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4D27B0" w:rsidRPr="004D27B0" w14:paraId="43B3491E" w14:textId="77777777" w:rsidTr="00251A6A">
        <w:trPr>
          <w:trHeight w:val="720"/>
        </w:trPr>
        <w:tc>
          <w:tcPr>
            <w:tcW w:w="5490" w:type="dxa"/>
            <w:gridSpan w:val="2"/>
            <w:tcBorders>
              <w:bottom w:val="single" w:sz="18" w:space="0" w:color="auto"/>
            </w:tcBorders>
          </w:tcPr>
          <w:p w14:paraId="580D927E" w14:textId="77777777" w:rsidR="00C15867" w:rsidRPr="004D27B0" w:rsidRDefault="00C15867" w:rsidP="00251A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1BB9D87F" w14:textId="77777777" w:rsidR="00C15867" w:rsidRPr="004D27B0" w:rsidRDefault="00C15867" w:rsidP="00251A6A">
            <w:pPr>
              <w:jc w:val="right"/>
              <w:rPr>
                <w:sz w:val="52"/>
                <w:szCs w:val="52"/>
              </w:rPr>
            </w:pPr>
            <w:r>
              <w:rPr>
                <w:rFonts w:ascii="Univers Bold" w:hAnsi="Univers Bold"/>
                <w:b/>
                <w:sz w:val="72"/>
              </w:rPr>
              <w:t>EP</w:t>
            </w:r>
          </w:p>
        </w:tc>
      </w:tr>
      <w:tr w:rsidR="004D27B0" w:rsidRPr="004D27B0" w14:paraId="796A58AB" w14:textId="77777777" w:rsidTr="00251A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008DA97" w14:textId="77777777" w:rsidR="00C15867" w:rsidRPr="004D27B0" w:rsidRDefault="00E52838" w:rsidP="00251A6A">
            <w:pPr>
              <w:spacing w:before="120"/>
            </w:pPr>
            <w:r>
              <w:rPr>
                <w:noProof/>
              </w:rPr>
              <mc:AlternateContent>
                <mc:Choice Requires="wpg">
                  <w:drawing>
                    <wp:anchor distT="0" distB="0" distL="114300" distR="114300" simplePos="0" relativeHeight="251658240" behindDoc="0" locked="0" layoutInCell="1" allowOverlap="1" wp14:anchorId="7CC41010" wp14:editId="08A93EA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946714E"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EB6B2C3" w14:textId="77777777" w:rsidR="00C15867" w:rsidRPr="004D27B0" w:rsidRDefault="00C15867" w:rsidP="00251A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41F4CFDC" w14:textId="77777777" w:rsidR="00C15867" w:rsidRPr="004D27B0" w:rsidRDefault="00C15867" w:rsidP="00251A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67D70FD9" w14:textId="77777777" w:rsidR="00C15867" w:rsidRPr="004D27B0" w:rsidRDefault="00C15867" w:rsidP="002D24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4087EB5F" w14:textId="77777777" w:rsidR="00C15867" w:rsidRPr="004D27B0" w:rsidRDefault="00C15867" w:rsidP="00251A6A">
            <w:pPr>
              <w:spacing w:before="720"/>
              <w:ind w:left="158"/>
            </w:pPr>
          </w:p>
        </w:tc>
        <w:tc>
          <w:tcPr>
            <w:tcW w:w="4590" w:type="dxa"/>
            <w:tcBorders>
              <w:top w:val="nil"/>
              <w:left w:val="nil"/>
              <w:bottom w:val="single" w:sz="36" w:space="0" w:color="auto"/>
              <w:right w:val="nil"/>
            </w:tcBorders>
          </w:tcPr>
          <w:p w14:paraId="395D78CC" w14:textId="77777777" w:rsidR="00C15867" w:rsidRPr="004D27B0" w:rsidRDefault="00C15867" w:rsidP="00251A6A">
            <w:r>
              <w:t>Distr.</w:t>
            </w:r>
          </w:p>
          <w:p w14:paraId="51F0096B" w14:textId="77777777" w:rsidR="00923540" w:rsidRPr="004D27B0" w:rsidRDefault="00923540" w:rsidP="00923540">
            <w:r>
              <w:t>GENERAL</w:t>
            </w:r>
          </w:p>
          <w:p w14:paraId="00A62983" w14:textId="77777777" w:rsidR="00C15867" w:rsidRPr="004D27B0" w:rsidRDefault="00C15867" w:rsidP="00251A6A"/>
          <w:p w14:paraId="01933FB0" w14:textId="77777777" w:rsidR="00C15867" w:rsidRPr="004D27B0" w:rsidRDefault="00C15867" w:rsidP="00251A6A"/>
          <w:p w14:paraId="08FF0627" w14:textId="7D6CABAC" w:rsidR="00C15867" w:rsidRPr="004D27B0" w:rsidRDefault="00000000" w:rsidP="00251A6A">
            <w:r>
              <w:fldChar w:fldCharType="begin"/>
            </w:r>
            <w:r>
              <w:instrText xml:space="preserve"> DOCPROPERTY "Document number"  \* MERGEFORMAT </w:instrText>
            </w:r>
            <w:r>
              <w:fldChar w:fldCharType="separate"/>
            </w:r>
            <w:r w:rsidR="002D24A5">
              <w:t>UNEP/</w:t>
            </w:r>
            <w:proofErr w:type="spellStart"/>
            <w:r w:rsidR="002D24A5">
              <w:t>OzL.Pro</w:t>
            </w:r>
            <w:proofErr w:type="spellEnd"/>
            <w:r w:rsidR="002D24A5">
              <w:t>/</w:t>
            </w:r>
            <w:proofErr w:type="spellStart"/>
            <w:r w:rsidR="002D24A5">
              <w:t>ExCom</w:t>
            </w:r>
            <w:proofErr w:type="spellEnd"/>
            <w:r w:rsidR="002D24A5">
              <w:t>/93/17</w:t>
            </w:r>
            <w:r>
              <w:fldChar w:fldCharType="end"/>
            </w:r>
          </w:p>
          <w:p w14:paraId="3A9BC285" w14:textId="5546BEA8" w:rsidR="00C15867" w:rsidRPr="004D27B0" w:rsidRDefault="00BC2495" w:rsidP="00251A6A">
            <w:r w:rsidRPr="004D27B0">
              <w:fldChar w:fldCharType="begin"/>
            </w:r>
            <w:r w:rsidR="00851352" w:rsidRPr="004D27B0">
              <w:instrText xml:space="preserve"> DOCPROPERTY "Revision date" \@ "d MMMM YYYY"  \* MERGEFORMAT </w:instrText>
            </w:r>
            <w:r w:rsidRPr="004D27B0">
              <w:fldChar w:fldCharType="separate"/>
            </w:r>
            <w:r w:rsidR="00675808">
              <w:t>20 noviembre 2023</w:t>
            </w:r>
            <w:r w:rsidRPr="004D27B0">
              <w:fldChar w:fldCharType="end"/>
            </w:r>
          </w:p>
          <w:p w14:paraId="04824A4C" w14:textId="77777777" w:rsidR="00C15867" w:rsidRPr="004D27B0" w:rsidRDefault="00C15867" w:rsidP="00251A6A">
            <w:pPr>
              <w:rPr>
                <w:caps/>
              </w:rPr>
            </w:pPr>
          </w:p>
          <w:p w14:paraId="15690826" w14:textId="77777777" w:rsidR="00C15867" w:rsidRPr="004D27B0" w:rsidRDefault="00C15867" w:rsidP="00251A6A">
            <w:r>
              <w:t>ORIGINAL: INGLÉS</w:t>
            </w:r>
          </w:p>
        </w:tc>
      </w:tr>
    </w:tbl>
    <w:p w14:paraId="7FD8812B" w14:textId="77777777" w:rsidR="00CA59FB" w:rsidRPr="004D27B0" w:rsidRDefault="00C15867" w:rsidP="00CA59FB">
      <w:pPr>
        <w:jc w:val="left"/>
      </w:pPr>
      <w:r>
        <w:t>COMITÉ EJECUTIVO DEL FONDO MULTILATERAL</w:t>
      </w:r>
      <w:r>
        <w:br/>
        <w:t xml:space="preserve"> PARA LA APLICACIÓN DEL</w:t>
      </w:r>
      <w:r>
        <w:br/>
        <w:t xml:space="preserve"> PROTOCOLO DE MONTREAL</w:t>
      </w:r>
      <w:r>
        <w:br/>
        <w:t>Nonagésima tercera reunión</w:t>
      </w:r>
    </w:p>
    <w:p w14:paraId="2FE041F0" w14:textId="77777777" w:rsidR="00CA59FB" w:rsidRPr="004D27B0" w:rsidRDefault="00CA59FB" w:rsidP="00CA59FB">
      <w:pPr>
        <w:jc w:val="left"/>
      </w:pPr>
      <w:r>
        <w:t>Montreal, 15-19 de diciembre de 2023</w:t>
      </w:r>
    </w:p>
    <w:p w14:paraId="494E5CA5" w14:textId="7EE52E7C" w:rsidR="0079781A" w:rsidRPr="004D27B0" w:rsidRDefault="0079781A" w:rsidP="0079781A">
      <w:pPr>
        <w:jc w:val="left"/>
      </w:pPr>
      <w:r>
        <w:t>Cuestión 7 a) iv) del orden del día provisional</w:t>
      </w:r>
      <w:r w:rsidRPr="004D27B0">
        <w:rPr>
          <w:rStyle w:val="FootnoteReference"/>
        </w:rPr>
        <w:footnoteReference w:id="2"/>
      </w:r>
    </w:p>
    <w:p w14:paraId="5E44F238" w14:textId="77777777" w:rsidR="00C15867" w:rsidRPr="004D27B0" w:rsidRDefault="00C15867" w:rsidP="00CA59FB">
      <w:pPr>
        <w:jc w:val="left"/>
      </w:pPr>
    </w:p>
    <w:p w14:paraId="723DC5CE" w14:textId="77777777" w:rsidR="004E7F9C" w:rsidRPr="00675808" w:rsidRDefault="004E7F9C" w:rsidP="005C670D">
      <w:pPr>
        <w:pStyle w:val="Title1"/>
        <w:jc w:val="right"/>
        <w:rPr>
          <w:b w:val="0"/>
        </w:rPr>
      </w:pPr>
    </w:p>
    <w:p w14:paraId="3D575573" w14:textId="4AF17717" w:rsidR="004947EB" w:rsidRPr="004D27B0" w:rsidRDefault="002D24A5" w:rsidP="004947EB">
      <w:pPr>
        <w:jc w:val="center"/>
        <w:rPr>
          <w:b/>
          <w:bCs/>
        </w:rPr>
      </w:pPr>
      <w:r>
        <w:rPr>
          <w:b/>
          <w:bCs/>
        </w:rPr>
        <w:t>INFORME SOBRE LA MARCHA DE LAS ACTIVIDADES DEL PNUMA AL 31 DE DICIEMBRE DE 2022</w:t>
      </w:r>
    </w:p>
    <w:p w14:paraId="5A75FD35" w14:textId="77777777" w:rsidR="004947EB" w:rsidRPr="004D27B0" w:rsidRDefault="004947EB" w:rsidP="004947EB">
      <w:pPr>
        <w:jc w:val="center"/>
        <w:rPr>
          <w:b/>
          <w:bCs/>
        </w:rPr>
      </w:pPr>
    </w:p>
    <w:p w14:paraId="7B7FD1B0" w14:textId="77777777" w:rsidR="004947EB" w:rsidRPr="004D27B0" w:rsidRDefault="004947EB" w:rsidP="004947EB">
      <w:pPr>
        <w:rPr>
          <w:b/>
          <w:sz w:val="24"/>
          <w:szCs w:val="24"/>
        </w:rPr>
      </w:pPr>
      <w:r>
        <w:rPr>
          <w:b/>
          <w:sz w:val="24"/>
          <w:szCs w:val="24"/>
        </w:rPr>
        <w:t>Introducción</w:t>
      </w:r>
    </w:p>
    <w:p w14:paraId="719C3B4E" w14:textId="77777777" w:rsidR="004947EB" w:rsidRPr="004D27B0" w:rsidRDefault="004947EB" w:rsidP="004947EB">
      <w:pPr>
        <w:jc w:val="center"/>
        <w:rPr>
          <w:b/>
          <w:bCs/>
        </w:rPr>
      </w:pPr>
    </w:p>
    <w:p w14:paraId="119C0E9C" w14:textId="640B2C10" w:rsidR="004947EB" w:rsidRPr="004D27B0" w:rsidRDefault="004947EB" w:rsidP="00F11BC0">
      <w:pPr>
        <w:pStyle w:val="Heading1"/>
      </w:pPr>
      <w:r>
        <w:t>Este documento presenta el informe sobre la marcha de las actividades del PNUMA al 31 de diciembre de 2022</w:t>
      </w:r>
      <w:r w:rsidRPr="004D27B0">
        <w:rPr>
          <w:rStyle w:val="FootnoteReference"/>
        </w:rPr>
        <w:footnoteReference w:id="3"/>
      </w:r>
      <w:r>
        <w:t>.</w:t>
      </w:r>
    </w:p>
    <w:p w14:paraId="2AE9201C" w14:textId="77777777" w:rsidR="004947EB" w:rsidRPr="004D27B0" w:rsidRDefault="004947EB" w:rsidP="00F11BC0">
      <w:pPr>
        <w:pStyle w:val="Heading1"/>
      </w:pPr>
      <w:r>
        <w:t>El informe sobre la marcha de las actividades del PNUMA incluye el estado de ejecución de los proyectos, incluidos 79 proyectos relacionados con los HFC que se han financiado con cargo a las contribuciones voluntarias adicionales de 17 Partes no incluidas en el artículo 5 para prestar apoyo inmediato a la aplicación de la Enmienda de Kigali.</w:t>
      </w:r>
    </w:p>
    <w:p w14:paraId="4C8196CE" w14:textId="6BDF6CBF" w:rsidR="004947EB" w:rsidRPr="004D27B0" w:rsidRDefault="004947EB" w:rsidP="00F11BC0">
      <w:pPr>
        <w:pStyle w:val="Heading1"/>
      </w:pPr>
      <w:r>
        <w:t>La Secretaría examinó el estado de ejecución de cada proyecto en marcha país por país, teniendo en cuenta las demoras en la ejecución que se han producido con respecto a las fechas de terminación previstas que se habían notificado en 2022, el impacto potencial de estas demoras en la eliminación de sustancias controladas y la tasa de desembolsos planificados. El análisis incluido en el presente documento se basa en toneladas PAO para todas las sustancias controladas, excepto para los HFC, que se miden en toneladas equivalentes de CO2 (eq. de CO2)</w:t>
      </w:r>
      <w:r w:rsidRPr="004D27B0">
        <w:rPr>
          <w:rStyle w:val="FootnoteReference"/>
        </w:rPr>
        <w:footnoteReference w:id="4"/>
      </w:r>
      <w:r>
        <w:t>.</w:t>
      </w:r>
    </w:p>
    <w:p w14:paraId="2283455D" w14:textId="77777777" w:rsidR="004947EB" w:rsidRPr="004D27B0" w:rsidRDefault="004947EB" w:rsidP="00F11BC0">
      <w:pPr>
        <w:pStyle w:val="Heading1"/>
      </w:pPr>
      <w:r>
        <w:t>Este documento está formado por las siguientes secciones:</w:t>
      </w:r>
    </w:p>
    <w:p w14:paraId="2108C32D" w14:textId="5C552C05" w:rsidR="004947EB" w:rsidRPr="004D27B0" w:rsidRDefault="004947EB" w:rsidP="00701836">
      <w:pPr>
        <w:pStyle w:val="Heading2"/>
        <w:keepNext/>
        <w:widowControl/>
        <w:numPr>
          <w:ilvl w:val="0"/>
          <w:numId w:val="0"/>
        </w:numPr>
        <w:adjustRightInd w:val="0"/>
        <w:ind w:left="1440" w:hanging="720"/>
        <w:textAlignment w:val="baseline"/>
      </w:pPr>
      <w:r>
        <w:t>I.</w:t>
      </w:r>
      <w:r>
        <w:tab/>
        <w:t>Proyectos aprobados para todas las sustancias controladas con cargo a las contribuciones ordinarias al Fondo Multilateral. Presenta un resumen de los avances en la ejecución de los proyectos para 2022 y acumulados desde 1991 relativos a todas las sustancias controladas en virtud del Protocolo de Montreal, incluidas las sustancias del anexo F (HFC).</w:t>
      </w:r>
      <w:bookmarkStart w:id="0" w:name="_Hlk115854077"/>
      <w:r>
        <w:t xml:space="preserve"> </w:t>
      </w:r>
      <w:bookmarkEnd w:id="0"/>
      <w:r>
        <w:t xml:space="preserve">También </w:t>
      </w:r>
      <w:r>
        <w:lastRenderedPageBreak/>
        <w:t>contiene una revisión del estado de ejecución de cada proyecto en curso</w:t>
      </w:r>
      <w:r w:rsidRPr="004D27B0">
        <w:rPr>
          <w:rStyle w:val="FootnoteReference"/>
        </w:rPr>
        <w:footnoteReference w:id="5"/>
      </w:r>
      <w:r>
        <w:t xml:space="preserve"> a escala nacional. Identifica los proyectos con retrasos en la ejecución y el impacto potencial en la eliminación de sustancias controladas, así como los proyectos con cuestiones pendientes para su consideración por el Comité Ejecutivo.</w:t>
      </w:r>
    </w:p>
    <w:p w14:paraId="68344646" w14:textId="77777777" w:rsidR="004947EB" w:rsidRPr="004D27B0" w:rsidRDefault="004947EB" w:rsidP="004947EB">
      <w:pPr>
        <w:pStyle w:val="Heading2"/>
        <w:widowControl/>
        <w:numPr>
          <w:ilvl w:val="0"/>
          <w:numId w:val="0"/>
        </w:numPr>
        <w:adjustRightInd w:val="0"/>
        <w:ind w:left="1440" w:hanging="720"/>
        <w:textAlignment w:val="baseline"/>
      </w:pPr>
      <w:r>
        <w:t>II.</w:t>
      </w:r>
      <w:r>
        <w:tab/>
        <w:t>Proyectos aprobados para las sustancias del anexo F (HFC) en el marco de las contribuciones voluntarias adicionales para la ayuda inmediata a la reducción de los HFC</w:t>
      </w:r>
      <w:r w:rsidRPr="004D27B0">
        <w:rPr>
          <w:rStyle w:val="FootnoteReference"/>
        </w:rPr>
        <w:footnoteReference w:id="6"/>
      </w:r>
      <w:r>
        <w:t>.</w:t>
      </w:r>
    </w:p>
    <w:p w14:paraId="3878DCB9" w14:textId="77777777" w:rsidR="004947EB" w:rsidRPr="004D27B0" w:rsidRDefault="004947EB" w:rsidP="004947EB">
      <w:pPr>
        <w:ind w:left="1440" w:hanging="720"/>
      </w:pPr>
      <w:r>
        <w:t>III.</w:t>
      </w:r>
      <w:r>
        <w:tab/>
        <w:t>Recomendación.</w:t>
      </w:r>
    </w:p>
    <w:p w14:paraId="0FB87143" w14:textId="77777777" w:rsidR="004947EB" w:rsidRPr="004D27B0" w:rsidRDefault="004947EB" w:rsidP="004947EB">
      <w:pPr>
        <w:ind w:left="2127" w:hanging="1407"/>
      </w:pPr>
    </w:p>
    <w:p w14:paraId="31DDD8D4" w14:textId="77777777" w:rsidR="004947EB" w:rsidRPr="004D27B0" w:rsidRDefault="004947EB" w:rsidP="004947EB">
      <w:pPr>
        <w:ind w:left="720" w:hanging="720"/>
        <w:rPr>
          <w:b/>
          <w:bCs/>
          <w:sz w:val="24"/>
          <w:szCs w:val="24"/>
        </w:rPr>
      </w:pPr>
      <w:r>
        <w:rPr>
          <w:b/>
          <w:bCs/>
          <w:sz w:val="24"/>
          <w:szCs w:val="24"/>
        </w:rPr>
        <w:t>I.</w:t>
      </w:r>
      <w:r>
        <w:rPr>
          <w:b/>
          <w:bCs/>
          <w:sz w:val="24"/>
          <w:szCs w:val="24"/>
        </w:rPr>
        <w:tab/>
        <w:t>Proyectos aprobados para todas las sustancias controladas con cargo a las contribuciones ordinarias al Fondo Multilateral</w:t>
      </w:r>
    </w:p>
    <w:p w14:paraId="26D40D6A" w14:textId="77777777" w:rsidR="004947EB" w:rsidRPr="004D27B0" w:rsidRDefault="004947EB" w:rsidP="004947EB">
      <w:pPr>
        <w:ind w:left="720" w:hanging="720"/>
        <w:rPr>
          <w:b/>
          <w:bCs/>
        </w:rPr>
      </w:pPr>
    </w:p>
    <w:p w14:paraId="30137187" w14:textId="435EAA2B" w:rsidR="004947EB" w:rsidRPr="004D27B0" w:rsidRDefault="004947EB" w:rsidP="004947EB">
      <w:pPr>
        <w:rPr>
          <w:b/>
        </w:rPr>
      </w:pPr>
      <w:r>
        <w:rPr>
          <w:b/>
        </w:rPr>
        <w:t>I.1</w:t>
      </w:r>
      <w:r>
        <w:rPr>
          <w:b/>
        </w:rPr>
        <w:tab/>
        <w:t>Avances en la ejecución de proyectos para 2022 y acumulados desde 1991</w:t>
      </w:r>
    </w:p>
    <w:p w14:paraId="74F70F99" w14:textId="77777777" w:rsidR="004947EB" w:rsidRPr="004D27B0" w:rsidRDefault="004947EB" w:rsidP="004947EB">
      <w:pPr>
        <w:rPr>
          <w:b/>
        </w:rPr>
      </w:pPr>
    </w:p>
    <w:p w14:paraId="451E4C54" w14:textId="501D3092" w:rsidR="004947EB" w:rsidRPr="004D27B0" w:rsidRDefault="004947EB" w:rsidP="00F11BC0">
      <w:pPr>
        <w:pStyle w:val="Heading1"/>
      </w:pPr>
      <w:r>
        <w:t xml:space="preserve">Al 31 de diciembre de 2022, el Comité Ejecutivo había aprobado 417,2  millones de $EUA en proyectos para el PNUMA, de los cuales 385,4 millones de $EUA fueron para la ejecución de proyectos de inversión y ajenos a la inversión y 31,8 millones de $EUA para gastos de apoyo al organismo, como se ve en la tabla 1. </w:t>
      </w:r>
    </w:p>
    <w:p w14:paraId="36631426" w14:textId="710C0524" w:rsidR="004947EB" w:rsidRPr="004D27B0" w:rsidRDefault="004947EB" w:rsidP="004947EB">
      <w:pPr>
        <w:pStyle w:val="Heading1"/>
        <w:keepNext/>
        <w:numPr>
          <w:ilvl w:val="0"/>
          <w:numId w:val="0"/>
        </w:numPr>
        <w:suppressAutoHyphens/>
        <w:spacing w:after="0"/>
        <w:rPr>
          <w:b/>
        </w:rPr>
      </w:pPr>
      <w:r>
        <w:rPr>
          <w:b/>
        </w:rPr>
        <w:t>Tabla 1. Financiación aprobada por sector para el PNUMA al 31 de diciembre de 2022</w:t>
      </w:r>
    </w:p>
    <w:tbl>
      <w:tblPr>
        <w:tblW w:w="9265" w:type="dxa"/>
        <w:tblLook w:val="04A0" w:firstRow="1" w:lastRow="0" w:firstColumn="1" w:lastColumn="0" w:noHBand="0" w:noVBand="1"/>
      </w:tblPr>
      <w:tblGrid>
        <w:gridCol w:w="4675"/>
        <w:gridCol w:w="4590"/>
      </w:tblGrid>
      <w:tr w:rsidR="004D27B0" w:rsidRPr="004D27B0" w14:paraId="76D425CF" w14:textId="77777777" w:rsidTr="00DF2ED3">
        <w:trPr>
          <w:trHeight w:val="41"/>
        </w:trPr>
        <w:tc>
          <w:tcPr>
            <w:tcW w:w="46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8270C3" w14:textId="77777777" w:rsidR="00DF2ED3" w:rsidRPr="004D27B0" w:rsidRDefault="00DF2ED3" w:rsidP="00DF2ED3">
            <w:pPr>
              <w:jc w:val="center"/>
              <w:rPr>
                <w:b/>
                <w:bCs/>
                <w:sz w:val="20"/>
                <w:szCs w:val="20"/>
              </w:rPr>
            </w:pPr>
            <w:r>
              <w:rPr>
                <w:b/>
                <w:bCs/>
                <w:sz w:val="20"/>
              </w:rPr>
              <w:t>Sector</w:t>
            </w:r>
          </w:p>
        </w:tc>
        <w:tc>
          <w:tcPr>
            <w:tcW w:w="4590" w:type="dxa"/>
            <w:tcBorders>
              <w:top w:val="single" w:sz="4" w:space="0" w:color="auto"/>
              <w:left w:val="nil"/>
              <w:bottom w:val="single" w:sz="4" w:space="0" w:color="auto"/>
              <w:right w:val="single" w:sz="4" w:space="0" w:color="auto"/>
            </w:tcBorders>
            <w:shd w:val="clear" w:color="auto" w:fill="auto"/>
            <w:vAlign w:val="center"/>
            <w:hideMark/>
          </w:tcPr>
          <w:p w14:paraId="322CAC20" w14:textId="77777777" w:rsidR="00DF2ED3" w:rsidRPr="004D27B0" w:rsidRDefault="00DF2ED3" w:rsidP="00DF2ED3">
            <w:pPr>
              <w:jc w:val="center"/>
              <w:rPr>
                <w:b/>
                <w:bCs/>
                <w:sz w:val="20"/>
                <w:szCs w:val="20"/>
              </w:rPr>
            </w:pPr>
            <w:r>
              <w:rPr>
                <w:b/>
                <w:bCs/>
                <w:sz w:val="20"/>
              </w:rPr>
              <w:t>Financiación ($EUA)</w:t>
            </w:r>
          </w:p>
        </w:tc>
      </w:tr>
      <w:tr w:rsidR="004D27B0" w:rsidRPr="004D27B0" w14:paraId="4AD606AF" w14:textId="77777777" w:rsidTr="00DF2ED3">
        <w:trPr>
          <w:trHeight w:val="188"/>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43BB5C67" w14:textId="77777777" w:rsidR="00DF2ED3" w:rsidRPr="004D27B0" w:rsidRDefault="00DF2ED3" w:rsidP="00DF2ED3">
            <w:pPr>
              <w:jc w:val="left"/>
              <w:rPr>
                <w:sz w:val="20"/>
                <w:szCs w:val="20"/>
              </w:rPr>
            </w:pPr>
            <w:r>
              <w:rPr>
                <w:sz w:val="20"/>
                <w:szCs w:val="20"/>
              </w:rPr>
              <w:t>Aerosoles</w:t>
            </w:r>
          </w:p>
        </w:tc>
        <w:tc>
          <w:tcPr>
            <w:tcW w:w="4590" w:type="dxa"/>
            <w:tcBorders>
              <w:top w:val="nil"/>
              <w:left w:val="nil"/>
              <w:bottom w:val="single" w:sz="4" w:space="0" w:color="auto"/>
              <w:right w:val="single" w:sz="4" w:space="0" w:color="auto"/>
            </w:tcBorders>
            <w:shd w:val="clear" w:color="auto" w:fill="auto"/>
            <w:noWrap/>
            <w:vAlign w:val="center"/>
            <w:hideMark/>
          </w:tcPr>
          <w:p w14:paraId="05D4ABF8" w14:textId="4552C255" w:rsidR="00DF2ED3" w:rsidRPr="004D27B0" w:rsidRDefault="00DF2ED3" w:rsidP="00DF2ED3">
            <w:pPr>
              <w:jc w:val="right"/>
              <w:rPr>
                <w:sz w:val="20"/>
                <w:szCs w:val="20"/>
              </w:rPr>
            </w:pPr>
            <w:r>
              <w:rPr>
                <w:sz w:val="20"/>
                <w:szCs w:val="20"/>
              </w:rPr>
              <w:t>882 689</w:t>
            </w:r>
          </w:p>
        </w:tc>
      </w:tr>
      <w:tr w:rsidR="004D27B0" w:rsidRPr="004D27B0" w14:paraId="3B4185D3" w14:textId="77777777" w:rsidTr="00DF2ED3">
        <w:trPr>
          <w:trHeight w:val="125"/>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0FCB4D41" w14:textId="77777777" w:rsidR="00DF2ED3" w:rsidRPr="004D27B0" w:rsidRDefault="00DF2ED3" w:rsidP="00DF2ED3">
            <w:pPr>
              <w:jc w:val="left"/>
              <w:rPr>
                <w:sz w:val="20"/>
                <w:szCs w:val="20"/>
              </w:rPr>
            </w:pPr>
            <w:r>
              <w:rPr>
                <w:sz w:val="20"/>
                <w:szCs w:val="20"/>
              </w:rPr>
              <w:t>Destrucción</w:t>
            </w:r>
          </w:p>
        </w:tc>
        <w:tc>
          <w:tcPr>
            <w:tcW w:w="4590" w:type="dxa"/>
            <w:tcBorders>
              <w:top w:val="nil"/>
              <w:left w:val="nil"/>
              <w:bottom w:val="single" w:sz="4" w:space="0" w:color="auto"/>
              <w:right w:val="single" w:sz="4" w:space="0" w:color="auto"/>
            </w:tcBorders>
            <w:shd w:val="clear" w:color="auto" w:fill="auto"/>
            <w:noWrap/>
            <w:vAlign w:val="center"/>
            <w:hideMark/>
          </w:tcPr>
          <w:p w14:paraId="055F7CC0" w14:textId="0428BD50" w:rsidR="00DF2ED3" w:rsidRPr="004D27B0" w:rsidRDefault="00DF2ED3" w:rsidP="00DF2ED3">
            <w:pPr>
              <w:jc w:val="right"/>
              <w:rPr>
                <w:sz w:val="20"/>
                <w:szCs w:val="20"/>
              </w:rPr>
            </w:pPr>
            <w:r>
              <w:rPr>
                <w:sz w:val="20"/>
                <w:szCs w:val="20"/>
              </w:rPr>
              <w:t>190 040</w:t>
            </w:r>
          </w:p>
        </w:tc>
      </w:tr>
      <w:tr w:rsidR="004D27B0" w:rsidRPr="004D27B0" w14:paraId="4FBAA75B" w14:textId="77777777" w:rsidTr="00DF2ED3">
        <w:trPr>
          <w:trHeight w:val="161"/>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5BB7D2B5" w14:textId="77777777" w:rsidR="00DF2ED3" w:rsidRPr="004D27B0" w:rsidRDefault="00DF2ED3" w:rsidP="00DF2ED3">
            <w:pPr>
              <w:jc w:val="left"/>
              <w:rPr>
                <w:sz w:val="20"/>
                <w:szCs w:val="20"/>
              </w:rPr>
            </w:pPr>
            <w:r>
              <w:rPr>
                <w:sz w:val="20"/>
                <w:szCs w:val="20"/>
              </w:rPr>
              <w:t>Halones</w:t>
            </w:r>
          </w:p>
        </w:tc>
        <w:tc>
          <w:tcPr>
            <w:tcW w:w="4590" w:type="dxa"/>
            <w:tcBorders>
              <w:top w:val="nil"/>
              <w:left w:val="nil"/>
              <w:bottom w:val="single" w:sz="4" w:space="0" w:color="auto"/>
              <w:right w:val="single" w:sz="4" w:space="0" w:color="auto"/>
            </w:tcBorders>
            <w:shd w:val="clear" w:color="auto" w:fill="auto"/>
            <w:noWrap/>
            <w:vAlign w:val="center"/>
            <w:hideMark/>
          </w:tcPr>
          <w:p w14:paraId="361B488A" w14:textId="796E0167" w:rsidR="00DF2ED3" w:rsidRPr="004D27B0" w:rsidRDefault="00DF2ED3" w:rsidP="00DF2ED3">
            <w:pPr>
              <w:jc w:val="right"/>
              <w:rPr>
                <w:sz w:val="20"/>
                <w:szCs w:val="20"/>
              </w:rPr>
            </w:pPr>
            <w:r>
              <w:rPr>
                <w:sz w:val="20"/>
                <w:szCs w:val="20"/>
              </w:rPr>
              <w:t>767 640</w:t>
            </w:r>
          </w:p>
        </w:tc>
      </w:tr>
      <w:tr w:rsidR="004D27B0" w:rsidRPr="004D27B0" w14:paraId="79402C24" w14:textId="77777777" w:rsidTr="00DF2ED3">
        <w:trPr>
          <w:trHeight w:val="98"/>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46B32400" w14:textId="77777777" w:rsidR="00DF2ED3" w:rsidRPr="004D27B0" w:rsidRDefault="00DF2ED3" w:rsidP="00DF2ED3">
            <w:pPr>
              <w:jc w:val="left"/>
              <w:rPr>
                <w:sz w:val="20"/>
                <w:szCs w:val="20"/>
              </w:rPr>
            </w:pPr>
            <w:r>
              <w:rPr>
                <w:sz w:val="20"/>
                <w:szCs w:val="20"/>
              </w:rPr>
              <w:t>Plan de reducción de HFC</w:t>
            </w:r>
          </w:p>
        </w:tc>
        <w:tc>
          <w:tcPr>
            <w:tcW w:w="4590" w:type="dxa"/>
            <w:tcBorders>
              <w:top w:val="nil"/>
              <w:left w:val="nil"/>
              <w:bottom w:val="single" w:sz="4" w:space="0" w:color="auto"/>
              <w:right w:val="single" w:sz="4" w:space="0" w:color="auto"/>
            </w:tcBorders>
            <w:shd w:val="clear" w:color="auto" w:fill="auto"/>
            <w:noWrap/>
            <w:vAlign w:val="center"/>
            <w:hideMark/>
          </w:tcPr>
          <w:p w14:paraId="6178FAF3" w14:textId="2964CFC5" w:rsidR="00DF2ED3" w:rsidRPr="004D27B0" w:rsidRDefault="00DF2ED3" w:rsidP="00DF2ED3">
            <w:pPr>
              <w:jc w:val="right"/>
              <w:rPr>
                <w:sz w:val="20"/>
                <w:szCs w:val="20"/>
              </w:rPr>
            </w:pPr>
            <w:r>
              <w:rPr>
                <w:sz w:val="20"/>
                <w:szCs w:val="20"/>
              </w:rPr>
              <w:t>5 367 000</w:t>
            </w:r>
          </w:p>
        </w:tc>
      </w:tr>
      <w:tr w:rsidR="004D27B0" w:rsidRPr="004D27B0" w14:paraId="321335CD" w14:textId="77777777" w:rsidTr="00DF2ED3">
        <w:trPr>
          <w:trHeight w:val="44"/>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2DEA688D" w14:textId="77777777" w:rsidR="00DF2ED3" w:rsidRPr="004D27B0" w:rsidRDefault="00DF2ED3" w:rsidP="00DF2ED3">
            <w:pPr>
              <w:jc w:val="left"/>
              <w:rPr>
                <w:sz w:val="20"/>
                <w:szCs w:val="20"/>
              </w:rPr>
            </w:pPr>
            <w:r>
              <w:rPr>
                <w:sz w:val="20"/>
                <w:szCs w:val="20"/>
              </w:rPr>
              <w:t>Fumigantes</w:t>
            </w:r>
          </w:p>
        </w:tc>
        <w:tc>
          <w:tcPr>
            <w:tcW w:w="4590" w:type="dxa"/>
            <w:tcBorders>
              <w:top w:val="nil"/>
              <w:left w:val="nil"/>
              <w:bottom w:val="single" w:sz="4" w:space="0" w:color="auto"/>
              <w:right w:val="single" w:sz="4" w:space="0" w:color="auto"/>
            </w:tcBorders>
            <w:shd w:val="clear" w:color="auto" w:fill="auto"/>
            <w:noWrap/>
            <w:vAlign w:val="center"/>
            <w:hideMark/>
          </w:tcPr>
          <w:p w14:paraId="14B9AC49" w14:textId="6CA93B43" w:rsidR="00DF2ED3" w:rsidRPr="004D27B0" w:rsidRDefault="00DF2ED3" w:rsidP="00DF2ED3">
            <w:pPr>
              <w:jc w:val="right"/>
              <w:rPr>
                <w:sz w:val="20"/>
                <w:szCs w:val="20"/>
              </w:rPr>
            </w:pPr>
            <w:r>
              <w:rPr>
                <w:sz w:val="20"/>
                <w:szCs w:val="20"/>
              </w:rPr>
              <w:t>2 614 366</w:t>
            </w:r>
          </w:p>
        </w:tc>
      </w:tr>
      <w:tr w:rsidR="004D27B0" w:rsidRPr="004D27B0" w14:paraId="54783E96" w14:textId="77777777" w:rsidTr="00DF2ED3">
        <w:trPr>
          <w:trHeight w:val="71"/>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2603C5AD" w14:textId="77777777" w:rsidR="00DF2ED3" w:rsidRPr="004D27B0" w:rsidRDefault="00DF2ED3" w:rsidP="00DF2ED3">
            <w:pPr>
              <w:jc w:val="left"/>
              <w:rPr>
                <w:sz w:val="20"/>
                <w:szCs w:val="20"/>
              </w:rPr>
            </w:pPr>
            <w:r>
              <w:rPr>
                <w:sz w:val="20"/>
                <w:szCs w:val="20"/>
              </w:rPr>
              <w:t>Plan de eliminación</w:t>
            </w:r>
          </w:p>
        </w:tc>
        <w:tc>
          <w:tcPr>
            <w:tcW w:w="4590" w:type="dxa"/>
            <w:tcBorders>
              <w:top w:val="nil"/>
              <w:left w:val="nil"/>
              <w:bottom w:val="single" w:sz="4" w:space="0" w:color="auto"/>
              <w:right w:val="single" w:sz="4" w:space="0" w:color="auto"/>
            </w:tcBorders>
            <w:shd w:val="clear" w:color="auto" w:fill="auto"/>
            <w:noWrap/>
            <w:vAlign w:val="center"/>
            <w:hideMark/>
          </w:tcPr>
          <w:p w14:paraId="79C34D45" w14:textId="0BB9E76A" w:rsidR="00DF2ED3" w:rsidRPr="004D27B0" w:rsidRDefault="00DF2ED3" w:rsidP="00DF2ED3">
            <w:pPr>
              <w:jc w:val="right"/>
              <w:rPr>
                <w:sz w:val="20"/>
                <w:szCs w:val="20"/>
              </w:rPr>
            </w:pPr>
            <w:r>
              <w:rPr>
                <w:sz w:val="20"/>
                <w:szCs w:val="20"/>
              </w:rPr>
              <w:t>75 583 006</w:t>
            </w:r>
          </w:p>
        </w:tc>
      </w:tr>
      <w:tr w:rsidR="004D27B0" w:rsidRPr="004D27B0" w14:paraId="44082EFC" w14:textId="77777777" w:rsidTr="00DF2ED3">
        <w:trPr>
          <w:trHeight w:val="41"/>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2405D756" w14:textId="77777777" w:rsidR="00DF2ED3" w:rsidRPr="004D27B0" w:rsidRDefault="00DF2ED3" w:rsidP="00DF2ED3">
            <w:pPr>
              <w:jc w:val="left"/>
              <w:rPr>
                <w:sz w:val="20"/>
                <w:szCs w:val="20"/>
              </w:rPr>
            </w:pPr>
            <w:r>
              <w:rPr>
                <w:sz w:val="20"/>
                <w:szCs w:val="20"/>
              </w:rPr>
              <w:t>Refrigeración</w:t>
            </w:r>
          </w:p>
        </w:tc>
        <w:tc>
          <w:tcPr>
            <w:tcW w:w="4590" w:type="dxa"/>
            <w:tcBorders>
              <w:top w:val="nil"/>
              <w:left w:val="nil"/>
              <w:bottom w:val="single" w:sz="4" w:space="0" w:color="auto"/>
              <w:right w:val="single" w:sz="4" w:space="0" w:color="auto"/>
            </w:tcBorders>
            <w:shd w:val="clear" w:color="auto" w:fill="auto"/>
            <w:noWrap/>
            <w:vAlign w:val="center"/>
            <w:hideMark/>
          </w:tcPr>
          <w:p w14:paraId="0F22C5BA" w14:textId="15E6F449" w:rsidR="00DF2ED3" w:rsidRPr="004D27B0" w:rsidRDefault="00DF2ED3" w:rsidP="00DF2ED3">
            <w:pPr>
              <w:jc w:val="right"/>
              <w:rPr>
                <w:sz w:val="20"/>
                <w:szCs w:val="20"/>
              </w:rPr>
            </w:pPr>
            <w:r>
              <w:rPr>
                <w:sz w:val="20"/>
                <w:szCs w:val="20"/>
              </w:rPr>
              <w:t>13 956 016</w:t>
            </w:r>
          </w:p>
        </w:tc>
      </w:tr>
      <w:tr w:rsidR="004D27B0" w:rsidRPr="004D27B0" w14:paraId="2DE90D71" w14:textId="77777777" w:rsidTr="00DF2ED3">
        <w:trPr>
          <w:trHeight w:val="41"/>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08FF5F27" w14:textId="77777777" w:rsidR="00DF2ED3" w:rsidRPr="004D27B0" w:rsidRDefault="00DF2ED3" w:rsidP="00DF2ED3">
            <w:pPr>
              <w:jc w:val="left"/>
              <w:rPr>
                <w:sz w:val="20"/>
                <w:szCs w:val="20"/>
              </w:rPr>
            </w:pPr>
            <w:r>
              <w:rPr>
                <w:sz w:val="20"/>
                <w:szCs w:val="20"/>
              </w:rPr>
              <w:t>Diversos</w:t>
            </w:r>
          </w:p>
        </w:tc>
        <w:tc>
          <w:tcPr>
            <w:tcW w:w="4590" w:type="dxa"/>
            <w:tcBorders>
              <w:top w:val="nil"/>
              <w:left w:val="nil"/>
              <w:bottom w:val="single" w:sz="4" w:space="0" w:color="auto"/>
              <w:right w:val="single" w:sz="4" w:space="0" w:color="auto"/>
            </w:tcBorders>
            <w:shd w:val="clear" w:color="auto" w:fill="auto"/>
            <w:noWrap/>
            <w:vAlign w:val="center"/>
            <w:hideMark/>
          </w:tcPr>
          <w:p w14:paraId="47F21A55" w14:textId="56E7BC0A" w:rsidR="00DF2ED3" w:rsidRPr="004D27B0" w:rsidRDefault="00DF2ED3" w:rsidP="00DF2ED3">
            <w:pPr>
              <w:jc w:val="right"/>
              <w:rPr>
                <w:sz w:val="20"/>
                <w:szCs w:val="20"/>
              </w:rPr>
            </w:pPr>
            <w:r>
              <w:rPr>
                <w:sz w:val="20"/>
                <w:szCs w:val="20"/>
              </w:rPr>
              <w:t>285 842 159</w:t>
            </w:r>
          </w:p>
        </w:tc>
      </w:tr>
      <w:tr w:rsidR="004D27B0" w:rsidRPr="004D27B0" w14:paraId="69F9E3F7" w14:textId="77777777" w:rsidTr="00DF2ED3">
        <w:trPr>
          <w:trHeight w:val="161"/>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60B5645E" w14:textId="77777777" w:rsidR="00DF2ED3" w:rsidRPr="004D27B0" w:rsidRDefault="00DF2ED3" w:rsidP="00DF2ED3">
            <w:pPr>
              <w:jc w:val="left"/>
              <w:rPr>
                <w:sz w:val="20"/>
                <w:szCs w:val="20"/>
              </w:rPr>
            </w:pPr>
            <w:r>
              <w:rPr>
                <w:sz w:val="20"/>
                <w:szCs w:val="20"/>
              </w:rPr>
              <w:t>Disolventes</w:t>
            </w:r>
          </w:p>
        </w:tc>
        <w:tc>
          <w:tcPr>
            <w:tcW w:w="4590" w:type="dxa"/>
            <w:tcBorders>
              <w:top w:val="nil"/>
              <w:left w:val="nil"/>
              <w:bottom w:val="single" w:sz="4" w:space="0" w:color="auto"/>
              <w:right w:val="single" w:sz="4" w:space="0" w:color="auto"/>
            </w:tcBorders>
            <w:shd w:val="clear" w:color="auto" w:fill="auto"/>
            <w:noWrap/>
            <w:vAlign w:val="center"/>
            <w:hideMark/>
          </w:tcPr>
          <w:p w14:paraId="29D84C75" w14:textId="2A4656B8" w:rsidR="00DF2ED3" w:rsidRPr="004D27B0" w:rsidRDefault="00DF2ED3" w:rsidP="00DF2ED3">
            <w:pPr>
              <w:jc w:val="right"/>
              <w:rPr>
                <w:sz w:val="20"/>
                <w:szCs w:val="20"/>
              </w:rPr>
            </w:pPr>
            <w:r>
              <w:rPr>
                <w:sz w:val="20"/>
                <w:szCs w:val="20"/>
              </w:rPr>
              <w:t>198 860</w:t>
            </w:r>
          </w:p>
        </w:tc>
      </w:tr>
      <w:tr w:rsidR="004D27B0" w:rsidRPr="004D27B0" w14:paraId="705DABF1" w14:textId="77777777" w:rsidTr="00DF2ED3">
        <w:trPr>
          <w:trHeight w:val="98"/>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32AB752A" w14:textId="77777777" w:rsidR="00DF2ED3" w:rsidRPr="004D27B0" w:rsidRDefault="00DF2ED3" w:rsidP="00DF2ED3">
            <w:pPr>
              <w:jc w:val="left"/>
              <w:rPr>
                <w:b/>
                <w:bCs/>
                <w:sz w:val="20"/>
                <w:szCs w:val="20"/>
              </w:rPr>
            </w:pPr>
            <w:r>
              <w:rPr>
                <w:b/>
                <w:bCs/>
                <w:sz w:val="20"/>
              </w:rPr>
              <w:t>Subtotal</w:t>
            </w:r>
          </w:p>
        </w:tc>
        <w:tc>
          <w:tcPr>
            <w:tcW w:w="4590" w:type="dxa"/>
            <w:tcBorders>
              <w:top w:val="nil"/>
              <w:left w:val="nil"/>
              <w:bottom w:val="single" w:sz="4" w:space="0" w:color="auto"/>
              <w:right w:val="single" w:sz="4" w:space="0" w:color="auto"/>
            </w:tcBorders>
            <w:shd w:val="clear" w:color="auto" w:fill="auto"/>
            <w:noWrap/>
            <w:vAlign w:val="center"/>
            <w:hideMark/>
          </w:tcPr>
          <w:p w14:paraId="76BA9E73" w14:textId="53C7C9CF" w:rsidR="00DF2ED3" w:rsidRPr="004D27B0" w:rsidRDefault="00DF2ED3" w:rsidP="00DF2ED3">
            <w:pPr>
              <w:jc w:val="right"/>
              <w:rPr>
                <w:b/>
                <w:bCs/>
                <w:sz w:val="20"/>
                <w:szCs w:val="20"/>
              </w:rPr>
            </w:pPr>
            <w:r>
              <w:rPr>
                <w:b/>
                <w:bCs/>
                <w:sz w:val="20"/>
                <w:szCs w:val="20"/>
              </w:rPr>
              <w:t>385 401 777</w:t>
            </w:r>
          </w:p>
        </w:tc>
      </w:tr>
      <w:tr w:rsidR="004D27B0" w:rsidRPr="004D27B0" w14:paraId="2B170858" w14:textId="77777777" w:rsidTr="00DF2ED3">
        <w:trPr>
          <w:trHeight w:val="44"/>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549A3AA7" w14:textId="77777777" w:rsidR="00DF2ED3" w:rsidRPr="004D27B0" w:rsidRDefault="00DF2ED3" w:rsidP="00DF2ED3">
            <w:pPr>
              <w:jc w:val="left"/>
              <w:rPr>
                <w:sz w:val="20"/>
                <w:szCs w:val="20"/>
              </w:rPr>
            </w:pPr>
            <w:r>
              <w:rPr>
                <w:sz w:val="20"/>
              </w:rPr>
              <w:t>Gastos de apoyo al organismo</w:t>
            </w:r>
          </w:p>
        </w:tc>
        <w:tc>
          <w:tcPr>
            <w:tcW w:w="4590" w:type="dxa"/>
            <w:tcBorders>
              <w:top w:val="nil"/>
              <w:left w:val="nil"/>
              <w:bottom w:val="single" w:sz="4" w:space="0" w:color="auto"/>
              <w:right w:val="single" w:sz="4" w:space="0" w:color="auto"/>
            </w:tcBorders>
            <w:shd w:val="clear" w:color="auto" w:fill="auto"/>
            <w:noWrap/>
            <w:vAlign w:val="center"/>
            <w:hideMark/>
          </w:tcPr>
          <w:p w14:paraId="3BC90D7B" w14:textId="437F8587" w:rsidR="00DF2ED3" w:rsidRPr="004D27B0" w:rsidRDefault="00DF2ED3" w:rsidP="00DF2ED3">
            <w:pPr>
              <w:jc w:val="right"/>
              <w:rPr>
                <w:sz w:val="20"/>
                <w:szCs w:val="20"/>
              </w:rPr>
            </w:pPr>
            <w:r>
              <w:rPr>
                <w:sz w:val="20"/>
                <w:szCs w:val="20"/>
              </w:rPr>
              <w:t>31 796 964</w:t>
            </w:r>
          </w:p>
        </w:tc>
      </w:tr>
      <w:tr w:rsidR="00DF2ED3" w:rsidRPr="004D27B0" w14:paraId="5C6375AB" w14:textId="77777777" w:rsidTr="00DF2ED3">
        <w:trPr>
          <w:trHeight w:val="41"/>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2DA7D796" w14:textId="77777777" w:rsidR="00DF2ED3" w:rsidRPr="004D27B0" w:rsidRDefault="00DF2ED3" w:rsidP="00DF2ED3">
            <w:pPr>
              <w:jc w:val="left"/>
              <w:rPr>
                <w:b/>
                <w:bCs/>
                <w:sz w:val="20"/>
                <w:szCs w:val="20"/>
              </w:rPr>
            </w:pPr>
            <w:r>
              <w:rPr>
                <w:b/>
                <w:bCs/>
                <w:sz w:val="20"/>
              </w:rPr>
              <w:t>Total</w:t>
            </w:r>
          </w:p>
        </w:tc>
        <w:tc>
          <w:tcPr>
            <w:tcW w:w="4590" w:type="dxa"/>
            <w:tcBorders>
              <w:top w:val="nil"/>
              <w:left w:val="nil"/>
              <w:bottom w:val="single" w:sz="4" w:space="0" w:color="auto"/>
              <w:right w:val="single" w:sz="4" w:space="0" w:color="auto"/>
            </w:tcBorders>
            <w:shd w:val="clear" w:color="auto" w:fill="auto"/>
            <w:noWrap/>
            <w:vAlign w:val="center"/>
            <w:hideMark/>
          </w:tcPr>
          <w:p w14:paraId="1B065123" w14:textId="13D4F8DA" w:rsidR="00DF2ED3" w:rsidRPr="004D27B0" w:rsidRDefault="00DF2ED3" w:rsidP="00DF2ED3">
            <w:pPr>
              <w:jc w:val="right"/>
              <w:rPr>
                <w:b/>
                <w:bCs/>
                <w:sz w:val="20"/>
                <w:szCs w:val="20"/>
              </w:rPr>
            </w:pPr>
            <w:r>
              <w:rPr>
                <w:b/>
                <w:bCs/>
                <w:sz w:val="20"/>
                <w:szCs w:val="20"/>
              </w:rPr>
              <w:t>417 198 741</w:t>
            </w:r>
          </w:p>
        </w:tc>
      </w:tr>
    </w:tbl>
    <w:p w14:paraId="6444D907" w14:textId="77777777" w:rsidR="004947EB" w:rsidRPr="004D27B0" w:rsidRDefault="004947EB" w:rsidP="004947EB"/>
    <w:p w14:paraId="4046C0A1" w14:textId="190A3302" w:rsidR="004947EB" w:rsidRPr="004D27B0" w:rsidRDefault="004947EB" w:rsidP="00F11BC0">
      <w:pPr>
        <w:pStyle w:val="Heading1"/>
      </w:pPr>
      <w:r>
        <w:t>En 2022 se aprobaron 101 nuevos proyectos y actividades. Se prevé que el nivel de financiamiento indicado se traduzca en la eliminación de 2 413,2 toneladas PAO</w:t>
      </w:r>
      <w:r w:rsidRPr="004D27B0">
        <w:rPr>
          <w:rStyle w:val="FootnoteReference"/>
          <w:bCs/>
        </w:rPr>
        <w:footnoteReference w:id="7"/>
      </w:r>
      <w:r>
        <w:t xml:space="preserve"> en el consumo de sustancias controladas. El anexo I muestra el estado de ejecución de los proyectos por país en 2022.</w:t>
      </w:r>
    </w:p>
    <w:p w14:paraId="7558A738" w14:textId="1A3ABE3E" w:rsidR="004947EB" w:rsidRPr="004D27B0" w:rsidRDefault="004947EB" w:rsidP="00F11BC0">
      <w:pPr>
        <w:pStyle w:val="Heading1"/>
      </w:pPr>
      <w:r>
        <w:t>La tabla 2 muestra el estado de ejecución de los proyectos, incluido el desembolso de fondos por tipo de proyecto, a 31 de diciembre de 2022. El anexo II presenta información analítica por año desde 1991.</w:t>
      </w:r>
    </w:p>
    <w:p w14:paraId="6513FB2A" w14:textId="4A90545C" w:rsidR="004947EB" w:rsidRPr="004D27B0" w:rsidRDefault="004947EB" w:rsidP="004947EB">
      <w:pPr>
        <w:keepNext/>
        <w:jc w:val="left"/>
        <w:rPr>
          <w:b/>
        </w:rPr>
      </w:pPr>
      <w:r>
        <w:rPr>
          <w:b/>
        </w:rPr>
        <w:lastRenderedPageBreak/>
        <w:t>Tabla 2. Estado de ejecución de los proyectos por tipo a 31 de diciembre de 2022</w:t>
      </w:r>
    </w:p>
    <w:tbl>
      <w:tblPr>
        <w:tblW w:w="9805" w:type="dxa"/>
        <w:tblLook w:val="04A0" w:firstRow="1" w:lastRow="0" w:firstColumn="1" w:lastColumn="0" w:noHBand="0" w:noVBand="1"/>
      </w:tblPr>
      <w:tblGrid>
        <w:gridCol w:w="1838"/>
        <w:gridCol w:w="1161"/>
        <w:gridCol w:w="1065"/>
        <w:gridCol w:w="1160"/>
        <w:gridCol w:w="1260"/>
        <w:gridCol w:w="1517"/>
        <w:gridCol w:w="1116"/>
        <w:gridCol w:w="1155"/>
      </w:tblGrid>
      <w:tr w:rsidR="004D27B0" w:rsidRPr="004D27B0" w14:paraId="07DDCFD6" w14:textId="77777777" w:rsidTr="00FB6389">
        <w:trPr>
          <w:trHeight w:val="50"/>
          <w:tblHeader/>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A9762C8" w14:textId="77777777" w:rsidR="004947EB" w:rsidRPr="004D27B0" w:rsidRDefault="004947EB" w:rsidP="00251A6A">
            <w:pPr>
              <w:jc w:val="center"/>
              <w:rPr>
                <w:b/>
                <w:bCs/>
                <w:sz w:val="20"/>
                <w:szCs w:val="20"/>
              </w:rPr>
            </w:pPr>
            <w:r>
              <w:rPr>
                <w:b/>
                <w:bCs/>
                <w:sz w:val="20"/>
                <w:szCs w:val="20"/>
              </w:rPr>
              <w:t>Tipo</w:t>
            </w:r>
          </w:p>
        </w:tc>
        <w:tc>
          <w:tcPr>
            <w:tcW w:w="3197" w:type="dxa"/>
            <w:gridSpan w:val="3"/>
            <w:tcBorders>
              <w:top w:val="single" w:sz="4" w:space="0" w:color="auto"/>
              <w:left w:val="nil"/>
              <w:bottom w:val="single" w:sz="4" w:space="0" w:color="auto"/>
              <w:right w:val="single" w:sz="4" w:space="0" w:color="auto"/>
            </w:tcBorders>
            <w:shd w:val="clear" w:color="auto" w:fill="auto"/>
            <w:noWrap/>
            <w:hideMark/>
          </w:tcPr>
          <w:p w14:paraId="2CB57B68" w14:textId="77777777" w:rsidR="004947EB" w:rsidRPr="004D27B0" w:rsidRDefault="004947EB" w:rsidP="00251A6A">
            <w:pPr>
              <w:jc w:val="center"/>
              <w:rPr>
                <w:b/>
                <w:bCs/>
                <w:sz w:val="20"/>
                <w:szCs w:val="20"/>
              </w:rPr>
            </w:pPr>
            <w:r>
              <w:rPr>
                <w:b/>
                <w:bCs/>
                <w:sz w:val="20"/>
                <w:szCs w:val="20"/>
              </w:rPr>
              <w:t>Número de proyectos*</w:t>
            </w:r>
          </w:p>
        </w:tc>
        <w:tc>
          <w:tcPr>
            <w:tcW w:w="4770" w:type="dxa"/>
            <w:gridSpan w:val="4"/>
            <w:tcBorders>
              <w:top w:val="single" w:sz="4" w:space="0" w:color="auto"/>
              <w:left w:val="nil"/>
              <w:bottom w:val="single" w:sz="4" w:space="0" w:color="auto"/>
              <w:right w:val="single" w:sz="4" w:space="0" w:color="auto"/>
            </w:tcBorders>
            <w:shd w:val="clear" w:color="auto" w:fill="auto"/>
            <w:noWrap/>
            <w:hideMark/>
          </w:tcPr>
          <w:p w14:paraId="494C1C13" w14:textId="77777777" w:rsidR="004947EB" w:rsidRPr="004D27B0" w:rsidRDefault="004947EB" w:rsidP="00251A6A">
            <w:pPr>
              <w:jc w:val="center"/>
              <w:rPr>
                <w:b/>
                <w:bCs/>
                <w:sz w:val="20"/>
                <w:szCs w:val="20"/>
              </w:rPr>
            </w:pPr>
            <w:r>
              <w:rPr>
                <w:b/>
                <w:bCs/>
                <w:sz w:val="20"/>
                <w:szCs w:val="20"/>
              </w:rPr>
              <w:t>Financiación ($EUA)**</w:t>
            </w:r>
          </w:p>
        </w:tc>
      </w:tr>
      <w:tr w:rsidR="004D27B0" w:rsidRPr="004D27B0" w14:paraId="072FA1CB" w14:textId="77777777" w:rsidTr="00FB6389">
        <w:trPr>
          <w:trHeight w:val="89"/>
          <w:tblHeader/>
        </w:trPr>
        <w:tc>
          <w:tcPr>
            <w:tcW w:w="1838" w:type="dxa"/>
            <w:vMerge/>
            <w:tcBorders>
              <w:top w:val="single" w:sz="4" w:space="0" w:color="auto"/>
              <w:left w:val="single" w:sz="4" w:space="0" w:color="auto"/>
              <w:bottom w:val="single" w:sz="4" w:space="0" w:color="auto"/>
              <w:right w:val="single" w:sz="4" w:space="0" w:color="auto"/>
            </w:tcBorders>
            <w:hideMark/>
          </w:tcPr>
          <w:p w14:paraId="637AEA6E" w14:textId="77777777" w:rsidR="004947EB" w:rsidRPr="004D27B0" w:rsidRDefault="004947EB" w:rsidP="00251A6A">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noWrap/>
            <w:hideMark/>
          </w:tcPr>
          <w:p w14:paraId="7D8065CF" w14:textId="77777777" w:rsidR="004947EB" w:rsidRPr="004D27B0" w:rsidRDefault="004947EB" w:rsidP="00251A6A">
            <w:pPr>
              <w:jc w:val="center"/>
              <w:rPr>
                <w:b/>
                <w:bCs/>
                <w:sz w:val="20"/>
                <w:szCs w:val="20"/>
              </w:rPr>
            </w:pPr>
            <w:r>
              <w:rPr>
                <w:b/>
                <w:bCs/>
                <w:sz w:val="20"/>
                <w:szCs w:val="20"/>
              </w:rPr>
              <w:t>Aprobados</w:t>
            </w:r>
          </w:p>
        </w:tc>
        <w:tc>
          <w:tcPr>
            <w:tcW w:w="965" w:type="dxa"/>
            <w:tcBorders>
              <w:top w:val="nil"/>
              <w:left w:val="nil"/>
              <w:bottom w:val="single" w:sz="4" w:space="0" w:color="auto"/>
              <w:right w:val="single" w:sz="4" w:space="0" w:color="auto"/>
            </w:tcBorders>
            <w:shd w:val="clear" w:color="auto" w:fill="auto"/>
            <w:noWrap/>
            <w:hideMark/>
          </w:tcPr>
          <w:p w14:paraId="41CEACF6" w14:textId="77777777" w:rsidR="004947EB" w:rsidRPr="004D27B0" w:rsidRDefault="004947EB" w:rsidP="00701836">
            <w:pPr>
              <w:ind w:left="-185" w:right="-151"/>
              <w:jc w:val="center"/>
              <w:rPr>
                <w:b/>
                <w:bCs/>
                <w:sz w:val="20"/>
                <w:szCs w:val="20"/>
              </w:rPr>
            </w:pPr>
            <w:r>
              <w:rPr>
                <w:b/>
                <w:bCs/>
                <w:sz w:val="20"/>
                <w:szCs w:val="20"/>
              </w:rPr>
              <w:t>Terminados</w:t>
            </w:r>
          </w:p>
        </w:tc>
        <w:tc>
          <w:tcPr>
            <w:tcW w:w="1160" w:type="dxa"/>
            <w:tcBorders>
              <w:top w:val="nil"/>
              <w:left w:val="nil"/>
              <w:bottom w:val="single" w:sz="4" w:space="0" w:color="auto"/>
              <w:right w:val="single" w:sz="4" w:space="0" w:color="auto"/>
            </w:tcBorders>
            <w:shd w:val="clear" w:color="auto" w:fill="auto"/>
            <w:noWrap/>
            <w:hideMark/>
          </w:tcPr>
          <w:p w14:paraId="30CE2F76" w14:textId="77777777" w:rsidR="004947EB" w:rsidRPr="004D27B0" w:rsidRDefault="004947EB" w:rsidP="00251A6A">
            <w:pPr>
              <w:ind w:left="-209" w:right="-249"/>
              <w:jc w:val="center"/>
              <w:rPr>
                <w:b/>
                <w:bCs/>
                <w:sz w:val="20"/>
                <w:szCs w:val="20"/>
              </w:rPr>
            </w:pPr>
            <w:r>
              <w:rPr>
                <w:b/>
                <w:bCs/>
                <w:sz w:val="20"/>
                <w:szCs w:val="20"/>
              </w:rPr>
              <w:t>% terminado</w:t>
            </w:r>
          </w:p>
        </w:tc>
        <w:tc>
          <w:tcPr>
            <w:tcW w:w="1260" w:type="dxa"/>
            <w:tcBorders>
              <w:top w:val="nil"/>
              <w:left w:val="nil"/>
              <w:bottom w:val="single" w:sz="4" w:space="0" w:color="auto"/>
              <w:right w:val="single" w:sz="4" w:space="0" w:color="auto"/>
            </w:tcBorders>
            <w:shd w:val="clear" w:color="auto" w:fill="auto"/>
            <w:noWrap/>
            <w:hideMark/>
          </w:tcPr>
          <w:p w14:paraId="70FF9064" w14:textId="77777777" w:rsidR="004947EB" w:rsidRPr="004D27B0" w:rsidRDefault="004947EB" w:rsidP="00251A6A">
            <w:pPr>
              <w:jc w:val="center"/>
              <w:rPr>
                <w:b/>
                <w:bCs/>
                <w:sz w:val="20"/>
                <w:szCs w:val="20"/>
              </w:rPr>
            </w:pPr>
            <w:r>
              <w:rPr>
                <w:b/>
                <w:bCs/>
                <w:sz w:val="20"/>
                <w:szCs w:val="20"/>
              </w:rPr>
              <w:t>Aprobados</w:t>
            </w:r>
          </w:p>
        </w:tc>
        <w:tc>
          <w:tcPr>
            <w:tcW w:w="1260" w:type="dxa"/>
            <w:tcBorders>
              <w:top w:val="nil"/>
              <w:left w:val="nil"/>
              <w:bottom w:val="single" w:sz="4" w:space="0" w:color="auto"/>
              <w:right w:val="single" w:sz="4" w:space="0" w:color="auto"/>
            </w:tcBorders>
            <w:shd w:val="clear" w:color="auto" w:fill="auto"/>
            <w:noWrap/>
            <w:hideMark/>
          </w:tcPr>
          <w:p w14:paraId="175333F5" w14:textId="77777777" w:rsidR="004947EB" w:rsidRPr="004D27B0" w:rsidRDefault="004947EB" w:rsidP="00251A6A">
            <w:pPr>
              <w:jc w:val="center"/>
              <w:rPr>
                <w:b/>
                <w:bCs/>
                <w:sz w:val="20"/>
                <w:szCs w:val="20"/>
              </w:rPr>
            </w:pPr>
            <w:r>
              <w:rPr>
                <w:b/>
                <w:bCs/>
                <w:sz w:val="20"/>
                <w:szCs w:val="20"/>
              </w:rPr>
              <w:t>Desembolsados</w:t>
            </w:r>
          </w:p>
        </w:tc>
        <w:tc>
          <w:tcPr>
            <w:tcW w:w="1116" w:type="dxa"/>
            <w:tcBorders>
              <w:top w:val="nil"/>
              <w:left w:val="nil"/>
              <w:bottom w:val="single" w:sz="4" w:space="0" w:color="auto"/>
              <w:right w:val="single" w:sz="4" w:space="0" w:color="auto"/>
            </w:tcBorders>
            <w:shd w:val="clear" w:color="auto" w:fill="auto"/>
            <w:noWrap/>
            <w:hideMark/>
          </w:tcPr>
          <w:p w14:paraId="6DFCF992" w14:textId="77777777" w:rsidR="004947EB" w:rsidRPr="004D27B0" w:rsidRDefault="004947EB" w:rsidP="00251A6A">
            <w:pPr>
              <w:jc w:val="center"/>
              <w:rPr>
                <w:b/>
                <w:bCs/>
                <w:sz w:val="20"/>
                <w:szCs w:val="20"/>
              </w:rPr>
            </w:pPr>
            <w:r>
              <w:rPr>
                <w:b/>
                <w:bCs/>
                <w:sz w:val="20"/>
                <w:szCs w:val="20"/>
              </w:rPr>
              <w:t>Saldo</w:t>
            </w:r>
          </w:p>
        </w:tc>
        <w:tc>
          <w:tcPr>
            <w:tcW w:w="1134" w:type="dxa"/>
            <w:tcBorders>
              <w:top w:val="nil"/>
              <w:left w:val="nil"/>
              <w:bottom w:val="single" w:sz="4" w:space="0" w:color="auto"/>
              <w:right w:val="single" w:sz="4" w:space="0" w:color="auto"/>
            </w:tcBorders>
            <w:shd w:val="clear" w:color="auto" w:fill="auto"/>
            <w:noWrap/>
            <w:hideMark/>
          </w:tcPr>
          <w:p w14:paraId="1CFF3F64" w14:textId="77777777" w:rsidR="004947EB" w:rsidRPr="004D27B0" w:rsidRDefault="004947EB" w:rsidP="00251A6A">
            <w:pPr>
              <w:ind w:left="-251" w:right="-218"/>
              <w:jc w:val="center"/>
              <w:rPr>
                <w:b/>
                <w:bCs/>
                <w:sz w:val="20"/>
                <w:szCs w:val="20"/>
              </w:rPr>
            </w:pPr>
            <w:r>
              <w:rPr>
                <w:b/>
                <w:bCs/>
                <w:sz w:val="20"/>
                <w:szCs w:val="20"/>
              </w:rPr>
              <w:t>% desembolsado</w:t>
            </w:r>
          </w:p>
        </w:tc>
      </w:tr>
      <w:tr w:rsidR="004D27B0" w:rsidRPr="004D27B0" w14:paraId="3A951258" w14:textId="77777777" w:rsidTr="0072775A">
        <w:trPr>
          <w:trHeight w:val="65"/>
        </w:trPr>
        <w:tc>
          <w:tcPr>
            <w:tcW w:w="1838" w:type="dxa"/>
            <w:tcBorders>
              <w:top w:val="nil"/>
              <w:left w:val="single" w:sz="4" w:space="0" w:color="auto"/>
              <w:bottom w:val="single" w:sz="4" w:space="0" w:color="auto"/>
              <w:right w:val="single" w:sz="4" w:space="0" w:color="auto"/>
            </w:tcBorders>
            <w:shd w:val="clear" w:color="auto" w:fill="auto"/>
            <w:hideMark/>
          </w:tcPr>
          <w:p w14:paraId="495EA0A4" w14:textId="77777777" w:rsidR="00C64A67" w:rsidRPr="004D27B0" w:rsidRDefault="00C64A67" w:rsidP="00C64A67">
            <w:pPr>
              <w:ind w:right="-103"/>
              <w:jc w:val="left"/>
              <w:rPr>
                <w:sz w:val="20"/>
                <w:szCs w:val="20"/>
              </w:rPr>
            </w:pPr>
            <w:r>
              <w:rPr>
                <w:sz w:val="20"/>
                <w:szCs w:val="20"/>
              </w:rPr>
              <w:t>Programa de país</w:t>
            </w:r>
          </w:p>
        </w:tc>
        <w:tc>
          <w:tcPr>
            <w:tcW w:w="1072" w:type="dxa"/>
            <w:tcBorders>
              <w:top w:val="nil"/>
              <w:left w:val="nil"/>
              <w:bottom w:val="single" w:sz="4" w:space="0" w:color="auto"/>
              <w:right w:val="single" w:sz="4" w:space="0" w:color="auto"/>
            </w:tcBorders>
            <w:shd w:val="clear" w:color="auto" w:fill="auto"/>
            <w:noWrap/>
            <w:hideMark/>
          </w:tcPr>
          <w:p w14:paraId="4E45A0C0" w14:textId="17ACC65B" w:rsidR="00C64A67" w:rsidRPr="004D27B0" w:rsidRDefault="00C64A67" w:rsidP="00C64A67">
            <w:pPr>
              <w:jc w:val="right"/>
              <w:rPr>
                <w:sz w:val="20"/>
                <w:szCs w:val="20"/>
              </w:rPr>
            </w:pPr>
            <w:r>
              <w:rPr>
                <w:sz w:val="20"/>
                <w:szCs w:val="20"/>
              </w:rPr>
              <w:t>94</w:t>
            </w:r>
          </w:p>
        </w:tc>
        <w:tc>
          <w:tcPr>
            <w:tcW w:w="965" w:type="dxa"/>
            <w:tcBorders>
              <w:top w:val="nil"/>
              <w:left w:val="nil"/>
              <w:bottom w:val="single" w:sz="4" w:space="0" w:color="auto"/>
              <w:right w:val="single" w:sz="4" w:space="0" w:color="auto"/>
            </w:tcBorders>
            <w:shd w:val="clear" w:color="auto" w:fill="auto"/>
            <w:noWrap/>
            <w:hideMark/>
          </w:tcPr>
          <w:p w14:paraId="6034B22D" w14:textId="3BB388C9" w:rsidR="00C64A67" w:rsidRPr="004D27B0" w:rsidRDefault="00C64A67" w:rsidP="00C64A67">
            <w:pPr>
              <w:jc w:val="right"/>
              <w:rPr>
                <w:sz w:val="20"/>
                <w:szCs w:val="20"/>
              </w:rPr>
            </w:pPr>
            <w:r>
              <w:rPr>
                <w:sz w:val="20"/>
                <w:szCs w:val="20"/>
              </w:rPr>
              <w:t>94</w:t>
            </w:r>
          </w:p>
        </w:tc>
        <w:tc>
          <w:tcPr>
            <w:tcW w:w="1160" w:type="dxa"/>
            <w:tcBorders>
              <w:top w:val="nil"/>
              <w:left w:val="nil"/>
              <w:bottom w:val="single" w:sz="4" w:space="0" w:color="auto"/>
              <w:right w:val="single" w:sz="4" w:space="0" w:color="auto"/>
            </w:tcBorders>
            <w:shd w:val="clear" w:color="auto" w:fill="auto"/>
            <w:noWrap/>
            <w:hideMark/>
          </w:tcPr>
          <w:p w14:paraId="60A44CAD" w14:textId="3EA9E193" w:rsidR="00C64A67" w:rsidRPr="004D27B0" w:rsidRDefault="00C64A67" w:rsidP="00C64A67">
            <w:pPr>
              <w:jc w:val="right"/>
              <w:rPr>
                <w:sz w:val="20"/>
                <w:szCs w:val="20"/>
              </w:rPr>
            </w:pPr>
            <w:r>
              <w:rPr>
                <w:sz w:val="20"/>
                <w:szCs w:val="20"/>
              </w:rPr>
              <w:t>100</w:t>
            </w:r>
          </w:p>
        </w:tc>
        <w:tc>
          <w:tcPr>
            <w:tcW w:w="1260" w:type="dxa"/>
            <w:tcBorders>
              <w:top w:val="nil"/>
              <w:left w:val="nil"/>
              <w:bottom w:val="single" w:sz="4" w:space="0" w:color="auto"/>
              <w:right w:val="single" w:sz="4" w:space="0" w:color="auto"/>
            </w:tcBorders>
            <w:shd w:val="clear" w:color="auto" w:fill="auto"/>
            <w:noWrap/>
            <w:hideMark/>
          </w:tcPr>
          <w:p w14:paraId="1A1E6B02" w14:textId="0AF7ACBF" w:rsidR="00C64A67" w:rsidRPr="004D27B0" w:rsidRDefault="00C64A67" w:rsidP="00C64A67">
            <w:pPr>
              <w:jc w:val="right"/>
              <w:rPr>
                <w:sz w:val="20"/>
                <w:szCs w:val="20"/>
              </w:rPr>
            </w:pPr>
            <w:r>
              <w:rPr>
                <w:sz w:val="20"/>
                <w:szCs w:val="20"/>
              </w:rPr>
              <w:t>2 946 574</w:t>
            </w:r>
          </w:p>
        </w:tc>
        <w:tc>
          <w:tcPr>
            <w:tcW w:w="1260" w:type="dxa"/>
            <w:tcBorders>
              <w:top w:val="nil"/>
              <w:left w:val="nil"/>
              <w:bottom w:val="single" w:sz="4" w:space="0" w:color="auto"/>
              <w:right w:val="single" w:sz="4" w:space="0" w:color="auto"/>
            </w:tcBorders>
            <w:shd w:val="clear" w:color="auto" w:fill="auto"/>
            <w:noWrap/>
            <w:hideMark/>
          </w:tcPr>
          <w:p w14:paraId="1BFBDD42" w14:textId="78F90E5B" w:rsidR="00C64A67" w:rsidRPr="004D27B0" w:rsidRDefault="00C64A67" w:rsidP="00C64A67">
            <w:pPr>
              <w:jc w:val="right"/>
              <w:rPr>
                <w:sz w:val="20"/>
                <w:szCs w:val="20"/>
              </w:rPr>
            </w:pPr>
            <w:r>
              <w:rPr>
                <w:sz w:val="20"/>
                <w:szCs w:val="20"/>
              </w:rPr>
              <w:t>2 946 574</w:t>
            </w:r>
          </w:p>
        </w:tc>
        <w:tc>
          <w:tcPr>
            <w:tcW w:w="1116" w:type="dxa"/>
            <w:tcBorders>
              <w:top w:val="nil"/>
              <w:left w:val="nil"/>
              <w:bottom w:val="single" w:sz="4" w:space="0" w:color="auto"/>
              <w:right w:val="single" w:sz="4" w:space="0" w:color="auto"/>
            </w:tcBorders>
            <w:shd w:val="clear" w:color="auto" w:fill="auto"/>
            <w:noWrap/>
            <w:hideMark/>
          </w:tcPr>
          <w:p w14:paraId="2863E2ED" w14:textId="7DB6E4C2" w:rsidR="00C64A67" w:rsidRPr="004D27B0" w:rsidRDefault="00C64A67" w:rsidP="00C64A67">
            <w:pPr>
              <w:jc w:val="right"/>
              <w:rPr>
                <w:sz w:val="20"/>
                <w:szCs w:val="20"/>
              </w:rPr>
            </w:pPr>
            <w:r>
              <w:rPr>
                <w:sz w:val="20"/>
                <w:szCs w:val="20"/>
              </w:rPr>
              <w:t>0</w:t>
            </w:r>
          </w:p>
        </w:tc>
        <w:tc>
          <w:tcPr>
            <w:tcW w:w="1134" w:type="dxa"/>
            <w:tcBorders>
              <w:top w:val="nil"/>
              <w:left w:val="nil"/>
              <w:bottom w:val="single" w:sz="4" w:space="0" w:color="auto"/>
              <w:right w:val="single" w:sz="4" w:space="0" w:color="auto"/>
            </w:tcBorders>
            <w:shd w:val="clear" w:color="auto" w:fill="auto"/>
            <w:noWrap/>
            <w:hideMark/>
          </w:tcPr>
          <w:p w14:paraId="1B056F8C" w14:textId="0C900F6A" w:rsidR="00C64A67" w:rsidRPr="004D27B0" w:rsidRDefault="00C64A67" w:rsidP="00C64A67">
            <w:pPr>
              <w:jc w:val="right"/>
              <w:rPr>
                <w:sz w:val="20"/>
                <w:szCs w:val="20"/>
              </w:rPr>
            </w:pPr>
            <w:r>
              <w:rPr>
                <w:sz w:val="20"/>
                <w:szCs w:val="20"/>
              </w:rPr>
              <w:t>100</w:t>
            </w:r>
          </w:p>
        </w:tc>
      </w:tr>
      <w:tr w:rsidR="004D27B0" w:rsidRPr="004D27B0" w14:paraId="2C91DE1C" w14:textId="77777777" w:rsidTr="0072775A">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03ED9490" w14:textId="77777777" w:rsidR="00C64A67" w:rsidRPr="004D27B0" w:rsidRDefault="00C64A67" w:rsidP="00C64A67">
            <w:pPr>
              <w:jc w:val="left"/>
              <w:rPr>
                <w:sz w:val="20"/>
                <w:szCs w:val="20"/>
              </w:rPr>
            </w:pPr>
            <w:r>
              <w:rPr>
                <w:sz w:val="20"/>
                <w:szCs w:val="20"/>
              </w:rPr>
              <w:t>Demostración</w:t>
            </w:r>
          </w:p>
        </w:tc>
        <w:tc>
          <w:tcPr>
            <w:tcW w:w="1072" w:type="dxa"/>
            <w:tcBorders>
              <w:top w:val="nil"/>
              <w:left w:val="nil"/>
              <w:bottom w:val="single" w:sz="4" w:space="0" w:color="auto"/>
              <w:right w:val="single" w:sz="4" w:space="0" w:color="auto"/>
            </w:tcBorders>
            <w:shd w:val="clear" w:color="auto" w:fill="auto"/>
            <w:noWrap/>
            <w:hideMark/>
          </w:tcPr>
          <w:p w14:paraId="4C68FC94" w14:textId="1AC20A27" w:rsidR="00C64A67" w:rsidRPr="004D27B0" w:rsidRDefault="00C64A67" w:rsidP="00C64A67">
            <w:pPr>
              <w:jc w:val="right"/>
              <w:rPr>
                <w:sz w:val="20"/>
                <w:szCs w:val="20"/>
              </w:rPr>
            </w:pPr>
            <w:r>
              <w:rPr>
                <w:sz w:val="20"/>
                <w:szCs w:val="20"/>
              </w:rPr>
              <w:t>3</w:t>
            </w:r>
          </w:p>
        </w:tc>
        <w:tc>
          <w:tcPr>
            <w:tcW w:w="965" w:type="dxa"/>
            <w:tcBorders>
              <w:top w:val="nil"/>
              <w:left w:val="nil"/>
              <w:bottom w:val="single" w:sz="4" w:space="0" w:color="auto"/>
              <w:right w:val="single" w:sz="4" w:space="0" w:color="auto"/>
            </w:tcBorders>
            <w:shd w:val="clear" w:color="auto" w:fill="auto"/>
            <w:noWrap/>
            <w:hideMark/>
          </w:tcPr>
          <w:p w14:paraId="72AE904E" w14:textId="6F72F43E" w:rsidR="00C64A67" w:rsidRPr="004D27B0" w:rsidRDefault="00C64A67" w:rsidP="00C64A67">
            <w:pPr>
              <w:jc w:val="right"/>
              <w:rPr>
                <w:sz w:val="20"/>
                <w:szCs w:val="20"/>
              </w:rPr>
            </w:pPr>
            <w:r>
              <w:rPr>
                <w:sz w:val="20"/>
                <w:szCs w:val="20"/>
              </w:rPr>
              <w:t>3</w:t>
            </w:r>
          </w:p>
        </w:tc>
        <w:tc>
          <w:tcPr>
            <w:tcW w:w="1160" w:type="dxa"/>
            <w:tcBorders>
              <w:top w:val="nil"/>
              <w:left w:val="nil"/>
              <w:bottom w:val="single" w:sz="4" w:space="0" w:color="auto"/>
              <w:right w:val="single" w:sz="4" w:space="0" w:color="auto"/>
            </w:tcBorders>
            <w:shd w:val="clear" w:color="auto" w:fill="auto"/>
            <w:noWrap/>
            <w:hideMark/>
          </w:tcPr>
          <w:p w14:paraId="2DE2F8AC" w14:textId="2B8F33BC" w:rsidR="00C64A67" w:rsidRPr="004D27B0" w:rsidRDefault="00C64A67" w:rsidP="00C64A67">
            <w:pPr>
              <w:jc w:val="right"/>
              <w:rPr>
                <w:sz w:val="20"/>
                <w:szCs w:val="20"/>
              </w:rPr>
            </w:pPr>
            <w:r>
              <w:rPr>
                <w:sz w:val="20"/>
                <w:szCs w:val="20"/>
              </w:rPr>
              <w:t>100</w:t>
            </w:r>
          </w:p>
        </w:tc>
        <w:tc>
          <w:tcPr>
            <w:tcW w:w="1260" w:type="dxa"/>
            <w:tcBorders>
              <w:top w:val="nil"/>
              <w:left w:val="nil"/>
              <w:bottom w:val="single" w:sz="4" w:space="0" w:color="auto"/>
              <w:right w:val="single" w:sz="4" w:space="0" w:color="auto"/>
            </w:tcBorders>
            <w:shd w:val="clear" w:color="auto" w:fill="auto"/>
            <w:noWrap/>
            <w:hideMark/>
          </w:tcPr>
          <w:p w14:paraId="776AAD88" w14:textId="348794B5" w:rsidR="00C64A67" w:rsidRPr="004D27B0" w:rsidRDefault="00C64A67" w:rsidP="00C64A67">
            <w:pPr>
              <w:jc w:val="right"/>
              <w:rPr>
                <w:sz w:val="20"/>
                <w:szCs w:val="20"/>
              </w:rPr>
            </w:pPr>
            <w:r>
              <w:rPr>
                <w:sz w:val="20"/>
                <w:szCs w:val="20"/>
              </w:rPr>
              <w:t>542 845</w:t>
            </w:r>
          </w:p>
        </w:tc>
        <w:tc>
          <w:tcPr>
            <w:tcW w:w="1260" w:type="dxa"/>
            <w:tcBorders>
              <w:top w:val="nil"/>
              <w:left w:val="nil"/>
              <w:bottom w:val="single" w:sz="4" w:space="0" w:color="auto"/>
              <w:right w:val="single" w:sz="4" w:space="0" w:color="auto"/>
            </w:tcBorders>
            <w:shd w:val="clear" w:color="auto" w:fill="auto"/>
            <w:noWrap/>
            <w:hideMark/>
          </w:tcPr>
          <w:p w14:paraId="52902C72" w14:textId="2B5BD620" w:rsidR="00C64A67" w:rsidRPr="004D27B0" w:rsidRDefault="00C64A67" w:rsidP="00C64A67">
            <w:pPr>
              <w:jc w:val="right"/>
              <w:rPr>
                <w:sz w:val="20"/>
                <w:szCs w:val="20"/>
              </w:rPr>
            </w:pPr>
            <w:r>
              <w:rPr>
                <w:sz w:val="20"/>
                <w:szCs w:val="20"/>
              </w:rPr>
              <w:t>542 845</w:t>
            </w:r>
          </w:p>
        </w:tc>
        <w:tc>
          <w:tcPr>
            <w:tcW w:w="1116" w:type="dxa"/>
            <w:tcBorders>
              <w:top w:val="nil"/>
              <w:left w:val="nil"/>
              <w:bottom w:val="single" w:sz="4" w:space="0" w:color="auto"/>
              <w:right w:val="single" w:sz="4" w:space="0" w:color="auto"/>
            </w:tcBorders>
            <w:shd w:val="clear" w:color="auto" w:fill="auto"/>
            <w:noWrap/>
            <w:hideMark/>
          </w:tcPr>
          <w:p w14:paraId="0005FCF1" w14:textId="59331033" w:rsidR="00C64A67" w:rsidRPr="004D27B0" w:rsidRDefault="00C64A67" w:rsidP="00C64A67">
            <w:pPr>
              <w:jc w:val="right"/>
              <w:rPr>
                <w:sz w:val="20"/>
                <w:szCs w:val="20"/>
              </w:rPr>
            </w:pPr>
            <w:r>
              <w:rPr>
                <w:sz w:val="20"/>
                <w:szCs w:val="20"/>
              </w:rPr>
              <w:t>0</w:t>
            </w:r>
          </w:p>
        </w:tc>
        <w:tc>
          <w:tcPr>
            <w:tcW w:w="1134" w:type="dxa"/>
            <w:tcBorders>
              <w:top w:val="nil"/>
              <w:left w:val="nil"/>
              <w:bottom w:val="single" w:sz="4" w:space="0" w:color="auto"/>
              <w:right w:val="single" w:sz="4" w:space="0" w:color="auto"/>
            </w:tcBorders>
            <w:shd w:val="clear" w:color="auto" w:fill="auto"/>
            <w:noWrap/>
            <w:hideMark/>
          </w:tcPr>
          <w:p w14:paraId="00C54FC5" w14:textId="298F8DA8" w:rsidR="00C64A67" w:rsidRPr="004D27B0" w:rsidRDefault="00C64A67" w:rsidP="00C64A67">
            <w:pPr>
              <w:jc w:val="right"/>
              <w:rPr>
                <w:sz w:val="20"/>
                <w:szCs w:val="20"/>
              </w:rPr>
            </w:pPr>
            <w:r>
              <w:rPr>
                <w:sz w:val="20"/>
                <w:szCs w:val="20"/>
              </w:rPr>
              <w:t>100</w:t>
            </w:r>
          </w:p>
        </w:tc>
      </w:tr>
      <w:tr w:rsidR="004D27B0" w:rsidRPr="004D27B0" w14:paraId="5C456E81" w14:textId="77777777" w:rsidTr="0072775A">
        <w:trPr>
          <w:trHeight w:val="156"/>
        </w:trPr>
        <w:tc>
          <w:tcPr>
            <w:tcW w:w="1838" w:type="dxa"/>
            <w:tcBorders>
              <w:top w:val="nil"/>
              <w:left w:val="single" w:sz="4" w:space="0" w:color="auto"/>
              <w:bottom w:val="single" w:sz="4" w:space="0" w:color="auto"/>
              <w:right w:val="single" w:sz="4" w:space="0" w:color="auto"/>
            </w:tcBorders>
            <w:shd w:val="clear" w:color="auto" w:fill="auto"/>
            <w:hideMark/>
          </w:tcPr>
          <w:p w14:paraId="73029960" w14:textId="77777777" w:rsidR="00C64A67" w:rsidRPr="004D27B0" w:rsidRDefault="00C64A67" w:rsidP="00C64A67">
            <w:pPr>
              <w:jc w:val="left"/>
              <w:rPr>
                <w:sz w:val="20"/>
                <w:szCs w:val="20"/>
              </w:rPr>
            </w:pPr>
            <w:r>
              <w:rPr>
                <w:sz w:val="20"/>
                <w:szCs w:val="20"/>
              </w:rPr>
              <w:t>Fortalecimiento institucional</w:t>
            </w:r>
          </w:p>
        </w:tc>
        <w:tc>
          <w:tcPr>
            <w:tcW w:w="1072" w:type="dxa"/>
            <w:tcBorders>
              <w:top w:val="nil"/>
              <w:left w:val="nil"/>
              <w:bottom w:val="single" w:sz="4" w:space="0" w:color="auto"/>
              <w:right w:val="single" w:sz="4" w:space="0" w:color="auto"/>
            </w:tcBorders>
            <w:shd w:val="clear" w:color="auto" w:fill="auto"/>
            <w:noWrap/>
            <w:hideMark/>
          </w:tcPr>
          <w:p w14:paraId="45C2EB87" w14:textId="6A2A5CC8" w:rsidR="00C64A67" w:rsidRPr="004D27B0" w:rsidRDefault="00C64A67" w:rsidP="00C64A67">
            <w:pPr>
              <w:jc w:val="right"/>
              <w:rPr>
                <w:sz w:val="20"/>
                <w:szCs w:val="20"/>
              </w:rPr>
            </w:pPr>
            <w:r>
              <w:rPr>
                <w:sz w:val="20"/>
                <w:szCs w:val="20"/>
              </w:rPr>
              <w:t>972</w:t>
            </w:r>
          </w:p>
        </w:tc>
        <w:tc>
          <w:tcPr>
            <w:tcW w:w="965" w:type="dxa"/>
            <w:tcBorders>
              <w:top w:val="nil"/>
              <w:left w:val="nil"/>
              <w:bottom w:val="single" w:sz="4" w:space="0" w:color="auto"/>
              <w:right w:val="single" w:sz="4" w:space="0" w:color="auto"/>
            </w:tcBorders>
            <w:shd w:val="clear" w:color="auto" w:fill="auto"/>
            <w:noWrap/>
            <w:hideMark/>
          </w:tcPr>
          <w:p w14:paraId="61D26EA3" w14:textId="1AF14C57" w:rsidR="00C64A67" w:rsidRPr="004D27B0" w:rsidRDefault="00C64A67" w:rsidP="00C64A67">
            <w:pPr>
              <w:jc w:val="right"/>
              <w:rPr>
                <w:sz w:val="20"/>
                <w:szCs w:val="20"/>
              </w:rPr>
            </w:pPr>
            <w:r>
              <w:rPr>
                <w:sz w:val="20"/>
                <w:szCs w:val="20"/>
              </w:rPr>
              <w:t>869</w:t>
            </w:r>
          </w:p>
        </w:tc>
        <w:tc>
          <w:tcPr>
            <w:tcW w:w="1160" w:type="dxa"/>
            <w:tcBorders>
              <w:top w:val="nil"/>
              <w:left w:val="nil"/>
              <w:bottom w:val="single" w:sz="4" w:space="0" w:color="auto"/>
              <w:right w:val="single" w:sz="4" w:space="0" w:color="auto"/>
            </w:tcBorders>
            <w:shd w:val="clear" w:color="auto" w:fill="auto"/>
            <w:noWrap/>
            <w:hideMark/>
          </w:tcPr>
          <w:p w14:paraId="60EB3FD3" w14:textId="4658C8AE" w:rsidR="00C64A67" w:rsidRPr="004D27B0" w:rsidRDefault="00C64A67" w:rsidP="00C64A67">
            <w:pPr>
              <w:jc w:val="right"/>
              <w:rPr>
                <w:sz w:val="20"/>
                <w:szCs w:val="20"/>
              </w:rPr>
            </w:pPr>
            <w:r>
              <w:rPr>
                <w:sz w:val="20"/>
                <w:szCs w:val="20"/>
              </w:rPr>
              <w:t>89</w:t>
            </w:r>
          </w:p>
        </w:tc>
        <w:tc>
          <w:tcPr>
            <w:tcW w:w="1260" w:type="dxa"/>
            <w:tcBorders>
              <w:top w:val="nil"/>
              <w:left w:val="nil"/>
              <w:bottom w:val="single" w:sz="4" w:space="0" w:color="auto"/>
              <w:right w:val="single" w:sz="4" w:space="0" w:color="auto"/>
            </w:tcBorders>
            <w:shd w:val="clear" w:color="auto" w:fill="auto"/>
            <w:noWrap/>
            <w:hideMark/>
          </w:tcPr>
          <w:p w14:paraId="3BFC6EF9" w14:textId="03D3C316" w:rsidR="00C64A67" w:rsidRPr="004D27B0" w:rsidRDefault="00C64A67" w:rsidP="00C64A67">
            <w:pPr>
              <w:jc w:val="right"/>
              <w:rPr>
                <w:sz w:val="20"/>
                <w:szCs w:val="20"/>
              </w:rPr>
            </w:pPr>
            <w:r>
              <w:rPr>
                <w:sz w:val="20"/>
                <w:szCs w:val="20"/>
              </w:rPr>
              <w:t>81 213 144</w:t>
            </w:r>
          </w:p>
        </w:tc>
        <w:tc>
          <w:tcPr>
            <w:tcW w:w="1260" w:type="dxa"/>
            <w:tcBorders>
              <w:top w:val="nil"/>
              <w:left w:val="nil"/>
              <w:bottom w:val="single" w:sz="4" w:space="0" w:color="auto"/>
              <w:right w:val="single" w:sz="4" w:space="0" w:color="auto"/>
            </w:tcBorders>
            <w:shd w:val="clear" w:color="auto" w:fill="auto"/>
            <w:noWrap/>
            <w:hideMark/>
          </w:tcPr>
          <w:p w14:paraId="5E3A20D2" w14:textId="14FD1A11" w:rsidR="00C64A67" w:rsidRPr="004D27B0" w:rsidRDefault="00C64A67" w:rsidP="00C64A67">
            <w:pPr>
              <w:jc w:val="right"/>
              <w:rPr>
                <w:sz w:val="20"/>
                <w:szCs w:val="20"/>
              </w:rPr>
            </w:pPr>
            <w:r>
              <w:rPr>
                <w:sz w:val="20"/>
                <w:szCs w:val="20"/>
              </w:rPr>
              <w:t>70 794 136</w:t>
            </w:r>
          </w:p>
        </w:tc>
        <w:tc>
          <w:tcPr>
            <w:tcW w:w="1116" w:type="dxa"/>
            <w:tcBorders>
              <w:top w:val="nil"/>
              <w:left w:val="nil"/>
              <w:bottom w:val="single" w:sz="4" w:space="0" w:color="auto"/>
              <w:right w:val="single" w:sz="4" w:space="0" w:color="auto"/>
            </w:tcBorders>
            <w:shd w:val="clear" w:color="auto" w:fill="auto"/>
            <w:noWrap/>
            <w:hideMark/>
          </w:tcPr>
          <w:p w14:paraId="7709F45F" w14:textId="34BBA23E" w:rsidR="00C64A67" w:rsidRPr="004D27B0" w:rsidRDefault="00C64A67" w:rsidP="00C64A67">
            <w:pPr>
              <w:jc w:val="right"/>
              <w:rPr>
                <w:sz w:val="20"/>
                <w:szCs w:val="20"/>
              </w:rPr>
            </w:pPr>
            <w:r>
              <w:rPr>
                <w:sz w:val="20"/>
                <w:szCs w:val="20"/>
              </w:rPr>
              <w:t>10 419 007</w:t>
            </w:r>
          </w:p>
        </w:tc>
        <w:tc>
          <w:tcPr>
            <w:tcW w:w="1134" w:type="dxa"/>
            <w:tcBorders>
              <w:top w:val="nil"/>
              <w:left w:val="nil"/>
              <w:bottom w:val="single" w:sz="4" w:space="0" w:color="auto"/>
              <w:right w:val="single" w:sz="4" w:space="0" w:color="auto"/>
            </w:tcBorders>
            <w:shd w:val="clear" w:color="auto" w:fill="auto"/>
            <w:noWrap/>
            <w:hideMark/>
          </w:tcPr>
          <w:p w14:paraId="53F0E9C8" w14:textId="72C1A93D" w:rsidR="00C64A67" w:rsidRPr="004D27B0" w:rsidRDefault="00C64A67" w:rsidP="00C64A67">
            <w:pPr>
              <w:jc w:val="right"/>
              <w:rPr>
                <w:sz w:val="20"/>
                <w:szCs w:val="20"/>
              </w:rPr>
            </w:pPr>
            <w:r>
              <w:rPr>
                <w:sz w:val="20"/>
                <w:szCs w:val="20"/>
              </w:rPr>
              <w:t>87</w:t>
            </w:r>
          </w:p>
        </w:tc>
      </w:tr>
      <w:tr w:rsidR="004D27B0" w:rsidRPr="004D27B0" w14:paraId="2FBEFCCB" w14:textId="77777777" w:rsidTr="0072775A">
        <w:trPr>
          <w:trHeight w:val="107"/>
        </w:trPr>
        <w:tc>
          <w:tcPr>
            <w:tcW w:w="1838" w:type="dxa"/>
            <w:tcBorders>
              <w:top w:val="nil"/>
              <w:left w:val="single" w:sz="4" w:space="0" w:color="auto"/>
              <w:bottom w:val="single" w:sz="4" w:space="0" w:color="auto"/>
              <w:right w:val="single" w:sz="4" w:space="0" w:color="auto"/>
            </w:tcBorders>
            <w:shd w:val="clear" w:color="auto" w:fill="auto"/>
            <w:hideMark/>
          </w:tcPr>
          <w:p w14:paraId="6EAD2453" w14:textId="77777777" w:rsidR="00C64A67" w:rsidRPr="004D27B0" w:rsidRDefault="00C64A67" w:rsidP="00C64A67">
            <w:pPr>
              <w:jc w:val="left"/>
              <w:rPr>
                <w:sz w:val="20"/>
                <w:szCs w:val="20"/>
              </w:rPr>
            </w:pPr>
            <w:r>
              <w:rPr>
                <w:sz w:val="20"/>
                <w:szCs w:val="20"/>
              </w:rPr>
              <w:t>Inversión</w:t>
            </w:r>
          </w:p>
        </w:tc>
        <w:tc>
          <w:tcPr>
            <w:tcW w:w="1072" w:type="dxa"/>
            <w:tcBorders>
              <w:top w:val="nil"/>
              <w:left w:val="nil"/>
              <w:bottom w:val="single" w:sz="4" w:space="0" w:color="auto"/>
              <w:right w:val="single" w:sz="4" w:space="0" w:color="auto"/>
            </w:tcBorders>
            <w:shd w:val="clear" w:color="auto" w:fill="auto"/>
            <w:noWrap/>
            <w:hideMark/>
          </w:tcPr>
          <w:p w14:paraId="03577FB7" w14:textId="64DAD758" w:rsidR="00C64A67" w:rsidRPr="004D27B0" w:rsidRDefault="00C64A67" w:rsidP="00C64A67">
            <w:pPr>
              <w:jc w:val="right"/>
              <w:rPr>
                <w:sz w:val="20"/>
                <w:szCs w:val="20"/>
              </w:rPr>
            </w:pPr>
            <w:r>
              <w:rPr>
                <w:sz w:val="20"/>
                <w:szCs w:val="20"/>
              </w:rPr>
              <w:t>4</w:t>
            </w:r>
          </w:p>
        </w:tc>
        <w:tc>
          <w:tcPr>
            <w:tcW w:w="965" w:type="dxa"/>
            <w:tcBorders>
              <w:top w:val="nil"/>
              <w:left w:val="nil"/>
              <w:bottom w:val="single" w:sz="4" w:space="0" w:color="auto"/>
              <w:right w:val="single" w:sz="4" w:space="0" w:color="auto"/>
            </w:tcBorders>
            <w:shd w:val="clear" w:color="auto" w:fill="auto"/>
            <w:noWrap/>
            <w:hideMark/>
          </w:tcPr>
          <w:p w14:paraId="4ECB30D3" w14:textId="7B4B41F2" w:rsidR="00C64A67" w:rsidRPr="004D27B0" w:rsidRDefault="00C64A67" w:rsidP="00C64A67">
            <w:pPr>
              <w:jc w:val="right"/>
              <w:rPr>
                <w:sz w:val="20"/>
                <w:szCs w:val="20"/>
              </w:rPr>
            </w:pPr>
            <w:r>
              <w:rPr>
                <w:sz w:val="20"/>
                <w:szCs w:val="20"/>
              </w:rPr>
              <w:t>3</w:t>
            </w:r>
          </w:p>
        </w:tc>
        <w:tc>
          <w:tcPr>
            <w:tcW w:w="1160" w:type="dxa"/>
            <w:tcBorders>
              <w:top w:val="nil"/>
              <w:left w:val="nil"/>
              <w:bottom w:val="single" w:sz="4" w:space="0" w:color="auto"/>
              <w:right w:val="single" w:sz="4" w:space="0" w:color="auto"/>
            </w:tcBorders>
            <w:shd w:val="clear" w:color="auto" w:fill="auto"/>
            <w:noWrap/>
            <w:hideMark/>
          </w:tcPr>
          <w:p w14:paraId="641CE1F9" w14:textId="25B249C9" w:rsidR="00C64A67" w:rsidRPr="004D27B0" w:rsidRDefault="00C64A67" w:rsidP="00C64A67">
            <w:pPr>
              <w:jc w:val="right"/>
              <w:rPr>
                <w:sz w:val="20"/>
                <w:szCs w:val="20"/>
              </w:rPr>
            </w:pPr>
            <w:r>
              <w:rPr>
                <w:sz w:val="20"/>
                <w:szCs w:val="20"/>
              </w:rPr>
              <w:t>75</w:t>
            </w:r>
          </w:p>
        </w:tc>
        <w:tc>
          <w:tcPr>
            <w:tcW w:w="1260" w:type="dxa"/>
            <w:tcBorders>
              <w:top w:val="nil"/>
              <w:left w:val="nil"/>
              <w:bottom w:val="single" w:sz="4" w:space="0" w:color="auto"/>
              <w:right w:val="single" w:sz="4" w:space="0" w:color="auto"/>
            </w:tcBorders>
            <w:shd w:val="clear" w:color="auto" w:fill="auto"/>
            <w:noWrap/>
            <w:hideMark/>
          </w:tcPr>
          <w:p w14:paraId="4315E6B2" w14:textId="05C93A37" w:rsidR="00C64A67" w:rsidRPr="004D27B0" w:rsidRDefault="00C64A67" w:rsidP="00C64A67">
            <w:pPr>
              <w:jc w:val="right"/>
              <w:rPr>
                <w:sz w:val="20"/>
                <w:szCs w:val="20"/>
              </w:rPr>
            </w:pPr>
            <w:r>
              <w:rPr>
                <w:sz w:val="20"/>
                <w:szCs w:val="20"/>
              </w:rPr>
              <w:t>598 500</w:t>
            </w:r>
          </w:p>
        </w:tc>
        <w:tc>
          <w:tcPr>
            <w:tcW w:w="1260" w:type="dxa"/>
            <w:tcBorders>
              <w:top w:val="nil"/>
              <w:left w:val="nil"/>
              <w:bottom w:val="single" w:sz="4" w:space="0" w:color="auto"/>
              <w:right w:val="single" w:sz="4" w:space="0" w:color="auto"/>
            </w:tcBorders>
            <w:shd w:val="clear" w:color="auto" w:fill="auto"/>
            <w:noWrap/>
            <w:hideMark/>
          </w:tcPr>
          <w:p w14:paraId="3A402151" w14:textId="6BCF6E03" w:rsidR="00C64A67" w:rsidRPr="004D27B0" w:rsidRDefault="00C64A67" w:rsidP="00C64A67">
            <w:pPr>
              <w:jc w:val="right"/>
              <w:rPr>
                <w:sz w:val="20"/>
                <w:szCs w:val="20"/>
              </w:rPr>
            </w:pPr>
            <w:r>
              <w:rPr>
                <w:sz w:val="20"/>
                <w:szCs w:val="20"/>
              </w:rPr>
              <w:t>490 500</w:t>
            </w:r>
          </w:p>
        </w:tc>
        <w:tc>
          <w:tcPr>
            <w:tcW w:w="1116" w:type="dxa"/>
            <w:tcBorders>
              <w:top w:val="nil"/>
              <w:left w:val="nil"/>
              <w:bottom w:val="single" w:sz="4" w:space="0" w:color="auto"/>
              <w:right w:val="single" w:sz="4" w:space="0" w:color="auto"/>
            </w:tcBorders>
            <w:shd w:val="clear" w:color="auto" w:fill="auto"/>
            <w:noWrap/>
            <w:hideMark/>
          </w:tcPr>
          <w:p w14:paraId="494AF46C" w14:textId="49CCD7D1" w:rsidR="00C64A67" w:rsidRPr="004D27B0" w:rsidRDefault="00C64A67" w:rsidP="00C64A67">
            <w:pPr>
              <w:jc w:val="right"/>
              <w:rPr>
                <w:sz w:val="20"/>
                <w:szCs w:val="20"/>
              </w:rPr>
            </w:pPr>
            <w:r>
              <w:rPr>
                <w:sz w:val="20"/>
                <w:szCs w:val="20"/>
              </w:rPr>
              <w:t>108 000</w:t>
            </w:r>
          </w:p>
        </w:tc>
        <w:tc>
          <w:tcPr>
            <w:tcW w:w="1134" w:type="dxa"/>
            <w:tcBorders>
              <w:top w:val="nil"/>
              <w:left w:val="nil"/>
              <w:bottom w:val="single" w:sz="4" w:space="0" w:color="auto"/>
              <w:right w:val="single" w:sz="4" w:space="0" w:color="auto"/>
            </w:tcBorders>
            <w:shd w:val="clear" w:color="auto" w:fill="auto"/>
            <w:noWrap/>
            <w:hideMark/>
          </w:tcPr>
          <w:p w14:paraId="5B8F9E76" w14:textId="4B6288C1" w:rsidR="00C64A67" w:rsidRPr="004D27B0" w:rsidRDefault="00C64A67" w:rsidP="00C64A67">
            <w:pPr>
              <w:jc w:val="right"/>
              <w:rPr>
                <w:sz w:val="20"/>
                <w:szCs w:val="20"/>
              </w:rPr>
            </w:pPr>
            <w:r>
              <w:rPr>
                <w:sz w:val="20"/>
                <w:szCs w:val="20"/>
              </w:rPr>
              <w:t>82</w:t>
            </w:r>
          </w:p>
        </w:tc>
      </w:tr>
      <w:tr w:rsidR="004D27B0" w:rsidRPr="004D27B0" w14:paraId="4E9E24D6" w14:textId="77777777" w:rsidTr="0072775A">
        <w:trPr>
          <w:trHeight w:val="152"/>
        </w:trPr>
        <w:tc>
          <w:tcPr>
            <w:tcW w:w="1838" w:type="dxa"/>
            <w:tcBorders>
              <w:top w:val="nil"/>
              <w:left w:val="single" w:sz="4" w:space="0" w:color="auto"/>
              <w:bottom w:val="single" w:sz="4" w:space="0" w:color="auto"/>
              <w:right w:val="single" w:sz="4" w:space="0" w:color="auto"/>
            </w:tcBorders>
            <w:shd w:val="clear" w:color="auto" w:fill="auto"/>
            <w:hideMark/>
          </w:tcPr>
          <w:p w14:paraId="4CF4CF1D" w14:textId="77777777" w:rsidR="00C64A67" w:rsidRPr="004D27B0" w:rsidRDefault="00C64A67" w:rsidP="00C64A67">
            <w:pPr>
              <w:jc w:val="left"/>
              <w:rPr>
                <w:sz w:val="20"/>
                <w:szCs w:val="20"/>
              </w:rPr>
            </w:pPr>
            <w:r>
              <w:rPr>
                <w:sz w:val="20"/>
                <w:szCs w:val="20"/>
              </w:rPr>
              <w:t>Preparación de proyectos</w:t>
            </w:r>
          </w:p>
        </w:tc>
        <w:tc>
          <w:tcPr>
            <w:tcW w:w="1072" w:type="dxa"/>
            <w:tcBorders>
              <w:top w:val="nil"/>
              <w:left w:val="nil"/>
              <w:bottom w:val="single" w:sz="4" w:space="0" w:color="auto"/>
              <w:right w:val="single" w:sz="4" w:space="0" w:color="auto"/>
            </w:tcBorders>
            <w:shd w:val="clear" w:color="auto" w:fill="auto"/>
            <w:noWrap/>
            <w:hideMark/>
          </w:tcPr>
          <w:p w14:paraId="66BA5D6E" w14:textId="16323ADB" w:rsidR="00C64A67" w:rsidRPr="004D27B0" w:rsidRDefault="00C64A67" w:rsidP="00C64A67">
            <w:pPr>
              <w:jc w:val="right"/>
              <w:rPr>
                <w:sz w:val="20"/>
                <w:szCs w:val="20"/>
              </w:rPr>
            </w:pPr>
            <w:r>
              <w:rPr>
                <w:sz w:val="20"/>
                <w:szCs w:val="20"/>
              </w:rPr>
              <w:t>303</w:t>
            </w:r>
          </w:p>
        </w:tc>
        <w:tc>
          <w:tcPr>
            <w:tcW w:w="965" w:type="dxa"/>
            <w:tcBorders>
              <w:top w:val="nil"/>
              <w:left w:val="nil"/>
              <w:bottom w:val="single" w:sz="4" w:space="0" w:color="auto"/>
              <w:right w:val="single" w:sz="4" w:space="0" w:color="auto"/>
            </w:tcBorders>
            <w:shd w:val="clear" w:color="auto" w:fill="auto"/>
            <w:noWrap/>
            <w:hideMark/>
          </w:tcPr>
          <w:p w14:paraId="169F3342" w14:textId="04BC6444" w:rsidR="00C64A67" w:rsidRPr="004D27B0" w:rsidRDefault="00C64A67" w:rsidP="00C64A67">
            <w:pPr>
              <w:jc w:val="right"/>
              <w:rPr>
                <w:sz w:val="20"/>
                <w:szCs w:val="20"/>
              </w:rPr>
            </w:pPr>
            <w:r>
              <w:rPr>
                <w:sz w:val="20"/>
                <w:szCs w:val="20"/>
              </w:rPr>
              <w:t>236</w:t>
            </w:r>
          </w:p>
        </w:tc>
        <w:tc>
          <w:tcPr>
            <w:tcW w:w="1160" w:type="dxa"/>
            <w:tcBorders>
              <w:top w:val="nil"/>
              <w:left w:val="nil"/>
              <w:bottom w:val="single" w:sz="4" w:space="0" w:color="auto"/>
              <w:right w:val="single" w:sz="4" w:space="0" w:color="auto"/>
            </w:tcBorders>
            <w:shd w:val="clear" w:color="auto" w:fill="auto"/>
            <w:noWrap/>
            <w:hideMark/>
          </w:tcPr>
          <w:p w14:paraId="747E2CD6" w14:textId="3FA2496A" w:rsidR="00C64A67" w:rsidRPr="004D27B0" w:rsidRDefault="00C64A67" w:rsidP="00C64A67">
            <w:pPr>
              <w:jc w:val="right"/>
              <w:rPr>
                <w:sz w:val="20"/>
                <w:szCs w:val="20"/>
              </w:rPr>
            </w:pPr>
            <w:r>
              <w:rPr>
                <w:sz w:val="20"/>
                <w:szCs w:val="20"/>
              </w:rPr>
              <w:t>78</w:t>
            </w:r>
          </w:p>
        </w:tc>
        <w:tc>
          <w:tcPr>
            <w:tcW w:w="1260" w:type="dxa"/>
            <w:tcBorders>
              <w:top w:val="nil"/>
              <w:left w:val="nil"/>
              <w:bottom w:val="single" w:sz="4" w:space="0" w:color="auto"/>
              <w:right w:val="single" w:sz="4" w:space="0" w:color="auto"/>
            </w:tcBorders>
            <w:shd w:val="clear" w:color="auto" w:fill="auto"/>
            <w:noWrap/>
            <w:hideMark/>
          </w:tcPr>
          <w:p w14:paraId="278B00FC" w14:textId="41C29DE4" w:rsidR="00C64A67" w:rsidRPr="004D27B0" w:rsidRDefault="00C64A67" w:rsidP="00C64A67">
            <w:pPr>
              <w:jc w:val="right"/>
              <w:rPr>
                <w:sz w:val="20"/>
                <w:szCs w:val="20"/>
              </w:rPr>
            </w:pPr>
            <w:r>
              <w:rPr>
                <w:sz w:val="20"/>
                <w:szCs w:val="20"/>
              </w:rPr>
              <w:t>15 538 011</w:t>
            </w:r>
          </w:p>
        </w:tc>
        <w:tc>
          <w:tcPr>
            <w:tcW w:w="1260" w:type="dxa"/>
            <w:tcBorders>
              <w:top w:val="nil"/>
              <w:left w:val="nil"/>
              <w:bottom w:val="single" w:sz="4" w:space="0" w:color="auto"/>
              <w:right w:val="single" w:sz="4" w:space="0" w:color="auto"/>
            </w:tcBorders>
            <w:shd w:val="clear" w:color="auto" w:fill="auto"/>
            <w:noWrap/>
            <w:hideMark/>
          </w:tcPr>
          <w:p w14:paraId="1AB1851D" w14:textId="0DEEE81C" w:rsidR="00C64A67" w:rsidRPr="004D27B0" w:rsidRDefault="00C64A67" w:rsidP="00C64A67">
            <w:pPr>
              <w:jc w:val="right"/>
              <w:rPr>
                <w:sz w:val="20"/>
                <w:szCs w:val="20"/>
              </w:rPr>
            </w:pPr>
            <w:r>
              <w:rPr>
                <w:sz w:val="20"/>
                <w:szCs w:val="20"/>
              </w:rPr>
              <w:t>10 183 746</w:t>
            </w:r>
          </w:p>
        </w:tc>
        <w:tc>
          <w:tcPr>
            <w:tcW w:w="1116" w:type="dxa"/>
            <w:tcBorders>
              <w:top w:val="nil"/>
              <w:left w:val="nil"/>
              <w:bottom w:val="single" w:sz="4" w:space="0" w:color="auto"/>
              <w:right w:val="single" w:sz="4" w:space="0" w:color="auto"/>
            </w:tcBorders>
            <w:shd w:val="clear" w:color="auto" w:fill="auto"/>
            <w:noWrap/>
            <w:hideMark/>
          </w:tcPr>
          <w:p w14:paraId="274C5A8A" w14:textId="6BFC0481" w:rsidR="00C64A67" w:rsidRPr="004D27B0" w:rsidRDefault="00C64A67" w:rsidP="00C64A67">
            <w:pPr>
              <w:jc w:val="right"/>
              <w:rPr>
                <w:sz w:val="20"/>
                <w:szCs w:val="20"/>
              </w:rPr>
            </w:pPr>
            <w:r>
              <w:rPr>
                <w:sz w:val="20"/>
                <w:szCs w:val="20"/>
              </w:rPr>
              <w:t>5 354 265</w:t>
            </w:r>
          </w:p>
        </w:tc>
        <w:tc>
          <w:tcPr>
            <w:tcW w:w="1134" w:type="dxa"/>
            <w:tcBorders>
              <w:top w:val="nil"/>
              <w:left w:val="nil"/>
              <w:bottom w:val="single" w:sz="4" w:space="0" w:color="auto"/>
              <w:right w:val="single" w:sz="4" w:space="0" w:color="auto"/>
            </w:tcBorders>
            <w:shd w:val="clear" w:color="auto" w:fill="auto"/>
            <w:noWrap/>
            <w:hideMark/>
          </w:tcPr>
          <w:p w14:paraId="373A3208" w14:textId="1941D284" w:rsidR="00C64A67" w:rsidRPr="004D27B0" w:rsidRDefault="00C64A67" w:rsidP="00C64A67">
            <w:pPr>
              <w:jc w:val="right"/>
              <w:rPr>
                <w:sz w:val="20"/>
                <w:szCs w:val="20"/>
              </w:rPr>
            </w:pPr>
            <w:r>
              <w:rPr>
                <w:sz w:val="20"/>
                <w:szCs w:val="20"/>
              </w:rPr>
              <w:t>66</w:t>
            </w:r>
          </w:p>
        </w:tc>
      </w:tr>
      <w:tr w:rsidR="004D27B0" w:rsidRPr="004D27B0" w14:paraId="4728ACBD" w14:textId="77777777" w:rsidTr="0072775A">
        <w:trPr>
          <w:trHeight w:val="57"/>
        </w:trPr>
        <w:tc>
          <w:tcPr>
            <w:tcW w:w="1838" w:type="dxa"/>
            <w:tcBorders>
              <w:top w:val="nil"/>
              <w:left w:val="single" w:sz="4" w:space="0" w:color="auto"/>
              <w:bottom w:val="single" w:sz="4" w:space="0" w:color="auto"/>
              <w:right w:val="single" w:sz="4" w:space="0" w:color="auto"/>
            </w:tcBorders>
            <w:shd w:val="clear" w:color="auto" w:fill="auto"/>
            <w:hideMark/>
          </w:tcPr>
          <w:p w14:paraId="23F80DF8" w14:textId="77777777" w:rsidR="00C64A67" w:rsidRPr="004D27B0" w:rsidRDefault="00C64A67" w:rsidP="00C64A67">
            <w:pPr>
              <w:ind w:right="-103"/>
              <w:jc w:val="left"/>
              <w:rPr>
                <w:sz w:val="20"/>
                <w:szCs w:val="20"/>
              </w:rPr>
            </w:pPr>
            <w:r>
              <w:rPr>
                <w:sz w:val="20"/>
                <w:szCs w:val="20"/>
              </w:rPr>
              <w:t>Asistencia técnica</w:t>
            </w:r>
          </w:p>
        </w:tc>
        <w:tc>
          <w:tcPr>
            <w:tcW w:w="1072" w:type="dxa"/>
            <w:tcBorders>
              <w:top w:val="nil"/>
              <w:left w:val="nil"/>
              <w:bottom w:val="single" w:sz="4" w:space="0" w:color="auto"/>
              <w:right w:val="single" w:sz="4" w:space="0" w:color="auto"/>
            </w:tcBorders>
            <w:shd w:val="clear" w:color="auto" w:fill="auto"/>
            <w:noWrap/>
            <w:hideMark/>
          </w:tcPr>
          <w:p w14:paraId="7E3CAFF7" w14:textId="137F22AF" w:rsidR="00C64A67" w:rsidRPr="004D27B0" w:rsidRDefault="00C64A67" w:rsidP="00C64A67">
            <w:pPr>
              <w:jc w:val="right"/>
              <w:rPr>
                <w:sz w:val="20"/>
                <w:szCs w:val="20"/>
              </w:rPr>
            </w:pPr>
            <w:r>
              <w:rPr>
                <w:sz w:val="20"/>
                <w:szCs w:val="20"/>
              </w:rPr>
              <w:t>1 149</w:t>
            </w:r>
          </w:p>
        </w:tc>
        <w:tc>
          <w:tcPr>
            <w:tcW w:w="965" w:type="dxa"/>
            <w:tcBorders>
              <w:top w:val="nil"/>
              <w:left w:val="nil"/>
              <w:bottom w:val="single" w:sz="4" w:space="0" w:color="auto"/>
              <w:right w:val="single" w:sz="4" w:space="0" w:color="auto"/>
            </w:tcBorders>
            <w:shd w:val="clear" w:color="auto" w:fill="auto"/>
            <w:noWrap/>
            <w:hideMark/>
          </w:tcPr>
          <w:p w14:paraId="7937A4DE" w14:textId="4C268309" w:rsidR="00C64A67" w:rsidRPr="004D27B0" w:rsidRDefault="00C64A67" w:rsidP="008249A5">
            <w:pPr>
              <w:widowControl w:val="0"/>
              <w:jc w:val="right"/>
              <w:rPr>
                <w:sz w:val="20"/>
                <w:szCs w:val="20"/>
              </w:rPr>
            </w:pPr>
            <w:r>
              <w:rPr>
                <w:sz w:val="20"/>
                <w:szCs w:val="20"/>
              </w:rPr>
              <w:t>1 000</w:t>
            </w:r>
          </w:p>
        </w:tc>
        <w:tc>
          <w:tcPr>
            <w:tcW w:w="1160" w:type="dxa"/>
            <w:tcBorders>
              <w:top w:val="nil"/>
              <w:left w:val="nil"/>
              <w:bottom w:val="single" w:sz="4" w:space="0" w:color="auto"/>
              <w:right w:val="single" w:sz="4" w:space="0" w:color="auto"/>
            </w:tcBorders>
            <w:shd w:val="clear" w:color="auto" w:fill="auto"/>
            <w:noWrap/>
            <w:hideMark/>
          </w:tcPr>
          <w:p w14:paraId="66BCC884" w14:textId="0022919E" w:rsidR="00C64A67" w:rsidRPr="004D27B0" w:rsidRDefault="00C64A67" w:rsidP="00C64A67">
            <w:pPr>
              <w:jc w:val="right"/>
              <w:rPr>
                <w:sz w:val="20"/>
                <w:szCs w:val="20"/>
              </w:rPr>
            </w:pPr>
            <w:r>
              <w:rPr>
                <w:sz w:val="20"/>
                <w:szCs w:val="20"/>
              </w:rPr>
              <w:t>87</w:t>
            </w:r>
          </w:p>
        </w:tc>
        <w:tc>
          <w:tcPr>
            <w:tcW w:w="1260" w:type="dxa"/>
            <w:tcBorders>
              <w:top w:val="nil"/>
              <w:left w:val="nil"/>
              <w:bottom w:val="single" w:sz="4" w:space="0" w:color="auto"/>
              <w:right w:val="single" w:sz="4" w:space="0" w:color="auto"/>
            </w:tcBorders>
            <w:shd w:val="clear" w:color="auto" w:fill="auto"/>
            <w:noWrap/>
            <w:hideMark/>
          </w:tcPr>
          <w:p w14:paraId="73655122" w14:textId="6061CCD2" w:rsidR="00C64A67" w:rsidRPr="004D27B0" w:rsidRDefault="00C64A67" w:rsidP="00C64A67">
            <w:pPr>
              <w:jc w:val="right"/>
              <w:rPr>
                <w:sz w:val="20"/>
                <w:szCs w:val="20"/>
              </w:rPr>
            </w:pPr>
            <w:r>
              <w:rPr>
                <w:sz w:val="20"/>
                <w:szCs w:val="20"/>
              </w:rPr>
              <w:t>270 270 146</w:t>
            </w:r>
          </w:p>
        </w:tc>
        <w:tc>
          <w:tcPr>
            <w:tcW w:w="1260" w:type="dxa"/>
            <w:tcBorders>
              <w:top w:val="nil"/>
              <w:left w:val="nil"/>
              <w:bottom w:val="single" w:sz="4" w:space="0" w:color="auto"/>
              <w:right w:val="single" w:sz="4" w:space="0" w:color="auto"/>
            </w:tcBorders>
            <w:shd w:val="clear" w:color="auto" w:fill="auto"/>
            <w:noWrap/>
            <w:hideMark/>
          </w:tcPr>
          <w:p w14:paraId="10E675BF" w14:textId="141AE706" w:rsidR="00C64A67" w:rsidRPr="004D27B0" w:rsidRDefault="00C64A67" w:rsidP="00C64A67">
            <w:pPr>
              <w:jc w:val="right"/>
              <w:rPr>
                <w:sz w:val="20"/>
                <w:szCs w:val="20"/>
              </w:rPr>
            </w:pPr>
            <w:r>
              <w:rPr>
                <w:sz w:val="20"/>
                <w:szCs w:val="20"/>
              </w:rPr>
              <w:t>238 967 028</w:t>
            </w:r>
          </w:p>
        </w:tc>
        <w:tc>
          <w:tcPr>
            <w:tcW w:w="1116" w:type="dxa"/>
            <w:tcBorders>
              <w:top w:val="nil"/>
              <w:left w:val="nil"/>
              <w:bottom w:val="single" w:sz="4" w:space="0" w:color="auto"/>
              <w:right w:val="single" w:sz="4" w:space="0" w:color="auto"/>
            </w:tcBorders>
            <w:shd w:val="clear" w:color="auto" w:fill="auto"/>
            <w:noWrap/>
            <w:hideMark/>
          </w:tcPr>
          <w:p w14:paraId="743FE58B" w14:textId="21E7F345" w:rsidR="00C64A67" w:rsidRPr="004D27B0" w:rsidRDefault="00C64A67" w:rsidP="00C64A67">
            <w:pPr>
              <w:jc w:val="right"/>
              <w:rPr>
                <w:sz w:val="20"/>
                <w:szCs w:val="20"/>
              </w:rPr>
            </w:pPr>
            <w:r>
              <w:rPr>
                <w:sz w:val="20"/>
                <w:szCs w:val="20"/>
              </w:rPr>
              <w:t>31 303 118</w:t>
            </w:r>
          </w:p>
        </w:tc>
        <w:tc>
          <w:tcPr>
            <w:tcW w:w="1134" w:type="dxa"/>
            <w:tcBorders>
              <w:top w:val="nil"/>
              <w:left w:val="nil"/>
              <w:bottom w:val="single" w:sz="4" w:space="0" w:color="auto"/>
              <w:right w:val="single" w:sz="4" w:space="0" w:color="auto"/>
            </w:tcBorders>
            <w:shd w:val="clear" w:color="auto" w:fill="auto"/>
            <w:noWrap/>
            <w:hideMark/>
          </w:tcPr>
          <w:p w14:paraId="5255F86F" w14:textId="02EA443C" w:rsidR="00C64A67" w:rsidRPr="004D27B0" w:rsidRDefault="00C64A67" w:rsidP="00C64A67">
            <w:pPr>
              <w:jc w:val="right"/>
              <w:rPr>
                <w:sz w:val="20"/>
                <w:szCs w:val="20"/>
              </w:rPr>
            </w:pPr>
            <w:r>
              <w:rPr>
                <w:sz w:val="20"/>
                <w:szCs w:val="20"/>
              </w:rPr>
              <w:t>88</w:t>
            </w:r>
          </w:p>
        </w:tc>
      </w:tr>
      <w:tr w:rsidR="004D27B0" w:rsidRPr="004D27B0" w14:paraId="48E85946" w14:textId="77777777" w:rsidTr="0072775A">
        <w:trPr>
          <w:trHeight w:val="89"/>
        </w:trPr>
        <w:tc>
          <w:tcPr>
            <w:tcW w:w="1838" w:type="dxa"/>
            <w:tcBorders>
              <w:top w:val="nil"/>
              <w:left w:val="single" w:sz="4" w:space="0" w:color="auto"/>
              <w:bottom w:val="single" w:sz="4" w:space="0" w:color="auto"/>
              <w:right w:val="single" w:sz="4" w:space="0" w:color="auto"/>
            </w:tcBorders>
            <w:shd w:val="clear" w:color="auto" w:fill="auto"/>
            <w:hideMark/>
          </w:tcPr>
          <w:p w14:paraId="7E77B682" w14:textId="77777777" w:rsidR="00C64A67" w:rsidRPr="004D27B0" w:rsidRDefault="00C64A67" w:rsidP="00C64A67">
            <w:pPr>
              <w:jc w:val="left"/>
              <w:rPr>
                <w:sz w:val="20"/>
                <w:szCs w:val="20"/>
              </w:rPr>
            </w:pPr>
            <w:r>
              <w:rPr>
                <w:sz w:val="20"/>
                <w:szCs w:val="20"/>
              </w:rPr>
              <w:t>Capacitación</w:t>
            </w:r>
          </w:p>
        </w:tc>
        <w:tc>
          <w:tcPr>
            <w:tcW w:w="1072" w:type="dxa"/>
            <w:tcBorders>
              <w:top w:val="nil"/>
              <w:left w:val="nil"/>
              <w:bottom w:val="single" w:sz="4" w:space="0" w:color="auto"/>
              <w:right w:val="single" w:sz="4" w:space="0" w:color="auto"/>
            </w:tcBorders>
            <w:shd w:val="clear" w:color="auto" w:fill="auto"/>
            <w:noWrap/>
            <w:hideMark/>
          </w:tcPr>
          <w:p w14:paraId="51A18FFD" w14:textId="267E67CB" w:rsidR="00C64A67" w:rsidRPr="004D27B0" w:rsidRDefault="00C64A67" w:rsidP="00C64A67">
            <w:pPr>
              <w:jc w:val="right"/>
              <w:rPr>
                <w:sz w:val="20"/>
                <w:szCs w:val="20"/>
              </w:rPr>
            </w:pPr>
            <w:r>
              <w:rPr>
                <w:sz w:val="20"/>
                <w:szCs w:val="20"/>
              </w:rPr>
              <w:t>196</w:t>
            </w:r>
          </w:p>
        </w:tc>
        <w:tc>
          <w:tcPr>
            <w:tcW w:w="965" w:type="dxa"/>
            <w:tcBorders>
              <w:top w:val="nil"/>
              <w:left w:val="nil"/>
              <w:bottom w:val="single" w:sz="4" w:space="0" w:color="auto"/>
              <w:right w:val="single" w:sz="4" w:space="0" w:color="auto"/>
            </w:tcBorders>
            <w:shd w:val="clear" w:color="auto" w:fill="auto"/>
            <w:noWrap/>
            <w:hideMark/>
          </w:tcPr>
          <w:p w14:paraId="3E1DB301" w14:textId="46E82441" w:rsidR="00C64A67" w:rsidRPr="004D27B0" w:rsidRDefault="00C64A67" w:rsidP="00C64A67">
            <w:pPr>
              <w:jc w:val="right"/>
              <w:rPr>
                <w:sz w:val="20"/>
                <w:szCs w:val="20"/>
              </w:rPr>
            </w:pPr>
            <w:r>
              <w:rPr>
                <w:sz w:val="20"/>
                <w:szCs w:val="20"/>
              </w:rPr>
              <w:t>196</w:t>
            </w:r>
          </w:p>
        </w:tc>
        <w:tc>
          <w:tcPr>
            <w:tcW w:w="1160" w:type="dxa"/>
            <w:tcBorders>
              <w:top w:val="nil"/>
              <w:left w:val="nil"/>
              <w:bottom w:val="single" w:sz="4" w:space="0" w:color="auto"/>
              <w:right w:val="single" w:sz="4" w:space="0" w:color="auto"/>
            </w:tcBorders>
            <w:shd w:val="clear" w:color="auto" w:fill="auto"/>
            <w:noWrap/>
            <w:hideMark/>
          </w:tcPr>
          <w:p w14:paraId="1468FBE4" w14:textId="393EBFAC" w:rsidR="00C64A67" w:rsidRPr="004D27B0" w:rsidRDefault="00C64A67" w:rsidP="00C64A67">
            <w:pPr>
              <w:jc w:val="right"/>
              <w:rPr>
                <w:sz w:val="20"/>
                <w:szCs w:val="20"/>
              </w:rPr>
            </w:pPr>
            <w:r>
              <w:rPr>
                <w:sz w:val="20"/>
                <w:szCs w:val="20"/>
              </w:rPr>
              <w:t>100</w:t>
            </w:r>
          </w:p>
        </w:tc>
        <w:tc>
          <w:tcPr>
            <w:tcW w:w="1260" w:type="dxa"/>
            <w:tcBorders>
              <w:top w:val="nil"/>
              <w:left w:val="nil"/>
              <w:bottom w:val="single" w:sz="4" w:space="0" w:color="auto"/>
              <w:right w:val="single" w:sz="4" w:space="0" w:color="auto"/>
            </w:tcBorders>
            <w:shd w:val="clear" w:color="auto" w:fill="auto"/>
            <w:noWrap/>
            <w:hideMark/>
          </w:tcPr>
          <w:p w14:paraId="1A941B18" w14:textId="1394E41C" w:rsidR="00C64A67" w:rsidRPr="004D27B0" w:rsidRDefault="00C64A67" w:rsidP="00C64A67">
            <w:pPr>
              <w:jc w:val="right"/>
              <w:rPr>
                <w:sz w:val="20"/>
                <w:szCs w:val="20"/>
              </w:rPr>
            </w:pPr>
            <w:r>
              <w:rPr>
                <w:sz w:val="20"/>
                <w:szCs w:val="20"/>
              </w:rPr>
              <w:t>14 292 557</w:t>
            </w:r>
          </w:p>
        </w:tc>
        <w:tc>
          <w:tcPr>
            <w:tcW w:w="1260" w:type="dxa"/>
            <w:tcBorders>
              <w:top w:val="nil"/>
              <w:left w:val="nil"/>
              <w:bottom w:val="single" w:sz="4" w:space="0" w:color="auto"/>
              <w:right w:val="single" w:sz="4" w:space="0" w:color="auto"/>
            </w:tcBorders>
            <w:shd w:val="clear" w:color="auto" w:fill="auto"/>
            <w:noWrap/>
            <w:hideMark/>
          </w:tcPr>
          <w:p w14:paraId="3EE02336" w14:textId="00C49269" w:rsidR="00C64A67" w:rsidRPr="004D27B0" w:rsidRDefault="00C64A67" w:rsidP="00C64A67">
            <w:pPr>
              <w:jc w:val="right"/>
              <w:rPr>
                <w:sz w:val="20"/>
                <w:szCs w:val="20"/>
              </w:rPr>
            </w:pPr>
            <w:r>
              <w:rPr>
                <w:sz w:val="20"/>
                <w:szCs w:val="20"/>
              </w:rPr>
              <w:t>14 292 557</w:t>
            </w:r>
          </w:p>
        </w:tc>
        <w:tc>
          <w:tcPr>
            <w:tcW w:w="1116" w:type="dxa"/>
            <w:tcBorders>
              <w:top w:val="nil"/>
              <w:left w:val="nil"/>
              <w:bottom w:val="single" w:sz="4" w:space="0" w:color="auto"/>
              <w:right w:val="single" w:sz="4" w:space="0" w:color="auto"/>
            </w:tcBorders>
            <w:shd w:val="clear" w:color="auto" w:fill="auto"/>
            <w:noWrap/>
            <w:hideMark/>
          </w:tcPr>
          <w:p w14:paraId="37B3B100" w14:textId="273C6C6F" w:rsidR="00C64A67" w:rsidRPr="004D27B0" w:rsidRDefault="00C64A67" w:rsidP="00C64A67">
            <w:pPr>
              <w:jc w:val="right"/>
              <w:rPr>
                <w:sz w:val="20"/>
                <w:szCs w:val="20"/>
              </w:rPr>
            </w:pPr>
            <w:r>
              <w:rPr>
                <w:sz w:val="20"/>
                <w:szCs w:val="20"/>
              </w:rPr>
              <w:t>0</w:t>
            </w:r>
          </w:p>
        </w:tc>
        <w:tc>
          <w:tcPr>
            <w:tcW w:w="1134" w:type="dxa"/>
            <w:tcBorders>
              <w:top w:val="nil"/>
              <w:left w:val="nil"/>
              <w:bottom w:val="single" w:sz="4" w:space="0" w:color="auto"/>
              <w:right w:val="single" w:sz="4" w:space="0" w:color="auto"/>
            </w:tcBorders>
            <w:shd w:val="clear" w:color="auto" w:fill="auto"/>
            <w:noWrap/>
            <w:hideMark/>
          </w:tcPr>
          <w:p w14:paraId="039A1370" w14:textId="5024FA0C" w:rsidR="00C64A67" w:rsidRPr="004D27B0" w:rsidRDefault="00C64A67" w:rsidP="00C64A67">
            <w:pPr>
              <w:jc w:val="right"/>
              <w:rPr>
                <w:sz w:val="20"/>
                <w:szCs w:val="20"/>
              </w:rPr>
            </w:pPr>
            <w:r>
              <w:rPr>
                <w:sz w:val="20"/>
                <w:szCs w:val="20"/>
              </w:rPr>
              <w:t>100</w:t>
            </w:r>
          </w:p>
        </w:tc>
      </w:tr>
      <w:tr w:rsidR="004D27B0" w:rsidRPr="004D27B0" w14:paraId="4170416E" w14:textId="77777777" w:rsidTr="0072775A">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14B5A501" w14:textId="77777777" w:rsidR="00C64A67" w:rsidRPr="004D27B0" w:rsidRDefault="00C64A67" w:rsidP="00C64A67">
            <w:pPr>
              <w:jc w:val="left"/>
              <w:rPr>
                <w:b/>
                <w:bCs/>
                <w:sz w:val="20"/>
                <w:szCs w:val="20"/>
              </w:rPr>
            </w:pPr>
            <w:r>
              <w:rPr>
                <w:b/>
                <w:bCs/>
                <w:sz w:val="20"/>
                <w:szCs w:val="20"/>
              </w:rPr>
              <w:t>Total</w:t>
            </w:r>
          </w:p>
        </w:tc>
        <w:tc>
          <w:tcPr>
            <w:tcW w:w="1072" w:type="dxa"/>
            <w:tcBorders>
              <w:top w:val="nil"/>
              <w:left w:val="nil"/>
              <w:bottom w:val="single" w:sz="4" w:space="0" w:color="auto"/>
              <w:right w:val="single" w:sz="4" w:space="0" w:color="auto"/>
            </w:tcBorders>
            <w:shd w:val="clear" w:color="auto" w:fill="auto"/>
            <w:noWrap/>
            <w:hideMark/>
          </w:tcPr>
          <w:p w14:paraId="1787D149" w14:textId="5347AF20" w:rsidR="00C64A67" w:rsidRPr="004D27B0" w:rsidRDefault="00C64A67" w:rsidP="00C64A67">
            <w:pPr>
              <w:jc w:val="right"/>
              <w:rPr>
                <w:b/>
                <w:bCs/>
                <w:sz w:val="20"/>
                <w:szCs w:val="20"/>
              </w:rPr>
            </w:pPr>
            <w:bookmarkStart w:id="1" w:name="_Hlk148269171"/>
            <w:r>
              <w:rPr>
                <w:b/>
                <w:bCs/>
                <w:sz w:val="20"/>
                <w:szCs w:val="20"/>
              </w:rPr>
              <w:t>2 721</w:t>
            </w:r>
            <w:bookmarkEnd w:id="1"/>
          </w:p>
        </w:tc>
        <w:tc>
          <w:tcPr>
            <w:tcW w:w="965" w:type="dxa"/>
            <w:tcBorders>
              <w:top w:val="nil"/>
              <w:left w:val="nil"/>
              <w:bottom w:val="single" w:sz="4" w:space="0" w:color="auto"/>
              <w:right w:val="single" w:sz="4" w:space="0" w:color="auto"/>
            </w:tcBorders>
            <w:shd w:val="clear" w:color="auto" w:fill="auto"/>
            <w:noWrap/>
            <w:hideMark/>
          </w:tcPr>
          <w:p w14:paraId="5074A0A8" w14:textId="723CEF72" w:rsidR="00C64A67" w:rsidRPr="004D27B0" w:rsidRDefault="00C64A67" w:rsidP="00C64A67">
            <w:pPr>
              <w:jc w:val="right"/>
              <w:rPr>
                <w:b/>
                <w:bCs/>
                <w:sz w:val="20"/>
                <w:szCs w:val="20"/>
              </w:rPr>
            </w:pPr>
            <w:r>
              <w:rPr>
                <w:b/>
                <w:bCs/>
                <w:sz w:val="20"/>
                <w:szCs w:val="20"/>
              </w:rPr>
              <w:t>2 401</w:t>
            </w:r>
          </w:p>
        </w:tc>
        <w:tc>
          <w:tcPr>
            <w:tcW w:w="1160" w:type="dxa"/>
            <w:tcBorders>
              <w:top w:val="nil"/>
              <w:left w:val="nil"/>
              <w:bottom w:val="single" w:sz="4" w:space="0" w:color="auto"/>
              <w:right w:val="single" w:sz="4" w:space="0" w:color="auto"/>
            </w:tcBorders>
            <w:shd w:val="clear" w:color="auto" w:fill="auto"/>
            <w:noWrap/>
            <w:hideMark/>
          </w:tcPr>
          <w:p w14:paraId="25441D48" w14:textId="093961ED" w:rsidR="00C64A67" w:rsidRPr="004D27B0" w:rsidRDefault="00C64A67" w:rsidP="00C64A67">
            <w:pPr>
              <w:jc w:val="right"/>
              <w:rPr>
                <w:b/>
                <w:bCs/>
                <w:sz w:val="20"/>
                <w:szCs w:val="20"/>
              </w:rPr>
            </w:pPr>
            <w:bookmarkStart w:id="2" w:name="_Hlk148269202"/>
            <w:r>
              <w:rPr>
                <w:b/>
                <w:bCs/>
                <w:sz w:val="20"/>
                <w:szCs w:val="20"/>
              </w:rPr>
              <w:t>88</w:t>
            </w:r>
            <w:bookmarkEnd w:id="2"/>
          </w:p>
        </w:tc>
        <w:tc>
          <w:tcPr>
            <w:tcW w:w="1260" w:type="dxa"/>
            <w:tcBorders>
              <w:top w:val="nil"/>
              <w:left w:val="nil"/>
              <w:bottom w:val="single" w:sz="4" w:space="0" w:color="auto"/>
              <w:right w:val="single" w:sz="4" w:space="0" w:color="auto"/>
            </w:tcBorders>
            <w:shd w:val="clear" w:color="auto" w:fill="auto"/>
            <w:noWrap/>
            <w:hideMark/>
          </w:tcPr>
          <w:p w14:paraId="41241B3D" w14:textId="10326092" w:rsidR="00C64A67" w:rsidRPr="004D27B0" w:rsidRDefault="00C64A67" w:rsidP="00C64A67">
            <w:pPr>
              <w:jc w:val="right"/>
              <w:rPr>
                <w:b/>
                <w:bCs/>
                <w:sz w:val="20"/>
                <w:szCs w:val="20"/>
              </w:rPr>
            </w:pPr>
            <w:r>
              <w:rPr>
                <w:b/>
                <w:bCs/>
                <w:sz w:val="20"/>
                <w:szCs w:val="20"/>
              </w:rPr>
              <w:t>385 401 777</w:t>
            </w:r>
          </w:p>
        </w:tc>
        <w:tc>
          <w:tcPr>
            <w:tcW w:w="1260" w:type="dxa"/>
            <w:tcBorders>
              <w:top w:val="nil"/>
              <w:left w:val="nil"/>
              <w:bottom w:val="single" w:sz="4" w:space="0" w:color="auto"/>
              <w:right w:val="single" w:sz="4" w:space="0" w:color="auto"/>
            </w:tcBorders>
            <w:shd w:val="clear" w:color="auto" w:fill="auto"/>
            <w:noWrap/>
            <w:hideMark/>
          </w:tcPr>
          <w:p w14:paraId="2135C2F6" w14:textId="13733B95" w:rsidR="00C64A67" w:rsidRPr="004D27B0" w:rsidRDefault="00C64A67" w:rsidP="00C64A67">
            <w:pPr>
              <w:jc w:val="right"/>
              <w:rPr>
                <w:b/>
                <w:bCs/>
                <w:sz w:val="20"/>
                <w:szCs w:val="20"/>
              </w:rPr>
            </w:pPr>
            <w:r>
              <w:rPr>
                <w:b/>
                <w:bCs/>
                <w:sz w:val="20"/>
                <w:szCs w:val="20"/>
              </w:rPr>
              <w:t>338 217 387</w:t>
            </w:r>
          </w:p>
        </w:tc>
        <w:tc>
          <w:tcPr>
            <w:tcW w:w="1116" w:type="dxa"/>
            <w:tcBorders>
              <w:top w:val="nil"/>
              <w:left w:val="nil"/>
              <w:bottom w:val="single" w:sz="4" w:space="0" w:color="auto"/>
              <w:right w:val="single" w:sz="4" w:space="0" w:color="auto"/>
            </w:tcBorders>
            <w:shd w:val="clear" w:color="auto" w:fill="auto"/>
            <w:noWrap/>
            <w:hideMark/>
          </w:tcPr>
          <w:p w14:paraId="26851C01" w14:textId="46907A87" w:rsidR="00C64A67" w:rsidRPr="004D27B0" w:rsidRDefault="00C64A67" w:rsidP="00C64A67">
            <w:pPr>
              <w:jc w:val="right"/>
              <w:rPr>
                <w:b/>
                <w:bCs/>
                <w:sz w:val="20"/>
                <w:szCs w:val="20"/>
              </w:rPr>
            </w:pPr>
            <w:r>
              <w:rPr>
                <w:b/>
                <w:bCs/>
                <w:sz w:val="20"/>
                <w:szCs w:val="20"/>
              </w:rPr>
              <w:t>47 184 390</w:t>
            </w:r>
          </w:p>
        </w:tc>
        <w:tc>
          <w:tcPr>
            <w:tcW w:w="1134" w:type="dxa"/>
            <w:tcBorders>
              <w:top w:val="nil"/>
              <w:left w:val="nil"/>
              <w:bottom w:val="single" w:sz="4" w:space="0" w:color="auto"/>
              <w:right w:val="single" w:sz="4" w:space="0" w:color="auto"/>
            </w:tcBorders>
            <w:shd w:val="clear" w:color="auto" w:fill="auto"/>
            <w:noWrap/>
            <w:hideMark/>
          </w:tcPr>
          <w:p w14:paraId="5B901486" w14:textId="5AAAC071" w:rsidR="00C64A67" w:rsidRPr="004D27B0" w:rsidRDefault="00C64A67" w:rsidP="00C64A67">
            <w:pPr>
              <w:jc w:val="right"/>
              <w:rPr>
                <w:b/>
                <w:bCs/>
                <w:sz w:val="20"/>
                <w:szCs w:val="20"/>
              </w:rPr>
            </w:pPr>
            <w:r>
              <w:rPr>
                <w:b/>
                <w:bCs/>
                <w:sz w:val="20"/>
                <w:szCs w:val="20"/>
              </w:rPr>
              <w:t>88</w:t>
            </w:r>
          </w:p>
        </w:tc>
      </w:tr>
    </w:tbl>
    <w:p w14:paraId="0A8AF042" w14:textId="77777777" w:rsidR="004947EB" w:rsidRPr="004D27B0" w:rsidRDefault="004947EB" w:rsidP="004947EB">
      <w:pPr>
        <w:rPr>
          <w:sz w:val="19"/>
          <w:szCs w:val="19"/>
        </w:rPr>
      </w:pPr>
      <w:r>
        <w:rPr>
          <w:sz w:val="19"/>
          <w:szCs w:val="19"/>
        </w:rPr>
        <w:t>*Excluye proyectos cerrados y transferidos.</w:t>
      </w:r>
    </w:p>
    <w:p w14:paraId="0F2FB88B" w14:textId="77777777" w:rsidR="004947EB" w:rsidRPr="004D27B0" w:rsidRDefault="004947EB" w:rsidP="004947EB">
      <w:pPr>
        <w:rPr>
          <w:sz w:val="19"/>
          <w:szCs w:val="19"/>
        </w:rPr>
      </w:pPr>
      <w:r>
        <w:rPr>
          <w:sz w:val="19"/>
          <w:szCs w:val="19"/>
        </w:rPr>
        <w:t xml:space="preserve">**Se excluyen los gastos de apoyo al organismo. </w:t>
      </w:r>
    </w:p>
    <w:p w14:paraId="34C7788D" w14:textId="77777777" w:rsidR="004947EB" w:rsidRPr="004D27B0" w:rsidRDefault="004947EB" w:rsidP="004947EB">
      <w:pPr>
        <w:rPr>
          <w:b/>
        </w:rPr>
      </w:pPr>
    </w:p>
    <w:p w14:paraId="63687AB5" w14:textId="53439092" w:rsidR="004947EB" w:rsidRPr="004D27B0" w:rsidRDefault="004947EB" w:rsidP="00F11BC0">
      <w:pPr>
        <w:pStyle w:val="Heading1"/>
      </w:pPr>
      <w:r>
        <w:t>La ejecución de proyectos y actividades por el PNUMA para 2022 y el total acumulado desde 1991 hasta el 31 de diciembre de 2017 se resumen a continuación:</w:t>
      </w:r>
    </w:p>
    <w:p w14:paraId="3A386884" w14:textId="11ADB703" w:rsidR="004947EB" w:rsidRPr="004D27B0" w:rsidRDefault="004947EB" w:rsidP="00F11BC0">
      <w:pPr>
        <w:pStyle w:val="Heading2"/>
      </w:pPr>
      <w:r>
        <w:rPr>
          <w:b/>
          <w:bCs/>
        </w:rPr>
        <w:t>Eliminación:</w:t>
      </w:r>
      <w:r w:rsidRPr="004D27B0">
        <w:rPr>
          <w:rStyle w:val="FootnoteReference"/>
          <w:bCs/>
        </w:rPr>
        <w:footnoteReference w:id="8"/>
      </w:r>
      <w:r>
        <w:t xml:space="preserve"> En 2022 se eliminaron cero toneladas PAO de consumo de sustancias controladas y se aprobó la eliminación de 114 toneladas PAO de consumo de sustancias controladas. Desde 1991 a la fecha se han eliminado 1 575 toneladas PAO de consumo de sustancias controladas, de un total previsto de 2 413 toneladas PAO en proyectos aprobados (con excepción de los cancelados y transferidos);</w:t>
      </w:r>
    </w:p>
    <w:p w14:paraId="210E65F9" w14:textId="2364B0E4" w:rsidR="004947EB" w:rsidRPr="004D27B0" w:rsidRDefault="004947EB" w:rsidP="00F11BC0">
      <w:pPr>
        <w:pStyle w:val="Heading2"/>
      </w:pPr>
      <w:r>
        <w:rPr>
          <w:b/>
          <w:bCs/>
        </w:rPr>
        <w:t>Desembolsos y aprobaciones:</w:t>
      </w:r>
      <w:r>
        <w:t xml:space="preserve"> En 2022 se desembolsaron 18,4 millones de $EUA y se previó el desembolso de 21,7 millones de $EUA sobre la base del informe sobre la marcha de las actividades correspondiente a 2021, lo que representa una tasa de desembolso de 85 % del valor previsto. En cuanto al total acumulado, del total de 385,4  millones de $EUA aprobado para su desembolso (con exclusión de los gastos de apoyo del organismo), se habían desembolsado 338,2 millones de $EUA, lo que representaba una tasa de desembolso del 88 %. En 2022 se aprobaron 24,3 millones $EUA para ejecución;</w:t>
      </w:r>
    </w:p>
    <w:p w14:paraId="406AC904" w14:textId="034287E2" w:rsidR="004947EB" w:rsidRPr="004D27B0" w:rsidRDefault="004947EB" w:rsidP="00F11BC0">
      <w:pPr>
        <w:pStyle w:val="Heading2"/>
      </w:pPr>
      <w:r>
        <w:rPr>
          <w:b/>
          <w:bCs/>
        </w:rPr>
        <w:t>Número de proyectos terminados:</w:t>
      </w:r>
      <w:r>
        <w:t xml:space="preserve"> En 2022 se terminaron 127 proyectos. Desde 1991 en adelante se han aprobado 2 721 proyectos y ejecutado 2 401 (cifra que no incluye los cerrados o transferidos), lo que representa una tasa de ejecución del 88 %;</w:t>
      </w:r>
    </w:p>
    <w:p w14:paraId="5BAE63D6" w14:textId="025CF29E" w:rsidR="004947EB" w:rsidRPr="004D27B0" w:rsidRDefault="004947EB" w:rsidP="00F11BC0">
      <w:pPr>
        <w:pStyle w:val="Heading2"/>
      </w:pPr>
      <w:r>
        <w:rPr>
          <w:b/>
        </w:rPr>
        <w:t>Velocidad de entrega – proyectos ajenos a la inversión:</w:t>
      </w:r>
      <w:r>
        <w:t xml:space="preserve"> Los proyectos terminados en 2022 lo fueron en un promedio de 41 meses desde su aprobación. Desde 1991, el tiempo promedio de finalización de los proyectos ajenos a la inversión ha sido de 37 meses desde su aprobación. Los primeros desembolsos de estos proyectos se produjeron, en promedio, 12 meses después de su aprobación;</w:t>
      </w:r>
    </w:p>
    <w:p w14:paraId="4C38EA39" w14:textId="4A7604AC" w:rsidR="004947EB" w:rsidRPr="004D27B0" w:rsidRDefault="004947EB" w:rsidP="00F11BC0">
      <w:pPr>
        <w:pStyle w:val="Heading2"/>
      </w:pPr>
      <w:r>
        <w:rPr>
          <w:b/>
          <w:bCs/>
        </w:rPr>
        <w:t xml:space="preserve">Preparación de proyectos: </w:t>
      </w:r>
      <w:r>
        <w:t>De las 303 actividades de preparación de proyectos, aprobadas a fines de 2022, se han terminado 236, y quedan 67 actividades en marcha. Durante 2022 se culminaron 14 actividades para la preparación de proyectos;</w:t>
      </w:r>
    </w:p>
    <w:p w14:paraId="3E7E729C" w14:textId="17C2CDAB" w:rsidR="004947EB" w:rsidRPr="004D27B0" w:rsidRDefault="004947EB" w:rsidP="00F11BC0">
      <w:pPr>
        <w:pStyle w:val="Heading2"/>
      </w:pPr>
      <w:r>
        <w:rPr>
          <w:b/>
          <w:bCs/>
        </w:rPr>
        <w:t>Demoras de ejecución:</w:t>
      </w:r>
      <w:r>
        <w:t xml:space="preserve"> A finales de 2022 se estaban ejecutando un total de 320 proyectos, con una demora media de siete meses. Veintiocho de estos proyectos están clasificados </w:t>
      </w:r>
      <w:r>
        <w:lastRenderedPageBreak/>
        <w:t>como "proyectos con retrasos en la ejecución”</w:t>
      </w:r>
      <w:r w:rsidRPr="004D27B0">
        <w:rPr>
          <w:rStyle w:val="FootnoteReference"/>
        </w:rPr>
        <w:footnoteReference w:id="9"/>
      </w:r>
      <w:r>
        <w:t xml:space="preserve"> que están sujetos a los procedimientos de cancelación de proyectos (como proyectos de demostración, la preparación de proyectos y el fortalecimiento institucional no están sujetos a dichos procedimientos); y</w:t>
      </w:r>
    </w:p>
    <w:p w14:paraId="13FFA5B6" w14:textId="336AAD97" w:rsidR="004947EB" w:rsidRPr="004D27B0" w:rsidRDefault="004947EB" w:rsidP="00F11BC0">
      <w:pPr>
        <w:pStyle w:val="Heading2"/>
      </w:pPr>
      <w:r>
        <w:rPr>
          <w:b/>
        </w:rPr>
        <w:t>Acuerdos plurianuales:</w:t>
      </w:r>
      <w:r>
        <w:t xml:space="preserve"> En 2022, se estaban aplicando 98 acuerdos plurianuales para PGEH. Desde 1991 se han aprobado 254 acuerdos plurianuales y se han terminado otros 156, lo cual supone una tasa de terminación del 61 %. </w:t>
      </w:r>
    </w:p>
    <w:p w14:paraId="51850531" w14:textId="77777777" w:rsidR="004947EB" w:rsidRPr="004D27B0" w:rsidRDefault="004947EB" w:rsidP="00F11BC0">
      <w:pPr>
        <w:pStyle w:val="Heading1"/>
      </w:pPr>
      <w:r>
        <w:t xml:space="preserve">La tabla 3 resume los progresos realizados por el PNUMA desde 1991. </w:t>
      </w:r>
    </w:p>
    <w:p w14:paraId="77250CFA" w14:textId="77777777" w:rsidR="004947EB" w:rsidRPr="004D27B0" w:rsidRDefault="004947EB" w:rsidP="004947EB">
      <w:pPr>
        <w:pStyle w:val="Heading2"/>
        <w:numPr>
          <w:ilvl w:val="0"/>
          <w:numId w:val="0"/>
        </w:numPr>
        <w:spacing w:after="0"/>
        <w:rPr>
          <w:b/>
        </w:rPr>
      </w:pPr>
      <w:r>
        <w:rPr>
          <w:b/>
        </w:rPr>
        <w:t xml:space="preserve">Tabla 3. Progresos realizados por el PNUMA desde 1991 </w:t>
      </w:r>
    </w:p>
    <w:tbl>
      <w:tblPr>
        <w:tblW w:w="9498" w:type="dxa"/>
        <w:tblInd w:w="-147" w:type="dxa"/>
        <w:tblLayout w:type="fixed"/>
        <w:tblLook w:val="04A0" w:firstRow="1" w:lastRow="0" w:firstColumn="1" w:lastColumn="0" w:noHBand="0" w:noVBand="1"/>
      </w:tblPr>
      <w:tblGrid>
        <w:gridCol w:w="716"/>
        <w:gridCol w:w="700"/>
        <w:gridCol w:w="1278"/>
        <w:gridCol w:w="901"/>
        <w:gridCol w:w="992"/>
        <w:gridCol w:w="1792"/>
        <w:gridCol w:w="993"/>
        <w:gridCol w:w="992"/>
        <w:gridCol w:w="1134"/>
      </w:tblGrid>
      <w:tr w:rsidR="004D27B0" w:rsidRPr="004D27B0" w14:paraId="183D3840" w14:textId="77777777" w:rsidTr="00251A6A">
        <w:trPr>
          <w:trHeight w:val="399"/>
        </w:trPr>
        <w:tc>
          <w:tcPr>
            <w:tcW w:w="141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36FCD67" w14:textId="77777777" w:rsidR="004947EB" w:rsidRPr="004D27B0" w:rsidRDefault="004947EB" w:rsidP="00251A6A">
            <w:pPr>
              <w:jc w:val="center"/>
              <w:rPr>
                <w:b/>
                <w:bCs/>
                <w:sz w:val="20"/>
                <w:szCs w:val="20"/>
              </w:rPr>
            </w:pPr>
            <w:r>
              <w:rPr>
                <w:b/>
                <w:bCs/>
                <w:sz w:val="20"/>
                <w:szCs w:val="20"/>
              </w:rPr>
              <w:t>Eliminación conseguida</w:t>
            </w:r>
          </w:p>
        </w:tc>
        <w:tc>
          <w:tcPr>
            <w:tcW w:w="127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327C88D" w14:textId="77777777" w:rsidR="004947EB" w:rsidRPr="004D27B0" w:rsidRDefault="004947EB" w:rsidP="00251A6A">
            <w:pPr>
              <w:ind w:left="-132" w:right="-74"/>
              <w:jc w:val="center"/>
              <w:rPr>
                <w:b/>
                <w:bCs/>
                <w:sz w:val="20"/>
                <w:szCs w:val="20"/>
              </w:rPr>
            </w:pPr>
            <w:r>
              <w:rPr>
                <w:b/>
                <w:bCs/>
                <w:sz w:val="20"/>
                <w:szCs w:val="20"/>
              </w:rPr>
              <w:t>Desembolsos ($EUA)</w:t>
            </w:r>
          </w:p>
        </w:tc>
        <w:tc>
          <w:tcPr>
            <w:tcW w:w="1893" w:type="dxa"/>
            <w:gridSpan w:val="2"/>
            <w:tcBorders>
              <w:top w:val="single" w:sz="4" w:space="0" w:color="auto"/>
              <w:left w:val="nil"/>
              <w:bottom w:val="single" w:sz="4" w:space="0" w:color="auto"/>
              <w:right w:val="single" w:sz="4" w:space="0" w:color="auto"/>
            </w:tcBorders>
          </w:tcPr>
          <w:p w14:paraId="3845A4C9" w14:textId="77777777" w:rsidR="004947EB" w:rsidRPr="004D27B0" w:rsidRDefault="004947EB" w:rsidP="00251A6A">
            <w:pPr>
              <w:ind w:left="-155" w:right="-106"/>
              <w:jc w:val="center"/>
              <w:rPr>
                <w:b/>
                <w:bCs/>
                <w:sz w:val="20"/>
                <w:szCs w:val="20"/>
              </w:rPr>
            </w:pPr>
            <w:r>
              <w:rPr>
                <w:b/>
                <w:bCs/>
                <w:sz w:val="20"/>
                <w:szCs w:val="20"/>
              </w:rPr>
              <w:t xml:space="preserve">Número de proyectos    </w:t>
            </w:r>
          </w:p>
        </w:tc>
        <w:tc>
          <w:tcPr>
            <w:tcW w:w="1792" w:type="dxa"/>
            <w:vMerge w:val="restart"/>
            <w:tcBorders>
              <w:top w:val="single" w:sz="4" w:space="0" w:color="auto"/>
              <w:left w:val="single" w:sz="4" w:space="0" w:color="auto"/>
              <w:right w:val="single" w:sz="4" w:space="0" w:color="auto"/>
            </w:tcBorders>
          </w:tcPr>
          <w:p w14:paraId="62CF8B82" w14:textId="77777777" w:rsidR="004947EB" w:rsidRPr="004D27B0" w:rsidRDefault="004947EB" w:rsidP="00251A6A">
            <w:pPr>
              <w:jc w:val="center"/>
              <w:rPr>
                <w:b/>
                <w:bCs/>
                <w:sz w:val="20"/>
                <w:szCs w:val="20"/>
              </w:rPr>
            </w:pPr>
            <w:r>
              <w:rPr>
                <w:b/>
                <w:bCs/>
                <w:sz w:val="20"/>
                <w:szCs w:val="20"/>
              </w:rPr>
              <w:t>Plazo de ejecución de los proyectos no relacionados con inversiones (meses)</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F27E7EC" w14:textId="77777777" w:rsidR="004947EB" w:rsidRPr="004D27B0" w:rsidRDefault="004947EB" w:rsidP="00251A6A">
            <w:pPr>
              <w:ind w:left="-185" w:right="-117"/>
              <w:jc w:val="center"/>
              <w:rPr>
                <w:b/>
                <w:bCs/>
                <w:sz w:val="20"/>
                <w:szCs w:val="20"/>
              </w:rPr>
            </w:pPr>
            <w:r>
              <w:rPr>
                <w:b/>
                <w:bCs/>
                <w:sz w:val="20"/>
                <w:szCs w:val="20"/>
              </w:rPr>
              <w:t>Demora media de los proyectos (meses)</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48F91F93" w14:textId="77777777" w:rsidR="004947EB" w:rsidRPr="004D27B0" w:rsidRDefault="004947EB" w:rsidP="00251A6A">
            <w:pPr>
              <w:jc w:val="center"/>
              <w:rPr>
                <w:b/>
                <w:bCs/>
                <w:sz w:val="20"/>
                <w:szCs w:val="20"/>
              </w:rPr>
            </w:pPr>
            <w:r>
              <w:rPr>
                <w:b/>
                <w:bCs/>
                <w:sz w:val="20"/>
                <w:szCs w:val="20"/>
              </w:rPr>
              <w:t>Número de acuerdos plurianuales</w:t>
            </w:r>
          </w:p>
        </w:tc>
      </w:tr>
      <w:tr w:rsidR="004D27B0" w:rsidRPr="004D27B0" w14:paraId="107BD6E9" w14:textId="77777777" w:rsidTr="00251A6A">
        <w:trPr>
          <w:trHeight w:val="262"/>
        </w:trPr>
        <w:tc>
          <w:tcPr>
            <w:tcW w:w="716" w:type="dxa"/>
            <w:tcBorders>
              <w:top w:val="nil"/>
              <w:left w:val="single" w:sz="4" w:space="0" w:color="auto"/>
              <w:bottom w:val="single" w:sz="4" w:space="0" w:color="auto"/>
              <w:right w:val="single" w:sz="4" w:space="0" w:color="auto"/>
            </w:tcBorders>
            <w:shd w:val="clear" w:color="auto" w:fill="auto"/>
            <w:hideMark/>
          </w:tcPr>
          <w:p w14:paraId="7FA3ADA9" w14:textId="77777777" w:rsidR="004947EB" w:rsidRPr="004D27B0" w:rsidRDefault="004947EB" w:rsidP="00251A6A">
            <w:pPr>
              <w:ind w:left="-104" w:right="-106"/>
              <w:jc w:val="center"/>
              <w:rPr>
                <w:b/>
                <w:bCs/>
                <w:sz w:val="20"/>
                <w:szCs w:val="20"/>
              </w:rPr>
            </w:pPr>
            <w:r>
              <w:rPr>
                <w:b/>
                <w:bCs/>
                <w:sz w:val="20"/>
                <w:szCs w:val="20"/>
              </w:rPr>
              <w:t>Toneladas PAO</w:t>
            </w:r>
          </w:p>
        </w:tc>
        <w:tc>
          <w:tcPr>
            <w:tcW w:w="700" w:type="dxa"/>
            <w:tcBorders>
              <w:top w:val="nil"/>
              <w:left w:val="nil"/>
              <w:bottom w:val="single" w:sz="4" w:space="0" w:color="auto"/>
              <w:right w:val="single" w:sz="4" w:space="0" w:color="auto"/>
            </w:tcBorders>
            <w:shd w:val="clear" w:color="auto" w:fill="auto"/>
            <w:hideMark/>
          </w:tcPr>
          <w:p w14:paraId="454A385C" w14:textId="77777777" w:rsidR="004947EB" w:rsidRPr="004D27B0" w:rsidRDefault="004947EB" w:rsidP="00251A6A">
            <w:pPr>
              <w:ind w:left="-121" w:right="-88"/>
              <w:jc w:val="center"/>
              <w:rPr>
                <w:b/>
                <w:bCs/>
                <w:sz w:val="20"/>
                <w:szCs w:val="20"/>
              </w:rPr>
            </w:pPr>
            <w:r>
              <w:rPr>
                <w:b/>
                <w:bCs/>
                <w:sz w:val="20"/>
                <w:szCs w:val="20"/>
              </w:rPr>
              <w:t>Toneladas eq. de CO</w:t>
            </w:r>
            <w:r>
              <w:rPr>
                <w:b/>
                <w:bCs/>
                <w:sz w:val="20"/>
                <w:szCs w:val="20"/>
                <w:vertAlign w:val="subscript"/>
              </w:rPr>
              <w:t>2</w:t>
            </w:r>
          </w:p>
        </w:tc>
        <w:tc>
          <w:tcPr>
            <w:tcW w:w="1278" w:type="dxa"/>
            <w:vMerge/>
            <w:tcBorders>
              <w:top w:val="single" w:sz="4" w:space="0" w:color="auto"/>
              <w:left w:val="single" w:sz="4" w:space="0" w:color="auto"/>
              <w:bottom w:val="single" w:sz="4" w:space="0" w:color="auto"/>
              <w:right w:val="single" w:sz="4" w:space="0" w:color="auto"/>
            </w:tcBorders>
            <w:vAlign w:val="center"/>
            <w:hideMark/>
          </w:tcPr>
          <w:p w14:paraId="4B6106F3" w14:textId="77777777" w:rsidR="004947EB" w:rsidRPr="004D27B0" w:rsidRDefault="004947EB" w:rsidP="00251A6A">
            <w:pPr>
              <w:jc w:val="left"/>
              <w:rPr>
                <w:b/>
                <w:bCs/>
                <w:sz w:val="20"/>
                <w:szCs w:val="20"/>
                <w:lang w:eastAsia="en-CA"/>
              </w:rPr>
            </w:pPr>
          </w:p>
        </w:tc>
        <w:tc>
          <w:tcPr>
            <w:tcW w:w="901" w:type="dxa"/>
            <w:tcBorders>
              <w:top w:val="single" w:sz="4" w:space="0" w:color="auto"/>
              <w:left w:val="nil"/>
              <w:bottom w:val="single" w:sz="4" w:space="0" w:color="auto"/>
              <w:right w:val="single" w:sz="4" w:space="0" w:color="auto"/>
            </w:tcBorders>
          </w:tcPr>
          <w:p w14:paraId="645476D6" w14:textId="77777777" w:rsidR="004947EB" w:rsidRPr="004D27B0" w:rsidRDefault="004947EB" w:rsidP="00251A6A">
            <w:pPr>
              <w:ind w:left="-202" w:right="-243"/>
              <w:jc w:val="center"/>
              <w:rPr>
                <w:b/>
                <w:bCs/>
                <w:sz w:val="20"/>
                <w:szCs w:val="20"/>
              </w:rPr>
            </w:pPr>
            <w:r>
              <w:rPr>
                <w:b/>
                <w:bCs/>
                <w:sz w:val="20"/>
                <w:szCs w:val="20"/>
              </w:rPr>
              <w:t>Aprobados</w:t>
            </w:r>
          </w:p>
        </w:tc>
        <w:tc>
          <w:tcPr>
            <w:tcW w:w="992" w:type="dxa"/>
            <w:tcBorders>
              <w:top w:val="nil"/>
              <w:left w:val="single" w:sz="4" w:space="0" w:color="auto"/>
              <w:bottom w:val="single" w:sz="4" w:space="0" w:color="auto"/>
              <w:right w:val="single" w:sz="4" w:space="0" w:color="auto"/>
            </w:tcBorders>
          </w:tcPr>
          <w:p w14:paraId="175FD26D" w14:textId="77777777" w:rsidR="004947EB" w:rsidRPr="004D27B0" w:rsidRDefault="004947EB" w:rsidP="00251A6A">
            <w:pPr>
              <w:ind w:left="-202" w:right="-243"/>
              <w:jc w:val="center"/>
              <w:rPr>
                <w:b/>
                <w:bCs/>
                <w:sz w:val="20"/>
                <w:szCs w:val="20"/>
              </w:rPr>
            </w:pPr>
            <w:r>
              <w:rPr>
                <w:b/>
                <w:bCs/>
                <w:sz w:val="20"/>
                <w:szCs w:val="20"/>
              </w:rPr>
              <w:t>Terminados</w:t>
            </w:r>
          </w:p>
        </w:tc>
        <w:tc>
          <w:tcPr>
            <w:tcW w:w="1792" w:type="dxa"/>
            <w:vMerge/>
            <w:tcBorders>
              <w:left w:val="single" w:sz="4" w:space="0" w:color="auto"/>
              <w:bottom w:val="single" w:sz="4" w:space="0" w:color="auto"/>
              <w:right w:val="single" w:sz="4" w:space="0" w:color="auto"/>
            </w:tcBorders>
          </w:tcPr>
          <w:p w14:paraId="52185B8A" w14:textId="77777777" w:rsidR="004947EB" w:rsidRPr="004D27B0" w:rsidRDefault="004947EB" w:rsidP="00251A6A">
            <w:pPr>
              <w:jc w:val="left"/>
              <w:rPr>
                <w:b/>
                <w:bCs/>
                <w:sz w:val="20"/>
                <w:szCs w:val="20"/>
                <w:lang w:eastAsia="en-CA"/>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0B7CA2F7" w14:textId="77777777" w:rsidR="004947EB" w:rsidRPr="004D27B0" w:rsidRDefault="004947EB" w:rsidP="00251A6A">
            <w:pPr>
              <w:jc w:val="left"/>
              <w:rPr>
                <w:b/>
                <w:bCs/>
                <w:sz w:val="20"/>
                <w:szCs w:val="20"/>
                <w:lang w:eastAsia="en-CA"/>
              </w:rPr>
            </w:pPr>
          </w:p>
        </w:tc>
        <w:tc>
          <w:tcPr>
            <w:tcW w:w="992" w:type="dxa"/>
            <w:tcBorders>
              <w:top w:val="nil"/>
              <w:left w:val="nil"/>
              <w:bottom w:val="single" w:sz="4" w:space="0" w:color="auto"/>
              <w:right w:val="single" w:sz="4" w:space="0" w:color="auto"/>
            </w:tcBorders>
            <w:shd w:val="clear" w:color="auto" w:fill="auto"/>
            <w:hideMark/>
          </w:tcPr>
          <w:p w14:paraId="47848B70" w14:textId="77777777" w:rsidR="004947EB" w:rsidRPr="004D27B0" w:rsidRDefault="004947EB" w:rsidP="00251A6A">
            <w:pPr>
              <w:ind w:left="-50" w:right="-88"/>
              <w:jc w:val="left"/>
              <w:rPr>
                <w:b/>
                <w:bCs/>
                <w:sz w:val="20"/>
                <w:szCs w:val="20"/>
              </w:rPr>
            </w:pPr>
            <w:r>
              <w:rPr>
                <w:b/>
                <w:bCs/>
                <w:sz w:val="20"/>
                <w:szCs w:val="20"/>
              </w:rPr>
              <w:t>Aprobados</w:t>
            </w:r>
          </w:p>
        </w:tc>
        <w:tc>
          <w:tcPr>
            <w:tcW w:w="1134" w:type="dxa"/>
            <w:tcBorders>
              <w:top w:val="nil"/>
              <w:left w:val="nil"/>
              <w:bottom w:val="single" w:sz="4" w:space="0" w:color="auto"/>
              <w:right w:val="single" w:sz="4" w:space="0" w:color="auto"/>
            </w:tcBorders>
            <w:shd w:val="clear" w:color="auto" w:fill="auto"/>
            <w:hideMark/>
          </w:tcPr>
          <w:p w14:paraId="42E619E2" w14:textId="77777777" w:rsidR="004947EB" w:rsidRPr="004D27B0" w:rsidRDefault="004947EB" w:rsidP="00251A6A">
            <w:pPr>
              <w:ind w:left="-109" w:right="-108"/>
              <w:jc w:val="left"/>
              <w:rPr>
                <w:b/>
                <w:bCs/>
                <w:sz w:val="20"/>
                <w:szCs w:val="20"/>
              </w:rPr>
            </w:pPr>
            <w:r>
              <w:rPr>
                <w:b/>
                <w:bCs/>
                <w:sz w:val="20"/>
                <w:szCs w:val="20"/>
              </w:rPr>
              <w:t xml:space="preserve">  Terminados</w:t>
            </w:r>
          </w:p>
        </w:tc>
      </w:tr>
      <w:tr w:rsidR="004D27B0" w:rsidRPr="004D27B0" w14:paraId="74ECFD9E" w14:textId="77777777" w:rsidTr="00251A6A">
        <w:trPr>
          <w:trHeight w:val="50"/>
        </w:trPr>
        <w:tc>
          <w:tcPr>
            <w:tcW w:w="716" w:type="dxa"/>
            <w:tcBorders>
              <w:top w:val="nil"/>
              <w:left w:val="single" w:sz="4" w:space="0" w:color="auto"/>
              <w:bottom w:val="single" w:sz="4" w:space="0" w:color="auto"/>
              <w:right w:val="single" w:sz="4" w:space="0" w:color="auto"/>
            </w:tcBorders>
            <w:shd w:val="clear" w:color="auto" w:fill="auto"/>
          </w:tcPr>
          <w:p w14:paraId="79F05A05" w14:textId="750ED065" w:rsidR="00F9655E" w:rsidRPr="004D27B0" w:rsidRDefault="00F9655E" w:rsidP="00F9655E">
            <w:pPr>
              <w:ind w:right="-96"/>
              <w:jc w:val="center"/>
              <w:rPr>
                <w:sz w:val="20"/>
                <w:szCs w:val="20"/>
              </w:rPr>
            </w:pPr>
            <w:r>
              <w:rPr>
                <w:sz w:val="20"/>
                <w:szCs w:val="20"/>
              </w:rPr>
              <w:t>1 575</w:t>
            </w:r>
          </w:p>
        </w:tc>
        <w:tc>
          <w:tcPr>
            <w:tcW w:w="700" w:type="dxa"/>
            <w:tcBorders>
              <w:top w:val="nil"/>
              <w:left w:val="nil"/>
              <w:bottom w:val="single" w:sz="4" w:space="0" w:color="auto"/>
              <w:right w:val="single" w:sz="4" w:space="0" w:color="auto"/>
            </w:tcBorders>
            <w:shd w:val="clear" w:color="auto" w:fill="auto"/>
          </w:tcPr>
          <w:p w14:paraId="14BA668F" w14:textId="77777777" w:rsidR="00F9655E" w:rsidRPr="004D27B0" w:rsidRDefault="00F9655E" w:rsidP="00F9655E">
            <w:pPr>
              <w:ind w:left="-114" w:right="-96"/>
              <w:jc w:val="center"/>
              <w:rPr>
                <w:sz w:val="20"/>
                <w:szCs w:val="20"/>
              </w:rPr>
            </w:pPr>
            <w:r>
              <w:rPr>
                <w:sz w:val="20"/>
                <w:szCs w:val="20"/>
              </w:rPr>
              <w:t xml:space="preserve">         0</w:t>
            </w:r>
          </w:p>
        </w:tc>
        <w:tc>
          <w:tcPr>
            <w:tcW w:w="1278" w:type="dxa"/>
            <w:tcBorders>
              <w:top w:val="nil"/>
              <w:left w:val="nil"/>
              <w:bottom w:val="single" w:sz="4" w:space="0" w:color="auto"/>
              <w:right w:val="single" w:sz="4" w:space="0" w:color="auto"/>
            </w:tcBorders>
            <w:shd w:val="clear" w:color="auto" w:fill="auto"/>
          </w:tcPr>
          <w:p w14:paraId="4DFD2F6D" w14:textId="37EAF398" w:rsidR="00F9655E" w:rsidRPr="004D27B0" w:rsidRDefault="00F9655E" w:rsidP="00F9655E">
            <w:pPr>
              <w:ind w:right="-158"/>
              <w:rPr>
                <w:sz w:val="20"/>
                <w:szCs w:val="20"/>
              </w:rPr>
            </w:pPr>
            <w:r>
              <w:rPr>
                <w:sz w:val="20"/>
                <w:szCs w:val="20"/>
              </w:rPr>
              <w:t>338 217 387</w:t>
            </w:r>
          </w:p>
        </w:tc>
        <w:tc>
          <w:tcPr>
            <w:tcW w:w="901" w:type="dxa"/>
            <w:tcBorders>
              <w:top w:val="single" w:sz="4" w:space="0" w:color="auto"/>
              <w:left w:val="nil"/>
              <w:bottom w:val="single" w:sz="4" w:space="0" w:color="auto"/>
              <w:right w:val="single" w:sz="4" w:space="0" w:color="auto"/>
            </w:tcBorders>
          </w:tcPr>
          <w:p w14:paraId="05113A46" w14:textId="6BB7CE41" w:rsidR="00F9655E" w:rsidRPr="004D27B0" w:rsidRDefault="00F9655E" w:rsidP="00F9655E">
            <w:pPr>
              <w:jc w:val="right"/>
              <w:rPr>
                <w:sz w:val="20"/>
                <w:szCs w:val="20"/>
              </w:rPr>
            </w:pPr>
            <w:r>
              <w:rPr>
                <w:sz w:val="20"/>
                <w:szCs w:val="20"/>
              </w:rPr>
              <w:t>2 721</w:t>
            </w:r>
          </w:p>
        </w:tc>
        <w:tc>
          <w:tcPr>
            <w:tcW w:w="992" w:type="dxa"/>
            <w:tcBorders>
              <w:top w:val="nil"/>
              <w:left w:val="single" w:sz="4" w:space="0" w:color="auto"/>
              <w:bottom w:val="single" w:sz="4" w:space="0" w:color="auto"/>
              <w:right w:val="single" w:sz="4" w:space="0" w:color="auto"/>
            </w:tcBorders>
          </w:tcPr>
          <w:p w14:paraId="00F54276" w14:textId="4AAFCD00" w:rsidR="00F9655E" w:rsidRPr="004D27B0" w:rsidRDefault="00F9655E" w:rsidP="00F9655E">
            <w:pPr>
              <w:jc w:val="right"/>
              <w:rPr>
                <w:sz w:val="20"/>
                <w:szCs w:val="20"/>
              </w:rPr>
            </w:pPr>
            <w:r>
              <w:rPr>
                <w:sz w:val="20"/>
                <w:szCs w:val="20"/>
              </w:rPr>
              <w:t>2 401</w:t>
            </w:r>
          </w:p>
        </w:tc>
        <w:tc>
          <w:tcPr>
            <w:tcW w:w="1792" w:type="dxa"/>
            <w:tcBorders>
              <w:top w:val="nil"/>
              <w:left w:val="nil"/>
              <w:bottom w:val="single" w:sz="4" w:space="0" w:color="auto"/>
              <w:right w:val="single" w:sz="4" w:space="0" w:color="auto"/>
            </w:tcBorders>
          </w:tcPr>
          <w:p w14:paraId="5C0350BA" w14:textId="22332907" w:rsidR="00F9655E" w:rsidRPr="004D27B0" w:rsidRDefault="00C037DF" w:rsidP="00F9655E">
            <w:pPr>
              <w:jc w:val="right"/>
              <w:rPr>
                <w:sz w:val="20"/>
                <w:szCs w:val="20"/>
              </w:rPr>
            </w:pPr>
            <w:r>
              <w:rPr>
                <w:sz w:val="20"/>
                <w:szCs w:val="20"/>
              </w:rPr>
              <w:t>37</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063CE1B1" w14:textId="68DAFA36" w:rsidR="00F9655E" w:rsidRPr="004D27B0" w:rsidRDefault="00143CBA" w:rsidP="00F9655E">
            <w:pPr>
              <w:jc w:val="right"/>
              <w:rPr>
                <w:sz w:val="20"/>
                <w:szCs w:val="20"/>
              </w:rPr>
            </w:pPr>
            <w:r>
              <w:rPr>
                <w:sz w:val="20"/>
                <w:szCs w:val="20"/>
              </w:rPr>
              <w:t>7</w:t>
            </w:r>
          </w:p>
        </w:tc>
        <w:tc>
          <w:tcPr>
            <w:tcW w:w="992" w:type="dxa"/>
            <w:tcBorders>
              <w:top w:val="nil"/>
              <w:left w:val="nil"/>
              <w:bottom w:val="single" w:sz="4" w:space="0" w:color="auto"/>
              <w:right w:val="single" w:sz="4" w:space="0" w:color="auto"/>
            </w:tcBorders>
            <w:shd w:val="clear" w:color="auto" w:fill="auto"/>
          </w:tcPr>
          <w:p w14:paraId="68AAF460" w14:textId="7675C2A6" w:rsidR="00F9655E" w:rsidRPr="004D27B0" w:rsidRDefault="00A45A92" w:rsidP="00F9655E">
            <w:pPr>
              <w:jc w:val="right"/>
              <w:rPr>
                <w:sz w:val="20"/>
                <w:szCs w:val="20"/>
              </w:rPr>
            </w:pPr>
            <w:r>
              <w:rPr>
                <w:sz w:val="20"/>
                <w:szCs w:val="20"/>
              </w:rPr>
              <w:t>254</w:t>
            </w:r>
          </w:p>
        </w:tc>
        <w:tc>
          <w:tcPr>
            <w:tcW w:w="1134" w:type="dxa"/>
            <w:tcBorders>
              <w:top w:val="nil"/>
              <w:left w:val="nil"/>
              <w:bottom w:val="single" w:sz="4" w:space="0" w:color="auto"/>
              <w:right w:val="single" w:sz="4" w:space="0" w:color="auto"/>
            </w:tcBorders>
            <w:shd w:val="clear" w:color="auto" w:fill="auto"/>
          </w:tcPr>
          <w:p w14:paraId="016E061B" w14:textId="06AE0537" w:rsidR="00F9655E" w:rsidRPr="004D27B0" w:rsidRDefault="00A45A92" w:rsidP="00F9655E">
            <w:pPr>
              <w:jc w:val="right"/>
              <w:rPr>
                <w:sz w:val="20"/>
                <w:szCs w:val="20"/>
              </w:rPr>
            </w:pPr>
            <w:r>
              <w:rPr>
                <w:sz w:val="20"/>
                <w:szCs w:val="20"/>
              </w:rPr>
              <w:t>156</w:t>
            </w:r>
          </w:p>
        </w:tc>
      </w:tr>
    </w:tbl>
    <w:p w14:paraId="42CA7F00" w14:textId="77777777" w:rsidR="004947EB" w:rsidRPr="004D27B0" w:rsidRDefault="004947EB" w:rsidP="004947EB"/>
    <w:p w14:paraId="0810DE51" w14:textId="79CF6BF1" w:rsidR="004947EB" w:rsidRPr="004D27B0" w:rsidRDefault="004947EB" w:rsidP="002D24A5">
      <w:pPr>
        <w:spacing w:after="240"/>
      </w:pPr>
      <w:r>
        <w:rPr>
          <w:u w:val="single"/>
        </w:rPr>
        <w:t>Proyectos relacionados con los HFC</w:t>
      </w:r>
    </w:p>
    <w:p w14:paraId="0A2D7FE7" w14:textId="76AACDC4" w:rsidR="004947EB" w:rsidRPr="004D27B0" w:rsidRDefault="004947EB" w:rsidP="00F11BC0">
      <w:pPr>
        <w:pStyle w:val="Heading1"/>
      </w:pPr>
      <w:r>
        <w:t xml:space="preserve">A 31 de diciembre de 2022, el Comité Ejecutivo había aprobado 66 proyectos relacionados con los HFC (incluidos 50 proyectos de preparación, 14 actividades de apoyo, un plan de aplicación de la Enmienda de Kigali para los HFC (PAK) y un proyecto global de asistencia técnica) con cargo a contribuciones ordinarias por valor de 8 293 353 $EUA (excluidos los gastos de apoyo del organismo). En la tabla 4 se presenta un resumen de la situación de estos proyectos y en los apartados 5 a 9 ya se han incluido los datos respectivos. </w:t>
      </w:r>
    </w:p>
    <w:p w14:paraId="0E90766C" w14:textId="77777777" w:rsidR="004947EB" w:rsidRPr="004D27B0" w:rsidRDefault="004947EB" w:rsidP="004947EB">
      <w:pPr>
        <w:rPr>
          <w:b/>
        </w:rPr>
      </w:pPr>
      <w:r>
        <w:rPr>
          <w:b/>
        </w:rPr>
        <w:t>Tabla 4. Proyectos relacionados con HFC aprobados en el marco de aportaciones regulares</w:t>
      </w:r>
    </w:p>
    <w:tbl>
      <w:tblPr>
        <w:tblW w:w="9634" w:type="dxa"/>
        <w:tblLayout w:type="fixed"/>
        <w:tblLook w:val="04A0" w:firstRow="1" w:lastRow="0" w:firstColumn="1" w:lastColumn="0" w:noHBand="0" w:noVBand="1"/>
      </w:tblPr>
      <w:tblGrid>
        <w:gridCol w:w="1980"/>
        <w:gridCol w:w="992"/>
        <w:gridCol w:w="992"/>
        <w:gridCol w:w="1276"/>
        <w:gridCol w:w="1145"/>
        <w:gridCol w:w="1145"/>
        <w:gridCol w:w="1016"/>
        <w:gridCol w:w="1088"/>
      </w:tblGrid>
      <w:tr w:rsidR="004D27B0" w:rsidRPr="004D27B0" w14:paraId="0D2EAF1F" w14:textId="77777777" w:rsidTr="00251A6A">
        <w:trPr>
          <w:trHeight w:val="96"/>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71BB4DF" w14:textId="77777777" w:rsidR="004947EB" w:rsidRPr="004D27B0" w:rsidRDefault="004947EB" w:rsidP="00251A6A">
            <w:pPr>
              <w:jc w:val="left"/>
              <w:rPr>
                <w:b/>
                <w:bCs/>
                <w:sz w:val="20"/>
                <w:szCs w:val="20"/>
              </w:rPr>
            </w:pPr>
            <w:r>
              <w:rPr>
                <w:b/>
                <w:bCs/>
                <w:sz w:val="20"/>
                <w:szCs w:val="20"/>
              </w:rPr>
              <w:t>Tipo</w:t>
            </w:r>
          </w:p>
        </w:tc>
        <w:tc>
          <w:tcPr>
            <w:tcW w:w="3260" w:type="dxa"/>
            <w:gridSpan w:val="3"/>
            <w:tcBorders>
              <w:top w:val="single" w:sz="4" w:space="0" w:color="auto"/>
              <w:left w:val="nil"/>
              <w:bottom w:val="single" w:sz="4" w:space="0" w:color="auto"/>
              <w:right w:val="single" w:sz="4" w:space="0" w:color="auto"/>
            </w:tcBorders>
            <w:shd w:val="clear" w:color="auto" w:fill="auto"/>
            <w:noWrap/>
            <w:hideMark/>
          </w:tcPr>
          <w:p w14:paraId="5CF6AC39" w14:textId="77777777" w:rsidR="004947EB" w:rsidRPr="004D27B0" w:rsidRDefault="004947EB" w:rsidP="00251A6A">
            <w:pPr>
              <w:jc w:val="center"/>
              <w:rPr>
                <w:b/>
                <w:bCs/>
                <w:sz w:val="20"/>
                <w:szCs w:val="20"/>
              </w:rPr>
            </w:pPr>
            <w:r>
              <w:rPr>
                <w:b/>
                <w:bCs/>
                <w:sz w:val="20"/>
                <w:szCs w:val="20"/>
              </w:rPr>
              <w:t>Número de proyectos</w:t>
            </w:r>
          </w:p>
        </w:tc>
        <w:tc>
          <w:tcPr>
            <w:tcW w:w="4394" w:type="dxa"/>
            <w:gridSpan w:val="4"/>
            <w:tcBorders>
              <w:top w:val="single" w:sz="4" w:space="0" w:color="auto"/>
              <w:left w:val="nil"/>
              <w:bottom w:val="single" w:sz="4" w:space="0" w:color="auto"/>
              <w:right w:val="single" w:sz="4" w:space="0" w:color="auto"/>
            </w:tcBorders>
            <w:shd w:val="clear" w:color="auto" w:fill="auto"/>
            <w:noWrap/>
            <w:hideMark/>
          </w:tcPr>
          <w:p w14:paraId="7E39DF0B" w14:textId="77777777" w:rsidR="004947EB" w:rsidRPr="004D27B0" w:rsidRDefault="004947EB" w:rsidP="00251A6A">
            <w:pPr>
              <w:jc w:val="center"/>
              <w:rPr>
                <w:b/>
                <w:bCs/>
                <w:sz w:val="20"/>
                <w:szCs w:val="20"/>
              </w:rPr>
            </w:pPr>
            <w:r>
              <w:rPr>
                <w:b/>
                <w:bCs/>
                <w:sz w:val="20"/>
                <w:szCs w:val="20"/>
              </w:rPr>
              <w:t>Financiamiento ($EUA)*</w:t>
            </w:r>
          </w:p>
        </w:tc>
      </w:tr>
      <w:tr w:rsidR="004D27B0" w:rsidRPr="004D27B0" w14:paraId="1A5EFF9B" w14:textId="77777777" w:rsidTr="001A3B0C">
        <w:trPr>
          <w:trHeight w:val="143"/>
        </w:trPr>
        <w:tc>
          <w:tcPr>
            <w:tcW w:w="1980" w:type="dxa"/>
            <w:vMerge/>
            <w:tcBorders>
              <w:top w:val="single" w:sz="4" w:space="0" w:color="auto"/>
              <w:left w:val="single" w:sz="4" w:space="0" w:color="auto"/>
              <w:bottom w:val="single" w:sz="4" w:space="0" w:color="auto"/>
              <w:right w:val="single" w:sz="4" w:space="0" w:color="auto"/>
            </w:tcBorders>
            <w:hideMark/>
          </w:tcPr>
          <w:p w14:paraId="5300F122" w14:textId="77777777" w:rsidR="004947EB" w:rsidRPr="004D27B0" w:rsidRDefault="004947EB" w:rsidP="00251A6A">
            <w:pPr>
              <w:jc w:val="left"/>
              <w:rPr>
                <w:b/>
                <w:bCs/>
                <w:sz w:val="20"/>
                <w:szCs w:val="20"/>
                <w:lang w:eastAsia="en-CA"/>
              </w:rPr>
            </w:pPr>
          </w:p>
        </w:tc>
        <w:tc>
          <w:tcPr>
            <w:tcW w:w="992" w:type="dxa"/>
            <w:tcBorders>
              <w:top w:val="nil"/>
              <w:left w:val="nil"/>
              <w:bottom w:val="single" w:sz="4" w:space="0" w:color="auto"/>
              <w:right w:val="single" w:sz="4" w:space="0" w:color="auto"/>
            </w:tcBorders>
            <w:shd w:val="clear" w:color="auto" w:fill="auto"/>
            <w:hideMark/>
          </w:tcPr>
          <w:p w14:paraId="662F7A05" w14:textId="77777777" w:rsidR="004947EB" w:rsidRPr="004D27B0" w:rsidRDefault="004947EB" w:rsidP="00251A6A">
            <w:pPr>
              <w:ind w:left="-105" w:right="-107"/>
              <w:jc w:val="center"/>
              <w:rPr>
                <w:b/>
                <w:bCs/>
                <w:sz w:val="20"/>
                <w:szCs w:val="20"/>
              </w:rPr>
            </w:pPr>
            <w:r>
              <w:rPr>
                <w:b/>
                <w:bCs/>
                <w:sz w:val="20"/>
                <w:szCs w:val="20"/>
              </w:rPr>
              <w:t>Aprobados</w:t>
            </w:r>
          </w:p>
        </w:tc>
        <w:tc>
          <w:tcPr>
            <w:tcW w:w="992" w:type="dxa"/>
            <w:tcBorders>
              <w:top w:val="nil"/>
              <w:left w:val="nil"/>
              <w:bottom w:val="single" w:sz="4" w:space="0" w:color="auto"/>
              <w:right w:val="single" w:sz="4" w:space="0" w:color="auto"/>
            </w:tcBorders>
            <w:shd w:val="clear" w:color="auto" w:fill="auto"/>
            <w:hideMark/>
          </w:tcPr>
          <w:p w14:paraId="4668F565" w14:textId="77777777" w:rsidR="004947EB" w:rsidRPr="004D27B0" w:rsidRDefault="004947EB" w:rsidP="00251A6A">
            <w:pPr>
              <w:ind w:left="-113" w:right="-111"/>
              <w:jc w:val="center"/>
              <w:rPr>
                <w:b/>
                <w:bCs/>
                <w:sz w:val="20"/>
                <w:szCs w:val="20"/>
              </w:rPr>
            </w:pPr>
            <w:r>
              <w:rPr>
                <w:b/>
                <w:bCs/>
                <w:sz w:val="20"/>
                <w:szCs w:val="20"/>
              </w:rPr>
              <w:t>Terminados</w:t>
            </w:r>
          </w:p>
        </w:tc>
        <w:tc>
          <w:tcPr>
            <w:tcW w:w="1276" w:type="dxa"/>
            <w:tcBorders>
              <w:top w:val="nil"/>
              <w:left w:val="nil"/>
              <w:bottom w:val="single" w:sz="4" w:space="0" w:color="auto"/>
              <w:right w:val="single" w:sz="4" w:space="0" w:color="auto"/>
            </w:tcBorders>
            <w:shd w:val="clear" w:color="auto" w:fill="auto"/>
            <w:hideMark/>
          </w:tcPr>
          <w:p w14:paraId="439B0CE4" w14:textId="77777777" w:rsidR="004947EB" w:rsidRPr="004D27B0" w:rsidRDefault="004947EB" w:rsidP="00251A6A">
            <w:pPr>
              <w:ind w:left="-111" w:right="-103"/>
              <w:jc w:val="center"/>
              <w:rPr>
                <w:b/>
                <w:bCs/>
                <w:sz w:val="20"/>
                <w:szCs w:val="20"/>
              </w:rPr>
            </w:pPr>
            <w:r>
              <w:rPr>
                <w:b/>
                <w:bCs/>
                <w:sz w:val="20"/>
                <w:szCs w:val="20"/>
              </w:rPr>
              <w:t>% terminado</w:t>
            </w:r>
          </w:p>
        </w:tc>
        <w:tc>
          <w:tcPr>
            <w:tcW w:w="1145" w:type="dxa"/>
            <w:tcBorders>
              <w:top w:val="nil"/>
              <w:left w:val="nil"/>
              <w:bottom w:val="single" w:sz="4" w:space="0" w:color="auto"/>
              <w:right w:val="single" w:sz="4" w:space="0" w:color="auto"/>
            </w:tcBorders>
            <w:shd w:val="clear" w:color="auto" w:fill="auto"/>
            <w:tcMar>
              <w:left w:w="86" w:type="dxa"/>
              <w:right w:w="86" w:type="dxa"/>
            </w:tcMar>
            <w:hideMark/>
          </w:tcPr>
          <w:p w14:paraId="2E4A6191" w14:textId="77777777" w:rsidR="004947EB" w:rsidRPr="004D27B0" w:rsidRDefault="004947EB" w:rsidP="00251A6A">
            <w:pPr>
              <w:jc w:val="center"/>
              <w:rPr>
                <w:b/>
                <w:bCs/>
                <w:sz w:val="20"/>
                <w:szCs w:val="20"/>
              </w:rPr>
            </w:pPr>
            <w:r>
              <w:rPr>
                <w:b/>
                <w:bCs/>
                <w:sz w:val="20"/>
                <w:szCs w:val="20"/>
              </w:rPr>
              <w:t>Aprobados</w:t>
            </w:r>
          </w:p>
        </w:tc>
        <w:tc>
          <w:tcPr>
            <w:tcW w:w="1145" w:type="dxa"/>
            <w:tcBorders>
              <w:top w:val="nil"/>
              <w:left w:val="nil"/>
              <w:bottom w:val="single" w:sz="4" w:space="0" w:color="auto"/>
              <w:right w:val="single" w:sz="4" w:space="0" w:color="auto"/>
            </w:tcBorders>
            <w:shd w:val="clear" w:color="auto" w:fill="auto"/>
            <w:tcMar>
              <w:left w:w="86" w:type="dxa"/>
              <w:right w:w="86" w:type="dxa"/>
            </w:tcMar>
            <w:hideMark/>
          </w:tcPr>
          <w:p w14:paraId="768DD03D" w14:textId="77777777" w:rsidR="004947EB" w:rsidRPr="004D27B0" w:rsidRDefault="004947EB" w:rsidP="00251A6A">
            <w:pPr>
              <w:jc w:val="center"/>
              <w:rPr>
                <w:b/>
                <w:bCs/>
                <w:sz w:val="20"/>
                <w:szCs w:val="20"/>
              </w:rPr>
            </w:pPr>
            <w:r>
              <w:rPr>
                <w:b/>
                <w:bCs/>
                <w:sz w:val="20"/>
                <w:szCs w:val="20"/>
              </w:rPr>
              <w:t>Desembolsados</w:t>
            </w:r>
          </w:p>
        </w:tc>
        <w:tc>
          <w:tcPr>
            <w:tcW w:w="1016" w:type="dxa"/>
            <w:tcBorders>
              <w:top w:val="nil"/>
              <w:left w:val="nil"/>
              <w:bottom w:val="single" w:sz="4" w:space="0" w:color="auto"/>
              <w:right w:val="single" w:sz="4" w:space="0" w:color="auto"/>
            </w:tcBorders>
            <w:shd w:val="clear" w:color="auto" w:fill="auto"/>
            <w:tcMar>
              <w:left w:w="86" w:type="dxa"/>
              <w:right w:w="86" w:type="dxa"/>
            </w:tcMar>
            <w:hideMark/>
          </w:tcPr>
          <w:p w14:paraId="397AA8D3" w14:textId="77777777" w:rsidR="004947EB" w:rsidRPr="004D27B0" w:rsidRDefault="004947EB" w:rsidP="00251A6A">
            <w:pPr>
              <w:jc w:val="center"/>
              <w:rPr>
                <w:b/>
                <w:bCs/>
                <w:sz w:val="20"/>
                <w:szCs w:val="20"/>
              </w:rPr>
            </w:pPr>
            <w:r>
              <w:rPr>
                <w:b/>
                <w:bCs/>
                <w:sz w:val="20"/>
                <w:szCs w:val="20"/>
              </w:rPr>
              <w:t>Saldo</w:t>
            </w:r>
          </w:p>
        </w:tc>
        <w:tc>
          <w:tcPr>
            <w:tcW w:w="1088" w:type="dxa"/>
            <w:tcBorders>
              <w:top w:val="nil"/>
              <w:left w:val="nil"/>
              <w:bottom w:val="single" w:sz="4" w:space="0" w:color="auto"/>
              <w:right w:val="single" w:sz="4" w:space="0" w:color="auto"/>
            </w:tcBorders>
            <w:shd w:val="clear" w:color="auto" w:fill="auto"/>
            <w:hideMark/>
          </w:tcPr>
          <w:p w14:paraId="31AB7973" w14:textId="77777777" w:rsidR="004947EB" w:rsidRPr="004D27B0" w:rsidRDefault="004947EB" w:rsidP="00251A6A">
            <w:pPr>
              <w:ind w:left="-155" w:right="-183"/>
              <w:jc w:val="center"/>
              <w:rPr>
                <w:b/>
                <w:bCs/>
                <w:sz w:val="20"/>
                <w:szCs w:val="20"/>
              </w:rPr>
            </w:pPr>
            <w:r>
              <w:rPr>
                <w:b/>
                <w:bCs/>
                <w:sz w:val="20"/>
                <w:szCs w:val="20"/>
              </w:rPr>
              <w:t>% desembolsado</w:t>
            </w:r>
          </w:p>
        </w:tc>
      </w:tr>
      <w:tr w:rsidR="004D27B0" w:rsidRPr="004D27B0" w14:paraId="7EE7E9EF" w14:textId="77777777" w:rsidTr="001A3B0C">
        <w:trPr>
          <w:trHeight w:val="50"/>
        </w:trPr>
        <w:tc>
          <w:tcPr>
            <w:tcW w:w="1980" w:type="dxa"/>
            <w:tcBorders>
              <w:top w:val="nil"/>
              <w:left w:val="single" w:sz="4" w:space="0" w:color="auto"/>
              <w:bottom w:val="single" w:sz="4" w:space="0" w:color="auto"/>
              <w:right w:val="single" w:sz="4" w:space="0" w:color="auto"/>
            </w:tcBorders>
            <w:shd w:val="clear" w:color="auto" w:fill="auto"/>
            <w:hideMark/>
          </w:tcPr>
          <w:p w14:paraId="49809415" w14:textId="77777777" w:rsidR="00441372" w:rsidRPr="004D27B0" w:rsidRDefault="00441372" w:rsidP="00441372">
            <w:pPr>
              <w:jc w:val="left"/>
              <w:rPr>
                <w:sz w:val="20"/>
                <w:szCs w:val="20"/>
              </w:rPr>
            </w:pPr>
            <w:r>
              <w:rPr>
                <w:sz w:val="20"/>
                <w:szCs w:val="20"/>
              </w:rPr>
              <w:t>Preparación de proyectos</w:t>
            </w:r>
          </w:p>
        </w:tc>
        <w:tc>
          <w:tcPr>
            <w:tcW w:w="992" w:type="dxa"/>
            <w:tcBorders>
              <w:top w:val="nil"/>
              <w:left w:val="nil"/>
              <w:bottom w:val="single" w:sz="4" w:space="0" w:color="auto"/>
              <w:right w:val="single" w:sz="4" w:space="0" w:color="auto"/>
            </w:tcBorders>
            <w:shd w:val="clear" w:color="auto" w:fill="auto"/>
            <w:noWrap/>
            <w:vAlign w:val="center"/>
            <w:hideMark/>
          </w:tcPr>
          <w:p w14:paraId="64BDBB00" w14:textId="030A74D6" w:rsidR="00441372" w:rsidRPr="004D27B0" w:rsidRDefault="00441372" w:rsidP="00441372">
            <w:pPr>
              <w:jc w:val="right"/>
              <w:rPr>
                <w:sz w:val="20"/>
                <w:szCs w:val="20"/>
              </w:rPr>
            </w:pPr>
            <w:r>
              <w:rPr>
                <w:sz w:val="20"/>
                <w:szCs w:val="20"/>
              </w:rPr>
              <w:t>50</w:t>
            </w:r>
          </w:p>
        </w:tc>
        <w:tc>
          <w:tcPr>
            <w:tcW w:w="992" w:type="dxa"/>
            <w:tcBorders>
              <w:top w:val="nil"/>
              <w:left w:val="nil"/>
              <w:bottom w:val="single" w:sz="4" w:space="0" w:color="auto"/>
              <w:right w:val="single" w:sz="4" w:space="0" w:color="auto"/>
            </w:tcBorders>
            <w:shd w:val="clear" w:color="auto" w:fill="auto"/>
            <w:vAlign w:val="center"/>
            <w:hideMark/>
          </w:tcPr>
          <w:p w14:paraId="5DBBD2E1" w14:textId="456D26A8" w:rsidR="00441372" w:rsidRPr="004D27B0" w:rsidRDefault="00441372" w:rsidP="00441372">
            <w:pPr>
              <w:jc w:val="right"/>
              <w:rPr>
                <w:sz w:val="20"/>
                <w:szCs w:val="20"/>
              </w:rPr>
            </w:pPr>
            <w:r>
              <w:rPr>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14:paraId="0995E074" w14:textId="101BCFBF" w:rsidR="00441372" w:rsidRPr="004D27B0" w:rsidRDefault="00441372" w:rsidP="00441372">
            <w:pPr>
              <w:jc w:val="right"/>
              <w:rPr>
                <w:sz w:val="20"/>
                <w:szCs w:val="20"/>
              </w:rPr>
            </w:pPr>
            <w:r>
              <w:rPr>
                <w:sz w:val="20"/>
                <w:szCs w:val="20"/>
              </w:rPr>
              <w:t>0</w:t>
            </w:r>
          </w:p>
        </w:tc>
        <w:tc>
          <w:tcPr>
            <w:tcW w:w="1145" w:type="dxa"/>
            <w:tcBorders>
              <w:top w:val="nil"/>
              <w:left w:val="nil"/>
              <w:bottom w:val="single" w:sz="4" w:space="0" w:color="auto"/>
              <w:right w:val="single" w:sz="4" w:space="0" w:color="auto"/>
            </w:tcBorders>
            <w:shd w:val="clear" w:color="auto" w:fill="auto"/>
            <w:vAlign w:val="center"/>
            <w:hideMark/>
          </w:tcPr>
          <w:p w14:paraId="55D06608" w14:textId="0BA06C8D" w:rsidR="00441372" w:rsidRPr="004D27B0" w:rsidRDefault="00441372" w:rsidP="00441372">
            <w:pPr>
              <w:jc w:val="right"/>
              <w:rPr>
                <w:sz w:val="20"/>
                <w:szCs w:val="20"/>
              </w:rPr>
            </w:pPr>
            <w:r>
              <w:rPr>
                <w:sz w:val="20"/>
                <w:szCs w:val="20"/>
              </w:rPr>
              <w:t>5 347 000</w:t>
            </w:r>
          </w:p>
        </w:tc>
        <w:tc>
          <w:tcPr>
            <w:tcW w:w="1145" w:type="dxa"/>
            <w:tcBorders>
              <w:top w:val="nil"/>
              <w:left w:val="nil"/>
              <w:bottom w:val="single" w:sz="4" w:space="0" w:color="auto"/>
              <w:right w:val="single" w:sz="4" w:space="0" w:color="auto"/>
            </w:tcBorders>
            <w:shd w:val="clear" w:color="auto" w:fill="auto"/>
            <w:vAlign w:val="center"/>
            <w:hideMark/>
          </w:tcPr>
          <w:p w14:paraId="36E71AF9" w14:textId="1F446417" w:rsidR="00441372" w:rsidRPr="004D27B0" w:rsidRDefault="00441372" w:rsidP="00441372">
            <w:pPr>
              <w:jc w:val="right"/>
              <w:rPr>
                <w:sz w:val="20"/>
                <w:szCs w:val="20"/>
              </w:rPr>
            </w:pPr>
            <w:r>
              <w:rPr>
                <w:sz w:val="20"/>
                <w:szCs w:val="20"/>
              </w:rPr>
              <w:t>318 453</w:t>
            </w:r>
          </w:p>
        </w:tc>
        <w:tc>
          <w:tcPr>
            <w:tcW w:w="1016" w:type="dxa"/>
            <w:tcBorders>
              <w:top w:val="nil"/>
              <w:left w:val="nil"/>
              <w:bottom w:val="single" w:sz="4" w:space="0" w:color="auto"/>
              <w:right w:val="single" w:sz="4" w:space="0" w:color="auto"/>
            </w:tcBorders>
            <w:shd w:val="clear" w:color="auto" w:fill="auto"/>
            <w:vAlign w:val="center"/>
            <w:hideMark/>
          </w:tcPr>
          <w:p w14:paraId="5B0282AB" w14:textId="476CC4DB" w:rsidR="00441372" w:rsidRPr="004D27B0" w:rsidRDefault="00441372" w:rsidP="00441372">
            <w:pPr>
              <w:jc w:val="right"/>
              <w:rPr>
                <w:sz w:val="20"/>
                <w:szCs w:val="20"/>
              </w:rPr>
            </w:pPr>
            <w:r>
              <w:rPr>
                <w:sz w:val="20"/>
                <w:szCs w:val="20"/>
              </w:rPr>
              <w:t>5 028 547</w:t>
            </w:r>
          </w:p>
        </w:tc>
        <w:tc>
          <w:tcPr>
            <w:tcW w:w="1088" w:type="dxa"/>
            <w:tcBorders>
              <w:top w:val="nil"/>
              <w:left w:val="nil"/>
              <w:bottom w:val="single" w:sz="4" w:space="0" w:color="auto"/>
              <w:right w:val="single" w:sz="4" w:space="0" w:color="auto"/>
            </w:tcBorders>
            <w:shd w:val="clear" w:color="auto" w:fill="auto"/>
            <w:noWrap/>
            <w:vAlign w:val="center"/>
            <w:hideMark/>
          </w:tcPr>
          <w:p w14:paraId="0A5BCD84" w14:textId="0D7C09F0" w:rsidR="00441372" w:rsidRPr="004D27B0" w:rsidRDefault="00441372" w:rsidP="00441372">
            <w:pPr>
              <w:jc w:val="right"/>
              <w:rPr>
                <w:sz w:val="20"/>
                <w:szCs w:val="20"/>
              </w:rPr>
            </w:pPr>
            <w:r>
              <w:rPr>
                <w:sz w:val="20"/>
                <w:szCs w:val="20"/>
              </w:rPr>
              <w:t>6</w:t>
            </w:r>
          </w:p>
        </w:tc>
      </w:tr>
      <w:tr w:rsidR="004D27B0" w:rsidRPr="004D27B0" w14:paraId="3A740B7D" w14:textId="77777777" w:rsidTr="001A3B0C">
        <w:trPr>
          <w:trHeight w:val="235"/>
        </w:trPr>
        <w:tc>
          <w:tcPr>
            <w:tcW w:w="1980" w:type="dxa"/>
            <w:tcBorders>
              <w:top w:val="nil"/>
              <w:left w:val="single" w:sz="4" w:space="0" w:color="auto"/>
              <w:bottom w:val="single" w:sz="4" w:space="0" w:color="auto"/>
              <w:right w:val="single" w:sz="4" w:space="0" w:color="auto"/>
            </w:tcBorders>
            <w:shd w:val="clear" w:color="auto" w:fill="auto"/>
            <w:hideMark/>
          </w:tcPr>
          <w:p w14:paraId="220683BE" w14:textId="2D299091" w:rsidR="00441372" w:rsidRPr="004D27B0" w:rsidRDefault="00441372" w:rsidP="00441372">
            <w:pPr>
              <w:jc w:val="left"/>
              <w:rPr>
                <w:sz w:val="20"/>
                <w:szCs w:val="20"/>
              </w:rPr>
            </w:pPr>
            <w:r>
              <w:rPr>
                <w:sz w:val="20"/>
                <w:szCs w:val="20"/>
              </w:rPr>
              <w:t xml:space="preserve">Asistencia técnica </w:t>
            </w:r>
          </w:p>
        </w:tc>
        <w:tc>
          <w:tcPr>
            <w:tcW w:w="992" w:type="dxa"/>
            <w:tcBorders>
              <w:top w:val="nil"/>
              <w:left w:val="nil"/>
              <w:bottom w:val="single" w:sz="4" w:space="0" w:color="auto"/>
              <w:right w:val="single" w:sz="4" w:space="0" w:color="auto"/>
            </w:tcBorders>
            <w:shd w:val="clear" w:color="auto" w:fill="auto"/>
            <w:noWrap/>
            <w:vAlign w:val="center"/>
            <w:hideMark/>
          </w:tcPr>
          <w:p w14:paraId="6EF8C4B2" w14:textId="16BEAB6C" w:rsidR="00441372" w:rsidRPr="004D27B0" w:rsidRDefault="00441372" w:rsidP="00441372">
            <w:pPr>
              <w:jc w:val="right"/>
              <w:rPr>
                <w:sz w:val="20"/>
                <w:szCs w:val="20"/>
              </w:rPr>
            </w:pPr>
            <w:r>
              <w:rPr>
                <w:sz w:val="20"/>
                <w:szCs w:val="20"/>
              </w:rPr>
              <w:t>16</w:t>
            </w:r>
          </w:p>
        </w:tc>
        <w:tc>
          <w:tcPr>
            <w:tcW w:w="992" w:type="dxa"/>
            <w:tcBorders>
              <w:top w:val="nil"/>
              <w:left w:val="nil"/>
              <w:bottom w:val="single" w:sz="4" w:space="0" w:color="auto"/>
              <w:right w:val="single" w:sz="4" w:space="0" w:color="auto"/>
            </w:tcBorders>
            <w:shd w:val="clear" w:color="auto" w:fill="auto"/>
            <w:vAlign w:val="center"/>
            <w:hideMark/>
          </w:tcPr>
          <w:p w14:paraId="589ED51A" w14:textId="7447C7B9" w:rsidR="00441372" w:rsidRPr="004D27B0" w:rsidRDefault="00441372" w:rsidP="00441372">
            <w:pPr>
              <w:jc w:val="right"/>
              <w:rPr>
                <w:sz w:val="20"/>
                <w:szCs w:val="20"/>
              </w:rPr>
            </w:pPr>
            <w:r>
              <w:rPr>
                <w:sz w:val="20"/>
                <w:szCs w:val="20"/>
              </w:rPr>
              <w:t>12</w:t>
            </w:r>
          </w:p>
        </w:tc>
        <w:tc>
          <w:tcPr>
            <w:tcW w:w="1276" w:type="dxa"/>
            <w:tcBorders>
              <w:top w:val="nil"/>
              <w:left w:val="nil"/>
              <w:bottom w:val="single" w:sz="4" w:space="0" w:color="auto"/>
              <w:right w:val="single" w:sz="4" w:space="0" w:color="auto"/>
            </w:tcBorders>
            <w:shd w:val="clear" w:color="auto" w:fill="auto"/>
            <w:noWrap/>
            <w:vAlign w:val="center"/>
            <w:hideMark/>
          </w:tcPr>
          <w:p w14:paraId="60622AC6" w14:textId="487018C9" w:rsidR="00441372" w:rsidRPr="004D27B0" w:rsidRDefault="00441372" w:rsidP="00441372">
            <w:pPr>
              <w:jc w:val="right"/>
              <w:rPr>
                <w:sz w:val="20"/>
                <w:szCs w:val="20"/>
              </w:rPr>
            </w:pPr>
            <w:r>
              <w:rPr>
                <w:sz w:val="20"/>
                <w:szCs w:val="20"/>
              </w:rPr>
              <w:t>75</w:t>
            </w:r>
          </w:p>
        </w:tc>
        <w:tc>
          <w:tcPr>
            <w:tcW w:w="1145" w:type="dxa"/>
            <w:tcBorders>
              <w:top w:val="nil"/>
              <w:left w:val="nil"/>
              <w:bottom w:val="single" w:sz="4" w:space="0" w:color="auto"/>
              <w:right w:val="single" w:sz="4" w:space="0" w:color="auto"/>
            </w:tcBorders>
            <w:shd w:val="clear" w:color="auto" w:fill="auto"/>
            <w:vAlign w:val="center"/>
            <w:hideMark/>
          </w:tcPr>
          <w:p w14:paraId="310FD016" w14:textId="3BF70724" w:rsidR="00441372" w:rsidRPr="004D27B0" w:rsidRDefault="00441372" w:rsidP="00441372">
            <w:pPr>
              <w:jc w:val="right"/>
              <w:rPr>
                <w:sz w:val="20"/>
                <w:szCs w:val="20"/>
              </w:rPr>
            </w:pPr>
            <w:r>
              <w:rPr>
                <w:sz w:val="20"/>
                <w:szCs w:val="20"/>
              </w:rPr>
              <w:t>2 946 353</w:t>
            </w:r>
          </w:p>
        </w:tc>
        <w:tc>
          <w:tcPr>
            <w:tcW w:w="1145" w:type="dxa"/>
            <w:tcBorders>
              <w:top w:val="nil"/>
              <w:left w:val="nil"/>
              <w:bottom w:val="single" w:sz="4" w:space="0" w:color="auto"/>
              <w:right w:val="single" w:sz="4" w:space="0" w:color="auto"/>
            </w:tcBorders>
            <w:shd w:val="clear" w:color="auto" w:fill="auto"/>
            <w:vAlign w:val="center"/>
            <w:hideMark/>
          </w:tcPr>
          <w:p w14:paraId="46AEB3E2" w14:textId="0FB24340" w:rsidR="00441372" w:rsidRPr="004D27B0" w:rsidRDefault="00441372" w:rsidP="00441372">
            <w:pPr>
              <w:jc w:val="right"/>
              <w:rPr>
                <w:sz w:val="20"/>
                <w:szCs w:val="20"/>
              </w:rPr>
            </w:pPr>
            <w:r>
              <w:rPr>
                <w:sz w:val="20"/>
                <w:szCs w:val="20"/>
              </w:rPr>
              <w:t>1 584 737</w:t>
            </w:r>
          </w:p>
        </w:tc>
        <w:tc>
          <w:tcPr>
            <w:tcW w:w="1016" w:type="dxa"/>
            <w:tcBorders>
              <w:top w:val="nil"/>
              <w:left w:val="nil"/>
              <w:bottom w:val="single" w:sz="4" w:space="0" w:color="auto"/>
              <w:right w:val="single" w:sz="4" w:space="0" w:color="auto"/>
            </w:tcBorders>
            <w:shd w:val="clear" w:color="auto" w:fill="auto"/>
            <w:vAlign w:val="center"/>
            <w:hideMark/>
          </w:tcPr>
          <w:p w14:paraId="3737C16A" w14:textId="554969B0" w:rsidR="00441372" w:rsidRPr="004D27B0" w:rsidRDefault="00441372" w:rsidP="00441372">
            <w:pPr>
              <w:jc w:val="right"/>
              <w:rPr>
                <w:sz w:val="20"/>
                <w:szCs w:val="20"/>
              </w:rPr>
            </w:pPr>
            <w:r>
              <w:rPr>
                <w:sz w:val="20"/>
                <w:szCs w:val="20"/>
              </w:rPr>
              <w:t>1 361 616</w:t>
            </w:r>
          </w:p>
        </w:tc>
        <w:tc>
          <w:tcPr>
            <w:tcW w:w="1088" w:type="dxa"/>
            <w:tcBorders>
              <w:top w:val="nil"/>
              <w:left w:val="nil"/>
              <w:bottom w:val="single" w:sz="4" w:space="0" w:color="auto"/>
              <w:right w:val="single" w:sz="4" w:space="0" w:color="auto"/>
            </w:tcBorders>
            <w:shd w:val="clear" w:color="auto" w:fill="auto"/>
            <w:noWrap/>
            <w:vAlign w:val="center"/>
            <w:hideMark/>
          </w:tcPr>
          <w:p w14:paraId="7103D0F4" w14:textId="33C62CEE" w:rsidR="00441372" w:rsidRPr="004D27B0" w:rsidRDefault="00441372" w:rsidP="00441372">
            <w:pPr>
              <w:jc w:val="right"/>
              <w:rPr>
                <w:sz w:val="20"/>
                <w:szCs w:val="20"/>
              </w:rPr>
            </w:pPr>
            <w:r>
              <w:rPr>
                <w:sz w:val="20"/>
                <w:szCs w:val="20"/>
              </w:rPr>
              <w:t>54</w:t>
            </w:r>
          </w:p>
        </w:tc>
      </w:tr>
      <w:tr w:rsidR="004D27B0" w:rsidRPr="004D27B0" w14:paraId="5D080927" w14:textId="77777777" w:rsidTr="001A3B0C">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10E99527" w14:textId="77777777" w:rsidR="00441372" w:rsidRPr="004D27B0" w:rsidRDefault="00441372" w:rsidP="00441372">
            <w:pPr>
              <w:jc w:val="left"/>
              <w:rPr>
                <w:b/>
                <w:bCs/>
                <w:sz w:val="20"/>
                <w:szCs w:val="20"/>
              </w:rPr>
            </w:pPr>
            <w:r>
              <w:rPr>
                <w:b/>
                <w:bCs/>
                <w:sz w:val="20"/>
                <w:szCs w:val="20"/>
              </w:rPr>
              <w:t>Total</w:t>
            </w:r>
          </w:p>
        </w:tc>
        <w:tc>
          <w:tcPr>
            <w:tcW w:w="992" w:type="dxa"/>
            <w:tcBorders>
              <w:top w:val="nil"/>
              <w:left w:val="nil"/>
              <w:bottom w:val="single" w:sz="4" w:space="0" w:color="auto"/>
              <w:right w:val="single" w:sz="4" w:space="0" w:color="auto"/>
            </w:tcBorders>
            <w:shd w:val="clear" w:color="auto" w:fill="auto"/>
            <w:noWrap/>
            <w:vAlign w:val="center"/>
            <w:hideMark/>
          </w:tcPr>
          <w:p w14:paraId="6C0BAB5E" w14:textId="74880821" w:rsidR="00441372" w:rsidRPr="004D27B0" w:rsidRDefault="00441372" w:rsidP="00441372">
            <w:pPr>
              <w:jc w:val="right"/>
              <w:rPr>
                <w:b/>
                <w:bCs/>
                <w:sz w:val="20"/>
                <w:szCs w:val="20"/>
              </w:rPr>
            </w:pPr>
            <w:r>
              <w:rPr>
                <w:b/>
                <w:bCs/>
                <w:sz w:val="20"/>
                <w:szCs w:val="20"/>
              </w:rPr>
              <w:t>66</w:t>
            </w:r>
          </w:p>
        </w:tc>
        <w:tc>
          <w:tcPr>
            <w:tcW w:w="992" w:type="dxa"/>
            <w:tcBorders>
              <w:top w:val="nil"/>
              <w:left w:val="nil"/>
              <w:bottom w:val="single" w:sz="4" w:space="0" w:color="auto"/>
              <w:right w:val="single" w:sz="4" w:space="0" w:color="auto"/>
            </w:tcBorders>
            <w:shd w:val="clear" w:color="auto" w:fill="auto"/>
            <w:noWrap/>
            <w:vAlign w:val="center"/>
            <w:hideMark/>
          </w:tcPr>
          <w:p w14:paraId="16BA29D1" w14:textId="7EE51F6C" w:rsidR="00441372" w:rsidRPr="004D27B0" w:rsidRDefault="00441372" w:rsidP="00441372">
            <w:pPr>
              <w:jc w:val="right"/>
              <w:rPr>
                <w:b/>
                <w:bCs/>
                <w:sz w:val="20"/>
                <w:szCs w:val="20"/>
              </w:rPr>
            </w:pPr>
            <w:r>
              <w:rPr>
                <w:b/>
                <w:bCs/>
                <w:sz w:val="20"/>
                <w:szCs w:val="20"/>
              </w:rPr>
              <w:t>12</w:t>
            </w:r>
          </w:p>
        </w:tc>
        <w:tc>
          <w:tcPr>
            <w:tcW w:w="1276" w:type="dxa"/>
            <w:tcBorders>
              <w:top w:val="nil"/>
              <w:left w:val="nil"/>
              <w:bottom w:val="single" w:sz="4" w:space="0" w:color="auto"/>
              <w:right w:val="single" w:sz="4" w:space="0" w:color="auto"/>
            </w:tcBorders>
            <w:shd w:val="clear" w:color="auto" w:fill="auto"/>
            <w:noWrap/>
            <w:vAlign w:val="center"/>
            <w:hideMark/>
          </w:tcPr>
          <w:p w14:paraId="7EE2E35B" w14:textId="36BBCA5E" w:rsidR="00441372" w:rsidRPr="004D27B0" w:rsidRDefault="00441372" w:rsidP="00441372">
            <w:pPr>
              <w:jc w:val="right"/>
              <w:rPr>
                <w:b/>
                <w:bCs/>
                <w:sz w:val="20"/>
                <w:szCs w:val="20"/>
              </w:rPr>
            </w:pPr>
            <w:r>
              <w:rPr>
                <w:b/>
                <w:bCs/>
                <w:sz w:val="20"/>
                <w:szCs w:val="20"/>
              </w:rPr>
              <w:t>18</w:t>
            </w:r>
          </w:p>
        </w:tc>
        <w:tc>
          <w:tcPr>
            <w:tcW w:w="1145" w:type="dxa"/>
            <w:tcBorders>
              <w:top w:val="nil"/>
              <w:left w:val="nil"/>
              <w:bottom w:val="single" w:sz="4" w:space="0" w:color="auto"/>
              <w:right w:val="single" w:sz="4" w:space="0" w:color="auto"/>
            </w:tcBorders>
            <w:shd w:val="clear" w:color="auto" w:fill="auto"/>
            <w:noWrap/>
            <w:vAlign w:val="center"/>
            <w:hideMark/>
          </w:tcPr>
          <w:p w14:paraId="61390F3F" w14:textId="6E4E7767" w:rsidR="00441372" w:rsidRPr="004D27B0" w:rsidRDefault="00441372" w:rsidP="00441372">
            <w:pPr>
              <w:jc w:val="right"/>
              <w:rPr>
                <w:b/>
                <w:bCs/>
                <w:sz w:val="20"/>
                <w:szCs w:val="20"/>
              </w:rPr>
            </w:pPr>
            <w:r>
              <w:rPr>
                <w:b/>
                <w:bCs/>
                <w:sz w:val="20"/>
                <w:szCs w:val="20"/>
              </w:rPr>
              <w:t>8 293 353</w:t>
            </w:r>
          </w:p>
        </w:tc>
        <w:tc>
          <w:tcPr>
            <w:tcW w:w="1145" w:type="dxa"/>
            <w:tcBorders>
              <w:top w:val="nil"/>
              <w:left w:val="nil"/>
              <w:bottom w:val="single" w:sz="4" w:space="0" w:color="auto"/>
              <w:right w:val="single" w:sz="4" w:space="0" w:color="auto"/>
            </w:tcBorders>
            <w:shd w:val="clear" w:color="auto" w:fill="auto"/>
            <w:noWrap/>
            <w:vAlign w:val="center"/>
            <w:hideMark/>
          </w:tcPr>
          <w:p w14:paraId="650AC105" w14:textId="020ECC71" w:rsidR="00441372" w:rsidRPr="004D27B0" w:rsidRDefault="00441372" w:rsidP="00441372">
            <w:pPr>
              <w:jc w:val="right"/>
              <w:rPr>
                <w:b/>
                <w:bCs/>
                <w:sz w:val="20"/>
                <w:szCs w:val="20"/>
              </w:rPr>
            </w:pPr>
            <w:r>
              <w:rPr>
                <w:b/>
                <w:bCs/>
                <w:sz w:val="20"/>
                <w:szCs w:val="20"/>
              </w:rPr>
              <w:t>1 903 190</w:t>
            </w:r>
          </w:p>
        </w:tc>
        <w:tc>
          <w:tcPr>
            <w:tcW w:w="1016" w:type="dxa"/>
            <w:tcBorders>
              <w:top w:val="nil"/>
              <w:left w:val="nil"/>
              <w:bottom w:val="single" w:sz="4" w:space="0" w:color="auto"/>
              <w:right w:val="single" w:sz="4" w:space="0" w:color="auto"/>
            </w:tcBorders>
            <w:shd w:val="clear" w:color="auto" w:fill="auto"/>
            <w:noWrap/>
            <w:vAlign w:val="center"/>
            <w:hideMark/>
          </w:tcPr>
          <w:p w14:paraId="689BD48D" w14:textId="219BB2BD" w:rsidR="00441372" w:rsidRPr="004D27B0" w:rsidRDefault="00441372" w:rsidP="00441372">
            <w:pPr>
              <w:jc w:val="right"/>
              <w:rPr>
                <w:b/>
                <w:bCs/>
                <w:sz w:val="20"/>
                <w:szCs w:val="20"/>
              </w:rPr>
            </w:pPr>
            <w:r>
              <w:rPr>
                <w:b/>
                <w:bCs/>
                <w:sz w:val="20"/>
                <w:szCs w:val="20"/>
              </w:rPr>
              <w:t>6 390 164</w:t>
            </w:r>
          </w:p>
        </w:tc>
        <w:tc>
          <w:tcPr>
            <w:tcW w:w="1088" w:type="dxa"/>
            <w:tcBorders>
              <w:top w:val="nil"/>
              <w:left w:val="nil"/>
              <w:bottom w:val="single" w:sz="4" w:space="0" w:color="auto"/>
              <w:right w:val="single" w:sz="4" w:space="0" w:color="auto"/>
            </w:tcBorders>
            <w:shd w:val="clear" w:color="auto" w:fill="auto"/>
            <w:noWrap/>
            <w:vAlign w:val="center"/>
            <w:hideMark/>
          </w:tcPr>
          <w:p w14:paraId="3D36091A" w14:textId="655340EB" w:rsidR="00441372" w:rsidRPr="004D27B0" w:rsidRDefault="00441372" w:rsidP="00441372">
            <w:pPr>
              <w:jc w:val="right"/>
              <w:rPr>
                <w:b/>
                <w:bCs/>
                <w:sz w:val="20"/>
                <w:szCs w:val="20"/>
              </w:rPr>
            </w:pPr>
            <w:r>
              <w:rPr>
                <w:b/>
                <w:bCs/>
                <w:sz w:val="20"/>
                <w:szCs w:val="20"/>
              </w:rPr>
              <w:t>23</w:t>
            </w:r>
          </w:p>
        </w:tc>
      </w:tr>
    </w:tbl>
    <w:p w14:paraId="18540DCA" w14:textId="77777777" w:rsidR="004947EB" w:rsidRPr="004D27B0" w:rsidRDefault="004947EB" w:rsidP="004947EB">
      <w:pPr>
        <w:rPr>
          <w:sz w:val="19"/>
          <w:szCs w:val="19"/>
        </w:rPr>
      </w:pPr>
      <w:r>
        <w:rPr>
          <w:sz w:val="19"/>
          <w:szCs w:val="19"/>
        </w:rPr>
        <w:t xml:space="preserve">* Se excluyen los gastos de apoyo del organismo. </w:t>
      </w:r>
    </w:p>
    <w:p w14:paraId="6BA1B215" w14:textId="77777777" w:rsidR="004947EB" w:rsidRPr="004D27B0" w:rsidRDefault="004947EB" w:rsidP="004947EB"/>
    <w:p w14:paraId="3539B635" w14:textId="3016FBBA" w:rsidR="004947EB" w:rsidRPr="004D27B0" w:rsidRDefault="004947EB" w:rsidP="00F11BC0">
      <w:pPr>
        <w:pStyle w:val="Heading1"/>
      </w:pPr>
      <w:r>
        <w:t>A finales de 2022, de los 66 proyectos, se habían completado 12 actividades de apoyo, por lo que quedaban 54 en curso. De las dos actividades de apoyo en curso, se aprobó la ampliación de la fecha de finalización de una de ellas. El resto de actividades en curso se encuentran en distintas etapas de ejecución, destacando que el proyecto global de asistencia técnica y la etapa I del PAK para Níger (financiación anticipada) se aprobaron en la 91ª reunión y se espera que finalicen en 2024 y 2026, respectivamente.</w:t>
      </w:r>
    </w:p>
    <w:p w14:paraId="020FDC5C" w14:textId="16B45695" w:rsidR="004947EB" w:rsidRPr="004D27B0" w:rsidRDefault="004947EB" w:rsidP="00F11BC0">
      <w:pPr>
        <w:pStyle w:val="Heading1"/>
      </w:pPr>
      <w:r>
        <w:t>De la financiación total acumulada aprobada de 8 293 353 $EUA (excluidos los gastos de apoyo del organismo), se habían desembolsado 1 903 190 $EUA, lo que representa una tasa de desembolso del</w:t>
      </w:r>
      <w:r w:rsidR="002D24A5">
        <w:t> </w:t>
      </w:r>
      <w:r>
        <w:t>23</w:t>
      </w:r>
      <w:r w:rsidR="002D24A5">
        <w:t> </w:t>
      </w:r>
      <w:r>
        <w:t xml:space="preserve">%. </w:t>
      </w:r>
    </w:p>
    <w:p w14:paraId="35856560" w14:textId="3A40DD36" w:rsidR="004947EB" w:rsidRPr="004D27B0" w:rsidRDefault="004947EB" w:rsidP="002D24A5">
      <w:pPr>
        <w:pStyle w:val="a--"/>
        <w:keepNext/>
        <w:keepLines/>
        <w:widowControl w:val="0"/>
        <w:suppressAutoHyphens w:val="0"/>
        <w:spacing w:after="240"/>
        <w:rPr>
          <w:sz w:val="22"/>
          <w:szCs w:val="22"/>
        </w:rPr>
      </w:pPr>
      <w:r>
        <w:rPr>
          <w:sz w:val="22"/>
          <w:szCs w:val="22"/>
        </w:rPr>
        <w:lastRenderedPageBreak/>
        <w:t>I.2 Problemas detectados en la ejecución de proyectos en 2022</w:t>
      </w:r>
    </w:p>
    <w:p w14:paraId="598EF74E" w14:textId="19F0250C" w:rsidR="004947EB" w:rsidRPr="004D27B0" w:rsidRDefault="004947EB" w:rsidP="002D24A5">
      <w:pPr>
        <w:pStyle w:val="Heading1"/>
        <w:keepNext/>
        <w:keepLines/>
        <w:widowControl w:val="0"/>
      </w:pPr>
      <w:r>
        <w:t>Tras el proceso de revisión, se debatieron varias cuestiones y se abordaron satisfactoriamente, excepto las relativas a 28 proyectos clasificados como proyectos con demoras en la ejecución (incluidos</w:t>
      </w:r>
      <w:r w:rsidR="002D24A5">
        <w:t> </w:t>
      </w:r>
      <w:r>
        <w:t>25</w:t>
      </w:r>
      <w:r w:rsidR="002D24A5">
        <w:t> </w:t>
      </w:r>
      <w:r>
        <w:t>proyectos relacionados con componentes de acuerdos plurianuales que están sujetos a procedimientos de cancelación de proyectos, en consonancia con la decisión 84/45(c); y tres proyectos de asistencia técnica). El anexo III del presente documento presenta los proyectos clasificados con demoras de ejecución, así como las recomendaciones de la Secretaría solicitando la presentación de un informe a la</w:t>
      </w:r>
      <w:r w:rsidR="002D24A5">
        <w:t> </w:t>
      </w:r>
      <w:r>
        <w:t>94ª</w:t>
      </w:r>
      <w:r w:rsidR="002D24A5">
        <w:t> </w:t>
      </w:r>
      <w:r>
        <w:t>reunión.</w:t>
      </w:r>
    </w:p>
    <w:p w14:paraId="5CB25D9A" w14:textId="3B48A5BA" w:rsidR="004947EB" w:rsidRPr="004D27B0" w:rsidRDefault="004947EB" w:rsidP="00F11BC0">
      <w:pPr>
        <w:pStyle w:val="Heading1"/>
      </w:pPr>
      <w:r>
        <w:t>Además, se han señalado cuestiones relativas a proyectos o tramos de acuerdos plurianuales para la eliminación de los HCFC; la renovación de proyectos de fortalecimiento institucional; la preparación de PGEH y de PAK; y la asistencia técnica para el informe de verificación. Estas cuestiones también se presentan en el anexo III. Para cada uno de estos proyectos se presenta una breve descripción de la situación de su ejecución y las cuestiones pendientes, y se propone una recomendación para su examen por el Comité Ejecutivo.</w:t>
      </w:r>
    </w:p>
    <w:p w14:paraId="56C14651" w14:textId="3B693BC7" w:rsidR="00A201B2" w:rsidRPr="004D27B0" w:rsidRDefault="004947EB" w:rsidP="00F11BC0">
      <w:pPr>
        <w:pStyle w:val="Heading1"/>
      </w:pPr>
      <w:r>
        <w:t>Se han presentado a la 93ª reunión detalles sobre los avances en la ejecución de los proyectos asociados a los PGEH de Bahrein</w:t>
      </w:r>
      <w:r w:rsidR="00780C21" w:rsidRPr="004D27B0">
        <w:rPr>
          <w:vertAlign w:val="superscript"/>
        </w:rPr>
        <w:footnoteReference w:id="10"/>
      </w:r>
      <w:r>
        <w:t>, Bolivia (Estado Plurinacional de)</w:t>
      </w:r>
      <w:r w:rsidR="00F75CB7" w:rsidRPr="004D27B0">
        <w:rPr>
          <w:rStyle w:val="FootnoteReference"/>
        </w:rPr>
        <w:footnoteReference w:id="11"/>
      </w:r>
      <w:r>
        <w:t>, Burundi,</w:t>
      </w:r>
      <w:r w:rsidR="000D52DC" w:rsidRPr="004D27B0">
        <w:rPr>
          <w:rStyle w:val="FootnoteReference"/>
        </w:rPr>
        <w:footnoteReference w:id="12"/>
      </w:r>
      <w:r>
        <w:t xml:space="preserve"> China (sector de servicio y mantenimiento de refrigeración y programa nacional de apoyo)</w:t>
      </w:r>
      <w:r w:rsidR="00ED2131" w:rsidRPr="004D27B0">
        <w:rPr>
          <w:vertAlign w:val="superscript"/>
        </w:rPr>
        <w:footnoteReference w:id="13"/>
      </w:r>
      <w:r>
        <w:t>, Colombia</w:t>
      </w:r>
      <w:r w:rsidR="000A1EA6" w:rsidRPr="004D27B0">
        <w:rPr>
          <w:rStyle w:val="FootnoteReference"/>
        </w:rPr>
        <w:footnoteReference w:id="14"/>
      </w:r>
      <w:r>
        <w:t>, Gambia</w:t>
      </w:r>
      <w:r w:rsidR="00F61DEC" w:rsidRPr="004D27B0">
        <w:rPr>
          <w:rStyle w:val="FootnoteReference"/>
        </w:rPr>
        <w:footnoteReference w:id="15"/>
      </w:r>
      <w:r>
        <w:t>, Guatemala</w:t>
      </w:r>
      <w:r w:rsidR="0076601B" w:rsidRPr="004D27B0">
        <w:rPr>
          <w:rStyle w:val="FootnoteReference"/>
        </w:rPr>
        <w:footnoteReference w:id="16"/>
      </w:r>
      <w:r>
        <w:t>, Guinea</w:t>
      </w:r>
      <w:r w:rsidR="009A05CD" w:rsidRPr="004D27B0">
        <w:rPr>
          <w:rStyle w:val="FootnoteReference"/>
        </w:rPr>
        <w:footnoteReference w:id="17"/>
      </w:r>
      <w:r>
        <w:t>, Mongolia</w:t>
      </w:r>
      <w:r w:rsidR="00FD35E8" w:rsidRPr="004D27B0">
        <w:rPr>
          <w:rStyle w:val="FootnoteReference"/>
        </w:rPr>
        <w:footnoteReference w:id="18"/>
      </w:r>
      <w:r>
        <w:t>, Mozambique</w:t>
      </w:r>
      <w:r w:rsidR="00FD35E8" w:rsidRPr="004D27B0">
        <w:rPr>
          <w:rStyle w:val="FootnoteReference"/>
        </w:rPr>
        <w:footnoteReference w:id="19"/>
      </w:r>
      <w:r>
        <w:t>, Omán</w:t>
      </w:r>
      <w:r w:rsidR="00C018F4" w:rsidRPr="004D27B0">
        <w:rPr>
          <w:rStyle w:val="FootnoteReference"/>
        </w:rPr>
        <w:footnoteReference w:id="20"/>
      </w:r>
      <w:r>
        <w:t>, Catar</w:t>
      </w:r>
      <w:r w:rsidR="00A63E7B" w:rsidRPr="004D27B0">
        <w:rPr>
          <w:rStyle w:val="FootnoteReference"/>
        </w:rPr>
        <w:footnoteReference w:id="21"/>
      </w:r>
      <w:r>
        <w:t>, San Cristóbal y Nieves</w:t>
      </w:r>
      <w:r w:rsidR="0079083F" w:rsidRPr="004D27B0">
        <w:rPr>
          <w:rStyle w:val="FootnoteReference"/>
        </w:rPr>
        <w:footnoteReference w:id="22"/>
      </w:r>
      <w:r>
        <w:t>, Sierra Leona</w:t>
      </w:r>
      <w:r w:rsidR="00C018F4" w:rsidRPr="004D27B0">
        <w:rPr>
          <w:rStyle w:val="FootnoteReference"/>
        </w:rPr>
        <w:footnoteReference w:id="23"/>
      </w:r>
      <w:r>
        <w:t xml:space="preserve"> y Surinam</w:t>
      </w:r>
      <w:r w:rsidR="00941363" w:rsidRPr="004D27B0">
        <w:rPr>
          <w:rStyle w:val="FootnoteReference"/>
        </w:rPr>
        <w:footnoteReference w:id="24"/>
      </w:r>
      <w:r>
        <w:t xml:space="preserve"> así como informes sobre proyectos con requisitos específicos de presentación de informes</w:t>
      </w:r>
      <w:r w:rsidR="00DA3F5E" w:rsidRPr="004D27B0">
        <w:rPr>
          <w:rStyle w:val="FootnoteReference"/>
        </w:rPr>
        <w:footnoteReference w:id="25"/>
      </w:r>
      <w:r>
        <w:t xml:space="preserve"> asociados a los PGEH de Costa de Marfil y Mauritania. Las recomendaciones para las cuestiones pendientes de estos proyectos, incluida la aprobación de las solicitudes de prórroga, si las hubiere, se abordan en las secciones correspondientes de esos documentos. Las cuestiones relativas a los PGEH de Afganistán, Botsuana, Dominica, Egipto, Irak, Kuwait, la República Democrática Popular Lao, Nepal, Senegal, Sri Lanka y Timor Oriental, cuyos tramos debían presentarse en la 93ª reunión pero no se presentaron, y de la República Islámica de Irán, cuyos tramos se presentaron pero se retiraron posteriormente, se abordan en el documento sobre demoras en la presentación de tramos</w:t>
      </w:r>
      <w:r w:rsidR="005773BA" w:rsidRPr="004D27B0">
        <w:rPr>
          <w:rStyle w:val="FootnoteReference"/>
        </w:rPr>
        <w:footnoteReference w:id="26"/>
      </w:r>
      <w:r>
        <w:t>. Las cuestiones pendientes para el resto de los proyectos en curso no incluidas en el anexo III del presente documento, y las solicitudes de prórroga de las fechas de terminación, se tratan a continuación.</w:t>
      </w:r>
    </w:p>
    <w:p w14:paraId="261CEE90" w14:textId="2232439A" w:rsidR="004947EB" w:rsidRPr="004D27B0" w:rsidRDefault="004947EB" w:rsidP="00F11BC0">
      <w:pPr>
        <w:pStyle w:val="Heading1"/>
      </w:pPr>
      <w:r>
        <w:t xml:space="preserve">De los 150 proyectos en marcha, desde el informe sobre la marcha de las actividades correspondiente a 2021, se ha revisado la fecha prevista de terminación de 34 proyectos, con exclusión de los de fortalecimiento institucional y preparación de proyectos. </w:t>
      </w:r>
    </w:p>
    <w:p w14:paraId="3EF8DF95" w14:textId="5F61756B" w:rsidR="004947EB" w:rsidRPr="004D27B0" w:rsidRDefault="004947EB" w:rsidP="00F11BC0">
      <w:pPr>
        <w:pStyle w:val="Heading1"/>
      </w:pPr>
      <w:r>
        <w:lastRenderedPageBreak/>
        <w:t xml:space="preserve">De acuerdo con la decisión 82/11(c)(ii), la Secretaría observó que no se habían presentado renovaciones de proyectos de fortalecimiento institucional en los dos últimos años para 14 países del artículo 5, a saber, Angola, Burundi, la República Centroafricana, el Congo, la República Democrática del Congo, Guinea Ecuatorial, Granada, Guinea-Bissau, Marruecos, Myanmar, Nauru, Nepal, Sudán del Sur y Surinam. Estos proyectos tienen grandes saldos remanentes debido a la lentitud de su ejecución por diversas razones, entre ellas la situación política. El PNUMA informó de que ha estado prestando asistencia a esos países y tiene previsto presentar esas solicitudes de renovación antes de 2024, salvo en el caso de Myanmar, que estará sujeto a la situación política y a la reanudación de las actividades en el país. </w:t>
      </w:r>
    </w:p>
    <w:p w14:paraId="75F61103" w14:textId="77777777" w:rsidR="002669C6" w:rsidRPr="004D27B0" w:rsidRDefault="002669C6" w:rsidP="00F11BC0">
      <w:pPr>
        <w:pStyle w:val="Heading1"/>
      </w:pPr>
      <w:r>
        <w:t xml:space="preserve">En consonancia con la decisión 82/11(b), el PNUMA ha solicitado la ampliación de la duración de dos proyectos, como se muestra en la tabla 5. </w:t>
      </w:r>
    </w:p>
    <w:p w14:paraId="7BF79C64" w14:textId="77777777" w:rsidR="002669C6" w:rsidRPr="004D27B0" w:rsidRDefault="002669C6" w:rsidP="002755F6">
      <w:pPr>
        <w:keepNext/>
        <w:rPr>
          <w:b/>
          <w:bCs/>
        </w:rPr>
      </w:pPr>
      <w:r>
        <w:rPr>
          <w:b/>
          <w:bCs/>
        </w:rPr>
        <w:t>Tabla 5. Proyectos para los que se ha solicitado prórroga de las fechas de terminación</w:t>
      </w:r>
    </w:p>
    <w:tbl>
      <w:tblPr>
        <w:tblStyle w:val="TableGrid"/>
        <w:tblW w:w="9445" w:type="dxa"/>
        <w:tblLook w:val="04A0" w:firstRow="1" w:lastRow="0" w:firstColumn="1" w:lastColumn="0" w:noHBand="0" w:noVBand="1"/>
      </w:tblPr>
      <w:tblGrid>
        <w:gridCol w:w="2006"/>
        <w:gridCol w:w="1573"/>
        <w:gridCol w:w="1228"/>
        <w:gridCol w:w="2131"/>
        <w:gridCol w:w="1250"/>
        <w:gridCol w:w="1257"/>
      </w:tblGrid>
      <w:tr w:rsidR="004D27B0" w:rsidRPr="004D27B0" w14:paraId="26742B4C" w14:textId="77777777" w:rsidTr="00DA7A88">
        <w:tc>
          <w:tcPr>
            <w:tcW w:w="2007" w:type="dxa"/>
            <w:shd w:val="clear" w:color="auto" w:fill="auto"/>
            <w:vAlign w:val="center"/>
          </w:tcPr>
          <w:p w14:paraId="6537B5B7" w14:textId="77777777" w:rsidR="002669C6" w:rsidRPr="004D27B0" w:rsidRDefault="002669C6" w:rsidP="002755F6">
            <w:pPr>
              <w:keepNext/>
              <w:jc w:val="center"/>
              <w:rPr>
                <w:b/>
                <w:bCs/>
                <w:sz w:val="20"/>
                <w:szCs w:val="20"/>
              </w:rPr>
            </w:pPr>
            <w:r>
              <w:rPr>
                <w:b/>
                <w:bCs/>
                <w:sz w:val="20"/>
                <w:szCs w:val="20"/>
              </w:rPr>
              <w:t>País/</w:t>
            </w:r>
          </w:p>
          <w:p w14:paraId="25432465" w14:textId="77777777" w:rsidR="002669C6" w:rsidRPr="004D27B0" w:rsidRDefault="002669C6" w:rsidP="002755F6">
            <w:pPr>
              <w:keepNext/>
              <w:jc w:val="center"/>
              <w:rPr>
                <w:sz w:val="20"/>
                <w:szCs w:val="20"/>
              </w:rPr>
            </w:pPr>
            <w:r>
              <w:rPr>
                <w:b/>
                <w:bCs/>
                <w:sz w:val="20"/>
                <w:szCs w:val="20"/>
              </w:rPr>
              <w:t>Código del proyecto</w:t>
            </w:r>
          </w:p>
        </w:tc>
        <w:tc>
          <w:tcPr>
            <w:tcW w:w="1765" w:type="dxa"/>
            <w:shd w:val="clear" w:color="auto" w:fill="auto"/>
            <w:vAlign w:val="center"/>
          </w:tcPr>
          <w:p w14:paraId="1BD7F449" w14:textId="77777777" w:rsidR="002669C6" w:rsidRPr="004D27B0" w:rsidRDefault="002669C6" w:rsidP="002755F6">
            <w:pPr>
              <w:keepNext/>
              <w:jc w:val="center"/>
              <w:rPr>
                <w:sz w:val="20"/>
                <w:szCs w:val="20"/>
              </w:rPr>
            </w:pPr>
            <w:r>
              <w:rPr>
                <w:b/>
                <w:bCs/>
                <w:sz w:val="20"/>
                <w:szCs w:val="20"/>
              </w:rPr>
              <w:t>Título del proyecto</w:t>
            </w:r>
          </w:p>
        </w:tc>
        <w:tc>
          <w:tcPr>
            <w:tcW w:w="1043" w:type="dxa"/>
            <w:shd w:val="clear" w:color="auto" w:fill="auto"/>
            <w:vAlign w:val="center"/>
          </w:tcPr>
          <w:p w14:paraId="46C353D5" w14:textId="77777777" w:rsidR="002669C6" w:rsidRPr="004D27B0" w:rsidRDefault="002669C6" w:rsidP="002755F6">
            <w:pPr>
              <w:keepNext/>
              <w:jc w:val="center"/>
              <w:rPr>
                <w:b/>
                <w:bCs/>
                <w:sz w:val="20"/>
                <w:szCs w:val="20"/>
              </w:rPr>
            </w:pPr>
            <w:r>
              <w:rPr>
                <w:b/>
                <w:bCs/>
                <w:sz w:val="20"/>
                <w:szCs w:val="20"/>
              </w:rPr>
              <w:t>Desembolso</w:t>
            </w:r>
          </w:p>
          <w:p w14:paraId="4E73FEE0" w14:textId="77777777" w:rsidR="002669C6" w:rsidRPr="004D27B0" w:rsidRDefault="002669C6" w:rsidP="002755F6">
            <w:pPr>
              <w:keepNext/>
              <w:jc w:val="center"/>
              <w:rPr>
                <w:sz w:val="20"/>
                <w:szCs w:val="20"/>
              </w:rPr>
            </w:pPr>
            <w:r>
              <w:rPr>
                <w:b/>
                <w:bCs/>
                <w:sz w:val="20"/>
                <w:szCs w:val="20"/>
              </w:rPr>
              <w:t>(%)</w:t>
            </w:r>
          </w:p>
        </w:tc>
        <w:tc>
          <w:tcPr>
            <w:tcW w:w="2200" w:type="dxa"/>
            <w:vAlign w:val="center"/>
          </w:tcPr>
          <w:p w14:paraId="5305B1D0" w14:textId="77777777" w:rsidR="002669C6" w:rsidRPr="004D27B0" w:rsidRDefault="002669C6" w:rsidP="002755F6">
            <w:pPr>
              <w:keepNext/>
              <w:jc w:val="center"/>
              <w:rPr>
                <w:sz w:val="20"/>
                <w:szCs w:val="20"/>
              </w:rPr>
            </w:pPr>
            <w:r>
              <w:rPr>
                <w:b/>
                <w:bCs/>
                <w:sz w:val="20"/>
                <w:szCs w:val="20"/>
              </w:rPr>
              <w:t>Situación/Problemas</w:t>
            </w:r>
          </w:p>
        </w:tc>
        <w:tc>
          <w:tcPr>
            <w:tcW w:w="1170" w:type="dxa"/>
            <w:shd w:val="clear" w:color="auto" w:fill="auto"/>
            <w:vAlign w:val="center"/>
          </w:tcPr>
          <w:p w14:paraId="1C835B9F" w14:textId="77777777" w:rsidR="002669C6" w:rsidRPr="004D27B0" w:rsidRDefault="002669C6" w:rsidP="002755F6">
            <w:pPr>
              <w:keepNext/>
              <w:jc w:val="center"/>
              <w:rPr>
                <w:sz w:val="20"/>
                <w:szCs w:val="20"/>
              </w:rPr>
            </w:pPr>
            <w:r>
              <w:rPr>
                <w:b/>
                <w:bCs/>
                <w:sz w:val="20"/>
                <w:szCs w:val="20"/>
              </w:rPr>
              <w:t>Fecha de terminación original</w:t>
            </w:r>
          </w:p>
        </w:tc>
        <w:tc>
          <w:tcPr>
            <w:tcW w:w="1260" w:type="dxa"/>
            <w:shd w:val="clear" w:color="auto" w:fill="auto"/>
            <w:vAlign w:val="center"/>
          </w:tcPr>
          <w:p w14:paraId="765E9B2E" w14:textId="77777777" w:rsidR="002669C6" w:rsidRPr="004D27B0" w:rsidRDefault="002669C6" w:rsidP="002755F6">
            <w:pPr>
              <w:keepNext/>
              <w:jc w:val="center"/>
              <w:rPr>
                <w:sz w:val="20"/>
                <w:szCs w:val="20"/>
              </w:rPr>
            </w:pPr>
            <w:r>
              <w:rPr>
                <w:b/>
                <w:bCs/>
                <w:sz w:val="20"/>
                <w:szCs w:val="20"/>
              </w:rPr>
              <w:t>Fecha de terminación solicitada</w:t>
            </w:r>
          </w:p>
        </w:tc>
      </w:tr>
      <w:tr w:rsidR="004D27B0" w:rsidRPr="004D27B0" w14:paraId="19915FA8" w14:textId="77777777" w:rsidTr="00DA7A88">
        <w:tc>
          <w:tcPr>
            <w:tcW w:w="2007" w:type="dxa"/>
            <w:tcBorders>
              <w:top w:val="single" w:sz="4" w:space="0" w:color="auto"/>
              <w:left w:val="single" w:sz="4" w:space="0" w:color="auto"/>
              <w:bottom w:val="single" w:sz="4" w:space="0" w:color="auto"/>
              <w:right w:val="single" w:sz="4" w:space="0" w:color="auto"/>
            </w:tcBorders>
            <w:shd w:val="clear" w:color="auto" w:fill="auto"/>
          </w:tcPr>
          <w:p w14:paraId="51ADD88D" w14:textId="77777777" w:rsidR="002669C6" w:rsidRPr="004D27B0" w:rsidRDefault="002669C6" w:rsidP="002755F6">
            <w:pPr>
              <w:keepNext/>
              <w:rPr>
                <w:sz w:val="20"/>
                <w:szCs w:val="20"/>
              </w:rPr>
            </w:pPr>
            <w:r>
              <w:rPr>
                <w:sz w:val="20"/>
                <w:szCs w:val="20"/>
              </w:rPr>
              <w:t>Dominica</w:t>
            </w:r>
          </w:p>
          <w:p w14:paraId="1559802D" w14:textId="77777777" w:rsidR="002669C6" w:rsidRPr="004D27B0" w:rsidRDefault="002669C6" w:rsidP="002755F6">
            <w:pPr>
              <w:keepNext/>
              <w:rPr>
                <w:sz w:val="20"/>
                <w:szCs w:val="20"/>
              </w:rPr>
            </w:pPr>
            <w:r>
              <w:rPr>
                <w:sz w:val="20"/>
                <w:szCs w:val="20"/>
              </w:rPr>
              <w:t>DMI/PHA/62/TAS/19</w:t>
            </w:r>
          </w:p>
        </w:tc>
        <w:tc>
          <w:tcPr>
            <w:tcW w:w="1765" w:type="dxa"/>
            <w:tcBorders>
              <w:top w:val="single" w:sz="4" w:space="0" w:color="auto"/>
              <w:left w:val="single" w:sz="4" w:space="0" w:color="auto"/>
              <w:bottom w:val="single" w:sz="4" w:space="0" w:color="auto"/>
              <w:right w:val="single" w:sz="4" w:space="0" w:color="auto"/>
            </w:tcBorders>
            <w:shd w:val="clear" w:color="auto" w:fill="auto"/>
          </w:tcPr>
          <w:p w14:paraId="259707DB" w14:textId="77777777" w:rsidR="002669C6" w:rsidRPr="004D27B0" w:rsidRDefault="002669C6" w:rsidP="002755F6">
            <w:pPr>
              <w:keepNext/>
              <w:jc w:val="left"/>
              <w:rPr>
                <w:sz w:val="20"/>
                <w:szCs w:val="20"/>
              </w:rPr>
            </w:pPr>
            <w:r>
              <w:rPr>
                <w:sz w:val="20"/>
                <w:szCs w:val="20"/>
              </w:rPr>
              <w:t>Plan de gestión de eliminación de los HCFC (etapa I, primer tramo)</w:t>
            </w:r>
          </w:p>
        </w:tc>
        <w:tc>
          <w:tcPr>
            <w:tcW w:w="1043" w:type="dxa"/>
          </w:tcPr>
          <w:p w14:paraId="2E15174E" w14:textId="77777777" w:rsidR="002669C6" w:rsidRPr="004D27B0" w:rsidRDefault="002669C6" w:rsidP="002755F6">
            <w:pPr>
              <w:keepNext/>
              <w:jc w:val="center"/>
              <w:rPr>
                <w:sz w:val="20"/>
                <w:szCs w:val="20"/>
              </w:rPr>
            </w:pPr>
            <w:r>
              <w:rPr>
                <w:sz w:val="20"/>
                <w:szCs w:val="20"/>
              </w:rPr>
              <w:t>12</w:t>
            </w:r>
          </w:p>
        </w:tc>
        <w:tc>
          <w:tcPr>
            <w:tcW w:w="2200" w:type="dxa"/>
            <w:vMerge w:val="restart"/>
          </w:tcPr>
          <w:p w14:paraId="7A2BCE65" w14:textId="77777777" w:rsidR="002669C6" w:rsidRPr="004D27B0" w:rsidRDefault="002669C6" w:rsidP="002755F6">
            <w:pPr>
              <w:keepNext/>
              <w:jc w:val="left"/>
              <w:rPr>
                <w:sz w:val="20"/>
                <w:szCs w:val="20"/>
              </w:rPr>
            </w:pPr>
            <w:r>
              <w:rPr>
                <w:sz w:val="20"/>
                <w:szCs w:val="20"/>
              </w:rPr>
              <w:t xml:space="preserve">Tiempo adicional necesario para completar las actividades, teniendo en cuenta que éstas se están reanudando con el apoyo del Programa de Asistencia al Cumplimiento (PAC) del PNUMA. </w:t>
            </w:r>
          </w:p>
        </w:tc>
        <w:tc>
          <w:tcPr>
            <w:tcW w:w="1170" w:type="dxa"/>
          </w:tcPr>
          <w:p w14:paraId="7D99E855" w14:textId="77777777" w:rsidR="002669C6" w:rsidRPr="004D27B0" w:rsidRDefault="002669C6" w:rsidP="002755F6">
            <w:pPr>
              <w:keepNext/>
              <w:jc w:val="center"/>
              <w:rPr>
                <w:sz w:val="20"/>
                <w:szCs w:val="20"/>
              </w:rPr>
            </w:pPr>
            <w:r>
              <w:rPr>
                <w:sz w:val="20"/>
                <w:szCs w:val="20"/>
              </w:rPr>
              <w:t>Dic-14</w:t>
            </w:r>
          </w:p>
        </w:tc>
        <w:tc>
          <w:tcPr>
            <w:tcW w:w="1260" w:type="dxa"/>
          </w:tcPr>
          <w:p w14:paraId="1472F799" w14:textId="77777777" w:rsidR="002669C6" w:rsidRPr="004D27B0" w:rsidRDefault="002669C6" w:rsidP="002755F6">
            <w:pPr>
              <w:keepNext/>
              <w:jc w:val="center"/>
              <w:rPr>
                <w:sz w:val="20"/>
                <w:szCs w:val="20"/>
              </w:rPr>
            </w:pPr>
            <w:r>
              <w:rPr>
                <w:sz w:val="20"/>
                <w:szCs w:val="20"/>
              </w:rPr>
              <w:t>Dic-24</w:t>
            </w:r>
          </w:p>
        </w:tc>
      </w:tr>
      <w:tr w:rsidR="002669C6" w:rsidRPr="004D27B0" w14:paraId="542AAB0F" w14:textId="77777777" w:rsidTr="00DA7A88">
        <w:tc>
          <w:tcPr>
            <w:tcW w:w="2007" w:type="dxa"/>
            <w:tcBorders>
              <w:top w:val="nil"/>
              <w:left w:val="single" w:sz="4" w:space="0" w:color="auto"/>
              <w:bottom w:val="single" w:sz="4" w:space="0" w:color="auto"/>
              <w:right w:val="single" w:sz="4" w:space="0" w:color="auto"/>
            </w:tcBorders>
            <w:shd w:val="clear" w:color="auto" w:fill="auto"/>
          </w:tcPr>
          <w:p w14:paraId="790F76E9" w14:textId="77777777" w:rsidR="002669C6" w:rsidRPr="004D27B0" w:rsidRDefault="002669C6" w:rsidP="002755F6">
            <w:pPr>
              <w:keepNext/>
              <w:rPr>
                <w:sz w:val="20"/>
                <w:szCs w:val="20"/>
              </w:rPr>
            </w:pPr>
            <w:r>
              <w:rPr>
                <w:sz w:val="20"/>
                <w:szCs w:val="20"/>
              </w:rPr>
              <w:t>Dominica</w:t>
            </w:r>
          </w:p>
          <w:p w14:paraId="6151C267" w14:textId="77777777" w:rsidR="002669C6" w:rsidRPr="004D27B0" w:rsidRDefault="002669C6" w:rsidP="002755F6">
            <w:pPr>
              <w:keepNext/>
              <w:rPr>
                <w:sz w:val="20"/>
                <w:szCs w:val="20"/>
              </w:rPr>
            </w:pPr>
            <w:r>
              <w:rPr>
                <w:sz w:val="20"/>
                <w:szCs w:val="20"/>
              </w:rPr>
              <w:t>DMI/PHA/84/TAS/25</w:t>
            </w:r>
          </w:p>
        </w:tc>
        <w:tc>
          <w:tcPr>
            <w:tcW w:w="1765" w:type="dxa"/>
            <w:tcBorders>
              <w:top w:val="nil"/>
              <w:left w:val="single" w:sz="4" w:space="0" w:color="auto"/>
              <w:bottom w:val="single" w:sz="4" w:space="0" w:color="auto"/>
              <w:right w:val="single" w:sz="4" w:space="0" w:color="auto"/>
            </w:tcBorders>
            <w:shd w:val="clear" w:color="auto" w:fill="auto"/>
          </w:tcPr>
          <w:p w14:paraId="189BC9B4" w14:textId="77777777" w:rsidR="002669C6" w:rsidRPr="004D27B0" w:rsidRDefault="002669C6" w:rsidP="002755F6">
            <w:pPr>
              <w:keepNext/>
              <w:jc w:val="left"/>
              <w:rPr>
                <w:sz w:val="20"/>
                <w:szCs w:val="20"/>
              </w:rPr>
            </w:pPr>
            <w:r>
              <w:rPr>
                <w:sz w:val="20"/>
                <w:szCs w:val="20"/>
              </w:rPr>
              <w:t>PGEH (etapa I, segundo tramo)</w:t>
            </w:r>
          </w:p>
        </w:tc>
        <w:tc>
          <w:tcPr>
            <w:tcW w:w="1043" w:type="dxa"/>
          </w:tcPr>
          <w:p w14:paraId="2B95C187" w14:textId="77777777" w:rsidR="002669C6" w:rsidRPr="004D27B0" w:rsidRDefault="002669C6" w:rsidP="002755F6">
            <w:pPr>
              <w:keepNext/>
              <w:jc w:val="center"/>
              <w:rPr>
                <w:sz w:val="20"/>
                <w:szCs w:val="20"/>
              </w:rPr>
            </w:pPr>
            <w:r>
              <w:rPr>
                <w:sz w:val="20"/>
                <w:szCs w:val="20"/>
              </w:rPr>
              <w:t>0</w:t>
            </w:r>
          </w:p>
        </w:tc>
        <w:tc>
          <w:tcPr>
            <w:tcW w:w="2200" w:type="dxa"/>
            <w:vMerge/>
            <w:vAlign w:val="center"/>
          </w:tcPr>
          <w:p w14:paraId="2B2E284B" w14:textId="77777777" w:rsidR="002669C6" w:rsidRPr="004D27B0" w:rsidRDefault="002669C6" w:rsidP="002755F6">
            <w:pPr>
              <w:keepNext/>
              <w:rPr>
                <w:sz w:val="20"/>
                <w:szCs w:val="20"/>
              </w:rPr>
            </w:pPr>
          </w:p>
        </w:tc>
        <w:tc>
          <w:tcPr>
            <w:tcW w:w="1170" w:type="dxa"/>
          </w:tcPr>
          <w:p w14:paraId="24CC8D54" w14:textId="77777777" w:rsidR="002669C6" w:rsidRPr="004D27B0" w:rsidRDefault="002669C6" w:rsidP="002755F6">
            <w:pPr>
              <w:keepNext/>
              <w:jc w:val="center"/>
              <w:rPr>
                <w:sz w:val="20"/>
                <w:szCs w:val="20"/>
              </w:rPr>
            </w:pPr>
            <w:r>
              <w:rPr>
                <w:sz w:val="20"/>
                <w:szCs w:val="20"/>
              </w:rPr>
              <w:t>Dic-21</w:t>
            </w:r>
          </w:p>
        </w:tc>
        <w:tc>
          <w:tcPr>
            <w:tcW w:w="1260" w:type="dxa"/>
          </w:tcPr>
          <w:p w14:paraId="56569F50" w14:textId="77777777" w:rsidR="002669C6" w:rsidRPr="004D27B0" w:rsidRDefault="002669C6" w:rsidP="002755F6">
            <w:pPr>
              <w:keepNext/>
              <w:jc w:val="center"/>
              <w:rPr>
                <w:sz w:val="20"/>
                <w:szCs w:val="20"/>
              </w:rPr>
            </w:pPr>
            <w:r>
              <w:rPr>
                <w:sz w:val="20"/>
                <w:szCs w:val="20"/>
              </w:rPr>
              <w:t>Dic-24</w:t>
            </w:r>
          </w:p>
        </w:tc>
      </w:tr>
    </w:tbl>
    <w:p w14:paraId="79636A68" w14:textId="77777777" w:rsidR="002669C6" w:rsidRPr="004D27B0" w:rsidRDefault="002669C6" w:rsidP="002669C6"/>
    <w:p w14:paraId="4437270E" w14:textId="47B7E1A4" w:rsidR="006E4C4C" w:rsidRPr="004D27B0" w:rsidRDefault="00A87E13" w:rsidP="00F11BC0">
      <w:pPr>
        <w:pStyle w:val="Heading1"/>
      </w:pPr>
      <w:r>
        <w:t>En cuanto a la aplicación de los PGEH en Afganistán y Myanmar, el PNUMA informó a la Secretaría de que, debido a la situación política en esos países, no puede comunicarse con las respectivas autoridades gubernamentales y continuar con la ejecución de los proyectos. Además, la Secretaría recibió una solicitud del Gobierno de Afganistán para transferir los proyectos a la ONUDI</w:t>
      </w:r>
      <w:r w:rsidR="009D5C74" w:rsidRPr="004D27B0">
        <w:rPr>
          <w:rStyle w:val="FootnoteReference"/>
        </w:rPr>
        <w:footnoteReference w:id="27"/>
      </w:r>
      <w:r>
        <w:t xml:space="preserve">. En consulta con el organismo, se acordó que: </w:t>
      </w:r>
    </w:p>
    <w:p w14:paraId="1FD71287" w14:textId="77777777" w:rsidR="009E3C5A" w:rsidRPr="004D27B0" w:rsidRDefault="00435CC4" w:rsidP="00F11BC0">
      <w:pPr>
        <w:pStyle w:val="Heading2"/>
      </w:pPr>
      <w:r>
        <w:t>Los siguientes componentes del PNUMA del PGEH para Afganistán se transferirían a la ONUDI: ( etapa I, cuarto tramo) (AFG/PHA/85/TAS/27) y (etapa II, primer tramo) (AFG/PHA/85/TAS/29) señalando que:</w:t>
      </w:r>
    </w:p>
    <w:p w14:paraId="05FB94B1" w14:textId="5859F30B" w:rsidR="00435CC4" w:rsidRPr="004D27B0" w:rsidRDefault="00664358" w:rsidP="00F11BC0">
      <w:pPr>
        <w:pStyle w:val="Heading3"/>
      </w:pPr>
      <w:r>
        <w:t xml:space="preserve">Los saldos finales remanentes serían confirmados por el PNUMA y devueltos a la 94ª reunión para ser transferidos a la ONUDI para la ejecución; y </w:t>
      </w:r>
    </w:p>
    <w:p w14:paraId="1AFB2AA2" w14:textId="792F6BC6" w:rsidR="009E3C5A" w:rsidRPr="004D27B0" w:rsidRDefault="009E3C5A" w:rsidP="00F11BC0">
      <w:pPr>
        <w:pStyle w:val="Heading3"/>
      </w:pPr>
      <w:r>
        <w:t>La ONUDI presentará a la 94ª reunión los acuerdos actualizados para las etapas I y II del PGEH, junto con los planes de ejecución revisados;</w:t>
      </w:r>
    </w:p>
    <w:p w14:paraId="61784737" w14:textId="0EE5EE0F" w:rsidR="0061569B" w:rsidRPr="004D27B0" w:rsidRDefault="00376211" w:rsidP="00F11BC0">
      <w:pPr>
        <w:pStyle w:val="Heading2"/>
      </w:pPr>
      <w:r>
        <w:t>Los siguientes proyectos para Myanmar se cancelarán y los saldos remanentes se devolverán de conformidad con la decisión 28/7: PGEH (etapa I, primer tramo) (MYA/PHA/68/TAS/14), PGEH (etapa I, segundo tramo) (MYA/PHA/80/TAS/18), PGEH (etapa I, tercer tramo) (MYA/PHA/86/TAS/23), preparación del PGEH (etapa II) (MYA/PHA/83/PRP/21), e informe de verificación del PGEH (MYA/PHA/86/TAS/24).</w:t>
      </w:r>
    </w:p>
    <w:p w14:paraId="7AEDC970" w14:textId="554F085A" w:rsidR="00BE0B73" w:rsidRPr="004D27B0" w:rsidRDefault="00BE0B73" w:rsidP="002D24A5">
      <w:pPr>
        <w:keepNext/>
        <w:keepLines/>
        <w:widowControl w:val="0"/>
        <w:spacing w:after="240"/>
        <w:rPr>
          <w:u w:val="single"/>
        </w:rPr>
      </w:pPr>
      <w:r>
        <w:rPr>
          <w:u w:val="single"/>
        </w:rPr>
        <w:lastRenderedPageBreak/>
        <w:t>Incorporación de la perspectiva de género</w:t>
      </w:r>
      <w:r w:rsidR="003738EB" w:rsidRPr="004D27B0">
        <w:rPr>
          <w:rStyle w:val="FootnoteReference"/>
        </w:rPr>
        <w:footnoteReference w:id="28"/>
      </w:r>
    </w:p>
    <w:p w14:paraId="730FCA55" w14:textId="39A5C1E1" w:rsidR="0023732E" w:rsidRPr="004D27B0" w:rsidRDefault="0023732E" w:rsidP="002D24A5">
      <w:pPr>
        <w:pStyle w:val="Heading1"/>
        <w:keepNext/>
        <w:keepLines/>
        <w:widowControl w:val="0"/>
      </w:pPr>
      <w:r>
        <w:t>El PNUMA promueve la igualdad de género y el empoderamiento de la mujer a través de las actividades del Programa de Asistencia al Cumplimiento en consonancia con la política y estrategia del PNUMA para la igualdad de género y el medio ambiente y la política operativa del Fondo Multilateral sobre la integración de la perspectiva de género en los proyectos financiados por el Fondo Multilateral. El equipo central de Género de AcciónOzono proporciona orientación interna a los equipos regionales del Programa de Asistencia al Cumplimiento, supervisa e informa sobre la integración de la perspectiva de género en los proyectos. AcciónOzono pone en marcha su propio plan interno que proporciona un enfoque global para la integración de la perspectiva de género, incluyendo tanto medidas institucionales (internas) como programáticas (externas). Como parte de esto último, el PNUMA ha incluido consideraciones de género en todos los proyectos aprobados desde junio de 2020, de acuerdo con los requisitos del Fondo. Para ayudar a las dependencias nacionales del ozono a aplicar la política de integración de la perspectiva de género del Fondo, en 2022 se entregaron varios productos e iniciativas en el marco del Programa de Asistencia al Cumplimiento, como la Red Internacional de Mujeres en la Refrigeración (INWIC), Women in Cooling, A Worldwide Survey, y Gender Mainstreaming in the Montreal Protocol: Experiencias en América Latina y el Caribe. Están concebidas para apoyar y complementar las actividades de integración de la perspectiva de género organizadas en el marco de las actividades regionales de la Programa de Asistencia al Cumplimiento y de la preparación y ejecución de los proyectos nacionales. El PNUMA participó activamente en el proceso de perfeccionamiento de los requisitos de integración de la perspectiva de género, las actividades y los indicadores correspondientes para los proyectos financiados por el FML. En función de los tipos de proyectos que se ejecutan, el PNUMA lleva a cabo las actividades pertinentes para la integración de la perspectiva de género.</w:t>
      </w:r>
    </w:p>
    <w:p w14:paraId="53D236A2" w14:textId="77777777" w:rsidR="004947EB" w:rsidRPr="004D27B0" w:rsidRDefault="004947EB" w:rsidP="000C2978">
      <w:pPr>
        <w:keepNext/>
        <w:ind w:left="720" w:hanging="720"/>
        <w:rPr>
          <w:b/>
          <w:bCs/>
          <w:sz w:val="24"/>
          <w:szCs w:val="24"/>
        </w:rPr>
      </w:pPr>
      <w:r>
        <w:rPr>
          <w:b/>
          <w:bCs/>
          <w:sz w:val="24"/>
          <w:szCs w:val="24"/>
        </w:rPr>
        <w:t>II.</w:t>
      </w:r>
      <w:r>
        <w:rPr>
          <w:b/>
          <w:bCs/>
          <w:sz w:val="24"/>
          <w:szCs w:val="24"/>
        </w:rPr>
        <w:tab/>
        <w:t>Proyectos aprobados en el marco de las contribuciones voluntarias adicionales para apoyo inmediato para la reducción de HFC</w:t>
      </w:r>
    </w:p>
    <w:p w14:paraId="4286B94C" w14:textId="77777777" w:rsidR="004947EB" w:rsidRPr="004D27B0" w:rsidRDefault="004947EB" w:rsidP="000C2978">
      <w:pPr>
        <w:keepNext/>
        <w:ind w:left="720" w:hanging="720"/>
        <w:rPr>
          <w:b/>
          <w:bCs/>
          <w:sz w:val="24"/>
          <w:szCs w:val="24"/>
        </w:rPr>
      </w:pPr>
    </w:p>
    <w:p w14:paraId="457F6749" w14:textId="2D401D7D" w:rsidR="004947EB" w:rsidRPr="004D27B0" w:rsidRDefault="004947EB" w:rsidP="00F11BC0">
      <w:pPr>
        <w:pStyle w:val="Heading1"/>
      </w:pPr>
      <w:r>
        <w:t>Al 31 de diciembre de 2022, el Comité Ejecutivo había aprobado 79 proyectos relacionados con el HFC en el marco de las contribuciones voluntarias adicionales por un monto de 8 122 853 de $EUA (se</w:t>
      </w:r>
      <w:r w:rsidR="002D24A5">
        <w:t> </w:t>
      </w:r>
      <w:r>
        <w:t xml:space="preserve">excluyen los gastos de apoyo a los organismos). En la tabla 6 se presenta un resumen de la situación de estos proyectos. </w:t>
      </w:r>
    </w:p>
    <w:p w14:paraId="43AA2AB8" w14:textId="73433438" w:rsidR="004947EB" w:rsidRPr="004D27B0" w:rsidRDefault="004947EB" w:rsidP="007D04F0">
      <w:pPr>
        <w:pStyle w:val="Heading1"/>
        <w:keepNext/>
        <w:numPr>
          <w:ilvl w:val="0"/>
          <w:numId w:val="0"/>
        </w:numPr>
        <w:spacing w:after="0"/>
        <w:rPr>
          <w:b/>
        </w:rPr>
      </w:pPr>
      <w:r>
        <w:rPr>
          <w:b/>
        </w:rPr>
        <w:t>Tabla 6. Situación de los proyectos aprobados relacionados con los HFC a finales de 2022</w:t>
      </w:r>
    </w:p>
    <w:tbl>
      <w:tblPr>
        <w:tblW w:w="9445" w:type="dxa"/>
        <w:tblLook w:val="04A0" w:firstRow="1" w:lastRow="0" w:firstColumn="1" w:lastColumn="0" w:noHBand="0" w:noVBand="1"/>
      </w:tblPr>
      <w:tblGrid>
        <w:gridCol w:w="1980"/>
        <w:gridCol w:w="1056"/>
        <w:gridCol w:w="1057"/>
        <w:gridCol w:w="1136"/>
        <w:gridCol w:w="1161"/>
        <w:gridCol w:w="1517"/>
        <w:gridCol w:w="1016"/>
        <w:gridCol w:w="1260"/>
      </w:tblGrid>
      <w:tr w:rsidR="004D27B0" w:rsidRPr="004D27B0" w14:paraId="260D4C48" w14:textId="77777777" w:rsidTr="00214918">
        <w:trPr>
          <w:trHeight w:val="5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235AE75" w14:textId="77777777" w:rsidR="004947EB" w:rsidRPr="004D27B0" w:rsidRDefault="004947EB" w:rsidP="007D04F0">
            <w:pPr>
              <w:keepNext/>
              <w:jc w:val="left"/>
              <w:rPr>
                <w:b/>
                <w:bCs/>
                <w:sz w:val="20"/>
                <w:szCs w:val="20"/>
              </w:rPr>
            </w:pPr>
            <w:r>
              <w:rPr>
                <w:b/>
                <w:bCs/>
                <w:sz w:val="20"/>
                <w:szCs w:val="20"/>
              </w:rPr>
              <w:t>Tipo</w:t>
            </w:r>
          </w:p>
        </w:tc>
        <w:tc>
          <w:tcPr>
            <w:tcW w:w="3182" w:type="dxa"/>
            <w:gridSpan w:val="3"/>
            <w:tcBorders>
              <w:top w:val="single" w:sz="4" w:space="0" w:color="auto"/>
              <w:left w:val="nil"/>
              <w:bottom w:val="single" w:sz="4" w:space="0" w:color="auto"/>
              <w:right w:val="single" w:sz="4" w:space="0" w:color="auto"/>
            </w:tcBorders>
            <w:shd w:val="clear" w:color="auto" w:fill="auto"/>
            <w:noWrap/>
            <w:hideMark/>
          </w:tcPr>
          <w:p w14:paraId="1072A1A3" w14:textId="77777777" w:rsidR="004947EB" w:rsidRPr="004D27B0" w:rsidRDefault="004947EB" w:rsidP="007D04F0">
            <w:pPr>
              <w:keepNext/>
              <w:jc w:val="center"/>
              <w:rPr>
                <w:b/>
                <w:bCs/>
                <w:sz w:val="20"/>
                <w:szCs w:val="20"/>
              </w:rPr>
            </w:pPr>
            <w:r>
              <w:rPr>
                <w:b/>
                <w:bCs/>
                <w:sz w:val="20"/>
                <w:szCs w:val="20"/>
              </w:rPr>
              <w:t>Número de proyectos</w:t>
            </w:r>
          </w:p>
        </w:tc>
        <w:tc>
          <w:tcPr>
            <w:tcW w:w="4283" w:type="dxa"/>
            <w:gridSpan w:val="4"/>
            <w:tcBorders>
              <w:top w:val="single" w:sz="4" w:space="0" w:color="auto"/>
              <w:left w:val="nil"/>
              <w:bottom w:val="single" w:sz="4" w:space="0" w:color="auto"/>
              <w:right w:val="single" w:sz="4" w:space="0" w:color="auto"/>
            </w:tcBorders>
            <w:shd w:val="clear" w:color="auto" w:fill="auto"/>
            <w:noWrap/>
            <w:hideMark/>
          </w:tcPr>
          <w:p w14:paraId="18AFA9AF" w14:textId="77777777" w:rsidR="004947EB" w:rsidRPr="004D27B0" w:rsidRDefault="004947EB" w:rsidP="007D04F0">
            <w:pPr>
              <w:keepNext/>
              <w:jc w:val="center"/>
              <w:rPr>
                <w:b/>
                <w:bCs/>
                <w:sz w:val="20"/>
                <w:szCs w:val="20"/>
              </w:rPr>
            </w:pPr>
            <w:r>
              <w:rPr>
                <w:b/>
                <w:bCs/>
                <w:sz w:val="20"/>
                <w:szCs w:val="20"/>
              </w:rPr>
              <w:t>Financiamiento ($EUA)*</w:t>
            </w:r>
          </w:p>
        </w:tc>
      </w:tr>
      <w:tr w:rsidR="004D27B0" w:rsidRPr="004D27B0" w14:paraId="57899C6A" w14:textId="77777777" w:rsidTr="00214918">
        <w:trPr>
          <w:trHeight w:val="50"/>
        </w:trPr>
        <w:tc>
          <w:tcPr>
            <w:tcW w:w="1980" w:type="dxa"/>
            <w:vMerge/>
            <w:tcBorders>
              <w:top w:val="single" w:sz="4" w:space="0" w:color="auto"/>
              <w:left w:val="single" w:sz="4" w:space="0" w:color="auto"/>
              <w:bottom w:val="single" w:sz="4" w:space="0" w:color="auto"/>
              <w:right w:val="single" w:sz="4" w:space="0" w:color="auto"/>
            </w:tcBorders>
            <w:hideMark/>
          </w:tcPr>
          <w:p w14:paraId="6734385A" w14:textId="77777777" w:rsidR="004947EB" w:rsidRPr="004D27B0" w:rsidRDefault="004947EB" w:rsidP="007D04F0">
            <w:pPr>
              <w:keepNext/>
              <w:jc w:val="left"/>
              <w:rPr>
                <w:b/>
                <w:bCs/>
                <w:sz w:val="20"/>
                <w:szCs w:val="20"/>
                <w:lang w:eastAsia="en-CA"/>
              </w:rPr>
            </w:pPr>
          </w:p>
        </w:tc>
        <w:tc>
          <w:tcPr>
            <w:tcW w:w="992" w:type="dxa"/>
            <w:tcBorders>
              <w:top w:val="nil"/>
              <w:left w:val="nil"/>
              <w:bottom w:val="single" w:sz="4" w:space="0" w:color="auto"/>
              <w:right w:val="single" w:sz="4" w:space="0" w:color="auto"/>
            </w:tcBorders>
            <w:shd w:val="clear" w:color="auto" w:fill="auto"/>
            <w:hideMark/>
          </w:tcPr>
          <w:p w14:paraId="5962B880" w14:textId="77777777" w:rsidR="004947EB" w:rsidRPr="004D27B0" w:rsidRDefault="004947EB" w:rsidP="007D04F0">
            <w:pPr>
              <w:keepNext/>
              <w:ind w:left="-105" w:right="-169"/>
              <w:jc w:val="center"/>
              <w:rPr>
                <w:b/>
                <w:bCs/>
                <w:sz w:val="20"/>
                <w:szCs w:val="20"/>
              </w:rPr>
            </w:pPr>
            <w:r>
              <w:rPr>
                <w:b/>
                <w:bCs/>
                <w:sz w:val="20"/>
                <w:szCs w:val="20"/>
              </w:rPr>
              <w:t>Aprobados</w:t>
            </w:r>
          </w:p>
        </w:tc>
        <w:tc>
          <w:tcPr>
            <w:tcW w:w="1054" w:type="dxa"/>
            <w:tcBorders>
              <w:top w:val="nil"/>
              <w:left w:val="nil"/>
              <w:bottom w:val="single" w:sz="4" w:space="0" w:color="auto"/>
              <w:right w:val="single" w:sz="4" w:space="0" w:color="auto"/>
            </w:tcBorders>
            <w:shd w:val="clear" w:color="auto" w:fill="auto"/>
            <w:hideMark/>
          </w:tcPr>
          <w:p w14:paraId="3B4CDE3E" w14:textId="77777777" w:rsidR="004947EB" w:rsidRPr="004D27B0" w:rsidRDefault="004947EB" w:rsidP="007D04F0">
            <w:pPr>
              <w:keepNext/>
              <w:ind w:left="-193" w:right="-253"/>
              <w:jc w:val="center"/>
              <w:rPr>
                <w:b/>
                <w:bCs/>
                <w:sz w:val="20"/>
                <w:szCs w:val="20"/>
              </w:rPr>
            </w:pPr>
            <w:r>
              <w:rPr>
                <w:b/>
                <w:bCs/>
                <w:sz w:val="20"/>
                <w:szCs w:val="20"/>
              </w:rPr>
              <w:t>Terminados</w:t>
            </w:r>
          </w:p>
        </w:tc>
        <w:tc>
          <w:tcPr>
            <w:tcW w:w="1136" w:type="dxa"/>
            <w:tcBorders>
              <w:top w:val="nil"/>
              <w:left w:val="nil"/>
              <w:bottom w:val="single" w:sz="4" w:space="0" w:color="auto"/>
              <w:right w:val="single" w:sz="4" w:space="0" w:color="auto"/>
            </w:tcBorders>
            <w:shd w:val="clear" w:color="auto" w:fill="auto"/>
            <w:hideMark/>
          </w:tcPr>
          <w:p w14:paraId="0EF6BEE7" w14:textId="77777777" w:rsidR="004947EB" w:rsidRPr="004D27B0" w:rsidRDefault="004947EB" w:rsidP="007D04F0">
            <w:pPr>
              <w:keepNext/>
              <w:ind w:left="-251" w:right="-247"/>
              <w:jc w:val="center"/>
              <w:rPr>
                <w:b/>
                <w:bCs/>
                <w:sz w:val="20"/>
                <w:szCs w:val="20"/>
              </w:rPr>
            </w:pPr>
            <w:r>
              <w:rPr>
                <w:b/>
                <w:bCs/>
                <w:sz w:val="20"/>
                <w:szCs w:val="20"/>
              </w:rPr>
              <w:t>% terminado</w:t>
            </w:r>
          </w:p>
        </w:tc>
        <w:tc>
          <w:tcPr>
            <w:tcW w:w="1134" w:type="dxa"/>
            <w:tcBorders>
              <w:top w:val="nil"/>
              <w:left w:val="nil"/>
              <w:bottom w:val="single" w:sz="4" w:space="0" w:color="auto"/>
              <w:right w:val="single" w:sz="4" w:space="0" w:color="auto"/>
            </w:tcBorders>
            <w:shd w:val="clear" w:color="auto" w:fill="auto"/>
            <w:hideMark/>
          </w:tcPr>
          <w:p w14:paraId="2B06573F" w14:textId="77777777" w:rsidR="004947EB" w:rsidRPr="004D27B0" w:rsidRDefault="004947EB" w:rsidP="007D04F0">
            <w:pPr>
              <w:keepNext/>
              <w:jc w:val="center"/>
              <w:rPr>
                <w:b/>
                <w:bCs/>
                <w:sz w:val="20"/>
                <w:szCs w:val="20"/>
              </w:rPr>
            </w:pPr>
            <w:r>
              <w:rPr>
                <w:b/>
                <w:bCs/>
                <w:sz w:val="20"/>
                <w:szCs w:val="20"/>
              </w:rPr>
              <w:t>Aprobados</w:t>
            </w:r>
          </w:p>
        </w:tc>
        <w:tc>
          <w:tcPr>
            <w:tcW w:w="1083" w:type="dxa"/>
            <w:tcBorders>
              <w:top w:val="nil"/>
              <w:left w:val="nil"/>
              <w:bottom w:val="single" w:sz="4" w:space="0" w:color="auto"/>
              <w:right w:val="single" w:sz="4" w:space="0" w:color="auto"/>
            </w:tcBorders>
            <w:shd w:val="clear" w:color="auto" w:fill="auto"/>
            <w:hideMark/>
          </w:tcPr>
          <w:p w14:paraId="2D4DCFA0" w14:textId="77777777" w:rsidR="004947EB" w:rsidRPr="004D27B0" w:rsidRDefault="004947EB" w:rsidP="007D04F0">
            <w:pPr>
              <w:keepNext/>
              <w:jc w:val="center"/>
              <w:rPr>
                <w:b/>
                <w:bCs/>
                <w:sz w:val="20"/>
                <w:szCs w:val="20"/>
              </w:rPr>
            </w:pPr>
            <w:r>
              <w:rPr>
                <w:b/>
                <w:bCs/>
                <w:sz w:val="20"/>
                <w:szCs w:val="20"/>
              </w:rPr>
              <w:t>Desembolsados</w:t>
            </w:r>
          </w:p>
        </w:tc>
        <w:tc>
          <w:tcPr>
            <w:tcW w:w="1016" w:type="dxa"/>
            <w:tcBorders>
              <w:top w:val="nil"/>
              <w:left w:val="nil"/>
              <w:bottom w:val="single" w:sz="4" w:space="0" w:color="auto"/>
              <w:right w:val="single" w:sz="4" w:space="0" w:color="auto"/>
            </w:tcBorders>
            <w:shd w:val="clear" w:color="auto" w:fill="auto"/>
            <w:hideMark/>
          </w:tcPr>
          <w:p w14:paraId="1D22E865" w14:textId="77777777" w:rsidR="004947EB" w:rsidRPr="004D27B0" w:rsidRDefault="004947EB" w:rsidP="007D04F0">
            <w:pPr>
              <w:keepNext/>
              <w:jc w:val="center"/>
              <w:rPr>
                <w:b/>
                <w:bCs/>
                <w:sz w:val="20"/>
                <w:szCs w:val="20"/>
              </w:rPr>
            </w:pPr>
            <w:r>
              <w:rPr>
                <w:b/>
                <w:bCs/>
                <w:sz w:val="20"/>
                <w:szCs w:val="20"/>
              </w:rPr>
              <w:t>Saldo</w:t>
            </w:r>
          </w:p>
        </w:tc>
        <w:tc>
          <w:tcPr>
            <w:tcW w:w="1050" w:type="dxa"/>
            <w:tcBorders>
              <w:top w:val="nil"/>
              <w:left w:val="nil"/>
              <w:bottom w:val="single" w:sz="4" w:space="0" w:color="auto"/>
              <w:right w:val="single" w:sz="4" w:space="0" w:color="auto"/>
            </w:tcBorders>
            <w:shd w:val="clear" w:color="auto" w:fill="auto"/>
            <w:hideMark/>
          </w:tcPr>
          <w:p w14:paraId="5F3A382A" w14:textId="77777777" w:rsidR="004947EB" w:rsidRPr="004D27B0" w:rsidRDefault="004947EB" w:rsidP="007D04F0">
            <w:pPr>
              <w:keepNext/>
              <w:ind w:left="-146" w:right="-181"/>
              <w:jc w:val="center"/>
              <w:rPr>
                <w:b/>
                <w:bCs/>
                <w:sz w:val="20"/>
                <w:szCs w:val="20"/>
              </w:rPr>
            </w:pPr>
            <w:r>
              <w:rPr>
                <w:b/>
                <w:bCs/>
                <w:sz w:val="20"/>
                <w:szCs w:val="20"/>
              </w:rPr>
              <w:t>% desembolsado</w:t>
            </w:r>
          </w:p>
        </w:tc>
      </w:tr>
      <w:tr w:rsidR="004D27B0" w:rsidRPr="004D27B0" w14:paraId="5E51104E" w14:textId="77777777" w:rsidTr="00214918">
        <w:trPr>
          <w:trHeight w:val="264"/>
        </w:trPr>
        <w:tc>
          <w:tcPr>
            <w:tcW w:w="1980" w:type="dxa"/>
            <w:tcBorders>
              <w:top w:val="nil"/>
              <w:left w:val="single" w:sz="4" w:space="0" w:color="auto"/>
              <w:bottom w:val="single" w:sz="4" w:space="0" w:color="auto"/>
              <w:right w:val="single" w:sz="4" w:space="0" w:color="auto"/>
            </w:tcBorders>
            <w:shd w:val="clear" w:color="auto" w:fill="auto"/>
            <w:noWrap/>
            <w:hideMark/>
          </w:tcPr>
          <w:p w14:paraId="554283B2" w14:textId="40B14662" w:rsidR="00B64F15" w:rsidRPr="004D27B0" w:rsidRDefault="00B64F15" w:rsidP="007D04F0">
            <w:pPr>
              <w:keepNext/>
              <w:jc w:val="left"/>
              <w:rPr>
                <w:sz w:val="20"/>
                <w:szCs w:val="20"/>
              </w:rPr>
            </w:pPr>
            <w:r>
              <w:rPr>
                <w:sz w:val="20"/>
                <w:szCs w:val="20"/>
              </w:rPr>
              <w:t>Asistencia técnica - Actividades de apoyo</w:t>
            </w:r>
          </w:p>
        </w:tc>
        <w:tc>
          <w:tcPr>
            <w:tcW w:w="992" w:type="dxa"/>
            <w:tcBorders>
              <w:top w:val="nil"/>
              <w:left w:val="nil"/>
              <w:bottom w:val="single" w:sz="4" w:space="0" w:color="auto"/>
              <w:right w:val="single" w:sz="4" w:space="0" w:color="auto"/>
            </w:tcBorders>
            <w:shd w:val="clear" w:color="auto" w:fill="auto"/>
            <w:noWrap/>
            <w:hideMark/>
          </w:tcPr>
          <w:p w14:paraId="73C320CC" w14:textId="3108F041" w:rsidR="00B64F15" w:rsidRPr="004D27B0" w:rsidRDefault="00B64F15" w:rsidP="007D04F0">
            <w:pPr>
              <w:keepNext/>
              <w:jc w:val="right"/>
              <w:rPr>
                <w:sz w:val="20"/>
                <w:szCs w:val="20"/>
              </w:rPr>
            </w:pPr>
            <w:r>
              <w:rPr>
                <w:sz w:val="20"/>
                <w:szCs w:val="20"/>
              </w:rPr>
              <w:t>79</w:t>
            </w:r>
          </w:p>
        </w:tc>
        <w:tc>
          <w:tcPr>
            <w:tcW w:w="1054" w:type="dxa"/>
            <w:tcBorders>
              <w:top w:val="nil"/>
              <w:left w:val="nil"/>
              <w:bottom w:val="single" w:sz="4" w:space="0" w:color="auto"/>
              <w:right w:val="single" w:sz="4" w:space="0" w:color="auto"/>
            </w:tcBorders>
            <w:shd w:val="clear" w:color="auto" w:fill="auto"/>
            <w:noWrap/>
            <w:hideMark/>
          </w:tcPr>
          <w:p w14:paraId="1FCE29D9" w14:textId="745C310B" w:rsidR="00B64F15" w:rsidRPr="004D27B0" w:rsidRDefault="00B64F15" w:rsidP="007D04F0">
            <w:pPr>
              <w:keepNext/>
              <w:jc w:val="right"/>
              <w:rPr>
                <w:sz w:val="20"/>
                <w:szCs w:val="20"/>
              </w:rPr>
            </w:pPr>
            <w:r>
              <w:rPr>
                <w:sz w:val="20"/>
                <w:szCs w:val="20"/>
              </w:rPr>
              <w:t>78</w:t>
            </w:r>
          </w:p>
        </w:tc>
        <w:tc>
          <w:tcPr>
            <w:tcW w:w="1136" w:type="dxa"/>
            <w:tcBorders>
              <w:top w:val="nil"/>
              <w:left w:val="nil"/>
              <w:bottom w:val="single" w:sz="4" w:space="0" w:color="auto"/>
              <w:right w:val="single" w:sz="4" w:space="0" w:color="auto"/>
            </w:tcBorders>
            <w:shd w:val="clear" w:color="auto" w:fill="auto"/>
            <w:noWrap/>
            <w:hideMark/>
          </w:tcPr>
          <w:p w14:paraId="43282780" w14:textId="18609447" w:rsidR="00B64F15" w:rsidRPr="004D27B0" w:rsidRDefault="00B64F15" w:rsidP="007D04F0">
            <w:pPr>
              <w:keepNext/>
              <w:jc w:val="right"/>
              <w:rPr>
                <w:sz w:val="20"/>
                <w:szCs w:val="20"/>
              </w:rPr>
            </w:pPr>
            <w:r>
              <w:rPr>
                <w:sz w:val="20"/>
                <w:szCs w:val="20"/>
              </w:rPr>
              <w:t>99</w:t>
            </w:r>
          </w:p>
        </w:tc>
        <w:tc>
          <w:tcPr>
            <w:tcW w:w="1134" w:type="dxa"/>
            <w:tcBorders>
              <w:top w:val="nil"/>
              <w:left w:val="nil"/>
              <w:bottom w:val="single" w:sz="4" w:space="0" w:color="auto"/>
              <w:right w:val="single" w:sz="4" w:space="0" w:color="auto"/>
            </w:tcBorders>
            <w:shd w:val="clear" w:color="auto" w:fill="auto"/>
            <w:noWrap/>
            <w:hideMark/>
          </w:tcPr>
          <w:p w14:paraId="76801FC8" w14:textId="13F73E18" w:rsidR="00B64F15" w:rsidRPr="004D27B0" w:rsidRDefault="00B64F15" w:rsidP="007D04F0">
            <w:pPr>
              <w:keepNext/>
              <w:jc w:val="right"/>
              <w:rPr>
                <w:sz w:val="20"/>
                <w:szCs w:val="20"/>
              </w:rPr>
            </w:pPr>
            <w:bookmarkStart w:id="3" w:name="_Hlk148266625"/>
            <w:r>
              <w:rPr>
                <w:sz w:val="20"/>
                <w:szCs w:val="20"/>
              </w:rPr>
              <w:t>8 122 853</w:t>
            </w:r>
            <w:bookmarkEnd w:id="3"/>
          </w:p>
        </w:tc>
        <w:tc>
          <w:tcPr>
            <w:tcW w:w="1083" w:type="dxa"/>
            <w:tcBorders>
              <w:top w:val="nil"/>
              <w:left w:val="nil"/>
              <w:bottom w:val="single" w:sz="4" w:space="0" w:color="auto"/>
              <w:right w:val="single" w:sz="4" w:space="0" w:color="auto"/>
            </w:tcBorders>
            <w:shd w:val="clear" w:color="auto" w:fill="auto"/>
            <w:noWrap/>
            <w:hideMark/>
          </w:tcPr>
          <w:p w14:paraId="2C502408" w14:textId="7333C96A" w:rsidR="00B64F15" w:rsidRPr="004D27B0" w:rsidRDefault="00B64F15" w:rsidP="007D04F0">
            <w:pPr>
              <w:keepNext/>
              <w:jc w:val="right"/>
              <w:rPr>
                <w:sz w:val="20"/>
                <w:szCs w:val="20"/>
              </w:rPr>
            </w:pPr>
            <w:r>
              <w:rPr>
                <w:sz w:val="20"/>
                <w:szCs w:val="20"/>
              </w:rPr>
              <w:t>6 995 029</w:t>
            </w:r>
          </w:p>
        </w:tc>
        <w:tc>
          <w:tcPr>
            <w:tcW w:w="1016" w:type="dxa"/>
            <w:tcBorders>
              <w:top w:val="nil"/>
              <w:left w:val="nil"/>
              <w:bottom w:val="single" w:sz="4" w:space="0" w:color="auto"/>
              <w:right w:val="single" w:sz="4" w:space="0" w:color="auto"/>
            </w:tcBorders>
            <w:shd w:val="clear" w:color="auto" w:fill="auto"/>
            <w:noWrap/>
            <w:hideMark/>
          </w:tcPr>
          <w:p w14:paraId="198321CC" w14:textId="76B9B852" w:rsidR="00B64F15" w:rsidRPr="004D27B0" w:rsidRDefault="00B64F15" w:rsidP="007D04F0">
            <w:pPr>
              <w:keepNext/>
              <w:jc w:val="right"/>
              <w:rPr>
                <w:sz w:val="20"/>
                <w:szCs w:val="20"/>
              </w:rPr>
            </w:pPr>
            <w:r>
              <w:rPr>
                <w:sz w:val="20"/>
                <w:szCs w:val="20"/>
              </w:rPr>
              <w:t>1 127 824</w:t>
            </w:r>
          </w:p>
        </w:tc>
        <w:tc>
          <w:tcPr>
            <w:tcW w:w="1050" w:type="dxa"/>
            <w:tcBorders>
              <w:top w:val="nil"/>
              <w:left w:val="nil"/>
              <w:bottom w:val="single" w:sz="4" w:space="0" w:color="auto"/>
              <w:right w:val="single" w:sz="4" w:space="0" w:color="auto"/>
            </w:tcBorders>
            <w:shd w:val="clear" w:color="auto" w:fill="auto"/>
            <w:noWrap/>
            <w:hideMark/>
          </w:tcPr>
          <w:p w14:paraId="56B44F3F" w14:textId="3AF5F962" w:rsidR="00B64F15" w:rsidRPr="004D27B0" w:rsidRDefault="00B64F15" w:rsidP="007D04F0">
            <w:pPr>
              <w:keepNext/>
              <w:jc w:val="right"/>
              <w:rPr>
                <w:sz w:val="20"/>
                <w:szCs w:val="20"/>
              </w:rPr>
            </w:pPr>
            <w:r>
              <w:rPr>
                <w:sz w:val="20"/>
                <w:szCs w:val="20"/>
              </w:rPr>
              <w:t>86</w:t>
            </w:r>
          </w:p>
        </w:tc>
      </w:tr>
    </w:tbl>
    <w:p w14:paraId="66EB7A2B" w14:textId="77777777" w:rsidR="004947EB" w:rsidRPr="004D27B0" w:rsidRDefault="004947EB" w:rsidP="007D04F0">
      <w:pPr>
        <w:pStyle w:val="Title1"/>
        <w:keepNext/>
        <w:jc w:val="both"/>
        <w:rPr>
          <w:b w:val="0"/>
          <w:caps w:val="0"/>
          <w:sz w:val="19"/>
          <w:szCs w:val="19"/>
        </w:rPr>
      </w:pPr>
      <w:r>
        <w:rPr>
          <w:b w:val="0"/>
          <w:caps w:val="0"/>
          <w:sz w:val="19"/>
          <w:szCs w:val="19"/>
        </w:rPr>
        <w:t>* Se excluyen los gastos de apoyo del organismo.</w:t>
      </w:r>
    </w:p>
    <w:p w14:paraId="72BAAACB" w14:textId="77777777" w:rsidR="004947EB" w:rsidRPr="00BA28F1" w:rsidRDefault="004947EB" w:rsidP="004947EB">
      <w:pPr>
        <w:pStyle w:val="Title1"/>
        <w:jc w:val="both"/>
        <w:rPr>
          <w:b w:val="0"/>
          <w:caps w:val="0"/>
        </w:rPr>
      </w:pPr>
    </w:p>
    <w:p w14:paraId="7E373284" w14:textId="0B0AA939" w:rsidR="004947EB" w:rsidRPr="004D27B0" w:rsidRDefault="004947EB" w:rsidP="00F11BC0">
      <w:pPr>
        <w:pStyle w:val="Heading1"/>
      </w:pPr>
      <w:r>
        <w:t>A finales de 2022, de las 79 actividades de apoyo aprobadas, 78 se habían completado. Se aprobó la ampliación de la fecha de terminación del resto del proyecto de actividades de apoyo en curso. Se prevé que esta actividad se termine en 2023.</w:t>
      </w:r>
    </w:p>
    <w:p w14:paraId="2699ED10" w14:textId="17A974FE" w:rsidR="004947EB" w:rsidRPr="004D27B0" w:rsidRDefault="004947EB" w:rsidP="00F11BC0">
      <w:pPr>
        <w:pStyle w:val="Heading1"/>
      </w:pPr>
      <w:r>
        <w:t>De la financiación total acumulada aprobada de 8 122 853 de $EUA, se habían desembolsado 6 995 029 de $EUA, lo que representa una tasa de desembolso del 86 %.</w:t>
      </w:r>
    </w:p>
    <w:p w14:paraId="7A284312" w14:textId="15C739E0" w:rsidR="004947EB" w:rsidRPr="004D27B0" w:rsidRDefault="004947EB" w:rsidP="00F11BC0">
      <w:pPr>
        <w:pStyle w:val="Heading1"/>
      </w:pPr>
      <w:r>
        <w:lastRenderedPageBreak/>
        <w:t>Tras el proceso de revisión, el proyecto en curso para actividades de apoyo se clasifica como proyecto con demoras en la ejecución y se incluye en el anexo III del presente documento que contiene la recomendación de la Secretaría solicitando la presentación de un informe a la 94ª reunión.</w:t>
      </w:r>
    </w:p>
    <w:p w14:paraId="75A1F595" w14:textId="77777777" w:rsidR="004947EB" w:rsidRPr="004D27B0" w:rsidRDefault="004947EB" w:rsidP="004947EB">
      <w:pPr>
        <w:pStyle w:val="a--"/>
        <w:tabs>
          <w:tab w:val="clear" w:pos="-720"/>
          <w:tab w:val="clear" w:pos="0"/>
          <w:tab w:val="clear" w:pos="720"/>
          <w:tab w:val="clear" w:pos="1440"/>
          <w:tab w:val="clear" w:pos="2160"/>
          <w:tab w:val="clear" w:pos="2880"/>
          <w:tab w:val="clear" w:pos="3600"/>
        </w:tabs>
        <w:suppressAutoHyphens w:val="0"/>
        <w:jc w:val="left"/>
      </w:pPr>
      <w:r>
        <w:t>III.</w:t>
      </w:r>
      <w:r>
        <w:tab/>
        <w:t>Recomendación</w:t>
      </w:r>
    </w:p>
    <w:p w14:paraId="615752A2" w14:textId="77777777" w:rsidR="004947EB" w:rsidRPr="004D27B0" w:rsidRDefault="004947EB" w:rsidP="004947EB">
      <w:pPr>
        <w:pStyle w:val="0Heading0"/>
        <w:rPr>
          <w:lang w:val="en-CA"/>
        </w:rPr>
      </w:pPr>
    </w:p>
    <w:p w14:paraId="6E09F447" w14:textId="77777777" w:rsidR="004947EB" w:rsidRPr="004D27B0" w:rsidRDefault="004947EB" w:rsidP="00F11BC0">
      <w:pPr>
        <w:pStyle w:val="Heading1"/>
      </w:pPr>
      <w:r>
        <w:t>El Comité Ejecutivo puede considerar oportuno:</w:t>
      </w:r>
    </w:p>
    <w:p w14:paraId="0EED496C" w14:textId="6698E497" w:rsidR="004947EB" w:rsidRPr="004D27B0" w:rsidRDefault="004947EB" w:rsidP="00F11BC0">
      <w:pPr>
        <w:pStyle w:val="Heading2"/>
      </w:pPr>
      <w:r>
        <w:t xml:space="preserve">Tomar nota del informe sobre la marcha de las actividades del PNUMA al 31 de diciembre de 2022, que figura en el documento UNEP/OzL.Pro/ExCom/93/17; </w:t>
      </w:r>
    </w:p>
    <w:p w14:paraId="74F1F7FD" w14:textId="20AF6762" w:rsidR="00DE0F2C" w:rsidRPr="004D27B0" w:rsidRDefault="00DE0F2C" w:rsidP="00F11BC0">
      <w:pPr>
        <w:pStyle w:val="Heading2"/>
      </w:pPr>
      <w:r>
        <w:t xml:space="preserve">Aprobar la prórroga, hasta el 31 de diciembre de 2024, de la fecha de terminación de la etapa I del PGEH para Dominica: primer tramo (DMI/PHA/62/TAS/190) y segundo tramo (DMI/PHA/84/TAS/25), para permitir la terminación de las actividades remanentes en curso, como se refleja en la tabla 5 del documento UNEP/OzL.Pro/ExCom/93/17; </w:t>
      </w:r>
    </w:p>
    <w:p w14:paraId="40267100" w14:textId="202CE24A" w:rsidR="004947EB" w:rsidRPr="004D27B0" w:rsidRDefault="009E3C5A" w:rsidP="00F11BC0">
      <w:pPr>
        <w:pStyle w:val="Heading2"/>
      </w:pPr>
      <w:r>
        <w:t>Con respecto al PGEH para Afganistán, tomar nota de lo siguiente:</w:t>
      </w:r>
    </w:p>
    <w:p w14:paraId="70BCE24E" w14:textId="1B05D01A" w:rsidR="009E3C5A" w:rsidRPr="004D27B0" w:rsidRDefault="00C67C0E" w:rsidP="00F11BC0">
      <w:pPr>
        <w:pStyle w:val="Heading3"/>
      </w:pPr>
      <w:r>
        <w:t>La solicitud del Gobierno de Afganistán de transferir a la ONUDI los siguientes proyectos: etapa I, cuarto tramo (AFG/PHA/85/TAS/27) y etapa II, primer tramo (AFG/PHA/85/TAS/29);</w:t>
      </w:r>
    </w:p>
    <w:p w14:paraId="79B4A4F8" w14:textId="071DB247" w:rsidR="00FC07D9" w:rsidRPr="004D27B0" w:rsidRDefault="00C67C0E" w:rsidP="00F11BC0">
      <w:pPr>
        <w:pStyle w:val="Heading3"/>
      </w:pPr>
      <w:r>
        <w:t>Que, en la 94ª reunión, los saldos remanentes de los proyectos mencionados en el apartado (c)(i) anterior se transferirán del PNUMA a la ONUDI; y</w:t>
      </w:r>
    </w:p>
    <w:p w14:paraId="1DC9F2C1" w14:textId="7A5F795D" w:rsidR="004947EB" w:rsidRPr="004D27B0" w:rsidRDefault="00C67C0E" w:rsidP="00342E8A">
      <w:pPr>
        <w:pStyle w:val="Heading3"/>
        <w:keepNext/>
        <w:keepLines/>
      </w:pPr>
      <w:r>
        <w:t xml:space="preserve">Que la ONUDI presentará a la 94ª reunión los Acuerdos actualizados para las etapas I y II del PGEH para Afganistán, junto con los planes de ejecución revisados; </w:t>
      </w:r>
    </w:p>
    <w:p w14:paraId="73A2DFF6" w14:textId="77777777" w:rsidR="00DE0F2C" w:rsidRPr="004D27B0" w:rsidRDefault="00DE2C7C" w:rsidP="00342E8A">
      <w:pPr>
        <w:pStyle w:val="Heading2"/>
      </w:pPr>
      <w:r>
        <w:t>Cancelar los siguientes proyectos del PGEH para Myanmar y solicitar al PNUMA que devuelva los saldos remanentes de acuerdo con la decisión 28/7: etapa I, primer tramo (MYA/PHA/68/TAS/14), etapa I, segundo tramo (MYA/PHA/80/TAS/18), etapa I, tercer tramo (MYA/PHA/86/TAS/23), preparación para la etapa II (MYA/PHA/83/PRP/21) y asistencia técnica para el informe de verificación (MYA/PHA/86/TAS/24); y</w:t>
      </w:r>
    </w:p>
    <w:p w14:paraId="0D71E941" w14:textId="1E9F6ADA" w:rsidR="00174611" w:rsidRPr="004D27B0" w:rsidRDefault="00396544" w:rsidP="00342E8A">
      <w:pPr>
        <w:pStyle w:val="Heading2"/>
      </w:pPr>
      <w:r>
        <w:t xml:space="preserve">Aprobar las recomendaciones relacionadas con proyectos en curso que incluyan cuestiones específicas que figuran en el anexo III del presente documento. </w:t>
      </w:r>
    </w:p>
    <w:p w14:paraId="2B721C2C" w14:textId="77777777" w:rsidR="004947EB" w:rsidRPr="004D27B0" w:rsidRDefault="004947EB" w:rsidP="004947EB"/>
    <w:p w14:paraId="53AF9BCD" w14:textId="77777777" w:rsidR="004947EB" w:rsidRPr="004D27B0" w:rsidRDefault="004947EB" w:rsidP="004947EB">
      <w:pPr>
        <w:sectPr w:rsidR="004947EB" w:rsidRPr="004D27B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03C137E" w14:textId="77777777" w:rsidR="004947EB" w:rsidRPr="004D27B0" w:rsidRDefault="004947EB" w:rsidP="004947EB">
      <w:pPr>
        <w:jc w:val="center"/>
        <w:rPr>
          <w:b/>
          <w:bCs/>
        </w:rPr>
      </w:pPr>
      <w:r>
        <w:rPr>
          <w:b/>
          <w:bCs/>
        </w:rPr>
        <w:lastRenderedPageBreak/>
        <w:t>Anexo I</w:t>
      </w:r>
    </w:p>
    <w:p w14:paraId="4BC4B33F" w14:textId="77777777" w:rsidR="004947EB" w:rsidRPr="004D27B0" w:rsidRDefault="004947EB" w:rsidP="004947EB">
      <w:pPr>
        <w:jc w:val="center"/>
        <w:rPr>
          <w:b/>
          <w:bCs/>
        </w:rPr>
      </w:pPr>
    </w:p>
    <w:p w14:paraId="541D5612" w14:textId="77777777" w:rsidR="004947EB" w:rsidRPr="004D27B0" w:rsidRDefault="004947EB" w:rsidP="004947EB">
      <w:pPr>
        <w:pStyle w:val="Title1"/>
        <w:rPr>
          <w:caps w:val="0"/>
        </w:rPr>
      </w:pPr>
      <w:r>
        <w:rPr>
          <w:caps w:val="0"/>
        </w:rPr>
        <w:t xml:space="preserve">RESUMEN DEL ESTADO DE EJECUCIÓN DE LOS PROYECTOS DEL PNUMA </w:t>
      </w:r>
    </w:p>
    <w:p w14:paraId="047BD6BF" w14:textId="6E852C63" w:rsidR="004947EB" w:rsidRPr="004D27B0" w:rsidRDefault="004947EB" w:rsidP="004947EB">
      <w:pPr>
        <w:pStyle w:val="Title1"/>
        <w:rPr>
          <w:caps w:val="0"/>
        </w:rPr>
      </w:pPr>
      <w:r>
        <w:rPr>
          <w:caps w:val="0"/>
        </w:rPr>
        <w:t>POR PAÍS PARA 2022</w:t>
      </w:r>
    </w:p>
    <w:p w14:paraId="1DEA0793" w14:textId="77777777" w:rsidR="004947EB" w:rsidRPr="004D27B0" w:rsidRDefault="004947EB" w:rsidP="004947EB">
      <w:pPr>
        <w:pStyle w:val="Title1"/>
        <w:rPr>
          <w:lang w:val="en-CA"/>
        </w:rPr>
      </w:pPr>
    </w:p>
    <w:p w14:paraId="36314FFF" w14:textId="01A2F91F" w:rsidR="004947EB" w:rsidRPr="004D27B0" w:rsidRDefault="004947EB" w:rsidP="002D24A5">
      <w:pPr>
        <w:pStyle w:val="Heading1"/>
        <w:numPr>
          <w:ilvl w:val="0"/>
          <w:numId w:val="12"/>
        </w:numPr>
        <w:spacing w:after="120"/>
      </w:pPr>
      <w:r>
        <w:t xml:space="preserve">La tabla 1 del anexo I presenta el estado de ejecución de los proyectos por país para 2022 en desembolsos previstos y realizados y terminación de los proyectos. </w:t>
      </w:r>
    </w:p>
    <w:p w14:paraId="1CD6A8F4" w14:textId="6F8D9B24" w:rsidR="004947EB" w:rsidRPr="004D27B0" w:rsidRDefault="004947EB" w:rsidP="004947EB">
      <w:pPr>
        <w:pStyle w:val="Title1"/>
        <w:keepNext/>
        <w:jc w:val="both"/>
        <w:rPr>
          <w:caps w:val="0"/>
        </w:rPr>
      </w:pPr>
      <w:r>
        <w:rPr>
          <w:caps w:val="0"/>
        </w:rPr>
        <w:t>Tabla 1. Estado de la ejecución de proyectos por el PNUMA para 2022</w:t>
      </w:r>
    </w:p>
    <w:tbl>
      <w:tblPr>
        <w:tblW w:w="9634" w:type="dxa"/>
        <w:tblLook w:val="04A0" w:firstRow="1" w:lastRow="0" w:firstColumn="1" w:lastColumn="0" w:noHBand="0" w:noVBand="1"/>
      </w:tblPr>
      <w:tblGrid>
        <w:gridCol w:w="3539"/>
        <w:gridCol w:w="1559"/>
        <w:gridCol w:w="1560"/>
        <w:gridCol w:w="1417"/>
        <w:gridCol w:w="1559"/>
      </w:tblGrid>
      <w:tr w:rsidR="004D27B0" w:rsidRPr="004D27B0" w14:paraId="115750EE" w14:textId="77777777" w:rsidTr="00E02042">
        <w:trPr>
          <w:trHeight w:val="792"/>
          <w:tblHeader/>
        </w:trPr>
        <w:tc>
          <w:tcPr>
            <w:tcW w:w="3539" w:type="dxa"/>
            <w:tcBorders>
              <w:top w:val="single" w:sz="4" w:space="0" w:color="auto"/>
              <w:left w:val="single" w:sz="4" w:space="0" w:color="auto"/>
              <w:bottom w:val="single" w:sz="4" w:space="0" w:color="auto"/>
              <w:right w:val="single" w:sz="4" w:space="0" w:color="auto"/>
            </w:tcBorders>
            <w:shd w:val="clear" w:color="auto" w:fill="auto"/>
            <w:hideMark/>
          </w:tcPr>
          <w:p w14:paraId="6CAE5038" w14:textId="77777777" w:rsidR="00802F18" w:rsidRPr="004D27B0" w:rsidRDefault="00802F18" w:rsidP="00802F18">
            <w:pPr>
              <w:jc w:val="center"/>
              <w:rPr>
                <w:b/>
                <w:bCs/>
                <w:sz w:val="20"/>
                <w:szCs w:val="20"/>
              </w:rPr>
            </w:pPr>
            <w:r>
              <w:rPr>
                <w:b/>
                <w:bCs/>
                <w:sz w:val="20"/>
                <w:szCs w:val="20"/>
              </w:rPr>
              <w:t>País</w:t>
            </w:r>
          </w:p>
        </w:tc>
        <w:tc>
          <w:tcPr>
            <w:tcW w:w="1559" w:type="dxa"/>
            <w:tcBorders>
              <w:top w:val="single" w:sz="4" w:space="0" w:color="auto"/>
              <w:left w:val="nil"/>
              <w:bottom w:val="single" w:sz="4" w:space="0" w:color="auto"/>
              <w:right w:val="single" w:sz="4" w:space="0" w:color="auto"/>
            </w:tcBorders>
            <w:shd w:val="clear" w:color="auto" w:fill="auto"/>
            <w:hideMark/>
          </w:tcPr>
          <w:p w14:paraId="76486E2D" w14:textId="1FBAC5E9" w:rsidR="00802F18" w:rsidRPr="004D27B0" w:rsidRDefault="00802F18" w:rsidP="00802F18">
            <w:pPr>
              <w:ind w:left="-110" w:right="-110"/>
              <w:jc w:val="center"/>
              <w:rPr>
                <w:b/>
                <w:bCs/>
                <w:sz w:val="20"/>
                <w:szCs w:val="20"/>
              </w:rPr>
            </w:pPr>
            <w:r>
              <w:rPr>
                <w:b/>
                <w:bCs/>
                <w:sz w:val="20"/>
                <w:szCs w:val="20"/>
              </w:rPr>
              <w:t>Cálculo de fondos desembolsados en 2022 ($EUA)</w:t>
            </w:r>
          </w:p>
        </w:tc>
        <w:tc>
          <w:tcPr>
            <w:tcW w:w="1560" w:type="dxa"/>
            <w:tcBorders>
              <w:top w:val="single" w:sz="4" w:space="0" w:color="auto"/>
              <w:left w:val="nil"/>
              <w:bottom w:val="single" w:sz="4" w:space="0" w:color="auto"/>
              <w:right w:val="single" w:sz="4" w:space="0" w:color="auto"/>
            </w:tcBorders>
            <w:shd w:val="clear" w:color="auto" w:fill="auto"/>
            <w:hideMark/>
          </w:tcPr>
          <w:p w14:paraId="53B79BAC" w14:textId="77777777" w:rsidR="00802F18" w:rsidRPr="004D27B0" w:rsidRDefault="00802F18" w:rsidP="00802F18">
            <w:pPr>
              <w:ind w:left="-110" w:right="-110"/>
              <w:jc w:val="center"/>
              <w:rPr>
                <w:b/>
                <w:bCs/>
                <w:sz w:val="20"/>
                <w:szCs w:val="20"/>
              </w:rPr>
            </w:pPr>
            <w:r>
              <w:rPr>
                <w:b/>
                <w:bCs/>
                <w:sz w:val="20"/>
                <w:szCs w:val="20"/>
              </w:rPr>
              <w:t>Fondos desembolsados en 2022 ($EUA)</w:t>
            </w:r>
          </w:p>
        </w:tc>
        <w:tc>
          <w:tcPr>
            <w:tcW w:w="1417" w:type="dxa"/>
            <w:tcBorders>
              <w:top w:val="single" w:sz="4" w:space="0" w:color="auto"/>
              <w:left w:val="nil"/>
              <w:bottom w:val="single" w:sz="4" w:space="0" w:color="auto"/>
              <w:right w:val="single" w:sz="4" w:space="0" w:color="auto"/>
            </w:tcBorders>
            <w:shd w:val="clear" w:color="auto" w:fill="auto"/>
            <w:hideMark/>
          </w:tcPr>
          <w:p w14:paraId="45DC01E8" w14:textId="77777777" w:rsidR="00802F18" w:rsidRPr="004D27B0" w:rsidRDefault="00802F18" w:rsidP="00802F18">
            <w:pPr>
              <w:ind w:left="-110" w:right="-110"/>
              <w:jc w:val="center"/>
              <w:rPr>
                <w:b/>
                <w:bCs/>
                <w:sz w:val="20"/>
                <w:szCs w:val="20"/>
              </w:rPr>
            </w:pPr>
            <w:r>
              <w:rPr>
                <w:b/>
                <w:bCs/>
                <w:sz w:val="20"/>
                <w:szCs w:val="20"/>
              </w:rPr>
              <w:t>Porcentaje de fondos desembolsados respecto a la estimación de 2022</w:t>
            </w:r>
          </w:p>
        </w:tc>
        <w:tc>
          <w:tcPr>
            <w:tcW w:w="1559" w:type="dxa"/>
            <w:tcBorders>
              <w:top w:val="single" w:sz="4" w:space="0" w:color="auto"/>
              <w:left w:val="nil"/>
              <w:bottom w:val="single" w:sz="4" w:space="0" w:color="auto"/>
              <w:right w:val="single" w:sz="4" w:space="0" w:color="auto"/>
            </w:tcBorders>
            <w:shd w:val="clear" w:color="auto" w:fill="auto"/>
            <w:hideMark/>
          </w:tcPr>
          <w:p w14:paraId="2441F4C1" w14:textId="77777777" w:rsidR="00802F18" w:rsidRPr="004D27B0" w:rsidRDefault="00802F18" w:rsidP="00802F18">
            <w:pPr>
              <w:ind w:left="-110" w:right="-110"/>
              <w:jc w:val="center"/>
              <w:rPr>
                <w:b/>
                <w:bCs/>
                <w:sz w:val="20"/>
                <w:szCs w:val="20"/>
              </w:rPr>
            </w:pPr>
            <w:r>
              <w:rPr>
                <w:b/>
                <w:bCs/>
                <w:sz w:val="20"/>
                <w:szCs w:val="20"/>
              </w:rPr>
              <w:t>Porcentaje de proyectos previstos terminados en 2022*</w:t>
            </w:r>
          </w:p>
        </w:tc>
      </w:tr>
      <w:tr w:rsidR="004D27B0" w:rsidRPr="004D27B0" w14:paraId="26B3A124" w14:textId="77777777" w:rsidTr="00E02042">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5DC87281" w14:textId="77777777" w:rsidR="00802F18" w:rsidRPr="004D27B0" w:rsidRDefault="00802F18" w:rsidP="00802F18">
            <w:pPr>
              <w:jc w:val="left"/>
              <w:rPr>
                <w:sz w:val="20"/>
                <w:szCs w:val="20"/>
              </w:rPr>
            </w:pPr>
            <w:r>
              <w:rPr>
                <w:sz w:val="20"/>
                <w:szCs w:val="20"/>
              </w:rPr>
              <w:t>Afganistán</w:t>
            </w:r>
          </w:p>
        </w:tc>
        <w:tc>
          <w:tcPr>
            <w:tcW w:w="1559" w:type="dxa"/>
            <w:tcBorders>
              <w:top w:val="nil"/>
              <w:left w:val="nil"/>
              <w:bottom w:val="single" w:sz="4" w:space="0" w:color="auto"/>
              <w:right w:val="single" w:sz="4" w:space="0" w:color="auto"/>
            </w:tcBorders>
            <w:shd w:val="clear" w:color="auto" w:fill="auto"/>
            <w:noWrap/>
            <w:hideMark/>
          </w:tcPr>
          <w:p w14:paraId="6DDDB9F8" w14:textId="4CDFAD44" w:rsidR="00802F18" w:rsidRPr="004D27B0" w:rsidRDefault="00802F18" w:rsidP="00802F18">
            <w:pPr>
              <w:jc w:val="right"/>
              <w:rPr>
                <w:sz w:val="20"/>
                <w:szCs w:val="20"/>
              </w:rPr>
            </w:pPr>
            <w:r>
              <w:rPr>
                <w:sz w:val="20"/>
                <w:szCs w:val="20"/>
              </w:rPr>
              <w:t>305 972</w:t>
            </w:r>
          </w:p>
        </w:tc>
        <w:tc>
          <w:tcPr>
            <w:tcW w:w="1560" w:type="dxa"/>
            <w:tcBorders>
              <w:top w:val="nil"/>
              <w:left w:val="nil"/>
              <w:bottom w:val="single" w:sz="4" w:space="0" w:color="auto"/>
              <w:right w:val="single" w:sz="4" w:space="0" w:color="auto"/>
            </w:tcBorders>
            <w:shd w:val="clear" w:color="auto" w:fill="auto"/>
            <w:noWrap/>
            <w:hideMark/>
          </w:tcPr>
          <w:p w14:paraId="6E3449A4" w14:textId="6D9C50F4" w:rsidR="00802F18" w:rsidRPr="004D27B0" w:rsidRDefault="00802F18" w:rsidP="00802F18">
            <w:pPr>
              <w:jc w:val="right"/>
              <w:rPr>
                <w:sz w:val="20"/>
                <w:szCs w:val="20"/>
              </w:rPr>
            </w:pPr>
            <w:r>
              <w:rPr>
                <w:sz w:val="20"/>
                <w:szCs w:val="20"/>
              </w:rPr>
              <w:t>134 314</w:t>
            </w:r>
          </w:p>
        </w:tc>
        <w:tc>
          <w:tcPr>
            <w:tcW w:w="1417" w:type="dxa"/>
            <w:tcBorders>
              <w:top w:val="nil"/>
              <w:left w:val="nil"/>
              <w:bottom w:val="single" w:sz="4" w:space="0" w:color="auto"/>
              <w:right w:val="single" w:sz="4" w:space="0" w:color="auto"/>
            </w:tcBorders>
            <w:shd w:val="clear" w:color="auto" w:fill="auto"/>
            <w:noWrap/>
            <w:hideMark/>
          </w:tcPr>
          <w:p w14:paraId="66F9FDCE" w14:textId="77777777" w:rsidR="00802F18" w:rsidRPr="004D27B0" w:rsidRDefault="00802F18" w:rsidP="00802F18">
            <w:pPr>
              <w:jc w:val="right"/>
              <w:rPr>
                <w:sz w:val="20"/>
                <w:szCs w:val="20"/>
              </w:rPr>
            </w:pPr>
            <w:r>
              <w:rPr>
                <w:sz w:val="20"/>
                <w:szCs w:val="20"/>
              </w:rPr>
              <w:t>44</w:t>
            </w:r>
          </w:p>
        </w:tc>
        <w:tc>
          <w:tcPr>
            <w:tcW w:w="1559" w:type="dxa"/>
            <w:tcBorders>
              <w:top w:val="nil"/>
              <w:left w:val="nil"/>
              <w:bottom w:val="single" w:sz="4" w:space="0" w:color="auto"/>
              <w:right w:val="single" w:sz="4" w:space="0" w:color="auto"/>
            </w:tcBorders>
            <w:shd w:val="clear" w:color="auto" w:fill="auto"/>
            <w:noWrap/>
            <w:hideMark/>
          </w:tcPr>
          <w:p w14:paraId="1F8AB0F6" w14:textId="77777777" w:rsidR="00802F18" w:rsidRPr="004D27B0" w:rsidRDefault="00802F18" w:rsidP="00802F18">
            <w:pPr>
              <w:jc w:val="right"/>
              <w:rPr>
                <w:sz w:val="20"/>
                <w:szCs w:val="20"/>
              </w:rPr>
            </w:pPr>
            <w:r>
              <w:rPr>
                <w:sz w:val="20"/>
                <w:szCs w:val="20"/>
              </w:rPr>
              <w:t>0</w:t>
            </w:r>
          </w:p>
        </w:tc>
      </w:tr>
      <w:tr w:rsidR="004D27B0" w:rsidRPr="004D27B0" w14:paraId="14319FEA" w14:textId="77777777" w:rsidTr="00E02042">
        <w:trPr>
          <w:trHeight w:val="75"/>
        </w:trPr>
        <w:tc>
          <w:tcPr>
            <w:tcW w:w="3539" w:type="dxa"/>
            <w:tcBorders>
              <w:top w:val="nil"/>
              <w:left w:val="single" w:sz="4" w:space="0" w:color="auto"/>
              <w:bottom w:val="single" w:sz="4" w:space="0" w:color="auto"/>
              <w:right w:val="single" w:sz="4" w:space="0" w:color="auto"/>
            </w:tcBorders>
            <w:shd w:val="clear" w:color="auto" w:fill="auto"/>
            <w:noWrap/>
            <w:hideMark/>
          </w:tcPr>
          <w:p w14:paraId="54399866" w14:textId="77777777" w:rsidR="00802F18" w:rsidRPr="004D27B0" w:rsidRDefault="00802F18" w:rsidP="00802F18">
            <w:pPr>
              <w:jc w:val="left"/>
              <w:rPr>
                <w:sz w:val="20"/>
                <w:szCs w:val="20"/>
              </w:rPr>
            </w:pPr>
            <w:r>
              <w:rPr>
                <w:sz w:val="20"/>
                <w:szCs w:val="20"/>
              </w:rPr>
              <w:t>Albania</w:t>
            </w:r>
          </w:p>
        </w:tc>
        <w:tc>
          <w:tcPr>
            <w:tcW w:w="1559" w:type="dxa"/>
            <w:tcBorders>
              <w:top w:val="nil"/>
              <w:left w:val="nil"/>
              <w:bottom w:val="single" w:sz="4" w:space="0" w:color="auto"/>
              <w:right w:val="single" w:sz="4" w:space="0" w:color="auto"/>
            </w:tcBorders>
            <w:shd w:val="clear" w:color="auto" w:fill="auto"/>
            <w:noWrap/>
            <w:hideMark/>
          </w:tcPr>
          <w:p w14:paraId="40987558" w14:textId="7B09564A" w:rsidR="00802F18" w:rsidRPr="004D27B0" w:rsidRDefault="00802F18" w:rsidP="00802F18">
            <w:pPr>
              <w:jc w:val="right"/>
              <w:rPr>
                <w:sz w:val="20"/>
                <w:szCs w:val="20"/>
              </w:rPr>
            </w:pPr>
            <w:r>
              <w:rPr>
                <w:sz w:val="20"/>
                <w:szCs w:val="20"/>
              </w:rPr>
              <w:t>98 824</w:t>
            </w:r>
          </w:p>
        </w:tc>
        <w:tc>
          <w:tcPr>
            <w:tcW w:w="1560" w:type="dxa"/>
            <w:tcBorders>
              <w:top w:val="nil"/>
              <w:left w:val="nil"/>
              <w:bottom w:val="single" w:sz="4" w:space="0" w:color="auto"/>
              <w:right w:val="single" w:sz="4" w:space="0" w:color="auto"/>
            </w:tcBorders>
            <w:shd w:val="clear" w:color="auto" w:fill="auto"/>
            <w:noWrap/>
            <w:hideMark/>
          </w:tcPr>
          <w:p w14:paraId="33DA8736" w14:textId="2D32B427" w:rsidR="00802F18" w:rsidRPr="004D27B0" w:rsidRDefault="00802F18" w:rsidP="00802F18">
            <w:pPr>
              <w:jc w:val="right"/>
              <w:rPr>
                <w:sz w:val="20"/>
                <w:szCs w:val="20"/>
              </w:rPr>
            </w:pPr>
            <w:r>
              <w:rPr>
                <w:sz w:val="20"/>
                <w:szCs w:val="20"/>
              </w:rPr>
              <w:t>106 724</w:t>
            </w:r>
          </w:p>
        </w:tc>
        <w:tc>
          <w:tcPr>
            <w:tcW w:w="1417" w:type="dxa"/>
            <w:tcBorders>
              <w:top w:val="nil"/>
              <w:left w:val="nil"/>
              <w:bottom w:val="single" w:sz="4" w:space="0" w:color="auto"/>
              <w:right w:val="single" w:sz="4" w:space="0" w:color="auto"/>
            </w:tcBorders>
            <w:shd w:val="clear" w:color="auto" w:fill="auto"/>
            <w:noWrap/>
            <w:hideMark/>
          </w:tcPr>
          <w:p w14:paraId="6181FF14" w14:textId="77777777" w:rsidR="00802F18" w:rsidRPr="004D27B0" w:rsidRDefault="00802F18" w:rsidP="00802F18">
            <w:pPr>
              <w:jc w:val="right"/>
              <w:rPr>
                <w:sz w:val="20"/>
                <w:szCs w:val="20"/>
              </w:rPr>
            </w:pPr>
            <w:r>
              <w:rPr>
                <w:sz w:val="20"/>
                <w:szCs w:val="20"/>
              </w:rPr>
              <w:t>108</w:t>
            </w:r>
          </w:p>
        </w:tc>
        <w:tc>
          <w:tcPr>
            <w:tcW w:w="1559" w:type="dxa"/>
            <w:tcBorders>
              <w:top w:val="nil"/>
              <w:left w:val="nil"/>
              <w:bottom w:val="single" w:sz="4" w:space="0" w:color="auto"/>
              <w:right w:val="single" w:sz="4" w:space="0" w:color="auto"/>
            </w:tcBorders>
            <w:shd w:val="clear" w:color="auto" w:fill="auto"/>
            <w:noWrap/>
            <w:hideMark/>
          </w:tcPr>
          <w:p w14:paraId="532381A6" w14:textId="77777777" w:rsidR="00802F18" w:rsidRPr="004D27B0" w:rsidRDefault="00802F18" w:rsidP="00802F18">
            <w:pPr>
              <w:jc w:val="right"/>
              <w:rPr>
                <w:sz w:val="20"/>
                <w:szCs w:val="20"/>
              </w:rPr>
            </w:pPr>
            <w:r>
              <w:rPr>
                <w:sz w:val="20"/>
                <w:szCs w:val="20"/>
              </w:rPr>
              <w:t>100</w:t>
            </w:r>
          </w:p>
        </w:tc>
      </w:tr>
      <w:tr w:rsidR="004D27B0" w:rsidRPr="004D27B0" w14:paraId="322DACEE" w14:textId="77777777" w:rsidTr="00E02042">
        <w:trPr>
          <w:trHeight w:val="121"/>
        </w:trPr>
        <w:tc>
          <w:tcPr>
            <w:tcW w:w="3539" w:type="dxa"/>
            <w:tcBorders>
              <w:top w:val="nil"/>
              <w:left w:val="single" w:sz="4" w:space="0" w:color="auto"/>
              <w:bottom w:val="single" w:sz="4" w:space="0" w:color="auto"/>
              <w:right w:val="single" w:sz="4" w:space="0" w:color="auto"/>
            </w:tcBorders>
            <w:shd w:val="clear" w:color="auto" w:fill="auto"/>
            <w:noWrap/>
            <w:hideMark/>
          </w:tcPr>
          <w:p w14:paraId="4ED088FB" w14:textId="77777777" w:rsidR="00802F18" w:rsidRPr="004D27B0" w:rsidRDefault="00802F18" w:rsidP="00802F18">
            <w:pPr>
              <w:jc w:val="left"/>
              <w:rPr>
                <w:sz w:val="20"/>
                <w:szCs w:val="20"/>
              </w:rPr>
            </w:pPr>
            <w:r>
              <w:rPr>
                <w:sz w:val="20"/>
                <w:szCs w:val="20"/>
              </w:rPr>
              <w:t>Angola</w:t>
            </w:r>
          </w:p>
        </w:tc>
        <w:tc>
          <w:tcPr>
            <w:tcW w:w="1559" w:type="dxa"/>
            <w:tcBorders>
              <w:top w:val="nil"/>
              <w:left w:val="nil"/>
              <w:bottom w:val="single" w:sz="4" w:space="0" w:color="auto"/>
              <w:right w:val="single" w:sz="4" w:space="0" w:color="auto"/>
            </w:tcBorders>
            <w:shd w:val="clear" w:color="auto" w:fill="auto"/>
            <w:noWrap/>
            <w:hideMark/>
          </w:tcPr>
          <w:p w14:paraId="3123EF22" w14:textId="6F67375A" w:rsidR="00802F18" w:rsidRPr="004D27B0" w:rsidRDefault="00802F18" w:rsidP="00802F18">
            <w:pPr>
              <w:jc w:val="right"/>
              <w:rPr>
                <w:sz w:val="20"/>
                <w:szCs w:val="20"/>
              </w:rPr>
            </w:pPr>
            <w:r>
              <w:rPr>
                <w:sz w:val="20"/>
                <w:szCs w:val="20"/>
              </w:rPr>
              <w:t>141 016</w:t>
            </w:r>
          </w:p>
        </w:tc>
        <w:tc>
          <w:tcPr>
            <w:tcW w:w="1560" w:type="dxa"/>
            <w:tcBorders>
              <w:top w:val="nil"/>
              <w:left w:val="nil"/>
              <w:bottom w:val="single" w:sz="4" w:space="0" w:color="auto"/>
              <w:right w:val="single" w:sz="4" w:space="0" w:color="auto"/>
            </w:tcBorders>
            <w:shd w:val="clear" w:color="auto" w:fill="auto"/>
            <w:noWrap/>
            <w:hideMark/>
          </w:tcPr>
          <w:p w14:paraId="4A99BF0C" w14:textId="77777777" w:rsidR="00802F18" w:rsidRPr="004D27B0" w:rsidRDefault="00802F18" w:rsidP="00802F18">
            <w:pPr>
              <w:jc w:val="right"/>
              <w:rPr>
                <w:sz w:val="20"/>
                <w:szCs w:val="20"/>
              </w:rPr>
            </w:pPr>
            <w:r>
              <w:rPr>
                <w:sz w:val="20"/>
                <w:szCs w:val="20"/>
              </w:rPr>
              <w:t>0</w:t>
            </w:r>
          </w:p>
        </w:tc>
        <w:tc>
          <w:tcPr>
            <w:tcW w:w="1417" w:type="dxa"/>
            <w:tcBorders>
              <w:top w:val="nil"/>
              <w:left w:val="nil"/>
              <w:bottom w:val="single" w:sz="4" w:space="0" w:color="auto"/>
              <w:right w:val="single" w:sz="4" w:space="0" w:color="auto"/>
            </w:tcBorders>
            <w:shd w:val="clear" w:color="auto" w:fill="auto"/>
            <w:noWrap/>
            <w:hideMark/>
          </w:tcPr>
          <w:p w14:paraId="07430515" w14:textId="77777777" w:rsidR="00802F18" w:rsidRPr="004D27B0" w:rsidRDefault="00802F18" w:rsidP="00802F18">
            <w:pPr>
              <w:jc w:val="right"/>
              <w:rPr>
                <w:sz w:val="20"/>
                <w:szCs w:val="20"/>
              </w:rPr>
            </w:pPr>
            <w:r>
              <w:rPr>
                <w:sz w:val="20"/>
                <w:szCs w:val="20"/>
              </w:rPr>
              <w:t>0</w:t>
            </w:r>
          </w:p>
        </w:tc>
        <w:tc>
          <w:tcPr>
            <w:tcW w:w="1559" w:type="dxa"/>
            <w:tcBorders>
              <w:top w:val="nil"/>
              <w:left w:val="nil"/>
              <w:bottom w:val="single" w:sz="4" w:space="0" w:color="auto"/>
              <w:right w:val="single" w:sz="4" w:space="0" w:color="auto"/>
            </w:tcBorders>
            <w:shd w:val="clear" w:color="auto" w:fill="auto"/>
            <w:noWrap/>
            <w:hideMark/>
          </w:tcPr>
          <w:p w14:paraId="3126A250" w14:textId="77777777" w:rsidR="00802F18" w:rsidRPr="004D27B0" w:rsidRDefault="00802F18" w:rsidP="00802F18">
            <w:pPr>
              <w:jc w:val="right"/>
              <w:rPr>
                <w:sz w:val="20"/>
                <w:szCs w:val="20"/>
              </w:rPr>
            </w:pPr>
            <w:r>
              <w:rPr>
                <w:sz w:val="20"/>
                <w:szCs w:val="20"/>
              </w:rPr>
              <w:t>0</w:t>
            </w:r>
          </w:p>
        </w:tc>
      </w:tr>
      <w:tr w:rsidR="004D27B0" w:rsidRPr="004D27B0" w14:paraId="32C1F65C" w14:textId="77777777" w:rsidTr="00E02042">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1D500672" w14:textId="77777777" w:rsidR="00802F18" w:rsidRPr="004D27B0" w:rsidRDefault="00802F18" w:rsidP="00802F18">
            <w:pPr>
              <w:jc w:val="left"/>
              <w:rPr>
                <w:sz w:val="20"/>
                <w:szCs w:val="20"/>
              </w:rPr>
            </w:pPr>
            <w:r>
              <w:rPr>
                <w:sz w:val="20"/>
                <w:szCs w:val="20"/>
              </w:rPr>
              <w:t>Antigua y Barbuda</w:t>
            </w:r>
          </w:p>
        </w:tc>
        <w:tc>
          <w:tcPr>
            <w:tcW w:w="1559" w:type="dxa"/>
            <w:tcBorders>
              <w:top w:val="nil"/>
              <w:left w:val="nil"/>
              <w:bottom w:val="single" w:sz="4" w:space="0" w:color="auto"/>
              <w:right w:val="single" w:sz="4" w:space="0" w:color="auto"/>
            </w:tcBorders>
            <w:shd w:val="clear" w:color="auto" w:fill="auto"/>
            <w:noWrap/>
            <w:hideMark/>
          </w:tcPr>
          <w:p w14:paraId="2214110B" w14:textId="15B3718D" w:rsidR="00802F18" w:rsidRPr="004D27B0" w:rsidRDefault="00802F18" w:rsidP="00802F18">
            <w:pPr>
              <w:jc w:val="right"/>
              <w:rPr>
                <w:sz w:val="20"/>
                <w:szCs w:val="20"/>
              </w:rPr>
            </w:pPr>
            <w:r>
              <w:rPr>
                <w:sz w:val="20"/>
                <w:szCs w:val="20"/>
              </w:rPr>
              <w:t>30 000</w:t>
            </w:r>
          </w:p>
        </w:tc>
        <w:tc>
          <w:tcPr>
            <w:tcW w:w="1560" w:type="dxa"/>
            <w:tcBorders>
              <w:top w:val="nil"/>
              <w:left w:val="nil"/>
              <w:bottom w:val="single" w:sz="4" w:space="0" w:color="auto"/>
              <w:right w:val="single" w:sz="4" w:space="0" w:color="auto"/>
            </w:tcBorders>
            <w:shd w:val="clear" w:color="auto" w:fill="auto"/>
            <w:noWrap/>
            <w:hideMark/>
          </w:tcPr>
          <w:p w14:paraId="76DE8D5D" w14:textId="77777777" w:rsidR="00802F18" w:rsidRPr="004D27B0" w:rsidRDefault="00802F18" w:rsidP="00802F18">
            <w:pPr>
              <w:jc w:val="right"/>
              <w:rPr>
                <w:sz w:val="20"/>
                <w:szCs w:val="20"/>
              </w:rPr>
            </w:pPr>
            <w:r>
              <w:rPr>
                <w:sz w:val="20"/>
                <w:szCs w:val="20"/>
              </w:rPr>
              <w:t>0</w:t>
            </w:r>
          </w:p>
        </w:tc>
        <w:tc>
          <w:tcPr>
            <w:tcW w:w="1417" w:type="dxa"/>
            <w:tcBorders>
              <w:top w:val="nil"/>
              <w:left w:val="nil"/>
              <w:bottom w:val="single" w:sz="4" w:space="0" w:color="auto"/>
              <w:right w:val="single" w:sz="4" w:space="0" w:color="auto"/>
            </w:tcBorders>
            <w:shd w:val="clear" w:color="auto" w:fill="auto"/>
            <w:noWrap/>
            <w:hideMark/>
          </w:tcPr>
          <w:p w14:paraId="52E215BB" w14:textId="77777777" w:rsidR="00802F18" w:rsidRPr="004D27B0" w:rsidRDefault="00802F18" w:rsidP="00802F18">
            <w:pPr>
              <w:jc w:val="right"/>
              <w:rPr>
                <w:sz w:val="20"/>
                <w:szCs w:val="20"/>
              </w:rPr>
            </w:pPr>
            <w:r>
              <w:rPr>
                <w:sz w:val="20"/>
                <w:szCs w:val="20"/>
              </w:rPr>
              <w:t>0</w:t>
            </w:r>
          </w:p>
        </w:tc>
        <w:tc>
          <w:tcPr>
            <w:tcW w:w="1559" w:type="dxa"/>
            <w:tcBorders>
              <w:top w:val="nil"/>
              <w:left w:val="nil"/>
              <w:bottom w:val="single" w:sz="4" w:space="0" w:color="auto"/>
              <w:right w:val="single" w:sz="4" w:space="0" w:color="auto"/>
            </w:tcBorders>
            <w:shd w:val="clear" w:color="auto" w:fill="auto"/>
            <w:noWrap/>
            <w:hideMark/>
          </w:tcPr>
          <w:p w14:paraId="466884F8" w14:textId="77777777" w:rsidR="00802F18" w:rsidRPr="004D27B0" w:rsidRDefault="00802F18" w:rsidP="00802F18">
            <w:pPr>
              <w:jc w:val="right"/>
              <w:rPr>
                <w:sz w:val="20"/>
                <w:szCs w:val="20"/>
              </w:rPr>
            </w:pPr>
            <w:r>
              <w:rPr>
                <w:sz w:val="20"/>
                <w:szCs w:val="20"/>
              </w:rPr>
              <w:t>0</w:t>
            </w:r>
          </w:p>
        </w:tc>
      </w:tr>
      <w:tr w:rsidR="004D27B0" w:rsidRPr="004D27B0" w14:paraId="52F41562" w14:textId="77777777" w:rsidTr="00E02042">
        <w:trPr>
          <w:trHeight w:val="212"/>
        </w:trPr>
        <w:tc>
          <w:tcPr>
            <w:tcW w:w="3539" w:type="dxa"/>
            <w:tcBorders>
              <w:top w:val="nil"/>
              <w:left w:val="single" w:sz="4" w:space="0" w:color="auto"/>
              <w:bottom w:val="single" w:sz="4" w:space="0" w:color="auto"/>
              <w:right w:val="single" w:sz="4" w:space="0" w:color="auto"/>
            </w:tcBorders>
            <w:shd w:val="clear" w:color="auto" w:fill="auto"/>
            <w:noWrap/>
            <w:hideMark/>
          </w:tcPr>
          <w:p w14:paraId="56150036" w14:textId="77777777" w:rsidR="00802F18" w:rsidRPr="004D27B0" w:rsidRDefault="00802F18" w:rsidP="00802F18">
            <w:pPr>
              <w:jc w:val="left"/>
              <w:rPr>
                <w:sz w:val="20"/>
                <w:szCs w:val="20"/>
              </w:rPr>
            </w:pPr>
            <w:r>
              <w:rPr>
                <w:sz w:val="20"/>
                <w:szCs w:val="20"/>
              </w:rPr>
              <w:t>Armenia</w:t>
            </w:r>
          </w:p>
        </w:tc>
        <w:tc>
          <w:tcPr>
            <w:tcW w:w="1559" w:type="dxa"/>
            <w:tcBorders>
              <w:top w:val="nil"/>
              <w:left w:val="nil"/>
              <w:bottom w:val="single" w:sz="4" w:space="0" w:color="auto"/>
              <w:right w:val="single" w:sz="4" w:space="0" w:color="auto"/>
            </w:tcBorders>
            <w:shd w:val="clear" w:color="auto" w:fill="auto"/>
            <w:noWrap/>
            <w:hideMark/>
          </w:tcPr>
          <w:p w14:paraId="7EB5FAD2" w14:textId="4F87FE35" w:rsidR="00802F18" w:rsidRPr="004D27B0" w:rsidRDefault="00802F18" w:rsidP="00802F18">
            <w:pPr>
              <w:jc w:val="right"/>
              <w:rPr>
                <w:sz w:val="20"/>
                <w:szCs w:val="20"/>
              </w:rPr>
            </w:pPr>
            <w:r>
              <w:rPr>
                <w:sz w:val="20"/>
                <w:szCs w:val="20"/>
              </w:rPr>
              <w:t>42 500</w:t>
            </w:r>
          </w:p>
        </w:tc>
        <w:tc>
          <w:tcPr>
            <w:tcW w:w="1560" w:type="dxa"/>
            <w:tcBorders>
              <w:top w:val="nil"/>
              <w:left w:val="nil"/>
              <w:bottom w:val="single" w:sz="4" w:space="0" w:color="auto"/>
              <w:right w:val="single" w:sz="4" w:space="0" w:color="auto"/>
            </w:tcBorders>
            <w:shd w:val="clear" w:color="auto" w:fill="auto"/>
            <w:noWrap/>
            <w:hideMark/>
          </w:tcPr>
          <w:p w14:paraId="26643703" w14:textId="628DF192" w:rsidR="00802F18" w:rsidRPr="004D27B0" w:rsidRDefault="00802F18" w:rsidP="00802F18">
            <w:pPr>
              <w:jc w:val="right"/>
              <w:rPr>
                <w:sz w:val="20"/>
                <w:szCs w:val="20"/>
              </w:rPr>
            </w:pPr>
            <w:r>
              <w:rPr>
                <w:sz w:val="20"/>
                <w:szCs w:val="20"/>
              </w:rPr>
              <w:t>102 000</w:t>
            </w:r>
          </w:p>
        </w:tc>
        <w:tc>
          <w:tcPr>
            <w:tcW w:w="1417" w:type="dxa"/>
            <w:tcBorders>
              <w:top w:val="nil"/>
              <w:left w:val="nil"/>
              <w:bottom w:val="single" w:sz="4" w:space="0" w:color="auto"/>
              <w:right w:val="single" w:sz="4" w:space="0" w:color="auto"/>
            </w:tcBorders>
            <w:shd w:val="clear" w:color="auto" w:fill="auto"/>
            <w:noWrap/>
            <w:hideMark/>
          </w:tcPr>
          <w:p w14:paraId="6D9F3724" w14:textId="77777777" w:rsidR="00802F18" w:rsidRPr="004D27B0" w:rsidRDefault="00802F18" w:rsidP="00802F18">
            <w:pPr>
              <w:jc w:val="right"/>
              <w:rPr>
                <w:sz w:val="20"/>
                <w:szCs w:val="20"/>
              </w:rPr>
            </w:pPr>
            <w:r>
              <w:rPr>
                <w:sz w:val="20"/>
                <w:szCs w:val="20"/>
              </w:rPr>
              <w:t>240</w:t>
            </w:r>
          </w:p>
        </w:tc>
        <w:tc>
          <w:tcPr>
            <w:tcW w:w="1559" w:type="dxa"/>
            <w:tcBorders>
              <w:top w:val="nil"/>
              <w:left w:val="nil"/>
              <w:bottom w:val="single" w:sz="4" w:space="0" w:color="auto"/>
              <w:right w:val="single" w:sz="4" w:space="0" w:color="auto"/>
            </w:tcBorders>
            <w:shd w:val="clear" w:color="auto" w:fill="auto"/>
            <w:noWrap/>
            <w:hideMark/>
          </w:tcPr>
          <w:p w14:paraId="1013641B" w14:textId="77777777" w:rsidR="00802F18" w:rsidRPr="004D27B0" w:rsidRDefault="00802F18" w:rsidP="00802F18">
            <w:pPr>
              <w:jc w:val="left"/>
              <w:rPr>
                <w:sz w:val="20"/>
                <w:szCs w:val="20"/>
              </w:rPr>
            </w:pPr>
            <w:r>
              <w:rPr>
                <w:sz w:val="20"/>
                <w:szCs w:val="20"/>
              </w:rPr>
              <w:t> </w:t>
            </w:r>
          </w:p>
        </w:tc>
      </w:tr>
      <w:tr w:rsidR="004D27B0" w:rsidRPr="004D27B0" w14:paraId="3FD28EE7" w14:textId="77777777" w:rsidTr="00E02042">
        <w:trPr>
          <w:trHeight w:val="103"/>
        </w:trPr>
        <w:tc>
          <w:tcPr>
            <w:tcW w:w="3539" w:type="dxa"/>
            <w:tcBorders>
              <w:top w:val="nil"/>
              <w:left w:val="single" w:sz="4" w:space="0" w:color="auto"/>
              <w:bottom w:val="single" w:sz="4" w:space="0" w:color="auto"/>
              <w:right w:val="single" w:sz="4" w:space="0" w:color="auto"/>
            </w:tcBorders>
            <w:shd w:val="clear" w:color="auto" w:fill="auto"/>
            <w:noWrap/>
            <w:hideMark/>
          </w:tcPr>
          <w:p w14:paraId="78E52591" w14:textId="77777777" w:rsidR="00802F18" w:rsidRPr="004D27B0" w:rsidRDefault="00802F18" w:rsidP="00802F18">
            <w:pPr>
              <w:jc w:val="left"/>
              <w:rPr>
                <w:sz w:val="20"/>
                <w:szCs w:val="20"/>
              </w:rPr>
            </w:pPr>
            <w:r>
              <w:rPr>
                <w:sz w:val="20"/>
                <w:szCs w:val="20"/>
              </w:rPr>
              <w:t>Bahamas</w:t>
            </w:r>
          </w:p>
        </w:tc>
        <w:tc>
          <w:tcPr>
            <w:tcW w:w="1559" w:type="dxa"/>
            <w:tcBorders>
              <w:top w:val="nil"/>
              <w:left w:val="nil"/>
              <w:bottom w:val="single" w:sz="4" w:space="0" w:color="auto"/>
              <w:right w:val="single" w:sz="4" w:space="0" w:color="auto"/>
            </w:tcBorders>
            <w:shd w:val="clear" w:color="auto" w:fill="auto"/>
            <w:noWrap/>
            <w:hideMark/>
          </w:tcPr>
          <w:p w14:paraId="09DF2B22" w14:textId="1AAA6A32" w:rsidR="00802F18" w:rsidRPr="004D27B0" w:rsidRDefault="00802F18" w:rsidP="00802F18">
            <w:pPr>
              <w:jc w:val="right"/>
              <w:rPr>
                <w:sz w:val="20"/>
                <w:szCs w:val="20"/>
              </w:rPr>
            </w:pPr>
            <w:r>
              <w:rPr>
                <w:sz w:val="20"/>
                <w:szCs w:val="20"/>
              </w:rPr>
              <w:t>52 669</w:t>
            </w:r>
          </w:p>
        </w:tc>
        <w:tc>
          <w:tcPr>
            <w:tcW w:w="1560" w:type="dxa"/>
            <w:tcBorders>
              <w:top w:val="nil"/>
              <w:left w:val="nil"/>
              <w:bottom w:val="single" w:sz="4" w:space="0" w:color="auto"/>
              <w:right w:val="single" w:sz="4" w:space="0" w:color="auto"/>
            </w:tcBorders>
            <w:shd w:val="clear" w:color="auto" w:fill="auto"/>
            <w:noWrap/>
            <w:hideMark/>
          </w:tcPr>
          <w:p w14:paraId="518669C7" w14:textId="77777777" w:rsidR="00802F18" w:rsidRPr="004D27B0" w:rsidRDefault="00802F18" w:rsidP="00802F18">
            <w:pPr>
              <w:jc w:val="right"/>
              <w:rPr>
                <w:sz w:val="20"/>
                <w:szCs w:val="20"/>
              </w:rPr>
            </w:pPr>
            <w:r>
              <w:rPr>
                <w:sz w:val="20"/>
                <w:szCs w:val="20"/>
              </w:rPr>
              <w:t>0</w:t>
            </w:r>
          </w:p>
        </w:tc>
        <w:tc>
          <w:tcPr>
            <w:tcW w:w="1417" w:type="dxa"/>
            <w:tcBorders>
              <w:top w:val="nil"/>
              <w:left w:val="nil"/>
              <w:bottom w:val="single" w:sz="4" w:space="0" w:color="auto"/>
              <w:right w:val="single" w:sz="4" w:space="0" w:color="auto"/>
            </w:tcBorders>
            <w:shd w:val="clear" w:color="auto" w:fill="auto"/>
            <w:noWrap/>
            <w:hideMark/>
          </w:tcPr>
          <w:p w14:paraId="2C94DA80" w14:textId="77777777" w:rsidR="00802F18" w:rsidRPr="004D27B0" w:rsidRDefault="00802F18" w:rsidP="00802F18">
            <w:pPr>
              <w:jc w:val="right"/>
              <w:rPr>
                <w:sz w:val="20"/>
                <w:szCs w:val="20"/>
              </w:rPr>
            </w:pPr>
            <w:r>
              <w:rPr>
                <w:sz w:val="20"/>
                <w:szCs w:val="20"/>
              </w:rPr>
              <w:t>0</w:t>
            </w:r>
          </w:p>
        </w:tc>
        <w:tc>
          <w:tcPr>
            <w:tcW w:w="1559" w:type="dxa"/>
            <w:tcBorders>
              <w:top w:val="nil"/>
              <w:left w:val="nil"/>
              <w:bottom w:val="single" w:sz="4" w:space="0" w:color="auto"/>
              <w:right w:val="single" w:sz="4" w:space="0" w:color="auto"/>
            </w:tcBorders>
            <w:shd w:val="clear" w:color="auto" w:fill="auto"/>
            <w:noWrap/>
            <w:hideMark/>
          </w:tcPr>
          <w:p w14:paraId="658F26DB" w14:textId="77777777" w:rsidR="00802F18" w:rsidRPr="004D27B0" w:rsidRDefault="00802F18" w:rsidP="00802F18">
            <w:pPr>
              <w:jc w:val="right"/>
              <w:rPr>
                <w:sz w:val="20"/>
                <w:szCs w:val="20"/>
              </w:rPr>
            </w:pPr>
            <w:r>
              <w:rPr>
                <w:sz w:val="20"/>
                <w:szCs w:val="20"/>
              </w:rPr>
              <w:t>50</w:t>
            </w:r>
          </w:p>
        </w:tc>
      </w:tr>
      <w:tr w:rsidR="004D27B0" w:rsidRPr="004D27B0" w14:paraId="40452F89" w14:textId="77777777" w:rsidTr="00E02042">
        <w:trPr>
          <w:trHeight w:val="148"/>
        </w:trPr>
        <w:tc>
          <w:tcPr>
            <w:tcW w:w="3539" w:type="dxa"/>
            <w:tcBorders>
              <w:top w:val="nil"/>
              <w:left w:val="single" w:sz="4" w:space="0" w:color="auto"/>
              <w:bottom w:val="single" w:sz="4" w:space="0" w:color="auto"/>
              <w:right w:val="single" w:sz="4" w:space="0" w:color="auto"/>
            </w:tcBorders>
            <w:shd w:val="clear" w:color="auto" w:fill="auto"/>
            <w:noWrap/>
            <w:hideMark/>
          </w:tcPr>
          <w:p w14:paraId="0BC10A9D" w14:textId="77777777" w:rsidR="00802F18" w:rsidRPr="004D27B0" w:rsidRDefault="00802F18" w:rsidP="00802F18">
            <w:pPr>
              <w:jc w:val="left"/>
              <w:rPr>
                <w:sz w:val="20"/>
                <w:szCs w:val="20"/>
              </w:rPr>
            </w:pPr>
            <w:r>
              <w:rPr>
                <w:sz w:val="20"/>
                <w:szCs w:val="20"/>
              </w:rPr>
              <w:t>Bahrein</w:t>
            </w:r>
          </w:p>
        </w:tc>
        <w:tc>
          <w:tcPr>
            <w:tcW w:w="1559" w:type="dxa"/>
            <w:tcBorders>
              <w:top w:val="nil"/>
              <w:left w:val="nil"/>
              <w:bottom w:val="single" w:sz="4" w:space="0" w:color="auto"/>
              <w:right w:val="single" w:sz="4" w:space="0" w:color="auto"/>
            </w:tcBorders>
            <w:shd w:val="clear" w:color="auto" w:fill="auto"/>
            <w:noWrap/>
            <w:hideMark/>
          </w:tcPr>
          <w:p w14:paraId="07C0E295" w14:textId="49B60AE2" w:rsidR="00802F18" w:rsidRPr="004D27B0" w:rsidRDefault="00802F18" w:rsidP="00802F18">
            <w:pPr>
              <w:jc w:val="right"/>
              <w:rPr>
                <w:sz w:val="20"/>
                <w:szCs w:val="20"/>
              </w:rPr>
            </w:pPr>
            <w:r>
              <w:rPr>
                <w:sz w:val="20"/>
                <w:szCs w:val="20"/>
              </w:rPr>
              <w:t>174 255</w:t>
            </w:r>
          </w:p>
        </w:tc>
        <w:tc>
          <w:tcPr>
            <w:tcW w:w="1560" w:type="dxa"/>
            <w:tcBorders>
              <w:top w:val="nil"/>
              <w:left w:val="nil"/>
              <w:bottom w:val="single" w:sz="4" w:space="0" w:color="auto"/>
              <w:right w:val="single" w:sz="4" w:space="0" w:color="auto"/>
            </w:tcBorders>
            <w:shd w:val="clear" w:color="auto" w:fill="auto"/>
            <w:noWrap/>
            <w:hideMark/>
          </w:tcPr>
          <w:p w14:paraId="0DC134CA" w14:textId="2735B21E" w:rsidR="00802F18" w:rsidRPr="004D27B0" w:rsidRDefault="00802F18" w:rsidP="00802F18">
            <w:pPr>
              <w:jc w:val="right"/>
              <w:rPr>
                <w:sz w:val="20"/>
                <w:szCs w:val="20"/>
              </w:rPr>
            </w:pPr>
            <w:r>
              <w:rPr>
                <w:sz w:val="20"/>
                <w:szCs w:val="20"/>
              </w:rPr>
              <w:t>153 760</w:t>
            </w:r>
          </w:p>
        </w:tc>
        <w:tc>
          <w:tcPr>
            <w:tcW w:w="1417" w:type="dxa"/>
            <w:tcBorders>
              <w:top w:val="nil"/>
              <w:left w:val="nil"/>
              <w:bottom w:val="single" w:sz="4" w:space="0" w:color="auto"/>
              <w:right w:val="single" w:sz="4" w:space="0" w:color="auto"/>
            </w:tcBorders>
            <w:shd w:val="clear" w:color="auto" w:fill="auto"/>
            <w:noWrap/>
            <w:hideMark/>
          </w:tcPr>
          <w:p w14:paraId="4812E7DF" w14:textId="77777777" w:rsidR="00802F18" w:rsidRPr="004D27B0" w:rsidRDefault="00802F18" w:rsidP="00802F18">
            <w:pPr>
              <w:jc w:val="right"/>
              <w:rPr>
                <w:sz w:val="20"/>
                <w:szCs w:val="20"/>
              </w:rPr>
            </w:pPr>
            <w:r>
              <w:rPr>
                <w:sz w:val="20"/>
                <w:szCs w:val="20"/>
              </w:rPr>
              <w:t>88</w:t>
            </w:r>
          </w:p>
        </w:tc>
        <w:tc>
          <w:tcPr>
            <w:tcW w:w="1559" w:type="dxa"/>
            <w:tcBorders>
              <w:top w:val="nil"/>
              <w:left w:val="nil"/>
              <w:bottom w:val="single" w:sz="4" w:space="0" w:color="auto"/>
              <w:right w:val="single" w:sz="4" w:space="0" w:color="auto"/>
            </w:tcBorders>
            <w:shd w:val="clear" w:color="auto" w:fill="auto"/>
            <w:noWrap/>
            <w:hideMark/>
          </w:tcPr>
          <w:p w14:paraId="18564296" w14:textId="77777777" w:rsidR="00802F18" w:rsidRPr="004D27B0" w:rsidRDefault="00802F18" w:rsidP="00802F18">
            <w:pPr>
              <w:jc w:val="right"/>
              <w:rPr>
                <w:sz w:val="20"/>
                <w:szCs w:val="20"/>
              </w:rPr>
            </w:pPr>
            <w:r>
              <w:rPr>
                <w:sz w:val="20"/>
                <w:szCs w:val="20"/>
              </w:rPr>
              <w:t>100</w:t>
            </w:r>
          </w:p>
        </w:tc>
      </w:tr>
      <w:tr w:rsidR="004D27B0" w:rsidRPr="004D27B0" w14:paraId="16153F11" w14:textId="77777777" w:rsidTr="00E02042">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393D79B4" w14:textId="77777777" w:rsidR="00802F18" w:rsidRPr="004D27B0" w:rsidRDefault="00802F18" w:rsidP="00802F18">
            <w:pPr>
              <w:jc w:val="left"/>
              <w:rPr>
                <w:sz w:val="20"/>
                <w:szCs w:val="20"/>
              </w:rPr>
            </w:pPr>
            <w:r>
              <w:rPr>
                <w:sz w:val="20"/>
                <w:szCs w:val="20"/>
              </w:rPr>
              <w:t>Bangladesh</w:t>
            </w:r>
          </w:p>
        </w:tc>
        <w:tc>
          <w:tcPr>
            <w:tcW w:w="1559" w:type="dxa"/>
            <w:tcBorders>
              <w:top w:val="nil"/>
              <w:left w:val="nil"/>
              <w:bottom w:val="single" w:sz="4" w:space="0" w:color="auto"/>
              <w:right w:val="single" w:sz="4" w:space="0" w:color="auto"/>
            </w:tcBorders>
            <w:shd w:val="clear" w:color="auto" w:fill="auto"/>
            <w:noWrap/>
            <w:hideMark/>
          </w:tcPr>
          <w:p w14:paraId="0672CD8E" w14:textId="3ECE21B2" w:rsidR="00802F18" w:rsidRPr="004D27B0" w:rsidRDefault="00802F18" w:rsidP="00802F18">
            <w:pPr>
              <w:jc w:val="right"/>
              <w:rPr>
                <w:sz w:val="20"/>
                <w:szCs w:val="20"/>
              </w:rPr>
            </w:pPr>
            <w:r>
              <w:rPr>
                <w:sz w:val="20"/>
                <w:szCs w:val="20"/>
              </w:rPr>
              <w:t>193 578</w:t>
            </w:r>
          </w:p>
        </w:tc>
        <w:tc>
          <w:tcPr>
            <w:tcW w:w="1560" w:type="dxa"/>
            <w:tcBorders>
              <w:top w:val="nil"/>
              <w:left w:val="nil"/>
              <w:bottom w:val="single" w:sz="4" w:space="0" w:color="auto"/>
              <w:right w:val="single" w:sz="4" w:space="0" w:color="auto"/>
            </w:tcBorders>
            <w:shd w:val="clear" w:color="auto" w:fill="auto"/>
            <w:noWrap/>
            <w:hideMark/>
          </w:tcPr>
          <w:p w14:paraId="7D4467EB" w14:textId="7252CC04" w:rsidR="00802F18" w:rsidRPr="004D27B0" w:rsidRDefault="00802F18" w:rsidP="00802F18">
            <w:pPr>
              <w:jc w:val="right"/>
              <w:rPr>
                <w:sz w:val="20"/>
                <w:szCs w:val="20"/>
              </w:rPr>
            </w:pPr>
            <w:r>
              <w:rPr>
                <w:sz w:val="20"/>
                <w:szCs w:val="20"/>
              </w:rPr>
              <w:t>24 348</w:t>
            </w:r>
          </w:p>
        </w:tc>
        <w:tc>
          <w:tcPr>
            <w:tcW w:w="1417" w:type="dxa"/>
            <w:tcBorders>
              <w:top w:val="nil"/>
              <w:left w:val="nil"/>
              <w:bottom w:val="single" w:sz="4" w:space="0" w:color="auto"/>
              <w:right w:val="single" w:sz="4" w:space="0" w:color="auto"/>
            </w:tcBorders>
            <w:shd w:val="clear" w:color="auto" w:fill="auto"/>
            <w:noWrap/>
            <w:hideMark/>
          </w:tcPr>
          <w:p w14:paraId="4453B06F" w14:textId="77777777" w:rsidR="00802F18" w:rsidRPr="004D27B0" w:rsidRDefault="00802F18" w:rsidP="00802F18">
            <w:pPr>
              <w:jc w:val="right"/>
              <w:rPr>
                <w:sz w:val="20"/>
                <w:szCs w:val="20"/>
              </w:rPr>
            </w:pPr>
            <w:r>
              <w:rPr>
                <w:sz w:val="20"/>
                <w:szCs w:val="20"/>
              </w:rPr>
              <w:t>13</w:t>
            </w:r>
          </w:p>
        </w:tc>
        <w:tc>
          <w:tcPr>
            <w:tcW w:w="1559" w:type="dxa"/>
            <w:tcBorders>
              <w:top w:val="nil"/>
              <w:left w:val="nil"/>
              <w:bottom w:val="single" w:sz="4" w:space="0" w:color="auto"/>
              <w:right w:val="single" w:sz="4" w:space="0" w:color="auto"/>
            </w:tcBorders>
            <w:shd w:val="clear" w:color="auto" w:fill="auto"/>
            <w:noWrap/>
            <w:hideMark/>
          </w:tcPr>
          <w:p w14:paraId="59A47B26" w14:textId="77777777" w:rsidR="00802F18" w:rsidRPr="004D27B0" w:rsidRDefault="00802F18" w:rsidP="00802F18">
            <w:pPr>
              <w:jc w:val="right"/>
              <w:rPr>
                <w:sz w:val="20"/>
                <w:szCs w:val="20"/>
              </w:rPr>
            </w:pPr>
            <w:r>
              <w:rPr>
                <w:sz w:val="20"/>
                <w:szCs w:val="20"/>
              </w:rPr>
              <w:t>50</w:t>
            </w:r>
          </w:p>
        </w:tc>
      </w:tr>
      <w:tr w:rsidR="004D27B0" w:rsidRPr="004D27B0" w14:paraId="650D1B78" w14:textId="77777777" w:rsidTr="00E02042">
        <w:trPr>
          <w:trHeight w:val="99"/>
        </w:trPr>
        <w:tc>
          <w:tcPr>
            <w:tcW w:w="3539" w:type="dxa"/>
            <w:tcBorders>
              <w:top w:val="nil"/>
              <w:left w:val="single" w:sz="4" w:space="0" w:color="auto"/>
              <w:bottom w:val="single" w:sz="4" w:space="0" w:color="auto"/>
              <w:right w:val="single" w:sz="4" w:space="0" w:color="auto"/>
            </w:tcBorders>
            <w:shd w:val="clear" w:color="auto" w:fill="auto"/>
            <w:noWrap/>
            <w:hideMark/>
          </w:tcPr>
          <w:p w14:paraId="482135FC" w14:textId="77777777" w:rsidR="00802F18" w:rsidRPr="004D27B0" w:rsidRDefault="00802F18" w:rsidP="00802F18">
            <w:pPr>
              <w:jc w:val="left"/>
              <w:rPr>
                <w:sz w:val="20"/>
                <w:szCs w:val="20"/>
              </w:rPr>
            </w:pPr>
            <w:r>
              <w:rPr>
                <w:sz w:val="20"/>
                <w:szCs w:val="20"/>
              </w:rPr>
              <w:t>Barbados</w:t>
            </w:r>
          </w:p>
        </w:tc>
        <w:tc>
          <w:tcPr>
            <w:tcW w:w="1559" w:type="dxa"/>
            <w:tcBorders>
              <w:top w:val="nil"/>
              <w:left w:val="nil"/>
              <w:bottom w:val="single" w:sz="4" w:space="0" w:color="auto"/>
              <w:right w:val="single" w:sz="4" w:space="0" w:color="auto"/>
            </w:tcBorders>
            <w:shd w:val="clear" w:color="auto" w:fill="auto"/>
            <w:noWrap/>
            <w:hideMark/>
          </w:tcPr>
          <w:p w14:paraId="3D20D0F9" w14:textId="0B877E7D" w:rsidR="00802F18" w:rsidRPr="004D27B0" w:rsidRDefault="00802F18" w:rsidP="00802F18">
            <w:pPr>
              <w:jc w:val="right"/>
              <w:rPr>
                <w:sz w:val="20"/>
                <w:szCs w:val="20"/>
              </w:rPr>
            </w:pPr>
            <w:r>
              <w:rPr>
                <w:sz w:val="20"/>
                <w:szCs w:val="20"/>
              </w:rPr>
              <w:t>51 187</w:t>
            </w:r>
          </w:p>
        </w:tc>
        <w:tc>
          <w:tcPr>
            <w:tcW w:w="1560" w:type="dxa"/>
            <w:tcBorders>
              <w:top w:val="nil"/>
              <w:left w:val="nil"/>
              <w:bottom w:val="single" w:sz="4" w:space="0" w:color="auto"/>
              <w:right w:val="single" w:sz="4" w:space="0" w:color="auto"/>
            </w:tcBorders>
            <w:shd w:val="clear" w:color="auto" w:fill="auto"/>
            <w:noWrap/>
            <w:hideMark/>
          </w:tcPr>
          <w:p w14:paraId="2EFDC4CA" w14:textId="37E573AC" w:rsidR="00802F18" w:rsidRPr="004D27B0" w:rsidRDefault="00802F18" w:rsidP="00802F18">
            <w:pPr>
              <w:jc w:val="right"/>
              <w:rPr>
                <w:sz w:val="20"/>
                <w:szCs w:val="20"/>
              </w:rPr>
            </w:pPr>
            <w:r>
              <w:rPr>
                <w:sz w:val="20"/>
                <w:szCs w:val="20"/>
              </w:rPr>
              <w:t>9 838</w:t>
            </w:r>
          </w:p>
        </w:tc>
        <w:tc>
          <w:tcPr>
            <w:tcW w:w="1417" w:type="dxa"/>
            <w:tcBorders>
              <w:top w:val="nil"/>
              <w:left w:val="nil"/>
              <w:bottom w:val="single" w:sz="4" w:space="0" w:color="auto"/>
              <w:right w:val="single" w:sz="4" w:space="0" w:color="auto"/>
            </w:tcBorders>
            <w:shd w:val="clear" w:color="auto" w:fill="auto"/>
            <w:noWrap/>
            <w:hideMark/>
          </w:tcPr>
          <w:p w14:paraId="5873352D" w14:textId="77777777" w:rsidR="00802F18" w:rsidRPr="004D27B0" w:rsidRDefault="00802F18" w:rsidP="00802F18">
            <w:pPr>
              <w:jc w:val="right"/>
              <w:rPr>
                <w:sz w:val="20"/>
                <w:szCs w:val="20"/>
              </w:rPr>
            </w:pPr>
            <w:r>
              <w:rPr>
                <w:sz w:val="20"/>
                <w:szCs w:val="20"/>
              </w:rPr>
              <w:t>19</w:t>
            </w:r>
          </w:p>
        </w:tc>
        <w:tc>
          <w:tcPr>
            <w:tcW w:w="1559" w:type="dxa"/>
            <w:tcBorders>
              <w:top w:val="nil"/>
              <w:left w:val="nil"/>
              <w:bottom w:val="single" w:sz="4" w:space="0" w:color="auto"/>
              <w:right w:val="single" w:sz="4" w:space="0" w:color="auto"/>
            </w:tcBorders>
            <w:shd w:val="clear" w:color="auto" w:fill="auto"/>
            <w:noWrap/>
            <w:hideMark/>
          </w:tcPr>
          <w:p w14:paraId="56CBD73D" w14:textId="77777777" w:rsidR="00802F18" w:rsidRPr="004D27B0" w:rsidRDefault="00802F18" w:rsidP="00802F18">
            <w:pPr>
              <w:jc w:val="right"/>
              <w:rPr>
                <w:sz w:val="20"/>
                <w:szCs w:val="20"/>
              </w:rPr>
            </w:pPr>
            <w:r>
              <w:rPr>
                <w:sz w:val="20"/>
                <w:szCs w:val="20"/>
              </w:rPr>
              <w:t>50</w:t>
            </w:r>
          </w:p>
        </w:tc>
      </w:tr>
      <w:tr w:rsidR="004D27B0" w:rsidRPr="004D27B0" w14:paraId="09173E59" w14:textId="77777777" w:rsidTr="00E02042">
        <w:trPr>
          <w:trHeight w:val="144"/>
        </w:trPr>
        <w:tc>
          <w:tcPr>
            <w:tcW w:w="3539" w:type="dxa"/>
            <w:tcBorders>
              <w:top w:val="nil"/>
              <w:left w:val="single" w:sz="4" w:space="0" w:color="auto"/>
              <w:bottom w:val="single" w:sz="4" w:space="0" w:color="auto"/>
              <w:right w:val="single" w:sz="4" w:space="0" w:color="auto"/>
            </w:tcBorders>
            <w:shd w:val="clear" w:color="auto" w:fill="auto"/>
            <w:noWrap/>
            <w:hideMark/>
          </w:tcPr>
          <w:p w14:paraId="42E3C267" w14:textId="77777777" w:rsidR="00802F18" w:rsidRPr="004D27B0" w:rsidRDefault="00802F18" w:rsidP="00802F18">
            <w:pPr>
              <w:jc w:val="left"/>
              <w:rPr>
                <w:sz w:val="20"/>
                <w:szCs w:val="20"/>
              </w:rPr>
            </w:pPr>
            <w:r>
              <w:rPr>
                <w:sz w:val="20"/>
                <w:szCs w:val="20"/>
              </w:rPr>
              <w:t>Belice</w:t>
            </w:r>
          </w:p>
        </w:tc>
        <w:tc>
          <w:tcPr>
            <w:tcW w:w="1559" w:type="dxa"/>
            <w:tcBorders>
              <w:top w:val="nil"/>
              <w:left w:val="nil"/>
              <w:bottom w:val="single" w:sz="4" w:space="0" w:color="auto"/>
              <w:right w:val="single" w:sz="4" w:space="0" w:color="auto"/>
            </w:tcBorders>
            <w:shd w:val="clear" w:color="auto" w:fill="auto"/>
            <w:noWrap/>
            <w:hideMark/>
          </w:tcPr>
          <w:p w14:paraId="36A5D444" w14:textId="47BC462C" w:rsidR="00802F18" w:rsidRPr="004D27B0" w:rsidRDefault="00802F18" w:rsidP="00802F18">
            <w:pPr>
              <w:jc w:val="right"/>
              <w:rPr>
                <w:sz w:val="20"/>
                <w:szCs w:val="20"/>
              </w:rPr>
            </w:pPr>
            <w:r>
              <w:rPr>
                <w:sz w:val="20"/>
                <w:szCs w:val="20"/>
              </w:rPr>
              <w:t>67 575</w:t>
            </w:r>
          </w:p>
        </w:tc>
        <w:tc>
          <w:tcPr>
            <w:tcW w:w="1560" w:type="dxa"/>
            <w:tcBorders>
              <w:top w:val="nil"/>
              <w:left w:val="nil"/>
              <w:bottom w:val="single" w:sz="4" w:space="0" w:color="auto"/>
              <w:right w:val="single" w:sz="4" w:space="0" w:color="auto"/>
            </w:tcBorders>
            <w:shd w:val="clear" w:color="auto" w:fill="auto"/>
            <w:noWrap/>
            <w:hideMark/>
          </w:tcPr>
          <w:p w14:paraId="12CD0F4B" w14:textId="60C87038" w:rsidR="00802F18" w:rsidRPr="004D27B0" w:rsidRDefault="00802F18" w:rsidP="00802F18">
            <w:pPr>
              <w:jc w:val="right"/>
              <w:rPr>
                <w:sz w:val="20"/>
                <w:szCs w:val="20"/>
              </w:rPr>
            </w:pPr>
            <w:r>
              <w:rPr>
                <w:sz w:val="20"/>
                <w:szCs w:val="20"/>
              </w:rPr>
              <w:t>81 662</w:t>
            </w:r>
          </w:p>
        </w:tc>
        <w:tc>
          <w:tcPr>
            <w:tcW w:w="1417" w:type="dxa"/>
            <w:tcBorders>
              <w:top w:val="nil"/>
              <w:left w:val="nil"/>
              <w:bottom w:val="single" w:sz="4" w:space="0" w:color="auto"/>
              <w:right w:val="single" w:sz="4" w:space="0" w:color="auto"/>
            </w:tcBorders>
            <w:shd w:val="clear" w:color="auto" w:fill="auto"/>
            <w:noWrap/>
            <w:hideMark/>
          </w:tcPr>
          <w:p w14:paraId="5FD07AE0" w14:textId="77777777" w:rsidR="00802F18" w:rsidRPr="004D27B0" w:rsidRDefault="00802F18" w:rsidP="00802F18">
            <w:pPr>
              <w:jc w:val="right"/>
              <w:rPr>
                <w:sz w:val="20"/>
                <w:szCs w:val="20"/>
              </w:rPr>
            </w:pPr>
            <w:r>
              <w:rPr>
                <w:sz w:val="20"/>
                <w:szCs w:val="20"/>
              </w:rPr>
              <w:t>121</w:t>
            </w:r>
          </w:p>
        </w:tc>
        <w:tc>
          <w:tcPr>
            <w:tcW w:w="1559" w:type="dxa"/>
            <w:tcBorders>
              <w:top w:val="nil"/>
              <w:left w:val="nil"/>
              <w:bottom w:val="single" w:sz="4" w:space="0" w:color="auto"/>
              <w:right w:val="single" w:sz="4" w:space="0" w:color="auto"/>
            </w:tcBorders>
            <w:shd w:val="clear" w:color="auto" w:fill="auto"/>
            <w:noWrap/>
            <w:hideMark/>
          </w:tcPr>
          <w:p w14:paraId="5C06B9EA" w14:textId="77777777" w:rsidR="00802F18" w:rsidRPr="004D27B0" w:rsidRDefault="00802F18" w:rsidP="00802F18">
            <w:pPr>
              <w:jc w:val="right"/>
              <w:rPr>
                <w:sz w:val="20"/>
                <w:szCs w:val="20"/>
              </w:rPr>
            </w:pPr>
            <w:r>
              <w:rPr>
                <w:sz w:val="20"/>
                <w:szCs w:val="20"/>
              </w:rPr>
              <w:t>100</w:t>
            </w:r>
          </w:p>
        </w:tc>
      </w:tr>
      <w:tr w:rsidR="004D27B0" w:rsidRPr="004D27B0" w14:paraId="7EAFF34C" w14:textId="77777777" w:rsidTr="00E02042">
        <w:trPr>
          <w:trHeight w:val="49"/>
        </w:trPr>
        <w:tc>
          <w:tcPr>
            <w:tcW w:w="3539" w:type="dxa"/>
            <w:tcBorders>
              <w:top w:val="nil"/>
              <w:left w:val="single" w:sz="4" w:space="0" w:color="auto"/>
              <w:bottom w:val="single" w:sz="4" w:space="0" w:color="auto"/>
              <w:right w:val="single" w:sz="4" w:space="0" w:color="auto"/>
            </w:tcBorders>
            <w:shd w:val="clear" w:color="auto" w:fill="auto"/>
            <w:noWrap/>
            <w:hideMark/>
          </w:tcPr>
          <w:p w14:paraId="5BBF84DE" w14:textId="77777777" w:rsidR="00802F18" w:rsidRPr="004D27B0" w:rsidRDefault="00802F18" w:rsidP="00802F18">
            <w:pPr>
              <w:jc w:val="left"/>
              <w:rPr>
                <w:sz w:val="20"/>
                <w:szCs w:val="20"/>
              </w:rPr>
            </w:pPr>
            <w:r>
              <w:rPr>
                <w:sz w:val="20"/>
                <w:szCs w:val="20"/>
              </w:rPr>
              <w:t>Benín</w:t>
            </w:r>
          </w:p>
        </w:tc>
        <w:tc>
          <w:tcPr>
            <w:tcW w:w="1559" w:type="dxa"/>
            <w:tcBorders>
              <w:top w:val="nil"/>
              <w:left w:val="nil"/>
              <w:bottom w:val="single" w:sz="4" w:space="0" w:color="auto"/>
              <w:right w:val="single" w:sz="4" w:space="0" w:color="auto"/>
            </w:tcBorders>
            <w:shd w:val="clear" w:color="auto" w:fill="auto"/>
            <w:noWrap/>
            <w:hideMark/>
          </w:tcPr>
          <w:p w14:paraId="5D591CC0" w14:textId="236AF797" w:rsidR="00802F18" w:rsidRPr="004D27B0" w:rsidRDefault="00802F18" w:rsidP="00802F18">
            <w:pPr>
              <w:jc w:val="right"/>
              <w:rPr>
                <w:sz w:val="20"/>
                <w:szCs w:val="20"/>
              </w:rPr>
            </w:pPr>
            <w:r>
              <w:rPr>
                <w:sz w:val="20"/>
                <w:szCs w:val="20"/>
              </w:rPr>
              <w:t>63 650</w:t>
            </w:r>
          </w:p>
        </w:tc>
        <w:tc>
          <w:tcPr>
            <w:tcW w:w="1560" w:type="dxa"/>
            <w:tcBorders>
              <w:top w:val="nil"/>
              <w:left w:val="nil"/>
              <w:bottom w:val="single" w:sz="4" w:space="0" w:color="auto"/>
              <w:right w:val="single" w:sz="4" w:space="0" w:color="auto"/>
            </w:tcBorders>
            <w:shd w:val="clear" w:color="auto" w:fill="auto"/>
            <w:noWrap/>
            <w:hideMark/>
          </w:tcPr>
          <w:p w14:paraId="3EB0E55D" w14:textId="48366519" w:rsidR="00802F18" w:rsidRPr="004D27B0" w:rsidRDefault="00802F18" w:rsidP="00802F18">
            <w:pPr>
              <w:jc w:val="right"/>
              <w:rPr>
                <w:sz w:val="20"/>
                <w:szCs w:val="20"/>
              </w:rPr>
            </w:pPr>
            <w:r>
              <w:rPr>
                <w:sz w:val="20"/>
                <w:szCs w:val="20"/>
              </w:rPr>
              <w:t>125 000</w:t>
            </w:r>
          </w:p>
        </w:tc>
        <w:tc>
          <w:tcPr>
            <w:tcW w:w="1417" w:type="dxa"/>
            <w:tcBorders>
              <w:top w:val="nil"/>
              <w:left w:val="nil"/>
              <w:bottom w:val="single" w:sz="4" w:space="0" w:color="auto"/>
              <w:right w:val="single" w:sz="4" w:space="0" w:color="auto"/>
            </w:tcBorders>
            <w:shd w:val="clear" w:color="auto" w:fill="auto"/>
            <w:noWrap/>
            <w:hideMark/>
          </w:tcPr>
          <w:p w14:paraId="235C050B" w14:textId="77777777" w:rsidR="00802F18" w:rsidRPr="004D27B0" w:rsidRDefault="00802F18" w:rsidP="00802F18">
            <w:pPr>
              <w:jc w:val="right"/>
              <w:rPr>
                <w:sz w:val="20"/>
                <w:szCs w:val="20"/>
              </w:rPr>
            </w:pPr>
            <w:r>
              <w:rPr>
                <w:sz w:val="20"/>
                <w:szCs w:val="20"/>
              </w:rPr>
              <w:t>196</w:t>
            </w:r>
          </w:p>
        </w:tc>
        <w:tc>
          <w:tcPr>
            <w:tcW w:w="1559" w:type="dxa"/>
            <w:tcBorders>
              <w:top w:val="nil"/>
              <w:left w:val="nil"/>
              <w:bottom w:val="single" w:sz="4" w:space="0" w:color="auto"/>
              <w:right w:val="single" w:sz="4" w:space="0" w:color="auto"/>
            </w:tcBorders>
            <w:shd w:val="clear" w:color="auto" w:fill="auto"/>
            <w:noWrap/>
            <w:hideMark/>
          </w:tcPr>
          <w:p w14:paraId="1C3A2BD3" w14:textId="77777777" w:rsidR="00802F18" w:rsidRPr="004D27B0" w:rsidRDefault="00802F18" w:rsidP="00802F18">
            <w:pPr>
              <w:jc w:val="right"/>
              <w:rPr>
                <w:sz w:val="20"/>
                <w:szCs w:val="20"/>
              </w:rPr>
            </w:pPr>
            <w:r>
              <w:rPr>
                <w:sz w:val="20"/>
                <w:szCs w:val="20"/>
              </w:rPr>
              <w:t>100</w:t>
            </w:r>
          </w:p>
        </w:tc>
      </w:tr>
      <w:tr w:rsidR="004D27B0" w:rsidRPr="004D27B0" w14:paraId="090EE031" w14:textId="77777777" w:rsidTr="00E02042">
        <w:trPr>
          <w:trHeight w:val="80"/>
        </w:trPr>
        <w:tc>
          <w:tcPr>
            <w:tcW w:w="3539" w:type="dxa"/>
            <w:tcBorders>
              <w:top w:val="nil"/>
              <w:left w:val="single" w:sz="4" w:space="0" w:color="auto"/>
              <w:bottom w:val="single" w:sz="4" w:space="0" w:color="auto"/>
              <w:right w:val="single" w:sz="4" w:space="0" w:color="auto"/>
            </w:tcBorders>
            <w:shd w:val="clear" w:color="auto" w:fill="auto"/>
            <w:noWrap/>
            <w:hideMark/>
          </w:tcPr>
          <w:p w14:paraId="3F15ACE9" w14:textId="77777777" w:rsidR="00802F18" w:rsidRPr="004D27B0" w:rsidRDefault="00802F18" w:rsidP="00802F18">
            <w:pPr>
              <w:jc w:val="left"/>
              <w:rPr>
                <w:sz w:val="20"/>
                <w:szCs w:val="20"/>
              </w:rPr>
            </w:pPr>
            <w:r>
              <w:rPr>
                <w:sz w:val="20"/>
                <w:szCs w:val="20"/>
              </w:rPr>
              <w:t>Bhután</w:t>
            </w:r>
          </w:p>
        </w:tc>
        <w:tc>
          <w:tcPr>
            <w:tcW w:w="1559" w:type="dxa"/>
            <w:tcBorders>
              <w:top w:val="nil"/>
              <w:left w:val="nil"/>
              <w:bottom w:val="single" w:sz="4" w:space="0" w:color="auto"/>
              <w:right w:val="single" w:sz="4" w:space="0" w:color="auto"/>
            </w:tcBorders>
            <w:shd w:val="clear" w:color="auto" w:fill="auto"/>
            <w:noWrap/>
            <w:hideMark/>
          </w:tcPr>
          <w:p w14:paraId="3D973BB0" w14:textId="1F18DCDF" w:rsidR="00802F18" w:rsidRPr="004D27B0" w:rsidRDefault="00802F18" w:rsidP="00802F18">
            <w:pPr>
              <w:jc w:val="right"/>
              <w:rPr>
                <w:sz w:val="20"/>
                <w:szCs w:val="20"/>
              </w:rPr>
            </w:pPr>
            <w:r>
              <w:rPr>
                <w:sz w:val="20"/>
                <w:szCs w:val="20"/>
              </w:rPr>
              <w:t>52 690</w:t>
            </w:r>
          </w:p>
        </w:tc>
        <w:tc>
          <w:tcPr>
            <w:tcW w:w="1560" w:type="dxa"/>
            <w:tcBorders>
              <w:top w:val="nil"/>
              <w:left w:val="nil"/>
              <w:bottom w:val="single" w:sz="4" w:space="0" w:color="auto"/>
              <w:right w:val="single" w:sz="4" w:space="0" w:color="auto"/>
            </w:tcBorders>
            <w:shd w:val="clear" w:color="auto" w:fill="auto"/>
            <w:noWrap/>
            <w:hideMark/>
          </w:tcPr>
          <w:p w14:paraId="6DD9AEFE" w14:textId="3EC9121D" w:rsidR="00802F18" w:rsidRPr="004D27B0" w:rsidRDefault="00802F18" w:rsidP="00802F18">
            <w:pPr>
              <w:jc w:val="right"/>
              <w:rPr>
                <w:sz w:val="20"/>
                <w:szCs w:val="20"/>
              </w:rPr>
            </w:pPr>
            <w:r>
              <w:rPr>
                <w:sz w:val="20"/>
                <w:szCs w:val="20"/>
              </w:rPr>
              <w:t>27 499</w:t>
            </w:r>
          </w:p>
        </w:tc>
        <w:tc>
          <w:tcPr>
            <w:tcW w:w="1417" w:type="dxa"/>
            <w:tcBorders>
              <w:top w:val="nil"/>
              <w:left w:val="nil"/>
              <w:bottom w:val="single" w:sz="4" w:space="0" w:color="auto"/>
              <w:right w:val="single" w:sz="4" w:space="0" w:color="auto"/>
            </w:tcBorders>
            <w:shd w:val="clear" w:color="auto" w:fill="auto"/>
            <w:noWrap/>
            <w:hideMark/>
          </w:tcPr>
          <w:p w14:paraId="531B413B" w14:textId="77777777" w:rsidR="00802F18" w:rsidRPr="004D27B0" w:rsidRDefault="00802F18" w:rsidP="00802F18">
            <w:pPr>
              <w:jc w:val="right"/>
              <w:rPr>
                <w:sz w:val="20"/>
                <w:szCs w:val="20"/>
              </w:rPr>
            </w:pPr>
            <w:r>
              <w:rPr>
                <w:sz w:val="20"/>
                <w:szCs w:val="20"/>
              </w:rPr>
              <w:t>52</w:t>
            </w:r>
          </w:p>
        </w:tc>
        <w:tc>
          <w:tcPr>
            <w:tcW w:w="1559" w:type="dxa"/>
            <w:tcBorders>
              <w:top w:val="nil"/>
              <w:left w:val="nil"/>
              <w:bottom w:val="single" w:sz="4" w:space="0" w:color="auto"/>
              <w:right w:val="single" w:sz="4" w:space="0" w:color="auto"/>
            </w:tcBorders>
            <w:shd w:val="clear" w:color="auto" w:fill="auto"/>
            <w:noWrap/>
            <w:hideMark/>
          </w:tcPr>
          <w:p w14:paraId="57A2511E" w14:textId="77777777" w:rsidR="00802F18" w:rsidRPr="004D27B0" w:rsidRDefault="00802F18" w:rsidP="00802F18">
            <w:pPr>
              <w:jc w:val="right"/>
              <w:rPr>
                <w:sz w:val="20"/>
                <w:szCs w:val="20"/>
              </w:rPr>
            </w:pPr>
            <w:r>
              <w:rPr>
                <w:sz w:val="20"/>
                <w:szCs w:val="20"/>
              </w:rPr>
              <w:t>100</w:t>
            </w:r>
          </w:p>
        </w:tc>
      </w:tr>
      <w:tr w:rsidR="004D27B0" w:rsidRPr="004D27B0" w14:paraId="1DBBDE3A" w14:textId="77777777" w:rsidTr="00E02042">
        <w:trPr>
          <w:trHeight w:val="127"/>
        </w:trPr>
        <w:tc>
          <w:tcPr>
            <w:tcW w:w="3539" w:type="dxa"/>
            <w:tcBorders>
              <w:top w:val="nil"/>
              <w:left w:val="single" w:sz="4" w:space="0" w:color="auto"/>
              <w:bottom w:val="single" w:sz="4" w:space="0" w:color="auto"/>
              <w:right w:val="single" w:sz="4" w:space="0" w:color="auto"/>
            </w:tcBorders>
            <w:shd w:val="clear" w:color="auto" w:fill="auto"/>
            <w:noWrap/>
            <w:hideMark/>
          </w:tcPr>
          <w:p w14:paraId="1ABB67AF" w14:textId="77777777" w:rsidR="00802F18" w:rsidRPr="004D27B0" w:rsidRDefault="00802F18" w:rsidP="00802F18">
            <w:pPr>
              <w:jc w:val="left"/>
              <w:rPr>
                <w:sz w:val="20"/>
                <w:szCs w:val="20"/>
              </w:rPr>
            </w:pPr>
            <w:r>
              <w:rPr>
                <w:sz w:val="20"/>
                <w:szCs w:val="20"/>
              </w:rPr>
              <w:t>Bolivia (Estado Plurinacional de)</w:t>
            </w:r>
          </w:p>
        </w:tc>
        <w:tc>
          <w:tcPr>
            <w:tcW w:w="1559" w:type="dxa"/>
            <w:tcBorders>
              <w:top w:val="nil"/>
              <w:left w:val="nil"/>
              <w:bottom w:val="single" w:sz="4" w:space="0" w:color="auto"/>
              <w:right w:val="single" w:sz="4" w:space="0" w:color="auto"/>
            </w:tcBorders>
            <w:shd w:val="clear" w:color="auto" w:fill="auto"/>
            <w:noWrap/>
            <w:hideMark/>
          </w:tcPr>
          <w:p w14:paraId="22855AAD" w14:textId="29824577" w:rsidR="00802F18" w:rsidRPr="004D27B0" w:rsidRDefault="00802F18" w:rsidP="00802F18">
            <w:pPr>
              <w:jc w:val="right"/>
              <w:rPr>
                <w:sz w:val="20"/>
                <w:szCs w:val="20"/>
              </w:rPr>
            </w:pPr>
            <w:r>
              <w:rPr>
                <w:sz w:val="20"/>
                <w:szCs w:val="20"/>
              </w:rPr>
              <w:t>56 475</w:t>
            </w:r>
          </w:p>
        </w:tc>
        <w:tc>
          <w:tcPr>
            <w:tcW w:w="1560" w:type="dxa"/>
            <w:tcBorders>
              <w:top w:val="nil"/>
              <w:left w:val="nil"/>
              <w:bottom w:val="single" w:sz="4" w:space="0" w:color="auto"/>
              <w:right w:val="single" w:sz="4" w:space="0" w:color="auto"/>
            </w:tcBorders>
            <w:shd w:val="clear" w:color="auto" w:fill="auto"/>
            <w:noWrap/>
            <w:hideMark/>
          </w:tcPr>
          <w:p w14:paraId="70F457DE" w14:textId="77777777" w:rsidR="00802F18" w:rsidRPr="004D27B0" w:rsidRDefault="00802F18" w:rsidP="00802F18">
            <w:pPr>
              <w:jc w:val="right"/>
              <w:rPr>
                <w:sz w:val="20"/>
                <w:szCs w:val="20"/>
              </w:rPr>
            </w:pPr>
            <w:r>
              <w:rPr>
                <w:sz w:val="20"/>
                <w:szCs w:val="20"/>
              </w:rPr>
              <w:t>0</w:t>
            </w:r>
          </w:p>
        </w:tc>
        <w:tc>
          <w:tcPr>
            <w:tcW w:w="1417" w:type="dxa"/>
            <w:tcBorders>
              <w:top w:val="nil"/>
              <w:left w:val="nil"/>
              <w:bottom w:val="single" w:sz="4" w:space="0" w:color="auto"/>
              <w:right w:val="single" w:sz="4" w:space="0" w:color="auto"/>
            </w:tcBorders>
            <w:shd w:val="clear" w:color="auto" w:fill="auto"/>
            <w:noWrap/>
            <w:hideMark/>
          </w:tcPr>
          <w:p w14:paraId="68DBC240" w14:textId="77777777" w:rsidR="00802F18" w:rsidRPr="004D27B0" w:rsidRDefault="00802F18" w:rsidP="00802F18">
            <w:pPr>
              <w:jc w:val="right"/>
              <w:rPr>
                <w:sz w:val="20"/>
                <w:szCs w:val="20"/>
              </w:rPr>
            </w:pPr>
            <w:r>
              <w:rPr>
                <w:sz w:val="20"/>
                <w:szCs w:val="20"/>
              </w:rPr>
              <w:t>0</w:t>
            </w:r>
          </w:p>
        </w:tc>
        <w:tc>
          <w:tcPr>
            <w:tcW w:w="1559" w:type="dxa"/>
            <w:tcBorders>
              <w:top w:val="nil"/>
              <w:left w:val="nil"/>
              <w:bottom w:val="single" w:sz="4" w:space="0" w:color="auto"/>
              <w:right w:val="single" w:sz="4" w:space="0" w:color="auto"/>
            </w:tcBorders>
            <w:shd w:val="clear" w:color="auto" w:fill="auto"/>
            <w:noWrap/>
            <w:hideMark/>
          </w:tcPr>
          <w:p w14:paraId="51B812F3" w14:textId="77777777" w:rsidR="00802F18" w:rsidRPr="004D27B0" w:rsidRDefault="00802F18" w:rsidP="00802F18">
            <w:pPr>
              <w:jc w:val="left"/>
              <w:rPr>
                <w:sz w:val="20"/>
                <w:szCs w:val="20"/>
              </w:rPr>
            </w:pPr>
            <w:r>
              <w:rPr>
                <w:sz w:val="20"/>
                <w:szCs w:val="20"/>
              </w:rPr>
              <w:t> </w:t>
            </w:r>
          </w:p>
        </w:tc>
      </w:tr>
      <w:tr w:rsidR="004D27B0" w:rsidRPr="004D27B0" w14:paraId="06A5EA63" w14:textId="77777777" w:rsidTr="00E02042">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B492AC4" w14:textId="77777777" w:rsidR="00802F18" w:rsidRPr="004D27B0" w:rsidRDefault="00802F18" w:rsidP="00802F18">
            <w:pPr>
              <w:jc w:val="left"/>
              <w:rPr>
                <w:sz w:val="20"/>
                <w:szCs w:val="20"/>
              </w:rPr>
            </w:pPr>
            <w:r>
              <w:rPr>
                <w:sz w:val="20"/>
                <w:szCs w:val="20"/>
              </w:rPr>
              <w:t>Botsuana</w:t>
            </w:r>
          </w:p>
        </w:tc>
        <w:tc>
          <w:tcPr>
            <w:tcW w:w="1559" w:type="dxa"/>
            <w:tcBorders>
              <w:top w:val="nil"/>
              <w:left w:val="nil"/>
              <w:bottom w:val="single" w:sz="4" w:space="0" w:color="auto"/>
              <w:right w:val="single" w:sz="4" w:space="0" w:color="auto"/>
            </w:tcBorders>
            <w:shd w:val="clear" w:color="auto" w:fill="auto"/>
            <w:noWrap/>
            <w:hideMark/>
          </w:tcPr>
          <w:p w14:paraId="50FA76EC" w14:textId="3D1001C5" w:rsidR="00802F18" w:rsidRPr="004D27B0" w:rsidRDefault="00802F18" w:rsidP="00802F18">
            <w:pPr>
              <w:jc w:val="right"/>
              <w:rPr>
                <w:sz w:val="20"/>
                <w:szCs w:val="20"/>
              </w:rPr>
            </w:pPr>
            <w:r>
              <w:rPr>
                <w:sz w:val="20"/>
                <w:szCs w:val="20"/>
              </w:rPr>
              <w:t>192 531</w:t>
            </w:r>
          </w:p>
        </w:tc>
        <w:tc>
          <w:tcPr>
            <w:tcW w:w="1560" w:type="dxa"/>
            <w:tcBorders>
              <w:top w:val="nil"/>
              <w:left w:val="nil"/>
              <w:bottom w:val="single" w:sz="4" w:space="0" w:color="auto"/>
              <w:right w:val="single" w:sz="4" w:space="0" w:color="auto"/>
            </w:tcBorders>
            <w:shd w:val="clear" w:color="auto" w:fill="auto"/>
            <w:noWrap/>
            <w:hideMark/>
          </w:tcPr>
          <w:p w14:paraId="33B10DC8" w14:textId="459AEB6F" w:rsidR="00802F18" w:rsidRPr="004D27B0" w:rsidRDefault="00802F18" w:rsidP="00802F18">
            <w:pPr>
              <w:jc w:val="right"/>
              <w:rPr>
                <w:sz w:val="20"/>
                <w:szCs w:val="20"/>
              </w:rPr>
            </w:pPr>
            <w:r>
              <w:rPr>
                <w:sz w:val="20"/>
                <w:szCs w:val="20"/>
              </w:rPr>
              <w:t>56 259</w:t>
            </w:r>
          </w:p>
        </w:tc>
        <w:tc>
          <w:tcPr>
            <w:tcW w:w="1417" w:type="dxa"/>
            <w:tcBorders>
              <w:top w:val="nil"/>
              <w:left w:val="nil"/>
              <w:bottom w:val="single" w:sz="4" w:space="0" w:color="auto"/>
              <w:right w:val="single" w:sz="4" w:space="0" w:color="auto"/>
            </w:tcBorders>
            <w:shd w:val="clear" w:color="auto" w:fill="auto"/>
            <w:noWrap/>
            <w:hideMark/>
          </w:tcPr>
          <w:p w14:paraId="2A6A8787" w14:textId="77777777" w:rsidR="00802F18" w:rsidRPr="004D27B0" w:rsidRDefault="00802F18" w:rsidP="00802F18">
            <w:pPr>
              <w:jc w:val="right"/>
              <w:rPr>
                <w:sz w:val="20"/>
                <w:szCs w:val="20"/>
              </w:rPr>
            </w:pPr>
            <w:r>
              <w:rPr>
                <w:sz w:val="20"/>
                <w:szCs w:val="20"/>
              </w:rPr>
              <w:t>29</w:t>
            </w:r>
          </w:p>
        </w:tc>
        <w:tc>
          <w:tcPr>
            <w:tcW w:w="1559" w:type="dxa"/>
            <w:tcBorders>
              <w:top w:val="nil"/>
              <w:left w:val="nil"/>
              <w:bottom w:val="single" w:sz="4" w:space="0" w:color="auto"/>
              <w:right w:val="single" w:sz="4" w:space="0" w:color="auto"/>
            </w:tcBorders>
            <w:shd w:val="clear" w:color="auto" w:fill="auto"/>
            <w:noWrap/>
            <w:hideMark/>
          </w:tcPr>
          <w:p w14:paraId="53DDFFA9" w14:textId="77777777" w:rsidR="00802F18" w:rsidRPr="004D27B0" w:rsidRDefault="00802F18" w:rsidP="00802F18">
            <w:pPr>
              <w:jc w:val="right"/>
              <w:rPr>
                <w:sz w:val="20"/>
                <w:szCs w:val="20"/>
              </w:rPr>
            </w:pPr>
            <w:r>
              <w:rPr>
                <w:sz w:val="20"/>
                <w:szCs w:val="20"/>
              </w:rPr>
              <w:t>25</w:t>
            </w:r>
          </w:p>
        </w:tc>
      </w:tr>
      <w:tr w:rsidR="004D27B0" w:rsidRPr="004D27B0" w14:paraId="55AB1402" w14:textId="77777777" w:rsidTr="00E02042">
        <w:trPr>
          <w:trHeight w:val="77"/>
        </w:trPr>
        <w:tc>
          <w:tcPr>
            <w:tcW w:w="3539" w:type="dxa"/>
            <w:tcBorders>
              <w:top w:val="nil"/>
              <w:left w:val="single" w:sz="4" w:space="0" w:color="auto"/>
              <w:bottom w:val="single" w:sz="4" w:space="0" w:color="auto"/>
              <w:right w:val="single" w:sz="4" w:space="0" w:color="auto"/>
            </w:tcBorders>
            <w:shd w:val="clear" w:color="auto" w:fill="auto"/>
            <w:noWrap/>
            <w:hideMark/>
          </w:tcPr>
          <w:p w14:paraId="261D9256" w14:textId="323626E4" w:rsidR="00802F18" w:rsidRPr="004D27B0" w:rsidRDefault="00BA28F1" w:rsidP="00802F18">
            <w:pPr>
              <w:jc w:val="left"/>
              <w:rPr>
                <w:sz w:val="20"/>
                <w:szCs w:val="20"/>
              </w:rPr>
            </w:pPr>
            <w:r>
              <w:rPr>
                <w:sz w:val="20"/>
                <w:szCs w:val="20"/>
              </w:rPr>
              <w:t>Brunéi</w:t>
            </w:r>
            <w:r w:rsidR="00802F18">
              <w:rPr>
                <w:sz w:val="20"/>
                <w:szCs w:val="20"/>
              </w:rPr>
              <w:t xml:space="preserve"> Darussalam</w:t>
            </w:r>
          </w:p>
        </w:tc>
        <w:tc>
          <w:tcPr>
            <w:tcW w:w="1559" w:type="dxa"/>
            <w:tcBorders>
              <w:top w:val="nil"/>
              <w:left w:val="nil"/>
              <w:bottom w:val="single" w:sz="4" w:space="0" w:color="auto"/>
              <w:right w:val="single" w:sz="4" w:space="0" w:color="auto"/>
            </w:tcBorders>
            <w:shd w:val="clear" w:color="auto" w:fill="auto"/>
            <w:noWrap/>
            <w:hideMark/>
          </w:tcPr>
          <w:p w14:paraId="5783B3D3" w14:textId="32359634" w:rsidR="00802F18" w:rsidRPr="004D27B0" w:rsidRDefault="00802F18" w:rsidP="00802F18">
            <w:pPr>
              <w:jc w:val="right"/>
              <w:rPr>
                <w:sz w:val="20"/>
                <w:szCs w:val="20"/>
              </w:rPr>
            </w:pPr>
            <w:r>
              <w:rPr>
                <w:sz w:val="20"/>
                <w:szCs w:val="20"/>
              </w:rPr>
              <w:t>133 018</w:t>
            </w:r>
          </w:p>
        </w:tc>
        <w:tc>
          <w:tcPr>
            <w:tcW w:w="1560" w:type="dxa"/>
            <w:tcBorders>
              <w:top w:val="nil"/>
              <w:left w:val="nil"/>
              <w:bottom w:val="single" w:sz="4" w:space="0" w:color="auto"/>
              <w:right w:val="single" w:sz="4" w:space="0" w:color="auto"/>
            </w:tcBorders>
            <w:shd w:val="clear" w:color="auto" w:fill="auto"/>
            <w:noWrap/>
            <w:hideMark/>
          </w:tcPr>
          <w:p w14:paraId="72968389" w14:textId="677AF57C" w:rsidR="00802F18" w:rsidRPr="004D27B0" w:rsidRDefault="00802F18" w:rsidP="00802F18">
            <w:pPr>
              <w:jc w:val="right"/>
              <w:rPr>
                <w:sz w:val="20"/>
                <w:szCs w:val="20"/>
              </w:rPr>
            </w:pPr>
            <w:r>
              <w:rPr>
                <w:sz w:val="20"/>
                <w:szCs w:val="20"/>
              </w:rPr>
              <w:t>101 890</w:t>
            </w:r>
          </w:p>
        </w:tc>
        <w:tc>
          <w:tcPr>
            <w:tcW w:w="1417" w:type="dxa"/>
            <w:tcBorders>
              <w:top w:val="nil"/>
              <w:left w:val="nil"/>
              <w:bottom w:val="single" w:sz="4" w:space="0" w:color="auto"/>
              <w:right w:val="single" w:sz="4" w:space="0" w:color="auto"/>
            </w:tcBorders>
            <w:shd w:val="clear" w:color="auto" w:fill="auto"/>
            <w:noWrap/>
            <w:hideMark/>
          </w:tcPr>
          <w:p w14:paraId="13410F77" w14:textId="77777777" w:rsidR="00802F18" w:rsidRPr="004D27B0" w:rsidRDefault="00802F18" w:rsidP="00802F18">
            <w:pPr>
              <w:jc w:val="right"/>
              <w:rPr>
                <w:sz w:val="20"/>
                <w:szCs w:val="20"/>
              </w:rPr>
            </w:pPr>
            <w:r>
              <w:rPr>
                <w:sz w:val="20"/>
                <w:szCs w:val="20"/>
              </w:rPr>
              <w:t>77</w:t>
            </w:r>
          </w:p>
        </w:tc>
        <w:tc>
          <w:tcPr>
            <w:tcW w:w="1559" w:type="dxa"/>
            <w:tcBorders>
              <w:top w:val="nil"/>
              <w:left w:val="nil"/>
              <w:bottom w:val="single" w:sz="4" w:space="0" w:color="auto"/>
              <w:right w:val="single" w:sz="4" w:space="0" w:color="auto"/>
            </w:tcBorders>
            <w:shd w:val="clear" w:color="auto" w:fill="auto"/>
            <w:noWrap/>
            <w:hideMark/>
          </w:tcPr>
          <w:p w14:paraId="41FB02E6" w14:textId="77777777" w:rsidR="00802F18" w:rsidRPr="004D27B0" w:rsidRDefault="00802F18" w:rsidP="00802F18">
            <w:pPr>
              <w:jc w:val="right"/>
              <w:rPr>
                <w:sz w:val="20"/>
                <w:szCs w:val="20"/>
              </w:rPr>
            </w:pPr>
            <w:r>
              <w:rPr>
                <w:sz w:val="20"/>
                <w:szCs w:val="20"/>
              </w:rPr>
              <w:t>100</w:t>
            </w:r>
          </w:p>
        </w:tc>
      </w:tr>
      <w:tr w:rsidR="004D27B0" w:rsidRPr="004D27B0" w14:paraId="349486F3" w14:textId="77777777" w:rsidTr="00E02042">
        <w:trPr>
          <w:trHeight w:val="123"/>
        </w:trPr>
        <w:tc>
          <w:tcPr>
            <w:tcW w:w="3539" w:type="dxa"/>
            <w:tcBorders>
              <w:top w:val="nil"/>
              <w:left w:val="single" w:sz="4" w:space="0" w:color="auto"/>
              <w:bottom w:val="single" w:sz="4" w:space="0" w:color="auto"/>
              <w:right w:val="single" w:sz="4" w:space="0" w:color="auto"/>
            </w:tcBorders>
            <w:shd w:val="clear" w:color="auto" w:fill="auto"/>
            <w:noWrap/>
            <w:hideMark/>
          </w:tcPr>
          <w:p w14:paraId="1F2B847E" w14:textId="77777777" w:rsidR="00802F18" w:rsidRPr="004D27B0" w:rsidRDefault="00802F18" w:rsidP="00802F18">
            <w:pPr>
              <w:jc w:val="left"/>
              <w:rPr>
                <w:sz w:val="20"/>
                <w:szCs w:val="20"/>
              </w:rPr>
            </w:pPr>
            <w:r>
              <w:rPr>
                <w:sz w:val="20"/>
                <w:szCs w:val="20"/>
              </w:rPr>
              <w:t>Burkina Faso</w:t>
            </w:r>
          </w:p>
        </w:tc>
        <w:tc>
          <w:tcPr>
            <w:tcW w:w="1559" w:type="dxa"/>
            <w:tcBorders>
              <w:top w:val="nil"/>
              <w:left w:val="nil"/>
              <w:bottom w:val="single" w:sz="4" w:space="0" w:color="auto"/>
              <w:right w:val="single" w:sz="4" w:space="0" w:color="auto"/>
            </w:tcBorders>
            <w:shd w:val="clear" w:color="auto" w:fill="auto"/>
            <w:noWrap/>
            <w:hideMark/>
          </w:tcPr>
          <w:p w14:paraId="6386A199" w14:textId="728F9B2B" w:rsidR="00802F18" w:rsidRPr="004D27B0" w:rsidRDefault="00802F18" w:rsidP="00802F18">
            <w:pPr>
              <w:jc w:val="right"/>
              <w:rPr>
                <w:sz w:val="20"/>
                <w:szCs w:val="20"/>
              </w:rPr>
            </w:pPr>
            <w:r>
              <w:rPr>
                <w:sz w:val="20"/>
                <w:szCs w:val="20"/>
              </w:rPr>
              <w:t>40 671</w:t>
            </w:r>
          </w:p>
        </w:tc>
        <w:tc>
          <w:tcPr>
            <w:tcW w:w="1560" w:type="dxa"/>
            <w:tcBorders>
              <w:top w:val="nil"/>
              <w:left w:val="nil"/>
              <w:bottom w:val="single" w:sz="4" w:space="0" w:color="auto"/>
              <w:right w:val="single" w:sz="4" w:space="0" w:color="auto"/>
            </w:tcBorders>
            <w:shd w:val="clear" w:color="auto" w:fill="auto"/>
            <w:noWrap/>
            <w:hideMark/>
          </w:tcPr>
          <w:p w14:paraId="3EF263E4" w14:textId="6DB158BF" w:rsidR="00802F18" w:rsidRPr="004D27B0" w:rsidRDefault="00802F18" w:rsidP="00802F18">
            <w:pPr>
              <w:jc w:val="right"/>
              <w:rPr>
                <w:sz w:val="20"/>
                <w:szCs w:val="20"/>
              </w:rPr>
            </w:pPr>
            <w:r>
              <w:rPr>
                <w:sz w:val="20"/>
                <w:szCs w:val="20"/>
              </w:rPr>
              <w:t>60 000</w:t>
            </w:r>
          </w:p>
        </w:tc>
        <w:tc>
          <w:tcPr>
            <w:tcW w:w="1417" w:type="dxa"/>
            <w:tcBorders>
              <w:top w:val="nil"/>
              <w:left w:val="nil"/>
              <w:bottom w:val="single" w:sz="4" w:space="0" w:color="auto"/>
              <w:right w:val="single" w:sz="4" w:space="0" w:color="auto"/>
            </w:tcBorders>
            <w:shd w:val="clear" w:color="auto" w:fill="auto"/>
            <w:noWrap/>
            <w:hideMark/>
          </w:tcPr>
          <w:p w14:paraId="73EEFE96" w14:textId="77777777" w:rsidR="00802F18" w:rsidRPr="004D27B0" w:rsidRDefault="00802F18" w:rsidP="00802F18">
            <w:pPr>
              <w:jc w:val="right"/>
              <w:rPr>
                <w:sz w:val="20"/>
                <w:szCs w:val="20"/>
              </w:rPr>
            </w:pPr>
            <w:r>
              <w:rPr>
                <w:sz w:val="20"/>
                <w:szCs w:val="20"/>
              </w:rPr>
              <w:t>148</w:t>
            </w:r>
          </w:p>
        </w:tc>
        <w:tc>
          <w:tcPr>
            <w:tcW w:w="1559" w:type="dxa"/>
            <w:tcBorders>
              <w:top w:val="nil"/>
              <w:left w:val="nil"/>
              <w:bottom w:val="single" w:sz="4" w:space="0" w:color="auto"/>
              <w:right w:val="single" w:sz="4" w:space="0" w:color="auto"/>
            </w:tcBorders>
            <w:shd w:val="clear" w:color="auto" w:fill="auto"/>
            <w:noWrap/>
            <w:hideMark/>
          </w:tcPr>
          <w:p w14:paraId="32A9BBC0" w14:textId="77777777" w:rsidR="00802F18" w:rsidRPr="004D27B0" w:rsidRDefault="00802F18" w:rsidP="00802F18">
            <w:pPr>
              <w:jc w:val="left"/>
              <w:rPr>
                <w:sz w:val="20"/>
                <w:szCs w:val="20"/>
              </w:rPr>
            </w:pPr>
            <w:r>
              <w:rPr>
                <w:sz w:val="20"/>
                <w:szCs w:val="20"/>
              </w:rPr>
              <w:t> </w:t>
            </w:r>
          </w:p>
        </w:tc>
      </w:tr>
      <w:tr w:rsidR="004D27B0" w:rsidRPr="004D27B0" w14:paraId="605E153C" w14:textId="77777777" w:rsidTr="00E02042">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109D5B8" w14:textId="77777777" w:rsidR="00802F18" w:rsidRPr="004D27B0" w:rsidRDefault="00802F18" w:rsidP="00802F18">
            <w:pPr>
              <w:jc w:val="left"/>
              <w:rPr>
                <w:sz w:val="20"/>
                <w:szCs w:val="20"/>
              </w:rPr>
            </w:pPr>
            <w:r>
              <w:rPr>
                <w:sz w:val="20"/>
                <w:szCs w:val="20"/>
              </w:rPr>
              <w:t>Burundi</w:t>
            </w:r>
          </w:p>
        </w:tc>
        <w:tc>
          <w:tcPr>
            <w:tcW w:w="1559" w:type="dxa"/>
            <w:tcBorders>
              <w:top w:val="nil"/>
              <w:left w:val="nil"/>
              <w:bottom w:val="single" w:sz="4" w:space="0" w:color="auto"/>
              <w:right w:val="single" w:sz="4" w:space="0" w:color="auto"/>
            </w:tcBorders>
            <w:shd w:val="clear" w:color="auto" w:fill="auto"/>
            <w:noWrap/>
            <w:hideMark/>
          </w:tcPr>
          <w:p w14:paraId="3158CB96" w14:textId="5B43827F" w:rsidR="00802F18" w:rsidRPr="004D27B0" w:rsidRDefault="00802F18" w:rsidP="00802F18">
            <w:pPr>
              <w:jc w:val="right"/>
              <w:rPr>
                <w:sz w:val="20"/>
                <w:szCs w:val="20"/>
              </w:rPr>
            </w:pPr>
            <w:r>
              <w:rPr>
                <w:sz w:val="20"/>
                <w:szCs w:val="20"/>
              </w:rPr>
              <w:t>71 250</w:t>
            </w:r>
          </w:p>
        </w:tc>
        <w:tc>
          <w:tcPr>
            <w:tcW w:w="1560" w:type="dxa"/>
            <w:tcBorders>
              <w:top w:val="nil"/>
              <w:left w:val="nil"/>
              <w:bottom w:val="single" w:sz="4" w:space="0" w:color="auto"/>
              <w:right w:val="single" w:sz="4" w:space="0" w:color="auto"/>
            </w:tcBorders>
            <w:shd w:val="clear" w:color="auto" w:fill="auto"/>
            <w:noWrap/>
            <w:hideMark/>
          </w:tcPr>
          <w:p w14:paraId="368707DE" w14:textId="31DF8CB0" w:rsidR="00802F18" w:rsidRPr="004D27B0" w:rsidRDefault="00802F18" w:rsidP="00802F18">
            <w:pPr>
              <w:jc w:val="right"/>
              <w:rPr>
                <w:sz w:val="20"/>
                <w:szCs w:val="20"/>
              </w:rPr>
            </w:pPr>
            <w:r>
              <w:rPr>
                <w:sz w:val="20"/>
                <w:szCs w:val="20"/>
              </w:rPr>
              <w:t>50 000</w:t>
            </w:r>
          </w:p>
        </w:tc>
        <w:tc>
          <w:tcPr>
            <w:tcW w:w="1417" w:type="dxa"/>
            <w:tcBorders>
              <w:top w:val="nil"/>
              <w:left w:val="nil"/>
              <w:bottom w:val="single" w:sz="4" w:space="0" w:color="auto"/>
              <w:right w:val="single" w:sz="4" w:space="0" w:color="auto"/>
            </w:tcBorders>
            <w:shd w:val="clear" w:color="auto" w:fill="auto"/>
            <w:noWrap/>
            <w:hideMark/>
          </w:tcPr>
          <w:p w14:paraId="7545A956" w14:textId="77777777" w:rsidR="00802F18" w:rsidRPr="004D27B0" w:rsidRDefault="00802F18" w:rsidP="00802F18">
            <w:pPr>
              <w:jc w:val="right"/>
              <w:rPr>
                <w:sz w:val="20"/>
                <w:szCs w:val="20"/>
              </w:rPr>
            </w:pPr>
            <w:r>
              <w:rPr>
                <w:sz w:val="20"/>
                <w:szCs w:val="20"/>
              </w:rPr>
              <w:t>70</w:t>
            </w:r>
          </w:p>
        </w:tc>
        <w:tc>
          <w:tcPr>
            <w:tcW w:w="1559" w:type="dxa"/>
            <w:tcBorders>
              <w:top w:val="nil"/>
              <w:left w:val="nil"/>
              <w:bottom w:val="single" w:sz="4" w:space="0" w:color="auto"/>
              <w:right w:val="single" w:sz="4" w:space="0" w:color="auto"/>
            </w:tcBorders>
            <w:shd w:val="clear" w:color="auto" w:fill="auto"/>
            <w:noWrap/>
            <w:hideMark/>
          </w:tcPr>
          <w:p w14:paraId="0C7E3258" w14:textId="77777777" w:rsidR="00802F18" w:rsidRPr="004D27B0" w:rsidRDefault="00802F18" w:rsidP="00802F18">
            <w:pPr>
              <w:jc w:val="right"/>
              <w:rPr>
                <w:sz w:val="20"/>
                <w:szCs w:val="20"/>
              </w:rPr>
            </w:pPr>
            <w:r>
              <w:rPr>
                <w:sz w:val="20"/>
                <w:szCs w:val="20"/>
              </w:rPr>
              <w:t>100</w:t>
            </w:r>
          </w:p>
        </w:tc>
      </w:tr>
      <w:tr w:rsidR="004D27B0" w:rsidRPr="004D27B0" w14:paraId="5499E863" w14:textId="77777777" w:rsidTr="00E02042">
        <w:trPr>
          <w:trHeight w:val="59"/>
        </w:trPr>
        <w:tc>
          <w:tcPr>
            <w:tcW w:w="3539" w:type="dxa"/>
            <w:tcBorders>
              <w:top w:val="nil"/>
              <w:left w:val="single" w:sz="4" w:space="0" w:color="auto"/>
              <w:bottom w:val="single" w:sz="4" w:space="0" w:color="auto"/>
              <w:right w:val="single" w:sz="4" w:space="0" w:color="auto"/>
            </w:tcBorders>
            <w:shd w:val="clear" w:color="auto" w:fill="auto"/>
            <w:noWrap/>
            <w:hideMark/>
          </w:tcPr>
          <w:p w14:paraId="146192A4" w14:textId="77777777" w:rsidR="00802F18" w:rsidRPr="004D27B0" w:rsidRDefault="00802F18" w:rsidP="00802F18">
            <w:pPr>
              <w:jc w:val="left"/>
              <w:rPr>
                <w:sz w:val="20"/>
                <w:szCs w:val="20"/>
              </w:rPr>
            </w:pPr>
            <w:r>
              <w:rPr>
                <w:sz w:val="20"/>
                <w:szCs w:val="20"/>
              </w:rPr>
              <w:t>Camboya</w:t>
            </w:r>
          </w:p>
        </w:tc>
        <w:tc>
          <w:tcPr>
            <w:tcW w:w="1559" w:type="dxa"/>
            <w:tcBorders>
              <w:top w:val="nil"/>
              <w:left w:val="nil"/>
              <w:bottom w:val="single" w:sz="4" w:space="0" w:color="auto"/>
              <w:right w:val="single" w:sz="4" w:space="0" w:color="auto"/>
            </w:tcBorders>
            <w:shd w:val="clear" w:color="auto" w:fill="auto"/>
            <w:noWrap/>
            <w:hideMark/>
          </w:tcPr>
          <w:p w14:paraId="7E434A02" w14:textId="6E7CCA99" w:rsidR="00802F18" w:rsidRPr="004D27B0" w:rsidRDefault="00802F18" w:rsidP="00802F18">
            <w:pPr>
              <w:jc w:val="right"/>
              <w:rPr>
                <w:sz w:val="20"/>
                <w:szCs w:val="20"/>
              </w:rPr>
            </w:pPr>
            <w:r>
              <w:rPr>
                <w:sz w:val="20"/>
                <w:szCs w:val="20"/>
              </w:rPr>
              <w:t>104 853</w:t>
            </w:r>
          </w:p>
        </w:tc>
        <w:tc>
          <w:tcPr>
            <w:tcW w:w="1560" w:type="dxa"/>
            <w:tcBorders>
              <w:top w:val="nil"/>
              <w:left w:val="nil"/>
              <w:bottom w:val="single" w:sz="4" w:space="0" w:color="auto"/>
              <w:right w:val="single" w:sz="4" w:space="0" w:color="auto"/>
            </w:tcBorders>
            <w:shd w:val="clear" w:color="auto" w:fill="auto"/>
            <w:noWrap/>
            <w:hideMark/>
          </w:tcPr>
          <w:p w14:paraId="767B23E9" w14:textId="5F2FF5A1" w:rsidR="00802F18" w:rsidRPr="004D27B0" w:rsidRDefault="00802F18" w:rsidP="00802F18">
            <w:pPr>
              <w:jc w:val="right"/>
              <w:rPr>
                <w:sz w:val="20"/>
                <w:szCs w:val="20"/>
              </w:rPr>
            </w:pPr>
            <w:r>
              <w:rPr>
                <w:sz w:val="20"/>
                <w:szCs w:val="20"/>
              </w:rPr>
              <w:t>181 330</w:t>
            </w:r>
          </w:p>
        </w:tc>
        <w:tc>
          <w:tcPr>
            <w:tcW w:w="1417" w:type="dxa"/>
            <w:tcBorders>
              <w:top w:val="nil"/>
              <w:left w:val="nil"/>
              <w:bottom w:val="single" w:sz="4" w:space="0" w:color="auto"/>
              <w:right w:val="single" w:sz="4" w:space="0" w:color="auto"/>
            </w:tcBorders>
            <w:shd w:val="clear" w:color="auto" w:fill="auto"/>
            <w:noWrap/>
            <w:hideMark/>
          </w:tcPr>
          <w:p w14:paraId="6D1DA524" w14:textId="77777777" w:rsidR="00802F18" w:rsidRPr="004D27B0" w:rsidRDefault="00802F18" w:rsidP="00802F18">
            <w:pPr>
              <w:jc w:val="right"/>
              <w:rPr>
                <w:sz w:val="20"/>
                <w:szCs w:val="20"/>
              </w:rPr>
            </w:pPr>
            <w:r>
              <w:rPr>
                <w:sz w:val="20"/>
                <w:szCs w:val="20"/>
              </w:rPr>
              <w:t>173</w:t>
            </w:r>
          </w:p>
        </w:tc>
        <w:tc>
          <w:tcPr>
            <w:tcW w:w="1559" w:type="dxa"/>
            <w:tcBorders>
              <w:top w:val="nil"/>
              <w:left w:val="nil"/>
              <w:bottom w:val="single" w:sz="4" w:space="0" w:color="auto"/>
              <w:right w:val="single" w:sz="4" w:space="0" w:color="auto"/>
            </w:tcBorders>
            <w:shd w:val="clear" w:color="auto" w:fill="auto"/>
            <w:noWrap/>
            <w:hideMark/>
          </w:tcPr>
          <w:p w14:paraId="25554DE4" w14:textId="77777777" w:rsidR="00802F18" w:rsidRPr="004D27B0" w:rsidRDefault="00802F18" w:rsidP="00802F18">
            <w:pPr>
              <w:jc w:val="right"/>
              <w:rPr>
                <w:sz w:val="20"/>
                <w:szCs w:val="20"/>
              </w:rPr>
            </w:pPr>
            <w:r>
              <w:rPr>
                <w:sz w:val="20"/>
                <w:szCs w:val="20"/>
              </w:rPr>
              <w:t>50</w:t>
            </w:r>
          </w:p>
        </w:tc>
      </w:tr>
      <w:tr w:rsidR="004D27B0" w:rsidRPr="004D27B0" w14:paraId="0FC99215" w14:textId="77777777" w:rsidTr="00E02042">
        <w:trPr>
          <w:trHeight w:val="104"/>
        </w:trPr>
        <w:tc>
          <w:tcPr>
            <w:tcW w:w="3539" w:type="dxa"/>
            <w:tcBorders>
              <w:top w:val="nil"/>
              <w:left w:val="single" w:sz="4" w:space="0" w:color="auto"/>
              <w:bottom w:val="single" w:sz="4" w:space="0" w:color="auto"/>
              <w:right w:val="single" w:sz="4" w:space="0" w:color="auto"/>
            </w:tcBorders>
            <w:shd w:val="clear" w:color="auto" w:fill="auto"/>
            <w:noWrap/>
            <w:hideMark/>
          </w:tcPr>
          <w:p w14:paraId="2F74FF86" w14:textId="77777777" w:rsidR="00802F18" w:rsidRPr="004D27B0" w:rsidRDefault="00802F18" w:rsidP="00802F18">
            <w:pPr>
              <w:jc w:val="left"/>
              <w:rPr>
                <w:sz w:val="20"/>
                <w:szCs w:val="20"/>
              </w:rPr>
            </w:pPr>
            <w:r>
              <w:rPr>
                <w:sz w:val="20"/>
                <w:szCs w:val="20"/>
              </w:rPr>
              <w:t>Camerún</w:t>
            </w:r>
          </w:p>
        </w:tc>
        <w:tc>
          <w:tcPr>
            <w:tcW w:w="1559" w:type="dxa"/>
            <w:tcBorders>
              <w:top w:val="nil"/>
              <w:left w:val="nil"/>
              <w:bottom w:val="single" w:sz="4" w:space="0" w:color="auto"/>
              <w:right w:val="single" w:sz="4" w:space="0" w:color="auto"/>
            </w:tcBorders>
            <w:shd w:val="clear" w:color="auto" w:fill="auto"/>
            <w:noWrap/>
            <w:hideMark/>
          </w:tcPr>
          <w:p w14:paraId="367B7E30" w14:textId="6840083D" w:rsidR="00802F18" w:rsidRPr="004D27B0" w:rsidRDefault="00802F18" w:rsidP="00802F18">
            <w:pPr>
              <w:jc w:val="right"/>
              <w:rPr>
                <w:sz w:val="20"/>
                <w:szCs w:val="20"/>
              </w:rPr>
            </w:pPr>
            <w:r>
              <w:rPr>
                <w:sz w:val="20"/>
                <w:szCs w:val="20"/>
              </w:rPr>
              <w:t>133 718</w:t>
            </w:r>
          </w:p>
        </w:tc>
        <w:tc>
          <w:tcPr>
            <w:tcW w:w="1560" w:type="dxa"/>
            <w:tcBorders>
              <w:top w:val="nil"/>
              <w:left w:val="nil"/>
              <w:bottom w:val="single" w:sz="4" w:space="0" w:color="auto"/>
              <w:right w:val="single" w:sz="4" w:space="0" w:color="auto"/>
            </w:tcBorders>
            <w:shd w:val="clear" w:color="auto" w:fill="auto"/>
            <w:noWrap/>
            <w:hideMark/>
          </w:tcPr>
          <w:p w14:paraId="3AA4CE5B" w14:textId="53A37DD8" w:rsidR="00802F18" w:rsidRPr="004D27B0" w:rsidRDefault="00802F18" w:rsidP="00802F18">
            <w:pPr>
              <w:jc w:val="right"/>
              <w:rPr>
                <w:sz w:val="20"/>
                <w:szCs w:val="20"/>
              </w:rPr>
            </w:pPr>
            <w:r>
              <w:rPr>
                <w:sz w:val="20"/>
                <w:szCs w:val="20"/>
              </w:rPr>
              <w:t>89 068</w:t>
            </w:r>
          </w:p>
        </w:tc>
        <w:tc>
          <w:tcPr>
            <w:tcW w:w="1417" w:type="dxa"/>
            <w:tcBorders>
              <w:top w:val="nil"/>
              <w:left w:val="nil"/>
              <w:bottom w:val="single" w:sz="4" w:space="0" w:color="auto"/>
              <w:right w:val="single" w:sz="4" w:space="0" w:color="auto"/>
            </w:tcBorders>
            <w:shd w:val="clear" w:color="auto" w:fill="auto"/>
            <w:noWrap/>
            <w:hideMark/>
          </w:tcPr>
          <w:p w14:paraId="5F8D4782" w14:textId="77777777" w:rsidR="00802F18" w:rsidRPr="004D27B0" w:rsidRDefault="00802F18" w:rsidP="00802F18">
            <w:pPr>
              <w:jc w:val="right"/>
              <w:rPr>
                <w:sz w:val="20"/>
                <w:szCs w:val="20"/>
              </w:rPr>
            </w:pPr>
            <w:r>
              <w:rPr>
                <w:sz w:val="20"/>
                <w:szCs w:val="20"/>
              </w:rPr>
              <w:t>67</w:t>
            </w:r>
          </w:p>
        </w:tc>
        <w:tc>
          <w:tcPr>
            <w:tcW w:w="1559" w:type="dxa"/>
            <w:tcBorders>
              <w:top w:val="nil"/>
              <w:left w:val="nil"/>
              <w:bottom w:val="single" w:sz="4" w:space="0" w:color="auto"/>
              <w:right w:val="single" w:sz="4" w:space="0" w:color="auto"/>
            </w:tcBorders>
            <w:shd w:val="clear" w:color="auto" w:fill="auto"/>
            <w:noWrap/>
            <w:hideMark/>
          </w:tcPr>
          <w:p w14:paraId="49FD26E2" w14:textId="77777777" w:rsidR="00802F18" w:rsidRPr="004D27B0" w:rsidRDefault="00802F18" w:rsidP="00802F18">
            <w:pPr>
              <w:jc w:val="left"/>
              <w:rPr>
                <w:sz w:val="20"/>
                <w:szCs w:val="20"/>
              </w:rPr>
            </w:pPr>
            <w:r>
              <w:rPr>
                <w:sz w:val="20"/>
                <w:szCs w:val="20"/>
              </w:rPr>
              <w:t> </w:t>
            </w:r>
          </w:p>
        </w:tc>
      </w:tr>
      <w:tr w:rsidR="004D27B0" w:rsidRPr="004D27B0" w14:paraId="55385995" w14:textId="77777777" w:rsidTr="00E02042">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2F5EB46" w14:textId="37D75368" w:rsidR="00802F18" w:rsidRPr="004D27B0" w:rsidRDefault="00012325" w:rsidP="00802F18">
            <w:pPr>
              <w:jc w:val="left"/>
              <w:rPr>
                <w:sz w:val="20"/>
                <w:szCs w:val="20"/>
              </w:rPr>
            </w:pPr>
            <w:r>
              <w:rPr>
                <w:sz w:val="20"/>
                <w:szCs w:val="20"/>
              </w:rPr>
              <w:t>Cabo Verde</w:t>
            </w:r>
          </w:p>
        </w:tc>
        <w:tc>
          <w:tcPr>
            <w:tcW w:w="1559" w:type="dxa"/>
            <w:tcBorders>
              <w:top w:val="nil"/>
              <w:left w:val="nil"/>
              <w:bottom w:val="single" w:sz="4" w:space="0" w:color="auto"/>
              <w:right w:val="single" w:sz="4" w:space="0" w:color="auto"/>
            </w:tcBorders>
            <w:shd w:val="clear" w:color="auto" w:fill="auto"/>
            <w:noWrap/>
            <w:hideMark/>
          </w:tcPr>
          <w:p w14:paraId="6F4FA662" w14:textId="544810AE" w:rsidR="00802F18" w:rsidRPr="004D27B0" w:rsidRDefault="00802F18" w:rsidP="00802F18">
            <w:pPr>
              <w:jc w:val="right"/>
              <w:rPr>
                <w:sz w:val="20"/>
                <w:szCs w:val="20"/>
              </w:rPr>
            </w:pPr>
            <w:r>
              <w:rPr>
                <w:sz w:val="20"/>
                <w:szCs w:val="20"/>
              </w:rPr>
              <w:t>58 250</w:t>
            </w:r>
          </w:p>
        </w:tc>
        <w:tc>
          <w:tcPr>
            <w:tcW w:w="1560" w:type="dxa"/>
            <w:tcBorders>
              <w:top w:val="nil"/>
              <w:left w:val="nil"/>
              <w:bottom w:val="single" w:sz="4" w:space="0" w:color="auto"/>
              <w:right w:val="single" w:sz="4" w:space="0" w:color="auto"/>
            </w:tcBorders>
            <w:shd w:val="clear" w:color="auto" w:fill="auto"/>
            <w:noWrap/>
            <w:hideMark/>
          </w:tcPr>
          <w:p w14:paraId="5DAEE227" w14:textId="0EA03A97" w:rsidR="00802F18" w:rsidRPr="004D27B0" w:rsidRDefault="00802F18" w:rsidP="00802F18">
            <w:pPr>
              <w:jc w:val="right"/>
              <w:rPr>
                <w:sz w:val="20"/>
                <w:szCs w:val="20"/>
              </w:rPr>
            </w:pPr>
            <w:r>
              <w:rPr>
                <w:sz w:val="20"/>
                <w:szCs w:val="20"/>
              </w:rPr>
              <w:t>15 000</w:t>
            </w:r>
          </w:p>
        </w:tc>
        <w:tc>
          <w:tcPr>
            <w:tcW w:w="1417" w:type="dxa"/>
            <w:tcBorders>
              <w:top w:val="nil"/>
              <w:left w:val="nil"/>
              <w:bottom w:val="single" w:sz="4" w:space="0" w:color="auto"/>
              <w:right w:val="single" w:sz="4" w:space="0" w:color="auto"/>
            </w:tcBorders>
            <w:shd w:val="clear" w:color="auto" w:fill="auto"/>
            <w:noWrap/>
            <w:hideMark/>
          </w:tcPr>
          <w:p w14:paraId="1926E962" w14:textId="77777777" w:rsidR="00802F18" w:rsidRPr="004D27B0" w:rsidRDefault="00802F18" w:rsidP="00802F18">
            <w:pPr>
              <w:jc w:val="right"/>
              <w:rPr>
                <w:sz w:val="20"/>
                <w:szCs w:val="20"/>
              </w:rPr>
            </w:pPr>
            <w:r>
              <w:rPr>
                <w:sz w:val="20"/>
                <w:szCs w:val="20"/>
              </w:rPr>
              <w:t>26</w:t>
            </w:r>
          </w:p>
        </w:tc>
        <w:tc>
          <w:tcPr>
            <w:tcW w:w="1559" w:type="dxa"/>
            <w:tcBorders>
              <w:top w:val="nil"/>
              <w:left w:val="nil"/>
              <w:bottom w:val="single" w:sz="4" w:space="0" w:color="auto"/>
              <w:right w:val="single" w:sz="4" w:space="0" w:color="auto"/>
            </w:tcBorders>
            <w:shd w:val="clear" w:color="auto" w:fill="auto"/>
            <w:noWrap/>
            <w:hideMark/>
          </w:tcPr>
          <w:p w14:paraId="04D407B5" w14:textId="77777777" w:rsidR="00802F18" w:rsidRPr="004D27B0" w:rsidRDefault="00802F18" w:rsidP="00802F18">
            <w:pPr>
              <w:jc w:val="left"/>
              <w:rPr>
                <w:sz w:val="20"/>
                <w:szCs w:val="20"/>
              </w:rPr>
            </w:pPr>
            <w:r>
              <w:rPr>
                <w:sz w:val="20"/>
                <w:szCs w:val="20"/>
              </w:rPr>
              <w:t> </w:t>
            </w:r>
          </w:p>
        </w:tc>
      </w:tr>
      <w:tr w:rsidR="004D27B0" w:rsidRPr="004D27B0" w14:paraId="77D0F2A1" w14:textId="77777777" w:rsidTr="00E02042">
        <w:trPr>
          <w:trHeight w:val="54"/>
        </w:trPr>
        <w:tc>
          <w:tcPr>
            <w:tcW w:w="3539" w:type="dxa"/>
            <w:tcBorders>
              <w:top w:val="nil"/>
              <w:left w:val="single" w:sz="4" w:space="0" w:color="auto"/>
              <w:bottom w:val="single" w:sz="4" w:space="0" w:color="auto"/>
              <w:right w:val="single" w:sz="4" w:space="0" w:color="auto"/>
            </w:tcBorders>
            <w:shd w:val="clear" w:color="auto" w:fill="auto"/>
            <w:noWrap/>
            <w:hideMark/>
          </w:tcPr>
          <w:p w14:paraId="6DD1971F" w14:textId="77777777" w:rsidR="00802F18" w:rsidRPr="004D27B0" w:rsidRDefault="00802F18" w:rsidP="00802F18">
            <w:pPr>
              <w:jc w:val="left"/>
              <w:rPr>
                <w:sz w:val="20"/>
                <w:szCs w:val="20"/>
              </w:rPr>
            </w:pPr>
            <w:r>
              <w:rPr>
                <w:sz w:val="20"/>
                <w:szCs w:val="20"/>
              </w:rPr>
              <w:t>República Centroafricana</w:t>
            </w:r>
          </w:p>
        </w:tc>
        <w:tc>
          <w:tcPr>
            <w:tcW w:w="1559" w:type="dxa"/>
            <w:tcBorders>
              <w:top w:val="nil"/>
              <w:left w:val="nil"/>
              <w:bottom w:val="single" w:sz="4" w:space="0" w:color="auto"/>
              <w:right w:val="single" w:sz="4" w:space="0" w:color="auto"/>
            </w:tcBorders>
            <w:shd w:val="clear" w:color="auto" w:fill="auto"/>
            <w:noWrap/>
            <w:hideMark/>
          </w:tcPr>
          <w:p w14:paraId="1C9F72FB" w14:textId="41B6202C" w:rsidR="00802F18" w:rsidRPr="004D27B0" w:rsidRDefault="00802F18" w:rsidP="00802F18">
            <w:pPr>
              <w:jc w:val="right"/>
              <w:rPr>
                <w:sz w:val="20"/>
                <w:szCs w:val="20"/>
              </w:rPr>
            </w:pPr>
            <w:r>
              <w:rPr>
                <w:sz w:val="20"/>
                <w:szCs w:val="20"/>
              </w:rPr>
              <w:t>30 000</w:t>
            </w:r>
          </w:p>
        </w:tc>
        <w:tc>
          <w:tcPr>
            <w:tcW w:w="1560" w:type="dxa"/>
            <w:tcBorders>
              <w:top w:val="nil"/>
              <w:left w:val="nil"/>
              <w:bottom w:val="single" w:sz="4" w:space="0" w:color="auto"/>
              <w:right w:val="single" w:sz="4" w:space="0" w:color="auto"/>
            </w:tcBorders>
            <w:shd w:val="clear" w:color="auto" w:fill="auto"/>
            <w:noWrap/>
            <w:hideMark/>
          </w:tcPr>
          <w:p w14:paraId="2C0ABE42" w14:textId="419BDD95" w:rsidR="00802F18" w:rsidRPr="004D27B0" w:rsidRDefault="00802F18" w:rsidP="00802F18">
            <w:pPr>
              <w:jc w:val="right"/>
              <w:rPr>
                <w:sz w:val="20"/>
                <w:szCs w:val="20"/>
              </w:rPr>
            </w:pPr>
            <w:r>
              <w:rPr>
                <w:sz w:val="20"/>
                <w:szCs w:val="20"/>
              </w:rPr>
              <w:t>60 000</w:t>
            </w:r>
          </w:p>
        </w:tc>
        <w:tc>
          <w:tcPr>
            <w:tcW w:w="1417" w:type="dxa"/>
            <w:tcBorders>
              <w:top w:val="nil"/>
              <w:left w:val="nil"/>
              <w:bottom w:val="single" w:sz="4" w:space="0" w:color="auto"/>
              <w:right w:val="single" w:sz="4" w:space="0" w:color="auto"/>
            </w:tcBorders>
            <w:shd w:val="clear" w:color="auto" w:fill="auto"/>
            <w:noWrap/>
            <w:hideMark/>
          </w:tcPr>
          <w:p w14:paraId="3331B0DC" w14:textId="77777777" w:rsidR="00802F18" w:rsidRPr="004D27B0" w:rsidRDefault="00802F18" w:rsidP="00802F18">
            <w:pPr>
              <w:jc w:val="right"/>
              <w:rPr>
                <w:sz w:val="20"/>
                <w:szCs w:val="20"/>
              </w:rPr>
            </w:pPr>
            <w:r>
              <w:rPr>
                <w:sz w:val="20"/>
                <w:szCs w:val="20"/>
              </w:rPr>
              <w:t>200</w:t>
            </w:r>
          </w:p>
        </w:tc>
        <w:tc>
          <w:tcPr>
            <w:tcW w:w="1559" w:type="dxa"/>
            <w:tcBorders>
              <w:top w:val="nil"/>
              <w:left w:val="nil"/>
              <w:bottom w:val="single" w:sz="4" w:space="0" w:color="auto"/>
              <w:right w:val="single" w:sz="4" w:space="0" w:color="auto"/>
            </w:tcBorders>
            <w:shd w:val="clear" w:color="auto" w:fill="auto"/>
            <w:noWrap/>
            <w:hideMark/>
          </w:tcPr>
          <w:p w14:paraId="145ABB52" w14:textId="77777777" w:rsidR="00802F18" w:rsidRPr="004D27B0" w:rsidRDefault="00802F18" w:rsidP="00802F18">
            <w:pPr>
              <w:jc w:val="right"/>
              <w:rPr>
                <w:sz w:val="20"/>
                <w:szCs w:val="20"/>
              </w:rPr>
            </w:pPr>
            <w:r>
              <w:rPr>
                <w:sz w:val="20"/>
                <w:szCs w:val="20"/>
              </w:rPr>
              <w:t>100</w:t>
            </w:r>
          </w:p>
        </w:tc>
      </w:tr>
      <w:tr w:rsidR="004D27B0" w:rsidRPr="004D27B0" w14:paraId="7309FF62" w14:textId="77777777" w:rsidTr="00E02042">
        <w:trPr>
          <w:trHeight w:val="101"/>
        </w:trPr>
        <w:tc>
          <w:tcPr>
            <w:tcW w:w="3539" w:type="dxa"/>
            <w:tcBorders>
              <w:top w:val="nil"/>
              <w:left w:val="single" w:sz="4" w:space="0" w:color="auto"/>
              <w:bottom w:val="single" w:sz="4" w:space="0" w:color="auto"/>
              <w:right w:val="single" w:sz="4" w:space="0" w:color="auto"/>
            </w:tcBorders>
            <w:shd w:val="clear" w:color="auto" w:fill="auto"/>
            <w:noWrap/>
            <w:hideMark/>
          </w:tcPr>
          <w:p w14:paraId="25F91362" w14:textId="77777777" w:rsidR="00802F18" w:rsidRPr="004D27B0" w:rsidRDefault="00802F18" w:rsidP="00802F18">
            <w:pPr>
              <w:jc w:val="left"/>
              <w:rPr>
                <w:sz w:val="20"/>
                <w:szCs w:val="20"/>
              </w:rPr>
            </w:pPr>
            <w:r>
              <w:rPr>
                <w:sz w:val="20"/>
                <w:szCs w:val="20"/>
              </w:rPr>
              <w:t>Chad</w:t>
            </w:r>
          </w:p>
        </w:tc>
        <w:tc>
          <w:tcPr>
            <w:tcW w:w="1559" w:type="dxa"/>
            <w:tcBorders>
              <w:top w:val="nil"/>
              <w:left w:val="nil"/>
              <w:bottom w:val="single" w:sz="4" w:space="0" w:color="auto"/>
              <w:right w:val="single" w:sz="4" w:space="0" w:color="auto"/>
            </w:tcBorders>
            <w:shd w:val="clear" w:color="auto" w:fill="auto"/>
            <w:noWrap/>
            <w:hideMark/>
          </w:tcPr>
          <w:p w14:paraId="5F696B0B" w14:textId="295BE352" w:rsidR="00802F18" w:rsidRPr="004D27B0" w:rsidRDefault="00802F18" w:rsidP="00802F18">
            <w:pPr>
              <w:jc w:val="right"/>
              <w:rPr>
                <w:sz w:val="20"/>
                <w:szCs w:val="20"/>
              </w:rPr>
            </w:pPr>
            <w:r>
              <w:rPr>
                <w:sz w:val="20"/>
                <w:szCs w:val="20"/>
              </w:rPr>
              <w:t>16 250</w:t>
            </w:r>
          </w:p>
        </w:tc>
        <w:tc>
          <w:tcPr>
            <w:tcW w:w="1560" w:type="dxa"/>
            <w:tcBorders>
              <w:top w:val="nil"/>
              <w:left w:val="nil"/>
              <w:bottom w:val="single" w:sz="4" w:space="0" w:color="auto"/>
              <w:right w:val="single" w:sz="4" w:space="0" w:color="auto"/>
            </w:tcBorders>
            <w:shd w:val="clear" w:color="auto" w:fill="auto"/>
            <w:noWrap/>
            <w:hideMark/>
          </w:tcPr>
          <w:p w14:paraId="6A3C7A08" w14:textId="58CADFF7" w:rsidR="00802F18" w:rsidRPr="004D27B0" w:rsidRDefault="00802F18" w:rsidP="00802F18">
            <w:pPr>
              <w:jc w:val="right"/>
              <w:rPr>
                <w:sz w:val="20"/>
                <w:szCs w:val="20"/>
              </w:rPr>
            </w:pPr>
            <w:r>
              <w:rPr>
                <w:sz w:val="20"/>
                <w:szCs w:val="20"/>
              </w:rPr>
              <w:t>65 000</w:t>
            </w:r>
          </w:p>
        </w:tc>
        <w:tc>
          <w:tcPr>
            <w:tcW w:w="1417" w:type="dxa"/>
            <w:tcBorders>
              <w:top w:val="nil"/>
              <w:left w:val="nil"/>
              <w:bottom w:val="single" w:sz="4" w:space="0" w:color="auto"/>
              <w:right w:val="single" w:sz="4" w:space="0" w:color="auto"/>
            </w:tcBorders>
            <w:shd w:val="clear" w:color="auto" w:fill="auto"/>
            <w:noWrap/>
            <w:hideMark/>
          </w:tcPr>
          <w:p w14:paraId="2D227A78" w14:textId="77777777" w:rsidR="00802F18" w:rsidRPr="004D27B0" w:rsidRDefault="00802F18" w:rsidP="00802F18">
            <w:pPr>
              <w:jc w:val="right"/>
              <w:rPr>
                <w:sz w:val="20"/>
                <w:szCs w:val="20"/>
              </w:rPr>
            </w:pPr>
            <w:r>
              <w:rPr>
                <w:sz w:val="20"/>
                <w:szCs w:val="20"/>
              </w:rPr>
              <w:t>400</w:t>
            </w:r>
          </w:p>
        </w:tc>
        <w:tc>
          <w:tcPr>
            <w:tcW w:w="1559" w:type="dxa"/>
            <w:tcBorders>
              <w:top w:val="nil"/>
              <w:left w:val="nil"/>
              <w:bottom w:val="single" w:sz="4" w:space="0" w:color="auto"/>
              <w:right w:val="single" w:sz="4" w:space="0" w:color="auto"/>
            </w:tcBorders>
            <w:shd w:val="clear" w:color="auto" w:fill="auto"/>
            <w:noWrap/>
            <w:hideMark/>
          </w:tcPr>
          <w:p w14:paraId="1EC12736" w14:textId="77777777" w:rsidR="00802F18" w:rsidRPr="004D27B0" w:rsidRDefault="00802F18" w:rsidP="00802F18">
            <w:pPr>
              <w:jc w:val="right"/>
              <w:rPr>
                <w:sz w:val="20"/>
                <w:szCs w:val="20"/>
              </w:rPr>
            </w:pPr>
            <w:r>
              <w:rPr>
                <w:sz w:val="20"/>
                <w:szCs w:val="20"/>
              </w:rPr>
              <w:t>100</w:t>
            </w:r>
          </w:p>
        </w:tc>
      </w:tr>
      <w:tr w:rsidR="004D27B0" w:rsidRPr="004D27B0" w14:paraId="2743DE70" w14:textId="77777777" w:rsidTr="00E02042">
        <w:trPr>
          <w:trHeight w:val="147"/>
        </w:trPr>
        <w:tc>
          <w:tcPr>
            <w:tcW w:w="3539" w:type="dxa"/>
            <w:tcBorders>
              <w:top w:val="nil"/>
              <w:left w:val="single" w:sz="4" w:space="0" w:color="auto"/>
              <w:bottom w:val="single" w:sz="4" w:space="0" w:color="auto"/>
              <w:right w:val="single" w:sz="4" w:space="0" w:color="auto"/>
            </w:tcBorders>
            <w:shd w:val="clear" w:color="auto" w:fill="auto"/>
            <w:noWrap/>
            <w:hideMark/>
          </w:tcPr>
          <w:p w14:paraId="6197385A" w14:textId="77777777" w:rsidR="00802F18" w:rsidRPr="004D27B0" w:rsidRDefault="00802F18" w:rsidP="00802F18">
            <w:pPr>
              <w:jc w:val="left"/>
              <w:rPr>
                <w:sz w:val="20"/>
                <w:szCs w:val="20"/>
              </w:rPr>
            </w:pPr>
            <w:r>
              <w:rPr>
                <w:sz w:val="20"/>
                <w:szCs w:val="20"/>
              </w:rPr>
              <w:t>Chile</w:t>
            </w:r>
          </w:p>
        </w:tc>
        <w:tc>
          <w:tcPr>
            <w:tcW w:w="1559" w:type="dxa"/>
            <w:tcBorders>
              <w:top w:val="nil"/>
              <w:left w:val="nil"/>
              <w:bottom w:val="single" w:sz="4" w:space="0" w:color="auto"/>
              <w:right w:val="single" w:sz="4" w:space="0" w:color="auto"/>
            </w:tcBorders>
            <w:shd w:val="clear" w:color="auto" w:fill="auto"/>
            <w:noWrap/>
            <w:hideMark/>
          </w:tcPr>
          <w:p w14:paraId="0159C850" w14:textId="4275AD26" w:rsidR="00802F18" w:rsidRPr="004D27B0" w:rsidRDefault="00802F18" w:rsidP="00802F18">
            <w:pPr>
              <w:jc w:val="right"/>
              <w:rPr>
                <w:sz w:val="20"/>
                <w:szCs w:val="20"/>
              </w:rPr>
            </w:pPr>
            <w:r>
              <w:rPr>
                <w:sz w:val="20"/>
                <w:szCs w:val="20"/>
              </w:rPr>
              <w:t>129 322</w:t>
            </w:r>
          </w:p>
        </w:tc>
        <w:tc>
          <w:tcPr>
            <w:tcW w:w="1560" w:type="dxa"/>
            <w:tcBorders>
              <w:top w:val="nil"/>
              <w:left w:val="nil"/>
              <w:bottom w:val="single" w:sz="4" w:space="0" w:color="auto"/>
              <w:right w:val="single" w:sz="4" w:space="0" w:color="auto"/>
            </w:tcBorders>
            <w:shd w:val="clear" w:color="auto" w:fill="auto"/>
            <w:noWrap/>
            <w:hideMark/>
          </w:tcPr>
          <w:p w14:paraId="6C6662F3" w14:textId="55C4070A" w:rsidR="00802F18" w:rsidRPr="004D27B0" w:rsidRDefault="00802F18" w:rsidP="00802F18">
            <w:pPr>
              <w:jc w:val="right"/>
              <w:rPr>
                <w:sz w:val="20"/>
                <w:szCs w:val="20"/>
              </w:rPr>
            </w:pPr>
            <w:r>
              <w:rPr>
                <w:sz w:val="20"/>
                <w:szCs w:val="20"/>
              </w:rPr>
              <w:t>62 615</w:t>
            </w:r>
          </w:p>
        </w:tc>
        <w:tc>
          <w:tcPr>
            <w:tcW w:w="1417" w:type="dxa"/>
            <w:tcBorders>
              <w:top w:val="nil"/>
              <w:left w:val="nil"/>
              <w:bottom w:val="single" w:sz="4" w:space="0" w:color="auto"/>
              <w:right w:val="single" w:sz="4" w:space="0" w:color="auto"/>
            </w:tcBorders>
            <w:shd w:val="clear" w:color="auto" w:fill="auto"/>
            <w:noWrap/>
            <w:hideMark/>
          </w:tcPr>
          <w:p w14:paraId="2EEF05D5" w14:textId="77777777" w:rsidR="00802F18" w:rsidRPr="004D27B0" w:rsidRDefault="00802F18" w:rsidP="00802F18">
            <w:pPr>
              <w:jc w:val="right"/>
              <w:rPr>
                <w:sz w:val="20"/>
                <w:szCs w:val="20"/>
              </w:rPr>
            </w:pPr>
            <w:r>
              <w:rPr>
                <w:sz w:val="20"/>
                <w:szCs w:val="20"/>
              </w:rPr>
              <w:t>48</w:t>
            </w:r>
          </w:p>
        </w:tc>
        <w:tc>
          <w:tcPr>
            <w:tcW w:w="1559" w:type="dxa"/>
            <w:tcBorders>
              <w:top w:val="nil"/>
              <w:left w:val="nil"/>
              <w:bottom w:val="single" w:sz="4" w:space="0" w:color="auto"/>
              <w:right w:val="single" w:sz="4" w:space="0" w:color="auto"/>
            </w:tcBorders>
            <w:shd w:val="clear" w:color="auto" w:fill="auto"/>
            <w:noWrap/>
            <w:hideMark/>
          </w:tcPr>
          <w:p w14:paraId="22BF7DA5" w14:textId="77777777" w:rsidR="00802F18" w:rsidRPr="004D27B0" w:rsidRDefault="00802F18" w:rsidP="00802F18">
            <w:pPr>
              <w:jc w:val="right"/>
              <w:rPr>
                <w:sz w:val="20"/>
                <w:szCs w:val="20"/>
              </w:rPr>
            </w:pPr>
            <w:r>
              <w:rPr>
                <w:sz w:val="20"/>
                <w:szCs w:val="20"/>
              </w:rPr>
              <w:t>0</w:t>
            </w:r>
          </w:p>
        </w:tc>
      </w:tr>
      <w:tr w:rsidR="004D27B0" w:rsidRPr="004D27B0" w14:paraId="3AED3939" w14:textId="77777777" w:rsidTr="00E02042">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71B92AB4" w14:textId="77777777" w:rsidR="00802F18" w:rsidRPr="004D27B0" w:rsidRDefault="00802F18" w:rsidP="00802F18">
            <w:pPr>
              <w:jc w:val="left"/>
              <w:rPr>
                <w:sz w:val="20"/>
                <w:szCs w:val="20"/>
              </w:rPr>
            </w:pPr>
            <w:r>
              <w:rPr>
                <w:sz w:val="20"/>
                <w:szCs w:val="20"/>
              </w:rPr>
              <w:t>China</w:t>
            </w:r>
          </w:p>
        </w:tc>
        <w:tc>
          <w:tcPr>
            <w:tcW w:w="1559" w:type="dxa"/>
            <w:tcBorders>
              <w:top w:val="nil"/>
              <w:left w:val="nil"/>
              <w:bottom w:val="single" w:sz="4" w:space="0" w:color="auto"/>
              <w:right w:val="single" w:sz="4" w:space="0" w:color="auto"/>
            </w:tcBorders>
            <w:shd w:val="clear" w:color="auto" w:fill="auto"/>
            <w:noWrap/>
            <w:hideMark/>
          </w:tcPr>
          <w:p w14:paraId="67A8282F" w14:textId="122DF5FC" w:rsidR="00802F18" w:rsidRPr="004D27B0" w:rsidRDefault="00802F18" w:rsidP="00802F18">
            <w:pPr>
              <w:jc w:val="right"/>
              <w:rPr>
                <w:sz w:val="20"/>
                <w:szCs w:val="20"/>
              </w:rPr>
            </w:pPr>
            <w:r>
              <w:rPr>
                <w:sz w:val="20"/>
                <w:szCs w:val="20"/>
              </w:rPr>
              <w:t>1 456 655</w:t>
            </w:r>
          </w:p>
        </w:tc>
        <w:tc>
          <w:tcPr>
            <w:tcW w:w="1560" w:type="dxa"/>
            <w:tcBorders>
              <w:top w:val="nil"/>
              <w:left w:val="nil"/>
              <w:bottom w:val="single" w:sz="4" w:space="0" w:color="auto"/>
              <w:right w:val="single" w:sz="4" w:space="0" w:color="auto"/>
            </w:tcBorders>
            <w:shd w:val="clear" w:color="auto" w:fill="auto"/>
            <w:noWrap/>
            <w:hideMark/>
          </w:tcPr>
          <w:p w14:paraId="391A8963" w14:textId="2C8A33A6" w:rsidR="00802F18" w:rsidRPr="004D27B0" w:rsidRDefault="00802F18" w:rsidP="00802F18">
            <w:pPr>
              <w:jc w:val="right"/>
              <w:rPr>
                <w:sz w:val="20"/>
                <w:szCs w:val="20"/>
              </w:rPr>
            </w:pPr>
            <w:r>
              <w:rPr>
                <w:sz w:val="20"/>
                <w:szCs w:val="20"/>
              </w:rPr>
              <w:t>1 133 245</w:t>
            </w:r>
          </w:p>
        </w:tc>
        <w:tc>
          <w:tcPr>
            <w:tcW w:w="1417" w:type="dxa"/>
            <w:tcBorders>
              <w:top w:val="nil"/>
              <w:left w:val="nil"/>
              <w:bottom w:val="single" w:sz="4" w:space="0" w:color="auto"/>
              <w:right w:val="single" w:sz="4" w:space="0" w:color="auto"/>
            </w:tcBorders>
            <w:shd w:val="clear" w:color="auto" w:fill="auto"/>
            <w:noWrap/>
            <w:hideMark/>
          </w:tcPr>
          <w:p w14:paraId="4A156D89" w14:textId="77777777" w:rsidR="00802F18" w:rsidRPr="004D27B0" w:rsidRDefault="00802F18" w:rsidP="00802F18">
            <w:pPr>
              <w:jc w:val="right"/>
              <w:rPr>
                <w:sz w:val="20"/>
                <w:szCs w:val="20"/>
              </w:rPr>
            </w:pPr>
            <w:r>
              <w:rPr>
                <w:sz w:val="20"/>
                <w:szCs w:val="20"/>
              </w:rPr>
              <w:t>78</w:t>
            </w:r>
          </w:p>
        </w:tc>
        <w:tc>
          <w:tcPr>
            <w:tcW w:w="1559" w:type="dxa"/>
            <w:tcBorders>
              <w:top w:val="nil"/>
              <w:left w:val="nil"/>
              <w:bottom w:val="single" w:sz="4" w:space="0" w:color="auto"/>
              <w:right w:val="single" w:sz="4" w:space="0" w:color="auto"/>
            </w:tcBorders>
            <w:shd w:val="clear" w:color="auto" w:fill="auto"/>
            <w:noWrap/>
            <w:hideMark/>
          </w:tcPr>
          <w:p w14:paraId="3318010E" w14:textId="77777777" w:rsidR="00802F18" w:rsidRPr="004D27B0" w:rsidRDefault="00802F18" w:rsidP="00802F18">
            <w:pPr>
              <w:jc w:val="right"/>
              <w:rPr>
                <w:sz w:val="20"/>
                <w:szCs w:val="20"/>
              </w:rPr>
            </w:pPr>
            <w:r>
              <w:rPr>
                <w:sz w:val="20"/>
                <w:szCs w:val="20"/>
              </w:rPr>
              <w:t>0</w:t>
            </w:r>
          </w:p>
        </w:tc>
      </w:tr>
      <w:tr w:rsidR="004D27B0" w:rsidRPr="004D27B0" w14:paraId="7281F796" w14:textId="77777777" w:rsidTr="00E02042">
        <w:trPr>
          <w:trHeight w:val="83"/>
        </w:trPr>
        <w:tc>
          <w:tcPr>
            <w:tcW w:w="3539" w:type="dxa"/>
            <w:tcBorders>
              <w:top w:val="nil"/>
              <w:left w:val="single" w:sz="4" w:space="0" w:color="auto"/>
              <w:bottom w:val="single" w:sz="4" w:space="0" w:color="auto"/>
              <w:right w:val="single" w:sz="4" w:space="0" w:color="auto"/>
            </w:tcBorders>
            <w:shd w:val="clear" w:color="auto" w:fill="auto"/>
            <w:noWrap/>
            <w:hideMark/>
          </w:tcPr>
          <w:p w14:paraId="39B90FF5" w14:textId="77777777" w:rsidR="00802F18" w:rsidRPr="004D27B0" w:rsidRDefault="00802F18" w:rsidP="00802F18">
            <w:pPr>
              <w:jc w:val="left"/>
              <w:rPr>
                <w:sz w:val="20"/>
                <w:szCs w:val="20"/>
              </w:rPr>
            </w:pPr>
            <w:r>
              <w:rPr>
                <w:sz w:val="20"/>
                <w:szCs w:val="20"/>
              </w:rPr>
              <w:t>Colombia</w:t>
            </w:r>
          </w:p>
        </w:tc>
        <w:tc>
          <w:tcPr>
            <w:tcW w:w="1559" w:type="dxa"/>
            <w:tcBorders>
              <w:top w:val="nil"/>
              <w:left w:val="nil"/>
              <w:bottom w:val="single" w:sz="4" w:space="0" w:color="auto"/>
              <w:right w:val="single" w:sz="4" w:space="0" w:color="auto"/>
            </w:tcBorders>
            <w:shd w:val="clear" w:color="auto" w:fill="auto"/>
            <w:noWrap/>
            <w:hideMark/>
          </w:tcPr>
          <w:p w14:paraId="0BA5F217" w14:textId="19A9925F" w:rsidR="00802F18" w:rsidRPr="004D27B0" w:rsidRDefault="00802F18" w:rsidP="00802F18">
            <w:pPr>
              <w:jc w:val="right"/>
              <w:rPr>
                <w:sz w:val="20"/>
                <w:szCs w:val="20"/>
              </w:rPr>
            </w:pPr>
            <w:r>
              <w:rPr>
                <w:sz w:val="20"/>
                <w:szCs w:val="20"/>
              </w:rPr>
              <w:t>31 250</w:t>
            </w:r>
          </w:p>
        </w:tc>
        <w:tc>
          <w:tcPr>
            <w:tcW w:w="1560" w:type="dxa"/>
            <w:tcBorders>
              <w:top w:val="nil"/>
              <w:left w:val="nil"/>
              <w:bottom w:val="single" w:sz="4" w:space="0" w:color="auto"/>
              <w:right w:val="single" w:sz="4" w:space="0" w:color="auto"/>
            </w:tcBorders>
            <w:shd w:val="clear" w:color="auto" w:fill="auto"/>
            <w:noWrap/>
            <w:hideMark/>
          </w:tcPr>
          <w:p w14:paraId="784505CA" w14:textId="77777777" w:rsidR="00802F18" w:rsidRPr="004D27B0" w:rsidRDefault="00802F18" w:rsidP="00802F18">
            <w:pPr>
              <w:jc w:val="right"/>
              <w:rPr>
                <w:sz w:val="20"/>
                <w:szCs w:val="20"/>
              </w:rPr>
            </w:pPr>
            <w:r>
              <w:rPr>
                <w:sz w:val="20"/>
                <w:szCs w:val="20"/>
              </w:rPr>
              <w:t>0</w:t>
            </w:r>
          </w:p>
        </w:tc>
        <w:tc>
          <w:tcPr>
            <w:tcW w:w="1417" w:type="dxa"/>
            <w:tcBorders>
              <w:top w:val="nil"/>
              <w:left w:val="nil"/>
              <w:bottom w:val="single" w:sz="4" w:space="0" w:color="auto"/>
              <w:right w:val="single" w:sz="4" w:space="0" w:color="auto"/>
            </w:tcBorders>
            <w:shd w:val="clear" w:color="auto" w:fill="auto"/>
            <w:noWrap/>
            <w:hideMark/>
          </w:tcPr>
          <w:p w14:paraId="0AFC0162" w14:textId="77777777" w:rsidR="00802F18" w:rsidRPr="004D27B0" w:rsidRDefault="00802F18" w:rsidP="00802F18">
            <w:pPr>
              <w:jc w:val="right"/>
              <w:rPr>
                <w:sz w:val="20"/>
                <w:szCs w:val="20"/>
              </w:rPr>
            </w:pPr>
            <w:r>
              <w:rPr>
                <w:sz w:val="20"/>
                <w:szCs w:val="20"/>
              </w:rPr>
              <w:t>0</w:t>
            </w:r>
          </w:p>
        </w:tc>
        <w:tc>
          <w:tcPr>
            <w:tcW w:w="1559" w:type="dxa"/>
            <w:tcBorders>
              <w:top w:val="nil"/>
              <w:left w:val="nil"/>
              <w:bottom w:val="single" w:sz="4" w:space="0" w:color="auto"/>
              <w:right w:val="single" w:sz="4" w:space="0" w:color="auto"/>
            </w:tcBorders>
            <w:shd w:val="clear" w:color="auto" w:fill="auto"/>
            <w:noWrap/>
            <w:hideMark/>
          </w:tcPr>
          <w:p w14:paraId="00CDCEC4" w14:textId="77777777" w:rsidR="00802F18" w:rsidRPr="004D27B0" w:rsidRDefault="00802F18" w:rsidP="00802F18">
            <w:pPr>
              <w:jc w:val="right"/>
              <w:rPr>
                <w:sz w:val="20"/>
                <w:szCs w:val="20"/>
              </w:rPr>
            </w:pPr>
            <w:r>
              <w:rPr>
                <w:sz w:val="20"/>
                <w:szCs w:val="20"/>
              </w:rPr>
              <w:t>0</w:t>
            </w:r>
          </w:p>
        </w:tc>
      </w:tr>
      <w:tr w:rsidR="004D27B0" w:rsidRPr="004D27B0" w14:paraId="25C63660" w14:textId="77777777" w:rsidTr="00E02042">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7F043325" w14:textId="77777777" w:rsidR="00802F18" w:rsidRPr="004D27B0" w:rsidRDefault="00802F18" w:rsidP="00802F18">
            <w:pPr>
              <w:jc w:val="left"/>
              <w:rPr>
                <w:sz w:val="20"/>
                <w:szCs w:val="20"/>
              </w:rPr>
            </w:pPr>
            <w:r>
              <w:rPr>
                <w:sz w:val="20"/>
                <w:szCs w:val="20"/>
              </w:rPr>
              <w:t>Comoras</w:t>
            </w:r>
          </w:p>
        </w:tc>
        <w:tc>
          <w:tcPr>
            <w:tcW w:w="1559" w:type="dxa"/>
            <w:tcBorders>
              <w:top w:val="nil"/>
              <w:left w:val="nil"/>
              <w:bottom w:val="single" w:sz="4" w:space="0" w:color="auto"/>
              <w:right w:val="single" w:sz="4" w:space="0" w:color="auto"/>
            </w:tcBorders>
            <w:shd w:val="clear" w:color="auto" w:fill="auto"/>
            <w:noWrap/>
            <w:hideMark/>
          </w:tcPr>
          <w:p w14:paraId="5F2B0F58" w14:textId="3C82211F" w:rsidR="00802F18" w:rsidRPr="004D27B0" w:rsidRDefault="00802F18" w:rsidP="00802F18">
            <w:pPr>
              <w:jc w:val="right"/>
              <w:rPr>
                <w:sz w:val="20"/>
                <w:szCs w:val="20"/>
              </w:rPr>
            </w:pPr>
            <w:r>
              <w:rPr>
                <w:sz w:val="20"/>
                <w:szCs w:val="20"/>
              </w:rPr>
              <w:t>27 750</w:t>
            </w:r>
          </w:p>
        </w:tc>
        <w:tc>
          <w:tcPr>
            <w:tcW w:w="1560" w:type="dxa"/>
            <w:tcBorders>
              <w:top w:val="nil"/>
              <w:left w:val="nil"/>
              <w:bottom w:val="single" w:sz="4" w:space="0" w:color="auto"/>
              <w:right w:val="single" w:sz="4" w:space="0" w:color="auto"/>
            </w:tcBorders>
            <w:shd w:val="clear" w:color="auto" w:fill="auto"/>
            <w:noWrap/>
            <w:hideMark/>
          </w:tcPr>
          <w:p w14:paraId="11F89B62" w14:textId="3A4DBFF5" w:rsidR="00802F18" w:rsidRPr="004D27B0" w:rsidRDefault="00802F18" w:rsidP="00802F18">
            <w:pPr>
              <w:jc w:val="right"/>
              <w:rPr>
                <w:sz w:val="20"/>
                <w:szCs w:val="20"/>
              </w:rPr>
            </w:pPr>
            <w:r>
              <w:rPr>
                <w:sz w:val="20"/>
                <w:szCs w:val="20"/>
              </w:rPr>
              <w:t>60 035</w:t>
            </w:r>
          </w:p>
        </w:tc>
        <w:tc>
          <w:tcPr>
            <w:tcW w:w="1417" w:type="dxa"/>
            <w:tcBorders>
              <w:top w:val="nil"/>
              <w:left w:val="nil"/>
              <w:bottom w:val="single" w:sz="4" w:space="0" w:color="auto"/>
              <w:right w:val="single" w:sz="4" w:space="0" w:color="auto"/>
            </w:tcBorders>
            <w:shd w:val="clear" w:color="auto" w:fill="auto"/>
            <w:noWrap/>
            <w:hideMark/>
          </w:tcPr>
          <w:p w14:paraId="096DAE1C" w14:textId="77777777" w:rsidR="00802F18" w:rsidRPr="004D27B0" w:rsidRDefault="00802F18" w:rsidP="00802F18">
            <w:pPr>
              <w:jc w:val="right"/>
              <w:rPr>
                <w:sz w:val="20"/>
                <w:szCs w:val="20"/>
              </w:rPr>
            </w:pPr>
            <w:r>
              <w:rPr>
                <w:sz w:val="20"/>
                <w:szCs w:val="20"/>
              </w:rPr>
              <w:t>216</w:t>
            </w:r>
          </w:p>
        </w:tc>
        <w:tc>
          <w:tcPr>
            <w:tcW w:w="1559" w:type="dxa"/>
            <w:tcBorders>
              <w:top w:val="nil"/>
              <w:left w:val="nil"/>
              <w:bottom w:val="single" w:sz="4" w:space="0" w:color="auto"/>
              <w:right w:val="single" w:sz="4" w:space="0" w:color="auto"/>
            </w:tcBorders>
            <w:shd w:val="clear" w:color="auto" w:fill="auto"/>
            <w:noWrap/>
            <w:hideMark/>
          </w:tcPr>
          <w:p w14:paraId="4FBD21CB" w14:textId="77777777" w:rsidR="00802F18" w:rsidRPr="004D27B0" w:rsidRDefault="00802F18" w:rsidP="00802F18">
            <w:pPr>
              <w:jc w:val="right"/>
              <w:rPr>
                <w:sz w:val="20"/>
                <w:szCs w:val="20"/>
              </w:rPr>
            </w:pPr>
            <w:r>
              <w:rPr>
                <w:sz w:val="20"/>
                <w:szCs w:val="20"/>
              </w:rPr>
              <w:t>100</w:t>
            </w:r>
          </w:p>
        </w:tc>
      </w:tr>
      <w:tr w:rsidR="004D27B0" w:rsidRPr="004D27B0" w14:paraId="34010FB8" w14:textId="77777777" w:rsidTr="00E02042">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020BB3F" w14:textId="77777777" w:rsidR="00802F18" w:rsidRPr="004D27B0" w:rsidRDefault="00802F18" w:rsidP="00802F18">
            <w:pPr>
              <w:jc w:val="left"/>
              <w:rPr>
                <w:sz w:val="20"/>
                <w:szCs w:val="20"/>
              </w:rPr>
            </w:pPr>
            <w:r>
              <w:rPr>
                <w:sz w:val="20"/>
                <w:szCs w:val="20"/>
              </w:rPr>
              <w:t>Congo</w:t>
            </w:r>
          </w:p>
        </w:tc>
        <w:tc>
          <w:tcPr>
            <w:tcW w:w="1559" w:type="dxa"/>
            <w:tcBorders>
              <w:top w:val="nil"/>
              <w:left w:val="nil"/>
              <w:bottom w:val="single" w:sz="4" w:space="0" w:color="auto"/>
              <w:right w:val="single" w:sz="4" w:space="0" w:color="auto"/>
            </w:tcBorders>
            <w:shd w:val="clear" w:color="auto" w:fill="auto"/>
            <w:noWrap/>
            <w:hideMark/>
          </w:tcPr>
          <w:p w14:paraId="42BC2678" w14:textId="05491AE5" w:rsidR="00802F18" w:rsidRPr="004D27B0" w:rsidRDefault="00802F18" w:rsidP="00802F18">
            <w:pPr>
              <w:jc w:val="right"/>
              <w:rPr>
                <w:sz w:val="20"/>
                <w:szCs w:val="20"/>
              </w:rPr>
            </w:pPr>
            <w:r>
              <w:rPr>
                <w:sz w:val="20"/>
                <w:szCs w:val="20"/>
              </w:rPr>
              <w:t>43 750</w:t>
            </w:r>
          </w:p>
        </w:tc>
        <w:tc>
          <w:tcPr>
            <w:tcW w:w="1560" w:type="dxa"/>
            <w:tcBorders>
              <w:top w:val="nil"/>
              <w:left w:val="nil"/>
              <w:bottom w:val="single" w:sz="4" w:space="0" w:color="auto"/>
              <w:right w:val="single" w:sz="4" w:space="0" w:color="auto"/>
            </w:tcBorders>
            <w:shd w:val="clear" w:color="auto" w:fill="auto"/>
            <w:noWrap/>
            <w:hideMark/>
          </w:tcPr>
          <w:p w14:paraId="471CA77B" w14:textId="7B02A8EF" w:rsidR="00802F18" w:rsidRPr="004D27B0" w:rsidRDefault="00802F18" w:rsidP="00802F18">
            <w:pPr>
              <w:jc w:val="right"/>
              <w:rPr>
                <w:sz w:val="20"/>
                <w:szCs w:val="20"/>
              </w:rPr>
            </w:pPr>
            <w:r>
              <w:rPr>
                <w:sz w:val="20"/>
                <w:szCs w:val="20"/>
              </w:rPr>
              <w:t>105 130</w:t>
            </w:r>
          </w:p>
        </w:tc>
        <w:tc>
          <w:tcPr>
            <w:tcW w:w="1417" w:type="dxa"/>
            <w:tcBorders>
              <w:top w:val="nil"/>
              <w:left w:val="nil"/>
              <w:bottom w:val="single" w:sz="4" w:space="0" w:color="auto"/>
              <w:right w:val="single" w:sz="4" w:space="0" w:color="auto"/>
            </w:tcBorders>
            <w:shd w:val="clear" w:color="auto" w:fill="auto"/>
            <w:noWrap/>
            <w:hideMark/>
          </w:tcPr>
          <w:p w14:paraId="3151E404" w14:textId="77777777" w:rsidR="00802F18" w:rsidRPr="004D27B0" w:rsidRDefault="00802F18" w:rsidP="00802F18">
            <w:pPr>
              <w:jc w:val="right"/>
              <w:rPr>
                <w:sz w:val="20"/>
                <w:szCs w:val="20"/>
              </w:rPr>
            </w:pPr>
            <w:r>
              <w:rPr>
                <w:sz w:val="20"/>
                <w:szCs w:val="20"/>
              </w:rPr>
              <w:t>240</w:t>
            </w:r>
          </w:p>
        </w:tc>
        <w:tc>
          <w:tcPr>
            <w:tcW w:w="1559" w:type="dxa"/>
            <w:tcBorders>
              <w:top w:val="nil"/>
              <w:left w:val="nil"/>
              <w:bottom w:val="single" w:sz="4" w:space="0" w:color="auto"/>
              <w:right w:val="single" w:sz="4" w:space="0" w:color="auto"/>
            </w:tcBorders>
            <w:shd w:val="clear" w:color="auto" w:fill="auto"/>
            <w:noWrap/>
            <w:hideMark/>
          </w:tcPr>
          <w:p w14:paraId="2DA52820" w14:textId="77777777" w:rsidR="00802F18" w:rsidRPr="004D27B0" w:rsidRDefault="00802F18" w:rsidP="00802F18">
            <w:pPr>
              <w:jc w:val="right"/>
              <w:rPr>
                <w:sz w:val="20"/>
                <w:szCs w:val="20"/>
              </w:rPr>
            </w:pPr>
            <w:r>
              <w:rPr>
                <w:sz w:val="20"/>
                <w:szCs w:val="20"/>
              </w:rPr>
              <w:t>0</w:t>
            </w:r>
          </w:p>
        </w:tc>
      </w:tr>
      <w:tr w:rsidR="004D27B0" w:rsidRPr="004D27B0" w14:paraId="48862B8C" w14:textId="77777777" w:rsidTr="00E02042">
        <w:trPr>
          <w:trHeight w:val="78"/>
        </w:trPr>
        <w:tc>
          <w:tcPr>
            <w:tcW w:w="3539" w:type="dxa"/>
            <w:tcBorders>
              <w:top w:val="nil"/>
              <w:left w:val="single" w:sz="4" w:space="0" w:color="auto"/>
              <w:bottom w:val="single" w:sz="4" w:space="0" w:color="auto"/>
              <w:right w:val="single" w:sz="4" w:space="0" w:color="auto"/>
            </w:tcBorders>
            <w:shd w:val="clear" w:color="auto" w:fill="auto"/>
            <w:noWrap/>
            <w:hideMark/>
          </w:tcPr>
          <w:p w14:paraId="27C4D33F" w14:textId="77777777" w:rsidR="00802F18" w:rsidRPr="004D27B0" w:rsidRDefault="00802F18" w:rsidP="00802F18">
            <w:pPr>
              <w:jc w:val="left"/>
              <w:rPr>
                <w:sz w:val="20"/>
                <w:szCs w:val="20"/>
              </w:rPr>
            </w:pPr>
            <w:r>
              <w:rPr>
                <w:sz w:val="20"/>
                <w:szCs w:val="20"/>
              </w:rPr>
              <w:t>Islas Cook</w:t>
            </w:r>
          </w:p>
        </w:tc>
        <w:tc>
          <w:tcPr>
            <w:tcW w:w="1559" w:type="dxa"/>
            <w:tcBorders>
              <w:top w:val="nil"/>
              <w:left w:val="nil"/>
              <w:bottom w:val="single" w:sz="4" w:space="0" w:color="auto"/>
              <w:right w:val="single" w:sz="4" w:space="0" w:color="auto"/>
            </w:tcBorders>
            <w:shd w:val="clear" w:color="auto" w:fill="auto"/>
            <w:noWrap/>
            <w:hideMark/>
          </w:tcPr>
          <w:p w14:paraId="44E8E3B7" w14:textId="1F9FBFD7" w:rsidR="00802F18" w:rsidRPr="004D27B0" w:rsidRDefault="00802F18" w:rsidP="00802F18">
            <w:pPr>
              <w:jc w:val="right"/>
              <w:rPr>
                <w:sz w:val="20"/>
                <w:szCs w:val="20"/>
              </w:rPr>
            </w:pPr>
            <w:r>
              <w:rPr>
                <w:sz w:val="20"/>
                <w:szCs w:val="20"/>
              </w:rPr>
              <w:t>129 093</w:t>
            </w:r>
          </w:p>
        </w:tc>
        <w:tc>
          <w:tcPr>
            <w:tcW w:w="1560" w:type="dxa"/>
            <w:tcBorders>
              <w:top w:val="nil"/>
              <w:left w:val="nil"/>
              <w:bottom w:val="single" w:sz="4" w:space="0" w:color="auto"/>
              <w:right w:val="single" w:sz="4" w:space="0" w:color="auto"/>
            </w:tcBorders>
            <w:shd w:val="clear" w:color="auto" w:fill="auto"/>
            <w:noWrap/>
            <w:hideMark/>
          </w:tcPr>
          <w:p w14:paraId="3574B66D" w14:textId="6B871322" w:rsidR="00802F18" w:rsidRPr="004D27B0" w:rsidRDefault="00802F18" w:rsidP="00802F18">
            <w:pPr>
              <w:jc w:val="right"/>
              <w:rPr>
                <w:sz w:val="20"/>
                <w:szCs w:val="20"/>
              </w:rPr>
            </w:pPr>
            <w:r>
              <w:rPr>
                <w:sz w:val="20"/>
                <w:szCs w:val="20"/>
              </w:rPr>
              <w:t>46 062</w:t>
            </w:r>
          </w:p>
        </w:tc>
        <w:tc>
          <w:tcPr>
            <w:tcW w:w="1417" w:type="dxa"/>
            <w:tcBorders>
              <w:top w:val="nil"/>
              <w:left w:val="nil"/>
              <w:bottom w:val="single" w:sz="4" w:space="0" w:color="auto"/>
              <w:right w:val="single" w:sz="4" w:space="0" w:color="auto"/>
            </w:tcBorders>
            <w:shd w:val="clear" w:color="auto" w:fill="auto"/>
            <w:noWrap/>
            <w:hideMark/>
          </w:tcPr>
          <w:p w14:paraId="5987505C" w14:textId="77777777" w:rsidR="00802F18" w:rsidRPr="004D27B0" w:rsidRDefault="00802F18" w:rsidP="00802F18">
            <w:pPr>
              <w:jc w:val="right"/>
              <w:rPr>
                <w:sz w:val="20"/>
                <w:szCs w:val="20"/>
              </w:rPr>
            </w:pPr>
            <w:r>
              <w:rPr>
                <w:sz w:val="20"/>
                <w:szCs w:val="20"/>
              </w:rPr>
              <w:t>36</w:t>
            </w:r>
          </w:p>
        </w:tc>
        <w:tc>
          <w:tcPr>
            <w:tcW w:w="1559" w:type="dxa"/>
            <w:tcBorders>
              <w:top w:val="nil"/>
              <w:left w:val="nil"/>
              <w:bottom w:val="single" w:sz="4" w:space="0" w:color="auto"/>
              <w:right w:val="single" w:sz="4" w:space="0" w:color="auto"/>
            </w:tcBorders>
            <w:shd w:val="clear" w:color="auto" w:fill="auto"/>
            <w:noWrap/>
            <w:hideMark/>
          </w:tcPr>
          <w:p w14:paraId="3722AE51" w14:textId="77777777" w:rsidR="00802F18" w:rsidRPr="004D27B0" w:rsidRDefault="00802F18" w:rsidP="00802F18">
            <w:pPr>
              <w:jc w:val="right"/>
              <w:rPr>
                <w:sz w:val="20"/>
                <w:szCs w:val="20"/>
              </w:rPr>
            </w:pPr>
            <w:r>
              <w:rPr>
                <w:sz w:val="20"/>
                <w:szCs w:val="20"/>
              </w:rPr>
              <w:t>100</w:t>
            </w:r>
          </w:p>
        </w:tc>
      </w:tr>
      <w:tr w:rsidR="004D27B0" w:rsidRPr="004D27B0" w14:paraId="178FF9FB" w14:textId="77777777" w:rsidTr="00E02042">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5E4176B2" w14:textId="7403F627" w:rsidR="00802F18" w:rsidRPr="004D27B0" w:rsidRDefault="00802F18" w:rsidP="00802F18">
            <w:pPr>
              <w:jc w:val="left"/>
              <w:rPr>
                <w:sz w:val="20"/>
                <w:szCs w:val="20"/>
              </w:rPr>
            </w:pPr>
            <w:r>
              <w:rPr>
                <w:sz w:val="20"/>
                <w:szCs w:val="20"/>
              </w:rPr>
              <w:t>C</w:t>
            </w:r>
            <w:r w:rsidR="00BA28F1">
              <w:rPr>
                <w:sz w:val="20"/>
                <w:szCs w:val="20"/>
              </w:rPr>
              <w:t>osta de Marfil</w:t>
            </w:r>
          </w:p>
        </w:tc>
        <w:tc>
          <w:tcPr>
            <w:tcW w:w="1559" w:type="dxa"/>
            <w:tcBorders>
              <w:top w:val="nil"/>
              <w:left w:val="nil"/>
              <w:bottom w:val="single" w:sz="4" w:space="0" w:color="auto"/>
              <w:right w:val="single" w:sz="4" w:space="0" w:color="auto"/>
            </w:tcBorders>
            <w:shd w:val="clear" w:color="auto" w:fill="auto"/>
            <w:noWrap/>
            <w:hideMark/>
          </w:tcPr>
          <w:p w14:paraId="10736688" w14:textId="72262A18" w:rsidR="00802F18" w:rsidRPr="004D27B0" w:rsidRDefault="00802F18" w:rsidP="00802F18">
            <w:pPr>
              <w:jc w:val="right"/>
              <w:rPr>
                <w:sz w:val="20"/>
                <w:szCs w:val="20"/>
              </w:rPr>
            </w:pPr>
            <w:r>
              <w:rPr>
                <w:sz w:val="20"/>
                <w:szCs w:val="20"/>
              </w:rPr>
              <w:t>20 000</w:t>
            </w:r>
          </w:p>
        </w:tc>
        <w:tc>
          <w:tcPr>
            <w:tcW w:w="1560" w:type="dxa"/>
            <w:tcBorders>
              <w:top w:val="nil"/>
              <w:left w:val="nil"/>
              <w:bottom w:val="single" w:sz="4" w:space="0" w:color="auto"/>
              <w:right w:val="single" w:sz="4" w:space="0" w:color="auto"/>
            </w:tcBorders>
            <w:shd w:val="clear" w:color="auto" w:fill="auto"/>
            <w:noWrap/>
            <w:hideMark/>
          </w:tcPr>
          <w:p w14:paraId="3631170B" w14:textId="06C6A3D5" w:rsidR="00802F18" w:rsidRPr="004D27B0" w:rsidRDefault="00802F18" w:rsidP="00802F18">
            <w:pPr>
              <w:jc w:val="right"/>
              <w:rPr>
                <w:sz w:val="20"/>
                <w:szCs w:val="20"/>
              </w:rPr>
            </w:pPr>
            <w:r>
              <w:rPr>
                <w:sz w:val="20"/>
                <w:szCs w:val="20"/>
              </w:rPr>
              <w:t>100 000</w:t>
            </w:r>
          </w:p>
        </w:tc>
        <w:tc>
          <w:tcPr>
            <w:tcW w:w="1417" w:type="dxa"/>
            <w:tcBorders>
              <w:top w:val="nil"/>
              <w:left w:val="nil"/>
              <w:bottom w:val="single" w:sz="4" w:space="0" w:color="auto"/>
              <w:right w:val="single" w:sz="4" w:space="0" w:color="auto"/>
            </w:tcBorders>
            <w:shd w:val="clear" w:color="auto" w:fill="auto"/>
            <w:noWrap/>
            <w:hideMark/>
          </w:tcPr>
          <w:p w14:paraId="144DDE36" w14:textId="77777777" w:rsidR="00802F18" w:rsidRPr="004D27B0" w:rsidRDefault="00802F18" w:rsidP="00802F18">
            <w:pPr>
              <w:jc w:val="right"/>
              <w:rPr>
                <w:sz w:val="20"/>
                <w:szCs w:val="20"/>
              </w:rPr>
            </w:pPr>
            <w:r>
              <w:rPr>
                <w:sz w:val="20"/>
                <w:szCs w:val="20"/>
              </w:rPr>
              <w:t>500</w:t>
            </w:r>
          </w:p>
        </w:tc>
        <w:tc>
          <w:tcPr>
            <w:tcW w:w="1559" w:type="dxa"/>
            <w:tcBorders>
              <w:top w:val="nil"/>
              <w:left w:val="nil"/>
              <w:bottom w:val="single" w:sz="4" w:space="0" w:color="auto"/>
              <w:right w:val="single" w:sz="4" w:space="0" w:color="auto"/>
            </w:tcBorders>
            <w:shd w:val="clear" w:color="auto" w:fill="auto"/>
            <w:noWrap/>
            <w:hideMark/>
          </w:tcPr>
          <w:p w14:paraId="0A526F99" w14:textId="77777777" w:rsidR="00802F18" w:rsidRPr="004D27B0" w:rsidRDefault="00802F18" w:rsidP="00802F18">
            <w:pPr>
              <w:jc w:val="left"/>
              <w:rPr>
                <w:sz w:val="20"/>
                <w:szCs w:val="20"/>
              </w:rPr>
            </w:pPr>
            <w:r>
              <w:rPr>
                <w:sz w:val="20"/>
                <w:szCs w:val="20"/>
              </w:rPr>
              <w:t> </w:t>
            </w:r>
          </w:p>
        </w:tc>
      </w:tr>
      <w:tr w:rsidR="004D27B0" w:rsidRPr="004D27B0" w14:paraId="2A6059EA" w14:textId="77777777" w:rsidTr="00802F18">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0975CAE8" w14:textId="77777777" w:rsidR="00802F18" w:rsidRPr="004D27B0" w:rsidRDefault="00802F18" w:rsidP="00802F18">
            <w:pPr>
              <w:jc w:val="left"/>
              <w:rPr>
                <w:sz w:val="20"/>
                <w:szCs w:val="20"/>
              </w:rPr>
            </w:pPr>
            <w:r>
              <w:rPr>
                <w:sz w:val="20"/>
                <w:szCs w:val="20"/>
              </w:rPr>
              <w:t>República Democrática del Congo</w:t>
            </w:r>
          </w:p>
        </w:tc>
        <w:tc>
          <w:tcPr>
            <w:tcW w:w="1559" w:type="dxa"/>
            <w:tcBorders>
              <w:top w:val="nil"/>
              <w:left w:val="nil"/>
              <w:bottom w:val="single" w:sz="4" w:space="0" w:color="auto"/>
              <w:right w:val="single" w:sz="4" w:space="0" w:color="auto"/>
            </w:tcBorders>
            <w:shd w:val="clear" w:color="auto" w:fill="auto"/>
            <w:noWrap/>
            <w:hideMark/>
          </w:tcPr>
          <w:p w14:paraId="06F5ED04" w14:textId="2E18B042" w:rsidR="00802F18" w:rsidRPr="004D27B0" w:rsidRDefault="00802F18" w:rsidP="00802F18">
            <w:pPr>
              <w:jc w:val="right"/>
              <w:rPr>
                <w:sz w:val="20"/>
                <w:szCs w:val="20"/>
              </w:rPr>
            </w:pPr>
            <w:r>
              <w:rPr>
                <w:sz w:val="20"/>
                <w:szCs w:val="20"/>
              </w:rPr>
              <w:t>66 250</w:t>
            </w:r>
          </w:p>
        </w:tc>
        <w:tc>
          <w:tcPr>
            <w:tcW w:w="1560" w:type="dxa"/>
            <w:tcBorders>
              <w:top w:val="nil"/>
              <w:left w:val="nil"/>
              <w:bottom w:val="single" w:sz="4" w:space="0" w:color="auto"/>
              <w:right w:val="single" w:sz="4" w:space="0" w:color="auto"/>
            </w:tcBorders>
            <w:shd w:val="clear" w:color="auto" w:fill="auto"/>
            <w:noWrap/>
            <w:hideMark/>
          </w:tcPr>
          <w:p w14:paraId="239277EA" w14:textId="0DAF5E06" w:rsidR="00802F18" w:rsidRPr="004D27B0" w:rsidRDefault="00802F18" w:rsidP="00802F18">
            <w:pPr>
              <w:jc w:val="right"/>
              <w:rPr>
                <w:sz w:val="20"/>
                <w:szCs w:val="20"/>
              </w:rPr>
            </w:pPr>
            <w:r>
              <w:rPr>
                <w:sz w:val="20"/>
                <w:szCs w:val="20"/>
              </w:rPr>
              <w:t>94 800</w:t>
            </w:r>
          </w:p>
        </w:tc>
        <w:tc>
          <w:tcPr>
            <w:tcW w:w="1417" w:type="dxa"/>
            <w:tcBorders>
              <w:top w:val="nil"/>
              <w:left w:val="nil"/>
              <w:bottom w:val="single" w:sz="4" w:space="0" w:color="auto"/>
              <w:right w:val="single" w:sz="4" w:space="0" w:color="auto"/>
            </w:tcBorders>
            <w:shd w:val="clear" w:color="auto" w:fill="auto"/>
            <w:noWrap/>
            <w:hideMark/>
          </w:tcPr>
          <w:p w14:paraId="450F0E18" w14:textId="77777777" w:rsidR="00802F18" w:rsidRPr="004D27B0" w:rsidRDefault="00802F18" w:rsidP="00802F18">
            <w:pPr>
              <w:jc w:val="right"/>
              <w:rPr>
                <w:sz w:val="20"/>
                <w:szCs w:val="20"/>
              </w:rPr>
            </w:pPr>
            <w:r>
              <w:rPr>
                <w:sz w:val="20"/>
                <w:szCs w:val="20"/>
              </w:rPr>
              <w:t>143</w:t>
            </w:r>
          </w:p>
        </w:tc>
        <w:tc>
          <w:tcPr>
            <w:tcW w:w="1559" w:type="dxa"/>
            <w:tcBorders>
              <w:top w:val="nil"/>
              <w:left w:val="nil"/>
              <w:bottom w:val="single" w:sz="4" w:space="0" w:color="auto"/>
              <w:right w:val="single" w:sz="4" w:space="0" w:color="auto"/>
            </w:tcBorders>
            <w:shd w:val="clear" w:color="auto" w:fill="auto"/>
            <w:noWrap/>
            <w:hideMark/>
          </w:tcPr>
          <w:p w14:paraId="6D9C907F" w14:textId="77777777" w:rsidR="00802F18" w:rsidRPr="004D27B0" w:rsidRDefault="00802F18" w:rsidP="00802F18">
            <w:pPr>
              <w:jc w:val="left"/>
              <w:rPr>
                <w:sz w:val="20"/>
                <w:szCs w:val="20"/>
              </w:rPr>
            </w:pPr>
            <w:r>
              <w:rPr>
                <w:sz w:val="20"/>
                <w:szCs w:val="20"/>
              </w:rPr>
              <w:t> </w:t>
            </w:r>
          </w:p>
        </w:tc>
      </w:tr>
      <w:tr w:rsidR="004D27B0" w:rsidRPr="004D27B0" w14:paraId="68E91BFC" w14:textId="77777777" w:rsidTr="00BA6E65">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D663090" w14:textId="28F7FC0F" w:rsidR="00802F18" w:rsidRPr="004D27B0" w:rsidRDefault="00BA28F1" w:rsidP="00802F18">
            <w:pPr>
              <w:jc w:val="left"/>
              <w:rPr>
                <w:sz w:val="20"/>
                <w:szCs w:val="20"/>
              </w:rPr>
            </w:pPr>
            <w:r w:rsidRPr="00BA28F1">
              <w:rPr>
                <w:sz w:val="20"/>
                <w:szCs w:val="20"/>
              </w:rPr>
              <w:t>Yibuti</w:t>
            </w:r>
          </w:p>
        </w:tc>
        <w:tc>
          <w:tcPr>
            <w:tcW w:w="1559" w:type="dxa"/>
            <w:tcBorders>
              <w:top w:val="nil"/>
              <w:left w:val="nil"/>
              <w:bottom w:val="single" w:sz="4" w:space="0" w:color="auto"/>
              <w:right w:val="single" w:sz="4" w:space="0" w:color="auto"/>
            </w:tcBorders>
            <w:shd w:val="clear" w:color="auto" w:fill="auto"/>
            <w:noWrap/>
            <w:hideMark/>
          </w:tcPr>
          <w:p w14:paraId="6461D3E2" w14:textId="4DDD7674" w:rsidR="00802F18" w:rsidRPr="004D27B0" w:rsidRDefault="00802F18" w:rsidP="00802F18">
            <w:pPr>
              <w:jc w:val="right"/>
              <w:rPr>
                <w:sz w:val="20"/>
                <w:szCs w:val="20"/>
              </w:rPr>
            </w:pPr>
            <w:r>
              <w:rPr>
                <w:sz w:val="20"/>
                <w:szCs w:val="20"/>
              </w:rPr>
              <w:t>16 135</w:t>
            </w:r>
          </w:p>
        </w:tc>
        <w:tc>
          <w:tcPr>
            <w:tcW w:w="1560" w:type="dxa"/>
            <w:tcBorders>
              <w:top w:val="nil"/>
              <w:left w:val="nil"/>
              <w:bottom w:val="single" w:sz="4" w:space="0" w:color="auto"/>
              <w:right w:val="single" w:sz="4" w:space="0" w:color="auto"/>
            </w:tcBorders>
            <w:shd w:val="clear" w:color="auto" w:fill="auto"/>
            <w:noWrap/>
            <w:hideMark/>
          </w:tcPr>
          <w:p w14:paraId="180A818F" w14:textId="1CE17B86" w:rsidR="00802F18" w:rsidRPr="004D27B0" w:rsidRDefault="00802F18" w:rsidP="00802F18">
            <w:pPr>
              <w:jc w:val="right"/>
              <w:rPr>
                <w:sz w:val="20"/>
                <w:szCs w:val="20"/>
              </w:rPr>
            </w:pPr>
            <w:r>
              <w:rPr>
                <w:sz w:val="20"/>
                <w:szCs w:val="20"/>
              </w:rPr>
              <w:t>2 020</w:t>
            </w:r>
          </w:p>
        </w:tc>
        <w:tc>
          <w:tcPr>
            <w:tcW w:w="1417" w:type="dxa"/>
            <w:tcBorders>
              <w:top w:val="nil"/>
              <w:left w:val="nil"/>
              <w:bottom w:val="single" w:sz="4" w:space="0" w:color="auto"/>
              <w:right w:val="single" w:sz="4" w:space="0" w:color="auto"/>
            </w:tcBorders>
            <w:shd w:val="clear" w:color="auto" w:fill="auto"/>
            <w:noWrap/>
            <w:hideMark/>
          </w:tcPr>
          <w:p w14:paraId="66191979" w14:textId="77777777" w:rsidR="00802F18" w:rsidRPr="004D27B0" w:rsidRDefault="00802F18" w:rsidP="00802F18">
            <w:pPr>
              <w:jc w:val="right"/>
              <w:rPr>
                <w:sz w:val="20"/>
                <w:szCs w:val="20"/>
              </w:rPr>
            </w:pPr>
            <w:r>
              <w:rPr>
                <w:sz w:val="20"/>
                <w:szCs w:val="20"/>
              </w:rPr>
              <w:t>13</w:t>
            </w:r>
          </w:p>
        </w:tc>
        <w:tc>
          <w:tcPr>
            <w:tcW w:w="1559" w:type="dxa"/>
            <w:tcBorders>
              <w:top w:val="nil"/>
              <w:left w:val="nil"/>
              <w:bottom w:val="single" w:sz="4" w:space="0" w:color="auto"/>
              <w:right w:val="single" w:sz="4" w:space="0" w:color="auto"/>
            </w:tcBorders>
            <w:shd w:val="clear" w:color="auto" w:fill="auto"/>
            <w:noWrap/>
            <w:hideMark/>
          </w:tcPr>
          <w:p w14:paraId="6BF31E95" w14:textId="77777777" w:rsidR="00802F18" w:rsidRPr="004D27B0" w:rsidRDefault="00802F18" w:rsidP="00802F18">
            <w:pPr>
              <w:jc w:val="right"/>
              <w:rPr>
                <w:sz w:val="20"/>
                <w:szCs w:val="20"/>
              </w:rPr>
            </w:pPr>
            <w:r>
              <w:rPr>
                <w:sz w:val="20"/>
                <w:szCs w:val="20"/>
              </w:rPr>
              <w:t>100</w:t>
            </w:r>
          </w:p>
        </w:tc>
      </w:tr>
      <w:tr w:rsidR="004D27B0" w:rsidRPr="004D27B0" w14:paraId="4D2051CE" w14:textId="77777777" w:rsidTr="00BA6E65">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51E37514" w14:textId="77777777" w:rsidR="00802F18" w:rsidRPr="004D27B0" w:rsidRDefault="00802F18" w:rsidP="00802F18">
            <w:pPr>
              <w:jc w:val="left"/>
              <w:rPr>
                <w:sz w:val="20"/>
                <w:szCs w:val="20"/>
              </w:rPr>
            </w:pPr>
            <w:r>
              <w:rPr>
                <w:sz w:val="20"/>
                <w:szCs w:val="20"/>
              </w:rPr>
              <w:t>Dominica</w:t>
            </w:r>
          </w:p>
        </w:tc>
        <w:tc>
          <w:tcPr>
            <w:tcW w:w="1559" w:type="dxa"/>
            <w:tcBorders>
              <w:top w:val="nil"/>
              <w:left w:val="nil"/>
              <w:bottom w:val="single" w:sz="4" w:space="0" w:color="auto"/>
              <w:right w:val="single" w:sz="4" w:space="0" w:color="auto"/>
            </w:tcBorders>
            <w:shd w:val="clear" w:color="auto" w:fill="auto"/>
            <w:noWrap/>
            <w:hideMark/>
          </w:tcPr>
          <w:p w14:paraId="1E0F54A3" w14:textId="413B8065" w:rsidR="00802F18" w:rsidRPr="004D27B0" w:rsidRDefault="00802F18" w:rsidP="00802F18">
            <w:pPr>
              <w:jc w:val="right"/>
              <w:rPr>
                <w:sz w:val="20"/>
                <w:szCs w:val="20"/>
              </w:rPr>
            </w:pPr>
            <w:r>
              <w:rPr>
                <w:sz w:val="20"/>
                <w:szCs w:val="20"/>
              </w:rPr>
              <w:t>136 512</w:t>
            </w:r>
          </w:p>
        </w:tc>
        <w:tc>
          <w:tcPr>
            <w:tcW w:w="1560" w:type="dxa"/>
            <w:tcBorders>
              <w:top w:val="nil"/>
              <w:left w:val="nil"/>
              <w:bottom w:val="single" w:sz="4" w:space="0" w:color="auto"/>
              <w:right w:val="single" w:sz="4" w:space="0" w:color="auto"/>
            </w:tcBorders>
            <w:shd w:val="clear" w:color="auto" w:fill="auto"/>
            <w:noWrap/>
            <w:hideMark/>
          </w:tcPr>
          <w:p w14:paraId="4D2EB8EC" w14:textId="77777777" w:rsidR="00802F18" w:rsidRPr="004D27B0" w:rsidRDefault="00802F18" w:rsidP="00802F18">
            <w:pPr>
              <w:jc w:val="right"/>
              <w:rPr>
                <w:sz w:val="20"/>
                <w:szCs w:val="20"/>
              </w:rPr>
            </w:pPr>
            <w:r>
              <w:rPr>
                <w:sz w:val="20"/>
                <w:szCs w:val="20"/>
              </w:rPr>
              <w:t>0</w:t>
            </w:r>
          </w:p>
        </w:tc>
        <w:tc>
          <w:tcPr>
            <w:tcW w:w="1417" w:type="dxa"/>
            <w:tcBorders>
              <w:top w:val="nil"/>
              <w:left w:val="nil"/>
              <w:bottom w:val="single" w:sz="4" w:space="0" w:color="auto"/>
              <w:right w:val="single" w:sz="4" w:space="0" w:color="auto"/>
            </w:tcBorders>
            <w:shd w:val="clear" w:color="auto" w:fill="auto"/>
            <w:noWrap/>
            <w:hideMark/>
          </w:tcPr>
          <w:p w14:paraId="1479090F" w14:textId="77777777" w:rsidR="00802F18" w:rsidRPr="004D27B0" w:rsidRDefault="00802F18" w:rsidP="00802F18">
            <w:pPr>
              <w:jc w:val="right"/>
              <w:rPr>
                <w:sz w:val="20"/>
                <w:szCs w:val="20"/>
              </w:rPr>
            </w:pPr>
            <w:r>
              <w:rPr>
                <w:sz w:val="20"/>
                <w:szCs w:val="20"/>
              </w:rPr>
              <w:t>0</w:t>
            </w:r>
          </w:p>
        </w:tc>
        <w:tc>
          <w:tcPr>
            <w:tcW w:w="1559" w:type="dxa"/>
            <w:tcBorders>
              <w:top w:val="nil"/>
              <w:left w:val="nil"/>
              <w:bottom w:val="single" w:sz="4" w:space="0" w:color="auto"/>
              <w:right w:val="single" w:sz="4" w:space="0" w:color="auto"/>
            </w:tcBorders>
            <w:shd w:val="clear" w:color="auto" w:fill="auto"/>
            <w:noWrap/>
            <w:hideMark/>
          </w:tcPr>
          <w:p w14:paraId="025D3754" w14:textId="77777777" w:rsidR="00802F18" w:rsidRPr="004D27B0" w:rsidRDefault="00802F18" w:rsidP="00802F18">
            <w:pPr>
              <w:jc w:val="right"/>
              <w:rPr>
                <w:sz w:val="20"/>
                <w:szCs w:val="20"/>
              </w:rPr>
            </w:pPr>
            <w:r>
              <w:rPr>
                <w:sz w:val="20"/>
                <w:szCs w:val="20"/>
              </w:rPr>
              <w:t>20</w:t>
            </w:r>
          </w:p>
        </w:tc>
      </w:tr>
      <w:tr w:rsidR="004D27B0" w:rsidRPr="004D27B0" w14:paraId="590915F2" w14:textId="77777777" w:rsidTr="00BA6E65">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6BEF1FD5" w14:textId="77777777" w:rsidR="00802F18" w:rsidRPr="004D27B0" w:rsidRDefault="00802F18" w:rsidP="00802F18">
            <w:pPr>
              <w:jc w:val="left"/>
              <w:rPr>
                <w:sz w:val="20"/>
                <w:szCs w:val="20"/>
              </w:rPr>
            </w:pPr>
            <w:r>
              <w:rPr>
                <w:sz w:val="20"/>
                <w:szCs w:val="20"/>
              </w:rPr>
              <w:t>República Dominicana</w:t>
            </w:r>
          </w:p>
        </w:tc>
        <w:tc>
          <w:tcPr>
            <w:tcW w:w="1559" w:type="dxa"/>
            <w:tcBorders>
              <w:top w:val="nil"/>
              <w:left w:val="nil"/>
              <w:bottom w:val="single" w:sz="4" w:space="0" w:color="auto"/>
              <w:right w:val="single" w:sz="4" w:space="0" w:color="auto"/>
            </w:tcBorders>
            <w:shd w:val="clear" w:color="auto" w:fill="auto"/>
            <w:noWrap/>
            <w:hideMark/>
          </w:tcPr>
          <w:p w14:paraId="4FA5109C" w14:textId="4366827F" w:rsidR="00802F18" w:rsidRPr="004D27B0" w:rsidRDefault="00802F18" w:rsidP="00802F18">
            <w:pPr>
              <w:jc w:val="right"/>
              <w:rPr>
                <w:sz w:val="20"/>
                <w:szCs w:val="20"/>
              </w:rPr>
            </w:pPr>
            <w:r>
              <w:rPr>
                <w:sz w:val="20"/>
                <w:szCs w:val="20"/>
              </w:rPr>
              <w:t>107 688</w:t>
            </w:r>
          </w:p>
        </w:tc>
        <w:tc>
          <w:tcPr>
            <w:tcW w:w="1560" w:type="dxa"/>
            <w:tcBorders>
              <w:top w:val="nil"/>
              <w:left w:val="nil"/>
              <w:bottom w:val="single" w:sz="4" w:space="0" w:color="auto"/>
              <w:right w:val="single" w:sz="4" w:space="0" w:color="auto"/>
            </w:tcBorders>
            <w:shd w:val="clear" w:color="auto" w:fill="auto"/>
            <w:noWrap/>
            <w:hideMark/>
          </w:tcPr>
          <w:p w14:paraId="0A7B0F9C" w14:textId="4A102711" w:rsidR="00802F18" w:rsidRPr="004D27B0" w:rsidRDefault="00802F18" w:rsidP="00802F18">
            <w:pPr>
              <w:jc w:val="right"/>
              <w:rPr>
                <w:sz w:val="20"/>
                <w:szCs w:val="20"/>
              </w:rPr>
            </w:pPr>
            <w:r>
              <w:rPr>
                <w:sz w:val="20"/>
                <w:szCs w:val="20"/>
              </w:rPr>
              <w:t>133 676</w:t>
            </w:r>
          </w:p>
        </w:tc>
        <w:tc>
          <w:tcPr>
            <w:tcW w:w="1417" w:type="dxa"/>
            <w:tcBorders>
              <w:top w:val="nil"/>
              <w:left w:val="nil"/>
              <w:bottom w:val="single" w:sz="4" w:space="0" w:color="auto"/>
              <w:right w:val="single" w:sz="4" w:space="0" w:color="auto"/>
            </w:tcBorders>
            <w:shd w:val="clear" w:color="auto" w:fill="auto"/>
            <w:noWrap/>
            <w:hideMark/>
          </w:tcPr>
          <w:p w14:paraId="2E128C78" w14:textId="77777777" w:rsidR="00802F18" w:rsidRPr="004D27B0" w:rsidRDefault="00802F18" w:rsidP="00802F18">
            <w:pPr>
              <w:jc w:val="right"/>
              <w:rPr>
                <w:sz w:val="20"/>
                <w:szCs w:val="20"/>
              </w:rPr>
            </w:pPr>
            <w:r>
              <w:rPr>
                <w:sz w:val="20"/>
                <w:szCs w:val="20"/>
              </w:rPr>
              <w:t>124</w:t>
            </w:r>
          </w:p>
        </w:tc>
        <w:tc>
          <w:tcPr>
            <w:tcW w:w="1559" w:type="dxa"/>
            <w:tcBorders>
              <w:top w:val="nil"/>
              <w:left w:val="nil"/>
              <w:bottom w:val="single" w:sz="4" w:space="0" w:color="auto"/>
              <w:right w:val="single" w:sz="4" w:space="0" w:color="auto"/>
            </w:tcBorders>
            <w:shd w:val="clear" w:color="auto" w:fill="auto"/>
            <w:noWrap/>
            <w:hideMark/>
          </w:tcPr>
          <w:p w14:paraId="18A3A54C" w14:textId="77777777" w:rsidR="00802F18" w:rsidRPr="004D27B0" w:rsidRDefault="00802F18" w:rsidP="00802F18">
            <w:pPr>
              <w:jc w:val="right"/>
              <w:rPr>
                <w:sz w:val="20"/>
                <w:szCs w:val="20"/>
              </w:rPr>
            </w:pPr>
            <w:r>
              <w:rPr>
                <w:sz w:val="20"/>
                <w:szCs w:val="20"/>
              </w:rPr>
              <w:t>0</w:t>
            </w:r>
          </w:p>
        </w:tc>
      </w:tr>
      <w:tr w:rsidR="004D27B0" w:rsidRPr="004D27B0" w14:paraId="61B38EF8" w14:textId="77777777" w:rsidTr="00BA6E65">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C9BCDBD" w14:textId="77777777" w:rsidR="00802F18" w:rsidRPr="004D27B0" w:rsidRDefault="00802F18" w:rsidP="00802F18">
            <w:pPr>
              <w:jc w:val="left"/>
              <w:rPr>
                <w:sz w:val="20"/>
                <w:szCs w:val="20"/>
              </w:rPr>
            </w:pPr>
            <w:r>
              <w:rPr>
                <w:sz w:val="20"/>
                <w:szCs w:val="20"/>
              </w:rPr>
              <w:t>Egipto</w:t>
            </w:r>
          </w:p>
        </w:tc>
        <w:tc>
          <w:tcPr>
            <w:tcW w:w="1559" w:type="dxa"/>
            <w:tcBorders>
              <w:top w:val="nil"/>
              <w:left w:val="nil"/>
              <w:bottom w:val="single" w:sz="4" w:space="0" w:color="auto"/>
              <w:right w:val="single" w:sz="4" w:space="0" w:color="auto"/>
            </w:tcBorders>
            <w:shd w:val="clear" w:color="auto" w:fill="auto"/>
            <w:noWrap/>
            <w:hideMark/>
          </w:tcPr>
          <w:p w14:paraId="1030A9EC" w14:textId="673FE13B" w:rsidR="00802F18" w:rsidRPr="004D27B0" w:rsidRDefault="00802F18" w:rsidP="00802F18">
            <w:pPr>
              <w:jc w:val="right"/>
              <w:rPr>
                <w:sz w:val="20"/>
                <w:szCs w:val="20"/>
              </w:rPr>
            </w:pPr>
            <w:r>
              <w:rPr>
                <w:sz w:val="20"/>
                <w:szCs w:val="20"/>
              </w:rPr>
              <w:t>120 525</w:t>
            </w:r>
          </w:p>
        </w:tc>
        <w:tc>
          <w:tcPr>
            <w:tcW w:w="1560" w:type="dxa"/>
            <w:tcBorders>
              <w:top w:val="nil"/>
              <w:left w:val="nil"/>
              <w:bottom w:val="single" w:sz="4" w:space="0" w:color="auto"/>
              <w:right w:val="single" w:sz="4" w:space="0" w:color="auto"/>
            </w:tcBorders>
            <w:shd w:val="clear" w:color="auto" w:fill="auto"/>
            <w:noWrap/>
            <w:hideMark/>
          </w:tcPr>
          <w:p w14:paraId="35F3898B" w14:textId="491DA491" w:rsidR="00802F18" w:rsidRPr="004D27B0" w:rsidRDefault="00802F18" w:rsidP="00802F18">
            <w:pPr>
              <w:jc w:val="right"/>
              <w:rPr>
                <w:sz w:val="20"/>
                <w:szCs w:val="20"/>
              </w:rPr>
            </w:pPr>
            <w:r>
              <w:rPr>
                <w:sz w:val="20"/>
                <w:szCs w:val="20"/>
              </w:rPr>
              <w:t>111 050</w:t>
            </w:r>
          </w:p>
        </w:tc>
        <w:tc>
          <w:tcPr>
            <w:tcW w:w="1417" w:type="dxa"/>
            <w:tcBorders>
              <w:top w:val="nil"/>
              <w:left w:val="nil"/>
              <w:bottom w:val="single" w:sz="4" w:space="0" w:color="auto"/>
              <w:right w:val="single" w:sz="4" w:space="0" w:color="auto"/>
            </w:tcBorders>
            <w:shd w:val="clear" w:color="auto" w:fill="auto"/>
            <w:noWrap/>
            <w:hideMark/>
          </w:tcPr>
          <w:p w14:paraId="5AF065EC" w14:textId="77777777" w:rsidR="00802F18" w:rsidRPr="004D27B0" w:rsidRDefault="00802F18" w:rsidP="00802F18">
            <w:pPr>
              <w:jc w:val="right"/>
              <w:rPr>
                <w:sz w:val="20"/>
                <w:szCs w:val="20"/>
              </w:rPr>
            </w:pPr>
            <w:r>
              <w:rPr>
                <w:sz w:val="20"/>
                <w:szCs w:val="20"/>
              </w:rPr>
              <w:t>92</w:t>
            </w:r>
          </w:p>
        </w:tc>
        <w:tc>
          <w:tcPr>
            <w:tcW w:w="1559" w:type="dxa"/>
            <w:tcBorders>
              <w:top w:val="nil"/>
              <w:left w:val="nil"/>
              <w:bottom w:val="single" w:sz="4" w:space="0" w:color="auto"/>
              <w:right w:val="single" w:sz="4" w:space="0" w:color="auto"/>
            </w:tcBorders>
            <w:shd w:val="clear" w:color="auto" w:fill="auto"/>
            <w:noWrap/>
            <w:hideMark/>
          </w:tcPr>
          <w:p w14:paraId="5382F310" w14:textId="77777777" w:rsidR="00802F18" w:rsidRPr="004D27B0" w:rsidRDefault="00802F18" w:rsidP="00802F18">
            <w:pPr>
              <w:jc w:val="right"/>
              <w:rPr>
                <w:sz w:val="20"/>
                <w:szCs w:val="20"/>
              </w:rPr>
            </w:pPr>
            <w:r>
              <w:rPr>
                <w:sz w:val="20"/>
                <w:szCs w:val="20"/>
              </w:rPr>
              <w:t>100</w:t>
            </w:r>
          </w:p>
        </w:tc>
      </w:tr>
      <w:tr w:rsidR="004D27B0" w:rsidRPr="004D27B0" w14:paraId="7A852FB2" w14:textId="77777777" w:rsidTr="00BA6E65">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08097FC" w14:textId="77777777" w:rsidR="00802F18" w:rsidRPr="004D27B0" w:rsidRDefault="00802F18" w:rsidP="00802F18">
            <w:pPr>
              <w:jc w:val="left"/>
              <w:rPr>
                <w:sz w:val="20"/>
                <w:szCs w:val="20"/>
              </w:rPr>
            </w:pPr>
            <w:r>
              <w:rPr>
                <w:sz w:val="20"/>
                <w:szCs w:val="20"/>
              </w:rPr>
              <w:t>El Salvador</w:t>
            </w:r>
          </w:p>
        </w:tc>
        <w:tc>
          <w:tcPr>
            <w:tcW w:w="1559" w:type="dxa"/>
            <w:tcBorders>
              <w:top w:val="nil"/>
              <w:left w:val="nil"/>
              <w:bottom w:val="single" w:sz="4" w:space="0" w:color="auto"/>
              <w:right w:val="single" w:sz="4" w:space="0" w:color="auto"/>
            </w:tcBorders>
            <w:shd w:val="clear" w:color="auto" w:fill="auto"/>
            <w:noWrap/>
            <w:hideMark/>
          </w:tcPr>
          <w:p w14:paraId="20537ADC" w14:textId="41386826" w:rsidR="00802F18" w:rsidRPr="004D27B0" w:rsidRDefault="00802F18" w:rsidP="00802F18">
            <w:pPr>
              <w:jc w:val="right"/>
              <w:rPr>
                <w:sz w:val="20"/>
                <w:szCs w:val="20"/>
              </w:rPr>
            </w:pPr>
            <w:r>
              <w:rPr>
                <w:sz w:val="20"/>
                <w:szCs w:val="20"/>
              </w:rPr>
              <w:t>141 874</w:t>
            </w:r>
          </w:p>
        </w:tc>
        <w:tc>
          <w:tcPr>
            <w:tcW w:w="1560" w:type="dxa"/>
            <w:tcBorders>
              <w:top w:val="nil"/>
              <w:left w:val="nil"/>
              <w:bottom w:val="single" w:sz="4" w:space="0" w:color="auto"/>
              <w:right w:val="single" w:sz="4" w:space="0" w:color="auto"/>
            </w:tcBorders>
            <w:shd w:val="clear" w:color="auto" w:fill="auto"/>
            <w:noWrap/>
            <w:hideMark/>
          </w:tcPr>
          <w:p w14:paraId="3D9D1B5F" w14:textId="2295DE20" w:rsidR="00802F18" w:rsidRPr="004D27B0" w:rsidRDefault="00802F18" w:rsidP="00802F18">
            <w:pPr>
              <w:jc w:val="right"/>
              <w:rPr>
                <w:sz w:val="20"/>
                <w:szCs w:val="20"/>
              </w:rPr>
            </w:pPr>
            <w:r>
              <w:rPr>
                <w:sz w:val="20"/>
                <w:szCs w:val="20"/>
              </w:rPr>
              <w:t>134 793</w:t>
            </w:r>
          </w:p>
        </w:tc>
        <w:tc>
          <w:tcPr>
            <w:tcW w:w="1417" w:type="dxa"/>
            <w:tcBorders>
              <w:top w:val="nil"/>
              <w:left w:val="nil"/>
              <w:bottom w:val="single" w:sz="4" w:space="0" w:color="auto"/>
              <w:right w:val="single" w:sz="4" w:space="0" w:color="auto"/>
            </w:tcBorders>
            <w:shd w:val="clear" w:color="auto" w:fill="auto"/>
            <w:noWrap/>
            <w:hideMark/>
          </w:tcPr>
          <w:p w14:paraId="4F2FCFFF" w14:textId="77777777" w:rsidR="00802F18" w:rsidRPr="004D27B0" w:rsidRDefault="00802F18" w:rsidP="00802F18">
            <w:pPr>
              <w:jc w:val="right"/>
              <w:rPr>
                <w:sz w:val="20"/>
                <w:szCs w:val="20"/>
              </w:rPr>
            </w:pPr>
            <w:r>
              <w:rPr>
                <w:sz w:val="20"/>
                <w:szCs w:val="20"/>
              </w:rPr>
              <w:t>95</w:t>
            </w:r>
          </w:p>
        </w:tc>
        <w:tc>
          <w:tcPr>
            <w:tcW w:w="1559" w:type="dxa"/>
            <w:tcBorders>
              <w:top w:val="nil"/>
              <w:left w:val="nil"/>
              <w:bottom w:val="single" w:sz="4" w:space="0" w:color="auto"/>
              <w:right w:val="single" w:sz="4" w:space="0" w:color="auto"/>
            </w:tcBorders>
            <w:shd w:val="clear" w:color="auto" w:fill="auto"/>
            <w:noWrap/>
            <w:hideMark/>
          </w:tcPr>
          <w:p w14:paraId="784B4439" w14:textId="77777777" w:rsidR="00802F18" w:rsidRPr="004D27B0" w:rsidRDefault="00802F18" w:rsidP="00802F18">
            <w:pPr>
              <w:jc w:val="right"/>
              <w:rPr>
                <w:sz w:val="20"/>
                <w:szCs w:val="20"/>
              </w:rPr>
            </w:pPr>
            <w:r>
              <w:rPr>
                <w:sz w:val="20"/>
                <w:szCs w:val="20"/>
              </w:rPr>
              <w:t>100</w:t>
            </w:r>
          </w:p>
        </w:tc>
      </w:tr>
      <w:tr w:rsidR="004D27B0" w:rsidRPr="004D27B0" w14:paraId="0ABCA8AB" w14:textId="77777777" w:rsidTr="00876EA3">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6283BC91" w14:textId="77777777" w:rsidR="00802F18" w:rsidRPr="004D27B0" w:rsidRDefault="00802F18" w:rsidP="00802F18">
            <w:pPr>
              <w:jc w:val="left"/>
              <w:rPr>
                <w:sz w:val="20"/>
                <w:szCs w:val="20"/>
              </w:rPr>
            </w:pPr>
            <w:r>
              <w:rPr>
                <w:sz w:val="20"/>
                <w:szCs w:val="20"/>
              </w:rPr>
              <w:t>Guinea Ecuatorial</w:t>
            </w:r>
          </w:p>
        </w:tc>
        <w:tc>
          <w:tcPr>
            <w:tcW w:w="1559" w:type="dxa"/>
            <w:tcBorders>
              <w:top w:val="nil"/>
              <w:left w:val="nil"/>
              <w:bottom w:val="single" w:sz="4" w:space="0" w:color="auto"/>
              <w:right w:val="single" w:sz="4" w:space="0" w:color="auto"/>
            </w:tcBorders>
            <w:shd w:val="clear" w:color="auto" w:fill="auto"/>
            <w:noWrap/>
            <w:hideMark/>
          </w:tcPr>
          <w:p w14:paraId="72E5FF15" w14:textId="7AFEE3C6" w:rsidR="00802F18" w:rsidRPr="004D27B0" w:rsidRDefault="00802F18" w:rsidP="00802F18">
            <w:pPr>
              <w:jc w:val="right"/>
              <w:rPr>
                <w:sz w:val="20"/>
                <w:szCs w:val="20"/>
              </w:rPr>
            </w:pPr>
            <w:r>
              <w:rPr>
                <w:sz w:val="20"/>
                <w:szCs w:val="20"/>
              </w:rPr>
              <w:t>37 358</w:t>
            </w:r>
          </w:p>
        </w:tc>
        <w:tc>
          <w:tcPr>
            <w:tcW w:w="1560" w:type="dxa"/>
            <w:tcBorders>
              <w:top w:val="nil"/>
              <w:left w:val="nil"/>
              <w:bottom w:val="single" w:sz="4" w:space="0" w:color="auto"/>
              <w:right w:val="single" w:sz="4" w:space="0" w:color="auto"/>
            </w:tcBorders>
            <w:shd w:val="clear" w:color="auto" w:fill="auto"/>
            <w:noWrap/>
            <w:hideMark/>
          </w:tcPr>
          <w:p w14:paraId="7C77C4DB" w14:textId="6AAF4E3C" w:rsidR="00802F18" w:rsidRPr="004D27B0" w:rsidRDefault="00802F18" w:rsidP="00802F18">
            <w:pPr>
              <w:jc w:val="right"/>
              <w:rPr>
                <w:sz w:val="20"/>
                <w:szCs w:val="20"/>
              </w:rPr>
            </w:pPr>
            <w:r>
              <w:rPr>
                <w:sz w:val="20"/>
                <w:szCs w:val="20"/>
              </w:rPr>
              <w:t>3 576</w:t>
            </w:r>
          </w:p>
        </w:tc>
        <w:tc>
          <w:tcPr>
            <w:tcW w:w="1417" w:type="dxa"/>
            <w:tcBorders>
              <w:top w:val="nil"/>
              <w:left w:val="nil"/>
              <w:bottom w:val="single" w:sz="4" w:space="0" w:color="auto"/>
              <w:right w:val="single" w:sz="4" w:space="0" w:color="auto"/>
            </w:tcBorders>
            <w:shd w:val="clear" w:color="auto" w:fill="auto"/>
            <w:noWrap/>
            <w:hideMark/>
          </w:tcPr>
          <w:p w14:paraId="19C80C0F" w14:textId="77777777" w:rsidR="00802F18" w:rsidRPr="004D27B0" w:rsidRDefault="00802F18" w:rsidP="00802F18">
            <w:pPr>
              <w:jc w:val="right"/>
              <w:rPr>
                <w:sz w:val="20"/>
                <w:szCs w:val="20"/>
              </w:rPr>
            </w:pPr>
            <w:r>
              <w:rPr>
                <w:sz w:val="20"/>
                <w:szCs w:val="20"/>
              </w:rPr>
              <w:t>10</w:t>
            </w:r>
          </w:p>
        </w:tc>
        <w:tc>
          <w:tcPr>
            <w:tcW w:w="1559" w:type="dxa"/>
            <w:tcBorders>
              <w:top w:val="nil"/>
              <w:left w:val="nil"/>
              <w:bottom w:val="single" w:sz="4" w:space="0" w:color="auto"/>
              <w:right w:val="single" w:sz="4" w:space="0" w:color="auto"/>
            </w:tcBorders>
            <w:shd w:val="clear" w:color="auto" w:fill="auto"/>
            <w:noWrap/>
            <w:hideMark/>
          </w:tcPr>
          <w:p w14:paraId="2A8350BA" w14:textId="77777777" w:rsidR="00802F18" w:rsidRPr="004D27B0" w:rsidRDefault="00802F18" w:rsidP="00802F18">
            <w:pPr>
              <w:jc w:val="right"/>
              <w:rPr>
                <w:sz w:val="20"/>
                <w:szCs w:val="20"/>
              </w:rPr>
            </w:pPr>
            <w:r>
              <w:rPr>
                <w:sz w:val="20"/>
                <w:szCs w:val="20"/>
              </w:rPr>
              <w:t>100</w:t>
            </w:r>
          </w:p>
        </w:tc>
      </w:tr>
      <w:tr w:rsidR="004D27B0" w:rsidRPr="004D27B0" w14:paraId="0F79FC70" w14:textId="77777777" w:rsidTr="00876EA3">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029F6B56" w14:textId="77777777" w:rsidR="00802F18" w:rsidRPr="004D27B0" w:rsidRDefault="00802F18" w:rsidP="00802F18">
            <w:pPr>
              <w:jc w:val="left"/>
              <w:rPr>
                <w:sz w:val="20"/>
                <w:szCs w:val="20"/>
              </w:rPr>
            </w:pPr>
            <w:r>
              <w:rPr>
                <w:sz w:val="20"/>
                <w:szCs w:val="20"/>
              </w:rPr>
              <w:t>Eritrea</w:t>
            </w:r>
          </w:p>
        </w:tc>
        <w:tc>
          <w:tcPr>
            <w:tcW w:w="1559" w:type="dxa"/>
            <w:tcBorders>
              <w:top w:val="nil"/>
              <w:left w:val="nil"/>
              <w:bottom w:val="single" w:sz="4" w:space="0" w:color="auto"/>
              <w:right w:val="single" w:sz="4" w:space="0" w:color="auto"/>
            </w:tcBorders>
            <w:shd w:val="clear" w:color="auto" w:fill="auto"/>
            <w:noWrap/>
            <w:hideMark/>
          </w:tcPr>
          <w:p w14:paraId="38E57319" w14:textId="1360AA92" w:rsidR="00802F18" w:rsidRPr="004D27B0" w:rsidRDefault="00802F18" w:rsidP="00802F18">
            <w:pPr>
              <w:jc w:val="right"/>
              <w:rPr>
                <w:sz w:val="20"/>
                <w:szCs w:val="20"/>
              </w:rPr>
            </w:pPr>
            <w:r>
              <w:rPr>
                <w:sz w:val="20"/>
                <w:szCs w:val="20"/>
              </w:rPr>
              <w:t>31 250</w:t>
            </w:r>
          </w:p>
        </w:tc>
        <w:tc>
          <w:tcPr>
            <w:tcW w:w="1560" w:type="dxa"/>
            <w:tcBorders>
              <w:top w:val="nil"/>
              <w:left w:val="nil"/>
              <w:bottom w:val="single" w:sz="4" w:space="0" w:color="auto"/>
              <w:right w:val="single" w:sz="4" w:space="0" w:color="auto"/>
            </w:tcBorders>
            <w:shd w:val="clear" w:color="auto" w:fill="auto"/>
            <w:noWrap/>
            <w:hideMark/>
          </w:tcPr>
          <w:p w14:paraId="557D4A0B" w14:textId="029FBCAC" w:rsidR="00802F18" w:rsidRPr="004D27B0" w:rsidRDefault="00802F18" w:rsidP="00802F18">
            <w:pPr>
              <w:jc w:val="right"/>
              <w:rPr>
                <w:sz w:val="20"/>
                <w:szCs w:val="20"/>
              </w:rPr>
            </w:pPr>
            <w:r>
              <w:rPr>
                <w:sz w:val="20"/>
                <w:szCs w:val="20"/>
              </w:rPr>
              <w:t>60 000</w:t>
            </w:r>
          </w:p>
        </w:tc>
        <w:tc>
          <w:tcPr>
            <w:tcW w:w="1417" w:type="dxa"/>
            <w:tcBorders>
              <w:top w:val="nil"/>
              <w:left w:val="nil"/>
              <w:bottom w:val="single" w:sz="4" w:space="0" w:color="auto"/>
              <w:right w:val="single" w:sz="4" w:space="0" w:color="auto"/>
            </w:tcBorders>
            <w:shd w:val="clear" w:color="auto" w:fill="auto"/>
            <w:noWrap/>
            <w:hideMark/>
          </w:tcPr>
          <w:p w14:paraId="428E6F2C" w14:textId="77777777" w:rsidR="00802F18" w:rsidRPr="004D27B0" w:rsidRDefault="00802F18" w:rsidP="00802F18">
            <w:pPr>
              <w:jc w:val="right"/>
              <w:rPr>
                <w:sz w:val="20"/>
                <w:szCs w:val="20"/>
              </w:rPr>
            </w:pPr>
            <w:r>
              <w:rPr>
                <w:sz w:val="20"/>
                <w:szCs w:val="20"/>
              </w:rPr>
              <w:t>192</w:t>
            </w:r>
          </w:p>
        </w:tc>
        <w:tc>
          <w:tcPr>
            <w:tcW w:w="1559" w:type="dxa"/>
            <w:tcBorders>
              <w:top w:val="nil"/>
              <w:left w:val="nil"/>
              <w:bottom w:val="single" w:sz="4" w:space="0" w:color="auto"/>
              <w:right w:val="single" w:sz="4" w:space="0" w:color="auto"/>
            </w:tcBorders>
            <w:shd w:val="clear" w:color="auto" w:fill="auto"/>
            <w:noWrap/>
            <w:hideMark/>
          </w:tcPr>
          <w:p w14:paraId="6D4BC964" w14:textId="77777777" w:rsidR="00802F18" w:rsidRPr="004D27B0" w:rsidRDefault="00802F18" w:rsidP="00802F18">
            <w:pPr>
              <w:jc w:val="right"/>
              <w:rPr>
                <w:sz w:val="20"/>
                <w:szCs w:val="20"/>
              </w:rPr>
            </w:pPr>
            <w:r>
              <w:rPr>
                <w:sz w:val="20"/>
                <w:szCs w:val="20"/>
              </w:rPr>
              <w:t>100</w:t>
            </w:r>
          </w:p>
        </w:tc>
      </w:tr>
      <w:tr w:rsidR="004D27B0" w:rsidRPr="004D27B0" w14:paraId="1286E6EF" w14:textId="77777777" w:rsidTr="00876EA3">
        <w:trPr>
          <w:trHeight w:val="198"/>
        </w:trPr>
        <w:tc>
          <w:tcPr>
            <w:tcW w:w="3539" w:type="dxa"/>
            <w:tcBorders>
              <w:top w:val="nil"/>
              <w:left w:val="single" w:sz="4" w:space="0" w:color="auto"/>
              <w:bottom w:val="single" w:sz="4" w:space="0" w:color="auto"/>
              <w:right w:val="single" w:sz="4" w:space="0" w:color="auto"/>
            </w:tcBorders>
            <w:shd w:val="clear" w:color="auto" w:fill="auto"/>
            <w:noWrap/>
            <w:hideMark/>
          </w:tcPr>
          <w:p w14:paraId="55D618F2" w14:textId="77777777" w:rsidR="00802F18" w:rsidRPr="004D27B0" w:rsidRDefault="00802F18" w:rsidP="00802F18">
            <w:pPr>
              <w:jc w:val="left"/>
              <w:rPr>
                <w:sz w:val="20"/>
                <w:szCs w:val="20"/>
              </w:rPr>
            </w:pPr>
            <w:r>
              <w:rPr>
                <w:sz w:val="20"/>
                <w:szCs w:val="20"/>
              </w:rPr>
              <w:t>Eswatini</w:t>
            </w:r>
          </w:p>
        </w:tc>
        <w:tc>
          <w:tcPr>
            <w:tcW w:w="1559" w:type="dxa"/>
            <w:tcBorders>
              <w:top w:val="nil"/>
              <w:left w:val="nil"/>
              <w:bottom w:val="single" w:sz="4" w:space="0" w:color="auto"/>
              <w:right w:val="single" w:sz="4" w:space="0" w:color="auto"/>
            </w:tcBorders>
            <w:shd w:val="clear" w:color="auto" w:fill="auto"/>
            <w:noWrap/>
            <w:hideMark/>
          </w:tcPr>
          <w:p w14:paraId="1187E7F7" w14:textId="7060B424" w:rsidR="00802F18" w:rsidRPr="004D27B0" w:rsidRDefault="00802F18" w:rsidP="00802F18">
            <w:pPr>
              <w:jc w:val="right"/>
              <w:rPr>
                <w:sz w:val="20"/>
                <w:szCs w:val="20"/>
              </w:rPr>
            </w:pPr>
            <w:r>
              <w:rPr>
                <w:sz w:val="20"/>
                <w:szCs w:val="20"/>
              </w:rPr>
              <w:t>106 250</w:t>
            </w:r>
          </w:p>
        </w:tc>
        <w:tc>
          <w:tcPr>
            <w:tcW w:w="1560" w:type="dxa"/>
            <w:tcBorders>
              <w:top w:val="nil"/>
              <w:left w:val="nil"/>
              <w:bottom w:val="single" w:sz="4" w:space="0" w:color="auto"/>
              <w:right w:val="single" w:sz="4" w:space="0" w:color="auto"/>
            </w:tcBorders>
            <w:shd w:val="clear" w:color="auto" w:fill="auto"/>
            <w:noWrap/>
            <w:hideMark/>
          </w:tcPr>
          <w:p w14:paraId="25DA9F5C" w14:textId="16E3945C" w:rsidR="00802F18" w:rsidRPr="004D27B0" w:rsidRDefault="00802F18" w:rsidP="00802F18">
            <w:pPr>
              <w:jc w:val="right"/>
              <w:rPr>
                <w:sz w:val="20"/>
                <w:szCs w:val="20"/>
              </w:rPr>
            </w:pPr>
            <w:r>
              <w:rPr>
                <w:sz w:val="20"/>
                <w:szCs w:val="20"/>
              </w:rPr>
              <w:t>90 000</w:t>
            </w:r>
          </w:p>
        </w:tc>
        <w:tc>
          <w:tcPr>
            <w:tcW w:w="1417" w:type="dxa"/>
            <w:tcBorders>
              <w:top w:val="nil"/>
              <w:left w:val="nil"/>
              <w:bottom w:val="single" w:sz="4" w:space="0" w:color="auto"/>
              <w:right w:val="single" w:sz="4" w:space="0" w:color="auto"/>
            </w:tcBorders>
            <w:shd w:val="clear" w:color="auto" w:fill="auto"/>
            <w:noWrap/>
            <w:hideMark/>
          </w:tcPr>
          <w:p w14:paraId="4F2061D7" w14:textId="77777777" w:rsidR="00802F18" w:rsidRPr="004D27B0" w:rsidRDefault="00802F18" w:rsidP="00802F18">
            <w:pPr>
              <w:jc w:val="right"/>
              <w:rPr>
                <w:sz w:val="20"/>
                <w:szCs w:val="20"/>
              </w:rPr>
            </w:pPr>
            <w:r>
              <w:rPr>
                <w:sz w:val="20"/>
                <w:szCs w:val="20"/>
              </w:rPr>
              <w:t>85</w:t>
            </w:r>
          </w:p>
        </w:tc>
        <w:tc>
          <w:tcPr>
            <w:tcW w:w="1559" w:type="dxa"/>
            <w:tcBorders>
              <w:top w:val="nil"/>
              <w:left w:val="nil"/>
              <w:bottom w:val="single" w:sz="4" w:space="0" w:color="auto"/>
              <w:right w:val="single" w:sz="4" w:space="0" w:color="auto"/>
            </w:tcBorders>
            <w:shd w:val="clear" w:color="auto" w:fill="auto"/>
            <w:noWrap/>
            <w:hideMark/>
          </w:tcPr>
          <w:p w14:paraId="285651A5" w14:textId="77777777" w:rsidR="00802F18" w:rsidRPr="004D27B0" w:rsidRDefault="00802F18" w:rsidP="00802F18">
            <w:pPr>
              <w:jc w:val="right"/>
              <w:rPr>
                <w:sz w:val="20"/>
                <w:szCs w:val="20"/>
              </w:rPr>
            </w:pPr>
            <w:r>
              <w:rPr>
                <w:sz w:val="20"/>
                <w:szCs w:val="20"/>
              </w:rPr>
              <w:t>100</w:t>
            </w:r>
          </w:p>
        </w:tc>
      </w:tr>
      <w:tr w:rsidR="004D27B0" w:rsidRPr="004D27B0" w14:paraId="02DC1062" w14:textId="77777777" w:rsidTr="00876EA3">
        <w:trPr>
          <w:trHeight w:val="103"/>
        </w:trPr>
        <w:tc>
          <w:tcPr>
            <w:tcW w:w="3539" w:type="dxa"/>
            <w:tcBorders>
              <w:top w:val="nil"/>
              <w:left w:val="single" w:sz="4" w:space="0" w:color="auto"/>
              <w:bottom w:val="single" w:sz="4" w:space="0" w:color="auto"/>
              <w:right w:val="single" w:sz="4" w:space="0" w:color="auto"/>
            </w:tcBorders>
            <w:shd w:val="clear" w:color="auto" w:fill="auto"/>
            <w:noWrap/>
            <w:hideMark/>
          </w:tcPr>
          <w:p w14:paraId="5C5616F2" w14:textId="77777777" w:rsidR="00802F18" w:rsidRPr="004D27B0" w:rsidRDefault="00802F18" w:rsidP="00802F18">
            <w:pPr>
              <w:jc w:val="left"/>
              <w:rPr>
                <w:sz w:val="20"/>
                <w:szCs w:val="20"/>
              </w:rPr>
            </w:pPr>
            <w:r>
              <w:rPr>
                <w:sz w:val="20"/>
                <w:szCs w:val="20"/>
              </w:rPr>
              <w:t>Etiopía</w:t>
            </w:r>
          </w:p>
        </w:tc>
        <w:tc>
          <w:tcPr>
            <w:tcW w:w="1559" w:type="dxa"/>
            <w:tcBorders>
              <w:top w:val="nil"/>
              <w:left w:val="nil"/>
              <w:bottom w:val="single" w:sz="4" w:space="0" w:color="auto"/>
              <w:right w:val="single" w:sz="4" w:space="0" w:color="auto"/>
            </w:tcBorders>
            <w:shd w:val="clear" w:color="auto" w:fill="auto"/>
            <w:noWrap/>
            <w:hideMark/>
          </w:tcPr>
          <w:p w14:paraId="6DBB1DA0" w14:textId="4C5D1B63" w:rsidR="00802F18" w:rsidRPr="004D27B0" w:rsidRDefault="00802F18" w:rsidP="00802F18">
            <w:pPr>
              <w:jc w:val="right"/>
              <w:rPr>
                <w:sz w:val="20"/>
                <w:szCs w:val="20"/>
              </w:rPr>
            </w:pPr>
            <w:r>
              <w:rPr>
                <w:sz w:val="20"/>
                <w:szCs w:val="20"/>
              </w:rPr>
              <w:t>109 250</w:t>
            </w:r>
          </w:p>
        </w:tc>
        <w:tc>
          <w:tcPr>
            <w:tcW w:w="1560" w:type="dxa"/>
            <w:tcBorders>
              <w:top w:val="nil"/>
              <w:left w:val="nil"/>
              <w:bottom w:val="single" w:sz="4" w:space="0" w:color="auto"/>
              <w:right w:val="single" w:sz="4" w:space="0" w:color="auto"/>
            </w:tcBorders>
            <w:shd w:val="clear" w:color="auto" w:fill="auto"/>
            <w:noWrap/>
            <w:hideMark/>
          </w:tcPr>
          <w:p w14:paraId="3E6C698D" w14:textId="6A14B5C9" w:rsidR="00802F18" w:rsidRPr="004D27B0" w:rsidRDefault="00802F18" w:rsidP="00802F18">
            <w:pPr>
              <w:jc w:val="right"/>
              <w:rPr>
                <w:sz w:val="20"/>
                <w:szCs w:val="20"/>
              </w:rPr>
            </w:pPr>
            <w:r>
              <w:rPr>
                <w:sz w:val="20"/>
                <w:szCs w:val="20"/>
              </w:rPr>
              <w:t>55 000</w:t>
            </w:r>
          </w:p>
        </w:tc>
        <w:tc>
          <w:tcPr>
            <w:tcW w:w="1417" w:type="dxa"/>
            <w:tcBorders>
              <w:top w:val="nil"/>
              <w:left w:val="nil"/>
              <w:bottom w:val="single" w:sz="4" w:space="0" w:color="auto"/>
              <w:right w:val="single" w:sz="4" w:space="0" w:color="auto"/>
            </w:tcBorders>
            <w:shd w:val="clear" w:color="auto" w:fill="auto"/>
            <w:noWrap/>
            <w:hideMark/>
          </w:tcPr>
          <w:p w14:paraId="601A2BC0" w14:textId="77777777" w:rsidR="00802F18" w:rsidRPr="004D27B0" w:rsidRDefault="00802F18" w:rsidP="00802F18">
            <w:pPr>
              <w:jc w:val="right"/>
              <w:rPr>
                <w:sz w:val="20"/>
                <w:szCs w:val="20"/>
              </w:rPr>
            </w:pPr>
            <w:r>
              <w:rPr>
                <w:sz w:val="20"/>
                <w:szCs w:val="20"/>
              </w:rPr>
              <w:t>50</w:t>
            </w:r>
          </w:p>
        </w:tc>
        <w:tc>
          <w:tcPr>
            <w:tcW w:w="1559" w:type="dxa"/>
            <w:tcBorders>
              <w:top w:val="nil"/>
              <w:left w:val="nil"/>
              <w:bottom w:val="single" w:sz="4" w:space="0" w:color="auto"/>
              <w:right w:val="single" w:sz="4" w:space="0" w:color="auto"/>
            </w:tcBorders>
            <w:shd w:val="clear" w:color="auto" w:fill="auto"/>
            <w:noWrap/>
            <w:hideMark/>
          </w:tcPr>
          <w:p w14:paraId="670D434F" w14:textId="77777777" w:rsidR="00802F18" w:rsidRPr="004D27B0" w:rsidRDefault="00802F18" w:rsidP="00802F18">
            <w:pPr>
              <w:jc w:val="right"/>
              <w:rPr>
                <w:sz w:val="20"/>
                <w:szCs w:val="20"/>
              </w:rPr>
            </w:pPr>
            <w:r>
              <w:rPr>
                <w:sz w:val="20"/>
                <w:szCs w:val="20"/>
              </w:rPr>
              <w:t>100</w:t>
            </w:r>
          </w:p>
        </w:tc>
      </w:tr>
      <w:tr w:rsidR="004D27B0" w:rsidRPr="004D27B0" w14:paraId="4C36A532" w14:textId="77777777" w:rsidTr="00876EA3">
        <w:trPr>
          <w:trHeight w:val="148"/>
        </w:trPr>
        <w:tc>
          <w:tcPr>
            <w:tcW w:w="3539" w:type="dxa"/>
            <w:tcBorders>
              <w:top w:val="nil"/>
              <w:left w:val="single" w:sz="4" w:space="0" w:color="auto"/>
              <w:bottom w:val="single" w:sz="4" w:space="0" w:color="auto"/>
              <w:right w:val="single" w:sz="4" w:space="0" w:color="auto"/>
            </w:tcBorders>
            <w:shd w:val="clear" w:color="auto" w:fill="auto"/>
            <w:noWrap/>
            <w:hideMark/>
          </w:tcPr>
          <w:p w14:paraId="4F6D3B8B" w14:textId="4A7E6F1A" w:rsidR="00802F18" w:rsidRPr="004D27B0" w:rsidRDefault="00802F18" w:rsidP="00802F18">
            <w:pPr>
              <w:jc w:val="left"/>
              <w:rPr>
                <w:sz w:val="20"/>
                <w:szCs w:val="20"/>
              </w:rPr>
            </w:pPr>
            <w:r>
              <w:rPr>
                <w:sz w:val="20"/>
                <w:szCs w:val="20"/>
              </w:rPr>
              <w:t>Fi</w:t>
            </w:r>
            <w:r w:rsidR="00BA28F1">
              <w:rPr>
                <w:sz w:val="20"/>
                <w:szCs w:val="20"/>
              </w:rPr>
              <w:t>y</w:t>
            </w:r>
            <w:r>
              <w:rPr>
                <w:sz w:val="20"/>
                <w:szCs w:val="20"/>
              </w:rPr>
              <w:t>i</w:t>
            </w:r>
          </w:p>
        </w:tc>
        <w:tc>
          <w:tcPr>
            <w:tcW w:w="1559" w:type="dxa"/>
            <w:tcBorders>
              <w:top w:val="nil"/>
              <w:left w:val="nil"/>
              <w:bottom w:val="single" w:sz="4" w:space="0" w:color="auto"/>
              <w:right w:val="single" w:sz="4" w:space="0" w:color="auto"/>
            </w:tcBorders>
            <w:shd w:val="clear" w:color="auto" w:fill="auto"/>
            <w:noWrap/>
            <w:hideMark/>
          </w:tcPr>
          <w:p w14:paraId="2C922954" w14:textId="7E25E8EC" w:rsidR="00802F18" w:rsidRPr="004D27B0" w:rsidRDefault="00802F18" w:rsidP="00802F18">
            <w:pPr>
              <w:jc w:val="right"/>
              <w:rPr>
                <w:sz w:val="20"/>
                <w:szCs w:val="20"/>
              </w:rPr>
            </w:pPr>
            <w:r>
              <w:rPr>
                <w:sz w:val="20"/>
                <w:szCs w:val="20"/>
              </w:rPr>
              <w:t>96 200</w:t>
            </w:r>
          </w:p>
        </w:tc>
        <w:tc>
          <w:tcPr>
            <w:tcW w:w="1560" w:type="dxa"/>
            <w:tcBorders>
              <w:top w:val="nil"/>
              <w:left w:val="nil"/>
              <w:bottom w:val="single" w:sz="4" w:space="0" w:color="auto"/>
              <w:right w:val="single" w:sz="4" w:space="0" w:color="auto"/>
            </w:tcBorders>
            <w:shd w:val="clear" w:color="auto" w:fill="auto"/>
            <w:noWrap/>
            <w:hideMark/>
          </w:tcPr>
          <w:p w14:paraId="7E484039" w14:textId="4634C10C" w:rsidR="00802F18" w:rsidRPr="004D27B0" w:rsidRDefault="00802F18" w:rsidP="00802F18">
            <w:pPr>
              <w:jc w:val="right"/>
              <w:rPr>
                <w:sz w:val="20"/>
                <w:szCs w:val="20"/>
              </w:rPr>
            </w:pPr>
            <w:r>
              <w:rPr>
                <w:sz w:val="20"/>
                <w:szCs w:val="20"/>
              </w:rPr>
              <w:t>49 265</w:t>
            </w:r>
          </w:p>
        </w:tc>
        <w:tc>
          <w:tcPr>
            <w:tcW w:w="1417" w:type="dxa"/>
            <w:tcBorders>
              <w:top w:val="nil"/>
              <w:left w:val="nil"/>
              <w:bottom w:val="single" w:sz="4" w:space="0" w:color="auto"/>
              <w:right w:val="single" w:sz="4" w:space="0" w:color="auto"/>
            </w:tcBorders>
            <w:shd w:val="clear" w:color="auto" w:fill="auto"/>
            <w:noWrap/>
            <w:hideMark/>
          </w:tcPr>
          <w:p w14:paraId="34D4BA34" w14:textId="77777777" w:rsidR="00802F18" w:rsidRPr="004D27B0" w:rsidRDefault="00802F18" w:rsidP="00802F18">
            <w:pPr>
              <w:jc w:val="right"/>
              <w:rPr>
                <w:sz w:val="20"/>
                <w:szCs w:val="20"/>
              </w:rPr>
            </w:pPr>
            <w:r>
              <w:rPr>
                <w:sz w:val="20"/>
                <w:szCs w:val="20"/>
              </w:rPr>
              <w:t>51</w:t>
            </w:r>
          </w:p>
        </w:tc>
        <w:tc>
          <w:tcPr>
            <w:tcW w:w="1559" w:type="dxa"/>
            <w:tcBorders>
              <w:top w:val="nil"/>
              <w:left w:val="nil"/>
              <w:bottom w:val="single" w:sz="4" w:space="0" w:color="auto"/>
              <w:right w:val="single" w:sz="4" w:space="0" w:color="auto"/>
            </w:tcBorders>
            <w:shd w:val="clear" w:color="auto" w:fill="auto"/>
            <w:noWrap/>
            <w:hideMark/>
          </w:tcPr>
          <w:p w14:paraId="5FF81B28" w14:textId="77777777" w:rsidR="00802F18" w:rsidRPr="004D27B0" w:rsidRDefault="00802F18" w:rsidP="00802F18">
            <w:pPr>
              <w:jc w:val="right"/>
              <w:rPr>
                <w:sz w:val="20"/>
                <w:szCs w:val="20"/>
              </w:rPr>
            </w:pPr>
            <w:r>
              <w:rPr>
                <w:sz w:val="20"/>
                <w:szCs w:val="20"/>
              </w:rPr>
              <w:t>50</w:t>
            </w:r>
          </w:p>
        </w:tc>
      </w:tr>
      <w:tr w:rsidR="004D27B0" w:rsidRPr="004D27B0" w14:paraId="3C27CC0B" w14:textId="77777777" w:rsidTr="00876EA3">
        <w:trPr>
          <w:trHeight w:val="181"/>
        </w:trPr>
        <w:tc>
          <w:tcPr>
            <w:tcW w:w="3539" w:type="dxa"/>
            <w:tcBorders>
              <w:top w:val="nil"/>
              <w:left w:val="single" w:sz="4" w:space="0" w:color="auto"/>
              <w:bottom w:val="single" w:sz="4" w:space="0" w:color="auto"/>
              <w:right w:val="single" w:sz="4" w:space="0" w:color="auto"/>
            </w:tcBorders>
            <w:shd w:val="clear" w:color="auto" w:fill="auto"/>
            <w:noWrap/>
            <w:hideMark/>
          </w:tcPr>
          <w:p w14:paraId="676C5CEF" w14:textId="77777777" w:rsidR="00802F18" w:rsidRPr="004D27B0" w:rsidRDefault="00802F18" w:rsidP="00802F18">
            <w:pPr>
              <w:jc w:val="left"/>
              <w:rPr>
                <w:sz w:val="20"/>
                <w:szCs w:val="20"/>
              </w:rPr>
            </w:pPr>
            <w:r>
              <w:rPr>
                <w:sz w:val="20"/>
                <w:szCs w:val="20"/>
              </w:rPr>
              <w:lastRenderedPageBreak/>
              <w:t>Gabón</w:t>
            </w:r>
          </w:p>
        </w:tc>
        <w:tc>
          <w:tcPr>
            <w:tcW w:w="1559" w:type="dxa"/>
            <w:tcBorders>
              <w:top w:val="nil"/>
              <w:left w:val="nil"/>
              <w:bottom w:val="single" w:sz="4" w:space="0" w:color="auto"/>
              <w:right w:val="single" w:sz="4" w:space="0" w:color="auto"/>
            </w:tcBorders>
            <w:shd w:val="clear" w:color="auto" w:fill="auto"/>
            <w:noWrap/>
            <w:hideMark/>
          </w:tcPr>
          <w:p w14:paraId="43361AA2" w14:textId="2A4A0BDA" w:rsidR="00802F18" w:rsidRPr="004D27B0" w:rsidRDefault="00802F18" w:rsidP="00802F18">
            <w:pPr>
              <w:jc w:val="right"/>
              <w:rPr>
                <w:sz w:val="20"/>
                <w:szCs w:val="20"/>
              </w:rPr>
            </w:pPr>
            <w:r>
              <w:rPr>
                <w:sz w:val="20"/>
                <w:szCs w:val="20"/>
              </w:rPr>
              <w:t>42 250</w:t>
            </w:r>
          </w:p>
        </w:tc>
        <w:tc>
          <w:tcPr>
            <w:tcW w:w="1560" w:type="dxa"/>
            <w:tcBorders>
              <w:top w:val="nil"/>
              <w:left w:val="nil"/>
              <w:bottom w:val="single" w:sz="4" w:space="0" w:color="auto"/>
              <w:right w:val="single" w:sz="4" w:space="0" w:color="auto"/>
            </w:tcBorders>
            <w:shd w:val="clear" w:color="auto" w:fill="auto"/>
            <w:noWrap/>
            <w:hideMark/>
          </w:tcPr>
          <w:p w14:paraId="0DA8A294" w14:textId="4C6C8369" w:rsidR="00802F18" w:rsidRPr="004D27B0" w:rsidRDefault="00802F18" w:rsidP="00802F18">
            <w:pPr>
              <w:jc w:val="right"/>
              <w:rPr>
                <w:sz w:val="20"/>
                <w:szCs w:val="20"/>
              </w:rPr>
            </w:pPr>
            <w:r>
              <w:rPr>
                <w:sz w:val="20"/>
                <w:szCs w:val="20"/>
              </w:rPr>
              <w:t>114 515</w:t>
            </w:r>
          </w:p>
        </w:tc>
        <w:tc>
          <w:tcPr>
            <w:tcW w:w="1417" w:type="dxa"/>
            <w:tcBorders>
              <w:top w:val="nil"/>
              <w:left w:val="nil"/>
              <w:bottom w:val="single" w:sz="4" w:space="0" w:color="auto"/>
              <w:right w:val="single" w:sz="4" w:space="0" w:color="auto"/>
            </w:tcBorders>
            <w:shd w:val="clear" w:color="auto" w:fill="auto"/>
            <w:noWrap/>
            <w:hideMark/>
          </w:tcPr>
          <w:p w14:paraId="1971C68F" w14:textId="77777777" w:rsidR="00802F18" w:rsidRPr="004D27B0" w:rsidRDefault="00802F18" w:rsidP="00802F18">
            <w:pPr>
              <w:jc w:val="right"/>
              <w:rPr>
                <w:sz w:val="20"/>
                <w:szCs w:val="20"/>
              </w:rPr>
            </w:pPr>
            <w:r>
              <w:rPr>
                <w:sz w:val="20"/>
                <w:szCs w:val="20"/>
              </w:rPr>
              <w:t>271</w:t>
            </w:r>
          </w:p>
        </w:tc>
        <w:tc>
          <w:tcPr>
            <w:tcW w:w="1559" w:type="dxa"/>
            <w:tcBorders>
              <w:top w:val="nil"/>
              <w:left w:val="nil"/>
              <w:bottom w:val="single" w:sz="4" w:space="0" w:color="auto"/>
              <w:right w:val="single" w:sz="4" w:space="0" w:color="auto"/>
            </w:tcBorders>
            <w:shd w:val="clear" w:color="auto" w:fill="auto"/>
            <w:noWrap/>
            <w:hideMark/>
          </w:tcPr>
          <w:p w14:paraId="3CDB17AB" w14:textId="77777777" w:rsidR="00802F18" w:rsidRPr="004D27B0" w:rsidRDefault="00802F18" w:rsidP="00802F18">
            <w:pPr>
              <w:jc w:val="right"/>
              <w:rPr>
                <w:sz w:val="20"/>
                <w:szCs w:val="20"/>
              </w:rPr>
            </w:pPr>
            <w:r>
              <w:rPr>
                <w:sz w:val="20"/>
                <w:szCs w:val="20"/>
              </w:rPr>
              <w:t>100</w:t>
            </w:r>
          </w:p>
        </w:tc>
      </w:tr>
      <w:tr w:rsidR="004D27B0" w:rsidRPr="004D27B0" w14:paraId="5DE761E3" w14:textId="77777777" w:rsidTr="00876EA3">
        <w:trPr>
          <w:trHeight w:val="181"/>
        </w:trPr>
        <w:tc>
          <w:tcPr>
            <w:tcW w:w="3539" w:type="dxa"/>
            <w:tcBorders>
              <w:top w:val="nil"/>
              <w:left w:val="single" w:sz="4" w:space="0" w:color="auto"/>
              <w:bottom w:val="single" w:sz="4" w:space="0" w:color="auto"/>
              <w:right w:val="single" w:sz="4" w:space="0" w:color="auto"/>
            </w:tcBorders>
            <w:shd w:val="clear" w:color="auto" w:fill="auto"/>
            <w:noWrap/>
            <w:hideMark/>
          </w:tcPr>
          <w:p w14:paraId="5DCBA26D" w14:textId="77777777" w:rsidR="00802F18" w:rsidRPr="004D27B0" w:rsidRDefault="00802F18" w:rsidP="00802F18">
            <w:pPr>
              <w:jc w:val="left"/>
              <w:rPr>
                <w:sz w:val="20"/>
                <w:szCs w:val="20"/>
              </w:rPr>
            </w:pPr>
            <w:r>
              <w:rPr>
                <w:sz w:val="20"/>
                <w:szCs w:val="20"/>
              </w:rPr>
              <w:t>Gambia</w:t>
            </w:r>
          </w:p>
        </w:tc>
        <w:tc>
          <w:tcPr>
            <w:tcW w:w="1559" w:type="dxa"/>
            <w:tcBorders>
              <w:top w:val="nil"/>
              <w:left w:val="nil"/>
              <w:bottom w:val="single" w:sz="4" w:space="0" w:color="auto"/>
              <w:right w:val="single" w:sz="4" w:space="0" w:color="auto"/>
            </w:tcBorders>
            <w:shd w:val="clear" w:color="auto" w:fill="auto"/>
            <w:noWrap/>
            <w:hideMark/>
          </w:tcPr>
          <w:p w14:paraId="68232708" w14:textId="0F3A7E99" w:rsidR="00802F18" w:rsidRPr="004D27B0" w:rsidRDefault="00802F18" w:rsidP="00802F18">
            <w:pPr>
              <w:jc w:val="right"/>
              <w:rPr>
                <w:sz w:val="20"/>
                <w:szCs w:val="20"/>
              </w:rPr>
            </w:pPr>
            <w:r>
              <w:rPr>
                <w:sz w:val="20"/>
                <w:szCs w:val="20"/>
              </w:rPr>
              <w:t>99 750</w:t>
            </w:r>
          </w:p>
        </w:tc>
        <w:tc>
          <w:tcPr>
            <w:tcW w:w="1560" w:type="dxa"/>
            <w:tcBorders>
              <w:top w:val="nil"/>
              <w:left w:val="nil"/>
              <w:bottom w:val="single" w:sz="4" w:space="0" w:color="auto"/>
              <w:right w:val="single" w:sz="4" w:space="0" w:color="auto"/>
            </w:tcBorders>
            <w:shd w:val="clear" w:color="auto" w:fill="auto"/>
            <w:noWrap/>
            <w:hideMark/>
          </w:tcPr>
          <w:p w14:paraId="279D4C47" w14:textId="69DBD976" w:rsidR="00802F18" w:rsidRPr="004D27B0" w:rsidRDefault="00802F18" w:rsidP="00802F18">
            <w:pPr>
              <w:jc w:val="right"/>
              <w:rPr>
                <w:sz w:val="20"/>
                <w:szCs w:val="20"/>
              </w:rPr>
            </w:pPr>
            <w:r>
              <w:rPr>
                <w:sz w:val="20"/>
                <w:szCs w:val="20"/>
              </w:rPr>
              <w:t>61 000</w:t>
            </w:r>
          </w:p>
        </w:tc>
        <w:tc>
          <w:tcPr>
            <w:tcW w:w="1417" w:type="dxa"/>
            <w:tcBorders>
              <w:top w:val="nil"/>
              <w:left w:val="nil"/>
              <w:bottom w:val="single" w:sz="4" w:space="0" w:color="auto"/>
              <w:right w:val="single" w:sz="4" w:space="0" w:color="auto"/>
            </w:tcBorders>
            <w:shd w:val="clear" w:color="auto" w:fill="auto"/>
            <w:noWrap/>
            <w:hideMark/>
          </w:tcPr>
          <w:p w14:paraId="5884089F" w14:textId="77777777" w:rsidR="00802F18" w:rsidRPr="004D27B0" w:rsidRDefault="00802F18" w:rsidP="00802F18">
            <w:pPr>
              <w:jc w:val="right"/>
              <w:rPr>
                <w:sz w:val="20"/>
                <w:szCs w:val="20"/>
              </w:rPr>
            </w:pPr>
            <w:r>
              <w:rPr>
                <w:sz w:val="20"/>
                <w:szCs w:val="20"/>
              </w:rPr>
              <w:t>61</w:t>
            </w:r>
          </w:p>
        </w:tc>
        <w:tc>
          <w:tcPr>
            <w:tcW w:w="1559" w:type="dxa"/>
            <w:tcBorders>
              <w:top w:val="nil"/>
              <w:left w:val="nil"/>
              <w:bottom w:val="single" w:sz="4" w:space="0" w:color="auto"/>
              <w:right w:val="single" w:sz="4" w:space="0" w:color="auto"/>
            </w:tcBorders>
            <w:shd w:val="clear" w:color="auto" w:fill="auto"/>
            <w:noWrap/>
            <w:hideMark/>
          </w:tcPr>
          <w:p w14:paraId="5C4BAAE1" w14:textId="77777777" w:rsidR="00802F18" w:rsidRPr="004D27B0" w:rsidRDefault="00802F18" w:rsidP="00802F18">
            <w:pPr>
              <w:jc w:val="left"/>
              <w:rPr>
                <w:sz w:val="20"/>
                <w:szCs w:val="20"/>
              </w:rPr>
            </w:pPr>
            <w:r>
              <w:rPr>
                <w:sz w:val="20"/>
                <w:szCs w:val="20"/>
              </w:rPr>
              <w:t> </w:t>
            </w:r>
          </w:p>
        </w:tc>
      </w:tr>
      <w:tr w:rsidR="004D27B0" w:rsidRPr="004D27B0" w14:paraId="7BB1CF46" w14:textId="77777777" w:rsidTr="00876EA3">
        <w:trPr>
          <w:trHeight w:val="84"/>
        </w:trPr>
        <w:tc>
          <w:tcPr>
            <w:tcW w:w="3539" w:type="dxa"/>
            <w:tcBorders>
              <w:top w:val="nil"/>
              <w:left w:val="single" w:sz="4" w:space="0" w:color="auto"/>
              <w:bottom w:val="single" w:sz="4" w:space="0" w:color="auto"/>
              <w:right w:val="single" w:sz="4" w:space="0" w:color="auto"/>
            </w:tcBorders>
            <w:shd w:val="clear" w:color="auto" w:fill="auto"/>
            <w:noWrap/>
            <w:hideMark/>
          </w:tcPr>
          <w:p w14:paraId="10A32DBD" w14:textId="77777777" w:rsidR="00802F18" w:rsidRPr="004D27B0" w:rsidRDefault="00802F18" w:rsidP="00802F18">
            <w:pPr>
              <w:jc w:val="left"/>
              <w:rPr>
                <w:sz w:val="20"/>
                <w:szCs w:val="20"/>
              </w:rPr>
            </w:pPr>
            <w:r>
              <w:rPr>
                <w:sz w:val="20"/>
                <w:szCs w:val="20"/>
              </w:rPr>
              <w:t>Ghana</w:t>
            </w:r>
          </w:p>
        </w:tc>
        <w:tc>
          <w:tcPr>
            <w:tcW w:w="1559" w:type="dxa"/>
            <w:tcBorders>
              <w:top w:val="nil"/>
              <w:left w:val="nil"/>
              <w:bottom w:val="single" w:sz="4" w:space="0" w:color="auto"/>
              <w:right w:val="single" w:sz="4" w:space="0" w:color="auto"/>
            </w:tcBorders>
            <w:shd w:val="clear" w:color="auto" w:fill="auto"/>
            <w:noWrap/>
            <w:hideMark/>
          </w:tcPr>
          <w:p w14:paraId="5F1E7131" w14:textId="5266ED3C" w:rsidR="00802F18" w:rsidRPr="004D27B0" w:rsidRDefault="00802F18" w:rsidP="00802F18">
            <w:pPr>
              <w:jc w:val="right"/>
              <w:rPr>
                <w:sz w:val="20"/>
                <w:szCs w:val="20"/>
              </w:rPr>
            </w:pPr>
            <w:r>
              <w:rPr>
                <w:sz w:val="20"/>
                <w:szCs w:val="20"/>
              </w:rPr>
              <w:t>43 142</w:t>
            </w:r>
          </w:p>
        </w:tc>
        <w:tc>
          <w:tcPr>
            <w:tcW w:w="1560" w:type="dxa"/>
            <w:tcBorders>
              <w:top w:val="nil"/>
              <w:left w:val="nil"/>
              <w:bottom w:val="single" w:sz="4" w:space="0" w:color="auto"/>
              <w:right w:val="single" w:sz="4" w:space="0" w:color="auto"/>
            </w:tcBorders>
            <w:shd w:val="clear" w:color="auto" w:fill="auto"/>
            <w:noWrap/>
            <w:hideMark/>
          </w:tcPr>
          <w:p w14:paraId="2DE95438" w14:textId="77777777" w:rsidR="00802F18" w:rsidRPr="004D27B0" w:rsidRDefault="00802F18" w:rsidP="00802F18">
            <w:pPr>
              <w:jc w:val="right"/>
              <w:rPr>
                <w:sz w:val="20"/>
                <w:szCs w:val="20"/>
              </w:rPr>
            </w:pPr>
            <w:r>
              <w:rPr>
                <w:sz w:val="20"/>
                <w:szCs w:val="20"/>
              </w:rPr>
              <w:t>0</w:t>
            </w:r>
          </w:p>
        </w:tc>
        <w:tc>
          <w:tcPr>
            <w:tcW w:w="1417" w:type="dxa"/>
            <w:tcBorders>
              <w:top w:val="nil"/>
              <w:left w:val="nil"/>
              <w:bottom w:val="single" w:sz="4" w:space="0" w:color="auto"/>
              <w:right w:val="single" w:sz="4" w:space="0" w:color="auto"/>
            </w:tcBorders>
            <w:shd w:val="clear" w:color="auto" w:fill="auto"/>
            <w:noWrap/>
            <w:hideMark/>
          </w:tcPr>
          <w:p w14:paraId="6B50C600" w14:textId="77777777" w:rsidR="00802F18" w:rsidRPr="004D27B0" w:rsidRDefault="00802F18" w:rsidP="00802F18">
            <w:pPr>
              <w:jc w:val="right"/>
              <w:rPr>
                <w:sz w:val="20"/>
                <w:szCs w:val="20"/>
              </w:rPr>
            </w:pPr>
            <w:r>
              <w:rPr>
                <w:sz w:val="20"/>
                <w:szCs w:val="20"/>
              </w:rPr>
              <w:t>0</w:t>
            </w:r>
          </w:p>
        </w:tc>
        <w:tc>
          <w:tcPr>
            <w:tcW w:w="1559" w:type="dxa"/>
            <w:tcBorders>
              <w:top w:val="nil"/>
              <w:left w:val="nil"/>
              <w:bottom w:val="single" w:sz="4" w:space="0" w:color="auto"/>
              <w:right w:val="single" w:sz="4" w:space="0" w:color="auto"/>
            </w:tcBorders>
            <w:shd w:val="clear" w:color="auto" w:fill="auto"/>
            <w:noWrap/>
            <w:hideMark/>
          </w:tcPr>
          <w:p w14:paraId="14C8F027" w14:textId="77777777" w:rsidR="00802F18" w:rsidRPr="004D27B0" w:rsidRDefault="00802F18" w:rsidP="00802F18">
            <w:pPr>
              <w:jc w:val="left"/>
              <w:rPr>
                <w:sz w:val="20"/>
                <w:szCs w:val="20"/>
              </w:rPr>
            </w:pPr>
            <w:r>
              <w:rPr>
                <w:sz w:val="20"/>
                <w:szCs w:val="20"/>
              </w:rPr>
              <w:t> </w:t>
            </w:r>
          </w:p>
        </w:tc>
      </w:tr>
      <w:tr w:rsidR="004D27B0" w:rsidRPr="004D27B0" w14:paraId="25D39970" w14:textId="77777777" w:rsidTr="00876EA3">
        <w:trPr>
          <w:trHeight w:val="163"/>
        </w:trPr>
        <w:tc>
          <w:tcPr>
            <w:tcW w:w="3539" w:type="dxa"/>
            <w:tcBorders>
              <w:top w:val="nil"/>
              <w:left w:val="single" w:sz="4" w:space="0" w:color="auto"/>
              <w:bottom w:val="single" w:sz="4" w:space="0" w:color="auto"/>
              <w:right w:val="single" w:sz="4" w:space="0" w:color="auto"/>
            </w:tcBorders>
            <w:shd w:val="clear" w:color="auto" w:fill="auto"/>
            <w:noWrap/>
            <w:hideMark/>
          </w:tcPr>
          <w:p w14:paraId="70984E29" w14:textId="77777777" w:rsidR="00802F18" w:rsidRPr="004D27B0" w:rsidRDefault="00802F18" w:rsidP="00802F18">
            <w:pPr>
              <w:jc w:val="left"/>
              <w:rPr>
                <w:sz w:val="20"/>
                <w:szCs w:val="20"/>
              </w:rPr>
            </w:pPr>
            <w:r>
              <w:rPr>
                <w:sz w:val="20"/>
                <w:szCs w:val="20"/>
              </w:rPr>
              <w:t>Granada</w:t>
            </w:r>
          </w:p>
        </w:tc>
        <w:tc>
          <w:tcPr>
            <w:tcW w:w="1559" w:type="dxa"/>
            <w:tcBorders>
              <w:top w:val="nil"/>
              <w:left w:val="nil"/>
              <w:bottom w:val="single" w:sz="4" w:space="0" w:color="auto"/>
              <w:right w:val="single" w:sz="4" w:space="0" w:color="auto"/>
            </w:tcBorders>
            <w:shd w:val="clear" w:color="auto" w:fill="auto"/>
            <w:noWrap/>
            <w:hideMark/>
          </w:tcPr>
          <w:p w14:paraId="1DFB7122" w14:textId="32F56CD2" w:rsidR="00802F18" w:rsidRPr="004D27B0" w:rsidRDefault="00802F18" w:rsidP="00802F18">
            <w:pPr>
              <w:jc w:val="right"/>
              <w:rPr>
                <w:sz w:val="20"/>
                <w:szCs w:val="20"/>
              </w:rPr>
            </w:pPr>
            <w:r>
              <w:rPr>
                <w:sz w:val="20"/>
                <w:szCs w:val="20"/>
              </w:rPr>
              <w:t>74 160</w:t>
            </w:r>
          </w:p>
        </w:tc>
        <w:tc>
          <w:tcPr>
            <w:tcW w:w="1560" w:type="dxa"/>
            <w:tcBorders>
              <w:top w:val="nil"/>
              <w:left w:val="nil"/>
              <w:bottom w:val="single" w:sz="4" w:space="0" w:color="auto"/>
              <w:right w:val="single" w:sz="4" w:space="0" w:color="auto"/>
            </w:tcBorders>
            <w:shd w:val="clear" w:color="auto" w:fill="auto"/>
            <w:noWrap/>
            <w:hideMark/>
          </w:tcPr>
          <w:p w14:paraId="522FF11A" w14:textId="51924A07" w:rsidR="00802F18" w:rsidRPr="004D27B0" w:rsidRDefault="00802F18" w:rsidP="00802F18">
            <w:pPr>
              <w:jc w:val="right"/>
              <w:rPr>
                <w:sz w:val="20"/>
                <w:szCs w:val="20"/>
              </w:rPr>
            </w:pPr>
            <w:r>
              <w:rPr>
                <w:sz w:val="20"/>
                <w:szCs w:val="20"/>
              </w:rPr>
              <w:t>43 601</w:t>
            </w:r>
          </w:p>
        </w:tc>
        <w:tc>
          <w:tcPr>
            <w:tcW w:w="1417" w:type="dxa"/>
            <w:tcBorders>
              <w:top w:val="nil"/>
              <w:left w:val="nil"/>
              <w:bottom w:val="single" w:sz="4" w:space="0" w:color="auto"/>
              <w:right w:val="single" w:sz="4" w:space="0" w:color="auto"/>
            </w:tcBorders>
            <w:shd w:val="clear" w:color="auto" w:fill="auto"/>
            <w:noWrap/>
            <w:hideMark/>
          </w:tcPr>
          <w:p w14:paraId="144164CA" w14:textId="77777777" w:rsidR="00802F18" w:rsidRPr="004D27B0" w:rsidRDefault="00802F18" w:rsidP="00802F18">
            <w:pPr>
              <w:jc w:val="right"/>
              <w:rPr>
                <w:sz w:val="20"/>
                <w:szCs w:val="20"/>
              </w:rPr>
            </w:pPr>
            <w:r>
              <w:rPr>
                <w:sz w:val="20"/>
                <w:szCs w:val="20"/>
              </w:rPr>
              <w:t>59</w:t>
            </w:r>
          </w:p>
        </w:tc>
        <w:tc>
          <w:tcPr>
            <w:tcW w:w="1559" w:type="dxa"/>
            <w:tcBorders>
              <w:top w:val="nil"/>
              <w:left w:val="nil"/>
              <w:bottom w:val="single" w:sz="4" w:space="0" w:color="auto"/>
              <w:right w:val="single" w:sz="4" w:space="0" w:color="auto"/>
            </w:tcBorders>
            <w:shd w:val="clear" w:color="auto" w:fill="auto"/>
            <w:noWrap/>
            <w:hideMark/>
          </w:tcPr>
          <w:p w14:paraId="2BC453E7" w14:textId="77777777" w:rsidR="00802F18" w:rsidRPr="004D27B0" w:rsidRDefault="00802F18" w:rsidP="00802F18">
            <w:pPr>
              <w:jc w:val="right"/>
              <w:rPr>
                <w:sz w:val="20"/>
                <w:szCs w:val="20"/>
              </w:rPr>
            </w:pPr>
            <w:r>
              <w:rPr>
                <w:sz w:val="20"/>
                <w:szCs w:val="20"/>
              </w:rPr>
              <w:t>100</w:t>
            </w:r>
          </w:p>
        </w:tc>
      </w:tr>
      <w:tr w:rsidR="004D27B0" w:rsidRPr="004D27B0" w14:paraId="2CCD27FD" w14:textId="77777777" w:rsidTr="00876EA3">
        <w:trPr>
          <w:trHeight w:val="66"/>
        </w:trPr>
        <w:tc>
          <w:tcPr>
            <w:tcW w:w="3539" w:type="dxa"/>
            <w:tcBorders>
              <w:top w:val="nil"/>
              <w:left w:val="single" w:sz="4" w:space="0" w:color="auto"/>
              <w:bottom w:val="single" w:sz="4" w:space="0" w:color="auto"/>
              <w:right w:val="single" w:sz="4" w:space="0" w:color="auto"/>
            </w:tcBorders>
            <w:shd w:val="clear" w:color="auto" w:fill="auto"/>
            <w:noWrap/>
            <w:hideMark/>
          </w:tcPr>
          <w:p w14:paraId="41B23355" w14:textId="77777777" w:rsidR="00802F18" w:rsidRPr="004D27B0" w:rsidRDefault="00802F18" w:rsidP="00802F18">
            <w:pPr>
              <w:jc w:val="left"/>
              <w:rPr>
                <w:sz w:val="20"/>
                <w:szCs w:val="20"/>
              </w:rPr>
            </w:pPr>
            <w:r>
              <w:rPr>
                <w:sz w:val="20"/>
                <w:szCs w:val="20"/>
              </w:rPr>
              <w:t>Guatemala</w:t>
            </w:r>
          </w:p>
        </w:tc>
        <w:tc>
          <w:tcPr>
            <w:tcW w:w="1559" w:type="dxa"/>
            <w:tcBorders>
              <w:top w:val="nil"/>
              <w:left w:val="nil"/>
              <w:bottom w:val="single" w:sz="4" w:space="0" w:color="auto"/>
              <w:right w:val="single" w:sz="4" w:space="0" w:color="auto"/>
            </w:tcBorders>
            <w:shd w:val="clear" w:color="auto" w:fill="auto"/>
            <w:noWrap/>
            <w:hideMark/>
          </w:tcPr>
          <w:p w14:paraId="6C680EF4" w14:textId="42BB9E69" w:rsidR="00802F18" w:rsidRPr="004D27B0" w:rsidRDefault="00802F18" w:rsidP="00802F18">
            <w:pPr>
              <w:jc w:val="right"/>
              <w:rPr>
                <w:sz w:val="20"/>
                <w:szCs w:val="20"/>
              </w:rPr>
            </w:pPr>
            <w:r>
              <w:rPr>
                <w:sz w:val="20"/>
                <w:szCs w:val="20"/>
              </w:rPr>
              <w:t>75 834</w:t>
            </w:r>
          </w:p>
        </w:tc>
        <w:tc>
          <w:tcPr>
            <w:tcW w:w="1560" w:type="dxa"/>
            <w:tcBorders>
              <w:top w:val="nil"/>
              <w:left w:val="nil"/>
              <w:bottom w:val="single" w:sz="4" w:space="0" w:color="auto"/>
              <w:right w:val="single" w:sz="4" w:space="0" w:color="auto"/>
            </w:tcBorders>
            <w:shd w:val="clear" w:color="auto" w:fill="auto"/>
            <w:noWrap/>
            <w:hideMark/>
          </w:tcPr>
          <w:p w14:paraId="6F12A6FE" w14:textId="7D79C649" w:rsidR="00802F18" w:rsidRPr="004D27B0" w:rsidRDefault="00802F18" w:rsidP="00802F18">
            <w:pPr>
              <w:jc w:val="right"/>
              <w:rPr>
                <w:sz w:val="20"/>
                <w:szCs w:val="20"/>
              </w:rPr>
            </w:pPr>
            <w:r>
              <w:rPr>
                <w:sz w:val="20"/>
                <w:szCs w:val="20"/>
              </w:rPr>
              <w:t>7 337</w:t>
            </w:r>
          </w:p>
        </w:tc>
        <w:tc>
          <w:tcPr>
            <w:tcW w:w="1417" w:type="dxa"/>
            <w:tcBorders>
              <w:top w:val="nil"/>
              <w:left w:val="nil"/>
              <w:bottom w:val="single" w:sz="4" w:space="0" w:color="auto"/>
              <w:right w:val="single" w:sz="4" w:space="0" w:color="auto"/>
            </w:tcBorders>
            <w:shd w:val="clear" w:color="auto" w:fill="auto"/>
            <w:noWrap/>
            <w:hideMark/>
          </w:tcPr>
          <w:p w14:paraId="399D3DF5" w14:textId="77777777" w:rsidR="00802F18" w:rsidRPr="004D27B0" w:rsidRDefault="00802F18" w:rsidP="00802F18">
            <w:pPr>
              <w:jc w:val="right"/>
              <w:rPr>
                <w:sz w:val="20"/>
                <w:szCs w:val="20"/>
              </w:rPr>
            </w:pPr>
            <w:r>
              <w:rPr>
                <w:sz w:val="20"/>
                <w:szCs w:val="20"/>
              </w:rPr>
              <w:t>10</w:t>
            </w:r>
          </w:p>
        </w:tc>
        <w:tc>
          <w:tcPr>
            <w:tcW w:w="1559" w:type="dxa"/>
            <w:tcBorders>
              <w:top w:val="nil"/>
              <w:left w:val="nil"/>
              <w:bottom w:val="single" w:sz="4" w:space="0" w:color="auto"/>
              <w:right w:val="single" w:sz="4" w:space="0" w:color="auto"/>
            </w:tcBorders>
            <w:shd w:val="clear" w:color="auto" w:fill="auto"/>
            <w:noWrap/>
            <w:hideMark/>
          </w:tcPr>
          <w:p w14:paraId="605EB831" w14:textId="77777777" w:rsidR="00802F18" w:rsidRPr="004D27B0" w:rsidRDefault="00802F18" w:rsidP="00802F18">
            <w:pPr>
              <w:jc w:val="left"/>
              <w:rPr>
                <w:sz w:val="20"/>
                <w:szCs w:val="20"/>
              </w:rPr>
            </w:pPr>
            <w:r>
              <w:rPr>
                <w:sz w:val="20"/>
                <w:szCs w:val="20"/>
              </w:rPr>
              <w:t> </w:t>
            </w:r>
          </w:p>
        </w:tc>
      </w:tr>
      <w:tr w:rsidR="004D27B0" w:rsidRPr="004D27B0" w14:paraId="0DB637D2" w14:textId="77777777" w:rsidTr="00876EA3">
        <w:trPr>
          <w:trHeight w:val="113"/>
        </w:trPr>
        <w:tc>
          <w:tcPr>
            <w:tcW w:w="3539" w:type="dxa"/>
            <w:tcBorders>
              <w:top w:val="nil"/>
              <w:left w:val="single" w:sz="4" w:space="0" w:color="auto"/>
              <w:bottom w:val="single" w:sz="4" w:space="0" w:color="auto"/>
              <w:right w:val="single" w:sz="4" w:space="0" w:color="auto"/>
            </w:tcBorders>
            <w:shd w:val="clear" w:color="auto" w:fill="auto"/>
            <w:noWrap/>
            <w:hideMark/>
          </w:tcPr>
          <w:p w14:paraId="5583D5DF" w14:textId="77777777" w:rsidR="00802F18" w:rsidRPr="004D27B0" w:rsidRDefault="00802F18" w:rsidP="00802F18">
            <w:pPr>
              <w:jc w:val="left"/>
              <w:rPr>
                <w:sz w:val="20"/>
                <w:szCs w:val="20"/>
              </w:rPr>
            </w:pPr>
            <w:r>
              <w:rPr>
                <w:sz w:val="20"/>
                <w:szCs w:val="20"/>
              </w:rPr>
              <w:t>Guinea</w:t>
            </w:r>
          </w:p>
        </w:tc>
        <w:tc>
          <w:tcPr>
            <w:tcW w:w="1559" w:type="dxa"/>
            <w:tcBorders>
              <w:top w:val="nil"/>
              <w:left w:val="nil"/>
              <w:bottom w:val="single" w:sz="4" w:space="0" w:color="auto"/>
              <w:right w:val="single" w:sz="4" w:space="0" w:color="auto"/>
            </w:tcBorders>
            <w:shd w:val="clear" w:color="auto" w:fill="auto"/>
            <w:noWrap/>
            <w:hideMark/>
          </w:tcPr>
          <w:p w14:paraId="3DB0B85C" w14:textId="2496045B" w:rsidR="00802F18" w:rsidRPr="004D27B0" w:rsidRDefault="00802F18" w:rsidP="00802F18">
            <w:pPr>
              <w:jc w:val="right"/>
              <w:rPr>
                <w:sz w:val="20"/>
                <w:szCs w:val="20"/>
              </w:rPr>
            </w:pPr>
            <w:r>
              <w:rPr>
                <w:sz w:val="20"/>
                <w:szCs w:val="20"/>
              </w:rPr>
              <w:t>46 465</w:t>
            </w:r>
          </w:p>
        </w:tc>
        <w:tc>
          <w:tcPr>
            <w:tcW w:w="1560" w:type="dxa"/>
            <w:tcBorders>
              <w:top w:val="nil"/>
              <w:left w:val="nil"/>
              <w:bottom w:val="single" w:sz="4" w:space="0" w:color="auto"/>
              <w:right w:val="single" w:sz="4" w:space="0" w:color="auto"/>
            </w:tcBorders>
            <w:shd w:val="clear" w:color="auto" w:fill="auto"/>
            <w:noWrap/>
            <w:hideMark/>
          </w:tcPr>
          <w:p w14:paraId="3F9D6DED" w14:textId="54D488B0" w:rsidR="00802F18" w:rsidRPr="004D27B0" w:rsidRDefault="00802F18" w:rsidP="00802F18">
            <w:pPr>
              <w:jc w:val="right"/>
              <w:rPr>
                <w:sz w:val="20"/>
                <w:szCs w:val="20"/>
              </w:rPr>
            </w:pPr>
            <w:r>
              <w:rPr>
                <w:sz w:val="20"/>
                <w:szCs w:val="20"/>
              </w:rPr>
              <w:t>5 050</w:t>
            </w:r>
          </w:p>
        </w:tc>
        <w:tc>
          <w:tcPr>
            <w:tcW w:w="1417" w:type="dxa"/>
            <w:tcBorders>
              <w:top w:val="nil"/>
              <w:left w:val="nil"/>
              <w:bottom w:val="single" w:sz="4" w:space="0" w:color="auto"/>
              <w:right w:val="single" w:sz="4" w:space="0" w:color="auto"/>
            </w:tcBorders>
            <w:shd w:val="clear" w:color="auto" w:fill="auto"/>
            <w:noWrap/>
            <w:hideMark/>
          </w:tcPr>
          <w:p w14:paraId="158EE209" w14:textId="77777777" w:rsidR="00802F18" w:rsidRPr="004D27B0" w:rsidRDefault="00802F18" w:rsidP="00802F18">
            <w:pPr>
              <w:jc w:val="right"/>
              <w:rPr>
                <w:sz w:val="20"/>
                <w:szCs w:val="20"/>
              </w:rPr>
            </w:pPr>
            <w:r>
              <w:rPr>
                <w:sz w:val="20"/>
                <w:szCs w:val="20"/>
              </w:rPr>
              <w:t>11</w:t>
            </w:r>
          </w:p>
        </w:tc>
        <w:tc>
          <w:tcPr>
            <w:tcW w:w="1559" w:type="dxa"/>
            <w:tcBorders>
              <w:top w:val="nil"/>
              <w:left w:val="nil"/>
              <w:bottom w:val="single" w:sz="4" w:space="0" w:color="auto"/>
              <w:right w:val="single" w:sz="4" w:space="0" w:color="auto"/>
            </w:tcBorders>
            <w:shd w:val="clear" w:color="auto" w:fill="auto"/>
            <w:noWrap/>
            <w:hideMark/>
          </w:tcPr>
          <w:p w14:paraId="25822AF1" w14:textId="77777777" w:rsidR="00802F18" w:rsidRPr="004D27B0" w:rsidRDefault="00802F18" w:rsidP="00802F18">
            <w:pPr>
              <w:jc w:val="right"/>
              <w:rPr>
                <w:sz w:val="20"/>
                <w:szCs w:val="20"/>
              </w:rPr>
            </w:pPr>
            <w:r>
              <w:rPr>
                <w:sz w:val="20"/>
                <w:szCs w:val="20"/>
              </w:rPr>
              <w:t>100</w:t>
            </w:r>
          </w:p>
        </w:tc>
      </w:tr>
      <w:tr w:rsidR="004D27B0" w:rsidRPr="004D27B0" w14:paraId="79801FC4" w14:textId="77777777" w:rsidTr="00876EA3">
        <w:trPr>
          <w:trHeight w:val="158"/>
        </w:trPr>
        <w:tc>
          <w:tcPr>
            <w:tcW w:w="3539" w:type="dxa"/>
            <w:tcBorders>
              <w:top w:val="nil"/>
              <w:left w:val="single" w:sz="4" w:space="0" w:color="auto"/>
              <w:bottom w:val="single" w:sz="4" w:space="0" w:color="auto"/>
              <w:right w:val="single" w:sz="4" w:space="0" w:color="auto"/>
            </w:tcBorders>
            <w:shd w:val="clear" w:color="auto" w:fill="auto"/>
            <w:noWrap/>
            <w:hideMark/>
          </w:tcPr>
          <w:p w14:paraId="228825B8" w14:textId="77777777" w:rsidR="00802F18" w:rsidRPr="004D27B0" w:rsidRDefault="00802F18" w:rsidP="00802F18">
            <w:pPr>
              <w:jc w:val="left"/>
              <w:rPr>
                <w:sz w:val="20"/>
                <w:szCs w:val="20"/>
              </w:rPr>
            </w:pPr>
            <w:r>
              <w:rPr>
                <w:sz w:val="20"/>
                <w:szCs w:val="20"/>
              </w:rPr>
              <w:t>Guinea Bissau</w:t>
            </w:r>
          </w:p>
        </w:tc>
        <w:tc>
          <w:tcPr>
            <w:tcW w:w="1559" w:type="dxa"/>
            <w:tcBorders>
              <w:top w:val="nil"/>
              <w:left w:val="nil"/>
              <w:bottom w:val="single" w:sz="4" w:space="0" w:color="auto"/>
              <w:right w:val="single" w:sz="4" w:space="0" w:color="auto"/>
            </w:tcBorders>
            <w:shd w:val="clear" w:color="auto" w:fill="auto"/>
            <w:noWrap/>
            <w:hideMark/>
          </w:tcPr>
          <w:p w14:paraId="5C1BC0AF" w14:textId="4885A5AD" w:rsidR="00802F18" w:rsidRPr="004D27B0" w:rsidRDefault="00802F18" w:rsidP="00802F18">
            <w:pPr>
              <w:jc w:val="right"/>
              <w:rPr>
                <w:sz w:val="20"/>
                <w:szCs w:val="20"/>
              </w:rPr>
            </w:pPr>
            <w:r>
              <w:rPr>
                <w:sz w:val="20"/>
                <w:szCs w:val="20"/>
              </w:rPr>
              <w:t>38 750</w:t>
            </w:r>
          </w:p>
        </w:tc>
        <w:tc>
          <w:tcPr>
            <w:tcW w:w="1560" w:type="dxa"/>
            <w:tcBorders>
              <w:top w:val="nil"/>
              <w:left w:val="nil"/>
              <w:bottom w:val="single" w:sz="4" w:space="0" w:color="auto"/>
              <w:right w:val="single" w:sz="4" w:space="0" w:color="auto"/>
            </w:tcBorders>
            <w:shd w:val="clear" w:color="auto" w:fill="auto"/>
            <w:noWrap/>
            <w:hideMark/>
          </w:tcPr>
          <w:p w14:paraId="2FBBE64C" w14:textId="723DD723" w:rsidR="00802F18" w:rsidRPr="004D27B0" w:rsidRDefault="00802F18" w:rsidP="00802F18">
            <w:pPr>
              <w:jc w:val="right"/>
              <w:rPr>
                <w:sz w:val="20"/>
                <w:szCs w:val="20"/>
              </w:rPr>
            </w:pPr>
            <w:r>
              <w:rPr>
                <w:sz w:val="20"/>
                <w:szCs w:val="20"/>
              </w:rPr>
              <w:t>64 880</w:t>
            </w:r>
          </w:p>
        </w:tc>
        <w:tc>
          <w:tcPr>
            <w:tcW w:w="1417" w:type="dxa"/>
            <w:tcBorders>
              <w:top w:val="nil"/>
              <w:left w:val="nil"/>
              <w:bottom w:val="single" w:sz="4" w:space="0" w:color="auto"/>
              <w:right w:val="single" w:sz="4" w:space="0" w:color="auto"/>
            </w:tcBorders>
            <w:shd w:val="clear" w:color="auto" w:fill="auto"/>
            <w:noWrap/>
            <w:hideMark/>
          </w:tcPr>
          <w:p w14:paraId="567EBA97" w14:textId="77777777" w:rsidR="00802F18" w:rsidRPr="004D27B0" w:rsidRDefault="00802F18" w:rsidP="00802F18">
            <w:pPr>
              <w:jc w:val="right"/>
              <w:rPr>
                <w:sz w:val="20"/>
                <w:szCs w:val="20"/>
              </w:rPr>
            </w:pPr>
            <w:r>
              <w:rPr>
                <w:sz w:val="20"/>
                <w:szCs w:val="20"/>
              </w:rPr>
              <w:t>167</w:t>
            </w:r>
          </w:p>
        </w:tc>
        <w:tc>
          <w:tcPr>
            <w:tcW w:w="1559" w:type="dxa"/>
            <w:tcBorders>
              <w:top w:val="nil"/>
              <w:left w:val="nil"/>
              <w:bottom w:val="single" w:sz="4" w:space="0" w:color="auto"/>
              <w:right w:val="single" w:sz="4" w:space="0" w:color="auto"/>
            </w:tcBorders>
            <w:shd w:val="clear" w:color="auto" w:fill="auto"/>
            <w:noWrap/>
            <w:hideMark/>
          </w:tcPr>
          <w:p w14:paraId="56C9098C" w14:textId="77777777" w:rsidR="00802F18" w:rsidRPr="004D27B0" w:rsidRDefault="00802F18" w:rsidP="00802F18">
            <w:pPr>
              <w:jc w:val="left"/>
              <w:rPr>
                <w:sz w:val="20"/>
                <w:szCs w:val="20"/>
              </w:rPr>
            </w:pPr>
            <w:r>
              <w:rPr>
                <w:sz w:val="20"/>
                <w:szCs w:val="20"/>
              </w:rPr>
              <w:t> </w:t>
            </w:r>
          </w:p>
        </w:tc>
      </w:tr>
      <w:tr w:rsidR="004D27B0" w:rsidRPr="004D27B0" w14:paraId="14679E9C" w14:textId="77777777" w:rsidTr="00876EA3">
        <w:trPr>
          <w:trHeight w:val="63"/>
        </w:trPr>
        <w:tc>
          <w:tcPr>
            <w:tcW w:w="3539" w:type="dxa"/>
            <w:tcBorders>
              <w:top w:val="nil"/>
              <w:left w:val="single" w:sz="4" w:space="0" w:color="auto"/>
              <w:bottom w:val="single" w:sz="4" w:space="0" w:color="auto"/>
              <w:right w:val="single" w:sz="4" w:space="0" w:color="auto"/>
            </w:tcBorders>
            <w:shd w:val="clear" w:color="auto" w:fill="auto"/>
            <w:noWrap/>
            <w:hideMark/>
          </w:tcPr>
          <w:p w14:paraId="434F8F39" w14:textId="77777777" w:rsidR="00802F18" w:rsidRPr="004D27B0" w:rsidRDefault="00802F18" w:rsidP="00802F18">
            <w:pPr>
              <w:jc w:val="left"/>
              <w:rPr>
                <w:sz w:val="20"/>
                <w:szCs w:val="20"/>
              </w:rPr>
            </w:pPr>
            <w:r>
              <w:rPr>
                <w:sz w:val="20"/>
                <w:szCs w:val="20"/>
              </w:rPr>
              <w:t>Guyana</w:t>
            </w:r>
          </w:p>
        </w:tc>
        <w:tc>
          <w:tcPr>
            <w:tcW w:w="1559" w:type="dxa"/>
            <w:tcBorders>
              <w:top w:val="nil"/>
              <w:left w:val="nil"/>
              <w:bottom w:val="single" w:sz="4" w:space="0" w:color="auto"/>
              <w:right w:val="single" w:sz="4" w:space="0" w:color="auto"/>
            </w:tcBorders>
            <w:shd w:val="clear" w:color="auto" w:fill="auto"/>
            <w:noWrap/>
            <w:hideMark/>
          </w:tcPr>
          <w:p w14:paraId="5E3662A2" w14:textId="6A3353C5" w:rsidR="00802F18" w:rsidRPr="004D27B0" w:rsidRDefault="00802F18" w:rsidP="00802F18">
            <w:pPr>
              <w:jc w:val="right"/>
              <w:rPr>
                <w:sz w:val="20"/>
                <w:szCs w:val="20"/>
              </w:rPr>
            </w:pPr>
            <w:r>
              <w:rPr>
                <w:sz w:val="20"/>
                <w:szCs w:val="20"/>
              </w:rPr>
              <w:t>76 790</w:t>
            </w:r>
          </w:p>
        </w:tc>
        <w:tc>
          <w:tcPr>
            <w:tcW w:w="1560" w:type="dxa"/>
            <w:tcBorders>
              <w:top w:val="nil"/>
              <w:left w:val="nil"/>
              <w:bottom w:val="single" w:sz="4" w:space="0" w:color="auto"/>
              <w:right w:val="single" w:sz="4" w:space="0" w:color="auto"/>
            </w:tcBorders>
            <w:shd w:val="clear" w:color="auto" w:fill="auto"/>
            <w:noWrap/>
            <w:hideMark/>
          </w:tcPr>
          <w:p w14:paraId="6772D464" w14:textId="7A7E0F4C" w:rsidR="00802F18" w:rsidRPr="004D27B0" w:rsidRDefault="00802F18" w:rsidP="00802F18">
            <w:pPr>
              <w:jc w:val="right"/>
              <w:rPr>
                <w:sz w:val="20"/>
                <w:szCs w:val="20"/>
              </w:rPr>
            </w:pPr>
            <w:r>
              <w:rPr>
                <w:sz w:val="20"/>
                <w:szCs w:val="20"/>
              </w:rPr>
              <w:t>11 753</w:t>
            </w:r>
          </w:p>
        </w:tc>
        <w:tc>
          <w:tcPr>
            <w:tcW w:w="1417" w:type="dxa"/>
            <w:tcBorders>
              <w:top w:val="nil"/>
              <w:left w:val="nil"/>
              <w:bottom w:val="single" w:sz="4" w:space="0" w:color="auto"/>
              <w:right w:val="single" w:sz="4" w:space="0" w:color="auto"/>
            </w:tcBorders>
            <w:shd w:val="clear" w:color="auto" w:fill="auto"/>
            <w:noWrap/>
            <w:hideMark/>
          </w:tcPr>
          <w:p w14:paraId="3B4ADD9D" w14:textId="77777777" w:rsidR="00802F18" w:rsidRPr="004D27B0" w:rsidRDefault="00802F18" w:rsidP="00802F18">
            <w:pPr>
              <w:jc w:val="right"/>
              <w:rPr>
                <w:sz w:val="20"/>
                <w:szCs w:val="20"/>
              </w:rPr>
            </w:pPr>
            <w:r>
              <w:rPr>
                <w:sz w:val="20"/>
                <w:szCs w:val="20"/>
              </w:rPr>
              <w:t>15</w:t>
            </w:r>
          </w:p>
        </w:tc>
        <w:tc>
          <w:tcPr>
            <w:tcW w:w="1559" w:type="dxa"/>
            <w:tcBorders>
              <w:top w:val="nil"/>
              <w:left w:val="nil"/>
              <w:bottom w:val="single" w:sz="4" w:space="0" w:color="auto"/>
              <w:right w:val="single" w:sz="4" w:space="0" w:color="auto"/>
            </w:tcBorders>
            <w:shd w:val="clear" w:color="auto" w:fill="auto"/>
            <w:noWrap/>
            <w:hideMark/>
          </w:tcPr>
          <w:p w14:paraId="4224AF58" w14:textId="77777777" w:rsidR="00802F18" w:rsidRPr="004D27B0" w:rsidRDefault="00802F18" w:rsidP="00802F18">
            <w:pPr>
              <w:jc w:val="right"/>
              <w:rPr>
                <w:sz w:val="20"/>
                <w:szCs w:val="20"/>
              </w:rPr>
            </w:pPr>
            <w:r>
              <w:rPr>
                <w:sz w:val="20"/>
                <w:szCs w:val="20"/>
              </w:rPr>
              <w:t>0</w:t>
            </w:r>
          </w:p>
        </w:tc>
      </w:tr>
      <w:tr w:rsidR="004D27B0" w:rsidRPr="004D27B0" w14:paraId="4ED96C0A" w14:textId="77777777" w:rsidTr="00876EA3">
        <w:trPr>
          <w:trHeight w:val="94"/>
        </w:trPr>
        <w:tc>
          <w:tcPr>
            <w:tcW w:w="3539" w:type="dxa"/>
            <w:tcBorders>
              <w:top w:val="nil"/>
              <w:left w:val="single" w:sz="4" w:space="0" w:color="auto"/>
              <w:bottom w:val="single" w:sz="4" w:space="0" w:color="auto"/>
              <w:right w:val="single" w:sz="4" w:space="0" w:color="auto"/>
            </w:tcBorders>
            <w:shd w:val="clear" w:color="auto" w:fill="auto"/>
            <w:noWrap/>
            <w:hideMark/>
          </w:tcPr>
          <w:p w14:paraId="663C7FC4" w14:textId="77777777" w:rsidR="00802F18" w:rsidRPr="004D27B0" w:rsidRDefault="00802F18" w:rsidP="00802F18">
            <w:pPr>
              <w:jc w:val="left"/>
              <w:rPr>
                <w:sz w:val="20"/>
                <w:szCs w:val="20"/>
              </w:rPr>
            </w:pPr>
            <w:r>
              <w:rPr>
                <w:sz w:val="20"/>
                <w:szCs w:val="20"/>
              </w:rPr>
              <w:t>Haití</w:t>
            </w:r>
          </w:p>
        </w:tc>
        <w:tc>
          <w:tcPr>
            <w:tcW w:w="1559" w:type="dxa"/>
            <w:tcBorders>
              <w:top w:val="nil"/>
              <w:left w:val="nil"/>
              <w:bottom w:val="single" w:sz="4" w:space="0" w:color="auto"/>
              <w:right w:val="single" w:sz="4" w:space="0" w:color="auto"/>
            </w:tcBorders>
            <w:shd w:val="clear" w:color="auto" w:fill="auto"/>
            <w:noWrap/>
            <w:hideMark/>
          </w:tcPr>
          <w:p w14:paraId="39FE6BC7" w14:textId="027E8774" w:rsidR="00802F18" w:rsidRPr="004D27B0" w:rsidRDefault="00802F18" w:rsidP="00802F18">
            <w:pPr>
              <w:jc w:val="right"/>
              <w:rPr>
                <w:sz w:val="20"/>
                <w:szCs w:val="20"/>
              </w:rPr>
            </w:pPr>
            <w:r>
              <w:rPr>
                <w:sz w:val="20"/>
                <w:szCs w:val="20"/>
              </w:rPr>
              <w:t>78 730</w:t>
            </w:r>
          </w:p>
        </w:tc>
        <w:tc>
          <w:tcPr>
            <w:tcW w:w="1560" w:type="dxa"/>
            <w:tcBorders>
              <w:top w:val="nil"/>
              <w:left w:val="nil"/>
              <w:bottom w:val="single" w:sz="4" w:space="0" w:color="auto"/>
              <w:right w:val="single" w:sz="4" w:space="0" w:color="auto"/>
            </w:tcBorders>
            <w:shd w:val="clear" w:color="auto" w:fill="auto"/>
            <w:noWrap/>
            <w:hideMark/>
          </w:tcPr>
          <w:p w14:paraId="70798882" w14:textId="01A0DCB1" w:rsidR="00802F18" w:rsidRPr="004D27B0" w:rsidRDefault="00802F18" w:rsidP="00802F18">
            <w:pPr>
              <w:jc w:val="right"/>
              <w:rPr>
                <w:sz w:val="20"/>
                <w:szCs w:val="20"/>
              </w:rPr>
            </w:pPr>
            <w:r>
              <w:rPr>
                <w:sz w:val="20"/>
                <w:szCs w:val="20"/>
              </w:rPr>
              <w:t>44 234</w:t>
            </w:r>
          </w:p>
        </w:tc>
        <w:tc>
          <w:tcPr>
            <w:tcW w:w="1417" w:type="dxa"/>
            <w:tcBorders>
              <w:top w:val="nil"/>
              <w:left w:val="nil"/>
              <w:bottom w:val="single" w:sz="4" w:space="0" w:color="auto"/>
              <w:right w:val="single" w:sz="4" w:space="0" w:color="auto"/>
            </w:tcBorders>
            <w:shd w:val="clear" w:color="auto" w:fill="auto"/>
            <w:noWrap/>
            <w:hideMark/>
          </w:tcPr>
          <w:p w14:paraId="0176CD8E" w14:textId="77777777" w:rsidR="00802F18" w:rsidRPr="004D27B0" w:rsidRDefault="00802F18" w:rsidP="00802F18">
            <w:pPr>
              <w:jc w:val="right"/>
              <w:rPr>
                <w:sz w:val="20"/>
                <w:szCs w:val="20"/>
              </w:rPr>
            </w:pPr>
            <w:r>
              <w:rPr>
                <w:sz w:val="20"/>
                <w:szCs w:val="20"/>
              </w:rPr>
              <w:t>56</w:t>
            </w:r>
          </w:p>
        </w:tc>
        <w:tc>
          <w:tcPr>
            <w:tcW w:w="1559" w:type="dxa"/>
            <w:tcBorders>
              <w:top w:val="nil"/>
              <w:left w:val="nil"/>
              <w:bottom w:val="single" w:sz="4" w:space="0" w:color="auto"/>
              <w:right w:val="single" w:sz="4" w:space="0" w:color="auto"/>
            </w:tcBorders>
            <w:shd w:val="clear" w:color="auto" w:fill="auto"/>
            <w:noWrap/>
            <w:hideMark/>
          </w:tcPr>
          <w:p w14:paraId="45B86A79" w14:textId="77777777" w:rsidR="00802F18" w:rsidRPr="004D27B0" w:rsidRDefault="00802F18" w:rsidP="00802F18">
            <w:pPr>
              <w:jc w:val="right"/>
              <w:rPr>
                <w:sz w:val="20"/>
                <w:szCs w:val="20"/>
              </w:rPr>
            </w:pPr>
            <w:r>
              <w:rPr>
                <w:sz w:val="20"/>
                <w:szCs w:val="20"/>
              </w:rPr>
              <w:t>100</w:t>
            </w:r>
          </w:p>
        </w:tc>
      </w:tr>
      <w:tr w:rsidR="004D27B0" w:rsidRPr="004D27B0" w14:paraId="532A293F" w14:textId="77777777" w:rsidTr="00876EA3">
        <w:trPr>
          <w:trHeight w:val="140"/>
        </w:trPr>
        <w:tc>
          <w:tcPr>
            <w:tcW w:w="3539" w:type="dxa"/>
            <w:tcBorders>
              <w:top w:val="nil"/>
              <w:left w:val="single" w:sz="4" w:space="0" w:color="auto"/>
              <w:bottom w:val="single" w:sz="4" w:space="0" w:color="auto"/>
              <w:right w:val="single" w:sz="4" w:space="0" w:color="auto"/>
            </w:tcBorders>
            <w:shd w:val="clear" w:color="auto" w:fill="auto"/>
            <w:noWrap/>
            <w:hideMark/>
          </w:tcPr>
          <w:p w14:paraId="061296E6" w14:textId="77777777" w:rsidR="00802F18" w:rsidRPr="004D27B0" w:rsidRDefault="00802F18" w:rsidP="00802F18">
            <w:pPr>
              <w:jc w:val="left"/>
              <w:rPr>
                <w:sz w:val="20"/>
                <w:szCs w:val="20"/>
              </w:rPr>
            </w:pPr>
            <w:r>
              <w:rPr>
                <w:sz w:val="20"/>
                <w:szCs w:val="20"/>
              </w:rPr>
              <w:t>Honduras</w:t>
            </w:r>
          </w:p>
        </w:tc>
        <w:tc>
          <w:tcPr>
            <w:tcW w:w="1559" w:type="dxa"/>
            <w:tcBorders>
              <w:top w:val="nil"/>
              <w:left w:val="nil"/>
              <w:bottom w:val="single" w:sz="4" w:space="0" w:color="auto"/>
              <w:right w:val="single" w:sz="4" w:space="0" w:color="auto"/>
            </w:tcBorders>
            <w:shd w:val="clear" w:color="auto" w:fill="auto"/>
            <w:noWrap/>
            <w:hideMark/>
          </w:tcPr>
          <w:p w14:paraId="1233B22D" w14:textId="79AD088C" w:rsidR="00802F18" w:rsidRPr="004D27B0" w:rsidRDefault="00802F18" w:rsidP="00802F18">
            <w:pPr>
              <w:jc w:val="right"/>
              <w:rPr>
                <w:sz w:val="20"/>
                <w:szCs w:val="20"/>
              </w:rPr>
            </w:pPr>
            <w:r>
              <w:rPr>
                <w:sz w:val="20"/>
                <w:szCs w:val="20"/>
              </w:rPr>
              <w:t>51 250</w:t>
            </w:r>
          </w:p>
        </w:tc>
        <w:tc>
          <w:tcPr>
            <w:tcW w:w="1560" w:type="dxa"/>
            <w:tcBorders>
              <w:top w:val="nil"/>
              <w:left w:val="nil"/>
              <w:bottom w:val="single" w:sz="4" w:space="0" w:color="auto"/>
              <w:right w:val="single" w:sz="4" w:space="0" w:color="auto"/>
            </w:tcBorders>
            <w:shd w:val="clear" w:color="auto" w:fill="auto"/>
            <w:noWrap/>
            <w:hideMark/>
          </w:tcPr>
          <w:p w14:paraId="644719CC" w14:textId="4148C037" w:rsidR="00802F18" w:rsidRPr="004D27B0" w:rsidRDefault="00802F18" w:rsidP="00802F18">
            <w:pPr>
              <w:jc w:val="right"/>
              <w:rPr>
                <w:sz w:val="20"/>
                <w:szCs w:val="20"/>
              </w:rPr>
            </w:pPr>
            <w:r>
              <w:rPr>
                <w:sz w:val="20"/>
                <w:szCs w:val="20"/>
              </w:rPr>
              <w:t>77 765</w:t>
            </w:r>
          </w:p>
        </w:tc>
        <w:tc>
          <w:tcPr>
            <w:tcW w:w="1417" w:type="dxa"/>
            <w:tcBorders>
              <w:top w:val="nil"/>
              <w:left w:val="nil"/>
              <w:bottom w:val="single" w:sz="4" w:space="0" w:color="auto"/>
              <w:right w:val="single" w:sz="4" w:space="0" w:color="auto"/>
            </w:tcBorders>
            <w:shd w:val="clear" w:color="auto" w:fill="auto"/>
            <w:noWrap/>
            <w:hideMark/>
          </w:tcPr>
          <w:p w14:paraId="16B5A2D2" w14:textId="77777777" w:rsidR="00802F18" w:rsidRPr="004D27B0" w:rsidRDefault="00802F18" w:rsidP="00802F18">
            <w:pPr>
              <w:jc w:val="right"/>
              <w:rPr>
                <w:sz w:val="20"/>
                <w:szCs w:val="20"/>
              </w:rPr>
            </w:pPr>
            <w:r>
              <w:rPr>
                <w:sz w:val="20"/>
                <w:szCs w:val="20"/>
              </w:rPr>
              <w:t>152</w:t>
            </w:r>
          </w:p>
        </w:tc>
        <w:tc>
          <w:tcPr>
            <w:tcW w:w="1559" w:type="dxa"/>
            <w:tcBorders>
              <w:top w:val="nil"/>
              <w:left w:val="nil"/>
              <w:bottom w:val="single" w:sz="4" w:space="0" w:color="auto"/>
              <w:right w:val="single" w:sz="4" w:space="0" w:color="auto"/>
            </w:tcBorders>
            <w:shd w:val="clear" w:color="auto" w:fill="auto"/>
            <w:noWrap/>
            <w:hideMark/>
          </w:tcPr>
          <w:p w14:paraId="5134017E" w14:textId="77777777" w:rsidR="00802F18" w:rsidRPr="004D27B0" w:rsidRDefault="00802F18" w:rsidP="00802F18">
            <w:pPr>
              <w:jc w:val="right"/>
              <w:rPr>
                <w:sz w:val="20"/>
                <w:szCs w:val="20"/>
              </w:rPr>
            </w:pPr>
            <w:r>
              <w:rPr>
                <w:sz w:val="20"/>
                <w:szCs w:val="20"/>
              </w:rPr>
              <w:t>100</w:t>
            </w:r>
          </w:p>
        </w:tc>
      </w:tr>
      <w:tr w:rsidR="004D27B0" w:rsidRPr="004D27B0" w14:paraId="207EA1DF" w14:textId="77777777" w:rsidTr="00876EA3">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137D3400" w14:textId="77777777" w:rsidR="00802F18" w:rsidRPr="004D27B0" w:rsidRDefault="00802F18" w:rsidP="00802F18">
            <w:pPr>
              <w:jc w:val="left"/>
              <w:rPr>
                <w:sz w:val="20"/>
                <w:szCs w:val="20"/>
              </w:rPr>
            </w:pPr>
            <w:r>
              <w:rPr>
                <w:sz w:val="20"/>
                <w:szCs w:val="20"/>
              </w:rPr>
              <w:t>India</w:t>
            </w:r>
          </w:p>
        </w:tc>
        <w:tc>
          <w:tcPr>
            <w:tcW w:w="1559" w:type="dxa"/>
            <w:tcBorders>
              <w:top w:val="nil"/>
              <w:left w:val="nil"/>
              <w:bottom w:val="single" w:sz="4" w:space="0" w:color="auto"/>
              <w:right w:val="single" w:sz="4" w:space="0" w:color="auto"/>
            </w:tcBorders>
            <w:shd w:val="clear" w:color="auto" w:fill="auto"/>
            <w:noWrap/>
            <w:hideMark/>
          </w:tcPr>
          <w:p w14:paraId="45409CDF" w14:textId="48D9BF16" w:rsidR="00802F18" w:rsidRPr="004D27B0" w:rsidRDefault="00802F18" w:rsidP="00802F18">
            <w:pPr>
              <w:jc w:val="right"/>
              <w:rPr>
                <w:sz w:val="20"/>
                <w:szCs w:val="20"/>
              </w:rPr>
            </w:pPr>
            <w:r>
              <w:rPr>
                <w:sz w:val="20"/>
                <w:szCs w:val="20"/>
              </w:rPr>
              <w:t>369 187</w:t>
            </w:r>
          </w:p>
        </w:tc>
        <w:tc>
          <w:tcPr>
            <w:tcW w:w="1560" w:type="dxa"/>
            <w:tcBorders>
              <w:top w:val="nil"/>
              <w:left w:val="nil"/>
              <w:bottom w:val="single" w:sz="4" w:space="0" w:color="auto"/>
              <w:right w:val="single" w:sz="4" w:space="0" w:color="auto"/>
            </w:tcBorders>
            <w:shd w:val="clear" w:color="auto" w:fill="auto"/>
            <w:noWrap/>
            <w:hideMark/>
          </w:tcPr>
          <w:p w14:paraId="5ACEEBAE" w14:textId="49B639BE" w:rsidR="00802F18" w:rsidRPr="004D27B0" w:rsidRDefault="00802F18" w:rsidP="00802F18">
            <w:pPr>
              <w:jc w:val="right"/>
              <w:rPr>
                <w:sz w:val="20"/>
                <w:szCs w:val="20"/>
              </w:rPr>
            </w:pPr>
            <w:r>
              <w:rPr>
                <w:sz w:val="20"/>
                <w:szCs w:val="20"/>
              </w:rPr>
              <w:t>449 488</w:t>
            </w:r>
          </w:p>
        </w:tc>
        <w:tc>
          <w:tcPr>
            <w:tcW w:w="1417" w:type="dxa"/>
            <w:tcBorders>
              <w:top w:val="nil"/>
              <w:left w:val="nil"/>
              <w:bottom w:val="single" w:sz="4" w:space="0" w:color="auto"/>
              <w:right w:val="single" w:sz="4" w:space="0" w:color="auto"/>
            </w:tcBorders>
            <w:shd w:val="clear" w:color="auto" w:fill="auto"/>
            <w:noWrap/>
            <w:hideMark/>
          </w:tcPr>
          <w:p w14:paraId="4F3455CA" w14:textId="77777777" w:rsidR="00802F18" w:rsidRPr="004D27B0" w:rsidRDefault="00802F18" w:rsidP="00802F18">
            <w:pPr>
              <w:jc w:val="right"/>
              <w:rPr>
                <w:sz w:val="20"/>
                <w:szCs w:val="20"/>
              </w:rPr>
            </w:pPr>
            <w:r>
              <w:rPr>
                <w:sz w:val="20"/>
                <w:szCs w:val="20"/>
              </w:rPr>
              <w:t>122</w:t>
            </w:r>
          </w:p>
        </w:tc>
        <w:tc>
          <w:tcPr>
            <w:tcW w:w="1559" w:type="dxa"/>
            <w:tcBorders>
              <w:top w:val="nil"/>
              <w:left w:val="nil"/>
              <w:bottom w:val="single" w:sz="4" w:space="0" w:color="auto"/>
              <w:right w:val="single" w:sz="4" w:space="0" w:color="auto"/>
            </w:tcBorders>
            <w:shd w:val="clear" w:color="auto" w:fill="auto"/>
            <w:noWrap/>
            <w:hideMark/>
          </w:tcPr>
          <w:p w14:paraId="25CC0F96" w14:textId="77777777" w:rsidR="00802F18" w:rsidRPr="004D27B0" w:rsidRDefault="00802F18" w:rsidP="00802F18">
            <w:pPr>
              <w:jc w:val="right"/>
              <w:rPr>
                <w:sz w:val="20"/>
                <w:szCs w:val="20"/>
              </w:rPr>
            </w:pPr>
            <w:r>
              <w:rPr>
                <w:sz w:val="20"/>
                <w:szCs w:val="20"/>
              </w:rPr>
              <w:t>50</w:t>
            </w:r>
          </w:p>
        </w:tc>
      </w:tr>
      <w:tr w:rsidR="004D27B0" w:rsidRPr="004D27B0" w14:paraId="40CB4251" w14:textId="77777777" w:rsidTr="00876EA3">
        <w:trPr>
          <w:trHeight w:val="90"/>
        </w:trPr>
        <w:tc>
          <w:tcPr>
            <w:tcW w:w="3539" w:type="dxa"/>
            <w:tcBorders>
              <w:top w:val="nil"/>
              <w:left w:val="single" w:sz="4" w:space="0" w:color="auto"/>
              <w:bottom w:val="single" w:sz="4" w:space="0" w:color="auto"/>
              <w:right w:val="single" w:sz="4" w:space="0" w:color="auto"/>
            </w:tcBorders>
            <w:shd w:val="clear" w:color="auto" w:fill="auto"/>
            <w:noWrap/>
            <w:hideMark/>
          </w:tcPr>
          <w:p w14:paraId="35149A37" w14:textId="77777777" w:rsidR="00802F18" w:rsidRPr="004D27B0" w:rsidRDefault="00802F18" w:rsidP="00802F18">
            <w:pPr>
              <w:jc w:val="left"/>
              <w:rPr>
                <w:sz w:val="20"/>
                <w:szCs w:val="20"/>
              </w:rPr>
            </w:pPr>
            <w:r>
              <w:rPr>
                <w:sz w:val="20"/>
                <w:szCs w:val="20"/>
              </w:rPr>
              <w:t>Irán (República Islámica del)</w:t>
            </w:r>
          </w:p>
        </w:tc>
        <w:tc>
          <w:tcPr>
            <w:tcW w:w="1559" w:type="dxa"/>
            <w:tcBorders>
              <w:top w:val="nil"/>
              <w:left w:val="nil"/>
              <w:bottom w:val="single" w:sz="4" w:space="0" w:color="auto"/>
              <w:right w:val="single" w:sz="4" w:space="0" w:color="auto"/>
            </w:tcBorders>
            <w:shd w:val="clear" w:color="auto" w:fill="auto"/>
            <w:noWrap/>
            <w:hideMark/>
          </w:tcPr>
          <w:p w14:paraId="726CFE47" w14:textId="0B872F52" w:rsidR="00802F18" w:rsidRPr="004D27B0" w:rsidRDefault="00802F18" w:rsidP="00802F18">
            <w:pPr>
              <w:jc w:val="right"/>
              <w:rPr>
                <w:sz w:val="20"/>
                <w:szCs w:val="20"/>
              </w:rPr>
            </w:pPr>
            <w:r>
              <w:rPr>
                <w:sz w:val="20"/>
                <w:szCs w:val="20"/>
              </w:rPr>
              <w:t>228 152</w:t>
            </w:r>
          </w:p>
        </w:tc>
        <w:tc>
          <w:tcPr>
            <w:tcW w:w="1560" w:type="dxa"/>
            <w:tcBorders>
              <w:top w:val="nil"/>
              <w:left w:val="nil"/>
              <w:bottom w:val="single" w:sz="4" w:space="0" w:color="auto"/>
              <w:right w:val="single" w:sz="4" w:space="0" w:color="auto"/>
            </w:tcBorders>
            <w:shd w:val="clear" w:color="auto" w:fill="auto"/>
            <w:noWrap/>
            <w:hideMark/>
          </w:tcPr>
          <w:p w14:paraId="5A63E2E0" w14:textId="16673D2B" w:rsidR="00802F18" w:rsidRPr="004D27B0" w:rsidRDefault="00802F18" w:rsidP="00802F18">
            <w:pPr>
              <w:jc w:val="right"/>
              <w:rPr>
                <w:sz w:val="20"/>
                <w:szCs w:val="20"/>
              </w:rPr>
            </w:pPr>
            <w:r>
              <w:rPr>
                <w:sz w:val="20"/>
                <w:szCs w:val="20"/>
              </w:rPr>
              <w:t>107 266</w:t>
            </w:r>
          </w:p>
        </w:tc>
        <w:tc>
          <w:tcPr>
            <w:tcW w:w="1417" w:type="dxa"/>
            <w:tcBorders>
              <w:top w:val="nil"/>
              <w:left w:val="nil"/>
              <w:bottom w:val="single" w:sz="4" w:space="0" w:color="auto"/>
              <w:right w:val="single" w:sz="4" w:space="0" w:color="auto"/>
            </w:tcBorders>
            <w:shd w:val="clear" w:color="auto" w:fill="auto"/>
            <w:noWrap/>
            <w:hideMark/>
          </w:tcPr>
          <w:p w14:paraId="45039998" w14:textId="77777777" w:rsidR="00802F18" w:rsidRPr="004D27B0" w:rsidRDefault="00802F18" w:rsidP="00802F18">
            <w:pPr>
              <w:jc w:val="right"/>
              <w:rPr>
                <w:sz w:val="20"/>
                <w:szCs w:val="20"/>
              </w:rPr>
            </w:pPr>
            <w:r>
              <w:rPr>
                <w:sz w:val="20"/>
                <w:szCs w:val="20"/>
              </w:rPr>
              <w:t>47</w:t>
            </w:r>
          </w:p>
        </w:tc>
        <w:tc>
          <w:tcPr>
            <w:tcW w:w="1559" w:type="dxa"/>
            <w:tcBorders>
              <w:top w:val="nil"/>
              <w:left w:val="nil"/>
              <w:bottom w:val="single" w:sz="4" w:space="0" w:color="auto"/>
              <w:right w:val="single" w:sz="4" w:space="0" w:color="auto"/>
            </w:tcBorders>
            <w:shd w:val="clear" w:color="auto" w:fill="auto"/>
            <w:noWrap/>
            <w:hideMark/>
          </w:tcPr>
          <w:p w14:paraId="36283D7A" w14:textId="77777777" w:rsidR="00802F18" w:rsidRPr="004D27B0" w:rsidRDefault="00802F18" w:rsidP="00802F18">
            <w:pPr>
              <w:jc w:val="right"/>
              <w:rPr>
                <w:sz w:val="20"/>
                <w:szCs w:val="20"/>
              </w:rPr>
            </w:pPr>
            <w:r>
              <w:rPr>
                <w:sz w:val="20"/>
                <w:szCs w:val="20"/>
              </w:rPr>
              <w:t>50</w:t>
            </w:r>
          </w:p>
        </w:tc>
      </w:tr>
      <w:tr w:rsidR="004D27B0" w:rsidRPr="004D27B0" w14:paraId="297B1D06" w14:textId="77777777" w:rsidTr="00876EA3">
        <w:trPr>
          <w:trHeight w:val="137"/>
        </w:trPr>
        <w:tc>
          <w:tcPr>
            <w:tcW w:w="3539" w:type="dxa"/>
            <w:tcBorders>
              <w:top w:val="nil"/>
              <w:left w:val="single" w:sz="4" w:space="0" w:color="auto"/>
              <w:bottom w:val="single" w:sz="4" w:space="0" w:color="auto"/>
              <w:right w:val="single" w:sz="4" w:space="0" w:color="auto"/>
            </w:tcBorders>
            <w:shd w:val="clear" w:color="auto" w:fill="auto"/>
            <w:noWrap/>
            <w:hideMark/>
          </w:tcPr>
          <w:p w14:paraId="50BC04D3" w14:textId="77777777" w:rsidR="00802F18" w:rsidRPr="004D27B0" w:rsidRDefault="00802F18" w:rsidP="00802F18">
            <w:pPr>
              <w:jc w:val="left"/>
              <w:rPr>
                <w:sz w:val="20"/>
                <w:szCs w:val="20"/>
              </w:rPr>
            </w:pPr>
            <w:r>
              <w:rPr>
                <w:sz w:val="20"/>
                <w:szCs w:val="20"/>
              </w:rPr>
              <w:t>Iraq</w:t>
            </w:r>
          </w:p>
        </w:tc>
        <w:tc>
          <w:tcPr>
            <w:tcW w:w="1559" w:type="dxa"/>
            <w:tcBorders>
              <w:top w:val="nil"/>
              <w:left w:val="nil"/>
              <w:bottom w:val="single" w:sz="4" w:space="0" w:color="auto"/>
              <w:right w:val="single" w:sz="4" w:space="0" w:color="auto"/>
            </w:tcBorders>
            <w:shd w:val="clear" w:color="auto" w:fill="auto"/>
            <w:noWrap/>
            <w:hideMark/>
          </w:tcPr>
          <w:p w14:paraId="581205F7" w14:textId="1CBD0E2F" w:rsidR="00802F18" w:rsidRPr="004D27B0" w:rsidRDefault="00802F18" w:rsidP="00802F18">
            <w:pPr>
              <w:jc w:val="right"/>
              <w:rPr>
                <w:sz w:val="20"/>
                <w:szCs w:val="20"/>
              </w:rPr>
            </w:pPr>
            <w:r>
              <w:rPr>
                <w:sz w:val="20"/>
                <w:szCs w:val="20"/>
              </w:rPr>
              <w:t>160 550</w:t>
            </w:r>
          </w:p>
        </w:tc>
        <w:tc>
          <w:tcPr>
            <w:tcW w:w="1560" w:type="dxa"/>
            <w:tcBorders>
              <w:top w:val="nil"/>
              <w:left w:val="nil"/>
              <w:bottom w:val="single" w:sz="4" w:space="0" w:color="auto"/>
              <w:right w:val="single" w:sz="4" w:space="0" w:color="auto"/>
            </w:tcBorders>
            <w:shd w:val="clear" w:color="auto" w:fill="auto"/>
            <w:noWrap/>
            <w:hideMark/>
          </w:tcPr>
          <w:p w14:paraId="467BC379" w14:textId="789AD09C" w:rsidR="00802F18" w:rsidRPr="004D27B0" w:rsidRDefault="00802F18" w:rsidP="00802F18">
            <w:pPr>
              <w:jc w:val="right"/>
              <w:rPr>
                <w:sz w:val="20"/>
                <w:szCs w:val="20"/>
              </w:rPr>
            </w:pPr>
            <w:r>
              <w:rPr>
                <w:sz w:val="20"/>
                <w:szCs w:val="20"/>
              </w:rPr>
              <w:t>251 970</w:t>
            </w:r>
          </w:p>
        </w:tc>
        <w:tc>
          <w:tcPr>
            <w:tcW w:w="1417" w:type="dxa"/>
            <w:tcBorders>
              <w:top w:val="nil"/>
              <w:left w:val="nil"/>
              <w:bottom w:val="single" w:sz="4" w:space="0" w:color="auto"/>
              <w:right w:val="single" w:sz="4" w:space="0" w:color="auto"/>
            </w:tcBorders>
            <w:shd w:val="clear" w:color="auto" w:fill="auto"/>
            <w:noWrap/>
            <w:hideMark/>
          </w:tcPr>
          <w:p w14:paraId="1506E4A2" w14:textId="77777777" w:rsidR="00802F18" w:rsidRPr="004D27B0" w:rsidRDefault="00802F18" w:rsidP="00802F18">
            <w:pPr>
              <w:jc w:val="right"/>
              <w:rPr>
                <w:sz w:val="20"/>
                <w:szCs w:val="20"/>
              </w:rPr>
            </w:pPr>
            <w:r>
              <w:rPr>
                <w:sz w:val="20"/>
                <w:szCs w:val="20"/>
              </w:rPr>
              <w:t>157</w:t>
            </w:r>
          </w:p>
        </w:tc>
        <w:tc>
          <w:tcPr>
            <w:tcW w:w="1559" w:type="dxa"/>
            <w:tcBorders>
              <w:top w:val="nil"/>
              <w:left w:val="nil"/>
              <w:bottom w:val="single" w:sz="4" w:space="0" w:color="auto"/>
              <w:right w:val="single" w:sz="4" w:space="0" w:color="auto"/>
            </w:tcBorders>
            <w:shd w:val="clear" w:color="auto" w:fill="auto"/>
            <w:noWrap/>
            <w:hideMark/>
          </w:tcPr>
          <w:p w14:paraId="447DCF00" w14:textId="77777777" w:rsidR="00802F18" w:rsidRPr="004D27B0" w:rsidRDefault="00802F18" w:rsidP="00802F18">
            <w:pPr>
              <w:jc w:val="left"/>
              <w:rPr>
                <w:sz w:val="20"/>
                <w:szCs w:val="20"/>
              </w:rPr>
            </w:pPr>
            <w:r>
              <w:rPr>
                <w:sz w:val="20"/>
                <w:szCs w:val="20"/>
              </w:rPr>
              <w:t> </w:t>
            </w:r>
          </w:p>
        </w:tc>
      </w:tr>
      <w:tr w:rsidR="004D27B0" w:rsidRPr="004D27B0" w14:paraId="0FC76ACF" w14:textId="77777777" w:rsidTr="00876EA3">
        <w:trPr>
          <w:trHeight w:val="182"/>
        </w:trPr>
        <w:tc>
          <w:tcPr>
            <w:tcW w:w="3539" w:type="dxa"/>
            <w:tcBorders>
              <w:top w:val="nil"/>
              <w:left w:val="single" w:sz="4" w:space="0" w:color="auto"/>
              <w:bottom w:val="single" w:sz="4" w:space="0" w:color="auto"/>
              <w:right w:val="single" w:sz="4" w:space="0" w:color="auto"/>
            </w:tcBorders>
            <w:shd w:val="clear" w:color="auto" w:fill="auto"/>
            <w:noWrap/>
            <w:hideMark/>
          </w:tcPr>
          <w:p w14:paraId="731549D7" w14:textId="77777777" w:rsidR="00802F18" w:rsidRPr="004D27B0" w:rsidRDefault="00802F18" w:rsidP="00802F18">
            <w:pPr>
              <w:jc w:val="left"/>
              <w:rPr>
                <w:sz w:val="20"/>
                <w:szCs w:val="20"/>
              </w:rPr>
            </w:pPr>
            <w:r>
              <w:rPr>
                <w:sz w:val="20"/>
                <w:szCs w:val="20"/>
              </w:rPr>
              <w:t>Jamaica</w:t>
            </w:r>
          </w:p>
        </w:tc>
        <w:tc>
          <w:tcPr>
            <w:tcW w:w="1559" w:type="dxa"/>
            <w:tcBorders>
              <w:top w:val="nil"/>
              <w:left w:val="nil"/>
              <w:bottom w:val="single" w:sz="4" w:space="0" w:color="auto"/>
              <w:right w:val="single" w:sz="4" w:space="0" w:color="auto"/>
            </w:tcBorders>
            <w:shd w:val="clear" w:color="auto" w:fill="auto"/>
            <w:noWrap/>
            <w:hideMark/>
          </w:tcPr>
          <w:p w14:paraId="12BEB512" w14:textId="0BDC4674" w:rsidR="00802F18" w:rsidRPr="004D27B0" w:rsidRDefault="00802F18" w:rsidP="00802F18">
            <w:pPr>
              <w:jc w:val="right"/>
              <w:rPr>
                <w:sz w:val="20"/>
                <w:szCs w:val="20"/>
              </w:rPr>
            </w:pPr>
            <w:r>
              <w:rPr>
                <w:sz w:val="20"/>
                <w:szCs w:val="20"/>
              </w:rPr>
              <w:t>46 500</w:t>
            </w:r>
          </w:p>
        </w:tc>
        <w:tc>
          <w:tcPr>
            <w:tcW w:w="1560" w:type="dxa"/>
            <w:tcBorders>
              <w:top w:val="nil"/>
              <w:left w:val="nil"/>
              <w:bottom w:val="single" w:sz="4" w:space="0" w:color="auto"/>
              <w:right w:val="single" w:sz="4" w:space="0" w:color="auto"/>
            </w:tcBorders>
            <w:shd w:val="clear" w:color="auto" w:fill="auto"/>
            <w:noWrap/>
            <w:hideMark/>
          </w:tcPr>
          <w:p w14:paraId="39351FAC" w14:textId="13C30DBD" w:rsidR="00802F18" w:rsidRPr="004D27B0" w:rsidRDefault="00802F18" w:rsidP="00802F18">
            <w:pPr>
              <w:jc w:val="right"/>
              <w:rPr>
                <w:sz w:val="20"/>
                <w:szCs w:val="20"/>
              </w:rPr>
            </w:pPr>
            <w:r>
              <w:rPr>
                <w:sz w:val="20"/>
                <w:szCs w:val="20"/>
              </w:rPr>
              <w:t>62 567</w:t>
            </w:r>
          </w:p>
        </w:tc>
        <w:tc>
          <w:tcPr>
            <w:tcW w:w="1417" w:type="dxa"/>
            <w:tcBorders>
              <w:top w:val="nil"/>
              <w:left w:val="nil"/>
              <w:bottom w:val="single" w:sz="4" w:space="0" w:color="auto"/>
              <w:right w:val="single" w:sz="4" w:space="0" w:color="auto"/>
            </w:tcBorders>
            <w:shd w:val="clear" w:color="auto" w:fill="auto"/>
            <w:noWrap/>
            <w:hideMark/>
          </w:tcPr>
          <w:p w14:paraId="460CE2CD" w14:textId="77777777" w:rsidR="00802F18" w:rsidRPr="004D27B0" w:rsidRDefault="00802F18" w:rsidP="00802F18">
            <w:pPr>
              <w:jc w:val="right"/>
              <w:rPr>
                <w:sz w:val="20"/>
                <w:szCs w:val="20"/>
              </w:rPr>
            </w:pPr>
            <w:r>
              <w:rPr>
                <w:sz w:val="20"/>
                <w:szCs w:val="20"/>
              </w:rPr>
              <w:t>135</w:t>
            </w:r>
          </w:p>
        </w:tc>
        <w:tc>
          <w:tcPr>
            <w:tcW w:w="1559" w:type="dxa"/>
            <w:tcBorders>
              <w:top w:val="nil"/>
              <w:left w:val="nil"/>
              <w:bottom w:val="single" w:sz="4" w:space="0" w:color="auto"/>
              <w:right w:val="single" w:sz="4" w:space="0" w:color="auto"/>
            </w:tcBorders>
            <w:shd w:val="clear" w:color="auto" w:fill="auto"/>
            <w:noWrap/>
            <w:hideMark/>
          </w:tcPr>
          <w:p w14:paraId="776599BA" w14:textId="77777777" w:rsidR="00802F18" w:rsidRPr="004D27B0" w:rsidRDefault="00802F18" w:rsidP="00802F18">
            <w:pPr>
              <w:jc w:val="right"/>
              <w:rPr>
                <w:sz w:val="20"/>
                <w:szCs w:val="20"/>
              </w:rPr>
            </w:pPr>
            <w:r>
              <w:rPr>
                <w:sz w:val="20"/>
                <w:szCs w:val="20"/>
              </w:rPr>
              <w:t>100</w:t>
            </w:r>
          </w:p>
        </w:tc>
      </w:tr>
      <w:tr w:rsidR="004D27B0" w:rsidRPr="004D27B0" w14:paraId="5DA9A141" w14:textId="77777777" w:rsidTr="00876EA3">
        <w:trPr>
          <w:trHeight w:val="73"/>
        </w:trPr>
        <w:tc>
          <w:tcPr>
            <w:tcW w:w="3539" w:type="dxa"/>
            <w:tcBorders>
              <w:top w:val="nil"/>
              <w:left w:val="single" w:sz="4" w:space="0" w:color="auto"/>
              <w:bottom w:val="single" w:sz="4" w:space="0" w:color="auto"/>
              <w:right w:val="single" w:sz="4" w:space="0" w:color="auto"/>
            </w:tcBorders>
            <w:shd w:val="clear" w:color="auto" w:fill="auto"/>
            <w:noWrap/>
            <w:hideMark/>
          </w:tcPr>
          <w:p w14:paraId="705952F3" w14:textId="77777777" w:rsidR="00802F18" w:rsidRPr="004D27B0" w:rsidRDefault="00802F18" w:rsidP="00802F18">
            <w:pPr>
              <w:jc w:val="left"/>
              <w:rPr>
                <w:sz w:val="20"/>
                <w:szCs w:val="20"/>
              </w:rPr>
            </w:pPr>
            <w:r>
              <w:rPr>
                <w:sz w:val="20"/>
                <w:szCs w:val="20"/>
              </w:rPr>
              <w:t>Kenya</w:t>
            </w:r>
          </w:p>
        </w:tc>
        <w:tc>
          <w:tcPr>
            <w:tcW w:w="1559" w:type="dxa"/>
            <w:tcBorders>
              <w:top w:val="nil"/>
              <w:left w:val="nil"/>
              <w:bottom w:val="single" w:sz="4" w:space="0" w:color="auto"/>
              <w:right w:val="single" w:sz="4" w:space="0" w:color="auto"/>
            </w:tcBorders>
            <w:shd w:val="clear" w:color="auto" w:fill="auto"/>
            <w:noWrap/>
            <w:hideMark/>
          </w:tcPr>
          <w:p w14:paraId="2DD0269F" w14:textId="4B52E894" w:rsidR="00802F18" w:rsidRPr="004D27B0" w:rsidRDefault="00802F18" w:rsidP="00802F18">
            <w:pPr>
              <w:jc w:val="right"/>
              <w:rPr>
                <w:sz w:val="20"/>
                <w:szCs w:val="20"/>
              </w:rPr>
            </w:pPr>
            <w:r>
              <w:rPr>
                <w:sz w:val="20"/>
                <w:szCs w:val="20"/>
              </w:rPr>
              <w:t>97 067</w:t>
            </w:r>
          </w:p>
        </w:tc>
        <w:tc>
          <w:tcPr>
            <w:tcW w:w="1560" w:type="dxa"/>
            <w:tcBorders>
              <w:top w:val="nil"/>
              <w:left w:val="nil"/>
              <w:bottom w:val="single" w:sz="4" w:space="0" w:color="auto"/>
              <w:right w:val="single" w:sz="4" w:space="0" w:color="auto"/>
            </w:tcBorders>
            <w:shd w:val="clear" w:color="auto" w:fill="auto"/>
            <w:noWrap/>
            <w:hideMark/>
          </w:tcPr>
          <w:p w14:paraId="25665C6F" w14:textId="1DC30267" w:rsidR="00802F18" w:rsidRPr="004D27B0" w:rsidRDefault="00802F18" w:rsidP="00802F18">
            <w:pPr>
              <w:jc w:val="right"/>
              <w:rPr>
                <w:sz w:val="20"/>
                <w:szCs w:val="20"/>
              </w:rPr>
            </w:pPr>
            <w:r>
              <w:rPr>
                <w:sz w:val="20"/>
                <w:szCs w:val="20"/>
              </w:rPr>
              <w:t>92 688</w:t>
            </w:r>
          </w:p>
        </w:tc>
        <w:tc>
          <w:tcPr>
            <w:tcW w:w="1417" w:type="dxa"/>
            <w:tcBorders>
              <w:top w:val="nil"/>
              <w:left w:val="nil"/>
              <w:bottom w:val="single" w:sz="4" w:space="0" w:color="auto"/>
              <w:right w:val="single" w:sz="4" w:space="0" w:color="auto"/>
            </w:tcBorders>
            <w:shd w:val="clear" w:color="auto" w:fill="auto"/>
            <w:noWrap/>
            <w:hideMark/>
          </w:tcPr>
          <w:p w14:paraId="62F4CA6A" w14:textId="77777777" w:rsidR="00802F18" w:rsidRPr="004D27B0" w:rsidRDefault="00802F18" w:rsidP="00802F18">
            <w:pPr>
              <w:jc w:val="right"/>
              <w:rPr>
                <w:sz w:val="20"/>
                <w:szCs w:val="20"/>
              </w:rPr>
            </w:pPr>
            <w:r>
              <w:rPr>
                <w:sz w:val="20"/>
                <w:szCs w:val="20"/>
              </w:rPr>
              <w:t>95</w:t>
            </w:r>
          </w:p>
        </w:tc>
        <w:tc>
          <w:tcPr>
            <w:tcW w:w="1559" w:type="dxa"/>
            <w:tcBorders>
              <w:top w:val="nil"/>
              <w:left w:val="nil"/>
              <w:bottom w:val="single" w:sz="4" w:space="0" w:color="auto"/>
              <w:right w:val="single" w:sz="4" w:space="0" w:color="auto"/>
            </w:tcBorders>
            <w:shd w:val="clear" w:color="auto" w:fill="auto"/>
            <w:noWrap/>
            <w:hideMark/>
          </w:tcPr>
          <w:p w14:paraId="64063845" w14:textId="77777777" w:rsidR="00802F18" w:rsidRPr="004D27B0" w:rsidRDefault="00802F18" w:rsidP="00802F18">
            <w:pPr>
              <w:jc w:val="right"/>
              <w:rPr>
                <w:sz w:val="20"/>
                <w:szCs w:val="20"/>
              </w:rPr>
            </w:pPr>
            <w:r>
              <w:rPr>
                <w:sz w:val="20"/>
                <w:szCs w:val="20"/>
              </w:rPr>
              <w:t>100</w:t>
            </w:r>
          </w:p>
        </w:tc>
      </w:tr>
      <w:tr w:rsidR="004D27B0" w:rsidRPr="004D27B0" w14:paraId="527DD919" w14:textId="77777777" w:rsidTr="00876EA3">
        <w:trPr>
          <w:trHeight w:val="119"/>
        </w:trPr>
        <w:tc>
          <w:tcPr>
            <w:tcW w:w="3539" w:type="dxa"/>
            <w:tcBorders>
              <w:top w:val="nil"/>
              <w:left w:val="single" w:sz="4" w:space="0" w:color="auto"/>
              <w:bottom w:val="single" w:sz="4" w:space="0" w:color="auto"/>
              <w:right w:val="single" w:sz="4" w:space="0" w:color="auto"/>
            </w:tcBorders>
            <w:shd w:val="clear" w:color="auto" w:fill="auto"/>
            <w:noWrap/>
            <w:hideMark/>
          </w:tcPr>
          <w:p w14:paraId="4F9C33EC" w14:textId="77777777" w:rsidR="00802F18" w:rsidRPr="004D27B0" w:rsidRDefault="00802F18" w:rsidP="00802F18">
            <w:pPr>
              <w:jc w:val="left"/>
              <w:rPr>
                <w:sz w:val="20"/>
                <w:szCs w:val="20"/>
              </w:rPr>
            </w:pPr>
            <w:r>
              <w:rPr>
                <w:sz w:val="20"/>
                <w:szCs w:val="20"/>
              </w:rPr>
              <w:t>Kiribati</w:t>
            </w:r>
          </w:p>
        </w:tc>
        <w:tc>
          <w:tcPr>
            <w:tcW w:w="1559" w:type="dxa"/>
            <w:tcBorders>
              <w:top w:val="nil"/>
              <w:left w:val="nil"/>
              <w:bottom w:val="single" w:sz="4" w:space="0" w:color="auto"/>
              <w:right w:val="single" w:sz="4" w:space="0" w:color="auto"/>
            </w:tcBorders>
            <w:shd w:val="clear" w:color="auto" w:fill="auto"/>
            <w:noWrap/>
            <w:hideMark/>
          </w:tcPr>
          <w:p w14:paraId="3680C17F" w14:textId="77771E70" w:rsidR="00802F18" w:rsidRPr="004D27B0" w:rsidRDefault="00802F18" w:rsidP="00802F18">
            <w:pPr>
              <w:jc w:val="right"/>
              <w:rPr>
                <w:sz w:val="20"/>
                <w:szCs w:val="20"/>
              </w:rPr>
            </w:pPr>
            <w:r>
              <w:rPr>
                <w:sz w:val="20"/>
                <w:szCs w:val="20"/>
              </w:rPr>
              <w:t>171 965</w:t>
            </w:r>
          </w:p>
        </w:tc>
        <w:tc>
          <w:tcPr>
            <w:tcW w:w="1560" w:type="dxa"/>
            <w:tcBorders>
              <w:top w:val="nil"/>
              <w:left w:val="nil"/>
              <w:bottom w:val="single" w:sz="4" w:space="0" w:color="auto"/>
              <w:right w:val="single" w:sz="4" w:space="0" w:color="auto"/>
            </w:tcBorders>
            <w:shd w:val="clear" w:color="auto" w:fill="auto"/>
            <w:noWrap/>
            <w:hideMark/>
          </w:tcPr>
          <w:p w14:paraId="048BFA09" w14:textId="7C9A3DD2" w:rsidR="00802F18" w:rsidRPr="004D27B0" w:rsidRDefault="00802F18" w:rsidP="00802F18">
            <w:pPr>
              <w:jc w:val="right"/>
              <w:rPr>
                <w:sz w:val="20"/>
                <w:szCs w:val="20"/>
              </w:rPr>
            </w:pPr>
            <w:r>
              <w:rPr>
                <w:sz w:val="20"/>
                <w:szCs w:val="20"/>
              </w:rPr>
              <w:t>53 574</w:t>
            </w:r>
          </w:p>
        </w:tc>
        <w:tc>
          <w:tcPr>
            <w:tcW w:w="1417" w:type="dxa"/>
            <w:tcBorders>
              <w:top w:val="nil"/>
              <w:left w:val="nil"/>
              <w:bottom w:val="single" w:sz="4" w:space="0" w:color="auto"/>
              <w:right w:val="single" w:sz="4" w:space="0" w:color="auto"/>
            </w:tcBorders>
            <w:shd w:val="clear" w:color="auto" w:fill="auto"/>
            <w:noWrap/>
            <w:hideMark/>
          </w:tcPr>
          <w:p w14:paraId="0903D708" w14:textId="77777777" w:rsidR="00802F18" w:rsidRPr="004D27B0" w:rsidRDefault="00802F18" w:rsidP="00802F18">
            <w:pPr>
              <w:jc w:val="right"/>
              <w:rPr>
                <w:sz w:val="20"/>
                <w:szCs w:val="20"/>
              </w:rPr>
            </w:pPr>
            <w:r>
              <w:rPr>
                <w:sz w:val="20"/>
                <w:szCs w:val="20"/>
              </w:rPr>
              <w:t>31</w:t>
            </w:r>
          </w:p>
        </w:tc>
        <w:tc>
          <w:tcPr>
            <w:tcW w:w="1559" w:type="dxa"/>
            <w:tcBorders>
              <w:top w:val="nil"/>
              <w:left w:val="nil"/>
              <w:bottom w:val="single" w:sz="4" w:space="0" w:color="auto"/>
              <w:right w:val="single" w:sz="4" w:space="0" w:color="auto"/>
            </w:tcBorders>
            <w:shd w:val="clear" w:color="auto" w:fill="auto"/>
            <w:noWrap/>
            <w:hideMark/>
          </w:tcPr>
          <w:p w14:paraId="735D0460" w14:textId="77777777" w:rsidR="00802F18" w:rsidRPr="004D27B0" w:rsidRDefault="00802F18" w:rsidP="00802F18">
            <w:pPr>
              <w:jc w:val="right"/>
              <w:rPr>
                <w:sz w:val="20"/>
                <w:szCs w:val="20"/>
              </w:rPr>
            </w:pPr>
            <w:r>
              <w:rPr>
                <w:sz w:val="20"/>
                <w:szCs w:val="20"/>
              </w:rPr>
              <w:t>100</w:t>
            </w:r>
          </w:p>
        </w:tc>
      </w:tr>
      <w:tr w:rsidR="004D27B0" w:rsidRPr="004D27B0" w14:paraId="20847D13" w14:textId="77777777" w:rsidTr="00876EA3">
        <w:trPr>
          <w:trHeight w:val="164"/>
        </w:trPr>
        <w:tc>
          <w:tcPr>
            <w:tcW w:w="3539" w:type="dxa"/>
            <w:tcBorders>
              <w:top w:val="nil"/>
              <w:left w:val="single" w:sz="4" w:space="0" w:color="auto"/>
              <w:bottom w:val="single" w:sz="4" w:space="0" w:color="auto"/>
              <w:right w:val="single" w:sz="4" w:space="0" w:color="auto"/>
            </w:tcBorders>
            <w:shd w:val="clear" w:color="auto" w:fill="auto"/>
            <w:noWrap/>
            <w:hideMark/>
          </w:tcPr>
          <w:p w14:paraId="40FE8899" w14:textId="77777777" w:rsidR="00802F18" w:rsidRPr="004D27B0" w:rsidRDefault="00802F18" w:rsidP="00802F18">
            <w:pPr>
              <w:jc w:val="left"/>
              <w:rPr>
                <w:sz w:val="20"/>
                <w:szCs w:val="20"/>
              </w:rPr>
            </w:pPr>
            <w:r>
              <w:rPr>
                <w:sz w:val="20"/>
                <w:szCs w:val="20"/>
              </w:rPr>
              <w:t>Kuwait</w:t>
            </w:r>
          </w:p>
        </w:tc>
        <w:tc>
          <w:tcPr>
            <w:tcW w:w="1559" w:type="dxa"/>
            <w:tcBorders>
              <w:top w:val="nil"/>
              <w:left w:val="nil"/>
              <w:bottom w:val="single" w:sz="4" w:space="0" w:color="auto"/>
              <w:right w:val="single" w:sz="4" w:space="0" w:color="auto"/>
            </w:tcBorders>
            <w:shd w:val="clear" w:color="auto" w:fill="auto"/>
            <w:noWrap/>
            <w:hideMark/>
          </w:tcPr>
          <w:p w14:paraId="7FCB1A5D" w14:textId="4B14D247" w:rsidR="00802F18" w:rsidRPr="004D27B0" w:rsidRDefault="00802F18" w:rsidP="00802F18">
            <w:pPr>
              <w:jc w:val="right"/>
              <w:rPr>
                <w:sz w:val="20"/>
                <w:szCs w:val="20"/>
              </w:rPr>
            </w:pPr>
            <w:r>
              <w:rPr>
                <w:sz w:val="20"/>
                <w:szCs w:val="20"/>
              </w:rPr>
              <w:t>879 751</w:t>
            </w:r>
          </w:p>
        </w:tc>
        <w:tc>
          <w:tcPr>
            <w:tcW w:w="1560" w:type="dxa"/>
            <w:tcBorders>
              <w:top w:val="nil"/>
              <w:left w:val="nil"/>
              <w:bottom w:val="single" w:sz="4" w:space="0" w:color="auto"/>
              <w:right w:val="single" w:sz="4" w:space="0" w:color="auto"/>
            </w:tcBorders>
            <w:shd w:val="clear" w:color="auto" w:fill="auto"/>
            <w:noWrap/>
            <w:hideMark/>
          </w:tcPr>
          <w:p w14:paraId="2DBF5840" w14:textId="6E2B9434" w:rsidR="00802F18" w:rsidRPr="004D27B0" w:rsidRDefault="00802F18" w:rsidP="00802F18">
            <w:pPr>
              <w:jc w:val="right"/>
              <w:rPr>
                <w:sz w:val="20"/>
                <w:szCs w:val="20"/>
              </w:rPr>
            </w:pPr>
            <w:r>
              <w:rPr>
                <w:sz w:val="20"/>
                <w:szCs w:val="20"/>
              </w:rPr>
              <w:t>948 300</w:t>
            </w:r>
          </w:p>
        </w:tc>
        <w:tc>
          <w:tcPr>
            <w:tcW w:w="1417" w:type="dxa"/>
            <w:tcBorders>
              <w:top w:val="nil"/>
              <w:left w:val="nil"/>
              <w:bottom w:val="single" w:sz="4" w:space="0" w:color="auto"/>
              <w:right w:val="single" w:sz="4" w:space="0" w:color="auto"/>
            </w:tcBorders>
            <w:shd w:val="clear" w:color="auto" w:fill="auto"/>
            <w:noWrap/>
            <w:hideMark/>
          </w:tcPr>
          <w:p w14:paraId="20A94979" w14:textId="77777777" w:rsidR="00802F18" w:rsidRPr="004D27B0" w:rsidRDefault="00802F18" w:rsidP="00802F18">
            <w:pPr>
              <w:jc w:val="right"/>
              <w:rPr>
                <w:sz w:val="20"/>
                <w:szCs w:val="20"/>
              </w:rPr>
            </w:pPr>
            <w:r>
              <w:rPr>
                <w:sz w:val="20"/>
                <w:szCs w:val="20"/>
              </w:rPr>
              <w:t>108</w:t>
            </w:r>
          </w:p>
        </w:tc>
        <w:tc>
          <w:tcPr>
            <w:tcW w:w="1559" w:type="dxa"/>
            <w:tcBorders>
              <w:top w:val="nil"/>
              <w:left w:val="nil"/>
              <w:bottom w:val="single" w:sz="4" w:space="0" w:color="auto"/>
              <w:right w:val="single" w:sz="4" w:space="0" w:color="auto"/>
            </w:tcBorders>
            <w:shd w:val="clear" w:color="auto" w:fill="auto"/>
            <w:noWrap/>
            <w:hideMark/>
          </w:tcPr>
          <w:p w14:paraId="19745F9B" w14:textId="77777777" w:rsidR="00802F18" w:rsidRPr="004D27B0" w:rsidRDefault="00802F18" w:rsidP="00802F18">
            <w:pPr>
              <w:jc w:val="right"/>
              <w:rPr>
                <w:sz w:val="20"/>
                <w:szCs w:val="20"/>
              </w:rPr>
            </w:pPr>
            <w:r>
              <w:rPr>
                <w:sz w:val="20"/>
                <w:szCs w:val="20"/>
              </w:rPr>
              <w:t>100</w:t>
            </w:r>
          </w:p>
        </w:tc>
      </w:tr>
      <w:tr w:rsidR="004D27B0" w:rsidRPr="004D27B0" w14:paraId="12205514" w14:textId="77777777" w:rsidTr="00876EA3">
        <w:trPr>
          <w:trHeight w:val="69"/>
        </w:trPr>
        <w:tc>
          <w:tcPr>
            <w:tcW w:w="3539" w:type="dxa"/>
            <w:tcBorders>
              <w:top w:val="nil"/>
              <w:left w:val="single" w:sz="4" w:space="0" w:color="auto"/>
              <w:bottom w:val="single" w:sz="4" w:space="0" w:color="auto"/>
              <w:right w:val="single" w:sz="4" w:space="0" w:color="auto"/>
            </w:tcBorders>
            <w:shd w:val="clear" w:color="auto" w:fill="auto"/>
            <w:noWrap/>
            <w:hideMark/>
          </w:tcPr>
          <w:p w14:paraId="15BF0B7C" w14:textId="77777777" w:rsidR="00802F18" w:rsidRPr="004D27B0" w:rsidRDefault="00802F18" w:rsidP="00802F18">
            <w:pPr>
              <w:jc w:val="left"/>
              <w:rPr>
                <w:sz w:val="20"/>
                <w:szCs w:val="20"/>
              </w:rPr>
            </w:pPr>
            <w:r>
              <w:rPr>
                <w:sz w:val="20"/>
                <w:szCs w:val="20"/>
              </w:rPr>
              <w:t>Kirguistán</w:t>
            </w:r>
          </w:p>
        </w:tc>
        <w:tc>
          <w:tcPr>
            <w:tcW w:w="1559" w:type="dxa"/>
            <w:tcBorders>
              <w:top w:val="nil"/>
              <w:left w:val="nil"/>
              <w:bottom w:val="single" w:sz="4" w:space="0" w:color="auto"/>
              <w:right w:val="single" w:sz="4" w:space="0" w:color="auto"/>
            </w:tcBorders>
            <w:shd w:val="clear" w:color="auto" w:fill="auto"/>
            <w:noWrap/>
            <w:hideMark/>
          </w:tcPr>
          <w:p w14:paraId="5D2855C2" w14:textId="1F5B278E" w:rsidR="00802F18" w:rsidRPr="004D27B0" w:rsidRDefault="00802F18" w:rsidP="00802F18">
            <w:pPr>
              <w:jc w:val="right"/>
              <w:rPr>
                <w:sz w:val="20"/>
                <w:szCs w:val="20"/>
              </w:rPr>
            </w:pPr>
            <w:r>
              <w:rPr>
                <w:sz w:val="20"/>
                <w:szCs w:val="20"/>
              </w:rPr>
              <w:t>50 462</w:t>
            </w:r>
          </w:p>
        </w:tc>
        <w:tc>
          <w:tcPr>
            <w:tcW w:w="1560" w:type="dxa"/>
            <w:tcBorders>
              <w:top w:val="nil"/>
              <w:left w:val="nil"/>
              <w:bottom w:val="single" w:sz="4" w:space="0" w:color="auto"/>
              <w:right w:val="single" w:sz="4" w:space="0" w:color="auto"/>
            </w:tcBorders>
            <w:shd w:val="clear" w:color="auto" w:fill="auto"/>
            <w:noWrap/>
            <w:hideMark/>
          </w:tcPr>
          <w:p w14:paraId="6F6ED8C7" w14:textId="082DC126" w:rsidR="00802F18" w:rsidRPr="004D27B0" w:rsidRDefault="00802F18" w:rsidP="00802F18">
            <w:pPr>
              <w:jc w:val="right"/>
              <w:rPr>
                <w:sz w:val="20"/>
                <w:szCs w:val="20"/>
              </w:rPr>
            </w:pPr>
            <w:r>
              <w:rPr>
                <w:sz w:val="20"/>
                <w:szCs w:val="20"/>
              </w:rPr>
              <w:t>95 466</w:t>
            </w:r>
          </w:p>
        </w:tc>
        <w:tc>
          <w:tcPr>
            <w:tcW w:w="1417" w:type="dxa"/>
            <w:tcBorders>
              <w:top w:val="nil"/>
              <w:left w:val="nil"/>
              <w:bottom w:val="single" w:sz="4" w:space="0" w:color="auto"/>
              <w:right w:val="single" w:sz="4" w:space="0" w:color="auto"/>
            </w:tcBorders>
            <w:shd w:val="clear" w:color="auto" w:fill="auto"/>
            <w:noWrap/>
            <w:hideMark/>
          </w:tcPr>
          <w:p w14:paraId="0A7F3A50" w14:textId="77777777" w:rsidR="00802F18" w:rsidRPr="004D27B0" w:rsidRDefault="00802F18" w:rsidP="00802F18">
            <w:pPr>
              <w:jc w:val="right"/>
              <w:rPr>
                <w:sz w:val="20"/>
                <w:szCs w:val="20"/>
              </w:rPr>
            </w:pPr>
            <w:r>
              <w:rPr>
                <w:sz w:val="20"/>
                <w:szCs w:val="20"/>
              </w:rPr>
              <w:t>189</w:t>
            </w:r>
          </w:p>
        </w:tc>
        <w:tc>
          <w:tcPr>
            <w:tcW w:w="1559" w:type="dxa"/>
            <w:tcBorders>
              <w:top w:val="nil"/>
              <w:left w:val="nil"/>
              <w:bottom w:val="single" w:sz="4" w:space="0" w:color="auto"/>
              <w:right w:val="single" w:sz="4" w:space="0" w:color="auto"/>
            </w:tcBorders>
            <w:shd w:val="clear" w:color="auto" w:fill="auto"/>
            <w:noWrap/>
            <w:hideMark/>
          </w:tcPr>
          <w:p w14:paraId="4DECD7D1" w14:textId="77777777" w:rsidR="00802F18" w:rsidRPr="004D27B0" w:rsidRDefault="00802F18" w:rsidP="00802F18">
            <w:pPr>
              <w:jc w:val="right"/>
              <w:rPr>
                <w:sz w:val="20"/>
                <w:szCs w:val="20"/>
              </w:rPr>
            </w:pPr>
            <w:r>
              <w:rPr>
                <w:sz w:val="20"/>
                <w:szCs w:val="20"/>
              </w:rPr>
              <w:t>100</w:t>
            </w:r>
          </w:p>
        </w:tc>
      </w:tr>
      <w:tr w:rsidR="004D27B0" w:rsidRPr="004D27B0" w14:paraId="72C88EF6" w14:textId="77777777" w:rsidTr="00876EA3">
        <w:trPr>
          <w:trHeight w:val="114"/>
        </w:trPr>
        <w:tc>
          <w:tcPr>
            <w:tcW w:w="3539" w:type="dxa"/>
            <w:tcBorders>
              <w:top w:val="nil"/>
              <w:left w:val="single" w:sz="4" w:space="0" w:color="auto"/>
              <w:bottom w:val="single" w:sz="4" w:space="0" w:color="auto"/>
              <w:right w:val="single" w:sz="4" w:space="0" w:color="auto"/>
            </w:tcBorders>
            <w:shd w:val="clear" w:color="auto" w:fill="auto"/>
            <w:noWrap/>
            <w:hideMark/>
          </w:tcPr>
          <w:p w14:paraId="7D6CA62C" w14:textId="77777777" w:rsidR="00802F18" w:rsidRPr="004D27B0" w:rsidRDefault="00802F18" w:rsidP="00802F18">
            <w:pPr>
              <w:jc w:val="left"/>
              <w:rPr>
                <w:sz w:val="20"/>
                <w:szCs w:val="20"/>
              </w:rPr>
            </w:pPr>
            <w:r>
              <w:rPr>
                <w:sz w:val="20"/>
                <w:szCs w:val="20"/>
              </w:rPr>
              <w:t>República Popular Democrática de Lao</w:t>
            </w:r>
          </w:p>
        </w:tc>
        <w:tc>
          <w:tcPr>
            <w:tcW w:w="1559" w:type="dxa"/>
            <w:tcBorders>
              <w:top w:val="nil"/>
              <w:left w:val="nil"/>
              <w:bottom w:val="single" w:sz="4" w:space="0" w:color="auto"/>
              <w:right w:val="single" w:sz="4" w:space="0" w:color="auto"/>
            </w:tcBorders>
            <w:shd w:val="clear" w:color="auto" w:fill="auto"/>
            <w:noWrap/>
            <w:hideMark/>
          </w:tcPr>
          <w:p w14:paraId="4C2FD1E1" w14:textId="5D0B82E3" w:rsidR="00802F18" w:rsidRPr="004D27B0" w:rsidRDefault="00802F18" w:rsidP="00802F18">
            <w:pPr>
              <w:jc w:val="right"/>
              <w:rPr>
                <w:sz w:val="20"/>
                <w:szCs w:val="20"/>
              </w:rPr>
            </w:pPr>
            <w:r>
              <w:rPr>
                <w:sz w:val="20"/>
                <w:szCs w:val="20"/>
              </w:rPr>
              <w:t>125 649</w:t>
            </w:r>
          </w:p>
        </w:tc>
        <w:tc>
          <w:tcPr>
            <w:tcW w:w="1560" w:type="dxa"/>
            <w:tcBorders>
              <w:top w:val="nil"/>
              <w:left w:val="nil"/>
              <w:bottom w:val="single" w:sz="4" w:space="0" w:color="auto"/>
              <w:right w:val="single" w:sz="4" w:space="0" w:color="auto"/>
            </w:tcBorders>
            <w:shd w:val="clear" w:color="auto" w:fill="auto"/>
            <w:noWrap/>
            <w:hideMark/>
          </w:tcPr>
          <w:p w14:paraId="61939428" w14:textId="7FE76286" w:rsidR="00802F18" w:rsidRPr="004D27B0" w:rsidRDefault="00802F18" w:rsidP="00802F18">
            <w:pPr>
              <w:jc w:val="right"/>
              <w:rPr>
                <w:sz w:val="20"/>
                <w:szCs w:val="20"/>
              </w:rPr>
            </w:pPr>
            <w:r>
              <w:rPr>
                <w:sz w:val="20"/>
                <w:szCs w:val="20"/>
              </w:rPr>
              <w:t>62 251</w:t>
            </w:r>
          </w:p>
        </w:tc>
        <w:tc>
          <w:tcPr>
            <w:tcW w:w="1417" w:type="dxa"/>
            <w:tcBorders>
              <w:top w:val="nil"/>
              <w:left w:val="nil"/>
              <w:bottom w:val="single" w:sz="4" w:space="0" w:color="auto"/>
              <w:right w:val="single" w:sz="4" w:space="0" w:color="auto"/>
            </w:tcBorders>
            <w:shd w:val="clear" w:color="auto" w:fill="auto"/>
            <w:noWrap/>
            <w:hideMark/>
          </w:tcPr>
          <w:p w14:paraId="75A7A030" w14:textId="77777777" w:rsidR="00802F18" w:rsidRPr="004D27B0" w:rsidRDefault="00802F18" w:rsidP="00802F18">
            <w:pPr>
              <w:jc w:val="right"/>
              <w:rPr>
                <w:sz w:val="20"/>
                <w:szCs w:val="20"/>
              </w:rPr>
            </w:pPr>
            <w:r>
              <w:rPr>
                <w:sz w:val="20"/>
                <w:szCs w:val="20"/>
              </w:rPr>
              <w:t>50</w:t>
            </w:r>
          </w:p>
        </w:tc>
        <w:tc>
          <w:tcPr>
            <w:tcW w:w="1559" w:type="dxa"/>
            <w:tcBorders>
              <w:top w:val="nil"/>
              <w:left w:val="nil"/>
              <w:bottom w:val="single" w:sz="4" w:space="0" w:color="auto"/>
              <w:right w:val="single" w:sz="4" w:space="0" w:color="auto"/>
            </w:tcBorders>
            <w:shd w:val="clear" w:color="auto" w:fill="auto"/>
            <w:noWrap/>
            <w:hideMark/>
          </w:tcPr>
          <w:p w14:paraId="3AB95397" w14:textId="77777777" w:rsidR="00802F18" w:rsidRPr="004D27B0" w:rsidRDefault="00802F18" w:rsidP="00802F18">
            <w:pPr>
              <w:jc w:val="right"/>
              <w:rPr>
                <w:sz w:val="20"/>
                <w:szCs w:val="20"/>
              </w:rPr>
            </w:pPr>
            <w:r>
              <w:rPr>
                <w:sz w:val="20"/>
                <w:szCs w:val="20"/>
              </w:rPr>
              <w:t>50</w:t>
            </w:r>
          </w:p>
        </w:tc>
      </w:tr>
      <w:tr w:rsidR="004D27B0" w:rsidRPr="004D27B0" w14:paraId="0F744450" w14:textId="77777777" w:rsidTr="00876EA3">
        <w:trPr>
          <w:trHeight w:val="161"/>
        </w:trPr>
        <w:tc>
          <w:tcPr>
            <w:tcW w:w="3539" w:type="dxa"/>
            <w:tcBorders>
              <w:top w:val="nil"/>
              <w:left w:val="single" w:sz="4" w:space="0" w:color="auto"/>
              <w:bottom w:val="single" w:sz="4" w:space="0" w:color="auto"/>
              <w:right w:val="single" w:sz="4" w:space="0" w:color="auto"/>
            </w:tcBorders>
            <w:shd w:val="clear" w:color="auto" w:fill="auto"/>
            <w:noWrap/>
            <w:hideMark/>
          </w:tcPr>
          <w:p w14:paraId="13215BAC" w14:textId="77777777" w:rsidR="00802F18" w:rsidRPr="004D27B0" w:rsidRDefault="00802F18" w:rsidP="00802F18">
            <w:pPr>
              <w:jc w:val="left"/>
              <w:rPr>
                <w:sz w:val="20"/>
                <w:szCs w:val="20"/>
              </w:rPr>
            </w:pPr>
            <w:r>
              <w:rPr>
                <w:sz w:val="20"/>
                <w:szCs w:val="20"/>
              </w:rPr>
              <w:t>Lesotho</w:t>
            </w:r>
          </w:p>
        </w:tc>
        <w:tc>
          <w:tcPr>
            <w:tcW w:w="1559" w:type="dxa"/>
            <w:tcBorders>
              <w:top w:val="nil"/>
              <w:left w:val="nil"/>
              <w:bottom w:val="single" w:sz="4" w:space="0" w:color="auto"/>
              <w:right w:val="single" w:sz="4" w:space="0" w:color="auto"/>
            </w:tcBorders>
            <w:shd w:val="clear" w:color="auto" w:fill="auto"/>
            <w:noWrap/>
            <w:hideMark/>
          </w:tcPr>
          <w:p w14:paraId="01C682F8" w14:textId="3CA40C43" w:rsidR="00802F18" w:rsidRPr="004D27B0" w:rsidRDefault="00802F18" w:rsidP="00802F18">
            <w:pPr>
              <w:jc w:val="right"/>
              <w:rPr>
                <w:sz w:val="20"/>
                <w:szCs w:val="20"/>
              </w:rPr>
            </w:pPr>
            <w:r>
              <w:rPr>
                <w:sz w:val="20"/>
                <w:szCs w:val="20"/>
              </w:rPr>
              <w:t>22 750</w:t>
            </w:r>
          </w:p>
        </w:tc>
        <w:tc>
          <w:tcPr>
            <w:tcW w:w="1560" w:type="dxa"/>
            <w:tcBorders>
              <w:top w:val="nil"/>
              <w:left w:val="nil"/>
              <w:bottom w:val="single" w:sz="4" w:space="0" w:color="auto"/>
              <w:right w:val="single" w:sz="4" w:space="0" w:color="auto"/>
            </w:tcBorders>
            <w:shd w:val="clear" w:color="auto" w:fill="auto"/>
            <w:noWrap/>
            <w:hideMark/>
          </w:tcPr>
          <w:p w14:paraId="379B2163" w14:textId="77777777" w:rsidR="00802F18" w:rsidRPr="004D27B0" w:rsidRDefault="00802F18" w:rsidP="00802F18">
            <w:pPr>
              <w:jc w:val="right"/>
              <w:rPr>
                <w:sz w:val="20"/>
                <w:szCs w:val="20"/>
              </w:rPr>
            </w:pPr>
            <w:r>
              <w:rPr>
                <w:sz w:val="20"/>
                <w:szCs w:val="20"/>
              </w:rPr>
              <w:t>0</w:t>
            </w:r>
          </w:p>
        </w:tc>
        <w:tc>
          <w:tcPr>
            <w:tcW w:w="1417" w:type="dxa"/>
            <w:tcBorders>
              <w:top w:val="nil"/>
              <w:left w:val="nil"/>
              <w:bottom w:val="single" w:sz="4" w:space="0" w:color="auto"/>
              <w:right w:val="single" w:sz="4" w:space="0" w:color="auto"/>
            </w:tcBorders>
            <w:shd w:val="clear" w:color="auto" w:fill="auto"/>
            <w:noWrap/>
            <w:hideMark/>
          </w:tcPr>
          <w:p w14:paraId="555C9CC5" w14:textId="77777777" w:rsidR="00802F18" w:rsidRPr="004D27B0" w:rsidRDefault="00802F18" w:rsidP="00802F18">
            <w:pPr>
              <w:jc w:val="right"/>
              <w:rPr>
                <w:sz w:val="20"/>
                <w:szCs w:val="20"/>
              </w:rPr>
            </w:pPr>
            <w:r>
              <w:rPr>
                <w:sz w:val="20"/>
                <w:szCs w:val="20"/>
              </w:rPr>
              <w:t>0</w:t>
            </w:r>
          </w:p>
        </w:tc>
        <w:tc>
          <w:tcPr>
            <w:tcW w:w="1559" w:type="dxa"/>
            <w:tcBorders>
              <w:top w:val="nil"/>
              <w:left w:val="nil"/>
              <w:bottom w:val="single" w:sz="4" w:space="0" w:color="auto"/>
              <w:right w:val="single" w:sz="4" w:space="0" w:color="auto"/>
            </w:tcBorders>
            <w:shd w:val="clear" w:color="auto" w:fill="auto"/>
            <w:noWrap/>
            <w:hideMark/>
          </w:tcPr>
          <w:p w14:paraId="5CF71F2F" w14:textId="77777777" w:rsidR="00802F18" w:rsidRPr="004D27B0" w:rsidRDefault="00802F18" w:rsidP="00802F18">
            <w:pPr>
              <w:jc w:val="left"/>
              <w:rPr>
                <w:sz w:val="20"/>
                <w:szCs w:val="20"/>
              </w:rPr>
            </w:pPr>
            <w:r>
              <w:rPr>
                <w:sz w:val="20"/>
                <w:szCs w:val="20"/>
              </w:rPr>
              <w:t> </w:t>
            </w:r>
          </w:p>
        </w:tc>
      </w:tr>
      <w:tr w:rsidR="004D27B0" w:rsidRPr="004D27B0" w14:paraId="7AE388A2" w14:textId="77777777" w:rsidTr="00876EA3">
        <w:trPr>
          <w:trHeight w:val="192"/>
        </w:trPr>
        <w:tc>
          <w:tcPr>
            <w:tcW w:w="3539" w:type="dxa"/>
            <w:tcBorders>
              <w:top w:val="nil"/>
              <w:left w:val="single" w:sz="4" w:space="0" w:color="auto"/>
              <w:bottom w:val="single" w:sz="4" w:space="0" w:color="auto"/>
              <w:right w:val="single" w:sz="4" w:space="0" w:color="auto"/>
            </w:tcBorders>
            <w:shd w:val="clear" w:color="auto" w:fill="auto"/>
            <w:noWrap/>
            <w:hideMark/>
          </w:tcPr>
          <w:p w14:paraId="7A6D7CA9" w14:textId="77777777" w:rsidR="00802F18" w:rsidRPr="004D27B0" w:rsidRDefault="00802F18" w:rsidP="00802F18">
            <w:pPr>
              <w:jc w:val="left"/>
              <w:rPr>
                <w:sz w:val="20"/>
                <w:szCs w:val="20"/>
              </w:rPr>
            </w:pPr>
            <w:r>
              <w:rPr>
                <w:sz w:val="20"/>
                <w:szCs w:val="20"/>
              </w:rPr>
              <w:t>Liberia</w:t>
            </w:r>
          </w:p>
        </w:tc>
        <w:tc>
          <w:tcPr>
            <w:tcW w:w="1559" w:type="dxa"/>
            <w:tcBorders>
              <w:top w:val="nil"/>
              <w:left w:val="nil"/>
              <w:bottom w:val="single" w:sz="4" w:space="0" w:color="auto"/>
              <w:right w:val="single" w:sz="4" w:space="0" w:color="auto"/>
            </w:tcBorders>
            <w:shd w:val="clear" w:color="auto" w:fill="auto"/>
            <w:noWrap/>
            <w:hideMark/>
          </w:tcPr>
          <w:p w14:paraId="55546A29" w14:textId="03AFAFDD" w:rsidR="00802F18" w:rsidRPr="004D27B0" w:rsidRDefault="00802F18" w:rsidP="00802F18">
            <w:pPr>
              <w:jc w:val="right"/>
              <w:rPr>
                <w:sz w:val="20"/>
                <w:szCs w:val="20"/>
              </w:rPr>
            </w:pPr>
            <w:r>
              <w:rPr>
                <w:sz w:val="20"/>
                <w:szCs w:val="20"/>
              </w:rPr>
              <w:t>29 768</w:t>
            </w:r>
          </w:p>
        </w:tc>
        <w:tc>
          <w:tcPr>
            <w:tcW w:w="1560" w:type="dxa"/>
            <w:tcBorders>
              <w:top w:val="nil"/>
              <w:left w:val="nil"/>
              <w:bottom w:val="single" w:sz="4" w:space="0" w:color="auto"/>
              <w:right w:val="single" w:sz="4" w:space="0" w:color="auto"/>
            </w:tcBorders>
            <w:shd w:val="clear" w:color="auto" w:fill="auto"/>
            <w:noWrap/>
            <w:hideMark/>
          </w:tcPr>
          <w:p w14:paraId="22799005" w14:textId="72D8946C" w:rsidR="00802F18" w:rsidRPr="004D27B0" w:rsidRDefault="00802F18" w:rsidP="00802F18">
            <w:pPr>
              <w:jc w:val="right"/>
              <w:rPr>
                <w:sz w:val="20"/>
                <w:szCs w:val="20"/>
              </w:rPr>
            </w:pPr>
            <w:r>
              <w:rPr>
                <w:sz w:val="20"/>
                <w:szCs w:val="20"/>
              </w:rPr>
              <w:t>68 250</w:t>
            </w:r>
          </w:p>
        </w:tc>
        <w:tc>
          <w:tcPr>
            <w:tcW w:w="1417" w:type="dxa"/>
            <w:tcBorders>
              <w:top w:val="nil"/>
              <w:left w:val="nil"/>
              <w:bottom w:val="single" w:sz="4" w:space="0" w:color="auto"/>
              <w:right w:val="single" w:sz="4" w:space="0" w:color="auto"/>
            </w:tcBorders>
            <w:shd w:val="clear" w:color="auto" w:fill="auto"/>
            <w:noWrap/>
            <w:hideMark/>
          </w:tcPr>
          <w:p w14:paraId="2C96E396" w14:textId="77777777" w:rsidR="00802F18" w:rsidRPr="004D27B0" w:rsidRDefault="00802F18" w:rsidP="00802F18">
            <w:pPr>
              <w:jc w:val="right"/>
              <w:rPr>
                <w:sz w:val="20"/>
                <w:szCs w:val="20"/>
              </w:rPr>
            </w:pPr>
            <w:r>
              <w:rPr>
                <w:sz w:val="20"/>
                <w:szCs w:val="20"/>
              </w:rPr>
              <w:t>229</w:t>
            </w:r>
          </w:p>
        </w:tc>
        <w:tc>
          <w:tcPr>
            <w:tcW w:w="1559" w:type="dxa"/>
            <w:tcBorders>
              <w:top w:val="nil"/>
              <w:left w:val="nil"/>
              <w:bottom w:val="single" w:sz="4" w:space="0" w:color="auto"/>
              <w:right w:val="single" w:sz="4" w:space="0" w:color="auto"/>
            </w:tcBorders>
            <w:shd w:val="clear" w:color="auto" w:fill="auto"/>
            <w:noWrap/>
            <w:hideMark/>
          </w:tcPr>
          <w:p w14:paraId="33A5CE2E" w14:textId="77777777" w:rsidR="00802F18" w:rsidRPr="004D27B0" w:rsidRDefault="00802F18" w:rsidP="00802F18">
            <w:pPr>
              <w:jc w:val="right"/>
              <w:rPr>
                <w:sz w:val="20"/>
                <w:szCs w:val="20"/>
              </w:rPr>
            </w:pPr>
            <w:r>
              <w:rPr>
                <w:sz w:val="20"/>
                <w:szCs w:val="20"/>
              </w:rPr>
              <w:t>100</w:t>
            </w:r>
          </w:p>
        </w:tc>
      </w:tr>
      <w:tr w:rsidR="004D27B0" w:rsidRPr="004D27B0" w14:paraId="0F4A6C9C" w14:textId="77777777" w:rsidTr="00876EA3">
        <w:trPr>
          <w:trHeight w:val="97"/>
        </w:trPr>
        <w:tc>
          <w:tcPr>
            <w:tcW w:w="3539" w:type="dxa"/>
            <w:tcBorders>
              <w:top w:val="nil"/>
              <w:left w:val="single" w:sz="4" w:space="0" w:color="auto"/>
              <w:bottom w:val="single" w:sz="4" w:space="0" w:color="auto"/>
              <w:right w:val="single" w:sz="4" w:space="0" w:color="auto"/>
            </w:tcBorders>
            <w:shd w:val="clear" w:color="auto" w:fill="auto"/>
            <w:noWrap/>
            <w:hideMark/>
          </w:tcPr>
          <w:p w14:paraId="05FDAB76" w14:textId="77777777" w:rsidR="00802F18" w:rsidRPr="004D27B0" w:rsidRDefault="00802F18" w:rsidP="00802F18">
            <w:pPr>
              <w:jc w:val="left"/>
              <w:rPr>
                <w:sz w:val="20"/>
                <w:szCs w:val="20"/>
              </w:rPr>
            </w:pPr>
            <w:r>
              <w:rPr>
                <w:sz w:val="20"/>
                <w:szCs w:val="20"/>
              </w:rPr>
              <w:t>Madagascar</w:t>
            </w:r>
          </w:p>
        </w:tc>
        <w:tc>
          <w:tcPr>
            <w:tcW w:w="1559" w:type="dxa"/>
            <w:tcBorders>
              <w:top w:val="nil"/>
              <w:left w:val="nil"/>
              <w:bottom w:val="single" w:sz="4" w:space="0" w:color="auto"/>
              <w:right w:val="single" w:sz="4" w:space="0" w:color="auto"/>
            </w:tcBorders>
            <w:shd w:val="clear" w:color="auto" w:fill="auto"/>
            <w:noWrap/>
            <w:hideMark/>
          </w:tcPr>
          <w:p w14:paraId="6FA7840A" w14:textId="44C2FB4D" w:rsidR="00802F18" w:rsidRPr="004D27B0" w:rsidRDefault="00802F18" w:rsidP="00802F18">
            <w:pPr>
              <w:jc w:val="right"/>
              <w:rPr>
                <w:sz w:val="20"/>
                <w:szCs w:val="20"/>
              </w:rPr>
            </w:pPr>
            <w:r>
              <w:rPr>
                <w:sz w:val="20"/>
                <w:szCs w:val="20"/>
              </w:rPr>
              <w:t>33 700</w:t>
            </w:r>
          </w:p>
        </w:tc>
        <w:tc>
          <w:tcPr>
            <w:tcW w:w="1560" w:type="dxa"/>
            <w:tcBorders>
              <w:top w:val="nil"/>
              <w:left w:val="nil"/>
              <w:bottom w:val="single" w:sz="4" w:space="0" w:color="auto"/>
              <w:right w:val="single" w:sz="4" w:space="0" w:color="auto"/>
            </w:tcBorders>
            <w:shd w:val="clear" w:color="auto" w:fill="auto"/>
            <w:noWrap/>
            <w:hideMark/>
          </w:tcPr>
          <w:p w14:paraId="088159FD" w14:textId="45261DFF" w:rsidR="00802F18" w:rsidRPr="004D27B0" w:rsidRDefault="00802F18" w:rsidP="00802F18">
            <w:pPr>
              <w:jc w:val="right"/>
              <w:rPr>
                <w:sz w:val="20"/>
                <w:szCs w:val="20"/>
              </w:rPr>
            </w:pPr>
            <w:r>
              <w:rPr>
                <w:sz w:val="20"/>
                <w:szCs w:val="20"/>
              </w:rPr>
              <w:t>95 000</w:t>
            </w:r>
          </w:p>
        </w:tc>
        <w:tc>
          <w:tcPr>
            <w:tcW w:w="1417" w:type="dxa"/>
            <w:tcBorders>
              <w:top w:val="nil"/>
              <w:left w:val="nil"/>
              <w:bottom w:val="single" w:sz="4" w:space="0" w:color="auto"/>
              <w:right w:val="single" w:sz="4" w:space="0" w:color="auto"/>
            </w:tcBorders>
            <w:shd w:val="clear" w:color="auto" w:fill="auto"/>
            <w:noWrap/>
            <w:hideMark/>
          </w:tcPr>
          <w:p w14:paraId="6565F72E" w14:textId="77777777" w:rsidR="00802F18" w:rsidRPr="004D27B0" w:rsidRDefault="00802F18" w:rsidP="00802F18">
            <w:pPr>
              <w:jc w:val="right"/>
              <w:rPr>
                <w:sz w:val="20"/>
                <w:szCs w:val="20"/>
              </w:rPr>
            </w:pPr>
            <w:r>
              <w:rPr>
                <w:sz w:val="20"/>
                <w:szCs w:val="20"/>
              </w:rPr>
              <w:t>282</w:t>
            </w:r>
          </w:p>
        </w:tc>
        <w:tc>
          <w:tcPr>
            <w:tcW w:w="1559" w:type="dxa"/>
            <w:tcBorders>
              <w:top w:val="nil"/>
              <w:left w:val="nil"/>
              <w:bottom w:val="single" w:sz="4" w:space="0" w:color="auto"/>
              <w:right w:val="single" w:sz="4" w:space="0" w:color="auto"/>
            </w:tcBorders>
            <w:shd w:val="clear" w:color="auto" w:fill="auto"/>
            <w:noWrap/>
            <w:hideMark/>
          </w:tcPr>
          <w:p w14:paraId="13C8895D" w14:textId="77777777" w:rsidR="00802F18" w:rsidRPr="004D27B0" w:rsidRDefault="00802F18" w:rsidP="00802F18">
            <w:pPr>
              <w:jc w:val="right"/>
              <w:rPr>
                <w:sz w:val="20"/>
                <w:szCs w:val="20"/>
              </w:rPr>
            </w:pPr>
            <w:r>
              <w:rPr>
                <w:sz w:val="20"/>
                <w:szCs w:val="20"/>
              </w:rPr>
              <w:t>100</w:t>
            </w:r>
          </w:p>
        </w:tc>
      </w:tr>
      <w:tr w:rsidR="004D27B0" w:rsidRPr="004D27B0" w14:paraId="10502FC0" w14:textId="77777777" w:rsidTr="00876EA3">
        <w:trPr>
          <w:trHeight w:val="143"/>
        </w:trPr>
        <w:tc>
          <w:tcPr>
            <w:tcW w:w="3539" w:type="dxa"/>
            <w:tcBorders>
              <w:top w:val="nil"/>
              <w:left w:val="single" w:sz="4" w:space="0" w:color="auto"/>
              <w:bottom w:val="single" w:sz="4" w:space="0" w:color="auto"/>
              <w:right w:val="single" w:sz="4" w:space="0" w:color="auto"/>
            </w:tcBorders>
            <w:shd w:val="clear" w:color="auto" w:fill="auto"/>
            <w:noWrap/>
            <w:hideMark/>
          </w:tcPr>
          <w:p w14:paraId="35355C83" w14:textId="77777777" w:rsidR="00802F18" w:rsidRPr="004D27B0" w:rsidRDefault="00802F18" w:rsidP="00802F18">
            <w:pPr>
              <w:jc w:val="left"/>
              <w:rPr>
                <w:sz w:val="20"/>
                <w:szCs w:val="20"/>
              </w:rPr>
            </w:pPr>
            <w:r>
              <w:rPr>
                <w:sz w:val="20"/>
                <w:szCs w:val="20"/>
              </w:rPr>
              <w:t>Malawi</w:t>
            </w:r>
          </w:p>
        </w:tc>
        <w:tc>
          <w:tcPr>
            <w:tcW w:w="1559" w:type="dxa"/>
            <w:tcBorders>
              <w:top w:val="nil"/>
              <w:left w:val="nil"/>
              <w:bottom w:val="single" w:sz="4" w:space="0" w:color="auto"/>
              <w:right w:val="single" w:sz="4" w:space="0" w:color="auto"/>
            </w:tcBorders>
            <w:shd w:val="clear" w:color="auto" w:fill="auto"/>
            <w:noWrap/>
            <w:hideMark/>
          </w:tcPr>
          <w:p w14:paraId="5B2ADE23" w14:textId="21C675FA" w:rsidR="00802F18" w:rsidRPr="004D27B0" w:rsidRDefault="00802F18" w:rsidP="00802F18">
            <w:pPr>
              <w:jc w:val="right"/>
              <w:rPr>
                <w:sz w:val="20"/>
                <w:szCs w:val="20"/>
              </w:rPr>
            </w:pPr>
            <w:r>
              <w:rPr>
                <w:sz w:val="20"/>
                <w:szCs w:val="20"/>
              </w:rPr>
              <w:t>82 904</w:t>
            </w:r>
          </w:p>
        </w:tc>
        <w:tc>
          <w:tcPr>
            <w:tcW w:w="1560" w:type="dxa"/>
            <w:tcBorders>
              <w:top w:val="nil"/>
              <w:left w:val="nil"/>
              <w:bottom w:val="single" w:sz="4" w:space="0" w:color="auto"/>
              <w:right w:val="single" w:sz="4" w:space="0" w:color="auto"/>
            </w:tcBorders>
            <w:shd w:val="clear" w:color="auto" w:fill="auto"/>
            <w:noWrap/>
            <w:hideMark/>
          </w:tcPr>
          <w:p w14:paraId="1698C8AC" w14:textId="4749A009" w:rsidR="00802F18" w:rsidRPr="004D27B0" w:rsidRDefault="00802F18" w:rsidP="00802F18">
            <w:pPr>
              <w:jc w:val="right"/>
              <w:rPr>
                <w:sz w:val="20"/>
                <w:szCs w:val="20"/>
              </w:rPr>
            </w:pPr>
            <w:r>
              <w:rPr>
                <w:sz w:val="20"/>
                <w:szCs w:val="20"/>
              </w:rPr>
              <w:t>119 938</w:t>
            </w:r>
          </w:p>
        </w:tc>
        <w:tc>
          <w:tcPr>
            <w:tcW w:w="1417" w:type="dxa"/>
            <w:tcBorders>
              <w:top w:val="nil"/>
              <w:left w:val="nil"/>
              <w:bottom w:val="single" w:sz="4" w:space="0" w:color="auto"/>
              <w:right w:val="single" w:sz="4" w:space="0" w:color="auto"/>
            </w:tcBorders>
            <w:shd w:val="clear" w:color="auto" w:fill="auto"/>
            <w:noWrap/>
            <w:hideMark/>
          </w:tcPr>
          <w:p w14:paraId="7E572DCC" w14:textId="77777777" w:rsidR="00802F18" w:rsidRPr="004D27B0" w:rsidRDefault="00802F18" w:rsidP="00802F18">
            <w:pPr>
              <w:jc w:val="right"/>
              <w:rPr>
                <w:sz w:val="20"/>
                <w:szCs w:val="20"/>
              </w:rPr>
            </w:pPr>
            <w:r>
              <w:rPr>
                <w:sz w:val="20"/>
                <w:szCs w:val="20"/>
              </w:rPr>
              <w:t>145</w:t>
            </w:r>
          </w:p>
        </w:tc>
        <w:tc>
          <w:tcPr>
            <w:tcW w:w="1559" w:type="dxa"/>
            <w:tcBorders>
              <w:top w:val="nil"/>
              <w:left w:val="nil"/>
              <w:bottom w:val="single" w:sz="4" w:space="0" w:color="auto"/>
              <w:right w:val="single" w:sz="4" w:space="0" w:color="auto"/>
            </w:tcBorders>
            <w:shd w:val="clear" w:color="auto" w:fill="auto"/>
            <w:noWrap/>
            <w:hideMark/>
          </w:tcPr>
          <w:p w14:paraId="7184D79A" w14:textId="77777777" w:rsidR="00802F18" w:rsidRPr="004D27B0" w:rsidRDefault="00802F18" w:rsidP="00802F18">
            <w:pPr>
              <w:jc w:val="right"/>
              <w:rPr>
                <w:sz w:val="20"/>
                <w:szCs w:val="20"/>
              </w:rPr>
            </w:pPr>
            <w:r>
              <w:rPr>
                <w:sz w:val="20"/>
                <w:szCs w:val="20"/>
              </w:rPr>
              <w:t>100</w:t>
            </w:r>
          </w:p>
        </w:tc>
      </w:tr>
      <w:tr w:rsidR="004D27B0" w:rsidRPr="004D27B0" w14:paraId="585F2752" w14:textId="77777777" w:rsidTr="00876EA3">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6F449584" w14:textId="77777777" w:rsidR="00802F18" w:rsidRPr="004D27B0" w:rsidRDefault="00802F18" w:rsidP="00802F18">
            <w:pPr>
              <w:jc w:val="left"/>
              <w:rPr>
                <w:sz w:val="20"/>
                <w:szCs w:val="20"/>
              </w:rPr>
            </w:pPr>
            <w:r>
              <w:rPr>
                <w:sz w:val="20"/>
                <w:szCs w:val="20"/>
              </w:rPr>
              <w:t>Maldivas</w:t>
            </w:r>
          </w:p>
        </w:tc>
        <w:tc>
          <w:tcPr>
            <w:tcW w:w="1559" w:type="dxa"/>
            <w:tcBorders>
              <w:top w:val="nil"/>
              <w:left w:val="nil"/>
              <w:bottom w:val="single" w:sz="4" w:space="0" w:color="auto"/>
              <w:right w:val="single" w:sz="4" w:space="0" w:color="auto"/>
            </w:tcBorders>
            <w:shd w:val="clear" w:color="auto" w:fill="auto"/>
            <w:noWrap/>
            <w:hideMark/>
          </w:tcPr>
          <w:p w14:paraId="3528CEB5" w14:textId="3C5E8601" w:rsidR="00802F18" w:rsidRPr="004D27B0" w:rsidRDefault="00802F18" w:rsidP="00802F18">
            <w:pPr>
              <w:jc w:val="right"/>
              <w:rPr>
                <w:sz w:val="20"/>
                <w:szCs w:val="20"/>
              </w:rPr>
            </w:pPr>
            <w:r>
              <w:rPr>
                <w:sz w:val="20"/>
                <w:szCs w:val="20"/>
              </w:rPr>
              <w:t>48 211</w:t>
            </w:r>
          </w:p>
        </w:tc>
        <w:tc>
          <w:tcPr>
            <w:tcW w:w="1560" w:type="dxa"/>
            <w:tcBorders>
              <w:top w:val="nil"/>
              <w:left w:val="nil"/>
              <w:bottom w:val="single" w:sz="4" w:space="0" w:color="auto"/>
              <w:right w:val="single" w:sz="4" w:space="0" w:color="auto"/>
            </w:tcBorders>
            <w:shd w:val="clear" w:color="auto" w:fill="auto"/>
            <w:noWrap/>
            <w:hideMark/>
          </w:tcPr>
          <w:p w14:paraId="798EC300" w14:textId="0357F092" w:rsidR="00802F18" w:rsidRPr="004D27B0" w:rsidRDefault="00802F18" w:rsidP="00802F18">
            <w:pPr>
              <w:jc w:val="right"/>
              <w:rPr>
                <w:sz w:val="20"/>
                <w:szCs w:val="20"/>
              </w:rPr>
            </w:pPr>
            <w:r>
              <w:rPr>
                <w:sz w:val="20"/>
                <w:szCs w:val="20"/>
              </w:rPr>
              <w:t>51 632</w:t>
            </w:r>
          </w:p>
        </w:tc>
        <w:tc>
          <w:tcPr>
            <w:tcW w:w="1417" w:type="dxa"/>
            <w:tcBorders>
              <w:top w:val="nil"/>
              <w:left w:val="nil"/>
              <w:bottom w:val="single" w:sz="4" w:space="0" w:color="auto"/>
              <w:right w:val="single" w:sz="4" w:space="0" w:color="auto"/>
            </w:tcBorders>
            <w:shd w:val="clear" w:color="auto" w:fill="auto"/>
            <w:noWrap/>
            <w:hideMark/>
          </w:tcPr>
          <w:p w14:paraId="74DBE19D" w14:textId="77777777" w:rsidR="00802F18" w:rsidRPr="004D27B0" w:rsidRDefault="00802F18" w:rsidP="00802F18">
            <w:pPr>
              <w:jc w:val="right"/>
              <w:rPr>
                <w:sz w:val="20"/>
                <w:szCs w:val="20"/>
              </w:rPr>
            </w:pPr>
            <w:r>
              <w:rPr>
                <w:sz w:val="20"/>
                <w:szCs w:val="20"/>
              </w:rPr>
              <w:t>107</w:t>
            </w:r>
          </w:p>
        </w:tc>
        <w:tc>
          <w:tcPr>
            <w:tcW w:w="1559" w:type="dxa"/>
            <w:tcBorders>
              <w:top w:val="nil"/>
              <w:left w:val="nil"/>
              <w:bottom w:val="single" w:sz="4" w:space="0" w:color="auto"/>
              <w:right w:val="single" w:sz="4" w:space="0" w:color="auto"/>
            </w:tcBorders>
            <w:shd w:val="clear" w:color="auto" w:fill="auto"/>
            <w:noWrap/>
            <w:hideMark/>
          </w:tcPr>
          <w:p w14:paraId="326B45BD" w14:textId="77777777" w:rsidR="00802F18" w:rsidRPr="004D27B0" w:rsidRDefault="00802F18" w:rsidP="00802F18">
            <w:pPr>
              <w:jc w:val="right"/>
              <w:rPr>
                <w:sz w:val="20"/>
                <w:szCs w:val="20"/>
              </w:rPr>
            </w:pPr>
            <w:r>
              <w:rPr>
                <w:sz w:val="20"/>
                <w:szCs w:val="20"/>
              </w:rPr>
              <w:t>100</w:t>
            </w:r>
          </w:p>
        </w:tc>
      </w:tr>
      <w:tr w:rsidR="004D27B0" w:rsidRPr="004D27B0" w14:paraId="5299DC07" w14:textId="77777777" w:rsidTr="00876EA3">
        <w:trPr>
          <w:trHeight w:val="93"/>
        </w:trPr>
        <w:tc>
          <w:tcPr>
            <w:tcW w:w="3539" w:type="dxa"/>
            <w:tcBorders>
              <w:top w:val="nil"/>
              <w:left w:val="single" w:sz="4" w:space="0" w:color="auto"/>
              <w:bottom w:val="single" w:sz="4" w:space="0" w:color="auto"/>
              <w:right w:val="single" w:sz="4" w:space="0" w:color="auto"/>
            </w:tcBorders>
            <w:shd w:val="clear" w:color="auto" w:fill="auto"/>
            <w:noWrap/>
            <w:hideMark/>
          </w:tcPr>
          <w:p w14:paraId="55744F74" w14:textId="77777777" w:rsidR="00802F18" w:rsidRPr="004D27B0" w:rsidRDefault="00802F18" w:rsidP="00802F18">
            <w:pPr>
              <w:jc w:val="left"/>
              <w:rPr>
                <w:sz w:val="20"/>
                <w:szCs w:val="20"/>
              </w:rPr>
            </w:pPr>
            <w:r>
              <w:rPr>
                <w:sz w:val="20"/>
                <w:szCs w:val="20"/>
              </w:rPr>
              <w:t>Malí</w:t>
            </w:r>
          </w:p>
        </w:tc>
        <w:tc>
          <w:tcPr>
            <w:tcW w:w="1559" w:type="dxa"/>
            <w:tcBorders>
              <w:top w:val="nil"/>
              <w:left w:val="nil"/>
              <w:bottom w:val="single" w:sz="4" w:space="0" w:color="auto"/>
              <w:right w:val="single" w:sz="4" w:space="0" w:color="auto"/>
            </w:tcBorders>
            <w:shd w:val="clear" w:color="auto" w:fill="auto"/>
            <w:noWrap/>
            <w:hideMark/>
          </w:tcPr>
          <w:p w14:paraId="6A18E6BC" w14:textId="345F9393" w:rsidR="00802F18" w:rsidRPr="004D27B0" w:rsidRDefault="00802F18" w:rsidP="00802F18">
            <w:pPr>
              <w:jc w:val="right"/>
              <w:rPr>
                <w:sz w:val="20"/>
                <w:szCs w:val="20"/>
              </w:rPr>
            </w:pPr>
            <w:r>
              <w:rPr>
                <w:sz w:val="20"/>
                <w:szCs w:val="20"/>
              </w:rPr>
              <w:t>43 500</w:t>
            </w:r>
          </w:p>
        </w:tc>
        <w:tc>
          <w:tcPr>
            <w:tcW w:w="1560" w:type="dxa"/>
            <w:tcBorders>
              <w:top w:val="nil"/>
              <w:left w:val="nil"/>
              <w:bottom w:val="single" w:sz="4" w:space="0" w:color="auto"/>
              <w:right w:val="single" w:sz="4" w:space="0" w:color="auto"/>
            </w:tcBorders>
            <w:shd w:val="clear" w:color="auto" w:fill="auto"/>
            <w:noWrap/>
            <w:hideMark/>
          </w:tcPr>
          <w:p w14:paraId="5858B315" w14:textId="7F51C8D9" w:rsidR="00802F18" w:rsidRPr="004D27B0" w:rsidRDefault="00802F18" w:rsidP="00802F18">
            <w:pPr>
              <w:jc w:val="right"/>
              <w:rPr>
                <w:sz w:val="20"/>
                <w:szCs w:val="20"/>
              </w:rPr>
            </w:pPr>
            <w:r>
              <w:rPr>
                <w:sz w:val="20"/>
                <w:szCs w:val="20"/>
              </w:rPr>
              <w:t>68 715</w:t>
            </w:r>
          </w:p>
        </w:tc>
        <w:tc>
          <w:tcPr>
            <w:tcW w:w="1417" w:type="dxa"/>
            <w:tcBorders>
              <w:top w:val="nil"/>
              <w:left w:val="nil"/>
              <w:bottom w:val="single" w:sz="4" w:space="0" w:color="auto"/>
              <w:right w:val="single" w:sz="4" w:space="0" w:color="auto"/>
            </w:tcBorders>
            <w:shd w:val="clear" w:color="auto" w:fill="auto"/>
            <w:noWrap/>
            <w:hideMark/>
          </w:tcPr>
          <w:p w14:paraId="5DDAFEF9" w14:textId="77777777" w:rsidR="00802F18" w:rsidRPr="004D27B0" w:rsidRDefault="00802F18" w:rsidP="00802F18">
            <w:pPr>
              <w:jc w:val="right"/>
              <w:rPr>
                <w:sz w:val="20"/>
                <w:szCs w:val="20"/>
              </w:rPr>
            </w:pPr>
            <w:r>
              <w:rPr>
                <w:sz w:val="20"/>
                <w:szCs w:val="20"/>
              </w:rPr>
              <w:t>158</w:t>
            </w:r>
          </w:p>
        </w:tc>
        <w:tc>
          <w:tcPr>
            <w:tcW w:w="1559" w:type="dxa"/>
            <w:tcBorders>
              <w:top w:val="nil"/>
              <w:left w:val="nil"/>
              <w:bottom w:val="single" w:sz="4" w:space="0" w:color="auto"/>
              <w:right w:val="single" w:sz="4" w:space="0" w:color="auto"/>
            </w:tcBorders>
            <w:shd w:val="clear" w:color="auto" w:fill="auto"/>
            <w:noWrap/>
            <w:hideMark/>
          </w:tcPr>
          <w:p w14:paraId="35748833" w14:textId="77777777" w:rsidR="00802F18" w:rsidRPr="004D27B0" w:rsidRDefault="00802F18" w:rsidP="00802F18">
            <w:pPr>
              <w:jc w:val="left"/>
              <w:rPr>
                <w:sz w:val="20"/>
                <w:szCs w:val="20"/>
              </w:rPr>
            </w:pPr>
            <w:r>
              <w:rPr>
                <w:sz w:val="20"/>
                <w:szCs w:val="20"/>
              </w:rPr>
              <w:t> </w:t>
            </w:r>
          </w:p>
        </w:tc>
      </w:tr>
      <w:tr w:rsidR="004D27B0" w:rsidRPr="004D27B0" w14:paraId="08F9A251" w14:textId="77777777" w:rsidTr="00876EA3">
        <w:trPr>
          <w:trHeight w:val="138"/>
        </w:trPr>
        <w:tc>
          <w:tcPr>
            <w:tcW w:w="3539" w:type="dxa"/>
            <w:tcBorders>
              <w:top w:val="nil"/>
              <w:left w:val="single" w:sz="4" w:space="0" w:color="auto"/>
              <w:bottom w:val="single" w:sz="4" w:space="0" w:color="auto"/>
              <w:right w:val="single" w:sz="4" w:space="0" w:color="auto"/>
            </w:tcBorders>
            <w:shd w:val="clear" w:color="auto" w:fill="auto"/>
            <w:noWrap/>
            <w:hideMark/>
          </w:tcPr>
          <w:p w14:paraId="739AC7AA" w14:textId="77777777" w:rsidR="00802F18" w:rsidRPr="004D27B0" w:rsidRDefault="00802F18" w:rsidP="00802F18">
            <w:pPr>
              <w:jc w:val="left"/>
              <w:rPr>
                <w:sz w:val="20"/>
                <w:szCs w:val="20"/>
              </w:rPr>
            </w:pPr>
            <w:r>
              <w:rPr>
                <w:sz w:val="20"/>
                <w:szCs w:val="20"/>
              </w:rPr>
              <w:t>Islas Marshall</w:t>
            </w:r>
          </w:p>
        </w:tc>
        <w:tc>
          <w:tcPr>
            <w:tcW w:w="1559" w:type="dxa"/>
            <w:tcBorders>
              <w:top w:val="nil"/>
              <w:left w:val="nil"/>
              <w:bottom w:val="single" w:sz="4" w:space="0" w:color="auto"/>
              <w:right w:val="single" w:sz="4" w:space="0" w:color="auto"/>
            </w:tcBorders>
            <w:shd w:val="clear" w:color="auto" w:fill="auto"/>
            <w:noWrap/>
            <w:hideMark/>
          </w:tcPr>
          <w:p w14:paraId="13EABDC5" w14:textId="4B5ECD96" w:rsidR="00802F18" w:rsidRPr="004D27B0" w:rsidRDefault="00802F18" w:rsidP="00802F18">
            <w:pPr>
              <w:jc w:val="right"/>
              <w:rPr>
                <w:sz w:val="20"/>
                <w:szCs w:val="20"/>
              </w:rPr>
            </w:pPr>
            <w:r>
              <w:rPr>
                <w:sz w:val="20"/>
                <w:szCs w:val="20"/>
              </w:rPr>
              <w:t>73 089</w:t>
            </w:r>
          </w:p>
        </w:tc>
        <w:tc>
          <w:tcPr>
            <w:tcW w:w="1560" w:type="dxa"/>
            <w:tcBorders>
              <w:top w:val="nil"/>
              <w:left w:val="nil"/>
              <w:bottom w:val="single" w:sz="4" w:space="0" w:color="auto"/>
              <w:right w:val="single" w:sz="4" w:space="0" w:color="auto"/>
            </w:tcBorders>
            <w:shd w:val="clear" w:color="auto" w:fill="auto"/>
            <w:noWrap/>
            <w:hideMark/>
          </w:tcPr>
          <w:p w14:paraId="2F7EEF88" w14:textId="53E13F88" w:rsidR="00802F18" w:rsidRPr="004D27B0" w:rsidRDefault="00802F18" w:rsidP="00802F18">
            <w:pPr>
              <w:jc w:val="right"/>
              <w:rPr>
                <w:sz w:val="20"/>
                <w:szCs w:val="20"/>
              </w:rPr>
            </w:pPr>
            <w:r>
              <w:rPr>
                <w:sz w:val="20"/>
                <w:szCs w:val="20"/>
              </w:rPr>
              <w:t>13 274</w:t>
            </w:r>
          </w:p>
        </w:tc>
        <w:tc>
          <w:tcPr>
            <w:tcW w:w="1417" w:type="dxa"/>
            <w:tcBorders>
              <w:top w:val="nil"/>
              <w:left w:val="nil"/>
              <w:bottom w:val="single" w:sz="4" w:space="0" w:color="auto"/>
              <w:right w:val="single" w:sz="4" w:space="0" w:color="auto"/>
            </w:tcBorders>
            <w:shd w:val="clear" w:color="auto" w:fill="auto"/>
            <w:noWrap/>
            <w:hideMark/>
          </w:tcPr>
          <w:p w14:paraId="33B7FA64" w14:textId="77777777" w:rsidR="00802F18" w:rsidRPr="004D27B0" w:rsidRDefault="00802F18" w:rsidP="00802F18">
            <w:pPr>
              <w:jc w:val="right"/>
              <w:rPr>
                <w:sz w:val="20"/>
                <w:szCs w:val="20"/>
              </w:rPr>
            </w:pPr>
            <w:r>
              <w:rPr>
                <w:sz w:val="20"/>
                <w:szCs w:val="20"/>
              </w:rPr>
              <w:t>18</w:t>
            </w:r>
          </w:p>
        </w:tc>
        <w:tc>
          <w:tcPr>
            <w:tcW w:w="1559" w:type="dxa"/>
            <w:tcBorders>
              <w:top w:val="nil"/>
              <w:left w:val="nil"/>
              <w:bottom w:val="single" w:sz="4" w:space="0" w:color="auto"/>
              <w:right w:val="single" w:sz="4" w:space="0" w:color="auto"/>
            </w:tcBorders>
            <w:shd w:val="clear" w:color="auto" w:fill="auto"/>
            <w:noWrap/>
            <w:hideMark/>
          </w:tcPr>
          <w:p w14:paraId="340D9AD5" w14:textId="77777777" w:rsidR="00802F18" w:rsidRPr="004D27B0" w:rsidRDefault="00802F18" w:rsidP="00802F18">
            <w:pPr>
              <w:jc w:val="right"/>
              <w:rPr>
                <w:sz w:val="20"/>
                <w:szCs w:val="20"/>
              </w:rPr>
            </w:pPr>
            <w:r>
              <w:rPr>
                <w:sz w:val="20"/>
                <w:szCs w:val="20"/>
              </w:rPr>
              <w:t>100</w:t>
            </w:r>
          </w:p>
        </w:tc>
      </w:tr>
      <w:tr w:rsidR="004D27B0" w:rsidRPr="004D27B0" w14:paraId="2426A21A" w14:textId="77777777" w:rsidTr="00876EA3">
        <w:trPr>
          <w:trHeight w:val="171"/>
        </w:trPr>
        <w:tc>
          <w:tcPr>
            <w:tcW w:w="3539" w:type="dxa"/>
            <w:tcBorders>
              <w:top w:val="nil"/>
              <w:left w:val="single" w:sz="4" w:space="0" w:color="auto"/>
              <w:bottom w:val="single" w:sz="4" w:space="0" w:color="auto"/>
              <w:right w:val="single" w:sz="4" w:space="0" w:color="auto"/>
            </w:tcBorders>
            <w:shd w:val="clear" w:color="auto" w:fill="auto"/>
            <w:noWrap/>
            <w:hideMark/>
          </w:tcPr>
          <w:p w14:paraId="6BD4B518" w14:textId="77777777" w:rsidR="00802F18" w:rsidRPr="004D27B0" w:rsidRDefault="00802F18" w:rsidP="00802F18">
            <w:pPr>
              <w:jc w:val="left"/>
              <w:rPr>
                <w:sz w:val="20"/>
                <w:szCs w:val="20"/>
              </w:rPr>
            </w:pPr>
            <w:r>
              <w:rPr>
                <w:sz w:val="20"/>
                <w:szCs w:val="20"/>
              </w:rPr>
              <w:t>Mauritania</w:t>
            </w:r>
          </w:p>
        </w:tc>
        <w:tc>
          <w:tcPr>
            <w:tcW w:w="1559" w:type="dxa"/>
            <w:tcBorders>
              <w:top w:val="nil"/>
              <w:left w:val="nil"/>
              <w:bottom w:val="single" w:sz="4" w:space="0" w:color="auto"/>
              <w:right w:val="single" w:sz="4" w:space="0" w:color="auto"/>
            </w:tcBorders>
            <w:shd w:val="clear" w:color="auto" w:fill="auto"/>
            <w:noWrap/>
            <w:hideMark/>
          </w:tcPr>
          <w:p w14:paraId="5A345859" w14:textId="0F2B12D6" w:rsidR="00802F18" w:rsidRPr="004D27B0" w:rsidRDefault="00802F18" w:rsidP="00802F18">
            <w:pPr>
              <w:jc w:val="right"/>
              <w:rPr>
                <w:sz w:val="20"/>
                <w:szCs w:val="20"/>
              </w:rPr>
            </w:pPr>
            <w:r>
              <w:rPr>
                <w:sz w:val="20"/>
                <w:szCs w:val="20"/>
              </w:rPr>
              <w:t>40 000</w:t>
            </w:r>
          </w:p>
        </w:tc>
        <w:tc>
          <w:tcPr>
            <w:tcW w:w="1560" w:type="dxa"/>
            <w:tcBorders>
              <w:top w:val="nil"/>
              <w:left w:val="nil"/>
              <w:bottom w:val="single" w:sz="4" w:space="0" w:color="auto"/>
              <w:right w:val="single" w:sz="4" w:space="0" w:color="auto"/>
            </w:tcBorders>
            <w:shd w:val="clear" w:color="auto" w:fill="auto"/>
            <w:noWrap/>
            <w:hideMark/>
          </w:tcPr>
          <w:p w14:paraId="252E2746" w14:textId="425BC3E6" w:rsidR="00802F18" w:rsidRPr="004D27B0" w:rsidRDefault="00802F18" w:rsidP="00802F18">
            <w:pPr>
              <w:jc w:val="right"/>
              <w:rPr>
                <w:sz w:val="20"/>
                <w:szCs w:val="20"/>
              </w:rPr>
            </w:pPr>
            <w:r>
              <w:rPr>
                <w:sz w:val="20"/>
                <w:szCs w:val="20"/>
              </w:rPr>
              <w:t>79 845</w:t>
            </w:r>
          </w:p>
        </w:tc>
        <w:tc>
          <w:tcPr>
            <w:tcW w:w="1417" w:type="dxa"/>
            <w:tcBorders>
              <w:top w:val="nil"/>
              <w:left w:val="nil"/>
              <w:bottom w:val="single" w:sz="4" w:space="0" w:color="auto"/>
              <w:right w:val="single" w:sz="4" w:space="0" w:color="auto"/>
            </w:tcBorders>
            <w:shd w:val="clear" w:color="auto" w:fill="auto"/>
            <w:noWrap/>
            <w:hideMark/>
          </w:tcPr>
          <w:p w14:paraId="76A57335" w14:textId="77777777" w:rsidR="00802F18" w:rsidRPr="004D27B0" w:rsidRDefault="00802F18" w:rsidP="00802F18">
            <w:pPr>
              <w:jc w:val="right"/>
              <w:rPr>
                <w:sz w:val="20"/>
                <w:szCs w:val="20"/>
              </w:rPr>
            </w:pPr>
            <w:r>
              <w:rPr>
                <w:sz w:val="20"/>
                <w:szCs w:val="20"/>
              </w:rPr>
              <w:t>200</w:t>
            </w:r>
          </w:p>
        </w:tc>
        <w:tc>
          <w:tcPr>
            <w:tcW w:w="1559" w:type="dxa"/>
            <w:tcBorders>
              <w:top w:val="nil"/>
              <w:left w:val="nil"/>
              <w:bottom w:val="single" w:sz="4" w:space="0" w:color="auto"/>
              <w:right w:val="single" w:sz="4" w:space="0" w:color="auto"/>
            </w:tcBorders>
            <w:shd w:val="clear" w:color="auto" w:fill="auto"/>
            <w:noWrap/>
            <w:hideMark/>
          </w:tcPr>
          <w:p w14:paraId="44419CBC" w14:textId="77777777" w:rsidR="00802F18" w:rsidRPr="004D27B0" w:rsidRDefault="00802F18" w:rsidP="00802F18">
            <w:pPr>
              <w:jc w:val="right"/>
              <w:rPr>
                <w:sz w:val="20"/>
                <w:szCs w:val="20"/>
              </w:rPr>
            </w:pPr>
            <w:r>
              <w:rPr>
                <w:sz w:val="20"/>
                <w:szCs w:val="20"/>
              </w:rPr>
              <w:t>100</w:t>
            </w:r>
          </w:p>
        </w:tc>
      </w:tr>
      <w:tr w:rsidR="004D27B0" w:rsidRPr="004D27B0" w14:paraId="347F4C8E" w14:textId="77777777" w:rsidTr="00876EA3">
        <w:trPr>
          <w:trHeight w:val="216"/>
        </w:trPr>
        <w:tc>
          <w:tcPr>
            <w:tcW w:w="3539" w:type="dxa"/>
            <w:tcBorders>
              <w:top w:val="nil"/>
              <w:left w:val="single" w:sz="4" w:space="0" w:color="auto"/>
              <w:bottom w:val="single" w:sz="4" w:space="0" w:color="auto"/>
              <w:right w:val="single" w:sz="4" w:space="0" w:color="auto"/>
            </w:tcBorders>
            <w:shd w:val="clear" w:color="auto" w:fill="auto"/>
            <w:noWrap/>
            <w:hideMark/>
          </w:tcPr>
          <w:p w14:paraId="7925960F" w14:textId="77777777" w:rsidR="00802F18" w:rsidRPr="004D27B0" w:rsidRDefault="00802F18" w:rsidP="00802F18">
            <w:pPr>
              <w:jc w:val="left"/>
              <w:rPr>
                <w:sz w:val="20"/>
                <w:szCs w:val="20"/>
              </w:rPr>
            </w:pPr>
            <w:r>
              <w:rPr>
                <w:sz w:val="20"/>
                <w:szCs w:val="20"/>
              </w:rPr>
              <w:t>Mauricio</w:t>
            </w:r>
          </w:p>
        </w:tc>
        <w:tc>
          <w:tcPr>
            <w:tcW w:w="1559" w:type="dxa"/>
            <w:tcBorders>
              <w:top w:val="nil"/>
              <w:left w:val="nil"/>
              <w:bottom w:val="single" w:sz="4" w:space="0" w:color="auto"/>
              <w:right w:val="single" w:sz="4" w:space="0" w:color="auto"/>
            </w:tcBorders>
            <w:shd w:val="clear" w:color="auto" w:fill="auto"/>
            <w:noWrap/>
            <w:hideMark/>
          </w:tcPr>
          <w:p w14:paraId="31FABCC1" w14:textId="5730350C" w:rsidR="00802F18" w:rsidRPr="004D27B0" w:rsidRDefault="00802F18" w:rsidP="00802F18">
            <w:pPr>
              <w:jc w:val="right"/>
              <w:rPr>
                <w:sz w:val="20"/>
                <w:szCs w:val="20"/>
              </w:rPr>
            </w:pPr>
            <w:r>
              <w:rPr>
                <w:sz w:val="20"/>
                <w:szCs w:val="20"/>
              </w:rPr>
              <w:t>21 250</w:t>
            </w:r>
          </w:p>
        </w:tc>
        <w:tc>
          <w:tcPr>
            <w:tcW w:w="1560" w:type="dxa"/>
            <w:tcBorders>
              <w:top w:val="nil"/>
              <w:left w:val="nil"/>
              <w:bottom w:val="single" w:sz="4" w:space="0" w:color="auto"/>
              <w:right w:val="single" w:sz="4" w:space="0" w:color="auto"/>
            </w:tcBorders>
            <w:shd w:val="clear" w:color="auto" w:fill="auto"/>
            <w:noWrap/>
            <w:hideMark/>
          </w:tcPr>
          <w:p w14:paraId="7B2802F7" w14:textId="77777777" w:rsidR="00802F18" w:rsidRPr="004D27B0" w:rsidRDefault="00802F18" w:rsidP="00802F18">
            <w:pPr>
              <w:jc w:val="right"/>
              <w:rPr>
                <w:sz w:val="20"/>
                <w:szCs w:val="20"/>
              </w:rPr>
            </w:pPr>
            <w:r>
              <w:rPr>
                <w:sz w:val="20"/>
                <w:szCs w:val="20"/>
              </w:rPr>
              <w:t>0</w:t>
            </w:r>
          </w:p>
        </w:tc>
        <w:tc>
          <w:tcPr>
            <w:tcW w:w="1417" w:type="dxa"/>
            <w:tcBorders>
              <w:top w:val="nil"/>
              <w:left w:val="nil"/>
              <w:bottom w:val="single" w:sz="4" w:space="0" w:color="auto"/>
              <w:right w:val="single" w:sz="4" w:space="0" w:color="auto"/>
            </w:tcBorders>
            <w:shd w:val="clear" w:color="auto" w:fill="auto"/>
            <w:noWrap/>
            <w:hideMark/>
          </w:tcPr>
          <w:p w14:paraId="4906A92D" w14:textId="77777777" w:rsidR="00802F18" w:rsidRPr="004D27B0" w:rsidRDefault="00802F18" w:rsidP="00802F18">
            <w:pPr>
              <w:jc w:val="right"/>
              <w:rPr>
                <w:sz w:val="20"/>
                <w:szCs w:val="20"/>
              </w:rPr>
            </w:pPr>
            <w:r>
              <w:rPr>
                <w:sz w:val="20"/>
                <w:szCs w:val="20"/>
              </w:rPr>
              <w:t>0</w:t>
            </w:r>
          </w:p>
        </w:tc>
        <w:tc>
          <w:tcPr>
            <w:tcW w:w="1559" w:type="dxa"/>
            <w:tcBorders>
              <w:top w:val="nil"/>
              <w:left w:val="nil"/>
              <w:bottom w:val="single" w:sz="4" w:space="0" w:color="auto"/>
              <w:right w:val="single" w:sz="4" w:space="0" w:color="auto"/>
            </w:tcBorders>
            <w:shd w:val="clear" w:color="auto" w:fill="auto"/>
            <w:noWrap/>
            <w:hideMark/>
          </w:tcPr>
          <w:p w14:paraId="1F950F79" w14:textId="77777777" w:rsidR="00802F18" w:rsidRPr="004D27B0" w:rsidRDefault="00802F18" w:rsidP="00802F18">
            <w:pPr>
              <w:jc w:val="left"/>
              <w:rPr>
                <w:sz w:val="20"/>
                <w:szCs w:val="20"/>
              </w:rPr>
            </w:pPr>
            <w:r>
              <w:rPr>
                <w:sz w:val="20"/>
                <w:szCs w:val="20"/>
              </w:rPr>
              <w:t> </w:t>
            </w:r>
          </w:p>
        </w:tc>
      </w:tr>
      <w:tr w:rsidR="004D27B0" w:rsidRPr="004D27B0" w14:paraId="2C81FD79" w14:textId="77777777" w:rsidTr="00876EA3">
        <w:trPr>
          <w:trHeight w:val="121"/>
        </w:trPr>
        <w:tc>
          <w:tcPr>
            <w:tcW w:w="3539" w:type="dxa"/>
            <w:tcBorders>
              <w:top w:val="nil"/>
              <w:left w:val="single" w:sz="4" w:space="0" w:color="auto"/>
              <w:bottom w:val="single" w:sz="4" w:space="0" w:color="auto"/>
              <w:right w:val="single" w:sz="4" w:space="0" w:color="auto"/>
            </w:tcBorders>
            <w:shd w:val="clear" w:color="auto" w:fill="auto"/>
            <w:noWrap/>
            <w:hideMark/>
          </w:tcPr>
          <w:p w14:paraId="12A8B4E3" w14:textId="77777777" w:rsidR="00802F18" w:rsidRPr="004D27B0" w:rsidRDefault="00802F18" w:rsidP="00802F18">
            <w:pPr>
              <w:jc w:val="left"/>
              <w:rPr>
                <w:sz w:val="20"/>
                <w:szCs w:val="20"/>
              </w:rPr>
            </w:pPr>
            <w:r>
              <w:rPr>
                <w:sz w:val="20"/>
                <w:szCs w:val="20"/>
              </w:rPr>
              <w:t>México</w:t>
            </w:r>
          </w:p>
        </w:tc>
        <w:tc>
          <w:tcPr>
            <w:tcW w:w="1559" w:type="dxa"/>
            <w:tcBorders>
              <w:top w:val="nil"/>
              <w:left w:val="nil"/>
              <w:bottom w:val="single" w:sz="4" w:space="0" w:color="auto"/>
              <w:right w:val="single" w:sz="4" w:space="0" w:color="auto"/>
            </w:tcBorders>
            <w:shd w:val="clear" w:color="auto" w:fill="auto"/>
            <w:noWrap/>
            <w:hideMark/>
          </w:tcPr>
          <w:p w14:paraId="6D301F03" w14:textId="33DFD75F" w:rsidR="00802F18" w:rsidRPr="004D27B0" w:rsidRDefault="00802F18" w:rsidP="00802F18">
            <w:pPr>
              <w:jc w:val="right"/>
              <w:rPr>
                <w:sz w:val="20"/>
                <w:szCs w:val="20"/>
              </w:rPr>
            </w:pPr>
            <w:r>
              <w:rPr>
                <w:sz w:val="20"/>
                <w:szCs w:val="20"/>
              </w:rPr>
              <w:t>7 500</w:t>
            </w:r>
          </w:p>
        </w:tc>
        <w:tc>
          <w:tcPr>
            <w:tcW w:w="1560" w:type="dxa"/>
            <w:tcBorders>
              <w:top w:val="nil"/>
              <w:left w:val="nil"/>
              <w:bottom w:val="single" w:sz="4" w:space="0" w:color="auto"/>
              <w:right w:val="single" w:sz="4" w:space="0" w:color="auto"/>
            </w:tcBorders>
            <w:shd w:val="clear" w:color="auto" w:fill="auto"/>
            <w:noWrap/>
            <w:hideMark/>
          </w:tcPr>
          <w:p w14:paraId="6A2298EB" w14:textId="5DB326BF" w:rsidR="00802F18" w:rsidRPr="004D27B0" w:rsidRDefault="00802F18" w:rsidP="00802F18">
            <w:pPr>
              <w:jc w:val="right"/>
              <w:rPr>
                <w:sz w:val="20"/>
                <w:szCs w:val="20"/>
              </w:rPr>
            </w:pPr>
            <w:r>
              <w:rPr>
                <w:sz w:val="20"/>
                <w:szCs w:val="20"/>
              </w:rPr>
              <w:t>5 050</w:t>
            </w:r>
          </w:p>
        </w:tc>
        <w:tc>
          <w:tcPr>
            <w:tcW w:w="1417" w:type="dxa"/>
            <w:tcBorders>
              <w:top w:val="nil"/>
              <w:left w:val="nil"/>
              <w:bottom w:val="single" w:sz="4" w:space="0" w:color="auto"/>
              <w:right w:val="single" w:sz="4" w:space="0" w:color="auto"/>
            </w:tcBorders>
            <w:shd w:val="clear" w:color="auto" w:fill="auto"/>
            <w:noWrap/>
            <w:hideMark/>
          </w:tcPr>
          <w:p w14:paraId="4C515FB0" w14:textId="77777777" w:rsidR="00802F18" w:rsidRPr="004D27B0" w:rsidRDefault="00802F18" w:rsidP="00802F18">
            <w:pPr>
              <w:jc w:val="right"/>
              <w:rPr>
                <w:sz w:val="20"/>
                <w:szCs w:val="20"/>
              </w:rPr>
            </w:pPr>
            <w:r>
              <w:rPr>
                <w:sz w:val="20"/>
                <w:szCs w:val="20"/>
              </w:rPr>
              <w:t>67</w:t>
            </w:r>
          </w:p>
        </w:tc>
        <w:tc>
          <w:tcPr>
            <w:tcW w:w="1559" w:type="dxa"/>
            <w:tcBorders>
              <w:top w:val="nil"/>
              <w:left w:val="nil"/>
              <w:bottom w:val="single" w:sz="4" w:space="0" w:color="auto"/>
              <w:right w:val="single" w:sz="4" w:space="0" w:color="auto"/>
            </w:tcBorders>
            <w:shd w:val="clear" w:color="auto" w:fill="auto"/>
            <w:noWrap/>
            <w:hideMark/>
          </w:tcPr>
          <w:p w14:paraId="68D0C77D" w14:textId="77777777" w:rsidR="00802F18" w:rsidRPr="004D27B0" w:rsidRDefault="00802F18" w:rsidP="00802F18">
            <w:pPr>
              <w:jc w:val="left"/>
              <w:rPr>
                <w:sz w:val="20"/>
                <w:szCs w:val="20"/>
              </w:rPr>
            </w:pPr>
            <w:r>
              <w:rPr>
                <w:sz w:val="20"/>
                <w:szCs w:val="20"/>
              </w:rPr>
              <w:t> </w:t>
            </w:r>
          </w:p>
        </w:tc>
      </w:tr>
      <w:tr w:rsidR="004D27B0" w:rsidRPr="004D27B0" w14:paraId="0D92AABD" w14:textId="77777777" w:rsidTr="00876EA3">
        <w:trPr>
          <w:trHeight w:val="167"/>
        </w:trPr>
        <w:tc>
          <w:tcPr>
            <w:tcW w:w="3539" w:type="dxa"/>
            <w:tcBorders>
              <w:top w:val="nil"/>
              <w:left w:val="single" w:sz="4" w:space="0" w:color="auto"/>
              <w:bottom w:val="single" w:sz="4" w:space="0" w:color="auto"/>
              <w:right w:val="single" w:sz="4" w:space="0" w:color="auto"/>
            </w:tcBorders>
            <w:shd w:val="clear" w:color="auto" w:fill="auto"/>
            <w:noWrap/>
            <w:hideMark/>
          </w:tcPr>
          <w:p w14:paraId="11E5D67D" w14:textId="77777777" w:rsidR="00802F18" w:rsidRPr="004D27B0" w:rsidRDefault="00802F18" w:rsidP="00802F18">
            <w:pPr>
              <w:jc w:val="left"/>
              <w:rPr>
                <w:sz w:val="20"/>
                <w:szCs w:val="20"/>
              </w:rPr>
            </w:pPr>
            <w:r>
              <w:rPr>
                <w:sz w:val="20"/>
                <w:szCs w:val="20"/>
              </w:rPr>
              <w:t>Micronesia (Estados Federados de)</w:t>
            </w:r>
          </w:p>
        </w:tc>
        <w:tc>
          <w:tcPr>
            <w:tcW w:w="1559" w:type="dxa"/>
            <w:tcBorders>
              <w:top w:val="nil"/>
              <w:left w:val="nil"/>
              <w:bottom w:val="single" w:sz="4" w:space="0" w:color="auto"/>
              <w:right w:val="single" w:sz="4" w:space="0" w:color="auto"/>
            </w:tcBorders>
            <w:shd w:val="clear" w:color="auto" w:fill="auto"/>
            <w:noWrap/>
            <w:hideMark/>
          </w:tcPr>
          <w:p w14:paraId="3962307C" w14:textId="525CF084" w:rsidR="00802F18" w:rsidRPr="004D27B0" w:rsidRDefault="00802F18" w:rsidP="00802F18">
            <w:pPr>
              <w:jc w:val="right"/>
              <w:rPr>
                <w:sz w:val="20"/>
                <w:szCs w:val="20"/>
              </w:rPr>
            </w:pPr>
            <w:r>
              <w:rPr>
                <w:sz w:val="20"/>
                <w:szCs w:val="20"/>
              </w:rPr>
              <w:t>150 794</w:t>
            </w:r>
          </w:p>
        </w:tc>
        <w:tc>
          <w:tcPr>
            <w:tcW w:w="1560" w:type="dxa"/>
            <w:tcBorders>
              <w:top w:val="nil"/>
              <w:left w:val="nil"/>
              <w:bottom w:val="single" w:sz="4" w:space="0" w:color="auto"/>
              <w:right w:val="single" w:sz="4" w:space="0" w:color="auto"/>
            </w:tcBorders>
            <w:shd w:val="clear" w:color="auto" w:fill="auto"/>
            <w:noWrap/>
            <w:hideMark/>
          </w:tcPr>
          <w:p w14:paraId="06EACBEF" w14:textId="246ABD8F" w:rsidR="00802F18" w:rsidRPr="004D27B0" w:rsidRDefault="00802F18" w:rsidP="00802F18">
            <w:pPr>
              <w:jc w:val="right"/>
              <w:rPr>
                <w:sz w:val="20"/>
                <w:szCs w:val="20"/>
              </w:rPr>
            </w:pPr>
            <w:r>
              <w:rPr>
                <w:sz w:val="20"/>
                <w:szCs w:val="20"/>
              </w:rPr>
              <w:t>66 872</w:t>
            </w:r>
          </w:p>
        </w:tc>
        <w:tc>
          <w:tcPr>
            <w:tcW w:w="1417" w:type="dxa"/>
            <w:tcBorders>
              <w:top w:val="nil"/>
              <w:left w:val="nil"/>
              <w:bottom w:val="single" w:sz="4" w:space="0" w:color="auto"/>
              <w:right w:val="single" w:sz="4" w:space="0" w:color="auto"/>
            </w:tcBorders>
            <w:shd w:val="clear" w:color="auto" w:fill="auto"/>
            <w:noWrap/>
            <w:hideMark/>
          </w:tcPr>
          <w:p w14:paraId="789E3CDA" w14:textId="77777777" w:rsidR="00802F18" w:rsidRPr="004D27B0" w:rsidRDefault="00802F18" w:rsidP="00802F18">
            <w:pPr>
              <w:jc w:val="right"/>
              <w:rPr>
                <w:sz w:val="20"/>
                <w:szCs w:val="20"/>
              </w:rPr>
            </w:pPr>
            <w:r>
              <w:rPr>
                <w:sz w:val="20"/>
                <w:szCs w:val="20"/>
              </w:rPr>
              <w:t>44</w:t>
            </w:r>
          </w:p>
        </w:tc>
        <w:tc>
          <w:tcPr>
            <w:tcW w:w="1559" w:type="dxa"/>
            <w:tcBorders>
              <w:top w:val="nil"/>
              <w:left w:val="nil"/>
              <w:bottom w:val="single" w:sz="4" w:space="0" w:color="auto"/>
              <w:right w:val="single" w:sz="4" w:space="0" w:color="auto"/>
            </w:tcBorders>
            <w:shd w:val="clear" w:color="auto" w:fill="auto"/>
            <w:noWrap/>
            <w:hideMark/>
          </w:tcPr>
          <w:p w14:paraId="69917DC4" w14:textId="77777777" w:rsidR="00802F18" w:rsidRPr="004D27B0" w:rsidRDefault="00802F18" w:rsidP="00802F18">
            <w:pPr>
              <w:jc w:val="right"/>
              <w:rPr>
                <w:sz w:val="20"/>
                <w:szCs w:val="20"/>
              </w:rPr>
            </w:pPr>
            <w:r>
              <w:rPr>
                <w:sz w:val="20"/>
                <w:szCs w:val="20"/>
              </w:rPr>
              <w:t>100</w:t>
            </w:r>
          </w:p>
        </w:tc>
      </w:tr>
      <w:tr w:rsidR="004D27B0" w:rsidRPr="004D27B0" w14:paraId="5BEBDD3C" w14:textId="77777777" w:rsidTr="00876EA3">
        <w:trPr>
          <w:trHeight w:val="212"/>
        </w:trPr>
        <w:tc>
          <w:tcPr>
            <w:tcW w:w="3539" w:type="dxa"/>
            <w:tcBorders>
              <w:top w:val="nil"/>
              <w:left w:val="single" w:sz="4" w:space="0" w:color="auto"/>
              <w:bottom w:val="single" w:sz="4" w:space="0" w:color="auto"/>
              <w:right w:val="single" w:sz="4" w:space="0" w:color="auto"/>
            </w:tcBorders>
            <w:shd w:val="clear" w:color="auto" w:fill="auto"/>
            <w:noWrap/>
            <w:hideMark/>
          </w:tcPr>
          <w:p w14:paraId="4EACC2AA" w14:textId="77777777" w:rsidR="00802F18" w:rsidRPr="004D27B0" w:rsidRDefault="00802F18" w:rsidP="00802F18">
            <w:pPr>
              <w:jc w:val="left"/>
              <w:rPr>
                <w:sz w:val="20"/>
                <w:szCs w:val="20"/>
              </w:rPr>
            </w:pPr>
            <w:r>
              <w:rPr>
                <w:sz w:val="20"/>
                <w:szCs w:val="20"/>
              </w:rPr>
              <w:t>Mongolia</w:t>
            </w:r>
          </w:p>
        </w:tc>
        <w:tc>
          <w:tcPr>
            <w:tcW w:w="1559" w:type="dxa"/>
            <w:tcBorders>
              <w:top w:val="nil"/>
              <w:left w:val="nil"/>
              <w:bottom w:val="single" w:sz="4" w:space="0" w:color="auto"/>
              <w:right w:val="single" w:sz="4" w:space="0" w:color="auto"/>
            </w:tcBorders>
            <w:shd w:val="clear" w:color="auto" w:fill="auto"/>
            <w:noWrap/>
            <w:hideMark/>
          </w:tcPr>
          <w:p w14:paraId="54B4E1D4" w14:textId="74D98E8D" w:rsidR="00802F18" w:rsidRPr="004D27B0" w:rsidRDefault="00802F18" w:rsidP="00802F18">
            <w:pPr>
              <w:jc w:val="right"/>
              <w:rPr>
                <w:sz w:val="20"/>
                <w:szCs w:val="20"/>
              </w:rPr>
            </w:pPr>
            <w:r>
              <w:rPr>
                <w:sz w:val="20"/>
                <w:szCs w:val="20"/>
              </w:rPr>
              <w:t>110 103</w:t>
            </w:r>
          </w:p>
        </w:tc>
        <w:tc>
          <w:tcPr>
            <w:tcW w:w="1560" w:type="dxa"/>
            <w:tcBorders>
              <w:top w:val="nil"/>
              <w:left w:val="nil"/>
              <w:bottom w:val="single" w:sz="4" w:space="0" w:color="auto"/>
              <w:right w:val="single" w:sz="4" w:space="0" w:color="auto"/>
            </w:tcBorders>
            <w:shd w:val="clear" w:color="auto" w:fill="auto"/>
            <w:noWrap/>
            <w:hideMark/>
          </w:tcPr>
          <w:p w14:paraId="3A485556" w14:textId="575193DC" w:rsidR="00802F18" w:rsidRPr="004D27B0" w:rsidRDefault="00802F18" w:rsidP="00802F18">
            <w:pPr>
              <w:jc w:val="right"/>
              <w:rPr>
                <w:sz w:val="20"/>
                <w:szCs w:val="20"/>
              </w:rPr>
            </w:pPr>
            <w:r>
              <w:rPr>
                <w:sz w:val="20"/>
                <w:szCs w:val="20"/>
              </w:rPr>
              <w:t>84 567</w:t>
            </w:r>
          </w:p>
        </w:tc>
        <w:tc>
          <w:tcPr>
            <w:tcW w:w="1417" w:type="dxa"/>
            <w:tcBorders>
              <w:top w:val="nil"/>
              <w:left w:val="nil"/>
              <w:bottom w:val="single" w:sz="4" w:space="0" w:color="auto"/>
              <w:right w:val="single" w:sz="4" w:space="0" w:color="auto"/>
            </w:tcBorders>
            <w:shd w:val="clear" w:color="auto" w:fill="auto"/>
            <w:noWrap/>
            <w:hideMark/>
          </w:tcPr>
          <w:p w14:paraId="03FE9D7C" w14:textId="77777777" w:rsidR="00802F18" w:rsidRPr="004D27B0" w:rsidRDefault="00802F18" w:rsidP="00802F18">
            <w:pPr>
              <w:jc w:val="right"/>
              <w:rPr>
                <w:sz w:val="20"/>
                <w:szCs w:val="20"/>
              </w:rPr>
            </w:pPr>
            <w:r>
              <w:rPr>
                <w:sz w:val="20"/>
                <w:szCs w:val="20"/>
              </w:rPr>
              <w:t>77</w:t>
            </w:r>
          </w:p>
        </w:tc>
        <w:tc>
          <w:tcPr>
            <w:tcW w:w="1559" w:type="dxa"/>
            <w:tcBorders>
              <w:top w:val="nil"/>
              <w:left w:val="nil"/>
              <w:bottom w:val="single" w:sz="4" w:space="0" w:color="auto"/>
              <w:right w:val="single" w:sz="4" w:space="0" w:color="auto"/>
            </w:tcBorders>
            <w:shd w:val="clear" w:color="auto" w:fill="auto"/>
            <w:noWrap/>
            <w:hideMark/>
          </w:tcPr>
          <w:p w14:paraId="59EC5E56" w14:textId="77777777" w:rsidR="00802F18" w:rsidRPr="004D27B0" w:rsidRDefault="00802F18" w:rsidP="00802F18">
            <w:pPr>
              <w:jc w:val="left"/>
              <w:rPr>
                <w:sz w:val="20"/>
                <w:szCs w:val="20"/>
              </w:rPr>
            </w:pPr>
            <w:r>
              <w:rPr>
                <w:sz w:val="20"/>
                <w:szCs w:val="20"/>
              </w:rPr>
              <w:t> </w:t>
            </w:r>
          </w:p>
        </w:tc>
      </w:tr>
      <w:tr w:rsidR="004D27B0" w:rsidRPr="004D27B0" w14:paraId="4264B5C2" w14:textId="77777777" w:rsidTr="00876EA3">
        <w:trPr>
          <w:trHeight w:val="103"/>
        </w:trPr>
        <w:tc>
          <w:tcPr>
            <w:tcW w:w="3539" w:type="dxa"/>
            <w:tcBorders>
              <w:top w:val="nil"/>
              <w:left w:val="single" w:sz="4" w:space="0" w:color="auto"/>
              <w:bottom w:val="single" w:sz="4" w:space="0" w:color="auto"/>
              <w:right w:val="single" w:sz="4" w:space="0" w:color="auto"/>
            </w:tcBorders>
            <w:shd w:val="clear" w:color="auto" w:fill="auto"/>
            <w:noWrap/>
            <w:hideMark/>
          </w:tcPr>
          <w:p w14:paraId="02933864" w14:textId="77777777" w:rsidR="00802F18" w:rsidRPr="004D27B0" w:rsidRDefault="00802F18" w:rsidP="00802F18">
            <w:pPr>
              <w:jc w:val="left"/>
              <w:rPr>
                <w:sz w:val="20"/>
                <w:szCs w:val="20"/>
              </w:rPr>
            </w:pPr>
            <w:r>
              <w:rPr>
                <w:sz w:val="20"/>
                <w:szCs w:val="20"/>
              </w:rPr>
              <w:t>Mozambique</w:t>
            </w:r>
          </w:p>
        </w:tc>
        <w:tc>
          <w:tcPr>
            <w:tcW w:w="1559" w:type="dxa"/>
            <w:tcBorders>
              <w:top w:val="nil"/>
              <w:left w:val="nil"/>
              <w:bottom w:val="single" w:sz="4" w:space="0" w:color="auto"/>
              <w:right w:val="single" w:sz="4" w:space="0" w:color="auto"/>
            </w:tcBorders>
            <w:shd w:val="clear" w:color="auto" w:fill="auto"/>
            <w:noWrap/>
            <w:hideMark/>
          </w:tcPr>
          <w:p w14:paraId="64E715E3" w14:textId="3E347954" w:rsidR="00802F18" w:rsidRPr="004D27B0" w:rsidRDefault="00802F18" w:rsidP="00802F18">
            <w:pPr>
              <w:jc w:val="right"/>
              <w:rPr>
                <w:sz w:val="20"/>
                <w:szCs w:val="20"/>
              </w:rPr>
            </w:pPr>
            <w:r>
              <w:rPr>
                <w:sz w:val="20"/>
                <w:szCs w:val="20"/>
              </w:rPr>
              <w:t>51 187</w:t>
            </w:r>
          </w:p>
        </w:tc>
        <w:tc>
          <w:tcPr>
            <w:tcW w:w="1560" w:type="dxa"/>
            <w:tcBorders>
              <w:top w:val="nil"/>
              <w:left w:val="nil"/>
              <w:bottom w:val="single" w:sz="4" w:space="0" w:color="auto"/>
              <w:right w:val="single" w:sz="4" w:space="0" w:color="auto"/>
            </w:tcBorders>
            <w:shd w:val="clear" w:color="auto" w:fill="auto"/>
            <w:noWrap/>
            <w:hideMark/>
          </w:tcPr>
          <w:p w14:paraId="103FA333" w14:textId="1796CDAE" w:rsidR="00802F18" w:rsidRPr="004D27B0" w:rsidRDefault="00802F18" w:rsidP="00802F18">
            <w:pPr>
              <w:jc w:val="right"/>
              <w:rPr>
                <w:sz w:val="20"/>
                <w:szCs w:val="20"/>
              </w:rPr>
            </w:pPr>
            <w:r>
              <w:rPr>
                <w:sz w:val="20"/>
                <w:szCs w:val="20"/>
              </w:rPr>
              <w:t>85 375</w:t>
            </w:r>
          </w:p>
        </w:tc>
        <w:tc>
          <w:tcPr>
            <w:tcW w:w="1417" w:type="dxa"/>
            <w:tcBorders>
              <w:top w:val="nil"/>
              <w:left w:val="nil"/>
              <w:bottom w:val="single" w:sz="4" w:space="0" w:color="auto"/>
              <w:right w:val="single" w:sz="4" w:space="0" w:color="auto"/>
            </w:tcBorders>
            <w:shd w:val="clear" w:color="auto" w:fill="auto"/>
            <w:noWrap/>
            <w:hideMark/>
          </w:tcPr>
          <w:p w14:paraId="74649E10" w14:textId="77777777" w:rsidR="00802F18" w:rsidRPr="004D27B0" w:rsidRDefault="00802F18" w:rsidP="00802F18">
            <w:pPr>
              <w:jc w:val="right"/>
              <w:rPr>
                <w:sz w:val="20"/>
                <w:szCs w:val="20"/>
              </w:rPr>
            </w:pPr>
            <w:r>
              <w:rPr>
                <w:sz w:val="20"/>
                <w:szCs w:val="20"/>
              </w:rPr>
              <w:t>167</w:t>
            </w:r>
          </w:p>
        </w:tc>
        <w:tc>
          <w:tcPr>
            <w:tcW w:w="1559" w:type="dxa"/>
            <w:tcBorders>
              <w:top w:val="nil"/>
              <w:left w:val="nil"/>
              <w:bottom w:val="single" w:sz="4" w:space="0" w:color="auto"/>
              <w:right w:val="single" w:sz="4" w:space="0" w:color="auto"/>
            </w:tcBorders>
            <w:shd w:val="clear" w:color="auto" w:fill="auto"/>
            <w:noWrap/>
            <w:hideMark/>
          </w:tcPr>
          <w:p w14:paraId="5310B10A" w14:textId="77777777" w:rsidR="00802F18" w:rsidRPr="004D27B0" w:rsidRDefault="00802F18" w:rsidP="00802F18">
            <w:pPr>
              <w:jc w:val="right"/>
              <w:rPr>
                <w:sz w:val="20"/>
                <w:szCs w:val="20"/>
              </w:rPr>
            </w:pPr>
            <w:r>
              <w:rPr>
                <w:sz w:val="20"/>
                <w:szCs w:val="20"/>
              </w:rPr>
              <w:t>100</w:t>
            </w:r>
          </w:p>
        </w:tc>
      </w:tr>
      <w:tr w:rsidR="004D27B0" w:rsidRPr="004D27B0" w14:paraId="6C4FB9B8" w14:textId="77777777" w:rsidTr="00876EA3">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2C9DA73F" w14:textId="77777777" w:rsidR="00802F18" w:rsidRPr="004D27B0" w:rsidRDefault="00802F18" w:rsidP="00802F18">
            <w:pPr>
              <w:jc w:val="left"/>
              <w:rPr>
                <w:sz w:val="20"/>
                <w:szCs w:val="20"/>
              </w:rPr>
            </w:pPr>
            <w:r>
              <w:rPr>
                <w:sz w:val="20"/>
                <w:szCs w:val="20"/>
              </w:rPr>
              <w:t>Myanmar</w:t>
            </w:r>
          </w:p>
        </w:tc>
        <w:tc>
          <w:tcPr>
            <w:tcW w:w="1559" w:type="dxa"/>
            <w:tcBorders>
              <w:top w:val="nil"/>
              <w:left w:val="nil"/>
              <w:bottom w:val="single" w:sz="4" w:space="0" w:color="auto"/>
              <w:right w:val="single" w:sz="4" w:space="0" w:color="auto"/>
            </w:tcBorders>
            <w:shd w:val="clear" w:color="auto" w:fill="auto"/>
            <w:noWrap/>
            <w:hideMark/>
          </w:tcPr>
          <w:p w14:paraId="3725F893" w14:textId="076C9419" w:rsidR="00802F18" w:rsidRPr="004D27B0" w:rsidRDefault="00802F18" w:rsidP="00802F18">
            <w:pPr>
              <w:jc w:val="right"/>
              <w:rPr>
                <w:sz w:val="20"/>
                <w:szCs w:val="20"/>
              </w:rPr>
            </w:pPr>
            <w:r>
              <w:rPr>
                <w:sz w:val="20"/>
                <w:szCs w:val="20"/>
              </w:rPr>
              <w:t>106 102</w:t>
            </w:r>
          </w:p>
        </w:tc>
        <w:tc>
          <w:tcPr>
            <w:tcW w:w="1560" w:type="dxa"/>
            <w:tcBorders>
              <w:top w:val="nil"/>
              <w:left w:val="nil"/>
              <w:bottom w:val="single" w:sz="4" w:space="0" w:color="auto"/>
              <w:right w:val="single" w:sz="4" w:space="0" w:color="auto"/>
            </w:tcBorders>
            <w:shd w:val="clear" w:color="auto" w:fill="auto"/>
            <w:noWrap/>
            <w:hideMark/>
          </w:tcPr>
          <w:p w14:paraId="46BDED54" w14:textId="77777777" w:rsidR="00802F18" w:rsidRPr="004D27B0" w:rsidRDefault="00802F18" w:rsidP="00802F18">
            <w:pPr>
              <w:jc w:val="right"/>
              <w:rPr>
                <w:sz w:val="20"/>
                <w:szCs w:val="20"/>
              </w:rPr>
            </w:pPr>
            <w:r>
              <w:rPr>
                <w:sz w:val="20"/>
                <w:szCs w:val="20"/>
              </w:rPr>
              <w:t>255</w:t>
            </w:r>
          </w:p>
        </w:tc>
        <w:tc>
          <w:tcPr>
            <w:tcW w:w="1417" w:type="dxa"/>
            <w:tcBorders>
              <w:top w:val="nil"/>
              <w:left w:val="nil"/>
              <w:bottom w:val="single" w:sz="4" w:space="0" w:color="auto"/>
              <w:right w:val="single" w:sz="4" w:space="0" w:color="auto"/>
            </w:tcBorders>
            <w:shd w:val="clear" w:color="auto" w:fill="auto"/>
            <w:noWrap/>
            <w:hideMark/>
          </w:tcPr>
          <w:p w14:paraId="7F4685C1" w14:textId="77777777" w:rsidR="00802F18" w:rsidRPr="004D27B0" w:rsidRDefault="00802F18" w:rsidP="00802F18">
            <w:pPr>
              <w:jc w:val="right"/>
              <w:rPr>
                <w:sz w:val="20"/>
                <w:szCs w:val="20"/>
              </w:rPr>
            </w:pPr>
            <w:r>
              <w:rPr>
                <w:sz w:val="20"/>
                <w:szCs w:val="20"/>
              </w:rPr>
              <w:t>0</w:t>
            </w:r>
          </w:p>
        </w:tc>
        <w:tc>
          <w:tcPr>
            <w:tcW w:w="1559" w:type="dxa"/>
            <w:tcBorders>
              <w:top w:val="nil"/>
              <w:left w:val="nil"/>
              <w:bottom w:val="single" w:sz="4" w:space="0" w:color="auto"/>
              <w:right w:val="single" w:sz="4" w:space="0" w:color="auto"/>
            </w:tcBorders>
            <w:shd w:val="clear" w:color="auto" w:fill="auto"/>
            <w:noWrap/>
            <w:hideMark/>
          </w:tcPr>
          <w:p w14:paraId="4F863FF0" w14:textId="77777777" w:rsidR="00802F18" w:rsidRPr="004D27B0" w:rsidRDefault="00802F18" w:rsidP="00802F18">
            <w:pPr>
              <w:jc w:val="right"/>
              <w:rPr>
                <w:sz w:val="20"/>
                <w:szCs w:val="20"/>
              </w:rPr>
            </w:pPr>
            <w:r>
              <w:rPr>
                <w:sz w:val="20"/>
                <w:szCs w:val="20"/>
              </w:rPr>
              <w:t>0</w:t>
            </w:r>
          </w:p>
        </w:tc>
      </w:tr>
      <w:tr w:rsidR="004D27B0" w:rsidRPr="004D27B0" w14:paraId="34EF0768" w14:textId="77777777" w:rsidTr="00876EA3">
        <w:trPr>
          <w:trHeight w:val="53"/>
        </w:trPr>
        <w:tc>
          <w:tcPr>
            <w:tcW w:w="3539" w:type="dxa"/>
            <w:tcBorders>
              <w:top w:val="nil"/>
              <w:left w:val="single" w:sz="4" w:space="0" w:color="auto"/>
              <w:bottom w:val="single" w:sz="4" w:space="0" w:color="auto"/>
              <w:right w:val="single" w:sz="4" w:space="0" w:color="auto"/>
            </w:tcBorders>
            <w:shd w:val="clear" w:color="auto" w:fill="auto"/>
            <w:noWrap/>
            <w:hideMark/>
          </w:tcPr>
          <w:p w14:paraId="4994B863" w14:textId="77777777" w:rsidR="00802F18" w:rsidRPr="004D27B0" w:rsidRDefault="00802F18" w:rsidP="00802F18">
            <w:pPr>
              <w:jc w:val="left"/>
              <w:rPr>
                <w:sz w:val="20"/>
                <w:szCs w:val="20"/>
              </w:rPr>
            </w:pPr>
            <w:r>
              <w:rPr>
                <w:sz w:val="20"/>
                <w:szCs w:val="20"/>
              </w:rPr>
              <w:t>Namibia</w:t>
            </w:r>
          </w:p>
        </w:tc>
        <w:tc>
          <w:tcPr>
            <w:tcW w:w="1559" w:type="dxa"/>
            <w:tcBorders>
              <w:top w:val="nil"/>
              <w:left w:val="nil"/>
              <w:bottom w:val="single" w:sz="4" w:space="0" w:color="auto"/>
              <w:right w:val="single" w:sz="4" w:space="0" w:color="auto"/>
            </w:tcBorders>
            <w:shd w:val="clear" w:color="auto" w:fill="auto"/>
            <w:noWrap/>
            <w:hideMark/>
          </w:tcPr>
          <w:p w14:paraId="69728135" w14:textId="48023AD9" w:rsidR="00802F18" w:rsidRPr="004D27B0" w:rsidRDefault="00802F18" w:rsidP="00802F18">
            <w:pPr>
              <w:jc w:val="right"/>
              <w:rPr>
                <w:sz w:val="20"/>
                <w:szCs w:val="20"/>
              </w:rPr>
            </w:pPr>
            <w:r>
              <w:rPr>
                <w:sz w:val="20"/>
                <w:szCs w:val="20"/>
              </w:rPr>
              <w:t>77 248</w:t>
            </w:r>
          </w:p>
        </w:tc>
        <w:tc>
          <w:tcPr>
            <w:tcW w:w="1560" w:type="dxa"/>
            <w:tcBorders>
              <w:top w:val="nil"/>
              <w:left w:val="nil"/>
              <w:bottom w:val="single" w:sz="4" w:space="0" w:color="auto"/>
              <w:right w:val="single" w:sz="4" w:space="0" w:color="auto"/>
            </w:tcBorders>
            <w:shd w:val="clear" w:color="auto" w:fill="auto"/>
            <w:noWrap/>
            <w:hideMark/>
          </w:tcPr>
          <w:p w14:paraId="68D3C6E3" w14:textId="2CAE3692" w:rsidR="00802F18" w:rsidRPr="004D27B0" w:rsidRDefault="00802F18" w:rsidP="00802F18">
            <w:pPr>
              <w:jc w:val="right"/>
              <w:rPr>
                <w:sz w:val="20"/>
                <w:szCs w:val="20"/>
              </w:rPr>
            </w:pPr>
            <w:r>
              <w:rPr>
                <w:sz w:val="20"/>
                <w:szCs w:val="20"/>
              </w:rPr>
              <w:t>52 496</w:t>
            </w:r>
          </w:p>
        </w:tc>
        <w:tc>
          <w:tcPr>
            <w:tcW w:w="1417" w:type="dxa"/>
            <w:tcBorders>
              <w:top w:val="nil"/>
              <w:left w:val="nil"/>
              <w:bottom w:val="single" w:sz="4" w:space="0" w:color="auto"/>
              <w:right w:val="single" w:sz="4" w:space="0" w:color="auto"/>
            </w:tcBorders>
            <w:shd w:val="clear" w:color="auto" w:fill="auto"/>
            <w:noWrap/>
            <w:hideMark/>
          </w:tcPr>
          <w:p w14:paraId="1F81DD3D" w14:textId="77777777" w:rsidR="00802F18" w:rsidRPr="004D27B0" w:rsidRDefault="00802F18" w:rsidP="00802F18">
            <w:pPr>
              <w:jc w:val="right"/>
              <w:rPr>
                <w:sz w:val="20"/>
                <w:szCs w:val="20"/>
              </w:rPr>
            </w:pPr>
            <w:r>
              <w:rPr>
                <w:sz w:val="20"/>
                <w:szCs w:val="20"/>
              </w:rPr>
              <w:t>68</w:t>
            </w:r>
          </w:p>
        </w:tc>
        <w:tc>
          <w:tcPr>
            <w:tcW w:w="1559" w:type="dxa"/>
            <w:tcBorders>
              <w:top w:val="nil"/>
              <w:left w:val="nil"/>
              <w:bottom w:val="single" w:sz="4" w:space="0" w:color="auto"/>
              <w:right w:val="single" w:sz="4" w:space="0" w:color="auto"/>
            </w:tcBorders>
            <w:shd w:val="clear" w:color="auto" w:fill="auto"/>
            <w:noWrap/>
            <w:hideMark/>
          </w:tcPr>
          <w:p w14:paraId="541140C7" w14:textId="77777777" w:rsidR="00802F18" w:rsidRPr="004D27B0" w:rsidRDefault="00802F18" w:rsidP="00802F18">
            <w:pPr>
              <w:jc w:val="right"/>
              <w:rPr>
                <w:sz w:val="20"/>
                <w:szCs w:val="20"/>
              </w:rPr>
            </w:pPr>
            <w:r>
              <w:rPr>
                <w:sz w:val="20"/>
                <w:szCs w:val="20"/>
              </w:rPr>
              <w:t>100</w:t>
            </w:r>
          </w:p>
        </w:tc>
      </w:tr>
      <w:tr w:rsidR="004D27B0" w:rsidRPr="004D27B0" w14:paraId="3E31CFA9" w14:textId="77777777" w:rsidTr="00876EA3">
        <w:trPr>
          <w:trHeight w:val="99"/>
        </w:trPr>
        <w:tc>
          <w:tcPr>
            <w:tcW w:w="3539" w:type="dxa"/>
            <w:tcBorders>
              <w:top w:val="nil"/>
              <w:left w:val="single" w:sz="4" w:space="0" w:color="auto"/>
              <w:bottom w:val="single" w:sz="4" w:space="0" w:color="auto"/>
              <w:right w:val="single" w:sz="4" w:space="0" w:color="auto"/>
            </w:tcBorders>
            <w:shd w:val="clear" w:color="auto" w:fill="auto"/>
            <w:noWrap/>
            <w:hideMark/>
          </w:tcPr>
          <w:p w14:paraId="50FBF6F3" w14:textId="77777777" w:rsidR="00802F18" w:rsidRPr="004D27B0" w:rsidRDefault="00802F18" w:rsidP="00802F18">
            <w:pPr>
              <w:jc w:val="left"/>
              <w:rPr>
                <w:sz w:val="20"/>
                <w:szCs w:val="20"/>
              </w:rPr>
            </w:pPr>
            <w:r>
              <w:rPr>
                <w:sz w:val="20"/>
                <w:szCs w:val="20"/>
              </w:rPr>
              <w:t>Nauru</w:t>
            </w:r>
          </w:p>
        </w:tc>
        <w:tc>
          <w:tcPr>
            <w:tcW w:w="1559" w:type="dxa"/>
            <w:tcBorders>
              <w:top w:val="nil"/>
              <w:left w:val="nil"/>
              <w:bottom w:val="single" w:sz="4" w:space="0" w:color="auto"/>
              <w:right w:val="single" w:sz="4" w:space="0" w:color="auto"/>
            </w:tcBorders>
            <w:shd w:val="clear" w:color="auto" w:fill="auto"/>
            <w:noWrap/>
            <w:hideMark/>
          </w:tcPr>
          <w:p w14:paraId="6D3D9DC5" w14:textId="177C6A8A" w:rsidR="00802F18" w:rsidRPr="004D27B0" w:rsidRDefault="00802F18" w:rsidP="00802F18">
            <w:pPr>
              <w:jc w:val="right"/>
              <w:rPr>
                <w:sz w:val="20"/>
                <w:szCs w:val="20"/>
              </w:rPr>
            </w:pPr>
            <w:r>
              <w:rPr>
                <w:sz w:val="20"/>
                <w:szCs w:val="20"/>
              </w:rPr>
              <w:t>85 803</w:t>
            </w:r>
          </w:p>
        </w:tc>
        <w:tc>
          <w:tcPr>
            <w:tcW w:w="1560" w:type="dxa"/>
            <w:tcBorders>
              <w:top w:val="nil"/>
              <w:left w:val="nil"/>
              <w:bottom w:val="single" w:sz="4" w:space="0" w:color="auto"/>
              <w:right w:val="single" w:sz="4" w:space="0" w:color="auto"/>
            </w:tcBorders>
            <w:shd w:val="clear" w:color="auto" w:fill="auto"/>
            <w:noWrap/>
            <w:hideMark/>
          </w:tcPr>
          <w:p w14:paraId="6FDA7212" w14:textId="4C761F84" w:rsidR="00802F18" w:rsidRPr="004D27B0" w:rsidRDefault="00802F18" w:rsidP="00802F18">
            <w:pPr>
              <w:jc w:val="right"/>
              <w:rPr>
                <w:sz w:val="20"/>
                <w:szCs w:val="20"/>
              </w:rPr>
            </w:pPr>
            <w:r>
              <w:rPr>
                <w:sz w:val="20"/>
                <w:szCs w:val="20"/>
              </w:rPr>
              <w:t>10 909</w:t>
            </w:r>
          </w:p>
        </w:tc>
        <w:tc>
          <w:tcPr>
            <w:tcW w:w="1417" w:type="dxa"/>
            <w:tcBorders>
              <w:top w:val="nil"/>
              <w:left w:val="nil"/>
              <w:bottom w:val="single" w:sz="4" w:space="0" w:color="auto"/>
              <w:right w:val="single" w:sz="4" w:space="0" w:color="auto"/>
            </w:tcBorders>
            <w:shd w:val="clear" w:color="auto" w:fill="auto"/>
            <w:noWrap/>
            <w:hideMark/>
          </w:tcPr>
          <w:p w14:paraId="2A56FEC6" w14:textId="77777777" w:rsidR="00802F18" w:rsidRPr="004D27B0" w:rsidRDefault="00802F18" w:rsidP="00802F18">
            <w:pPr>
              <w:jc w:val="right"/>
              <w:rPr>
                <w:sz w:val="20"/>
                <w:szCs w:val="20"/>
              </w:rPr>
            </w:pPr>
            <w:r>
              <w:rPr>
                <w:sz w:val="20"/>
                <w:szCs w:val="20"/>
              </w:rPr>
              <w:t>13</w:t>
            </w:r>
          </w:p>
        </w:tc>
        <w:tc>
          <w:tcPr>
            <w:tcW w:w="1559" w:type="dxa"/>
            <w:tcBorders>
              <w:top w:val="nil"/>
              <w:left w:val="nil"/>
              <w:bottom w:val="single" w:sz="4" w:space="0" w:color="auto"/>
              <w:right w:val="single" w:sz="4" w:space="0" w:color="auto"/>
            </w:tcBorders>
            <w:shd w:val="clear" w:color="auto" w:fill="auto"/>
            <w:noWrap/>
            <w:hideMark/>
          </w:tcPr>
          <w:p w14:paraId="6678AA80" w14:textId="77777777" w:rsidR="00802F18" w:rsidRPr="004D27B0" w:rsidRDefault="00802F18" w:rsidP="00802F18">
            <w:pPr>
              <w:jc w:val="right"/>
              <w:rPr>
                <w:sz w:val="20"/>
                <w:szCs w:val="20"/>
              </w:rPr>
            </w:pPr>
            <w:r>
              <w:rPr>
                <w:sz w:val="20"/>
                <w:szCs w:val="20"/>
              </w:rPr>
              <w:t>67</w:t>
            </w:r>
          </w:p>
        </w:tc>
      </w:tr>
      <w:tr w:rsidR="004D27B0" w:rsidRPr="004D27B0" w14:paraId="490AC5B5" w14:textId="77777777" w:rsidTr="00876EA3">
        <w:trPr>
          <w:trHeight w:val="144"/>
        </w:trPr>
        <w:tc>
          <w:tcPr>
            <w:tcW w:w="3539" w:type="dxa"/>
            <w:tcBorders>
              <w:top w:val="nil"/>
              <w:left w:val="single" w:sz="4" w:space="0" w:color="auto"/>
              <w:bottom w:val="single" w:sz="4" w:space="0" w:color="auto"/>
              <w:right w:val="single" w:sz="4" w:space="0" w:color="auto"/>
            </w:tcBorders>
            <w:shd w:val="clear" w:color="auto" w:fill="auto"/>
            <w:noWrap/>
            <w:hideMark/>
          </w:tcPr>
          <w:p w14:paraId="17F85419" w14:textId="77777777" w:rsidR="00802F18" w:rsidRPr="004D27B0" w:rsidRDefault="00802F18" w:rsidP="00802F18">
            <w:pPr>
              <w:jc w:val="left"/>
              <w:rPr>
                <w:sz w:val="20"/>
                <w:szCs w:val="20"/>
              </w:rPr>
            </w:pPr>
            <w:r>
              <w:rPr>
                <w:sz w:val="20"/>
                <w:szCs w:val="20"/>
              </w:rPr>
              <w:t>Nepal</w:t>
            </w:r>
          </w:p>
        </w:tc>
        <w:tc>
          <w:tcPr>
            <w:tcW w:w="1559" w:type="dxa"/>
            <w:tcBorders>
              <w:top w:val="nil"/>
              <w:left w:val="nil"/>
              <w:bottom w:val="single" w:sz="4" w:space="0" w:color="auto"/>
              <w:right w:val="single" w:sz="4" w:space="0" w:color="auto"/>
            </w:tcBorders>
            <w:shd w:val="clear" w:color="auto" w:fill="auto"/>
            <w:noWrap/>
            <w:hideMark/>
          </w:tcPr>
          <w:p w14:paraId="2CBF046C" w14:textId="2B8A5D0F" w:rsidR="00802F18" w:rsidRPr="004D27B0" w:rsidRDefault="00802F18" w:rsidP="00802F18">
            <w:pPr>
              <w:jc w:val="right"/>
              <w:rPr>
                <w:sz w:val="20"/>
                <w:szCs w:val="20"/>
              </w:rPr>
            </w:pPr>
            <w:r>
              <w:rPr>
                <w:sz w:val="20"/>
                <w:szCs w:val="20"/>
              </w:rPr>
              <w:t>127 638</w:t>
            </w:r>
          </w:p>
        </w:tc>
        <w:tc>
          <w:tcPr>
            <w:tcW w:w="1560" w:type="dxa"/>
            <w:tcBorders>
              <w:top w:val="nil"/>
              <w:left w:val="nil"/>
              <w:bottom w:val="single" w:sz="4" w:space="0" w:color="auto"/>
              <w:right w:val="single" w:sz="4" w:space="0" w:color="auto"/>
            </w:tcBorders>
            <w:shd w:val="clear" w:color="auto" w:fill="auto"/>
            <w:noWrap/>
            <w:hideMark/>
          </w:tcPr>
          <w:p w14:paraId="371965B2" w14:textId="649C1950" w:rsidR="00802F18" w:rsidRPr="004D27B0" w:rsidRDefault="00802F18" w:rsidP="00802F18">
            <w:pPr>
              <w:jc w:val="right"/>
              <w:rPr>
                <w:sz w:val="20"/>
                <w:szCs w:val="20"/>
              </w:rPr>
            </w:pPr>
            <w:r>
              <w:rPr>
                <w:sz w:val="20"/>
                <w:szCs w:val="20"/>
              </w:rPr>
              <w:t>21 517</w:t>
            </w:r>
          </w:p>
        </w:tc>
        <w:tc>
          <w:tcPr>
            <w:tcW w:w="1417" w:type="dxa"/>
            <w:tcBorders>
              <w:top w:val="nil"/>
              <w:left w:val="nil"/>
              <w:bottom w:val="single" w:sz="4" w:space="0" w:color="auto"/>
              <w:right w:val="single" w:sz="4" w:space="0" w:color="auto"/>
            </w:tcBorders>
            <w:shd w:val="clear" w:color="auto" w:fill="auto"/>
            <w:noWrap/>
            <w:hideMark/>
          </w:tcPr>
          <w:p w14:paraId="645F3BEC" w14:textId="77777777" w:rsidR="00802F18" w:rsidRPr="004D27B0" w:rsidRDefault="00802F18" w:rsidP="00802F18">
            <w:pPr>
              <w:jc w:val="right"/>
              <w:rPr>
                <w:sz w:val="20"/>
                <w:szCs w:val="20"/>
              </w:rPr>
            </w:pPr>
            <w:r>
              <w:rPr>
                <w:sz w:val="20"/>
                <w:szCs w:val="20"/>
              </w:rPr>
              <w:t>17</w:t>
            </w:r>
          </w:p>
        </w:tc>
        <w:tc>
          <w:tcPr>
            <w:tcW w:w="1559" w:type="dxa"/>
            <w:tcBorders>
              <w:top w:val="nil"/>
              <w:left w:val="nil"/>
              <w:bottom w:val="single" w:sz="4" w:space="0" w:color="auto"/>
              <w:right w:val="single" w:sz="4" w:space="0" w:color="auto"/>
            </w:tcBorders>
            <w:shd w:val="clear" w:color="auto" w:fill="auto"/>
            <w:noWrap/>
            <w:hideMark/>
          </w:tcPr>
          <w:p w14:paraId="348AB9E8" w14:textId="77777777" w:rsidR="00802F18" w:rsidRPr="004D27B0" w:rsidRDefault="00802F18" w:rsidP="00802F18">
            <w:pPr>
              <w:jc w:val="right"/>
              <w:rPr>
                <w:sz w:val="20"/>
                <w:szCs w:val="20"/>
              </w:rPr>
            </w:pPr>
            <w:r>
              <w:rPr>
                <w:sz w:val="20"/>
                <w:szCs w:val="20"/>
              </w:rPr>
              <w:t>67</w:t>
            </w:r>
          </w:p>
        </w:tc>
      </w:tr>
      <w:tr w:rsidR="004D27B0" w:rsidRPr="004D27B0" w14:paraId="6D037A9F" w14:textId="77777777" w:rsidTr="00876EA3">
        <w:trPr>
          <w:trHeight w:val="191"/>
        </w:trPr>
        <w:tc>
          <w:tcPr>
            <w:tcW w:w="3539" w:type="dxa"/>
            <w:tcBorders>
              <w:top w:val="nil"/>
              <w:left w:val="single" w:sz="4" w:space="0" w:color="auto"/>
              <w:bottom w:val="single" w:sz="4" w:space="0" w:color="auto"/>
              <w:right w:val="single" w:sz="4" w:space="0" w:color="auto"/>
            </w:tcBorders>
            <w:shd w:val="clear" w:color="auto" w:fill="auto"/>
            <w:noWrap/>
            <w:hideMark/>
          </w:tcPr>
          <w:p w14:paraId="3D4F9515" w14:textId="77777777" w:rsidR="00802F18" w:rsidRPr="004D27B0" w:rsidRDefault="00802F18" w:rsidP="00802F18">
            <w:pPr>
              <w:jc w:val="left"/>
              <w:rPr>
                <w:sz w:val="20"/>
                <w:szCs w:val="20"/>
              </w:rPr>
            </w:pPr>
            <w:r>
              <w:rPr>
                <w:sz w:val="20"/>
                <w:szCs w:val="20"/>
              </w:rPr>
              <w:t>Nicaragua</w:t>
            </w:r>
          </w:p>
        </w:tc>
        <w:tc>
          <w:tcPr>
            <w:tcW w:w="1559" w:type="dxa"/>
            <w:tcBorders>
              <w:top w:val="nil"/>
              <w:left w:val="nil"/>
              <w:bottom w:val="single" w:sz="4" w:space="0" w:color="auto"/>
              <w:right w:val="single" w:sz="4" w:space="0" w:color="auto"/>
            </w:tcBorders>
            <w:shd w:val="clear" w:color="auto" w:fill="auto"/>
            <w:noWrap/>
            <w:hideMark/>
          </w:tcPr>
          <w:p w14:paraId="311728C9" w14:textId="0C28131A" w:rsidR="00802F18" w:rsidRPr="004D27B0" w:rsidRDefault="00802F18" w:rsidP="00802F18">
            <w:pPr>
              <w:jc w:val="right"/>
              <w:rPr>
                <w:sz w:val="20"/>
                <w:szCs w:val="20"/>
              </w:rPr>
            </w:pPr>
            <w:r>
              <w:rPr>
                <w:sz w:val="20"/>
                <w:szCs w:val="20"/>
              </w:rPr>
              <w:t>89 441</w:t>
            </w:r>
          </w:p>
        </w:tc>
        <w:tc>
          <w:tcPr>
            <w:tcW w:w="1560" w:type="dxa"/>
            <w:tcBorders>
              <w:top w:val="nil"/>
              <w:left w:val="nil"/>
              <w:bottom w:val="single" w:sz="4" w:space="0" w:color="auto"/>
              <w:right w:val="single" w:sz="4" w:space="0" w:color="auto"/>
            </w:tcBorders>
            <w:shd w:val="clear" w:color="auto" w:fill="auto"/>
            <w:noWrap/>
            <w:hideMark/>
          </w:tcPr>
          <w:p w14:paraId="60847EE9" w14:textId="38926C63" w:rsidR="00802F18" w:rsidRPr="004D27B0" w:rsidRDefault="00802F18" w:rsidP="00802F18">
            <w:pPr>
              <w:jc w:val="right"/>
              <w:rPr>
                <w:sz w:val="20"/>
                <w:szCs w:val="20"/>
              </w:rPr>
            </w:pPr>
            <w:r>
              <w:rPr>
                <w:sz w:val="20"/>
                <w:szCs w:val="20"/>
              </w:rPr>
              <w:t>62 017</w:t>
            </w:r>
          </w:p>
        </w:tc>
        <w:tc>
          <w:tcPr>
            <w:tcW w:w="1417" w:type="dxa"/>
            <w:tcBorders>
              <w:top w:val="nil"/>
              <w:left w:val="nil"/>
              <w:bottom w:val="single" w:sz="4" w:space="0" w:color="auto"/>
              <w:right w:val="single" w:sz="4" w:space="0" w:color="auto"/>
            </w:tcBorders>
            <w:shd w:val="clear" w:color="auto" w:fill="auto"/>
            <w:noWrap/>
            <w:hideMark/>
          </w:tcPr>
          <w:p w14:paraId="56058CF5" w14:textId="77777777" w:rsidR="00802F18" w:rsidRPr="004D27B0" w:rsidRDefault="00802F18" w:rsidP="00802F18">
            <w:pPr>
              <w:jc w:val="right"/>
              <w:rPr>
                <w:sz w:val="20"/>
                <w:szCs w:val="20"/>
              </w:rPr>
            </w:pPr>
            <w:r>
              <w:rPr>
                <w:sz w:val="20"/>
                <w:szCs w:val="20"/>
              </w:rPr>
              <w:t>69</w:t>
            </w:r>
          </w:p>
        </w:tc>
        <w:tc>
          <w:tcPr>
            <w:tcW w:w="1559" w:type="dxa"/>
            <w:tcBorders>
              <w:top w:val="nil"/>
              <w:left w:val="nil"/>
              <w:bottom w:val="single" w:sz="4" w:space="0" w:color="auto"/>
              <w:right w:val="single" w:sz="4" w:space="0" w:color="auto"/>
            </w:tcBorders>
            <w:shd w:val="clear" w:color="auto" w:fill="auto"/>
            <w:noWrap/>
            <w:hideMark/>
          </w:tcPr>
          <w:p w14:paraId="2DFD6474" w14:textId="77777777" w:rsidR="00802F18" w:rsidRPr="004D27B0" w:rsidRDefault="00802F18" w:rsidP="00802F18">
            <w:pPr>
              <w:jc w:val="right"/>
              <w:rPr>
                <w:sz w:val="20"/>
                <w:szCs w:val="20"/>
              </w:rPr>
            </w:pPr>
            <w:r>
              <w:rPr>
                <w:sz w:val="20"/>
                <w:szCs w:val="20"/>
              </w:rPr>
              <w:t>0</w:t>
            </w:r>
          </w:p>
        </w:tc>
      </w:tr>
      <w:tr w:rsidR="004D27B0" w:rsidRPr="004D27B0" w14:paraId="0815F31C" w14:textId="77777777" w:rsidTr="00876EA3">
        <w:trPr>
          <w:trHeight w:val="80"/>
        </w:trPr>
        <w:tc>
          <w:tcPr>
            <w:tcW w:w="3539" w:type="dxa"/>
            <w:tcBorders>
              <w:top w:val="nil"/>
              <w:left w:val="single" w:sz="4" w:space="0" w:color="auto"/>
              <w:bottom w:val="single" w:sz="4" w:space="0" w:color="auto"/>
              <w:right w:val="single" w:sz="4" w:space="0" w:color="auto"/>
            </w:tcBorders>
            <w:shd w:val="clear" w:color="auto" w:fill="auto"/>
            <w:noWrap/>
            <w:hideMark/>
          </w:tcPr>
          <w:p w14:paraId="398426B7" w14:textId="77777777" w:rsidR="00802F18" w:rsidRPr="004D27B0" w:rsidRDefault="00802F18" w:rsidP="00802F18">
            <w:pPr>
              <w:jc w:val="left"/>
              <w:rPr>
                <w:sz w:val="20"/>
                <w:szCs w:val="20"/>
              </w:rPr>
            </w:pPr>
            <w:r>
              <w:rPr>
                <w:sz w:val="20"/>
                <w:szCs w:val="20"/>
              </w:rPr>
              <w:t>Níger</w:t>
            </w:r>
          </w:p>
        </w:tc>
        <w:tc>
          <w:tcPr>
            <w:tcW w:w="1559" w:type="dxa"/>
            <w:tcBorders>
              <w:top w:val="nil"/>
              <w:left w:val="nil"/>
              <w:bottom w:val="single" w:sz="4" w:space="0" w:color="auto"/>
              <w:right w:val="single" w:sz="4" w:space="0" w:color="auto"/>
            </w:tcBorders>
            <w:shd w:val="clear" w:color="auto" w:fill="auto"/>
            <w:noWrap/>
            <w:hideMark/>
          </w:tcPr>
          <w:p w14:paraId="1DCE0530" w14:textId="257D36D3" w:rsidR="00802F18" w:rsidRPr="004D27B0" w:rsidRDefault="00802F18" w:rsidP="00802F18">
            <w:pPr>
              <w:jc w:val="right"/>
              <w:rPr>
                <w:sz w:val="20"/>
                <w:szCs w:val="20"/>
              </w:rPr>
            </w:pPr>
            <w:r>
              <w:rPr>
                <w:sz w:val="20"/>
                <w:szCs w:val="20"/>
              </w:rPr>
              <w:t>17 500</w:t>
            </w:r>
          </w:p>
        </w:tc>
        <w:tc>
          <w:tcPr>
            <w:tcW w:w="1560" w:type="dxa"/>
            <w:tcBorders>
              <w:top w:val="nil"/>
              <w:left w:val="nil"/>
              <w:bottom w:val="single" w:sz="4" w:space="0" w:color="auto"/>
              <w:right w:val="single" w:sz="4" w:space="0" w:color="auto"/>
            </w:tcBorders>
            <w:shd w:val="clear" w:color="auto" w:fill="auto"/>
            <w:noWrap/>
            <w:hideMark/>
          </w:tcPr>
          <w:p w14:paraId="03A9B997" w14:textId="3C3988FC" w:rsidR="00802F18" w:rsidRPr="004D27B0" w:rsidRDefault="00802F18" w:rsidP="00802F18">
            <w:pPr>
              <w:jc w:val="right"/>
              <w:rPr>
                <w:sz w:val="20"/>
                <w:szCs w:val="20"/>
              </w:rPr>
            </w:pPr>
            <w:r>
              <w:rPr>
                <w:sz w:val="20"/>
                <w:szCs w:val="20"/>
              </w:rPr>
              <w:t>10 000</w:t>
            </w:r>
          </w:p>
        </w:tc>
        <w:tc>
          <w:tcPr>
            <w:tcW w:w="1417" w:type="dxa"/>
            <w:tcBorders>
              <w:top w:val="nil"/>
              <w:left w:val="nil"/>
              <w:bottom w:val="single" w:sz="4" w:space="0" w:color="auto"/>
              <w:right w:val="single" w:sz="4" w:space="0" w:color="auto"/>
            </w:tcBorders>
            <w:shd w:val="clear" w:color="auto" w:fill="auto"/>
            <w:noWrap/>
            <w:hideMark/>
          </w:tcPr>
          <w:p w14:paraId="21417D58" w14:textId="77777777" w:rsidR="00802F18" w:rsidRPr="004D27B0" w:rsidRDefault="00802F18" w:rsidP="00802F18">
            <w:pPr>
              <w:jc w:val="right"/>
              <w:rPr>
                <w:sz w:val="20"/>
                <w:szCs w:val="20"/>
              </w:rPr>
            </w:pPr>
            <w:r>
              <w:rPr>
                <w:sz w:val="20"/>
                <w:szCs w:val="20"/>
              </w:rPr>
              <w:t>57</w:t>
            </w:r>
          </w:p>
        </w:tc>
        <w:tc>
          <w:tcPr>
            <w:tcW w:w="1559" w:type="dxa"/>
            <w:tcBorders>
              <w:top w:val="nil"/>
              <w:left w:val="nil"/>
              <w:bottom w:val="single" w:sz="4" w:space="0" w:color="auto"/>
              <w:right w:val="single" w:sz="4" w:space="0" w:color="auto"/>
            </w:tcBorders>
            <w:shd w:val="clear" w:color="auto" w:fill="auto"/>
            <w:noWrap/>
            <w:hideMark/>
          </w:tcPr>
          <w:p w14:paraId="6872683E" w14:textId="77777777" w:rsidR="00802F18" w:rsidRPr="004D27B0" w:rsidRDefault="00802F18" w:rsidP="00802F18">
            <w:pPr>
              <w:jc w:val="right"/>
              <w:rPr>
                <w:sz w:val="20"/>
                <w:szCs w:val="20"/>
              </w:rPr>
            </w:pPr>
            <w:r>
              <w:rPr>
                <w:sz w:val="20"/>
                <w:szCs w:val="20"/>
              </w:rPr>
              <w:t>100</w:t>
            </w:r>
          </w:p>
        </w:tc>
      </w:tr>
      <w:tr w:rsidR="004D27B0" w:rsidRPr="004D27B0" w14:paraId="73A21B19" w14:textId="77777777" w:rsidTr="00876EA3">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D1C31D1" w14:textId="77777777" w:rsidR="00802F18" w:rsidRPr="004D27B0" w:rsidRDefault="00802F18" w:rsidP="00802F18">
            <w:pPr>
              <w:jc w:val="left"/>
              <w:rPr>
                <w:sz w:val="20"/>
                <w:szCs w:val="20"/>
              </w:rPr>
            </w:pPr>
            <w:r>
              <w:rPr>
                <w:sz w:val="20"/>
                <w:szCs w:val="20"/>
              </w:rPr>
              <w:t>Nigeria</w:t>
            </w:r>
          </w:p>
        </w:tc>
        <w:tc>
          <w:tcPr>
            <w:tcW w:w="1559" w:type="dxa"/>
            <w:tcBorders>
              <w:top w:val="nil"/>
              <w:left w:val="nil"/>
              <w:bottom w:val="single" w:sz="4" w:space="0" w:color="auto"/>
              <w:right w:val="single" w:sz="4" w:space="0" w:color="auto"/>
            </w:tcBorders>
            <w:shd w:val="clear" w:color="auto" w:fill="auto"/>
            <w:noWrap/>
            <w:hideMark/>
          </w:tcPr>
          <w:p w14:paraId="4DB0050D" w14:textId="37BA1729" w:rsidR="00802F18" w:rsidRPr="004D27B0" w:rsidRDefault="00802F18" w:rsidP="00802F18">
            <w:pPr>
              <w:jc w:val="right"/>
              <w:rPr>
                <w:sz w:val="20"/>
                <w:szCs w:val="20"/>
              </w:rPr>
            </w:pPr>
            <w:r>
              <w:rPr>
                <w:sz w:val="20"/>
                <w:szCs w:val="20"/>
              </w:rPr>
              <w:t>14 500</w:t>
            </w:r>
          </w:p>
        </w:tc>
        <w:tc>
          <w:tcPr>
            <w:tcW w:w="1560" w:type="dxa"/>
            <w:tcBorders>
              <w:top w:val="nil"/>
              <w:left w:val="nil"/>
              <w:bottom w:val="single" w:sz="4" w:space="0" w:color="auto"/>
              <w:right w:val="single" w:sz="4" w:space="0" w:color="auto"/>
            </w:tcBorders>
            <w:shd w:val="clear" w:color="auto" w:fill="auto"/>
            <w:noWrap/>
            <w:hideMark/>
          </w:tcPr>
          <w:p w14:paraId="74BEB3AA" w14:textId="77777777" w:rsidR="00802F18" w:rsidRPr="004D27B0" w:rsidRDefault="00802F18" w:rsidP="00802F18">
            <w:pPr>
              <w:jc w:val="right"/>
              <w:rPr>
                <w:sz w:val="20"/>
                <w:szCs w:val="20"/>
              </w:rPr>
            </w:pPr>
            <w:r>
              <w:rPr>
                <w:sz w:val="20"/>
                <w:szCs w:val="20"/>
              </w:rPr>
              <w:t>0</w:t>
            </w:r>
          </w:p>
        </w:tc>
        <w:tc>
          <w:tcPr>
            <w:tcW w:w="1417" w:type="dxa"/>
            <w:tcBorders>
              <w:top w:val="nil"/>
              <w:left w:val="nil"/>
              <w:bottom w:val="single" w:sz="4" w:space="0" w:color="auto"/>
              <w:right w:val="single" w:sz="4" w:space="0" w:color="auto"/>
            </w:tcBorders>
            <w:shd w:val="clear" w:color="auto" w:fill="auto"/>
            <w:noWrap/>
            <w:hideMark/>
          </w:tcPr>
          <w:p w14:paraId="52FF68D5" w14:textId="77777777" w:rsidR="00802F18" w:rsidRPr="004D27B0" w:rsidRDefault="00802F18" w:rsidP="00802F18">
            <w:pPr>
              <w:jc w:val="right"/>
              <w:rPr>
                <w:sz w:val="20"/>
                <w:szCs w:val="20"/>
              </w:rPr>
            </w:pPr>
            <w:r>
              <w:rPr>
                <w:sz w:val="20"/>
                <w:szCs w:val="20"/>
              </w:rPr>
              <w:t>0</w:t>
            </w:r>
          </w:p>
        </w:tc>
        <w:tc>
          <w:tcPr>
            <w:tcW w:w="1559" w:type="dxa"/>
            <w:tcBorders>
              <w:top w:val="nil"/>
              <w:left w:val="nil"/>
              <w:bottom w:val="single" w:sz="4" w:space="0" w:color="auto"/>
              <w:right w:val="single" w:sz="4" w:space="0" w:color="auto"/>
            </w:tcBorders>
            <w:shd w:val="clear" w:color="auto" w:fill="auto"/>
            <w:noWrap/>
            <w:hideMark/>
          </w:tcPr>
          <w:p w14:paraId="2B6598C2" w14:textId="77777777" w:rsidR="00802F18" w:rsidRPr="004D27B0" w:rsidRDefault="00802F18" w:rsidP="00802F18">
            <w:pPr>
              <w:jc w:val="left"/>
              <w:rPr>
                <w:sz w:val="20"/>
                <w:szCs w:val="20"/>
              </w:rPr>
            </w:pPr>
            <w:r>
              <w:rPr>
                <w:sz w:val="20"/>
                <w:szCs w:val="20"/>
              </w:rPr>
              <w:t> </w:t>
            </w:r>
          </w:p>
        </w:tc>
      </w:tr>
      <w:tr w:rsidR="004D27B0" w:rsidRPr="004D27B0" w14:paraId="01E7E888" w14:textId="77777777" w:rsidTr="00E940EC">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2CF67902" w14:textId="77777777" w:rsidR="00802F18" w:rsidRPr="004D27B0" w:rsidRDefault="00802F18" w:rsidP="00802F18">
            <w:pPr>
              <w:jc w:val="left"/>
              <w:rPr>
                <w:sz w:val="20"/>
                <w:szCs w:val="20"/>
              </w:rPr>
            </w:pPr>
            <w:r>
              <w:rPr>
                <w:sz w:val="20"/>
                <w:szCs w:val="20"/>
              </w:rPr>
              <w:t>Niue</w:t>
            </w:r>
          </w:p>
        </w:tc>
        <w:tc>
          <w:tcPr>
            <w:tcW w:w="1559" w:type="dxa"/>
            <w:tcBorders>
              <w:top w:val="nil"/>
              <w:left w:val="nil"/>
              <w:bottom w:val="single" w:sz="4" w:space="0" w:color="auto"/>
              <w:right w:val="single" w:sz="4" w:space="0" w:color="auto"/>
            </w:tcBorders>
            <w:shd w:val="clear" w:color="auto" w:fill="auto"/>
            <w:noWrap/>
            <w:hideMark/>
          </w:tcPr>
          <w:p w14:paraId="068CFD00" w14:textId="0C0EBEAF" w:rsidR="00802F18" w:rsidRPr="004D27B0" w:rsidRDefault="00802F18" w:rsidP="00802F18">
            <w:pPr>
              <w:jc w:val="right"/>
              <w:rPr>
                <w:sz w:val="20"/>
                <w:szCs w:val="20"/>
              </w:rPr>
            </w:pPr>
            <w:r>
              <w:rPr>
                <w:sz w:val="20"/>
                <w:szCs w:val="20"/>
              </w:rPr>
              <w:t>67 800</w:t>
            </w:r>
          </w:p>
        </w:tc>
        <w:tc>
          <w:tcPr>
            <w:tcW w:w="1560" w:type="dxa"/>
            <w:tcBorders>
              <w:top w:val="nil"/>
              <w:left w:val="nil"/>
              <w:bottom w:val="single" w:sz="4" w:space="0" w:color="auto"/>
              <w:right w:val="single" w:sz="4" w:space="0" w:color="auto"/>
            </w:tcBorders>
            <w:shd w:val="clear" w:color="auto" w:fill="auto"/>
            <w:noWrap/>
            <w:hideMark/>
          </w:tcPr>
          <w:p w14:paraId="69D2901C" w14:textId="5CEEF7BC" w:rsidR="00802F18" w:rsidRPr="004D27B0" w:rsidRDefault="00802F18" w:rsidP="00802F18">
            <w:pPr>
              <w:jc w:val="right"/>
              <w:rPr>
                <w:sz w:val="20"/>
                <w:szCs w:val="20"/>
              </w:rPr>
            </w:pPr>
            <w:r>
              <w:rPr>
                <w:sz w:val="20"/>
                <w:szCs w:val="20"/>
              </w:rPr>
              <w:t>65 258</w:t>
            </w:r>
          </w:p>
        </w:tc>
        <w:tc>
          <w:tcPr>
            <w:tcW w:w="1417" w:type="dxa"/>
            <w:tcBorders>
              <w:top w:val="nil"/>
              <w:left w:val="nil"/>
              <w:bottom w:val="single" w:sz="4" w:space="0" w:color="auto"/>
              <w:right w:val="single" w:sz="4" w:space="0" w:color="auto"/>
            </w:tcBorders>
            <w:shd w:val="clear" w:color="auto" w:fill="auto"/>
            <w:noWrap/>
            <w:hideMark/>
          </w:tcPr>
          <w:p w14:paraId="4DEF7B55" w14:textId="77777777" w:rsidR="00802F18" w:rsidRPr="004D27B0" w:rsidRDefault="00802F18" w:rsidP="00802F18">
            <w:pPr>
              <w:jc w:val="right"/>
              <w:rPr>
                <w:sz w:val="20"/>
                <w:szCs w:val="20"/>
              </w:rPr>
            </w:pPr>
            <w:r>
              <w:rPr>
                <w:sz w:val="20"/>
                <w:szCs w:val="20"/>
              </w:rPr>
              <w:t>96</w:t>
            </w:r>
          </w:p>
        </w:tc>
        <w:tc>
          <w:tcPr>
            <w:tcW w:w="1559" w:type="dxa"/>
            <w:tcBorders>
              <w:top w:val="nil"/>
              <w:left w:val="nil"/>
              <w:bottom w:val="single" w:sz="4" w:space="0" w:color="auto"/>
              <w:right w:val="single" w:sz="4" w:space="0" w:color="auto"/>
            </w:tcBorders>
            <w:shd w:val="clear" w:color="auto" w:fill="auto"/>
            <w:noWrap/>
            <w:hideMark/>
          </w:tcPr>
          <w:p w14:paraId="775B3AB3" w14:textId="77777777" w:rsidR="00802F18" w:rsidRPr="004D27B0" w:rsidRDefault="00802F18" w:rsidP="00802F18">
            <w:pPr>
              <w:jc w:val="right"/>
              <w:rPr>
                <w:sz w:val="20"/>
                <w:szCs w:val="20"/>
              </w:rPr>
            </w:pPr>
            <w:r>
              <w:rPr>
                <w:sz w:val="20"/>
                <w:szCs w:val="20"/>
              </w:rPr>
              <w:t>100</w:t>
            </w:r>
          </w:p>
        </w:tc>
      </w:tr>
      <w:tr w:rsidR="004D27B0" w:rsidRPr="004D27B0" w14:paraId="45DAD31C" w14:textId="77777777" w:rsidTr="00E940EC">
        <w:trPr>
          <w:trHeight w:val="77"/>
        </w:trPr>
        <w:tc>
          <w:tcPr>
            <w:tcW w:w="3539" w:type="dxa"/>
            <w:tcBorders>
              <w:top w:val="nil"/>
              <w:left w:val="single" w:sz="4" w:space="0" w:color="auto"/>
              <w:bottom w:val="single" w:sz="4" w:space="0" w:color="auto"/>
              <w:right w:val="single" w:sz="4" w:space="0" w:color="auto"/>
            </w:tcBorders>
            <w:shd w:val="clear" w:color="auto" w:fill="auto"/>
            <w:noWrap/>
            <w:hideMark/>
          </w:tcPr>
          <w:p w14:paraId="38D0547E" w14:textId="77777777" w:rsidR="00802F18" w:rsidRPr="004D27B0" w:rsidRDefault="00802F18" w:rsidP="00802F18">
            <w:pPr>
              <w:jc w:val="left"/>
              <w:rPr>
                <w:sz w:val="20"/>
                <w:szCs w:val="20"/>
              </w:rPr>
            </w:pPr>
            <w:r>
              <w:rPr>
                <w:sz w:val="20"/>
                <w:szCs w:val="20"/>
              </w:rPr>
              <w:t>Omán</w:t>
            </w:r>
          </w:p>
        </w:tc>
        <w:tc>
          <w:tcPr>
            <w:tcW w:w="1559" w:type="dxa"/>
            <w:tcBorders>
              <w:top w:val="nil"/>
              <w:left w:val="nil"/>
              <w:bottom w:val="single" w:sz="4" w:space="0" w:color="auto"/>
              <w:right w:val="single" w:sz="4" w:space="0" w:color="auto"/>
            </w:tcBorders>
            <w:shd w:val="clear" w:color="auto" w:fill="auto"/>
            <w:noWrap/>
            <w:hideMark/>
          </w:tcPr>
          <w:p w14:paraId="2B462A43" w14:textId="40A3C1AD" w:rsidR="00802F18" w:rsidRPr="004D27B0" w:rsidRDefault="00802F18" w:rsidP="00802F18">
            <w:pPr>
              <w:jc w:val="right"/>
              <w:rPr>
                <w:sz w:val="20"/>
                <w:szCs w:val="20"/>
              </w:rPr>
            </w:pPr>
            <w:r>
              <w:rPr>
                <w:sz w:val="20"/>
                <w:szCs w:val="20"/>
              </w:rPr>
              <w:t>88 218</w:t>
            </w:r>
          </w:p>
        </w:tc>
        <w:tc>
          <w:tcPr>
            <w:tcW w:w="1560" w:type="dxa"/>
            <w:tcBorders>
              <w:top w:val="nil"/>
              <w:left w:val="nil"/>
              <w:bottom w:val="single" w:sz="4" w:space="0" w:color="auto"/>
              <w:right w:val="single" w:sz="4" w:space="0" w:color="auto"/>
            </w:tcBorders>
            <w:shd w:val="clear" w:color="auto" w:fill="auto"/>
            <w:noWrap/>
            <w:hideMark/>
          </w:tcPr>
          <w:p w14:paraId="3DD01791" w14:textId="5CD93DD1" w:rsidR="00802F18" w:rsidRPr="004D27B0" w:rsidRDefault="00802F18" w:rsidP="00802F18">
            <w:pPr>
              <w:jc w:val="right"/>
              <w:rPr>
                <w:sz w:val="20"/>
                <w:szCs w:val="20"/>
              </w:rPr>
            </w:pPr>
            <w:r>
              <w:rPr>
                <w:sz w:val="20"/>
                <w:szCs w:val="20"/>
              </w:rPr>
              <w:t>42 502</w:t>
            </w:r>
          </w:p>
        </w:tc>
        <w:tc>
          <w:tcPr>
            <w:tcW w:w="1417" w:type="dxa"/>
            <w:tcBorders>
              <w:top w:val="nil"/>
              <w:left w:val="nil"/>
              <w:bottom w:val="single" w:sz="4" w:space="0" w:color="auto"/>
              <w:right w:val="single" w:sz="4" w:space="0" w:color="auto"/>
            </w:tcBorders>
            <w:shd w:val="clear" w:color="auto" w:fill="auto"/>
            <w:noWrap/>
            <w:hideMark/>
          </w:tcPr>
          <w:p w14:paraId="7324FD99" w14:textId="77777777" w:rsidR="00802F18" w:rsidRPr="004D27B0" w:rsidRDefault="00802F18" w:rsidP="00802F18">
            <w:pPr>
              <w:jc w:val="right"/>
              <w:rPr>
                <w:sz w:val="20"/>
                <w:szCs w:val="20"/>
              </w:rPr>
            </w:pPr>
            <w:r>
              <w:rPr>
                <w:sz w:val="20"/>
                <w:szCs w:val="20"/>
              </w:rPr>
              <w:t>48</w:t>
            </w:r>
          </w:p>
        </w:tc>
        <w:tc>
          <w:tcPr>
            <w:tcW w:w="1559" w:type="dxa"/>
            <w:tcBorders>
              <w:top w:val="nil"/>
              <w:left w:val="nil"/>
              <w:bottom w:val="single" w:sz="4" w:space="0" w:color="auto"/>
              <w:right w:val="single" w:sz="4" w:space="0" w:color="auto"/>
            </w:tcBorders>
            <w:shd w:val="clear" w:color="auto" w:fill="auto"/>
            <w:noWrap/>
            <w:hideMark/>
          </w:tcPr>
          <w:p w14:paraId="6D21D44F" w14:textId="77777777" w:rsidR="00802F18" w:rsidRPr="004D27B0" w:rsidRDefault="00802F18" w:rsidP="00802F18">
            <w:pPr>
              <w:jc w:val="left"/>
              <w:rPr>
                <w:sz w:val="20"/>
                <w:szCs w:val="20"/>
              </w:rPr>
            </w:pPr>
            <w:r>
              <w:rPr>
                <w:sz w:val="20"/>
                <w:szCs w:val="20"/>
              </w:rPr>
              <w:t> </w:t>
            </w:r>
          </w:p>
        </w:tc>
      </w:tr>
      <w:tr w:rsidR="004D27B0" w:rsidRPr="004D27B0" w14:paraId="6CA1EC0D" w14:textId="77777777" w:rsidTr="00E940EC">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76E1AF1D" w14:textId="77777777" w:rsidR="00802F18" w:rsidRPr="004D27B0" w:rsidRDefault="00802F18" w:rsidP="00802F18">
            <w:pPr>
              <w:jc w:val="left"/>
              <w:rPr>
                <w:sz w:val="20"/>
                <w:szCs w:val="20"/>
              </w:rPr>
            </w:pPr>
            <w:r>
              <w:rPr>
                <w:sz w:val="20"/>
                <w:szCs w:val="20"/>
              </w:rPr>
              <w:t>Pakistán</w:t>
            </w:r>
          </w:p>
        </w:tc>
        <w:tc>
          <w:tcPr>
            <w:tcW w:w="1559" w:type="dxa"/>
            <w:tcBorders>
              <w:top w:val="nil"/>
              <w:left w:val="nil"/>
              <w:bottom w:val="single" w:sz="4" w:space="0" w:color="auto"/>
              <w:right w:val="single" w:sz="4" w:space="0" w:color="auto"/>
            </w:tcBorders>
            <w:shd w:val="clear" w:color="auto" w:fill="auto"/>
            <w:noWrap/>
            <w:hideMark/>
          </w:tcPr>
          <w:p w14:paraId="4B07D27C" w14:textId="57ACCCC8" w:rsidR="00802F18" w:rsidRPr="004D27B0" w:rsidRDefault="00802F18" w:rsidP="00802F18">
            <w:pPr>
              <w:jc w:val="right"/>
              <w:rPr>
                <w:sz w:val="20"/>
                <w:szCs w:val="20"/>
              </w:rPr>
            </w:pPr>
            <w:r>
              <w:rPr>
                <w:sz w:val="20"/>
                <w:szCs w:val="20"/>
              </w:rPr>
              <w:t>242 339</w:t>
            </w:r>
          </w:p>
        </w:tc>
        <w:tc>
          <w:tcPr>
            <w:tcW w:w="1560" w:type="dxa"/>
            <w:tcBorders>
              <w:top w:val="nil"/>
              <w:left w:val="nil"/>
              <w:bottom w:val="single" w:sz="4" w:space="0" w:color="auto"/>
              <w:right w:val="single" w:sz="4" w:space="0" w:color="auto"/>
            </w:tcBorders>
            <w:shd w:val="clear" w:color="auto" w:fill="auto"/>
            <w:noWrap/>
            <w:hideMark/>
          </w:tcPr>
          <w:p w14:paraId="0622CF12" w14:textId="76162248" w:rsidR="00802F18" w:rsidRPr="004D27B0" w:rsidRDefault="00802F18" w:rsidP="00802F18">
            <w:pPr>
              <w:jc w:val="right"/>
              <w:rPr>
                <w:sz w:val="20"/>
                <w:szCs w:val="20"/>
              </w:rPr>
            </w:pPr>
            <w:r>
              <w:rPr>
                <w:sz w:val="20"/>
                <w:szCs w:val="20"/>
              </w:rPr>
              <w:t>188 729</w:t>
            </w:r>
          </w:p>
        </w:tc>
        <w:tc>
          <w:tcPr>
            <w:tcW w:w="1417" w:type="dxa"/>
            <w:tcBorders>
              <w:top w:val="nil"/>
              <w:left w:val="nil"/>
              <w:bottom w:val="single" w:sz="4" w:space="0" w:color="auto"/>
              <w:right w:val="single" w:sz="4" w:space="0" w:color="auto"/>
            </w:tcBorders>
            <w:shd w:val="clear" w:color="auto" w:fill="auto"/>
            <w:noWrap/>
            <w:hideMark/>
          </w:tcPr>
          <w:p w14:paraId="006E87DC" w14:textId="77777777" w:rsidR="00802F18" w:rsidRPr="004D27B0" w:rsidRDefault="00802F18" w:rsidP="00802F18">
            <w:pPr>
              <w:jc w:val="right"/>
              <w:rPr>
                <w:sz w:val="20"/>
                <w:szCs w:val="20"/>
              </w:rPr>
            </w:pPr>
            <w:r>
              <w:rPr>
                <w:sz w:val="20"/>
                <w:szCs w:val="20"/>
              </w:rPr>
              <w:t>78</w:t>
            </w:r>
          </w:p>
        </w:tc>
        <w:tc>
          <w:tcPr>
            <w:tcW w:w="1559" w:type="dxa"/>
            <w:tcBorders>
              <w:top w:val="nil"/>
              <w:left w:val="nil"/>
              <w:bottom w:val="single" w:sz="4" w:space="0" w:color="auto"/>
              <w:right w:val="single" w:sz="4" w:space="0" w:color="auto"/>
            </w:tcBorders>
            <w:shd w:val="clear" w:color="auto" w:fill="auto"/>
            <w:noWrap/>
            <w:hideMark/>
          </w:tcPr>
          <w:p w14:paraId="2B5EBDBE" w14:textId="77777777" w:rsidR="00802F18" w:rsidRPr="004D27B0" w:rsidRDefault="00802F18" w:rsidP="00802F18">
            <w:pPr>
              <w:jc w:val="right"/>
              <w:rPr>
                <w:sz w:val="20"/>
                <w:szCs w:val="20"/>
              </w:rPr>
            </w:pPr>
            <w:r>
              <w:rPr>
                <w:sz w:val="20"/>
                <w:szCs w:val="20"/>
              </w:rPr>
              <w:t>100</w:t>
            </w:r>
          </w:p>
        </w:tc>
      </w:tr>
      <w:tr w:rsidR="004D27B0" w:rsidRPr="004D27B0" w14:paraId="5B41316E" w14:textId="77777777" w:rsidTr="00E940EC">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1AE9A5C0" w14:textId="77777777" w:rsidR="00802F18" w:rsidRPr="004D27B0" w:rsidRDefault="00802F18" w:rsidP="00802F18">
            <w:pPr>
              <w:jc w:val="left"/>
              <w:rPr>
                <w:sz w:val="20"/>
                <w:szCs w:val="20"/>
              </w:rPr>
            </w:pPr>
            <w:r>
              <w:rPr>
                <w:sz w:val="20"/>
                <w:szCs w:val="20"/>
              </w:rPr>
              <w:t>Palau</w:t>
            </w:r>
          </w:p>
        </w:tc>
        <w:tc>
          <w:tcPr>
            <w:tcW w:w="1559" w:type="dxa"/>
            <w:tcBorders>
              <w:top w:val="nil"/>
              <w:left w:val="nil"/>
              <w:bottom w:val="single" w:sz="4" w:space="0" w:color="auto"/>
              <w:right w:val="single" w:sz="4" w:space="0" w:color="auto"/>
            </w:tcBorders>
            <w:shd w:val="clear" w:color="auto" w:fill="auto"/>
            <w:noWrap/>
            <w:hideMark/>
          </w:tcPr>
          <w:p w14:paraId="10886BBA" w14:textId="68386387" w:rsidR="00802F18" w:rsidRPr="004D27B0" w:rsidRDefault="00802F18" w:rsidP="00802F18">
            <w:pPr>
              <w:jc w:val="right"/>
              <w:rPr>
                <w:sz w:val="20"/>
                <w:szCs w:val="20"/>
              </w:rPr>
            </w:pPr>
            <w:r>
              <w:rPr>
                <w:sz w:val="20"/>
                <w:szCs w:val="20"/>
              </w:rPr>
              <w:t>164 984</w:t>
            </w:r>
          </w:p>
        </w:tc>
        <w:tc>
          <w:tcPr>
            <w:tcW w:w="1560" w:type="dxa"/>
            <w:tcBorders>
              <w:top w:val="nil"/>
              <w:left w:val="nil"/>
              <w:bottom w:val="single" w:sz="4" w:space="0" w:color="auto"/>
              <w:right w:val="single" w:sz="4" w:space="0" w:color="auto"/>
            </w:tcBorders>
            <w:shd w:val="clear" w:color="auto" w:fill="auto"/>
            <w:noWrap/>
            <w:hideMark/>
          </w:tcPr>
          <w:p w14:paraId="5C998227" w14:textId="346A6D8A" w:rsidR="00802F18" w:rsidRPr="004D27B0" w:rsidRDefault="00802F18" w:rsidP="00802F18">
            <w:pPr>
              <w:jc w:val="right"/>
              <w:rPr>
                <w:sz w:val="20"/>
                <w:szCs w:val="20"/>
              </w:rPr>
            </w:pPr>
            <w:r>
              <w:rPr>
                <w:sz w:val="20"/>
                <w:szCs w:val="20"/>
              </w:rPr>
              <w:t>108 709</w:t>
            </w:r>
          </w:p>
        </w:tc>
        <w:tc>
          <w:tcPr>
            <w:tcW w:w="1417" w:type="dxa"/>
            <w:tcBorders>
              <w:top w:val="nil"/>
              <w:left w:val="nil"/>
              <w:bottom w:val="single" w:sz="4" w:space="0" w:color="auto"/>
              <w:right w:val="single" w:sz="4" w:space="0" w:color="auto"/>
            </w:tcBorders>
            <w:shd w:val="clear" w:color="auto" w:fill="auto"/>
            <w:noWrap/>
            <w:hideMark/>
          </w:tcPr>
          <w:p w14:paraId="08230C3B" w14:textId="77777777" w:rsidR="00802F18" w:rsidRPr="004D27B0" w:rsidRDefault="00802F18" w:rsidP="00802F18">
            <w:pPr>
              <w:jc w:val="right"/>
              <w:rPr>
                <w:sz w:val="20"/>
                <w:szCs w:val="20"/>
              </w:rPr>
            </w:pPr>
            <w:r>
              <w:rPr>
                <w:sz w:val="20"/>
                <w:szCs w:val="20"/>
              </w:rPr>
              <w:t>66</w:t>
            </w:r>
          </w:p>
        </w:tc>
        <w:tc>
          <w:tcPr>
            <w:tcW w:w="1559" w:type="dxa"/>
            <w:tcBorders>
              <w:top w:val="nil"/>
              <w:left w:val="nil"/>
              <w:bottom w:val="single" w:sz="4" w:space="0" w:color="auto"/>
              <w:right w:val="single" w:sz="4" w:space="0" w:color="auto"/>
            </w:tcBorders>
            <w:shd w:val="clear" w:color="auto" w:fill="auto"/>
            <w:noWrap/>
            <w:hideMark/>
          </w:tcPr>
          <w:p w14:paraId="4398E2CA" w14:textId="77777777" w:rsidR="00802F18" w:rsidRPr="004D27B0" w:rsidRDefault="00802F18" w:rsidP="00802F18">
            <w:pPr>
              <w:jc w:val="right"/>
              <w:rPr>
                <w:sz w:val="20"/>
                <w:szCs w:val="20"/>
              </w:rPr>
            </w:pPr>
            <w:r>
              <w:rPr>
                <w:sz w:val="20"/>
                <w:szCs w:val="20"/>
              </w:rPr>
              <w:t>100</w:t>
            </w:r>
          </w:p>
        </w:tc>
      </w:tr>
      <w:tr w:rsidR="004D27B0" w:rsidRPr="004D27B0" w14:paraId="3D2B2EF4" w14:textId="77777777" w:rsidTr="00E940EC">
        <w:trPr>
          <w:trHeight w:val="201"/>
        </w:trPr>
        <w:tc>
          <w:tcPr>
            <w:tcW w:w="3539" w:type="dxa"/>
            <w:tcBorders>
              <w:top w:val="nil"/>
              <w:left w:val="single" w:sz="4" w:space="0" w:color="auto"/>
              <w:bottom w:val="single" w:sz="4" w:space="0" w:color="auto"/>
              <w:right w:val="single" w:sz="4" w:space="0" w:color="auto"/>
            </w:tcBorders>
            <w:shd w:val="clear" w:color="auto" w:fill="auto"/>
            <w:noWrap/>
            <w:hideMark/>
          </w:tcPr>
          <w:p w14:paraId="6F121ED4" w14:textId="77777777" w:rsidR="00802F18" w:rsidRPr="004D27B0" w:rsidRDefault="00802F18" w:rsidP="00802F18">
            <w:pPr>
              <w:jc w:val="left"/>
              <w:rPr>
                <w:sz w:val="20"/>
                <w:szCs w:val="20"/>
              </w:rPr>
            </w:pPr>
            <w:r>
              <w:rPr>
                <w:sz w:val="20"/>
                <w:szCs w:val="20"/>
              </w:rPr>
              <w:t>Paraguay</w:t>
            </w:r>
          </w:p>
        </w:tc>
        <w:tc>
          <w:tcPr>
            <w:tcW w:w="1559" w:type="dxa"/>
            <w:tcBorders>
              <w:top w:val="nil"/>
              <w:left w:val="nil"/>
              <w:bottom w:val="single" w:sz="4" w:space="0" w:color="auto"/>
              <w:right w:val="single" w:sz="4" w:space="0" w:color="auto"/>
            </w:tcBorders>
            <w:shd w:val="clear" w:color="auto" w:fill="auto"/>
            <w:noWrap/>
            <w:hideMark/>
          </w:tcPr>
          <w:p w14:paraId="25358B00" w14:textId="79E38B1F" w:rsidR="00802F18" w:rsidRPr="004D27B0" w:rsidRDefault="00802F18" w:rsidP="00802F18">
            <w:pPr>
              <w:jc w:val="right"/>
              <w:rPr>
                <w:sz w:val="20"/>
                <w:szCs w:val="20"/>
              </w:rPr>
            </w:pPr>
            <w:r>
              <w:rPr>
                <w:sz w:val="20"/>
                <w:szCs w:val="20"/>
              </w:rPr>
              <w:t>106 263</w:t>
            </w:r>
          </w:p>
        </w:tc>
        <w:tc>
          <w:tcPr>
            <w:tcW w:w="1560" w:type="dxa"/>
            <w:tcBorders>
              <w:top w:val="nil"/>
              <w:left w:val="nil"/>
              <w:bottom w:val="single" w:sz="4" w:space="0" w:color="auto"/>
              <w:right w:val="single" w:sz="4" w:space="0" w:color="auto"/>
            </w:tcBorders>
            <w:shd w:val="clear" w:color="auto" w:fill="auto"/>
            <w:noWrap/>
            <w:hideMark/>
          </w:tcPr>
          <w:p w14:paraId="12224CB4" w14:textId="758BF821" w:rsidR="00802F18" w:rsidRPr="004D27B0" w:rsidRDefault="00802F18" w:rsidP="00802F18">
            <w:pPr>
              <w:jc w:val="right"/>
              <w:rPr>
                <w:sz w:val="20"/>
                <w:szCs w:val="20"/>
              </w:rPr>
            </w:pPr>
            <w:r>
              <w:rPr>
                <w:sz w:val="20"/>
                <w:szCs w:val="20"/>
              </w:rPr>
              <w:t>132 030</w:t>
            </w:r>
          </w:p>
        </w:tc>
        <w:tc>
          <w:tcPr>
            <w:tcW w:w="1417" w:type="dxa"/>
            <w:tcBorders>
              <w:top w:val="nil"/>
              <w:left w:val="nil"/>
              <w:bottom w:val="single" w:sz="4" w:space="0" w:color="auto"/>
              <w:right w:val="single" w:sz="4" w:space="0" w:color="auto"/>
            </w:tcBorders>
            <w:shd w:val="clear" w:color="auto" w:fill="auto"/>
            <w:noWrap/>
            <w:hideMark/>
          </w:tcPr>
          <w:p w14:paraId="48E556BA" w14:textId="77777777" w:rsidR="00802F18" w:rsidRPr="004D27B0" w:rsidRDefault="00802F18" w:rsidP="00802F18">
            <w:pPr>
              <w:jc w:val="right"/>
              <w:rPr>
                <w:sz w:val="20"/>
                <w:szCs w:val="20"/>
              </w:rPr>
            </w:pPr>
            <w:r>
              <w:rPr>
                <w:sz w:val="20"/>
                <w:szCs w:val="20"/>
              </w:rPr>
              <w:t>124</w:t>
            </w:r>
          </w:p>
        </w:tc>
        <w:tc>
          <w:tcPr>
            <w:tcW w:w="1559" w:type="dxa"/>
            <w:tcBorders>
              <w:top w:val="nil"/>
              <w:left w:val="nil"/>
              <w:bottom w:val="single" w:sz="4" w:space="0" w:color="auto"/>
              <w:right w:val="single" w:sz="4" w:space="0" w:color="auto"/>
            </w:tcBorders>
            <w:shd w:val="clear" w:color="auto" w:fill="auto"/>
            <w:noWrap/>
            <w:hideMark/>
          </w:tcPr>
          <w:p w14:paraId="213D0666" w14:textId="77777777" w:rsidR="00802F18" w:rsidRPr="004D27B0" w:rsidRDefault="00802F18" w:rsidP="00802F18">
            <w:pPr>
              <w:jc w:val="right"/>
              <w:rPr>
                <w:sz w:val="20"/>
                <w:szCs w:val="20"/>
              </w:rPr>
            </w:pPr>
            <w:r>
              <w:rPr>
                <w:sz w:val="20"/>
                <w:szCs w:val="20"/>
              </w:rPr>
              <w:t>100</w:t>
            </w:r>
          </w:p>
        </w:tc>
      </w:tr>
      <w:tr w:rsidR="004D27B0" w:rsidRPr="004D27B0" w14:paraId="0E0EB862" w14:textId="77777777" w:rsidTr="00E940EC">
        <w:trPr>
          <w:trHeight w:val="104"/>
        </w:trPr>
        <w:tc>
          <w:tcPr>
            <w:tcW w:w="3539" w:type="dxa"/>
            <w:tcBorders>
              <w:top w:val="nil"/>
              <w:left w:val="single" w:sz="4" w:space="0" w:color="auto"/>
              <w:bottom w:val="single" w:sz="4" w:space="0" w:color="auto"/>
              <w:right w:val="single" w:sz="4" w:space="0" w:color="auto"/>
            </w:tcBorders>
            <w:shd w:val="clear" w:color="auto" w:fill="auto"/>
            <w:noWrap/>
            <w:hideMark/>
          </w:tcPr>
          <w:p w14:paraId="3CB50D73" w14:textId="77777777" w:rsidR="00802F18" w:rsidRPr="004D27B0" w:rsidRDefault="00802F18" w:rsidP="00802F18">
            <w:pPr>
              <w:jc w:val="left"/>
              <w:rPr>
                <w:sz w:val="20"/>
                <w:szCs w:val="20"/>
              </w:rPr>
            </w:pPr>
            <w:r>
              <w:rPr>
                <w:sz w:val="20"/>
                <w:szCs w:val="20"/>
              </w:rPr>
              <w:t>Perú</w:t>
            </w:r>
          </w:p>
        </w:tc>
        <w:tc>
          <w:tcPr>
            <w:tcW w:w="1559" w:type="dxa"/>
            <w:tcBorders>
              <w:top w:val="nil"/>
              <w:left w:val="nil"/>
              <w:bottom w:val="single" w:sz="4" w:space="0" w:color="auto"/>
              <w:right w:val="single" w:sz="4" w:space="0" w:color="auto"/>
            </w:tcBorders>
            <w:shd w:val="clear" w:color="auto" w:fill="auto"/>
            <w:noWrap/>
            <w:hideMark/>
          </w:tcPr>
          <w:p w14:paraId="08D1C135" w14:textId="42663847" w:rsidR="00802F18" w:rsidRPr="004D27B0" w:rsidRDefault="00802F18" w:rsidP="00802F18">
            <w:pPr>
              <w:jc w:val="right"/>
              <w:rPr>
                <w:sz w:val="20"/>
                <w:szCs w:val="20"/>
              </w:rPr>
            </w:pPr>
            <w:r>
              <w:rPr>
                <w:sz w:val="20"/>
                <w:szCs w:val="20"/>
              </w:rPr>
              <w:t>90 839</w:t>
            </w:r>
          </w:p>
        </w:tc>
        <w:tc>
          <w:tcPr>
            <w:tcW w:w="1560" w:type="dxa"/>
            <w:tcBorders>
              <w:top w:val="nil"/>
              <w:left w:val="nil"/>
              <w:bottom w:val="single" w:sz="4" w:space="0" w:color="auto"/>
              <w:right w:val="single" w:sz="4" w:space="0" w:color="auto"/>
            </w:tcBorders>
            <w:shd w:val="clear" w:color="auto" w:fill="auto"/>
            <w:noWrap/>
            <w:hideMark/>
          </w:tcPr>
          <w:p w14:paraId="71EDCC38" w14:textId="4EAAB27C" w:rsidR="00802F18" w:rsidRPr="004D27B0" w:rsidRDefault="00802F18" w:rsidP="00802F18">
            <w:pPr>
              <w:jc w:val="right"/>
              <w:rPr>
                <w:sz w:val="20"/>
                <w:szCs w:val="20"/>
              </w:rPr>
            </w:pPr>
            <w:r>
              <w:rPr>
                <w:sz w:val="20"/>
                <w:szCs w:val="20"/>
              </w:rPr>
              <w:t>102 537</w:t>
            </w:r>
          </w:p>
        </w:tc>
        <w:tc>
          <w:tcPr>
            <w:tcW w:w="1417" w:type="dxa"/>
            <w:tcBorders>
              <w:top w:val="nil"/>
              <w:left w:val="nil"/>
              <w:bottom w:val="single" w:sz="4" w:space="0" w:color="auto"/>
              <w:right w:val="single" w:sz="4" w:space="0" w:color="auto"/>
            </w:tcBorders>
            <w:shd w:val="clear" w:color="auto" w:fill="auto"/>
            <w:noWrap/>
            <w:hideMark/>
          </w:tcPr>
          <w:p w14:paraId="4AC06280" w14:textId="77777777" w:rsidR="00802F18" w:rsidRPr="004D27B0" w:rsidRDefault="00802F18" w:rsidP="00802F18">
            <w:pPr>
              <w:jc w:val="right"/>
              <w:rPr>
                <w:sz w:val="20"/>
                <w:szCs w:val="20"/>
              </w:rPr>
            </w:pPr>
            <w:r>
              <w:rPr>
                <w:sz w:val="20"/>
                <w:szCs w:val="20"/>
              </w:rPr>
              <w:t>113</w:t>
            </w:r>
          </w:p>
        </w:tc>
        <w:tc>
          <w:tcPr>
            <w:tcW w:w="1559" w:type="dxa"/>
            <w:tcBorders>
              <w:top w:val="nil"/>
              <w:left w:val="nil"/>
              <w:bottom w:val="single" w:sz="4" w:space="0" w:color="auto"/>
              <w:right w:val="single" w:sz="4" w:space="0" w:color="auto"/>
            </w:tcBorders>
            <w:shd w:val="clear" w:color="auto" w:fill="auto"/>
            <w:noWrap/>
            <w:hideMark/>
          </w:tcPr>
          <w:p w14:paraId="518FA08A" w14:textId="77777777" w:rsidR="00802F18" w:rsidRPr="004D27B0" w:rsidRDefault="00802F18" w:rsidP="00802F18">
            <w:pPr>
              <w:jc w:val="right"/>
              <w:rPr>
                <w:sz w:val="20"/>
                <w:szCs w:val="20"/>
              </w:rPr>
            </w:pPr>
            <w:r>
              <w:rPr>
                <w:sz w:val="20"/>
                <w:szCs w:val="20"/>
              </w:rPr>
              <w:t>100</w:t>
            </w:r>
          </w:p>
        </w:tc>
      </w:tr>
      <w:tr w:rsidR="004D27B0" w:rsidRPr="004D27B0" w14:paraId="6ED92FD9" w14:textId="77777777" w:rsidTr="00E940EC">
        <w:trPr>
          <w:trHeight w:val="151"/>
        </w:trPr>
        <w:tc>
          <w:tcPr>
            <w:tcW w:w="3539" w:type="dxa"/>
            <w:tcBorders>
              <w:top w:val="nil"/>
              <w:left w:val="single" w:sz="4" w:space="0" w:color="auto"/>
              <w:bottom w:val="single" w:sz="4" w:space="0" w:color="auto"/>
              <w:right w:val="single" w:sz="4" w:space="0" w:color="auto"/>
            </w:tcBorders>
            <w:shd w:val="clear" w:color="auto" w:fill="auto"/>
            <w:noWrap/>
            <w:hideMark/>
          </w:tcPr>
          <w:p w14:paraId="65C450CE" w14:textId="77777777" w:rsidR="00802F18" w:rsidRPr="004D27B0" w:rsidRDefault="00802F18" w:rsidP="00802F18">
            <w:pPr>
              <w:jc w:val="left"/>
              <w:rPr>
                <w:sz w:val="20"/>
                <w:szCs w:val="20"/>
              </w:rPr>
            </w:pPr>
            <w:r>
              <w:rPr>
                <w:sz w:val="20"/>
                <w:szCs w:val="20"/>
              </w:rPr>
              <w:t>Filipinas</w:t>
            </w:r>
          </w:p>
        </w:tc>
        <w:tc>
          <w:tcPr>
            <w:tcW w:w="1559" w:type="dxa"/>
            <w:tcBorders>
              <w:top w:val="nil"/>
              <w:left w:val="nil"/>
              <w:bottom w:val="single" w:sz="4" w:space="0" w:color="auto"/>
              <w:right w:val="single" w:sz="4" w:space="0" w:color="auto"/>
            </w:tcBorders>
            <w:shd w:val="clear" w:color="auto" w:fill="auto"/>
            <w:noWrap/>
            <w:hideMark/>
          </w:tcPr>
          <w:p w14:paraId="375CDA6F" w14:textId="35C280A2" w:rsidR="00802F18" w:rsidRPr="004D27B0" w:rsidRDefault="00802F18" w:rsidP="00802F18">
            <w:pPr>
              <w:jc w:val="right"/>
              <w:rPr>
                <w:sz w:val="20"/>
                <w:szCs w:val="20"/>
              </w:rPr>
            </w:pPr>
            <w:r>
              <w:rPr>
                <w:sz w:val="20"/>
                <w:szCs w:val="20"/>
              </w:rPr>
              <w:t>92 055</w:t>
            </w:r>
          </w:p>
        </w:tc>
        <w:tc>
          <w:tcPr>
            <w:tcW w:w="1560" w:type="dxa"/>
            <w:tcBorders>
              <w:top w:val="nil"/>
              <w:left w:val="nil"/>
              <w:bottom w:val="single" w:sz="4" w:space="0" w:color="auto"/>
              <w:right w:val="single" w:sz="4" w:space="0" w:color="auto"/>
            </w:tcBorders>
            <w:shd w:val="clear" w:color="auto" w:fill="auto"/>
            <w:noWrap/>
            <w:hideMark/>
          </w:tcPr>
          <w:p w14:paraId="0034A7E0" w14:textId="44DD430A" w:rsidR="00802F18" w:rsidRPr="004D27B0" w:rsidRDefault="00802F18" w:rsidP="00802F18">
            <w:pPr>
              <w:jc w:val="right"/>
              <w:rPr>
                <w:sz w:val="20"/>
                <w:szCs w:val="20"/>
              </w:rPr>
            </w:pPr>
            <w:r>
              <w:rPr>
                <w:sz w:val="20"/>
                <w:szCs w:val="20"/>
              </w:rPr>
              <w:t>96 301</w:t>
            </w:r>
          </w:p>
        </w:tc>
        <w:tc>
          <w:tcPr>
            <w:tcW w:w="1417" w:type="dxa"/>
            <w:tcBorders>
              <w:top w:val="nil"/>
              <w:left w:val="nil"/>
              <w:bottom w:val="single" w:sz="4" w:space="0" w:color="auto"/>
              <w:right w:val="single" w:sz="4" w:space="0" w:color="auto"/>
            </w:tcBorders>
            <w:shd w:val="clear" w:color="auto" w:fill="auto"/>
            <w:noWrap/>
            <w:hideMark/>
          </w:tcPr>
          <w:p w14:paraId="7F18DDCA" w14:textId="77777777" w:rsidR="00802F18" w:rsidRPr="004D27B0" w:rsidRDefault="00802F18" w:rsidP="00802F18">
            <w:pPr>
              <w:jc w:val="right"/>
              <w:rPr>
                <w:sz w:val="20"/>
                <w:szCs w:val="20"/>
              </w:rPr>
            </w:pPr>
            <w:r>
              <w:rPr>
                <w:sz w:val="20"/>
                <w:szCs w:val="20"/>
              </w:rPr>
              <w:t>105</w:t>
            </w:r>
          </w:p>
        </w:tc>
        <w:tc>
          <w:tcPr>
            <w:tcW w:w="1559" w:type="dxa"/>
            <w:tcBorders>
              <w:top w:val="nil"/>
              <w:left w:val="nil"/>
              <w:bottom w:val="single" w:sz="4" w:space="0" w:color="auto"/>
              <w:right w:val="single" w:sz="4" w:space="0" w:color="auto"/>
            </w:tcBorders>
            <w:shd w:val="clear" w:color="auto" w:fill="auto"/>
            <w:noWrap/>
            <w:hideMark/>
          </w:tcPr>
          <w:p w14:paraId="78018F08" w14:textId="77777777" w:rsidR="00802F18" w:rsidRPr="004D27B0" w:rsidRDefault="00802F18" w:rsidP="00802F18">
            <w:pPr>
              <w:jc w:val="left"/>
              <w:rPr>
                <w:sz w:val="20"/>
                <w:szCs w:val="20"/>
              </w:rPr>
            </w:pPr>
            <w:r>
              <w:rPr>
                <w:sz w:val="20"/>
                <w:szCs w:val="20"/>
              </w:rPr>
              <w:t> </w:t>
            </w:r>
          </w:p>
        </w:tc>
      </w:tr>
      <w:tr w:rsidR="004D27B0" w:rsidRPr="004D27B0" w14:paraId="5A1E0F34" w14:textId="77777777" w:rsidTr="00E940EC">
        <w:trPr>
          <w:trHeight w:val="54"/>
        </w:trPr>
        <w:tc>
          <w:tcPr>
            <w:tcW w:w="3539" w:type="dxa"/>
            <w:tcBorders>
              <w:top w:val="nil"/>
              <w:left w:val="single" w:sz="4" w:space="0" w:color="auto"/>
              <w:bottom w:val="single" w:sz="4" w:space="0" w:color="auto"/>
              <w:right w:val="single" w:sz="4" w:space="0" w:color="auto"/>
            </w:tcBorders>
            <w:shd w:val="clear" w:color="auto" w:fill="auto"/>
            <w:noWrap/>
            <w:hideMark/>
          </w:tcPr>
          <w:p w14:paraId="1D0D811C" w14:textId="77777777" w:rsidR="00802F18" w:rsidRPr="004D27B0" w:rsidRDefault="00802F18" w:rsidP="00802F18">
            <w:pPr>
              <w:jc w:val="left"/>
              <w:rPr>
                <w:sz w:val="20"/>
                <w:szCs w:val="20"/>
              </w:rPr>
            </w:pPr>
            <w:r>
              <w:rPr>
                <w:sz w:val="20"/>
                <w:szCs w:val="20"/>
              </w:rPr>
              <w:t>Qatar</w:t>
            </w:r>
          </w:p>
        </w:tc>
        <w:tc>
          <w:tcPr>
            <w:tcW w:w="1559" w:type="dxa"/>
            <w:tcBorders>
              <w:top w:val="nil"/>
              <w:left w:val="nil"/>
              <w:bottom w:val="single" w:sz="4" w:space="0" w:color="auto"/>
              <w:right w:val="single" w:sz="4" w:space="0" w:color="auto"/>
            </w:tcBorders>
            <w:shd w:val="clear" w:color="auto" w:fill="auto"/>
            <w:noWrap/>
            <w:hideMark/>
          </w:tcPr>
          <w:p w14:paraId="2A1ECA97" w14:textId="785A6A89" w:rsidR="00802F18" w:rsidRPr="004D27B0" w:rsidRDefault="00802F18" w:rsidP="00802F18">
            <w:pPr>
              <w:jc w:val="right"/>
              <w:rPr>
                <w:sz w:val="20"/>
                <w:szCs w:val="20"/>
              </w:rPr>
            </w:pPr>
            <w:r>
              <w:rPr>
                <w:sz w:val="20"/>
                <w:szCs w:val="20"/>
              </w:rPr>
              <w:t>141 735</w:t>
            </w:r>
          </w:p>
        </w:tc>
        <w:tc>
          <w:tcPr>
            <w:tcW w:w="1560" w:type="dxa"/>
            <w:tcBorders>
              <w:top w:val="nil"/>
              <w:left w:val="nil"/>
              <w:bottom w:val="single" w:sz="4" w:space="0" w:color="auto"/>
              <w:right w:val="single" w:sz="4" w:space="0" w:color="auto"/>
            </w:tcBorders>
            <w:shd w:val="clear" w:color="auto" w:fill="auto"/>
            <w:noWrap/>
            <w:hideMark/>
          </w:tcPr>
          <w:p w14:paraId="7A4EDE44" w14:textId="457B6946" w:rsidR="00802F18" w:rsidRPr="004D27B0" w:rsidRDefault="00802F18" w:rsidP="00802F18">
            <w:pPr>
              <w:jc w:val="right"/>
              <w:rPr>
                <w:sz w:val="20"/>
                <w:szCs w:val="20"/>
              </w:rPr>
            </w:pPr>
            <w:r>
              <w:rPr>
                <w:sz w:val="20"/>
                <w:szCs w:val="20"/>
              </w:rPr>
              <w:t>153 920</w:t>
            </w:r>
          </w:p>
        </w:tc>
        <w:tc>
          <w:tcPr>
            <w:tcW w:w="1417" w:type="dxa"/>
            <w:tcBorders>
              <w:top w:val="nil"/>
              <w:left w:val="nil"/>
              <w:bottom w:val="single" w:sz="4" w:space="0" w:color="auto"/>
              <w:right w:val="single" w:sz="4" w:space="0" w:color="auto"/>
            </w:tcBorders>
            <w:shd w:val="clear" w:color="auto" w:fill="auto"/>
            <w:noWrap/>
            <w:hideMark/>
          </w:tcPr>
          <w:p w14:paraId="3EB1C79F" w14:textId="77777777" w:rsidR="00802F18" w:rsidRPr="004D27B0" w:rsidRDefault="00802F18" w:rsidP="00802F18">
            <w:pPr>
              <w:jc w:val="right"/>
              <w:rPr>
                <w:sz w:val="20"/>
                <w:szCs w:val="20"/>
              </w:rPr>
            </w:pPr>
            <w:r>
              <w:rPr>
                <w:sz w:val="20"/>
                <w:szCs w:val="20"/>
              </w:rPr>
              <w:t>109</w:t>
            </w:r>
          </w:p>
        </w:tc>
        <w:tc>
          <w:tcPr>
            <w:tcW w:w="1559" w:type="dxa"/>
            <w:tcBorders>
              <w:top w:val="nil"/>
              <w:left w:val="nil"/>
              <w:bottom w:val="single" w:sz="4" w:space="0" w:color="auto"/>
              <w:right w:val="single" w:sz="4" w:space="0" w:color="auto"/>
            </w:tcBorders>
            <w:shd w:val="clear" w:color="auto" w:fill="auto"/>
            <w:noWrap/>
            <w:hideMark/>
          </w:tcPr>
          <w:p w14:paraId="4543EE69" w14:textId="77777777" w:rsidR="00802F18" w:rsidRPr="004D27B0" w:rsidRDefault="00802F18" w:rsidP="00802F18">
            <w:pPr>
              <w:jc w:val="right"/>
              <w:rPr>
                <w:sz w:val="20"/>
                <w:szCs w:val="20"/>
              </w:rPr>
            </w:pPr>
            <w:r>
              <w:rPr>
                <w:sz w:val="20"/>
                <w:szCs w:val="20"/>
              </w:rPr>
              <w:t>100</w:t>
            </w:r>
          </w:p>
        </w:tc>
      </w:tr>
      <w:tr w:rsidR="004D27B0" w:rsidRPr="004D27B0" w14:paraId="059DC5DF" w14:textId="77777777" w:rsidTr="00E940EC">
        <w:trPr>
          <w:trHeight w:val="147"/>
        </w:trPr>
        <w:tc>
          <w:tcPr>
            <w:tcW w:w="3539" w:type="dxa"/>
            <w:tcBorders>
              <w:top w:val="nil"/>
              <w:left w:val="single" w:sz="4" w:space="0" w:color="auto"/>
              <w:bottom w:val="single" w:sz="4" w:space="0" w:color="auto"/>
              <w:right w:val="single" w:sz="4" w:space="0" w:color="auto"/>
            </w:tcBorders>
            <w:shd w:val="clear" w:color="auto" w:fill="auto"/>
            <w:noWrap/>
            <w:hideMark/>
          </w:tcPr>
          <w:p w14:paraId="79BBF8C5" w14:textId="77777777" w:rsidR="00802F18" w:rsidRPr="004D27B0" w:rsidRDefault="00802F18" w:rsidP="00802F18">
            <w:pPr>
              <w:jc w:val="left"/>
              <w:rPr>
                <w:sz w:val="20"/>
                <w:szCs w:val="20"/>
              </w:rPr>
            </w:pPr>
            <w:r>
              <w:rPr>
                <w:sz w:val="20"/>
                <w:szCs w:val="20"/>
              </w:rPr>
              <w:t>República de Moldova</w:t>
            </w:r>
          </w:p>
        </w:tc>
        <w:tc>
          <w:tcPr>
            <w:tcW w:w="1559" w:type="dxa"/>
            <w:tcBorders>
              <w:top w:val="nil"/>
              <w:left w:val="nil"/>
              <w:bottom w:val="single" w:sz="4" w:space="0" w:color="auto"/>
              <w:right w:val="single" w:sz="4" w:space="0" w:color="auto"/>
            </w:tcBorders>
            <w:shd w:val="clear" w:color="auto" w:fill="auto"/>
            <w:noWrap/>
            <w:hideMark/>
          </w:tcPr>
          <w:p w14:paraId="3B438737" w14:textId="6A425C1C" w:rsidR="00802F18" w:rsidRPr="004D27B0" w:rsidRDefault="00802F18" w:rsidP="00802F18">
            <w:pPr>
              <w:jc w:val="right"/>
              <w:rPr>
                <w:sz w:val="20"/>
                <w:szCs w:val="20"/>
              </w:rPr>
            </w:pPr>
            <w:r>
              <w:rPr>
                <w:sz w:val="20"/>
                <w:szCs w:val="20"/>
              </w:rPr>
              <w:t>50 128</w:t>
            </w:r>
          </w:p>
        </w:tc>
        <w:tc>
          <w:tcPr>
            <w:tcW w:w="1560" w:type="dxa"/>
            <w:tcBorders>
              <w:top w:val="nil"/>
              <w:left w:val="nil"/>
              <w:bottom w:val="single" w:sz="4" w:space="0" w:color="auto"/>
              <w:right w:val="single" w:sz="4" w:space="0" w:color="auto"/>
            </w:tcBorders>
            <w:shd w:val="clear" w:color="auto" w:fill="auto"/>
            <w:noWrap/>
            <w:hideMark/>
          </w:tcPr>
          <w:p w14:paraId="28A72751" w14:textId="08B0B565" w:rsidR="00802F18" w:rsidRPr="004D27B0" w:rsidRDefault="00802F18" w:rsidP="00802F18">
            <w:pPr>
              <w:jc w:val="right"/>
              <w:rPr>
                <w:sz w:val="20"/>
                <w:szCs w:val="20"/>
              </w:rPr>
            </w:pPr>
            <w:r>
              <w:rPr>
                <w:sz w:val="20"/>
                <w:szCs w:val="20"/>
              </w:rPr>
              <w:t>58 463</w:t>
            </w:r>
          </w:p>
        </w:tc>
        <w:tc>
          <w:tcPr>
            <w:tcW w:w="1417" w:type="dxa"/>
            <w:tcBorders>
              <w:top w:val="nil"/>
              <w:left w:val="nil"/>
              <w:bottom w:val="single" w:sz="4" w:space="0" w:color="auto"/>
              <w:right w:val="single" w:sz="4" w:space="0" w:color="auto"/>
            </w:tcBorders>
            <w:shd w:val="clear" w:color="auto" w:fill="auto"/>
            <w:noWrap/>
            <w:hideMark/>
          </w:tcPr>
          <w:p w14:paraId="2F9C1C34" w14:textId="77777777" w:rsidR="00802F18" w:rsidRPr="004D27B0" w:rsidRDefault="00802F18" w:rsidP="00802F18">
            <w:pPr>
              <w:jc w:val="right"/>
              <w:rPr>
                <w:sz w:val="20"/>
                <w:szCs w:val="20"/>
              </w:rPr>
            </w:pPr>
            <w:r>
              <w:rPr>
                <w:sz w:val="20"/>
                <w:szCs w:val="20"/>
              </w:rPr>
              <w:t>117</w:t>
            </w:r>
          </w:p>
        </w:tc>
        <w:tc>
          <w:tcPr>
            <w:tcW w:w="1559" w:type="dxa"/>
            <w:tcBorders>
              <w:top w:val="nil"/>
              <w:left w:val="nil"/>
              <w:bottom w:val="single" w:sz="4" w:space="0" w:color="auto"/>
              <w:right w:val="single" w:sz="4" w:space="0" w:color="auto"/>
            </w:tcBorders>
            <w:shd w:val="clear" w:color="auto" w:fill="auto"/>
            <w:noWrap/>
            <w:hideMark/>
          </w:tcPr>
          <w:p w14:paraId="12F2BF33" w14:textId="77777777" w:rsidR="00802F18" w:rsidRPr="004D27B0" w:rsidRDefault="00802F18" w:rsidP="00802F18">
            <w:pPr>
              <w:jc w:val="left"/>
              <w:rPr>
                <w:sz w:val="20"/>
                <w:szCs w:val="20"/>
              </w:rPr>
            </w:pPr>
            <w:r>
              <w:rPr>
                <w:sz w:val="20"/>
                <w:szCs w:val="20"/>
              </w:rPr>
              <w:t> </w:t>
            </w:r>
          </w:p>
        </w:tc>
      </w:tr>
      <w:tr w:rsidR="004D27B0" w:rsidRPr="004D27B0" w14:paraId="0A70F1BE" w14:textId="77777777" w:rsidTr="00E940EC">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10BCB449" w14:textId="77777777" w:rsidR="00802F18" w:rsidRPr="004D27B0" w:rsidRDefault="00802F18" w:rsidP="00802F18">
            <w:pPr>
              <w:jc w:val="left"/>
              <w:rPr>
                <w:sz w:val="20"/>
                <w:szCs w:val="20"/>
              </w:rPr>
            </w:pPr>
            <w:r>
              <w:rPr>
                <w:sz w:val="20"/>
                <w:szCs w:val="20"/>
              </w:rPr>
              <w:t>Ruanda</w:t>
            </w:r>
          </w:p>
        </w:tc>
        <w:tc>
          <w:tcPr>
            <w:tcW w:w="1559" w:type="dxa"/>
            <w:tcBorders>
              <w:top w:val="nil"/>
              <w:left w:val="nil"/>
              <w:bottom w:val="single" w:sz="4" w:space="0" w:color="auto"/>
              <w:right w:val="single" w:sz="4" w:space="0" w:color="auto"/>
            </w:tcBorders>
            <w:shd w:val="clear" w:color="auto" w:fill="auto"/>
            <w:noWrap/>
            <w:hideMark/>
          </w:tcPr>
          <w:p w14:paraId="325D17CE" w14:textId="688CC737" w:rsidR="00802F18" w:rsidRPr="004D27B0" w:rsidRDefault="00802F18" w:rsidP="00802F18">
            <w:pPr>
              <w:jc w:val="right"/>
              <w:rPr>
                <w:sz w:val="20"/>
                <w:szCs w:val="20"/>
              </w:rPr>
            </w:pPr>
            <w:r>
              <w:rPr>
                <w:sz w:val="20"/>
                <w:szCs w:val="20"/>
              </w:rPr>
              <w:t>89 000</w:t>
            </w:r>
          </w:p>
        </w:tc>
        <w:tc>
          <w:tcPr>
            <w:tcW w:w="1560" w:type="dxa"/>
            <w:tcBorders>
              <w:top w:val="nil"/>
              <w:left w:val="nil"/>
              <w:bottom w:val="single" w:sz="4" w:space="0" w:color="auto"/>
              <w:right w:val="single" w:sz="4" w:space="0" w:color="auto"/>
            </w:tcBorders>
            <w:shd w:val="clear" w:color="auto" w:fill="auto"/>
            <w:noWrap/>
            <w:hideMark/>
          </w:tcPr>
          <w:p w14:paraId="38671806" w14:textId="14030953" w:rsidR="00802F18" w:rsidRPr="004D27B0" w:rsidRDefault="00802F18" w:rsidP="00802F18">
            <w:pPr>
              <w:jc w:val="right"/>
              <w:rPr>
                <w:sz w:val="20"/>
                <w:szCs w:val="20"/>
              </w:rPr>
            </w:pPr>
            <w:r>
              <w:rPr>
                <w:sz w:val="20"/>
                <w:szCs w:val="20"/>
              </w:rPr>
              <w:t>35 000</w:t>
            </w:r>
          </w:p>
        </w:tc>
        <w:tc>
          <w:tcPr>
            <w:tcW w:w="1417" w:type="dxa"/>
            <w:tcBorders>
              <w:top w:val="nil"/>
              <w:left w:val="nil"/>
              <w:bottom w:val="single" w:sz="4" w:space="0" w:color="auto"/>
              <w:right w:val="single" w:sz="4" w:space="0" w:color="auto"/>
            </w:tcBorders>
            <w:shd w:val="clear" w:color="auto" w:fill="auto"/>
            <w:noWrap/>
            <w:hideMark/>
          </w:tcPr>
          <w:p w14:paraId="66115E04" w14:textId="77777777" w:rsidR="00802F18" w:rsidRPr="004D27B0" w:rsidRDefault="00802F18" w:rsidP="00802F18">
            <w:pPr>
              <w:jc w:val="right"/>
              <w:rPr>
                <w:sz w:val="20"/>
                <w:szCs w:val="20"/>
              </w:rPr>
            </w:pPr>
            <w:r>
              <w:rPr>
                <w:sz w:val="20"/>
                <w:szCs w:val="20"/>
              </w:rPr>
              <w:t>39</w:t>
            </w:r>
          </w:p>
        </w:tc>
        <w:tc>
          <w:tcPr>
            <w:tcW w:w="1559" w:type="dxa"/>
            <w:tcBorders>
              <w:top w:val="nil"/>
              <w:left w:val="nil"/>
              <w:bottom w:val="single" w:sz="4" w:space="0" w:color="auto"/>
              <w:right w:val="single" w:sz="4" w:space="0" w:color="auto"/>
            </w:tcBorders>
            <w:shd w:val="clear" w:color="auto" w:fill="auto"/>
            <w:noWrap/>
            <w:hideMark/>
          </w:tcPr>
          <w:p w14:paraId="4350B65D" w14:textId="77777777" w:rsidR="00802F18" w:rsidRPr="004D27B0" w:rsidRDefault="00802F18" w:rsidP="00802F18">
            <w:pPr>
              <w:jc w:val="left"/>
              <w:rPr>
                <w:sz w:val="20"/>
                <w:szCs w:val="20"/>
              </w:rPr>
            </w:pPr>
            <w:r>
              <w:rPr>
                <w:sz w:val="20"/>
                <w:szCs w:val="20"/>
              </w:rPr>
              <w:t> </w:t>
            </w:r>
          </w:p>
        </w:tc>
      </w:tr>
      <w:tr w:rsidR="004D27B0" w:rsidRPr="004D27B0" w14:paraId="1963659E" w14:textId="77777777" w:rsidTr="00E940EC">
        <w:trPr>
          <w:trHeight w:val="181"/>
        </w:trPr>
        <w:tc>
          <w:tcPr>
            <w:tcW w:w="3539" w:type="dxa"/>
            <w:tcBorders>
              <w:top w:val="nil"/>
              <w:left w:val="single" w:sz="4" w:space="0" w:color="auto"/>
              <w:bottom w:val="single" w:sz="4" w:space="0" w:color="auto"/>
              <w:right w:val="single" w:sz="4" w:space="0" w:color="auto"/>
            </w:tcBorders>
            <w:shd w:val="clear" w:color="auto" w:fill="auto"/>
            <w:noWrap/>
            <w:hideMark/>
          </w:tcPr>
          <w:p w14:paraId="29F6C557" w14:textId="77777777" w:rsidR="00802F18" w:rsidRPr="004D27B0" w:rsidRDefault="00802F18" w:rsidP="00802F18">
            <w:pPr>
              <w:jc w:val="left"/>
              <w:rPr>
                <w:sz w:val="20"/>
                <w:szCs w:val="20"/>
              </w:rPr>
            </w:pPr>
            <w:r>
              <w:rPr>
                <w:sz w:val="20"/>
                <w:szCs w:val="20"/>
              </w:rPr>
              <w:lastRenderedPageBreak/>
              <w:t>San Cristóbal y Nieves</w:t>
            </w:r>
          </w:p>
        </w:tc>
        <w:tc>
          <w:tcPr>
            <w:tcW w:w="1559" w:type="dxa"/>
            <w:tcBorders>
              <w:top w:val="nil"/>
              <w:left w:val="nil"/>
              <w:bottom w:val="single" w:sz="4" w:space="0" w:color="auto"/>
              <w:right w:val="single" w:sz="4" w:space="0" w:color="auto"/>
            </w:tcBorders>
            <w:shd w:val="clear" w:color="auto" w:fill="auto"/>
            <w:noWrap/>
            <w:hideMark/>
          </w:tcPr>
          <w:p w14:paraId="7AFD60BC" w14:textId="58B0C378" w:rsidR="00802F18" w:rsidRPr="004D27B0" w:rsidRDefault="00802F18" w:rsidP="00802F18">
            <w:pPr>
              <w:jc w:val="right"/>
              <w:rPr>
                <w:sz w:val="20"/>
                <w:szCs w:val="20"/>
              </w:rPr>
            </w:pPr>
            <w:r>
              <w:rPr>
                <w:sz w:val="20"/>
                <w:szCs w:val="20"/>
              </w:rPr>
              <w:t>52 693</w:t>
            </w:r>
          </w:p>
        </w:tc>
        <w:tc>
          <w:tcPr>
            <w:tcW w:w="1560" w:type="dxa"/>
            <w:tcBorders>
              <w:top w:val="nil"/>
              <w:left w:val="nil"/>
              <w:bottom w:val="single" w:sz="4" w:space="0" w:color="auto"/>
              <w:right w:val="single" w:sz="4" w:space="0" w:color="auto"/>
            </w:tcBorders>
            <w:shd w:val="clear" w:color="auto" w:fill="auto"/>
            <w:noWrap/>
            <w:hideMark/>
          </w:tcPr>
          <w:p w14:paraId="65750D19" w14:textId="2CD68026" w:rsidR="00802F18" w:rsidRPr="004D27B0" w:rsidRDefault="00802F18" w:rsidP="00802F18">
            <w:pPr>
              <w:jc w:val="right"/>
              <w:rPr>
                <w:sz w:val="20"/>
                <w:szCs w:val="20"/>
              </w:rPr>
            </w:pPr>
            <w:r>
              <w:rPr>
                <w:sz w:val="20"/>
                <w:szCs w:val="20"/>
              </w:rPr>
              <w:t>8 818</w:t>
            </w:r>
          </w:p>
        </w:tc>
        <w:tc>
          <w:tcPr>
            <w:tcW w:w="1417" w:type="dxa"/>
            <w:tcBorders>
              <w:top w:val="nil"/>
              <w:left w:val="nil"/>
              <w:bottom w:val="single" w:sz="4" w:space="0" w:color="auto"/>
              <w:right w:val="single" w:sz="4" w:space="0" w:color="auto"/>
            </w:tcBorders>
            <w:shd w:val="clear" w:color="auto" w:fill="auto"/>
            <w:noWrap/>
            <w:hideMark/>
          </w:tcPr>
          <w:p w14:paraId="56845B36" w14:textId="77777777" w:rsidR="00802F18" w:rsidRPr="004D27B0" w:rsidRDefault="00802F18" w:rsidP="00802F18">
            <w:pPr>
              <w:jc w:val="right"/>
              <w:rPr>
                <w:sz w:val="20"/>
                <w:szCs w:val="20"/>
              </w:rPr>
            </w:pPr>
            <w:r>
              <w:rPr>
                <w:sz w:val="20"/>
                <w:szCs w:val="20"/>
              </w:rPr>
              <w:t>17</w:t>
            </w:r>
          </w:p>
        </w:tc>
        <w:tc>
          <w:tcPr>
            <w:tcW w:w="1559" w:type="dxa"/>
            <w:tcBorders>
              <w:top w:val="nil"/>
              <w:left w:val="nil"/>
              <w:bottom w:val="single" w:sz="4" w:space="0" w:color="auto"/>
              <w:right w:val="single" w:sz="4" w:space="0" w:color="auto"/>
            </w:tcBorders>
            <w:shd w:val="clear" w:color="auto" w:fill="auto"/>
            <w:noWrap/>
            <w:hideMark/>
          </w:tcPr>
          <w:p w14:paraId="2EAC0C5F" w14:textId="77777777" w:rsidR="00802F18" w:rsidRPr="004D27B0" w:rsidRDefault="00802F18" w:rsidP="00802F18">
            <w:pPr>
              <w:jc w:val="right"/>
              <w:rPr>
                <w:sz w:val="20"/>
                <w:szCs w:val="20"/>
              </w:rPr>
            </w:pPr>
            <w:r>
              <w:rPr>
                <w:sz w:val="20"/>
                <w:szCs w:val="20"/>
              </w:rPr>
              <w:t>0</w:t>
            </w:r>
          </w:p>
        </w:tc>
      </w:tr>
      <w:tr w:rsidR="004D27B0" w:rsidRPr="004D27B0" w14:paraId="586CB8C7" w14:textId="77777777" w:rsidTr="00584EE7">
        <w:trPr>
          <w:trHeight w:val="181"/>
        </w:trPr>
        <w:tc>
          <w:tcPr>
            <w:tcW w:w="3539" w:type="dxa"/>
            <w:tcBorders>
              <w:top w:val="nil"/>
              <w:left w:val="single" w:sz="4" w:space="0" w:color="auto"/>
              <w:bottom w:val="single" w:sz="4" w:space="0" w:color="auto"/>
              <w:right w:val="single" w:sz="4" w:space="0" w:color="auto"/>
            </w:tcBorders>
            <w:shd w:val="clear" w:color="auto" w:fill="auto"/>
            <w:noWrap/>
            <w:hideMark/>
          </w:tcPr>
          <w:p w14:paraId="153E0E5B" w14:textId="77777777" w:rsidR="00802F18" w:rsidRPr="004D27B0" w:rsidRDefault="00802F18" w:rsidP="00802F18">
            <w:pPr>
              <w:jc w:val="left"/>
              <w:rPr>
                <w:sz w:val="20"/>
                <w:szCs w:val="20"/>
              </w:rPr>
            </w:pPr>
            <w:r>
              <w:rPr>
                <w:sz w:val="20"/>
                <w:szCs w:val="20"/>
              </w:rPr>
              <w:t>Santa Lucía</w:t>
            </w:r>
          </w:p>
        </w:tc>
        <w:tc>
          <w:tcPr>
            <w:tcW w:w="1559" w:type="dxa"/>
            <w:tcBorders>
              <w:top w:val="nil"/>
              <w:left w:val="nil"/>
              <w:bottom w:val="single" w:sz="4" w:space="0" w:color="auto"/>
              <w:right w:val="single" w:sz="4" w:space="0" w:color="auto"/>
            </w:tcBorders>
            <w:shd w:val="clear" w:color="auto" w:fill="auto"/>
            <w:noWrap/>
            <w:hideMark/>
          </w:tcPr>
          <w:p w14:paraId="08B97621" w14:textId="3E133CCB" w:rsidR="00802F18" w:rsidRPr="004D27B0" w:rsidRDefault="00802F18" w:rsidP="00802F18">
            <w:pPr>
              <w:jc w:val="right"/>
              <w:rPr>
                <w:sz w:val="20"/>
                <w:szCs w:val="20"/>
              </w:rPr>
            </w:pPr>
            <w:r>
              <w:rPr>
                <w:sz w:val="20"/>
                <w:szCs w:val="20"/>
              </w:rPr>
              <w:t>63 714</w:t>
            </w:r>
          </w:p>
        </w:tc>
        <w:tc>
          <w:tcPr>
            <w:tcW w:w="1560" w:type="dxa"/>
            <w:tcBorders>
              <w:top w:val="nil"/>
              <w:left w:val="nil"/>
              <w:bottom w:val="single" w:sz="4" w:space="0" w:color="auto"/>
              <w:right w:val="single" w:sz="4" w:space="0" w:color="auto"/>
            </w:tcBorders>
            <w:shd w:val="clear" w:color="auto" w:fill="auto"/>
            <w:noWrap/>
            <w:hideMark/>
          </w:tcPr>
          <w:p w14:paraId="4DF584E3" w14:textId="77777777" w:rsidR="00802F18" w:rsidRPr="004D27B0" w:rsidRDefault="00802F18" w:rsidP="00802F18">
            <w:pPr>
              <w:jc w:val="right"/>
              <w:rPr>
                <w:sz w:val="20"/>
                <w:szCs w:val="20"/>
              </w:rPr>
            </w:pPr>
            <w:r>
              <w:rPr>
                <w:sz w:val="20"/>
                <w:szCs w:val="20"/>
              </w:rPr>
              <w:t>0</w:t>
            </w:r>
          </w:p>
        </w:tc>
        <w:tc>
          <w:tcPr>
            <w:tcW w:w="1417" w:type="dxa"/>
            <w:tcBorders>
              <w:top w:val="nil"/>
              <w:left w:val="nil"/>
              <w:bottom w:val="single" w:sz="4" w:space="0" w:color="auto"/>
              <w:right w:val="single" w:sz="4" w:space="0" w:color="auto"/>
            </w:tcBorders>
            <w:shd w:val="clear" w:color="auto" w:fill="auto"/>
            <w:noWrap/>
            <w:hideMark/>
          </w:tcPr>
          <w:p w14:paraId="5EF7DB72" w14:textId="77777777" w:rsidR="00802F18" w:rsidRPr="004D27B0" w:rsidRDefault="00802F18" w:rsidP="00802F18">
            <w:pPr>
              <w:jc w:val="right"/>
              <w:rPr>
                <w:sz w:val="20"/>
                <w:szCs w:val="20"/>
              </w:rPr>
            </w:pPr>
            <w:r>
              <w:rPr>
                <w:sz w:val="20"/>
                <w:szCs w:val="20"/>
              </w:rPr>
              <w:t>0</w:t>
            </w:r>
          </w:p>
        </w:tc>
        <w:tc>
          <w:tcPr>
            <w:tcW w:w="1559" w:type="dxa"/>
            <w:tcBorders>
              <w:top w:val="nil"/>
              <w:left w:val="nil"/>
              <w:bottom w:val="single" w:sz="4" w:space="0" w:color="auto"/>
              <w:right w:val="single" w:sz="4" w:space="0" w:color="auto"/>
            </w:tcBorders>
            <w:shd w:val="clear" w:color="auto" w:fill="auto"/>
            <w:noWrap/>
            <w:hideMark/>
          </w:tcPr>
          <w:p w14:paraId="65AA7C3A" w14:textId="77777777" w:rsidR="00802F18" w:rsidRPr="004D27B0" w:rsidRDefault="00802F18" w:rsidP="00802F18">
            <w:pPr>
              <w:jc w:val="right"/>
              <w:rPr>
                <w:sz w:val="20"/>
                <w:szCs w:val="20"/>
              </w:rPr>
            </w:pPr>
            <w:r>
              <w:rPr>
                <w:sz w:val="20"/>
                <w:szCs w:val="20"/>
              </w:rPr>
              <w:t>67</w:t>
            </w:r>
          </w:p>
        </w:tc>
      </w:tr>
      <w:tr w:rsidR="004D27B0" w:rsidRPr="004D27B0" w14:paraId="6CBB5AD0" w14:textId="77777777" w:rsidTr="00584EE7">
        <w:trPr>
          <w:trHeight w:val="84"/>
        </w:trPr>
        <w:tc>
          <w:tcPr>
            <w:tcW w:w="3539" w:type="dxa"/>
            <w:tcBorders>
              <w:top w:val="nil"/>
              <w:left w:val="single" w:sz="4" w:space="0" w:color="auto"/>
              <w:bottom w:val="single" w:sz="4" w:space="0" w:color="auto"/>
              <w:right w:val="single" w:sz="4" w:space="0" w:color="auto"/>
            </w:tcBorders>
            <w:shd w:val="clear" w:color="auto" w:fill="auto"/>
            <w:noWrap/>
            <w:hideMark/>
          </w:tcPr>
          <w:p w14:paraId="5DF97FDC" w14:textId="77777777" w:rsidR="00802F18" w:rsidRPr="004D27B0" w:rsidRDefault="00802F18" w:rsidP="00802F18">
            <w:pPr>
              <w:jc w:val="left"/>
              <w:rPr>
                <w:sz w:val="20"/>
                <w:szCs w:val="20"/>
              </w:rPr>
            </w:pPr>
            <w:r>
              <w:rPr>
                <w:sz w:val="20"/>
                <w:szCs w:val="20"/>
              </w:rPr>
              <w:t>San Vicente y las Granadinas</w:t>
            </w:r>
          </w:p>
        </w:tc>
        <w:tc>
          <w:tcPr>
            <w:tcW w:w="1559" w:type="dxa"/>
            <w:tcBorders>
              <w:top w:val="nil"/>
              <w:left w:val="nil"/>
              <w:bottom w:val="single" w:sz="4" w:space="0" w:color="auto"/>
              <w:right w:val="single" w:sz="4" w:space="0" w:color="auto"/>
            </w:tcBorders>
            <w:shd w:val="clear" w:color="auto" w:fill="auto"/>
            <w:noWrap/>
            <w:hideMark/>
          </w:tcPr>
          <w:p w14:paraId="47AB0565" w14:textId="1896CF27" w:rsidR="00802F18" w:rsidRPr="004D27B0" w:rsidRDefault="00802F18" w:rsidP="00802F18">
            <w:pPr>
              <w:jc w:val="right"/>
              <w:rPr>
                <w:sz w:val="20"/>
                <w:szCs w:val="20"/>
              </w:rPr>
            </w:pPr>
            <w:r>
              <w:rPr>
                <w:sz w:val="20"/>
                <w:szCs w:val="20"/>
              </w:rPr>
              <w:t>127 543</w:t>
            </w:r>
          </w:p>
        </w:tc>
        <w:tc>
          <w:tcPr>
            <w:tcW w:w="1560" w:type="dxa"/>
            <w:tcBorders>
              <w:top w:val="nil"/>
              <w:left w:val="nil"/>
              <w:bottom w:val="single" w:sz="4" w:space="0" w:color="auto"/>
              <w:right w:val="single" w:sz="4" w:space="0" w:color="auto"/>
            </w:tcBorders>
            <w:shd w:val="clear" w:color="auto" w:fill="auto"/>
            <w:noWrap/>
            <w:hideMark/>
          </w:tcPr>
          <w:p w14:paraId="06FAD1CE" w14:textId="492F9810" w:rsidR="00802F18" w:rsidRPr="004D27B0" w:rsidRDefault="00802F18" w:rsidP="00802F18">
            <w:pPr>
              <w:jc w:val="right"/>
              <w:rPr>
                <w:sz w:val="20"/>
                <w:szCs w:val="20"/>
              </w:rPr>
            </w:pPr>
            <w:r>
              <w:rPr>
                <w:sz w:val="20"/>
                <w:szCs w:val="20"/>
              </w:rPr>
              <w:t>45 479</w:t>
            </w:r>
          </w:p>
        </w:tc>
        <w:tc>
          <w:tcPr>
            <w:tcW w:w="1417" w:type="dxa"/>
            <w:tcBorders>
              <w:top w:val="nil"/>
              <w:left w:val="nil"/>
              <w:bottom w:val="single" w:sz="4" w:space="0" w:color="auto"/>
              <w:right w:val="single" w:sz="4" w:space="0" w:color="auto"/>
            </w:tcBorders>
            <w:shd w:val="clear" w:color="auto" w:fill="auto"/>
            <w:noWrap/>
            <w:hideMark/>
          </w:tcPr>
          <w:p w14:paraId="5F4F84B4" w14:textId="77777777" w:rsidR="00802F18" w:rsidRPr="004D27B0" w:rsidRDefault="00802F18" w:rsidP="00802F18">
            <w:pPr>
              <w:jc w:val="right"/>
              <w:rPr>
                <w:sz w:val="20"/>
                <w:szCs w:val="20"/>
              </w:rPr>
            </w:pPr>
            <w:r>
              <w:rPr>
                <w:sz w:val="20"/>
                <w:szCs w:val="20"/>
              </w:rPr>
              <w:t>36</w:t>
            </w:r>
          </w:p>
        </w:tc>
        <w:tc>
          <w:tcPr>
            <w:tcW w:w="1559" w:type="dxa"/>
            <w:tcBorders>
              <w:top w:val="nil"/>
              <w:left w:val="nil"/>
              <w:bottom w:val="single" w:sz="4" w:space="0" w:color="auto"/>
              <w:right w:val="single" w:sz="4" w:space="0" w:color="auto"/>
            </w:tcBorders>
            <w:shd w:val="clear" w:color="auto" w:fill="auto"/>
            <w:noWrap/>
            <w:hideMark/>
          </w:tcPr>
          <w:p w14:paraId="08A2E86D" w14:textId="77777777" w:rsidR="00802F18" w:rsidRPr="004D27B0" w:rsidRDefault="00802F18" w:rsidP="00802F18">
            <w:pPr>
              <w:jc w:val="right"/>
              <w:rPr>
                <w:sz w:val="20"/>
                <w:szCs w:val="20"/>
              </w:rPr>
            </w:pPr>
            <w:r>
              <w:rPr>
                <w:sz w:val="20"/>
                <w:szCs w:val="20"/>
              </w:rPr>
              <w:t>50</w:t>
            </w:r>
          </w:p>
        </w:tc>
      </w:tr>
      <w:tr w:rsidR="004D27B0" w:rsidRPr="004D27B0" w14:paraId="3F65F72E" w14:textId="77777777" w:rsidTr="00584EE7">
        <w:trPr>
          <w:trHeight w:val="130"/>
        </w:trPr>
        <w:tc>
          <w:tcPr>
            <w:tcW w:w="3539" w:type="dxa"/>
            <w:tcBorders>
              <w:top w:val="nil"/>
              <w:left w:val="single" w:sz="4" w:space="0" w:color="auto"/>
              <w:bottom w:val="single" w:sz="4" w:space="0" w:color="auto"/>
              <w:right w:val="single" w:sz="4" w:space="0" w:color="auto"/>
            </w:tcBorders>
            <w:shd w:val="clear" w:color="auto" w:fill="auto"/>
            <w:noWrap/>
            <w:hideMark/>
          </w:tcPr>
          <w:p w14:paraId="6A97C6C2" w14:textId="77777777" w:rsidR="00802F18" w:rsidRPr="004D27B0" w:rsidRDefault="00802F18" w:rsidP="00802F18">
            <w:pPr>
              <w:jc w:val="left"/>
              <w:rPr>
                <w:sz w:val="20"/>
                <w:szCs w:val="20"/>
              </w:rPr>
            </w:pPr>
            <w:r>
              <w:rPr>
                <w:sz w:val="20"/>
                <w:szCs w:val="20"/>
              </w:rPr>
              <w:t>Samoa</w:t>
            </w:r>
          </w:p>
        </w:tc>
        <w:tc>
          <w:tcPr>
            <w:tcW w:w="1559" w:type="dxa"/>
            <w:tcBorders>
              <w:top w:val="nil"/>
              <w:left w:val="nil"/>
              <w:bottom w:val="single" w:sz="4" w:space="0" w:color="auto"/>
              <w:right w:val="single" w:sz="4" w:space="0" w:color="auto"/>
            </w:tcBorders>
            <w:shd w:val="clear" w:color="auto" w:fill="auto"/>
            <w:noWrap/>
            <w:hideMark/>
          </w:tcPr>
          <w:p w14:paraId="5BB10194" w14:textId="34A5D315" w:rsidR="00802F18" w:rsidRPr="004D27B0" w:rsidRDefault="00802F18" w:rsidP="00802F18">
            <w:pPr>
              <w:jc w:val="right"/>
              <w:rPr>
                <w:sz w:val="20"/>
                <w:szCs w:val="20"/>
              </w:rPr>
            </w:pPr>
            <w:r>
              <w:rPr>
                <w:sz w:val="20"/>
                <w:szCs w:val="20"/>
              </w:rPr>
              <w:t>123 150</w:t>
            </w:r>
          </w:p>
        </w:tc>
        <w:tc>
          <w:tcPr>
            <w:tcW w:w="1560" w:type="dxa"/>
            <w:tcBorders>
              <w:top w:val="nil"/>
              <w:left w:val="nil"/>
              <w:bottom w:val="single" w:sz="4" w:space="0" w:color="auto"/>
              <w:right w:val="single" w:sz="4" w:space="0" w:color="auto"/>
            </w:tcBorders>
            <w:shd w:val="clear" w:color="auto" w:fill="auto"/>
            <w:noWrap/>
            <w:hideMark/>
          </w:tcPr>
          <w:p w14:paraId="30966355" w14:textId="7E74AA44" w:rsidR="00802F18" w:rsidRPr="004D27B0" w:rsidRDefault="00802F18" w:rsidP="00802F18">
            <w:pPr>
              <w:jc w:val="right"/>
              <w:rPr>
                <w:sz w:val="20"/>
                <w:szCs w:val="20"/>
              </w:rPr>
            </w:pPr>
            <w:r>
              <w:rPr>
                <w:sz w:val="20"/>
                <w:szCs w:val="20"/>
              </w:rPr>
              <w:t>64 100</w:t>
            </w:r>
          </w:p>
        </w:tc>
        <w:tc>
          <w:tcPr>
            <w:tcW w:w="1417" w:type="dxa"/>
            <w:tcBorders>
              <w:top w:val="nil"/>
              <w:left w:val="nil"/>
              <w:bottom w:val="single" w:sz="4" w:space="0" w:color="auto"/>
              <w:right w:val="single" w:sz="4" w:space="0" w:color="auto"/>
            </w:tcBorders>
            <w:shd w:val="clear" w:color="auto" w:fill="auto"/>
            <w:noWrap/>
            <w:hideMark/>
          </w:tcPr>
          <w:p w14:paraId="146D822F" w14:textId="77777777" w:rsidR="00802F18" w:rsidRPr="004D27B0" w:rsidRDefault="00802F18" w:rsidP="00802F18">
            <w:pPr>
              <w:jc w:val="right"/>
              <w:rPr>
                <w:sz w:val="20"/>
                <w:szCs w:val="20"/>
              </w:rPr>
            </w:pPr>
            <w:r>
              <w:rPr>
                <w:sz w:val="20"/>
                <w:szCs w:val="20"/>
              </w:rPr>
              <w:t>52</w:t>
            </w:r>
          </w:p>
        </w:tc>
        <w:tc>
          <w:tcPr>
            <w:tcW w:w="1559" w:type="dxa"/>
            <w:tcBorders>
              <w:top w:val="nil"/>
              <w:left w:val="nil"/>
              <w:bottom w:val="single" w:sz="4" w:space="0" w:color="auto"/>
              <w:right w:val="single" w:sz="4" w:space="0" w:color="auto"/>
            </w:tcBorders>
            <w:shd w:val="clear" w:color="auto" w:fill="auto"/>
            <w:noWrap/>
            <w:hideMark/>
          </w:tcPr>
          <w:p w14:paraId="4827F16E" w14:textId="77777777" w:rsidR="00802F18" w:rsidRPr="004D27B0" w:rsidRDefault="00802F18" w:rsidP="00802F18">
            <w:pPr>
              <w:jc w:val="right"/>
              <w:rPr>
                <w:sz w:val="20"/>
                <w:szCs w:val="20"/>
              </w:rPr>
            </w:pPr>
            <w:r>
              <w:rPr>
                <w:sz w:val="20"/>
                <w:szCs w:val="20"/>
              </w:rPr>
              <w:t>100</w:t>
            </w:r>
          </w:p>
        </w:tc>
      </w:tr>
      <w:tr w:rsidR="004D27B0" w:rsidRPr="004D27B0" w14:paraId="1B99E848" w14:textId="77777777" w:rsidTr="00584EE7">
        <w:trPr>
          <w:trHeight w:val="163"/>
        </w:trPr>
        <w:tc>
          <w:tcPr>
            <w:tcW w:w="3539" w:type="dxa"/>
            <w:tcBorders>
              <w:top w:val="nil"/>
              <w:left w:val="single" w:sz="4" w:space="0" w:color="auto"/>
              <w:bottom w:val="single" w:sz="4" w:space="0" w:color="auto"/>
              <w:right w:val="single" w:sz="4" w:space="0" w:color="auto"/>
            </w:tcBorders>
            <w:shd w:val="clear" w:color="auto" w:fill="auto"/>
            <w:noWrap/>
            <w:hideMark/>
          </w:tcPr>
          <w:p w14:paraId="45C880F8" w14:textId="77777777" w:rsidR="00802F18" w:rsidRPr="004D27B0" w:rsidRDefault="00802F18" w:rsidP="00802F18">
            <w:pPr>
              <w:jc w:val="left"/>
              <w:rPr>
                <w:sz w:val="20"/>
                <w:szCs w:val="20"/>
              </w:rPr>
            </w:pPr>
            <w:r>
              <w:rPr>
                <w:sz w:val="20"/>
                <w:szCs w:val="20"/>
              </w:rPr>
              <w:t>Santo Tomé y Príncipe</w:t>
            </w:r>
          </w:p>
        </w:tc>
        <w:tc>
          <w:tcPr>
            <w:tcW w:w="1559" w:type="dxa"/>
            <w:tcBorders>
              <w:top w:val="nil"/>
              <w:left w:val="nil"/>
              <w:bottom w:val="single" w:sz="4" w:space="0" w:color="auto"/>
              <w:right w:val="single" w:sz="4" w:space="0" w:color="auto"/>
            </w:tcBorders>
            <w:shd w:val="clear" w:color="auto" w:fill="auto"/>
            <w:noWrap/>
            <w:hideMark/>
          </w:tcPr>
          <w:p w14:paraId="38087B18" w14:textId="21ACE480" w:rsidR="00802F18" w:rsidRPr="004D27B0" w:rsidRDefault="00802F18" w:rsidP="00802F18">
            <w:pPr>
              <w:jc w:val="right"/>
              <w:rPr>
                <w:sz w:val="20"/>
                <w:szCs w:val="20"/>
              </w:rPr>
            </w:pPr>
            <w:r>
              <w:rPr>
                <w:sz w:val="20"/>
                <w:szCs w:val="20"/>
              </w:rPr>
              <w:t>76 355</w:t>
            </w:r>
          </w:p>
        </w:tc>
        <w:tc>
          <w:tcPr>
            <w:tcW w:w="1560" w:type="dxa"/>
            <w:tcBorders>
              <w:top w:val="nil"/>
              <w:left w:val="nil"/>
              <w:bottom w:val="single" w:sz="4" w:space="0" w:color="auto"/>
              <w:right w:val="single" w:sz="4" w:space="0" w:color="auto"/>
            </w:tcBorders>
            <w:shd w:val="clear" w:color="auto" w:fill="auto"/>
            <w:noWrap/>
            <w:hideMark/>
          </w:tcPr>
          <w:p w14:paraId="386708C2" w14:textId="64E94AD7" w:rsidR="00802F18" w:rsidRPr="004D27B0" w:rsidRDefault="00802F18" w:rsidP="00802F18">
            <w:pPr>
              <w:jc w:val="right"/>
              <w:rPr>
                <w:sz w:val="20"/>
                <w:szCs w:val="20"/>
              </w:rPr>
            </w:pPr>
            <w:r>
              <w:rPr>
                <w:sz w:val="20"/>
                <w:szCs w:val="20"/>
              </w:rPr>
              <w:t>59 571</w:t>
            </w:r>
          </w:p>
        </w:tc>
        <w:tc>
          <w:tcPr>
            <w:tcW w:w="1417" w:type="dxa"/>
            <w:tcBorders>
              <w:top w:val="nil"/>
              <w:left w:val="nil"/>
              <w:bottom w:val="single" w:sz="4" w:space="0" w:color="auto"/>
              <w:right w:val="single" w:sz="4" w:space="0" w:color="auto"/>
            </w:tcBorders>
            <w:shd w:val="clear" w:color="auto" w:fill="auto"/>
            <w:noWrap/>
            <w:hideMark/>
          </w:tcPr>
          <w:p w14:paraId="63C7C76D" w14:textId="77777777" w:rsidR="00802F18" w:rsidRPr="004D27B0" w:rsidRDefault="00802F18" w:rsidP="00802F18">
            <w:pPr>
              <w:jc w:val="right"/>
              <w:rPr>
                <w:sz w:val="20"/>
                <w:szCs w:val="20"/>
              </w:rPr>
            </w:pPr>
            <w:r>
              <w:rPr>
                <w:sz w:val="20"/>
                <w:szCs w:val="20"/>
              </w:rPr>
              <w:t>78</w:t>
            </w:r>
          </w:p>
        </w:tc>
        <w:tc>
          <w:tcPr>
            <w:tcW w:w="1559" w:type="dxa"/>
            <w:tcBorders>
              <w:top w:val="nil"/>
              <w:left w:val="nil"/>
              <w:bottom w:val="single" w:sz="4" w:space="0" w:color="auto"/>
              <w:right w:val="single" w:sz="4" w:space="0" w:color="auto"/>
            </w:tcBorders>
            <w:shd w:val="clear" w:color="auto" w:fill="auto"/>
            <w:noWrap/>
            <w:hideMark/>
          </w:tcPr>
          <w:p w14:paraId="023A8F59" w14:textId="77777777" w:rsidR="00802F18" w:rsidRPr="004D27B0" w:rsidRDefault="00802F18" w:rsidP="00802F18">
            <w:pPr>
              <w:jc w:val="right"/>
              <w:rPr>
                <w:sz w:val="20"/>
                <w:szCs w:val="20"/>
              </w:rPr>
            </w:pPr>
            <w:r>
              <w:rPr>
                <w:sz w:val="20"/>
                <w:szCs w:val="20"/>
              </w:rPr>
              <w:t>0</w:t>
            </w:r>
          </w:p>
        </w:tc>
      </w:tr>
      <w:tr w:rsidR="004D27B0" w:rsidRPr="004D27B0" w14:paraId="041524D5" w14:textId="77777777" w:rsidTr="00584EE7">
        <w:trPr>
          <w:trHeight w:val="66"/>
        </w:trPr>
        <w:tc>
          <w:tcPr>
            <w:tcW w:w="3539" w:type="dxa"/>
            <w:tcBorders>
              <w:top w:val="nil"/>
              <w:left w:val="single" w:sz="4" w:space="0" w:color="auto"/>
              <w:bottom w:val="single" w:sz="4" w:space="0" w:color="auto"/>
              <w:right w:val="single" w:sz="4" w:space="0" w:color="auto"/>
            </w:tcBorders>
            <w:shd w:val="clear" w:color="auto" w:fill="auto"/>
            <w:noWrap/>
            <w:hideMark/>
          </w:tcPr>
          <w:p w14:paraId="7A70C64E" w14:textId="77777777" w:rsidR="00802F18" w:rsidRPr="004D27B0" w:rsidRDefault="00802F18" w:rsidP="00802F18">
            <w:pPr>
              <w:jc w:val="left"/>
              <w:rPr>
                <w:sz w:val="20"/>
                <w:szCs w:val="20"/>
              </w:rPr>
            </w:pPr>
            <w:r>
              <w:rPr>
                <w:sz w:val="20"/>
                <w:szCs w:val="20"/>
              </w:rPr>
              <w:t>Arabia Saudita</w:t>
            </w:r>
          </w:p>
        </w:tc>
        <w:tc>
          <w:tcPr>
            <w:tcW w:w="1559" w:type="dxa"/>
            <w:tcBorders>
              <w:top w:val="nil"/>
              <w:left w:val="nil"/>
              <w:bottom w:val="single" w:sz="4" w:space="0" w:color="auto"/>
              <w:right w:val="single" w:sz="4" w:space="0" w:color="auto"/>
            </w:tcBorders>
            <w:shd w:val="clear" w:color="auto" w:fill="auto"/>
            <w:noWrap/>
            <w:hideMark/>
          </w:tcPr>
          <w:p w14:paraId="53749F5D" w14:textId="5AEE6500" w:rsidR="00802F18" w:rsidRPr="004D27B0" w:rsidRDefault="00802F18" w:rsidP="00802F18">
            <w:pPr>
              <w:jc w:val="right"/>
              <w:rPr>
                <w:sz w:val="20"/>
                <w:szCs w:val="20"/>
              </w:rPr>
            </w:pPr>
            <w:r>
              <w:rPr>
                <w:sz w:val="20"/>
                <w:szCs w:val="20"/>
              </w:rPr>
              <w:t>312 690</w:t>
            </w:r>
          </w:p>
        </w:tc>
        <w:tc>
          <w:tcPr>
            <w:tcW w:w="1560" w:type="dxa"/>
            <w:tcBorders>
              <w:top w:val="nil"/>
              <w:left w:val="nil"/>
              <w:bottom w:val="single" w:sz="4" w:space="0" w:color="auto"/>
              <w:right w:val="single" w:sz="4" w:space="0" w:color="auto"/>
            </w:tcBorders>
            <w:shd w:val="clear" w:color="auto" w:fill="auto"/>
            <w:noWrap/>
            <w:hideMark/>
          </w:tcPr>
          <w:p w14:paraId="3C128488" w14:textId="1BA33F8D" w:rsidR="00802F18" w:rsidRPr="004D27B0" w:rsidRDefault="00802F18" w:rsidP="00802F18">
            <w:pPr>
              <w:jc w:val="right"/>
              <w:rPr>
                <w:sz w:val="20"/>
                <w:szCs w:val="20"/>
              </w:rPr>
            </w:pPr>
            <w:r>
              <w:rPr>
                <w:sz w:val="20"/>
                <w:szCs w:val="20"/>
              </w:rPr>
              <w:t>240 800</w:t>
            </w:r>
          </w:p>
        </w:tc>
        <w:tc>
          <w:tcPr>
            <w:tcW w:w="1417" w:type="dxa"/>
            <w:tcBorders>
              <w:top w:val="nil"/>
              <w:left w:val="nil"/>
              <w:bottom w:val="single" w:sz="4" w:space="0" w:color="auto"/>
              <w:right w:val="single" w:sz="4" w:space="0" w:color="auto"/>
            </w:tcBorders>
            <w:shd w:val="clear" w:color="auto" w:fill="auto"/>
            <w:noWrap/>
            <w:hideMark/>
          </w:tcPr>
          <w:p w14:paraId="2D7335C4" w14:textId="77777777" w:rsidR="00802F18" w:rsidRPr="004D27B0" w:rsidRDefault="00802F18" w:rsidP="00802F18">
            <w:pPr>
              <w:jc w:val="right"/>
              <w:rPr>
                <w:sz w:val="20"/>
                <w:szCs w:val="20"/>
              </w:rPr>
            </w:pPr>
            <w:r>
              <w:rPr>
                <w:sz w:val="20"/>
                <w:szCs w:val="20"/>
              </w:rPr>
              <w:t>77</w:t>
            </w:r>
          </w:p>
        </w:tc>
        <w:tc>
          <w:tcPr>
            <w:tcW w:w="1559" w:type="dxa"/>
            <w:tcBorders>
              <w:top w:val="nil"/>
              <w:left w:val="nil"/>
              <w:bottom w:val="single" w:sz="4" w:space="0" w:color="auto"/>
              <w:right w:val="single" w:sz="4" w:space="0" w:color="auto"/>
            </w:tcBorders>
            <w:shd w:val="clear" w:color="auto" w:fill="auto"/>
            <w:noWrap/>
            <w:hideMark/>
          </w:tcPr>
          <w:p w14:paraId="37E26A4F" w14:textId="77777777" w:rsidR="00802F18" w:rsidRPr="004D27B0" w:rsidRDefault="00802F18" w:rsidP="00802F18">
            <w:pPr>
              <w:jc w:val="right"/>
              <w:rPr>
                <w:sz w:val="20"/>
                <w:szCs w:val="20"/>
              </w:rPr>
            </w:pPr>
            <w:r>
              <w:rPr>
                <w:sz w:val="20"/>
                <w:szCs w:val="20"/>
              </w:rPr>
              <w:t>75</w:t>
            </w:r>
          </w:p>
        </w:tc>
      </w:tr>
      <w:tr w:rsidR="004D27B0" w:rsidRPr="004D27B0" w14:paraId="08D1BB76" w14:textId="77777777" w:rsidTr="00584EE7">
        <w:trPr>
          <w:trHeight w:val="113"/>
        </w:trPr>
        <w:tc>
          <w:tcPr>
            <w:tcW w:w="3539" w:type="dxa"/>
            <w:tcBorders>
              <w:top w:val="nil"/>
              <w:left w:val="single" w:sz="4" w:space="0" w:color="auto"/>
              <w:bottom w:val="single" w:sz="4" w:space="0" w:color="auto"/>
              <w:right w:val="single" w:sz="4" w:space="0" w:color="auto"/>
            </w:tcBorders>
            <w:shd w:val="clear" w:color="auto" w:fill="auto"/>
            <w:noWrap/>
            <w:hideMark/>
          </w:tcPr>
          <w:p w14:paraId="3A32A179" w14:textId="77777777" w:rsidR="00802F18" w:rsidRPr="004D27B0" w:rsidRDefault="00802F18" w:rsidP="00802F18">
            <w:pPr>
              <w:jc w:val="left"/>
              <w:rPr>
                <w:sz w:val="20"/>
                <w:szCs w:val="20"/>
              </w:rPr>
            </w:pPr>
            <w:r>
              <w:rPr>
                <w:sz w:val="20"/>
                <w:szCs w:val="20"/>
              </w:rPr>
              <w:t>Senegal</w:t>
            </w:r>
          </w:p>
        </w:tc>
        <w:tc>
          <w:tcPr>
            <w:tcW w:w="1559" w:type="dxa"/>
            <w:tcBorders>
              <w:top w:val="nil"/>
              <w:left w:val="nil"/>
              <w:bottom w:val="single" w:sz="4" w:space="0" w:color="auto"/>
              <w:right w:val="single" w:sz="4" w:space="0" w:color="auto"/>
            </w:tcBorders>
            <w:shd w:val="clear" w:color="auto" w:fill="auto"/>
            <w:noWrap/>
            <w:hideMark/>
          </w:tcPr>
          <w:p w14:paraId="43696B3C" w14:textId="37090F25" w:rsidR="00802F18" w:rsidRPr="004D27B0" w:rsidRDefault="00802F18" w:rsidP="00802F18">
            <w:pPr>
              <w:jc w:val="right"/>
              <w:rPr>
                <w:sz w:val="20"/>
                <w:szCs w:val="20"/>
              </w:rPr>
            </w:pPr>
            <w:r>
              <w:rPr>
                <w:sz w:val="20"/>
                <w:szCs w:val="20"/>
              </w:rPr>
              <w:t>162 465</w:t>
            </w:r>
          </w:p>
        </w:tc>
        <w:tc>
          <w:tcPr>
            <w:tcW w:w="1560" w:type="dxa"/>
            <w:tcBorders>
              <w:top w:val="nil"/>
              <w:left w:val="nil"/>
              <w:bottom w:val="single" w:sz="4" w:space="0" w:color="auto"/>
              <w:right w:val="single" w:sz="4" w:space="0" w:color="auto"/>
            </w:tcBorders>
            <w:shd w:val="clear" w:color="auto" w:fill="auto"/>
            <w:noWrap/>
            <w:hideMark/>
          </w:tcPr>
          <w:p w14:paraId="3E43B331" w14:textId="4452C40D" w:rsidR="00802F18" w:rsidRPr="004D27B0" w:rsidRDefault="00802F18" w:rsidP="00802F18">
            <w:pPr>
              <w:jc w:val="right"/>
              <w:rPr>
                <w:sz w:val="20"/>
                <w:szCs w:val="20"/>
              </w:rPr>
            </w:pPr>
            <w:r>
              <w:rPr>
                <w:sz w:val="20"/>
                <w:szCs w:val="20"/>
              </w:rPr>
              <w:t>135 679</w:t>
            </w:r>
          </w:p>
        </w:tc>
        <w:tc>
          <w:tcPr>
            <w:tcW w:w="1417" w:type="dxa"/>
            <w:tcBorders>
              <w:top w:val="nil"/>
              <w:left w:val="nil"/>
              <w:bottom w:val="single" w:sz="4" w:space="0" w:color="auto"/>
              <w:right w:val="single" w:sz="4" w:space="0" w:color="auto"/>
            </w:tcBorders>
            <w:shd w:val="clear" w:color="auto" w:fill="auto"/>
            <w:noWrap/>
            <w:hideMark/>
          </w:tcPr>
          <w:p w14:paraId="463E22D6" w14:textId="77777777" w:rsidR="00802F18" w:rsidRPr="004D27B0" w:rsidRDefault="00802F18" w:rsidP="00802F18">
            <w:pPr>
              <w:jc w:val="right"/>
              <w:rPr>
                <w:sz w:val="20"/>
                <w:szCs w:val="20"/>
              </w:rPr>
            </w:pPr>
            <w:r>
              <w:rPr>
                <w:sz w:val="20"/>
                <w:szCs w:val="20"/>
              </w:rPr>
              <w:t>84</w:t>
            </w:r>
          </w:p>
        </w:tc>
        <w:tc>
          <w:tcPr>
            <w:tcW w:w="1559" w:type="dxa"/>
            <w:tcBorders>
              <w:top w:val="nil"/>
              <w:left w:val="nil"/>
              <w:bottom w:val="single" w:sz="4" w:space="0" w:color="auto"/>
              <w:right w:val="single" w:sz="4" w:space="0" w:color="auto"/>
            </w:tcBorders>
            <w:shd w:val="clear" w:color="auto" w:fill="auto"/>
            <w:noWrap/>
            <w:hideMark/>
          </w:tcPr>
          <w:p w14:paraId="58CB42E2" w14:textId="77777777" w:rsidR="00802F18" w:rsidRPr="004D27B0" w:rsidRDefault="00802F18" w:rsidP="00802F18">
            <w:pPr>
              <w:jc w:val="left"/>
              <w:rPr>
                <w:sz w:val="20"/>
                <w:szCs w:val="20"/>
              </w:rPr>
            </w:pPr>
            <w:r>
              <w:rPr>
                <w:sz w:val="20"/>
                <w:szCs w:val="20"/>
              </w:rPr>
              <w:t> </w:t>
            </w:r>
          </w:p>
        </w:tc>
      </w:tr>
      <w:tr w:rsidR="004D27B0" w:rsidRPr="004D27B0" w14:paraId="76674C23" w14:textId="77777777" w:rsidTr="00584EE7">
        <w:trPr>
          <w:trHeight w:val="158"/>
        </w:trPr>
        <w:tc>
          <w:tcPr>
            <w:tcW w:w="3539" w:type="dxa"/>
            <w:tcBorders>
              <w:top w:val="nil"/>
              <w:left w:val="single" w:sz="4" w:space="0" w:color="auto"/>
              <w:bottom w:val="single" w:sz="4" w:space="0" w:color="auto"/>
              <w:right w:val="single" w:sz="4" w:space="0" w:color="auto"/>
            </w:tcBorders>
            <w:shd w:val="clear" w:color="auto" w:fill="auto"/>
            <w:noWrap/>
            <w:hideMark/>
          </w:tcPr>
          <w:p w14:paraId="71114BCC" w14:textId="77777777" w:rsidR="00802F18" w:rsidRPr="004D27B0" w:rsidRDefault="00802F18" w:rsidP="00802F18">
            <w:pPr>
              <w:jc w:val="left"/>
              <w:rPr>
                <w:sz w:val="20"/>
                <w:szCs w:val="20"/>
              </w:rPr>
            </w:pPr>
            <w:r>
              <w:rPr>
                <w:sz w:val="20"/>
                <w:szCs w:val="20"/>
              </w:rPr>
              <w:t>Serbia</w:t>
            </w:r>
          </w:p>
        </w:tc>
        <w:tc>
          <w:tcPr>
            <w:tcW w:w="1559" w:type="dxa"/>
            <w:tcBorders>
              <w:top w:val="nil"/>
              <w:left w:val="nil"/>
              <w:bottom w:val="single" w:sz="4" w:space="0" w:color="auto"/>
              <w:right w:val="single" w:sz="4" w:space="0" w:color="auto"/>
            </w:tcBorders>
            <w:shd w:val="clear" w:color="auto" w:fill="auto"/>
            <w:noWrap/>
            <w:hideMark/>
          </w:tcPr>
          <w:p w14:paraId="3F95B836" w14:textId="1CCDEDBF" w:rsidR="00802F18" w:rsidRPr="004D27B0" w:rsidRDefault="00802F18" w:rsidP="00802F18">
            <w:pPr>
              <w:jc w:val="right"/>
              <w:rPr>
                <w:sz w:val="20"/>
                <w:szCs w:val="20"/>
              </w:rPr>
            </w:pPr>
            <w:r>
              <w:rPr>
                <w:sz w:val="20"/>
                <w:szCs w:val="20"/>
              </w:rPr>
              <w:t>11 000</w:t>
            </w:r>
          </w:p>
        </w:tc>
        <w:tc>
          <w:tcPr>
            <w:tcW w:w="1560" w:type="dxa"/>
            <w:tcBorders>
              <w:top w:val="nil"/>
              <w:left w:val="nil"/>
              <w:bottom w:val="single" w:sz="4" w:space="0" w:color="auto"/>
              <w:right w:val="single" w:sz="4" w:space="0" w:color="auto"/>
            </w:tcBorders>
            <w:shd w:val="clear" w:color="auto" w:fill="auto"/>
            <w:noWrap/>
            <w:hideMark/>
          </w:tcPr>
          <w:p w14:paraId="6DC8C70E" w14:textId="1682F240" w:rsidR="00802F18" w:rsidRPr="004D27B0" w:rsidRDefault="00802F18" w:rsidP="00802F18">
            <w:pPr>
              <w:jc w:val="right"/>
              <w:rPr>
                <w:sz w:val="20"/>
                <w:szCs w:val="20"/>
              </w:rPr>
            </w:pPr>
            <w:r>
              <w:rPr>
                <w:sz w:val="20"/>
                <w:szCs w:val="20"/>
              </w:rPr>
              <w:t>7 696</w:t>
            </w:r>
          </w:p>
        </w:tc>
        <w:tc>
          <w:tcPr>
            <w:tcW w:w="1417" w:type="dxa"/>
            <w:tcBorders>
              <w:top w:val="nil"/>
              <w:left w:val="nil"/>
              <w:bottom w:val="single" w:sz="4" w:space="0" w:color="auto"/>
              <w:right w:val="single" w:sz="4" w:space="0" w:color="auto"/>
            </w:tcBorders>
            <w:shd w:val="clear" w:color="auto" w:fill="auto"/>
            <w:noWrap/>
            <w:hideMark/>
          </w:tcPr>
          <w:p w14:paraId="4A896350" w14:textId="77777777" w:rsidR="00802F18" w:rsidRPr="004D27B0" w:rsidRDefault="00802F18" w:rsidP="00802F18">
            <w:pPr>
              <w:jc w:val="right"/>
              <w:rPr>
                <w:sz w:val="20"/>
                <w:szCs w:val="20"/>
              </w:rPr>
            </w:pPr>
            <w:r>
              <w:rPr>
                <w:sz w:val="20"/>
                <w:szCs w:val="20"/>
              </w:rPr>
              <w:t>70</w:t>
            </w:r>
          </w:p>
        </w:tc>
        <w:tc>
          <w:tcPr>
            <w:tcW w:w="1559" w:type="dxa"/>
            <w:tcBorders>
              <w:top w:val="nil"/>
              <w:left w:val="nil"/>
              <w:bottom w:val="single" w:sz="4" w:space="0" w:color="auto"/>
              <w:right w:val="single" w:sz="4" w:space="0" w:color="auto"/>
            </w:tcBorders>
            <w:shd w:val="clear" w:color="auto" w:fill="auto"/>
            <w:noWrap/>
            <w:hideMark/>
          </w:tcPr>
          <w:p w14:paraId="13B3DE64" w14:textId="77777777" w:rsidR="00802F18" w:rsidRPr="004D27B0" w:rsidRDefault="00802F18" w:rsidP="00802F18">
            <w:pPr>
              <w:jc w:val="left"/>
              <w:rPr>
                <w:sz w:val="20"/>
                <w:szCs w:val="20"/>
              </w:rPr>
            </w:pPr>
            <w:r>
              <w:rPr>
                <w:sz w:val="20"/>
                <w:szCs w:val="20"/>
              </w:rPr>
              <w:t> </w:t>
            </w:r>
          </w:p>
        </w:tc>
      </w:tr>
      <w:tr w:rsidR="004D27B0" w:rsidRPr="004D27B0" w14:paraId="72201D02" w14:textId="77777777" w:rsidTr="00584EE7">
        <w:trPr>
          <w:trHeight w:val="63"/>
        </w:trPr>
        <w:tc>
          <w:tcPr>
            <w:tcW w:w="3539" w:type="dxa"/>
            <w:tcBorders>
              <w:top w:val="nil"/>
              <w:left w:val="single" w:sz="4" w:space="0" w:color="auto"/>
              <w:bottom w:val="single" w:sz="4" w:space="0" w:color="auto"/>
              <w:right w:val="single" w:sz="4" w:space="0" w:color="auto"/>
            </w:tcBorders>
            <w:shd w:val="clear" w:color="auto" w:fill="auto"/>
            <w:noWrap/>
            <w:hideMark/>
          </w:tcPr>
          <w:p w14:paraId="73E0C230" w14:textId="77777777" w:rsidR="00802F18" w:rsidRPr="004D27B0" w:rsidRDefault="00802F18" w:rsidP="00802F18">
            <w:pPr>
              <w:jc w:val="left"/>
              <w:rPr>
                <w:sz w:val="20"/>
                <w:szCs w:val="20"/>
              </w:rPr>
            </w:pPr>
            <w:r>
              <w:rPr>
                <w:sz w:val="20"/>
                <w:szCs w:val="20"/>
              </w:rPr>
              <w:t>Seychelles</w:t>
            </w:r>
          </w:p>
        </w:tc>
        <w:tc>
          <w:tcPr>
            <w:tcW w:w="1559" w:type="dxa"/>
            <w:tcBorders>
              <w:top w:val="nil"/>
              <w:left w:val="nil"/>
              <w:bottom w:val="single" w:sz="4" w:space="0" w:color="auto"/>
              <w:right w:val="single" w:sz="4" w:space="0" w:color="auto"/>
            </w:tcBorders>
            <w:shd w:val="clear" w:color="auto" w:fill="auto"/>
            <w:noWrap/>
            <w:hideMark/>
          </w:tcPr>
          <w:p w14:paraId="1086A5CC" w14:textId="29868BEF" w:rsidR="00802F18" w:rsidRPr="004D27B0" w:rsidRDefault="00802F18" w:rsidP="00802F18">
            <w:pPr>
              <w:jc w:val="right"/>
              <w:rPr>
                <w:sz w:val="20"/>
                <w:szCs w:val="20"/>
              </w:rPr>
            </w:pPr>
            <w:r>
              <w:rPr>
                <w:sz w:val="20"/>
                <w:szCs w:val="20"/>
              </w:rPr>
              <w:t>22 500</w:t>
            </w:r>
          </w:p>
        </w:tc>
        <w:tc>
          <w:tcPr>
            <w:tcW w:w="1560" w:type="dxa"/>
            <w:tcBorders>
              <w:top w:val="nil"/>
              <w:left w:val="nil"/>
              <w:bottom w:val="single" w:sz="4" w:space="0" w:color="auto"/>
              <w:right w:val="single" w:sz="4" w:space="0" w:color="auto"/>
            </w:tcBorders>
            <w:shd w:val="clear" w:color="auto" w:fill="auto"/>
            <w:noWrap/>
            <w:hideMark/>
          </w:tcPr>
          <w:p w14:paraId="18934E6A" w14:textId="550821D5" w:rsidR="00802F18" w:rsidRPr="004D27B0" w:rsidRDefault="00802F18" w:rsidP="00802F18">
            <w:pPr>
              <w:jc w:val="right"/>
              <w:rPr>
                <w:sz w:val="20"/>
                <w:szCs w:val="20"/>
              </w:rPr>
            </w:pPr>
            <w:r>
              <w:rPr>
                <w:sz w:val="20"/>
                <w:szCs w:val="20"/>
              </w:rPr>
              <w:t>45 000</w:t>
            </w:r>
          </w:p>
        </w:tc>
        <w:tc>
          <w:tcPr>
            <w:tcW w:w="1417" w:type="dxa"/>
            <w:tcBorders>
              <w:top w:val="nil"/>
              <w:left w:val="nil"/>
              <w:bottom w:val="single" w:sz="4" w:space="0" w:color="auto"/>
              <w:right w:val="single" w:sz="4" w:space="0" w:color="auto"/>
            </w:tcBorders>
            <w:shd w:val="clear" w:color="auto" w:fill="auto"/>
            <w:noWrap/>
            <w:hideMark/>
          </w:tcPr>
          <w:p w14:paraId="66340109" w14:textId="77777777" w:rsidR="00802F18" w:rsidRPr="004D27B0" w:rsidRDefault="00802F18" w:rsidP="00802F18">
            <w:pPr>
              <w:jc w:val="right"/>
              <w:rPr>
                <w:sz w:val="20"/>
                <w:szCs w:val="20"/>
              </w:rPr>
            </w:pPr>
            <w:r>
              <w:rPr>
                <w:sz w:val="20"/>
                <w:szCs w:val="20"/>
              </w:rPr>
              <w:t>200</w:t>
            </w:r>
          </w:p>
        </w:tc>
        <w:tc>
          <w:tcPr>
            <w:tcW w:w="1559" w:type="dxa"/>
            <w:tcBorders>
              <w:top w:val="nil"/>
              <w:left w:val="nil"/>
              <w:bottom w:val="single" w:sz="4" w:space="0" w:color="auto"/>
              <w:right w:val="single" w:sz="4" w:space="0" w:color="auto"/>
            </w:tcBorders>
            <w:shd w:val="clear" w:color="auto" w:fill="auto"/>
            <w:noWrap/>
            <w:hideMark/>
          </w:tcPr>
          <w:p w14:paraId="7418AFE0" w14:textId="77777777" w:rsidR="00802F18" w:rsidRPr="004D27B0" w:rsidRDefault="00802F18" w:rsidP="00802F18">
            <w:pPr>
              <w:jc w:val="right"/>
              <w:rPr>
                <w:sz w:val="20"/>
                <w:szCs w:val="20"/>
              </w:rPr>
            </w:pPr>
            <w:r>
              <w:rPr>
                <w:sz w:val="20"/>
                <w:szCs w:val="20"/>
              </w:rPr>
              <w:t>100</w:t>
            </w:r>
          </w:p>
        </w:tc>
      </w:tr>
      <w:tr w:rsidR="004D27B0" w:rsidRPr="004D27B0" w14:paraId="67D06847" w14:textId="77777777" w:rsidTr="00584EE7">
        <w:trPr>
          <w:trHeight w:val="94"/>
        </w:trPr>
        <w:tc>
          <w:tcPr>
            <w:tcW w:w="3539" w:type="dxa"/>
            <w:tcBorders>
              <w:top w:val="nil"/>
              <w:left w:val="single" w:sz="4" w:space="0" w:color="auto"/>
              <w:bottom w:val="single" w:sz="4" w:space="0" w:color="auto"/>
              <w:right w:val="single" w:sz="4" w:space="0" w:color="auto"/>
            </w:tcBorders>
            <w:shd w:val="clear" w:color="auto" w:fill="auto"/>
            <w:noWrap/>
            <w:hideMark/>
          </w:tcPr>
          <w:p w14:paraId="5505C0A6" w14:textId="77777777" w:rsidR="00802F18" w:rsidRPr="004D27B0" w:rsidRDefault="00802F18" w:rsidP="00802F18">
            <w:pPr>
              <w:jc w:val="left"/>
              <w:rPr>
                <w:sz w:val="20"/>
                <w:szCs w:val="20"/>
              </w:rPr>
            </w:pPr>
            <w:r>
              <w:rPr>
                <w:sz w:val="20"/>
                <w:szCs w:val="20"/>
              </w:rPr>
              <w:t>Sierra Leona</w:t>
            </w:r>
          </w:p>
        </w:tc>
        <w:tc>
          <w:tcPr>
            <w:tcW w:w="1559" w:type="dxa"/>
            <w:tcBorders>
              <w:top w:val="nil"/>
              <w:left w:val="nil"/>
              <w:bottom w:val="single" w:sz="4" w:space="0" w:color="auto"/>
              <w:right w:val="single" w:sz="4" w:space="0" w:color="auto"/>
            </w:tcBorders>
            <w:shd w:val="clear" w:color="auto" w:fill="auto"/>
            <w:noWrap/>
            <w:hideMark/>
          </w:tcPr>
          <w:p w14:paraId="58BC81EF" w14:textId="02782E78" w:rsidR="00802F18" w:rsidRPr="004D27B0" w:rsidRDefault="00802F18" w:rsidP="00802F18">
            <w:pPr>
              <w:jc w:val="right"/>
              <w:rPr>
                <w:sz w:val="20"/>
                <w:szCs w:val="20"/>
              </w:rPr>
            </w:pPr>
            <w:r>
              <w:rPr>
                <w:sz w:val="20"/>
                <w:szCs w:val="20"/>
              </w:rPr>
              <w:t>101 241</w:t>
            </w:r>
          </w:p>
        </w:tc>
        <w:tc>
          <w:tcPr>
            <w:tcW w:w="1560" w:type="dxa"/>
            <w:tcBorders>
              <w:top w:val="nil"/>
              <w:left w:val="nil"/>
              <w:bottom w:val="single" w:sz="4" w:space="0" w:color="auto"/>
              <w:right w:val="single" w:sz="4" w:space="0" w:color="auto"/>
            </w:tcBorders>
            <w:shd w:val="clear" w:color="auto" w:fill="auto"/>
            <w:noWrap/>
            <w:hideMark/>
          </w:tcPr>
          <w:p w14:paraId="52D1A1AA" w14:textId="7DC68920" w:rsidR="00802F18" w:rsidRPr="004D27B0" w:rsidRDefault="00802F18" w:rsidP="00802F18">
            <w:pPr>
              <w:jc w:val="right"/>
              <w:rPr>
                <w:sz w:val="20"/>
                <w:szCs w:val="20"/>
              </w:rPr>
            </w:pPr>
            <w:r>
              <w:rPr>
                <w:sz w:val="20"/>
                <w:szCs w:val="20"/>
              </w:rPr>
              <w:t>59 824</w:t>
            </w:r>
          </w:p>
        </w:tc>
        <w:tc>
          <w:tcPr>
            <w:tcW w:w="1417" w:type="dxa"/>
            <w:tcBorders>
              <w:top w:val="nil"/>
              <w:left w:val="nil"/>
              <w:bottom w:val="single" w:sz="4" w:space="0" w:color="auto"/>
              <w:right w:val="single" w:sz="4" w:space="0" w:color="auto"/>
            </w:tcBorders>
            <w:shd w:val="clear" w:color="auto" w:fill="auto"/>
            <w:noWrap/>
            <w:hideMark/>
          </w:tcPr>
          <w:p w14:paraId="4F33C98E" w14:textId="77777777" w:rsidR="00802F18" w:rsidRPr="004D27B0" w:rsidRDefault="00802F18" w:rsidP="00802F18">
            <w:pPr>
              <w:jc w:val="right"/>
              <w:rPr>
                <w:sz w:val="20"/>
                <w:szCs w:val="20"/>
              </w:rPr>
            </w:pPr>
            <w:r>
              <w:rPr>
                <w:sz w:val="20"/>
                <w:szCs w:val="20"/>
              </w:rPr>
              <w:t>59</w:t>
            </w:r>
          </w:p>
        </w:tc>
        <w:tc>
          <w:tcPr>
            <w:tcW w:w="1559" w:type="dxa"/>
            <w:tcBorders>
              <w:top w:val="nil"/>
              <w:left w:val="nil"/>
              <w:bottom w:val="single" w:sz="4" w:space="0" w:color="auto"/>
              <w:right w:val="single" w:sz="4" w:space="0" w:color="auto"/>
            </w:tcBorders>
            <w:shd w:val="clear" w:color="auto" w:fill="auto"/>
            <w:noWrap/>
            <w:hideMark/>
          </w:tcPr>
          <w:p w14:paraId="10C81B6A" w14:textId="77777777" w:rsidR="00802F18" w:rsidRPr="004D27B0" w:rsidRDefault="00802F18" w:rsidP="00802F18">
            <w:pPr>
              <w:jc w:val="right"/>
              <w:rPr>
                <w:sz w:val="20"/>
                <w:szCs w:val="20"/>
              </w:rPr>
            </w:pPr>
            <w:r>
              <w:rPr>
                <w:sz w:val="20"/>
                <w:szCs w:val="20"/>
              </w:rPr>
              <w:t>100</w:t>
            </w:r>
          </w:p>
        </w:tc>
      </w:tr>
      <w:tr w:rsidR="004D27B0" w:rsidRPr="004D27B0" w14:paraId="0FB6ABA8" w14:textId="77777777" w:rsidTr="00584EE7">
        <w:trPr>
          <w:trHeight w:val="140"/>
        </w:trPr>
        <w:tc>
          <w:tcPr>
            <w:tcW w:w="3539" w:type="dxa"/>
            <w:tcBorders>
              <w:top w:val="nil"/>
              <w:left w:val="single" w:sz="4" w:space="0" w:color="auto"/>
              <w:bottom w:val="single" w:sz="4" w:space="0" w:color="auto"/>
              <w:right w:val="single" w:sz="4" w:space="0" w:color="auto"/>
            </w:tcBorders>
            <w:shd w:val="clear" w:color="auto" w:fill="auto"/>
            <w:noWrap/>
            <w:hideMark/>
          </w:tcPr>
          <w:p w14:paraId="413D6387" w14:textId="77777777" w:rsidR="00802F18" w:rsidRPr="004D27B0" w:rsidRDefault="00802F18" w:rsidP="00802F18">
            <w:pPr>
              <w:jc w:val="left"/>
              <w:rPr>
                <w:sz w:val="20"/>
                <w:szCs w:val="20"/>
              </w:rPr>
            </w:pPr>
            <w:r>
              <w:rPr>
                <w:sz w:val="20"/>
                <w:szCs w:val="20"/>
              </w:rPr>
              <w:t>Islas Salomón</w:t>
            </w:r>
          </w:p>
        </w:tc>
        <w:tc>
          <w:tcPr>
            <w:tcW w:w="1559" w:type="dxa"/>
            <w:tcBorders>
              <w:top w:val="nil"/>
              <w:left w:val="nil"/>
              <w:bottom w:val="single" w:sz="4" w:space="0" w:color="auto"/>
              <w:right w:val="single" w:sz="4" w:space="0" w:color="auto"/>
            </w:tcBorders>
            <w:shd w:val="clear" w:color="auto" w:fill="auto"/>
            <w:noWrap/>
            <w:hideMark/>
          </w:tcPr>
          <w:p w14:paraId="6B2015EC" w14:textId="208C7E2D" w:rsidR="00802F18" w:rsidRPr="004D27B0" w:rsidRDefault="00802F18" w:rsidP="00802F18">
            <w:pPr>
              <w:jc w:val="right"/>
              <w:rPr>
                <w:sz w:val="20"/>
                <w:szCs w:val="20"/>
              </w:rPr>
            </w:pPr>
            <w:r>
              <w:rPr>
                <w:sz w:val="20"/>
                <w:szCs w:val="20"/>
              </w:rPr>
              <w:t>179 166</w:t>
            </w:r>
          </w:p>
        </w:tc>
        <w:tc>
          <w:tcPr>
            <w:tcW w:w="1560" w:type="dxa"/>
            <w:tcBorders>
              <w:top w:val="nil"/>
              <w:left w:val="nil"/>
              <w:bottom w:val="single" w:sz="4" w:space="0" w:color="auto"/>
              <w:right w:val="single" w:sz="4" w:space="0" w:color="auto"/>
            </w:tcBorders>
            <w:shd w:val="clear" w:color="auto" w:fill="auto"/>
            <w:noWrap/>
            <w:hideMark/>
          </w:tcPr>
          <w:p w14:paraId="48F5DD72" w14:textId="1E3A811C" w:rsidR="00802F18" w:rsidRPr="004D27B0" w:rsidRDefault="00802F18" w:rsidP="00802F18">
            <w:pPr>
              <w:jc w:val="right"/>
              <w:rPr>
                <w:sz w:val="20"/>
                <w:szCs w:val="20"/>
              </w:rPr>
            </w:pPr>
            <w:r>
              <w:rPr>
                <w:sz w:val="20"/>
                <w:szCs w:val="20"/>
              </w:rPr>
              <w:t>94 159</w:t>
            </w:r>
          </w:p>
        </w:tc>
        <w:tc>
          <w:tcPr>
            <w:tcW w:w="1417" w:type="dxa"/>
            <w:tcBorders>
              <w:top w:val="nil"/>
              <w:left w:val="nil"/>
              <w:bottom w:val="single" w:sz="4" w:space="0" w:color="auto"/>
              <w:right w:val="single" w:sz="4" w:space="0" w:color="auto"/>
            </w:tcBorders>
            <w:shd w:val="clear" w:color="auto" w:fill="auto"/>
            <w:noWrap/>
            <w:hideMark/>
          </w:tcPr>
          <w:p w14:paraId="1B3D28AC" w14:textId="77777777" w:rsidR="00802F18" w:rsidRPr="004D27B0" w:rsidRDefault="00802F18" w:rsidP="00802F18">
            <w:pPr>
              <w:jc w:val="right"/>
              <w:rPr>
                <w:sz w:val="20"/>
                <w:szCs w:val="20"/>
              </w:rPr>
            </w:pPr>
            <w:r>
              <w:rPr>
                <w:sz w:val="20"/>
                <w:szCs w:val="20"/>
              </w:rPr>
              <w:t>53</w:t>
            </w:r>
          </w:p>
        </w:tc>
        <w:tc>
          <w:tcPr>
            <w:tcW w:w="1559" w:type="dxa"/>
            <w:tcBorders>
              <w:top w:val="nil"/>
              <w:left w:val="nil"/>
              <w:bottom w:val="single" w:sz="4" w:space="0" w:color="auto"/>
              <w:right w:val="single" w:sz="4" w:space="0" w:color="auto"/>
            </w:tcBorders>
            <w:shd w:val="clear" w:color="auto" w:fill="auto"/>
            <w:noWrap/>
            <w:hideMark/>
          </w:tcPr>
          <w:p w14:paraId="144E0230" w14:textId="77777777" w:rsidR="00802F18" w:rsidRPr="004D27B0" w:rsidRDefault="00802F18" w:rsidP="00802F18">
            <w:pPr>
              <w:jc w:val="right"/>
              <w:rPr>
                <w:sz w:val="20"/>
                <w:szCs w:val="20"/>
              </w:rPr>
            </w:pPr>
            <w:r>
              <w:rPr>
                <w:sz w:val="20"/>
                <w:szCs w:val="20"/>
              </w:rPr>
              <w:t>100</w:t>
            </w:r>
          </w:p>
        </w:tc>
      </w:tr>
      <w:tr w:rsidR="004D27B0" w:rsidRPr="004D27B0" w14:paraId="5C72574C" w14:textId="77777777" w:rsidTr="00584EE7">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6DE3F2B1" w14:textId="77777777" w:rsidR="00802F18" w:rsidRPr="004D27B0" w:rsidRDefault="00802F18" w:rsidP="00802F18">
            <w:pPr>
              <w:jc w:val="left"/>
              <w:rPr>
                <w:sz w:val="20"/>
                <w:szCs w:val="20"/>
              </w:rPr>
            </w:pPr>
            <w:r>
              <w:rPr>
                <w:sz w:val="20"/>
                <w:szCs w:val="20"/>
              </w:rPr>
              <w:t>Somalia</w:t>
            </w:r>
          </w:p>
        </w:tc>
        <w:tc>
          <w:tcPr>
            <w:tcW w:w="1559" w:type="dxa"/>
            <w:tcBorders>
              <w:top w:val="nil"/>
              <w:left w:val="nil"/>
              <w:bottom w:val="single" w:sz="4" w:space="0" w:color="auto"/>
              <w:right w:val="single" w:sz="4" w:space="0" w:color="auto"/>
            </w:tcBorders>
            <w:shd w:val="clear" w:color="auto" w:fill="auto"/>
            <w:noWrap/>
            <w:hideMark/>
          </w:tcPr>
          <w:p w14:paraId="5CE26603" w14:textId="2155EABE" w:rsidR="00802F18" w:rsidRPr="004D27B0" w:rsidRDefault="00802F18" w:rsidP="00802F18">
            <w:pPr>
              <w:jc w:val="right"/>
              <w:rPr>
                <w:sz w:val="20"/>
                <w:szCs w:val="20"/>
              </w:rPr>
            </w:pPr>
            <w:r>
              <w:rPr>
                <w:sz w:val="20"/>
                <w:szCs w:val="20"/>
              </w:rPr>
              <w:t>21 250</w:t>
            </w:r>
          </w:p>
        </w:tc>
        <w:tc>
          <w:tcPr>
            <w:tcW w:w="1560" w:type="dxa"/>
            <w:tcBorders>
              <w:top w:val="nil"/>
              <w:left w:val="nil"/>
              <w:bottom w:val="single" w:sz="4" w:space="0" w:color="auto"/>
              <w:right w:val="single" w:sz="4" w:space="0" w:color="auto"/>
            </w:tcBorders>
            <w:shd w:val="clear" w:color="auto" w:fill="auto"/>
            <w:noWrap/>
            <w:hideMark/>
          </w:tcPr>
          <w:p w14:paraId="747068B6" w14:textId="77777777" w:rsidR="00802F18" w:rsidRPr="004D27B0" w:rsidRDefault="00802F18" w:rsidP="00802F18">
            <w:pPr>
              <w:jc w:val="right"/>
              <w:rPr>
                <w:sz w:val="20"/>
                <w:szCs w:val="20"/>
              </w:rPr>
            </w:pPr>
            <w:r>
              <w:rPr>
                <w:sz w:val="20"/>
                <w:szCs w:val="20"/>
              </w:rPr>
              <w:t>0</w:t>
            </w:r>
          </w:p>
        </w:tc>
        <w:tc>
          <w:tcPr>
            <w:tcW w:w="1417" w:type="dxa"/>
            <w:tcBorders>
              <w:top w:val="nil"/>
              <w:left w:val="nil"/>
              <w:bottom w:val="single" w:sz="4" w:space="0" w:color="auto"/>
              <w:right w:val="single" w:sz="4" w:space="0" w:color="auto"/>
            </w:tcBorders>
            <w:shd w:val="clear" w:color="auto" w:fill="auto"/>
            <w:noWrap/>
            <w:hideMark/>
          </w:tcPr>
          <w:p w14:paraId="176E1657" w14:textId="77777777" w:rsidR="00802F18" w:rsidRPr="004D27B0" w:rsidRDefault="00802F18" w:rsidP="00802F18">
            <w:pPr>
              <w:jc w:val="right"/>
              <w:rPr>
                <w:sz w:val="20"/>
                <w:szCs w:val="20"/>
              </w:rPr>
            </w:pPr>
            <w:r>
              <w:rPr>
                <w:sz w:val="20"/>
                <w:szCs w:val="20"/>
              </w:rPr>
              <w:t>0</w:t>
            </w:r>
          </w:p>
        </w:tc>
        <w:tc>
          <w:tcPr>
            <w:tcW w:w="1559" w:type="dxa"/>
            <w:tcBorders>
              <w:top w:val="nil"/>
              <w:left w:val="nil"/>
              <w:bottom w:val="single" w:sz="4" w:space="0" w:color="auto"/>
              <w:right w:val="single" w:sz="4" w:space="0" w:color="auto"/>
            </w:tcBorders>
            <w:shd w:val="clear" w:color="auto" w:fill="auto"/>
            <w:noWrap/>
            <w:hideMark/>
          </w:tcPr>
          <w:p w14:paraId="755BC3C5" w14:textId="77777777" w:rsidR="00802F18" w:rsidRPr="004D27B0" w:rsidRDefault="00802F18" w:rsidP="00802F18">
            <w:pPr>
              <w:jc w:val="left"/>
              <w:rPr>
                <w:sz w:val="20"/>
                <w:szCs w:val="20"/>
              </w:rPr>
            </w:pPr>
            <w:r>
              <w:rPr>
                <w:sz w:val="20"/>
                <w:szCs w:val="20"/>
              </w:rPr>
              <w:t> </w:t>
            </w:r>
          </w:p>
        </w:tc>
      </w:tr>
      <w:tr w:rsidR="004D27B0" w:rsidRPr="004D27B0" w14:paraId="32DF4BEA" w14:textId="77777777" w:rsidTr="00584EE7">
        <w:trPr>
          <w:trHeight w:val="90"/>
        </w:trPr>
        <w:tc>
          <w:tcPr>
            <w:tcW w:w="3539" w:type="dxa"/>
            <w:tcBorders>
              <w:top w:val="nil"/>
              <w:left w:val="single" w:sz="4" w:space="0" w:color="auto"/>
              <w:bottom w:val="single" w:sz="4" w:space="0" w:color="auto"/>
              <w:right w:val="single" w:sz="4" w:space="0" w:color="auto"/>
            </w:tcBorders>
            <w:shd w:val="clear" w:color="auto" w:fill="auto"/>
            <w:noWrap/>
            <w:hideMark/>
          </w:tcPr>
          <w:p w14:paraId="298BECD5" w14:textId="77777777" w:rsidR="00802F18" w:rsidRPr="004D27B0" w:rsidRDefault="00802F18" w:rsidP="00802F18">
            <w:pPr>
              <w:jc w:val="left"/>
              <w:rPr>
                <w:sz w:val="20"/>
                <w:szCs w:val="20"/>
              </w:rPr>
            </w:pPr>
            <w:r>
              <w:rPr>
                <w:sz w:val="20"/>
                <w:szCs w:val="20"/>
              </w:rPr>
              <w:t>Sudán del Sur</w:t>
            </w:r>
          </w:p>
        </w:tc>
        <w:tc>
          <w:tcPr>
            <w:tcW w:w="1559" w:type="dxa"/>
            <w:tcBorders>
              <w:top w:val="nil"/>
              <w:left w:val="nil"/>
              <w:bottom w:val="single" w:sz="4" w:space="0" w:color="auto"/>
              <w:right w:val="single" w:sz="4" w:space="0" w:color="auto"/>
            </w:tcBorders>
            <w:shd w:val="clear" w:color="auto" w:fill="auto"/>
            <w:noWrap/>
            <w:hideMark/>
          </w:tcPr>
          <w:p w14:paraId="78096245" w14:textId="48043CF4" w:rsidR="00802F18" w:rsidRPr="004D27B0" w:rsidRDefault="00802F18" w:rsidP="00802F18">
            <w:pPr>
              <w:jc w:val="right"/>
              <w:rPr>
                <w:sz w:val="20"/>
                <w:szCs w:val="20"/>
              </w:rPr>
            </w:pPr>
            <w:r>
              <w:rPr>
                <w:sz w:val="20"/>
                <w:szCs w:val="20"/>
              </w:rPr>
              <w:t>52 500</w:t>
            </w:r>
          </w:p>
        </w:tc>
        <w:tc>
          <w:tcPr>
            <w:tcW w:w="1560" w:type="dxa"/>
            <w:tcBorders>
              <w:top w:val="nil"/>
              <w:left w:val="nil"/>
              <w:bottom w:val="single" w:sz="4" w:space="0" w:color="auto"/>
              <w:right w:val="single" w:sz="4" w:space="0" w:color="auto"/>
            </w:tcBorders>
            <w:shd w:val="clear" w:color="auto" w:fill="auto"/>
            <w:noWrap/>
            <w:hideMark/>
          </w:tcPr>
          <w:p w14:paraId="1B0BE86E" w14:textId="41AD1B83" w:rsidR="00802F18" w:rsidRPr="004D27B0" w:rsidRDefault="00802F18" w:rsidP="00802F18">
            <w:pPr>
              <w:jc w:val="right"/>
              <w:rPr>
                <w:sz w:val="20"/>
                <w:szCs w:val="20"/>
              </w:rPr>
            </w:pPr>
            <w:r>
              <w:rPr>
                <w:sz w:val="20"/>
                <w:szCs w:val="20"/>
              </w:rPr>
              <w:t>20 000</w:t>
            </w:r>
          </w:p>
        </w:tc>
        <w:tc>
          <w:tcPr>
            <w:tcW w:w="1417" w:type="dxa"/>
            <w:tcBorders>
              <w:top w:val="nil"/>
              <w:left w:val="nil"/>
              <w:bottom w:val="single" w:sz="4" w:space="0" w:color="auto"/>
              <w:right w:val="single" w:sz="4" w:space="0" w:color="auto"/>
            </w:tcBorders>
            <w:shd w:val="clear" w:color="auto" w:fill="auto"/>
            <w:noWrap/>
            <w:hideMark/>
          </w:tcPr>
          <w:p w14:paraId="32E08513" w14:textId="77777777" w:rsidR="00802F18" w:rsidRPr="004D27B0" w:rsidRDefault="00802F18" w:rsidP="00802F18">
            <w:pPr>
              <w:jc w:val="right"/>
              <w:rPr>
                <w:sz w:val="20"/>
                <w:szCs w:val="20"/>
              </w:rPr>
            </w:pPr>
            <w:r>
              <w:rPr>
                <w:sz w:val="20"/>
                <w:szCs w:val="20"/>
              </w:rPr>
              <w:t>38</w:t>
            </w:r>
          </w:p>
        </w:tc>
        <w:tc>
          <w:tcPr>
            <w:tcW w:w="1559" w:type="dxa"/>
            <w:tcBorders>
              <w:top w:val="nil"/>
              <w:left w:val="nil"/>
              <w:bottom w:val="single" w:sz="4" w:space="0" w:color="auto"/>
              <w:right w:val="single" w:sz="4" w:space="0" w:color="auto"/>
            </w:tcBorders>
            <w:shd w:val="clear" w:color="auto" w:fill="auto"/>
            <w:noWrap/>
            <w:hideMark/>
          </w:tcPr>
          <w:p w14:paraId="6A5DFDD2" w14:textId="77777777" w:rsidR="00802F18" w:rsidRPr="004D27B0" w:rsidRDefault="00802F18" w:rsidP="00802F18">
            <w:pPr>
              <w:jc w:val="right"/>
              <w:rPr>
                <w:sz w:val="20"/>
                <w:szCs w:val="20"/>
              </w:rPr>
            </w:pPr>
            <w:r>
              <w:rPr>
                <w:sz w:val="20"/>
                <w:szCs w:val="20"/>
              </w:rPr>
              <w:t>67</w:t>
            </w:r>
          </w:p>
        </w:tc>
      </w:tr>
      <w:tr w:rsidR="004D27B0" w:rsidRPr="004D27B0" w14:paraId="39F7C111" w14:textId="77777777" w:rsidTr="00584EE7">
        <w:trPr>
          <w:trHeight w:val="137"/>
        </w:trPr>
        <w:tc>
          <w:tcPr>
            <w:tcW w:w="3539" w:type="dxa"/>
            <w:tcBorders>
              <w:top w:val="nil"/>
              <w:left w:val="single" w:sz="4" w:space="0" w:color="auto"/>
              <w:bottom w:val="single" w:sz="4" w:space="0" w:color="auto"/>
              <w:right w:val="single" w:sz="4" w:space="0" w:color="auto"/>
            </w:tcBorders>
            <w:shd w:val="clear" w:color="auto" w:fill="auto"/>
            <w:noWrap/>
            <w:hideMark/>
          </w:tcPr>
          <w:p w14:paraId="3B7015B1" w14:textId="77777777" w:rsidR="00802F18" w:rsidRPr="004D27B0" w:rsidRDefault="00802F18" w:rsidP="00802F18">
            <w:pPr>
              <w:jc w:val="left"/>
              <w:rPr>
                <w:sz w:val="20"/>
                <w:szCs w:val="20"/>
              </w:rPr>
            </w:pPr>
            <w:r>
              <w:rPr>
                <w:sz w:val="20"/>
                <w:szCs w:val="20"/>
              </w:rPr>
              <w:t>Sri Lanka</w:t>
            </w:r>
          </w:p>
        </w:tc>
        <w:tc>
          <w:tcPr>
            <w:tcW w:w="1559" w:type="dxa"/>
            <w:tcBorders>
              <w:top w:val="nil"/>
              <w:left w:val="nil"/>
              <w:bottom w:val="single" w:sz="4" w:space="0" w:color="auto"/>
              <w:right w:val="single" w:sz="4" w:space="0" w:color="auto"/>
            </w:tcBorders>
            <w:shd w:val="clear" w:color="auto" w:fill="auto"/>
            <w:noWrap/>
            <w:hideMark/>
          </w:tcPr>
          <w:p w14:paraId="55FCFE4B" w14:textId="48DD4877" w:rsidR="00802F18" w:rsidRPr="004D27B0" w:rsidRDefault="00802F18" w:rsidP="00802F18">
            <w:pPr>
              <w:jc w:val="right"/>
              <w:rPr>
                <w:sz w:val="20"/>
                <w:szCs w:val="20"/>
              </w:rPr>
            </w:pPr>
            <w:r>
              <w:rPr>
                <w:sz w:val="20"/>
                <w:szCs w:val="20"/>
              </w:rPr>
              <w:t>118 708</w:t>
            </w:r>
          </w:p>
        </w:tc>
        <w:tc>
          <w:tcPr>
            <w:tcW w:w="1560" w:type="dxa"/>
            <w:tcBorders>
              <w:top w:val="nil"/>
              <w:left w:val="nil"/>
              <w:bottom w:val="single" w:sz="4" w:space="0" w:color="auto"/>
              <w:right w:val="single" w:sz="4" w:space="0" w:color="auto"/>
            </w:tcBorders>
            <w:shd w:val="clear" w:color="auto" w:fill="auto"/>
            <w:noWrap/>
            <w:hideMark/>
          </w:tcPr>
          <w:p w14:paraId="65B458AA" w14:textId="4CDB78D1" w:rsidR="00802F18" w:rsidRPr="004D27B0" w:rsidRDefault="00802F18" w:rsidP="00802F18">
            <w:pPr>
              <w:jc w:val="right"/>
              <w:rPr>
                <w:sz w:val="20"/>
                <w:szCs w:val="20"/>
              </w:rPr>
            </w:pPr>
            <w:r>
              <w:rPr>
                <w:sz w:val="20"/>
                <w:szCs w:val="20"/>
              </w:rPr>
              <w:t>29 769</w:t>
            </w:r>
          </w:p>
        </w:tc>
        <w:tc>
          <w:tcPr>
            <w:tcW w:w="1417" w:type="dxa"/>
            <w:tcBorders>
              <w:top w:val="nil"/>
              <w:left w:val="nil"/>
              <w:bottom w:val="single" w:sz="4" w:space="0" w:color="auto"/>
              <w:right w:val="single" w:sz="4" w:space="0" w:color="auto"/>
            </w:tcBorders>
            <w:shd w:val="clear" w:color="auto" w:fill="auto"/>
            <w:noWrap/>
            <w:hideMark/>
          </w:tcPr>
          <w:p w14:paraId="52BA4E4B" w14:textId="77777777" w:rsidR="00802F18" w:rsidRPr="004D27B0" w:rsidRDefault="00802F18" w:rsidP="00802F18">
            <w:pPr>
              <w:jc w:val="right"/>
              <w:rPr>
                <w:sz w:val="20"/>
                <w:szCs w:val="20"/>
              </w:rPr>
            </w:pPr>
            <w:r>
              <w:rPr>
                <w:sz w:val="20"/>
                <w:szCs w:val="20"/>
              </w:rPr>
              <w:t>25</w:t>
            </w:r>
          </w:p>
        </w:tc>
        <w:tc>
          <w:tcPr>
            <w:tcW w:w="1559" w:type="dxa"/>
            <w:tcBorders>
              <w:top w:val="nil"/>
              <w:left w:val="nil"/>
              <w:bottom w:val="single" w:sz="4" w:space="0" w:color="auto"/>
              <w:right w:val="single" w:sz="4" w:space="0" w:color="auto"/>
            </w:tcBorders>
            <w:shd w:val="clear" w:color="auto" w:fill="auto"/>
            <w:noWrap/>
            <w:hideMark/>
          </w:tcPr>
          <w:p w14:paraId="505A7999" w14:textId="77777777" w:rsidR="00802F18" w:rsidRPr="004D27B0" w:rsidRDefault="00802F18" w:rsidP="00802F18">
            <w:pPr>
              <w:jc w:val="left"/>
              <w:rPr>
                <w:sz w:val="20"/>
                <w:szCs w:val="20"/>
              </w:rPr>
            </w:pPr>
            <w:r>
              <w:rPr>
                <w:sz w:val="20"/>
                <w:szCs w:val="20"/>
              </w:rPr>
              <w:t> </w:t>
            </w:r>
          </w:p>
        </w:tc>
      </w:tr>
      <w:tr w:rsidR="004D27B0" w:rsidRPr="004D27B0" w14:paraId="648B0892" w14:textId="77777777" w:rsidTr="00584EE7">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70B684E3" w14:textId="77777777" w:rsidR="00802F18" w:rsidRPr="004D27B0" w:rsidRDefault="00802F18" w:rsidP="00802F18">
            <w:pPr>
              <w:jc w:val="left"/>
              <w:rPr>
                <w:sz w:val="20"/>
                <w:szCs w:val="20"/>
              </w:rPr>
            </w:pPr>
            <w:r>
              <w:rPr>
                <w:sz w:val="20"/>
                <w:szCs w:val="20"/>
              </w:rPr>
              <w:t>Sudán</w:t>
            </w:r>
          </w:p>
        </w:tc>
        <w:tc>
          <w:tcPr>
            <w:tcW w:w="1559" w:type="dxa"/>
            <w:tcBorders>
              <w:top w:val="nil"/>
              <w:left w:val="nil"/>
              <w:bottom w:val="single" w:sz="4" w:space="0" w:color="auto"/>
              <w:right w:val="single" w:sz="4" w:space="0" w:color="auto"/>
            </w:tcBorders>
            <w:shd w:val="clear" w:color="auto" w:fill="auto"/>
            <w:noWrap/>
            <w:hideMark/>
          </w:tcPr>
          <w:p w14:paraId="2514DEE5" w14:textId="71FC76CD" w:rsidR="00802F18" w:rsidRPr="004D27B0" w:rsidRDefault="00802F18" w:rsidP="00802F18">
            <w:pPr>
              <w:jc w:val="right"/>
              <w:rPr>
                <w:sz w:val="20"/>
                <w:szCs w:val="20"/>
              </w:rPr>
            </w:pPr>
            <w:r>
              <w:rPr>
                <w:sz w:val="20"/>
                <w:szCs w:val="20"/>
              </w:rPr>
              <w:t>93 284</w:t>
            </w:r>
          </w:p>
        </w:tc>
        <w:tc>
          <w:tcPr>
            <w:tcW w:w="1560" w:type="dxa"/>
            <w:tcBorders>
              <w:top w:val="nil"/>
              <w:left w:val="nil"/>
              <w:bottom w:val="single" w:sz="4" w:space="0" w:color="auto"/>
              <w:right w:val="single" w:sz="4" w:space="0" w:color="auto"/>
            </w:tcBorders>
            <w:shd w:val="clear" w:color="auto" w:fill="auto"/>
            <w:noWrap/>
            <w:hideMark/>
          </w:tcPr>
          <w:p w14:paraId="2CB7B65C" w14:textId="62958944" w:rsidR="00802F18" w:rsidRPr="004D27B0" w:rsidRDefault="00802F18" w:rsidP="00802F18">
            <w:pPr>
              <w:jc w:val="right"/>
              <w:rPr>
                <w:sz w:val="20"/>
                <w:szCs w:val="20"/>
              </w:rPr>
            </w:pPr>
            <w:r>
              <w:rPr>
                <w:sz w:val="20"/>
                <w:szCs w:val="20"/>
              </w:rPr>
              <w:t>93 200</w:t>
            </w:r>
          </w:p>
        </w:tc>
        <w:tc>
          <w:tcPr>
            <w:tcW w:w="1417" w:type="dxa"/>
            <w:tcBorders>
              <w:top w:val="nil"/>
              <w:left w:val="nil"/>
              <w:bottom w:val="single" w:sz="4" w:space="0" w:color="auto"/>
              <w:right w:val="single" w:sz="4" w:space="0" w:color="auto"/>
            </w:tcBorders>
            <w:shd w:val="clear" w:color="auto" w:fill="auto"/>
            <w:noWrap/>
            <w:hideMark/>
          </w:tcPr>
          <w:p w14:paraId="1EDB9F9F" w14:textId="77777777" w:rsidR="00802F18" w:rsidRPr="004D27B0" w:rsidRDefault="00802F18" w:rsidP="00802F18">
            <w:pPr>
              <w:jc w:val="right"/>
              <w:rPr>
                <w:sz w:val="20"/>
                <w:szCs w:val="20"/>
              </w:rPr>
            </w:pPr>
            <w:r>
              <w:rPr>
                <w:sz w:val="20"/>
                <w:szCs w:val="20"/>
              </w:rPr>
              <w:t>100</w:t>
            </w:r>
          </w:p>
        </w:tc>
        <w:tc>
          <w:tcPr>
            <w:tcW w:w="1559" w:type="dxa"/>
            <w:tcBorders>
              <w:top w:val="nil"/>
              <w:left w:val="nil"/>
              <w:bottom w:val="single" w:sz="4" w:space="0" w:color="auto"/>
              <w:right w:val="single" w:sz="4" w:space="0" w:color="auto"/>
            </w:tcBorders>
            <w:shd w:val="clear" w:color="auto" w:fill="auto"/>
            <w:noWrap/>
            <w:hideMark/>
          </w:tcPr>
          <w:p w14:paraId="6A875314" w14:textId="77777777" w:rsidR="00802F18" w:rsidRPr="004D27B0" w:rsidRDefault="00802F18" w:rsidP="00802F18">
            <w:pPr>
              <w:jc w:val="right"/>
              <w:rPr>
                <w:sz w:val="20"/>
                <w:szCs w:val="20"/>
              </w:rPr>
            </w:pPr>
            <w:r>
              <w:rPr>
                <w:sz w:val="20"/>
                <w:szCs w:val="20"/>
              </w:rPr>
              <w:t>100</w:t>
            </w:r>
          </w:p>
        </w:tc>
      </w:tr>
      <w:tr w:rsidR="004D27B0" w:rsidRPr="004D27B0" w14:paraId="53ABCC56" w14:textId="77777777" w:rsidTr="00584EE7">
        <w:trPr>
          <w:trHeight w:val="73"/>
        </w:trPr>
        <w:tc>
          <w:tcPr>
            <w:tcW w:w="3539" w:type="dxa"/>
            <w:tcBorders>
              <w:top w:val="nil"/>
              <w:left w:val="single" w:sz="4" w:space="0" w:color="auto"/>
              <w:bottom w:val="single" w:sz="4" w:space="0" w:color="auto"/>
              <w:right w:val="single" w:sz="4" w:space="0" w:color="auto"/>
            </w:tcBorders>
            <w:shd w:val="clear" w:color="auto" w:fill="auto"/>
            <w:noWrap/>
            <w:hideMark/>
          </w:tcPr>
          <w:p w14:paraId="44D4AEDE" w14:textId="77777777" w:rsidR="00802F18" w:rsidRPr="004D27B0" w:rsidRDefault="00802F18" w:rsidP="00802F18">
            <w:pPr>
              <w:jc w:val="left"/>
              <w:rPr>
                <w:sz w:val="20"/>
                <w:szCs w:val="20"/>
              </w:rPr>
            </w:pPr>
            <w:r>
              <w:rPr>
                <w:sz w:val="20"/>
                <w:szCs w:val="20"/>
              </w:rPr>
              <w:t>Surinam</w:t>
            </w:r>
          </w:p>
        </w:tc>
        <w:tc>
          <w:tcPr>
            <w:tcW w:w="1559" w:type="dxa"/>
            <w:tcBorders>
              <w:top w:val="nil"/>
              <w:left w:val="nil"/>
              <w:bottom w:val="single" w:sz="4" w:space="0" w:color="auto"/>
              <w:right w:val="single" w:sz="4" w:space="0" w:color="auto"/>
            </w:tcBorders>
            <w:shd w:val="clear" w:color="auto" w:fill="auto"/>
            <w:noWrap/>
            <w:hideMark/>
          </w:tcPr>
          <w:p w14:paraId="2E454EB8" w14:textId="668EEADE" w:rsidR="00802F18" w:rsidRPr="004D27B0" w:rsidRDefault="00802F18" w:rsidP="00802F18">
            <w:pPr>
              <w:jc w:val="right"/>
              <w:rPr>
                <w:sz w:val="20"/>
                <w:szCs w:val="20"/>
              </w:rPr>
            </w:pPr>
            <w:r>
              <w:rPr>
                <w:sz w:val="20"/>
                <w:szCs w:val="20"/>
              </w:rPr>
              <w:t>111 890</w:t>
            </w:r>
          </w:p>
        </w:tc>
        <w:tc>
          <w:tcPr>
            <w:tcW w:w="1560" w:type="dxa"/>
            <w:tcBorders>
              <w:top w:val="nil"/>
              <w:left w:val="nil"/>
              <w:bottom w:val="single" w:sz="4" w:space="0" w:color="auto"/>
              <w:right w:val="single" w:sz="4" w:space="0" w:color="auto"/>
            </w:tcBorders>
            <w:shd w:val="clear" w:color="auto" w:fill="auto"/>
            <w:noWrap/>
            <w:hideMark/>
          </w:tcPr>
          <w:p w14:paraId="33E9BB0B" w14:textId="755A09E7" w:rsidR="00802F18" w:rsidRPr="004D27B0" w:rsidRDefault="00802F18" w:rsidP="00802F18">
            <w:pPr>
              <w:jc w:val="right"/>
              <w:rPr>
                <w:sz w:val="20"/>
                <w:szCs w:val="20"/>
              </w:rPr>
            </w:pPr>
            <w:r>
              <w:rPr>
                <w:sz w:val="20"/>
                <w:szCs w:val="20"/>
              </w:rPr>
              <w:t>56 340</w:t>
            </w:r>
          </w:p>
        </w:tc>
        <w:tc>
          <w:tcPr>
            <w:tcW w:w="1417" w:type="dxa"/>
            <w:tcBorders>
              <w:top w:val="nil"/>
              <w:left w:val="nil"/>
              <w:bottom w:val="single" w:sz="4" w:space="0" w:color="auto"/>
              <w:right w:val="single" w:sz="4" w:space="0" w:color="auto"/>
            </w:tcBorders>
            <w:shd w:val="clear" w:color="auto" w:fill="auto"/>
            <w:noWrap/>
            <w:hideMark/>
          </w:tcPr>
          <w:p w14:paraId="28B95270" w14:textId="77777777" w:rsidR="00802F18" w:rsidRPr="004D27B0" w:rsidRDefault="00802F18" w:rsidP="00802F18">
            <w:pPr>
              <w:jc w:val="right"/>
              <w:rPr>
                <w:sz w:val="20"/>
                <w:szCs w:val="20"/>
              </w:rPr>
            </w:pPr>
            <w:r>
              <w:rPr>
                <w:sz w:val="20"/>
                <w:szCs w:val="20"/>
              </w:rPr>
              <w:t>50</w:t>
            </w:r>
          </w:p>
        </w:tc>
        <w:tc>
          <w:tcPr>
            <w:tcW w:w="1559" w:type="dxa"/>
            <w:tcBorders>
              <w:top w:val="nil"/>
              <w:left w:val="nil"/>
              <w:bottom w:val="single" w:sz="4" w:space="0" w:color="auto"/>
              <w:right w:val="single" w:sz="4" w:space="0" w:color="auto"/>
            </w:tcBorders>
            <w:shd w:val="clear" w:color="auto" w:fill="auto"/>
            <w:noWrap/>
            <w:hideMark/>
          </w:tcPr>
          <w:p w14:paraId="689C6A6D" w14:textId="77777777" w:rsidR="00802F18" w:rsidRPr="004D27B0" w:rsidRDefault="00802F18" w:rsidP="00802F18">
            <w:pPr>
              <w:jc w:val="right"/>
              <w:rPr>
                <w:sz w:val="20"/>
                <w:szCs w:val="20"/>
              </w:rPr>
            </w:pPr>
            <w:r>
              <w:rPr>
                <w:sz w:val="20"/>
                <w:szCs w:val="20"/>
              </w:rPr>
              <w:t>25</w:t>
            </w:r>
          </w:p>
        </w:tc>
      </w:tr>
      <w:tr w:rsidR="004D27B0" w:rsidRPr="004D27B0" w14:paraId="7CD3497C" w14:textId="77777777" w:rsidTr="00584EE7">
        <w:trPr>
          <w:trHeight w:val="118"/>
        </w:trPr>
        <w:tc>
          <w:tcPr>
            <w:tcW w:w="3539" w:type="dxa"/>
            <w:tcBorders>
              <w:top w:val="nil"/>
              <w:left w:val="single" w:sz="4" w:space="0" w:color="auto"/>
              <w:bottom w:val="single" w:sz="4" w:space="0" w:color="auto"/>
              <w:right w:val="single" w:sz="4" w:space="0" w:color="auto"/>
            </w:tcBorders>
            <w:shd w:val="clear" w:color="auto" w:fill="auto"/>
            <w:noWrap/>
            <w:hideMark/>
          </w:tcPr>
          <w:p w14:paraId="00CAD8EF" w14:textId="13621CCF" w:rsidR="00802F18" w:rsidRPr="004D27B0" w:rsidRDefault="00802F18" w:rsidP="00802F18">
            <w:pPr>
              <w:jc w:val="left"/>
              <w:rPr>
                <w:sz w:val="20"/>
                <w:szCs w:val="20"/>
              </w:rPr>
            </w:pPr>
            <w:r>
              <w:rPr>
                <w:sz w:val="20"/>
                <w:szCs w:val="20"/>
              </w:rPr>
              <w:t>República Árabe Siria</w:t>
            </w:r>
          </w:p>
        </w:tc>
        <w:tc>
          <w:tcPr>
            <w:tcW w:w="1559" w:type="dxa"/>
            <w:tcBorders>
              <w:top w:val="nil"/>
              <w:left w:val="nil"/>
              <w:bottom w:val="single" w:sz="4" w:space="0" w:color="auto"/>
              <w:right w:val="single" w:sz="4" w:space="0" w:color="auto"/>
            </w:tcBorders>
            <w:shd w:val="clear" w:color="auto" w:fill="auto"/>
            <w:noWrap/>
            <w:hideMark/>
          </w:tcPr>
          <w:p w14:paraId="00F10C90" w14:textId="5ED4BD44" w:rsidR="00802F18" w:rsidRPr="004D27B0" w:rsidRDefault="00802F18" w:rsidP="00802F18">
            <w:pPr>
              <w:jc w:val="right"/>
              <w:rPr>
                <w:sz w:val="20"/>
                <w:szCs w:val="20"/>
              </w:rPr>
            </w:pPr>
            <w:r>
              <w:rPr>
                <w:sz w:val="20"/>
                <w:szCs w:val="20"/>
              </w:rPr>
              <w:t>157 714</w:t>
            </w:r>
          </w:p>
        </w:tc>
        <w:tc>
          <w:tcPr>
            <w:tcW w:w="1560" w:type="dxa"/>
            <w:tcBorders>
              <w:top w:val="nil"/>
              <w:left w:val="nil"/>
              <w:bottom w:val="single" w:sz="4" w:space="0" w:color="auto"/>
              <w:right w:val="single" w:sz="4" w:space="0" w:color="auto"/>
            </w:tcBorders>
            <w:shd w:val="clear" w:color="auto" w:fill="auto"/>
            <w:noWrap/>
            <w:hideMark/>
          </w:tcPr>
          <w:p w14:paraId="3A7BAB95" w14:textId="6A6A552B" w:rsidR="00802F18" w:rsidRPr="004D27B0" w:rsidRDefault="00802F18" w:rsidP="00802F18">
            <w:pPr>
              <w:jc w:val="right"/>
              <w:rPr>
                <w:sz w:val="20"/>
                <w:szCs w:val="20"/>
              </w:rPr>
            </w:pPr>
            <w:r>
              <w:rPr>
                <w:sz w:val="20"/>
                <w:szCs w:val="20"/>
              </w:rPr>
              <w:t>64 784</w:t>
            </w:r>
          </w:p>
        </w:tc>
        <w:tc>
          <w:tcPr>
            <w:tcW w:w="1417" w:type="dxa"/>
            <w:tcBorders>
              <w:top w:val="nil"/>
              <w:left w:val="nil"/>
              <w:bottom w:val="single" w:sz="4" w:space="0" w:color="auto"/>
              <w:right w:val="single" w:sz="4" w:space="0" w:color="auto"/>
            </w:tcBorders>
            <w:shd w:val="clear" w:color="auto" w:fill="auto"/>
            <w:noWrap/>
            <w:hideMark/>
          </w:tcPr>
          <w:p w14:paraId="35724C1B" w14:textId="77777777" w:rsidR="00802F18" w:rsidRPr="004D27B0" w:rsidRDefault="00802F18" w:rsidP="00802F18">
            <w:pPr>
              <w:jc w:val="right"/>
              <w:rPr>
                <w:sz w:val="20"/>
                <w:szCs w:val="20"/>
              </w:rPr>
            </w:pPr>
            <w:r>
              <w:rPr>
                <w:sz w:val="20"/>
                <w:szCs w:val="20"/>
              </w:rPr>
              <w:t>41</w:t>
            </w:r>
          </w:p>
        </w:tc>
        <w:tc>
          <w:tcPr>
            <w:tcW w:w="1559" w:type="dxa"/>
            <w:tcBorders>
              <w:top w:val="nil"/>
              <w:left w:val="nil"/>
              <w:bottom w:val="single" w:sz="4" w:space="0" w:color="auto"/>
              <w:right w:val="single" w:sz="4" w:space="0" w:color="auto"/>
            </w:tcBorders>
            <w:shd w:val="clear" w:color="auto" w:fill="auto"/>
            <w:noWrap/>
            <w:hideMark/>
          </w:tcPr>
          <w:p w14:paraId="7CDE7249" w14:textId="77777777" w:rsidR="00802F18" w:rsidRPr="004D27B0" w:rsidRDefault="00802F18" w:rsidP="00802F18">
            <w:pPr>
              <w:jc w:val="left"/>
              <w:rPr>
                <w:sz w:val="20"/>
                <w:szCs w:val="20"/>
              </w:rPr>
            </w:pPr>
            <w:r>
              <w:rPr>
                <w:sz w:val="20"/>
                <w:szCs w:val="20"/>
              </w:rPr>
              <w:t> </w:t>
            </w:r>
          </w:p>
        </w:tc>
      </w:tr>
      <w:tr w:rsidR="004D27B0" w:rsidRPr="004D27B0" w14:paraId="5EACAB10" w14:textId="77777777" w:rsidTr="00584EE7">
        <w:trPr>
          <w:trHeight w:val="164"/>
        </w:trPr>
        <w:tc>
          <w:tcPr>
            <w:tcW w:w="3539" w:type="dxa"/>
            <w:tcBorders>
              <w:top w:val="nil"/>
              <w:left w:val="single" w:sz="4" w:space="0" w:color="auto"/>
              <w:bottom w:val="single" w:sz="4" w:space="0" w:color="auto"/>
              <w:right w:val="single" w:sz="4" w:space="0" w:color="auto"/>
            </w:tcBorders>
            <w:shd w:val="clear" w:color="auto" w:fill="auto"/>
            <w:noWrap/>
            <w:hideMark/>
          </w:tcPr>
          <w:p w14:paraId="50B71AB3" w14:textId="3EF454FF" w:rsidR="00802F18" w:rsidRPr="004D27B0" w:rsidRDefault="00802F18" w:rsidP="00802F18">
            <w:pPr>
              <w:jc w:val="left"/>
              <w:rPr>
                <w:sz w:val="20"/>
                <w:szCs w:val="20"/>
              </w:rPr>
            </w:pPr>
            <w:r>
              <w:rPr>
                <w:sz w:val="20"/>
                <w:szCs w:val="20"/>
              </w:rPr>
              <w:t>Timor Oriental</w:t>
            </w:r>
          </w:p>
        </w:tc>
        <w:tc>
          <w:tcPr>
            <w:tcW w:w="1559" w:type="dxa"/>
            <w:tcBorders>
              <w:top w:val="nil"/>
              <w:left w:val="nil"/>
              <w:bottom w:val="single" w:sz="4" w:space="0" w:color="auto"/>
              <w:right w:val="single" w:sz="4" w:space="0" w:color="auto"/>
            </w:tcBorders>
            <w:shd w:val="clear" w:color="auto" w:fill="auto"/>
            <w:noWrap/>
            <w:hideMark/>
          </w:tcPr>
          <w:p w14:paraId="1B881A39" w14:textId="4A3AFD1D" w:rsidR="00802F18" w:rsidRPr="004D27B0" w:rsidRDefault="00802F18" w:rsidP="00802F18">
            <w:pPr>
              <w:jc w:val="right"/>
              <w:rPr>
                <w:sz w:val="20"/>
                <w:szCs w:val="20"/>
              </w:rPr>
            </w:pPr>
            <w:r>
              <w:rPr>
                <w:sz w:val="20"/>
                <w:szCs w:val="20"/>
              </w:rPr>
              <w:t>88 539</w:t>
            </w:r>
          </w:p>
        </w:tc>
        <w:tc>
          <w:tcPr>
            <w:tcW w:w="1560" w:type="dxa"/>
            <w:tcBorders>
              <w:top w:val="nil"/>
              <w:left w:val="nil"/>
              <w:bottom w:val="single" w:sz="4" w:space="0" w:color="auto"/>
              <w:right w:val="single" w:sz="4" w:space="0" w:color="auto"/>
            </w:tcBorders>
            <w:shd w:val="clear" w:color="auto" w:fill="auto"/>
            <w:noWrap/>
            <w:hideMark/>
          </w:tcPr>
          <w:p w14:paraId="4F62C456" w14:textId="15366B2E" w:rsidR="00802F18" w:rsidRPr="004D27B0" w:rsidRDefault="00802F18" w:rsidP="00802F18">
            <w:pPr>
              <w:jc w:val="right"/>
              <w:rPr>
                <w:sz w:val="20"/>
                <w:szCs w:val="20"/>
              </w:rPr>
            </w:pPr>
            <w:r>
              <w:rPr>
                <w:sz w:val="20"/>
                <w:szCs w:val="20"/>
              </w:rPr>
              <w:t>82 359</w:t>
            </w:r>
          </w:p>
        </w:tc>
        <w:tc>
          <w:tcPr>
            <w:tcW w:w="1417" w:type="dxa"/>
            <w:tcBorders>
              <w:top w:val="nil"/>
              <w:left w:val="nil"/>
              <w:bottom w:val="single" w:sz="4" w:space="0" w:color="auto"/>
              <w:right w:val="single" w:sz="4" w:space="0" w:color="auto"/>
            </w:tcBorders>
            <w:shd w:val="clear" w:color="auto" w:fill="auto"/>
            <w:noWrap/>
            <w:hideMark/>
          </w:tcPr>
          <w:p w14:paraId="1B1309F6" w14:textId="77777777" w:rsidR="00802F18" w:rsidRPr="004D27B0" w:rsidRDefault="00802F18" w:rsidP="00802F18">
            <w:pPr>
              <w:jc w:val="right"/>
              <w:rPr>
                <w:sz w:val="20"/>
                <w:szCs w:val="20"/>
              </w:rPr>
            </w:pPr>
            <w:r>
              <w:rPr>
                <w:sz w:val="20"/>
                <w:szCs w:val="20"/>
              </w:rPr>
              <w:t>93</w:t>
            </w:r>
          </w:p>
        </w:tc>
        <w:tc>
          <w:tcPr>
            <w:tcW w:w="1559" w:type="dxa"/>
            <w:tcBorders>
              <w:top w:val="nil"/>
              <w:left w:val="nil"/>
              <w:bottom w:val="single" w:sz="4" w:space="0" w:color="auto"/>
              <w:right w:val="single" w:sz="4" w:space="0" w:color="auto"/>
            </w:tcBorders>
            <w:shd w:val="clear" w:color="auto" w:fill="auto"/>
            <w:noWrap/>
            <w:hideMark/>
          </w:tcPr>
          <w:p w14:paraId="4471D95D" w14:textId="77777777" w:rsidR="00802F18" w:rsidRPr="004D27B0" w:rsidRDefault="00802F18" w:rsidP="00802F18">
            <w:pPr>
              <w:jc w:val="right"/>
              <w:rPr>
                <w:sz w:val="20"/>
                <w:szCs w:val="20"/>
              </w:rPr>
            </w:pPr>
            <w:r>
              <w:rPr>
                <w:sz w:val="20"/>
                <w:szCs w:val="20"/>
              </w:rPr>
              <w:t>67</w:t>
            </w:r>
          </w:p>
        </w:tc>
      </w:tr>
      <w:tr w:rsidR="004D27B0" w:rsidRPr="004D27B0" w14:paraId="6427FF61" w14:textId="77777777" w:rsidTr="00584EE7">
        <w:trPr>
          <w:trHeight w:val="69"/>
        </w:trPr>
        <w:tc>
          <w:tcPr>
            <w:tcW w:w="3539" w:type="dxa"/>
            <w:tcBorders>
              <w:top w:val="nil"/>
              <w:left w:val="single" w:sz="4" w:space="0" w:color="auto"/>
              <w:bottom w:val="single" w:sz="4" w:space="0" w:color="auto"/>
              <w:right w:val="single" w:sz="4" w:space="0" w:color="auto"/>
            </w:tcBorders>
            <w:shd w:val="clear" w:color="auto" w:fill="auto"/>
            <w:noWrap/>
            <w:hideMark/>
          </w:tcPr>
          <w:p w14:paraId="212B5C55" w14:textId="77777777" w:rsidR="00802F18" w:rsidRPr="004D27B0" w:rsidRDefault="00802F18" w:rsidP="00802F18">
            <w:pPr>
              <w:jc w:val="left"/>
              <w:rPr>
                <w:sz w:val="20"/>
                <w:szCs w:val="20"/>
              </w:rPr>
            </w:pPr>
            <w:r>
              <w:rPr>
                <w:sz w:val="20"/>
                <w:szCs w:val="20"/>
              </w:rPr>
              <w:t>Togo</w:t>
            </w:r>
          </w:p>
        </w:tc>
        <w:tc>
          <w:tcPr>
            <w:tcW w:w="1559" w:type="dxa"/>
            <w:tcBorders>
              <w:top w:val="nil"/>
              <w:left w:val="nil"/>
              <w:bottom w:val="single" w:sz="4" w:space="0" w:color="auto"/>
              <w:right w:val="single" w:sz="4" w:space="0" w:color="auto"/>
            </w:tcBorders>
            <w:shd w:val="clear" w:color="auto" w:fill="auto"/>
            <w:noWrap/>
            <w:hideMark/>
          </w:tcPr>
          <w:p w14:paraId="1781E25A" w14:textId="055B4884" w:rsidR="00802F18" w:rsidRPr="004D27B0" w:rsidRDefault="00802F18" w:rsidP="00802F18">
            <w:pPr>
              <w:jc w:val="right"/>
              <w:rPr>
                <w:sz w:val="20"/>
                <w:szCs w:val="20"/>
              </w:rPr>
            </w:pPr>
            <w:r>
              <w:rPr>
                <w:sz w:val="20"/>
                <w:szCs w:val="20"/>
              </w:rPr>
              <w:t>52 100</w:t>
            </w:r>
          </w:p>
        </w:tc>
        <w:tc>
          <w:tcPr>
            <w:tcW w:w="1560" w:type="dxa"/>
            <w:tcBorders>
              <w:top w:val="nil"/>
              <w:left w:val="nil"/>
              <w:bottom w:val="single" w:sz="4" w:space="0" w:color="auto"/>
              <w:right w:val="single" w:sz="4" w:space="0" w:color="auto"/>
            </w:tcBorders>
            <w:shd w:val="clear" w:color="auto" w:fill="auto"/>
            <w:noWrap/>
            <w:hideMark/>
          </w:tcPr>
          <w:p w14:paraId="6CD55662" w14:textId="19476167" w:rsidR="00802F18" w:rsidRPr="004D27B0" w:rsidRDefault="00802F18" w:rsidP="00802F18">
            <w:pPr>
              <w:jc w:val="right"/>
              <w:rPr>
                <w:sz w:val="20"/>
                <w:szCs w:val="20"/>
              </w:rPr>
            </w:pPr>
            <w:r>
              <w:rPr>
                <w:sz w:val="20"/>
                <w:szCs w:val="20"/>
              </w:rPr>
              <w:t>173 080</w:t>
            </w:r>
          </w:p>
        </w:tc>
        <w:tc>
          <w:tcPr>
            <w:tcW w:w="1417" w:type="dxa"/>
            <w:tcBorders>
              <w:top w:val="nil"/>
              <w:left w:val="nil"/>
              <w:bottom w:val="single" w:sz="4" w:space="0" w:color="auto"/>
              <w:right w:val="single" w:sz="4" w:space="0" w:color="auto"/>
            </w:tcBorders>
            <w:shd w:val="clear" w:color="auto" w:fill="auto"/>
            <w:noWrap/>
            <w:hideMark/>
          </w:tcPr>
          <w:p w14:paraId="4F5FD693" w14:textId="77777777" w:rsidR="00802F18" w:rsidRPr="004D27B0" w:rsidRDefault="00802F18" w:rsidP="00802F18">
            <w:pPr>
              <w:jc w:val="right"/>
              <w:rPr>
                <w:sz w:val="20"/>
                <w:szCs w:val="20"/>
              </w:rPr>
            </w:pPr>
            <w:r>
              <w:rPr>
                <w:sz w:val="20"/>
                <w:szCs w:val="20"/>
              </w:rPr>
              <w:t>332</w:t>
            </w:r>
          </w:p>
        </w:tc>
        <w:tc>
          <w:tcPr>
            <w:tcW w:w="1559" w:type="dxa"/>
            <w:tcBorders>
              <w:top w:val="nil"/>
              <w:left w:val="nil"/>
              <w:bottom w:val="single" w:sz="4" w:space="0" w:color="auto"/>
              <w:right w:val="single" w:sz="4" w:space="0" w:color="auto"/>
            </w:tcBorders>
            <w:shd w:val="clear" w:color="auto" w:fill="auto"/>
            <w:noWrap/>
            <w:hideMark/>
          </w:tcPr>
          <w:p w14:paraId="2AB7B1AD" w14:textId="77777777" w:rsidR="00802F18" w:rsidRPr="004D27B0" w:rsidRDefault="00802F18" w:rsidP="00802F18">
            <w:pPr>
              <w:jc w:val="right"/>
              <w:rPr>
                <w:sz w:val="20"/>
                <w:szCs w:val="20"/>
              </w:rPr>
            </w:pPr>
            <w:r>
              <w:rPr>
                <w:sz w:val="20"/>
                <w:szCs w:val="20"/>
              </w:rPr>
              <w:t>100</w:t>
            </w:r>
          </w:p>
        </w:tc>
      </w:tr>
      <w:tr w:rsidR="004D27B0" w:rsidRPr="004D27B0" w14:paraId="281394E0" w14:textId="77777777" w:rsidTr="00584EE7">
        <w:trPr>
          <w:trHeight w:val="114"/>
        </w:trPr>
        <w:tc>
          <w:tcPr>
            <w:tcW w:w="3539" w:type="dxa"/>
            <w:tcBorders>
              <w:top w:val="nil"/>
              <w:left w:val="single" w:sz="4" w:space="0" w:color="auto"/>
              <w:bottom w:val="single" w:sz="4" w:space="0" w:color="auto"/>
              <w:right w:val="single" w:sz="4" w:space="0" w:color="auto"/>
            </w:tcBorders>
            <w:shd w:val="clear" w:color="auto" w:fill="auto"/>
            <w:noWrap/>
            <w:hideMark/>
          </w:tcPr>
          <w:p w14:paraId="6D7D1BA7" w14:textId="77777777" w:rsidR="00802F18" w:rsidRPr="004D27B0" w:rsidRDefault="00802F18" w:rsidP="00802F18">
            <w:pPr>
              <w:jc w:val="left"/>
              <w:rPr>
                <w:sz w:val="20"/>
                <w:szCs w:val="20"/>
              </w:rPr>
            </w:pPr>
            <w:r>
              <w:rPr>
                <w:sz w:val="20"/>
                <w:szCs w:val="20"/>
              </w:rPr>
              <w:t>Tonga</w:t>
            </w:r>
          </w:p>
        </w:tc>
        <w:tc>
          <w:tcPr>
            <w:tcW w:w="1559" w:type="dxa"/>
            <w:tcBorders>
              <w:top w:val="nil"/>
              <w:left w:val="nil"/>
              <w:bottom w:val="single" w:sz="4" w:space="0" w:color="auto"/>
              <w:right w:val="single" w:sz="4" w:space="0" w:color="auto"/>
            </w:tcBorders>
            <w:shd w:val="clear" w:color="auto" w:fill="auto"/>
            <w:noWrap/>
            <w:hideMark/>
          </w:tcPr>
          <w:p w14:paraId="739AD9B0" w14:textId="0DD931D2" w:rsidR="00802F18" w:rsidRPr="004D27B0" w:rsidRDefault="00802F18" w:rsidP="00802F18">
            <w:pPr>
              <w:jc w:val="right"/>
              <w:rPr>
                <w:sz w:val="20"/>
                <w:szCs w:val="20"/>
              </w:rPr>
            </w:pPr>
            <w:r>
              <w:rPr>
                <w:sz w:val="20"/>
                <w:szCs w:val="20"/>
              </w:rPr>
              <w:t>178 243</w:t>
            </w:r>
          </w:p>
        </w:tc>
        <w:tc>
          <w:tcPr>
            <w:tcW w:w="1560" w:type="dxa"/>
            <w:tcBorders>
              <w:top w:val="nil"/>
              <w:left w:val="nil"/>
              <w:bottom w:val="single" w:sz="4" w:space="0" w:color="auto"/>
              <w:right w:val="single" w:sz="4" w:space="0" w:color="auto"/>
            </w:tcBorders>
            <w:shd w:val="clear" w:color="auto" w:fill="auto"/>
            <w:noWrap/>
            <w:hideMark/>
          </w:tcPr>
          <w:p w14:paraId="169E373E" w14:textId="523D9280" w:rsidR="00802F18" w:rsidRPr="004D27B0" w:rsidRDefault="00802F18" w:rsidP="00802F18">
            <w:pPr>
              <w:jc w:val="right"/>
              <w:rPr>
                <w:sz w:val="20"/>
                <w:szCs w:val="20"/>
              </w:rPr>
            </w:pPr>
            <w:r>
              <w:rPr>
                <w:sz w:val="20"/>
                <w:szCs w:val="20"/>
              </w:rPr>
              <w:t>139 461</w:t>
            </w:r>
          </w:p>
        </w:tc>
        <w:tc>
          <w:tcPr>
            <w:tcW w:w="1417" w:type="dxa"/>
            <w:tcBorders>
              <w:top w:val="nil"/>
              <w:left w:val="nil"/>
              <w:bottom w:val="single" w:sz="4" w:space="0" w:color="auto"/>
              <w:right w:val="single" w:sz="4" w:space="0" w:color="auto"/>
            </w:tcBorders>
            <w:shd w:val="clear" w:color="auto" w:fill="auto"/>
            <w:noWrap/>
            <w:hideMark/>
          </w:tcPr>
          <w:p w14:paraId="4EB9F434" w14:textId="77777777" w:rsidR="00802F18" w:rsidRPr="004D27B0" w:rsidRDefault="00802F18" w:rsidP="00802F18">
            <w:pPr>
              <w:jc w:val="right"/>
              <w:rPr>
                <w:sz w:val="20"/>
                <w:szCs w:val="20"/>
              </w:rPr>
            </w:pPr>
            <w:r>
              <w:rPr>
                <w:sz w:val="20"/>
                <w:szCs w:val="20"/>
              </w:rPr>
              <w:t>78</w:t>
            </w:r>
          </w:p>
        </w:tc>
        <w:tc>
          <w:tcPr>
            <w:tcW w:w="1559" w:type="dxa"/>
            <w:tcBorders>
              <w:top w:val="nil"/>
              <w:left w:val="nil"/>
              <w:bottom w:val="single" w:sz="4" w:space="0" w:color="auto"/>
              <w:right w:val="single" w:sz="4" w:space="0" w:color="auto"/>
            </w:tcBorders>
            <w:shd w:val="clear" w:color="auto" w:fill="auto"/>
            <w:noWrap/>
            <w:hideMark/>
          </w:tcPr>
          <w:p w14:paraId="4EDA4EF3" w14:textId="77777777" w:rsidR="00802F18" w:rsidRPr="004D27B0" w:rsidRDefault="00802F18" w:rsidP="00802F18">
            <w:pPr>
              <w:jc w:val="right"/>
              <w:rPr>
                <w:sz w:val="20"/>
                <w:szCs w:val="20"/>
              </w:rPr>
            </w:pPr>
            <w:r>
              <w:rPr>
                <w:sz w:val="20"/>
                <w:szCs w:val="20"/>
              </w:rPr>
              <w:t>100</w:t>
            </w:r>
          </w:p>
        </w:tc>
      </w:tr>
      <w:tr w:rsidR="004D27B0" w:rsidRPr="004D27B0" w14:paraId="54E1CA3C" w14:textId="77777777" w:rsidTr="00584EE7">
        <w:trPr>
          <w:trHeight w:val="161"/>
        </w:trPr>
        <w:tc>
          <w:tcPr>
            <w:tcW w:w="3539" w:type="dxa"/>
            <w:tcBorders>
              <w:top w:val="nil"/>
              <w:left w:val="single" w:sz="4" w:space="0" w:color="auto"/>
              <w:bottom w:val="single" w:sz="4" w:space="0" w:color="auto"/>
              <w:right w:val="single" w:sz="4" w:space="0" w:color="auto"/>
            </w:tcBorders>
            <w:shd w:val="clear" w:color="auto" w:fill="auto"/>
            <w:noWrap/>
            <w:hideMark/>
          </w:tcPr>
          <w:p w14:paraId="12430BA0" w14:textId="77777777" w:rsidR="00802F18" w:rsidRPr="004D27B0" w:rsidRDefault="00802F18" w:rsidP="00802F18">
            <w:pPr>
              <w:jc w:val="left"/>
              <w:rPr>
                <w:sz w:val="20"/>
                <w:szCs w:val="20"/>
              </w:rPr>
            </w:pPr>
            <w:r>
              <w:rPr>
                <w:sz w:val="20"/>
                <w:szCs w:val="20"/>
              </w:rPr>
              <w:t>Turkmenistán</w:t>
            </w:r>
          </w:p>
        </w:tc>
        <w:tc>
          <w:tcPr>
            <w:tcW w:w="1559" w:type="dxa"/>
            <w:tcBorders>
              <w:top w:val="nil"/>
              <w:left w:val="nil"/>
              <w:bottom w:val="single" w:sz="4" w:space="0" w:color="auto"/>
              <w:right w:val="single" w:sz="4" w:space="0" w:color="auto"/>
            </w:tcBorders>
            <w:shd w:val="clear" w:color="auto" w:fill="auto"/>
            <w:noWrap/>
            <w:hideMark/>
          </w:tcPr>
          <w:p w14:paraId="3121C015" w14:textId="2E616A82" w:rsidR="00802F18" w:rsidRPr="004D27B0" w:rsidRDefault="00802F18" w:rsidP="00802F18">
            <w:pPr>
              <w:jc w:val="right"/>
              <w:rPr>
                <w:sz w:val="20"/>
                <w:szCs w:val="20"/>
              </w:rPr>
            </w:pPr>
            <w:r>
              <w:rPr>
                <w:sz w:val="20"/>
                <w:szCs w:val="20"/>
              </w:rPr>
              <w:t>42 500</w:t>
            </w:r>
          </w:p>
        </w:tc>
        <w:tc>
          <w:tcPr>
            <w:tcW w:w="1560" w:type="dxa"/>
            <w:tcBorders>
              <w:top w:val="nil"/>
              <w:left w:val="nil"/>
              <w:bottom w:val="single" w:sz="4" w:space="0" w:color="auto"/>
              <w:right w:val="single" w:sz="4" w:space="0" w:color="auto"/>
            </w:tcBorders>
            <w:shd w:val="clear" w:color="auto" w:fill="auto"/>
            <w:noWrap/>
            <w:hideMark/>
          </w:tcPr>
          <w:p w14:paraId="76D2BFFD" w14:textId="2CBD6946" w:rsidR="00802F18" w:rsidRPr="004D27B0" w:rsidRDefault="00802F18" w:rsidP="00802F18">
            <w:pPr>
              <w:jc w:val="right"/>
              <w:rPr>
                <w:sz w:val="20"/>
                <w:szCs w:val="20"/>
              </w:rPr>
            </w:pPr>
            <w:r>
              <w:rPr>
                <w:sz w:val="20"/>
                <w:szCs w:val="20"/>
              </w:rPr>
              <w:t>72 720</w:t>
            </w:r>
          </w:p>
        </w:tc>
        <w:tc>
          <w:tcPr>
            <w:tcW w:w="1417" w:type="dxa"/>
            <w:tcBorders>
              <w:top w:val="nil"/>
              <w:left w:val="nil"/>
              <w:bottom w:val="single" w:sz="4" w:space="0" w:color="auto"/>
              <w:right w:val="single" w:sz="4" w:space="0" w:color="auto"/>
            </w:tcBorders>
            <w:shd w:val="clear" w:color="auto" w:fill="auto"/>
            <w:noWrap/>
            <w:hideMark/>
          </w:tcPr>
          <w:p w14:paraId="0E1C4F5D" w14:textId="77777777" w:rsidR="00802F18" w:rsidRPr="004D27B0" w:rsidRDefault="00802F18" w:rsidP="00802F18">
            <w:pPr>
              <w:jc w:val="right"/>
              <w:rPr>
                <w:sz w:val="20"/>
                <w:szCs w:val="20"/>
              </w:rPr>
            </w:pPr>
            <w:r>
              <w:rPr>
                <w:sz w:val="20"/>
                <w:szCs w:val="20"/>
              </w:rPr>
              <w:t>171</w:t>
            </w:r>
          </w:p>
        </w:tc>
        <w:tc>
          <w:tcPr>
            <w:tcW w:w="1559" w:type="dxa"/>
            <w:tcBorders>
              <w:top w:val="nil"/>
              <w:left w:val="nil"/>
              <w:bottom w:val="single" w:sz="4" w:space="0" w:color="auto"/>
              <w:right w:val="single" w:sz="4" w:space="0" w:color="auto"/>
            </w:tcBorders>
            <w:shd w:val="clear" w:color="auto" w:fill="auto"/>
            <w:noWrap/>
            <w:hideMark/>
          </w:tcPr>
          <w:p w14:paraId="6F1D5F66" w14:textId="77777777" w:rsidR="00802F18" w:rsidRPr="004D27B0" w:rsidRDefault="00802F18" w:rsidP="00802F18">
            <w:pPr>
              <w:jc w:val="left"/>
              <w:rPr>
                <w:sz w:val="20"/>
                <w:szCs w:val="20"/>
              </w:rPr>
            </w:pPr>
            <w:r>
              <w:rPr>
                <w:sz w:val="20"/>
                <w:szCs w:val="20"/>
              </w:rPr>
              <w:t> </w:t>
            </w:r>
          </w:p>
        </w:tc>
      </w:tr>
      <w:tr w:rsidR="004D27B0" w:rsidRPr="004D27B0" w14:paraId="2D8DB6BE" w14:textId="77777777" w:rsidTr="00584EE7">
        <w:trPr>
          <w:trHeight w:val="50"/>
        </w:trPr>
        <w:tc>
          <w:tcPr>
            <w:tcW w:w="3539" w:type="dxa"/>
            <w:tcBorders>
              <w:top w:val="nil"/>
              <w:left w:val="single" w:sz="4" w:space="0" w:color="auto"/>
              <w:bottom w:val="single" w:sz="4" w:space="0" w:color="auto"/>
              <w:right w:val="single" w:sz="4" w:space="0" w:color="auto"/>
            </w:tcBorders>
            <w:shd w:val="clear" w:color="auto" w:fill="auto"/>
            <w:noWrap/>
            <w:hideMark/>
          </w:tcPr>
          <w:p w14:paraId="75183523" w14:textId="77777777" w:rsidR="00802F18" w:rsidRPr="004D27B0" w:rsidRDefault="00802F18" w:rsidP="00802F18">
            <w:pPr>
              <w:jc w:val="left"/>
              <w:rPr>
                <w:sz w:val="20"/>
                <w:szCs w:val="20"/>
              </w:rPr>
            </w:pPr>
            <w:r>
              <w:rPr>
                <w:sz w:val="20"/>
                <w:szCs w:val="20"/>
              </w:rPr>
              <w:t>Tuvalu</w:t>
            </w:r>
          </w:p>
        </w:tc>
        <w:tc>
          <w:tcPr>
            <w:tcW w:w="1559" w:type="dxa"/>
            <w:tcBorders>
              <w:top w:val="nil"/>
              <w:left w:val="nil"/>
              <w:bottom w:val="single" w:sz="4" w:space="0" w:color="auto"/>
              <w:right w:val="single" w:sz="4" w:space="0" w:color="auto"/>
            </w:tcBorders>
            <w:shd w:val="clear" w:color="auto" w:fill="auto"/>
            <w:noWrap/>
            <w:hideMark/>
          </w:tcPr>
          <w:p w14:paraId="3CBB7BA6" w14:textId="3598ED2F" w:rsidR="00802F18" w:rsidRPr="004D27B0" w:rsidRDefault="00802F18" w:rsidP="00802F18">
            <w:pPr>
              <w:jc w:val="right"/>
              <w:rPr>
                <w:sz w:val="20"/>
                <w:szCs w:val="20"/>
              </w:rPr>
            </w:pPr>
            <w:r>
              <w:rPr>
                <w:sz w:val="20"/>
                <w:szCs w:val="20"/>
              </w:rPr>
              <w:t>66 152</w:t>
            </w:r>
          </w:p>
        </w:tc>
        <w:tc>
          <w:tcPr>
            <w:tcW w:w="1560" w:type="dxa"/>
            <w:tcBorders>
              <w:top w:val="nil"/>
              <w:left w:val="nil"/>
              <w:bottom w:val="single" w:sz="4" w:space="0" w:color="auto"/>
              <w:right w:val="single" w:sz="4" w:space="0" w:color="auto"/>
            </w:tcBorders>
            <w:shd w:val="clear" w:color="auto" w:fill="auto"/>
            <w:noWrap/>
            <w:hideMark/>
          </w:tcPr>
          <w:p w14:paraId="7F835390" w14:textId="303C3A7F" w:rsidR="00802F18" w:rsidRPr="004D27B0" w:rsidRDefault="00802F18" w:rsidP="00802F18">
            <w:pPr>
              <w:jc w:val="right"/>
              <w:rPr>
                <w:sz w:val="20"/>
                <w:szCs w:val="20"/>
              </w:rPr>
            </w:pPr>
            <w:r>
              <w:rPr>
                <w:sz w:val="20"/>
                <w:szCs w:val="20"/>
              </w:rPr>
              <w:t>47 943</w:t>
            </w:r>
          </w:p>
        </w:tc>
        <w:tc>
          <w:tcPr>
            <w:tcW w:w="1417" w:type="dxa"/>
            <w:tcBorders>
              <w:top w:val="nil"/>
              <w:left w:val="nil"/>
              <w:bottom w:val="single" w:sz="4" w:space="0" w:color="auto"/>
              <w:right w:val="single" w:sz="4" w:space="0" w:color="auto"/>
            </w:tcBorders>
            <w:shd w:val="clear" w:color="auto" w:fill="auto"/>
            <w:noWrap/>
            <w:hideMark/>
          </w:tcPr>
          <w:p w14:paraId="6C29A75B" w14:textId="77777777" w:rsidR="00802F18" w:rsidRPr="004D27B0" w:rsidRDefault="00802F18" w:rsidP="00802F18">
            <w:pPr>
              <w:jc w:val="right"/>
              <w:rPr>
                <w:sz w:val="20"/>
                <w:szCs w:val="20"/>
              </w:rPr>
            </w:pPr>
            <w:r>
              <w:rPr>
                <w:sz w:val="20"/>
                <w:szCs w:val="20"/>
              </w:rPr>
              <w:t>72</w:t>
            </w:r>
          </w:p>
        </w:tc>
        <w:tc>
          <w:tcPr>
            <w:tcW w:w="1559" w:type="dxa"/>
            <w:tcBorders>
              <w:top w:val="nil"/>
              <w:left w:val="nil"/>
              <w:bottom w:val="single" w:sz="4" w:space="0" w:color="auto"/>
              <w:right w:val="single" w:sz="4" w:space="0" w:color="auto"/>
            </w:tcBorders>
            <w:shd w:val="clear" w:color="auto" w:fill="auto"/>
            <w:noWrap/>
            <w:hideMark/>
          </w:tcPr>
          <w:p w14:paraId="15064B91" w14:textId="77777777" w:rsidR="00802F18" w:rsidRPr="004D27B0" w:rsidRDefault="00802F18" w:rsidP="00802F18">
            <w:pPr>
              <w:jc w:val="right"/>
              <w:rPr>
                <w:sz w:val="20"/>
                <w:szCs w:val="20"/>
              </w:rPr>
            </w:pPr>
            <w:r>
              <w:rPr>
                <w:sz w:val="20"/>
                <w:szCs w:val="20"/>
              </w:rPr>
              <w:t>100</w:t>
            </w:r>
          </w:p>
        </w:tc>
      </w:tr>
      <w:tr w:rsidR="004D27B0" w:rsidRPr="004D27B0" w14:paraId="4EFBB4D4" w14:textId="77777777" w:rsidTr="00584EE7">
        <w:trPr>
          <w:trHeight w:val="97"/>
        </w:trPr>
        <w:tc>
          <w:tcPr>
            <w:tcW w:w="3539" w:type="dxa"/>
            <w:tcBorders>
              <w:top w:val="nil"/>
              <w:left w:val="single" w:sz="4" w:space="0" w:color="auto"/>
              <w:bottom w:val="single" w:sz="4" w:space="0" w:color="auto"/>
              <w:right w:val="single" w:sz="4" w:space="0" w:color="auto"/>
            </w:tcBorders>
            <w:shd w:val="clear" w:color="auto" w:fill="auto"/>
            <w:noWrap/>
            <w:hideMark/>
          </w:tcPr>
          <w:p w14:paraId="30A8724A" w14:textId="77777777" w:rsidR="00802F18" w:rsidRPr="004D27B0" w:rsidRDefault="00802F18" w:rsidP="00802F18">
            <w:pPr>
              <w:jc w:val="left"/>
              <w:rPr>
                <w:sz w:val="20"/>
                <w:szCs w:val="20"/>
              </w:rPr>
            </w:pPr>
            <w:r>
              <w:rPr>
                <w:sz w:val="20"/>
                <w:szCs w:val="20"/>
              </w:rPr>
              <w:t>Uganda</w:t>
            </w:r>
          </w:p>
        </w:tc>
        <w:tc>
          <w:tcPr>
            <w:tcW w:w="1559" w:type="dxa"/>
            <w:tcBorders>
              <w:top w:val="nil"/>
              <w:left w:val="nil"/>
              <w:bottom w:val="single" w:sz="4" w:space="0" w:color="auto"/>
              <w:right w:val="single" w:sz="4" w:space="0" w:color="auto"/>
            </w:tcBorders>
            <w:shd w:val="clear" w:color="auto" w:fill="auto"/>
            <w:noWrap/>
            <w:hideMark/>
          </w:tcPr>
          <w:p w14:paraId="49353D80" w14:textId="4C9097C5" w:rsidR="00802F18" w:rsidRPr="004D27B0" w:rsidRDefault="00802F18" w:rsidP="00802F18">
            <w:pPr>
              <w:jc w:val="right"/>
              <w:rPr>
                <w:sz w:val="20"/>
                <w:szCs w:val="20"/>
              </w:rPr>
            </w:pPr>
            <w:r>
              <w:rPr>
                <w:sz w:val="20"/>
                <w:szCs w:val="20"/>
              </w:rPr>
              <w:t>57 300</w:t>
            </w:r>
          </w:p>
        </w:tc>
        <w:tc>
          <w:tcPr>
            <w:tcW w:w="1560" w:type="dxa"/>
            <w:tcBorders>
              <w:top w:val="nil"/>
              <w:left w:val="nil"/>
              <w:bottom w:val="single" w:sz="4" w:space="0" w:color="auto"/>
              <w:right w:val="single" w:sz="4" w:space="0" w:color="auto"/>
            </w:tcBorders>
            <w:shd w:val="clear" w:color="auto" w:fill="auto"/>
            <w:noWrap/>
            <w:hideMark/>
          </w:tcPr>
          <w:p w14:paraId="1A852F52" w14:textId="48D34281" w:rsidR="00802F18" w:rsidRPr="004D27B0" w:rsidRDefault="00802F18" w:rsidP="00802F18">
            <w:pPr>
              <w:jc w:val="right"/>
              <w:rPr>
                <w:sz w:val="20"/>
                <w:szCs w:val="20"/>
              </w:rPr>
            </w:pPr>
            <w:r>
              <w:rPr>
                <w:sz w:val="20"/>
                <w:szCs w:val="20"/>
              </w:rPr>
              <w:t>29 800</w:t>
            </w:r>
          </w:p>
        </w:tc>
        <w:tc>
          <w:tcPr>
            <w:tcW w:w="1417" w:type="dxa"/>
            <w:tcBorders>
              <w:top w:val="nil"/>
              <w:left w:val="nil"/>
              <w:bottom w:val="single" w:sz="4" w:space="0" w:color="auto"/>
              <w:right w:val="single" w:sz="4" w:space="0" w:color="auto"/>
            </w:tcBorders>
            <w:shd w:val="clear" w:color="auto" w:fill="auto"/>
            <w:noWrap/>
            <w:hideMark/>
          </w:tcPr>
          <w:p w14:paraId="02750BC6" w14:textId="77777777" w:rsidR="00802F18" w:rsidRPr="004D27B0" w:rsidRDefault="00802F18" w:rsidP="00802F18">
            <w:pPr>
              <w:jc w:val="right"/>
              <w:rPr>
                <w:sz w:val="20"/>
                <w:szCs w:val="20"/>
              </w:rPr>
            </w:pPr>
            <w:r>
              <w:rPr>
                <w:sz w:val="20"/>
                <w:szCs w:val="20"/>
              </w:rPr>
              <w:t>52</w:t>
            </w:r>
          </w:p>
        </w:tc>
        <w:tc>
          <w:tcPr>
            <w:tcW w:w="1559" w:type="dxa"/>
            <w:tcBorders>
              <w:top w:val="nil"/>
              <w:left w:val="nil"/>
              <w:bottom w:val="single" w:sz="4" w:space="0" w:color="auto"/>
              <w:right w:val="single" w:sz="4" w:space="0" w:color="auto"/>
            </w:tcBorders>
            <w:shd w:val="clear" w:color="auto" w:fill="auto"/>
            <w:noWrap/>
            <w:hideMark/>
          </w:tcPr>
          <w:p w14:paraId="5F515A22" w14:textId="77777777" w:rsidR="00802F18" w:rsidRPr="004D27B0" w:rsidRDefault="00802F18" w:rsidP="00802F18">
            <w:pPr>
              <w:jc w:val="left"/>
              <w:rPr>
                <w:sz w:val="20"/>
                <w:szCs w:val="20"/>
              </w:rPr>
            </w:pPr>
            <w:r>
              <w:rPr>
                <w:sz w:val="20"/>
                <w:szCs w:val="20"/>
              </w:rPr>
              <w:t> </w:t>
            </w:r>
          </w:p>
        </w:tc>
      </w:tr>
      <w:tr w:rsidR="004D27B0" w:rsidRPr="004D27B0" w14:paraId="3FE3BF99" w14:textId="77777777" w:rsidTr="00584EE7">
        <w:trPr>
          <w:trHeight w:val="143"/>
        </w:trPr>
        <w:tc>
          <w:tcPr>
            <w:tcW w:w="3539" w:type="dxa"/>
            <w:tcBorders>
              <w:top w:val="nil"/>
              <w:left w:val="single" w:sz="4" w:space="0" w:color="auto"/>
              <w:bottom w:val="single" w:sz="4" w:space="0" w:color="auto"/>
              <w:right w:val="single" w:sz="4" w:space="0" w:color="auto"/>
            </w:tcBorders>
            <w:shd w:val="clear" w:color="auto" w:fill="auto"/>
            <w:noWrap/>
            <w:hideMark/>
          </w:tcPr>
          <w:p w14:paraId="2954F7C4" w14:textId="77777777" w:rsidR="00802F18" w:rsidRPr="004D27B0" w:rsidRDefault="00802F18" w:rsidP="00802F18">
            <w:pPr>
              <w:jc w:val="left"/>
              <w:rPr>
                <w:sz w:val="20"/>
                <w:szCs w:val="20"/>
              </w:rPr>
            </w:pPr>
            <w:r>
              <w:rPr>
                <w:sz w:val="20"/>
                <w:szCs w:val="20"/>
              </w:rPr>
              <w:t>Tanzanía, República Unida de</w:t>
            </w:r>
          </w:p>
        </w:tc>
        <w:tc>
          <w:tcPr>
            <w:tcW w:w="1559" w:type="dxa"/>
            <w:tcBorders>
              <w:top w:val="nil"/>
              <w:left w:val="nil"/>
              <w:bottom w:val="single" w:sz="4" w:space="0" w:color="auto"/>
              <w:right w:val="single" w:sz="4" w:space="0" w:color="auto"/>
            </w:tcBorders>
            <w:shd w:val="clear" w:color="auto" w:fill="auto"/>
            <w:noWrap/>
            <w:hideMark/>
          </w:tcPr>
          <w:p w14:paraId="3BB1F05F" w14:textId="2330B171" w:rsidR="00802F18" w:rsidRPr="004D27B0" w:rsidRDefault="00802F18" w:rsidP="00802F18">
            <w:pPr>
              <w:jc w:val="right"/>
              <w:rPr>
                <w:sz w:val="20"/>
                <w:szCs w:val="20"/>
              </w:rPr>
            </w:pPr>
            <w:r>
              <w:rPr>
                <w:sz w:val="20"/>
                <w:szCs w:val="20"/>
              </w:rPr>
              <w:t>81 625</w:t>
            </w:r>
          </w:p>
        </w:tc>
        <w:tc>
          <w:tcPr>
            <w:tcW w:w="1560" w:type="dxa"/>
            <w:tcBorders>
              <w:top w:val="nil"/>
              <w:left w:val="nil"/>
              <w:bottom w:val="single" w:sz="4" w:space="0" w:color="auto"/>
              <w:right w:val="single" w:sz="4" w:space="0" w:color="auto"/>
            </w:tcBorders>
            <w:shd w:val="clear" w:color="auto" w:fill="auto"/>
            <w:noWrap/>
            <w:hideMark/>
          </w:tcPr>
          <w:p w14:paraId="345F4202" w14:textId="7E34DB93" w:rsidR="00802F18" w:rsidRPr="004D27B0" w:rsidRDefault="00802F18" w:rsidP="00802F18">
            <w:pPr>
              <w:jc w:val="right"/>
              <w:rPr>
                <w:sz w:val="20"/>
                <w:szCs w:val="20"/>
              </w:rPr>
            </w:pPr>
            <w:r>
              <w:rPr>
                <w:sz w:val="20"/>
                <w:szCs w:val="20"/>
              </w:rPr>
              <w:t>72 000</w:t>
            </w:r>
          </w:p>
        </w:tc>
        <w:tc>
          <w:tcPr>
            <w:tcW w:w="1417" w:type="dxa"/>
            <w:tcBorders>
              <w:top w:val="nil"/>
              <w:left w:val="nil"/>
              <w:bottom w:val="single" w:sz="4" w:space="0" w:color="auto"/>
              <w:right w:val="single" w:sz="4" w:space="0" w:color="auto"/>
            </w:tcBorders>
            <w:shd w:val="clear" w:color="auto" w:fill="auto"/>
            <w:noWrap/>
            <w:hideMark/>
          </w:tcPr>
          <w:p w14:paraId="457403DE" w14:textId="77777777" w:rsidR="00802F18" w:rsidRPr="004D27B0" w:rsidRDefault="00802F18" w:rsidP="00802F18">
            <w:pPr>
              <w:jc w:val="right"/>
              <w:rPr>
                <w:sz w:val="20"/>
                <w:szCs w:val="20"/>
              </w:rPr>
            </w:pPr>
            <w:r>
              <w:rPr>
                <w:sz w:val="20"/>
                <w:szCs w:val="20"/>
              </w:rPr>
              <w:t>88</w:t>
            </w:r>
          </w:p>
        </w:tc>
        <w:tc>
          <w:tcPr>
            <w:tcW w:w="1559" w:type="dxa"/>
            <w:tcBorders>
              <w:top w:val="nil"/>
              <w:left w:val="nil"/>
              <w:bottom w:val="single" w:sz="4" w:space="0" w:color="auto"/>
              <w:right w:val="single" w:sz="4" w:space="0" w:color="auto"/>
            </w:tcBorders>
            <w:shd w:val="clear" w:color="auto" w:fill="auto"/>
            <w:noWrap/>
            <w:hideMark/>
          </w:tcPr>
          <w:p w14:paraId="0EC53DE2" w14:textId="77777777" w:rsidR="00802F18" w:rsidRPr="004D27B0" w:rsidRDefault="00802F18" w:rsidP="00802F18">
            <w:pPr>
              <w:jc w:val="right"/>
              <w:rPr>
                <w:sz w:val="20"/>
                <w:szCs w:val="20"/>
              </w:rPr>
            </w:pPr>
            <w:r>
              <w:rPr>
                <w:sz w:val="20"/>
                <w:szCs w:val="20"/>
              </w:rPr>
              <w:t>100</w:t>
            </w:r>
          </w:p>
        </w:tc>
      </w:tr>
      <w:tr w:rsidR="004D27B0" w:rsidRPr="004D27B0" w14:paraId="05FACB0D" w14:textId="77777777" w:rsidTr="00584EE7">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1F3A28C6" w14:textId="77777777" w:rsidR="00802F18" w:rsidRPr="004D27B0" w:rsidRDefault="00802F18" w:rsidP="00802F18">
            <w:pPr>
              <w:jc w:val="left"/>
              <w:rPr>
                <w:sz w:val="20"/>
                <w:szCs w:val="20"/>
              </w:rPr>
            </w:pPr>
            <w:r>
              <w:rPr>
                <w:sz w:val="20"/>
                <w:szCs w:val="20"/>
              </w:rPr>
              <w:t>Vanuatu</w:t>
            </w:r>
          </w:p>
        </w:tc>
        <w:tc>
          <w:tcPr>
            <w:tcW w:w="1559" w:type="dxa"/>
            <w:tcBorders>
              <w:top w:val="nil"/>
              <w:left w:val="nil"/>
              <w:bottom w:val="single" w:sz="4" w:space="0" w:color="auto"/>
              <w:right w:val="single" w:sz="4" w:space="0" w:color="auto"/>
            </w:tcBorders>
            <w:shd w:val="clear" w:color="auto" w:fill="auto"/>
            <w:noWrap/>
            <w:hideMark/>
          </w:tcPr>
          <w:p w14:paraId="153B05C1" w14:textId="298167CD" w:rsidR="00802F18" w:rsidRPr="004D27B0" w:rsidRDefault="00802F18" w:rsidP="00802F18">
            <w:pPr>
              <w:jc w:val="right"/>
              <w:rPr>
                <w:sz w:val="20"/>
                <w:szCs w:val="20"/>
              </w:rPr>
            </w:pPr>
            <w:r>
              <w:rPr>
                <w:sz w:val="20"/>
                <w:szCs w:val="20"/>
              </w:rPr>
              <w:t>153 392</w:t>
            </w:r>
          </w:p>
        </w:tc>
        <w:tc>
          <w:tcPr>
            <w:tcW w:w="1560" w:type="dxa"/>
            <w:tcBorders>
              <w:top w:val="nil"/>
              <w:left w:val="nil"/>
              <w:bottom w:val="single" w:sz="4" w:space="0" w:color="auto"/>
              <w:right w:val="single" w:sz="4" w:space="0" w:color="auto"/>
            </w:tcBorders>
            <w:shd w:val="clear" w:color="auto" w:fill="auto"/>
            <w:noWrap/>
            <w:hideMark/>
          </w:tcPr>
          <w:p w14:paraId="14587E14" w14:textId="69889FE1" w:rsidR="00802F18" w:rsidRPr="004D27B0" w:rsidRDefault="00802F18" w:rsidP="00802F18">
            <w:pPr>
              <w:jc w:val="right"/>
              <w:rPr>
                <w:sz w:val="20"/>
                <w:szCs w:val="20"/>
              </w:rPr>
            </w:pPr>
            <w:r>
              <w:rPr>
                <w:sz w:val="20"/>
                <w:szCs w:val="20"/>
              </w:rPr>
              <w:t>45 764</w:t>
            </w:r>
          </w:p>
        </w:tc>
        <w:tc>
          <w:tcPr>
            <w:tcW w:w="1417" w:type="dxa"/>
            <w:tcBorders>
              <w:top w:val="nil"/>
              <w:left w:val="nil"/>
              <w:bottom w:val="single" w:sz="4" w:space="0" w:color="auto"/>
              <w:right w:val="single" w:sz="4" w:space="0" w:color="auto"/>
            </w:tcBorders>
            <w:shd w:val="clear" w:color="auto" w:fill="auto"/>
            <w:noWrap/>
            <w:hideMark/>
          </w:tcPr>
          <w:p w14:paraId="21E98B40" w14:textId="77777777" w:rsidR="00802F18" w:rsidRPr="004D27B0" w:rsidRDefault="00802F18" w:rsidP="00802F18">
            <w:pPr>
              <w:jc w:val="right"/>
              <w:rPr>
                <w:sz w:val="20"/>
                <w:szCs w:val="20"/>
              </w:rPr>
            </w:pPr>
            <w:r>
              <w:rPr>
                <w:sz w:val="20"/>
                <w:szCs w:val="20"/>
              </w:rPr>
              <w:t>30</w:t>
            </w:r>
          </w:p>
        </w:tc>
        <w:tc>
          <w:tcPr>
            <w:tcW w:w="1559" w:type="dxa"/>
            <w:tcBorders>
              <w:top w:val="nil"/>
              <w:left w:val="nil"/>
              <w:bottom w:val="single" w:sz="4" w:space="0" w:color="auto"/>
              <w:right w:val="single" w:sz="4" w:space="0" w:color="auto"/>
            </w:tcBorders>
            <w:shd w:val="clear" w:color="auto" w:fill="auto"/>
            <w:noWrap/>
            <w:hideMark/>
          </w:tcPr>
          <w:p w14:paraId="178FE2C1" w14:textId="77777777" w:rsidR="00802F18" w:rsidRPr="004D27B0" w:rsidRDefault="00802F18" w:rsidP="00802F18">
            <w:pPr>
              <w:jc w:val="right"/>
              <w:rPr>
                <w:sz w:val="20"/>
                <w:szCs w:val="20"/>
              </w:rPr>
            </w:pPr>
            <w:r>
              <w:rPr>
                <w:sz w:val="20"/>
                <w:szCs w:val="20"/>
              </w:rPr>
              <w:t>100</w:t>
            </w:r>
          </w:p>
        </w:tc>
      </w:tr>
      <w:tr w:rsidR="004D27B0" w:rsidRPr="004D27B0" w14:paraId="0211D909" w14:textId="77777777" w:rsidTr="00584EE7">
        <w:trPr>
          <w:trHeight w:val="235"/>
        </w:trPr>
        <w:tc>
          <w:tcPr>
            <w:tcW w:w="3539" w:type="dxa"/>
            <w:tcBorders>
              <w:top w:val="nil"/>
              <w:left w:val="single" w:sz="4" w:space="0" w:color="auto"/>
              <w:bottom w:val="single" w:sz="4" w:space="0" w:color="auto"/>
              <w:right w:val="single" w:sz="4" w:space="0" w:color="auto"/>
            </w:tcBorders>
            <w:shd w:val="clear" w:color="auto" w:fill="auto"/>
            <w:noWrap/>
            <w:hideMark/>
          </w:tcPr>
          <w:p w14:paraId="014C6966" w14:textId="0AE231A6" w:rsidR="00802F18" w:rsidRPr="004D27B0" w:rsidRDefault="00802F18" w:rsidP="00802F18">
            <w:pPr>
              <w:jc w:val="left"/>
              <w:rPr>
                <w:sz w:val="20"/>
                <w:szCs w:val="20"/>
              </w:rPr>
            </w:pPr>
            <w:r>
              <w:rPr>
                <w:sz w:val="20"/>
                <w:szCs w:val="20"/>
              </w:rPr>
              <w:t>Vietnam</w:t>
            </w:r>
          </w:p>
        </w:tc>
        <w:tc>
          <w:tcPr>
            <w:tcW w:w="1559" w:type="dxa"/>
            <w:tcBorders>
              <w:top w:val="nil"/>
              <w:left w:val="nil"/>
              <w:bottom w:val="single" w:sz="4" w:space="0" w:color="auto"/>
              <w:right w:val="single" w:sz="4" w:space="0" w:color="auto"/>
            </w:tcBorders>
            <w:shd w:val="clear" w:color="auto" w:fill="auto"/>
            <w:noWrap/>
            <w:hideMark/>
          </w:tcPr>
          <w:p w14:paraId="6B741FF4" w14:textId="4393F163" w:rsidR="00802F18" w:rsidRPr="004D27B0" w:rsidRDefault="00802F18" w:rsidP="00802F18">
            <w:pPr>
              <w:jc w:val="right"/>
              <w:rPr>
                <w:sz w:val="20"/>
                <w:szCs w:val="20"/>
              </w:rPr>
            </w:pPr>
            <w:r>
              <w:rPr>
                <w:sz w:val="20"/>
                <w:szCs w:val="20"/>
              </w:rPr>
              <w:t>84 895</w:t>
            </w:r>
          </w:p>
        </w:tc>
        <w:tc>
          <w:tcPr>
            <w:tcW w:w="1560" w:type="dxa"/>
            <w:tcBorders>
              <w:top w:val="nil"/>
              <w:left w:val="nil"/>
              <w:bottom w:val="single" w:sz="4" w:space="0" w:color="auto"/>
              <w:right w:val="single" w:sz="4" w:space="0" w:color="auto"/>
            </w:tcBorders>
            <w:shd w:val="clear" w:color="auto" w:fill="auto"/>
            <w:noWrap/>
            <w:hideMark/>
          </w:tcPr>
          <w:p w14:paraId="60FAD2CB" w14:textId="29ADC0F7" w:rsidR="00802F18" w:rsidRPr="004D27B0" w:rsidRDefault="00802F18" w:rsidP="00802F18">
            <w:pPr>
              <w:jc w:val="right"/>
              <w:rPr>
                <w:sz w:val="20"/>
                <w:szCs w:val="20"/>
              </w:rPr>
            </w:pPr>
            <w:r>
              <w:rPr>
                <w:sz w:val="20"/>
                <w:szCs w:val="20"/>
              </w:rPr>
              <w:t>129 580</w:t>
            </w:r>
          </w:p>
        </w:tc>
        <w:tc>
          <w:tcPr>
            <w:tcW w:w="1417" w:type="dxa"/>
            <w:tcBorders>
              <w:top w:val="nil"/>
              <w:left w:val="nil"/>
              <w:bottom w:val="single" w:sz="4" w:space="0" w:color="auto"/>
              <w:right w:val="single" w:sz="4" w:space="0" w:color="auto"/>
            </w:tcBorders>
            <w:shd w:val="clear" w:color="auto" w:fill="auto"/>
            <w:noWrap/>
            <w:hideMark/>
          </w:tcPr>
          <w:p w14:paraId="1175A491" w14:textId="77777777" w:rsidR="00802F18" w:rsidRPr="004D27B0" w:rsidRDefault="00802F18" w:rsidP="00802F18">
            <w:pPr>
              <w:jc w:val="right"/>
              <w:rPr>
                <w:sz w:val="20"/>
                <w:szCs w:val="20"/>
              </w:rPr>
            </w:pPr>
            <w:r>
              <w:rPr>
                <w:sz w:val="20"/>
                <w:szCs w:val="20"/>
              </w:rPr>
              <w:t>153</w:t>
            </w:r>
          </w:p>
        </w:tc>
        <w:tc>
          <w:tcPr>
            <w:tcW w:w="1559" w:type="dxa"/>
            <w:tcBorders>
              <w:top w:val="nil"/>
              <w:left w:val="nil"/>
              <w:bottom w:val="single" w:sz="4" w:space="0" w:color="auto"/>
              <w:right w:val="single" w:sz="4" w:space="0" w:color="auto"/>
            </w:tcBorders>
            <w:shd w:val="clear" w:color="auto" w:fill="auto"/>
            <w:noWrap/>
            <w:hideMark/>
          </w:tcPr>
          <w:p w14:paraId="69371AF3" w14:textId="77777777" w:rsidR="00802F18" w:rsidRPr="004D27B0" w:rsidRDefault="00802F18" w:rsidP="00802F18">
            <w:pPr>
              <w:jc w:val="left"/>
              <w:rPr>
                <w:sz w:val="20"/>
                <w:szCs w:val="20"/>
              </w:rPr>
            </w:pPr>
            <w:r>
              <w:rPr>
                <w:sz w:val="20"/>
                <w:szCs w:val="20"/>
              </w:rPr>
              <w:t> </w:t>
            </w:r>
          </w:p>
        </w:tc>
      </w:tr>
      <w:tr w:rsidR="004D27B0" w:rsidRPr="004D27B0" w14:paraId="4C842E89" w14:textId="77777777" w:rsidTr="00584EE7">
        <w:trPr>
          <w:trHeight w:val="138"/>
        </w:trPr>
        <w:tc>
          <w:tcPr>
            <w:tcW w:w="3539" w:type="dxa"/>
            <w:tcBorders>
              <w:top w:val="nil"/>
              <w:left w:val="single" w:sz="4" w:space="0" w:color="auto"/>
              <w:bottom w:val="single" w:sz="4" w:space="0" w:color="auto"/>
              <w:right w:val="single" w:sz="4" w:space="0" w:color="auto"/>
            </w:tcBorders>
            <w:shd w:val="clear" w:color="auto" w:fill="auto"/>
            <w:noWrap/>
            <w:hideMark/>
          </w:tcPr>
          <w:p w14:paraId="01BFF24F" w14:textId="77777777" w:rsidR="00802F18" w:rsidRPr="004D27B0" w:rsidRDefault="00802F18" w:rsidP="00802F18">
            <w:pPr>
              <w:jc w:val="left"/>
              <w:rPr>
                <w:sz w:val="20"/>
                <w:szCs w:val="20"/>
              </w:rPr>
            </w:pPr>
            <w:r>
              <w:rPr>
                <w:sz w:val="20"/>
                <w:szCs w:val="20"/>
              </w:rPr>
              <w:t>Yemen</w:t>
            </w:r>
          </w:p>
        </w:tc>
        <w:tc>
          <w:tcPr>
            <w:tcW w:w="1559" w:type="dxa"/>
            <w:tcBorders>
              <w:top w:val="nil"/>
              <w:left w:val="nil"/>
              <w:bottom w:val="single" w:sz="4" w:space="0" w:color="auto"/>
              <w:right w:val="single" w:sz="4" w:space="0" w:color="auto"/>
            </w:tcBorders>
            <w:shd w:val="clear" w:color="auto" w:fill="auto"/>
            <w:noWrap/>
            <w:hideMark/>
          </w:tcPr>
          <w:p w14:paraId="3BBF717B" w14:textId="1E1816D1" w:rsidR="00802F18" w:rsidRPr="004D27B0" w:rsidRDefault="00802F18" w:rsidP="00802F18">
            <w:pPr>
              <w:jc w:val="right"/>
              <w:rPr>
                <w:sz w:val="20"/>
                <w:szCs w:val="20"/>
              </w:rPr>
            </w:pPr>
            <w:r>
              <w:rPr>
                <w:sz w:val="20"/>
                <w:szCs w:val="20"/>
              </w:rPr>
              <w:t>85 000</w:t>
            </w:r>
          </w:p>
        </w:tc>
        <w:tc>
          <w:tcPr>
            <w:tcW w:w="1560" w:type="dxa"/>
            <w:tcBorders>
              <w:top w:val="nil"/>
              <w:left w:val="nil"/>
              <w:bottom w:val="single" w:sz="4" w:space="0" w:color="auto"/>
              <w:right w:val="single" w:sz="4" w:space="0" w:color="auto"/>
            </w:tcBorders>
            <w:shd w:val="clear" w:color="auto" w:fill="auto"/>
            <w:noWrap/>
            <w:hideMark/>
          </w:tcPr>
          <w:p w14:paraId="3A714FAD" w14:textId="77777777" w:rsidR="00802F18" w:rsidRPr="004D27B0" w:rsidRDefault="00802F18" w:rsidP="00802F18">
            <w:pPr>
              <w:jc w:val="right"/>
              <w:rPr>
                <w:sz w:val="20"/>
                <w:szCs w:val="20"/>
              </w:rPr>
            </w:pPr>
            <w:r>
              <w:rPr>
                <w:sz w:val="20"/>
                <w:szCs w:val="20"/>
              </w:rPr>
              <w:t>0</w:t>
            </w:r>
          </w:p>
        </w:tc>
        <w:tc>
          <w:tcPr>
            <w:tcW w:w="1417" w:type="dxa"/>
            <w:tcBorders>
              <w:top w:val="nil"/>
              <w:left w:val="nil"/>
              <w:bottom w:val="single" w:sz="4" w:space="0" w:color="auto"/>
              <w:right w:val="single" w:sz="4" w:space="0" w:color="auto"/>
            </w:tcBorders>
            <w:shd w:val="clear" w:color="auto" w:fill="auto"/>
            <w:noWrap/>
            <w:hideMark/>
          </w:tcPr>
          <w:p w14:paraId="280A636F" w14:textId="77777777" w:rsidR="00802F18" w:rsidRPr="004D27B0" w:rsidRDefault="00802F18" w:rsidP="00802F18">
            <w:pPr>
              <w:jc w:val="right"/>
              <w:rPr>
                <w:sz w:val="20"/>
                <w:szCs w:val="20"/>
              </w:rPr>
            </w:pPr>
            <w:r>
              <w:rPr>
                <w:sz w:val="20"/>
                <w:szCs w:val="20"/>
              </w:rPr>
              <w:t>0</w:t>
            </w:r>
          </w:p>
        </w:tc>
        <w:tc>
          <w:tcPr>
            <w:tcW w:w="1559" w:type="dxa"/>
            <w:tcBorders>
              <w:top w:val="nil"/>
              <w:left w:val="nil"/>
              <w:bottom w:val="single" w:sz="4" w:space="0" w:color="auto"/>
              <w:right w:val="single" w:sz="4" w:space="0" w:color="auto"/>
            </w:tcBorders>
            <w:shd w:val="clear" w:color="auto" w:fill="auto"/>
            <w:noWrap/>
            <w:hideMark/>
          </w:tcPr>
          <w:p w14:paraId="31956D05" w14:textId="77777777" w:rsidR="00802F18" w:rsidRPr="004D27B0" w:rsidRDefault="00802F18" w:rsidP="00802F18">
            <w:pPr>
              <w:jc w:val="right"/>
              <w:rPr>
                <w:sz w:val="20"/>
                <w:szCs w:val="20"/>
              </w:rPr>
            </w:pPr>
            <w:r>
              <w:rPr>
                <w:sz w:val="20"/>
                <w:szCs w:val="20"/>
              </w:rPr>
              <w:t>0</w:t>
            </w:r>
          </w:p>
        </w:tc>
      </w:tr>
      <w:tr w:rsidR="004D27B0" w:rsidRPr="004D27B0" w14:paraId="4DB73228" w14:textId="77777777" w:rsidTr="00584EE7">
        <w:trPr>
          <w:trHeight w:val="171"/>
        </w:trPr>
        <w:tc>
          <w:tcPr>
            <w:tcW w:w="3539" w:type="dxa"/>
            <w:tcBorders>
              <w:top w:val="nil"/>
              <w:left w:val="single" w:sz="4" w:space="0" w:color="auto"/>
              <w:bottom w:val="single" w:sz="4" w:space="0" w:color="auto"/>
              <w:right w:val="single" w:sz="4" w:space="0" w:color="auto"/>
            </w:tcBorders>
            <w:shd w:val="clear" w:color="auto" w:fill="auto"/>
            <w:noWrap/>
            <w:hideMark/>
          </w:tcPr>
          <w:p w14:paraId="05FA0FD2" w14:textId="77777777" w:rsidR="00802F18" w:rsidRPr="004D27B0" w:rsidRDefault="00802F18" w:rsidP="00802F18">
            <w:pPr>
              <w:jc w:val="left"/>
              <w:rPr>
                <w:sz w:val="20"/>
                <w:szCs w:val="20"/>
              </w:rPr>
            </w:pPr>
            <w:r>
              <w:rPr>
                <w:sz w:val="20"/>
                <w:szCs w:val="20"/>
              </w:rPr>
              <w:t>Zambia</w:t>
            </w:r>
          </w:p>
        </w:tc>
        <w:tc>
          <w:tcPr>
            <w:tcW w:w="1559" w:type="dxa"/>
            <w:tcBorders>
              <w:top w:val="nil"/>
              <w:left w:val="nil"/>
              <w:bottom w:val="single" w:sz="4" w:space="0" w:color="auto"/>
              <w:right w:val="single" w:sz="4" w:space="0" w:color="auto"/>
            </w:tcBorders>
            <w:shd w:val="clear" w:color="auto" w:fill="auto"/>
            <w:noWrap/>
            <w:hideMark/>
          </w:tcPr>
          <w:p w14:paraId="653D9ACB" w14:textId="567532C9" w:rsidR="00802F18" w:rsidRPr="004D27B0" w:rsidRDefault="00802F18" w:rsidP="00802F18">
            <w:pPr>
              <w:jc w:val="right"/>
              <w:rPr>
                <w:sz w:val="20"/>
                <w:szCs w:val="20"/>
              </w:rPr>
            </w:pPr>
            <w:r>
              <w:rPr>
                <w:sz w:val="20"/>
                <w:szCs w:val="20"/>
              </w:rPr>
              <w:t>94 000</w:t>
            </w:r>
          </w:p>
        </w:tc>
        <w:tc>
          <w:tcPr>
            <w:tcW w:w="1560" w:type="dxa"/>
            <w:tcBorders>
              <w:top w:val="nil"/>
              <w:left w:val="nil"/>
              <w:bottom w:val="single" w:sz="4" w:space="0" w:color="auto"/>
              <w:right w:val="single" w:sz="4" w:space="0" w:color="auto"/>
            </w:tcBorders>
            <w:shd w:val="clear" w:color="auto" w:fill="auto"/>
            <w:noWrap/>
            <w:hideMark/>
          </w:tcPr>
          <w:p w14:paraId="07683DBC" w14:textId="13E39CEE" w:rsidR="00802F18" w:rsidRPr="004D27B0" w:rsidRDefault="00802F18" w:rsidP="00802F18">
            <w:pPr>
              <w:jc w:val="right"/>
              <w:rPr>
                <w:sz w:val="20"/>
                <w:szCs w:val="20"/>
              </w:rPr>
            </w:pPr>
            <w:r>
              <w:rPr>
                <w:sz w:val="20"/>
                <w:szCs w:val="20"/>
              </w:rPr>
              <w:t>80 000</w:t>
            </w:r>
          </w:p>
        </w:tc>
        <w:tc>
          <w:tcPr>
            <w:tcW w:w="1417" w:type="dxa"/>
            <w:tcBorders>
              <w:top w:val="nil"/>
              <w:left w:val="nil"/>
              <w:bottom w:val="single" w:sz="4" w:space="0" w:color="auto"/>
              <w:right w:val="single" w:sz="4" w:space="0" w:color="auto"/>
            </w:tcBorders>
            <w:shd w:val="clear" w:color="auto" w:fill="auto"/>
            <w:noWrap/>
            <w:hideMark/>
          </w:tcPr>
          <w:p w14:paraId="4514FC8F" w14:textId="77777777" w:rsidR="00802F18" w:rsidRPr="004D27B0" w:rsidRDefault="00802F18" w:rsidP="00802F18">
            <w:pPr>
              <w:jc w:val="right"/>
              <w:rPr>
                <w:sz w:val="20"/>
                <w:szCs w:val="20"/>
              </w:rPr>
            </w:pPr>
            <w:r>
              <w:rPr>
                <w:sz w:val="20"/>
                <w:szCs w:val="20"/>
              </w:rPr>
              <w:t>85</w:t>
            </w:r>
          </w:p>
        </w:tc>
        <w:tc>
          <w:tcPr>
            <w:tcW w:w="1559" w:type="dxa"/>
            <w:tcBorders>
              <w:top w:val="nil"/>
              <w:left w:val="nil"/>
              <w:bottom w:val="single" w:sz="4" w:space="0" w:color="auto"/>
              <w:right w:val="single" w:sz="4" w:space="0" w:color="auto"/>
            </w:tcBorders>
            <w:shd w:val="clear" w:color="auto" w:fill="auto"/>
            <w:noWrap/>
            <w:hideMark/>
          </w:tcPr>
          <w:p w14:paraId="5129DAAE" w14:textId="77777777" w:rsidR="00802F18" w:rsidRPr="004D27B0" w:rsidRDefault="00802F18" w:rsidP="00802F18">
            <w:pPr>
              <w:jc w:val="left"/>
              <w:rPr>
                <w:sz w:val="20"/>
                <w:szCs w:val="20"/>
              </w:rPr>
            </w:pPr>
            <w:r>
              <w:rPr>
                <w:sz w:val="20"/>
                <w:szCs w:val="20"/>
              </w:rPr>
              <w:t> </w:t>
            </w:r>
          </w:p>
        </w:tc>
      </w:tr>
      <w:tr w:rsidR="004D27B0" w:rsidRPr="004D27B0" w14:paraId="235C07FB" w14:textId="77777777" w:rsidTr="00584EE7">
        <w:trPr>
          <w:trHeight w:val="74"/>
        </w:trPr>
        <w:tc>
          <w:tcPr>
            <w:tcW w:w="3539" w:type="dxa"/>
            <w:tcBorders>
              <w:top w:val="nil"/>
              <w:left w:val="single" w:sz="4" w:space="0" w:color="auto"/>
              <w:bottom w:val="single" w:sz="4" w:space="0" w:color="auto"/>
              <w:right w:val="single" w:sz="4" w:space="0" w:color="auto"/>
            </w:tcBorders>
            <w:shd w:val="clear" w:color="auto" w:fill="auto"/>
            <w:noWrap/>
            <w:hideMark/>
          </w:tcPr>
          <w:p w14:paraId="080C066C" w14:textId="77777777" w:rsidR="00802F18" w:rsidRPr="004D27B0" w:rsidRDefault="00802F18" w:rsidP="00802F18">
            <w:pPr>
              <w:jc w:val="left"/>
              <w:rPr>
                <w:sz w:val="20"/>
                <w:szCs w:val="20"/>
              </w:rPr>
            </w:pPr>
            <w:r>
              <w:rPr>
                <w:sz w:val="20"/>
                <w:szCs w:val="20"/>
              </w:rPr>
              <w:t>Zimbabue</w:t>
            </w:r>
          </w:p>
        </w:tc>
        <w:tc>
          <w:tcPr>
            <w:tcW w:w="1559" w:type="dxa"/>
            <w:tcBorders>
              <w:top w:val="nil"/>
              <w:left w:val="nil"/>
              <w:bottom w:val="single" w:sz="4" w:space="0" w:color="auto"/>
              <w:right w:val="single" w:sz="4" w:space="0" w:color="auto"/>
            </w:tcBorders>
            <w:shd w:val="clear" w:color="auto" w:fill="auto"/>
            <w:noWrap/>
            <w:hideMark/>
          </w:tcPr>
          <w:p w14:paraId="505F0133" w14:textId="34B17686" w:rsidR="00802F18" w:rsidRPr="004D27B0" w:rsidRDefault="00802F18" w:rsidP="00802F18">
            <w:pPr>
              <w:jc w:val="right"/>
              <w:rPr>
                <w:sz w:val="20"/>
                <w:szCs w:val="20"/>
              </w:rPr>
            </w:pPr>
            <w:r>
              <w:rPr>
                <w:sz w:val="20"/>
                <w:szCs w:val="20"/>
              </w:rPr>
              <w:t>129 938</w:t>
            </w:r>
          </w:p>
        </w:tc>
        <w:tc>
          <w:tcPr>
            <w:tcW w:w="1560" w:type="dxa"/>
            <w:tcBorders>
              <w:top w:val="nil"/>
              <w:left w:val="nil"/>
              <w:bottom w:val="single" w:sz="4" w:space="0" w:color="auto"/>
              <w:right w:val="single" w:sz="4" w:space="0" w:color="auto"/>
            </w:tcBorders>
            <w:shd w:val="clear" w:color="auto" w:fill="auto"/>
            <w:noWrap/>
            <w:hideMark/>
          </w:tcPr>
          <w:p w14:paraId="67BDE28F" w14:textId="47EFEFB4" w:rsidR="00802F18" w:rsidRPr="004D27B0" w:rsidRDefault="00802F18" w:rsidP="00802F18">
            <w:pPr>
              <w:jc w:val="right"/>
              <w:rPr>
                <w:sz w:val="20"/>
                <w:szCs w:val="20"/>
              </w:rPr>
            </w:pPr>
            <w:r>
              <w:rPr>
                <w:sz w:val="20"/>
                <w:szCs w:val="20"/>
              </w:rPr>
              <w:t>167 750</w:t>
            </w:r>
          </w:p>
        </w:tc>
        <w:tc>
          <w:tcPr>
            <w:tcW w:w="1417" w:type="dxa"/>
            <w:tcBorders>
              <w:top w:val="nil"/>
              <w:left w:val="nil"/>
              <w:bottom w:val="single" w:sz="4" w:space="0" w:color="auto"/>
              <w:right w:val="single" w:sz="4" w:space="0" w:color="auto"/>
            </w:tcBorders>
            <w:shd w:val="clear" w:color="auto" w:fill="auto"/>
            <w:noWrap/>
            <w:hideMark/>
          </w:tcPr>
          <w:p w14:paraId="7AA96A67" w14:textId="77777777" w:rsidR="00802F18" w:rsidRPr="004D27B0" w:rsidRDefault="00802F18" w:rsidP="00802F18">
            <w:pPr>
              <w:jc w:val="right"/>
              <w:rPr>
                <w:sz w:val="20"/>
                <w:szCs w:val="20"/>
              </w:rPr>
            </w:pPr>
            <w:r>
              <w:rPr>
                <w:sz w:val="20"/>
                <w:szCs w:val="20"/>
              </w:rPr>
              <w:t>129</w:t>
            </w:r>
          </w:p>
        </w:tc>
        <w:tc>
          <w:tcPr>
            <w:tcW w:w="1559" w:type="dxa"/>
            <w:tcBorders>
              <w:top w:val="nil"/>
              <w:left w:val="nil"/>
              <w:bottom w:val="single" w:sz="4" w:space="0" w:color="auto"/>
              <w:right w:val="single" w:sz="4" w:space="0" w:color="auto"/>
            </w:tcBorders>
            <w:shd w:val="clear" w:color="auto" w:fill="auto"/>
            <w:noWrap/>
            <w:hideMark/>
          </w:tcPr>
          <w:p w14:paraId="5063E52E" w14:textId="77777777" w:rsidR="00802F18" w:rsidRPr="004D27B0" w:rsidRDefault="00802F18" w:rsidP="00802F18">
            <w:pPr>
              <w:jc w:val="left"/>
              <w:rPr>
                <w:sz w:val="20"/>
                <w:szCs w:val="20"/>
              </w:rPr>
            </w:pPr>
            <w:r>
              <w:rPr>
                <w:sz w:val="20"/>
                <w:szCs w:val="20"/>
              </w:rPr>
              <w:t> </w:t>
            </w:r>
          </w:p>
        </w:tc>
      </w:tr>
      <w:tr w:rsidR="004D27B0" w:rsidRPr="004D27B0" w14:paraId="6EEA8CD6" w14:textId="77777777" w:rsidTr="00251A6A">
        <w:trPr>
          <w:trHeight w:val="101"/>
        </w:trPr>
        <w:tc>
          <w:tcPr>
            <w:tcW w:w="3539" w:type="dxa"/>
            <w:tcBorders>
              <w:top w:val="nil"/>
              <w:left w:val="single" w:sz="4" w:space="0" w:color="auto"/>
              <w:bottom w:val="single" w:sz="4" w:space="0" w:color="auto"/>
              <w:right w:val="single" w:sz="4" w:space="0" w:color="auto"/>
            </w:tcBorders>
            <w:shd w:val="clear" w:color="auto" w:fill="auto"/>
            <w:noWrap/>
            <w:hideMark/>
          </w:tcPr>
          <w:p w14:paraId="430ABDBE" w14:textId="77777777" w:rsidR="00452211" w:rsidRPr="004D27B0" w:rsidRDefault="00452211" w:rsidP="00251A6A">
            <w:pPr>
              <w:jc w:val="left"/>
              <w:rPr>
                <w:sz w:val="20"/>
                <w:szCs w:val="20"/>
              </w:rPr>
            </w:pPr>
            <w:r>
              <w:rPr>
                <w:sz w:val="20"/>
                <w:szCs w:val="20"/>
              </w:rPr>
              <w:t>Región: ASP</w:t>
            </w:r>
          </w:p>
        </w:tc>
        <w:tc>
          <w:tcPr>
            <w:tcW w:w="1559" w:type="dxa"/>
            <w:tcBorders>
              <w:top w:val="nil"/>
              <w:left w:val="nil"/>
              <w:bottom w:val="single" w:sz="4" w:space="0" w:color="auto"/>
              <w:right w:val="single" w:sz="4" w:space="0" w:color="auto"/>
            </w:tcBorders>
            <w:shd w:val="clear" w:color="auto" w:fill="auto"/>
            <w:noWrap/>
            <w:hideMark/>
          </w:tcPr>
          <w:p w14:paraId="0E1E0D79" w14:textId="5075E576" w:rsidR="00452211" w:rsidRPr="004D27B0" w:rsidRDefault="00452211" w:rsidP="00251A6A">
            <w:pPr>
              <w:jc w:val="right"/>
              <w:rPr>
                <w:sz w:val="20"/>
                <w:szCs w:val="20"/>
              </w:rPr>
            </w:pPr>
            <w:r>
              <w:rPr>
                <w:sz w:val="20"/>
                <w:szCs w:val="20"/>
              </w:rPr>
              <w:t>162 500</w:t>
            </w:r>
          </w:p>
        </w:tc>
        <w:tc>
          <w:tcPr>
            <w:tcW w:w="1560" w:type="dxa"/>
            <w:tcBorders>
              <w:top w:val="nil"/>
              <w:left w:val="nil"/>
              <w:bottom w:val="single" w:sz="4" w:space="0" w:color="auto"/>
              <w:right w:val="single" w:sz="4" w:space="0" w:color="auto"/>
            </w:tcBorders>
            <w:shd w:val="clear" w:color="auto" w:fill="auto"/>
            <w:noWrap/>
            <w:hideMark/>
          </w:tcPr>
          <w:p w14:paraId="31F7A091" w14:textId="77777777" w:rsidR="00452211" w:rsidRPr="004D27B0" w:rsidRDefault="00452211" w:rsidP="00251A6A">
            <w:pPr>
              <w:jc w:val="right"/>
              <w:rPr>
                <w:sz w:val="20"/>
                <w:szCs w:val="20"/>
              </w:rPr>
            </w:pPr>
            <w:r>
              <w:rPr>
                <w:sz w:val="20"/>
                <w:szCs w:val="20"/>
              </w:rPr>
              <w:t>22</w:t>
            </w:r>
          </w:p>
        </w:tc>
        <w:tc>
          <w:tcPr>
            <w:tcW w:w="1417" w:type="dxa"/>
            <w:tcBorders>
              <w:top w:val="nil"/>
              <w:left w:val="nil"/>
              <w:bottom w:val="single" w:sz="4" w:space="0" w:color="auto"/>
              <w:right w:val="single" w:sz="4" w:space="0" w:color="auto"/>
            </w:tcBorders>
            <w:shd w:val="clear" w:color="auto" w:fill="auto"/>
            <w:noWrap/>
            <w:hideMark/>
          </w:tcPr>
          <w:p w14:paraId="03D7AAB4" w14:textId="77777777" w:rsidR="00452211" w:rsidRPr="004D27B0" w:rsidRDefault="00452211" w:rsidP="00251A6A">
            <w:pPr>
              <w:jc w:val="right"/>
              <w:rPr>
                <w:sz w:val="20"/>
                <w:szCs w:val="20"/>
              </w:rPr>
            </w:pPr>
            <w:r>
              <w:rPr>
                <w:sz w:val="20"/>
                <w:szCs w:val="20"/>
              </w:rPr>
              <w:t>0</w:t>
            </w:r>
          </w:p>
        </w:tc>
        <w:tc>
          <w:tcPr>
            <w:tcW w:w="1559" w:type="dxa"/>
            <w:tcBorders>
              <w:top w:val="nil"/>
              <w:left w:val="nil"/>
              <w:bottom w:val="single" w:sz="4" w:space="0" w:color="auto"/>
              <w:right w:val="single" w:sz="4" w:space="0" w:color="auto"/>
            </w:tcBorders>
            <w:shd w:val="clear" w:color="auto" w:fill="auto"/>
            <w:noWrap/>
            <w:hideMark/>
          </w:tcPr>
          <w:p w14:paraId="03BC6E92" w14:textId="77777777" w:rsidR="00452211" w:rsidRPr="004D27B0" w:rsidRDefault="00452211" w:rsidP="00251A6A">
            <w:pPr>
              <w:jc w:val="right"/>
              <w:rPr>
                <w:sz w:val="20"/>
                <w:szCs w:val="20"/>
              </w:rPr>
            </w:pPr>
            <w:r>
              <w:rPr>
                <w:sz w:val="20"/>
                <w:szCs w:val="20"/>
              </w:rPr>
              <w:t>100</w:t>
            </w:r>
          </w:p>
        </w:tc>
      </w:tr>
      <w:tr w:rsidR="004D27B0" w:rsidRPr="004D27B0" w14:paraId="57472988" w14:textId="77777777" w:rsidTr="00251A6A">
        <w:trPr>
          <w:trHeight w:val="130"/>
        </w:trPr>
        <w:tc>
          <w:tcPr>
            <w:tcW w:w="3539" w:type="dxa"/>
            <w:tcBorders>
              <w:top w:val="nil"/>
              <w:left w:val="single" w:sz="4" w:space="0" w:color="auto"/>
              <w:bottom w:val="single" w:sz="4" w:space="0" w:color="auto"/>
              <w:right w:val="single" w:sz="4" w:space="0" w:color="auto"/>
            </w:tcBorders>
            <w:shd w:val="clear" w:color="auto" w:fill="auto"/>
            <w:noWrap/>
            <w:hideMark/>
          </w:tcPr>
          <w:p w14:paraId="1EB20F90" w14:textId="77777777" w:rsidR="00452211" w:rsidRPr="004D27B0" w:rsidRDefault="00452211" w:rsidP="00251A6A">
            <w:pPr>
              <w:jc w:val="left"/>
              <w:rPr>
                <w:sz w:val="20"/>
                <w:szCs w:val="20"/>
              </w:rPr>
            </w:pPr>
            <w:r>
              <w:rPr>
                <w:sz w:val="20"/>
                <w:szCs w:val="20"/>
              </w:rPr>
              <w:t>Mundialmente</w:t>
            </w:r>
          </w:p>
        </w:tc>
        <w:tc>
          <w:tcPr>
            <w:tcW w:w="1559" w:type="dxa"/>
            <w:tcBorders>
              <w:top w:val="nil"/>
              <w:left w:val="nil"/>
              <w:bottom w:val="single" w:sz="4" w:space="0" w:color="auto"/>
              <w:right w:val="single" w:sz="4" w:space="0" w:color="auto"/>
            </w:tcBorders>
            <w:shd w:val="clear" w:color="auto" w:fill="auto"/>
            <w:noWrap/>
            <w:hideMark/>
          </w:tcPr>
          <w:p w14:paraId="300BD96F" w14:textId="0CBB2B04" w:rsidR="00452211" w:rsidRPr="004D27B0" w:rsidRDefault="00452211" w:rsidP="00251A6A">
            <w:pPr>
              <w:jc w:val="right"/>
              <w:rPr>
                <w:sz w:val="20"/>
                <w:szCs w:val="20"/>
              </w:rPr>
            </w:pPr>
            <w:r>
              <w:rPr>
                <w:sz w:val="20"/>
                <w:szCs w:val="20"/>
              </w:rPr>
              <w:t>8 614 433</w:t>
            </w:r>
          </w:p>
        </w:tc>
        <w:tc>
          <w:tcPr>
            <w:tcW w:w="1560" w:type="dxa"/>
            <w:tcBorders>
              <w:top w:val="nil"/>
              <w:left w:val="nil"/>
              <w:bottom w:val="single" w:sz="4" w:space="0" w:color="auto"/>
              <w:right w:val="single" w:sz="4" w:space="0" w:color="auto"/>
            </w:tcBorders>
            <w:shd w:val="clear" w:color="auto" w:fill="auto"/>
            <w:noWrap/>
            <w:hideMark/>
          </w:tcPr>
          <w:p w14:paraId="51A15429" w14:textId="55BCDEB6" w:rsidR="00452211" w:rsidRPr="004D27B0" w:rsidRDefault="00452211" w:rsidP="00251A6A">
            <w:pPr>
              <w:jc w:val="right"/>
              <w:rPr>
                <w:sz w:val="20"/>
                <w:szCs w:val="20"/>
              </w:rPr>
            </w:pPr>
            <w:r>
              <w:rPr>
                <w:sz w:val="20"/>
                <w:szCs w:val="20"/>
              </w:rPr>
              <w:t>8 211 652</w:t>
            </w:r>
          </w:p>
        </w:tc>
        <w:tc>
          <w:tcPr>
            <w:tcW w:w="1417" w:type="dxa"/>
            <w:tcBorders>
              <w:top w:val="nil"/>
              <w:left w:val="nil"/>
              <w:bottom w:val="single" w:sz="4" w:space="0" w:color="auto"/>
              <w:right w:val="single" w:sz="4" w:space="0" w:color="auto"/>
            </w:tcBorders>
            <w:shd w:val="clear" w:color="auto" w:fill="auto"/>
            <w:noWrap/>
            <w:hideMark/>
          </w:tcPr>
          <w:p w14:paraId="352684C2" w14:textId="77777777" w:rsidR="00452211" w:rsidRPr="004D27B0" w:rsidRDefault="00452211" w:rsidP="00251A6A">
            <w:pPr>
              <w:jc w:val="right"/>
              <w:rPr>
                <w:sz w:val="20"/>
                <w:szCs w:val="20"/>
              </w:rPr>
            </w:pPr>
            <w:r>
              <w:rPr>
                <w:sz w:val="20"/>
                <w:szCs w:val="20"/>
              </w:rPr>
              <w:t>95</w:t>
            </w:r>
          </w:p>
        </w:tc>
        <w:tc>
          <w:tcPr>
            <w:tcW w:w="1559" w:type="dxa"/>
            <w:tcBorders>
              <w:top w:val="nil"/>
              <w:left w:val="nil"/>
              <w:bottom w:val="single" w:sz="4" w:space="0" w:color="auto"/>
              <w:right w:val="single" w:sz="4" w:space="0" w:color="auto"/>
            </w:tcBorders>
            <w:shd w:val="clear" w:color="auto" w:fill="auto"/>
            <w:noWrap/>
            <w:hideMark/>
          </w:tcPr>
          <w:p w14:paraId="21BFD47B" w14:textId="77777777" w:rsidR="00452211" w:rsidRPr="004D27B0" w:rsidRDefault="00452211" w:rsidP="00251A6A">
            <w:pPr>
              <w:jc w:val="right"/>
              <w:rPr>
                <w:sz w:val="20"/>
                <w:szCs w:val="20"/>
              </w:rPr>
            </w:pPr>
            <w:r>
              <w:rPr>
                <w:sz w:val="20"/>
                <w:szCs w:val="20"/>
              </w:rPr>
              <w:t>100</w:t>
            </w:r>
          </w:p>
        </w:tc>
      </w:tr>
      <w:tr w:rsidR="004D27B0" w:rsidRPr="004D27B0" w14:paraId="5F1DAF5E" w14:textId="77777777" w:rsidTr="00584EE7">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1CAADBBD" w14:textId="63319F00" w:rsidR="00802F18" w:rsidRPr="004D27B0" w:rsidRDefault="00802F18" w:rsidP="00802F18">
            <w:pPr>
              <w:jc w:val="left"/>
              <w:rPr>
                <w:b/>
                <w:bCs/>
                <w:sz w:val="20"/>
                <w:szCs w:val="20"/>
              </w:rPr>
            </w:pPr>
            <w:r>
              <w:rPr>
                <w:b/>
                <w:bCs/>
                <w:sz w:val="20"/>
                <w:szCs w:val="20"/>
              </w:rPr>
              <w:t>Gran total</w:t>
            </w:r>
          </w:p>
        </w:tc>
        <w:tc>
          <w:tcPr>
            <w:tcW w:w="1559" w:type="dxa"/>
            <w:tcBorders>
              <w:top w:val="nil"/>
              <w:left w:val="nil"/>
              <w:bottom w:val="single" w:sz="4" w:space="0" w:color="auto"/>
              <w:right w:val="single" w:sz="4" w:space="0" w:color="auto"/>
            </w:tcBorders>
            <w:shd w:val="clear" w:color="auto" w:fill="auto"/>
            <w:noWrap/>
            <w:hideMark/>
          </w:tcPr>
          <w:p w14:paraId="61BC93EF" w14:textId="285A3E3C" w:rsidR="00802F18" w:rsidRPr="004D27B0" w:rsidRDefault="00802F18" w:rsidP="00802F18">
            <w:pPr>
              <w:jc w:val="right"/>
              <w:rPr>
                <w:b/>
                <w:bCs/>
                <w:sz w:val="20"/>
                <w:szCs w:val="20"/>
              </w:rPr>
            </w:pPr>
            <w:r>
              <w:rPr>
                <w:b/>
                <w:bCs/>
                <w:sz w:val="20"/>
                <w:szCs w:val="20"/>
              </w:rPr>
              <w:t>21 719 273</w:t>
            </w:r>
          </w:p>
        </w:tc>
        <w:tc>
          <w:tcPr>
            <w:tcW w:w="1560" w:type="dxa"/>
            <w:tcBorders>
              <w:top w:val="nil"/>
              <w:left w:val="nil"/>
              <w:bottom w:val="single" w:sz="4" w:space="0" w:color="auto"/>
              <w:right w:val="single" w:sz="4" w:space="0" w:color="auto"/>
            </w:tcBorders>
            <w:shd w:val="clear" w:color="auto" w:fill="auto"/>
            <w:noWrap/>
            <w:hideMark/>
          </w:tcPr>
          <w:p w14:paraId="1A843375" w14:textId="42E4075C" w:rsidR="00802F18" w:rsidRPr="004D27B0" w:rsidRDefault="00802F18" w:rsidP="00802F18">
            <w:pPr>
              <w:jc w:val="right"/>
              <w:rPr>
                <w:b/>
                <w:bCs/>
                <w:sz w:val="20"/>
                <w:szCs w:val="20"/>
              </w:rPr>
            </w:pPr>
            <w:r>
              <w:rPr>
                <w:b/>
                <w:bCs/>
                <w:sz w:val="20"/>
                <w:szCs w:val="20"/>
              </w:rPr>
              <w:t>18 395 175</w:t>
            </w:r>
          </w:p>
        </w:tc>
        <w:tc>
          <w:tcPr>
            <w:tcW w:w="1417" w:type="dxa"/>
            <w:tcBorders>
              <w:top w:val="nil"/>
              <w:left w:val="nil"/>
              <w:bottom w:val="single" w:sz="4" w:space="0" w:color="auto"/>
              <w:right w:val="single" w:sz="4" w:space="0" w:color="auto"/>
            </w:tcBorders>
            <w:shd w:val="clear" w:color="auto" w:fill="auto"/>
            <w:noWrap/>
            <w:hideMark/>
          </w:tcPr>
          <w:p w14:paraId="5CB6DE1A" w14:textId="77777777" w:rsidR="00802F18" w:rsidRPr="004D27B0" w:rsidRDefault="00802F18" w:rsidP="00802F18">
            <w:pPr>
              <w:jc w:val="right"/>
              <w:rPr>
                <w:b/>
                <w:bCs/>
                <w:sz w:val="20"/>
                <w:szCs w:val="20"/>
              </w:rPr>
            </w:pPr>
            <w:r>
              <w:rPr>
                <w:b/>
                <w:bCs/>
                <w:sz w:val="20"/>
                <w:szCs w:val="20"/>
              </w:rPr>
              <w:t>85</w:t>
            </w:r>
          </w:p>
        </w:tc>
        <w:tc>
          <w:tcPr>
            <w:tcW w:w="1559" w:type="dxa"/>
            <w:tcBorders>
              <w:top w:val="nil"/>
              <w:left w:val="nil"/>
              <w:bottom w:val="single" w:sz="4" w:space="0" w:color="auto"/>
              <w:right w:val="single" w:sz="4" w:space="0" w:color="auto"/>
            </w:tcBorders>
            <w:shd w:val="clear" w:color="auto" w:fill="auto"/>
            <w:noWrap/>
            <w:hideMark/>
          </w:tcPr>
          <w:p w14:paraId="6E737A09" w14:textId="77777777" w:rsidR="00802F18" w:rsidRPr="004D27B0" w:rsidRDefault="00802F18" w:rsidP="00802F18">
            <w:pPr>
              <w:jc w:val="right"/>
              <w:rPr>
                <w:b/>
                <w:bCs/>
                <w:sz w:val="20"/>
                <w:szCs w:val="20"/>
              </w:rPr>
            </w:pPr>
            <w:r>
              <w:rPr>
                <w:b/>
                <w:bCs/>
                <w:sz w:val="20"/>
                <w:szCs w:val="20"/>
              </w:rPr>
              <w:t>67</w:t>
            </w:r>
          </w:p>
        </w:tc>
      </w:tr>
    </w:tbl>
    <w:p w14:paraId="68206BAC" w14:textId="71A9122C" w:rsidR="004947EB" w:rsidRPr="004D27B0" w:rsidRDefault="004947EB" w:rsidP="004947EB">
      <w:pPr>
        <w:pStyle w:val="Title1"/>
        <w:keepNext/>
        <w:jc w:val="both"/>
        <w:rPr>
          <w:b w:val="0"/>
          <w:caps w:val="0"/>
          <w:sz w:val="19"/>
          <w:szCs w:val="19"/>
        </w:rPr>
      </w:pPr>
      <w:r>
        <w:rPr>
          <w:b w:val="0"/>
          <w:caps w:val="0"/>
          <w:sz w:val="19"/>
          <w:szCs w:val="19"/>
        </w:rPr>
        <w:t>* Para proyectos cuya terminación estaba prevista para 2022.</w:t>
      </w:r>
    </w:p>
    <w:p w14:paraId="3ECF9B46" w14:textId="77777777" w:rsidR="004947EB" w:rsidRPr="004D27B0" w:rsidRDefault="004947EB" w:rsidP="004947EB">
      <w:pPr>
        <w:jc w:val="left"/>
      </w:pPr>
    </w:p>
    <w:p w14:paraId="3D849496" w14:textId="77777777" w:rsidR="004947EB" w:rsidRPr="004D27B0" w:rsidRDefault="004947EB" w:rsidP="004947EB">
      <w:pPr>
        <w:jc w:val="left"/>
      </w:pPr>
    </w:p>
    <w:p w14:paraId="22451543" w14:textId="77777777" w:rsidR="004947EB" w:rsidRPr="004D27B0" w:rsidRDefault="004947EB" w:rsidP="004947EB">
      <w:pPr>
        <w:jc w:val="left"/>
      </w:pPr>
    </w:p>
    <w:p w14:paraId="4F4D6BDA" w14:textId="77777777" w:rsidR="004947EB" w:rsidRPr="004D27B0" w:rsidRDefault="004947EB" w:rsidP="004947EB">
      <w:pPr>
        <w:jc w:val="left"/>
        <w:sectPr w:rsidR="004947EB" w:rsidRPr="004D27B0" w:rsidSect="00251A6A">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7F5F44F1" w14:textId="0DA6566A" w:rsidR="004947EB" w:rsidRPr="004D27B0" w:rsidRDefault="004947EB" w:rsidP="002D24A5">
      <w:pPr>
        <w:spacing w:after="120"/>
        <w:jc w:val="center"/>
        <w:rPr>
          <w:b/>
          <w:bCs/>
        </w:rPr>
      </w:pPr>
      <w:bookmarkStart w:id="4" w:name="_Hlk115855444"/>
      <w:r>
        <w:rPr>
          <w:b/>
          <w:bCs/>
        </w:rPr>
        <w:lastRenderedPageBreak/>
        <w:t>Anexo II</w:t>
      </w:r>
    </w:p>
    <w:p w14:paraId="04E4E0F8" w14:textId="77777777" w:rsidR="004947EB" w:rsidRPr="004D27B0" w:rsidRDefault="004947EB" w:rsidP="002D24A5">
      <w:pPr>
        <w:pStyle w:val="Title1"/>
        <w:rPr>
          <w:caps w:val="0"/>
        </w:rPr>
      </w:pPr>
      <w:r>
        <w:rPr>
          <w:caps w:val="0"/>
        </w:rPr>
        <w:t xml:space="preserve">RESUMEN DEL ESTADO DE EJECUCIÓN DE LOS PROYECTOS DEL PNUMA </w:t>
      </w:r>
    </w:p>
    <w:p w14:paraId="523371F4" w14:textId="566DBD46" w:rsidR="004947EB" w:rsidRPr="004D27B0" w:rsidRDefault="004947EB" w:rsidP="002D24A5">
      <w:pPr>
        <w:pStyle w:val="Title1"/>
        <w:spacing w:after="240"/>
      </w:pPr>
      <w:r>
        <w:rPr>
          <w:caps w:val="0"/>
        </w:rPr>
        <w:t>POR AÑO A 31 DE DICIEMBRE DE 2022</w:t>
      </w:r>
      <w:bookmarkEnd w:id="4"/>
    </w:p>
    <w:p w14:paraId="1AA78951" w14:textId="214A58B3" w:rsidR="004947EB" w:rsidRPr="004D27B0" w:rsidRDefault="004947EB" w:rsidP="002D24A5">
      <w:pPr>
        <w:pStyle w:val="Heading1"/>
        <w:numPr>
          <w:ilvl w:val="0"/>
          <w:numId w:val="13"/>
        </w:numPr>
        <w:spacing w:after="120"/>
      </w:pPr>
      <w:r>
        <w:t>En la tabla 1 del anexo II se ofrece un panorama de la situación de la ejecución de proyectos por año</w:t>
      </w:r>
      <w:r w:rsidRPr="004D27B0">
        <w:rPr>
          <w:rStyle w:val="FootnoteReference"/>
        </w:rPr>
        <w:footnoteReference w:id="29"/>
      </w:r>
      <w:r>
        <w:t xml:space="preserve">.  Todos los proyectos y actividades aprobados entre1991 y 2009, y en 2011 y 2013 ya están terminados. </w:t>
      </w:r>
    </w:p>
    <w:p w14:paraId="284B9C94" w14:textId="77777777" w:rsidR="004947EB" w:rsidRPr="004D27B0" w:rsidRDefault="004947EB" w:rsidP="004947EB">
      <w:pPr>
        <w:keepNext/>
        <w:suppressAutoHyphens/>
        <w:jc w:val="left"/>
        <w:rPr>
          <w:b/>
          <w:spacing w:val="-3"/>
        </w:rPr>
      </w:pPr>
      <w:r>
        <w:rPr>
          <w:b/>
        </w:rPr>
        <w:t>Tabla 1. Situación de la ejecución de proyectos por año</w:t>
      </w:r>
    </w:p>
    <w:tbl>
      <w:tblPr>
        <w:tblW w:w="9416" w:type="dxa"/>
        <w:tblLook w:val="04A0" w:firstRow="1" w:lastRow="0" w:firstColumn="1" w:lastColumn="0" w:noHBand="0" w:noVBand="1"/>
      </w:tblPr>
      <w:tblGrid>
        <w:gridCol w:w="846"/>
        <w:gridCol w:w="1161"/>
        <w:gridCol w:w="1250"/>
        <w:gridCol w:w="1255"/>
        <w:gridCol w:w="1287"/>
        <w:gridCol w:w="1517"/>
        <w:gridCol w:w="1116"/>
        <w:gridCol w:w="1303"/>
      </w:tblGrid>
      <w:tr w:rsidR="004D27B0" w:rsidRPr="004D27B0" w14:paraId="45D5D95A" w14:textId="77777777" w:rsidTr="00251A6A">
        <w:trPr>
          <w:trHeight w:val="78"/>
        </w:trPr>
        <w:tc>
          <w:tcPr>
            <w:tcW w:w="84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C29D6C" w14:textId="77777777" w:rsidR="004947EB" w:rsidRPr="004D27B0" w:rsidRDefault="004947EB" w:rsidP="00251A6A">
            <w:pPr>
              <w:jc w:val="left"/>
              <w:rPr>
                <w:b/>
                <w:bCs/>
                <w:sz w:val="20"/>
                <w:szCs w:val="20"/>
              </w:rPr>
            </w:pPr>
            <w:r>
              <w:rPr>
                <w:b/>
                <w:bCs/>
                <w:sz w:val="20"/>
                <w:szCs w:val="20"/>
              </w:rPr>
              <w:t>Año</w:t>
            </w:r>
          </w:p>
        </w:tc>
        <w:tc>
          <w:tcPr>
            <w:tcW w:w="3477" w:type="dxa"/>
            <w:gridSpan w:val="3"/>
            <w:tcBorders>
              <w:top w:val="single" w:sz="4" w:space="0" w:color="auto"/>
              <w:left w:val="nil"/>
              <w:bottom w:val="single" w:sz="4" w:space="0" w:color="auto"/>
              <w:right w:val="single" w:sz="4" w:space="0" w:color="auto"/>
            </w:tcBorders>
            <w:shd w:val="clear" w:color="auto" w:fill="auto"/>
            <w:noWrap/>
            <w:vAlign w:val="center"/>
            <w:hideMark/>
          </w:tcPr>
          <w:p w14:paraId="001E3944" w14:textId="77777777" w:rsidR="004947EB" w:rsidRPr="004D27B0" w:rsidRDefault="004947EB" w:rsidP="00251A6A">
            <w:pPr>
              <w:jc w:val="center"/>
              <w:rPr>
                <w:b/>
                <w:bCs/>
                <w:sz w:val="20"/>
                <w:szCs w:val="20"/>
              </w:rPr>
            </w:pPr>
            <w:r>
              <w:rPr>
                <w:b/>
                <w:bCs/>
                <w:sz w:val="20"/>
                <w:szCs w:val="20"/>
              </w:rPr>
              <w:t>Número de proyectos*</w:t>
            </w:r>
          </w:p>
        </w:tc>
        <w:tc>
          <w:tcPr>
            <w:tcW w:w="50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22879117" w14:textId="77777777" w:rsidR="004947EB" w:rsidRPr="004D27B0" w:rsidRDefault="004947EB" w:rsidP="00251A6A">
            <w:pPr>
              <w:jc w:val="center"/>
              <w:rPr>
                <w:b/>
                <w:bCs/>
                <w:sz w:val="20"/>
                <w:szCs w:val="20"/>
              </w:rPr>
            </w:pPr>
            <w:r>
              <w:rPr>
                <w:b/>
                <w:bCs/>
                <w:sz w:val="20"/>
                <w:szCs w:val="20"/>
              </w:rPr>
              <w:t>Financiación ($EUA)**</w:t>
            </w:r>
          </w:p>
        </w:tc>
      </w:tr>
      <w:tr w:rsidR="004D27B0" w:rsidRPr="004D27B0" w14:paraId="1888635D" w14:textId="77777777" w:rsidTr="00251A6A">
        <w:trPr>
          <w:trHeight w:val="111"/>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8002A30" w14:textId="77777777" w:rsidR="004947EB" w:rsidRPr="004D27B0" w:rsidRDefault="004947EB" w:rsidP="00251A6A">
            <w:pPr>
              <w:jc w:val="left"/>
              <w:rPr>
                <w:b/>
                <w:bCs/>
                <w:sz w:val="20"/>
                <w:szCs w:val="20"/>
                <w:lang w:eastAsia="en-CA"/>
              </w:rPr>
            </w:pPr>
          </w:p>
        </w:tc>
        <w:tc>
          <w:tcPr>
            <w:tcW w:w="1072" w:type="dxa"/>
            <w:tcBorders>
              <w:top w:val="nil"/>
              <w:left w:val="nil"/>
              <w:bottom w:val="single" w:sz="4" w:space="0" w:color="auto"/>
              <w:right w:val="single" w:sz="4" w:space="0" w:color="auto"/>
            </w:tcBorders>
            <w:shd w:val="clear" w:color="auto" w:fill="auto"/>
            <w:noWrap/>
            <w:vAlign w:val="center"/>
            <w:hideMark/>
          </w:tcPr>
          <w:p w14:paraId="795F3AC4" w14:textId="77777777" w:rsidR="004947EB" w:rsidRPr="004D27B0" w:rsidRDefault="004947EB" w:rsidP="00251A6A">
            <w:pPr>
              <w:jc w:val="center"/>
              <w:rPr>
                <w:b/>
                <w:bCs/>
                <w:sz w:val="20"/>
                <w:szCs w:val="20"/>
              </w:rPr>
            </w:pPr>
            <w:r>
              <w:rPr>
                <w:b/>
                <w:bCs/>
                <w:sz w:val="20"/>
                <w:szCs w:val="20"/>
              </w:rPr>
              <w:t>Aprobados</w:t>
            </w:r>
          </w:p>
        </w:tc>
        <w:tc>
          <w:tcPr>
            <w:tcW w:w="1150" w:type="dxa"/>
            <w:tcBorders>
              <w:top w:val="nil"/>
              <w:left w:val="nil"/>
              <w:bottom w:val="single" w:sz="4" w:space="0" w:color="auto"/>
              <w:right w:val="single" w:sz="4" w:space="0" w:color="auto"/>
            </w:tcBorders>
            <w:shd w:val="clear" w:color="auto" w:fill="auto"/>
            <w:noWrap/>
            <w:vAlign w:val="center"/>
            <w:hideMark/>
          </w:tcPr>
          <w:p w14:paraId="555E6E68" w14:textId="77777777" w:rsidR="004947EB" w:rsidRPr="004D27B0" w:rsidRDefault="004947EB" w:rsidP="00251A6A">
            <w:pPr>
              <w:jc w:val="center"/>
              <w:rPr>
                <w:b/>
                <w:bCs/>
                <w:sz w:val="20"/>
                <w:szCs w:val="20"/>
              </w:rPr>
            </w:pPr>
            <w:r>
              <w:rPr>
                <w:b/>
                <w:bCs/>
                <w:sz w:val="20"/>
                <w:szCs w:val="20"/>
              </w:rPr>
              <w:t>Terminados</w:t>
            </w:r>
          </w:p>
        </w:tc>
        <w:tc>
          <w:tcPr>
            <w:tcW w:w="1255" w:type="dxa"/>
            <w:tcBorders>
              <w:top w:val="nil"/>
              <w:left w:val="nil"/>
              <w:bottom w:val="single" w:sz="4" w:space="0" w:color="auto"/>
              <w:right w:val="single" w:sz="4" w:space="0" w:color="auto"/>
            </w:tcBorders>
            <w:shd w:val="clear" w:color="auto" w:fill="auto"/>
            <w:noWrap/>
            <w:vAlign w:val="center"/>
            <w:hideMark/>
          </w:tcPr>
          <w:p w14:paraId="22BE79B4" w14:textId="77777777" w:rsidR="004947EB" w:rsidRPr="004D27B0" w:rsidRDefault="004947EB" w:rsidP="00251A6A">
            <w:pPr>
              <w:ind w:left="-123" w:right="-123"/>
              <w:jc w:val="center"/>
              <w:rPr>
                <w:b/>
                <w:bCs/>
                <w:sz w:val="20"/>
                <w:szCs w:val="20"/>
              </w:rPr>
            </w:pPr>
            <w:r>
              <w:rPr>
                <w:b/>
                <w:bCs/>
                <w:sz w:val="20"/>
                <w:szCs w:val="20"/>
              </w:rPr>
              <w:t>% terminado</w:t>
            </w:r>
          </w:p>
        </w:tc>
        <w:tc>
          <w:tcPr>
            <w:tcW w:w="1287" w:type="dxa"/>
            <w:tcBorders>
              <w:top w:val="nil"/>
              <w:left w:val="nil"/>
              <w:bottom w:val="single" w:sz="4" w:space="0" w:color="auto"/>
              <w:right w:val="single" w:sz="4" w:space="0" w:color="auto"/>
            </w:tcBorders>
            <w:shd w:val="clear" w:color="auto" w:fill="auto"/>
            <w:noWrap/>
            <w:vAlign w:val="center"/>
            <w:hideMark/>
          </w:tcPr>
          <w:p w14:paraId="004FB3C7" w14:textId="77777777" w:rsidR="004947EB" w:rsidRPr="004D27B0" w:rsidRDefault="004947EB" w:rsidP="00251A6A">
            <w:pPr>
              <w:jc w:val="center"/>
              <w:rPr>
                <w:b/>
                <w:bCs/>
                <w:sz w:val="20"/>
                <w:szCs w:val="20"/>
              </w:rPr>
            </w:pPr>
            <w:r>
              <w:rPr>
                <w:b/>
                <w:bCs/>
                <w:sz w:val="20"/>
                <w:szCs w:val="20"/>
              </w:rPr>
              <w:t>Aprobados</w:t>
            </w:r>
          </w:p>
        </w:tc>
        <w:tc>
          <w:tcPr>
            <w:tcW w:w="1417" w:type="dxa"/>
            <w:tcBorders>
              <w:top w:val="nil"/>
              <w:left w:val="nil"/>
              <w:bottom w:val="single" w:sz="4" w:space="0" w:color="auto"/>
              <w:right w:val="single" w:sz="4" w:space="0" w:color="auto"/>
            </w:tcBorders>
            <w:shd w:val="clear" w:color="auto" w:fill="auto"/>
            <w:noWrap/>
            <w:vAlign w:val="center"/>
            <w:hideMark/>
          </w:tcPr>
          <w:p w14:paraId="0CB0946A" w14:textId="77777777" w:rsidR="004947EB" w:rsidRPr="004D27B0" w:rsidRDefault="004947EB" w:rsidP="00251A6A">
            <w:pPr>
              <w:jc w:val="center"/>
              <w:rPr>
                <w:b/>
                <w:bCs/>
                <w:sz w:val="20"/>
                <w:szCs w:val="20"/>
              </w:rPr>
            </w:pPr>
            <w:r>
              <w:rPr>
                <w:b/>
                <w:bCs/>
                <w:sz w:val="20"/>
                <w:szCs w:val="20"/>
              </w:rPr>
              <w:t>Desembolsados</w:t>
            </w:r>
          </w:p>
        </w:tc>
        <w:tc>
          <w:tcPr>
            <w:tcW w:w="1116" w:type="dxa"/>
            <w:tcBorders>
              <w:top w:val="nil"/>
              <w:left w:val="nil"/>
              <w:bottom w:val="single" w:sz="4" w:space="0" w:color="auto"/>
              <w:right w:val="single" w:sz="4" w:space="0" w:color="auto"/>
            </w:tcBorders>
            <w:shd w:val="clear" w:color="auto" w:fill="auto"/>
            <w:noWrap/>
            <w:vAlign w:val="center"/>
            <w:hideMark/>
          </w:tcPr>
          <w:p w14:paraId="6D3A660C" w14:textId="77777777" w:rsidR="004947EB" w:rsidRPr="004D27B0" w:rsidRDefault="004947EB" w:rsidP="00251A6A">
            <w:pPr>
              <w:jc w:val="center"/>
              <w:rPr>
                <w:b/>
                <w:bCs/>
                <w:sz w:val="20"/>
                <w:szCs w:val="20"/>
              </w:rPr>
            </w:pPr>
            <w:r>
              <w:rPr>
                <w:b/>
                <w:bCs/>
                <w:sz w:val="20"/>
                <w:szCs w:val="20"/>
              </w:rPr>
              <w:t>Saldo</w:t>
            </w:r>
          </w:p>
        </w:tc>
        <w:tc>
          <w:tcPr>
            <w:tcW w:w="1273" w:type="dxa"/>
            <w:tcBorders>
              <w:top w:val="nil"/>
              <w:left w:val="nil"/>
              <w:bottom w:val="single" w:sz="4" w:space="0" w:color="auto"/>
              <w:right w:val="single" w:sz="4" w:space="0" w:color="auto"/>
            </w:tcBorders>
            <w:shd w:val="clear" w:color="auto" w:fill="auto"/>
            <w:noWrap/>
            <w:vAlign w:val="center"/>
            <w:hideMark/>
          </w:tcPr>
          <w:p w14:paraId="7469C3C5" w14:textId="77777777" w:rsidR="004947EB" w:rsidRPr="004D27B0" w:rsidRDefault="004947EB" w:rsidP="00251A6A">
            <w:pPr>
              <w:ind w:left="-103" w:right="-122"/>
              <w:jc w:val="center"/>
              <w:rPr>
                <w:b/>
                <w:bCs/>
                <w:sz w:val="20"/>
                <w:szCs w:val="20"/>
              </w:rPr>
            </w:pPr>
            <w:r>
              <w:rPr>
                <w:b/>
                <w:bCs/>
                <w:sz w:val="20"/>
                <w:szCs w:val="20"/>
              </w:rPr>
              <w:t>% desembolsado</w:t>
            </w:r>
          </w:p>
        </w:tc>
      </w:tr>
      <w:tr w:rsidR="004D27B0" w:rsidRPr="004D27B0" w14:paraId="78EAC87F" w14:textId="77777777" w:rsidTr="00251A6A">
        <w:trPr>
          <w:trHeight w:val="156"/>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358B7EF" w14:textId="77777777" w:rsidR="00EE482E" w:rsidRPr="004D27B0" w:rsidRDefault="00EE482E" w:rsidP="00EE482E">
            <w:pPr>
              <w:jc w:val="left"/>
              <w:rPr>
                <w:sz w:val="20"/>
                <w:szCs w:val="20"/>
              </w:rPr>
            </w:pPr>
            <w:r>
              <w:rPr>
                <w:sz w:val="20"/>
                <w:szCs w:val="20"/>
              </w:rPr>
              <w:t>1991</w:t>
            </w:r>
          </w:p>
        </w:tc>
        <w:tc>
          <w:tcPr>
            <w:tcW w:w="1072" w:type="dxa"/>
            <w:tcBorders>
              <w:top w:val="nil"/>
              <w:left w:val="nil"/>
              <w:bottom w:val="single" w:sz="4" w:space="0" w:color="auto"/>
              <w:right w:val="single" w:sz="4" w:space="0" w:color="auto"/>
            </w:tcBorders>
            <w:shd w:val="clear" w:color="auto" w:fill="auto"/>
            <w:noWrap/>
            <w:vAlign w:val="center"/>
            <w:hideMark/>
          </w:tcPr>
          <w:p w14:paraId="3D951ACD" w14:textId="23C22FF2" w:rsidR="00EE482E" w:rsidRPr="004D27B0" w:rsidRDefault="00EE482E" w:rsidP="00EE482E">
            <w:pPr>
              <w:jc w:val="right"/>
              <w:rPr>
                <w:sz w:val="20"/>
                <w:szCs w:val="20"/>
              </w:rPr>
            </w:pPr>
            <w:r>
              <w:rPr>
                <w:sz w:val="20"/>
                <w:szCs w:val="20"/>
              </w:rPr>
              <w:t>11</w:t>
            </w:r>
          </w:p>
        </w:tc>
        <w:tc>
          <w:tcPr>
            <w:tcW w:w="1150" w:type="dxa"/>
            <w:tcBorders>
              <w:top w:val="nil"/>
              <w:left w:val="nil"/>
              <w:bottom w:val="single" w:sz="4" w:space="0" w:color="auto"/>
              <w:right w:val="single" w:sz="4" w:space="0" w:color="auto"/>
            </w:tcBorders>
            <w:shd w:val="clear" w:color="auto" w:fill="auto"/>
            <w:noWrap/>
            <w:vAlign w:val="center"/>
            <w:hideMark/>
          </w:tcPr>
          <w:p w14:paraId="1C31EF2F" w14:textId="42772777" w:rsidR="00EE482E" w:rsidRPr="004D27B0" w:rsidRDefault="00EE482E" w:rsidP="00EE482E">
            <w:pPr>
              <w:jc w:val="right"/>
              <w:rPr>
                <w:sz w:val="20"/>
                <w:szCs w:val="20"/>
              </w:rPr>
            </w:pPr>
            <w:r>
              <w:rPr>
                <w:sz w:val="20"/>
                <w:szCs w:val="20"/>
              </w:rPr>
              <w:t>11</w:t>
            </w:r>
          </w:p>
        </w:tc>
        <w:tc>
          <w:tcPr>
            <w:tcW w:w="1255" w:type="dxa"/>
            <w:tcBorders>
              <w:top w:val="nil"/>
              <w:left w:val="nil"/>
              <w:bottom w:val="single" w:sz="4" w:space="0" w:color="auto"/>
              <w:right w:val="single" w:sz="4" w:space="0" w:color="auto"/>
            </w:tcBorders>
            <w:shd w:val="clear" w:color="auto" w:fill="auto"/>
            <w:noWrap/>
            <w:vAlign w:val="center"/>
            <w:hideMark/>
          </w:tcPr>
          <w:p w14:paraId="42B1A734" w14:textId="42F23CF0" w:rsidR="00EE482E" w:rsidRPr="004D27B0" w:rsidRDefault="00EE482E" w:rsidP="00EE482E">
            <w:pPr>
              <w:jc w:val="right"/>
              <w:rPr>
                <w:sz w:val="20"/>
                <w:szCs w:val="20"/>
              </w:rPr>
            </w:pPr>
            <w:r>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34685A85" w14:textId="0FE17202" w:rsidR="00EE482E" w:rsidRPr="004D27B0" w:rsidRDefault="00EE482E" w:rsidP="00EE482E">
            <w:pPr>
              <w:jc w:val="right"/>
              <w:rPr>
                <w:sz w:val="20"/>
                <w:szCs w:val="20"/>
              </w:rPr>
            </w:pPr>
            <w:r>
              <w:rPr>
                <w:sz w:val="20"/>
                <w:szCs w:val="20"/>
              </w:rPr>
              <w:t>1 372 335</w:t>
            </w:r>
          </w:p>
        </w:tc>
        <w:tc>
          <w:tcPr>
            <w:tcW w:w="1417" w:type="dxa"/>
            <w:tcBorders>
              <w:top w:val="nil"/>
              <w:left w:val="nil"/>
              <w:bottom w:val="single" w:sz="4" w:space="0" w:color="auto"/>
              <w:right w:val="single" w:sz="4" w:space="0" w:color="auto"/>
            </w:tcBorders>
            <w:shd w:val="clear" w:color="auto" w:fill="auto"/>
            <w:noWrap/>
            <w:vAlign w:val="center"/>
            <w:hideMark/>
          </w:tcPr>
          <w:p w14:paraId="226577FC" w14:textId="51764A36" w:rsidR="00EE482E" w:rsidRPr="004D27B0" w:rsidRDefault="00EE482E" w:rsidP="00EE482E">
            <w:pPr>
              <w:jc w:val="right"/>
              <w:rPr>
                <w:sz w:val="20"/>
                <w:szCs w:val="20"/>
              </w:rPr>
            </w:pPr>
            <w:r>
              <w:rPr>
                <w:sz w:val="20"/>
                <w:szCs w:val="20"/>
              </w:rPr>
              <w:t>1 372 335</w:t>
            </w:r>
          </w:p>
        </w:tc>
        <w:tc>
          <w:tcPr>
            <w:tcW w:w="1116" w:type="dxa"/>
            <w:tcBorders>
              <w:top w:val="nil"/>
              <w:left w:val="nil"/>
              <w:bottom w:val="single" w:sz="4" w:space="0" w:color="auto"/>
              <w:right w:val="single" w:sz="4" w:space="0" w:color="auto"/>
            </w:tcBorders>
            <w:shd w:val="clear" w:color="auto" w:fill="auto"/>
            <w:noWrap/>
            <w:vAlign w:val="center"/>
            <w:hideMark/>
          </w:tcPr>
          <w:p w14:paraId="29B8C5F5" w14:textId="2CF004C5" w:rsidR="00EE482E" w:rsidRPr="004D27B0" w:rsidRDefault="00EE482E" w:rsidP="00EE482E">
            <w:pPr>
              <w:jc w:val="right"/>
              <w:rPr>
                <w:sz w:val="20"/>
                <w:szCs w:val="20"/>
              </w:rPr>
            </w:pPr>
            <w:r>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308EFF74" w14:textId="39F6BA7B" w:rsidR="00EE482E" w:rsidRPr="004D27B0" w:rsidRDefault="00EE482E" w:rsidP="00EE482E">
            <w:pPr>
              <w:jc w:val="right"/>
              <w:rPr>
                <w:sz w:val="20"/>
                <w:szCs w:val="20"/>
              </w:rPr>
            </w:pPr>
            <w:r>
              <w:rPr>
                <w:sz w:val="20"/>
                <w:szCs w:val="20"/>
              </w:rPr>
              <w:t>100</w:t>
            </w:r>
          </w:p>
        </w:tc>
      </w:tr>
      <w:tr w:rsidR="004D27B0" w:rsidRPr="004D27B0" w14:paraId="71CCB832" w14:textId="77777777" w:rsidTr="00251A6A">
        <w:trPr>
          <w:trHeight w:val="203"/>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21ABBA7" w14:textId="77777777" w:rsidR="00EE482E" w:rsidRPr="004D27B0" w:rsidRDefault="00EE482E" w:rsidP="00EE482E">
            <w:pPr>
              <w:jc w:val="left"/>
              <w:rPr>
                <w:sz w:val="20"/>
                <w:szCs w:val="20"/>
              </w:rPr>
            </w:pPr>
            <w:r>
              <w:rPr>
                <w:sz w:val="20"/>
                <w:szCs w:val="20"/>
              </w:rPr>
              <w:t>1992</w:t>
            </w:r>
          </w:p>
        </w:tc>
        <w:tc>
          <w:tcPr>
            <w:tcW w:w="1072" w:type="dxa"/>
            <w:tcBorders>
              <w:top w:val="nil"/>
              <w:left w:val="nil"/>
              <w:bottom w:val="single" w:sz="4" w:space="0" w:color="auto"/>
              <w:right w:val="single" w:sz="4" w:space="0" w:color="auto"/>
            </w:tcBorders>
            <w:shd w:val="clear" w:color="auto" w:fill="auto"/>
            <w:noWrap/>
            <w:vAlign w:val="center"/>
            <w:hideMark/>
          </w:tcPr>
          <w:p w14:paraId="369DD7E6" w14:textId="0A1879C7" w:rsidR="00EE482E" w:rsidRPr="004D27B0" w:rsidRDefault="00EE482E" w:rsidP="00EE482E">
            <w:pPr>
              <w:jc w:val="right"/>
              <w:rPr>
                <w:sz w:val="20"/>
                <w:szCs w:val="20"/>
              </w:rPr>
            </w:pPr>
            <w:r>
              <w:rPr>
                <w:sz w:val="20"/>
                <w:szCs w:val="20"/>
              </w:rPr>
              <w:t>15</w:t>
            </w:r>
          </w:p>
        </w:tc>
        <w:tc>
          <w:tcPr>
            <w:tcW w:w="1150" w:type="dxa"/>
            <w:tcBorders>
              <w:top w:val="nil"/>
              <w:left w:val="nil"/>
              <w:bottom w:val="single" w:sz="4" w:space="0" w:color="auto"/>
              <w:right w:val="single" w:sz="4" w:space="0" w:color="auto"/>
            </w:tcBorders>
            <w:shd w:val="clear" w:color="auto" w:fill="auto"/>
            <w:noWrap/>
            <w:vAlign w:val="center"/>
            <w:hideMark/>
          </w:tcPr>
          <w:p w14:paraId="6070716A" w14:textId="0FE0BDFD" w:rsidR="00EE482E" w:rsidRPr="004D27B0" w:rsidRDefault="00EE482E" w:rsidP="00EE482E">
            <w:pPr>
              <w:jc w:val="right"/>
              <w:rPr>
                <w:sz w:val="20"/>
                <w:szCs w:val="20"/>
              </w:rPr>
            </w:pPr>
            <w:r>
              <w:rPr>
                <w:sz w:val="20"/>
                <w:szCs w:val="20"/>
              </w:rPr>
              <w:t>15</w:t>
            </w:r>
          </w:p>
        </w:tc>
        <w:tc>
          <w:tcPr>
            <w:tcW w:w="1255" w:type="dxa"/>
            <w:tcBorders>
              <w:top w:val="nil"/>
              <w:left w:val="nil"/>
              <w:bottom w:val="single" w:sz="4" w:space="0" w:color="auto"/>
              <w:right w:val="single" w:sz="4" w:space="0" w:color="auto"/>
            </w:tcBorders>
            <w:shd w:val="clear" w:color="auto" w:fill="auto"/>
            <w:noWrap/>
            <w:vAlign w:val="center"/>
            <w:hideMark/>
          </w:tcPr>
          <w:p w14:paraId="54BBC7B3" w14:textId="697BCB16" w:rsidR="00EE482E" w:rsidRPr="004D27B0" w:rsidRDefault="00EE482E" w:rsidP="00EE482E">
            <w:pPr>
              <w:jc w:val="right"/>
              <w:rPr>
                <w:sz w:val="20"/>
                <w:szCs w:val="20"/>
              </w:rPr>
            </w:pPr>
            <w:r>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42E8EFD9" w14:textId="64342A23" w:rsidR="00EE482E" w:rsidRPr="004D27B0" w:rsidRDefault="00EE482E" w:rsidP="00EE482E">
            <w:pPr>
              <w:jc w:val="right"/>
              <w:rPr>
                <w:sz w:val="20"/>
                <w:szCs w:val="20"/>
              </w:rPr>
            </w:pPr>
            <w:r>
              <w:rPr>
                <w:sz w:val="20"/>
                <w:szCs w:val="20"/>
              </w:rPr>
              <w:t>1 711 000</w:t>
            </w:r>
          </w:p>
        </w:tc>
        <w:tc>
          <w:tcPr>
            <w:tcW w:w="1417" w:type="dxa"/>
            <w:tcBorders>
              <w:top w:val="nil"/>
              <w:left w:val="nil"/>
              <w:bottom w:val="single" w:sz="4" w:space="0" w:color="auto"/>
              <w:right w:val="single" w:sz="4" w:space="0" w:color="auto"/>
            </w:tcBorders>
            <w:shd w:val="clear" w:color="auto" w:fill="auto"/>
            <w:noWrap/>
            <w:vAlign w:val="center"/>
            <w:hideMark/>
          </w:tcPr>
          <w:p w14:paraId="7D463F28" w14:textId="3A40D414" w:rsidR="00EE482E" w:rsidRPr="004D27B0" w:rsidRDefault="00EE482E" w:rsidP="00EE482E">
            <w:pPr>
              <w:jc w:val="right"/>
              <w:rPr>
                <w:sz w:val="20"/>
                <w:szCs w:val="20"/>
              </w:rPr>
            </w:pPr>
            <w:r>
              <w:rPr>
                <w:sz w:val="20"/>
                <w:szCs w:val="20"/>
              </w:rPr>
              <w:t>1 711 000</w:t>
            </w:r>
          </w:p>
        </w:tc>
        <w:tc>
          <w:tcPr>
            <w:tcW w:w="1116" w:type="dxa"/>
            <w:tcBorders>
              <w:top w:val="nil"/>
              <w:left w:val="nil"/>
              <w:bottom w:val="single" w:sz="4" w:space="0" w:color="auto"/>
              <w:right w:val="single" w:sz="4" w:space="0" w:color="auto"/>
            </w:tcBorders>
            <w:shd w:val="clear" w:color="auto" w:fill="auto"/>
            <w:noWrap/>
            <w:vAlign w:val="center"/>
            <w:hideMark/>
          </w:tcPr>
          <w:p w14:paraId="0AF1CDE2" w14:textId="081CBC3B" w:rsidR="00EE482E" w:rsidRPr="004D27B0" w:rsidRDefault="00EE482E" w:rsidP="00EE482E">
            <w:pPr>
              <w:jc w:val="right"/>
              <w:rPr>
                <w:sz w:val="20"/>
                <w:szCs w:val="20"/>
              </w:rPr>
            </w:pPr>
            <w:r>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7973FD63" w14:textId="7FDA234B" w:rsidR="00EE482E" w:rsidRPr="004D27B0" w:rsidRDefault="00EE482E" w:rsidP="00EE482E">
            <w:pPr>
              <w:jc w:val="right"/>
              <w:rPr>
                <w:sz w:val="20"/>
                <w:szCs w:val="20"/>
              </w:rPr>
            </w:pPr>
            <w:r>
              <w:rPr>
                <w:sz w:val="20"/>
                <w:szCs w:val="20"/>
              </w:rPr>
              <w:t>100</w:t>
            </w:r>
          </w:p>
        </w:tc>
      </w:tr>
      <w:tr w:rsidR="004D27B0" w:rsidRPr="004D27B0" w14:paraId="6FA264FA" w14:textId="77777777" w:rsidTr="00251A6A">
        <w:trPr>
          <w:trHeight w:val="10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5C35278" w14:textId="77777777" w:rsidR="00EE482E" w:rsidRPr="004D27B0" w:rsidRDefault="00EE482E" w:rsidP="00EE482E">
            <w:pPr>
              <w:jc w:val="left"/>
              <w:rPr>
                <w:sz w:val="20"/>
                <w:szCs w:val="20"/>
              </w:rPr>
            </w:pPr>
            <w:r>
              <w:rPr>
                <w:sz w:val="20"/>
                <w:szCs w:val="20"/>
              </w:rPr>
              <w:t>1993</w:t>
            </w:r>
          </w:p>
        </w:tc>
        <w:tc>
          <w:tcPr>
            <w:tcW w:w="1072" w:type="dxa"/>
            <w:tcBorders>
              <w:top w:val="nil"/>
              <w:left w:val="nil"/>
              <w:bottom w:val="single" w:sz="4" w:space="0" w:color="auto"/>
              <w:right w:val="single" w:sz="4" w:space="0" w:color="auto"/>
            </w:tcBorders>
            <w:shd w:val="clear" w:color="auto" w:fill="auto"/>
            <w:noWrap/>
            <w:vAlign w:val="center"/>
            <w:hideMark/>
          </w:tcPr>
          <w:p w14:paraId="413FAC9F" w14:textId="16533A52" w:rsidR="00EE482E" w:rsidRPr="004D27B0" w:rsidRDefault="00EE482E" w:rsidP="00EE482E">
            <w:pPr>
              <w:jc w:val="right"/>
              <w:rPr>
                <w:sz w:val="20"/>
                <w:szCs w:val="20"/>
              </w:rPr>
            </w:pPr>
            <w:r>
              <w:rPr>
                <w:sz w:val="20"/>
                <w:szCs w:val="20"/>
              </w:rPr>
              <w:t>49</w:t>
            </w:r>
          </w:p>
        </w:tc>
        <w:tc>
          <w:tcPr>
            <w:tcW w:w="1150" w:type="dxa"/>
            <w:tcBorders>
              <w:top w:val="nil"/>
              <w:left w:val="nil"/>
              <w:bottom w:val="single" w:sz="4" w:space="0" w:color="auto"/>
              <w:right w:val="single" w:sz="4" w:space="0" w:color="auto"/>
            </w:tcBorders>
            <w:shd w:val="clear" w:color="auto" w:fill="auto"/>
            <w:noWrap/>
            <w:vAlign w:val="center"/>
            <w:hideMark/>
          </w:tcPr>
          <w:p w14:paraId="42CE203C" w14:textId="6AA0D5D1" w:rsidR="00EE482E" w:rsidRPr="004D27B0" w:rsidRDefault="00EE482E" w:rsidP="00EE482E">
            <w:pPr>
              <w:jc w:val="right"/>
              <w:rPr>
                <w:sz w:val="20"/>
                <w:szCs w:val="20"/>
              </w:rPr>
            </w:pPr>
            <w:r>
              <w:rPr>
                <w:sz w:val="20"/>
                <w:szCs w:val="20"/>
              </w:rPr>
              <w:t>49</w:t>
            </w:r>
          </w:p>
        </w:tc>
        <w:tc>
          <w:tcPr>
            <w:tcW w:w="1255" w:type="dxa"/>
            <w:tcBorders>
              <w:top w:val="nil"/>
              <w:left w:val="nil"/>
              <w:bottom w:val="single" w:sz="4" w:space="0" w:color="auto"/>
              <w:right w:val="single" w:sz="4" w:space="0" w:color="auto"/>
            </w:tcBorders>
            <w:shd w:val="clear" w:color="auto" w:fill="auto"/>
            <w:noWrap/>
            <w:vAlign w:val="center"/>
            <w:hideMark/>
          </w:tcPr>
          <w:p w14:paraId="78B77AC8" w14:textId="6D981967" w:rsidR="00EE482E" w:rsidRPr="004D27B0" w:rsidRDefault="00EE482E" w:rsidP="00EE482E">
            <w:pPr>
              <w:jc w:val="right"/>
              <w:rPr>
                <w:sz w:val="20"/>
                <w:szCs w:val="20"/>
              </w:rPr>
            </w:pPr>
            <w:r>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31EE3475" w14:textId="13DBAC73" w:rsidR="00EE482E" w:rsidRPr="004D27B0" w:rsidRDefault="00EE482E" w:rsidP="00EE482E">
            <w:pPr>
              <w:jc w:val="right"/>
              <w:rPr>
                <w:sz w:val="20"/>
                <w:szCs w:val="20"/>
              </w:rPr>
            </w:pPr>
            <w:r>
              <w:rPr>
                <w:sz w:val="20"/>
                <w:szCs w:val="20"/>
              </w:rPr>
              <w:t>4 194 343</w:t>
            </w:r>
          </w:p>
        </w:tc>
        <w:tc>
          <w:tcPr>
            <w:tcW w:w="1417" w:type="dxa"/>
            <w:tcBorders>
              <w:top w:val="nil"/>
              <w:left w:val="nil"/>
              <w:bottom w:val="single" w:sz="4" w:space="0" w:color="auto"/>
              <w:right w:val="single" w:sz="4" w:space="0" w:color="auto"/>
            </w:tcBorders>
            <w:shd w:val="clear" w:color="auto" w:fill="auto"/>
            <w:noWrap/>
            <w:vAlign w:val="center"/>
            <w:hideMark/>
          </w:tcPr>
          <w:p w14:paraId="1A5F3244" w14:textId="186F33A7" w:rsidR="00EE482E" w:rsidRPr="004D27B0" w:rsidRDefault="00EE482E" w:rsidP="00EE482E">
            <w:pPr>
              <w:jc w:val="right"/>
              <w:rPr>
                <w:sz w:val="20"/>
                <w:szCs w:val="20"/>
              </w:rPr>
            </w:pPr>
            <w:r>
              <w:rPr>
                <w:sz w:val="20"/>
                <w:szCs w:val="20"/>
              </w:rPr>
              <w:t>4 194 343</w:t>
            </w:r>
          </w:p>
        </w:tc>
        <w:tc>
          <w:tcPr>
            <w:tcW w:w="1116" w:type="dxa"/>
            <w:tcBorders>
              <w:top w:val="nil"/>
              <w:left w:val="nil"/>
              <w:bottom w:val="single" w:sz="4" w:space="0" w:color="auto"/>
              <w:right w:val="single" w:sz="4" w:space="0" w:color="auto"/>
            </w:tcBorders>
            <w:shd w:val="clear" w:color="auto" w:fill="auto"/>
            <w:noWrap/>
            <w:vAlign w:val="center"/>
            <w:hideMark/>
          </w:tcPr>
          <w:p w14:paraId="5118124D" w14:textId="083B3474" w:rsidR="00EE482E" w:rsidRPr="004D27B0" w:rsidRDefault="00EE482E" w:rsidP="00EE482E">
            <w:pPr>
              <w:jc w:val="right"/>
              <w:rPr>
                <w:sz w:val="20"/>
                <w:szCs w:val="20"/>
              </w:rPr>
            </w:pPr>
            <w:r>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2382E546" w14:textId="667158A7" w:rsidR="00EE482E" w:rsidRPr="004D27B0" w:rsidRDefault="00EE482E" w:rsidP="00EE482E">
            <w:pPr>
              <w:jc w:val="right"/>
              <w:rPr>
                <w:sz w:val="20"/>
                <w:szCs w:val="20"/>
              </w:rPr>
            </w:pPr>
            <w:r>
              <w:rPr>
                <w:sz w:val="20"/>
                <w:szCs w:val="20"/>
              </w:rPr>
              <w:t>100</w:t>
            </w:r>
          </w:p>
        </w:tc>
      </w:tr>
      <w:tr w:rsidR="004D27B0" w:rsidRPr="004D27B0" w14:paraId="756906AF"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408ADA7" w14:textId="77777777" w:rsidR="00EE482E" w:rsidRPr="004D27B0" w:rsidRDefault="00EE482E" w:rsidP="00EE482E">
            <w:pPr>
              <w:jc w:val="left"/>
              <w:rPr>
                <w:sz w:val="20"/>
                <w:szCs w:val="20"/>
              </w:rPr>
            </w:pPr>
            <w:r>
              <w:rPr>
                <w:sz w:val="20"/>
                <w:szCs w:val="20"/>
              </w:rPr>
              <w:t>1994</w:t>
            </w:r>
          </w:p>
        </w:tc>
        <w:tc>
          <w:tcPr>
            <w:tcW w:w="1072" w:type="dxa"/>
            <w:tcBorders>
              <w:top w:val="nil"/>
              <w:left w:val="nil"/>
              <w:bottom w:val="single" w:sz="4" w:space="0" w:color="auto"/>
              <w:right w:val="single" w:sz="4" w:space="0" w:color="auto"/>
            </w:tcBorders>
            <w:shd w:val="clear" w:color="auto" w:fill="auto"/>
            <w:noWrap/>
            <w:vAlign w:val="center"/>
            <w:hideMark/>
          </w:tcPr>
          <w:p w14:paraId="1BFAA9A0" w14:textId="5D54F6AC" w:rsidR="00EE482E" w:rsidRPr="004D27B0" w:rsidRDefault="00EE482E" w:rsidP="00EE482E">
            <w:pPr>
              <w:jc w:val="right"/>
              <w:rPr>
                <w:sz w:val="20"/>
                <w:szCs w:val="20"/>
              </w:rPr>
            </w:pPr>
            <w:r>
              <w:rPr>
                <w:sz w:val="20"/>
                <w:szCs w:val="20"/>
              </w:rPr>
              <w:t>58</w:t>
            </w:r>
          </w:p>
        </w:tc>
        <w:tc>
          <w:tcPr>
            <w:tcW w:w="1150" w:type="dxa"/>
            <w:tcBorders>
              <w:top w:val="nil"/>
              <w:left w:val="nil"/>
              <w:bottom w:val="single" w:sz="4" w:space="0" w:color="auto"/>
              <w:right w:val="single" w:sz="4" w:space="0" w:color="auto"/>
            </w:tcBorders>
            <w:shd w:val="clear" w:color="auto" w:fill="auto"/>
            <w:noWrap/>
            <w:vAlign w:val="center"/>
            <w:hideMark/>
          </w:tcPr>
          <w:p w14:paraId="7A4A1D50" w14:textId="40317C72" w:rsidR="00EE482E" w:rsidRPr="004D27B0" w:rsidRDefault="00EE482E" w:rsidP="00EE482E">
            <w:pPr>
              <w:jc w:val="right"/>
              <w:rPr>
                <w:sz w:val="20"/>
                <w:szCs w:val="20"/>
              </w:rPr>
            </w:pPr>
            <w:r>
              <w:rPr>
                <w:sz w:val="20"/>
                <w:szCs w:val="20"/>
              </w:rPr>
              <w:t>58</w:t>
            </w:r>
          </w:p>
        </w:tc>
        <w:tc>
          <w:tcPr>
            <w:tcW w:w="1255" w:type="dxa"/>
            <w:tcBorders>
              <w:top w:val="nil"/>
              <w:left w:val="nil"/>
              <w:bottom w:val="single" w:sz="4" w:space="0" w:color="auto"/>
              <w:right w:val="single" w:sz="4" w:space="0" w:color="auto"/>
            </w:tcBorders>
            <w:shd w:val="clear" w:color="auto" w:fill="auto"/>
            <w:noWrap/>
            <w:vAlign w:val="center"/>
            <w:hideMark/>
          </w:tcPr>
          <w:p w14:paraId="08537D21" w14:textId="572A9D10" w:rsidR="00EE482E" w:rsidRPr="004D27B0" w:rsidRDefault="00EE482E" w:rsidP="00EE482E">
            <w:pPr>
              <w:jc w:val="right"/>
              <w:rPr>
                <w:sz w:val="20"/>
                <w:szCs w:val="20"/>
              </w:rPr>
            </w:pPr>
            <w:r>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05F4003B" w14:textId="0C346E7F" w:rsidR="00EE482E" w:rsidRPr="004D27B0" w:rsidRDefault="00EE482E" w:rsidP="00EE482E">
            <w:pPr>
              <w:jc w:val="right"/>
              <w:rPr>
                <w:sz w:val="20"/>
                <w:szCs w:val="20"/>
              </w:rPr>
            </w:pPr>
            <w:r>
              <w:rPr>
                <w:sz w:val="20"/>
                <w:szCs w:val="20"/>
              </w:rPr>
              <w:t>4 231 169</w:t>
            </w:r>
          </w:p>
        </w:tc>
        <w:tc>
          <w:tcPr>
            <w:tcW w:w="1417" w:type="dxa"/>
            <w:tcBorders>
              <w:top w:val="nil"/>
              <w:left w:val="nil"/>
              <w:bottom w:val="single" w:sz="4" w:space="0" w:color="auto"/>
              <w:right w:val="single" w:sz="4" w:space="0" w:color="auto"/>
            </w:tcBorders>
            <w:shd w:val="clear" w:color="auto" w:fill="auto"/>
            <w:noWrap/>
            <w:vAlign w:val="center"/>
            <w:hideMark/>
          </w:tcPr>
          <w:p w14:paraId="7CB99579" w14:textId="19515D54" w:rsidR="00EE482E" w:rsidRPr="004D27B0" w:rsidRDefault="00EE482E" w:rsidP="00EE482E">
            <w:pPr>
              <w:jc w:val="right"/>
              <w:rPr>
                <w:sz w:val="20"/>
                <w:szCs w:val="20"/>
              </w:rPr>
            </w:pPr>
            <w:r>
              <w:rPr>
                <w:sz w:val="20"/>
                <w:szCs w:val="20"/>
              </w:rPr>
              <w:t>4 231 169</w:t>
            </w:r>
          </w:p>
        </w:tc>
        <w:tc>
          <w:tcPr>
            <w:tcW w:w="1116" w:type="dxa"/>
            <w:tcBorders>
              <w:top w:val="nil"/>
              <w:left w:val="nil"/>
              <w:bottom w:val="single" w:sz="4" w:space="0" w:color="auto"/>
              <w:right w:val="single" w:sz="4" w:space="0" w:color="auto"/>
            </w:tcBorders>
            <w:shd w:val="clear" w:color="auto" w:fill="auto"/>
            <w:noWrap/>
            <w:vAlign w:val="center"/>
            <w:hideMark/>
          </w:tcPr>
          <w:p w14:paraId="76A82C14" w14:textId="4CE6150A" w:rsidR="00EE482E" w:rsidRPr="004D27B0" w:rsidRDefault="00EE482E" w:rsidP="00EE482E">
            <w:pPr>
              <w:jc w:val="right"/>
              <w:rPr>
                <w:sz w:val="20"/>
                <w:szCs w:val="20"/>
              </w:rPr>
            </w:pPr>
            <w:r>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2CAFF57A" w14:textId="79FD8243" w:rsidR="00EE482E" w:rsidRPr="004D27B0" w:rsidRDefault="00EE482E" w:rsidP="00EE482E">
            <w:pPr>
              <w:jc w:val="right"/>
              <w:rPr>
                <w:sz w:val="20"/>
                <w:szCs w:val="20"/>
              </w:rPr>
            </w:pPr>
            <w:r>
              <w:rPr>
                <w:sz w:val="20"/>
                <w:szCs w:val="20"/>
              </w:rPr>
              <w:t>100</w:t>
            </w:r>
          </w:p>
        </w:tc>
      </w:tr>
      <w:tr w:rsidR="004D27B0" w:rsidRPr="004D27B0" w14:paraId="5E8032B2" w14:textId="77777777" w:rsidTr="00251A6A">
        <w:trPr>
          <w:trHeight w:val="5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9325EB6" w14:textId="77777777" w:rsidR="00EE482E" w:rsidRPr="004D27B0" w:rsidRDefault="00EE482E" w:rsidP="00EE482E">
            <w:pPr>
              <w:jc w:val="left"/>
              <w:rPr>
                <w:sz w:val="20"/>
                <w:szCs w:val="20"/>
              </w:rPr>
            </w:pPr>
            <w:r>
              <w:rPr>
                <w:sz w:val="20"/>
                <w:szCs w:val="20"/>
              </w:rPr>
              <w:t>1995</w:t>
            </w:r>
          </w:p>
        </w:tc>
        <w:tc>
          <w:tcPr>
            <w:tcW w:w="1072" w:type="dxa"/>
            <w:tcBorders>
              <w:top w:val="nil"/>
              <w:left w:val="nil"/>
              <w:bottom w:val="single" w:sz="4" w:space="0" w:color="auto"/>
              <w:right w:val="single" w:sz="4" w:space="0" w:color="auto"/>
            </w:tcBorders>
            <w:shd w:val="clear" w:color="auto" w:fill="auto"/>
            <w:noWrap/>
            <w:vAlign w:val="center"/>
            <w:hideMark/>
          </w:tcPr>
          <w:p w14:paraId="7C683EC2" w14:textId="4E20CD4F" w:rsidR="00EE482E" w:rsidRPr="004D27B0" w:rsidRDefault="00EE482E" w:rsidP="00EE482E">
            <w:pPr>
              <w:jc w:val="right"/>
              <w:rPr>
                <w:sz w:val="20"/>
                <w:szCs w:val="20"/>
              </w:rPr>
            </w:pPr>
            <w:r>
              <w:rPr>
                <w:sz w:val="20"/>
                <w:szCs w:val="20"/>
              </w:rPr>
              <w:t>50</w:t>
            </w:r>
          </w:p>
        </w:tc>
        <w:tc>
          <w:tcPr>
            <w:tcW w:w="1150" w:type="dxa"/>
            <w:tcBorders>
              <w:top w:val="nil"/>
              <w:left w:val="nil"/>
              <w:bottom w:val="single" w:sz="4" w:space="0" w:color="auto"/>
              <w:right w:val="single" w:sz="4" w:space="0" w:color="auto"/>
            </w:tcBorders>
            <w:shd w:val="clear" w:color="auto" w:fill="auto"/>
            <w:noWrap/>
            <w:vAlign w:val="center"/>
            <w:hideMark/>
          </w:tcPr>
          <w:p w14:paraId="463CA617" w14:textId="21C8E87C" w:rsidR="00EE482E" w:rsidRPr="004D27B0" w:rsidRDefault="00EE482E" w:rsidP="00EE482E">
            <w:pPr>
              <w:jc w:val="right"/>
              <w:rPr>
                <w:sz w:val="20"/>
                <w:szCs w:val="20"/>
              </w:rPr>
            </w:pPr>
            <w:r>
              <w:rPr>
                <w:sz w:val="20"/>
                <w:szCs w:val="20"/>
              </w:rPr>
              <w:t>50</w:t>
            </w:r>
          </w:p>
        </w:tc>
        <w:tc>
          <w:tcPr>
            <w:tcW w:w="1255" w:type="dxa"/>
            <w:tcBorders>
              <w:top w:val="nil"/>
              <w:left w:val="nil"/>
              <w:bottom w:val="single" w:sz="4" w:space="0" w:color="auto"/>
              <w:right w:val="single" w:sz="4" w:space="0" w:color="auto"/>
            </w:tcBorders>
            <w:shd w:val="clear" w:color="auto" w:fill="auto"/>
            <w:noWrap/>
            <w:vAlign w:val="center"/>
            <w:hideMark/>
          </w:tcPr>
          <w:p w14:paraId="1FBCA5E3" w14:textId="0EDD77B4" w:rsidR="00EE482E" w:rsidRPr="004D27B0" w:rsidRDefault="00EE482E" w:rsidP="00EE482E">
            <w:pPr>
              <w:jc w:val="right"/>
              <w:rPr>
                <w:sz w:val="20"/>
                <w:szCs w:val="20"/>
              </w:rPr>
            </w:pPr>
            <w:r>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2334ADAA" w14:textId="2C7BF3ED" w:rsidR="00EE482E" w:rsidRPr="004D27B0" w:rsidRDefault="00EE482E" w:rsidP="00EE482E">
            <w:pPr>
              <w:jc w:val="right"/>
              <w:rPr>
                <w:sz w:val="20"/>
                <w:szCs w:val="20"/>
              </w:rPr>
            </w:pPr>
            <w:r>
              <w:rPr>
                <w:sz w:val="20"/>
                <w:szCs w:val="20"/>
              </w:rPr>
              <w:t>4 047 683</w:t>
            </w:r>
          </w:p>
        </w:tc>
        <w:tc>
          <w:tcPr>
            <w:tcW w:w="1417" w:type="dxa"/>
            <w:tcBorders>
              <w:top w:val="nil"/>
              <w:left w:val="nil"/>
              <w:bottom w:val="single" w:sz="4" w:space="0" w:color="auto"/>
              <w:right w:val="single" w:sz="4" w:space="0" w:color="auto"/>
            </w:tcBorders>
            <w:shd w:val="clear" w:color="auto" w:fill="auto"/>
            <w:noWrap/>
            <w:vAlign w:val="center"/>
            <w:hideMark/>
          </w:tcPr>
          <w:p w14:paraId="36F70F13" w14:textId="45F9EA8E" w:rsidR="00EE482E" w:rsidRPr="004D27B0" w:rsidRDefault="00EE482E" w:rsidP="00EE482E">
            <w:pPr>
              <w:jc w:val="right"/>
              <w:rPr>
                <w:sz w:val="20"/>
                <w:szCs w:val="20"/>
              </w:rPr>
            </w:pPr>
            <w:r>
              <w:rPr>
                <w:sz w:val="20"/>
                <w:szCs w:val="20"/>
              </w:rPr>
              <w:t>4 047 683</w:t>
            </w:r>
          </w:p>
        </w:tc>
        <w:tc>
          <w:tcPr>
            <w:tcW w:w="1116" w:type="dxa"/>
            <w:tcBorders>
              <w:top w:val="nil"/>
              <w:left w:val="nil"/>
              <w:bottom w:val="single" w:sz="4" w:space="0" w:color="auto"/>
              <w:right w:val="single" w:sz="4" w:space="0" w:color="auto"/>
            </w:tcBorders>
            <w:shd w:val="clear" w:color="auto" w:fill="auto"/>
            <w:noWrap/>
            <w:vAlign w:val="center"/>
            <w:hideMark/>
          </w:tcPr>
          <w:p w14:paraId="3F0A2E35" w14:textId="5C7F792C" w:rsidR="00EE482E" w:rsidRPr="004D27B0" w:rsidRDefault="00EE482E" w:rsidP="00EE482E">
            <w:pPr>
              <w:jc w:val="right"/>
              <w:rPr>
                <w:sz w:val="20"/>
                <w:szCs w:val="20"/>
              </w:rPr>
            </w:pPr>
            <w:r>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049B8D16" w14:textId="59D1C2C7" w:rsidR="00EE482E" w:rsidRPr="004D27B0" w:rsidRDefault="00EE482E" w:rsidP="00EE482E">
            <w:pPr>
              <w:jc w:val="right"/>
              <w:rPr>
                <w:sz w:val="20"/>
                <w:szCs w:val="20"/>
              </w:rPr>
            </w:pPr>
            <w:r>
              <w:rPr>
                <w:sz w:val="20"/>
                <w:szCs w:val="20"/>
              </w:rPr>
              <w:t>100</w:t>
            </w:r>
          </w:p>
        </w:tc>
      </w:tr>
      <w:tr w:rsidR="004D27B0" w:rsidRPr="004D27B0" w14:paraId="6563F1E7" w14:textId="77777777" w:rsidTr="00251A6A">
        <w:trPr>
          <w:trHeight w:val="88"/>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725CF38" w14:textId="77777777" w:rsidR="00EE482E" w:rsidRPr="004D27B0" w:rsidRDefault="00EE482E" w:rsidP="00EE482E">
            <w:pPr>
              <w:jc w:val="left"/>
              <w:rPr>
                <w:sz w:val="20"/>
                <w:szCs w:val="20"/>
              </w:rPr>
            </w:pPr>
            <w:r>
              <w:rPr>
                <w:sz w:val="20"/>
                <w:szCs w:val="20"/>
              </w:rPr>
              <w:t>1996</w:t>
            </w:r>
          </w:p>
        </w:tc>
        <w:tc>
          <w:tcPr>
            <w:tcW w:w="1072" w:type="dxa"/>
            <w:tcBorders>
              <w:top w:val="nil"/>
              <w:left w:val="nil"/>
              <w:bottom w:val="single" w:sz="4" w:space="0" w:color="auto"/>
              <w:right w:val="single" w:sz="4" w:space="0" w:color="auto"/>
            </w:tcBorders>
            <w:shd w:val="clear" w:color="auto" w:fill="auto"/>
            <w:noWrap/>
            <w:vAlign w:val="center"/>
            <w:hideMark/>
          </w:tcPr>
          <w:p w14:paraId="008BA184" w14:textId="6FA3D0E8" w:rsidR="00EE482E" w:rsidRPr="004D27B0" w:rsidRDefault="00EE482E" w:rsidP="00EE482E">
            <w:pPr>
              <w:jc w:val="right"/>
              <w:rPr>
                <w:sz w:val="20"/>
                <w:szCs w:val="20"/>
              </w:rPr>
            </w:pPr>
            <w:r>
              <w:rPr>
                <w:sz w:val="20"/>
                <w:szCs w:val="20"/>
              </w:rPr>
              <w:t>47</w:t>
            </w:r>
          </w:p>
        </w:tc>
        <w:tc>
          <w:tcPr>
            <w:tcW w:w="1150" w:type="dxa"/>
            <w:tcBorders>
              <w:top w:val="nil"/>
              <w:left w:val="nil"/>
              <w:bottom w:val="single" w:sz="4" w:space="0" w:color="auto"/>
              <w:right w:val="single" w:sz="4" w:space="0" w:color="auto"/>
            </w:tcBorders>
            <w:shd w:val="clear" w:color="auto" w:fill="auto"/>
            <w:noWrap/>
            <w:vAlign w:val="center"/>
            <w:hideMark/>
          </w:tcPr>
          <w:p w14:paraId="07BFF656" w14:textId="5B35C56A" w:rsidR="00EE482E" w:rsidRPr="004D27B0" w:rsidRDefault="00EE482E" w:rsidP="00EE482E">
            <w:pPr>
              <w:jc w:val="right"/>
              <w:rPr>
                <w:sz w:val="20"/>
                <w:szCs w:val="20"/>
              </w:rPr>
            </w:pPr>
            <w:r>
              <w:rPr>
                <w:sz w:val="20"/>
                <w:szCs w:val="20"/>
              </w:rPr>
              <w:t>47</w:t>
            </w:r>
          </w:p>
        </w:tc>
        <w:tc>
          <w:tcPr>
            <w:tcW w:w="1255" w:type="dxa"/>
            <w:tcBorders>
              <w:top w:val="nil"/>
              <w:left w:val="nil"/>
              <w:bottom w:val="single" w:sz="4" w:space="0" w:color="auto"/>
              <w:right w:val="single" w:sz="4" w:space="0" w:color="auto"/>
            </w:tcBorders>
            <w:shd w:val="clear" w:color="auto" w:fill="auto"/>
            <w:noWrap/>
            <w:vAlign w:val="center"/>
            <w:hideMark/>
          </w:tcPr>
          <w:p w14:paraId="6A59E941" w14:textId="06797A36" w:rsidR="00EE482E" w:rsidRPr="004D27B0" w:rsidRDefault="00EE482E" w:rsidP="00EE482E">
            <w:pPr>
              <w:jc w:val="right"/>
              <w:rPr>
                <w:sz w:val="20"/>
                <w:szCs w:val="20"/>
              </w:rPr>
            </w:pPr>
            <w:r>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165647CF" w14:textId="60F058C8" w:rsidR="00EE482E" w:rsidRPr="004D27B0" w:rsidRDefault="00EE482E" w:rsidP="00EE482E">
            <w:pPr>
              <w:jc w:val="right"/>
              <w:rPr>
                <w:sz w:val="20"/>
                <w:szCs w:val="20"/>
              </w:rPr>
            </w:pPr>
            <w:r>
              <w:rPr>
                <w:sz w:val="20"/>
                <w:szCs w:val="20"/>
              </w:rPr>
              <w:t>3 366 039</w:t>
            </w:r>
          </w:p>
        </w:tc>
        <w:tc>
          <w:tcPr>
            <w:tcW w:w="1417" w:type="dxa"/>
            <w:tcBorders>
              <w:top w:val="nil"/>
              <w:left w:val="nil"/>
              <w:bottom w:val="single" w:sz="4" w:space="0" w:color="auto"/>
              <w:right w:val="single" w:sz="4" w:space="0" w:color="auto"/>
            </w:tcBorders>
            <w:shd w:val="clear" w:color="auto" w:fill="auto"/>
            <w:noWrap/>
            <w:vAlign w:val="center"/>
            <w:hideMark/>
          </w:tcPr>
          <w:p w14:paraId="070D7C43" w14:textId="5E68FA8D" w:rsidR="00EE482E" w:rsidRPr="004D27B0" w:rsidRDefault="00EE482E" w:rsidP="00EE482E">
            <w:pPr>
              <w:jc w:val="right"/>
              <w:rPr>
                <w:sz w:val="20"/>
                <w:szCs w:val="20"/>
              </w:rPr>
            </w:pPr>
            <w:r>
              <w:rPr>
                <w:sz w:val="20"/>
                <w:szCs w:val="20"/>
              </w:rPr>
              <w:t>3 366 039</w:t>
            </w:r>
          </w:p>
        </w:tc>
        <w:tc>
          <w:tcPr>
            <w:tcW w:w="1116" w:type="dxa"/>
            <w:tcBorders>
              <w:top w:val="nil"/>
              <w:left w:val="nil"/>
              <w:bottom w:val="single" w:sz="4" w:space="0" w:color="auto"/>
              <w:right w:val="single" w:sz="4" w:space="0" w:color="auto"/>
            </w:tcBorders>
            <w:shd w:val="clear" w:color="auto" w:fill="auto"/>
            <w:noWrap/>
            <w:vAlign w:val="center"/>
            <w:hideMark/>
          </w:tcPr>
          <w:p w14:paraId="2B64C253" w14:textId="0D586175" w:rsidR="00EE482E" w:rsidRPr="004D27B0" w:rsidRDefault="00EE482E" w:rsidP="00EE482E">
            <w:pPr>
              <w:jc w:val="right"/>
              <w:rPr>
                <w:sz w:val="20"/>
                <w:szCs w:val="20"/>
              </w:rPr>
            </w:pPr>
            <w:r>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537FB588" w14:textId="0C0D9A0E" w:rsidR="00EE482E" w:rsidRPr="004D27B0" w:rsidRDefault="00EE482E" w:rsidP="00EE482E">
            <w:pPr>
              <w:jc w:val="right"/>
              <w:rPr>
                <w:sz w:val="20"/>
                <w:szCs w:val="20"/>
              </w:rPr>
            </w:pPr>
            <w:r>
              <w:rPr>
                <w:sz w:val="20"/>
                <w:szCs w:val="20"/>
              </w:rPr>
              <w:t>100</w:t>
            </w:r>
          </w:p>
        </w:tc>
      </w:tr>
      <w:tr w:rsidR="004D27B0" w:rsidRPr="004D27B0" w14:paraId="3AB2DC15"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6442068" w14:textId="77777777" w:rsidR="00EE482E" w:rsidRPr="004D27B0" w:rsidRDefault="00EE482E" w:rsidP="00EE482E">
            <w:pPr>
              <w:jc w:val="left"/>
              <w:rPr>
                <w:sz w:val="20"/>
                <w:szCs w:val="20"/>
              </w:rPr>
            </w:pPr>
            <w:r>
              <w:rPr>
                <w:sz w:val="20"/>
                <w:szCs w:val="20"/>
              </w:rPr>
              <w:t>1997</w:t>
            </w:r>
          </w:p>
        </w:tc>
        <w:tc>
          <w:tcPr>
            <w:tcW w:w="1072" w:type="dxa"/>
            <w:tcBorders>
              <w:top w:val="nil"/>
              <w:left w:val="nil"/>
              <w:bottom w:val="single" w:sz="4" w:space="0" w:color="auto"/>
              <w:right w:val="single" w:sz="4" w:space="0" w:color="auto"/>
            </w:tcBorders>
            <w:shd w:val="clear" w:color="auto" w:fill="auto"/>
            <w:noWrap/>
            <w:vAlign w:val="center"/>
            <w:hideMark/>
          </w:tcPr>
          <w:p w14:paraId="3E9C086D" w14:textId="0B32B494" w:rsidR="00EE482E" w:rsidRPr="004D27B0" w:rsidRDefault="00EE482E" w:rsidP="00EE482E">
            <w:pPr>
              <w:jc w:val="right"/>
              <w:rPr>
                <w:sz w:val="20"/>
                <w:szCs w:val="20"/>
              </w:rPr>
            </w:pPr>
            <w:r>
              <w:rPr>
                <w:sz w:val="20"/>
                <w:szCs w:val="20"/>
              </w:rPr>
              <w:t>87</w:t>
            </w:r>
          </w:p>
        </w:tc>
        <w:tc>
          <w:tcPr>
            <w:tcW w:w="1150" w:type="dxa"/>
            <w:tcBorders>
              <w:top w:val="nil"/>
              <w:left w:val="nil"/>
              <w:bottom w:val="single" w:sz="4" w:space="0" w:color="auto"/>
              <w:right w:val="single" w:sz="4" w:space="0" w:color="auto"/>
            </w:tcBorders>
            <w:shd w:val="clear" w:color="auto" w:fill="auto"/>
            <w:noWrap/>
            <w:vAlign w:val="center"/>
            <w:hideMark/>
          </w:tcPr>
          <w:p w14:paraId="02FC24DA" w14:textId="2CFD349E" w:rsidR="00EE482E" w:rsidRPr="004D27B0" w:rsidRDefault="00EE482E" w:rsidP="00EE482E">
            <w:pPr>
              <w:jc w:val="right"/>
              <w:rPr>
                <w:sz w:val="20"/>
                <w:szCs w:val="20"/>
              </w:rPr>
            </w:pPr>
            <w:r>
              <w:rPr>
                <w:sz w:val="20"/>
                <w:szCs w:val="20"/>
              </w:rPr>
              <w:t>87</w:t>
            </w:r>
          </w:p>
        </w:tc>
        <w:tc>
          <w:tcPr>
            <w:tcW w:w="1255" w:type="dxa"/>
            <w:tcBorders>
              <w:top w:val="nil"/>
              <w:left w:val="nil"/>
              <w:bottom w:val="single" w:sz="4" w:space="0" w:color="auto"/>
              <w:right w:val="single" w:sz="4" w:space="0" w:color="auto"/>
            </w:tcBorders>
            <w:shd w:val="clear" w:color="auto" w:fill="auto"/>
            <w:noWrap/>
            <w:vAlign w:val="center"/>
            <w:hideMark/>
          </w:tcPr>
          <w:p w14:paraId="1E1E7E36" w14:textId="6E22EC99" w:rsidR="00EE482E" w:rsidRPr="004D27B0" w:rsidRDefault="00EE482E" w:rsidP="00EE482E">
            <w:pPr>
              <w:jc w:val="right"/>
              <w:rPr>
                <w:sz w:val="20"/>
                <w:szCs w:val="20"/>
              </w:rPr>
            </w:pPr>
            <w:r>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12DCAE3F" w14:textId="6D181943" w:rsidR="00EE482E" w:rsidRPr="004D27B0" w:rsidRDefault="00EE482E" w:rsidP="00EE482E">
            <w:pPr>
              <w:jc w:val="right"/>
              <w:rPr>
                <w:sz w:val="20"/>
                <w:szCs w:val="20"/>
              </w:rPr>
            </w:pPr>
            <w:r>
              <w:rPr>
                <w:sz w:val="20"/>
                <w:szCs w:val="20"/>
              </w:rPr>
              <w:t>7 962 291</w:t>
            </w:r>
          </w:p>
        </w:tc>
        <w:tc>
          <w:tcPr>
            <w:tcW w:w="1417" w:type="dxa"/>
            <w:tcBorders>
              <w:top w:val="nil"/>
              <w:left w:val="nil"/>
              <w:bottom w:val="single" w:sz="4" w:space="0" w:color="auto"/>
              <w:right w:val="single" w:sz="4" w:space="0" w:color="auto"/>
            </w:tcBorders>
            <w:shd w:val="clear" w:color="auto" w:fill="auto"/>
            <w:noWrap/>
            <w:vAlign w:val="center"/>
            <w:hideMark/>
          </w:tcPr>
          <w:p w14:paraId="37155C16" w14:textId="7C7FC3AF" w:rsidR="00EE482E" w:rsidRPr="004D27B0" w:rsidRDefault="00EE482E" w:rsidP="00EE482E">
            <w:pPr>
              <w:jc w:val="right"/>
              <w:rPr>
                <w:sz w:val="20"/>
                <w:szCs w:val="20"/>
              </w:rPr>
            </w:pPr>
            <w:r>
              <w:rPr>
                <w:sz w:val="20"/>
                <w:szCs w:val="20"/>
              </w:rPr>
              <w:t>7 962 291</w:t>
            </w:r>
          </w:p>
        </w:tc>
        <w:tc>
          <w:tcPr>
            <w:tcW w:w="1116" w:type="dxa"/>
            <w:tcBorders>
              <w:top w:val="nil"/>
              <w:left w:val="nil"/>
              <w:bottom w:val="single" w:sz="4" w:space="0" w:color="auto"/>
              <w:right w:val="single" w:sz="4" w:space="0" w:color="auto"/>
            </w:tcBorders>
            <w:shd w:val="clear" w:color="auto" w:fill="auto"/>
            <w:noWrap/>
            <w:vAlign w:val="center"/>
            <w:hideMark/>
          </w:tcPr>
          <w:p w14:paraId="497A907B" w14:textId="5A45023D" w:rsidR="00EE482E" w:rsidRPr="004D27B0" w:rsidRDefault="00EE482E" w:rsidP="00EE482E">
            <w:pPr>
              <w:jc w:val="right"/>
              <w:rPr>
                <w:sz w:val="20"/>
                <w:szCs w:val="20"/>
              </w:rPr>
            </w:pPr>
            <w:r>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7E05AC60" w14:textId="08DC2D5A" w:rsidR="00EE482E" w:rsidRPr="004D27B0" w:rsidRDefault="00EE482E" w:rsidP="00EE482E">
            <w:pPr>
              <w:jc w:val="right"/>
              <w:rPr>
                <w:sz w:val="20"/>
                <w:szCs w:val="20"/>
              </w:rPr>
            </w:pPr>
            <w:r>
              <w:rPr>
                <w:sz w:val="20"/>
                <w:szCs w:val="20"/>
              </w:rPr>
              <w:t>100</w:t>
            </w:r>
          </w:p>
        </w:tc>
      </w:tr>
      <w:tr w:rsidR="004D27B0" w:rsidRPr="004D27B0" w14:paraId="66354345"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AB1D92F" w14:textId="77777777" w:rsidR="00EE482E" w:rsidRPr="004D27B0" w:rsidRDefault="00EE482E" w:rsidP="00EE482E">
            <w:pPr>
              <w:jc w:val="left"/>
              <w:rPr>
                <w:sz w:val="20"/>
                <w:szCs w:val="20"/>
              </w:rPr>
            </w:pPr>
            <w:r>
              <w:rPr>
                <w:sz w:val="20"/>
                <w:szCs w:val="20"/>
              </w:rPr>
              <w:t>1998</w:t>
            </w:r>
          </w:p>
        </w:tc>
        <w:tc>
          <w:tcPr>
            <w:tcW w:w="1072" w:type="dxa"/>
            <w:tcBorders>
              <w:top w:val="nil"/>
              <w:left w:val="nil"/>
              <w:bottom w:val="single" w:sz="4" w:space="0" w:color="auto"/>
              <w:right w:val="single" w:sz="4" w:space="0" w:color="auto"/>
            </w:tcBorders>
            <w:shd w:val="clear" w:color="auto" w:fill="auto"/>
            <w:noWrap/>
            <w:vAlign w:val="center"/>
            <w:hideMark/>
          </w:tcPr>
          <w:p w14:paraId="13E5CBD3" w14:textId="6E787001" w:rsidR="00EE482E" w:rsidRPr="004D27B0" w:rsidRDefault="00EE482E" w:rsidP="00EE482E">
            <w:pPr>
              <w:jc w:val="right"/>
              <w:rPr>
                <w:sz w:val="20"/>
                <w:szCs w:val="20"/>
              </w:rPr>
            </w:pPr>
            <w:r>
              <w:rPr>
                <w:sz w:val="20"/>
                <w:szCs w:val="20"/>
              </w:rPr>
              <w:t>64</w:t>
            </w:r>
          </w:p>
        </w:tc>
        <w:tc>
          <w:tcPr>
            <w:tcW w:w="1150" w:type="dxa"/>
            <w:tcBorders>
              <w:top w:val="nil"/>
              <w:left w:val="nil"/>
              <w:bottom w:val="single" w:sz="4" w:space="0" w:color="auto"/>
              <w:right w:val="single" w:sz="4" w:space="0" w:color="auto"/>
            </w:tcBorders>
            <w:shd w:val="clear" w:color="auto" w:fill="auto"/>
            <w:noWrap/>
            <w:vAlign w:val="center"/>
            <w:hideMark/>
          </w:tcPr>
          <w:p w14:paraId="71C918EB" w14:textId="1718A099" w:rsidR="00EE482E" w:rsidRPr="004D27B0" w:rsidRDefault="00EE482E" w:rsidP="00EE482E">
            <w:pPr>
              <w:jc w:val="right"/>
              <w:rPr>
                <w:sz w:val="20"/>
                <w:szCs w:val="20"/>
              </w:rPr>
            </w:pPr>
            <w:r>
              <w:rPr>
                <w:sz w:val="20"/>
                <w:szCs w:val="20"/>
              </w:rPr>
              <w:t>64</w:t>
            </w:r>
          </w:p>
        </w:tc>
        <w:tc>
          <w:tcPr>
            <w:tcW w:w="1255" w:type="dxa"/>
            <w:tcBorders>
              <w:top w:val="nil"/>
              <w:left w:val="nil"/>
              <w:bottom w:val="single" w:sz="4" w:space="0" w:color="auto"/>
              <w:right w:val="single" w:sz="4" w:space="0" w:color="auto"/>
            </w:tcBorders>
            <w:shd w:val="clear" w:color="auto" w:fill="auto"/>
            <w:noWrap/>
            <w:vAlign w:val="center"/>
            <w:hideMark/>
          </w:tcPr>
          <w:p w14:paraId="4ACDE336" w14:textId="705699E3" w:rsidR="00EE482E" w:rsidRPr="004D27B0" w:rsidRDefault="00EE482E" w:rsidP="00EE482E">
            <w:pPr>
              <w:jc w:val="right"/>
              <w:rPr>
                <w:sz w:val="20"/>
                <w:szCs w:val="20"/>
              </w:rPr>
            </w:pPr>
            <w:r>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57926190" w14:textId="0D1C60E5" w:rsidR="00EE482E" w:rsidRPr="004D27B0" w:rsidRDefault="00EE482E" w:rsidP="00EE482E">
            <w:pPr>
              <w:jc w:val="right"/>
              <w:rPr>
                <w:sz w:val="20"/>
                <w:szCs w:val="20"/>
              </w:rPr>
            </w:pPr>
            <w:r>
              <w:rPr>
                <w:sz w:val="20"/>
                <w:szCs w:val="20"/>
              </w:rPr>
              <w:t>4 669 124</w:t>
            </w:r>
          </w:p>
        </w:tc>
        <w:tc>
          <w:tcPr>
            <w:tcW w:w="1417" w:type="dxa"/>
            <w:tcBorders>
              <w:top w:val="nil"/>
              <w:left w:val="nil"/>
              <w:bottom w:val="single" w:sz="4" w:space="0" w:color="auto"/>
              <w:right w:val="single" w:sz="4" w:space="0" w:color="auto"/>
            </w:tcBorders>
            <w:shd w:val="clear" w:color="auto" w:fill="auto"/>
            <w:noWrap/>
            <w:vAlign w:val="center"/>
            <w:hideMark/>
          </w:tcPr>
          <w:p w14:paraId="25B5AE13" w14:textId="03BB4A1D" w:rsidR="00EE482E" w:rsidRPr="004D27B0" w:rsidRDefault="00EE482E" w:rsidP="00EE482E">
            <w:pPr>
              <w:jc w:val="right"/>
              <w:rPr>
                <w:sz w:val="20"/>
                <w:szCs w:val="20"/>
              </w:rPr>
            </w:pPr>
            <w:r>
              <w:rPr>
                <w:sz w:val="20"/>
                <w:szCs w:val="20"/>
              </w:rPr>
              <w:t>4 669 124</w:t>
            </w:r>
          </w:p>
        </w:tc>
        <w:tc>
          <w:tcPr>
            <w:tcW w:w="1116" w:type="dxa"/>
            <w:tcBorders>
              <w:top w:val="nil"/>
              <w:left w:val="nil"/>
              <w:bottom w:val="single" w:sz="4" w:space="0" w:color="auto"/>
              <w:right w:val="single" w:sz="4" w:space="0" w:color="auto"/>
            </w:tcBorders>
            <w:shd w:val="clear" w:color="auto" w:fill="auto"/>
            <w:noWrap/>
            <w:vAlign w:val="center"/>
            <w:hideMark/>
          </w:tcPr>
          <w:p w14:paraId="45E3E3CC" w14:textId="4D3BDB5F" w:rsidR="00EE482E" w:rsidRPr="004D27B0" w:rsidRDefault="00EE482E" w:rsidP="00EE482E">
            <w:pPr>
              <w:jc w:val="right"/>
              <w:rPr>
                <w:sz w:val="20"/>
                <w:szCs w:val="20"/>
              </w:rPr>
            </w:pPr>
            <w:r>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52A6DB3B" w14:textId="340B520C" w:rsidR="00EE482E" w:rsidRPr="004D27B0" w:rsidRDefault="00EE482E" w:rsidP="00EE482E">
            <w:pPr>
              <w:jc w:val="right"/>
              <w:rPr>
                <w:sz w:val="20"/>
                <w:szCs w:val="20"/>
              </w:rPr>
            </w:pPr>
            <w:r>
              <w:rPr>
                <w:sz w:val="20"/>
                <w:szCs w:val="20"/>
              </w:rPr>
              <w:t>100</w:t>
            </w:r>
          </w:p>
        </w:tc>
      </w:tr>
      <w:tr w:rsidR="004D27B0" w:rsidRPr="004D27B0" w14:paraId="5C2239DF" w14:textId="77777777" w:rsidTr="00251A6A">
        <w:trPr>
          <w:trHeight w:val="8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46289EE" w14:textId="77777777" w:rsidR="00EE482E" w:rsidRPr="004D27B0" w:rsidRDefault="00EE482E" w:rsidP="00EE482E">
            <w:pPr>
              <w:jc w:val="left"/>
              <w:rPr>
                <w:sz w:val="20"/>
                <w:szCs w:val="20"/>
              </w:rPr>
            </w:pPr>
            <w:r>
              <w:rPr>
                <w:sz w:val="20"/>
                <w:szCs w:val="20"/>
              </w:rPr>
              <w:t>1999</w:t>
            </w:r>
          </w:p>
        </w:tc>
        <w:tc>
          <w:tcPr>
            <w:tcW w:w="1072" w:type="dxa"/>
            <w:tcBorders>
              <w:top w:val="nil"/>
              <w:left w:val="nil"/>
              <w:bottom w:val="single" w:sz="4" w:space="0" w:color="auto"/>
              <w:right w:val="single" w:sz="4" w:space="0" w:color="auto"/>
            </w:tcBorders>
            <w:shd w:val="clear" w:color="auto" w:fill="auto"/>
            <w:noWrap/>
            <w:vAlign w:val="center"/>
            <w:hideMark/>
          </w:tcPr>
          <w:p w14:paraId="73523D75" w14:textId="02080B3F" w:rsidR="00EE482E" w:rsidRPr="004D27B0" w:rsidRDefault="00EE482E" w:rsidP="00EE482E">
            <w:pPr>
              <w:jc w:val="right"/>
              <w:rPr>
                <w:sz w:val="20"/>
                <w:szCs w:val="20"/>
              </w:rPr>
            </w:pPr>
            <w:r>
              <w:rPr>
                <w:sz w:val="20"/>
                <w:szCs w:val="20"/>
              </w:rPr>
              <w:t>87</w:t>
            </w:r>
          </w:p>
        </w:tc>
        <w:tc>
          <w:tcPr>
            <w:tcW w:w="1150" w:type="dxa"/>
            <w:tcBorders>
              <w:top w:val="nil"/>
              <w:left w:val="nil"/>
              <w:bottom w:val="single" w:sz="4" w:space="0" w:color="auto"/>
              <w:right w:val="single" w:sz="4" w:space="0" w:color="auto"/>
            </w:tcBorders>
            <w:shd w:val="clear" w:color="auto" w:fill="auto"/>
            <w:noWrap/>
            <w:vAlign w:val="center"/>
            <w:hideMark/>
          </w:tcPr>
          <w:p w14:paraId="350CB514" w14:textId="79F30CB0" w:rsidR="00EE482E" w:rsidRPr="004D27B0" w:rsidRDefault="00EE482E" w:rsidP="00EE482E">
            <w:pPr>
              <w:jc w:val="right"/>
              <w:rPr>
                <w:sz w:val="20"/>
                <w:szCs w:val="20"/>
              </w:rPr>
            </w:pPr>
            <w:r>
              <w:rPr>
                <w:sz w:val="20"/>
                <w:szCs w:val="20"/>
              </w:rPr>
              <w:t>87</w:t>
            </w:r>
          </w:p>
        </w:tc>
        <w:tc>
          <w:tcPr>
            <w:tcW w:w="1255" w:type="dxa"/>
            <w:tcBorders>
              <w:top w:val="nil"/>
              <w:left w:val="nil"/>
              <w:bottom w:val="single" w:sz="4" w:space="0" w:color="auto"/>
              <w:right w:val="single" w:sz="4" w:space="0" w:color="auto"/>
            </w:tcBorders>
            <w:shd w:val="clear" w:color="auto" w:fill="auto"/>
            <w:noWrap/>
            <w:vAlign w:val="center"/>
            <w:hideMark/>
          </w:tcPr>
          <w:p w14:paraId="438B989B" w14:textId="733C333A" w:rsidR="00EE482E" w:rsidRPr="004D27B0" w:rsidRDefault="00EE482E" w:rsidP="00EE482E">
            <w:pPr>
              <w:jc w:val="right"/>
              <w:rPr>
                <w:sz w:val="20"/>
                <w:szCs w:val="20"/>
              </w:rPr>
            </w:pPr>
            <w:r>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5D6A5211" w14:textId="3A26BF10" w:rsidR="00EE482E" w:rsidRPr="004D27B0" w:rsidRDefault="00EE482E" w:rsidP="00EE482E">
            <w:pPr>
              <w:jc w:val="right"/>
              <w:rPr>
                <w:sz w:val="20"/>
                <w:szCs w:val="20"/>
              </w:rPr>
            </w:pPr>
            <w:r>
              <w:rPr>
                <w:sz w:val="20"/>
                <w:szCs w:val="20"/>
              </w:rPr>
              <w:t>6 368 983</w:t>
            </w:r>
          </w:p>
        </w:tc>
        <w:tc>
          <w:tcPr>
            <w:tcW w:w="1417" w:type="dxa"/>
            <w:tcBorders>
              <w:top w:val="nil"/>
              <w:left w:val="nil"/>
              <w:bottom w:val="single" w:sz="4" w:space="0" w:color="auto"/>
              <w:right w:val="single" w:sz="4" w:space="0" w:color="auto"/>
            </w:tcBorders>
            <w:shd w:val="clear" w:color="auto" w:fill="auto"/>
            <w:noWrap/>
            <w:vAlign w:val="center"/>
            <w:hideMark/>
          </w:tcPr>
          <w:p w14:paraId="52DB3542" w14:textId="0D0A01DC" w:rsidR="00EE482E" w:rsidRPr="004D27B0" w:rsidRDefault="00EE482E" w:rsidP="00EE482E">
            <w:pPr>
              <w:jc w:val="right"/>
              <w:rPr>
                <w:sz w:val="20"/>
                <w:szCs w:val="20"/>
              </w:rPr>
            </w:pPr>
            <w:r>
              <w:rPr>
                <w:sz w:val="20"/>
                <w:szCs w:val="20"/>
              </w:rPr>
              <w:t>6 368 983</w:t>
            </w:r>
          </w:p>
        </w:tc>
        <w:tc>
          <w:tcPr>
            <w:tcW w:w="1116" w:type="dxa"/>
            <w:tcBorders>
              <w:top w:val="nil"/>
              <w:left w:val="nil"/>
              <w:bottom w:val="single" w:sz="4" w:space="0" w:color="auto"/>
              <w:right w:val="single" w:sz="4" w:space="0" w:color="auto"/>
            </w:tcBorders>
            <w:shd w:val="clear" w:color="auto" w:fill="auto"/>
            <w:noWrap/>
            <w:vAlign w:val="center"/>
            <w:hideMark/>
          </w:tcPr>
          <w:p w14:paraId="3E971213" w14:textId="3D81FC80" w:rsidR="00EE482E" w:rsidRPr="004D27B0" w:rsidRDefault="00EE482E" w:rsidP="00EE482E">
            <w:pPr>
              <w:jc w:val="right"/>
              <w:rPr>
                <w:sz w:val="20"/>
                <w:szCs w:val="20"/>
              </w:rPr>
            </w:pPr>
            <w:r>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449D285C" w14:textId="7983E7C1" w:rsidR="00EE482E" w:rsidRPr="004D27B0" w:rsidRDefault="00EE482E" w:rsidP="00EE482E">
            <w:pPr>
              <w:jc w:val="right"/>
              <w:rPr>
                <w:sz w:val="20"/>
                <w:szCs w:val="20"/>
              </w:rPr>
            </w:pPr>
            <w:r>
              <w:rPr>
                <w:sz w:val="20"/>
                <w:szCs w:val="20"/>
              </w:rPr>
              <w:t>100</w:t>
            </w:r>
          </w:p>
        </w:tc>
      </w:tr>
      <w:tr w:rsidR="004D27B0" w:rsidRPr="004D27B0" w14:paraId="4D0FA026"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81301CC" w14:textId="77777777" w:rsidR="00EE482E" w:rsidRPr="004D27B0" w:rsidRDefault="00EE482E" w:rsidP="00EE482E">
            <w:pPr>
              <w:jc w:val="left"/>
              <w:rPr>
                <w:sz w:val="20"/>
                <w:szCs w:val="20"/>
              </w:rPr>
            </w:pPr>
            <w:r>
              <w:rPr>
                <w:sz w:val="20"/>
                <w:szCs w:val="20"/>
              </w:rPr>
              <w:t>2000</w:t>
            </w:r>
          </w:p>
        </w:tc>
        <w:tc>
          <w:tcPr>
            <w:tcW w:w="1072" w:type="dxa"/>
            <w:tcBorders>
              <w:top w:val="nil"/>
              <w:left w:val="nil"/>
              <w:bottom w:val="single" w:sz="4" w:space="0" w:color="auto"/>
              <w:right w:val="single" w:sz="4" w:space="0" w:color="auto"/>
            </w:tcBorders>
            <w:shd w:val="clear" w:color="auto" w:fill="auto"/>
            <w:noWrap/>
            <w:vAlign w:val="center"/>
            <w:hideMark/>
          </w:tcPr>
          <w:p w14:paraId="7C38A428" w14:textId="533B09D5" w:rsidR="00EE482E" w:rsidRPr="004D27B0" w:rsidRDefault="00EE482E" w:rsidP="00EE482E">
            <w:pPr>
              <w:jc w:val="right"/>
              <w:rPr>
                <w:sz w:val="20"/>
                <w:szCs w:val="20"/>
              </w:rPr>
            </w:pPr>
            <w:r>
              <w:rPr>
                <w:sz w:val="20"/>
                <w:szCs w:val="20"/>
              </w:rPr>
              <w:t>85</w:t>
            </w:r>
          </w:p>
        </w:tc>
        <w:tc>
          <w:tcPr>
            <w:tcW w:w="1150" w:type="dxa"/>
            <w:tcBorders>
              <w:top w:val="nil"/>
              <w:left w:val="nil"/>
              <w:bottom w:val="single" w:sz="4" w:space="0" w:color="auto"/>
              <w:right w:val="single" w:sz="4" w:space="0" w:color="auto"/>
            </w:tcBorders>
            <w:shd w:val="clear" w:color="auto" w:fill="auto"/>
            <w:noWrap/>
            <w:vAlign w:val="center"/>
            <w:hideMark/>
          </w:tcPr>
          <w:p w14:paraId="23FE8373" w14:textId="47AF5FD5" w:rsidR="00EE482E" w:rsidRPr="004D27B0" w:rsidRDefault="00EE482E" w:rsidP="00EE482E">
            <w:pPr>
              <w:jc w:val="right"/>
              <w:rPr>
                <w:sz w:val="20"/>
                <w:szCs w:val="20"/>
              </w:rPr>
            </w:pPr>
            <w:r>
              <w:rPr>
                <w:sz w:val="20"/>
                <w:szCs w:val="20"/>
              </w:rPr>
              <w:t>85</w:t>
            </w:r>
          </w:p>
        </w:tc>
        <w:tc>
          <w:tcPr>
            <w:tcW w:w="1255" w:type="dxa"/>
            <w:tcBorders>
              <w:top w:val="nil"/>
              <w:left w:val="nil"/>
              <w:bottom w:val="single" w:sz="4" w:space="0" w:color="auto"/>
              <w:right w:val="single" w:sz="4" w:space="0" w:color="auto"/>
            </w:tcBorders>
            <w:shd w:val="clear" w:color="auto" w:fill="auto"/>
            <w:noWrap/>
            <w:vAlign w:val="center"/>
            <w:hideMark/>
          </w:tcPr>
          <w:p w14:paraId="7605A26C" w14:textId="41D8C49D" w:rsidR="00EE482E" w:rsidRPr="004D27B0" w:rsidRDefault="00EE482E" w:rsidP="00EE482E">
            <w:pPr>
              <w:jc w:val="right"/>
              <w:rPr>
                <w:sz w:val="20"/>
                <w:szCs w:val="20"/>
              </w:rPr>
            </w:pPr>
            <w:r>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51350CA8" w14:textId="0D460F2E" w:rsidR="00EE482E" w:rsidRPr="004D27B0" w:rsidRDefault="00EE482E" w:rsidP="00EE482E">
            <w:pPr>
              <w:jc w:val="right"/>
              <w:rPr>
                <w:sz w:val="20"/>
                <w:szCs w:val="20"/>
              </w:rPr>
            </w:pPr>
            <w:r>
              <w:rPr>
                <w:sz w:val="20"/>
                <w:szCs w:val="20"/>
              </w:rPr>
              <w:t>6 300 398</w:t>
            </w:r>
          </w:p>
        </w:tc>
        <w:tc>
          <w:tcPr>
            <w:tcW w:w="1417" w:type="dxa"/>
            <w:tcBorders>
              <w:top w:val="nil"/>
              <w:left w:val="nil"/>
              <w:bottom w:val="single" w:sz="4" w:space="0" w:color="auto"/>
              <w:right w:val="single" w:sz="4" w:space="0" w:color="auto"/>
            </w:tcBorders>
            <w:shd w:val="clear" w:color="auto" w:fill="auto"/>
            <w:noWrap/>
            <w:vAlign w:val="center"/>
            <w:hideMark/>
          </w:tcPr>
          <w:p w14:paraId="7B3379F2" w14:textId="781A2DEE" w:rsidR="00EE482E" w:rsidRPr="004D27B0" w:rsidRDefault="00EE482E" w:rsidP="00EE482E">
            <w:pPr>
              <w:jc w:val="right"/>
              <w:rPr>
                <w:sz w:val="20"/>
                <w:szCs w:val="20"/>
              </w:rPr>
            </w:pPr>
            <w:r>
              <w:rPr>
                <w:sz w:val="20"/>
                <w:szCs w:val="20"/>
              </w:rPr>
              <w:t>6 300 398</w:t>
            </w:r>
          </w:p>
        </w:tc>
        <w:tc>
          <w:tcPr>
            <w:tcW w:w="1116" w:type="dxa"/>
            <w:tcBorders>
              <w:top w:val="nil"/>
              <w:left w:val="nil"/>
              <w:bottom w:val="single" w:sz="4" w:space="0" w:color="auto"/>
              <w:right w:val="single" w:sz="4" w:space="0" w:color="auto"/>
            </w:tcBorders>
            <w:shd w:val="clear" w:color="auto" w:fill="auto"/>
            <w:noWrap/>
            <w:vAlign w:val="center"/>
            <w:hideMark/>
          </w:tcPr>
          <w:p w14:paraId="00DA2EDB" w14:textId="19CBEEED" w:rsidR="00EE482E" w:rsidRPr="004D27B0" w:rsidRDefault="00EE482E" w:rsidP="00EE482E">
            <w:pPr>
              <w:jc w:val="right"/>
              <w:rPr>
                <w:sz w:val="20"/>
                <w:szCs w:val="20"/>
              </w:rPr>
            </w:pPr>
            <w:r>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4D443770" w14:textId="04CD1BC7" w:rsidR="00EE482E" w:rsidRPr="004D27B0" w:rsidRDefault="00EE482E" w:rsidP="00EE482E">
            <w:pPr>
              <w:jc w:val="right"/>
              <w:rPr>
                <w:sz w:val="20"/>
                <w:szCs w:val="20"/>
              </w:rPr>
            </w:pPr>
            <w:r>
              <w:rPr>
                <w:sz w:val="20"/>
                <w:szCs w:val="20"/>
              </w:rPr>
              <w:t>100</w:t>
            </w:r>
          </w:p>
        </w:tc>
      </w:tr>
      <w:tr w:rsidR="004D27B0" w:rsidRPr="004D27B0" w14:paraId="7EFA7374"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B7FBCA6" w14:textId="77777777" w:rsidR="00EE482E" w:rsidRPr="004D27B0" w:rsidRDefault="00EE482E" w:rsidP="00EE482E">
            <w:pPr>
              <w:jc w:val="left"/>
              <w:rPr>
                <w:sz w:val="20"/>
                <w:szCs w:val="20"/>
              </w:rPr>
            </w:pPr>
            <w:r>
              <w:rPr>
                <w:sz w:val="20"/>
                <w:szCs w:val="20"/>
              </w:rPr>
              <w:t>2001</w:t>
            </w:r>
          </w:p>
        </w:tc>
        <w:tc>
          <w:tcPr>
            <w:tcW w:w="1072" w:type="dxa"/>
            <w:tcBorders>
              <w:top w:val="nil"/>
              <w:left w:val="nil"/>
              <w:bottom w:val="single" w:sz="4" w:space="0" w:color="auto"/>
              <w:right w:val="single" w:sz="4" w:space="0" w:color="auto"/>
            </w:tcBorders>
            <w:shd w:val="clear" w:color="auto" w:fill="auto"/>
            <w:noWrap/>
            <w:vAlign w:val="center"/>
            <w:hideMark/>
          </w:tcPr>
          <w:p w14:paraId="1E752D42" w14:textId="2095F844" w:rsidR="00EE482E" w:rsidRPr="004D27B0" w:rsidRDefault="00EE482E" w:rsidP="00EE482E">
            <w:pPr>
              <w:jc w:val="right"/>
              <w:rPr>
                <w:sz w:val="20"/>
                <w:szCs w:val="20"/>
              </w:rPr>
            </w:pPr>
            <w:r>
              <w:rPr>
                <w:sz w:val="20"/>
                <w:szCs w:val="20"/>
              </w:rPr>
              <w:t>59</w:t>
            </w:r>
          </w:p>
        </w:tc>
        <w:tc>
          <w:tcPr>
            <w:tcW w:w="1150" w:type="dxa"/>
            <w:tcBorders>
              <w:top w:val="nil"/>
              <w:left w:val="nil"/>
              <w:bottom w:val="single" w:sz="4" w:space="0" w:color="auto"/>
              <w:right w:val="single" w:sz="4" w:space="0" w:color="auto"/>
            </w:tcBorders>
            <w:shd w:val="clear" w:color="auto" w:fill="auto"/>
            <w:noWrap/>
            <w:vAlign w:val="center"/>
            <w:hideMark/>
          </w:tcPr>
          <w:p w14:paraId="105607AF" w14:textId="310E001D" w:rsidR="00EE482E" w:rsidRPr="004D27B0" w:rsidRDefault="00EE482E" w:rsidP="00EE482E">
            <w:pPr>
              <w:jc w:val="right"/>
              <w:rPr>
                <w:sz w:val="20"/>
                <w:szCs w:val="20"/>
              </w:rPr>
            </w:pPr>
            <w:r>
              <w:rPr>
                <w:sz w:val="20"/>
                <w:szCs w:val="20"/>
              </w:rPr>
              <w:t>59</w:t>
            </w:r>
          </w:p>
        </w:tc>
        <w:tc>
          <w:tcPr>
            <w:tcW w:w="1255" w:type="dxa"/>
            <w:tcBorders>
              <w:top w:val="nil"/>
              <w:left w:val="nil"/>
              <w:bottom w:val="single" w:sz="4" w:space="0" w:color="auto"/>
              <w:right w:val="single" w:sz="4" w:space="0" w:color="auto"/>
            </w:tcBorders>
            <w:shd w:val="clear" w:color="auto" w:fill="auto"/>
            <w:noWrap/>
            <w:vAlign w:val="center"/>
            <w:hideMark/>
          </w:tcPr>
          <w:p w14:paraId="4F717BB9" w14:textId="55041E3B" w:rsidR="00EE482E" w:rsidRPr="004D27B0" w:rsidRDefault="00EE482E" w:rsidP="00EE482E">
            <w:pPr>
              <w:jc w:val="right"/>
              <w:rPr>
                <w:sz w:val="20"/>
                <w:szCs w:val="20"/>
              </w:rPr>
            </w:pPr>
            <w:r>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4FA4360F" w14:textId="7322DC16" w:rsidR="00EE482E" w:rsidRPr="004D27B0" w:rsidRDefault="00EE482E" w:rsidP="00EE482E">
            <w:pPr>
              <w:jc w:val="right"/>
              <w:rPr>
                <w:sz w:val="20"/>
                <w:szCs w:val="20"/>
              </w:rPr>
            </w:pPr>
            <w:r>
              <w:rPr>
                <w:sz w:val="20"/>
                <w:szCs w:val="20"/>
              </w:rPr>
              <w:t>7 411 159</w:t>
            </w:r>
          </w:p>
        </w:tc>
        <w:tc>
          <w:tcPr>
            <w:tcW w:w="1417" w:type="dxa"/>
            <w:tcBorders>
              <w:top w:val="nil"/>
              <w:left w:val="nil"/>
              <w:bottom w:val="single" w:sz="4" w:space="0" w:color="auto"/>
              <w:right w:val="single" w:sz="4" w:space="0" w:color="auto"/>
            </w:tcBorders>
            <w:shd w:val="clear" w:color="auto" w:fill="auto"/>
            <w:noWrap/>
            <w:vAlign w:val="center"/>
            <w:hideMark/>
          </w:tcPr>
          <w:p w14:paraId="69BAACB9" w14:textId="393B3CD1" w:rsidR="00EE482E" w:rsidRPr="004D27B0" w:rsidRDefault="00EE482E" w:rsidP="00EE482E">
            <w:pPr>
              <w:jc w:val="right"/>
              <w:rPr>
                <w:sz w:val="20"/>
                <w:szCs w:val="20"/>
              </w:rPr>
            </w:pPr>
            <w:r>
              <w:rPr>
                <w:sz w:val="20"/>
                <w:szCs w:val="20"/>
              </w:rPr>
              <w:t>7 411 159</w:t>
            </w:r>
          </w:p>
        </w:tc>
        <w:tc>
          <w:tcPr>
            <w:tcW w:w="1116" w:type="dxa"/>
            <w:tcBorders>
              <w:top w:val="nil"/>
              <w:left w:val="nil"/>
              <w:bottom w:val="single" w:sz="4" w:space="0" w:color="auto"/>
              <w:right w:val="single" w:sz="4" w:space="0" w:color="auto"/>
            </w:tcBorders>
            <w:shd w:val="clear" w:color="auto" w:fill="auto"/>
            <w:noWrap/>
            <w:vAlign w:val="center"/>
            <w:hideMark/>
          </w:tcPr>
          <w:p w14:paraId="398115CA" w14:textId="3AD8E865" w:rsidR="00EE482E" w:rsidRPr="004D27B0" w:rsidRDefault="00EE482E" w:rsidP="00EE482E">
            <w:pPr>
              <w:jc w:val="right"/>
              <w:rPr>
                <w:sz w:val="20"/>
                <w:szCs w:val="20"/>
              </w:rPr>
            </w:pPr>
            <w:r>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282DC565" w14:textId="0938FEE1" w:rsidR="00EE482E" w:rsidRPr="004D27B0" w:rsidRDefault="00EE482E" w:rsidP="00EE482E">
            <w:pPr>
              <w:jc w:val="right"/>
              <w:rPr>
                <w:sz w:val="20"/>
                <w:szCs w:val="20"/>
              </w:rPr>
            </w:pPr>
            <w:r>
              <w:rPr>
                <w:sz w:val="20"/>
                <w:szCs w:val="20"/>
              </w:rPr>
              <w:t>100</w:t>
            </w:r>
          </w:p>
        </w:tc>
      </w:tr>
      <w:tr w:rsidR="004D27B0" w:rsidRPr="004D27B0" w14:paraId="4CAB947C" w14:textId="77777777" w:rsidTr="00251A6A">
        <w:trPr>
          <w:trHeight w:val="6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92C1915" w14:textId="77777777" w:rsidR="00EE482E" w:rsidRPr="004D27B0" w:rsidRDefault="00EE482E" w:rsidP="00EE482E">
            <w:pPr>
              <w:jc w:val="left"/>
              <w:rPr>
                <w:sz w:val="20"/>
                <w:szCs w:val="20"/>
              </w:rPr>
            </w:pPr>
            <w:r>
              <w:rPr>
                <w:sz w:val="20"/>
                <w:szCs w:val="20"/>
              </w:rPr>
              <w:t>2002</w:t>
            </w:r>
          </w:p>
        </w:tc>
        <w:tc>
          <w:tcPr>
            <w:tcW w:w="1072" w:type="dxa"/>
            <w:tcBorders>
              <w:top w:val="nil"/>
              <w:left w:val="nil"/>
              <w:bottom w:val="single" w:sz="4" w:space="0" w:color="auto"/>
              <w:right w:val="single" w:sz="4" w:space="0" w:color="auto"/>
            </w:tcBorders>
            <w:shd w:val="clear" w:color="auto" w:fill="auto"/>
            <w:noWrap/>
            <w:vAlign w:val="center"/>
            <w:hideMark/>
          </w:tcPr>
          <w:p w14:paraId="5BCB22DA" w14:textId="30AF2CF3" w:rsidR="00EE482E" w:rsidRPr="004D27B0" w:rsidRDefault="00EE482E" w:rsidP="00EE482E">
            <w:pPr>
              <w:jc w:val="right"/>
              <w:rPr>
                <w:sz w:val="20"/>
                <w:szCs w:val="20"/>
              </w:rPr>
            </w:pPr>
            <w:r>
              <w:rPr>
                <w:sz w:val="20"/>
                <w:szCs w:val="20"/>
              </w:rPr>
              <w:t>72</w:t>
            </w:r>
          </w:p>
        </w:tc>
        <w:tc>
          <w:tcPr>
            <w:tcW w:w="1150" w:type="dxa"/>
            <w:tcBorders>
              <w:top w:val="nil"/>
              <w:left w:val="nil"/>
              <w:bottom w:val="single" w:sz="4" w:space="0" w:color="auto"/>
              <w:right w:val="single" w:sz="4" w:space="0" w:color="auto"/>
            </w:tcBorders>
            <w:shd w:val="clear" w:color="auto" w:fill="auto"/>
            <w:noWrap/>
            <w:vAlign w:val="center"/>
            <w:hideMark/>
          </w:tcPr>
          <w:p w14:paraId="1B04F870" w14:textId="2A573021" w:rsidR="00EE482E" w:rsidRPr="004D27B0" w:rsidRDefault="00EE482E" w:rsidP="00EE482E">
            <w:pPr>
              <w:jc w:val="right"/>
              <w:rPr>
                <w:sz w:val="20"/>
                <w:szCs w:val="20"/>
              </w:rPr>
            </w:pPr>
            <w:r>
              <w:rPr>
                <w:sz w:val="20"/>
                <w:szCs w:val="20"/>
              </w:rPr>
              <w:t>72</w:t>
            </w:r>
          </w:p>
        </w:tc>
        <w:tc>
          <w:tcPr>
            <w:tcW w:w="1255" w:type="dxa"/>
            <w:tcBorders>
              <w:top w:val="nil"/>
              <w:left w:val="nil"/>
              <w:bottom w:val="single" w:sz="4" w:space="0" w:color="auto"/>
              <w:right w:val="single" w:sz="4" w:space="0" w:color="auto"/>
            </w:tcBorders>
            <w:shd w:val="clear" w:color="auto" w:fill="auto"/>
            <w:noWrap/>
            <w:vAlign w:val="center"/>
            <w:hideMark/>
          </w:tcPr>
          <w:p w14:paraId="28BBA21A" w14:textId="7D0F7AB5" w:rsidR="00EE482E" w:rsidRPr="004D27B0" w:rsidRDefault="00EE482E" w:rsidP="00EE482E">
            <w:pPr>
              <w:jc w:val="right"/>
              <w:rPr>
                <w:sz w:val="20"/>
                <w:szCs w:val="20"/>
              </w:rPr>
            </w:pPr>
            <w:r>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414688E0" w14:textId="617F75CD" w:rsidR="00EE482E" w:rsidRPr="004D27B0" w:rsidRDefault="00EE482E" w:rsidP="00EE482E">
            <w:pPr>
              <w:jc w:val="right"/>
              <w:rPr>
                <w:sz w:val="20"/>
                <w:szCs w:val="20"/>
              </w:rPr>
            </w:pPr>
            <w:r>
              <w:rPr>
                <w:sz w:val="20"/>
                <w:szCs w:val="20"/>
              </w:rPr>
              <w:t>9 469 401</w:t>
            </w:r>
          </w:p>
        </w:tc>
        <w:tc>
          <w:tcPr>
            <w:tcW w:w="1417" w:type="dxa"/>
            <w:tcBorders>
              <w:top w:val="nil"/>
              <w:left w:val="nil"/>
              <w:bottom w:val="single" w:sz="4" w:space="0" w:color="auto"/>
              <w:right w:val="single" w:sz="4" w:space="0" w:color="auto"/>
            </w:tcBorders>
            <w:shd w:val="clear" w:color="auto" w:fill="auto"/>
            <w:noWrap/>
            <w:vAlign w:val="center"/>
            <w:hideMark/>
          </w:tcPr>
          <w:p w14:paraId="49FDD383" w14:textId="68AA2D02" w:rsidR="00EE482E" w:rsidRPr="004D27B0" w:rsidRDefault="00EE482E" w:rsidP="00EE482E">
            <w:pPr>
              <w:jc w:val="right"/>
              <w:rPr>
                <w:sz w:val="20"/>
                <w:szCs w:val="20"/>
              </w:rPr>
            </w:pPr>
            <w:r>
              <w:rPr>
                <w:sz w:val="20"/>
                <w:szCs w:val="20"/>
              </w:rPr>
              <w:t>9 469 401</w:t>
            </w:r>
          </w:p>
        </w:tc>
        <w:tc>
          <w:tcPr>
            <w:tcW w:w="1116" w:type="dxa"/>
            <w:tcBorders>
              <w:top w:val="nil"/>
              <w:left w:val="nil"/>
              <w:bottom w:val="single" w:sz="4" w:space="0" w:color="auto"/>
              <w:right w:val="single" w:sz="4" w:space="0" w:color="auto"/>
            </w:tcBorders>
            <w:shd w:val="clear" w:color="auto" w:fill="auto"/>
            <w:noWrap/>
            <w:vAlign w:val="center"/>
            <w:hideMark/>
          </w:tcPr>
          <w:p w14:paraId="29A83623" w14:textId="1F2766B2" w:rsidR="00EE482E" w:rsidRPr="004D27B0" w:rsidRDefault="00EE482E" w:rsidP="00EE482E">
            <w:pPr>
              <w:jc w:val="right"/>
              <w:rPr>
                <w:sz w:val="20"/>
                <w:szCs w:val="20"/>
              </w:rPr>
            </w:pPr>
            <w:r>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3531A59F" w14:textId="7952B06D" w:rsidR="00EE482E" w:rsidRPr="004D27B0" w:rsidRDefault="00EE482E" w:rsidP="00EE482E">
            <w:pPr>
              <w:jc w:val="right"/>
              <w:rPr>
                <w:sz w:val="20"/>
                <w:szCs w:val="20"/>
              </w:rPr>
            </w:pPr>
            <w:r>
              <w:rPr>
                <w:sz w:val="20"/>
                <w:szCs w:val="20"/>
              </w:rPr>
              <w:t>100</w:t>
            </w:r>
          </w:p>
        </w:tc>
      </w:tr>
      <w:tr w:rsidR="004D27B0" w:rsidRPr="004D27B0" w14:paraId="56218ECC" w14:textId="77777777" w:rsidTr="00251A6A">
        <w:trPr>
          <w:trHeight w:val="11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D6C3D13" w14:textId="77777777" w:rsidR="00EE482E" w:rsidRPr="004D27B0" w:rsidRDefault="00EE482E" w:rsidP="00EE482E">
            <w:pPr>
              <w:jc w:val="left"/>
              <w:rPr>
                <w:sz w:val="20"/>
                <w:szCs w:val="20"/>
              </w:rPr>
            </w:pPr>
            <w:r>
              <w:rPr>
                <w:sz w:val="20"/>
                <w:szCs w:val="20"/>
              </w:rPr>
              <w:t>2003</w:t>
            </w:r>
          </w:p>
        </w:tc>
        <w:tc>
          <w:tcPr>
            <w:tcW w:w="1072" w:type="dxa"/>
            <w:tcBorders>
              <w:top w:val="nil"/>
              <w:left w:val="nil"/>
              <w:bottom w:val="single" w:sz="4" w:space="0" w:color="auto"/>
              <w:right w:val="single" w:sz="4" w:space="0" w:color="auto"/>
            </w:tcBorders>
            <w:shd w:val="clear" w:color="auto" w:fill="auto"/>
            <w:noWrap/>
            <w:vAlign w:val="center"/>
            <w:hideMark/>
          </w:tcPr>
          <w:p w14:paraId="6C6FEE8C" w14:textId="6A371EB5" w:rsidR="00EE482E" w:rsidRPr="004D27B0" w:rsidRDefault="00EE482E" w:rsidP="00EE482E">
            <w:pPr>
              <w:jc w:val="right"/>
              <w:rPr>
                <w:sz w:val="20"/>
                <w:szCs w:val="20"/>
              </w:rPr>
            </w:pPr>
            <w:r>
              <w:rPr>
                <w:sz w:val="20"/>
                <w:szCs w:val="20"/>
              </w:rPr>
              <w:t>78</w:t>
            </w:r>
          </w:p>
        </w:tc>
        <w:tc>
          <w:tcPr>
            <w:tcW w:w="1150" w:type="dxa"/>
            <w:tcBorders>
              <w:top w:val="nil"/>
              <w:left w:val="nil"/>
              <w:bottom w:val="single" w:sz="4" w:space="0" w:color="auto"/>
              <w:right w:val="single" w:sz="4" w:space="0" w:color="auto"/>
            </w:tcBorders>
            <w:shd w:val="clear" w:color="auto" w:fill="auto"/>
            <w:noWrap/>
            <w:vAlign w:val="center"/>
            <w:hideMark/>
          </w:tcPr>
          <w:p w14:paraId="1D1F5963" w14:textId="631978B6" w:rsidR="00EE482E" w:rsidRPr="004D27B0" w:rsidRDefault="00EE482E" w:rsidP="00EE482E">
            <w:pPr>
              <w:jc w:val="right"/>
              <w:rPr>
                <w:sz w:val="20"/>
                <w:szCs w:val="20"/>
              </w:rPr>
            </w:pPr>
            <w:r>
              <w:rPr>
                <w:sz w:val="20"/>
                <w:szCs w:val="20"/>
              </w:rPr>
              <w:t>78</w:t>
            </w:r>
          </w:p>
        </w:tc>
        <w:tc>
          <w:tcPr>
            <w:tcW w:w="1255" w:type="dxa"/>
            <w:tcBorders>
              <w:top w:val="nil"/>
              <w:left w:val="nil"/>
              <w:bottom w:val="single" w:sz="4" w:space="0" w:color="auto"/>
              <w:right w:val="single" w:sz="4" w:space="0" w:color="auto"/>
            </w:tcBorders>
            <w:shd w:val="clear" w:color="auto" w:fill="auto"/>
            <w:noWrap/>
            <w:vAlign w:val="center"/>
            <w:hideMark/>
          </w:tcPr>
          <w:p w14:paraId="56B4ED6D" w14:textId="166290B9" w:rsidR="00EE482E" w:rsidRPr="004D27B0" w:rsidRDefault="00EE482E" w:rsidP="00EE482E">
            <w:pPr>
              <w:jc w:val="right"/>
              <w:rPr>
                <w:sz w:val="20"/>
                <w:szCs w:val="20"/>
              </w:rPr>
            </w:pPr>
            <w:r>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76054CDB" w14:textId="60D52A05" w:rsidR="00EE482E" w:rsidRPr="004D27B0" w:rsidRDefault="00EE482E" w:rsidP="00EE482E">
            <w:pPr>
              <w:jc w:val="right"/>
              <w:rPr>
                <w:sz w:val="20"/>
                <w:szCs w:val="20"/>
              </w:rPr>
            </w:pPr>
            <w:r>
              <w:rPr>
                <w:sz w:val="20"/>
                <w:szCs w:val="20"/>
              </w:rPr>
              <w:t>11 165 394</w:t>
            </w:r>
          </w:p>
        </w:tc>
        <w:tc>
          <w:tcPr>
            <w:tcW w:w="1417" w:type="dxa"/>
            <w:tcBorders>
              <w:top w:val="nil"/>
              <w:left w:val="nil"/>
              <w:bottom w:val="single" w:sz="4" w:space="0" w:color="auto"/>
              <w:right w:val="single" w:sz="4" w:space="0" w:color="auto"/>
            </w:tcBorders>
            <w:shd w:val="clear" w:color="auto" w:fill="auto"/>
            <w:noWrap/>
            <w:vAlign w:val="center"/>
            <w:hideMark/>
          </w:tcPr>
          <w:p w14:paraId="44625ABB" w14:textId="285535C6" w:rsidR="00EE482E" w:rsidRPr="004D27B0" w:rsidRDefault="00EE482E" w:rsidP="00EE482E">
            <w:pPr>
              <w:jc w:val="right"/>
              <w:rPr>
                <w:sz w:val="20"/>
                <w:szCs w:val="20"/>
              </w:rPr>
            </w:pPr>
            <w:r>
              <w:rPr>
                <w:sz w:val="20"/>
                <w:szCs w:val="20"/>
              </w:rPr>
              <w:t>11 165 394</w:t>
            </w:r>
          </w:p>
        </w:tc>
        <w:tc>
          <w:tcPr>
            <w:tcW w:w="1116" w:type="dxa"/>
            <w:tcBorders>
              <w:top w:val="nil"/>
              <w:left w:val="nil"/>
              <w:bottom w:val="single" w:sz="4" w:space="0" w:color="auto"/>
              <w:right w:val="single" w:sz="4" w:space="0" w:color="auto"/>
            </w:tcBorders>
            <w:shd w:val="clear" w:color="auto" w:fill="auto"/>
            <w:noWrap/>
            <w:vAlign w:val="center"/>
            <w:hideMark/>
          </w:tcPr>
          <w:p w14:paraId="0C3F8470" w14:textId="3BFC0335" w:rsidR="00EE482E" w:rsidRPr="004D27B0" w:rsidRDefault="00EE482E" w:rsidP="00EE482E">
            <w:pPr>
              <w:jc w:val="right"/>
              <w:rPr>
                <w:sz w:val="20"/>
                <w:szCs w:val="20"/>
              </w:rPr>
            </w:pPr>
            <w:r>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7BC8819E" w14:textId="6A99529D" w:rsidR="00EE482E" w:rsidRPr="004D27B0" w:rsidRDefault="00EE482E" w:rsidP="00EE482E">
            <w:pPr>
              <w:jc w:val="right"/>
              <w:rPr>
                <w:sz w:val="20"/>
                <w:szCs w:val="20"/>
              </w:rPr>
            </w:pPr>
            <w:r>
              <w:rPr>
                <w:sz w:val="20"/>
                <w:szCs w:val="20"/>
              </w:rPr>
              <w:t>100</w:t>
            </w:r>
          </w:p>
        </w:tc>
      </w:tr>
      <w:tr w:rsidR="004D27B0" w:rsidRPr="004D27B0" w14:paraId="4CA6627F" w14:textId="77777777" w:rsidTr="00251A6A">
        <w:trPr>
          <w:trHeight w:val="159"/>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0700073" w14:textId="77777777" w:rsidR="00EE482E" w:rsidRPr="004D27B0" w:rsidRDefault="00EE482E" w:rsidP="00EE482E">
            <w:pPr>
              <w:jc w:val="left"/>
              <w:rPr>
                <w:sz w:val="20"/>
                <w:szCs w:val="20"/>
              </w:rPr>
            </w:pPr>
            <w:r>
              <w:rPr>
                <w:sz w:val="20"/>
                <w:szCs w:val="20"/>
              </w:rPr>
              <w:t>2004</w:t>
            </w:r>
          </w:p>
        </w:tc>
        <w:tc>
          <w:tcPr>
            <w:tcW w:w="1072" w:type="dxa"/>
            <w:tcBorders>
              <w:top w:val="nil"/>
              <w:left w:val="nil"/>
              <w:bottom w:val="single" w:sz="4" w:space="0" w:color="auto"/>
              <w:right w:val="single" w:sz="4" w:space="0" w:color="auto"/>
            </w:tcBorders>
            <w:shd w:val="clear" w:color="auto" w:fill="auto"/>
            <w:noWrap/>
            <w:vAlign w:val="center"/>
            <w:hideMark/>
          </w:tcPr>
          <w:p w14:paraId="43CE1B89" w14:textId="7430EFC3" w:rsidR="00EE482E" w:rsidRPr="004D27B0" w:rsidRDefault="00EE482E" w:rsidP="00EE482E">
            <w:pPr>
              <w:jc w:val="right"/>
              <w:rPr>
                <w:sz w:val="20"/>
                <w:szCs w:val="20"/>
              </w:rPr>
            </w:pPr>
            <w:r>
              <w:rPr>
                <w:sz w:val="20"/>
                <w:szCs w:val="20"/>
              </w:rPr>
              <w:t>99</w:t>
            </w:r>
          </w:p>
        </w:tc>
        <w:tc>
          <w:tcPr>
            <w:tcW w:w="1150" w:type="dxa"/>
            <w:tcBorders>
              <w:top w:val="nil"/>
              <w:left w:val="nil"/>
              <w:bottom w:val="single" w:sz="4" w:space="0" w:color="auto"/>
              <w:right w:val="single" w:sz="4" w:space="0" w:color="auto"/>
            </w:tcBorders>
            <w:shd w:val="clear" w:color="auto" w:fill="auto"/>
            <w:noWrap/>
            <w:vAlign w:val="center"/>
            <w:hideMark/>
          </w:tcPr>
          <w:p w14:paraId="550335DA" w14:textId="682D2596" w:rsidR="00EE482E" w:rsidRPr="004D27B0" w:rsidRDefault="00EE482E" w:rsidP="00EE482E">
            <w:pPr>
              <w:jc w:val="right"/>
              <w:rPr>
                <w:sz w:val="20"/>
                <w:szCs w:val="20"/>
              </w:rPr>
            </w:pPr>
            <w:r>
              <w:rPr>
                <w:sz w:val="20"/>
                <w:szCs w:val="20"/>
              </w:rPr>
              <w:t>99</w:t>
            </w:r>
          </w:p>
        </w:tc>
        <w:tc>
          <w:tcPr>
            <w:tcW w:w="1255" w:type="dxa"/>
            <w:tcBorders>
              <w:top w:val="nil"/>
              <w:left w:val="nil"/>
              <w:bottom w:val="single" w:sz="4" w:space="0" w:color="auto"/>
              <w:right w:val="single" w:sz="4" w:space="0" w:color="auto"/>
            </w:tcBorders>
            <w:shd w:val="clear" w:color="auto" w:fill="auto"/>
            <w:noWrap/>
            <w:vAlign w:val="center"/>
            <w:hideMark/>
          </w:tcPr>
          <w:p w14:paraId="7735D94A" w14:textId="75E13DB9" w:rsidR="00EE482E" w:rsidRPr="004D27B0" w:rsidRDefault="00EE482E" w:rsidP="00EE482E">
            <w:pPr>
              <w:jc w:val="right"/>
              <w:rPr>
                <w:sz w:val="20"/>
                <w:szCs w:val="20"/>
              </w:rPr>
            </w:pPr>
            <w:r>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67DDD7B4" w14:textId="62182DE3" w:rsidR="00EE482E" w:rsidRPr="004D27B0" w:rsidRDefault="00EE482E" w:rsidP="00EE482E">
            <w:pPr>
              <w:jc w:val="right"/>
              <w:rPr>
                <w:sz w:val="20"/>
                <w:szCs w:val="20"/>
              </w:rPr>
            </w:pPr>
            <w:r>
              <w:rPr>
                <w:sz w:val="20"/>
                <w:szCs w:val="20"/>
              </w:rPr>
              <w:t>12 362 652</w:t>
            </w:r>
          </w:p>
        </w:tc>
        <w:tc>
          <w:tcPr>
            <w:tcW w:w="1417" w:type="dxa"/>
            <w:tcBorders>
              <w:top w:val="nil"/>
              <w:left w:val="nil"/>
              <w:bottom w:val="single" w:sz="4" w:space="0" w:color="auto"/>
              <w:right w:val="single" w:sz="4" w:space="0" w:color="auto"/>
            </w:tcBorders>
            <w:shd w:val="clear" w:color="auto" w:fill="auto"/>
            <w:noWrap/>
            <w:vAlign w:val="center"/>
            <w:hideMark/>
          </w:tcPr>
          <w:p w14:paraId="44A8FCEA" w14:textId="7BBC31A2" w:rsidR="00EE482E" w:rsidRPr="004D27B0" w:rsidRDefault="00EE482E" w:rsidP="00EE482E">
            <w:pPr>
              <w:jc w:val="right"/>
              <w:rPr>
                <w:sz w:val="20"/>
                <w:szCs w:val="20"/>
              </w:rPr>
            </w:pPr>
            <w:r>
              <w:rPr>
                <w:sz w:val="20"/>
                <w:szCs w:val="20"/>
              </w:rPr>
              <w:t>12 362 652</w:t>
            </w:r>
          </w:p>
        </w:tc>
        <w:tc>
          <w:tcPr>
            <w:tcW w:w="1116" w:type="dxa"/>
            <w:tcBorders>
              <w:top w:val="nil"/>
              <w:left w:val="nil"/>
              <w:bottom w:val="single" w:sz="4" w:space="0" w:color="auto"/>
              <w:right w:val="single" w:sz="4" w:space="0" w:color="auto"/>
            </w:tcBorders>
            <w:shd w:val="clear" w:color="auto" w:fill="auto"/>
            <w:noWrap/>
            <w:vAlign w:val="center"/>
            <w:hideMark/>
          </w:tcPr>
          <w:p w14:paraId="21FB85C2" w14:textId="066518FB" w:rsidR="00EE482E" w:rsidRPr="004D27B0" w:rsidRDefault="00EE482E" w:rsidP="00EE482E">
            <w:pPr>
              <w:jc w:val="right"/>
              <w:rPr>
                <w:sz w:val="20"/>
                <w:szCs w:val="20"/>
              </w:rPr>
            </w:pPr>
            <w:r>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49473AC5" w14:textId="03AA357A" w:rsidR="00EE482E" w:rsidRPr="004D27B0" w:rsidRDefault="00EE482E" w:rsidP="00EE482E">
            <w:pPr>
              <w:jc w:val="right"/>
              <w:rPr>
                <w:sz w:val="20"/>
                <w:szCs w:val="20"/>
              </w:rPr>
            </w:pPr>
            <w:r>
              <w:rPr>
                <w:sz w:val="20"/>
                <w:szCs w:val="20"/>
              </w:rPr>
              <w:t>100</w:t>
            </w:r>
          </w:p>
        </w:tc>
      </w:tr>
      <w:tr w:rsidR="004D27B0" w:rsidRPr="004D27B0" w14:paraId="245598D9" w14:textId="77777777" w:rsidTr="00251A6A">
        <w:trPr>
          <w:trHeight w:val="6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61D6E31" w14:textId="77777777" w:rsidR="00EE482E" w:rsidRPr="004D27B0" w:rsidRDefault="00EE482E" w:rsidP="00EE482E">
            <w:pPr>
              <w:jc w:val="left"/>
              <w:rPr>
                <w:sz w:val="20"/>
                <w:szCs w:val="20"/>
              </w:rPr>
            </w:pPr>
            <w:r>
              <w:rPr>
                <w:sz w:val="20"/>
                <w:szCs w:val="20"/>
              </w:rPr>
              <w:t>2005</w:t>
            </w:r>
          </w:p>
        </w:tc>
        <w:tc>
          <w:tcPr>
            <w:tcW w:w="1072" w:type="dxa"/>
            <w:tcBorders>
              <w:top w:val="nil"/>
              <w:left w:val="nil"/>
              <w:bottom w:val="single" w:sz="4" w:space="0" w:color="auto"/>
              <w:right w:val="single" w:sz="4" w:space="0" w:color="auto"/>
            </w:tcBorders>
            <w:shd w:val="clear" w:color="auto" w:fill="auto"/>
            <w:noWrap/>
            <w:vAlign w:val="center"/>
            <w:hideMark/>
          </w:tcPr>
          <w:p w14:paraId="52190F4A" w14:textId="234AF198" w:rsidR="00EE482E" w:rsidRPr="004D27B0" w:rsidRDefault="00EE482E" w:rsidP="00EE482E">
            <w:pPr>
              <w:jc w:val="right"/>
              <w:rPr>
                <w:sz w:val="20"/>
                <w:szCs w:val="20"/>
              </w:rPr>
            </w:pPr>
            <w:r>
              <w:rPr>
                <w:sz w:val="20"/>
                <w:szCs w:val="20"/>
              </w:rPr>
              <w:t>72</w:t>
            </w:r>
          </w:p>
        </w:tc>
        <w:tc>
          <w:tcPr>
            <w:tcW w:w="1150" w:type="dxa"/>
            <w:tcBorders>
              <w:top w:val="nil"/>
              <w:left w:val="nil"/>
              <w:bottom w:val="single" w:sz="4" w:space="0" w:color="auto"/>
              <w:right w:val="single" w:sz="4" w:space="0" w:color="auto"/>
            </w:tcBorders>
            <w:shd w:val="clear" w:color="auto" w:fill="auto"/>
            <w:noWrap/>
            <w:vAlign w:val="center"/>
            <w:hideMark/>
          </w:tcPr>
          <w:p w14:paraId="266C5A48" w14:textId="16BF68C0" w:rsidR="00EE482E" w:rsidRPr="004D27B0" w:rsidRDefault="00EE482E" w:rsidP="00EE482E">
            <w:pPr>
              <w:jc w:val="right"/>
              <w:rPr>
                <w:sz w:val="20"/>
                <w:szCs w:val="20"/>
              </w:rPr>
            </w:pPr>
            <w:r>
              <w:rPr>
                <w:sz w:val="20"/>
                <w:szCs w:val="20"/>
              </w:rPr>
              <w:t>72</w:t>
            </w:r>
          </w:p>
        </w:tc>
        <w:tc>
          <w:tcPr>
            <w:tcW w:w="1255" w:type="dxa"/>
            <w:tcBorders>
              <w:top w:val="nil"/>
              <w:left w:val="nil"/>
              <w:bottom w:val="single" w:sz="4" w:space="0" w:color="auto"/>
              <w:right w:val="single" w:sz="4" w:space="0" w:color="auto"/>
            </w:tcBorders>
            <w:shd w:val="clear" w:color="auto" w:fill="auto"/>
            <w:noWrap/>
            <w:vAlign w:val="center"/>
            <w:hideMark/>
          </w:tcPr>
          <w:p w14:paraId="25D0522D" w14:textId="64B4652C" w:rsidR="00EE482E" w:rsidRPr="004D27B0" w:rsidRDefault="00EE482E" w:rsidP="00EE482E">
            <w:pPr>
              <w:jc w:val="right"/>
              <w:rPr>
                <w:sz w:val="20"/>
                <w:szCs w:val="20"/>
              </w:rPr>
            </w:pPr>
            <w:r>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43ED4FE7" w14:textId="39759DA7" w:rsidR="00EE482E" w:rsidRPr="004D27B0" w:rsidRDefault="00EE482E" w:rsidP="00EE482E">
            <w:pPr>
              <w:jc w:val="right"/>
              <w:rPr>
                <w:sz w:val="20"/>
                <w:szCs w:val="20"/>
              </w:rPr>
            </w:pPr>
            <w:r>
              <w:rPr>
                <w:sz w:val="20"/>
                <w:szCs w:val="20"/>
              </w:rPr>
              <w:t>12 339 483</w:t>
            </w:r>
          </w:p>
        </w:tc>
        <w:tc>
          <w:tcPr>
            <w:tcW w:w="1417" w:type="dxa"/>
            <w:tcBorders>
              <w:top w:val="nil"/>
              <w:left w:val="nil"/>
              <w:bottom w:val="single" w:sz="4" w:space="0" w:color="auto"/>
              <w:right w:val="single" w:sz="4" w:space="0" w:color="auto"/>
            </w:tcBorders>
            <w:shd w:val="clear" w:color="auto" w:fill="auto"/>
            <w:noWrap/>
            <w:vAlign w:val="center"/>
            <w:hideMark/>
          </w:tcPr>
          <w:p w14:paraId="021F3CAB" w14:textId="4AACAFF8" w:rsidR="00EE482E" w:rsidRPr="004D27B0" w:rsidRDefault="00EE482E" w:rsidP="00EE482E">
            <w:pPr>
              <w:jc w:val="right"/>
              <w:rPr>
                <w:sz w:val="20"/>
                <w:szCs w:val="20"/>
              </w:rPr>
            </w:pPr>
            <w:r>
              <w:rPr>
                <w:sz w:val="20"/>
                <w:szCs w:val="20"/>
              </w:rPr>
              <w:t>12 339 483</w:t>
            </w:r>
          </w:p>
        </w:tc>
        <w:tc>
          <w:tcPr>
            <w:tcW w:w="1116" w:type="dxa"/>
            <w:tcBorders>
              <w:top w:val="nil"/>
              <w:left w:val="nil"/>
              <w:bottom w:val="single" w:sz="4" w:space="0" w:color="auto"/>
              <w:right w:val="single" w:sz="4" w:space="0" w:color="auto"/>
            </w:tcBorders>
            <w:shd w:val="clear" w:color="auto" w:fill="auto"/>
            <w:noWrap/>
            <w:vAlign w:val="center"/>
            <w:hideMark/>
          </w:tcPr>
          <w:p w14:paraId="0367273E" w14:textId="622D18D6" w:rsidR="00EE482E" w:rsidRPr="004D27B0" w:rsidRDefault="00EE482E" w:rsidP="00EE482E">
            <w:pPr>
              <w:jc w:val="right"/>
              <w:rPr>
                <w:sz w:val="20"/>
                <w:szCs w:val="20"/>
              </w:rPr>
            </w:pPr>
            <w:r>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27593511" w14:textId="727B42FD" w:rsidR="00EE482E" w:rsidRPr="004D27B0" w:rsidRDefault="00EE482E" w:rsidP="00EE482E">
            <w:pPr>
              <w:jc w:val="right"/>
              <w:rPr>
                <w:sz w:val="20"/>
                <w:szCs w:val="20"/>
              </w:rPr>
            </w:pPr>
            <w:r>
              <w:rPr>
                <w:sz w:val="20"/>
                <w:szCs w:val="20"/>
              </w:rPr>
              <w:t>100</w:t>
            </w:r>
          </w:p>
        </w:tc>
      </w:tr>
      <w:tr w:rsidR="004D27B0" w:rsidRPr="004D27B0" w14:paraId="7F0089C3" w14:textId="77777777" w:rsidTr="00251A6A">
        <w:trPr>
          <w:trHeight w:val="109"/>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2D57299" w14:textId="77777777" w:rsidR="00EE482E" w:rsidRPr="004D27B0" w:rsidRDefault="00EE482E" w:rsidP="00EE482E">
            <w:pPr>
              <w:jc w:val="left"/>
              <w:rPr>
                <w:sz w:val="20"/>
                <w:szCs w:val="20"/>
              </w:rPr>
            </w:pPr>
            <w:r>
              <w:rPr>
                <w:sz w:val="20"/>
                <w:szCs w:val="20"/>
              </w:rPr>
              <w:t>2006</w:t>
            </w:r>
          </w:p>
        </w:tc>
        <w:tc>
          <w:tcPr>
            <w:tcW w:w="1072" w:type="dxa"/>
            <w:tcBorders>
              <w:top w:val="nil"/>
              <w:left w:val="nil"/>
              <w:bottom w:val="single" w:sz="4" w:space="0" w:color="auto"/>
              <w:right w:val="single" w:sz="4" w:space="0" w:color="auto"/>
            </w:tcBorders>
            <w:shd w:val="clear" w:color="auto" w:fill="auto"/>
            <w:noWrap/>
            <w:vAlign w:val="center"/>
            <w:hideMark/>
          </w:tcPr>
          <w:p w14:paraId="519A046D" w14:textId="2BA4C018" w:rsidR="00EE482E" w:rsidRPr="004D27B0" w:rsidRDefault="00EE482E" w:rsidP="00EE482E">
            <w:pPr>
              <w:jc w:val="right"/>
              <w:rPr>
                <w:sz w:val="20"/>
                <w:szCs w:val="20"/>
              </w:rPr>
            </w:pPr>
            <w:r>
              <w:rPr>
                <w:sz w:val="20"/>
                <w:szCs w:val="20"/>
              </w:rPr>
              <w:t>108</w:t>
            </w:r>
          </w:p>
        </w:tc>
        <w:tc>
          <w:tcPr>
            <w:tcW w:w="1150" w:type="dxa"/>
            <w:tcBorders>
              <w:top w:val="nil"/>
              <w:left w:val="nil"/>
              <w:bottom w:val="single" w:sz="4" w:space="0" w:color="auto"/>
              <w:right w:val="single" w:sz="4" w:space="0" w:color="auto"/>
            </w:tcBorders>
            <w:shd w:val="clear" w:color="auto" w:fill="auto"/>
            <w:noWrap/>
            <w:vAlign w:val="center"/>
            <w:hideMark/>
          </w:tcPr>
          <w:p w14:paraId="1CA8AB92" w14:textId="05453F18" w:rsidR="00EE482E" w:rsidRPr="004D27B0" w:rsidRDefault="00EE482E" w:rsidP="00EE482E">
            <w:pPr>
              <w:jc w:val="right"/>
              <w:rPr>
                <w:sz w:val="20"/>
                <w:szCs w:val="20"/>
              </w:rPr>
            </w:pPr>
            <w:r>
              <w:rPr>
                <w:sz w:val="20"/>
                <w:szCs w:val="20"/>
              </w:rPr>
              <w:t>108</w:t>
            </w:r>
          </w:p>
        </w:tc>
        <w:tc>
          <w:tcPr>
            <w:tcW w:w="1255" w:type="dxa"/>
            <w:tcBorders>
              <w:top w:val="nil"/>
              <w:left w:val="nil"/>
              <w:bottom w:val="single" w:sz="4" w:space="0" w:color="auto"/>
              <w:right w:val="single" w:sz="4" w:space="0" w:color="auto"/>
            </w:tcBorders>
            <w:shd w:val="clear" w:color="auto" w:fill="auto"/>
            <w:noWrap/>
            <w:vAlign w:val="center"/>
            <w:hideMark/>
          </w:tcPr>
          <w:p w14:paraId="0DCACA4C" w14:textId="1E20EEBC" w:rsidR="00EE482E" w:rsidRPr="004D27B0" w:rsidRDefault="00EE482E" w:rsidP="00EE482E">
            <w:pPr>
              <w:jc w:val="right"/>
              <w:rPr>
                <w:sz w:val="20"/>
                <w:szCs w:val="20"/>
              </w:rPr>
            </w:pPr>
            <w:r>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37BF7950" w14:textId="5AEE38E2" w:rsidR="00EE482E" w:rsidRPr="004D27B0" w:rsidRDefault="00EE482E" w:rsidP="00EE482E">
            <w:pPr>
              <w:jc w:val="right"/>
              <w:rPr>
                <w:sz w:val="20"/>
                <w:szCs w:val="20"/>
              </w:rPr>
            </w:pPr>
            <w:r>
              <w:rPr>
                <w:sz w:val="20"/>
                <w:szCs w:val="20"/>
              </w:rPr>
              <w:t>12 731 484</w:t>
            </w:r>
          </w:p>
        </w:tc>
        <w:tc>
          <w:tcPr>
            <w:tcW w:w="1417" w:type="dxa"/>
            <w:tcBorders>
              <w:top w:val="nil"/>
              <w:left w:val="nil"/>
              <w:bottom w:val="single" w:sz="4" w:space="0" w:color="auto"/>
              <w:right w:val="single" w:sz="4" w:space="0" w:color="auto"/>
            </w:tcBorders>
            <w:shd w:val="clear" w:color="auto" w:fill="auto"/>
            <w:noWrap/>
            <w:vAlign w:val="center"/>
            <w:hideMark/>
          </w:tcPr>
          <w:p w14:paraId="479DB247" w14:textId="69F8C8CC" w:rsidR="00EE482E" w:rsidRPr="004D27B0" w:rsidRDefault="00EE482E" w:rsidP="00EE482E">
            <w:pPr>
              <w:jc w:val="right"/>
              <w:rPr>
                <w:sz w:val="20"/>
                <w:szCs w:val="20"/>
              </w:rPr>
            </w:pPr>
            <w:r>
              <w:rPr>
                <w:sz w:val="20"/>
                <w:szCs w:val="20"/>
              </w:rPr>
              <w:t>12 731 484</w:t>
            </w:r>
          </w:p>
        </w:tc>
        <w:tc>
          <w:tcPr>
            <w:tcW w:w="1116" w:type="dxa"/>
            <w:tcBorders>
              <w:top w:val="nil"/>
              <w:left w:val="nil"/>
              <w:bottom w:val="single" w:sz="4" w:space="0" w:color="auto"/>
              <w:right w:val="single" w:sz="4" w:space="0" w:color="auto"/>
            </w:tcBorders>
            <w:shd w:val="clear" w:color="auto" w:fill="auto"/>
            <w:noWrap/>
            <w:vAlign w:val="center"/>
            <w:hideMark/>
          </w:tcPr>
          <w:p w14:paraId="07CD1AD3" w14:textId="5FDC5595" w:rsidR="00EE482E" w:rsidRPr="004D27B0" w:rsidRDefault="00EE482E" w:rsidP="00EE482E">
            <w:pPr>
              <w:jc w:val="right"/>
              <w:rPr>
                <w:sz w:val="20"/>
                <w:szCs w:val="20"/>
              </w:rPr>
            </w:pPr>
            <w:r>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628AB9A3" w14:textId="092D945B" w:rsidR="00EE482E" w:rsidRPr="004D27B0" w:rsidRDefault="00EE482E" w:rsidP="00EE482E">
            <w:pPr>
              <w:jc w:val="right"/>
              <w:rPr>
                <w:sz w:val="20"/>
                <w:szCs w:val="20"/>
              </w:rPr>
            </w:pPr>
            <w:r>
              <w:rPr>
                <w:sz w:val="20"/>
                <w:szCs w:val="20"/>
              </w:rPr>
              <w:t>100</w:t>
            </w:r>
          </w:p>
        </w:tc>
      </w:tr>
      <w:tr w:rsidR="004D27B0" w:rsidRPr="004D27B0" w14:paraId="4879BA96"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2B1FF17" w14:textId="77777777" w:rsidR="00EE482E" w:rsidRPr="004D27B0" w:rsidRDefault="00EE482E" w:rsidP="00EE482E">
            <w:pPr>
              <w:jc w:val="left"/>
              <w:rPr>
                <w:sz w:val="20"/>
                <w:szCs w:val="20"/>
              </w:rPr>
            </w:pPr>
            <w:r>
              <w:rPr>
                <w:sz w:val="20"/>
                <w:szCs w:val="20"/>
              </w:rPr>
              <w:t>2007</w:t>
            </w:r>
          </w:p>
        </w:tc>
        <w:tc>
          <w:tcPr>
            <w:tcW w:w="1072" w:type="dxa"/>
            <w:tcBorders>
              <w:top w:val="nil"/>
              <w:left w:val="nil"/>
              <w:bottom w:val="single" w:sz="4" w:space="0" w:color="auto"/>
              <w:right w:val="single" w:sz="4" w:space="0" w:color="auto"/>
            </w:tcBorders>
            <w:shd w:val="clear" w:color="auto" w:fill="auto"/>
            <w:noWrap/>
            <w:vAlign w:val="center"/>
            <w:hideMark/>
          </w:tcPr>
          <w:p w14:paraId="1193FBEF" w14:textId="244D0264" w:rsidR="00EE482E" w:rsidRPr="004D27B0" w:rsidRDefault="00EE482E" w:rsidP="00EE482E">
            <w:pPr>
              <w:jc w:val="right"/>
              <w:rPr>
                <w:sz w:val="20"/>
                <w:szCs w:val="20"/>
              </w:rPr>
            </w:pPr>
            <w:r>
              <w:rPr>
                <w:sz w:val="20"/>
                <w:szCs w:val="20"/>
              </w:rPr>
              <w:t>79</w:t>
            </w:r>
          </w:p>
        </w:tc>
        <w:tc>
          <w:tcPr>
            <w:tcW w:w="1150" w:type="dxa"/>
            <w:tcBorders>
              <w:top w:val="nil"/>
              <w:left w:val="nil"/>
              <w:bottom w:val="single" w:sz="4" w:space="0" w:color="auto"/>
              <w:right w:val="single" w:sz="4" w:space="0" w:color="auto"/>
            </w:tcBorders>
            <w:shd w:val="clear" w:color="auto" w:fill="auto"/>
            <w:noWrap/>
            <w:vAlign w:val="center"/>
            <w:hideMark/>
          </w:tcPr>
          <w:p w14:paraId="7534CCD9" w14:textId="6BD6B678" w:rsidR="00EE482E" w:rsidRPr="004D27B0" w:rsidRDefault="00EE482E" w:rsidP="00EE482E">
            <w:pPr>
              <w:jc w:val="right"/>
              <w:rPr>
                <w:sz w:val="20"/>
                <w:szCs w:val="20"/>
              </w:rPr>
            </w:pPr>
            <w:r>
              <w:rPr>
                <w:sz w:val="20"/>
                <w:szCs w:val="20"/>
              </w:rPr>
              <w:t>79</w:t>
            </w:r>
          </w:p>
        </w:tc>
        <w:tc>
          <w:tcPr>
            <w:tcW w:w="1255" w:type="dxa"/>
            <w:tcBorders>
              <w:top w:val="nil"/>
              <w:left w:val="nil"/>
              <w:bottom w:val="single" w:sz="4" w:space="0" w:color="auto"/>
              <w:right w:val="single" w:sz="4" w:space="0" w:color="auto"/>
            </w:tcBorders>
            <w:shd w:val="clear" w:color="auto" w:fill="auto"/>
            <w:noWrap/>
            <w:vAlign w:val="center"/>
            <w:hideMark/>
          </w:tcPr>
          <w:p w14:paraId="05A3968C" w14:textId="04126D5E" w:rsidR="00EE482E" w:rsidRPr="004D27B0" w:rsidRDefault="00EE482E" w:rsidP="00EE482E">
            <w:pPr>
              <w:jc w:val="right"/>
              <w:rPr>
                <w:sz w:val="20"/>
                <w:szCs w:val="20"/>
              </w:rPr>
            </w:pPr>
            <w:r>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6FD33A1F" w14:textId="40C0EE7B" w:rsidR="00EE482E" w:rsidRPr="004D27B0" w:rsidRDefault="00EE482E" w:rsidP="00EE482E">
            <w:pPr>
              <w:jc w:val="right"/>
              <w:rPr>
                <w:sz w:val="20"/>
                <w:szCs w:val="20"/>
              </w:rPr>
            </w:pPr>
            <w:r>
              <w:rPr>
                <w:sz w:val="20"/>
                <w:szCs w:val="20"/>
              </w:rPr>
              <w:t>14 611 111</w:t>
            </w:r>
          </w:p>
        </w:tc>
        <w:tc>
          <w:tcPr>
            <w:tcW w:w="1417" w:type="dxa"/>
            <w:tcBorders>
              <w:top w:val="nil"/>
              <w:left w:val="nil"/>
              <w:bottom w:val="single" w:sz="4" w:space="0" w:color="auto"/>
              <w:right w:val="single" w:sz="4" w:space="0" w:color="auto"/>
            </w:tcBorders>
            <w:shd w:val="clear" w:color="auto" w:fill="auto"/>
            <w:noWrap/>
            <w:vAlign w:val="center"/>
            <w:hideMark/>
          </w:tcPr>
          <w:p w14:paraId="1569991F" w14:textId="0FA37BC8" w:rsidR="00EE482E" w:rsidRPr="004D27B0" w:rsidRDefault="00EE482E" w:rsidP="00EE482E">
            <w:pPr>
              <w:jc w:val="right"/>
              <w:rPr>
                <w:sz w:val="20"/>
                <w:szCs w:val="20"/>
              </w:rPr>
            </w:pPr>
            <w:r>
              <w:rPr>
                <w:sz w:val="20"/>
                <w:szCs w:val="20"/>
              </w:rPr>
              <w:t>14 611 111</w:t>
            </w:r>
          </w:p>
        </w:tc>
        <w:tc>
          <w:tcPr>
            <w:tcW w:w="1116" w:type="dxa"/>
            <w:tcBorders>
              <w:top w:val="nil"/>
              <w:left w:val="nil"/>
              <w:bottom w:val="single" w:sz="4" w:space="0" w:color="auto"/>
              <w:right w:val="single" w:sz="4" w:space="0" w:color="auto"/>
            </w:tcBorders>
            <w:shd w:val="clear" w:color="auto" w:fill="auto"/>
            <w:noWrap/>
            <w:vAlign w:val="center"/>
            <w:hideMark/>
          </w:tcPr>
          <w:p w14:paraId="0F23F66F" w14:textId="6702A062" w:rsidR="00EE482E" w:rsidRPr="004D27B0" w:rsidRDefault="00EE482E" w:rsidP="00EE482E">
            <w:pPr>
              <w:jc w:val="right"/>
              <w:rPr>
                <w:sz w:val="20"/>
                <w:szCs w:val="20"/>
              </w:rPr>
            </w:pPr>
            <w:r>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71B1AE54" w14:textId="3F69FA45" w:rsidR="00EE482E" w:rsidRPr="004D27B0" w:rsidRDefault="00EE482E" w:rsidP="00EE482E">
            <w:pPr>
              <w:jc w:val="right"/>
              <w:rPr>
                <w:sz w:val="20"/>
                <w:szCs w:val="20"/>
              </w:rPr>
            </w:pPr>
            <w:r>
              <w:rPr>
                <w:sz w:val="20"/>
                <w:szCs w:val="20"/>
              </w:rPr>
              <w:t>100</w:t>
            </w:r>
          </w:p>
        </w:tc>
      </w:tr>
      <w:tr w:rsidR="004D27B0" w:rsidRPr="004D27B0" w14:paraId="28C021F5"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0F7DFE4" w14:textId="77777777" w:rsidR="00EE482E" w:rsidRPr="004D27B0" w:rsidRDefault="00EE482E" w:rsidP="00EE482E">
            <w:pPr>
              <w:jc w:val="left"/>
              <w:rPr>
                <w:sz w:val="20"/>
                <w:szCs w:val="20"/>
              </w:rPr>
            </w:pPr>
            <w:r>
              <w:rPr>
                <w:sz w:val="20"/>
                <w:szCs w:val="20"/>
              </w:rPr>
              <w:t>2008</w:t>
            </w:r>
          </w:p>
        </w:tc>
        <w:tc>
          <w:tcPr>
            <w:tcW w:w="1072" w:type="dxa"/>
            <w:tcBorders>
              <w:top w:val="nil"/>
              <w:left w:val="nil"/>
              <w:bottom w:val="single" w:sz="4" w:space="0" w:color="auto"/>
              <w:right w:val="single" w:sz="4" w:space="0" w:color="auto"/>
            </w:tcBorders>
            <w:shd w:val="clear" w:color="auto" w:fill="auto"/>
            <w:noWrap/>
            <w:vAlign w:val="center"/>
            <w:hideMark/>
          </w:tcPr>
          <w:p w14:paraId="4054E7AC" w14:textId="70EDD6AD" w:rsidR="00EE482E" w:rsidRPr="004D27B0" w:rsidRDefault="00EE482E" w:rsidP="00EE482E">
            <w:pPr>
              <w:jc w:val="right"/>
              <w:rPr>
                <w:sz w:val="20"/>
                <w:szCs w:val="20"/>
              </w:rPr>
            </w:pPr>
            <w:r>
              <w:rPr>
                <w:sz w:val="20"/>
                <w:szCs w:val="20"/>
              </w:rPr>
              <w:t>132</w:t>
            </w:r>
          </w:p>
        </w:tc>
        <w:tc>
          <w:tcPr>
            <w:tcW w:w="1150" w:type="dxa"/>
            <w:tcBorders>
              <w:top w:val="nil"/>
              <w:left w:val="nil"/>
              <w:bottom w:val="single" w:sz="4" w:space="0" w:color="auto"/>
              <w:right w:val="single" w:sz="4" w:space="0" w:color="auto"/>
            </w:tcBorders>
            <w:shd w:val="clear" w:color="auto" w:fill="auto"/>
            <w:noWrap/>
            <w:vAlign w:val="center"/>
            <w:hideMark/>
          </w:tcPr>
          <w:p w14:paraId="14489405" w14:textId="28A93FAA" w:rsidR="00EE482E" w:rsidRPr="004D27B0" w:rsidRDefault="00EE482E" w:rsidP="00EE482E">
            <w:pPr>
              <w:jc w:val="right"/>
              <w:rPr>
                <w:sz w:val="20"/>
                <w:szCs w:val="20"/>
              </w:rPr>
            </w:pPr>
            <w:r>
              <w:rPr>
                <w:sz w:val="20"/>
                <w:szCs w:val="20"/>
              </w:rPr>
              <w:t>132</w:t>
            </w:r>
          </w:p>
        </w:tc>
        <w:tc>
          <w:tcPr>
            <w:tcW w:w="1255" w:type="dxa"/>
            <w:tcBorders>
              <w:top w:val="nil"/>
              <w:left w:val="nil"/>
              <w:bottom w:val="single" w:sz="4" w:space="0" w:color="auto"/>
              <w:right w:val="single" w:sz="4" w:space="0" w:color="auto"/>
            </w:tcBorders>
            <w:shd w:val="clear" w:color="auto" w:fill="auto"/>
            <w:noWrap/>
            <w:vAlign w:val="center"/>
            <w:hideMark/>
          </w:tcPr>
          <w:p w14:paraId="3F633D49" w14:textId="076BB86B" w:rsidR="00EE482E" w:rsidRPr="004D27B0" w:rsidRDefault="00EE482E" w:rsidP="00EE482E">
            <w:pPr>
              <w:jc w:val="right"/>
              <w:rPr>
                <w:sz w:val="20"/>
                <w:szCs w:val="20"/>
              </w:rPr>
            </w:pPr>
            <w:r>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5D32FF92" w14:textId="6A16A0FF" w:rsidR="00EE482E" w:rsidRPr="004D27B0" w:rsidRDefault="00EE482E" w:rsidP="00EE482E">
            <w:pPr>
              <w:jc w:val="right"/>
              <w:rPr>
                <w:sz w:val="20"/>
                <w:szCs w:val="20"/>
              </w:rPr>
            </w:pPr>
            <w:r>
              <w:rPr>
                <w:sz w:val="20"/>
                <w:szCs w:val="20"/>
              </w:rPr>
              <w:t>17 875 070</w:t>
            </w:r>
          </w:p>
        </w:tc>
        <w:tc>
          <w:tcPr>
            <w:tcW w:w="1417" w:type="dxa"/>
            <w:tcBorders>
              <w:top w:val="nil"/>
              <w:left w:val="nil"/>
              <w:bottom w:val="single" w:sz="4" w:space="0" w:color="auto"/>
              <w:right w:val="single" w:sz="4" w:space="0" w:color="auto"/>
            </w:tcBorders>
            <w:shd w:val="clear" w:color="auto" w:fill="auto"/>
            <w:noWrap/>
            <w:vAlign w:val="center"/>
            <w:hideMark/>
          </w:tcPr>
          <w:p w14:paraId="08836D04" w14:textId="3DCE08BB" w:rsidR="00EE482E" w:rsidRPr="004D27B0" w:rsidRDefault="00EE482E" w:rsidP="00EE482E">
            <w:pPr>
              <w:jc w:val="right"/>
              <w:rPr>
                <w:sz w:val="20"/>
                <w:szCs w:val="20"/>
              </w:rPr>
            </w:pPr>
            <w:r>
              <w:rPr>
                <w:sz w:val="20"/>
                <w:szCs w:val="20"/>
              </w:rPr>
              <w:t>17 875 070</w:t>
            </w:r>
          </w:p>
        </w:tc>
        <w:tc>
          <w:tcPr>
            <w:tcW w:w="1116" w:type="dxa"/>
            <w:tcBorders>
              <w:top w:val="nil"/>
              <w:left w:val="nil"/>
              <w:bottom w:val="single" w:sz="4" w:space="0" w:color="auto"/>
              <w:right w:val="single" w:sz="4" w:space="0" w:color="auto"/>
            </w:tcBorders>
            <w:shd w:val="clear" w:color="auto" w:fill="auto"/>
            <w:noWrap/>
            <w:vAlign w:val="center"/>
            <w:hideMark/>
          </w:tcPr>
          <w:p w14:paraId="34F9F84A" w14:textId="691E051A" w:rsidR="00EE482E" w:rsidRPr="004D27B0" w:rsidRDefault="00EE482E" w:rsidP="00EE482E">
            <w:pPr>
              <w:jc w:val="right"/>
              <w:rPr>
                <w:sz w:val="20"/>
                <w:szCs w:val="20"/>
              </w:rPr>
            </w:pPr>
            <w:r>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74B6ED72" w14:textId="5EB5198C" w:rsidR="00EE482E" w:rsidRPr="004D27B0" w:rsidRDefault="00EE482E" w:rsidP="00EE482E">
            <w:pPr>
              <w:jc w:val="right"/>
              <w:rPr>
                <w:sz w:val="20"/>
                <w:szCs w:val="20"/>
              </w:rPr>
            </w:pPr>
            <w:r>
              <w:rPr>
                <w:sz w:val="20"/>
                <w:szCs w:val="20"/>
              </w:rPr>
              <w:t>100</w:t>
            </w:r>
          </w:p>
        </w:tc>
      </w:tr>
      <w:tr w:rsidR="004D27B0" w:rsidRPr="004D27B0" w14:paraId="4FB63762" w14:textId="77777777" w:rsidTr="00251A6A">
        <w:trPr>
          <w:trHeight w:val="91"/>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DE36B13" w14:textId="77777777" w:rsidR="00EE482E" w:rsidRPr="004D27B0" w:rsidRDefault="00EE482E" w:rsidP="00EE482E">
            <w:pPr>
              <w:jc w:val="left"/>
              <w:rPr>
                <w:sz w:val="20"/>
                <w:szCs w:val="20"/>
              </w:rPr>
            </w:pPr>
            <w:r>
              <w:rPr>
                <w:sz w:val="20"/>
                <w:szCs w:val="20"/>
              </w:rPr>
              <w:t>2009</w:t>
            </w:r>
          </w:p>
        </w:tc>
        <w:tc>
          <w:tcPr>
            <w:tcW w:w="1072" w:type="dxa"/>
            <w:tcBorders>
              <w:top w:val="nil"/>
              <w:left w:val="nil"/>
              <w:bottom w:val="single" w:sz="4" w:space="0" w:color="auto"/>
              <w:right w:val="single" w:sz="4" w:space="0" w:color="auto"/>
            </w:tcBorders>
            <w:shd w:val="clear" w:color="auto" w:fill="auto"/>
            <w:noWrap/>
            <w:vAlign w:val="center"/>
            <w:hideMark/>
          </w:tcPr>
          <w:p w14:paraId="488FA526" w14:textId="32334DD7" w:rsidR="00EE482E" w:rsidRPr="004D27B0" w:rsidRDefault="00EE482E" w:rsidP="00EE482E">
            <w:pPr>
              <w:jc w:val="right"/>
              <w:rPr>
                <w:sz w:val="20"/>
                <w:szCs w:val="20"/>
              </w:rPr>
            </w:pPr>
            <w:r>
              <w:rPr>
                <w:sz w:val="20"/>
                <w:szCs w:val="20"/>
              </w:rPr>
              <w:t>115</w:t>
            </w:r>
          </w:p>
        </w:tc>
        <w:tc>
          <w:tcPr>
            <w:tcW w:w="1150" w:type="dxa"/>
            <w:tcBorders>
              <w:top w:val="nil"/>
              <w:left w:val="nil"/>
              <w:bottom w:val="single" w:sz="4" w:space="0" w:color="auto"/>
              <w:right w:val="single" w:sz="4" w:space="0" w:color="auto"/>
            </w:tcBorders>
            <w:shd w:val="clear" w:color="auto" w:fill="auto"/>
            <w:noWrap/>
            <w:vAlign w:val="center"/>
            <w:hideMark/>
          </w:tcPr>
          <w:p w14:paraId="49BF7659" w14:textId="64E99D9B" w:rsidR="00EE482E" w:rsidRPr="004D27B0" w:rsidRDefault="00EE482E" w:rsidP="00EE482E">
            <w:pPr>
              <w:jc w:val="right"/>
              <w:rPr>
                <w:sz w:val="20"/>
                <w:szCs w:val="20"/>
              </w:rPr>
            </w:pPr>
            <w:r>
              <w:rPr>
                <w:sz w:val="20"/>
                <w:szCs w:val="20"/>
              </w:rPr>
              <w:t>115</w:t>
            </w:r>
          </w:p>
        </w:tc>
        <w:tc>
          <w:tcPr>
            <w:tcW w:w="1255" w:type="dxa"/>
            <w:tcBorders>
              <w:top w:val="nil"/>
              <w:left w:val="nil"/>
              <w:bottom w:val="single" w:sz="4" w:space="0" w:color="auto"/>
              <w:right w:val="single" w:sz="4" w:space="0" w:color="auto"/>
            </w:tcBorders>
            <w:shd w:val="clear" w:color="auto" w:fill="auto"/>
            <w:noWrap/>
            <w:vAlign w:val="center"/>
            <w:hideMark/>
          </w:tcPr>
          <w:p w14:paraId="512C227A" w14:textId="2CC266B7" w:rsidR="00EE482E" w:rsidRPr="004D27B0" w:rsidRDefault="00EE482E" w:rsidP="00EE482E">
            <w:pPr>
              <w:jc w:val="right"/>
              <w:rPr>
                <w:sz w:val="20"/>
                <w:szCs w:val="20"/>
              </w:rPr>
            </w:pPr>
            <w:r>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25337C9C" w14:textId="0B1655AE" w:rsidR="00EE482E" w:rsidRPr="004D27B0" w:rsidRDefault="00EE482E" w:rsidP="00EE482E">
            <w:pPr>
              <w:jc w:val="right"/>
              <w:rPr>
                <w:sz w:val="20"/>
                <w:szCs w:val="20"/>
              </w:rPr>
            </w:pPr>
            <w:r>
              <w:rPr>
                <w:sz w:val="20"/>
                <w:szCs w:val="20"/>
              </w:rPr>
              <w:t>17 250 876</w:t>
            </w:r>
          </w:p>
        </w:tc>
        <w:tc>
          <w:tcPr>
            <w:tcW w:w="1417" w:type="dxa"/>
            <w:tcBorders>
              <w:top w:val="nil"/>
              <w:left w:val="nil"/>
              <w:bottom w:val="single" w:sz="4" w:space="0" w:color="auto"/>
              <w:right w:val="single" w:sz="4" w:space="0" w:color="auto"/>
            </w:tcBorders>
            <w:shd w:val="clear" w:color="auto" w:fill="auto"/>
            <w:noWrap/>
            <w:vAlign w:val="center"/>
            <w:hideMark/>
          </w:tcPr>
          <w:p w14:paraId="434041CA" w14:textId="24F9BF92" w:rsidR="00EE482E" w:rsidRPr="004D27B0" w:rsidRDefault="00EE482E" w:rsidP="00EE482E">
            <w:pPr>
              <w:jc w:val="right"/>
              <w:rPr>
                <w:sz w:val="20"/>
                <w:szCs w:val="20"/>
              </w:rPr>
            </w:pPr>
            <w:r>
              <w:rPr>
                <w:sz w:val="20"/>
                <w:szCs w:val="20"/>
              </w:rPr>
              <w:t>17 250 876</w:t>
            </w:r>
          </w:p>
        </w:tc>
        <w:tc>
          <w:tcPr>
            <w:tcW w:w="1116" w:type="dxa"/>
            <w:tcBorders>
              <w:top w:val="nil"/>
              <w:left w:val="nil"/>
              <w:bottom w:val="single" w:sz="4" w:space="0" w:color="auto"/>
              <w:right w:val="single" w:sz="4" w:space="0" w:color="auto"/>
            </w:tcBorders>
            <w:shd w:val="clear" w:color="auto" w:fill="auto"/>
            <w:noWrap/>
            <w:vAlign w:val="center"/>
            <w:hideMark/>
          </w:tcPr>
          <w:p w14:paraId="1328C96A" w14:textId="362F0EE2" w:rsidR="00EE482E" w:rsidRPr="004D27B0" w:rsidRDefault="00EE482E" w:rsidP="00EE482E">
            <w:pPr>
              <w:jc w:val="right"/>
              <w:rPr>
                <w:sz w:val="20"/>
                <w:szCs w:val="20"/>
              </w:rPr>
            </w:pPr>
            <w:r>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1EC3919F" w14:textId="2381B4E6" w:rsidR="00EE482E" w:rsidRPr="004D27B0" w:rsidRDefault="00EE482E" w:rsidP="00EE482E">
            <w:pPr>
              <w:jc w:val="right"/>
              <w:rPr>
                <w:sz w:val="20"/>
                <w:szCs w:val="20"/>
              </w:rPr>
            </w:pPr>
            <w:r>
              <w:rPr>
                <w:sz w:val="20"/>
                <w:szCs w:val="20"/>
              </w:rPr>
              <w:t>100</w:t>
            </w:r>
          </w:p>
        </w:tc>
      </w:tr>
      <w:tr w:rsidR="004D27B0" w:rsidRPr="004D27B0" w14:paraId="2C8E5A2C"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C779467" w14:textId="77777777" w:rsidR="00EE482E" w:rsidRPr="004D27B0" w:rsidRDefault="00EE482E" w:rsidP="00EE482E">
            <w:pPr>
              <w:jc w:val="left"/>
              <w:rPr>
                <w:sz w:val="20"/>
                <w:szCs w:val="20"/>
              </w:rPr>
            </w:pPr>
            <w:r>
              <w:rPr>
                <w:sz w:val="20"/>
                <w:szCs w:val="20"/>
              </w:rPr>
              <w:t>2010</w:t>
            </w:r>
          </w:p>
        </w:tc>
        <w:tc>
          <w:tcPr>
            <w:tcW w:w="1072" w:type="dxa"/>
            <w:tcBorders>
              <w:top w:val="nil"/>
              <w:left w:val="nil"/>
              <w:bottom w:val="single" w:sz="4" w:space="0" w:color="auto"/>
              <w:right w:val="single" w:sz="4" w:space="0" w:color="auto"/>
            </w:tcBorders>
            <w:shd w:val="clear" w:color="auto" w:fill="auto"/>
            <w:noWrap/>
            <w:vAlign w:val="center"/>
            <w:hideMark/>
          </w:tcPr>
          <w:p w14:paraId="3284F92D" w14:textId="6D43D56F" w:rsidR="00EE482E" w:rsidRPr="004D27B0" w:rsidRDefault="00EE482E" w:rsidP="00EE482E">
            <w:pPr>
              <w:jc w:val="right"/>
              <w:rPr>
                <w:sz w:val="20"/>
                <w:szCs w:val="20"/>
              </w:rPr>
            </w:pPr>
            <w:r>
              <w:rPr>
                <w:sz w:val="20"/>
                <w:szCs w:val="20"/>
              </w:rPr>
              <w:t>79</w:t>
            </w:r>
          </w:p>
        </w:tc>
        <w:tc>
          <w:tcPr>
            <w:tcW w:w="1150" w:type="dxa"/>
            <w:tcBorders>
              <w:top w:val="nil"/>
              <w:left w:val="nil"/>
              <w:bottom w:val="single" w:sz="4" w:space="0" w:color="auto"/>
              <w:right w:val="single" w:sz="4" w:space="0" w:color="auto"/>
            </w:tcBorders>
            <w:shd w:val="clear" w:color="auto" w:fill="auto"/>
            <w:noWrap/>
            <w:vAlign w:val="center"/>
            <w:hideMark/>
          </w:tcPr>
          <w:p w14:paraId="3258114F" w14:textId="2251FC5D" w:rsidR="00EE482E" w:rsidRPr="004D27B0" w:rsidRDefault="00EE482E" w:rsidP="00EE482E">
            <w:pPr>
              <w:jc w:val="right"/>
              <w:rPr>
                <w:sz w:val="20"/>
                <w:szCs w:val="20"/>
              </w:rPr>
            </w:pPr>
            <w:r>
              <w:rPr>
                <w:sz w:val="20"/>
                <w:szCs w:val="20"/>
              </w:rPr>
              <w:t>78</w:t>
            </w:r>
          </w:p>
        </w:tc>
        <w:tc>
          <w:tcPr>
            <w:tcW w:w="1255" w:type="dxa"/>
            <w:tcBorders>
              <w:top w:val="nil"/>
              <w:left w:val="nil"/>
              <w:bottom w:val="single" w:sz="4" w:space="0" w:color="auto"/>
              <w:right w:val="single" w:sz="4" w:space="0" w:color="auto"/>
            </w:tcBorders>
            <w:shd w:val="clear" w:color="auto" w:fill="auto"/>
            <w:noWrap/>
            <w:vAlign w:val="center"/>
            <w:hideMark/>
          </w:tcPr>
          <w:p w14:paraId="779CD4FE" w14:textId="68B6A89A" w:rsidR="00EE482E" w:rsidRPr="004D27B0" w:rsidRDefault="00EE482E" w:rsidP="00EE482E">
            <w:pPr>
              <w:jc w:val="right"/>
              <w:rPr>
                <w:sz w:val="20"/>
                <w:szCs w:val="20"/>
              </w:rPr>
            </w:pPr>
            <w:r>
              <w:rPr>
                <w:sz w:val="20"/>
                <w:szCs w:val="20"/>
              </w:rPr>
              <w:t>99</w:t>
            </w:r>
          </w:p>
        </w:tc>
        <w:tc>
          <w:tcPr>
            <w:tcW w:w="1287" w:type="dxa"/>
            <w:tcBorders>
              <w:top w:val="nil"/>
              <w:left w:val="nil"/>
              <w:bottom w:val="single" w:sz="4" w:space="0" w:color="auto"/>
              <w:right w:val="single" w:sz="4" w:space="0" w:color="auto"/>
            </w:tcBorders>
            <w:shd w:val="clear" w:color="auto" w:fill="auto"/>
            <w:noWrap/>
            <w:vAlign w:val="center"/>
            <w:hideMark/>
          </w:tcPr>
          <w:p w14:paraId="56A4178C" w14:textId="1F620A53" w:rsidR="00EE482E" w:rsidRPr="004D27B0" w:rsidRDefault="00EE482E" w:rsidP="00EE482E">
            <w:pPr>
              <w:jc w:val="right"/>
              <w:rPr>
                <w:sz w:val="20"/>
                <w:szCs w:val="20"/>
              </w:rPr>
            </w:pPr>
            <w:r>
              <w:rPr>
                <w:sz w:val="20"/>
                <w:szCs w:val="20"/>
              </w:rPr>
              <w:t>14 361 124</w:t>
            </w:r>
          </w:p>
        </w:tc>
        <w:tc>
          <w:tcPr>
            <w:tcW w:w="1417" w:type="dxa"/>
            <w:tcBorders>
              <w:top w:val="nil"/>
              <w:left w:val="nil"/>
              <w:bottom w:val="single" w:sz="4" w:space="0" w:color="auto"/>
              <w:right w:val="single" w:sz="4" w:space="0" w:color="auto"/>
            </w:tcBorders>
            <w:shd w:val="clear" w:color="auto" w:fill="auto"/>
            <w:noWrap/>
            <w:vAlign w:val="center"/>
            <w:hideMark/>
          </w:tcPr>
          <w:p w14:paraId="702838B0" w14:textId="626BF9B2" w:rsidR="00EE482E" w:rsidRPr="004D27B0" w:rsidRDefault="00EE482E" w:rsidP="00EE482E">
            <w:pPr>
              <w:jc w:val="right"/>
              <w:rPr>
                <w:sz w:val="20"/>
                <w:szCs w:val="20"/>
              </w:rPr>
            </w:pPr>
            <w:r>
              <w:rPr>
                <w:sz w:val="20"/>
                <w:szCs w:val="20"/>
              </w:rPr>
              <w:t>14 288 901</w:t>
            </w:r>
          </w:p>
        </w:tc>
        <w:tc>
          <w:tcPr>
            <w:tcW w:w="1116" w:type="dxa"/>
            <w:tcBorders>
              <w:top w:val="nil"/>
              <w:left w:val="nil"/>
              <w:bottom w:val="single" w:sz="4" w:space="0" w:color="auto"/>
              <w:right w:val="single" w:sz="4" w:space="0" w:color="auto"/>
            </w:tcBorders>
            <w:shd w:val="clear" w:color="auto" w:fill="auto"/>
            <w:noWrap/>
            <w:vAlign w:val="center"/>
            <w:hideMark/>
          </w:tcPr>
          <w:p w14:paraId="5213A82E" w14:textId="200E9B15" w:rsidR="00EE482E" w:rsidRPr="004D27B0" w:rsidRDefault="00EE482E" w:rsidP="00EE482E">
            <w:pPr>
              <w:jc w:val="right"/>
              <w:rPr>
                <w:sz w:val="20"/>
                <w:szCs w:val="20"/>
              </w:rPr>
            </w:pPr>
            <w:r>
              <w:rPr>
                <w:sz w:val="20"/>
                <w:szCs w:val="20"/>
              </w:rPr>
              <w:t>72 224</w:t>
            </w:r>
          </w:p>
        </w:tc>
        <w:tc>
          <w:tcPr>
            <w:tcW w:w="1273" w:type="dxa"/>
            <w:tcBorders>
              <w:top w:val="nil"/>
              <w:left w:val="nil"/>
              <w:bottom w:val="single" w:sz="4" w:space="0" w:color="auto"/>
              <w:right w:val="single" w:sz="4" w:space="0" w:color="auto"/>
            </w:tcBorders>
            <w:shd w:val="clear" w:color="auto" w:fill="auto"/>
            <w:noWrap/>
            <w:vAlign w:val="center"/>
            <w:hideMark/>
          </w:tcPr>
          <w:p w14:paraId="5727CA72" w14:textId="3C056997" w:rsidR="00EE482E" w:rsidRPr="004D27B0" w:rsidRDefault="00EE482E" w:rsidP="00EE482E">
            <w:pPr>
              <w:jc w:val="right"/>
              <w:rPr>
                <w:sz w:val="20"/>
                <w:szCs w:val="20"/>
              </w:rPr>
            </w:pPr>
            <w:r>
              <w:rPr>
                <w:sz w:val="20"/>
                <w:szCs w:val="20"/>
              </w:rPr>
              <w:t>99</w:t>
            </w:r>
          </w:p>
        </w:tc>
      </w:tr>
      <w:tr w:rsidR="004D27B0" w:rsidRPr="004D27B0" w14:paraId="0FD354BB"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C260CE5" w14:textId="77777777" w:rsidR="00EE482E" w:rsidRPr="004D27B0" w:rsidRDefault="00EE482E" w:rsidP="00EE482E">
            <w:pPr>
              <w:jc w:val="left"/>
              <w:rPr>
                <w:sz w:val="20"/>
                <w:szCs w:val="20"/>
              </w:rPr>
            </w:pPr>
            <w:r>
              <w:rPr>
                <w:sz w:val="20"/>
                <w:szCs w:val="20"/>
              </w:rPr>
              <w:t>2011</w:t>
            </w:r>
          </w:p>
        </w:tc>
        <w:tc>
          <w:tcPr>
            <w:tcW w:w="1072" w:type="dxa"/>
            <w:tcBorders>
              <w:top w:val="nil"/>
              <w:left w:val="nil"/>
              <w:bottom w:val="single" w:sz="4" w:space="0" w:color="auto"/>
              <w:right w:val="single" w:sz="4" w:space="0" w:color="auto"/>
            </w:tcBorders>
            <w:shd w:val="clear" w:color="auto" w:fill="auto"/>
            <w:noWrap/>
            <w:vAlign w:val="center"/>
            <w:hideMark/>
          </w:tcPr>
          <w:p w14:paraId="0AC98EE7" w14:textId="2D8A0844" w:rsidR="00EE482E" w:rsidRPr="004D27B0" w:rsidRDefault="00EE482E" w:rsidP="00EE482E">
            <w:pPr>
              <w:jc w:val="right"/>
              <w:rPr>
                <w:sz w:val="20"/>
                <w:szCs w:val="20"/>
              </w:rPr>
            </w:pPr>
            <w:r>
              <w:rPr>
                <w:sz w:val="20"/>
                <w:szCs w:val="20"/>
              </w:rPr>
              <w:t>100</w:t>
            </w:r>
          </w:p>
        </w:tc>
        <w:tc>
          <w:tcPr>
            <w:tcW w:w="1150" w:type="dxa"/>
            <w:tcBorders>
              <w:top w:val="nil"/>
              <w:left w:val="nil"/>
              <w:bottom w:val="single" w:sz="4" w:space="0" w:color="auto"/>
              <w:right w:val="single" w:sz="4" w:space="0" w:color="auto"/>
            </w:tcBorders>
            <w:shd w:val="clear" w:color="auto" w:fill="auto"/>
            <w:noWrap/>
            <w:vAlign w:val="center"/>
            <w:hideMark/>
          </w:tcPr>
          <w:p w14:paraId="717BE1FF" w14:textId="7B5F1D0A" w:rsidR="00EE482E" w:rsidRPr="004D27B0" w:rsidRDefault="00EE482E" w:rsidP="00EE482E">
            <w:pPr>
              <w:jc w:val="right"/>
              <w:rPr>
                <w:sz w:val="20"/>
                <w:szCs w:val="20"/>
              </w:rPr>
            </w:pPr>
            <w:r>
              <w:rPr>
                <w:sz w:val="20"/>
                <w:szCs w:val="20"/>
              </w:rPr>
              <w:t>100</w:t>
            </w:r>
          </w:p>
        </w:tc>
        <w:tc>
          <w:tcPr>
            <w:tcW w:w="1255" w:type="dxa"/>
            <w:tcBorders>
              <w:top w:val="nil"/>
              <w:left w:val="nil"/>
              <w:bottom w:val="single" w:sz="4" w:space="0" w:color="auto"/>
              <w:right w:val="single" w:sz="4" w:space="0" w:color="auto"/>
            </w:tcBorders>
            <w:shd w:val="clear" w:color="auto" w:fill="auto"/>
            <w:noWrap/>
            <w:vAlign w:val="center"/>
            <w:hideMark/>
          </w:tcPr>
          <w:p w14:paraId="3899E8AD" w14:textId="50E5DA1B" w:rsidR="00EE482E" w:rsidRPr="004D27B0" w:rsidRDefault="00EE482E" w:rsidP="00EE482E">
            <w:pPr>
              <w:jc w:val="right"/>
              <w:rPr>
                <w:sz w:val="20"/>
                <w:szCs w:val="20"/>
              </w:rPr>
            </w:pPr>
            <w:r>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03800433" w14:textId="3CD1A924" w:rsidR="00EE482E" w:rsidRPr="004D27B0" w:rsidRDefault="00EE482E" w:rsidP="00EE482E">
            <w:pPr>
              <w:jc w:val="right"/>
              <w:rPr>
                <w:sz w:val="20"/>
                <w:szCs w:val="20"/>
              </w:rPr>
            </w:pPr>
            <w:r>
              <w:rPr>
                <w:sz w:val="20"/>
                <w:szCs w:val="20"/>
              </w:rPr>
              <w:t>16 782 433</w:t>
            </w:r>
          </w:p>
        </w:tc>
        <w:tc>
          <w:tcPr>
            <w:tcW w:w="1417" w:type="dxa"/>
            <w:tcBorders>
              <w:top w:val="nil"/>
              <w:left w:val="nil"/>
              <w:bottom w:val="single" w:sz="4" w:space="0" w:color="auto"/>
              <w:right w:val="single" w:sz="4" w:space="0" w:color="auto"/>
            </w:tcBorders>
            <w:shd w:val="clear" w:color="auto" w:fill="auto"/>
            <w:noWrap/>
            <w:vAlign w:val="center"/>
            <w:hideMark/>
          </w:tcPr>
          <w:p w14:paraId="612DD9B7" w14:textId="4D4BC18D" w:rsidR="00EE482E" w:rsidRPr="004D27B0" w:rsidRDefault="00EE482E" w:rsidP="00EE482E">
            <w:pPr>
              <w:jc w:val="right"/>
              <w:rPr>
                <w:sz w:val="20"/>
                <w:szCs w:val="20"/>
              </w:rPr>
            </w:pPr>
            <w:r>
              <w:rPr>
                <w:sz w:val="20"/>
                <w:szCs w:val="20"/>
              </w:rPr>
              <w:t>16 782 434</w:t>
            </w:r>
          </w:p>
        </w:tc>
        <w:tc>
          <w:tcPr>
            <w:tcW w:w="1116" w:type="dxa"/>
            <w:tcBorders>
              <w:top w:val="nil"/>
              <w:left w:val="nil"/>
              <w:bottom w:val="single" w:sz="4" w:space="0" w:color="auto"/>
              <w:right w:val="single" w:sz="4" w:space="0" w:color="auto"/>
            </w:tcBorders>
            <w:shd w:val="clear" w:color="auto" w:fill="auto"/>
            <w:noWrap/>
            <w:vAlign w:val="center"/>
            <w:hideMark/>
          </w:tcPr>
          <w:p w14:paraId="37061C5F" w14:textId="344AA1E4" w:rsidR="00EE482E" w:rsidRPr="004D27B0" w:rsidRDefault="00EE482E" w:rsidP="00EE482E">
            <w:pPr>
              <w:jc w:val="right"/>
              <w:rPr>
                <w:sz w:val="20"/>
                <w:szCs w:val="20"/>
              </w:rPr>
            </w:pPr>
            <w:r>
              <w:rPr>
                <w:sz w:val="20"/>
                <w:szCs w:val="20"/>
              </w:rPr>
              <w:t>-2</w:t>
            </w:r>
          </w:p>
        </w:tc>
        <w:tc>
          <w:tcPr>
            <w:tcW w:w="1273" w:type="dxa"/>
            <w:tcBorders>
              <w:top w:val="nil"/>
              <w:left w:val="nil"/>
              <w:bottom w:val="single" w:sz="4" w:space="0" w:color="auto"/>
              <w:right w:val="single" w:sz="4" w:space="0" w:color="auto"/>
            </w:tcBorders>
            <w:shd w:val="clear" w:color="auto" w:fill="auto"/>
            <w:noWrap/>
            <w:vAlign w:val="center"/>
            <w:hideMark/>
          </w:tcPr>
          <w:p w14:paraId="007B28A8" w14:textId="38FB34D1" w:rsidR="00EE482E" w:rsidRPr="004D27B0" w:rsidRDefault="00EE482E" w:rsidP="00EE482E">
            <w:pPr>
              <w:jc w:val="right"/>
              <w:rPr>
                <w:sz w:val="20"/>
                <w:szCs w:val="20"/>
              </w:rPr>
            </w:pPr>
            <w:r>
              <w:rPr>
                <w:sz w:val="20"/>
                <w:szCs w:val="20"/>
              </w:rPr>
              <w:t>100</w:t>
            </w:r>
          </w:p>
        </w:tc>
      </w:tr>
      <w:tr w:rsidR="004D27B0" w:rsidRPr="004D27B0" w14:paraId="44413E7E" w14:textId="77777777" w:rsidTr="00251A6A">
        <w:trPr>
          <w:trHeight w:val="8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966370B" w14:textId="77777777" w:rsidR="00EE482E" w:rsidRPr="004D27B0" w:rsidRDefault="00EE482E" w:rsidP="00EE482E">
            <w:pPr>
              <w:jc w:val="left"/>
              <w:rPr>
                <w:sz w:val="20"/>
                <w:szCs w:val="20"/>
              </w:rPr>
            </w:pPr>
            <w:r>
              <w:rPr>
                <w:sz w:val="20"/>
                <w:szCs w:val="20"/>
              </w:rPr>
              <w:t>2012</w:t>
            </w:r>
          </w:p>
        </w:tc>
        <w:tc>
          <w:tcPr>
            <w:tcW w:w="1072" w:type="dxa"/>
            <w:tcBorders>
              <w:top w:val="nil"/>
              <w:left w:val="nil"/>
              <w:bottom w:val="single" w:sz="4" w:space="0" w:color="auto"/>
              <w:right w:val="single" w:sz="4" w:space="0" w:color="auto"/>
            </w:tcBorders>
            <w:shd w:val="clear" w:color="auto" w:fill="auto"/>
            <w:noWrap/>
            <w:vAlign w:val="center"/>
            <w:hideMark/>
          </w:tcPr>
          <w:p w14:paraId="215A6D50" w14:textId="04BF4055" w:rsidR="00EE482E" w:rsidRPr="004D27B0" w:rsidRDefault="00EE482E" w:rsidP="00EE482E">
            <w:pPr>
              <w:jc w:val="right"/>
              <w:rPr>
                <w:sz w:val="20"/>
                <w:szCs w:val="20"/>
              </w:rPr>
            </w:pPr>
            <w:r>
              <w:rPr>
                <w:sz w:val="20"/>
                <w:szCs w:val="20"/>
              </w:rPr>
              <w:t>80</w:t>
            </w:r>
          </w:p>
        </w:tc>
        <w:tc>
          <w:tcPr>
            <w:tcW w:w="1150" w:type="dxa"/>
            <w:tcBorders>
              <w:top w:val="nil"/>
              <w:left w:val="nil"/>
              <w:bottom w:val="single" w:sz="4" w:space="0" w:color="auto"/>
              <w:right w:val="single" w:sz="4" w:space="0" w:color="auto"/>
            </w:tcBorders>
            <w:shd w:val="clear" w:color="auto" w:fill="auto"/>
            <w:noWrap/>
            <w:vAlign w:val="center"/>
            <w:hideMark/>
          </w:tcPr>
          <w:p w14:paraId="25205CCC" w14:textId="6433BDD1" w:rsidR="00EE482E" w:rsidRPr="004D27B0" w:rsidRDefault="00EE482E" w:rsidP="00EE482E">
            <w:pPr>
              <w:jc w:val="right"/>
              <w:rPr>
                <w:sz w:val="20"/>
                <w:szCs w:val="20"/>
              </w:rPr>
            </w:pPr>
            <w:r>
              <w:rPr>
                <w:sz w:val="20"/>
                <w:szCs w:val="20"/>
              </w:rPr>
              <w:t>79</w:t>
            </w:r>
          </w:p>
        </w:tc>
        <w:tc>
          <w:tcPr>
            <w:tcW w:w="1255" w:type="dxa"/>
            <w:tcBorders>
              <w:top w:val="nil"/>
              <w:left w:val="nil"/>
              <w:bottom w:val="single" w:sz="4" w:space="0" w:color="auto"/>
              <w:right w:val="single" w:sz="4" w:space="0" w:color="auto"/>
            </w:tcBorders>
            <w:shd w:val="clear" w:color="auto" w:fill="auto"/>
            <w:noWrap/>
            <w:vAlign w:val="center"/>
            <w:hideMark/>
          </w:tcPr>
          <w:p w14:paraId="6594C391" w14:textId="6F82FE0A" w:rsidR="00EE482E" w:rsidRPr="004D27B0" w:rsidRDefault="00EE482E" w:rsidP="00EE482E">
            <w:pPr>
              <w:jc w:val="right"/>
              <w:rPr>
                <w:sz w:val="20"/>
                <w:szCs w:val="20"/>
              </w:rPr>
            </w:pPr>
            <w:r>
              <w:rPr>
                <w:sz w:val="20"/>
                <w:szCs w:val="20"/>
              </w:rPr>
              <w:t>99</w:t>
            </w:r>
          </w:p>
        </w:tc>
        <w:tc>
          <w:tcPr>
            <w:tcW w:w="1287" w:type="dxa"/>
            <w:tcBorders>
              <w:top w:val="nil"/>
              <w:left w:val="nil"/>
              <w:bottom w:val="single" w:sz="4" w:space="0" w:color="auto"/>
              <w:right w:val="single" w:sz="4" w:space="0" w:color="auto"/>
            </w:tcBorders>
            <w:shd w:val="clear" w:color="auto" w:fill="auto"/>
            <w:noWrap/>
            <w:vAlign w:val="center"/>
            <w:hideMark/>
          </w:tcPr>
          <w:p w14:paraId="171F7A21" w14:textId="51C2F4B0" w:rsidR="00EE482E" w:rsidRPr="004D27B0" w:rsidRDefault="00EE482E" w:rsidP="00EE482E">
            <w:pPr>
              <w:jc w:val="right"/>
              <w:rPr>
                <w:sz w:val="20"/>
                <w:szCs w:val="20"/>
              </w:rPr>
            </w:pPr>
            <w:r>
              <w:rPr>
                <w:sz w:val="20"/>
                <w:szCs w:val="20"/>
              </w:rPr>
              <w:t>16 191 080</w:t>
            </w:r>
          </w:p>
        </w:tc>
        <w:tc>
          <w:tcPr>
            <w:tcW w:w="1417" w:type="dxa"/>
            <w:tcBorders>
              <w:top w:val="nil"/>
              <w:left w:val="nil"/>
              <w:bottom w:val="single" w:sz="4" w:space="0" w:color="auto"/>
              <w:right w:val="single" w:sz="4" w:space="0" w:color="auto"/>
            </w:tcBorders>
            <w:shd w:val="clear" w:color="auto" w:fill="auto"/>
            <w:noWrap/>
            <w:vAlign w:val="center"/>
            <w:hideMark/>
          </w:tcPr>
          <w:p w14:paraId="2D9CFF68" w14:textId="214210A3" w:rsidR="00EE482E" w:rsidRPr="004D27B0" w:rsidRDefault="00EE482E" w:rsidP="00EE482E">
            <w:pPr>
              <w:jc w:val="right"/>
              <w:rPr>
                <w:sz w:val="20"/>
                <w:szCs w:val="20"/>
              </w:rPr>
            </w:pPr>
            <w:r>
              <w:rPr>
                <w:sz w:val="20"/>
                <w:szCs w:val="20"/>
              </w:rPr>
              <w:t>16 040 886</w:t>
            </w:r>
          </w:p>
        </w:tc>
        <w:tc>
          <w:tcPr>
            <w:tcW w:w="1116" w:type="dxa"/>
            <w:tcBorders>
              <w:top w:val="nil"/>
              <w:left w:val="nil"/>
              <w:bottom w:val="single" w:sz="4" w:space="0" w:color="auto"/>
              <w:right w:val="single" w:sz="4" w:space="0" w:color="auto"/>
            </w:tcBorders>
            <w:shd w:val="clear" w:color="auto" w:fill="auto"/>
            <w:noWrap/>
            <w:vAlign w:val="center"/>
            <w:hideMark/>
          </w:tcPr>
          <w:p w14:paraId="7AFF1431" w14:textId="50C9FD2A" w:rsidR="00EE482E" w:rsidRPr="004D27B0" w:rsidRDefault="00EE482E" w:rsidP="00EE482E">
            <w:pPr>
              <w:jc w:val="right"/>
              <w:rPr>
                <w:sz w:val="20"/>
                <w:szCs w:val="20"/>
              </w:rPr>
            </w:pPr>
            <w:r>
              <w:rPr>
                <w:sz w:val="20"/>
                <w:szCs w:val="20"/>
              </w:rPr>
              <w:t>150 194</w:t>
            </w:r>
          </w:p>
        </w:tc>
        <w:tc>
          <w:tcPr>
            <w:tcW w:w="1273" w:type="dxa"/>
            <w:tcBorders>
              <w:top w:val="nil"/>
              <w:left w:val="nil"/>
              <w:bottom w:val="single" w:sz="4" w:space="0" w:color="auto"/>
              <w:right w:val="single" w:sz="4" w:space="0" w:color="auto"/>
            </w:tcBorders>
            <w:shd w:val="clear" w:color="auto" w:fill="auto"/>
            <w:noWrap/>
            <w:vAlign w:val="center"/>
            <w:hideMark/>
          </w:tcPr>
          <w:p w14:paraId="26B68CB8" w14:textId="1047FE8B" w:rsidR="00EE482E" w:rsidRPr="004D27B0" w:rsidRDefault="00EE482E" w:rsidP="00EE482E">
            <w:pPr>
              <w:jc w:val="right"/>
              <w:rPr>
                <w:sz w:val="20"/>
                <w:szCs w:val="20"/>
              </w:rPr>
            </w:pPr>
            <w:r>
              <w:rPr>
                <w:sz w:val="20"/>
                <w:szCs w:val="20"/>
              </w:rPr>
              <w:t>99</w:t>
            </w:r>
          </w:p>
        </w:tc>
      </w:tr>
      <w:tr w:rsidR="004D27B0" w:rsidRPr="004D27B0" w14:paraId="58BFB9E0"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60744D6" w14:textId="77777777" w:rsidR="00EE482E" w:rsidRPr="004D27B0" w:rsidRDefault="00EE482E" w:rsidP="00EE482E">
            <w:pPr>
              <w:jc w:val="left"/>
              <w:rPr>
                <w:sz w:val="20"/>
                <w:szCs w:val="20"/>
              </w:rPr>
            </w:pPr>
            <w:r>
              <w:rPr>
                <w:sz w:val="20"/>
                <w:szCs w:val="20"/>
              </w:rPr>
              <w:t>2013</w:t>
            </w:r>
          </w:p>
        </w:tc>
        <w:tc>
          <w:tcPr>
            <w:tcW w:w="1072" w:type="dxa"/>
            <w:tcBorders>
              <w:top w:val="nil"/>
              <w:left w:val="nil"/>
              <w:bottom w:val="single" w:sz="4" w:space="0" w:color="auto"/>
              <w:right w:val="single" w:sz="4" w:space="0" w:color="auto"/>
            </w:tcBorders>
            <w:shd w:val="clear" w:color="auto" w:fill="auto"/>
            <w:noWrap/>
            <w:vAlign w:val="center"/>
            <w:hideMark/>
          </w:tcPr>
          <w:p w14:paraId="2FE89026" w14:textId="6450BA47" w:rsidR="00EE482E" w:rsidRPr="004D27B0" w:rsidRDefault="00EE482E" w:rsidP="00EE482E">
            <w:pPr>
              <w:jc w:val="right"/>
              <w:rPr>
                <w:sz w:val="20"/>
                <w:szCs w:val="20"/>
              </w:rPr>
            </w:pPr>
            <w:r>
              <w:rPr>
                <w:sz w:val="20"/>
                <w:szCs w:val="20"/>
              </w:rPr>
              <w:t>90</w:t>
            </w:r>
          </w:p>
        </w:tc>
        <w:tc>
          <w:tcPr>
            <w:tcW w:w="1150" w:type="dxa"/>
            <w:tcBorders>
              <w:top w:val="nil"/>
              <w:left w:val="nil"/>
              <w:bottom w:val="single" w:sz="4" w:space="0" w:color="auto"/>
              <w:right w:val="single" w:sz="4" w:space="0" w:color="auto"/>
            </w:tcBorders>
            <w:shd w:val="clear" w:color="auto" w:fill="auto"/>
            <w:noWrap/>
            <w:vAlign w:val="center"/>
            <w:hideMark/>
          </w:tcPr>
          <w:p w14:paraId="07EEC372" w14:textId="15FA5CF8" w:rsidR="00EE482E" w:rsidRPr="004D27B0" w:rsidRDefault="00EE482E" w:rsidP="00EE482E">
            <w:pPr>
              <w:jc w:val="right"/>
              <w:rPr>
                <w:sz w:val="20"/>
                <w:szCs w:val="20"/>
              </w:rPr>
            </w:pPr>
            <w:r>
              <w:rPr>
                <w:sz w:val="20"/>
                <w:szCs w:val="20"/>
              </w:rPr>
              <w:t>90</w:t>
            </w:r>
          </w:p>
        </w:tc>
        <w:tc>
          <w:tcPr>
            <w:tcW w:w="1255" w:type="dxa"/>
            <w:tcBorders>
              <w:top w:val="nil"/>
              <w:left w:val="nil"/>
              <w:bottom w:val="single" w:sz="4" w:space="0" w:color="auto"/>
              <w:right w:val="single" w:sz="4" w:space="0" w:color="auto"/>
            </w:tcBorders>
            <w:shd w:val="clear" w:color="auto" w:fill="auto"/>
            <w:noWrap/>
            <w:vAlign w:val="center"/>
            <w:hideMark/>
          </w:tcPr>
          <w:p w14:paraId="6DCCA462" w14:textId="205DE2C3" w:rsidR="00EE482E" w:rsidRPr="004D27B0" w:rsidRDefault="00EE482E" w:rsidP="00EE482E">
            <w:pPr>
              <w:jc w:val="right"/>
              <w:rPr>
                <w:sz w:val="20"/>
                <w:szCs w:val="20"/>
              </w:rPr>
            </w:pPr>
            <w:r>
              <w:rPr>
                <w:sz w:val="20"/>
                <w:szCs w:val="20"/>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5ECB37BD" w14:textId="4803971A" w:rsidR="00EE482E" w:rsidRPr="004D27B0" w:rsidRDefault="00EE482E" w:rsidP="00EE482E">
            <w:pPr>
              <w:jc w:val="right"/>
              <w:rPr>
                <w:sz w:val="20"/>
                <w:szCs w:val="20"/>
              </w:rPr>
            </w:pPr>
            <w:r>
              <w:rPr>
                <w:sz w:val="20"/>
                <w:szCs w:val="20"/>
              </w:rPr>
              <w:t>14 152 112</w:t>
            </w:r>
          </w:p>
        </w:tc>
        <w:tc>
          <w:tcPr>
            <w:tcW w:w="1417" w:type="dxa"/>
            <w:tcBorders>
              <w:top w:val="nil"/>
              <w:left w:val="nil"/>
              <w:bottom w:val="single" w:sz="4" w:space="0" w:color="auto"/>
              <w:right w:val="single" w:sz="4" w:space="0" w:color="auto"/>
            </w:tcBorders>
            <w:shd w:val="clear" w:color="auto" w:fill="auto"/>
            <w:noWrap/>
            <w:vAlign w:val="center"/>
            <w:hideMark/>
          </w:tcPr>
          <w:p w14:paraId="35263C7B" w14:textId="5825A1CA" w:rsidR="00EE482E" w:rsidRPr="004D27B0" w:rsidRDefault="00EE482E" w:rsidP="00EE482E">
            <w:pPr>
              <w:jc w:val="right"/>
              <w:rPr>
                <w:sz w:val="20"/>
                <w:szCs w:val="20"/>
              </w:rPr>
            </w:pPr>
            <w:r>
              <w:rPr>
                <w:sz w:val="20"/>
                <w:szCs w:val="20"/>
              </w:rPr>
              <w:t>14 152 112</w:t>
            </w:r>
          </w:p>
        </w:tc>
        <w:tc>
          <w:tcPr>
            <w:tcW w:w="1116" w:type="dxa"/>
            <w:tcBorders>
              <w:top w:val="nil"/>
              <w:left w:val="nil"/>
              <w:bottom w:val="single" w:sz="4" w:space="0" w:color="auto"/>
              <w:right w:val="single" w:sz="4" w:space="0" w:color="auto"/>
            </w:tcBorders>
            <w:shd w:val="clear" w:color="auto" w:fill="auto"/>
            <w:noWrap/>
            <w:vAlign w:val="center"/>
            <w:hideMark/>
          </w:tcPr>
          <w:p w14:paraId="16EB06F7" w14:textId="2F66B1ED" w:rsidR="00EE482E" w:rsidRPr="004D27B0" w:rsidRDefault="00EE482E" w:rsidP="00EE482E">
            <w:pPr>
              <w:jc w:val="right"/>
              <w:rPr>
                <w:sz w:val="20"/>
                <w:szCs w:val="20"/>
              </w:rPr>
            </w:pPr>
            <w:r>
              <w:rPr>
                <w:sz w:val="20"/>
                <w:szCs w:val="20"/>
              </w:rPr>
              <w:t>0</w:t>
            </w:r>
          </w:p>
        </w:tc>
        <w:tc>
          <w:tcPr>
            <w:tcW w:w="1273" w:type="dxa"/>
            <w:tcBorders>
              <w:top w:val="nil"/>
              <w:left w:val="nil"/>
              <w:bottom w:val="single" w:sz="4" w:space="0" w:color="auto"/>
              <w:right w:val="single" w:sz="4" w:space="0" w:color="auto"/>
            </w:tcBorders>
            <w:shd w:val="clear" w:color="auto" w:fill="auto"/>
            <w:noWrap/>
            <w:vAlign w:val="center"/>
            <w:hideMark/>
          </w:tcPr>
          <w:p w14:paraId="5176E1C2" w14:textId="419F2232" w:rsidR="00EE482E" w:rsidRPr="004D27B0" w:rsidRDefault="00EE482E" w:rsidP="00EE482E">
            <w:pPr>
              <w:jc w:val="right"/>
              <w:rPr>
                <w:sz w:val="20"/>
                <w:szCs w:val="20"/>
              </w:rPr>
            </w:pPr>
            <w:r>
              <w:rPr>
                <w:sz w:val="20"/>
                <w:szCs w:val="20"/>
              </w:rPr>
              <w:t>100</w:t>
            </w:r>
          </w:p>
        </w:tc>
      </w:tr>
      <w:tr w:rsidR="004D27B0" w:rsidRPr="004D27B0" w14:paraId="7818F734"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E4A9D84" w14:textId="77777777" w:rsidR="00EE482E" w:rsidRPr="004D27B0" w:rsidRDefault="00EE482E" w:rsidP="00EE482E">
            <w:pPr>
              <w:jc w:val="left"/>
              <w:rPr>
                <w:sz w:val="20"/>
                <w:szCs w:val="20"/>
              </w:rPr>
            </w:pPr>
            <w:r>
              <w:rPr>
                <w:sz w:val="20"/>
                <w:szCs w:val="20"/>
              </w:rPr>
              <w:t>2014</w:t>
            </w:r>
          </w:p>
        </w:tc>
        <w:tc>
          <w:tcPr>
            <w:tcW w:w="1072" w:type="dxa"/>
            <w:tcBorders>
              <w:top w:val="nil"/>
              <w:left w:val="nil"/>
              <w:bottom w:val="single" w:sz="4" w:space="0" w:color="auto"/>
              <w:right w:val="single" w:sz="4" w:space="0" w:color="auto"/>
            </w:tcBorders>
            <w:shd w:val="clear" w:color="auto" w:fill="auto"/>
            <w:noWrap/>
            <w:vAlign w:val="center"/>
            <w:hideMark/>
          </w:tcPr>
          <w:p w14:paraId="1F89B44F" w14:textId="55590FDF" w:rsidR="00EE482E" w:rsidRPr="004D27B0" w:rsidRDefault="00EE482E" w:rsidP="00EE482E">
            <w:pPr>
              <w:jc w:val="right"/>
              <w:rPr>
                <w:sz w:val="20"/>
                <w:szCs w:val="20"/>
              </w:rPr>
            </w:pPr>
            <w:r>
              <w:rPr>
                <w:sz w:val="20"/>
                <w:szCs w:val="20"/>
              </w:rPr>
              <w:t>74</w:t>
            </w:r>
          </w:p>
        </w:tc>
        <w:tc>
          <w:tcPr>
            <w:tcW w:w="1150" w:type="dxa"/>
            <w:tcBorders>
              <w:top w:val="nil"/>
              <w:left w:val="nil"/>
              <w:bottom w:val="single" w:sz="4" w:space="0" w:color="auto"/>
              <w:right w:val="single" w:sz="4" w:space="0" w:color="auto"/>
            </w:tcBorders>
            <w:shd w:val="clear" w:color="auto" w:fill="auto"/>
            <w:noWrap/>
            <w:vAlign w:val="center"/>
            <w:hideMark/>
          </w:tcPr>
          <w:p w14:paraId="00D70EFF" w14:textId="4FD9F7EC" w:rsidR="00EE482E" w:rsidRPr="004D27B0" w:rsidRDefault="00EE482E" w:rsidP="00EE482E">
            <w:pPr>
              <w:jc w:val="right"/>
              <w:rPr>
                <w:sz w:val="20"/>
                <w:szCs w:val="20"/>
              </w:rPr>
            </w:pPr>
            <w:r>
              <w:rPr>
                <w:sz w:val="20"/>
                <w:szCs w:val="20"/>
              </w:rPr>
              <w:t>71</w:t>
            </w:r>
          </w:p>
        </w:tc>
        <w:tc>
          <w:tcPr>
            <w:tcW w:w="1255" w:type="dxa"/>
            <w:tcBorders>
              <w:top w:val="nil"/>
              <w:left w:val="nil"/>
              <w:bottom w:val="single" w:sz="4" w:space="0" w:color="auto"/>
              <w:right w:val="single" w:sz="4" w:space="0" w:color="auto"/>
            </w:tcBorders>
            <w:shd w:val="clear" w:color="auto" w:fill="auto"/>
            <w:noWrap/>
            <w:vAlign w:val="center"/>
            <w:hideMark/>
          </w:tcPr>
          <w:p w14:paraId="55670D60" w14:textId="0CEC84F2" w:rsidR="00EE482E" w:rsidRPr="004D27B0" w:rsidRDefault="00EE482E" w:rsidP="00EE482E">
            <w:pPr>
              <w:jc w:val="right"/>
              <w:rPr>
                <w:sz w:val="20"/>
                <w:szCs w:val="20"/>
              </w:rPr>
            </w:pPr>
            <w:r>
              <w:rPr>
                <w:sz w:val="20"/>
                <w:szCs w:val="20"/>
              </w:rPr>
              <w:t>96</w:t>
            </w:r>
          </w:p>
        </w:tc>
        <w:tc>
          <w:tcPr>
            <w:tcW w:w="1287" w:type="dxa"/>
            <w:tcBorders>
              <w:top w:val="nil"/>
              <w:left w:val="nil"/>
              <w:bottom w:val="single" w:sz="4" w:space="0" w:color="auto"/>
              <w:right w:val="single" w:sz="4" w:space="0" w:color="auto"/>
            </w:tcBorders>
            <w:shd w:val="clear" w:color="auto" w:fill="auto"/>
            <w:noWrap/>
            <w:vAlign w:val="center"/>
            <w:hideMark/>
          </w:tcPr>
          <w:p w14:paraId="6D78F351" w14:textId="17968652" w:rsidR="00EE482E" w:rsidRPr="004D27B0" w:rsidRDefault="00EE482E" w:rsidP="00EE482E">
            <w:pPr>
              <w:jc w:val="right"/>
              <w:rPr>
                <w:sz w:val="20"/>
                <w:szCs w:val="20"/>
              </w:rPr>
            </w:pPr>
            <w:r>
              <w:rPr>
                <w:sz w:val="20"/>
                <w:szCs w:val="20"/>
              </w:rPr>
              <w:t>12 348 941</w:t>
            </w:r>
          </w:p>
        </w:tc>
        <w:tc>
          <w:tcPr>
            <w:tcW w:w="1417" w:type="dxa"/>
            <w:tcBorders>
              <w:top w:val="nil"/>
              <w:left w:val="nil"/>
              <w:bottom w:val="single" w:sz="4" w:space="0" w:color="auto"/>
              <w:right w:val="single" w:sz="4" w:space="0" w:color="auto"/>
            </w:tcBorders>
            <w:shd w:val="clear" w:color="auto" w:fill="auto"/>
            <w:noWrap/>
            <w:vAlign w:val="center"/>
            <w:hideMark/>
          </w:tcPr>
          <w:p w14:paraId="541B4EC1" w14:textId="3B36105A" w:rsidR="00EE482E" w:rsidRPr="004D27B0" w:rsidRDefault="00EE482E" w:rsidP="00EE482E">
            <w:pPr>
              <w:jc w:val="right"/>
              <w:rPr>
                <w:sz w:val="20"/>
                <w:szCs w:val="20"/>
              </w:rPr>
            </w:pPr>
            <w:r>
              <w:rPr>
                <w:sz w:val="20"/>
                <w:szCs w:val="20"/>
              </w:rPr>
              <w:t>12 109 041</w:t>
            </w:r>
          </w:p>
        </w:tc>
        <w:tc>
          <w:tcPr>
            <w:tcW w:w="1116" w:type="dxa"/>
            <w:tcBorders>
              <w:top w:val="nil"/>
              <w:left w:val="nil"/>
              <w:bottom w:val="single" w:sz="4" w:space="0" w:color="auto"/>
              <w:right w:val="single" w:sz="4" w:space="0" w:color="auto"/>
            </w:tcBorders>
            <w:shd w:val="clear" w:color="auto" w:fill="auto"/>
            <w:noWrap/>
            <w:vAlign w:val="center"/>
            <w:hideMark/>
          </w:tcPr>
          <w:p w14:paraId="36A92458" w14:textId="35515514" w:rsidR="00EE482E" w:rsidRPr="004D27B0" w:rsidRDefault="00EE482E" w:rsidP="00EE482E">
            <w:pPr>
              <w:jc w:val="right"/>
              <w:rPr>
                <w:sz w:val="20"/>
                <w:szCs w:val="20"/>
              </w:rPr>
            </w:pPr>
            <w:r>
              <w:rPr>
                <w:sz w:val="20"/>
                <w:szCs w:val="20"/>
              </w:rPr>
              <w:t>239 900</w:t>
            </w:r>
          </w:p>
        </w:tc>
        <w:tc>
          <w:tcPr>
            <w:tcW w:w="1273" w:type="dxa"/>
            <w:tcBorders>
              <w:top w:val="nil"/>
              <w:left w:val="nil"/>
              <w:bottom w:val="single" w:sz="4" w:space="0" w:color="auto"/>
              <w:right w:val="single" w:sz="4" w:space="0" w:color="auto"/>
            </w:tcBorders>
            <w:shd w:val="clear" w:color="auto" w:fill="auto"/>
            <w:noWrap/>
            <w:vAlign w:val="center"/>
            <w:hideMark/>
          </w:tcPr>
          <w:p w14:paraId="11E422D5" w14:textId="24D2AD85" w:rsidR="00EE482E" w:rsidRPr="004D27B0" w:rsidRDefault="00EE482E" w:rsidP="00EE482E">
            <w:pPr>
              <w:jc w:val="right"/>
              <w:rPr>
                <w:sz w:val="20"/>
                <w:szCs w:val="20"/>
              </w:rPr>
            </w:pPr>
            <w:r>
              <w:rPr>
                <w:sz w:val="20"/>
                <w:szCs w:val="20"/>
              </w:rPr>
              <w:t>98</w:t>
            </w:r>
          </w:p>
        </w:tc>
      </w:tr>
      <w:tr w:rsidR="004D27B0" w:rsidRPr="004D27B0" w14:paraId="24EEED41" w14:textId="77777777" w:rsidTr="00251A6A">
        <w:trPr>
          <w:trHeight w:val="68"/>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0D07E13" w14:textId="77777777" w:rsidR="00EE482E" w:rsidRPr="004D27B0" w:rsidRDefault="00EE482E" w:rsidP="00EE482E">
            <w:pPr>
              <w:jc w:val="left"/>
              <w:rPr>
                <w:sz w:val="20"/>
                <w:szCs w:val="20"/>
              </w:rPr>
            </w:pPr>
            <w:r>
              <w:rPr>
                <w:sz w:val="20"/>
                <w:szCs w:val="20"/>
              </w:rPr>
              <w:t>2015</w:t>
            </w:r>
          </w:p>
        </w:tc>
        <w:tc>
          <w:tcPr>
            <w:tcW w:w="1072" w:type="dxa"/>
            <w:tcBorders>
              <w:top w:val="nil"/>
              <w:left w:val="nil"/>
              <w:bottom w:val="single" w:sz="4" w:space="0" w:color="auto"/>
              <w:right w:val="single" w:sz="4" w:space="0" w:color="auto"/>
            </w:tcBorders>
            <w:shd w:val="clear" w:color="auto" w:fill="auto"/>
            <w:noWrap/>
            <w:vAlign w:val="center"/>
            <w:hideMark/>
          </w:tcPr>
          <w:p w14:paraId="0981863B" w14:textId="546D6B26" w:rsidR="00EE482E" w:rsidRPr="004D27B0" w:rsidRDefault="00EE482E" w:rsidP="00EE482E">
            <w:pPr>
              <w:jc w:val="right"/>
              <w:rPr>
                <w:sz w:val="20"/>
                <w:szCs w:val="20"/>
              </w:rPr>
            </w:pPr>
            <w:r>
              <w:rPr>
                <w:sz w:val="20"/>
                <w:szCs w:val="20"/>
              </w:rPr>
              <w:t>180</w:t>
            </w:r>
          </w:p>
        </w:tc>
        <w:tc>
          <w:tcPr>
            <w:tcW w:w="1150" w:type="dxa"/>
            <w:tcBorders>
              <w:top w:val="nil"/>
              <w:left w:val="nil"/>
              <w:bottom w:val="single" w:sz="4" w:space="0" w:color="auto"/>
              <w:right w:val="single" w:sz="4" w:space="0" w:color="auto"/>
            </w:tcBorders>
            <w:shd w:val="clear" w:color="auto" w:fill="auto"/>
            <w:noWrap/>
            <w:vAlign w:val="center"/>
            <w:hideMark/>
          </w:tcPr>
          <w:p w14:paraId="49074B7E" w14:textId="1AF89042" w:rsidR="00EE482E" w:rsidRPr="004D27B0" w:rsidRDefault="00EE482E" w:rsidP="00EE482E">
            <w:pPr>
              <w:jc w:val="right"/>
              <w:rPr>
                <w:sz w:val="20"/>
                <w:szCs w:val="20"/>
              </w:rPr>
            </w:pPr>
            <w:r>
              <w:rPr>
                <w:sz w:val="20"/>
                <w:szCs w:val="20"/>
              </w:rPr>
              <w:t>178</w:t>
            </w:r>
          </w:p>
        </w:tc>
        <w:tc>
          <w:tcPr>
            <w:tcW w:w="1255" w:type="dxa"/>
            <w:tcBorders>
              <w:top w:val="nil"/>
              <w:left w:val="nil"/>
              <w:bottom w:val="single" w:sz="4" w:space="0" w:color="auto"/>
              <w:right w:val="single" w:sz="4" w:space="0" w:color="auto"/>
            </w:tcBorders>
            <w:shd w:val="clear" w:color="auto" w:fill="auto"/>
            <w:noWrap/>
            <w:vAlign w:val="center"/>
            <w:hideMark/>
          </w:tcPr>
          <w:p w14:paraId="37E7F43F" w14:textId="6FAE56D9" w:rsidR="00EE482E" w:rsidRPr="004D27B0" w:rsidRDefault="00EE482E" w:rsidP="00EE482E">
            <w:pPr>
              <w:jc w:val="right"/>
              <w:rPr>
                <w:sz w:val="20"/>
                <w:szCs w:val="20"/>
              </w:rPr>
            </w:pPr>
            <w:r>
              <w:rPr>
                <w:sz w:val="20"/>
                <w:szCs w:val="20"/>
              </w:rPr>
              <w:t>99</w:t>
            </w:r>
          </w:p>
        </w:tc>
        <w:tc>
          <w:tcPr>
            <w:tcW w:w="1287" w:type="dxa"/>
            <w:tcBorders>
              <w:top w:val="nil"/>
              <w:left w:val="nil"/>
              <w:bottom w:val="single" w:sz="4" w:space="0" w:color="auto"/>
              <w:right w:val="single" w:sz="4" w:space="0" w:color="auto"/>
            </w:tcBorders>
            <w:shd w:val="clear" w:color="auto" w:fill="auto"/>
            <w:noWrap/>
            <w:vAlign w:val="center"/>
            <w:hideMark/>
          </w:tcPr>
          <w:p w14:paraId="5891D5B3" w14:textId="14695A8E" w:rsidR="00EE482E" w:rsidRPr="004D27B0" w:rsidRDefault="00EE482E" w:rsidP="00EE482E">
            <w:pPr>
              <w:jc w:val="right"/>
              <w:rPr>
                <w:sz w:val="20"/>
                <w:szCs w:val="20"/>
              </w:rPr>
            </w:pPr>
            <w:r>
              <w:rPr>
                <w:sz w:val="20"/>
                <w:szCs w:val="20"/>
              </w:rPr>
              <w:t>21 386 100</w:t>
            </w:r>
          </w:p>
        </w:tc>
        <w:tc>
          <w:tcPr>
            <w:tcW w:w="1417" w:type="dxa"/>
            <w:tcBorders>
              <w:top w:val="nil"/>
              <w:left w:val="nil"/>
              <w:bottom w:val="single" w:sz="4" w:space="0" w:color="auto"/>
              <w:right w:val="single" w:sz="4" w:space="0" w:color="auto"/>
            </w:tcBorders>
            <w:shd w:val="clear" w:color="auto" w:fill="auto"/>
            <w:noWrap/>
            <w:vAlign w:val="center"/>
            <w:hideMark/>
          </w:tcPr>
          <w:p w14:paraId="6DC0126F" w14:textId="2B46E928" w:rsidR="00EE482E" w:rsidRPr="004D27B0" w:rsidRDefault="00EE482E" w:rsidP="00EE482E">
            <w:pPr>
              <w:jc w:val="right"/>
              <w:rPr>
                <w:sz w:val="20"/>
                <w:szCs w:val="20"/>
              </w:rPr>
            </w:pPr>
            <w:r>
              <w:rPr>
                <w:sz w:val="20"/>
                <w:szCs w:val="20"/>
              </w:rPr>
              <w:t>21 073 292</w:t>
            </w:r>
          </w:p>
        </w:tc>
        <w:tc>
          <w:tcPr>
            <w:tcW w:w="1116" w:type="dxa"/>
            <w:tcBorders>
              <w:top w:val="nil"/>
              <w:left w:val="nil"/>
              <w:bottom w:val="single" w:sz="4" w:space="0" w:color="auto"/>
              <w:right w:val="single" w:sz="4" w:space="0" w:color="auto"/>
            </w:tcBorders>
            <w:shd w:val="clear" w:color="auto" w:fill="auto"/>
            <w:noWrap/>
            <w:vAlign w:val="center"/>
            <w:hideMark/>
          </w:tcPr>
          <w:p w14:paraId="7C90276E" w14:textId="64B90518" w:rsidR="00EE482E" w:rsidRPr="004D27B0" w:rsidRDefault="00EE482E" w:rsidP="00EE482E">
            <w:pPr>
              <w:jc w:val="right"/>
              <w:rPr>
                <w:sz w:val="20"/>
                <w:szCs w:val="20"/>
              </w:rPr>
            </w:pPr>
            <w:r>
              <w:rPr>
                <w:sz w:val="20"/>
                <w:szCs w:val="20"/>
              </w:rPr>
              <w:t>312 809</w:t>
            </w:r>
          </w:p>
        </w:tc>
        <w:tc>
          <w:tcPr>
            <w:tcW w:w="1273" w:type="dxa"/>
            <w:tcBorders>
              <w:top w:val="nil"/>
              <w:left w:val="nil"/>
              <w:bottom w:val="single" w:sz="4" w:space="0" w:color="auto"/>
              <w:right w:val="single" w:sz="4" w:space="0" w:color="auto"/>
            </w:tcBorders>
            <w:shd w:val="clear" w:color="auto" w:fill="auto"/>
            <w:noWrap/>
            <w:vAlign w:val="center"/>
            <w:hideMark/>
          </w:tcPr>
          <w:p w14:paraId="41459196" w14:textId="7E298786" w:rsidR="00EE482E" w:rsidRPr="004D27B0" w:rsidRDefault="00EE482E" w:rsidP="00EE482E">
            <w:pPr>
              <w:jc w:val="right"/>
              <w:rPr>
                <w:sz w:val="20"/>
                <w:szCs w:val="20"/>
              </w:rPr>
            </w:pPr>
            <w:r>
              <w:rPr>
                <w:sz w:val="20"/>
                <w:szCs w:val="20"/>
              </w:rPr>
              <w:t>99</w:t>
            </w:r>
          </w:p>
        </w:tc>
      </w:tr>
      <w:tr w:rsidR="004D27B0" w:rsidRPr="004D27B0" w14:paraId="546A2692" w14:textId="77777777" w:rsidTr="00251A6A">
        <w:trPr>
          <w:trHeight w:val="1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D108E35" w14:textId="77777777" w:rsidR="00EE482E" w:rsidRPr="004D27B0" w:rsidRDefault="00EE482E" w:rsidP="00EE482E">
            <w:pPr>
              <w:jc w:val="left"/>
              <w:rPr>
                <w:sz w:val="20"/>
                <w:szCs w:val="20"/>
              </w:rPr>
            </w:pPr>
            <w:r>
              <w:rPr>
                <w:sz w:val="20"/>
                <w:szCs w:val="20"/>
              </w:rPr>
              <w:t>2016</w:t>
            </w:r>
          </w:p>
        </w:tc>
        <w:tc>
          <w:tcPr>
            <w:tcW w:w="1072" w:type="dxa"/>
            <w:tcBorders>
              <w:top w:val="nil"/>
              <w:left w:val="nil"/>
              <w:bottom w:val="single" w:sz="4" w:space="0" w:color="auto"/>
              <w:right w:val="single" w:sz="4" w:space="0" w:color="auto"/>
            </w:tcBorders>
            <w:shd w:val="clear" w:color="auto" w:fill="auto"/>
            <w:noWrap/>
            <w:vAlign w:val="center"/>
            <w:hideMark/>
          </w:tcPr>
          <w:p w14:paraId="7F2C7EE9" w14:textId="4F2ED5BF" w:rsidR="00EE482E" w:rsidRPr="004D27B0" w:rsidRDefault="00EE482E" w:rsidP="00EE482E">
            <w:pPr>
              <w:jc w:val="right"/>
              <w:rPr>
                <w:sz w:val="20"/>
                <w:szCs w:val="20"/>
              </w:rPr>
            </w:pPr>
            <w:r>
              <w:rPr>
                <w:sz w:val="20"/>
                <w:szCs w:val="20"/>
              </w:rPr>
              <w:t>96</w:t>
            </w:r>
          </w:p>
        </w:tc>
        <w:tc>
          <w:tcPr>
            <w:tcW w:w="1150" w:type="dxa"/>
            <w:tcBorders>
              <w:top w:val="nil"/>
              <w:left w:val="nil"/>
              <w:bottom w:val="single" w:sz="4" w:space="0" w:color="auto"/>
              <w:right w:val="single" w:sz="4" w:space="0" w:color="auto"/>
            </w:tcBorders>
            <w:shd w:val="clear" w:color="auto" w:fill="auto"/>
            <w:noWrap/>
            <w:vAlign w:val="center"/>
            <w:hideMark/>
          </w:tcPr>
          <w:p w14:paraId="690DB3FE" w14:textId="4DC6365A" w:rsidR="00EE482E" w:rsidRPr="004D27B0" w:rsidRDefault="00EE482E" w:rsidP="00EE482E">
            <w:pPr>
              <w:jc w:val="right"/>
              <w:rPr>
                <w:sz w:val="20"/>
                <w:szCs w:val="20"/>
              </w:rPr>
            </w:pPr>
            <w:r>
              <w:rPr>
                <w:sz w:val="20"/>
                <w:szCs w:val="20"/>
              </w:rPr>
              <w:t>90</w:t>
            </w:r>
          </w:p>
        </w:tc>
        <w:tc>
          <w:tcPr>
            <w:tcW w:w="1255" w:type="dxa"/>
            <w:tcBorders>
              <w:top w:val="nil"/>
              <w:left w:val="nil"/>
              <w:bottom w:val="single" w:sz="4" w:space="0" w:color="auto"/>
              <w:right w:val="single" w:sz="4" w:space="0" w:color="auto"/>
            </w:tcBorders>
            <w:shd w:val="clear" w:color="auto" w:fill="auto"/>
            <w:noWrap/>
            <w:vAlign w:val="center"/>
            <w:hideMark/>
          </w:tcPr>
          <w:p w14:paraId="4DBF0126" w14:textId="0B7C6E63" w:rsidR="00EE482E" w:rsidRPr="004D27B0" w:rsidRDefault="00EE482E" w:rsidP="00EE482E">
            <w:pPr>
              <w:jc w:val="right"/>
              <w:rPr>
                <w:sz w:val="20"/>
                <w:szCs w:val="20"/>
              </w:rPr>
            </w:pPr>
            <w:r>
              <w:rPr>
                <w:sz w:val="20"/>
                <w:szCs w:val="20"/>
              </w:rPr>
              <w:t>94</w:t>
            </w:r>
          </w:p>
        </w:tc>
        <w:tc>
          <w:tcPr>
            <w:tcW w:w="1287" w:type="dxa"/>
            <w:tcBorders>
              <w:top w:val="nil"/>
              <w:left w:val="nil"/>
              <w:bottom w:val="single" w:sz="4" w:space="0" w:color="auto"/>
              <w:right w:val="single" w:sz="4" w:space="0" w:color="auto"/>
            </w:tcBorders>
            <w:shd w:val="clear" w:color="auto" w:fill="auto"/>
            <w:noWrap/>
            <w:vAlign w:val="center"/>
            <w:hideMark/>
          </w:tcPr>
          <w:p w14:paraId="339BDB88" w14:textId="72B4022A" w:rsidR="00EE482E" w:rsidRPr="004D27B0" w:rsidRDefault="00EE482E" w:rsidP="00EE482E">
            <w:pPr>
              <w:jc w:val="right"/>
              <w:rPr>
                <w:sz w:val="20"/>
                <w:szCs w:val="20"/>
              </w:rPr>
            </w:pPr>
            <w:r>
              <w:rPr>
                <w:sz w:val="20"/>
                <w:szCs w:val="20"/>
              </w:rPr>
              <w:t>19 724 181</w:t>
            </w:r>
          </w:p>
        </w:tc>
        <w:tc>
          <w:tcPr>
            <w:tcW w:w="1417" w:type="dxa"/>
            <w:tcBorders>
              <w:top w:val="nil"/>
              <w:left w:val="nil"/>
              <w:bottom w:val="single" w:sz="4" w:space="0" w:color="auto"/>
              <w:right w:val="single" w:sz="4" w:space="0" w:color="auto"/>
            </w:tcBorders>
            <w:shd w:val="clear" w:color="auto" w:fill="auto"/>
            <w:noWrap/>
            <w:vAlign w:val="center"/>
            <w:hideMark/>
          </w:tcPr>
          <w:p w14:paraId="7D41CA3E" w14:textId="5B231AF1" w:rsidR="00EE482E" w:rsidRPr="004D27B0" w:rsidRDefault="00EE482E" w:rsidP="00EE482E">
            <w:pPr>
              <w:jc w:val="right"/>
              <w:rPr>
                <w:sz w:val="20"/>
                <w:szCs w:val="20"/>
              </w:rPr>
            </w:pPr>
            <w:r>
              <w:rPr>
                <w:sz w:val="20"/>
                <w:szCs w:val="20"/>
              </w:rPr>
              <w:t>19 109 662</w:t>
            </w:r>
          </w:p>
        </w:tc>
        <w:tc>
          <w:tcPr>
            <w:tcW w:w="1116" w:type="dxa"/>
            <w:tcBorders>
              <w:top w:val="nil"/>
              <w:left w:val="nil"/>
              <w:bottom w:val="single" w:sz="4" w:space="0" w:color="auto"/>
              <w:right w:val="single" w:sz="4" w:space="0" w:color="auto"/>
            </w:tcBorders>
            <w:shd w:val="clear" w:color="auto" w:fill="auto"/>
            <w:noWrap/>
            <w:vAlign w:val="center"/>
            <w:hideMark/>
          </w:tcPr>
          <w:p w14:paraId="5FF8A48F" w14:textId="22D78A65" w:rsidR="00EE482E" w:rsidRPr="004D27B0" w:rsidRDefault="00EE482E" w:rsidP="00EE482E">
            <w:pPr>
              <w:jc w:val="right"/>
              <w:rPr>
                <w:sz w:val="20"/>
                <w:szCs w:val="20"/>
              </w:rPr>
            </w:pPr>
            <w:r>
              <w:rPr>
                <w:sz w:val="20"/>
                <w:szCs w:val="20"/>
              </w:rPr>
              <w:t>614 519</w:t>
            </w:r>
          </w:p>
        </w:tc>
        <w:tc>
          <w:tcPr>
            <w:tcW w:w="1273" w:type="dxa"/>
            <w:tcBorders>
              <w:top w:val="nil"/>
              <w:left w:val="nil"/>
              <w:bottom w:val="single" w:sz="4" w:space="0" w:color="auto"/>
              <w:right w:val="single" w:sz="4" w:space="0" w:color="auto"/>
            </w:tcBorders>
            <w:shd w:val="clear" w:color="auto" w:fill="auto"/>
            <w:noWrap/>
            <w:vAlign w:val="center"/>
            <w:hideMark/>
          </w:tcPr>
          <w:p w14:paraId="60CDDB7D" w14:textId="6F13714A" w:rsidR="00EE482E" w:rsidRPr="004D27B0" w:rsidRDefault="00EE482E" w:rsidP="00EE482E">
            <w:pPr>
              <w:jc w:val="right"/>
              <w:rPr>
                <w:sz w:val="20"/>
                <w:szCs w:val="20"/>
              </w:rPr>
            </w:pPr>
            <w:r>
              <w:rPr>
                <w:sz w:val="20"/>
                <w:szCs w:val="20"/>
              </w:rPr>
              <w:t>97</w:t>
            </w:r>
          </w:p>
        </w:tc>
      </w:tr>
      <w:tr w:rsidR="004D27B0" w:rsidRPr="004D27B0" w14:paraId="41D5CAD0" w14:textId="77777777" w:rsidTr="00251A6A">
        <w:trPr>
          <w:trHeight w:val="16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75698EB" w14:textId="77777777" w:rsidR="00EE482E" w:rsidRPr="004D27B0" w:rsidRDefault="00EE482E" w:rsidP="00EE482E">
            <w:pPr>
              <w:jc w:val="left"/>
              <w:rPr>
                <w:sz w:val="20"/>
                <w:szCs w:val="20"/>
              </w:rPr>
            </w:pPr>
            <w:r>
              <w:rPr>
                <w:sz w:val="20"/>
                <w:szCs w:val="20"/>
              </w:rPr>
              <w:t>2017</w:t>
            </w:r>
          </w:p>
        </w:tc>
        <w:tc>
          <w:tcPr>
            <w:tcW w:w="1072" w:type="dxa"/>
            <w:tcBorders>
              <w:top w:val="nil"/>
              <w:left w:val="nil"/>
              <w:bottom w:val="single" w:sz="4" w:space="0" w:color="auto"/>
              <w:right w:val="single" w:sz="4" w:space="0" w:color="auto"/>
            </w:tcBorders>
            <w:shd w:val="clear" w:color="auto" w:fill="auto"/>
            <w:noWrap/>
            <w:vAlign w:val="center"/>
            <w:hideMark/>
          </w:tcPr>
          <w:p w14:paraId="203515BD" w14:textId="63D769BD" w:rsidR="00EE482E" w:rsidRPr="004D27B0" w:rsidRDefault="00EE482E" w:rsidP="00EE482E">
            <w:pPr>
              <w:jc w:val="right"/>
              <w:rPr>
                <w:sz w:val="20"/>
                <w:szCs w:val="20"/>
              </w:rPr>
            </w:pPr>
            <w:r>
              <w:rPr>
                <w:sz w:val="20"/>
                <w:szCs w:val="20"/>
              </w:rPr>
              <w:t>57</w:t>
            </w:r>
          </w:p>
        </w:tc>
        <w:tc>
          <w:tcPr>
            <w:tcW w:w="1150" w:type="dxa"/>
            <w:tcBorders>
              <w:top w:val="nil"/>
              <w:left w:val="nil"/>
              <w:bottom w:val="single" w:sz="4" w:space="0" w:color="auto"/>
              <w:right w:val="single" w:sz="4" w:space="0" w:color="auto"/>
            </w:tcBorders>
            <w:shd w:val="clear" w:color="auto" w:fill="auto"/>
            <w:noWrap/>
            <w:vAlign w:val="center"/>
            <w:hideMark/>
          </w:tcPr>
          <w:p w14:paraId="2F8FA723" w14:textId="5A8DFE4C" w:rsidR="00EE482E" w:rsidRPr="004D27B0" w:rsidRDefault="00EE482E" w:rsidP="00EE482E">
            <w:pPr>
              <w:jc w:val="right"/>
              <w:rPr>
                <w:sz w:val="20"/>
                <w:szCs w:val="20"/>
              </w:rPr>
            </w:pPr>
            <w:r>
              <w:rPr>
                <w:sz w:val="20"/>
                <w:szCs w:val="20"/>
              </w:rPr>
              <w:t>53</w:t>
            </w:r>
          </w:p>
        </w:tc>
        <w:tc>
          <w:tcPr>
            <w:tcW w:w="1255" w:type="dxa"/>
            <w:tcBorders>
              <w:top w:val="nil"/>
              <w:left w:val="nil"/>
              <w:bottom w:val="single" w:sz="4" w:space="0" w:color="auto"/>
              <w:right w:val="single" w:sz="4" w:space="0" w:color="auto"/>
            </w:tcBorders>
            <w:shd w:val="clear" w:color="auto" w:fill="auto"/>
            <w:noWrap/>
            <w:vAlign w:val="center"/>
            <w:hideMark/>
          </w:tcPr>
          <w:p w14:paraId="350BBB63" w14:textId="7FA2DA6A" w:rsidR="00EE482E" w:rsidRPr="004D27B0" w:rsidRDefault="00EE482E" w:rsidP="00EE482E">
            <w:pPr>
              <w:jc w:val="right"/>
              <w:rPr>
                <w:sz w:val="20"/>
                <w:szCs w:val="20"/>
              </w:rPr>
            </w:pPr>
            <w:r>
              <w:rPr>
                <w:sz w:val="20"/>
                <w:szCs w:val="20"/>
              </w:rPr>
              <w:t>93</w:t>
            </w:r>
          </w:p>
        </w:tc>
        <w:tc>
          <w:tcPr>
            <w:tcW w:w="1287" w:type="dxa"/>
            <w:tcBorders>
              <w:top w:val="nil"/>
              <w:left w:val="nil"/>
              <w:bottom w:val="single" w:sz="4" w:space="0" w:color="auto"/>
              <w:right w:val="single" w:sz="4" w:space="0" w:color="auto"/>
            </w:tcBorders>
            <w:shd w:val="clear" w:color="auto" w:fill="auto"/>
            <w:noWrap/>
            <w:vAlign w:val="center"/>
            <w:hideMark/>
          </w:tcPr>
          <w:p w14:paraId="1E209E5B" w14:textId="44520735" w:rsidR="00EE482E" w:rsidRPr="004D27B0" w:rsidRDefault="00EE482E" w:rsidP="00EE482E">
            <w:pPr>
              <w:jc w:val="right"/>
              <w:rPr>
                <w:sz w:val="20"/>
                <w:szCs w:val="20"/>
              </w:rPr>
            </w:pPr>
            <w:r>
              <w:rPr>
                <w:sz w:val="20"/>
                <w:szCs w:val="20"/>
              </w:rPr>
              <w:t>12 588 345</w:t>
            </w:r>
          </w:p>
        </w:tc>
        <w:tc>
          <w:tcPr>
            <w:tcW w:w="1417" w:type="dxa"/>
            <w:tcBorders>
              <w:top w:val="nil"/>
              <w:left w:val="nil"/>
              <w:bottom w:val="single" w:sz="4" w:space="0" w:color="auto"/>
              <w:right w:val="single" w:sz="4" w:space="0" w:color="auto"/>
            </w:tcBorders>
            <w:shd w:val="clear" w:color="auto" w:fill="auto"/>
            <w:noWrap/>
            <w:vAlign w:val="center"/>
            <w:hideMark/>
          </w:tcPr>
          <w:p w14:paraId="6467D748" w14:textId="16E2F7DC" w:rsidR="00EE482E" w:rsidRPr="004D27B0" w:rsidRDefault="00EE482E" w:rsidP="00EE482E">
            <w:pPr>
              <w:jc w:val="right"/>
              <w:rPr>
                <w:sz w:val="20"/>
                <w:szCs w:val="20"/>
              </w:rPr>
            </w:pPr>
            <w:r>
              <w:rPr>
                <w:sz w:val="20"/>
                <w:szCs w:val="20"/>
              </w:rPr>
              <w:t>12 303 025</w:t>
            </w:r>
          </w:p>
        </w:tc>
        <w:tc>
          <w:tcPr>
            <w:tcW w:w="1116" w:type="dxa"/>
            <w:tcBorders>
              <w:top w:val="nil"/>
              <w:left w:val="nil"/>
              <w:bottom w:val="single" w:sz="4" w:space="0" w:color="auto"/>
              <w:right w:val="single" w:sz="4" w:space="0" w:color="auto"/>
            </w:tcBorders>
            <w:shd w:val="clear" w:color="auto" w:fill="auto"/>
            <w:noWrap/>
            <w:vAlign w:val="center"/>
            <w:hideMark/>
          </w:tcPr>
          <w:p w14:paraId="7EBAD745" w14:textId="16F9E252" w:rsidR="00EE482E" w:rsidRPr="004D27B0" w:rsidRDefault="00EE482E" w:rsidP="00EE482E">
            <w:pPr>
              <w:jc w:val="right"/>
              <w:rPr>
                <w:sz w:val="20"/>
                <w:szCs w:val="20"/>
              </w:rPr>
            </w:pPr>
            <w:r>
              <w:rPr>
                <w:sz w:val="20"/>
                <w:szCs w:val="20"/>
              </w:rPr>
              <w:t>285 320</w:t>
            </w:r>
          </w:p>
        </w:tc>
        <w:tc>
          <w:tcPr>
            <w:tcW w:w="1273" w:type="dxa"/>
            <w:tcBorders>
              <w:top w:val="nil"/>
              <w:left w:val="nil"/>
              <w:bottom w:val="single" w:sz="4" w:space="0" w:color="auto"/>
              <w:right w:val="single" w:sz="4" w:space="0" w:color="auto"/>
            </w:tcBorders>
            <w:shd w:val="clear" w:color="auto" w:fill="auto"/>
            <w:noWrap/>
            <w:vAlign w:val="center"/>
            <w:hideMark/>
          </w:tcPr>
          <w:p w14:paraId="60E16468" w14:textId="5B2CE2A5" w:rsidR="00EE482E" w:rsidRPr="004D27B0" w:rsidRDefault="00EE482E" w:rsidP="00EE482E">
            <w:pPr>
              <w:jc w:val="right"/>
              <w:rPr>
                <w:sz w:val="20"/>
                <w:szCs w:val="20"/>
              </w:rPr>
            </w:pPr>
            <w:r>
              <w:rPr>
                <w:sz w:val="20"/>
                <w:szCs w:val="20"/>
              </w:rPr>
              <w:t>98</w:t>
            </w:r>
          </w:p>
        </w:tc>
      </w:tr>
      <w:tr w:rsidR="004D27B0" w:rsidRPr="004D27B0" w14:paraId="3826EEF4" w14:textId="77777777" w:rsidTr="00251A6A">
        <w:trPr>
          <w:trHeight w:val="6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1D27005" w14:textId="77777777" w:rsidR="00EE482E" w:rsidRPr="004D27B0" w:rsidRDefault="00EE482E" w:rsidP="00EE482E">
            <w:pPr>
              <w:jc w:val="left"/>
              <w:rPr>
                <w:sz w:val="20"/>
                <w:szCs w:val="20"/>
              </w:rPr>
            </w:pPr>
            <w:r>
              <w:rPr>
                <w:sz w:val="20"/>
                <w:szCs w:val="20"/>
              </w:rPr>
              <w:t>2018</w:t>
            </w:r>
          </w:p>
        </w:tc>
        <w:tc>
          <w:tcPr>
            <w:tcW w:w="1072" w:type="dxa"/>
            <w:tcBorders>
              <w:top w:val="nil"/>
              <w:left w:val="nil"/>
              <w:bottom w:val="single" w:sz="4" w:space="0" w:color="auto"/>
              <w:right w:val="single" w:sz="4" w:space="0" w:color="auto"/>
            </w:tcBorders>
            <w:shd w:val="clear" w:color="auto" w:fill="auto"/>
            <w:noWrap/>
            <w:vAlign w:val="center"/>
            <w:hideMark/>
          </w:tcPr>
          <w:p w14:paraId="41203D38" w14:textId="641673AE" w:rsidR="00EE482E" w:rsidRPr="004D27B0" w:rsidRDefault="00EE482E" w:rsidP="00EE482E">
            <w:pPr>
              <w:jc w:val="right"/>
              <w:rPr>
                <w:sz w:val="20"/>
                <w:szCs w:val="20"/>
              </w:rPr>
            </w:pPr>
            <w:r>
              <w:rPr>
                <w:sz w:val="20"/>
                <w:szCs w:val="20"/>
              </w:rPr>
              <w:t>126</w:t>
            </w:r>
          </w:p>
        </w:tc>
        <w:tc>
          <w:tcPr>
            <w:tcW w:w="1150" w:type="dxa"/>
            <w:tcBorders>
              <w:top w:val="nil"/>
              <w:left w:val="nil"/>
              <w:bottom w:val="single" w:sz="4" w:space="0" w:color="auto"/>
              <w:right w:val="single" w:sz="4" w:space="0" w:color="auto"/>
            </w:tcBorders>
            <w:shd w:val="clear" w:color="auto" w:fill="auto"/>
            <w:noWrap/>
            <w:vAlign w:val="center"/>
            <w:hideMark/>
          </w:tcPr>
          <w:p w14:paraId="0CD9592D" w14:textId="34D9C90B" w:rsidR="00EE482E" w:rsidRPr="004D27B0" w:rsidRDefault="00EE482E" w:rsidP="00EE482E">
            <w:pPr>
              <w:jc w:val="right"/>
              <w:rPr>
                <w:sz w:val="20"/>
                <w:szCs w:val="20"/>
              </w:rPr>
            </w:pPr>
            <w:r>
              <w:rPr>
                <w:sz w:val="20"/>
                <w:szCs w:val="20"/>
              </w:rPr>
              <w:t>113</w:t>
            </w:r>
          </w:p>
        </w:tc>
        <w:tc>
          <w:tcPr>
            <w:tcW w:w="1255" w:type="dxa"/>
            <w:tcBorders>
              <w:top w:val="nil"/>
              <w:left w:val="nil"/>
              <w:bottom w:val="single" w:sz="4" w:space="0" w:color="auto"/>
              <w:right w:val="single" w:sz="4" w:space="0" w:color="auto"/>
            </w:tcBorders>
            <w:shd w:val="clear" w:color="auto" w:fill="auto"/>
            <w:noWrap/>
            <w:vAlign w:val="center"/>
            <w:hideMark/>
          </w:tcPr>
          <w:p w14:paraId="093EBFEF" w14:textId="52F456D7" w:rsidR="00EE482E" w:rsidRPr="004D27B0" w:rsidRDefault="00EE482E" w:rsidP="00EE482E">
            <w:pPr>
              <w:jc w:val="right"/>
              <w:rPr>
                <w:sz w:val="20"/>
                <w:szCs w:val="20"/>
              </w:rPr>
            </w:pPr>
            <w:r>
              <w:rPr>
                <w:sz w:val="20"/>
                <w:szCs w:val="20"/>
              </w:rPr>
              <w:t>90</w:t>
            </w:r>
          </w:p>
        </w:tc>
        <w:tc>
          <w:tcPr>
            <w:tcW w:w="1287" w:type="dxa"/>
            <w:tcBorders>
              <w:top w:val="nil"/>
              <w:left w:val="nil"/>
              <w:bottom w:val="single" w:sz="4" w:space="0" w:color="auto"/>
              <w:right w:val="single" w:sz="4" w:space="0" w:color="auto"/>
            </w:tcBorders>
            <w:shd w:val="clear" w:color="auto" w:fill="auto"/>
            <w:noWrap/>
            <w:vAlign w:val="center"/>
            <w:hideMark/>
          </w:tcPr>
          <w:p w14:paraId="4755EA39" w14:textId="6C5448A5" w:rsidR="00EE482E" w:rsidRPr="004D27B0" w:rsidRDefault="00EE482E" w:rsidP="00EE482E">
            <w:pPr>
              <w:jc w:val="right"/>
              <w:rPr>
                <w:sz w:val="20"/>
                <w:szCs w:val="20"/>
              </w:rPr>
            </w:pPr>
            <w:r>
              <w:rPr>
                <w:sz w:val="20"/>
                <w:szCs w:val="20"/>
              </w:rPr>
              <w:t>19 862 046</w:t>
            </w:r>
          </w:p>
        </w:tc>
        <w:tc>
          <w:tcPr>
            <w:tcW w:w="1417" w:type="dxa"/>
            <w:tcBorders>
              <w:top w:val="nil"/>
              <w:left w:val="nil"/>
              <w:bottom w:val="single" w:sz="4" w:space="0" w:color="auto"/>
              <w:right w:val="single" w:sz="4" w:space="0" w:color="auto"/>
            </w:tcBorders>
            <w:shd w:val="clear" w:color="auto" w:fill="auto"/>
            <w:noWrap/>
            <w:vAlign w:val="center"/>
            <w:hideMark/>
          </w:tcPr>
          <w:p w14:paraId="4607619A" w14:textId="232DD155" w:rsidR="00EE482E" w:rsidRPr="004D27B0" w:rsidRDefault="00EE482E" w:rsidP="00EE482E">
            <w:pPr>
              <w:jc w:val="right"/>
              <w:rPr>
                <w:sz w:val="20"/>
                <w:szCs w:val="20"/>
              </w:rPr>
            </w:pPr>
            <w:r>
              <w:rPr>
                <w:sz w:val="20"/>
                <w:szCs w:val="20"/>
              </w:rPr>
              <w:t>18 029 126</w:t>
            </w:r>
          </w:p>
        </w:tc>
        <w:tc>
          <w:tcPr>
            <w:tcW w:w="1116" w:type="dxa"/>
            <w:tcBorders>
              <w:top w:val="nil"/>
              <w:left w:val="nil"/>
              <w:bottom w:val="single" w:sz="4" w:space="0" w:color="auto"/>
              <w:right w:val="single" w:sz="4" w:space="0" w:color="auto"/>
            </w:tcBorders>
            <w:shd w:val="clear" w:color="auto" w:fill="auto"/>
            <w:noWrap/>
            <w:vAlign w:val="center"/>
            <w:hideMark/>
          </w:tcPr>
          <w:p w14:paraId="24382312" w14:textId="076F280A" w:rsidR="00EE482E" w:rsidRPr="004D27B0" w:rsidRDefault="00EE482E" w:rsidP="00EE482E">
            <w:pPr>
              <w:jc w:val="right"/>
              <w:rPr>
                <w:sz w:val="20"/>
                <w:szCs w:val="20"/>
              </w:rPr>
            </w:pPr>
            <w:r>
              <w:rPr>
                <w:sz w:val="20"/>
                <w:szCs w:val="20"/>
              </w:rPr>
              <w:t>1 832 920</w:t>
            </w:r>
          </w:p>
        </w:tc>
        <w:tc>
          <w:tcPr>
            <w:tcW w:w="1273" w:type="dxa"/>
            <w:tcBorders>
              <w:top w:val="nil"/>
              <w:left w:val="nil"/>
              <w:bottom w:val="single" w:sz="4" w:space="0" w:color="auto"/>
              <w:right w:val="single" w:sz="4" w:space="0" w:color="auto"/>
            </w:tcBorders>
            <w:shd w:val="clear" w:color="auto" w:fill="auto"/>
            <w:noWrap/>
            <w:vAlign w:val="center"/>
            <w:hideMark/>
          </w:tcPr>
          <w:p w14:paraId="18A62004" w14:textId="2D296FED" w:rsidR="00EE482E" w:rsidRPr="004D27B0" w:rsidRDefault="00EE482E" w:rsidP="00EE482E">
            <w:pPr>
              <w:jc w:val="right"/>
              <w:rPr>
                <w:sz w:val="20"/>
                <w:szCs w:val="20"/>
              </w:rPr>
            </w:pPr>
            <w:r>
              <w:rPr>
                <w:sz w:val="20"/>
                <w:szCs w:val="20"/>
              </w:rPr>
              <w:t>91</w:t>
            </w:r>
          </w:p>
        </w:tc>
      </w:tr>
      <w:tr w:rsidR="004D27B0" w:rsidRPr="004D27B0" w14:paraId="5CB5FCCD" w14:textId="77777777" w:rsidTr="00251A6A">
        <w:trPr>
          <w:trHeight w:val="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8A9D4A4" w14:textId="77777777" w:rsidR="00EE482E" w:rsidRPr="004D27B0" w:rsidRDefault="00EE482E" w:rsidP="00EE482E">
            <w:pPr>
              <w:jc w:val="left"/>
              <w:rPr>
                <w:sz w:val="20"/>
                <w:szCs w:val="20"/>
              </w:rPr>
            </w:pPr>
            <w:r>
              <w:rPr>
                <w:sz w:val="20"/>
                <w:szCs w:val="20"/>
              </w:rPr>
              <w:t>2019</w:t>
            </w:r>
          </w:p>
        </w:tc>
        <w:tc>
          <w:tcPr>
            <w:tcW w:w="1072" w:type="dxa"/>
            <w:tcBorders>
              <w:top w:val="nil"/>
              <w:left w:val="nil"/>
              <w:bottom w:val="single" w:sz="4" w:space="0" w:color="auto"/>
              <w:right w:val="single" w:sz="4" w:space="0" w:color="auto"/>
            </w:tcBorders>
            <w:shd w:val="clear" w:color="auto" w:fill="auto"/>
            <w:noWrap/>
            <w:vAlign w:val="center"/>
            <w:hideMark/>
          </w:tcPr>
          <w:p w14:paraId="364F74CA" w14:textId="05C4079B" w:rsidR="00EE482E" w:rsidRPr="004D27B0" w:rsidRDefault="00EE482E" w:rsidP="00EE482E">
            <w:pPr>
              <w:jc w:val="right"/>
              <w:rPr>
                <w:sz w:val="20"/>
                <w:szCs w:val="20"/>
              </w:rPr>
            </w:pPr>
            <w:r>
              <w:rPr>
                <w:sz w:val="20"/>
                <w:szCs w:val="20"/>
              </w:rPr>
              <w:t>110</w:t>
            </w:r>
          </w:p>
        </w:tc>
        <w:tc>
          <w:tcPr>
            <w:tcW w:w="1150" w:type="dxa"/>
            <w:tcBorders>
              <w:top w:val="nil"/>
              <w:left w:val="nil"/>
              <w:bottom w:val="single" w:sz="4" w:space="0" w:color="auto"/>
              <w:right w:val="single" w:sz="4" w:space="0" w:color="auto"/>
            </w:tcBorders>
            <w:shd w:val="clear" w:color="auto" w:fill="auto"/>
            <w:noWrap/>
            <w:vAlign w:val="center"/>
            <w:hideMark/>
          </w:tcPr>
          <w:p w14:paraId="214041BA" w14:textId="46D3792C" w:rsidR="00EE482E" w:rsidRPr="004D27B0" w:rsidRDefault="00EE482E" w:rsidP="00EE482E">
            <w:pPr>
              <w:jc w:val="right"/>
              <w:rPr>
                <w:sz w:val="20"/>
                <w:szCs w:val="20"/>
              </w:rPr>
            </w:pPr>
            <w:r>
              <w:rPr>
                <w:sz w:val="20"/>
                <w:szCs w:val="20"/>
              </w:rPr>
              <w:t>88</w:t>
            </w:r>
          </w:p>
        </w:tc>
        <w:tc>
          <w:tcPr>
            <w:tcW w:w="1255" w:type="dxa"/>
            <w:tcBorders>
              <w:top w:val="nil"/>
              <w:left w:val="nil"/>
              <w:bottom w:val="single" w:sz="4" w:space="0" w:color="auto"/>
              <w:right w:val="single" w:sz="4" w:space="0" w:color="auto"/>
            </w:tcBorders>
            <w:shd w:val="clear" w:color="auto" w:fill="auto"/>
            <w:noWrap/>
            <w:vAlign w:val="center"/>
            <w:hideMark/>
          </w:tcPr>
          <w:p w14:paraId="392635F7" w14:textId="57F137DB" w:rsidR="00EE482E" w:rsidRPr="004D27B0" w:rsidRDefault="00EE482E" w:rsidP="00EE482E">
            <w:pPr>
              <w:jc w:val="right"/>
              <w:rPr>
                <w:sz w:val="20"/>
                <w:szCs w:val="20"/>
              </w:rPr>
            </w:pPr>
            <w:r>
              <w:rPr>
                <w:sz w:val="20"/>
                <w:szCs w:val="20"/>
              </w:rPr>
              <w:t>80</w:t>
            </w:r>
          </w:p>
        </w:tc>
        <w:tc>
          <w:tcPr>
            <w:tcW w:w="1287" w:type="dxa"/>
            <w:tcBorders>
              <w:top w:val="nil"/>
              <w:left w:val="nil"/>
              <w:bottom w:val="single" w:sz="4" w:space="0" w:color="auto"/>
              <w:right w:val="single" w:sz="4" w:space="0" w:color="auto"/>
            </w:tcBorders>
            <w:shd w:val="clear" w:color="auto" w:fill="auto"/>
            <w:noWrap/>
            <w:vAlign w:val="center"/>
            <w:hideMark/>
          </w:tcPr>
          <w:p w14:paraId="09F123D1" w14:textId="4A850C1B" w:rsidR="00EE482E" w:rsidRPr="004D27B0" w:rsidRDefault="00EE482E" w:rsidP="00EE482E">
            <w:pPr>
              <w:jc w:val="right"/>
              <w:rPr>
                <w:sz w:val="20"/>
                <w:szCs w:val="20"/>
              </w:rPr>
            </w:pPr>
            <w:r>
              <w:rPr>
                <w:sz w:val="20"/>
                <w:szCs w:val="20"/>
              </w:rPr>
              <w:t>15 111 761</w:t>
            </w:r>
          </w:p>
        </w:tc>
        <w:tc>
          <w:tcPr>
            <w:tcW w:w="1417" w:type="dxa"/>
            <w:tcBorders>
              <w:top w:val="nil"/>
              <w:left w:val="nil"/>
              <w:bottom w:val="single" w:sz="4" w:space="0" w:color="auto"/>
              <w:right w:val="single" w:sz="4" w:space="0" w:color="auto"/>
            </w:tcBorders>
            <w:shd w:val="clear" w:color="auto" w:fill="auto"/>
            <w:noWrap/>
            <w:vAlign w:val="center"/>
            <w:hideMark/>
          </w:tcPr>
          <w:p w14:paraId="02F7CFAA" w14:textId="16E69D2C" w:rsidR="00EE482E" w:rsidRPr="004D27B0" w:rsidRDefault="00EE482E" w:rsidP="00EE482E">
            <w:pPr>
              <w:jc w:val="right"/>
              <w:rPr>
                <w:sz w:val="20"/>
                <w:szCs w:val="20"/>
              </w:rPr>
            </w:pPr>
            <w:r>
              <w:rPr>
                <w:sz w:val="20"/>
                <w:szCs w:val="20"/>
              </w:rPr>
              <w:t>13 219 948</w:t>
            </w:r>
          </w:p>
        </w:tc>
        <w:tc>
          <w:tcPr>
            <w:tcW w:w="1116" w:type="dxa"/>
            <w:tcBorders>
              <w:top w:val="nil"/>
              <w:left w:val="nil"/>
              <w:bottom w:val="single" w:sz="4" w:space="0" w:color="auto"/>
              <w:right w:val="single" w:sz="4" w:space="0" w:color="auto"/>
            </w:tcBorders>
            <w:shd w:val="clear" w:color="auto" w:fill="auto"/>
            <w:noWrap/>
            <w:vAlign w:val="center"/>
            <w:hideMark/>
          </w:tcPr>
          <w:p w14:paraId="77E64BDA" w14:textId="7ACEDC7C" w:rsidR="00EE482E" w:rsidRPr="004D27B0" w:rsidRDefault="00EE482E" w:rsidP="00EE482E">
            <w:pPr>
              <w:jc w:val="right"/>
              <w:rPr>
                <w:sz w:val="20"/>
                <w:szCs w:val="20"/>
              </w:rPr>
            </w:pPr>
            <w:r>
              <w:rPr>
                <w:sz w:val="20"/>
                <w:szCs w:val="20"/>
              </w:rPr>
              <w:t>1 891 813</w:t>
            </w:r>
          </w:p>
        </w:tc>
        <w:tc>
          <w:tcPr>
            <w:tcW w:w="1273" w:type="dxa"/>
            <w:tcBorders>
              <w:top w:val="nil"/>
              <w:left w:val="nil"/>
              <w:bottom w:val="single" w:sz="4" w:space="0" w:color="auto"/>
              <w:right w:val="single" w:sz="4" w:space="0" w:color="auto"/>
            </w:tcBorders>
            <w:shd w:val="clear" w:color="auto" w:fill="auto"/>
            <w:noWrap/>
            <w:vAlign w:val="center"/>
            <w:hideMark/>
          </w:tcPr>
          <w:p w14:paraId="58F8D2A6" w14:textId="57AC78B6" w:rsidR="00EE482E" w:rsidRPr="004D27B0" w:rsidRDefault="00EE482E" w:rsidP="00EE482E">
            <w:pPr>
              <w:jc w:val="right"/>
              <w:rPr>
                <w:sz w:val="20"/>
                <w:szCs w:val="20"/>
              </w:rPr>
            </w:pPr>
            <w:r>
              <w:rPr>
                <w:sz w:val="20"/>
                <w:szCs w:val="20"/>
              </w:rPr>
              <w:t>87</w:t>
            </w:r>
          </w:p>
        </w:tc>
      </w:tr>
      <w:tr w:rsidR="004D27B0" w:rsidRPr="004D27B0" w14:paraId="51A70C27"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CB01DC9" w14:textId="77777777" w:rsidR="00EE482E" w:rsidRPr="004D27B0" w:rsidRDefault="00EE482E" w:rsidP="00EE482E">
            <w:pPr>
              <w:jc w:val="left"/>
              <w:rPr>
                <w:sz w:val="20"/>
                <w:szCs w:val="20"/>
              </w:rPr>
            </w:pPr>
            <w:r>
              <w:rPr>
                <w:sz w:val="20"/>
                <w:szCs w:val="20"/>
              </w:rPr>
              <w:t>2020</w:t>
            </w:r>
          </w:p>
        </w:tc>
        <w:tc>
          <w:tcPr>
            <w:tcW w:w="1072" w:type="dxa"/>
            <w:tcBorders>
              <w:top w:val="nil"/>
              <w:left w:val="nil"/>
              <w:bottom w:val="single" w:sz="4" w:space="0" w:color="auto"/>
              <w:right w:val="single" w:sz="4" w:space="0" w:color="auto"/>
            </w:tcBorders>
            <w:shd w:val="clear" w:color="auto" w:fill="auto"/>
            <w:noWrap/>
            <w:vAlign w:val="center"/>
            <w:hideMark/>
          </w:tcPr>
          <w:p w14:paraId="1B7395A4" w14:textId="23E79B12" w:rsidR="00EE482E" w:rsidRPr="004D27B0" w:rsidRDefault="00EE482E" w:rsidP="00EE482E">
            <w:pPr>
              <w:jc w:val="right"/>
              <w:rPr>
                <w:sz w:val="20"/>
                <w:szCs w:val="20"/>
              </w:rPr>
            </w:pPr>
            <w:r>
              <w:rPr>
                <w:sz w:val="20"/>
                <w:szCs w:val="20"/>
              </w:rPr>
              <w:t>134</w:t>
            </w:r>
          </w:p>
        </w:tc>
        <w:tc>
          <w:tcPr>
            <w:tcW w:w="1150" w:type="dxa"/>
            <w:tcBorders>
              <w:top w:val="nil"/>
              <w:left w:val="nil"/>
              <w:bottom w:val="single" w:sz="4" w:space="0" w:color="auto"/>
              <w:right w:val="single" w:sz="4" w:space="0" w:color="auto"/>
            </w:tcBorders>
            <w:shd w:val="clear" w:color="auto" w:fill="auto"/>
            <w:noWrap/>
            <w:vAlign w:val="center"/>
            <w:hideMark/>
          </w:tcPr>
          <w:p w14:paraId="3C408474" w14:textId="0D8C9B0F" w:rsidR="00EE482E" w:rsidRPr="004D27B0" w:rsidRDefault="00EE482E" w:rsidP="00EE482E">
            <w:pPr>
              <w:jc w:val="right"/>
              <w:rPr>
                <w:sz w:val="20"/>
                <w:szCs w:val="20"/>
              </w:rPr>
            </w:pPr>
            <w:r>
              <w:rPr>
                <w:sz w:val="20"/>
                <w:szCs w:val="20"/>
              </w:rPr>
              <w:t>76</w:t>
            </w:r>
          </w:p>
        </w:tc>
        <w:tc>
          <w:tcPr>
            <w:tcW w:w="1255" w:type="dxa"/>
            <w:tcBorders>
              <w:top w:val="nil"/>
              <w:left w:val="nil"/>
              <w:bottom w:val="single" w:sz="4" w:space="0" w:color="auto"/>
              <w:right w:val="single" w:sz="4" w:space="0" w:color="auto"/>
            </w:tcBorders>
            <w:shd w:val="clear" w:color="auto" w:fill="auto"/>
            <w:noWrap/>
            <w:vAlign w:val="center"/>
            <w:hideMark/>
          </w:tcPr>
          <w:p w14:paraId="122621BF" w14:textId="3D453F72" w:rsidR="00EE482E" w:rsidRPr="004D27B0" w:rsidRDefault="00EE482E" w:rsidP="00EE482E">
            <w:pPr>
              <w:jc w:val="right"/>
              <w:rPr>
                <w:sz w:val="20"/>
                <w:szCs w:val="20"/>
              </w:rPr>
            </w:pPr>
            <w:r>
              <w:rPr>
                <w:sz w:val="20"/>
                <w:szCs w:val="20"/>
              </w:rPr>
              <w:t>57</w:t>
            </w:r>
          </w:p>
        </w:tc>
        <w:tc>
          <w:tcPr>
            <w:tcW w:w="1287" w:type="dxa"/>
            <w:tcBorders>
              <w:top w:val="nil"/>
              <w:left w:val="nil"/>
              <w:bottom w:val="single" w:sz="4" w:space="0" w:color="auto"/>
              <w:right w:val="single" w:sz="4" w:space="0" w:color="auto"/>
            </w:tcBorders>
            <w:shd w:val="clear" w:color="auto" w:fill="auto"/>
            <w:noWrap/>
            <w:vAlign w:val="center"/>
            <w:hideMark/>
          </w:tcPr>
          <w:p w14:paraId="5BE95A6D" w14:textId="400D492E" w:rsidR="00EE482E" w:rsidRPr="004D27B0" w:rsidRDefault="00EE482E" w:rsidP="00EE482E">
            <w:pPr>
              <w:jc w:val="right"/>
              <w:rPr>
                <w:sz w:val="20"/>
                <w:szCs w:val="20"/>
              </w:rPr>
            </w:pPr>
            <w:r>
              <w:rPr>
                <w:sz w:val="20"/>
                <w:szCs w:val="20"/>
              </w:rPr>
              <w:t>16 098 976</w:t>
            </w:r>
          </w:p>
        </w:tc>
        <w:tc>
          <w:tcPr>
            <w:tcW w:w="1417" w:type="dxa"/>
            <w:tcBorders>
              <w:top w:val="nil"/>
              <w:left w:val="nil"/>
              <w:bottom w:val="single" w:sz="4" w:space="0" w:color="auto"/>
              <w:right w:val="single" w:sz="4" w:space="0" w:color="auto"/>
            </w:tcBorders>
            <w:shd w:val="clear" w:color="auto" w:fill="auto"/>
            <w:noWrap/>
            <w:vAlign w:val="center"/>
            <w:hideMark/>
          </w:tcPr>
          <w:p w14:paraId="223EF0B9" w14:textId="1254D350" w:rsidR="00EE482E" w:rsidRPr="004D27B0" w:rsidRDefault="00EE482E" w:rsidP="00EE482E">
            <w:pPr>
              <w:jc w:val="right"/>
              <w:rPr>
                <w:sz w:val="20"/>
                <w:szCs w:val="20"/>
              </w:rPr>
            </w:pPr>
            <w:r>
              <w:rPr>
                <w:sz w:val="20"/>
                <w:szCs w:val="20"/>
              </w:rPr>
              <w:t>10 394 868</w:t>
            </w:r>
          </w:p>
        </w:tc>
        <w:tc>
          <w:tcPr>
            <w:tcW w:w="1116" w:type="dxa"/>
            <w:tcBorders>
              <w:top w:val="nil"/>
              <w:left w:val="nil"/>
              <w:bottom w:val="single" w:sz="4" w:space="0" w:color="auto"/>
              <w:right w:val="single" w:sz="4" w:space="0" w:color="auto"/>
            </w:tcBorders>
            <w:shd w:val="clear" w:color="auto" w:fill="auto"/>
            <w:noWrap/>
            <w:vAlign w:val="center"/>
            <w:hideMark/>
          </w:tcPr>
          <w:p w14:paraId="63A5BCFA" w14:textId="4C5C1CD1" w:rsidR="00EE482E" w:rsidRPr="004D27B0" w:rsidRDefault="00EE482E" w:rsidP="00EE482E">
            <w:pPr>
              <w:jc w:val="right"/>
              <w:rPr>
                <w:sz w:val="20"/>
                <w:szCs w:val="20"/>
              </w:rPr>
            </w:pPr>
            <w:r>
              <w:rPr>
                <w:sz w:val="20"/>
                <w:szCs w:val="20"/>
              </w:rPr>
              <w:t>5 704 108</w:t>
            </w:r>
          </w:p>
        </w:tc>
        <w:tc>
          <w:tcPr>
            <w:tcW w:w="1273" w:type="dxa"/>
            <w:tcBorders>
              <w:top w:val="nil"/>
              <w:left w:val="nil"/>
              <w:bottom w:val="single" w:sz="4" w:space="0" w:color="auto"/>
              <w:right w:val="single" w:sz="4" w:space="0" w:color="auto"/>
            </w:tcBorders>
            <w:shd w:val="clear" w:color="auto" w:fill="auto"/>
            <w:noWrap/>
            <w:vAlign w:val="center"/>
            <w:hideMark/>
          </w:tcPr>
          <w:p w14:paraId="684F9F81" w14:textId="7F3EF6CE" w:rsidR="00EE482E" w:rsidRPr="004D27B0" w:rsidRDefault="00EE482E" w:rsidP="00EE482E">
            <w:pPr>
              <w:jc w:val="right"/>
              <w:rPr>
                <w:sz w:val="20"/>
                <w:szCs w:val="20"/>
              </w:rPr>
            </w:pPr>
            <w:r>
              <w:rPr>
                <w:sz w:val="20"/>
                <w:szCs w:val="20"/>
              </w:rPr>
              <w:t>65</w:t>
            </w:r>
          </w:p>
        </w:tc>
      </w:tr>
      <w:tr w:rsidR="004D27B0" w:rsidRPr="004D27B0" w14:paraId="5BF62D63"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08A0A6A" w14:textId="77777777" w:rsidR="00EE482E" w:rsidRPr="004D27B0" w:rsidRDefault="00EE482E" w:rsidP="00EE482E">
            <w:pPr>
              <w:jc w:val="left"/>
              <w:rPr>
                <w:sz w:val="20"/>
                <w:szCs w:val="20"/>
              </w:rPr>
            </w:pPr>
            <w:r>
              <w:rPr>
                <w:sz w:val="20"/>
                <w:szCs w:val="20"/>
              </w:rPr>
              <w:t>2021</w:t>
            </w:r>
          </w:p>
        </w:tc>
        <w:tc>
          <w:tcPr>
            <w:tcW w:w="1072" w:type="dxa"/>
            <w:tcBorders>
              <w:top w:val="nil"/>
              <w:left w:val="nil"/>
              <w:bottom w:val="single" w:sz="4" w:space="0" w:color="auto"/>
              <w:right w:val="single" w:sz="4" w:space="0" w:color="auto"/>
            </w:tcBorders>
            <w:shd w:val="clear" w:color="auto" w:fill="auto"/>
            <w:noWrap/>
            <w:vAlign w:val="center"/>
            <w:hideMark/>
          </w:tcPr>
          <w:p w14:paraId="1ABE3A9C" w14:textId="6A9B8096" w:rsidR="00EE482E" w:rsidRPr="004D27B0" w:rsidRDefault="00EE482E" w:rsidP="00EE482E">
            <w:pPr>
              <w:jc w:val="right"/>
              <w:rPr>
                <w:sz w:val="20"/>
                <w:szCs w:val="20"/>
              </w:rPr>
            </w:pPr>
            <w:r>
              <w:rPr>
                <w:sz w:val="20"/>
                <w:szCs w:val="20"/>
              </w:rPr>
              <w:t>127</w:t>
            </w:r>
          </w:p>
        </w:tc>
        <w:tc>
          <w:tcPr>
            <w:tcW w:w="1150" w:type="dxa"/>
            <w:tcBorders>
              <w:top w:val="nil"/>
              <w:left w:val="nil"/>
              <w:bottom w:val="single" w:sz="4" w:space="0" w:color="auto"/>
              <w:right w:val="single" w:sz="4" w:space="0" w:color="auto"/>
            </w:tcBorders>
            <w:shd w:val="clear" w:color="auto" w:fill="auto"/>
            <w:noWrap/>
            <w:vAlign w:val="center"/>
            <w:hideMark/>
          </w:tcPr>
          <w:p w14:paraId="0EDB2BB2" w14:textId="38DE9CF4" w:rsidR="00EE482E" w:rsidRPr="004D27B0" w:rsidRDefault="00EE482E" w:rsidP="00EE482E">
            <w:pPr>
              <w:jc w:val="right"/>
              <w:rPr>
                <w:sz w:val="20"/>
                <w:szCs w:val="20"/>
              </w:rPr>
            </w:pPr>
            <w:r>
              <w:rPr>
                <w:sz w:val="20"/>
                <w:szCs w:val="20"/>
              </w:rPr>
              <w:t>17</w:t>
            </w:r>
          </w:p>
        </w:tc>
        <w:tc>
          <w:tcPr>
            <w:tcW w:w="1255" w:type="dxa"/>
            <w:tcBorders>
              <w:top w:val="nil"/>
              <w:left w:val="nil"/>
              <w:bottom w:val="single" w:sz="4" w:space="0" w:color="auto"/>
              <w:right w:val="single" w:sz="4" w:space="0" w:color="auto"/>
            </w:tcBorders>
            <w:shd w:val="clear" w:color="auto" w:fill="auto"/>
            <w:noWrap/>
            <w:vAlign w:val="center"/>
            <w:hideMark/>
          </w:tcPr>
          <w:p w14:paraId="092807E9" w14:textId="360B1B20" w:rsidR="00EE482E" w:rsidRPr="004D27B0" w:rsidRDefault="00EE482E" w:rsidP="00EE482E">
            <w:pPr>
              <w:jc w:val="right"/>
              <w:rPr>
                <w:sz w:val="20"/>
                <w:szCs w:val="20"/>
              </w:rPr>
            </w:pPr>
            <w:r>
              <w:rPr>
                <w:sz w:val="20"/>
                <w:szCs w:val="20"/>
              </w:rPr>
              <w:t>13</w:t>
            </w:r>
          </w:p>
        </w:tc>
        <w:tc>
          <w:tcPr>
            <w:tcW w:w="1287" w:type="dxa"/>
            <w:tcBorders>
              <w:top w:val="nil"/>
              <w:left w:val="nil"/>
              <w:bottom w:val="single" w:sz="4" w:space="0" w:color="auto"/>
              <w:right w:val="single" w:sz="4" w:space="0" w:color="auto"/>
            </w:tcBorders>
            <w:shd w:val="clear" w:color="auto" w:fill="auto"/>
            <w:noWrap/>
            <w:vAlign w:val="center"/>
            <w:hideMark/>
          </w:tcPr>
          <w:p w14:paraId="5FC42A9E" w14:textId="67A2B87E" w:rsidR="00EE482E" w:rsidRPr="004D27B0" w:rsidRDefault="00EE482E" w:rsidP="00EE482E">
            <w:pPr>
              <w:jc w:val="right"/>
              <w:rPr>
                <w:sz w:val="20"/>
                <w:szCs w:val="20"/>
              </w:rPr>
            </w:pPr>
            <w:r>
              <w:rPr>
                <w:sz w:val="20"/>
                <w:szCs w:val="20"/>
              </w:rPr>
              <w:t>23 088 170</w:t>
            </w:r>
          </w:p>
        </w:tc>
        <w:tc>
          <w:tcPr>
            <w:tcW w:w="1417" w:type="dxa"/>
            <w:tcBorders>
              <w:top w:val="nil"/>
              <w:left w:val="nil"/>
              <w:bottom w:val="single" w:sz="4" w:space="0" w:color="auto"/>
              <w:right w:val="single" w:sz="4" w:space="0" w:color="auto"/>
            </w:tcBorders>
            <w:shd w:val="clear" w:color="auto" w:fill="auto"/>
            <w:noWrap/>
            <w:vAlign w:val="center"/>
            <w:hideMark/>
          </w:tcPr>
          <w:p w14:paraId="03A3D95A" w14:textId="179EC341" w:rsidR="00EE482E" w:rsidRPr="004D27B0" w:rsidRDefault="00EE482E" w:rsidP="00EE482E">
            <w:pPr>
              <w:jc w:val="right"/>
              <w:rPr>
                <w:sz w:val="20"/>
                <w:szCs w:val="20"/>
              </w:rPr>
            </w:pPr>
            <w:r>
              <w:rPr>
                <w:sz w:val="20"/>
                <w:szCs w:val="20"/>
              </w:rPr>
              <w:t>11 174 097</w:t>
            </w:r>
          </w:p>
        </w:tc>
        <w:tc>
          <w:tcPr>
            <w:tcW w:w="1116" w:type="dxa"/>
            <w:tcBorders>
              <w:top w:val="nil"/>
              <w:left w:val="nil"/>
              <w:bottom w:val="single" w:sz="4" w:space="0" w:color="auto"/>
              <w:right w:val="single" w:sz="4" w:space="0" w:color="auto"/>
            </w:tcBorders>
            <w:shd w:val="clear" w:color="auto" w:fill="auto"/>
            <w:noWrap/>
            <w:vAlign w:val="center"/>
            <w:hideMark/>
          </w:tcPr>
          <w:p w14:paraId="3FD5FF07" w14:textId="679FFE21" w:rsidR="00EE482E" w:rsidRPr="004D27B0" w:rsidRDefault="00EE482E" w:rsidP="00EE482E">
            <w:pPr>
              <w:jc w:val="right"/>
              <w:rPr>
                <w:sz w:val="20"/>
                <w:szCs w:val="20"/>
              </w:rPr>
            </w:pPr>
            <w:r>
              <w:rPr>
                <w:sz w:val="20"/>
                <w:szCs w:val="20"/>
              </w:rPr>
              <w:t>11 914 073</w:t>
            </w:r>
          </w:p>
        </w:tc>
        <w:tc>
          <w:tcPr>
            <w:tcW w:w="1273" w:type="dxa"/>
            <w:tcBorders>
              <w:top w:val="nil"/>
              <w:left w:val="nil"/>
              <w:bottom w:val="single" w:sz="4" w:space="0" w:color="auto"/>
              <w:right w:val="single" w:sz="4" w:space="0" w:color="auto"/>
            </w:tcBorders>
            <w:shd w:val="clear" w:color="auto" w:fill="auto"/>
            <w:noWrap/>
            <w:vAlign w:val="center"/>
            <w:hideMark/>
          </w:tcPr>
          <w:p w14:paraId="0FA58544" w14:textId="3D67228D" w:rsidR="00EE482E" w:rsidRPr="004D27B0" w:rsidRDefault="00EE482E" w:rsidP="00EE482E">
            <w:pPr>
              <w:jc w:val="right"/>
              <w:rPr>
                <w:sz w:val="20"/>
                <w:szCs w:val="20"/>
              </w:rPr>
            </w:pPr>
            <w:r>
              <w:rPr>
                <w:sz w:val="20"/>
                <w:szCs w:val="20"/>
              </w:rPr>
              <w:t>48</w:t>
            </w:r>
          </w:p>
        </w:tc>
      </w:tr>
      <w:tr w:rsidR="004D27B0" w:rsidRPr="004D27B0" w14:paraId="38EED8E5"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tcPr>
          <w:p w14:paraId="7775AEA8" w14:textId="7353D8DB" w:rsidR="00EE482E" w:rsidRPr="004D27B0" w:rsidRDefault="00EE482E" w:rsidP="00EE482E">
            <w:pPr>
              <w:jc w:val="left"/>
              <w:rPr>
                <w:sz w:val="20"/>
                <w:szCs w:val="20"/>
              </w:rPr>
            </w:pPr>
            <w:r>
              <w:rPr>
                <w:sz w:val="20"/>
                <w:szCs w:val="20"/>
              </w:rPr>
              <w:t>2022</w:t>
            </w:r>
          </w:p>
        </w:tc>
        <w:tc>
          <w:tcPr>
            <w:tcW w:w="1072" w:type="dxa"/>
            <w:tcBorders>
              <w:top w:val="nil"/>
              <w:left w:val="nil"/>
              <w:bottom w:val="single" w:sz="4" w:space="0" w:color="auto"/>
              <w:right w:val="single" w:sz="4" w:space="0" w:color="auto"/>
            </w:tcBorders>
            <w:shd w:val="clear" w:color="auto" w:fill="auto"/>
            <w:noWrap/>
            <w:vAlign w:val="center"/>
          </w:tcPr>
          <w:p w14:paraId="78BA5D9C" w14:textId="38A55596" w:rsidR="00EE482E" w:rsidRPr="004D27B0" w:rsidRDefault="00EE482E" w:rsidP="00EE482E">
            <w:pPr>
              <w:jc w:val="right"/>
              <w:rPr>
                <w:sz w:val="20"/>
                <w:szCs w:val="20"/>
              </w:rPr>
            </w:pPr>
            <w:r>
              <w:rPr>
                <w:sz w:val="20"/>
                <w:szCs w:val="20"/>
              </w:rPr>
              <w:t>101</w:t>
            </w:r>
          </w:p>
        </w:tc>
        <w:tc>
          <w:tcPr>
            <w:tcW w:w="1150" w:type="dxa"/>
            <w:tcBorders>
              <w:top w:val="nil"/>
              <w:left w:val="nil"/>
              <w:bottom w:val="single" w:sz="4" w:space="0" w:color="auto"/>
              <w:right w:val="single" w:sz="4" w:space="0" w:color="auto"/>
            </w:tcBorders>
            <w:shd w:val="clear" w:color="auto" w:fill="auto"/>
            <w:noWrap/>
            <w:vAlign w:val="center"/>
          </w:tcPr>
          <w:p w14:paraId="20A6302C" w14:textId="39D13794" w:rsidR="00EE482E" w:rsidRPr="004D27B0" w:rsidRDefault="00EE482E" w:rsidP="00EE482E">
            <w:pPr>
              <w:jc w:val="right"/>
              <w:rPr>
                <w:sz w:val="20"/>
                <w:szCs w:val="20"/>
              </w:rPr>
            </w:pPr>
            <w:r>
              <w:rPr>
                <w:sz w:val="20"/>
                <w:szCs w:val="20"/>
              </w:rPr>
              <w:t>1</w:t>
            </w:r>
          </w:p>
        </w:tc>
        <w:tc>
          <w:tcPr>
            <w:tcW w:w="1255" w:type="dxa"/>
            <w:tcBorders>
              <w:top w:val="nil"/>
              <w:left w:val="nil"/>
              <w:bottom w:val="single" w:sz="4" w:space="0" w:color="auto"/>
              <w:right w:val="single" w:sz="4" w:space="0" w:color="auto"/>
            </w:tcBorders>
            <w:shd w:val="clear" w:color="auto" w:fill="auto"/>
            <w:noWrap/>
            <w:vAlign w:val="center"/>
          </w:tcPr>
          <w:p w14:paraId="2292BD43" w14:textId="2A4E0BAC" w:rsidR="00EE482E" w:rsidRPr="004D27B0" w:rsidRDefault="00EE482E" w:rsidP="00EE482E">
            <w:pPr>
              <w:jc w:val="right"/>
              <w:rPr>
                <w:sz w:val="20"/>
                <w:szCs w:val="20"/>
              </w:rPr>
            </w:pPr>
            <w:r>
              <w:rPr>
                <w:sz w:val="20"/>
                <w:szCs w:val="20"/>
              </w:rPr>
              <w:t>1</w:t>
            </w:r>
          </w:p>
        </w:tc>
        <w:tc>
          <w:tcPr>
            <w:tcW w:w="1287" w:type="dxa"/>
            <w:tcBorders>
              <w:top w:val="nil"/>
              <w:left w:val="nil"/>
              <w:bottom w:val="single" w:sz="4" w:space="0" w:color="auto"/>
              <w:right w:val="single" w:sz="4" w:space="0" w:color="auto"/>
            </w:tcBorders>
            <w:shd w:val="clear" w:color="auto" w:fill="auto"/>
            <w:noWrap/>
            <w:vAlign w:val="center"/>
          </w:tcPr>
          <w:p w14:paraId="72736C6F" w14:textId="40B0E82C" w:rsidR="00EE482E" w:rsidRPr="004D27B0" w:rsidRDefault="00EE482E" w:rsidP="00EE482E">
            <w:pPr>
              <w:jc w:val="right"/>
              <w:rPr>
                <w:sz w:val="20"/>
                <w:szCs w:val="20"/>
              </w:rPr>
            </w:pPr>
            <w:r>
              <w:rPr>
                <w:sz w:val="20"/>
                <w:szCs w:val="20"/>
              </w:rPr>
              <w:t>24 266 515</w:t>
            </w:r>
          </w:p>
        </w:tc>
        <w:tc>
          <w:tcPr>
            <w:tcW w:w="1417" w:type="dxa"/>
            <w:tcBorders>
              <w:top w:val="nil"/>
              <w:left w:val="nil"/>
              <w:bottom w:val="single" w:sz="4" w:space="0" w:color="auto"/>
              <w:right w:val="single" w:sz="4" w:space="0" w:color="auto"/>
            </w:tcBorders>
            <w:shd w:val="clear" w:color="auto" w:fill="auto"/>
            <w:noWrap/>
            <w:vAlign w:val="center"/>
          </w:tcPr>
          <w:p w14:paraId="5113C7E6" w14:textId="4F0BC989" w:rsidR="00EE482E" w:rsidRPr="004D27B0" w:rsidRDefault="00EE482E" w:rsidP="00EE482E">
            <w:pPr>
              <w:jc w:val="right"/>
              <w:rPr>
                <w:sz w:val="20"/>
                <w:szCs w:val="20"/>
              </w:rPr>
            </w:pPr>
            <w:r>
              <w:rPr>
                <w:sz w:val="20"/>
                <w:szCs w:val="20"/>
              </w:rPr>
              <w:t>100 000</w:t>
            </w:r>
          </w:p>
        </w:tc>
        <w:tc>
          <w:tcPr>
            <w:tcW w:w="1116" w:type="dxa"/>
            <w:tcBorders>
              <w:top w:val="nil"/>
              <w:left w:val="nil"/>
              <w:bottom w:val="single" w:sz="4" w:space="0" w:color="auto"/>
              <w:right w:val="single" w:sz="4" w:space="0" w:color="auto"/>
            </w:tcBorders>
            <w:shd w:val="clear" w:color="auto" w:fill="auto"/>
            <w:noWrap/>
            <w:vAlign w:val="center"/>
          </w:tcPr>
          <w:p w14:paraId="7EE899D8" w14:textId="0C4AC38B" w:rsidR="00EE482E" w:rsidRPr="004D27B0" w:rsidRDefault="00EE482E" w:rsidP="00EE482E">
            <w:pPr>
              <w:jc w:val="right"/>
              <w:rPr>
                <w:sz w:val="20"/>
                <w:szCs w:val="20"/>
              </w:rPr>
            </w:pPr>
            <w:r>
              <w:rPr>
                <w:sz w:val="20"/>
                <w:szCs w:val="20"/>
              </w:rPr>
              <w:t>24 166 515</w:t>
            </w:r>
          </w:p>
        </w:tc>
        <w:tc>
          <w:tcPr>
            <w:tcW w:w="1273" w:type="dxa"/>
            <w:tcBorders>
              <w:top w:val="nil"/>
              <w:left w:val="nil"/>
              <w:bottom w:val="single" w:sz="4" w:space="0" w:color="auto"/>
              <w:right w:val="single" w:sz="4" w:space="0" w:color="auto"/>
            </w:tcBorders>
            <w:shd w:val="clear" w:color="auto" w:fill="auto"/>
            <w:noWrap/>
            <w:vAlign w:val="center"/>
          </w:tcPr>
          <w:p w14:paraId="3C62E4C3" w14:textId="57F697E3" w:rsidR="00EE482E" w:rsidRPr="004D27B0" w:rsidRDefault="00EE482E" w:rsidP="00EE482E">
            <w:pPr>
              <w:jc w:val="right"/>
              <w:rPr>
                <w:sz w:val="20"/>
                <w:szCs w:val="20"/>
              </w:rPr>
            </w:pPr>
            <w:r>
              <w:rPr>
                <w:sz w:val="20"/>
                <w:szCs w:val="20"/>
              </w:rPr>
              <w:t>0</w:t>
            </w:r>
          </w:p>
        </w:tc>
      </w:tr>
      <w:tr w:rsidR="004D27B0" w:rsidRPr="004D27B0" w14:paraId="1D188AB2"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E3804D6" w14:textId="77777777" w:rsidR="00EE482E" w:rsidRPr="004D27B0" w:rsidRDefault="00EE482E" w:rsidP="00EE482E">
            <w:pPr>
              <w:jc w:val="left"/>
              <w:rPr>
                <w:b/>
                <w:bCs/>
                <w:sz w:val="20"/>
                <w:szCs w:val="20"/>
              </w:rPr>
            </w:pPr>
            <w:r>
              <w:rPr>
                <w:b/>
                <w:bCs/>
                <w:sz w:val="20"/>
                <w:szCs w:val="20"/>
              </w:rPr>
              <w:t>Total</w:t>
            </w:r>
          </w:p>
        </w:tc>
        <w:tc>
          <w:tcPr>
            <w:tcW w:w="1072" w:type="dxa"/>
            <w:tcBorders>
              <w:top w:val="nil"/>
              <w:left w:val="nil"/>
              <w:bottom w:val="single" w:sz="4" w:space="0" w:color="auto"/>
              <w:right w:val="single" w:sz="4" w:space="0" w:color="auto"/>
            </w:tcBorders>
            <w:shd w:val="clear" w:color="auto" w:fill="auto"/>
            <w:noWrap/>
            <w:vAlign w:val="center"/>
            <w:hideMark/>
          </w:tcPr>
          <w:p w14:paraId="161E3F5D" w14:textId="4905663F" w:rsidR="00EE482E" w:rsidRPr="004D27B0" w:rsidRDefault="00EE482E" w:rsidP="00EE482E">
            <w:pPr>
              <w:jc w:val="right"/>
              <w:rPr>
                <w:b/>
                <w:bCs/>
                <w:sz w:val="20"/>
                <w:szCs w:val="20"/>
              </w:rPr>
            </w:pPr>
            <w:r>
              <w:rPr>
                <w:b/>
                <w:bCs/>
                <w:sz w:val="20"/>
                <w:szCs w:val="20"/>
              </w:rPr>
              <w:t>2 721</w:t>
            </w:r>
          </w:p>
        </w:tc>
        <w:tc>
          <w:tcPr>
            <w:tcW w:w="1150" w:type="dxa"/>
            <w:tcBorders>
              <w:top w:val="nil"/>
              <w:left w:val="nil"/>
              <w:bottom w:val="single" w:sz="4" w:space="0" w:color="auto"/>
              <w:right w:val="single" w:sz="4" w:space="0" w:color="auto"/>
            </w:tcBorders>
            <w:shd w:val="clear" w:color="auto" w:fill="auto"/>
            <w:noWrap/>
            <w:vAlign w:val="center"/>
            <w:hideMark/>
          </w:tcPr>
          <w:p w14:paraId="2171A06A" w14:textId="2BE2B397" w:rsidR="00EE482E" w:rsidRPr="004D27B0" w:rsidRDefault="00EE482E" w:rsidP="00EE482E">
            <w:pPr>
              <w:jc w:val="right"/>
              <w:rPr>
                <w:b/>
                <w:bCs/>
                <w:sz w:val="20"/>
                <w:szCs w:val="20"/>
              </w:rPr>
            </w:pPr>
            <w:r>
              <w:rPr>
                <w:b/>
                <w:bCs/>
                <w:sz w:val="20"/>
                <w:szCs w:val="20"/>
              </w:rPr>
              <w:t>2 401</w:t>
            </w:r>
          </w:p>
        </w:tc>
        <w:tc>
          <w:tcPr>
            <w:tcW w:w="1255" w:type="dxa"/>
            <w:tcBorders>
              <w:top w:val="nil"/>
              <w:left w:val="nil"/>
              <w:bottom w:val="single" w:sz="4" w:space="0" w:color="auto"/>
              <w:right w:val="single" w:sz="4" w:space="0" w:color="auto"/>
            </w:tcBorders>
            <w:shd w:val="clear" w:color="auto" w:fill="auto"/>
            <w:noWrap/>
            <w:vAlign w:val="center"/>
            <w:hideMark/>
          </w:tcPr>
          <w:p w14:paraId="1F23BCE1" w14:textId="23689CD0" w:rsidR="00EE482E" w:rsidRPr="004D27B0" w:rsidRDefault="00EE482E" w:rsidP="00EE482E">
            <w:pPr>
              <w:jc w:val="right"/>
              <w:rPr>
                <w:b/>
                <w:bCs/>
                <w:sz w:val="20"/>
                <w:szCs w:val="20"/>
              </w:rPr>
            </w:pPr>
            <w:r>
              <w:rPr>
                <w:b/>
                <w:bCs/>
                <w:sz w:val="20"/>
                <w:szCs w:val="20"/>
              </w:rPr>
              <w:t>88</w:t>
            </w:r>
          </w:p>
        </w:tc>
        <w:tc>
          <w:tcPr>
            <w:tcW w:w="1287" w:type="dxa"/>
            <w:tcBorders>
              <w:top w:val="nil"/>
              <w:left w:val="nil"/>
              <w:bottom w:val="single" w:sz="4" w:space="0" w:color="auto"/>
              <w:right w:val="single" w:sz="4" w:space="0" w:color="auto"/>
            </w:tcBorders>
            <w:shd w:val="clear" w:color="auto" w:fill="auto"/>
            <w:noWrap/>
            <w:vAlign w:val="center"/>
            <w:hideMark/>
          </w:tcPr>
          <w:p w14:paraId="3911CA52" w14:textId="3D566917" w:rsidR="00EE482E" w:rsidRPr="004D27B0" w:rsidRDefault="00EE482E" w:rsidP="00EE482E">
            <w:pPr>
              <w:jc w:val="right"/>
              <w:rPr>
                <w:b/>
                <w:bCs/>
                <w:sz w:val="20"/>
                <w:szCs w:val="20"/>
              </w:rPr>
            </w:pPr>
            <w:r>
              <w:rPr>
                <w:b/>
                <w:bCs/>
                <w:sz w:val="20"/>
                <w:szCs w:val="20"/>
              </w:rPr>
              <w:t>385 401 777</w:t>
            </w:r>
          </w:p>
        </w:tc>
        <w:tc>
          <w:tcPr>
            <w:tcW w:w="1417" w:type="dxa"/>
            <w:tcBorders>
              <w:top w:val="nil"/>
              <w:left w:val="nil"/>
              <w:bottom w:val="single" w:sz="4" w:space="0" w:color="auto"/>
              <w:right w:val="single" w:sz="4" w:space="0" w:color="auto"/>
            </w:tcBorders>
            <w:shd w:val="clear" w:color="auto" w:fill="auto"/>
            <w:noWrap/>
            <w:vAlign w:val="center"/>
            <w:hideMark/>
          </w:tcPr>
          <w:p w14:paraId="7A8B89AC" w14:textId="54558B4F" w:rsidR="00EE482E" w:rsidRPr="004D27B0" w:rsidRDefault="00EE482E" w:rsidP="00EE482E">
            <w:pPr>
              <w:jc w:val="right"/>
              <w:rPr>
                <w:b/>
                <w:bCs/>
                <w:sz w:val="20"/>
                <w:szCs w:val="20"/>
              </w:rPr>
            </w:pPr>
            <w:r>
              <w:rPr>
                <w:b/>
                <w:bCs/>
                <w:sz w:val="20"/>
                <w:szCs w:val="20"/>
              </w:rPr>
              <w:t>338 217 387</w:t>
            </w:r>
          </w:p>
        </w:tc>
        <w:tc>
          <w:tcPr>
            <w:tcW w:w="1116" w:type="dxa"/>
            <w:tcBorders>
              <w:top w:val="nil"/>
              <w:left w:val="nil"/>
              <w:bottom w:val="single" w:sz="4" w:space="0" w:color="auto"/>
              <w:right w:val="single" w:sz="4" w:space="0" w:color="auto"/>
            </w:tcBorders>
            <w:shd w:val="clear" w:color="auto" w:fill="auto"/>
            <w:noWrap/>
            <w:vAlign w:val="center"/>
            <w:hideMark/>
          </w:tcPr>
          <w:p w14:paraId="562D7C2D" w14:textId="44B0108F" w:rsidR="00EE482E" w:rsidRPr="004D27B0" w:rsidRDefault="00EE482E" w:rsidP="00EE482E">
            <w:pPr>
              <w:jc w:val="right"/>
              <w:rPr>
                <w:b/>
                <w:bCs/>
                <w:sz w:val="20"/>
                <w:szCs w:val="20"/>
              </w:rPr>
            </w:pPr>
            <w:r>
              <w:rPr>
                <w:b/>
                <w:bCs/>
                <w:sz w:val="20"/>
                <w:szCs w:val="20"/>
              </w:rPr>
              <w:t>47 184 390</w:t>
            </w:r>
          </w:p>
        </w:tc>
        <w:tc>
          <w:tcPr>
            <w:tcW w:w="1273" w:type="dxa"/>
            <w:tcBorders>
              <w:top w:val="nil"/>
              <w:left w:val="nil"/>
              <w:bottom w:val="single" w:sz="4" w:space="0" w:color="auto"/>
              <w:right w:val="single" w:sz="4" w:space="0" w:color="auto"/>
            </w:tcBorders>
            <w:shd w:val="clear" w:color="auto" w:fill="auto"/>
            <w:noWrap/>
            <w:vAlign w:val="center"/>
            <w:hideMark/>
          </w:tcPr>
          <w:p w14:paraId="2A01AB62" w14:textId="0D958EBD" w:rsidR="00EE482E" w:rsidRPr="004D27B0" w:rsidRDefault="00EE482E" w:rsidP="00EE482E">
            <w:pPr>
              <w:jc w:val="right"/>
              <w:rPr>
                <w:b/>
                <w:bCs/>
                <w:sz w:val="20"/>
                <w:szCs w:val="20"/>
              </w:rPr>
            </w:pPr>
            <w:r>
              <w:rPr>
                <w:b/>
                <w:bCs/>
                <w:sz w:val="20"/>
                <w:szCs w:val="20"/>
              </w:rPr>
              <w:t>88</w:t>
            </w:r>
          </w:p>
        </w:tc>
      </w:tr>
    </w:tbl>
    <w:p w14:paraId="518D9C10" w14:textId="77777777" w:rsidR="004947EB" w:rsidRPr="004D27B0" w:rsidRDefault="004947EB" w:rsidP="004947EB">
      <w:pPr>
        <w:rPr>
          <w:sz w:val="19"/>
          <w:szCs w:val="19"/>
        </w:rPr>
      </w:pPr>
      <w:r>
        <w:rPr>
          <w:sz w:val="19"/>
          <w:szCs w:val="19"/>
        </w:rPr>
        <w:t>*Excluye proyectos cerrados y transferidos.</w:t>
      </w:r>
    </w:p>
    <w:p w14:paraId="40A90401" w14:textId="1D91D14F" w:rsidR="002D24A5" w:rsidRDefault="004947EB" w:rsidP="004947EB">
      <w:pPr>
        <w:rPr>
          <w:sz w:val="19"/>
          <w:szCs w:val="19"/>
        </w:rPr>
      </w:pPr>
      <w:r>
        <w:rPr>
          <w:sz w:val="19"/>
          <w:szCs w:val="19"/>
        </w:rPr>
        <w:t xml:space="preserve">**Se excluyen los gastos de apoyo al organismo. </w:t>
      </w:r>
      <w:r w:rsidR="002D24A5">
        <w:rPr>
          <w:sz w:val="19"/>
          <w:szCs w:val="19"/>
        </w:rPr>
        <w:br w:type="page"/>
      </w:r>
    </w:p>
    <w:p w14:paraId="65DF0409" w14:textId="77777777" w:rsidR="002D24A5" w:rsidRDefault="002D24A5" w:rsidP="004947EB">
      <w:pPr>
        <w:rPr>
          <w:sz w:val="19"/>
          <w:szCs w:val="19"/>
        </w:rPr>
        <w:sectPr w:rsidR="002D24A5" w:rsidSect="00251A6A">
          <w:headerReference w:type="first" r:id="rId24"/>
          <w:footnotePr>
            <w:numRestart w:val="eachSect"/>
          </w:footnotePr>
          <w:pgSz w:w="12240" w:h="15840" w:code="1"/>
          <w:pgMar w:top="720" w:right="1440" w:bottom="864" w:left="1440" w:header="720" w:footer="475" w:gutter="0"/>
          <w:pgNumType w:start="1"/>
          <w:cols w:space="720"/>
          <w:titlePg/>
        </w:sectPr>
      </w:pPr>
    </w:p>
    <w:p w14:paraId="3B9E4DF6" w14:textId="77777777" w:rsidR="004947EB" w:rsidRPr="004D27B0" w:rsidRDefault="004947EB" w:rsidP="004947EB">
      <w:pPr>
        <w:tabs>
          <w:tab w:val="left" w:pos="5560"/>
        </w:tabs>
        <w:jc w:val="center"/>
        <w:rPr>
          <w:b/>
          <w:bCs/>
        </w:rPr>
      </w:pPr>
      <w:r>
        <w:rPr>
          <w:b/>
          <w:bCs/>
        </w:rPr>
        <w:lastRenderedPageBreak/>
        <w:t>Anexo III</w:t>
      </w:r>
    </w:p>
    <w:p w14:paraId="4321B334" w14:textId="77777777" w:rsidR="004947EB" w:rsidRPr="004D27B0" w:rsidRDefault="004947EB" w:rsidP="004947EB">
      <w:pPr>
        <w:tabs>
          <w:tab w:val="left" w:pos="5560"/>
        </w:tabs>
        <w:jc w:val="center"/>
        <w:rPr>
          <w:b/>
          <w:bCs/>
        </w:rPr>
      </w:pPr>
    </w:p>
    <w:p w14:paraId="7EE4ADC0" w14:textId="77777777" w:rsidR="004947EB" w:rsidRPr="004D27B0" w:rsidRDefault="004947EB" w:rsidP="004947EB">
      <w:pPr>
        <w:pStyle w:val="Heading2"/>
        <w:numPr>
          <w:ilvl w:val="0"/>
          <w:numId w:val="0"/>
        </w:numPr>
        <w:jc w:val="center"/>
        <w:rPr>
          <w:b/>
        </w:rPr>
      </w:pPr>
      <w:r>
        <w:rPr>
          <w:b/>
        </w:rPr>
        <w:t>INFORME SOBRE LA MARCHA DE LAS ACTIVIDADES DEL PNUMA: PROYECTOS EN CURSO CON CUESTIONES PENDIENTES</w:t>
      </w:r>
    </w:p>
    <w:tbl>
      <w:tblPr>
        <w:tblW w:w="14125" w:type="dxa"/>
        <w:tblLook w:val="04A0" w:firstRow="1" w:lastRow="0" w:firstColumn="1" w:lastColumn="0" w:noHBand="0" w:noVBand="1"/>
      </w:tblPr>
      <w:tblGrid>
        <w:gridCol w:w="2118"/>
        <w:gridCol w:w="4177"/>
        <w:gridCol w:w="1260"/>
        <w:gridCol w:w="1995"/>
        <w:gridCol w:w="4575"/>
      </w:tblGrid>
      <w:tr w:rsidR="004D27B0" w:rsidRPr="004D27B0" w14:paraId="43D6FA3D" w14:textId="77777777" w:rsidTr="002361D4">
        <w:trPr>
          <w:trHeight w:val="498"/>
          <w:tblHeader/>
        </w:trPr>
        <w:tc>
          <w:tcPr>
            <w:tcW w:w="2118" w:type="dxa"/>
            <w:tcBorders>
              <w:top w:val="single" w:sz="4" w:space="0" w:color="auto"/>
              <w:left w:val="single" w:sz="4" w:space="0" w:color="auto"/>
              <w:bottom w:val="single" w:sz="4" w:space="0" w:color="auto"/>
              <w:right w:val="single" w:sz="4" w:space="0" w:color="auto"/>
            </w:tcBorders>
            <w:shd w:val="clear" w:color="auto" w:fill="auto"/>
            <w:hideMark/>
          </w:tcPr>
          <w:p w14:paraId="483B79F8" w14:textId="30A52F26" w:rsidR="00C216EB" w:rsidRPr="004D27B0" w:rsidRDefault="001819B9" w:rsidP="00C216EB">
            <w:pPr>
              <w:jc w:val="center"/>
              <w:rPr>
                <w:b/>
                <w:bCs/>
                <w:sz w:val="20"/>
                <w:szCs w:val="20"/>
              </w:rPr>
            </w:pPr>
            <w:r>
              <w:rPr>
                <w:b/>
                <w:bCs/>
                <w:sz w:val="20"/>
                <w:szCs w:val="20"/>
              </w:rPr>
              <w:t>País/código del proyecto</w:t>
            </w:r>
          </w:p>
        </w:tc>
        <w:tc>
          <w:tcPr>
            <w:tcW w:w="4177" w:type="dxa"/>
            <w:tcBorders>
              <w:top w:val="single" w:sz="4" w:space="0" w:color="auto"/>
              <w:left w:val="nil"/>
              <w:bottom w:val="single" w:sz="4" w:space="0" w:color="auto"/>
              <w:right w:val="single" w:sz="4" w:space="0" w:color="auto"/>
            </w:tcBorders>
            <w:shd w:val="clear" w:color="auto" w:fill="auto"/>
            <w:hideMark/>
          </w:tcPr>
          <w:p w14:paraId="2CC307FF" w14:textId="77777777" w:rsidR="00C216EB" w:rsidRPr="004D27B0" w:rsidRDefault="00C216EB" w:rsidP="00C216EB">
            <w:pPr>
              <w:jc w:val="center"/>
              <w:rPr>
                <w:b/>
                <w:bCs/>
                <w:sz w:val="20"/>
                <w:szCs w:val="20"/>
              </w:rPr>
            </w:pPr>
            <w:r>
              <w:rPr>
                <w:b/>
                <w:bCs/>
                <w:sz w:val="20"/>
                <w:szCs w:val="20"/>
              </w:rPr>
              <w:t>Título del proyecto</w:t>
            </w:r>
          </w:p>
        </w:tc>
        <w:tc>
          <w:tcPr>
            <w:tcW w:w="1260" w:type="dxa"/>
            <w:tcBorders>
              <w:top w:val="single" w:sz="4" w:space="0" w:color="auto"/>
              <w:left w:val="nil"/>
              <w:bottom w:val="single" w:sz="4" w:space="0" w:color="auto"/>
              <w:right w:val="single" w:sz="4" w:space="0" w:color="auto"/>
            </w:tcBorders>
            <w:shd w:val="clear" w:color="auto" w:fill="auto"/>
            <w:hideMark/>
          </w:tcPr>
          <w:p w14:paraId="51169781" w14:textId="77777777" w:rsidR="00C216EB" w:rsidRPr="004D27B0" w:rsidRDefault="00C216EB" w:rsidP="00406430">
            <w:pPr>
              <w:ind w:left="-196" w:right="-143"/>
              <w:jc w:val="center"/>
              <w:rPr>
                <w:b/>
                <w:bCs/>
                <w:sz w:val="20"/>
                <w:szCs w:val="20"/>
              </w:rPr>
            </w:pPr>
            <w:r>
              <w:rPr>
                <w:b/>
                <w:bCs/>
                <w:sz w:val="20"/>
                <w:szCs w:val="20"/>
              </w:rPr>
              <w:t>Desembolso (%)</w:t>
            </w:r>
          </w:p>
        </w:tc>
        <w:tc>
          <w:tcPr>
            <w:tcW w:w="1835" w:type="dxa"/>
            <w:tcBorders>
              <w:top w:val="single" w:sz="4" w:space="0" w:color="auto"/>
              <w:left w:val="nil"/>
              <w:bottom w:val="single" w:sz="4" w:space="0" w:color="auto"/>
              <w:right w:val="single" w:sz="4" w:space="0" w:color="auto"/>
            </w:tcBorders>
            <w:shd w:val="clear" w:color="auto" w:fill="auto"/>
            <w:hideMark/>
          </w:tcPr>
          <w:p w14:paraId="6ABF0FD8" w14:textId="77777777" w:rsidR="00C216EB" w:rsidRPr="004D27B0" w:rsidRDefault="00C216EB" w:rsidP="00C216EB">
            <w:pPr>
              <w:jc w:val="center"/>
              <w:rPr>
                <w:b/>
                <w:bCs/>
                <w:sz w:val="20"/>
                <w:szCs w:val="20"/>
              </w:rPr>
            </w:pPr>
            <w:r>
              <w:rPr>
                <w:b/>
                <w:bCs/>
                <w:sz w:val="20"/>
                <w:szCs w:val="20"/>
              </w:rPr>
              <w:t>Situación/Cuestiones</w:t>
            </w:r>
          </w:p>
        </w:tc>
        <w:tc>
          <w:tcPr>
            <w:tcW w:w="4735" w:type="dxa"/>
            <w:tcBorders>
              <w:top w:val="single" w:sz="4" w:space="0" w:color="auto"/>
              <w:left w:val="nil"/>
              <w:bottom w:val="single" w:sz="4" w:space="0" w:color="auto"/>
              <w:right w:val="single" w:sz="4" w:space="0" w:color="auto"/>
            </w:tcBorders>
            <w:shd w:val="clear" w:color="auto" w:fill="auto"/>
            <w:hideMark/>
          </w:tcPr>
          <w:p w14:paraId="3ECFC575" w14:textId="77777777" w:rsidR="00C216EB" w:rsidRPr="004D27B0" w:rsidRDefault="00C216EB" w:rsidP="00C216EB">
            <w:pPr>
              <w:jc w:val="center"/>
              <w:rPr>
                <w:b/>
                <w:bCs/>
                <w:sz w:val="20"/>
                <w:szCs w:val="20"/>
              </w:rPr>
            </w:pPr>
            <w:r>
              <w:rPr>
                <w:b/>
                <w:bCs/>
                <w:sz w:val="20"/>
                <w:szCs w:val="20"/>
              </w:rPr>
              <w:t>Recomendación</w:t>
            </w:r>
          </w:p>
        </w:tc>
      </w:tr>
      <w:tr w:rsidR="004D27B0" w:rsidRPr="004D27B0" w14:paraId="45776D78" w14:textId="77777777" w:rsidTr="00D17A19">
        <w:trPr>
          <w:trHeight w:val="440"/>
        </w:trPr>
        <w:tc>
          <w:tcPr>
            <w:tcW w:w="2118" w:type="dxa"/>
            <w:tcBorders>
              <w:top w:val="single" w:sz="4" w:space="0" w:color="auto"/>
              <w:left w:val="single" w:sz="4" w:space="0" w:color="auto"/>
              <w:bottom w:val="single" w:sz="4" w:space="0" w:color="auto"/>
              <w:right w:val="single" w:sz="4" w:space="0" w:color="auto"/>
            </w:tcBorders>
            <w:shd w:val="clear" w:color="auto" w:fill="auto"/>
            <w:noWrap/>
          </w:tcPr>
          <w:p w14:paraId="4B7645D2" w14:textId="136178EF" w:rsidR="004D36A5" w:rsidRPr="004D27B0" w:rsidRDefault="004D36A5" w:rsidP="003D18FE">
            <w:pPr>
              <w:jc w:val="left"/>
              <w:rPr>
                <w:sz w:val="20"/>
                <w:szCs w:val="20"/>
              </w:rPr>
            </w:pPr>
            <w:r>
              <w:rPr>
                <w:sz w:val="20"/>
                <w:szCs w:val="20"/>
              </w:rPr>
              <w:t>Argelia</w:t>
            </w:r>
          </w:p>
          <w:p w14:paraId="155EB034" w14:textId="113F7B9F" w:rsidR="003D18FE" w:rsidRPr="004D27B0" w:rsidRDefault="003D18FE" w:rsidP="003D18FE">
            <w:pPr>
              <w:jc w:val="left"/>
              <w:rPr>
                <w:sz w:val="20"/>
                <w:szCs w:val="20"/>
              </w:rPr>
            </w:pPr>
            <w:r>
              <w:rPr>
                <w:sz w:val="20"/>
                <w:szCs w:val="20"/>
              </w:rPr>
              <w:t>ALG/SEV/90/INS/87</w:t>
            </w:r>
          </w:p>
        </w:tc>
        <w:tc>
          <w:tcPr>
            <w:tcW w:w="4177" w:type="dxa"/>
            <w:tcBorders>
              <w:top w:val="single" w:sz="4" w:space="0" w:color="auto"/>
              <w:left w:val="nil"/>
              <w:bottom w:val="single" w:sz="4" w:space="0" w:color="auto"/>
              <w:right w:val="single" w:sz="4" w:space="0" w:color="auto"/>
            </w:tcBorders>
            <w:shd w:val="clear" w:color="auto" w:fill="auto"/>
            <w:noWrap/>
          </w:tcPr>
          <w:p w14:paraId="6C9A7628" w14:textId="127F14AD" w:rsidR="003D18FE" w:rsidRPr="004D27B0" w:rsidRDefault="003D18FE" w:rsidP="003D18FE">
            <w:pPr>
              <w:jc w:val="left"/>
              <w:rPr>
                <w:sz w:val="20"/>
                <w:szCs w:val="20"/>
              </w:rPr>
            </w:pPr>
            <w:r>
              <w:rPr>
                <w:sz w:val="20"/>
                <w:szCs w:val="20"/>
              </w:rPr>
              <w:t>Prórroga del proyecto de fortalecimiento institucional (fase VII: 7/2022-6/2024)</w:t>
            </w:r>
          </w:p>
        </w:tc>
        <w:tc>
          <w:tcPr>
            <w:tcW w:w="1260" w:type="dxa"/>
            <w:tcBorders>
              <w:top w:val="nil"/>
              <w:left w:val="nil"/>
              <w:bottom w:val="single" w:sz="4" w:space="0" w:color="auto"/>
              <w:right w:val="single" w:sz="4" w:space="0" w:color="auto"/>
            </w:tcBorders>
            <w:shd w:val="clear" w:color="auto" w:fill="auto"/>
            <w:noWrap/>
          </w:tcPr>
          <w:p w14:paraId="7CB3D05E" w14:textId="163A269D" w:rsidR="003D18FE" w:rsidRPr="004D27B0" w:rsidRDefault="00DA124D" w:rsidP="00406430">
            <w:pPr>
              <w:jc w:val="center"/>
              <w:rPr>
                <w:sz w:val="20"/>
                <w:szCs w:val="20"/>
              </w:rPr>
            </w:pPr>
            <w:r>
              <w:rPr>
                <w:sz w:val="20"/>
                <w:szCs w:val="20"/>
              </w:rPr>
              <w:t>0</w:t>
            </w:r>
          </w:p>
        </w:tc>
        <w:tc>
          <w:tcPr>
            <w:tcW w:w="1835" w:type="dxa"/>
            <w:tcBorders>
              <w:top w:val="nil"/>
              <w:left w:val="nil"/>
              <w:bottom w:val="single" w:sz="4" w:space="0" w:color="auto"/>
              <w:right w:val="single" w:sz="4" w:space="0" w:color="auto"/>
            </w:tcBorders>
            <w:shd w:val="clear" w:color="auto" w:fill="auto"/>
            <w:noWrap/>
          </w:tcPr>
          <w:p w14:paraId="194D9F76" w14:textId="32F7D679" w:rsidR="003D18FE" w:rsidRPr="004D27B0" w:rsidRDefault="00D02170" w:rsidP="003D18FE">
            <w:pPr>
              <w:jc w:val="left"/>
              <w:rPr>
                <w:sz w:val="20"/>
                <w:szCs w:val="20"/>
              </w:rPr>
            </w:pPr>
            <w:r>
              <w:rPr>
                <w:sz w:val="20"/>
                <w:szCs w:val="20"/>
              </w:rPr>
              <w:t>Progreso lento</w:t>
            </w:r>
          </w:p>
        </w:tc>
        <w:tc>
          <w:tcPr>
            <w:tcW w:w="4735" w:type="dxa"/>
            <w:tcBorders>
              <w:top w:val="nil"/>
              <w:left w:val="nil"/>
              <w:bottom w:val="single" w:sz="4" w:space="0" w:color="auto"/>
              <w:right w:val="single" w:sz="4" w:space="0" w:color="auto"/>
            </w:tcBorders>
            <w:shd w:val="clear" w:color="auto" w:fill="auto"/>
          </w:tcPr>
          <w:p w14:paraId="51EB2857" w14:textId="62C018AC" w:rsidR="003D18FE" w:rsidRPr="004D27B0" w:rsidRDefault="00D02170" w:rsidP="003D18FE">
            <w:pPr>
              <w:jc w:val="left"/>
              <w:rPr>
                <w:sz w:val="20"/>
                <w:szCs w:val="20"/>
              </w:rPr>
            </w:pPr>
            <w:r>
              <w:rPr>
                <w:sz w:val="20"/>
                <w:szCs w:val="20"/>
              </w:rPr>
              <w:t xml:space="preserve">Pedir al PNUMA que informe en la 94ª reunión sobre el avance en la ejecución </w:t>
            </w:r>
          </w:p>
        </w:tc>
      </w:tr>
      <w:tr w:rsidR="004D27B0" w:rsidRPr="004D27B0" w14:paraId="2BA91EAC" w14:textId="77777777" w:rsidTr="002361D4">
        <w:trPr>
          <w:trHeight w:val="515"/>
        </w:trPr>
        <w:tc>
          <w:tcPr>
            <w:tcW w:w="2118" w:type="dxa"/>
            <w:tcBorders>
              <w:top w:val="nil"/>
              <w:left w:val="single" w:sz="4" w:space="0" w:color="auto"/>
              <w:bottom w:val="single" w:sz="4" w:space="0" w:color="auto"/>
              <w:right w:val="single" w:sz="4" w:space="0" w:color="auto"/>
            </w:tcBorders>
            <w:shd w:val="clear" w:color="auto" w:fill="auto"/>
            <w:noWrap/>
          </w:tcPr>
          <w:p w14:paraId="67826D0E" w14:textId="63169733" w:rsidR="002E3D1F" w:rsidRPr="004D27B0" w:rsidRDefault="002E3D1F" w:rsidP="000D3C1D">
            <w:pPr>
              <w:jc w:val="left"/>
              <w:rPr>
                <w:sz w:val="20"/>
                <w:szCs w:val="20"/>
              </w:rPr>
            </w:pPr>
            <w:r>
              <w:rPr>
                <w:sz w:val="20"/>
                <w:szCs w:val="20"/>
              </w:rPr>
              <w:t>Antigua y Barbuda</w:t>
            </w:r>
          </w:p>
          <w:p w14:paraId="21336AA0" w14:textId="15AB4BAA" w:rsidR="000D3C1D" w:rsidRPr="004D27B0" w:rsidRDefault="000D3C1D" w:rsidP="000D3C1D">
            <w:pPr>
              <w:jc w:val="left"/>
              <w:rPr>
                <w:sz w:val="20"/>
                <w:szCs w:val="20"/>
              </w:rPr>
            </w:pPr>
            <w:r>
              <w:rPr>
                <w:sz w:val="20"/>
                <w:szCs w:val="20"/>
              </w:rPr>
              <w:t>ANT/PHA/73/PRP/17</w:t>
            </w:r>
          </w:p>
        </w:tc>
        <w:tc>
          <w:tcPr>
            <w:tcW w:w="4177" w:type="dxa"/>
            <w:tcBorders>
              <w:top w:val="nil"/>
              <w:left w:val="nil"/>
              <w:bottom w:val="single" w:sz="4" w:space="0" w:color="auto"/>
              <w:right w:val="single" w:sz="4" w:space="0" w:color="auto"/>
            </w:tcBorders>
            <w:shd w:val="clear" w:color="auto" w:fill="auto"/>
            <w:noWrap/>
          </w:tcPr>
          <w:p w14:paraId="4C8E48A0" w14:textId="780D0E94" w:rsidR="000D3C1D" w:rsidRPr="004D27B0" w:rsidRDefault="000D3C1D" w:rsidP="000D3C1D">
            <w:pPr>
              <w:jc w:val="left"/>
              <w:rPr>
                <w:sz w:val="20"/>
                <w:szCs w:val="20"/>
              </w:rPr>
            </w:pPr>
            <w:r>
              <w:rPr>
                <w:sz w:val="20"/>
                <w:szCs w:val="20"/>
              </w:rPr>
              <w:t>Preparación de un PGEH (etapa II)</w:t>
            </w:r>
          </w:p>
        </w:tc>
        <w:tc>
          <w:tcPr>
            <w:tcW w:w="1260" w:type="dxa"/>
            <w:tcBorders>
              <w:top w:val="nil"/>
              <w:left w:val="nil"/>
              <w:bottom w:val="single" w:sz="4" w:space="0" w:color="auto"/>
              <w:right w:val="single" w:sz="4" w:space="0" w:color="auto"/>
            </w:tcBorders>
            <w:shd w:val="clear" w:color="auto" w:fill="auto"/>
            <w:noWrap/>
          </w:tcPr>
          <w:p w14:paraId="09850D6D" w14:textId="2EE3C23A" w:rsidR="000D3C1D" w:rsidRPr="004D27B0" w:rsidRDefault="004F0C44" w:rsidP="00406430">
            <w:pPr>
              <w:jc w:val="center"/>
              <w:rPr>
                <w:sz w:val="20"/>
                <w:szCs w:val="20"/>
              </w:rPr>
            </w:pPr>
            <w:r>
              <w:rPr>
                <w:sz w:val="20"/>
                <w:szCs w:val="20"/>
              </w:rPr>
              <w:t>100</w:t>
            </w:r>
          </w:p>
        </w:tc>
        <w:tc>
          <w:tcPr>
            <w:tcW w:w="1835" w:type="dxa"/>
            <w:tcBorders>
              <w:top w:val="nil"/>
              <w:left w:val="nil"/>
              <w:bottom w:val="single" w:sz="4" w:space="0" w:color="auto"/>
              <w:right w:val="single" w:sz="4" w:space="0" w:color="auto"/>
            </w:tcBorders>
            <w:shd w:val="clear" w:color="auto" w:fill="auto"/>
            <w:noWrap/>
          </w:tcPr>
          <w:p w14:paraId="5060C645" w14:textId="38691EA8" w:rsidR="00253C5E" w:rsidRPr="004D27B0" w:rsidRDefault="00253C5E" w:rsidP="0020695E">
            <w:pPr>
              <w:jc w:val="left"/>
              <w:rPr>
                <w:sz w:val="20"/>
                <w:szCs w:val="20"/>
              </w:rPr>
            </w:pPr>
            <w:r>
              <w:rPr>
                <w:sz w:val="20"/>
                <w:szCs w:val="20"/>
              </w:rPr>
              <w:t>Demora en la presentación de la etapa II</w:t>
            </w:r>
          </w:p>
        </w:tc>
        <w:tc>
          <w:tcPr>
            <w:tcW w:w="4735" w:type="dxa"/>
            <w:tcBorders>
              <w:top w:val="nil"/>
              <w:left w:val="nil"/>
              <w:bottom w:val="single" w:sz="4" w:space="0" w:color="auto"/>
              <w:right w:val="single" w:sz="4" w:space="0" w:color="auto"/>
            </w:tcBorders>
            <w:shd w:val="clear" w:color="auto" w:fill="auto"/>
          </w:tcPr>
          <w:p w14:paraId="2BA31D55" w14:textId="0AFB5280" w:rsidR="000D3C1D" w:rsidRPr="004D27B0" w:rsidRDefault="00703A5A" w:rsidP="000D3C1D">
            <w:pPr>
              <w:jc w:val="left"/>
              <w:rPr>
                <w:sz w:val="20"/>
                <w:szCs w:val="20"/>
              </w:rPr>
            </w:pPr>
            <w:r>
              <w:rPr>
                <w:sz w:val="20"/>
                <w:szCs w:val="20"/>
              </w:rPr>
              <w:t>Tomando nota de la decisión 77/8(j), pedir al PNUMA que informe a la 94ª reunión sobre el estado de preparación de la etapa II</w:t>
            </w:r>
          </w:p>
        </w:tc>
      </w:tr>
      <w:tr w:rsidR="004D27B0" w:rsidRPr="004D27B0" w14:paraId="29FDE714" w14:textId="77777777" w:rsidTr="00251A6A">
        <w:trPr>
          <w:trHeight w:val="260"/>
        </w:trPr>
        <w:tc>
          <w:tcPr>
            <w:tcW w:w="2118" w:type="dxa"/>
            <w:tcBorders>
              <w:top w:val="nil"/>
              <w:left w:val="single" w:sz="4" w:space="0" w:color="auto"/>
              <w:bottom w:val="single" w:sz="4" w:space="0" w:color="auto"/>
              <w:right w:val="single" w:sz="4" w:space="0" w:color="auto"/>
            </w:tcBorders>
            <w:shd w:val="clear" w:color="auto" w:fill="auto"/>
            <w:noWrap/>
            <w:hideMark/>
          </w:tcPr>
          <w:p w14:paraId="4E0C62BE" w14:textId="77777777" w:rsidR="002F3085" w:rsidRPr="004D27B0" w:rsidRDefault="002F3085" w:rsidP="00251A6A">
            <w:pPr>
              <w:jc w:val="left"/>
              <w:rPr>
                <w:sz w:val="20"/>
                <w:szCs w:val="20"/>
              </w:rPr>
            </w:pPr>
            <w:r>
              <w:rPr>
                <w:sz w:val="20"/>
                <w:szCs w:val="20"/>
              </w:rPr>
              <w:t>Bangladesh</w:t>
            </w:r>
          </w:p>
          <w:p w14:paraId="4C34E213" w14:textId="77777777" w:rsidR="002F3085" w:rsidRPr="004D27B0" w:rsidRDefault="002F3085" w:rsidP="00251A6A">
            <w:pPr>
              <w:jc w:val="left"/>
              <w:rPr>
                <w:sz w:val="20"/>
                <w:szCs w:val="20"/>
              </w:rPr>
            </w:pPr>
            <w:r>
              <w:rPr>
                <w:sz w:val="20"/>
                <w:szCs w:val="20"/>
              </w:rPr>
              <w:t>BGD/PHA/81/TAS/50</w:t>
            </w:r>
          </w:p>
        </w:tc>
        <w:tc>
          <w:tcPr>
            <w:tcW w:w="4177" w:type="dxa"/>
            <w:tcBorders>
              <w:top w:val="nil"/>
              <w:left w:val="nil"/>
              <w:bottom w:val="single" w:sz="4" w:space="0" w:color="auto"/>
              <w:right w:val="single" w:sz="4" w:space="0" w:color="auto"/>
            </w:tcBorders>
            <w:shd w:val="clear" w:color="auto" w:fill="auto"/>
            <w:noWrap/>
            <w:hideMark/>
          </w:tcPr>
          <w:p w14:paraId="23D1BE95" w14:textId="77777777" w:rsidR="002F3085" w:rsidRPr="004D27B0" w:rsidRDefault="002F3085" w:rsidP="00251A6A">
            <w:pPr>
              <w:jc w:val="left"/>
              <w:rPr>
                <w:sz w:val="20"/>
                <w:szCs w:val="20"/>
              </w:rPr>
            </w:pPr>
            <w:r>
              <w:rPr>
                <w:sz w:val="20"/>
                <w:szCs w:val="20"/>
              </w:rPr>
              <w:t>PGEH (etapa II, primer tramo) (sector de servicios de refrigeración)</w:t>
            </w:r>
          </w:p>
        </w:tc>
        <w:tc>
          <w:tcPr>
            <w:tcW w:w="1260" w:type="dxa"/>
            <w:tcBorders>
              <w:top w:val="nil"/>
              <w:left w:val="nil"/>
              <w:bottom w:val="single" w:sz="4" w:space="0" w:color="auto"/>
              <w:right w:val="single" w:sz="4" w:space="0" w:color="auto"/>
            </w:tcBorders>
            <w:shd w:val="clear" w:color="auto" w:fill="auto"/>
            <w:noWrap/>
            <w:hideMark/>
          </w:tcPr>
          <w:p w14:paraId="40891F23" w14:textId="77777777" w:rsidR="002F3085" w:rsidRPr="004D27B0" w:rsidRDefault="002F3085" w:rsidP="00251A6A">
            <w:pPr>
              <w:jc w:val="center"/>
              <w:rPr>
                <w:sz w:val="20"/>
                <w:szCs w:val="20"/>
              </w:rPr>
            </w:pPr>
            <w:r>
              <w:rPr>
                <w:sz w:val="20"/>
                <w:szCs w:val="20"/>
              </w:rPr>
              <w:t>0</w:t>
            </w:r>
          </w:p>
        </w:tc>
        <w:tc>
          <w:tcPr>
            <w:tcW w:w="1835" w:type="dxa"/>
            <w:tcBorders>
              <w:top w:val="nil"/>
              <w:left w:val="nil"/>
              <w:bottom w:val="single" w:sz="4" w:space="0" w:color="auto"/>
              <w:right w:val="single" w:sz="4" w:space="0" w:color="auto"/>
            </w:tcBorders>
            <w:shd w:val="clear" w:color="auto" w:fill="auto"/>
            <w:noWrap/>
            <w:hideMark/>
          </w:tcPr>
          <w:p w14:paraId="677C66B7" w14:textId="77777777" w:rsidR="002F3085" w:rsidRPr="004D27B0" w:rsidRDefault="002F3085" w:rsidP="00251A6A">
            <w:pPr>
              <w:jc w:val="left"/>
              <w:rPr>
                <w:sz w:val="20"/>
                <w:szCs w:val="20"/>
              </w:rPr>
            </w:pPr>
            <w:r>
              <w:rPr>
                <w:sz w:val="20"/>
                <w:szCs w:val="20"/>
              </w:rPr>
              <w:t xml:space="preserve">Demoras de 12 y 18 meses </w:t>
            </w:r>
          </w:p>
        </w:tc>
        <w:tc>
          <w:tcPr>
            <w:tcW w:w="4735" w:type="dxa"/>
            <w:tcBorders>
              <w:top w:val="nil"/>
              <w:left w:val="nil"/>
              <w:bottom w:val="single" w:sz="4" w:space="0" w:color="auto"/>
              <w:right w:val="single" w:sz="4" w:space="0" w:color="auto"/>
            </w:tcBorders>
            <w:shd w:val="clear" w:color="auto" w:fill="auto"/>
            <w:hideMark/>
          </w:tcPr>
          <w:p w14:paraId="2A7D74FD" w14:textId="77777777" w:rsidR="002F3085" w:rsidRPr="004D27B0" w:rsidRDefault="002F3085" w:rsidP="00251A6A">
            <w:pPr>
              <w:jc w:val="left"/>
              <w:rPr>
                <w:sz w:val="20"/>
                <w:szCs w:val="20"/>
              </w:rPr>
            </w:pPr>
            <w:r>
              <w:rPr>
                <w:sz w:val="20"/>
                <w:szCs w:val="20"/>
              </w:rPr>
              <w:t>Pedir al PNUMA que informe en la 94ª reunión sobre este proyecto con demoras en la ejecución</w:t>
            </w:r>
          </w:p>
        </w:tc>
      </w:tr>
      <w:tr w:rsidR="004D27B0" w:rsidRPr="004D27B0" w14:paraId="68CCDF33" w14:textId="77777777" w:rsidTr="002361D4">
        <w:trPr>
          <w:trHeight w:val="260"/>
        </w:trPr>
        <w:tc>
          <w:tcPr>
            <w:tcW w:w="2118" w:type="dxa"/>
            <w:tcBorders>
              <w:top w:val="nil"/>
              <w:left w:val="single" w:sz="4" w:space="0" w:color="auto"/>
              <w:bottom w:val="single" w:sz="4" w:space="0" w:color="auto"/>
              <w:right w:val="single" w:sz="4" w:space="0" w:color="auto"/>
            </w:tcBorders>
            <w:shd w:val="clear" w:color="auto" w:fill="auto"/>
            <w:noWrap/>
            <w:hideMark/>
          </w:tcPr>
          <w:p w14:paraId="4545AFCE" w14:textId="77777777" w:rsidR="00C664AC" w:rsidRPr="004D27B0" w:rsidRDefault="00C664AC" w:rsidP="00C216EB">
            <w:pPr>
              <w:jc w:val="left"/>
              <w:rPr>
                <w:sz w:val="20"/>
                <w:szCs w:val="20"/>
              </w:rPr>
            </w:pPr>
            <w:r>
              <w:rPr>
                <w:sz w:val="20"/>
                <w:szCs w:val="20"/>
              </w:rPr>
              <w:t xml:space="preserve">Barbados </w:t>
            </w:r>
          </w:p>
          <w:p w14:paraId="4376FD3E" w14:textId="5721C314" w:rsidR="00C216EB" w:rsidRPr="004D27B0" w:rsidRDefault="00C216EB" w:rsidP="00C216EB">
            <w:pPr>
              <w:jc w:val="left"/>
              <w:rPr>
                <w:sz w:val="20"/>
                <w:szCs w:val="20"/>
              </w:rPr>
            </w:pPr>
            <w:r>
              <w:rPr>
                <w:sz w:val="20"/>
                <w:szCs w:val="20"/>
              </w:rPr>
              <w:t>BAR/PHA/84/TAS/29</w:t>
            </w:r>
          </w:p>
        </w:tc>
        <w:tc>
          <w:tcPr>
            <w:tcW w:w="4177" w:type="dxa"/>
            <w:tcBorders>
              <w:top w:val="nil"/>
              <w:left w:val="nil"/>
              <w:bottom w:val="single" w:sz="4" w:space="0" w:color="auto"/>
              <w:right w:val="single" w:sz="4" w:space="0" w:color="auto"/>
            </w:tcBorders>
            <w:shd w:val="clear" w:color="auto" w:fill="auto"/>
            <w:noWrap/>
            <w:hideMark/>
          </w:tcPr>
          <w:p w14:paraId="46DE062B" w14:textId="77777777" w:rsidR="00C216EB" w:rsidRPr="004D27B0" w:rsidRDefault="00C216EB" w:rsidP="00C216EB">
            <w:pPr>
              <w:jc w:val="left"/>
              <w:rPr>
                <w:sz w:val="20"/>
                <w:szCs w:val="20"/>
              </w:rPr>
            </w:pPr>
            <w:r>
              <w:rPr>
                <w:sz w:val="20"/>
                <w:szCs w:val="20"/>
              </w:rPr>
              <w:t>PGEH (etapa I, tercer tramo)</w:t>
            </w:r>
          </w:p>
        </w:tc>
        <w:tc>
          <w:tcPr>
            <w:tcW w:w="1260" w:type="dxa"/>
            <w:tcBorders>
              <w:top w:val="nil"/>
              <w:left w:val="nil"/>
              <w:bottom w:val="single" w:sz="4" w:space="0" w:color="auto"/>
              <w:right w:val="single" w:sz="4" w:space="0" w:color="auto"/>
            </w:tcBorders>
            <w:shd w:val="clear" w:color="auto" w:fill="auto"/>
            <w:noWrap/>
            <w:hideMark/>
          </w:tcPr>
          <w:p w14:paraId="4E9F86DF" w14:textId="15DC745E" w:rsidR="00C216EB" w:rsidRPr="004D27B0" w:rsidRDefault="00C216EB" w:rsidP="00406430">
            <w:pPr>
              <w:jc w:val="center"/>
              <w:rPr>
                <w:sz w:val="20"/>
                <w:szCs w:val="20"/>
              </w:rPr>
            </w:pPr>
            <w:r>
              <w:rPr>
                <w:sz w:val="20"/>
                <w:szCs w:val="20"/>
              </w:rPr>
              <w:t>23</w:t>
            </w:r>
          </w:p>
        </w:tc>
        <w:tc>
          <w:tcPr>
            <w:tcW w:w="1835" w:type="dxa"/>
            <w:tcBorders>
              <w:top w:val="nil"/>
              <w:left w:val="nil"/>
              <w:bottom w:val="single" w:sz="4" w:space="0" w:color="auto"/>
              <w:right w:val="single" w:sz="4" w:space="0" w:color="auto"/>
            </w:tcBorders>
            <w:shd w:val="clear" w:color="auto" w:fill="auto"/>
            <w:noWrap/>
            <w:hideMark/>
          </w:tcPr>
          <w:p w14:paraId="5905FE63" w14:textId="77777777" w:rsidR="00C216EB" w:rsidRPr="004D27B0" w:rsidRDefault="00C216EB" w:rsidP="00C216EB">
            <w:pPr>
              <w:jc w:val="left"/>
              <w:rPr>
                <w:sz w:val="20"/>
                <w:szCs w:val="20"/>
              </w:rPr>
            </w:pPr>
            <w:r>
              <w:rPr>
                <w:sz w:val="20"/>
                <w:szCs w:val="20"/>
              </w:rPr>
              <w:t xml:space="preserve">Demora de12 meses </w:t>
            </w:r>
          </w:p>
        </w:tc>
        <w:tc>
          <w:tcPr>
            <w:tcW w:w="4735" w:type="dxa"/>
            <w:tcBorders>
              <w:top w:val="nil"/>
              <w:left w:val="nil"/>
              <w:bottom w:val="single" w:sz="4" w:space="0" w:color="auto"/>
              <w:right w:val="single" w:sz="4" w:space="0" w:color="auto"/>
            </w:tcBorders>
            <w:shd w:val="clear" w:color="auto" w:fill="auto"/>
            <w:hideMark/>
          </w:tcPr>
          <w:p w14:paraId="55FD12F3" w14:textId="4056E35B" w:rsidR="00C216EB" w:rsidRPr="004D27B0" w:rsidRDefault="00C216EB" w:rsidP="00C216EB">
            <w:pPr>
              <w:jc w:val="left"/>
              <w:rPr>
                <w:sz w:val="20"/>
                <w:szCs w:val="20"/>
              </w:rPr>
            </w:pPr>
            <w:r>
              <w:rPr>
                <w:sz w:val="20"/>
                <w:szCs w:val="20"/>
              </w:rPr>
              <w:t>Pedir al PNUMA que informe en la 94ª reunión sobre este proyecto con demoras en la ejecución</w:t>
            </w:r>
          </w:p>
        </w:tc>
      </w:tr>
      <w:tr w:rsidR="004D27B0" w:rsidRPr="004D27B0" w14:paraId="0281BBC1" w14:textId="77777777" w:rsidTr="002361D4">
        <w:trPr>
          <w:trHeight w:val="242"/>
        </w:trPr>
        <w:tc>
          <w:tcPr>
            <w:tcW w:w="2118" w:type="dxa"/>
            <w:tcBorders>
              <w:top w:val="nil"/>
              <w:left w:val="single" w:sz="4" w:space="0" w:color="auto"/>
              <w:bottom w:val="single" w:sz="4" w:space="0" w:color="auto"/>
              <w:right w:val="single" w:sz="4" w:space="0" w:color="auto"/>
            </w:tcBorders>
            <w:shd w:val="clear" w:color="auto" w:fill="auto"/>
            <w:noWrap/>
            <w:hideMark/>
          </w:tcPr>
          <w:p w14:paraId="795F9DAB" w14:textId="70BE4FC4" w:rsidR="00DA76FC" w:rsidRPr="004D27B0" w:rsidRDefault="00DA76FC" w:rsidP="0008683A">
            <w:pPr>
              <w:jc w:val="left"/>
              <w:rPr>
                <w:sz w:val="20"/>
                <w:szCs w:val="20"/>
              </w:rPr>
            </w:pPr>
            <w:r>
              <w:rPr>
                <w:sz w:val="20"/>
                <w:szCs w:val="20"/>
              </w:rPr>
              <w:t>Botsuana</w:t>
            </w:r>
          </w:p>
          <w:p w14:paraId="792D1C1A" w14:textId="6AE54A48" w:rsidR="0008683A" w:rsidRPr="004D27B0" w:rsidRDefault="0008683A" w:rsidP="0008683A">
            <w:pPr>
              <w:jc w:val="left"/>
              <w:rPr>
                <w:sz w:val="20"/>
                <w:szCs w:val="20"/>
              </w:rPr>
            </w:pPr>
            <w:r>
              <w:rPr>
                <w:sz w:val="20"/>
                <w:szCs w:val="20"/>
              </w:rPr>
              <w:t>BOT/PHA/82/TAS/22</w:t>
            </w:r>
          </w:p>
        </w:tc>
        <w:tc>
          <w:tcPr>
            <w:tcW w:w="4177" w:type="dxa"/>
            <w:tcBorders>
              <w:top w:val="nil"/>
              <w:left w:val="nil"/>
              <w:bottom w:val="single" w:sz="4" w:space="0" w:color="auto"/>
              <w:right w:val="single" w:sz="4" w:space="0" w:color="auto"/>
            </w:tcBorders>
            <w:shd w:val="clear" w:color="auto" w:fill="auto"/>
            <w:noWrap/>
            <w:hideMark/>
          </w:tcPr>
          <w:p w14:paraId="529BF7B9" w14:textId="77777777" w:rsidR="0008683A" w:rsidRPr="004D27B0" w:rsidRDefault="0008683A" w:rsidP="0008683A">
            <w:pPr>
              <w:jc w:val="left"/>
              <w:rPr>
                <w:sz w:val="20"/>
                <w:szCs w:val="20"/>
              </w:rPr>
            </w:pPr>
            <w:r>
              <w:rPr>
                <w:sz w:val="20"/>
                <w:szCs w:val="20"/>
              </w:rPr>
              <w:t>PGEH (etapa I, segundo tramo)</w:t>
            </w:r>
          </w:p>
        </w:tc>
        <w:tc>
          <w:tcPr>
            <w:tcW w:w="1260" w:type="dxa"/>
            <w:tcBorders>
              <w:top w:val="nil"/>
              <w:left w:val="nil"/>
              <w:bottom w:val="single" w:sz="4" w:space="0" w:color="auto"/>
              <w:right w:val="single" w:sz="4" w:space="0" w:color="auto"/>
            </w:tcBorders>
            <w:shd w:val="clear" w:color="auto" w:fill="auto"/>
            <w:noWrap/>
            <w:hideMark/>
          </w:tcPr>
          <w:p w14:paraId="447B4BCC" w14:textId="3096E4AB" w:rsidR="0008683A" w:rsidRPr="004D27B0" w:rsidRDefault="0008683A" w:rsidP="00406430">
            <w:pPr>
              <w:jc w:val="center"/>
              <w:rPr>
                <w:sz w:val="20"/>
                <w:szCs w:val="20"/>
              </w:rPr>
            </w:pPr>
            <w:r>
              <w:rPr>
                <w:sz w:val="20"/>
                <w:szCs w:val="20"/>
              </w:rPr>
              <w:t>50</w:t>
            </w:r>
          </w:p>
        </w:tc>
        <w:tc>
          <w:tcPr>
            <w:tcW w:w="1835" w:type="dxa"/>
            <w:tcBorders>
              <w:top w:val="nil"/>
              <w:left w:val="nil"/>
              <w:bottom w:val="single" w:sz="4" w:space="0" w:color="auto"/>
              <w:right w:val="single" w:sz="4" w:space="0" w:color="auto"/>
            </w:tcBorders>
            <w:shd w:val="clear" w:color="auto" w:fill="auto"/>
            <w:noWrap/>
            <w:hideMark/>
          </w:tcPr>
          <w:p w14:paraId="4917B7E9" w14:textId="77777777" w:rsidR="0008683A" w:rsidRPr="004D27B0" w:rsidRDefault="0008683A" w:rsidP="0008683A">
            <w:pPr>
              <w:jc w:val="left"/>
              <w:rPr>
                <w:sz w:val="20"/>
                <w:szCs w:val="20"/>
              </w:rPr>
            </w:pPr>
            <w:r>
              <w:rPr>
                <w:sz w:val="20"/>
                <w:szCs w:val="20"/>
              </w:rPr>
              <w:t xml:space="preserve">Demora de 12 meses </w:t>
            </w:r>
          </w:p>
        </w:tc>
        <w:tc>
          <w:tcPr>
            <w:tcW w:w="4735" w:type="dxa"/>
            <w:tcBorders>
              <w:top w:val="nil"/>
              <w:left w:val="nil"/>
              <w:bottom w:val="single" w:sz="4" w:space="0" w:color="auto"/>
              <w:right w:val="single" w:sz="4" w:space="0" w:color="auto"/>
            </w:tcBorders>
            <w:shd w:val="clear" w:color="auto" w:fill="auto"/>
            <w:hideMark/>
          </w:tcPr>
          <w:p w14:paraId="2DF74794" w14:textId="7145BF47" w:rsidR="0008683A" w:rsidRPr="004D27B0" w:rsidRDefault="0008683A" w:rsidP="0008683A">
            <w:pPr>
              <w:jc w:val="left"/>
              <w:rPr>
                <w:sz w:val="20"/>
                <w:szCs w:val="20"/>
              </w:rPr>
            </w:pPr>
            <w:r>
              <w:rPr>
                <w:sz w:val="20"/>
                <w:szCs w:val="20"/>
              </w:rPr>
              <w:t>Pedir al PNUMA que informe en la 94ª reunión sobre este proyecto con demoras en la ejecución</w:t>
            </w:r>
          </w:p>
        </w:tc>
      </w:tr>
      <w:tr w:rsidR="004D27B0" w:rsidRPr="004D27B0" w14:paraId="017D9C4F" w14:textId="77777777" w:rsidTr="002361D4">
        <w:trPr>
          <w:trHeight w:val="215"/>
        </w:trPr>
        <w:tc>
          <w:tcPr>
            <w:tcW w:w="2118" w:type="dxa"/>
            <w:tcBorders>
              <w:top w:val="nil"/>
              <w:left w:val="single" w:sz="4" w:space="0" w:color="auto"/>
              <w:bottom w:val="single" w:sz="4" w:space="0" w:color="auto"/>
              <w:right w:val="single" w:sz="4" w:space="0" w:color="auto"/>
            </w:tcBorders>
            <w:shd w:val="clear" w:color="auto" w:fill="auto"/>
            <w:noWrap/>
            <w:hideMark/>
          </w:tcPr>
          <w:p w14:paraId="38B084AB" w14:textId="77777777" w:rsidR="00DA76FC" w:rsidRPr="004D27B0" w:rsidRDefault="00DA76FC" w:rsidP="00DA76FC">
            <w:pPr>
              <w:jc w:val="left"/>
              <w:rPr>
                <w:sz w:val="20"/>
                <w:szCs w:val="20"/>
              </w:rPr>
            </w:pPr>
            <w:r>
              <w:rPr>
                <w:sz w:val="20"/>
                <w:szCs w:val="20"/>
              </w:rPr>
              <w:t>Botsuana</w:t>
            </w:r>
          </w:p>
          <w:p w14:paraId="460C9D6D" w14:textId="77777777" w:rsidR="0008683A" w:rsidRPr="004D27B0" w:rsidRDefault="0008683A" w:rsidP="0008683A">
            <w:pPr>
              <w:jc w:val="left"/>
              <w:rPr>
                <w:sz w:val="20"/>
                <w:szCs w:val="20"/>
              </w:rPr>
            </w:pPr>
            <w:r>
              <w:rPr>
                <w:sz w:val="20"/>
                <w:szCs w:val="20"/>
              </w:rPr>
              <w:t>BOT/PHA/86/TAS/25</w:t>
            </w:r>
          </w:p>
        </w:tc>
        <w:tc>
          <w:tcPr>
            <w:tcW w:w="4177" w:type="dxa"/>
            <w:tcBorders>
              <w:top w:val="nil"/>
              <w:left w:val="nil"/>
              <w:bottom w:val="single" w:sz="4" w:space="0" w:color="auto"/>
              <w:right w:val="single" w:sz="4" w:space="0" w:color="auto"/>
            </w:tcBorders>
            <w:shd w:val="clear" w:color="auto" w:fill="auto"/>
            <w:noWrap/>
            <w:hideMark/>
          </w:tcPr>
          <w:p w14:paraId="6D002EEC" w14:textId="77777777" w:rsidR="0008683A" w:rsidRPr="004D27B0" w:rsidRDefault="0008683A" w:rsidP="0008683A">
            <w:pPr>
              <w:jc w:val="left"/>
              <w:rPr>
                <w:sz w:val="20"/>
                <w:szCs w:val="20"/>
              </w:rPr>
            </w:pPr>
            <w:r>
              <w:rPr>
                <w:sz w:val="20"/>
                <w:szCs w:val="20"/>
              </w:rPr>
              <w:t>PGEH (etapa I, tercer tramo)</w:t>
            </w:r>
          </w:p>
        </w:tc>
        <w:tc>
          <w:tcPr>
            <w:tcW w:w="1260" w:type="dxa"/>
            <w:tcBorders>
              <w:top w:val="nil"/>
              <w:left w:val="nil"/>
              <w:bottom w:val="single" w:sz="4" w:space="0" w:color="auto"/>
              <w:right w:val="single" w:sz="4" w:space="0" w:color="auto"/>
            </w:tcBorders>
            <w:shd w:val="clear" w:color="auto" w:fill="auto"/>
            <w:noWrap/>
            <w:hideMark/>
          </w:tcPr>
          <w:p w14:paraId="3B14F9CA" w14:textId="27CF38E8" w:rsidR="0008683A" w:rsidRPr="004D27B0" w:rsidRDefault="0008683A" w:rsidP="00406430">
            <w:pPr>
              <w:jc w:val="center"/>
              <w:rPr>
                <w:sz w:val="20"/>
                <w:szCs w:val="20"/>
              </w:rPr>
            </w:pPr>
            <w:r>
              <w:rPr>
                <w:sz w:val="20"/>
                <w:szCs w:val="20"/>
              </w:rPr>
              <w:t>10</w:t>
            </w:r>
          </w:p>
        </w:tc>
        <w:tc>
          <w:tcPr>
            <w:tcW w:w="1835" w:type="dxa"/>
            <w:tcBorders>
              <w:top w:val="nil"/>
              <w:left w:val="nil"/>
              <w:bottom w:val="single" w:sz="4" w:space="0" w:color="auto"/>
              <w:right w:val="single" w:sz="4" w:space="0" w:color="auto"/>
            </w:tcBorders>
            <w:shd w:val="clear" w:color="auto" w:fill="auto"/>
            <w:noWrap/>
            <w:hideMark/>
          </w:tcPr>
          <w:p w14:paraId="2EBF7D25" w14:textId="77777777" w:rsidR="0008683A" w:rsidRPr="004D27B0" w:rsidRDefault="0008683A" w:rsidP="0008683A">
            <w:pPr>
              <w:jc w:val="left"/>
              <w:rPr>
                <w:sz w:val="20"/>
                <w:szCs w:val="20"/>
              </w:rPr>
            </w:pPr>
            <w:r>
              <w:rPr>
                <w:sz w:val="20"/>
                <w:szCs w:val="20"/>
              </w:rPr>
              <w:t>Demora de 12 meses</w:t>
            </w:r>
          </w:p>
        </w:tc>
        <w:tc>
          <w:tcPr>
            <w:tcW w:w="4735" w:type="dxa"/>
            <w:tcBorders>
              <w:top w:val="nil"/>
              <w:left w:val="nil"/>
              <w:bottom w:val="single" w:sz="4" w:space="0" w:color="auto"/>
              <w:right w:val="single" w:sz="4" w:space="0" w:color="auto"/>
            </w:tcBorders>
            <w:shd w:val="clear" w:color="auto" w:fill="auto"/>
            <w:hideMark/>
          </w:tcPr>
          <w:p w14:paraId="0330C837" w14:textId="5FED028F" w:rsidR="0008683A" w:rsidRPr="004D27B0" w:rsidRDefault="0008683A" w:rsidP="0008683A">
            <w:pPr>
              <w:jc w:val="left"/>
              <w:rPr>
                <w:sz w:val="20"/>
                <w:szCs w:val="20"/>
              </w:rPr>
            </w:pPr>
            <w:r>
              <w:rPr>
                <w:sz w:val="20"/>
                <w:szCs w:val="20"/>
              </w:rPr>
              <w:t>Pedir al PNUMA que informe en la 94ª reunión sobre este proyecto con demoras en la ejecución</w:t>
            </w:r>
          </w:p>
        </w:tc>
      </w:tr>
      <w:tr w:rsidR="004D27B0" w:rsidRPr="004D27B0" w14:paraId="29E4753F" w14:textId="77777777" w:rsidTr="002361D4">
        <w:trPr>
          <w:trHeight w:val="197"/>
        </w:trPr>
        <w:tc>
          <w:tcPr>
            <w:tcW w:w="2118" w:type="dxa"/>
            <w:tcBorders>
              <w:top w:val="nil"/>
              <w:left w:val="single" w:sz="4" w:space="0" w:color="auto"/>
              <w:bottom w:val="single" w:sz="4" w:space="0" w:color="auto"/>
              <w:right w:val="single" w:sz="4" w:space="0" w:color="auto"/>
            </w:tcBorders>
            <w:shd w:val="clear" w:color="auto" w:fill="auto"/>
            <w:noWrap/>
            <w:hideMark/>
          </w:tcPr>
          <w:p w14:paraId="7E91E382" w14:textId="77777777" w:rsidR="00DA76FC" w:rsidRPr="004D27B0" w:rsidRDefault="00DA76FC" w:rsidP="00DA76FC">
            <w:pPr>
              <w:jc w:val="left"/>
              <w:rPr>
                <w:sz w:val="20"/>
                <w:szCs w:val="20"/>
              </w:rPr>
            </w:pPr>
            <w:r>
              <w:rPr>
                <w:sz w:val="20"/>
                <w:szCs w:val="20"/>
              </w:rPr>
              <w:t>Botsuana</w:t>
            </w:r>
          </w:p>
          <w:p w14:paraId="4AE22A43" w14:textId="77777777" w:rsidR="0008683A" w:rsidRPr="004D27B0" w:rsidRDefault="0008683A" w:rsidP="0008683A">
            <w:pPr>
              <w:jc w:val="left"/>
              <w:rPr>
                <w:sz w:val="20"/>
                <w:szCs w:val="20"/>
              </w:rPr>
            </w:pPr>
            <w:r>
              <w:rPr>
                <w:sz w:val="20"/>
                <w:szCs w:val="20"/>
              </w:rPr>
              <w:t>BOT/PHA/86/TAS/26</w:t>
            </w:r>
          </w:p>
        </w:tc>
        <w:tc>
          <w:tcPr>
            <w:tcW w:w="4177" w:type="dxa"/>
            <w:tcBorders>
              <w:top w:val="nil"/>
              <w:left w:val="nil"/>
              <w:bottom w:val="single" w:sz="4" w:space="0" w:color="auto"/>
              <w:right w:val="single" w:sz="4" w:space="0" w:color="auto"/>
            </w:tcBorders>
            <w:shd w:val="clear" w:color="auto" w:fill="auto"/>
            <w:noWrap/>
            <w:hideMark/>
          </w:tcPr>
          <w:p w14:paraId="617C3994" w14:textId="77777777" w:rsidR="0008683A" w:rsidRPr="004D27B0" w:rsidRDefault="0008683A" w:rsidP="0008683A">
            <w:pPr>
              <w:jc w:val="left"/>
              <w:rPr>
                <w:sz w:val="20"/>
                <w:szCs w:val="20"/>
              </w:rPr>
            </w:pPr>
            <w:r>
              <w:rPr>
                <w:sz w:val="20"/>
                <w:szCs w:val="20"/>
              </w:rPr>
              <w:t>PGEH (etapa II, primer tramo)</w:t>
            </w:r>
          </w:p>
        </w:tc>
        <w:tc>
          <w:tcPr>
            <w:tcW w:w="1260" w:type="dxa"/>
            <w:tcBorders>
              <w:top w:val="nil"/>
              <w:left w:val="nil"/>
              <w:bottom w:val="single" w:sz="4" w:space="0" w:color="auto"/>
              <w:right w:val="single" w:sz="4" w:space="0" w:color="auto"/>
            </w:tcBorders>
            <w:shd w:val="clear" w:color="auto" w:fill="auto"/>
            <w:noWrap/>
            <w:hideMark/>
          </w:tcPr>
          <w:p w14:paraId="75B9C96A" w14:textId="53C6EC61" w:rsidR="0008683A" w:rsidRPr="004D27B0" w:rsidRDefault="0008683A" w:rsidP="00406430">
            <w:pPr>
              <w:jc w:val="center"/>
              <w:rPr>
                <w:sz w:val="20"/>
                <w:szCs w:val="20"/>
              </w:rPr>
            </w:pPr>
            <w:r>
              <w:rPr>
                <w:sz w:val="20"/>
                <w:szCs w:val="20"/>
              </w:rPr>
              <w:t>0</w:t>
            </w:r>
          </w:p>
        </w:tc>
        <w:tc>
          <w:tcPr>
            <w:tcW w:w="1835" w:type="dxa"/>
            <w:tcBorders>
              <w:top w:val="nil"/>
              <w:left w:val="nil"/>
              <w:bottom w:val="single" w:sz="4" w:space="0" w:color="auto"/>
              <w:right w:val="single" w:sz="4" w:space="0" w:color="auto"/>
            </w:tcBorders>
            <w:shd w:val="clear" w:color="auto" w:fill="auto"/>
            <w:noWrap/>
            <w:hideMark/>
          </w:tcPr>
          <w:p w14:paraId="7370E1DD" w14:textId="77777777" w:rsidR="0008683A" w:rsidRPr="004D27B0" w:rsidRDefault="0008683A" w:rsidP="0008683A">
            <w:pPr>
              <w:jc w:val="left"/>
              <w:rPr>
                <w:sz w:val="20"/>
                <w:szCs w:val="20"/>
              </w:rPr>
            </w:pPr>
            <w:r>
              <w:rPr>
                <w:sz w:val="20"/>
                <w:szCs w:val="20"/>
              </w:rPr>
              <w:t xml:space="preserve">Demora de 18 meses </w:t>
            </w:r>
          </w:p>
        </w:tc>
        <w:tc>
          <w:tcPr>
            <w:tcW w:w="4735" w:type="dxa"/>
            <w:tcBorders>
              <w:top w:val="nil"/>
              <w:left w:val="nil"/>
              <w:bottom w:val="single" w:sz="4" w:space="0" w:color="auto"/>
              <w:right w:val="single" w:sz="4" w:space="0" w:color="auto"/>
            </w:tcBorders>
            <w:shd w:val="clear" w:color="auto" w:fill="auto"/>
            <w:hideMark/>
          </w:tcPr>
          <w:p w14:paraId="4C95CCF3" w14:textId="569F9538" w:rsidR="0008683A" w:rsidRPr="004D27B0" w:rsidRDefault="0008683A" w:rsidP="0008683A">
            <w:pPr>
              <w:jc w:val="left"/>
              <w:rPr>
                <w:sz w:val="20"/>
                <w:szCs w:val="20"/>
              </w:rPr>
            </w:pPr>
            <w:r>
              <w:rPr>
                <w:sz w:val="20"/>
                <w:szCs w:val="20"/>
              </w:rPr>
              <w:t>Pedir al PNUMA que informe en la 94ª reunión sobre este proyecto con demoras en la ejecución</w:t>
            </w:r>
          </w:p>
        </w:tc>
      </w:tr>
      <w:tr w:rsidR="004D27B0" w:rsidRPr="004D27B0" w14:paraId="3DAA76BC" w14:textId="77777777" w:rsidTr="002361D4">
        <w:trPr>
          <w:trHeight w:val="269"/>
        </w:trPr>
        <w:tc>
          <w:tcPr>
            <w:tcW w:w="2118" w:type="dxa"/>
            <w:tcBorders>
              <w:top w:val="nil"/>
              <w:left w:val="single" w:sz="4" w:space="0" w:color="auto"/>
              <w:bottom w:val="single" w:sz="4" w:space="0" w:color="auto"/>
              <w:right w:val="single" w:sz="4" w:space="0" w:color="auto"/>
            </w:tcBorders>
            <w:shd w:val="clear" w:color="auto" w:fill="auto"/>
            <w:noWrap/>
            <w:hideMark/>
          </w:tcPr>
          <w:p w14:paraId="02F8F14F" w14:textId="77777777" w:rsidR="00DA76FC" w:rsidRPr="00BA28F1" w:rsidRDefault="00DA76FC" w:rsidP="0008683A">
            <w:pPr>
              <w:jc w:val="left"/>
              <w:rPr>
                <w:sz w:val="20"/>
                <w:szCs w:val="20"/>
                <w:lang w:val="fr-CA"/>
              </w:rPr>
            </w:pPr>
            <w:r w:rsidRPr="00BA28F1">
              <w:rPr>
                <w:sz w:val="20"/>
                <w:szCs w:val="20"/>
                <w:lang w:val="fr-CA"/>
              </w:rPr>
              <w:t>Brunei Darussalam</w:t>
            </w:r>
          </w:p>
          <w:p w14:paraId="3C72CC1A" w14:textId="079F3D22" w:rsidR="0008683A" w:rsidRPr="00BA28F1" w:rsidRDefault="0008683A" w:rsidP="0008683A">
            <w:pPr>
              <w:jc w:val="left"/>
              <w:rPr>
                <w:sz w:val="20"/>
                <w:szCs w:val="20"/>
                <w:lang w:val="fr-CA"/>
              </w:rPr>
            </w:pPr>
            <w:r w:rsidRPr="00BA28F1">
              <w:rPr>
                <w:sz w:val="20"/>
                <w:szCs w:val="20"/>
                <w:lang w:val="fr-CA"/>
              </w:rPr>
              <w:t>BRU/SEV/82/TAS/01+</w:t>
            </w:r>
          </w:p>
        </w:tc>
        <w:tc>
          <w:tcPr>
            <w:tcW w:w="4177" w:type="dxa"/>
            <w:tcBorders>
              <w:top w:val="nil"/>
              <w:left w:val="nil"/>
              <w:bottom w:val="single" w:sz="4" w:space="0" w:color="auto"/>
              <w:right w:val="single" w:sz="4" w:space="0" w:color="auto"/>
            </w:tcBorders>
            <w:shd w:val="clear" w:color="auto" w:fill="auto"/>
            <w:noWrap/>
            <w:hideMark/>
          </w:tcPr>
          <w:p w14:paraId="1B0CCF99" w14:textId="77777777" w:rsidR="0008683A" w:rsidRPr="004D27B0" w:rsidRDefault="0008683A" w:rsidP="0008683A">
            <w:pPr>
              <w:jc w:val="left"/>
              <w:rPr>
                <w:sz w:val="20"/>
                <w:szCs w:val="20"/>
              </w:rPr>
            </w:pPr>
            <w:r>
              <w:rPr>
                <w:sz w:val="20"/>
                <w:szCs w:val="20"/>
              </w:rPr>
              <w:t>Actividades de apoyo para la reducción de HFC</w:t>
            </w:r>
          </w:p>
        </w:tc>
        <w:tc>
          <w:tcPr>
            <w:tcW w:w="1260" w:type="dxa"/>
            <w:tcBorders>
              <w:top w:val="nil"/>
              <w:left w:val="nil"/>
              <w:bottom w:val="single" w:sz="4" w:space="0" w:color="auto"/>
              <w:right w:val="single" w:sz="4" w:space="0" w:color="auto"/>
            </w:tcBorders>
            <w:shd w:val="clear" w:color="auto" w:fill="auto"/>
            <w:noWrap/>
            <w:hideMark/>
          </w:tcPr>
          <w:p w14:paraId="5584E55D" w14:textId="116725C0" w:rsidR="0008683A" w:rsidRPr="004D27B0" w:rsidRDefault="0008683A" w:rsidP="00406430">
            <w:pPr>
              <w:jc w:val="center"/>
              <w:rPr>
                <w:sz w:val="20"/>
                <w:szCs w:val="20"/>
              </w:rPr>
            </w:pPr>
            <w:r>
              <w:rPr>
                <w:sz w:val="20"/>
                <w:szCs w:val="20"/>
              </w:rPr>
              <w:t>41</w:t>
            </w:r>
          </w:p>
        </w:tc>
        <w:tc>
          <w:tcPr>
            <w:tcW w:w="1835" w:type="dxa"/>
            <w:tcBorders>
              <w:top w:val="nil"/>
              <w:left w:val="nil"/>
              <w:bottom w:val="single" w:sz="4" w:space="0" w:color="auto"/>
              <w:right w:val="single" w:sz="4" w:space="0" w:color="auto"/>
            </w:tcBorders>
            <w:shd w:val="clear" w:color="auto" w:fill="auto"/>
            <w:noWrap/>
            <w:hideMark/>
          </w:tcPr>
          <w:p w14:paraId="6660173F" w14:textId="77777777" w:rsidR="0008683A" w:rsidRPr="004D27B0" w:rsidRDefault="0008683A" w:rsidP="0008683A">
            <w:pPr>
              <w:jc w:val="left"/>
              <w:rPr>
                <w:sz w:val="20"/>
                <w:szCs w:val="20"/>
              </w:rPr>
            </w:pPr>
            <w:r>
              <w:rPr>
                <w:sz w:val="20"/>
                <w:szCs w:val="20"/>
              </w:rPr>
              <w:t xml:space="preserve">Demora de 12 meses </w:t>
            </w:r>
          </w:p>
        </w:tc>
        <w:tc>
          <w:tcPr>
            <w:tcW w:w="4735" w:type="dxa"/>
            <w:tcBorders>
              <w:top w:val="nil"/>
              <w:left w:val="nil"/>
              <w:bottom w:val="single" w:sz="4" w:space="0" w:color="auto"/>
              <w:right w:val="single" w:sz="4" w:space="0" w:color="auto"/>
            </w:tcBorders>
            <w:shd w:val="clear" w:color="auto" w:fill="auto"/>
            <w:hideMark/>
          </w:tcPr>
          <w:p w14:paraId="0F68AC66" w14:textId="180A42B9" w:rsidR="0008683A" w:rsidRPr="004D27B0" w:rsidRDefault="0008683A" w:rsidP="0008683A">
            <w:pPr>
              <w:jc w:val="left"/>
              <w:rPr>
                <w:sz w:val="20"/>
                <w:szCs w:val="20"/>
              </w:rPr>
            </w:pPr>
            <w:r>
              <w:rPr>
                <w:sz w:val="20"/>
                <w:szCs w:val="20"/>
              </w:rPr>
              <w:t>Pedir al PNUMA que informe en la 94ª reunión sobre este proyecto con demoras en la ejecución</w:t>
            </w:r>
          </w:p>
        </w:tc>
      </w:tr>
      <w:tr w:rsidR="004D27B0" w:rsidRPr="004D27B0" w14:paraId="615B43B1" w14:textId="77777777" w:rsidTr="00F40028">
        <w:trPr>
          <w:trHeight w:val="332"/>
        </w:trPr>
        <w:tc>
          <w:tcPr>
            <w:tcW w:w="2118" w:type="dxa"/>
            <w:tcBorders>
              <w:top w:val="nil"/>
              <w:left w:val="single" w:sz="4" w:space="0" w:color="auto"/>
              <w:bottom w:val="single" w:sz="4" w:space="0" w:color="auto"/>
              <w:right w:val="single" w:sz="4" w:space="0" w:color="auto"/>
            </w:tcBorders>
            <w:shd w:val="clear" w:color="auto" w:fill="auto"/>
            <w:noWrap/>
            <w:hideMark/>
          </w:tcPr>
          <w:p w14:paraId="33F139EA" w14:textId="77777777" w:rsidR="008818CD" w:rsidRPr="004D27B0" w:rsidRDefault="008818CD" w:rsidP="00251A6A">
            <w:pPr>
              <w:jc w:val="left"/>
              <w:rPr>
                <w:sz w:val="20"/>
                <w:szCs w:val="20"/>
              </w:rPr>
            </w:pPr>
            <w:r>
              <w:rPr>
                <w:sz w:val="20"/>
                <w:szCs w:val="20"/>
              </w:rPr>
              <w:t>Burundi</w:t>
            </w:r>
          </w:p>
          <w:p w14:paraId="48479954" w14:textId="77777777" w:rsidR="008818CD" w:rsidRPr="004D27B0" w:rsidRDefault="008818CD" w:rsidP="00251A6A">
            <w:pPr>
              <w:jc w:val="left"/>
              <w:rPr>
                <w:sz w:val="20"/>
                <w:szCs w:val="20"/>
              </w:rPr>
            </w:pPr>
            <w:r>
              <w:rPr>
                <w:sz w:val="20"/>
                <w:szCs w:val="20"/>
              </w:rPr>
              <w:t>BDI/PHA/86/TAS/41</w:t>
            </w:r>
          </w:p>
        </w:tc>
        <w:tc>
          <w:tcPr>
            <w:tcW w:w="4177" w:type="dxa"/>
            <w:tcBorders>
              <w:top w:val="nil"/>
              <w:left w:val="nil"/>
              <w:bottom w:val="single" w:sz="4" w:space="0" w:color="auto"/>
              <w:right w:val="single" w:sz="4" w:space="0" w:color="auto"/>
            </w:tcBorders>
            <w:shd w:val="clear" w:color="auto" w:fill="auto"/>
            <w:noWrap/>
            <w:hideMark/>
          </w:tcPr>
          <w:p w14:paraId="7DD204C0" w14:textId="77777777" w:rsidR="008818CD" w:rsidRPr="004D27B0" w:rsidRDefault="008818CD" w:rsidP="00251A6A">
            <w:pPr>
              <w:jc w:val="left"/>
              <w:rPr>
                <w:sz w:val="20"/>
                <w:szCs w:val="20"/>
              </w:rPr>
            </w:pPr>
            <w:r>
              <w:rPr>
                <w:sz w:val="20"/>
                <w:szCs w:val="20"/>
              </w:rPr>
              <w:t>Informe de verificación sobre la ejecución de la etapa I del PGEH</w:t>
            </w:r>
          </w:p>
        </w:tc>
        <w:tc>
          <w:tcPr>
            <w:tcW w:w="1260" w:type="dxa"/>
            <w:tcBorders>
              <w:top w:val="nil"/>
              <w:left w:val="nil"/>
              <w:bottom w:val="single" w:sz="4" w:space="0" w:color="auto"/>
              <w:right w:val="single" w:sz="4" w:space="0" w:color="auto"/>
            </w:tcBorders>
            <w:shd w:val="clear" w:color="auto" w:fill="auto"/>
            <w:noWrap/>
            <w:hideMark/>
          </w:tcPr>
          <w:p w14:paraId="7D0D46C3" w14:textId="77777777" w:rsidR="008818CD" w:rsidRPr="004D27B0" w:rsidRDefault="008818CD" w:rsidP="00251A6A">
            <w:pPr>
              <w:jc w:val="center"/>
              <w:rPr>
                <w:sz w:val="20"/>
                <w:szCs w:val="20"/>
              </w:rPr>
            </w:pPr>
            <w:r>
              <w:rPr>
                <w:sz w:val="20"/>
                <w:szCs w:val="20"/>
              </w:rPr>
              <w:t>0</w:t>
            </w:r>
          </w:p>
        </w:tc>
        <w:tc>
          <w:tcPr>
            <w:tcW w:w="1835" w:type="dxa"/>
            <w:tcBorders>
              <w:top w:val="nil"/>
              <w:left w:val="nil"/>
              <w:bottom w:val="single" w:sz="4" w:space="0" w:color="auto"/>
              <w:right w:val="single" w:sz="4" w:space="0" w:color="auto"/>
            </w:tcBorders>
            <w:shd w:val="clear" w:color="auto" w:fill="auto"/>
            <w:noWrap/>
            <w:hideMark/>
          </w:tcPr>
          <w:p w14:paraId="0160A15A" w14:textId="77777777" w:rsidR="008818CD" w:rsidRPr="004D27B0" w:rsidRDefault="008818CD" w:rsidP="00251A6A">
            <w:pPr>
              <w:jc w:val="left"/>
              <w:rPr>
                <w:sz w:val="20"/>
                <w:szCs w:val="20"/>
              </w:rPr>
            </w:pPr>
            <w:r>
              <w:rPr>
                <w:sz w:val="20"/>
                <w:szCs w:val="20"/>
              </w:rPr>
              <w:t xml:space="preserve">Demora de 18 meses </w:t>
            </w:r>
          </w:p>
        </w:tc>
        <w:tc>
          <w:tcPr>
            <w:tcW w:w="4735" w:type="dxa"/>
            <w:tcBorders>
              <w:top w:val="nil"/>
              <w:left w:val="nil"/>
              <w:bottom w:val="single" w:sz="4" w:space="0" w:color="auto"/>
              <w:right w:val="single" w:sz="4" w:space="0" w:color="auto"/>
            </w:tcBorders>
            <w:shd w:val="clear" w:color="auto" w:fill="auto"/>
            <w:hideMark/>
          </w:tcPr>
          <w:p w14:paraId="731AAC92" w14:textId="77777777" w:rsidR="008818CD" w:rsidRPr="004D27B0" w:rsidRDefault="008818CD" w:rsidP="00251A6A">
            <w:pPr>
              <w:jc w:val="left"/>
              <w:rPr>
                <w:sz w:val="20"/>
                <w:szCs w:val="20"/>
              </w:rPr>
            </w:pPr>
            <w:r>
              <w:rPr>
                <w:sz w:val="20"/>
                <w:szCs w:val="20"/>
              </w:rPr>
              <w:t>Pedir al PNUMA que informe en la 94ª reunión sobre este proyecto con demoras en la ejecución</w:t>
            </w:r>
          </w:p>
        </w:tc>
      </w:tr>
      <w:tr w:rsidR="004D27B0" w:rsidRPr="004D27B0" w14:paraId="7EE4E66D" w14:textId="77777777" w:rsidTr="00251A6A">
        <w:trPr>
          <w:trHeight w:val="395"/>
        </w:trPr>
        <w:tc>
          <w:tcPr>
            <w:tcW w:w="2118" w:type="dxa"/>
            <w:tcBorders>
              <w:top w:val="nil"/>
              <w:left w:val="single" w:sz="4" w:space="0" w:color="auto"/>
              <w:bottom w:val="single" w:sz="4" w:space="0" w:color="auto"/>
              <w:right w:val="single" w:sz="4" w:space="0" w:color="auto"/>
            </w:tcBorders>
            <w:shd w:val="clear" w:color="auto" w:fill="auto"/>
            <w:noWrap/>
            <w:hideMark/>
          </w:tcPr>
          <w:p w14:paraId="3E6BE5A6" w14:textId="77777777" w:rsidR="008818CD" w:rsidRPr="004D27B0" w:rsidRDefault="008818CD" w:rsidP="00251A6A">
            <w:pPr>
              <w:jc w:val="left"/>
              <w:rPr>
                <w:sz w:val="20"/>
                <w:szCs w:val="20"/>
              </w:rPr>
            </w:pPr>
            <w:r>
              <w:rPr>
                <w:sz w:val="20"/>
                <w:szCs w:val="20"/>
              </w:rPr>
              <w:t>Camboya</w:t>
            </w:r>
          </w:p>
          <w:p w14:paraId="4C55F09D" w14:textId="77777777" w:rsidR="008818CD" w:rsidRPr="004D27B0" w:rsidRDefault="008818CD" w:rsidP="00251A6A">
            <w:pPr>
              <w:jc w:val="left"/>
              <w:rPr>
                <w:sz w:val="20"/>
                <w:szCs w:val="20"/>
              </w:rPr>
            </w:pPr>
            <w:r>
              <w:rPr>
                <w:sz w:val="20"/>
                <w:szCs w:val="20"/>
              </w:rPr>
              <w:t>KAM/PHA/83/TAS/35</w:t>
            </w:r>
          </w:p>
        </w:tc>
        <w:tc>
          <w:tcPr>
            <w:tcW w:w="4177" w:type="dxa"/>
            <w:tcBorders>
              <w:top w:val="nil"/>
              <w:left w:val="nil"/>
              <w:bottom w:val="single" w:sz="4" w:space="0" w:color="auto"/>
              <w:right w:val="single" w:sz="4" w:space="0" w:color="auto"/>
            </w:tcBorders>
            <w:shd w:val="clear" w:color="auto" w:fill="auto"/>
            <w:noWrap/>
            <w:hideMark/>
          </w:tcPr>
          <w:p w14:paraId="17FC92AD" w14:textId="77777777" w:rsidR="008818CD" w:rsidRPr="004D27B0" w:rsidRDefault="008818CD" w:rsidP="00251A6A">
            <w:pPr>
              <w:jc w:val="left"/>
              <w:rPr>
                <w:sz w:val="20"/>
                <w:szCs w:val="20"/>
              </w:rPr>
            </w:pPr>
            <w:r>
              <w:rPr>
                <w:sz w:val="20"/>
                <w:szCs w:val="20"/>
              </w:rPr>
              <w:t>PGEH (cuarto tramo)</w:t>
            </w:r>
          </w:p>
        </w:tc>
        <w:tc>
          <w:tcPr>
            <w:tcW w:w="1260" w:type="dxa"/>
            <w:tcBorders>
              <w:top w:val="nil"/>
              <w:left w:val="nil"/>
              <w:bottom w:val="single" w:sz="4" w:space="0" w:color="auto"/>
              <w:right w:val="single" w:sz="4" w:space="0" w:color="auto"/>
            </w:tcBorders>
            <w:shd w:val="clear" w:color="auto" w:fill="auto"/>
            <w:noWrap/>
            <w:hideMark/>
          </w:tcPr>
          <w:p w14:paraId="4F93AFF1" w14:textId="77777777" w:rsidR="008818CD" w:rsidRPr="004D27B0" w:rsidRDefault="008818CD" w:rsidP="00251A6A">
            <w:pPr>
              <w:jc w:val="center"/>
              <w:rPr>
                <w:sz w:val="20"/>
                <w:szCs w:val="20"/>
              </w:rPr>
            </w:pPr>
            <w:r>
              <w:rPr>
                <w:sz w:val="20"/>
                <w:szCs w:val="20"/>
              </w:rPr>
              <w:t>91</w:t>
            </w:r>
          </w:p>
        </w:tc>
        <w:tc>
          <w:tcPr>
            <w:tcW w:w="1835" w:type="dxa"/>
            <w:tcBorders>
              <w:top w:val="nil"/>
              <w:left w:val="nil"/>
              <w:bottom w:val="single" w:sz="4" w:space="0" w:color="auto"/>
              <w:right w:val="single" w:sz="4" w:space="0" w:color="auto"/>
            </w:tcBorders>
            <w:shd w:val="clear" w:color="auto" w:fill="auto"/>
            <w:noWrap/>
            <w:hideMark/>
          </w:tcPr>
          <w:p w14:paraId="6FD19A1F" w14:textId="77777777" w:rsidR="008818CD" w:rsidRPr="004D27B0" w:rsidRDefault="008818CD" w:rsidP="00251A6A">
            <w:pPr>
              <w:jc w:val="left"/>
              <w:rPr>
                <w:sz w:val="20"/>
                <w:szCs w:val="20"/>
              </w:rPr>
            </w:pPr>
            <w:r>
              <w:rPr>
                <w:sz w:val="20"/>
                <w:szCs w:val="20"/>
              </w:rPr>
              <w:t xml:space="preserve">Demora de 12 meses </w:t>
            </w:r>
          </w:p>
        </w:tc>
        <w:tc>
          <w:tcPr>
            <w:tcW w:w="4735" w:type="dxa"/>
            <w:tcBorders>
              <w:top w:val="nil"/>
              <w:left w:val="nil"/>
              <w:bottom w:val="single" w:sz="4" w:space="0" w:color="auto"/>
              <w:right w:val="single" w:sz="4" w:space="0" w:color="auto"/>
            </w:tcBorders>
            <w:shd w:val="clear" w:color="auto" w:fill="auto"/>
            <w:hideMark/>
          </w:tcPr>
          <w:p w14:paraId="571294D7" w14:textId="77777777" w:rsidR="008818CD" w:rsidRPr="004D27B0" w:rsidRDefault="008818CD" w:rsidP="00251A6A">
            <w:pPr>
              <w:jc w:val="left"/>
              <w:rPr>
                <w:sz w:val="20"/>
                <w:szCs w:val="20"/>
              </w:rPr>
            </w:pPr>
            <w:r>
              <w:rPr>
                <w:sz w:val="20"/>
                <w:szCs w:val="20"/>
              </w:rPr>
              <w:t>Pedir al PNUMA que informe en la 94ª reunión sobre este proyecto con demoras en la ejecución</w:t>
            </w:r>
          </w:p>
        </w:tc>
      </w:tr>
      <w:tr w:rsidR="004D27B0" w:rsidRPr="004D27B0" w14:paraId="281D49D2" w14:textId="77777777" w:rsidTr="002361D4">
        <w:trPr>
          <w:trHeight w:val="395"/>
        </w:trPr>
        <w:tc>
          <w:tcPr>
            <w:tcW w:w="2118" w:type="dxa"/>
            <w:tcBorders>
              <w:top w:val="nil"/>
              <w:left w:val="single" w:sz="4" w:space="0" w:color="auto"/>
              <w:bottom w:val="single" w:sz="4" w:space="0" w:color="auto"/>
              <w:right w:val="single" w:sz="4" w:space="0" w:color="auto"/>
            </w:tcBorders>
            <w:shd w:val="clear" w:color="auto" w:fill="auto"/>
            <w:noWrap/>
            <w:hideMark/>
          </w:tcPr>
          <w:p w14:paraId="08C9EA3F" w14:textId="77777777" w:rsidR="005C1613" w:rsidRPr="004D27B0" w:rsidRDefault="005C1613" w:rsidP="0008683A">
            <w:pPr>
              <w:jc w:val="left"/>
              <w:rPr>
                <w:sz w:val="20"/>
                <w:szCs w:val="20"/>
              </w:rPr>
            </w:pPr>
            <w:r>
              <w:rPr>
                <w:sz w:val="20"/>
                <w:szCs w:val="20"/>
              </w:rPr>
              <w:t>Chile</w:t>
            </w:r>
          </w:p>
          <w:p w14:paraId="4F99CE2E" w14:textId="354DE7FF" w:rsidR="0008683A" w:rsidRPr="004D27B0" w:rsidRDefault="0008683A" w:rsidP="0008683A">
            <w:pPr>
              <w:jc w:val="left"/>
              <w:rPr>
                <w:sz w:val="20"/>
                <w:szCs w:val="20"/>
              </w:rPr>
            </w:pPr>
            <w:r>
              <w:rPr>
                <w:sz w:val="20"/>
                <w:szCs w:val="20"/>
              </w:rPr>
              <w:t>CHI/PHA/76/TAS/191</w:t>
            </w:r>
          </w:p>
        </w:tc>
        <w:tc>
          <w:tcPr>
            <w:tcW w:w="4177" w:type="dxa"/>
            <w:tcBorders>
              <w:top w:val="nil"/>
              <w:left w:val="nil"/>
              <w:bottom w:val="single" w:sz="4" w:space="0" w:color="auto"/>
              <w:right w:val="single" w:sz="4" w:space="0" w:color="auto"/>
            </w:tcBorders>
            <w:shd w:val="clear" w:color="auto" w:fill="auto"/>
            <w:noWrap/>
            <w:hideMark/>
          </w:tcPr>
          <w:p w14:paraId="5A87AA47" w14:textId="77777777" w:rsidR="0008683A" w:rsidRPr="004D27B0" w:rsidRDefault="0008683A" w:rsidP="0008683A">
            <w:pPr>
              <w:jc w:val="left"/>
              <w:rPr>
                <w:sz w:val="20"/>
                <w:szCs w:val="20"/>
              </w:rPr>
            </w:pPr>
            <w:r>
              <w:rPr>
                <w:sz w:val="20"/>
                <w:szCs w:val="20"/>
              </w:rPr>
              <w:t>Plan de gestión para la eliminación de los HCFC (etapa II, primer tramo) (sector de servicios de refrigeración)</w:t>
            </w:r>
          </w:p>
        </w:tc>
        <w:tc>
          <w:tcPr>
            <w:tcW w:w="1260" w:type="dxa"/>
            <w:tcBorders>
              <w:top w:val="nil"/>
              <w:left w:val="nil"/>
              <w:bottom w:val="single" w:sz="4" w:space="0" w:color="auto"/>
              <w:right w:val="single" w:sz="4" w:space="0" w:color="auto"/>
            </w:tcBorders>
            <w:shd w:val="clear" w:color="auto" w:fill="auto"/>
            <w:noWrap/>
            <w:hideMark/>
          </w:tcPr>
          <w:p w14:paraId="219C5164" w14:textId="3D1FE86E" w:rsidR="0008683A" w:rsidRPr="004D27B0" w:rsidRDefault="0008683A" w:rsidP="00406430">
            <w:pPr>
              <w:jc w:val="center"/>
              <w:rPr>
                <w:sz w:val="20"/>
                <w:szCs w:val="20"/>
              </w:rPr>
            </w:pPr>
            <w:r>
              <w:rPr>
                <w:sz w:val="20"/>
                <w:szCs w:val="20"/>
              </w:rPr>
              <w:t>58</w:t>
            </w:r>
          </w:p>
        </w:tc>
        <w:tc>
          <w:tcPr>
            <w:tcW w:w="1835" w:type="dxa"/>
            <w:tcBorders>
              <w:top w:val="nil"/>
              <w:left w:val="nil"/>
              <w:bottom w:val="single" w:sz="4" w:space="0" w:color="auto"/>
              <w:right w:val="single" w:sz="4" w:space="0" w:color="auto"/>
            </w:tcBorders>
            <w:shd w:val="clear" w:color="auto" w:fill="auto"/>
            <w:noWrap/>
            <w:hideMark/>
          </w:tcPr>
          <w:p w14:paraId="04EB3CE1" w14:textId="77777777" w:rsidR="0008683A" w:rsidRPr="004D27B0" w:rsidRDefault="0008683A" w:rsidP="0008683A">
            <w:pPr>
              <w:jc w:val="left"/>
              <w:rPr>
                <w:sz w:val="20"/>
                <w:szCs w:val="20"/>
              </w:rPr>
            </w:pPr>
            <w:r>
              <w:rPr>
                <w:sz w:val="20"/>
                <w:szCs w:val="20"/>
              </w:rPr>
              <w:t xml:space="preserve">Demora de 12 meses </w:t>
            </w:r>
          </w:p>
        </w:tc>
        <w:tc>
          <w:tcPr>
            <w:tcW w:w="4735" w:type="dxa"/>
            <w:tcBorders>
              <w:top w:val="nil"/>
              <w:left w:val="nil"/>
              <w:bottom w:val="single" w:sz="4" w:space="0" w:color="auto"/>
              <w:right w:val="single" w:sz="4" w:space="0" w:color="auto"/>
            </w:tcBorders>
            <w:shd w:val="clear" w:color="auto" w:fill="auto"/>
            <w:hideMark/>
          </w:tcPr>
          <w:p w14:paraId="4F8B2528" w14:textId="2C499ADB" w:rsidR="0008683A" w:rsidRPr="004D27B0" w:rsidRDefault="0008683A" w:rsidP="0008683A">
            <w:pPr>
              <w:jc w:val="left"/>
              <w:rPr>
                <w:sz w:val="20"/>
                <w:szCs w:val="20"/>
              </w:rPr>
            </w:pPr>
            <w:r>
              <w:rPr>
                <w:sz w:val="20"/>
                <w:szCs w:val="20"/>
              </w:rPr>
              <w:t>Pedir al PNUMA que informe en la 94ª reunión sobre este proyecto con demoras en la ejecución</w:t>
            </w:r>
          </w:p>
        </w:tc>
      </w:tr>
      <w:tr w:rsidR="004D27B0" w:rsidRPr="004D27B0" w14:paraId="1723EEF4" w14:textId="77777777" w:rsidTr="002361D4">
        <w:trPr>
          <w:trHeight w:val="278"/>
        </w:trPr>
        <w:tc>
          <w:tcPr>
            <w:tcW w:w="2118" w:type="dxa"/>
            <w:tcBorders>
              <w:top w:val="nil"/>
              <w:left w:val="single" w:sz="4" w:space="0" w:color="auto"/>
              <w:bottom w:val="single" w:sz="4" w:space="0" w:color="auto"/>
              <w:right w:val="single" w:sz="4" w:space="0" w:color="auto"/>
            </w:tcBorders>
            <w:shd w:val="clear" w:color="auto" w:fill="auto"/>
            <w:noWrap/>
            <w:hideMark/>
          </w:tcPr>
          <w:p w14:paraId="49D6EECF" w14:textId="77777777" w:rsidR="005C1613" w:rsidRPr="004D27B0" w:rsidRDefault="005C1613" w:rsidP="005C1613">
            <w:pPr>
              <w:jc w:val="left"/>
              <w:rPr>
                <w:sz w:val="20"/>
                <w:szCs w:val="20"/>
              </w:rPr>
            </w:pPr>
            <w:r>
              <w:rPr>
                <w:sz w:val="20"/>
                <w:szCs w:val="20"/>
              </w:rPr>
              <w:t>Chile</w:t>
            </w:r>
          </w:p>
          <w:p w14:paraId="06A5D269" w14:textId="77777777" w:rsidR="0008683A" w:rsidRPr="004D27B0" w:rsidRDefault="0008683A" w:rsidP="0008683A">
            <w:pPr>
              <w:jc w:val="left"/>
              <w:rPr>
                <w:sz w:val="20"/>
                <w:szCs w:val="20"/>
              </w:rPr>
            </w:pPr>
            <w:r>
              <w:rPr>
                <w:sz w:val="20"/>
                <w:szCs w:val="20"/>
              </w:rPr>
              <w:t>CHI/PHA/81/TAS/195</w:t>
            </w:r>
          </w:p>
        </w:tc>
        <w:tc>
          <w:tcPr>
            <w:tcW w:w="4177" w:type="dxa"/>
            <w:tcBorders>
              <w:top w:val="nil"/>
              <w:left w:val="nil"/>
              <w:bottom w:val="single" w:sz="4" w:space="0" w:color="auto"/>
              <w:right w:val="single" w:sz="4" w:space="0" w:color="auto"/>
            </w:tcBorders>
            <w:shd w:val="clear" w:color="auto" w:fill="auto"/>
            <w:noWrap/>
            <w:hideMark/>
          </w:tcPr>
          <w:p w14:paraId="2285C6CF" w14:textId="77777777" w:rsidR="0008683A" w:rsidRPr="004D27B0" w:rsidRDefault="0008683A" w:rsidP="0008683A">
            <w:pPr>
              <w:jc w:val="left"/>
              <w:rPr>
                <w:sz w:val="20"/>
                <w:szCs w:val="20"/>
              </w:rPr>
            </w:pPr>
            <w:r>
              <w:rPr>
                <w:sz w:val="20"/>
                <w:szCs w:val="20"/>
              </w:rPr>
              <w:t>PGEH (etapa II, segundo tramo) (sector de servicio y mantenimiento de refrigeración)</w:t>
            </w:r>
          </w:p>
        </w:tc>
        <w:tc>
          <w:tcPr>
            <w:tcW w:w="1260" w:type="dxa"/>
            <w:tcBorders>
              <w:top w:val="nil"/>
              <w:left w:val="nil"/>
              <w:bottom w:val="single" w:sz="4" w:space="0" w:color="auto"/>
              <w:right w:val="single" w:sz="4" w:space="0" w:color="auto"/>
            </w:tcBorders>
            <w:shd w:val="clear" w:color="auto" w:fill="auto"/>
            <w:noWrap/>
            <w:hideMark/>
          </w:tcPr>
          <w:p w14:paraId="0128C3AD" w14:textId="0C2487D9" w:rsidR="0008683A" w:rsidRPr="004D27B0" w:rsidRDefault="0008683A" w:rsidP="00406430">
            <w:pPr>
              <w:jc w:val="center"/>
              <w:rPr>
                <w:sz w:val="20"/>
                <w:szCs w:val="20"/>
              </w:rPr>
            </w:pPr>
            <w:r>
              <w:rPr>
                <w:sz w:val="20"/>
                <w:szCs w:val="20"/>
              </w:rPr>
              <w:t>44</w:t>
            </w:r>
          </w:p>
        </w:tc>
        <w:tc>
          <w:tcPr>
            <w:tcW w:w="1835" w:type="dxa"/>
            <w:tcBorders>
              <w:top w:val="nil"/>
              <w:left w:val="nil"/>
              <w:bottom w:val="single" w:sz="4" w:space="0" w:color="auto"/>
              <w:right w:val="single" w:sz="4" w:space="0" w:color="auto"/>
            </w:tcBorders>
            <w:shd w:val="clear" w:color="auto" w:fill="auto"/>
            <w:noWrap/>
            <w:hideMark/>
          </w:tcPr>
          <w:p w14:paraId="13E77A79" w14:textId="77777777" w:rsidR="0008683A" w:rsidRPr="004D27B0" w:rsidRDefault="0008683A" w:rsidP="0008683A">
            <w:pPr>
              <w:jc w:val="left"/>
              <w:rPr>
                <w:sz w:val="20"/>
                <w:szCs w:val="20"/>
              </w:rPr>
            </w:pPr>
            <w:r>
              <w:rPr>
                <w:sz w:val="20"/>
                <w:szCs w:val="20"/>
              </w:rPr>
              <w:t xml:space="preserve">Demora de 12 meses </w:t>
            </w:r>
          </w:p>
        </w:tc>
        <w:tc>
          <w:tcPr>
            <w:tcW w:w="4735" w:type="dxa"/>
            <w:tcBorders>
              <w:top w:val="nil"/>
              <w:left w:val="nil"/>
              <w:bottom w:val="single" w:sz="4" w:space="0" w:color="auto"/>
              <w:right w:val="single" w:sz="4" w:space="0" w:color="auto"/>
            </w:tcBorders>
            <w:shd w:val="clear" w:color="auto" w:fill="auto"/>
            <w:hideMark/>
          </w:tcPr>
          <w:p w14:paraId="32523765" w14:textId="431894AB" w:rsidR="0008683A" w:rsidRPr="004D27B0" w:rsidRDefault="0008683A" w:rsidP="0008683A">
            <w:pPr>
              <w:jc w:val="left"/>
              <w:rPr>
                <w:sz w:val="20"/>
                <w:szCs w:val="20"/>
              </w:rPr>
            </w:pPr>
            <w:r>
              <w:rPr>
                <w:sz w:val="20"/>
                <w:szCs w:val="20"/>
              </w:rPr>
              <w:t>Pedir al PNUMA que informe en la 94ª reunión sobre este proyecto con demoras en la ejecución</w:t>
            </w:r>
          </w:p>
        </w:tc>
      </w:tr>
      <w:tr w:rsidR="004D27B0" w:rsidRPr="004D27B0" w14:paraId="10B1015C" w14:textId="77777777" w:rsidTr="00251A6A">
        <w:trPr>
          <w:trHeight w:val="260"/>
        </w:trPr>
        <w:tc>
          <w:tcPr>
            <w:tcW w:w="2118" w:type="dxa"/>
            <w:tcBorders>
              <w:top w:val="nil"/>
              <w:left w:val="single" w:sz="4" w:space="0" w:color="auto"/>
              <w:bottom w:val="single" w:sz="4" w:space="0" w:color="auto"/>
              <w:right w:val="single" w:sz="4" w:space="0" w:color="auto"/>
            </w:tcBorders>
            <w:shd w:val="clear" w:color="auto" w:fill="auto"/>
            <w:noWrap/>
            <w:hideMark/>
          </w:tcPr>
          <w:p w14:paraId="2CC92D2B" w14:textId="77777777" w:rsidR="00576B3C" w:rsidRPr="004D27B0" w:rsidRDefault="00576B3C" w:rsidP="00251A6A">
            <w:pPr>
              <w:jc w:val="left"/>
              <w:rPr>
                <w:sz w:val="20"/>
                <w:szCs w:val="20"/>
              </w:rPr>
            </w:pPr>
            <w:r>
              <w:rPr>
                <w:sz w:val="20"/>
                <w:szCs w:val="20"/>
              </w:rPr>
              <w:t>Congo</w:t>
            </w:r>
          </w:p>
          <w:p w14:paraId="3CD69EC4" w14:textId="77777777" w:rsidR="00576B3C" w:rsidRPr="004D27B0" w:rsidRDefault="00576B3C" w:rsidP="00251A6A">
            <w:pPr>
              <w:jc w:val="left"/>
              <w:rPr>
                <w:sz w:val="20"/>
                <w:szCs w:val="20"/>
              </w:rPr>
            </w:pPr>
            <w:r>
              <w:rPr>
                <w:sz w:val="20"/>
                <w:szCs w:val="20"/>
              </w:rPr>
              <w:t>PRC/PHA/76/TAS/30</w:t>
            </w:r>
          </w:p>
        </w:tc>
        <w:tc>
          <w:tcPr>
            <w:tcW w:w="4177" w:type="dxa"/>
            <w:tcBorders>
              <w:top w:val="nil"/>
              <w:left w:val="nil"/>
              <w:bottom w:val="single" w:sz="4" w:space="0" w:color="auto"/>
              <w:right w:val="single" w:sz="4" w:space="0" w:color="auto"/>
            </w:tcBorders>
            <w:shd w:val="clear" w:color="auto" w:fill="auto"/>
            <w:noWrap/>
            <w:hideMark/>
          </w:tcPr>
          <w:p w14:paraId="10959E5F" w14:textId="77777777" w:rsidR="00576B3C" w:rsidRPr="004D27B0" w:rsidRDefault="00576B3C" w:rsidP="00251A6A">
            <w:pPr>
              <w:jc w:val="left"/>
              <w:rPr>
                <w:sz w:val="20"/>
                <w:szCs w:val="20"/>
              </w:rPr>
            </w:pPr>
            <w:r>
              <w:rPr>
                <w:sz w:val="20"/>
                <w:szCs w:val="20"/>
              </w:rPr>
              <w:t>PGEH (etapa I, tercer tramo)</w:t>
            </w:r>
          </w:p>
        </w:tc>
        <w:tc>
          <w:tcPr>
            <w:tcW w:w="1260" w:type="dxa"/>
            <w:tcBorders>
              <w:top w:val="nil"/>
              <w:left w:val="nil"/>
              <w:bottom w:val="single" w:sz="4" w:space="0" w:color="auto"/>
              <w:right w:val="single" w:sz="4" w:space="0" w:color="auto"/>
            </w:tcBorders>
            <w:shd w:val="clear" w:color="auto" w:fill="auto"/>
            <w:noWrap/>
            <w:hideMark/>
          </w:tcPr>
          <w:p w14:paraId="56E95BD5" w14:textId="77777777" w:rsidR="00576B3C" w:rsidRPr="004D27B0" w:rsidRDefault="00576B3C" w:rsidP="00251A6A">
            <w:pPr>
              <w:jc w:val="center"/>
              <w:rPr>
                <w:sz w:val="20"/>
                <w:szCs w:val="20"/>
              </w:rPr>
            </w:pPr>
            <w:r>
              <w:rPr>
                <w:sz w:val="20"/>
                <w:szCs w:val="20"/>
              </w:rPr>
              <w:t>38</w:t>
            </w:r>
          </w:p>
        </w:tc>
        <w:tc>
          <w:tcPr>
            <w:tcW w:w="1835" w:type="dxa"/>
            <w:tcBorders>
              <w:top w:val="nil"/>
              <w:left w:val="nil"/>
              <w:bottom w:val="single" w:sz="4" w:space="0" w:color="auto"/>
              <w:right w:val="single" w:sz="4" w:space="0" w:color="auto"/>
            </w:tcBorders>
            <w:shd w:val="clear" w:color="auto" w:fill="auto"/>
            <w:noWrap/>
            <w:hideMark/>
          </w:tcPr>
          <w:p w14:paraId="5174D27E" w14:textId="77777777" w:rsidR="00576B3C" w:rsidRPr="004D27B0" w:rsidRDefault="00576B3C" w:rsidP="00251A6A">
            <w:pPr>
              <w:jc w:val="left"/>
              <w:rPr>
                <w:sz w:val="20"/>
                <w:szCs w:val="20"/>
              </w:rPr>
            </w:pPr>
            <w:r>
              <w:rPr>
                <w:sz w:val="20"/>
                <w:szCs w:val="20"/>
              </w:rPr>
              <w:t xml:space="preserve">Demora de 12 meses </w:t>
            </w:r>
          </w:p>
        </w:tc>
        <w:tc>
          <w:tcPr>
            <w:tcW w:w="4735" w:type="dxa"/>
            <w:tcBorders>
              <w:top w:val="nil"/>
              <w:left w:val="nil"/>
              <w:bottom w:val="single" w:sz="4" w:space="0" w:color="auto"/>
              <w:right w:val="single" w:sz="4" w:space="0" w:color="auto"/>
            </w:tcBorders>
            <w:shd w:val="clear" w:color="auto" w:fill="auto"/>
            <w:hideMark/>
          </w:tcPr>
          <w:p w14:paraId="09BC1CFE" w14:textId="77777777" w:rsidR="00576B3C" w:rsidRPr="004D27B0" w:rsidRDefault="00576B3C" w:rsidP="00251A6A">
            <w:pPr>
              <w:jc w:val="left"/>
              <w:rPr>
                <w:sz w:val="20"/>
                <w:szCs w:val="20"/>
              </w:rPr>
            </w:pPr>
            <w:r>
              <w:rPr>
                <w:sz w:val="20"/>
                <w:szCs w:val="20"/>
              </w:rPr>
              <w:t>Pedir al PNUMA que informe en la 94ª reunión sobre este proyecto con demoras en la ejecución</w:t>
            </w:r>
          </w:p>
        </w:tc>
      </w:tr>
      <w:tr w:rsidR="004D27B0" w:rsidRPr="004D27B0" w14:paraId="52342DCB" w14:textId="77777777" w:rsidTr="002361D4">
        <w:trPr>
          <w:trHeight w:val="269"/>
        </w:trPr>
        <w:tc>
          <w:tcPr>
            <w:tcW w:w="2118" w:type="dxa"/>
            <w:tcBorders>
              <w:top w:val="nil"/>
              <w:left w:val="single" w:sz="4" w:space="0" w:color="auto"/>
              <w:bottom w:val="single" w:sz="4" w:space="0" w:color="auto"/>
              <w:right w:val="single" w:sz="4" w:space="0" w:color="auto"/>
            </w:tcBorders>
            <w:shd w:val="clear" w:color="auto" w:fill="auto"/>
            <w:noWrap/>
            <w:hideMark/>
          </w:tcPr>
          <w:p w14:paraId="700849C6" w14:textId="77777777" w:rsidR="005061CF" w:rsidRPr="004D27B0" w:rsidRDefault="005061CF" w:rsidP="0008683A">
            <w:pPr>
              <w:jc w:val="left"/>
              <w:rPr>
                <w:sz w:val="20"/>
                <w:szCs w:val="20"/>
              </w:rPr>
            </w:pPr>
            <w:r>
              <w:rPr>
                <w:sz w:val="20"/>
                <w:szCs w:val="20"/>
              </w:rPr>
              <w:t>Dominica</w:t>
            </w:r>
          </w:p>
          <w:p w14:paraId="6311E618" w14:textId="14C1F608" w:rsidR="0008683A" w:rsidRPr="004D27B0" w:rsidRDefault="0008683A" w:rsidP="0008683A">
            <w:pPr>
              <w:jc w:val="left"/>
              <w:rPr>
                <w:sz w:val="20"/>
                <w:szCs w:val="20"/>
              </w:rPr>
            </w:pPr>
            <w:r>
              <w:rPr>
                <w:sz w:val="20"/>
                <w:szCs w:val="20"/>
              </w:rPr>
              <w:t>DMI/PHA/62/TAS/19</w:t>
            </w:r>
          </w:p>
        </w:tc>
        <w:tc>
          <w:tcPr>
            <w:tcW w:w="4177" w:type="dxa"/>
            <w:tcBorders>
              <w:top w:val="nil"/>
              <w:left w:val="nil"/>
              <w:bottom w:val="single" w:sz="4" w:space="0" w:color="auto"/>
              <w:right w:val="single" w:sz="4" w:space="0" w:color="auto"/>
            </w:tcBorders>
            <w:shd w:val="clear" w:color="auto" w:fill="auto"/>
            <w:noWrap/>
            <w:hideMark/>
          </w:tcPr>
          <w:p w14:paraId="40B51CE2" w14:textId="77777777" w:rsidR="0008683A" w:rsidRPr="004D27B0" w:rsidRDefault="0008683A" w:rsidP="0008683A">
            <w:pPr>
              <w:jc w:val="left"/>
              <w:rPr>
                <w:sz w:val="20"/>
                <w:szCs w:val="20"/>
              </w:rPr>
            </w:pPr>
            <w:r>
              <w:rPr>
                <w:sz w:val="20"/>
                <w:szCs w:val="20"/>
              </w:rPr>
              <w:t>Plan de gestión de eliminación de los HCFC (etapa I, primer tramo)</w:t>
            </w:r>
          </w:p>
        </w:tc>
        <w:tc>
          <w:tcPr>
            <w:tcW w:w="1260" w:type="dxa"/>
            <w:tcBorders>
              <w:top w:val="nil"/>
              <w:left w:val="nil"/>
              <w:bottom w:val="single" w:sz="4" w:space="0" w:color="auto"/>
              <w:right w:val="single" w:sz="4" w:space="0" w:color="auto"/>
            </w:tcBorders>
            <w:shd w:val="clear" w:color="auto" w:fill="auto"/>
            <w:noWrap/>
            <w:hideMark/>
          </w:tcPr>
          <w:p w14:paraId="7F21CEBB" w14:textId="7072E412" w:rsidR="0008683A" w:rsidRPr="004D27B0" w:rsidRDefault="0008683A" w:rsidP="00406430">
            <w:pPr>
              <w:jc w:val="center"/>
              <w:rPr>
                <w:sz w:val="20"/>
                <w:szCs w:val="20"/>
              </w:rPr>
            </w:pPr>
            <w:r>
              <w:rPr>
                <w:sz w:val="20"/>
                <w:szCs w:val="20"/>
              </w:rPr>
              <w:t>12</w:t>
            </w:r>
          </w:p>
        </w:tc>
        <w:tc>
          <w:tcPr>
            <w:tcW w:w="1835" w:type="dxa"/>
            <w:tcBorders>
              <w:top w:val="nil"/>
              <w:left w:val="nil"/>
              <w:bottom w:val="single" w:sz="4" w:space="0" w:color="auto"/>
              <w:right w:val="single" w:sz="4" w:space="0" w:color="auto"/>
            </w:tcBorders>
            <w:shd w:val="clear" w:color="auto" w:fill="auto"/>
            <w:noWrap/>
            <w:hideMark/>
          </w:tcPr>
          <w:p w14:paraId="4F04EAD2" w14:textId="77777777" w:rsidR="0008683A" w:rsidRPr="004D27B0" w:rsidRDefault="0008683A" w:rsidP="0008683A">
            <w:pPr>
              <w:jc w:val="left"/>
              <w:rPr>
                <w:sz w:val="20"/>
                <w:szCs w:val="20"/>
              </w:rPr>
            </w:pPr>
            <w:r>
              <w:rPr>
                <w:sz w:val="20"/>
                <w:szCs w:val="20"/>
              </w:rPr>
              <w:t>Demora de 12 meses</w:t>
            </w:r>
          </w:p>
        </w:tc>
        <w:tc>
          <w:tcPr>
            <w:tcW w:w="4735" w:type="dxa"/>
            <w:tcBorders>
              <w:top w:val="nil"/>
              <w:left w:val="nil"/>
              <w:bottom w:val="single" w:sz="4" w:space="0" w:color="auto"/>
              <w:right w:val="single" w:sz="4" w:space="0" w:color="auto"/>
            </w:tcBorders>
            <w:shd w:val="clear" w:color="auto" w:fill="auto"/>
            <w:hideMark/>
          </w:tcPr>
          <w:p w14:paraId="0AB1631E" w14:textId="55954867" w:rsidR="0008683A" w:rsidRPr="004D27B0" w:rsidRDefault="0008683A" w:rsidP="0008683A">
            <w:pPr>
              <w:jc w:val="left"/>
              <w:rPr>
                <w:sz w:val="20"/>
                <w:szCs w:val="20"/>
              </w:rPr>
            </w:pPr>
            <w:r>
              <w:rPr>
                <w:sz w:val="20"/>
                <w:szCs w:val="20"/>
              </w:rPr>
              <w:t>Pedir al PNUMA que informe en la 94ª reunión sobre este proyecto con demoras en la ejecución</w:t>
            </w:r>
          </w:p>
        </w:tc>
      </w:tr>
      <w:tr w:rsidR="004D27B0" w:rsidRPr="004D27B0" w14:paraId="71315BBB" w14:textId="77777777" w:rsidTr="002361D4">
        <w:trPr>
          <w:trHeight w:val="41"/>
        </w:trPr>
        <w:tc>
          <w:tcPr>
            <w:tcW w:w="2118" w:type="dxa"/>
            <w:tcBorders>
              <w:top w:val="nil"/>
              <w:left w:val="single" w:sz="4" w:space="0" w:color="auto"/>
              <w:bottom w:val="single" w:sz="4" w:space="0" w:color="auto"/>
              <w:right w:val="single" w:sz="4" w:space="0" w:color="auto"/>
            </w:tcBorders>
            <w:shd w:val="clear" w:color="auto" w:fill="auto"/>
            <w:hideMark/>
          </w:tcPr>
          <w:p w14:paraId="59BA6018" w14:textId="77777777" w:rsidR="005061CF" w:rsidRPr="004D27B0" w:rsidRDefault="005061CF" w:rsidP="005061CF">
            <w:pPr>
              <w:jc w:val="left"/>
              <w:rPr>
                <w:sz w:val="20"/>
                <w:szCs w:val="20"/>
              </w:rPr>
            </w:pPr>
            <w:r>
              <w:rPr>
                <w:sz w:val="20"/>
                <w:szCs w:val="20"/>
              </w:rPr>
              <w:t>Dominica</w:t>
            </w:r>
          </w:p>
          <w:p w14:paraId="36CDB1EB" w14:textId="77777777" w:rsidR="0008683A" w:rsidRPr="004D27B0" w:rsidRDefault="0008683A" w:rsidP="0008683A">
            <w:pPr>
              <w:jc w:val="left"/>
              <w:rPr>
                <w:sz w:val="20"/>
                <w:szCs w:val="20"/>
              </w:rPr>
            </w:pPr>
            <w:r>
              <w:rPr>
                <w:sz w:val="20"/>
                <w:szCs w:val="20"/>
              </w:rPr>
              <w:t>DMI/PHA/84/TAS/25</w:t>
            </w:r>
          </w:p>
        </w:tc>
        <w:tc>
          <w:tcPr>
            <w:tcW w:w="4177" w:type="dxa"/>
            <w:tcBorders>
              <w:top w:val="nil"/>
              <w:left w:val="nil"/>
              <w:bottom w:val="single" w:sz="4" w:space="0" w:color="auto"/>
              <w:right w:val="single" w:sz="4" w:space="0" w:color="auto"/>
            </w:tcBorders>
            <w:shd w:val="clear" w:color="auto" w:fill="auto"/>
            <w:hideMark/>
          </w:tcPr>
          <w:p w14:paraId="0C2F50CD" w14:textId="77777777" w:rsidR="0008683A" w:rsidRPr="004D27B0" w:rsidRDefault="0008683A" w:rsidP="0008683A">
            <w:pPr>
              <w:jc w:val="left"/>
              <w:rPr>
                <w:sz w:val="20"/>
                <w:szCs w:val="20"/>
              </w:rPr>
            </w:pPr>
            <w:r>
              <w:rPr>
                <w:sz w:val="20"/>
                <w:szCs w:val="20"/>
              </w:rPr>
              <w:t>PGEH (etapa I, segundo tramo)</w:t>
            </w:r>
          </w:p>
        </w:tc>
        <w:tc>
          <w:tcPr>
            <w:tcW w:w="1260" w:type="dxa"/>
            <w:tcBorders>
              <w:top w:val="nil"/>
              <w:left w:val="nil"/>
              <w:bottom w:val="single" w:sz="4" w:space="0" w:color="auto"/>
              <w:right w:val="single" w:sz="4" w:space="0" w:color="auto"/>
            </w:tcBorders>
            <w:shd w:val="clear" w:color="auto" w:fill="auto"/>
            <w:hideMark/>
          </w:tcPr>
          <w:p w14:paraId="0E3B8671" w14:textId="02A47DE7" w:rsidR="0008683A" w:rsidRPr="004D27B0" w:rsidRDefault="0008683A" w:rsidP="00406430">
            <w:pPr>
              <w:jc w:val="center"/>
              <w:rPr>
                <w:sz w:val="20"/>
                <w:szCs w:val="20"/>
              </w:rPr>
            </w:pPr>
            <w:r>
              <w:rPr>
                <w:sz w:val="20"/>
                <w:szCs w:val="20"/>
              </w:rPr>
              <w:t>0</w:t>
            </w:r>
          </w:p>
        </w:tc>
        <w:tc>
          <w:tcPr>
            <w:tcW w:w="1835" w:type="dxa"/>
            <w:tcBorders>
              <w:top w:val="nil"/>
              <w:left w:val="nil"/>
              <w:bottom w:val="single" w:sz="4" w:space="0" w:color="auto"/>
              <w:right w:val="single" w:sz="4" w:space="0" w:color="auto"/>
            </w:tcBorders>
            <w:shd w:val="clear" w:color="auto" w:fill="auto"/>
            <w:hideMark/>
          </w:tcPr>
          <w:p w14:paraId="1CA158D9" w14:textId="77777777" w:rsidR="0008683A" w:rsidRPr="004D27B0" w:rsidRDefault="0008683A" w:rsidP="0008683A">
            <w:pPr>
              <w:jc w:val="left"/>
              <w:rPr>
                <w:sz w:val="20"/>
                <w:szCs w:val="20"/>
              </w:rPr>
            </w:pPr>
            <w:r>
              <w:rPr>
                <w:sz w:val="20"/>
                <w:szCs w:val="20"/>
              </w:rPr>
              <w:t>Demoras de 12 y 18 meses</w:t>
            </w:r>
          </w:p>
        </w:tc>
        <w:tc>
          <w:tcPr>
            <w:tcW w:w="4735" w:type="dxa"/>
            <w:tcBorders>
              <w:top w:val="nil"/>
              <w:left w:val="nil"/>
              <w:bottom w:val="single" w:sz="4" w:space="0" w:color="auto"/>
              <w:right w:val="single" w:sz="4" w:space="0" w:color="auto"/>
            </w:tcBorders>
            <w:shd w:val="clear" w:color="auto" w:fill="auto"/>
            <w:hideMark/>
          </w:tcPr>
          <w:p w14:paraId="74DA2E5B" w14:textId="462692F2" w:rsidR="0008683A" w:rsidRPr="004D27B0" w:rsidRDefault="0008683A" w:rsidP="0008683A">
            <w:pPr>
              <w:jc w:val="left"/>
              <w:rPr>
                <w:sz w:val="20"/>
                <w:szCs w:val="20"/>
              </w:rPr>
            </w:pPr>
            <w:r>
              <w:rPr>
                <w:sz w:val="20"/>
                <w:szCs w:val="20"/>
              </w:rPr>
              <w:t>Pedir al PNUMA que informe en la 94ª reunión sobre este proyecto con demoras en la ejecución</w:t>
            </w:r>
          </w:p>
        </w:tc>
      </w:tr>
      <w:tr w:rsidR="004D27B0" w:rsidRPr="004D27B0" w14:paraId="7A47CC40" w14:textId="77777777" w:rsidTr="002361D4">
        <w:trPr>
          <w:trHeight w:val="314"/>
        </w:trPr>
        <w:tc>
          <w:tcPr>
            <w:tcW w:w="2118" w:type="dxa"/>
            <w:tcBorders>
              <w:top w:val="nil"/>
              <w:left w:val="single" w:sz="4" w:space="0" w:color="auto"/>
              <w:bottom w:val="single" w:sz="4" w:space="0" w:color="auto"/>
              <w:right w:val="single" w:sz="4" w:space="0" w:color="auto"/>
            </w:tcBorders>
            <w:shd w:val="clear" w:color="auto" w:fill="auto"/>
            <w:noWrap/>
            <w:hideMark/>
          </w:tcPr>
          <w:p w14:paraId="11A0F70F" w14:textId="77777777" w:rsidR="005061CF" w:rsidRPr="004D27B0" w:rsidRDefault="005061CF" w:rsidP="005061CF">
            <w:pPr>
              <w:jc w:val="left"/>
              <w:rPr>
                <w:sz w:val="20"/>
                <w:szCs w:val="20"/>
              </w:rPr>
            </w:pPr>
            <w:r>
              <w:rPr>
                <w:sz w:val="20"/>
                <w:szCs w:val="20"/>
              </w:rPr>
              <w:lastRenderedPageBreak/>
              <w:t>Dominica</w:t>
            </w:r>
          </w:p>
          <w:p w14:paraId="0D990CBF" w14:textId="77777777" w:rsidR="0008683A" w:rsidRPr="004D27B0" w:rsidRDefault="0008683A" w:rsidP="0008683A">
            <w:pPr>
              <w:jc w:val="left"/>
              <w:rPr>
                <w:sz w:val="20"/>
                <w:szCs w:val="20"/>
              </w:rPr>
            </w:pPr>
            <w:r>
              <w:rPr>
                <w:sz w:val="20"/>
                <w:szCs w:val="20"/>
              </w:rPr>
              <w:t>DMI/PHA/86/TAS/26</w:t>
            </w:r>
          </w:p>
        </w:tc>
        <w:tc>
          <w:tcPr>
            <w:tcW w:w="4177" w:type="dxa"/>
            <w:tcBorders>
              <w:top w:val="nil"/>
              <w:left w:val="nil"/>
              <w:bottom w:val="single" w:sz="4" w:space="0" w:color="auto"/>
              <w:right w:val="single" w:sz="4" w:space="0" w:color="auto"/>
            </w:tcBorders>
            <w:shd w:val="clear" w:color="auto" w:fill="auto"/>
            <w:noWrap/>
            <w:hideMark/>
          </w:tcPr>
          <w:p w14:paraId="438ABFF2" w14:textId="77777777" w:rsidR="0008683A" w:rsidRPr="004D27B0" w:rsidRDefault="0008683A" w:rsidP="0008683A">
            <w:pPr>
              <w:jc w:val="left"/>
              <w:rPr>
                <w:sz w:val="20"/>
                <w:szCs w:val="20"/>
              </w:rPr>
            </w:pPr>
            <w:r>
              <w:rPr>
                <w:sz w:val="20"/>
                <w:szCs w:val="20"/>
              </w:rPr>
              <w:t>Informe de verificación sobre la ejecución de la etapa I del PGEH</w:t>
            </w:r>
          </w:p>
        </w:tc>
        <w:tc>
          <w:tcPr>
            <w:tcW w:w="1260" w:type="dxa"/>
            <w:tcBorders>
              <w:top w:val="nil"/>
              <w:left w:val="nil"/>
              <w:bottom w:val="single" w:sz="4" w:space="0" w:color="auto"/>
              <w:right w:val="single" w:sz="4" w:space="0" w:color="auto"/>
            </w:tcBorders>
            <w:shd w:val="clear" w:color="auto" w:fill="auto"/>
            <w:noWrap/>
            <w:hideMark/>
          </w:tcPr>
          <w:p w14:paraId="3CF28879" w14:textId="7B7EC807" w:rsidR="0008683A" w:rsidRPr="004D27B0" w:rsidRDefault="0008683A" w:rsidP="00406430">
            <w:pPr>
              <w:jc w:val="center"/>
              <w:rPr>
                <w:sz w:val="20"/>
                <w:szCs w:val="20"/>
              </w:rPr>
            </w:pPr>
            <w:r>
              <w:rPr>
                <w:sz w:val="20"/>
                <w:szCs w:val="20"/>
              </w:rPr>
              <w:t>0</w:t>
            </w:r>
          </w:p>
        </w:tc>
        <w:tc>
          <w:tcPr>
            <w:tcW w:w="1835" w:type="dxa"/>
            <w:tcBorders>
              <w:top w:val="nil"/>
              <w:left w:val="nil"/>
              <w:bottom w:val="single" w:sz="4" w:space="0" w:color="auto"/>
              <w:right w:val="single" w:sz="4" w:space="0" w:color="auto"/>
            </w:tcBorders>
            <w:shd w:val="clear" w:color="auto" w:fill="auto"/>
            <w:noWrap/>
            <w:hideMark/>
          </w:tcPr>
          <w:p w14:paraId="3F6A5077" w14:textId="77777777" w:rsidR="0008683A" w:rsidRPr="004D27B0" w:rsidRDefault="0008683A" w:rsidP="0008683A">
            <w:pPr>
              <w:jc w:val="left"/>
              <w:rPr>
                <w:sz w:val="20"/>
                <w:szCs w:val="20"/>
              </w:rPr>
            </w:pPr>
            <w:r>
              <w:rPr>
                <w:sz w:val="20"/>
                <w:szCs w:val="20"/>
              </w:rPr>
              <w:t>Demora de 18 meses</w:t>
            </w:r>
          </w:p>
        </w:tc>
        <w:tc>
          <w:tcPr>
            <w:tcW w:w="4735" w:type="dxa"/>
            <w:tcBorders>
              <w:top w:val="nil"/>
              <w:left w:val="nil"/>
              <w:bottom w:val="single" w:sz="4" w:space="0" w:color="auto"/>
              <w:right w:val="single" w:sz="4" w:space="0" w:color="auto"/>
            </w:tcBorders>
            <w:shd w:val="clear" w:color="auto" w:fill="auto"/>
            <w:hideMark/>
          </w:tcPr>
          <w:p w14:paraId="6C9DBC25" w14:textId="3FA48857" w:rsidR="0008683A" w:rsidRPr="004D27B0" w:rsidRDefault="0008683A" w:rsidP="0008683A">
            <w:pPr>
              <w:jc w:val="left"/>
              <w:rPr>
                <w:sz w:val="20"/>
                <w:szCs w:val="20"/>
              </w:rPr>
            </w:pPr>
            <w:r>
              <w:rPr>
                <w:sz w:val="20"/>
                <w:szCs w:val="20"/>
              </w:rPr>
              <w:t>Pedir al PNUMA que informe en la 94ª reunión sobre este proyecto con demoras en la ejecución</w:t>
            </w:r>
          </w:p>
        </w:tc>
      </w:tr>
      <w:tr w:rsidR="004D27B0" w:rsidRPr="004D27B0" w14:paraId="3F160184" w14:textId="77777777" w:rsidTr="002361D4">
        <w:trPr>
          <w:trHeight w:val="359"/>
        </w:trPr>
        <w:tc>
          <w:tcPr>
            <w:tcW w:w="2118" w:type="dxa"/>
            <w:tcBorders>
              <w:top w:val="nil"/>
              <w:left w:val="single" w:sz="4" w:space="0" w:color="auto"/>
              <w:bottom w:val="single" w:sz="4" w:space="0" w:color="auto"/>
              <w:right w:val="single" w:sz="4" w:space="0" w:color="auto"/>
            </w:tcBorders>
            <w:shd w:val="clear" w:color="auto" w:fill="auto"/>
            <w:noWrap/>
            <w:hideMark/>
          </w:tcPr>
          <w:p w14:paraId="7E4F47A2" w14:textId="77777777" w:rsidR="00510CC3" w:rsidRPr="004D27B0" w:rsidRDefault="00510CC3" w:rsidP="0008683A">
            <w:pPr>
              <w:jc w:val="left"/>
              <w:rPr>
                <w:sz w:val="20"/>
                <w:szCs w:val="20"/>
              </w:rPr>
            </w:pPr>
            <w:r>
              <w:rPr>
                <w:sz w:val="20"/>
                <w:szCs w:val="20"/>
              </w:rPr>
              <w:t>Guyana</w:t>
            </w:r>
          </w:p>
          <w:p w14:paraId="7F0D1FB0" w14:textId="0C4997C0" w:rsidR="0008683A" w:rsidRPr="004D27B0" w:rsidRDefault="0008683A" w:rsidP="0008683A">
            <w:pPr>
              <w:jc w:val="left"/>
              <w:rPr>
                <w:sz w:val="20"/>
                <w:szCs w:val="20"/>
              </w:rPr>
            </w:pPr>
            <w:r>
              <w:rPr>
                <w:sz w:val="20"/>
                <w:szCs w:val="20"/>
              </w:rPr>
              <w:t>GUY/PHA/83/TAS/31</w:t>
            </w:r>
          </w:p>
        </w:tc>
        <w:tc>
          <w:tcPr>
            <w:tcW w:w="4177" w:type="dxa"/>
            <w:tcBorders>
              <w:top w:val="nil"/>
              <w:left w:val="nil"/>
              <w:bottom w:val="single" w:sz="4" w:space="0" w:color="auto"/>
              <w:right w:val="single" w:sz="4" w:space="0" w:color="auto"/>
            </w:tcBorders>
            <w:shd w:val="clear" w:color="auto" w:fill="auto"/>
            <w:noWrap/>
            <w:hideMark/>
          </w:tcPr>
          <w:p w14:paraId="35859701" w14:textId="77777777" w:rsidR="0008683A" w:rsidRPr="004D27B0" w:rsidRDefault="0008683A" w:rsidP="0008683A">
            <w:pPr>
              <w:jc w:val="left"/>
              <w:rPr>
                <w:sz w:val="20"/>
                <w:szCs w:val="20"/>
              </w:rPr>
            </w:pPr>
            <w:r>
              <w:rPr>
                <w:sz w:val="20"/>
                <w:szCs w:val="20"/>
              </w:rPr>
              <w:t>PGEH (etapa II, segundo tramo)</w:t>
            </w:r>
          </w:p>
        </w:tc>
        <w:tc>
          <w:tcPr>
            <w:tcW w:w="1260" w:type="dxa"/>
            <w:tcBorders>
              <w:top w:val="nil"/>
              <w:left w:val="nil"/>
              <w:bottom w:val="single" w:sz="4" w:space="0" w:color="auto"/>
              <w:right w:val="single" w:sz="4" w:space="0" w:color="auto"/>
            </w:tcBorders>
            <w:shd w:val="clear" w:color="auto" w:fill="auto"/>
            <w:noWrap/>
            <w:hideMark/>
          </w:tcPr>
          <w:p w14:paraId="60FEC2C6" w14:textId="4C5BD65A" w:rsidR="0008683A" w:rsidRPr="004D27B0" w:rsidRDefault="0008683A" w:rsidP="00406430">
            <w:pPr>
              <w:jc w:val="center"/>
              <w:rPr>
                <w:sz w:val="20"/>
                <w:szCs w:val="20"/>
              </w:rPr>
            </w:pPr>
            <w:r>
              <w:rPr>
                <w:sz w:val="20"/>
                <w:szCs w:val="20"/>
              </w:rPr>
              <w:t>33</w:t>
            </w:r>
          </w:p>
        </w:tc>
        <w:tc>
          <w:tcPr>
            <w:tcW w:w="1835" w:type="dxa"/>
            <w:tcBorders>
              <w:top w:val="nil"/>
              <w:left w:val="nil"/>
              <w:bottom w:val="single" w:sz="4" w:space="0" w:color="auto"/>
              <w:right w:val="single" w:sz="4" w:space="0" w:color="auto"/>
            </w:tcBorders>
            <w:shd w:val="clear" w:color="auto" w:fill="auto"/>
            <w:noWrap/>
            <w:hideMark/>
          </w:tcPr>
          <w:p w14:paraId="288315B9" w14:textId="77777777" w:rsidR="0008683A" w:rsidRPr="004D27B0" w:rsidRDefault="0008683A" w:rsidP="0008683A">
            <w:pPr>
              <w:jc w:val="left"/>
              <w:rPr>
                <w:sz w:val="20"/>
                <w:szCs w:val="20"/>
              </w:rPr>
            </w:pPr>
            <w:r>
              <w:rPr>
                <w:sz w:val="20"/>
                <w:szCs w:val="20"/>
              </w:rPr>
              <w:t>Demora de 12 meses</w:t>
            </w:r>
          </w:p>
        </w:tc>
        <w:tc>
          <w:tcPr>
            <w:tcW w:w="4735" w:type="dxa"/>
            <w:tcBorders>
              <w:top w:val="nil"/>
              <w:left w:val="nil"/>
              <w:bottom w:val="single" w:sz="4" w:space="0" w:color="auto"/>
              <w:right w:val="single" w:sz="4" w:space="0" w:color="auto"/>
            </w:tcBorders>
            <w:shd w:val="clear" w:color="auto" w:fill="auto"/>
            <w:hideMark/>
          </w:tcPr>
          <w:p w14:paraId="47E53458" w14:textId="5EC8B982" w:rsidR="0008683A" w:rsidRPr="004D27B0" w:rsidRDefault="0008683A" w:rsidP="0008683A">
            <w:pPr>
              <w:jc w:val="left"/>
              <w:rPr>
                <w:sz w:val="20"/>
                <w:szCs w:val="20"/>
              </w:rPr>
            </w:pPr>
            <w:r>
              <w:rPr>
                <w:sz w:val="20"/>
                <w:szCs w:val="20"/>
              </w:rPr>
              <w:t>Pedir al PNUMA que informe en la 94ª reunión sobre este proyecto con demoras en la ejecución</w:t>
            </w:r>
          </w:p>
        </w:tc>
      </w:tr>
      <w:tr w:rsidR="004D27B0" w:rsidRPr="004D27B0" w14:paraId="190BDA16" w14:textId="77777777" w:rsidTr="002361D4">
        <w:trPr>
          <w:trHeight w:val="431"/>
        </w:trPr>
        <w:tc>
          <w:tcPr>
            <w:tcW w:w="2118" w:type="dxa"/>
            <w:tcBorders>
              <w:top w:val="nil"/>
              <w:left w:val="single" w:sz="4" w:space="0" w:color="auto"/>
              <w:bottom w:val="single" w:sz="4" w:space="0" w:color="auto"/>
              <w:right w:val="single" w:sz="4" w:space="0" w:color="auto"/>
            </w:tcBorders>
            <w:shd w:val="clear" w:color="auto" w:fill="auto"/>
            <w:noWrap/>
            <w:hideMark/>
          </w:tcPr>
          <w:p w14:paraId="66F306E5" w14:textId="77777777" w:rsidR="00510CC3" w:rsidRPr="004D27B0" w:rsidRDefault="00510CC3" w:rsidP="0008683A">
            <w:pPr>
              <w:jc w:val="left"/>
              <w:rPr>
                <w:sz w:val="20"/>
                <w:szCs w:val="20"/>
              </w:rPr>
            </w:pPr>
            <w:r>
              <w:rPr>
                <w:sz w:val="20"/>
                <w:szCs w:val="20"/>
              </w:rPr>
              <w:t>India</w:t>
            </w:r>
          </w:p>
          <w:p w14:paraId="4A44EDDC" w14:textId="37C6F6B3" w:rsidR="0008683A" w:rsidRPr="004D27B0" w:rsidRDefault="0008683A" w:rsidP="0008683A">
            <w:pPr>
              <w:jc w:val="left"/>
              <w:rPr>
                <w:sz w:val="20"/>
                <w:szCs w:val="20"/>
              </w:rPr>
            </w:pPr>
            <w:r>
              <w:rPr>
                <w:sz w:val="20"/>
                <w:szCs w:val="20"/>
              </w:rPr>
              <w:t>IND/PHA/91/TAS/502</w:t>
            </w:r>
          </w:p>
        </w:tc>
        <w:tc>
          <w:tcPr>
            <w:tcW w:w="4177" w:type="dxa"/>
            <w:tcBorders>
              <w:top w:val="nil"/>
              <w:left w:val="nil"/>
              <w:bottom w:val="single" w:sz="4" w:space="0" w:color="auto"/>
              <w:right w:val="single" w:sz="4" w:space="0" w:color="auto"/>
            </w:tcBorders>
            <w:shd w:val="clear" w:color="auto" w:fill="auto"/>
            <w:noWrap/>
            <w:hideMark/>
          </w:tcPr>
          <w:p w14:paraId="5165E0A5" w14:textId="77777777" w:rsidR="0008683A" w:rsidRPr="004D27B0" w:rsidRDefault="0008683A" w:rsidP="0008683A">
            <w:pPr>
              <w:jc w:val="left"/>
              <w:rPr>
                <w:sz w:val="20"/>
                <w:szCs w:val="20"/>
              </w:rPr>
            </w:pPr>
            <w:r>
              <w:rPr>
                <w:sz w:val="20"/>
                <w:szCs w:val="20"/>
              </w:rPr>
              <w:t>PGEH (etapa III, primer tramo)</w:t>
            </w:r>
          </w:p>
        </w:tc>
        <w:tc>
          <w:tcPr>
            <w:tcW w:w="1260" w:type="dxa"/>
            <w:tcBorders>
              <w:top w:val="nil"/>
              <w:left w:val="nil"/>
              <w:bottom w:val="single" w:sz="4" w:space="0" w:color="auto"/>
              <w:right w:val="single" w:sz="4" w:space="0" w:color="auto"/>
            </w:tcBorders>
            <w:shd w:val="clear" w:color="auto" w:fill="auto"/>
            <w:noWrap/>
            <w:hideMark/>
          </w:tcPr>
          <w:p w14:paraId="4C67FDF8" w14:textId="7A3B24A4" w:rsidR="0008683A" w:rsidRPr="004D27B0" w:rsidRDefault="0008683A" w:rsidP="00406430">
            <w:pPr>
              <w:jc w:val="center"/>
              <w:rPr>
                <w:sz w:val="20"/>
                <w:szCs w:val="20"/>
              </w:rPr>
            </w:pPr>
            <w:r>
              <w:rPr>
                <w:sz w:val="20"/>
                <w:szCs w:val="20"/>
              </w:rPr>
              <w:t>0</w:t>
            </w:r>
          </w:p>
        </w:tc>
        <w:tc>
          <w:tcPr>
            <w:tcW w:w="1835" w:type="dxa"/>
            <w:tcBorders>
              <w:top w:val="nil"/>
              <w:left w:val="nil"/>
              <w:bottom w:val="single" w:sz="4" w:space="0" w:color="auto"/>
              <w:right w:val="single" w:sz="4" w:space="0" w:color="auto"/>
            </w:tcBorders>
            <w:shd w:val="clear" w:color="auto" w:fill="auto"/>
            <w:noWrap/>
            <w:hideMark/>
          </w:tcPr>
          <w:p w14:paraId="4C86FFBD" w14:textId="77777777" w:rsidR="0008683A" w:rsidRPr="004D27B0" w:rsidRDefault="0008683A" w:rsidP="0008683A">
            <w:pPr>
              <w:jc w:val="left"/>
              <w:rPr>
                <w:sz w:val="20"/>
                <w:szCs w:val="20"/>
              </w:rPr>
            </w:pPr>
            <w:r>
              <w:rPr>
                <w:sz w:val="20"/>
                <w:szCs w:val="20"/>
              </w:rPr>
              <w:t>Demora de 12 meses</w:t>
            </w:r>
          </w:p>
        </w:tc>
        <w:tc>
          <w:tcPr>
            <w:tcW w:w="4735" w:type="dxa"/>
            <w:tcBorders>
              <w:top w:val="nil"/>
              <w:left w:val="nil"/>
              <w:bottom w:val="single" w:sz="4" w:space="0" w:color="auto"/>
              <w:right w:val="single" w:sz="4" w:space="0" w:color="auto"/>
            </w:tcBorders>
            <w:shd w:val="clear" w:color="auto" w:fill="auto"/>
            <w:hideMark/>
          </w:tcPr>
          <w:p w14:paraId="720DDE08" w14:textId="672CEDBD" w:rsidR="0008683A" w:rsidRPr="004D27B0" w:rsidRDefault="0008683A" w:rsidP="0008683A">
            <w:pPr>
              <w:jc w:val="left"/>
              <w:rPr>
                <w:sz w:val="20"/>
                <w:szCs w:val="20"/>
              </w:rPr>
            </w:pPr>
            <w:r>
              <w:rPr>
                <w:sz w:val="20"/>
                <w:szCs w:val="20"/>
              </w:rPr>
              <w:t>Pedir al PNUMA que informe en la 94ª reunión sobre este proyecto con demoras en la ejecución</w:t>
            </w:r>
          </w:p>
        </w:tc>
      </w:tr>
      <w:tr w:rsidR="004D27B0" w:rsidRPr="004D27B0" w14:paraId="20947566" w14:textId="77777777" w:rsidTr="002361D4">
        <w:trPr>
          <w:trHeight w:val="332"/>
        </w:trPr>
        <w:tc>
          <w:tcPr>
            <w:tcW w:w="2118" w:type="dxa"/>
            <w:tcBorders>
              <w:top w:val="nil"/>
              <w:left w:val="single" w:sz="4" w:space="0" w:color="auto"/>
              <w:bottom w:val="single" w:sz="4" w:space="0" w:color="auto"/>
              <w:right w:val="single" w:sz="4" w:space="0" w:color="auto"/>
            </w:tcBorders>
            <w:shd w:val="clear" w:color="auto" w:fill="auto"/>
            <w:noWrap/>
            <w:hideMark/>
          </w:tcPr>
          <w:p w14:paraId="64437685" w14:textId="4BACD9AF" w:rsidR="009E4BBF" w:rsidRPr="004D27B0" w:rsidRDefault="009E4BBF" w:rsidP="0008683A">
            <w:pPr>
              <w:jc w:val="left"/>
              <w:rPr>
                <w:sz w:val="20"/>
                <w:szCs w:val="20"/>
              </w:rPr>
            </w:pPr>
            <w:r>
              <w:rPr>
                <w:sz w:val="20"/>
                <w:szCs w:val="20"/>
              </w:rPr>
              <w:t>Irán (República Islámica del)</w:t>
            </w:r>
          </w:p>
          <w:p w14:paraId="76BA3729" w14:textId="6787EAB1" w:rsidR="0008683A" w:rsidRPr="004D27B0" w:rsidRDefault="0008683A" w:rsidP="0008683A">
            <w:pPr>
              <w:jc w:val="left"/>
              <w:rPr>
                <w:sz w:val="20"/>
                <w:szCs w:val="20"/>
              </w:rPr>
            </w:pPr>
            <w:r>
              <w:rPr>
                <w:sz w:val="20"/>
                <w:szCs w:val="20"/>
              </w:rPr>
              <w:t>IRA/PHA/86/TAS/248</w:t>
            </w:r>
          </w:p>
        </w:tc>
        <w:tc>
          <w:tcPr>
            <w:tcW w:w="4177" w:type="dxa"/>
            <w:tcBorders>
              <w:top w:val="nil"/>
              <w:left w:val="nil"/>
              <w:bottom w:val="single" w:sz="4" w:space="0" w:color="auto"/>
              <w:right w:val="single" w:sz="4" w:space="0" w:color="auto"/>
            </w:tcBorders>
            <w:shd w:val="clear" w:color="auto" w:fill="auto"/>
            <w:noWrap/>
            <w:hideMark/>
          </w:tcPr>
          <w:p w14:paraId="60E3106F" w14:textId="77777777" w:rsidR="0008683A" w:rsidRPr="004D27B0" w:rsidRDefault="0008683A" w:rsidP="0008683A">
            <w:pPr>
              <w:jc w:val="left"/>
              <w:rPr>
                <w:sz w:val="20"/>
                <w:szCs w:val="20"/>
              </w:rPr>
            </w:pPr>
            <w:r>
              <w:rPr>
                <w:sz w:val="20"/>
                <w:szCs w:val="20"/>
              </w:rPr>
              <w:t>Plan de gestión para la eliminación de los HCFC (etapa II, tercer tramo) (sector de servicios de refrigeración)</w:t>
            </w:r>
          </w:p>
        </w:tc>
        <w:tc>
          <w:tcPr>
            <w:tcW w:w="1260" w:type="dxa"/>
            <w:tcBorders>
              <w:top w:val="nil"/>
              <w:left w:val="nil"/>
              <w:bottom w:val="single" w:sz="4" w:space="0" w:color="auto"/>
              <w:right w:val="single" w:sz="4" w:space="0" w:color="auto"/>
            </w:tcBorders>
            <w:shd w:val="clear" w:color="auto" w:fill="auto"/>
            <w:noWrap/>
            <w:hideMark/>
          </w:tcPr>
          <w:p w14:paraId="01FA6BF0" w14:textId="49F9A1A3" w:rsidR="0008683A" w:rsidRPr="004D27B0" w:rsidRDefault="0008683A" w:rsidP="00406430">
            <w:pPr>
              <w:jc w:val="center"/>
              <w:rPr>
                <w:sz w:val="20"/>
                <w:szCs w:val="20"/>
              </w:rPr>
            </w:pPr>
            <w:r>
              <w:rPr>
                <w:sz w:val="20"/>
                <w:szCs w:val="20"/>
              </w:rPr>
              <w:t>0</w:t>
            </w:r>
          </w:p>
        </w:tc>
        <w:tc>
          <w:tcPr>
            <w:tcW w:w="1835" w:type="dxa"/>
            <w:tcBorders>
              <w:top w:val="nil"/>
              <w:left w:val="nil"/>
              <w:bottom w:val="single" w:sz="4" w:space="0" w:color="auto"/>
              <w:right w:val="single" w:sz="4" w:space="0" w:color="auto"/>
            </w:tcBorders>
            <w:shd w:val="clear" w:color="auto" w:fill="auto"/>
            <w:noWrap/>
            <w:hideMark/>
          </w:tcPr>
          <w:p w14:paraId="7F0B8218" w14:textId="77777777" w:rsidR="0008683A" w:rsidRPr="004D27B0" w:rsidRDefault="0008683A" w:rsidP="0008683A">
            <w:pPr>
              <w:jc w:val="left"/>
              <w:rPr>
                <w:sz w:val="20"/>
                <w:szCs w:val="20"/>
              </w:rPr>
            </w:pPr>
            <w:r>
              <w:rPr>
                <w:sz w:val="20"/>
                <w:szCs w:val="20"/>
              </w:rPr>
              <w:t>Demora de 18 meses</w:t>
            </w:r>
          </w:p>
        </w:tc>
        <w:tc>
          <w:tcPr>
            <w:tcW w:w="4735" w:type="dxa"/>
            <w:tcBorders>
              <w:top w:val="nil"/>
              <w:left w:val="nil"/>
              <w:bottom w:val="single" w:sz="4" w:space="0" w:color="auto"/>
              <w:right w:val="single" w:sz="4" w:space="0" w:color="auto"/>
            </w:tcBorders>
            <w:shd w:val="clear" w:color="auto" w:fill="auto"/>
            <w:hideMark/>
          </w:tcPr>
          <w:p w14:paraId="778ABD7E" w14:textId="1B511252" w:rsidR="0008683A" w:rsidRPr="004D27B0" w:rsidRDefault="0008683A" w:rsidP="0008683A">
            <w:pPr>
              <w:jc w:val="left"/>
              <w:rPr>
                <w:sz w:val="20"/>
                <w:szCs w:val="20"/>
              </w:rPr>
            </w:pPr>
            <w:r>
              <w:rPr>
                <w:sz w:val="20"/>
                <w:szCs w:val="20"/>
              </w:rPr>
              <w:t>Pedir al PNUMA que informe en la 94ª reunión sobre este proyecto con demoras en la ejecución</w:t>
            </w:r>
          </w:p>
        </w:tc>
      </w:tr>
      <w:tr w:rsidR="004D27B0" w:rsidRPr="004D27B0" w14:paraId="50734F52" w14:textId="77777777" w:rsidTr="00251A6A">
        <w:trPr>
          <w:trHeight w:val="515"/>
        </w:trPr>
        <w:tc>
          <w:tcPr>
            <w:tcW w:w="2118" w:type="dxa"/>
            <w:tcBorders>
              <w:top w:val="single" w:sz="4" w:space="0" w:color="auto"/>
              <w:left w:val="single" w:sz="4" w:space="0" w:color="auto"/>
              <w:bottom w:val="single" w:sz="4" w:space="0" w:color="auto"/>
              <w:right w:val="single" w:sz="4" w:space="0" w:color="auto"/>
            </w:tcBorders>
            <w:shd w:val="clear" w:color="auto" w:fill="auto"/>
            <w:noWrap/>
          </w:tcPr>
          <w:p w14:paraId="2183E5A4" w14:textId="77777777" w:rsidR="008818CD" w:rsidRPr="004D27B0" w:rsidRDefault="008818CD" w:rsidP="00251A6A">
            <w:pPr>
              <w:jc w:val="left"/>
              <w:rPr>
                <w:sz w:val="20"/>
                <w:szCs w:val="20"/>
              </w:rPr>
            </w:pPr>
            <w:r>
              <w:rPr>
                <w:sz w:val="20"/>
                <w:szCs w:val="20"/>
              </w:rPr>
              <w:t>Maldivas</w:t>
            </w:r>
          </w:p>
          <w:p w14:paraId="5C0D9BDE" w14:textId="77777777" w:rsidR="008818CD" w:rsidRPr="004D27B0" w:rsidRDefault="008818CD" w:rsidP="00251A6A">
            <w:pPr>
              <w:jc w:val="left"/>
              <w:rPr>
                <w:sz w:val="20"/>
                <w:szCs w:val="20"/>
              </w:rPr>
            </w:pPr>
            <w:r>
              <w:rPr>
                <w:sz w:val="20"/>
                <w:szCs w:val="20"/>
              </w:rPr>
              <w:t>MDV/KIP/87/PRP/35</w:t>
            </w:r>
          </w:p>
        </w:tc>
        <w:tc>
          <w:tcPr>
            <w:tcW w:w="4177" w:type="dxa"/>
            <w:tcBorders>
              <w:top w:val="single" w:sz="4" w:space="0" w:color="auto"/>
              <w:left w:val="nil"/>
              <w:bottom w:val="single" w:sz="4" w:space="0" w:color="auto"/>
              <w:right w:val="single" w:sz="4" w:space="0" w:color="auto"/>
            </w:tcBorders>
            <w:shd w:val="clear" w:color="auto" w:fill="auto"/>
            <w:noWrap/>
          </w:tcPr>
          <w:p w14:paraId="112184F1" w14:textId="77777777" w:rsidR="008818CD" w:rsidRPr="004D27B0" w:rsidRDefault="008818CD" w:rsidP="00251A6A">
            <w:pPr>
              <w:jc w:val="left"/>
              <w:rPr>
                <w:sz w:val="20"/>
                <w:szCs w:val="20"/>
              </w:rPr>
            </w:pPr>
            <w:r>
              <w:rPr>
                <w:sz w:val="20"/>
                <w:szCs w:val="20"/>
              </w:rPr>
              <w:t>Preparación del plan de aplicación de la Enmienda de Kigali para los HFC</w:t>
            </w:r>
          </w:p>
        </w:tc>
        <w:tc>
          <w:tcPr>
            <w:tcW w:w="1260" w:type="dxa"/>
            <w:tcBorders>
              <w:top w:val="nil"/>
              <w:left w:val="nil"/>
              <w:bottom w:val="single" w:sz="4" w:space="0" w:color="auto"/>
              <w:right w:val="single" w:sz="4" w:space="0" w:color="auto"/>
            </w:tcBorders>
            <w:shd w:val="clear" w:color="auto" w:fill="auto"/>
            <w:noWrap/>
          </w:tcPr>
          <w:p w14:paraId="4DF5DD9A" w14:textId="32F41541" w:rsidR="008818CD" w:rsidRPr="004D27B0" w:rsidRDefault="00EA1A6C" w:rsidP="00251A6A">
            <w:pPr>
              <w:jc w:val="center"/>
              <w:rPr>
                <w:sz w:val="20"/>
                <w:szCs w:val="20"/>
              </w:rPr>
            </w:pPr>
            <w:r>
              <w:rPr>
                <w:sz w:val="20"/>
                <w:szCs w:val="20"/>
              </w:rPr>
              <w:t>3</w:t>
            </w:r>
          </w:p>
        </w:tc>
        <w:tc>
          <w:tcPr>
            <w:tcW w:w="1835" w:type="dxa"/>
            <w:tcBorders>
              <w:top w:val="nil"/>
              <w:left w:val="nil"/>
              <w:bottom w:val="single" w:sz="4" w:space="0" w:color="auto"/>
              <w:right w:val="single" w:sz="4" w:space="0" w:color="auto"/>
            </w:tcBorders>
            <w:shd w:val="clear" w:color="auto" w:fill="auto"/>
            <w:noWrap/>
          </w:tcPr>
          <w:p w14:paraId="6C4344CB" w14:textId="53B20D93" w:rsidR="008818CD" w:rsidRPr="004D27B0" w:rsidRDefault="008818CD" w:rsidP="00251A6A">
            <w:pPr>
              <w:jc w:val="left"/>
              <w:rPr>
                <w:sz w:val="20"/>
                <w:szCs w:val="20"/>
              </w:rPr>
            </w:pPr>
            <w:r>
              <w:rPr>
                <w:sz w:val="20"/>
                <w:szCs w:val="20"/>
              </w:rPr>
              <w:t>Demoras en la preparación y presentación de la etapa II</w:t>
            </w:r>
          </w:p>
        </w:tc>
        <w:tc>
          <w:tcPr>
            <w:tcW w:w="4735" w:type="dxa"/>
            <w:tcBorders>
              <w:top w:val="nil"/>
              <w:left w:val="nil"/>
              <w:bottom w:val="single" w:sz="4" w:space="0" w:color="auto"/>
              <w:right w:val="single" w:sz="4" w:space="0" w:color="auto"/>
            </w:tcBorders>
            <w:shd w:val="clear" w:color="auto" w:fill="auto"/>
          </w:tcPr>
          <w:p w14:paraId="6BB31681" w14:textId="64A7B303" w:rsidR="008818CD" w:rsidRPr="004D27B0" w:rsidRDefault="008818CD" w:rsidP="00251A6A">
            <w:pPr>
              <w:jc w:val="left"/>
              <w:rPr>
                <w:sz w:val="20"/>
                <w:szCs w:val="20"/>
              </w:rPr>
            </w:pPr>
            <w:r>
              <w:rPr>
                <w:sz w:val="20"/>
                <w:szCs w:val="20"/>
              </w:rPr>
              <w:t>Pedir al PNUMA que informe a la 94ª reunión sobre los avances en la preparación de la etapa I</w:t>
            </w:r>
          </w:p>
        </w:tc>
      </w:tr>
      <w:tr w:rsidR="004D27B0" w:rsidRPr="004D27B0" w14:paraId="1664FD1B" w14:textId="77777777" w:rsidTr="002361D4">
        <w:trPr>
          <w:trHeight w:val="515"/>
        </w:trPr>
        <w:tc>
          <w:tcPr>
            <w:tcW w:w="2118" w:type="dxa"/>
            <w:tcBorders>
              <w:top w:val="nil"/>
              <w:left w:val="single" w:sz="4" w:space="0" w:color="auto"/>
              <w:bottom w:val="single" w:sz="4" w:space="0" w:color="auto"/>
              <w:right w:val="single" w:sz="4" w:space="0" w:color="auto"/>
            </w:tcBorders>
            <w:shd w:val="clear" w:color="auto" w:fill="auto"/>
            <w:noWrap/>
            <w:hideMark/>
          </w:tcPr>
          <w:p w14:paraId="0AA61F21" w14:textId="5D52A3D2" w:rsidR="00533E76" w:rsidRPr="004D27B0" w:rsidRDefault="00533E76" w:rsidP="0008683A">
            <w:pPr>
              <w:jc w:val="left"/>
              <w:rPr>
                <w:sz w:val="20"/>
                <w:szCs w:val="20"/>
              </w:rPr>
            </w:pPr>
            <w:r>
              <w:rPr>
                <w:sz w:val="20"/>
                <w:szCs w:val="20"/>
              </w:rPr>
              <w:t>Islas Marshall</w:t>
            </w:r>
          </w:p>
          <w:p w14:paraId="7E291752" w14:textId="0B7E62EF" w:rsidR="0008683A" w:rsidRPr="004D27B0" w:rsidRDefault="0008683A" w:rsidP="0008683A">
            <w:pPr>
              <w:jc w:val="left"/>
              <w:rPr>
                <w:sz w:val="20"/>
                <w:szCs w:val="20"/>
              </w:rPr>
            </w:pPr>
            <w:r>
              <w:rPr>
                <w:sz w:val="20"/>
                <w:szCs w:val="20"/>
              </w:rPr>
              <w:t>MAS/PHA/86/TAS/17</w:t>
            </w:r>
          </w:p>
        </w:tc>
        <w:tc>
          <w:tcPr>
            <w:tcW w:w="4177" w:type="dxa"/>
            <w:tcBorders>
              <w:top w:val="nil"/>
              <w:left w:val="nil"/>
              <w:bottom w:val="single" w:sz="4" w:space="0" w:color="auto"/>
              <w:right w:val="single" w:sz="4" w:space="0" w:color="auto"/>
            </w:tcBorders>
            <w:shd w:val="clear" w:color="auto" w:fill="auto"/>
            <w:noWrap/>
            <w:hideMark/>
          </w:tcPr>
          <w:p w14:paraId="0970A4EC" w14:textId="77777777" w:rsidR="0008683A" w:rsidRPr="004D27B0" w:rsidRDefault="0008683A" w:rsidP="0008683A">
            <w:pPr>
              <w:jc w:val="left"/>
              <w:rPr>
                <w:sz w:val="20"/>
                <w:szCs w:val="20"/>
              </w:rPr>
            </w:pPr>
            <w:r>
              <w:rPr>
                <w:sz w:val="20"/>
                <w:szCs w:val="20"/>
              </w:rPr>
              <w:t>PGEH para los países insulares del Pacífico mediante un planteamiento regional (etapa II, primer tramo)</w:t>
            </w:r>
          </w:p>
        </w:tc>
        <w:tc>
          <w:tcPr>
            <w:tcW w:w="1260" w:type="dxa"/>
            <w:tcBorders>
              <w:top w:val="nil"/>
              <w:left w:val="nil"/>
              <w:bottom w:val="single" w:sz="4" w:space="0" w:color="auto"/>
              <w:right w:val="single" w:sz="4" w:space="0" w:color="auto"/>
            </w:tcBorders>
            <w:shd w:val="clear" w:color="auto" w:fill="auto"/>
            <w:noWrap/>
            <w:hideMark/>
          </w:tcPr>
          <w:p w14:paraId="4173963A" w14:textId="7F64E5BD" w:rsidR="0008683A" w:rsidRPr="004D27B0" w:rsidRDefault="0008683A" w:rsidP="00406430">
            <w:pPr>
              <w:jc w:val="center"/>
              <w:rPr>
                <w:sz w:val="20"/>
                <w:szCs w:val="20"/>
              </w:rPr>
            </w:pPr>
            <w:r>
              <w:rPr>
                <w:sz w:val="20"/>
                <w:szCs w:val="20"/>
              </w:rPr>
              <w:t>0</w:t>
            </w:r>
          </w:p>
        </w:tc>
        <w:tc>
          <w:tcPr>
            <w:tcW w:w="1835" w:type="dxa"/>
            <w:tcBorders>
              <w:top w:val="nil"/>
              <w:left w:val="nil"/>
              <w:bottom w:val="single" w:sz="4" w:space="0" w:color="auto"/>
              <w:right w:val="single" w:sz="4" w:space="0" w:color="auto"/>
            </w:tcBorders>
            <w:shd w:val="clear" w:color="auto" w:fill="auto"/>
            <w:noWrap/>
            <w:hideMark/>
          </w:tcPr>
          <w:p w14:paraId="0A56F428" w14:textId="77777777" w:rsidR="0008683A" w:rsidRPr="004D27B0" w:rsidRDefault="0008683A" w:rsidP="0008683A">
            <w:pPr>
              <w:jc w:val="left"/>
              <w:rPr>
                <w:sz w:val="20"/>
                <w:szCs w:val="20"/>
              </w:rPr>
            </w:pPr>
            <w:r>
              <w:rPr>
                <w:sz w:val="20"/>
                <w:szCs w:val="20"/>
              </w:rPr>
              <w:t>Demora de 18 meses</w:t>
            </w:r>
          </w:p>
        </w:tc>
        <w:tc>
          <w:tcPr>
            <w:tcW w:w="4735" w:type="dxa"/>
            <w:tcBorders>
              <w:top w:val="nil"/>
              <w:left w:val="nil"/>
              <w:bottom w:val="single" w:sz="4" w:space="0" w:color="auto"/>
              <w:right w:val="single" w:sz="4" w:space="0" w:color="auto"/>
            </w:tcBorders>
            <w:shd w:val="clear" w:color="auto" w:fill="auto"/>
            <w:hideMark/>
          </w:tcPr>
          <w:p w14:paraId="44E16824" w14:textId="253E5109" w:rsidR="0008683A" w:rsidRPr="004D27B0" w:rsidRDefault="0008683A" w:rsidP="0008683A">
            <w:pPr>
              <w:jc w:val="left"/>
              <w:rPr>
                <w:sz w:val="20"/>
                <w:szCs w:val="20"/>
              </w:rPr>
            </w:pPr>
            <w:r>
              <w:rPr>
                <w:sz w:val="20"/>
                <w:szCs w:val="20"/>
              </w:rPr>
              <w:t>Pedir al PNUMA que informe en la 94ª reunión sobre este proyecto con demoras en la ejecución</w:t>
            </w:r>
          </w:p>
        </w:tc>
      </w:tr>
      <w:tr w:rsidR="004D27B0" w:rsidRPr="004D27B0" w14:paraId="08E6A5E9" w14:textId="77777777" w:rsidTr="002361D4">
        <w:trPr>
          <w:trHeight w:val="515"/>
        </w:trPr>
        <w:tc>
          <w:tcPr>
            <w:tcW w:w="2118" w:type="dxa"/>
            <w:tcBorders>
              <w:top w:val="nil"/>
              <w:left w:val="single" w:sz="4" w:space="0" w:color="auto"/>
              <w:bottom w:val="single" w:sz="4" w:space="0" w:color="auto"/>
              <w:right w:val="single" w:sz="4" w:space="0" w:color="auto"/>
            </w:tcBorders>
            <w:shd w:val="clear" w:color="auto" w:fill="auto"/>
            <w:noWrap/>
            <w:hideMark/>
          </w:tcPr>
          <w:p w14:paraId="77AD2634" w14:textId="77777777" w:rsidR="001B6783" w:rsidRPr="004D27B0" w:rsidRDefault="001B6783" w:rsidP="003A24F0">
            <w:pPr>
              <w:jc w:val="left"/>
              <w:rPr>
                <w:sz w:val="20"/>
                <w:szCs w:val="20"/>
              </w:rPr>
            </w:pPr>
            <w:r>
              <w:rPr>
                <w:sz w:val="20"/>
                <w:szCs w:val="20"/>
              </w:rPr>
              <w:t>Nauru</w:t>
            </w:r>
          </w:p>
          <w:p w14:paraId="1236436A" w14:textId="33C069F2" w:rsidR="003A24F0" w:rsidRPr="004D27B0" w:rsidRDefault="003A24F0" w:rsidP="003A24F0">
            <w:pPr>
              <w:jc w:val="left"/>
              <w:rPr>
                <w:sz w:val="20"/>
                <w:szCs w:val="20"/>
              </w:rPr>
            </w:pPr>
            <w:r>
              <w:rPr>
                <w:sz w:val="20"/>
                <w:szCs w:val="20"/>
              </w:rPr>
              <w:t>NAU/PHA/86/TAS/14</w:t>
            </w:r>
          </w:p>
        </w:tc>
        <w:tc>
          <w:tcPr>
            <w:tcW w:w="4177" w:type="dxa"/>
            <w:tcBorders>
              <w:top w:val="nil"/>
              <w:left w:val="nil"/>
              <w:bottom w:val="single" w:sz="4" w:space="0" w:color="auto"/>
              <w:right w:val="single" w:sz="4" w:space="0" w:color="auto"/>
            </w:tcBorders>
            <w:shd w:val="clear" w:color="auto" w:fill="auto"/>
            <w:noWrap/>
            <w:hideMark/>
          </w:tcPr>
          <w:p w14:paraId="46C4E351" w14:textId="77777777" w:rsidR="003A24F0" w:rsidRPr="004D27B0" w:rsidRDefault="003A24F0" w:rsidP="003A24F0">
            <w:pPr>
              <w:jc w:val="left"/>
              <w:rPr>
                <w:sz w:val="20"/>
                <w:szCs w:val="20"/>
              </w:rPr>
            </w:pPr>
            <w:r>
              <w:rPr>
                <w:sz w:val="20"/>
                <w:szCs w:val="20"/>
              </w:rPr>
              <w:t>PGEH para los países insulares del Pacífico mediante un planteamiento regional (etapa II, primer tramo)</w:t>
            </w:r>
          </w:p>
        </w:tc>
        <w:tc>
          <w:tcPr>
            <w:tcW w:w="1260" w:type="dxa"/>
            <w:tcBorders>
              <w:top w:val="nil"/>
              <w:left w:val="nil"/>
              <w:bottom w:val="single" w:sz="4" w:space="0" w:color="auto"/>
              <w:right w:val="single" w:sz="4" w:space="0" w:color="auto"/>
            </w:tcBorders>
            <w:shd w:val="clear" w:color="auto" w:fill="auto"/>
            <w:noWrap/>
            <w:hideMark/>
          </w:tcPr>
          <w:p w14:paraId="0A5181E8" w14:textId="55931537" w:rsidR="003A24F0" w:rsidRPr="004D27B0" w:rsidRDefault="003A24F0" w:rsidP="00406430">
            <w:pPr>
              <w:jc w:val="center"/>
              <w:rPr>
                <w:sz w:val="20"/>
                <w:szCs w:val="20"/>
              </w:rPr>
            </w:pPr>
            <w:r>
              <w:rPr>
                <w:sz w:val="20"/>
                <w:szCs w:val="20"/>
              </w:rPr>
              <w:t>0</w:t>
            </w:r>
          </w:p>
        </w:tc>
        <w:tc>
          <w:tcPr>
            <w:tcW w:w="1835" w:type="dxa"/>
            <w:tcBorders>
              <w:top w:val="nil"/>
              <w:left w:val="nil"/>
              <w:bottom w:val="single" w:sz="4" w:space="0" w:color="auto"/>
              <w:right w:val="single" w:sz="4" w:space="0" w:color="auto"/>
            </w:tcBorders>
            <w:shd w:val="clear" w:color="auto" w:fill="auto"/>
            <w:noWrap/>
            <w:hideMark/>
          </w:tcPr>
          <w:p w14:paraId="73F14ED6" w14:textId="77777777" w:rsidR="003A24F0" w:rsidRPr="004D27B0" w:rsidRDefault="003A24F0" w:rsidP="003A24F0">
            <w:pPr>
              <w:jc w:val="left"/>
              <w:rPr>
                <w:sz w:val="20"/>
                <w:szCs w:val="20"/>
              </w:rPr>
            </w:pPr>
            <w:r>
              <w:rPr>
                <w:sz w:val="20"/>
                <w:szCs w:val="20"/>
              </w:rPr>
              <w:t>Demora de 18 meses</w:t>
            </w:r>
          </w:p>
        </w:tc>
        <w:tc>
          <w:tcPr>
            <w:tcW w:w="4735" w:type="dxa"/>
            <w:tcBorders>
              <w:top w:val="nil"/>
              <w:left w:val="nil"/>
              <w:bottom w:val="single" w:sz="4" w:space="0" w:color="auto"/>
              <w:right w:val="single" w:sz="4" w:space="0" w:color="auto"/>
            </w:tcBorders>
            <w:shd w:val="clear" w:color="auto" w:fill="auto"/>
            <w:hideMark/>
          </w:tcPr>
          <w:p w14:paraId="0B6A525E" w14:textId="6B5D11BD" w:rsidR="003A24F0" w:rsidRPr="004D27B0" w:rsidRDefault="003A24F0" w:rsidP="003A24F0">
            <w:pPr>
              <w:jc w:val="left"/>
              <w:rPr>
                <w:sz w:val="20"/>
                <w:szCs w:val="20"/>
              </w:rPr>
            </w:pPr>
            <w:r>
              <w:rPr>
                <w:sz w:val="20"/>
                <w:szCs w:val="20"/>
              </w:rPr>
              <w:t>Pedir al PNUMA que informe en la 94ª reunión sobre este proyecto con demoras en la ejecución</w:t>
            </w:r>
          </w:p>
        </w:tc>
      </w:tr>
      <w:tr w:rsidR="004D27B0" w:rsidRPr="004D27B0" w14:paraId="791525CD" w14:textId="77777777" w:rsidTr="00251A6A">
        <w:trPr>
          <w:trHeight w:val="515"/>
        </w:trPr>
        <w:tc>
          <w:tcPr>
            <w:tcW w:w="2118" w:type="dxa"/>
            <w:tcBorders>
              <w:top w:val="nil"/>
              <w:left w:val="single" w:sz="4" w:space="0" w:color="auto"/>
              <w:bottom w:val="single" w:sz="4" w:space="0" w:color="auto"/>
              <w:right w:val="single" w:sz="4" w:space="0" w:color="auto"/>
            </w:tcBorders>
            <w:shd w:val="clear" w:color="auto" w:fill="auto"/>
            <w:noWrap/>
          </w:tcPr>
          <w:p w14:paraId="7608DB41" w14:textId="77777777" w:rsidR="00E17005" w:rsidRPr="004D27B0" w:rsidRDefault="00E17005" w:rsidP="00251A6A">
            <w:pPr>
              <w:jc w:val="left"/>
              <w:rPr>
                <w:sz w:val="20"/>
                <w:szCs w:val="20"/>
              </w:rPr>
            </w:pPr>
            <w:r>
              <w:rPr>
                <w:sz w:val="20"/>
                <w:szCs w:val="20"/>
              </w:rPr>
              <w:t>Nepal</w:t>
            </w:r>
          </w:p>
          <w:p w14:paraId="4CD04E77" w14:textId="77777777" w:rsidR="00E17005" w:rsidRPr="004D27B0" w:rsidRDefault="00E17005" w:rsidP="00251A6A">
            <w:pPr>
              <w:jc w:val="left"/>
              <w:rPr>
                <w:sz w:val="20"/>
                <w:szCs w:val="20"/>
              </w:rPr>
            </w:pPr>
            <w:r>
              <w:rPr>
                <w:sz w:val="20"/>
                <w:szCs w:val="20"/>
              </w:rPr>
              <w:t>NEP/SEV/85/INS/40</w:t>
            </w:r>
          </w:p>
        </w:tc>
        <w:tc>
          <w:tcPr>
            <w:tcW w:w="4177" w:type="dxa"/>
            <w:tcBorders>
              <w:top w:val="nil"/>
              <w:left w:val="single" w:sz="4" w:space="0" w:color="auto"/>
              <w:bottom w:val="single" w:sz="4" w:space="0" w:color="auto"/>
              <w:right w:val="single" w:sz="4" w:space="0" w:color="auto"/>
            </w:tcBorders>
            <w:shd w:val="clear" w:color="auto" w:fill="auto"/>
            <w:noWrap/>
          </w:tcPr>
          <w:p w14:paraId="6E5EFCD3" w14:textId="77777777" w:rsidR="00E17005" w:rsidRPr="004D27B0" w:rsidRDefault="00E17005" w:rsidP="00251A6A">
            <w:pPr>
              <w:jc w:val="left"/>
              <w:rPr>
                <w:sz w:val="20"/>
                <w:szCs w:val="20"/>
              </w:rPr>
            </w:pPr>
            <w:r>
              <w:rPr>
                <w:sz w:val="20"/>
                <w:szCs w:val="20"/>
              </w:rPr>
              <w:t>Prórroga del proyecto de fortalecimiento institucional (fase XI: 11/2020-10/2022)</w:t>
            </w:r>
          </w:p>
        </w:tc>
        <w:tc>
          <w:tcPr>
            <w:tcW w:w="1260" w:type="dxa"/>
            <w:tcBorders>
              <w:top w:val="nil"/>
              <w:left w:val="nil"/>
              <w:bottom w:val="single" w:sz="4" w:space="0" w:color="auto"/>
              <w:right w:val="single" w:sz="4" w:space="0" w:color="auto"/>
            </w:tcBorders>
            <w:shd w:val="clear" w:color="auto" w:fill="auto"/>
            <w:noWrap/>
          </w:tcPr>
          <w:p w14:paraId="4D162370" w14:textId="77777777" w:rsidR="00E17005" w:rsidRPr="004D27B0" w:rsidRDefault="00E17005" w:rsidP="00251A6A">
            <w:pPr>
              <w:jc w:val="center"/>
              <w:rPr>
                <w:sz w:val="20"/>
                <w:szCs w:val="20"/>
              </w:rPr>
            </w:pPr>
            <w:r>
              <w:rPr>
                <w:sz w:val="20"/>
                <w:szCs w:val="20"/>
              </w:rPr>
              <w:t>13</w:t>
            </w:r>
          </w:p>
        </w:tc>
        <w:tc>
          <w:tcPr>
            <w:tcW w:w="1835" w:type="dxa"/>
            <w:tcBorders>
              <w:top w:val="nil"/>
              <w:left w:val="nil"/>
              <w:bottom w:val="single" w:sz="4" w:space="0" w:color="auto"/>
              <w:right w:val="single" w:sz="4" w:space="0" w:color="auto"/>
            </w:tcBorders>
            <w:shd w:val="clear" w:color="auto" w:fill="auto"/>
            <w:noWrap/>
          </w:tcPr>
          <w:p w14:paraId="655A5208" w14:textId="77777777" w:rsidR="00E17005" w:rsidRPr="004D27B0" w:rsidRDefault="00E17005" w:rsidP="00251A6A">
            <w:pPr>
              <w:jc w:val="left"/>
              <w:rPr>
                <w:sz w:val="20"/>
                <w:szCs w:val="20"/>
              </w:rPr>
            </w:pPr>
            <w:r>
              <w:rPr>
                <w:sz w:val="20"/>
                <w:szCs w:val="20"/>
              </w:rPr>
              <w:t>Progreso lento</w:t>
            </w:r>
          </w:p>
        </w:tc>
        <w:tc>
          <w:tcPr>
            <w:tcW w:w="4735" w:type="dxa"/>
            <w:tcBorders>
              <w:top w:val="nil"/>
              <w:left w:val="nil"/>
              <w:bottom w:val="single" w:sz="4" w:space="0" w:color="auto"/>
              <w:right w:val="single" w:sz="4" w:space="0" w:color="auto"/>
            </w:tcBorders>
            <w:shd w:val="clear" w:color="auto" w:fill="auto"/>
          </w:tcPr>
          <w:p w14:paraId="5509EEA5" w14:textId="61E01569" w:rsidR="00E17005" w:rsidRPr="004D27B0" w:rsidRDefault="00E17005" w:rsidP="00251A6A">
            <w:pPr>
              <w:jc w:val="left"/>
              <w:rPr>
                <w:sz w:val="20"/>
                <w:szCs w:val="20"/>
              </w:rPr>
            </w:pPr>
            <w:r>
              <w:rPr>
                <w:sz w:val="20"/>
                <w:szCs w:val="20"/>
              </w:rPr>
              <w:t>Pedir al PNUMA que informe en la 94ª reunión sobre el avance en la ejecución</w:t>
            </w:r>
          </w:p>
        </w:tc>
      </w:tr>
      <w:tr w:rsidR="004D27B0" w:rsidRPr="004D27B0" w14:paraId="6433786D" w14:textId="77777777" w:rsidTr="002361D4">
        <w:trPr>
          <w:trHeight w:val="515"/>
        </w:trPr>
        <w:tc>
          <w:tcPr>
            <w:tcW w:w="2118" w:type="dxa"/>
            <w:tcBorders>
              <w:top w:val="nil"/>
              <w:left w:val="single" w:sz="4" w:space="0" w:color="auto"/>
              <w:bottom w:val="single" w:sz="4" w:space="0" w:color="auto"/>
              <w:right w:val="single" w:sz="4" w:space="0" w:color="auto"/>
            </w:tcBorders>
            <w:shd w:val="clear" w:color="auto" w:fill="auto"/>
            <w:noWrap/>
            <w:hideMark/>
          </w:tcPr>
          <w:p w14:paraId="7E57DD2E" w14:textId="77777777" w:rsidR="001B6783" w:rsidRPr="004D27B0" w:rsidRDefault="001B6783" w:rsidP="003A24F0">
            <w:pPr>
              <w:jc w:val="left"/>
              <w:rPr>
                <w:sz w:val="20"/>
                <w:szCs w:val="20"/>
              </w:rPr>
            </w:pPr>
            <w:r>
              <w:rPr>
                <w:sz w:val="20"/>
                <w:szCs w:val="20"/>
              </w:rPr>
              <w:t>Nepal</w:t>
            </w:r>
          </w:p>
          <w:p w14:paraId="1377933F" w14:textId="74FF39C3" w:rsidR="003A24F0" w:rsidRPr="004D27B0" w:rsidRDefault="003A24F0" w:rsidP="003A24F0">
            <w:pPr>
              <w:jc w:val="left"/>
              <w:rPr>
                <w:sz w:val="20"/>
                <w:szCs w:val="20"/>
              </w:rPr>
            </w:pPr>
            <w:r>
              <w:rPr>
                <w:sz w:val="20"/>
                <w:szCs w:val="20"/>
              </w:rPr>
              <w:t>NEP/PHA/86/TAS/43</w:t>
            </w:r>
          </w:p>
        </w:tc>
        <w:tc>
          <w:tcPr>
            <w:tcW w:w="4177" w:type="dxa"/>
            <w:tcBorders>
              <w:top w:val="nil"/>
              <w:left w:val="nil"/>
              <w:bottom w:val="single" w:sz="4" w:space="0" w:color="auto"/>
              <w:right w:val="single" w:sz="4" w:space="0" w:color="auto"/>
            </w:tcBorders>
            <w:shd w:val="clear" w:color="auto" w:fill="auto"/>
            <w:noWrap/>
            <w:hideMark/>
          </w:tcPr>
          <w:p w14:paraId="6D5882D1" w14:textId="77777777" w:rsidR="003A24F0" w:rsidRPr="004D27B0" w:rsidRDefault="003A24F0" w:rsidP="003A24F0">
            <w:pPr>
              <w:jc w:val="left"/>
              <w:rPr>
                <w:sz w:val="20"/>
                <w:szCs w:val="20"/>
              </w:rPr>
            </w:pPr>
            <w:r>
              <w:rPr>
                <w:sz w:val="20"/>
                <w:szCs w:val="20"/>
              </w:rPr>
              <w:t>PGEH (etapa II, primer tramo)</w:t>
            </w:r>
          </w:p>
        </w:tc>
        <w:tc>
          <w:tcPr>
            <w:tcW w:w="1260" w:type="dxa"/>
            <w:tcBorders>
              <w:top w:val="nil"/>
              <w:left w:val="nil"/>
              <w:bottom w:val="single" w:sz="4" w:space="0" w:color="auto"/>
              <w:right w:val="single" w:sz="4" w:space="0" w:color="auto"/>
            </w:tcBorders>
            <w:shd w:val="clear" w:color="auto" w:fill="auto"/>
            <w:noWrap/>
            <w:hideMark/>
          </w:tcPr>
          <w:p w14:paraId="779F8F32" w14:textId="06A1C5DC" w:rsidR="003A24F0" w:rsidRPr="004D27B0" w:rsidRDefault="003A24F0" w:rsidP="00406430">
            <w:pPr>
              <w:jc w:val="center"/>
              <w:rPr>
                <w:sz w:val="20"/>
                <w:szCs w:val="20"/>
              </w:rPr>
            </w:pPr>
            <w:r>
              <w:rPr>
                <w:sz w:val="20"/>
                <w:szCs w:val="20"/>
              </w:rPr>
              <w:t>0</w:t>
            </w:r>
          </w:p>
        </w:tc>
        <w:tc>
          <w:tcPr>
            <w:tcW w:w="1835" w:type="dxa"/>
            <w:tcBorders>
              <w:top w:val="nil"/>
              <w:left w:val="nil"/>
              <w:bottom w:val="single" w:sz="4" w:space="0" w:color="auto"/>
              <w:right w:val="single" w:sz="4" w:space="0" w:color="auto"/>
            </w:tcBorders>
            <w:shd w:val="clear" w:color="auto" w:fill="auto"/>
            <w:noWrap/>
            <w:hideMark/>
          </w:tcPr>
          <w:p w14:paraId="3F457A5C" w14:textId="77777777" w:rsidR="003A24F0" w:rsidRPr="004D27B0" w:rsidRDefault="003A24F0" w:rsidP="003A24F0">
            <w:pPr>
              <w:jc w:val="left"/>
              <w:rPr>
                <w:sz w:val="20"/>
                <w:szCs w:val="20"/>
              </w:rPr>
            </w:pPr>
            <w:r>
              <w:rPr>
                <w:sz w:val="20"/>
                <w:szCs w:val="20"/>
              </w:rPr>
              <w:t>Demora de 18 meses</w:t>
            </w:r>
          </w:p>
        </w:tc>
        <w:tc>
          <w:tcPr>
            <w:tcW w:w="4735" w:type="dxa"/>
            <w:tcBorders>
              <w:top w:val="nil"/>
              <w:left w:val="nil"/>
              <w:bottom w:val="single" w:sz="4" w:space="0" w:color="auto"/>
              <w:right w:val="single" w:sz="4" w:space="0" w:color="auto"/>
            </w:tcBorders>
            <w:shd w:val="clear" w:color="auto" w:fill="auto"/>
            <w:hideMark/>
          </w:tcPr>
          <w:p w14:paraId="6773E560" w14:textId="4BCB354E" w:rsidR="003A24F0" w:rsidRPr="004D27B0" w:rsidRDefault="003A24F0" w:rsidP="003A24F0">
            <w:pPr>
              <w:jc w:val="left"/>
              <w:rPr>
                <w:sz w:val="20"/>
                <w:szCs w:val="20"/>
              </w:rPr>
            </w:pPr>
            <w:r>
              <w:rPr>
                <w:sz w:val="20"/>
                <w:szCs w:val="20"/>
              </w:rPr>
              <w:t>Pedir al PNUMA que informe en la 94ª reunión sobre este proyecto con demoras en la ejecución</w:t>
            </w:r>
          </w:p>
        </w:tc>
      </w:tr>
      <w:tr w:rsidR="004D27B0" w:rsidRPr="004D27B0" w14:paraId="32BBF77F" w14:textId="77777777" w:rsidTr="00251A6A">
        <w:trPr>
          <w:trHeight w:val="515"/>
        </w:trPr>
        <w:tc>
          <w:tcPr>
            <w:tcW w:w="2118" w:type="dxa"/>
            <w:tcBorders>
              <w:top w:val="nil"/>
              <w:left w:val="single" w:sz="4" w:space="0" w:color="auto"/>
              <w:bottom w:val="single" w:sz="4" w:space="0" w:color="auto"/>
              <w:right w:val="single" w:sz="4" w:space="0" w:color="auto"/>
            </w:tcBorders>
            <w:shd w:val="clear" w:color="auto" w:fill="auto"/>
            <w:noWrap/>
          </w:tcPr>
          <w:p w14:paraId="77C81B9E" w14:textId="77777777" w:rsidR="002C7CC4" w:rsidRPr="004D27B0" w:rsidRDefault="00170F11" w:rsidP="002C7CC4">
            <w:pPr>
              <w:jc w:val="left"/>
              <w:rPr>
                <w:sz w:val="20"/>
                <w:szCs w:val="20"/>
              </w:rPr>
            </w:pPr>
            <w:r>
              <w:rPr>
                <w:sz w:val="20"/>
                <w:szCs w:val="20"/>
              </w:rPr>
              <w:t>Nepal</w:t>
            </w:r>
          </w:p>
          <w:p w14:paraId="435735DC" w14:textId="67E91D68" w:rsidR="00170F11" w:rsidRPr="004D27B0" w:rsidRDefault="00D71681" w:rsidP="002C7CC4">
            <w:pPr>
              <w:jc w:val="left"/>
              <w:rPr>
                <w:sz w:val="20"/>
                <w:szCs w:val="20"/>
              </w:rPr>
            </w:pPr>
            <w:r>
              <w:rPr>
                <w:sz w:val="20"/>
                <w:szCs w:val="20"/>
              </w:rPr>
              <w:t>NEP/PHA/88/TAS/45</w:t>
            </w:r>
          </w:p>
        </w:tc>
        <w:tc>
          <w:tcPr>
            <w:tcW w:w="4177" w:type="dxa"/>
            <w:tcBorders>
              <w:top w:val="nil"/>
              <w:left w:val="single" w:sz="4" w:space="0" w:color="auto"/>
              <w:bottom w:val="single" w:sz="4" w:space="0" w:color="auto"/>
              <w:right w:val="single" w:sz="4" w:space="0" w:color="auto"/>
            </w:tcBorders>
            <w:shd w:val="clear" w:color="auto" w:fill="auto"/>
            <w:noWrap/>
          </w:tcPr>
          <w:p w14:paraId="03BA0068" w14:textId="6ED2993A" w:rsidR="002C7CC4" w:rsidRPr="004D27B0" w:rsidRDefault="002C7CC4" w:rsidP="002C7CC4">
            <w:pPr>
              <w:jc w:val="left"/>
              <w:rPr>
                <w:sz w:val="20"/>
                <w:szCs w:val="20"/>
              </w:rPr>
            </w:pPr>
            <w:r>
              <w:rPr>
                <w:sz w:val="20"/>
                <w:szCs w:val="20"/>
              </w:rPr>
              <w:t>Informe de verificación sobre la ejecución de la etapa II del PGEH</w:t>
            </w:r>
          </w:p>
        </w:tc>
        <w:tc>
          <w:tcPr>
            <w:tcW w:w="1260" w:type="dxa"/>
            <w:tcBorders>
              <w:top w:val="nil"/>
              <w:left w:val="nil"/>
              <w:bottom w:val="single" w:sz="4" w:space="0" w:color="auto"/>
              <w:right w:val="single" w:sz="4" w:space="0" w:color="auto"/>
            </w:tcBorders>
            <w:shd w:val="clear" w:color="auto" w:fill="auto"/>
            <w:noWrap/>
          </w:tcPr>
          <w:p w14:paraId="11AE5433" w14:textId="1B2EE9AC" w:rsidR="002C7CC4" w:rsidRPr="004D27B0" w:rsidRDefault="00F76F14" w:rsidP="00406430">
            <w:pPr>
              <w:jc w:val="center"/>
              <w:rPr>
                <w:sz w:val="20"/>
                <w:szCs w:val="20"/>
              </w:rPr>
            </w:pPr>
            <w:r>
              <w:rPr>
                <w:sz w:val="20"/>
                <w:szCs w:val="20"/>
              </w:rPr>
              <w:t>0</w:t>
            </w:r>
          </w:p>
        </w:tc>
        <w:tc>
          <w:tcPr>
            <w:tcW w:w="1835" w:type="dxa"/>
            <w:tcBorders>
              <w:top w:val="nil"/>
              <w:left w:val="nil"/>
              <w:bottom w:val="single" w:sz="4" w:space="0" w:color="auto"/>
              <w:right w:val="single" w:sz="4" w:space="0" w:color="auto"/>
            </w:tcBorders>
            <w:shd w:val="clear" w:color="auto" w:fill="auto"/>
            <w:noWrap/>
          </w:tcPr>
          <w:p w14:paraId="67E0E7C4" w14:textId="2AABA888" w:rsidR="002C7CC4" w:rsidRPr="004D27B0" w:rsidRDefault="002C7CC4" w:rsidP="002C7CC4">
            <w:pPr>
              <w:jc w:val="left"/>
              <w:rPr>
                <w:sz w:val="20"/>
                <w:szCs w:val="20"/>
              </w:rPr>
            </w:pPr>
            <w:r>
              <w:rPr>
                <w:sz w:val="20"/>
                <w:szCs w:val="20"/>
              </w:rPr>
              <w:t>Progreso lento</w:t>
            </w:r>
          </w:p>
        </w:tc>
        <w:tc>
          <w:tcPr>
            <w:tcW w:w="4735" w:type="dxa"/>
            <w:tcBorders>
              <w:top w:val="nil"/>
              <w:left w:val="nil"/>
              <w:bottom w:val="single" w:sz="4" w:space="0" w:color="auto"/>
              <w:right w:val="single" w:sz="4" w:space="0" w:color="auto"/>
            </w:tcBorders>
            <w:shd w:val="clear" w:color="auto" w:fill="auto"/>
          </w:tcPr>
          <w:p w14:paraId="3A282FBB" w14:textId="7498FB4F" w:rsidR="002C7CC4" w:rsidRPr="004D27B0" w:rsidRDefault="002C7CC4" w:rsidP="002C7CC4">
            <w:pPr>
              <w:jc w:val="left"/>
              <w:rPr>
                <w:sz w:val="20"/>
                <w:szCs w:val="20"/>
              </w:rPr>
            </w:pPr>
            <w:r>
              <w:rPr>
                <w:sz w:val="20"/>
                <w:szCs w:val="20"/>
              </w:rPr>
              <w:t>Pedir al PNUMA que informe a la 94ª reunión sobre los avances en la preparación del informe de verificación</w:t>
            </w:r>
          </w:p>
        </w:tc>
      </w:tr>
      <w:tr w:rsidR="004D27B0" w:rsidRPr="004D27B0" w14:paraId="561A3D80" w14:textId="77777777" w:rsidTr="002361D4">
        <w:trPr>
          <w:trHeight w:val="341"/>
        </w:trPr>
        <w:tc>
          <w:tcPr>
            <w:tcW w:w="2118" w:type="dxa"/>
            <w:tcBorders>
              <w:top w:val="nil"/>
              <w:left w:val="single" w:sz="4" w:space="0" w:color="auto"/>
              <w:bottom w:val="single" w:sz="4" w:space="0" w:color="auto"/>
              <w:right w:val="single" w:sz="4" w:space="0" w:color="auto"/>
            </w:tcBorders>
            <w:shd w:val="clear" w:color="auto" w:fill="auto"/>
            <w:noWrap/>
            <w:hideMark/>
          </w:tcPr>
          <w:p w14:paraId="76A5E2A1" w14:textId="77777777" w:rsidR="001B6783" w:rsidRPr="004D27B0" w:rsidRDefault="001B6783" w:rsidP="003A24F0">
            <w:pPr>
              <w:jc w:val="left"/>
              <w:rPr>
                <w:sz w:val="20"/>
                <w:szCs w:val="20"/>
              </w:rPr>
            </w:pPr>
            <w:r>
              <w:rPr>
                <w:sz w:val="20"/>
                <w:szCs w:val="20"/>
              </w:rPr>
              <w:t>Nicaragua</w:t>
            </w:r>
          </w:p>
          <w:p w14:paraId="259FE4A9" w14:textId="0F34C63E" w:rsidR="003A24F0" w:rsidRPr="004D27B0" w:rsidRDefault="003A24F0" w:rsidP="003A24F0">
            <w:pPr>
              <w:jc w:val="left"/>
              <w:rPr>
                <w:sz w:val="20"/>
                <w:szCs w:val="20"/>
              </w:rPr>
            </w:pPr>
            <w:r>
              <w:rPr>
                <w:sz w:val="20"/>
                <w:szCs w:val="20"/>
              </w:rPr>
              <w:t>NIC/PHA/86/TAS/42</w:t>
            </w:r>
          </w:p>
        </w:tc>
        <w:tc>
          <w:tcPr>
            <w:tcW w:w="4177" w:type="dxa"/>
            <w:tcBorders>
              <w:top w:val="nil"/>
              <w:left w:val="nil"/>
              <w:bottom w:val="single" w:sz="4" w:space="0" w:color="auto"/>
              <w:right w:val="single" w:sz="4" w:space="0" w:color="auto"/>
            </w:tcBorders>
            <w:shd w:val="clear" w:color="auto" w:fill="auto"/>
            <w:noWrap/>
            <w:hideMark/>
          </w:tcPr>
          <w:p w14:paraId="0213F2ED" w14:textId="77777777" w:rsidR="003A24F0" w:rsidRPr="004D27B0" w:rsidRDefault="003A24F0" w:rsidP="003A24F0">
            <w:pPr>
              <w:jc w:val="left"/>
              <w:rPr>
                <w:sz w:val="20"/>
                <w:szCs w:val="20"/>
              </w:rPr>
            </w:pPr>
            <w:r>
              <w:rPr>
                <w:sz w:val="20"/>
                <w:szCs w:val="20"/>
              </w:rPr>
              <w:t>PGEH (etapa II, primer tramo)</w:t>
            </w:r>
          </w:p>
        </w:tc>
        <w:tc>
          <w:tcPr>
            <w:tcW w:w="1260" w:type="dxa"/>
            <w:tcBorders>
              <w:top w:val="nil"/>
              <w:left w:val="nil"/>
              <w:bottom w:val="single" w:sz="4" w:space="0" w:color="auto"/>
              <w:right w:val="single" w:sz="4" w:space="0" w:color="auto"/>
            </w:tcBorders>
            <w:shd w:val="clear" w:color="auto" w:fill="auto"/>
            <w:noWrap/>
            <w:hideMark/>
          </w:tcPr>
          <w:p w14:paraId="525B252B" w14:textId="07304B76" w:rsidR="003A24F0" w:rsidRPr="004D27B0" w:rsidRDefault="003A24F0" w:rsidP="00406430">
            <w:pPr>
              <w:jc w:val="center"/>
              <w:rPr>
                <w:sz w:val="20"/>
                <w:szCs w:val="20"/>
              </w:rPr>
            </w:pPr>
            <w:r>
              <w:rPr>
                <w:sz w:val="20"/>
                <w:szCs w:val="20"/>
              </w:rPr>
              <w:t>0</w:t>
            </w:r>
          </w:p>
        </w:tc>
        <w:tc>
          <w:tcPr>
            <w:tcW w:w="1835" w:type="dxa"/>
            <w:tcBorders>
              <w:top w:val="nil"/>
              <w:left w:val="nil"/>
              <w:bottom w:val="single" w:sz="4" w:space="0" w:color="auto"/>
              <w:right w:val="single" w:sz="4" w:space="0" w:color="auto"/>
            </w:tcBorders>
            <w:shd w:val="clear" w:color="auto" w:fill="auto"/>
            <w:noWrap/>
            <w:hideMark/>
          </w:tcPr>
          <w:p w14:paraId="0DADCFDF" w14:textId="77777777" w:rsidR="003A24F0" w:rsidRPr="004D27B0" w:rsidRDefault="003A24F0" w:rsidP="003A24F0">
            <w:pPr>
              <w:jc w:val="left"/>
              <w:rPr>
                <w:sz w:val="20"/>
                <w:szCs w:val="20"/>
              </w:rPr>
            </w:pPr>
            <w:r>
              <w:rPr>
                <w:sz w:val="20"/>
                <w:szCs w:val="20"/>
              </w:rPr>
              <w:t>Demora de 18 meses</w:t>
            </w:r>
          </w:p>
        </w:tc>
        <w:tc>
          <w:tcPr>
            <w:tcW w:w="4735" w:type="dxa"/>
            <w:tcBorders>
              <w:top w:val="nil"/>
              <w:left w:val="nil"/>
              <w:bottom w:val="single" w:sz="4" w:space="0" w:color="auto"/>
              <w:right w:val="single" w:sz="4" w:space="0" w:color="auto"/>
            </w:tcBorders>
            <w:shd w:val="clear" w:color="auto" w:fill="auto"/>
            <w:hideMark/>
          </w:tcPr>
          <w:p w14:paraId="600C620C" w14:textId="5FCB2521" w:rsidR="003A24F0" w:rsidRPr="004D27B0" w:rsidRDefault="003A24F0" w:rsidP="003A24F0">
            <w:pPr>
              <w:jc w:val="left"/>
              <w:rPr>
                <w:sz w:val="20"/>
                <w:szCs w:val="20"/>
              </w:rPr>
            </w:pPr>
            <w:r>
              <w:rPr>
                <w:sz w:val="20"/>
                <w:szCs w:val="20"/>
              </w:rPr>
              <w:t>Pedir al PNUMA que informe en la 94ª reunión sobre este proyecto con demoras en la ejecución</w:t>
            </w:r>
          </w:p>
        </w:tc>
      </w:tr>
      <w:tr w:rsidR="004D27B0" w:rsidRPr="004D27B0" w14:paraId="6CF97F93" w14:textId="77777777" w:rsidTr="00251A6A">
        <w:trPr>
          <w:trHeight w:val="287"/>
        </w:trPr>
        <w:tc>
          <w:tcPr>
            <w:tcW w:w="2118" w:type="dxa"/>
            <w:tcBorders>
              <w:top w:val="nil"/>
              <w:left w:val="single" w:sz="4" w:space="0" w:color="auto"/>
              <w:bottom w:val="single" w:sz="4" w:space="0" w:color="auto"/>
              <w:right w:val="single" w:sz="4" w:space="0" w:color="auto"/>
            </w:tcBorders>
            <w:shd w:val="clear" w:color="auto" w:fill="auto"/>
            <w:noWrap/>
            <w:hideMark/>
          </w:tcPr>
          <w:p w14:paraId="0A9BCDE8" w14:textId="77777777" w:rsidR="00E74713" w:rsidRPr="004D27B0" w:rsidRDefault="00E74713" w:rsidP="00251A6A">
            <w:pPr>
              <w:jc w:val="left"/>
              <w:rPr>
                <w:sz w:val="20"/>
                <w:szCs w:val="20"/>
              </w:rPr>
            </w:pPr>
            <w:r>
              <w:rPr>
                <w:sz w:val="20"/>
                <w:szCs w:val="20"/>
              </w:rPr>
              <w:t xml:space="preserve">Pakistán </w:t>
            </w:r>
          </w:p>
          <w:p w14:paraId="1636E4C5" w14:textId="77777777" w:rsidR="00E74713" w:rsidRPr="004D27B0" w:rsidRDefault="00E74713" w:rsidP="00251A6A">
            <w:pPr>
              <w:jc w:val="left"/>
              <w:rPr>
                <w:sz w:val="20"/>
                <w:szCs w:val="20"/>
              </w:rPr>
            </w:pPr>
            <w:r>
              <w:rPr>
                <w:sz w:val="20"/>
                <w:szCs w:val="20"/>
              </w:rPr>
              <w:t>PAK/SEV/81/TAS/97</w:t>
            </w:r>
          </w:p>
        </w:tc>
        <w:tc>
          <w:tcPr>
            <w:tcW w:w="4177" w:type="dxa"/>
            <w:tcBorders>
              <w:top w:val="nil"/>
              <w:left w:val="nil"/>
              <w:bottom w:val="single" w:sz="4" w:space="0" w:color="auto"/>
              <w:right w:val="single" w:sz="4" w:space="0" w:color="auto"/>
            </w:tcBorders>
            <w:shd w:val="clear" w:color="auto" w:fill="auto"/>
            <w:noWrap/>
            <w:hideMark/>
          </w:tcPr>
          <w:p w14:paraId="52F328D7" w14:textId="77777777" w:rsidR="00E74713" w:rsidRPr="004D27B0" w:rsidRDefault="00E74713" w:rsidP="00251A6A">
            <w:pPr>
              <w:jc w:val="left"/>
              <w:rPr>
                <w:sz w:val="20"/>
                <w:szCs w:val="20"/>
              </w:rPr>
            </w:pPr>
            <w:r>
              <w:rPr>
                <w:sz w:val="20"/>
                <w:szCs w:val="20"/>
              </w:rPr>
              <w:t>Actividades de apoyo para la reducción de HFC</w:t>
            </w:r>
          </w:p>
        </w:tc>
        <w:tc>
          <w:tcPr>
            <w:tcW w:w="1260" w:type="dxa"/>
            <w:tcBorders>
              <w:top w:val="nil"/>
              <w:left w:val="nil"/>
              <w:bottom w:val="single" w:sz="4" w:space="0" w:color="auto"/>
              <w:right w:val="single" w:sz="4" w:space="0" w:color="auto"/>
            </w:tcBorders>
            <w:shd w:val="clear" w:color="auto" w:fill="auto"/>
            <w:noWrap/>
            <w:hideMark/>
          </w:tcPr>
          <w:p w14:paraId="5572A0B0" w14:textId="77777777" w:rsidR="00E74713" w:rsidRPr="004D27B0" w:rsidRDefault="00E74713" w:rsidP="00251A6A">
            <w:pPr>
              <w:jc w:val="center"/>
              <w:rPr>
                <w:sz w:val="20"/>
                <w:szCs w:val="20"/>
              </w:rPr>
            </w:pPr>
            <w:r>
              <w:rPr>
                <w:sz w:val="20"/>
                <w:szCs w:val="20"/>
              </w:rPr>
              <w:t>53</w:t>
            </w:r>
          </w:p>
        </w:tc>
        <w:tc>
          <w:tcPr>
            <w:tcW w:w="1835" w:type="dxa"/>
            <w:tcBorders>
              <w:top w:val="nil"/>
              <w:left w:val="nil"/>
              <w:bottom w:val="single" w:sz="4" w:space="0" w:color="auto"/>
              <w:right w:val="single" w:sz="4" w:space="0" w:color="auto"/>
            </w:tcBorders>
            <w:shd w:val="clear" w:color="auto" w:fill="auto"/>
            <w:noWrap/>
            <w:hideMark/>
          </w:tcPr>
          <w:p w14:paraId="298B5EF3" w14:textId="77777777" w:rsidR="00E74713" w:rsidRPr="004D27B0" w:rsidRDefault="00E74713" w:rsidP="00251A6A">
            <w:pPr>
              <w:jc w:val="left"/>
              <w:rPr>
                <w:sz w:val="20"/>
                <w:szCs w:val="20"/>
              </w:rPr>
            </w:pPr>
            <w:r>
              <w:rPr>
                <w:sz w:val="20"/>
                <w:szCs w:val="20"/>
              </w:rPr>
              <w:t>Demora de 12 meses</w:t>
            </w:r>
          </w:p>
        </w:tc>
        <w:tc>
          <w:tcPr>
            <w:tcW w:w="4735" w:type="dxa"/>
            <w:tcBorders>
              <w:top w:val="nil"/>
              <w:left w:val="nil"/>
              <w:bottom w:val="single" w:sz="4" w:space="0" w:color="auto"/>
              <w:right w:val="single" w:sz="4" w:space="0" w:color="auto"/>
            </w:tcBorders>
            <w:shd w:val="clear" w:color="auto" w:fill="auto"/>
            <w:hideMark/>
          </w:tcPr>
          <w:p w14:paraId="62C6500A" w14:textId="77777777" w:rsidR="00E74713" w:rsidRPr="004D27B0" w:rsidRDefault="00E74713" w:rsidP="00251A6A">
            <w:pPr>
              <w:jc w:val="left"/>
              <w:rPr>
                <w:sz w:val="20"/>
                <w:szCs w:val="20"/>
              </w:rPr>
            </w:pPr>
            <w:r>
              <w:rPr>
                <w:sz w:val="20"/>
                <w:szCs w:val="20"/>
              </w:rPr>
              <w:t>Pedir al PNUMA que informe en la 94ª reunión sobre este proyecto con demoras en la ejecución</w:t>
            </w:r>
          </w:p>
        </w:tc>
      </w:tr>
      <w:tr w:rsidR="004D27B0" w:rsidRPr="004D27B0" w14:paraId="1820B7D1" w14:textId="77777777" w:rsidTr="002361D4">
        <w:trPr>
          <w:trHeight w:val="332"/>
        </w:trPr>
        <w:tc>
          <w:tcPr>
            <w:tcW w:w="2118" w:type="dxa"/>
            <w:tcBorders>
              <w:top w:val="nil"/>
              <w:left w:val="single" w:sz="4" w:space="0" w:color="auto"/>
              <w:bottom w:val="single" w:sz="4" w:space="0" w:color="auto"/>
              <w:right w:val="single" w:sz="4" w:space="0" w:color="auto"/>
            </w:tcBorders>
            <w:shd w:val="clear" w:color="auto" w:fill="auto"/>
            <w:noWrap/>
            <w:hideMark/>
          </w:tcPr>
          <w:p w14:paraId="1AEA0D07" w14:textId="77777777" w:rsidR="005221C0" w:rsidRPr="004D27B0" w:rsidRDefault="005221C0" w:rsidP="003A24F0">
            <w:pPr>
              <w:jc w:val="left"/>
              <w:rPr>
                <w:sz w:val="20"/>
                <w:szCs w:val="20"/>
              </w:rPr>
            </w:pPr>
            <w:r>
              <w:rPr>
                <w:sz w:val="20"/>
                <w:szCs w:val="20"/>
              </w:rPr>
              <w:t xml:space="preserve">Pakistán </w:t>
            </w:r>
          </w:p>
          <w:p w14:paraId="47B63ADB" w14:textId="63DFC734" w:rsidR="003A24F0" w:rsidRPr="004D27B0" w:rsidRDefault="003A24F0" w:rsidP="003A24F0">
            <w:pPr>
              <w:jc w:val="left"/>
              <w:rPr>
                <w:sz w:val="20"/>
                <w:szCs w:val="20"/>
              </w:rPr>
            </w:pPr>
            <w:r>
              <w:rPr>
                <w:sz w:val="20"/>
                <w:szCs w:val="20"/>
              </w:rPr>
              <w:t>PAK/PHA/83/TAS/101</w:t>
            </w:r>
          </w:p>
        </w:tc>
        <w:tc>
          <w:tcPr>
            <w:tcW w:w="4177" w:type="dxa"/>
            <w:tcBorders>
              <w:top w:val="nil"/>
              <w:left w:val="nil"/>
              <w:bottom w:val="single" w:sz="4" w:space="0" w:color="auto"/>
              <w:right w:val="single" w:sz="4" w:space="0" w:color="auto"/>
            </w:tcBorders>
            <w:shd w:val="clear" w:color="auto" w:fill="auto"/>
            <w:noWrap/>
            <w:hideMark/>
          </w:tcPr>
          <w:p w14:paraId="34FCB7DB" w14:textId="77777777" w:rsidR="003A24F0" w:rsidRPr="004D27B0" w:rsidRDefault="003A24F0" w:rsidP="003A24F0">
            <w:pPr>
              <w:jc w:val="left"/>
              <w:rPr>
                <w:sz w:val="20"/>
                <w:szCs w:val="20"/>
              </w:rPr>
            </w:pPr>
            <w:r>
              <w:rPr>
                <w:sz w:val="20"/>
                <w:szCs w:val="20"/>
              </w:rPr>
              <w:t>PGEH (etapa II, segundo tramo) (sector de servicio y mantenimiento de refrigeración)</w:t>
            </w:r>
          </w:p>
        </w:tc>
        <w:tc>
          <w:tcPr>
            <w:tcW w:w="1260" w:type="dxa"/>
            <w:tcBorders>
              <w:top w:val="nil"/>
              <w:left w:val="nil"/>
              <w:bottom w:val="single" w:sz="4" w:space="0" w:color="auto"/>
              <w:right w:val="single" w:sz="4" w:space="0" w:color="auto"/>
            </w:tcBorders>
            <w:shd w:val="clear" w:color="auto" w:fill="auto"/>
            <w:noWrap/>
            <w:hideMark/>
          </w:tcPr>
          <w:p w14:paraId="5E260D4C" w14:textId="62CBACBB" w:rsidR="003A24F0" w:rsidRPr="004D27B0" w:rsidRDefault="003A24F0" w:rsidP="00406430">
            <w:pPr>
              <w:jc w:val="center"/>
              <w:rPr>
                <w:sz w:val="20"/>
                <w:szCs w:val="20"/>
              </w:rPr>
            </w:pPr>
            <w:r>
              <w:rPr>
                <w:sz w:val="20"/>
                <w:szCs w:val="20"/>
              </w:rPr>
              <w:t>47</w:t>
            </w:r>
          </w:p>
        </w:tc>
        <w:tc>
          <w:tcPr>
            <w:tcW w:w="1835" w:type="dxa"/>
            <w:tcBorders>
              <w:top w:val="nil"/>
              <w:left w:val="nil"/>
              <w:bottom w:val="single" w:sz="4" w:space="0" w:color="auto"/>
              <w:right w:val="single" w:sz="4" w:space="0" w:color="auto"/>
            </w:tcBorders>
            <w:shd w:val="clear" w:color="auto" w:fill="auto"/>
            <w:noWrap/>
            <w:hideMark/>
          </w:tcPr>
          <w:p w14:paraId="74D8F40C" w14:textId="77777777" w:rsidR="003A24F0" w:rsidRPr="004D27B0" w:rsidRDefault="003A24F0" w:rsidP="003A24F0">
            <w:pPr>
              <w:jc w:val="left"/>
              <w:rPr>
                <w:sz w:val="20"/>
                <w:szCs w:val="20"/>
              </w:rPr>
            </w:pPr>
            <w:r>
              <w:rPr>
                <w:sz w:val="20"/>
                <w:szCs w:val="20"/>
              </w:rPr>
              <w:t>Demora de 12 meses</w:t>
            </w:r>
          </w:p>
        </w:tc>
        <w:tc>
          <w:tcPr>
            <w:tcW w:w="4735" w:type="dxa"/>
            <w:tcBorders>
              <w:top w:val="nil"/>
              <w:left w:val="nil"/>
              <w:bottom w:val="single" w:sz="4" w:space="0" w:color="auto"/>
              <w:right w:val="single" w:sz="4" w:space="0" w:color="auto"/>
            </w:tcBorders>
            <w:shd w:val="clear" w:color="auto" w:fill="auto"/>
            <w:hideMark/>
          </w:tcPr>
          <w:p w14:paraId="42176F96" w14:textId="65845560" w:rsidR="003A24F0" w:rsidRPr="004D27B0" w:rsidRDefault="003A24F0" w:rsidP="003A24F0">
            <w:pPr>
              <w:jc w:val="left"/>
              <w:rPr>
                <w:sz w:val="20"/>
                <w:szCs w:val="20"/>
              </w:rPr>
            </w:pPr>
            <w:r>
              <w:rPr>
                <w:sz w:val="20"/>
                <w:szCs w:val="20"/>
              </w:rPr>
              <w:t>Pedir al PNUMA que informe en la 94ª reunión sobre este proyecto con demoras en la ejecución</w:t>
            </w:r>
          </w:p>
        </w:tc>
      </w:tr>
      <w:tr w:rsidR="004D27B0" w:rsidRPr="004D27B0" w14:paraId="7FF69186" w14:textId="77777777" w:rsidTr="002361D4">
        <w:trPr>
          <w:trHeight w:val="395"/>
        </w:trPr>
        <w:tc>
          <w:tcPr>
            <w:tcW w:w="2118" w:type="dxa"/>
            <w:tcBorders>
              <w:top w:val="nil"/>
              <w:left w:val="single" w:sz="4" w:space="0" w:color="auto"/>
              <w:bottom w:val="single" w:sz="4" w:space="0" w:color="auto"/>
              <w:right w:val="single" w:sz="4" w:space="0" w:color="auto"/>
            </w:tcBorders>
            <w:shd w:val="clear" w:color="auto" w:fill="auto"/>
            <w:noWrap/>
            <w:hideMark/>
          </w:tcPr>
          <w:p w14:paraId="04B8818A" w14:textId="77777777" w:rsidR="005221C0" w:rsidRPr="004D27B0" w:rsidRDefault="005221C0" w:rsidP="005221C0">
            <w:pPr>
              <w:jc w:val="left"/>
              <w:rPr>
                <w:sz w:val="20"/>
                <w:szCs w:val="20"/>
              </w:rPr>
            </w:pPr>
            <w:r>
              <w:rPr>
                <w:sz w:val="20"/>
                <w:szCs w:val="20"/>
              </w:rPr>
              <w:t xml:space="preserve">Pakistán </w:t>
            </w:r>
          </w:p>
          <w:p w14:paraId="3A389D1A" w14:textId="77777777" w:rsidR="003A24F0" w:rsidRPr="004D27B0" w:rsidRDefault="003A24F0" w:rsidP="003A24F0">
            <w:pPr>
              <w:jc w:val="left"/>
              <w:rPr>
                <w:sz w:val="20"/>
                <w:szCs w:val="20"/>
              </w:rPr>
            </w:pPr>
            <w:r>
              <w:rPr>
                <w:sz w:val="20"/>
                <w:szCs w:val="20"/>
              </w:rPr>
              <w:t>PAK/PHA/90/TAS/114</w:t>
            </w:r>
          </w:p>
        </w:tc>
        <w:tc>
          <w:tcPr>
            <w:tcW w:w="4177" w:type="dxa"/>
            <w:tcBorders>
              <w:top w:val="nil"/>
              <w:left w:val="nil"/>
              <w:bottom w:val="single" w:sz="4" w:space="0" w:color="auto"/>
              <w:right w:val="single" w:sz="4" w:space="0" w:color="auto"/>
            </w:tcBorders>
            <w:shd w:val="clear" w:color="auto" w:fill="auto"/>
            <w:noWrap/>
            <w:hideMark/>
          </w:tcPr>
          <w:p w14:paraId="28EFAF8F" w14:textId="77777777" w:rsidR="003A24F0" w:rsidRPr="004D27B0" w:rsidRDefault="003A24F0" w:rsidP="003A24F0">
            <w:pPr>
              <w:jc w:val="left"/>
              <w:rPr>
                <w:sz w:val="20"/>
                <w:szCs w:val="20"/>
              </w:rPr>
            </w:pPr>
            <w:r>
              <w:rPr>
                <w:sz w:val="20"/>
                <w:szCs w:val="20"/>
              </w:rPr>
              <w:t>PGEH (etapa III, primer tramo) (sector de servicios de refrigeración)</w:t>
            </w:r>
          </w:p>
        </w:tc>
        <w:tc>
          <w:tcPr>
            <w:tcW w:w="1260" w:type="dxa"/>
            <w:tcBorders>
              <w:top w:val="nil"/>
              <w:left w:val="nil"/>
              <w:bottom w:val="single" w:sz="4" w:space="0" w:color="auto"/>
              <w:right w:val="single" w:sz="4" w:space="0" w:color="auto"/>
            </w:tcBorders>
            <w:shd w:val="clear" w:color="auto" w:fill="auto"/>
            <w:noWrap/>
            <w:hideMark/>
          </w:tcPr>
          <w:p w14:paraId="0E2ED4DF" w14:textId="3AAE6AFC" w:rsidR="003A24F0" w:rsidRPr="004D27B0" w:rsidRDefault="003A24F0" w:rsidP="00406430">
            <w:pPr>
              <w:jc w:val="center"/>
              <w:rPr>
                <w:sz w:val="20"/>
                <w:szCs w:val="20"/>
              </w:rPr>
            </w:pPr>
            <w:r>
              <w:rPr>
                <w:sz w:val="20"/>
                <w:szCs w:val="20"/>
              </w:rPr>
              <w:t>0</w:t>
            </w:r>
          </w:p>
        </w:tc>
        <w:tc>
          <w:tcPr>
            <w:tcW w:w="1835" w:type="dxa"/>
            <w:tcBorders>
              <w:top w:val="nil"/>
              <w:left w:val="nil"/>
              <w:bottom w:val="single" w:sz="4" w:space="0" w:color="auto"/>
              <w:right w:val="single" w:sz="4" w:space="0" w:color="auto"/>
            </w:tcBorders>
            <w:shd w:val="clear" w:color="auto" w:fill="auto"/>
            <w:noWrap/>
            <w:hideMark/>
          </w:tcPr>
          <w:p w14:paraId="35A93346" w14:textId="77777777" w:rsidR="003A24F0" w:rsidRPr="004D27B0" w:rsidRDefault="003A24F0" w:rsidP="003A24F0">
            <w:pPr>
              <w:jc w:val="left"/>
              <w:rPr>
                <w:sz w:val="20"/>
                <w:szCs w:val="20"/>
              </w:rPr>
            </w:pPr>
            <w:r>
              <w:rPr>
                <w:sz w:val="20"/>
                <w:szCs w:val="20"/>
              </w:rPr>
              <w:t>Demora de 12 meses</w:t>
            </w:r>
          </w:p>
        </w:tc>
        <w:tc>
          <w:tcPr>
            <w:tcW w:w="4735" w:type="dxa"/>
            <w:tcBorders>
              <w:top w:val="nil"/>
              <w:left w:val="nil"/>
              <w:bottom w:val="single" w:sz="4" w:space="0" w:color="auto"/>
              <w:right w:val="single" w:sz="4" w:space="0" w:color="auto"/>
            </w:tcBorders>
            <w:shd w:val="clear" w:color="auto" w:fill="auto"/>
            <w:hideMark/>
          </w:tcPr>
          <w:p w14:paraId="3720CA1D" w14:textId="552EDE07" w:rsidR="003A24F0" w:rsidRPr="004D27B0" w:rsidRDefault="003A24F0" w:rsidP="003A24F0">
            <w:pPr>
              <w:jc w:val="left"/>
              <w:rPr>
                <w:sz w:val="20"/>
                <w:szCs w:val="20"/>
              </w:rPr>
            </w:pPr>
            <w:r>
              <w:rPr>
                <w:sz w:val="20"/>
                <w:szCs w:val="20"/>
              </w:rPr>
              <w:t>Pedir al PNUMA que informe en la 94ª reunión sobre este proyecto con demoras en la ejecución</w:t>
            </w:r>
          </w:p>
        </w:tc>
      </w:tr>
      <w:tr w:rsidR="004D27B0" w:rsidRPr="004D27B0" w14:paraId="7A9CB108" w14:textId="77777777" w:rsidTr="002361D4">
        <w:trPr>
          <w:trHeight w:val="296"/>
        </w:trPr>
        <w:tc>
          <w:tcPr>
            <w:tcW w:w="2118" w:type="dxa"/>
            <w:tcBorders>
              <w:top w:val="nil"/>
              <w:left w:val="single" w:sz="4" w:space="0" w:color="auto"/>
              <w:bottom w:val="single" w:sz="4" w:space="0" w:color="auto"/>
              <w:right w:val="single" w:sz="4" w:space="0" w:color="auto"/>
            </w:tcBorders>
            <w:shd w:val="clear" w:color="auto" w:fill="auto"/>
            <w:noWrap/>
            <w:hideMark/>
          </w:tcPr>
          <w:p w14:paraId="2C5B8F0B" w14:textId="77777777" w:rsidR="00CF0074" w:rsidRPr="004D27B0" w:rsidRDefault="00CF0074" w:rsidP="00397D5E">
            <w:pPr>
              <w:jc w:val="left"/>
              <w:rPr>
                <w:sz w:val="20"/>
                <w:szCs w:val="20"/>
              </w:rPr>
            </w:pPr>
            <w:r>
              <w:rPr>
                <w:sz w:val="20"/>
                <w:szCs w:val="20"/>
              </w:rPr>
              <w:t xml:space="preserve">San Vicente y las Granadinas </w:t>
            </w:r>
          </w:p>
          <w:p w14:paraId="4A119700" w14:textId="75E34F06" w:rsidR="00397D5E" w:rsidRPr="004D27B0" w:rsidRDefault="00397D5E" w:rsidP="00397D5E">
            <w:pPr>
              <w:jc w:val="left"/>
              <w:rPr>
                <w:sz w:val="20"/>
                <w:szCs w:val="20"/>
              </w:rPr>
            </w:pPr>
            <w:r>
              <w:rPr>
                <w:sz w:val="20"/>
                <w:szCs w:val="20"/>
              </w:rPr>
              <w:t>STV/PHA/75/TAS/23</w:t>
            </w:r>
          </w:p>
        </w:tc>
        <w:tc>
          <w:tcPr>
            <w:tcW w:w="4177" w:type="dxa"/>
            <w:tcBorders>
              <w:top w:val="nil"/>
              <w:left w:val="nil"/>
              <w:bottom w:val="single" w:sz="4" w:space="0" w:color="auto"/>
              <w:right w:val="single" w:sz="4" w:space="0" w:color="auto"/>
            </w:tcBorders>
            <w:shd w:val="clear" w:color="auto" w:fill="auto"/>
            <w:noWrap/>
            <w:hideMark/>
          </w:tcPr>
          <w:p w14:paraId="1FDAC540" w14:textId="77777777" w:rsidR="00397D5E" w:rsidRPr="004D27B0" w:rsidRDefault="00397D5E" w:rsidP="00397D5E">
            <w:pPr>
              <w:jc w:val="left"/>
              <w:rPr>
                <w:sz w:val="20"/>
                <w:szCs w:val="20"/>
              </w:rPr>
            </w:pPr>
            <w:r>
              <w:rPr>
                <w:sz w:val="20"/>
                <w:szCs w:val="20"/>
              </w:rPr>
              <w:t>PGEH (etapa I, segundo tramo)</w:t>
            </w:r>
          </w:p>
        </w:tc>
        <w:tc>
          <w:tcPr>
            <w:tcW w:w="1260" w:type="dxa"/>
            <w:tcBorders>
              <w:top w:val="nil"/>
              <w:left w:val="nil"/>
              <w:bottom w:val="single" w:sz="4" w:space="0" w:color="auto"/>
              <w:right w:val="single" w:sz="4" w:space="0" w:color="auto"/>
            </w:tcBorders>
            <w:shd w:val="clear" w:color="auto" w:fill="auto"/>
            <w:noWrap/>
            <w:hideMark/>
          </w:tcPr>
          <w:p w14:paraId="26CDF175" w14:textId="4BDA4130" w:rsidR="00397D5E" w:rsidRPr="004D27B0" w:rsidRDefault="00397D5E" w:rsidP="00406430">
            <w:pPr>
              <w:jc w:val="center"/>
              <w:rPr>
                <w:sz w:val="20"/>
                <w:szCs w:val="20"/>
              </w:rPr>
            </w:pPr>
            <w:r>
              <w:rPr>
                <w:sz w:val="20"/>
                <w:szCs w:val="20"/>
              </w:rPr>
              <w:t>67</w:t>
            </w:r>
          </w:p>
        </w:tc>
        <w:tc>
          <w:tcPr>
            <w:tcW w:w="1835" w:type="dxa"/>
            <w:tcBorders>
              <w:top w:val="nil"/>
              <w:left w:val="nil"/>
              <w:bottom w:val="single" w:sz="4" w:space="0" w:color="auto"/>
              <w:right w:val="single" w:sz="4" w:space="0" w:color="auto"/>
            </w:tcBorders>
            <w:shd w:val="clear" w:color="auto" w:fill="auto"/>
            <w:noWrap/>
            <w:hideMark/>
          </w:tcPr>
          <w:p w14:paraId="45B4DABD" w14:textId="77777777" w:rsidR="00397D5E" w:rsidRPr="004D27B0" w:rsidRDefault="00397D5E" w:rsidP="00397D5E">
            <w:pPr>
              <w:jc w:val="left"/>
              <w:rPr>
                <w:sz w:val="20"/>
                <w:szCs w:val="20"/>
              </w:rPr>
            </w:pPr>
            <w:r>
              <w:rPr>
                <w:sz w:val="20"/>
                <w:szCs w:val="20"/>
              </w:rPr>
              <w:t>Demora de 12 meses</w:t>
            </w:r>
          </w:p>
        </w:tc>
        <w:tc>
          <w:tcPr>
            <w:tcW w:w="4735" w:type="dxa"/>
            <w:tcBorders>
              <w:top w:val="nil"/>
              <w:left w:val="nil"/>
              <w:bottom w:val="single" w:sz="4" w:space="0" w:color="auto"/>
              <w:right w:val="single" w:sz="4" w:space="0" w:color="auto"/>
            </w:tcBorders>
            <w:shd w:val="clear" w:color="auto" w:fill="auto"/>
            <w:hideMark/>
          </w:tcPr>
          <w:p w14:paraId="46385835" w14:textId="64B8F118" w:rsidR="00397D5E" w:rsidRPr="004D27B0" w:rsidRDefault="00397D5E" w:rsidP="00397D5E">
            <w:pPr>
              <w:jc w:val="left"/>
              <w:rPr>
                <w:sz w:val="20"/>
                <w:szCs w:val="20"/>
              </w:rPr>
            </w:pPr>
            <w:r>
              <w:rPr>
                <w:sz w:val="20"/>
                <w:szCs w:val="20"/>
              </w:rPr>
              <w:t>Pedir al PNUMA que informe en la 94ª reunión sobre este proyecto con demoras en la ejecución</w:t>
            </w:r>
          </w:p>
        </w:tc>
      </w:tr>
      <w:tr w:rsidR="004D27B0" w:rsidRPr="004D27B0" w14:paraId="273587BC" w14:textId="77777777" w:rsidTr="002361D4">
        <w:trPr>
          <w:trHeight w:val="188"/>
        </w:trPr>
        <w:tc>
          <w:tcPr>
            <w:tcW w:w="2118" w:type="dxa"/>
            <w:tcBorders>
              <w:top w:val="nil"/>
              <w:left w:val="single" w:sz="4" w:space="0" w:color="auto"/>
              <w:bottom w:val="single" w:sz="4" w:space="0" w:color="auto"/>
              <w:right w:val="single" w:sz="4" w:space="0" w:color="auto"/>
            </w:tcBorders>
            <w:shd w:val="clear" w:color="auto" w:fill="auto"/>
            <w:noWrap/>
            <w:hideMark/>
          </w:tcPr>
          <w:p w14:paraId="248B1027" w14:textId="77777777" w:rsidR="00CF0074" w:rsidRPr="004D27B0" w:rsidRDefault="00CF0074" w:rsidP="00397D5E">
            <w:pPr>
              <w:jc w:val="left"/>
              <w:rPr>
                <w:sz w:val="20"/>
                <w:szCs w:val="20"/>
              </w:rPr>
            </w:pPr>
            <w:r>
              <w:rPr>
                <w:sz w:val="20"/>
                <w:szCs w:val="20"/>
              </w:rPr>
              <w:lastRenderedPageBreak/>
              <w:t xml:space="preserve">San Vicente y las Granadinas </w:t>
            </w:r>
          </w:p>
          <w:p w14:paraId="6840808E" w14:textId="54E9B329" w:rsidR="00397D5E" w:rsidRPr="004D27B0" w:rsidRDefault="00397D5E" w:rsidP="00397D5E">
            <w:pPr>
              <w:jc w:val="left"/>
              <w:rPr>
                <w:sz w:val="20"/>
                <w:szCs w:val="20"/>
              </w:rPr>
            </w:pPr>
            <w:r>
              <w:rPr>
                <w:sz w:val="20"/>
                <w:szCs w:val="20"/>
              </w:rPr>
              <w:t>STV/PHA/86/TAS/26</w:t>
            </w:r>
          </w:p>
        </w:tc>
        <w:tc>
          <w:tcPr>
            <w:tcW w:w="4177" w:type="dxa"/>
            <w:tcBorders>
              <w:top w:val="nil"/>
              <w:left w:val="nil"/>
              <w:bottom w:val="single" w:sz="4" w:space="0" w:color="auto"/>
              <w:right w:val="single" w:sz="4" w:space="0" w:color="auto"/>
            </w:tcBorders>
            <w:shd w:val="clear" w:color="auto" w:fill="auto"/>
            <w:noWrap/>
            <w:hideMark/>
          </w:tcPr>
          <w:p w14:paraId="0D90C325" w14:textId="77777777" w:rsidR="00397D5E" w:rsidRPr="004D27B0" w:rsidRDefault="00397D5E" w:rsidP="00397D5E">
            <w:pPr>
              <w:jc w:val="left"/>
              <w:rPr>
                <w:sz w:val="20"/>
                <w:szCs w:val="20"/>
              </w:rPr>
            </w:pPr>
            <w:r>
              <w:rPr>
                <w:sz w:val="20"/>
                <w:szCs w:val="20"/>
              </w:rPr>
              <w:t>PGEH (etapa I, tercer tramo)</w:t>
            </w:r>
          </w:p>
        </w:tc>
        <w:tc>
          <w:tcPr>
            <w:tcW w:w="1260" w:type="dxa"/>
            <w:tcBorders>
              <w:top w:val="nil"/>
              <w:left w:val="nil"/>
              <w:bottom w:val="single" w:sz="4" w:space="0" w:color="auto"/>
              <w:right w:val="single" w:sz="4" w:space="0" w:color="auto"/>
            </w:tcBorders>
            <w:shd w:val="clear" w:color="auto" w:fill="auto"/>
            <w:noWrap/>
            <w:hideMark/>
          </w:tcPr>
          <w:p w14:paraId="059B2A14" w14:textId="0F03A7D5" w:rsidR="00397D5E" w:rsidRPr="004D27B0" w:rsidRDefault="00397D5E" w:rsidP="00406430">
            <w:pPr>
              <w:jc w:val="center"/>
              <w:rPr>
                <w:sz w:val="20"/>
                <w:szCs w:val="20"/>
              </w:rPr>
            </w:pPr>
            <w:r>
              <w:rPr>
                <w:sz w:val="20"/>
                <w:szCs w:val="20"/>
              </w:rPr>
              <w:t>0</w:t>
            </w:r>
          </w:p>
        </w:tc>
        <w:tc>
          <w:tcPr>
            <w:tcW w:w="1835" w:type="dxa"/>
            <w:tcBorders>
              <w:top w:val="nil"/>
              <w:left w:val="nil"/>
              <w:bottom w:val="single" w:sz="4" w:space="0" w:color="auto"/>
              <w:right w:val="single" w:sz="4" w:space="0" w:color="auto"/>
            </w:tcBorders>
            <w:shd w:val="clear" w:color="auto" w:fill="auto"/>
            <w:noWrap/>
            <w:hideMark/>
          </w:tcPr>
          <w:p w14:paraId="2CA9E741" w14:textId="77777777" w:rsidR="00397D5E" w:rsidRPr="004D27B0" w:rsidRDefault="00397D5E" w:rsidP="00397D5E">
            <w:pPr>
              <w:jc w:val="left"/>
              <w:rPr>
                <w:sz w:val="20"/>
                <w:szCs w:val="20"/>
              </w:rPr>
            </w:pPr>
            <w:r>
              <w:rPr>
                <w:sz w:val="20"/>
                <w:szCs w:val="20"/>
              </w:rPr>
              <w:t>Demora de 18 meses</w:t>
            </w:r>
          </w:p>
        </w:tc>
        <w:tc>
          <w:tcPr>
            <w:tcW w:w="4735" w:type="dxa"/>
            <w:tcBorders>
              <w:top w:val="nil"/>
              <w:left w:val="nil"/>
              <w:bottom w:val="single" w:sz="4" w:space="0" w:color="auto"/>
              <w:right w:val="single" w:sz="4" w:space="0" w:color="auto"/>
            </w:tcBorders>
            <w:shd w:val="clear" w:color="auto" w:fill="auto"/>
            <w:hideMark/>
          </w:tcPr>
          <w:p w14:paraId="0D1985FA" w14:textId="4F777F21" w:rsidR="00397D5E" w:rsidRPr="004D27B0" w:rsidRDefault="00397D5E" w:rsidP="00397D5E">
            <w:pPr>
              <w:jc w:val="left"/>
              <w:rPr>
                <w:sz w:val="20"/>
                <w:szCs w:val="20"/>
              </w:rPr>
            </w:pPr>
            <w:r>
              <w:rPr>
                <w:sz w:val="20"/>
                <w:szCs w:val="20"/>
              </w:rPr>
              <w:t>Pedir al PNUMA que informe en la 94ª reunión sobre este proyecto con demoras en la ejecución</w:t>
            </w:r>
          </w:p>
        </w:tc>
      </w:tr>
      <w:tr w:rsidR="004D27B0" w:rsidRPr="004D27B0" w14:paraId="79661B39" w14:textId="77777777" w:rsidTr="00251A6A">
        <w:trPr>
          <w:trHeight w:val="404"/>
        </w:trPr>
        <w:tc>
          <w:tcPr>
            <w:tcW w:w="2118" w:type="dxa"/>
            <w:tcBorders>
              <w:top w:val="single" w:sz="4" w:space="0" w:color="auto"/>
              <w:left w:val="single" w:sz="4" w:space="0" w:color="auto"/>
              <w:bottom w:val="single" w:sz="4" w:space="0" w:color="auto"/>
              <w:right w:val="single" w:sz="4" w:space="0" w:color="auto"/>
            </w:tcBorders>
            <w:shd w:val="clear" w:color="auto" w:fill="auto"/>
            <w:noWrap/>
          </w:tcPr>
          <w:p w14:paraId="4B0029D1" w14:textId="77777777" w:rsidR="00576B3C" w:rsidRPr="004D27B0" w:rsidRDefault="00576B3C" w:rsidP="00251A6A">
            <w:pPr>
              <w:jc w:val="left"/>
              <w:rPr>
                <w:sz w:val="20"/>
                <w:szCs w:val="20"/>
              </w:rPr>
            </w:pPr>
            <w:r>
              <w:rPr>
                <w:sz w:val="20"/>
                <w:szCs w:val="20"/>
              </w:rPr>
              <w:t xml:space="preserve">Santo Tomé y Príncipe </w:t>
            </w:r>
          </w:p>
          <w:p w14:paraId="6051242B" w14:textId="77777777" w:rsidR="00576B3C" w:rsidRPr="004D27B0" w:rsidRDefault="00576B3C" w:rsidP="00251A6A">
            <w:pPr>
              <w:jc w:val="left"/>
              <w:rPr>
                <w:sz w:val="20"/>
                <w:szCs w:val="20"/>
              </w:rPr>
            </w:pPr>
            <w:r>
              <w:rPr>
                <w:sz w:val="20"/>
                <w:szCs w:val="20"/>
              </w:rPr>
              <w:t>STP/PHA/81/PRP/28</w:t>
            </w:r>
          </w:p>
        </w:tc>
        <w:tc>
          <w:tcPr>
            <w:tcW w:w="4177" w:type="dxa"/>
            <w:tcBorders>
              <w:top w:val="single" w:sz="4" w:space="0" w:color="auto"/>
              <w:left w:val="nil"/>
              <w:bottom w:val="single" w:sz="4" w:space="0" w:color="auto"/>
              <w:right w:val="single" w:sz="4" w:space="0" w:color="auto"/>
            </w:tcBorders>
            <w:shd w:val="clear" w:color="auto" w:fill="auto"/>
            <w:noWrap/>
          </w:tcPr>
          <w:p w14:paraId="23E57F62" w14:textId="77777777" w:rsidR="00576B3C" w:rsidRPr="004D27B0" w:rsidRDefault="00576B3C" w:rsidP="00251A6A">
            <w:pPr>
              <w:jc w:val="left"/>
              <w:rPr>
                <w:sz w:val="20"/>
                <w:szCs w:val="20"/>
              </w:rPr>
            </w:pPr>
            <w:r>
              <w:rPr>
                <w:sz w:val="20"/>
                <w:szCs w:val="20"/>
              </w:rPr>
              <w:t>Preparación de un PGEH (etapa II)</w:t>
            </w:r>
          </w:p>
        </w:tc>
        <w:tc>
          <w:tcPr>
            <w:tcW w:w="1260" w:type="dxa"/>
            <w:tcBorders>
              <w:top w:val="nil"/>
              <w:left w:val="nil"/>
              <w:bottom w:val="single" w:sz="4" w:space="0" w:color="auto"/>
              <w:right w:val="single" w:sz="4" w:space="0" w:color="auto"/>
            </w:tcBorders>
            <w:shd w:val="clear" w:color="auto" w:fill="auto"/>
            <w:noWrap/>
          </w:tcPr>
          <w:p w14:paraId="36548C72" w14:textId="1BF60FE9" w:rsidR="00576B3C" w:rsidRPr="004D27B0" w:rsidRDefault="0030400B" w:rsidP="00251A6A">
            <w:pPr>
              <w:jc w:val="center"/>
              <w:rPr>
                <w:sz w:val="20"/>
                <w:szCs w:val="20"/>
              </w:rPr>
            </w:pPr>
            <w:r>
              <w:rPr>
                <w:sz w:val="20"/>
                <w:szCs w:val="20"/>
              </w:rPr>
              <w:t>100</w:t>
            </w:r>
          </w:p>
        </w:tc>
        <w:tc>
          <w:tcPr>
            <w:tcW w:w="1835" w:type="dxa"/>
            <w:tcBorders>
              <w:top w:val="nil"/>
              <w:left w:val="nil"/>
              <w:bottom w:val="single" w:sz="4" w:space="0" w:color="auto"/>
              <w:right w:val="single" w:sz="4" w:space="0" w:color="auto"/>
            </w:tcBorders>
            <w:shd w:val="clear" w:color="auto" w:fill="auto"/>
            <w:noWrap/>
          </w:tcPr>
          <w:p w14:paraId="649CD3F1" w14:textId="625A7AD8" w:rsidR="00576B3C" w:rsidRPr="004D27B0" w:rsidRDefault="00576B3C" w:rsidP="00251A6A">
            <w:pPr>
              <w:jc w:val="left"/>
              <w:rPr>
                <w:sz w:val="20"/>
                <w:szCs w:val="20"/>
              </w:rPr>
            </w:pPr>
            <w:r>
              <w:rPr>
                <w:sz w:val="20"/>
                <w:szCs w:val="20"/>
              </w:rPr>
              <w:t>Demora en la presentación de la etapa II</w:t>
            </w:r>
          </w:p>
        </w:tc>
        <w:tc>
          <w:tcPr>
            <w:tcW w:w="4735" w:type="dxa"/>
            <w:tcBorders>
              <w:top w:val="nil"/>
              <w:left w:val="nil"/>
              <w:bottom w:val="single" w:sz="4" w:space="0" w:color="auto"/>
              <w:right w:val="single" w:sz="4" w:space="0" w:color="auto"/>
            </w:tcBorders>
            <w:shd w:val="clear" w:color="auto" w:fill="auto"/>
          </w:tcPr>
          <w:p w14:paraId="6F7BBF48" w14:textId="226F84AB" w:rsidR="00576B3C" w:rsidRPr="004D27B0" w:rsidRDefault="00703A5A" w:rsidP="00251A6A">
            <w:pPr>
              <w:jc w:val="left"/>
              <w:rPr>
                <w:sz w:val="20"/>
                <w:szCs w:val="20"/>
              </w:rPr>
            </w:pPr>
            <w:r>
              <w:rPr>
                <w:sz w:val="20"/>
                <w:szCs w:val="20"/>
              </w:rPr>
              <w:t>Tomando nota de la decisión 77/8(j), pedir al PNUMA que informe a la 94ª reunión sobre los avances en la preparación de la etapa II</w:t>
            </w:r>
          </w:p>
        </w:tc>
      </w:tr>
      <w:tr w:rsidR="004D27B0" w:rsidRPr="004D27B0" w14:paraId="4AAD0854" w14:textId="77777777" w:rsidTr="00251A6A">
        <w:trPr>
          <w:trHeight w:val="260"/>
        </w:trPr>
        <w:tc>
          <w:tcPr>
            <w:tcW w:w="2118" w:type="dxa"/>
            <w:tcBorders>
              <w:top w:val="single" w:sz="4" w:space="0" w:color="auto"/>
              <w:left w:val="single" w:sz="4" w:space="0" w:color="auto"/>
              <w:bottom w:val="single" w:sz="4" w:space="0" w:color="auto"/>
              <w:right w:val="single" w:sz="4" w:space="0" w:color="auto"/>
            </w:tcBorders>
            <w:shd w:val="clear" w:color="auto" w:fill="auto"/>
            <w:noWrap/>
          </w:tcPr>
          <w:p w14:paraId="4E814580" w14:textId="77777777" w:rsidR="003872B8" w:rsidRPr="004D27B0" w:rsidRDefault="003872B8" w:rsidP="00251A6A">
            <w:pPr>
              <w:jc w:val="left"/>
              <w:rPr>
                <w:sz w:val="20"/>
                <w:szCs w:val="20"/>
              </w:rPr>
            </w:pPr>
            <w:r>
              <w:rPr>
                <w:sz w:val="20"/>
                <w:szCs w:val="20"/>
              </w:rPr>
              <w:t>Sudán del Sur</w:t>
            </w:r>
          </w:p>
          <w:p w14:paraId="505424BA" w14:textId="77777777" w:rsidR="003872B8" w:rsidRPr="004D27B0" w:rsidRDefault="003872B8" w:rsidP="00251A6A">
            <w:pPr>
              <w:jc w:val="left"/>
              <w:rPr>
                <w:sz w:val="20"/>
                <w:szCs w:val="20"/>
              </w:rPr>
            </w:pPr>
            <w:r>
              <w:rPr>
                <w:sz w:val="20"/>
                <w:szCs w:val="20"/>
              </w:rPr>
              <w:t>SSD/SEV/76/INS/03</w:t>
            </w:r>
          </w:p>
        </w:tc>
        <w:tc>
          <w:tcPr>
            <w:tcW w:w="4177" w:type="dxa"/>
            <w:tcBorders>
              <w:top w:val="single" w:sz="4" w:space="0" w:color="auto"/>
              <w:left w:val="nil"/>
              <w:bottom w:val="single" w:sz="4" w:space="0" w:color="auto"/>
              <w:right w:val="single" w:sz="4" w:space="0" w:color="auto"/>
            </w:tcBorders>
            <w:shd w:val="clear" w:color="auto" w:fill="auto"/>
            <w:noWrap/>
          </w:tcPr>
          <w:p w14:paraId="4711DC9F" w14:textId="77777777" w:rsidR="003872B8" w:rsidRPr="004D27B0" w:rsidRDefault="003872B8" w:rsidP="00251A6A">
            <w:pPr>
              <w:jc w:val="left"/>
              <w:rPr>
                <w:sz w:val="20"/>
                <w:szCs w:val="20"/>
              </w:rPr>
            </w:pPr>
            <w:r>
              <w:rPr>
                <w:sz w:val="20"/>
                <w:szCs w:val="20"/>
              </w:rPr>
              <w:t>Proyecto de fortalecimiento institucional (fase I: 5/2016-4/2018)</w:t>
            </w:r>
          </w:p>
        </w:tc>
        <w:tc>
          <w:tcPr>
            <w:tcW w:w="1260" w:type="dxa"/>
            <w:tcBorders>
              <w:top w:val="nil"/>
              <w:left w:val="nil"/>
              <w:bottom w:val="single" w:sz="4" w:space="0" w:color="auto"/>
              <w:right w:val="single" w:sz="4" w:space="0" w:color="auto"/>
            </w:tcBorders>
            <w:shd w:val="clear" w:color="auto" w:fill="auto"/>
            <w:noWrap/>
          </w:tcPr>
          <w:p w14:paraId="13498C91" w14:textId="77777777" w:rsidR="003872B8" w:rsidRPr="004D27B0" w:rsidRDefault="003872B8" w:rsidP="00251A6A">
            <w:pPr>
              <w:jc w:val="center"/>
              <w:rPr>
                <w:sz w:val="20"/>
                <w:szCs w:val="20"/>
              </w:rPr>
            </w:pPr>
            <w:r>
              <w:rPr>
                <w:sz w:val="20"/>
                <w:szCs w:val="20"/>
              </w:rPr>
              <w:t>0</w:t>
            </w:r>
          </w:p>
        </w:tc>
        <w:tc>
          <w:tcPr>
            <w:tcW w:w="1835" w:type="dxa"/>
            <w:tcBorders>
              <w:top w:val="nil"/>
              <w:left w:val="nil"/>
              <w:bottom w:val="single" w:sz="4" w:space="0" w:color="auto"/>
              <w:right w:val="single" w:sz="4" w:space="0" w:color="auto"/>
            </w:tcBorders>
            <w:shd w:val="clear" w:color="auto" w:fill="auto"/>
            <w:noWrap/>
          </w:tcPr>
          <w:p w14:paraId="07A25120" w14:textId="77777777" w:rsidR="003872B8" w:rsidRPr="004D27B0" w:rsidRDefault="003872B8" w:rsidP="00251A6A">
            <w:pPr>
              <w:jc w:val="left"/>
              <w:rPr>
                <w:sz w:val="20"/>
                <w:szCs w:val="20"/>
              </w:rPr>
            </w:pPr>
            <w:r>
              <w:rPr>
                <w:sz w:val="20"/>
                <w:szCs w:val="20"/>
              </w:rPr>
              <w:t>Demora en la ejecución del proyecto</w:t>
            </w:r>
          </w:p>
        </w:tc>
        <w:tc>
          <w:tcPr>
            <w:tcW w:w="4735" w:type="dxa"/>
            <w:tcBorders>
              <w:top w:val="nil"/>
              <w:left w:val="nil"/>
              <w:bottom w:val="single" w:sz="4" w:space="0" w:color="auto"/>
              <w:right w:val="single" w:sz="4" w:space="0" w:color="auto"/>
            </w:tcBorders>
            <w:shd w:val="clear" w:color="auto" w:fill="auto"/>
          </w:tcPr>
          <w:p w14:paraId="790EDFCF" w14:textId="77777777" w:rsidR="003872B8" w:rsidRPr="004D27B0" w:rsidRDefault="003872B8" w:rsidP="00251A6A">
            <w:pPr>
              <w:jc w:val="left"/>
              <w:rPr>
                <w:sz w:val="20"/>
                <w:szCs w:val="20"/>
              </w:rPr>
            </w:pPr>
            <w:r>
              <w:rPr>
                <w:sz w:val="20"/>
                <w:szCs w:val="20"/>
              </w:rPr>
              <w:t>Pedir al PNUMA que informe en la 94ª reunión sobre el avance en la ejecución</w:t>
            </w:r>
          </w:p>
        </w:tc>
      </w:tr>
      <w:tr w:rsidR="004D27B0" w:rsidRPr="004D27B0" w14:paraId="4371607B" w14:textId="77777777" w:rsidTr="002361D4">
        <w:trPr>
          <w:trHeight w:val="323"/>
        </w:trPr>
        <w:tc>
          <w:tcPr>
            <w:tcW w:w="2118" w:type="dxa"/>
            <w:tcBorders>
              <w:top w:val="nil"/>
              <w:left w:val="single" w:sz="4" w:space="0" w:color="auto"/>
              <w:bottom w:val="single" w:sz="4" w:space="0" w:color="auto"/>
              <w:right w:val="single" w:sz="4" w:space="0" w:color="auto"/>
            </w:tcBorders>
            <w:shd w:val="clear" w:color="auto" w:fill="auto"/>
            <w:noWrap/>
            <w:hideMark/>
          </w:tcPr>
          <w:p w14:paraId="01B43D6D" w14:textId="2D931F2F" w:rsidR="00461D6D" w:rsidRPr="004D27B0" w:rsidRDefault="00461D6D" w:rsidP="00397D5E">
            <w:pPr>
              <w:jc w:val="left"/>
              <w:rPr>
                <w:sz w:val="20"/>
                <w:szCs w:val="20"/>
              </w:rPr>
            </w:pPr>
            <w:r>
              <w:rPr>
                <w:sz w:val="20"/>
                <w:szCs w:val="20"/>
              </w:rPr>
              <w:t xml:space="preserve">Timor Oriental </w:t>
            </w:r>
          </w:p>
          <w:p w14:paraId="1089DFF4" w14:textId="498B57CD" w:rsidR="00397D5E" w:rsidRPr="004D27B0" w:rsidRDefault="00397D5E" w:rsidP="00397D5E">
            <w:pPr>
              <w:jc w:val="left"/>
              <w:rPr>
                <w:sz w:val="20"/>
                <w:szCs w:val="20"/>
              </w:rPr>
            </w:pPr>
            <w:r>
              <w:rPr>
                <w:sz w:val="20"/>
                <w:szCs w:val="20"/>
              </w:rPr>
              <w:t>TLS/PHA/80/TAS/16</w:t>
            </w:r>
          </w:p>
        </w:tc>
        <w:tc>
          <w:tcPr>
            <w:tcW w:w="4177" w:type="dxa"/>
            <w:tcBorders>
              <w:top w:val="nil"/>
              <w:left w:val="nil"/>
              <w:bottom w:val="single" w:sz="4" w:space="0" w:color="auto"/>
              <w:right w:val="single" w:sz="4" w:space="0" w:color="auto"/>
            </w:tcBorders>
            <w:shd w:val="clear" w:color="auto" w:fill="auto"/>
            <w:noWrap/>
            <w:hideMark/>
          </w:tcPr>
          <w:p w14:paraId="14615189" w14:textId="77777777" w:rsidR="00397D5E" w:rsidRPr="004D27B0" w:rsidRDefault="00397D5E" w:rsidP="00397D5E">
            <w:pPr>
              <w:jc w:val="left"/>
              <w:rPr>
                <w:sz w:val="20"/>
                <w:szCs w:val="20"/>
              </w:rPr>
            </w:pPr>
            <w:r>
              <w:rPr>
                <w:sz w:val="20"/>
                <w:szCs w:val="20"/>
              </w:rPr>
              <w:t>PGEH (etapa II, primer tramo)</w:t>
            </w:r>
          </w:p>
        </w:tc>
        <w:tc>
          <w:tcPr>
            <w:tcW w:w="1260" w:type="dxa"/>
            <w:tcBorders>
              <w:top w:val="nil"/>
              <w:left w:val="nil"/>
              <w:bottom w:val="single" w:sz="4" w:space="0" w:color="auto"/>
              <w:right w:val="single" w:sz="4" w:space="0" w:color="auto"/>
            </w:tcBorders>
            <w:shd w:val="clear" w:color="auto" w:fill="auto"/>
            <w:noWrap/>
            <w:hideMark/>
          </w:tcPr>
          <w:p w14:paraId="7481A997" w14:textId="2D429C47" w:rsidR="00397D5E" w:rsidRPr="004D27B0" w:rsidRDefault="00397D5E" w:rsidP="00406430">
            <w:pPr>
              <w:jc w:val="center"/>
              <w:rPr>
                <w:sz w:val="20"/>
                <w:szCs w:val="20"/>
              </w:rPr>
            </w:pPr>
            <w:r>
              <w:rPr>
                <w:sz w:val="20"/>
                <w:szCs w:val="20"/>
              </w:rPr>
              <w:t>52</w:t>
            </w:r>
          </w:p>
        </w:tc>
        <w:tc>
          <w:tcPr>
            <w:tcW w:w="1835" w:type="dxa"/>
            <w:tcBorders>
              <w:top w:val="nil"/>
              <w:left w:val="nil"/>
              <w:bottom w:val="single" w:sz="4" w:space="0" w:color="auto"/>
              <w:right w:val="single" w:sz="4" w:space="0" w:color="auto"/>
            </w:tcBorders>
            <w:shd w:val="clear" w:color="auto" w:fill="auto"/>
            <w:noWrap/>
            <w:hideMark/>
          </w:tcPr>
          <w:p w14:paraId="2D54083B" w14:textId="77777777" w:rsidR="00397D5E" w:rsidRPr="004D27B0" w:rsidRDefault="00397D5E" w:rsidP="00397D5E">
            <w:pPr>
              <w:jc w:val="left"/>
              <w:rPr>
                <w:sz w:val="20"/>
                <w:szCs w:val="20"/>
              </w:rPr>
            </w:pPr>
            <w:r>
              <w:rPr>
                <w:sz w:val="20"/>
                <w:szCs w:val="20"/>
              </w:rPr>
              <w:t>Demora de 12 meses</w:t>
            </w:r>
          </w:p>
        </w:tc>
        <w:tc>
          <w:tcPr>
            <w:tcW w:w="4735" w:type="dxa"/>
            <w:tcBorders>
              <w:top w:val="nil"/>
              <w:left w:val="nil"/>
              <w:bottom w:val="single" w:sz="4" w:space="0" w:color="auto"/>
              <w:right w:val="single" w:sz="4" w:space="0" w:color="auto"/>
            </w:tcBorders>
            <w:shd w:val="clear" w:color="auto" w:fill="auto"/>
            <w:hideMark/>
          </w:tcPr>
          <w:p w14:paraId="0BCC9B60" w14:textId="1D919F04" w:rsidR="00397D5E" w:rsidRPr="004D27B0" w:rsidRDefault="00397D5E" w:rsidP="00397D5E">
            <w:pPr>
              <w:jc w:val="left"/>
              <w:rPr>
                <w:sz w:val="20"/>
                <w:szCs w:val="20"/>
              </w:rPr>
            </w:pPr>
            <w:r>
              <w:rPr>
                <w:sz w:val="20"/>
                <w:szCs w:val="20"/>
              </w:rPr>
              <w:t>Pedir al PNUMA que informe en la 94ª reunión sobre este proyecto con demoras en la ejecución</w:t>
            </w:r>
          </w:p>
        </w:tc>
      </w:tr>
      <w:tr w:rsidR="004D27B0" w:rsidRPr="004D27B0" w14:paraId="52427E30" w14:textId="77777777" w:rsidTr="00251A6A">
        <w:trPr>
          <w:trHeight w:val="485"/>
        </w:trPr>
        <w:tc>
          <w:tcPr>
            <w:tcW w:w="2118" w:type="dxa"/>
            <w:tcBorders>
              <w:top w:val="nil"/>
              <w:left w:val="single" w:sz="4" w:space="0" w:color="auto"/>
              <w:bottom w:val="single" w:sz="4" w:space="0" w:color="auto"/>
              <w:right w:val="single" w:sz="4" w:space="0" w:color="auto"/>
            </w:tcBorders>
            <w:shd w:val="clear" w:color="auto" w:fill="auto"/>
            <w:noWrap/>
            <w:hideMark/>
          </w:tcPr>
          <w:p w14:paraId="3D43AC76" w14:textId="77777777" w:rsidR="00461D6D" w:rsidRPr="004D27B0" w:rsidRDefault="00461D6D" w:rsidP="00251A6A">
            <w:pPr>
              <w:jc w:val="left"/>
              <w:rPr>
                <w:sz w:val="20"/>
                <w:szCs w:val="20"/>
              </w:rPr>
            </w:pPr>
            <w:r>
              <w:rPr>
                <w:sz w:val="20"/>
                <w:szCs w:val="20"/>
              </w:rPr>
              <w:t xml:space="preserve">Tuvalu </w:t>
            </w:r>
          </w:p>
          <w:p w14:paraId="27B98B0B" w14:textId="1588D442" w:rsidR="004D36A5" w:rsidRPr="004D27B0" w:rsidRDefault="004D36A5" w:rsidP="00251A6A">
            <w:pPr>
              <w:jc w:val="left"/>
              <w:rPr>
                <w:sz w:val="20"/>
                <w:szCs w:val="20"/>
              </w:rPr>
            </w:pPr>
            <w:r>
              <w:rPr>
                <w:sz w:val="20"/>
                <w:szCs w:val="20"/>
              </w:rPr>
              <w:t>TUV/PHA/86/TAS/17</w:t>
            </w:r>
          </w:p>
        </w:tc>
        <w:tc>
          <w:tcPr>
            <w:tcW w:w="4177" w:type="dxa"/>
            <w:tcBorders>
              <w:top w:val="nil"/>
              <w:left w:val="nil"/>
              <w:bottom w:val="single" w:sz="4" w:space="0" w:color="auto"/>
              <w:right w:val="single" w:sz="4" w:space="0" w:color="auto"/>
            </w:tcBorders>
            <w:shd w:val="clear" w:color="auto" w:fill="auto"/>
            <w:noWrap/>
            <w:hideMark/>
          </w:tcPr>
          <w:p w14:paraId="1417FCD1" w14:textId="77777777" w:rsidR="004D36A5" w:rsidRPr="004D27B0" w:rsidRDefault="004D36A5" w:rsidP="00251A6A">
            <w:pPr>
              <w:jc w:val="left"/>
              <w:rPr>
                <w:sz w:val="20"/>
                <w:szCs w:val="20"/>
              </w:rPr>
            </w:pPr>
            <w:r>
              <w:rPr>
                <w:sz w:val="20"/>
                <w:szCs w:val="20"/>
              </w:rPr>
              <w:t>PGEH para los países insulares del Pacífico mediante un planteamiento regional (etapa II, primer tramo)</w:t>
            </w:r>
          </w:p>
        </w:tc>
        <w:tc>
          <w:tcPr>
            <w:tcW w:w="1260" w:type="dxa"/>
            <w:tcBorders>
              <w:top w:val="nil"/>
              <w:left w:val="nil"/>
              <w:bottom w:val="single" w:sz="4" w:space="0" w:color="auto"/>
              <w:right w:val="single" w:sz="4" w:space="0" w:color="auto"/>
            </w:tcBorders>
            <w:shd w:val="clear" w:color="auto" w:fill="auto"/>
            <w:noWrap/>
            <w:hideMark/>
          </w:tcPr>
          <w:p w14:paraId="774A8CE7" w14:textId="77777777" w:rsidR="004D36A5" w:rsidRPr="004D27B0" w:rsidRDefault="004D36A5" w:rsidP="00251A6A">
            <w:pPr>
              <w:jc w:val="center"/>
              <w:rPr>
                <w:sz w:val="20"/>
                <w:szCs w:val="20"/>
              </w:rPr>
            </w:pPr>
            <w:r>
              <w:rPr>
                <w:sz w:val="20"/>
                <w:szCs w:val="20"/>
              </w:rPr>
              <w:t>0</w:t>
            </w:r>
          </w:p>
        </w:tc>
        <w:tc>
          <w:tcPr>
            <w:tcW w:w="1835" w:type="dxa"/>
            <w:tcBorders>
              <w:top w:val="nil"/>
              <w:left w:val="nil"/>
              <w:bottom w:val="single" w:sz="4" w:space="0" w:color="auto"/>
              <w:right w:val="single" w:sz="4" w:space="0" w:color="auto"/>
            </w:tcBorders>
            <w:shd w:val="clear" w:color="auto" w:fill="auto"/>
            <w:noWrap/>
            <w:hideMark/>
          </w:tcPr>
          <w:p w14:paraId="020C75DA" w14:textId="77777777" w:rsidR="004D36A5" w:rsidRPr="004D27B0" w:rsidRDefault="004D36A5" w:rsidP="00251A6A">
            <w:pPr>
              <w:jc w:val="left"/>
              <w:rPr>
                <w:sz w:val="20"/>
                <w:szCs w:val="20"/>
              </w:rPr>
            </w:pPr>
            <w:r>
              <w:rPr>
                <w:sz w:val="20"/>
                <w:szCs w:val="20"/>
              </w:rPr>
              <w:t>Demora de 18 meses</w:t>
            </w:r>
          </w:p>
        </w:tc>
        <w:tc>
          <w:tcPr>
            <w:tcW w:w="4735" w:type="dxa"/>
            <w:tcBorders>
              <w:top w:val="nil"/>
              <w:left w:val="nil"/>
              <w:bottom w:val="single" w:sz="4" w:space="0" w:color="auto"/>
              <w:right w:val="single" w:sz="4" w:space="0" w:color="auto"/>
            </w:tcBorders>
            <w:shd w:val="clear" w:color="auto" w:fill="auto"/>
            <w:hideMark/>
          </w:tcPr>
          <w:p w14:paraId="3311F075" w14:textId="77777777" w:rsidR="004D36A5" w:rsidRPr="004D27B0" w:rsidRDefault="004D36A5" w:rsidP="00251A6A">
            <w:pPr>
              <w:jc w:val="left"/>
              <w:rPr>
                <w:sz w:val="20"/>
                <w:szCs w:val="20"/>
              </w:rPr>
            </w:pPr>
            <w:r>
              <w:rPr>
                <w:sz w:val="20"/>
                <w:szCs w:val="20"/>
              </w:rPr>
              <w:t>Pedir al PNUMA que informe en la 94ª reunión sobre este proyecto con demoras en la ejecución</w:t>
            </w:r>
          </w:p>
        </w:tc>
      </w:tr>
      <w:tr w:rsidR="004D27B0" w:rsidRPr="004D27B0" w14:paraId="4A9FACD1" w14:textId="77777777" w:rsidTr="00251A6A">
        <w:trPr>
          <w:trHeight w:val="515"/>
        </w:trPr>
        <w:tc>
          <w:tcPr>
            <w:tcW w:w="2118" w:type="dxa"/>
            <w:tcBorders>
              <w:top w:val="nil"/>
              <w:left w:val="single" w:sz="4" w:space="0" w:color="auto"/>
              <w:bottom w:val="single" w:sz="4" w:space="0" w:color="auto"/>
              <w:right w:val="single" w:sz="4" w:space="0" w:color="auto"/>
            </w:tcBorders>
            <w:shd w:val="clear" w:color="auto" w:fill="auto"/>
            <w:noWrap/>
            <w:hideMark/>
          </w:tcPr>
          <w:p w14:paraId="08E090F5" w14:textId="77777777" w:rsidR="004D36A5" w:rsidRPr="004D27B0" w:rsidRDefault="004D36A5" w:rsidP="00251A6A">
            <w:pPr>
              <w:jc w:val="left"/>
              <w:rPr>
                <w:sz w:val="20"/>
                <w:szCs w:val="20"/>
              </w:rPr>
            </w:pPr>
            <w:r>
              <w:rPr>
                <w:sz w:val="20"/>
                <w:szCs w:val="20"/>
              </w:rPr>
              <w:t>Región: ASP</w:t>
            </w:r>
          </w:p>
          <w:p w14:paraId="2A25BC21" w14:textId="77777777" w:rsidR="004D36A5" w:rsidRPr="004D27B0" w:rsidRDefault="004D36A5" w:rsidP="00251A6A">
            <w:pPr>
              <w:jc w:val="left"/>
              <w:rPr>
                <w:sz w:val="20"/>
                <w:szCs w:val="20"/>
              </w:rPr>
            </w:pPr>
            <w:r>
              <w:rPr>
                <w:sz w:val="20"/>
                <w:szCs w:val="20"/>
              </w:rPr>
              <w:t>ASP/PHA/86/TAS/63</w:t>
            </w:r>
          </w:p>
        </w:tc>
        <w:tc>
          <w:tcPr>
            <w:tcW w:w="4177" w:type="dxa"/>
            <w:tcBorders>
              <w:top w:val="nil"/>
              <w:left w:val="nil"/>
              <w:bottom w:val="single" w:sz="4" w:space="0" w:color="auto"/>
              <w:right w:val="single" w:sz="4" w:space="0" w:color="auto"/>
            </w:tcBorders>
            <w:shd w:val="clear" w:color="auto" w:fill="auto"/>
            <w:noWrap/>
            <w:hideMark/>
          </w:tcPr>
          <w:p w14:paraId="04AF0F84" w14:textId="77777777" w:rsidR="004D36A5" w:rsidRPr="004D27B0" w:rsidRDefault="004D36A5" w:rsidP="00251A6A">
            <w:pPr>
              <w:jc w:val="left"/>
              <w:rPr>
                <w:sz w:val="20"/>
                <w:szCs w:val="20"/>
              </w:rPr>
            </w:pPr>
            <w:r>
              <w:rPr>
                <w:sz w:val="20"/>
                <w:szCs w:val="20"/>
              </w:rPr>
              <w:t>PGEH para los países insulares del Pacífico mediante un planteamiento regional (etapa II, primer tramo)</w:t>
            </w:r>
          </w:p>
        </w:tc>
        <w:tc>
          <w:tcPr>
            <w:tcW w:w="1260" w:type="dxa"/>
            <w:tcBorders>
              <w:top w:val="nil"/>
              <w:left w:val="nil"/>
              <w:bottom w:val="single" w:sz="4" w:space="0" w:color="auto"/>
              <w:right w:val="single" w:sz="4" w:space="0" w:color="auto"/>
            </w:tcBorders>
            <w:shd w:val="clear" w:color="auto" w:fill="auto"/>
            <w:noWrap/>
            <w:hideMark/>
          </w:tcPr>
          <w:p w14:paraId="4AF2E00B" w14:textId="77777777" w:rsidR="004D36A5" w:rsidRPr="004D27B0" w:rsidRDefault="004D36A5" w:rsidP="00251A6A">
            <w:pPr>
              <w:jc w:val="center"/>
              <w:rPr>
                <w:sz w:val="20"/>
                <w:szCs w:val="20"/>
              </w:rPr>
            </w:pPr>
            <w:r>
              <w:rPr>
                <w:sz w:val="20"/>
                <w:szCs w:val="20"/>
              </w:rPr>
              <w:t>0</w:t>
            </w:r>
          </w:p>
        </w:tc>
        <w:tc>
          <w:tcPr>
            <w:tcW w:w="1835" w:type="dxa"/>
            <w:tcBorders>
              <w:top w:val="nil"/>
              <w:left w:val="nil"/>
              <w:bottom w:val="single" w:sz="4" w:space="0" w:color="auto"/>
              <w:right w:val="single" w:sz="4" w:space="0" w:color="auto"/>
            </w:tcBorders>
            <w:shd w:val="clear" w:color="auto" w:fill="auto"/>
            <w:noWrap/>
            <w:hideMark/>
          </w:tcPr>
          <w:p w14:paraId="6289DC76" w14:textId="77777777" w:rsidR="004D36A5" w:rsidRPr="004D27B0" w:rsidRDefault="004D36A5" w:rsidP="00251A6A">
            <w:pPr>
              <w:jc w:val="left"/>
              <w:rPr>
                <w:sz w:val="20"/>
                <w:szCs w:val="20"/>
              </w:rPr>
            </w:pPr>
            <w:r>
              <w:rPr>
                <w:sz w:val="20"/>
                <w:szCs w:val="20"/>
              </w:rPr>
              <w:t>Demora de 18 meses</w:t>
            </w:r>
          </w:p>
        </w:tc>
        <w:tc>
          <w:tcPr>
            <w:tcW w:w="4735" w:type="dxa"/>
            <w:tcBorders>
              <w:top w:val="nil"/>
              <w:left w:val="nil"/>
              <w:bottom w:val="single" w:sz="4" w:space="0" w:color="auto"/>
              <w:right w:val="single" w:sz="4" w:space="0" w:color="auto"/>
            </w:tcBorders>
            <w:shd w:val="clear" w:color="auto" w:fill="auto"/>
            <w:hideMark/>
          </w:tcPr>
          <w:p w14:paraId="5DDB8C3B" w14:textId="77777777" w:rsidR="004D36A5" w:rsidRPr="004D27B0" w:rsidRDefault="004D36A5" w:rsidP="00251A6A">
            <w:pPr>
              <w:jc w:val="left"/>
              <w:rPr>
                <w:sz w:val="20"/>
                <w:szCs w:val="20"/>
              </w:rPr>
            </w:pPr>
            <w:r>
              <w:rPr>
                <w:sz w:val="20"/>
                <w:szCs w:val="20"/>
              </w:rPr>
              <w:t>Pedir al PNUMA que informe en la 94ª reunión sobre este proyecto con demoras en la ejecución</w:t>
            </w:r>
          </w:p>
        </w:tc>
      </w:tr>
    </w:tbl>
    <w:p w14:paraId="30280275" w14:textId="2F8D57D0" w:rsidR="00C216EB" w:rsidRPr="004D27B0" w:rsidRDefault="007E3452" w:rsidP="00965756">
      <w:pPr>
        <w:rPr>
          <w:sz w:val="19"/>
          <w:szCs w:val="19"/>
        </w:rPr>
      </w:pPr>
      <w:r>
        <w:rPr>
          <w:sz w:val="19"/>
          <w:szCs w:val="19"/>
        </w:rPr>
        <w:t>*Los códigos que terminan en "+" son de las contribuciones adicionales.</w:t>
      </w:r>
    </w:p>
    <w:p w14:paraId="46DA5331" w14:textId="77777777" w:rsidR="004E7F9C" w:rsidRPr="00BA28F1" w:rsidRDefault="004E7F9C" w:rsidP="004E7F9C">
      <w:pPr>
        <w:pStyle w:val="Title1"/>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4D27B0" w14:paraId="571F60DC" w14:textId="77777777" w:rsidTr="004947EB">
        <w:trPr>
          <w:jc w:val="center"/>
        </w:trPr>
        <w:tc>
          <w:tcPr>
            <w:tcW w:w="1915" w:type="dxa"/>
          </w:tcPr>
          <w:p w14:paraId="116782C6" w14:textId="77777777" w:rsidR="00E85409" w:rsidRPr="004D27B0" w:rsidRDefault="00E85409" w:rsidP="00251A6A"/>
        </w:tc>
        <w:tc>
          <w:tcPr>
            <w:tcW w:w="1915" w:type="dxa"/>
          </w:tcPr>
          <w:p w14:paraId="4B109F8D" w14:textId="77777777" w:rsidR="00E85409" w:rsidRPr="004D27B0" w:rsidRDefault="00E85409" w:rsidP="00251A6A"/>
        </w:tc>
        <w:tc>
          <w:tcPr>
            <w:tcW w:w="1915" w:type="dxa"/>
            <w:tcBorders>
              <w:bottom w:val="single" w:sz="4" w:space="0" w:color="auto"/>
            </w:tcBorders>
          </w:tcPr>
          <w:p w14:paraId="57C5B1D9" w14:textId="77777777" w:rsidR="00E85409" w:rsidRPr="004D27B0" w:rsidRDefault="00E85409" w:rsidP="00251A6A"/>
        </w:tc>
        <w:tc>
          <w:tcPr>
            <w:tcW w:w="1915" w:type="dxa"/>
          </w:tcPr>
          <w:p w14:paraId="5644B290" w14:textId="77777777" w:rsidR="00E85409" w:rsidRPr="004D27B0" w:rsidRDefault="00E85409" w:rsidP="00251A6A"/>
        </w:tc>
        <w:tc>
          <w:tcPr>
            <w:tcW w:w="1916" w:type="dxa"/>
          </w:tcPr>
          <w:p w14:paraId="24832B43" w14:textId="77777777" w:rsidR="00E85409" w:rsidRPr="004D27B0" w:rsidRDefault="00E85409" w:rsidP="00251A6A"/>
        </w:tc>
      </w:tr>
    </w:tbl>
    <w:p w14:paraId="69D3C89D" w14:textId="77777777" w:rsidR="00E85409" w:rsidRPr="004D27B0" w:rsidRDefault="00E85409" w:rsidP="004E7F9C"/>
    <w:sectPr w:rsidR="00E85409" w:rsidRPr="004D27B0" w:rsidSect="004947EB">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7381D" w14:textId="77777777" w:rsidR="00D05C63" w:rsidRDefault="00D05C63" w:rsidP="004A504B">
      <w:r>
        <w:separator/>
      </w:r>
    </w:p>
  </w:endnote>
  <w:endnote w:type="continuationSeparator" w:id="0">
    <w:p w14:paraId="05393571" w14:textId="77777777" w:rsidR="00D05C63" w:rsidRDefault="00D05C63" w:rsidP="004A504B">
      <w:r>
        <w:continuationSeparator/>
      </w:r>
    </w:p>
  </w:endnote>
  <w:endnote w:type="continuationNotice" w:id="1">
    <w:p w14:paraId="3ECB2362" w14:textId="77777777" w:rsidR="00D05C63" w:rsidRDefault="00D05C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C0D1D" w14:textId="77777777" w:rsidR="004947EB" w:rsidRPr="0033525D" w:rsidRDefault="004947EB">
    <w:pPr>
      <w:jc w:val="center"/>
    </w:pPr>
    <w:r>
      <w:fldChar w:fldCharType="begin"/>
    </w:r>
    <w:r>
      <w:instrText xml:space="preserve"> PAGE </w:instrText>
    </w:r>
    <w:r>
      <w:fldChar w:fldCharType="separate"/>
    </w:r>
    <w: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63FB1" w14:textId="77777777" w:rsidR="004947EB" w:rsidRPr="0033525D" w:rsidRDefault="004947EB">
    <w:pPr>
      <w:jc w:val="center"/>
    </w:pPr>
    <w:r>
      <w:fldChar w:fldCharType="begin"/>
    </w:r>
    <w:r>
      <w:instrText xml:space="preserve"> PAGE </w:instrText>
    </w:r>
    <w:r>
      <w:fldChar w:fldCharType="separate"/>
    </w:r>
    <w: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8730B" w14:textId="488BECA9" w:rsidR="004947EB" w:rsidRDefault="004947EB" w:rsidP="002D24A5">
    <w:pPr>
      <w:pBdr>
        <w:top w:val="single" w:sz="4" w:space="1" w:color="auto"/>
        <w:left w:val="single" w:sz="4" w:space="4" w:color="auto"/>
        <w:bottom w:val="single" w:sz="4" w:space="1" w:color="auto"/>
        <w:right w:val="single" w:sz="4" w:space="4" w:color="auto"/>
      </w:pBdr>
      <w:jc w:val="center"/>
      <w:rPr>
        <w:sz w:val="18"/>
        <w:szCs w:val="18"/>
      </w:rPr>
    </w:pPr>
    <w:r>
      <w:rPr>
        <w:sz w:val="18"/>
        <w:szCs w:val="18"/>
      </w:rPr>
      <w:t>Los documentos previos al período de sesiones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2831944"/>
      <w:docPartObj>
        <w:docPartGallery w:val="Page Numbers (Bottom of Page)"/>
        <w:docPartUnique/>
      </w:docPartObj>
    </w:sdtPr>
    <w:sdtEndPr>
      <w:rPr>
        <w:noProof/>
      </w:rPr>
    </w:sdtEndPr>
    <w:sdtContent>
      <w:p w14:paraId="78964A5B" w14:textId="77777777" w:rsidR="004947EB" w:rsidRDefault="004947EB">
        <w:pPr>
          <w:pStyle w:val="Footer"/>
          <w:jc w:val="center"/>
        </w:pPr>
        <w:r>
          <w:fldChar w:fldCharType="begin"/>
        </w:r>
        <w:r>
          <w:instrText xml:space="preserve"> PAGE   \* MERGEFORMAT </w:instrText>
        </w:r>
        <w:r>
          <w:fldChar w:fldCharType="separate"/>
        </w:r>
        <w:r>
          <w:t>2</w:t>
        </w:r>
        <w:r>
          <w:fldChar w:fldCharType="end"/>
        </w:r>
      </w:p>
    </w:sdtContent>
  </w:sdt>
  <w:p w14:paraId="38AF88A2" w14:textId="77777777" w:rsidR="004947EB" w:rsidRPr="004F6768" w:rsidRDefault="004947EB" w:rsidP="00251A6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4285E"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CB222"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9837739"/>
      <w:docPartObj>
        <w:docPartGallery w:val="Page Numbers (Bottom of Page)"/>
        <w:docPartUnique/>
      </w:docPartObj>
    </w:sdtPr>
    <w:sdtEndPr>
      <w:rPr>
        <w:noProof/>
      </w:rPr>
    </w:sdtEndPr>
    <w:sdtContent>
      <w:p w14:paraId="54B52C27" w14:textId="75623EF9" w:rsidR="004947EB" w:rsidRDefault="004947EB">
        <w:pPr>
          <w:pStyle w:val="Footer"/>
          <w:jc w:val="center"/>
        </w:pPr>
        <w:r>
          <w:fldChar w:fldCharType="begin"/>
        </w:r>
        <w:r>
          <w:instrText xml:space="preserve"> PAGE   \* MERGEFORMAT </w:instrText>
        </w:r>
        <w:r>
          <w:fldChar w:fldCharType="separate"/>
        </w:r>
        <w:r>
          <w:t>2</w:t>
        </w:r>
        <w:r>
          <w:fldChar w:fldCharType="end"/>
        </w:r>
      </w:p>
    </w:sdtContent>
  </w:sdt>
  <w:p w14:paraId="1416DDA8" w14:textId="77777777" w:rsidR="004E7F9C" w:rsidRPr="004947EB" w:rsidRDefault="004E7F9C" w:rsidP="004947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DCA13" w14:textId="77777777" w:rsidR="00D05C63" w:rsidRDefault="00D05C63" w:rsidP="004A504B">
      <w:r>
        <w:separator/>
      </w:r>
    </w:p>
  </w:footnote>
  <w:footnote w:type="continuationSeparator" w:id="0">
    <w:p w14:paraId="05C692B9" w14:textId="77777777" w:rsidR="00D05C63" w:rsidRDefault="00D05C63" w:rsidP="004A504B">
      <w:r>
        <w:continuationSeparator/>
      </w:r>
    </w:p>
  </w:footnote>
  <w:footnote w:type="continuationNotice" w:id="1">
    <w:p w14:paraId="0C6548A9" w14:textId="77777777" w:rsidR="00D05C63" w:rsidRDefault="00D05C63"/>
  </w:footnote>
  <w:footnote w:id="2">
    <w:p w14:paraId="0A77378B" w14:textId="38DFC1A0" w:rsidR="0079781A" w:rsidRPr="004D27B0" w:rsidRDefault="0079781A" w:rsidP="0079781A">
      <w:pPr>
        <w:pStyle w:val="FootnoteText"/>
      </w:pPr>
      <w:r>
        <w:rPr>
          <w:rStyle w:val="FootnoteReference"/>
        </w:rPr>
        <w:footnoteRef/>
      </w:r>
      <w:r>
        <w:t xml:space="preserve"> UNEP/OzL.Pro/ExCom//93/1</w:t>
      </w:r>
    </w:p>
  </w:footnote>
  <w:footnote w:id="3">
    <w:p w14:paraId="25EA931E" w14:textId="77777777" w:rsidR="004947EB" w:rsidRPr="004D27B0" w:rsidRDefault="004947EB" w:rsidP="004947EB">
      <w:pPr>
        <w:pStyle w:val="FootnoteText"/>
      </w:pPr>
      <w:r>
        <w:rPr>
          <w:rStyle w:val="FootnoteReference"/>
        </w:rPr>
        <w:footnoteRef/>
      </w:r>
      <w:r>
        <w:t xml:space="preserve"> El informe sobre la marcha de las actividades se adjunta al presente documento. Los datos se han incluido en la base de datos del informe refundido sobre la marcha de las actividades, disponible previa petición.</w:t>
      </w:r>
    </w:p>
  </w:footnote>
  <w:footnote w:id="4">
    <w:p w14:paraId="331A9CD2" w14:textId="65223E13" w:rsidR="004947EB" w:rsidRPr="004D27B0" w:rsidRDefault="004947EB" w:rsidP="004947EB">
      <w:pPr>
        <w:pStyle w:val="FootnoteText"/>
      </w:pPr>
      <w:r>
        <w:rPr>
          <w:rStyle w:val="FootnoteReference"/>
        </w:rPr>
        <w:footnoteRef/>
      </w:r>
      <w:r>
        <w:t xml:space="preserve"> De acuerdo con la decisión 84/12 a) iv), la medición de los HFC en toneladas eq. de CO2 se incluye en los informes sobre la marcha de las actividades presentados a la 93ª reunión.</w:t>
      </w:r>
    </w:p>
  </w:footnote>
  <w:footnote w:id="5">
    <w:p w14:paraId="1EFF039A" w14:textId="37E5CC32" w:rsidR="004947EB" w:rsidRPr="004D27B0" w:rsidRDefault="004947EB" w:rsidP="004947EB">
      <w:pPr>
        <w:pStyle w:val="FootnoteText"/>
      </w:pPr>
      <w:r>
        <w:rPr>
          <w:rStyle w:val="FootnoteReference"/>
          <w:lang w:val="en-GB"/>
        </w:rPr>
        <w:footnoteRef/>
      </w:r>
      <w:r>
        <w:t xml:space="preserve"> Los proyectos en marcha son todos proyectos que se estaban ejecutando al 31 de diciembre de 2022. Los principales indicadores de progreso son: porcentaje de fondos desembolsados y porcentaje de proyectos que han comenzado a desembolsar fondos; financiación que previsiblemente se haya desembolsado al finalizar el año como porcentaje de la financiación aprobada; duración media de la demora prevista en la ejecución; e información proporcionada en la columna de observaciones en la base de datos del informe sobre la marcha de las actividades.</w:t>
      </w:r>
    </w:p>
  </w:footnote>
  <w:footnote w:id="6">
    <w:p w14:paraId="3839E038" w14:textId="656C85C4" w:rsidR="004947EB" w:rsidRPr="004D27B0" w:rsidRDefault="004947EB" w:rsidP="004947EB">
      <w:pPr>
        <w:pStyle w:val="FootnoteText"/>
      </w:pPr>
      <w:r>
        <w:rPr>
          <w:rStyle w:val="FootnoteReference"/>
        </w:rPr>
        <w:footnoteRef/>
      </w:r>
      <w:r>
        <w:t xml:space="preserve"> En consonancia con la decisión 84/12(b), en el informe refundido sobre la marcha de las actividades (UNEP/OzL.Pro/ExCom/93/14) se presenta un informe detallado sobre la marcha de las actividades que ofrece una visión general de los objetivos, el estado de ejecución, las principales conclusiones y lecciones aprendidas, las cantidades de HFC eliminadas cuando procede, el nivel de fondos aprobados y desembolsados y las posibles dificultades para completar los proyectos y actividades.</w:t>
      </w:r>
    </w:p>
  </w:footnote>
  <w:footnote w:id="7">
    <w:p w14:paraId="1F5BA3CE" w14:textId="77777777" w:rsidR="004947EB" w:rsidRPr="004D27B0" w:rsidRDefault="004947EB" w:rsidP="004947EB">
      <w:pPr>
        <w:pStyle w:val="FootnoteText"/>
      </w:pPr>
      <w:r>
        <w:rPr>
          <w:rStyle w:val="FootnoteReference"/>
        </w:rPr>
        <w:footnoteRef/>
      </w:r>
      <w:r>
        <w:t xml:space="preserve"> Todas las sustancias controladas en el marco de estos proyectos eran sustancias que agotan la capa de ozono. </w:t>
      </w:r>
    </w:p>
  </w:footnote>
  <w:footnote w:id="8">
    <w:p w14:paraId="19A7D90D" w14:textId="77777777" w:rsidR="004947EB" w:rsidRPr="004D27B0" w:rsidRDefault="004947EB" w:rsidP="004947EB">
      <w:pPr>
        <w:pStyle w:val="FootnoteText"/>
      </w:pPr>
      <w:r>
        <w:rPr>
          <w:rStyle w:val="FootnoteReference"/>
        </w:rPr>
        <w:footnoteRef/>
      </w:r>
      <w:r>
        <w:t xml:space="preserve"> Todas las sustancias controladas en el marco de estos proyectos eran sustancias que agotan la capa de ozono. </w:t>
      </w:r>
    </w:p>
  </w:footnote>
  <w:footnote w:id="9">
    <w:p w14:paraId="573E7893" w14:textId="77777777" w:rsidR="004947EB" w:rsidRPr="004D27B0" w:rsidRDefault="004947EB" w:rsidP="004947EB">
      <w:pPr>
        <w:pStyle w:val="FootnoteText"/>
      </w:pPr>
      <w:r>
        <w:rPr>
          <w:rStyle w:val="FootnoteReference"/>
        </w:rPr>
        <w:footnoteRef/>
      </w:r>
      <w:r>
        <w:t xml:space="preserve"> Proyectos aprobados hace más de 18 meses con un desembolso inferior al 1%, o proyectos que no se habían completado 12 meses después de la fecha de terminación propuesta en el informe sobre la marcha de las actividades (decisión 22/61). </w:t>
      </w:r>
    </w:p>
  </w:footnote>
  <w:footnote w:id="10">
    <w:p w14:paraId="4085D060" w14:textId="6043C96F" w:rsidR="00780C21" w:rsidRPr="004D27B0" w:rsidRDefault="00780C21">
      <w:pPr>
        <w:pStyle w:val="FootnoteText"/>
      </w:pPr>
      <w:r>
        <w:rPr>
          <w:rStyle w:val="FootnoteReference"/>
        </w:rPr>
        <w:footnoteRef/>
      </w:r>
      <w:r>
        <w:t xml:space="preserve"> UNEP/OzL.Pro/ExCom//93/41</w:t>
      </w:r>
    </w:p>
  </w:footnote>
  <w:footnote w:id="11">
    <w:p w14:paraId="678D4E22" w14:textId="73B96920" w:rsidR="00F75CB7" w:rsidRPr="004D27B0" w:rsidRDefault="00F75CB7">
      <w:pPr>
        <w:pStyle w:val="FootnoteText"/>
      </w:pPr>
      <w:r>
        <w:rPr>
          <w:rStyle w:val="FootnoteReference"/>
        </w:rPr>
        <w:footnoteRef/>
      </w:r>
      <w:r>
        <w:t xml:space="preserve"> UNEP/OzL.Pro/ExCom//93/43</w:t>
      </w:r>
    </w:p>
  </w:footnote>
  <w:footnote w:id="12">
    <w:p w14:paraId="53A0E416" w14:textId="073C18A2" w:rsidR="000D52DC" w:rsidRPr="004D27B0" w:rsidRDefault="000D52DC">
      <w:pPr>
        <w:pStyle w:val="FootnoteText"/>
      </w:pPr>
      <w:r>
        <w:rPr>
          <w:rStyle w:val="FootnoteReference"/>
        </w:rPr>
        <w:footnoteRef/>
      </w:r>
      <w:r>
        <w:t xml:space="preserve"> UNEP/OzL.Pro/ExCom//93/44</w:t>
      </w:r>
    </w:p>
  </w:footnote>
  <w:footnote w:id="13">
    <w:p w14:paraId="5FF12FB6" w14:textId="75BBC832" w:rsidR="00ED2131" w:rsidRPr="004D27B0" w:rsidRDefault="00ED2131">
      <w:pPr>
        <w:pStyle w:val="FootnoteText"/>
      </w:pPr>
      <w:r>
        <w:rPr>
          <w:rStyle w:val="FootnoteReference"/>
        </w:rPr>
        <w:footnoteRef/>
      </w:r>
      <w:r>
        <w:t xml:space="preserve"> UNEP/OzL.Pro/ExCom/93/47.</w:t>
      </w:r>
    </w:p>
  </w:footnote>
  <w:footnote w:id="14">
    <w:p w14:paraId="20E80663" w14:textId="11F44BFA" w:rsidR="000A1EA6" w:rsidRPr="004D27B0" w:rsidRDefault="000A1EA6">
      <w:pPr>
        <w:pStyle w:val="FootnoteText"/>
      </w:pPr>
      <w:r>
        <w:rPr>
          <w:rStyle w:val="FootnoteReference"/>
        </w:rPr>
        <w:footnoteRef/>
      </w:r>
      <w:r>
        <w:t xml:space="preserve"> UNEP/OzL.Pro/ExCom/93/48.</w:t>
      </w:r>
    </w:p>
  </w:footnote>
  <w:footnote w:id="15">
    <w:p w14:paraId="45B9FA94" w14:textId="78CB53BB" w:rsidR="00F61DEC" w:rsidRPr="004D27B0" w:rsidRDefault="00F61DEC">
      <w:pPr>
        <w:pStyle w:val="FootnoteText"/>
      </w:pPr>
      <w:r>
        <w:rPr>
          <w:rStyle w:val="FootnoteReference"/>
        </w:rPr>
        <w:footnoteRef/>
      </w:r>
      <w:r>
        <w:t xml:space="preserve"> UNEP/OzL.Pro/ExCom/93/54.</w:t>
      </w:r>
    </w:p>
  </w:footnote>
  <w:footnote w:id="16">
    <w:p w14:paraId="7F61B3C7" w14:textId="13F70A21" w:rsidR="0076601B" w:rsidRPr="004D27B0" w:rsidRDefault="0076601B">
      <w:pPr>
        <w:pStyle w:val="FootnoteText"/>
      </w:pPr>
      <w:r>
        <w:rPr>
          <w:rStyle w:val="FootnoteReference"/>
        </w:rPr>
        <w:footnoteRef/>
      </w:r>
      <w:r>
        <w:t xml:space="preserve"> UNEP/OzL.Pro/ExCom/93/57.</w:t>
      </w:r>
    </w:p>
  </w:footnote>
  <w:footnote w:id="17">
    <w:p w14:paraId="401CC32C" w14:textId="4718BD42" w:rsidR="009A05CD" w:rsidRPr="004D27B0" w:rsidRDefault="009A05CD">
      <w:pPr>
        <w:pStyle w:val="FootnoteText"/>
      </w:pPr>
      <w:r>
        <w:rPr>
          <w:rStyle w:val="FootnoteReference"/>
        </w:rPr>
        <w:footnoteRef/>
      </w:r>
      <w:r>
        <w:t xml:space="preserve"> UNEP/OzL.Pro/ExCom/93/58.</w:t>
      </w:r>
    </w:p>
  </w:footnote>
  <w:footnote w:id="18">
    <w:p w14:paraId="7FECF454" w14:textId="08C6C80C" w:rsidR="00FD35E8" w:rsidRPr="004D27B0" w:rsidRDefault="00FD35E8">
      <w:pPr>
        <w:pStyle w:val="FootnoteText"/>
      </w:pPr>
      <w:r>
        <w:rPr>
          <w:rStyle w:val="FootnoteReference"/>
        </w:rPr>
        <w:footnoteRef/>
      </w:r>
      <w:r>
        <w:t xml:space="preserve"> UNEP/OzL.Pro/ExCom/93/71.</w:t>
      </w:r>
    </w:p>
  </w:footnote>
  <w:footnote w:id="19">
    <w:p w14:paraId="73AFD24A" w14:textId="0C1D4DF4" w:rsidR="00FD35E8" w:rsidRPr="004D27B0" w:rsidRDefault="00FD35E8">
      <w:pPr>
        <w:pStyle w:val="FootnoteText"/>
      </w:pPr>
      <w:r>
        <w:rPr>
          <w:rStyle w:val="FootnoteReference"/>
        </w:rPr>
        <w:footnoteRef/>
      </w:r>
      <w:r>
        <w:t xml:space="preserve"> UNEP/OzL.Pro/ExCom/93/73.</w:t>
      </w:r>
    </w:p>
  </w:footnote>
  <w:footnote w:id="20">
    <w:p w14:paraId="6308A2AF" w14:textId="3AD16705" w:rsidR="00C018F4" w:rsidRPr="004D27B0" w:rsidRDefault="00C018F4">
      <w:pPr>
        <w:pStyle w:val="FootnoteText"/>
      </w:pPr>
      <w:r>
        <w:rPr>
          <w:rStyle w:val="FootnoteReference"/>
        </w:rPr>
        <w:footnoteRef/>
      </w:r>
      <w:r>
        <w:t xml:space="preserve"> UNEP/OzL.Pro/ExCom/93/79.</w:t>
      </w:r>
    </w:p>
  </w:footnote>
  <w:footnote w:id="21">
    <w:p w14:paraId="65A81812" w14:textId="0434ED4E" w:rsidR="00A63E7B" w:rsidRPr="004D27B0" w:rsidRDefault="00A63E7B">
      <w:pPr>
        <w:pStyle w:val="FootnoteText"/>
      </w:pPr>
      <w:r>
        <w:rPr>
          <w:rStyle w:val="FootnoteReference"/>
        </w:rPr>
        <w:footnoteRef/>
      </w:r>
      <w:r>
        <w:t xml:space="preserve"> UNEP/OzL.Pro/ExCom/93/83.</w:t>
      </w:r>
    </w:p>
  </w:footnote>
  <w:footnote w:id="22">
    <w:p w14:paraId="1A541942" w14:textId="5E2FD634" w:rsidR="0079083F" w:rsidRPr="004D27B0" w:rsidRDefault="0079083F">
      <w:pPr>
        <w:pStyle w:val="FootnoteText"/>
      </w:pPr>
      <w:r>
        <w:rPr>
          <w:rStyle w:val="FootnoteReference"/>
        </w:rPr>
        <w:footnoteRef/>
      </w:r>
      <w:r>
        <w:t xml:space="preserve"> UNEP/OzL.Pro/ExCom/93/84.</w:t>
      </w:r>
    </w:p>
  </w:footnote>
  <w:footnote w:id="23">
    <w:p w14:paraId="14725082" w14:textId="498C94CF" w:rsidR="00C018F4" w:rsidRPr="004D27B0" w:rsidRDefault="00C018F4">
      <w:pPr>
        <w:pStyle w:val="FootnoteText"/>
      </w:pPr>
      <w:r>
        <w:rPr>
          <w:rStyle w:val="FootnoteReference"/>
        </w:rPr>
        <w:footnoteRef/>
      </w:r>
      <w:r>
        <w:t xml:space="preserve"> UNEP/OzL.Pro/ExCom/93/86.</w:t>
      </w:r>
    </w:p>
  </w:footnote>
  <w:footnote w:id="24">
    <w:p w14:paraId="5067B0FE" w14:textId="1D326FAB" w:rsidR="00941363" w:rsidRPr="004D27B0" w:rsidRDefault="00941363">
      <w:pPr>
        <w:pStyle w:val="FootnoteText"/>
      </w:pPr>
      <w:r>
        <w:rPr>
          <w:rStyle w:val="FootnoteReference"/>
        </w:rPr>
        <w:footnoteRef/>
      </w:r>
      <w:r>
        <w:t xml:space="preserve"> UNEP/OzL.Pro/ExCom/93/88.</w:t>
      </w:r>
    </w:p>
  </w:footnote>
  <w:footnote w:id="25">
    <w:p w14:paraId="6A735971" w14:textId="4FC56D19" w:rsidR="00DA3F5E" w:rsidRPr="004D27B0" w:rsidRDefault="00DA3F5E">
      <w:pPr>
        <w:pStyle w:val="FootnoteText"/>
      </w:pPr>
      <w:r>
        <w:rPr>
          <w:rStyle w:val="FootnoteReference"/>
        </w:rPr>
        <w:footnoteRef/>
      </w:r>
      <w:r>
        <w:t xml:space="preserve"> UNEP/OzL.Pro/ExCom/93/20 o UNEP/OzL.Pro/ExCom/93/21</w:t>
      </w:r>
    </w:p>
  </w:footnote>
  <w:footnote w:id="26">
    <w:p w14:paraId="55FA0E75" w14:textId="64585D31" w:rsidR="005773BA" w:rsidRPr="004D27B0" w:rsidRDefault="005773BA">
      <w:pPr>
        <w:pStyle w:val="FootnoteText"/>
      </w:pPr>
      <w:r>
        <w:rPr>
          <w:rStyle w:val="FootnoteReference"/>
        </w:rPr>
        <w:footnoteRef/>
      </w:r>
      <w:r>
        <w:t xml:space="preserve"> UNEP/OzL.Pro/ExCom//93/24</w:t>
      </w:r>
    </w:p>
  </w:footnote>
  <w:footnote w:id="27">
    <w:p w14:paraId="45DDB37C" w14:textId="0B6DE2DE" w:rsidR="009D5C74" w:rsidRPr="004D27B0" w:rsidRDefault="009D5C74">
      <w:pPr>
        <w:pStyle w:val="FootnoteText"/>
      </w:pPr>
      <w:r>
        <w:rPr>
          <w:rStyle w:val="FootnoteReference"/>
        </w:rPr>
        <w:footnoteRef/>
      </w:r>
      <w:r>
        <w:t xml:space="preserve"> Según la carta de 9 de noviembre de 2023 de Protección Nacional del Medio Ambiente de Afganistán a la Secretaría. </w:t>
      </w:r>
    </w:p>
  </w:footnote>
  <w:footnote w:id="28">
    <w:p w14:paraId="54005AA2" w14:textId="147204DE" w:rsidR="003738EB" w:rsidRPr="004D27B0" w:rsidRDefault="003738EB">
      <w:pPr>
        <w:pStyle w:val="FootnoteText"/>
      </w:pPr>
      <w:r>
        <w:rPr>
          <w:rStyle w:val="FootnoteReference"/>
        </w:rPr>
        <w:footnoteRef/>
      </w:r>
      <w:r>
        <w:t xml:space="preserve"> El Comité Ejecutivo pidió a los organismos bilaterales y de ejecución que presentaran un breve informe sobre los principales resultados logrados en materia de integración de la perspectiva de género como parte de sus informes anuales sobre la marcha de las actividades, a partir de 2023, sobre la base de la información de que dispusieran (decisión 90/48(d)).</w:t>
      </w:r>
    </w:p>
  </w:footnote>
  <w:footnote w:id="29">
    <w:p w14:paraId="67381999" w14:textId="77777777" w:rsidR="004947EB" w:rsidRPr="004D27B0" w:rsidRDefault="004947EB" w:rsidP="004947EB">
      <w:pPr>
        <w:pStyle w:val="FootnoteText"/>
      </w:pPr>
      <w:r>
        <w:rPr>
          <w:rStyle w:val="FootnoteReference"/>
        </w:rPr>
        <w:footnoteRef/>
      </w:r>
      <w:r>
        <w:t xml:space="preserve"> Los datos se presentan conforme al año en que un proyecto fue aprobado por el Comité Ejecutivo. Todas las aprobaciones (proyectos de inversión y no relacionados con inversiones) se tratan de igual manera (por ejemplo, el proyecto de inversión o un tramo de financiación de un acuerdo plurianual de 1 millón de $EUA se considera un proyecto, al igual que la preparación de un programa de país por 30 000 $EUA). Los indicadores clave del resumen anual son: el porcentaje de proyectos terminados, las toneladas PAO/toneladas eq. de CO2 eliminadas y el porcentaje de fondos desembolsados. Hay tres tipos de desembolsos: durante la ejecución, después de la ejecución y para proyectos financiados de forma retroactiva.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AE81B" w14:textId="64F1FD03" w:rsidR="004947EB" w:rsidRPr="0033525D" w:rsidRDefault="00000000">
    <w:r>
      <w:fldChar w:fldCharType="begin"/>
    </w:r>
    <w:r>
      <w:instrText xml:space="preserve"> DOCPROPERTY "Document number"  \* MERGEFORMAT </w:instrText>
    </w:r>
    <w:r>
      <w:fldChar w:fldCharType="separate"/>
    </w:r>
    <w:r w:rsidR="002D24A5">
      <w:t>UNEP/</w:t>
    </w:r>
    <w:proofErr w:type="spellStart"/>
    <w:r w:rsidR="002D24A5">
      <w:t>OzL.Pro</w:t>
    </w:r>
    <w:proofErr w:type="spellEnd"/>
    <w:r w:rsidR="002D24A5">
      <w:t>/</w:t>
    </w:r>
    <w:proofErr w:type="spellStart"/>
    <w:r w:rsidR="002D24A5">
      <w:t>ExCom</w:t>
    </w:r>
    <w:proofErr w:type="spellEnd"/>
    <w:r w:rsidR="002D24A5">
      <w:t>/93/17</w:t>
    </w:r>
    <w:r>
      <w:fldChar w:fldCharType="end"/>
    </w:r>
  </w:p>
  <w:p w14:paraId="64E758BB" w14:textId="77777777" w:rsidR="004947EB" w:rsidRPr="0033525D" w:rsidRDefault="004947EB"/>
  <w:p w14:paraId="1A43E0C4" w14:textId="77777777" w:rsidR="004947EB" w:rsidRPr="0033525D" w:rsidRDefault="004947E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1C838" w14:textId="3CA705B9" w:rsidR="004947EB" w:rsidRPr="0033525D" w:rsidRDefault="00000000">
    <w:pPr>
      <w:jc w:val="right"/>
    </w:pPr>
    <w:r>
      <w:fldChar w:fldCharType="begin"/>
    </w:r>
    <w:r>
      <w:instrText xml:space="preserve"> DOCPROPERTY "Document number"  \* MERGEFORMAT </w:instrText>
    </w:r>
    <w:r>
      <w:fldChar w:fldCharType="separate"/>
    </w:r>
    <w:r w:rsidR="002D24A5">
      <w:t>UNEP/</w:t>
    </w:r>
    <w:proofErr w:type="spellStart"/>
    <w:r w:rsidR="002D24A5">
      <w:t>OzL.Pro</w:t>
    </w:r>
    <w:proofErr w:type="spellEnd"/>
    <w:r w:rsidR="002D24A5">
      <w:t>/</w:t>
    </w:r>
    <w:proofErr w:type="spellStart"/>
    <w:r w:rsidR="002D24A5">
      <w:t>ExCom</w:t>
    </w:r>
    <w:proofErr w:type="spellEnd"/>
    <w:r w:rsidR="002D24A5">
      <w:t>/93/17</w:t>
    </w:r>
    <w:r>
      <w:fldChar w:fldCharType="end"/>
    </w:r>
  </w:p>
  <w:p w14:paraId="060ABACE" w14:textId="77777777" w:rsidR="004947EB" w:rsidRPr="0033525D" w:rsidRDefault="004947EB"/>
  <w:p w14:paraId="64AD15A0" w14:textId="77777777" w:rsidR="004947EB" w:rsidRPr="0033525D" w:rsidRDefault="004947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0028F" w14:textId="47795306" w:rsidR="004947EB" w:rsidRPr="00BA28F1" w:rsidRDefault="00000000">
    <w:pPr>
      <w:rPr>
        <w:lang w:val="en-CA"/>
      </w:rPr>
    </w:pPr>
    <w:r>
      <w:fldChar w:fldCharType="begin"/>
    </w:r>
    <w:r w:rsidRPr="00BA28F1">
      <w:rPr>
        <w:lang w:val="en-CA"/>
      </w:rPr>
      <w:instrText xml:space="preserve"> DOCPROPERTY "Document number"  \* MERGEFORMAT </w:instrText>
    </w:r>
    <w:r>
      <w:fldChar w:fldCharType="separate"/>
    </w:r>
    <w:r w:rsidR="002D24A5">
      <w:rPr>
        <w:lang w:val="en-CA"/>
      </w:rPr>
      <w:t>UNEP/</w:t>
    </w:r>
    <w:proofErr w:type="spellStart"/>
    <w:r w:rsidR="002D24A5">
      <w:rPr>
        <w:lang w:val="en-CA"/>
      </w:rPr>
      <w:t>OzL.Pro</w:t>
    </w:r>
    <w:proofErr w:type="spellEnd"/>
    <w:r w:rsidR="002D24A5">
      <w:rPr>
        <w:lang w:val="en-CA"/>
      </w:rPr>
      <w:t>/ExCom/93/17</w:t>
    </w:r>
    <w:r>
      <w:fldChar w:fldCharType="end"/>
    </w:r>
  </w:p>
  <w:p w14:paraId="3D4EFA98" w14:textId="77777777" w:rsidR="004947EB" w:rsidRPr="00BA28F1" w:rsidRDefault="004947EB">
    <w:pPr>
      <w:rPr>
        <w:lang w:val="en-CA"/>
      </w:rPr>
    </w:pPr>
    <w:r w:rsidRPr="00BA28F1">
      <w:rPr>
        <w:lang w:val="en-CA"/>
      </w:rPr>
      <w:t>Anexo I</w:t>
    </w:r>
  </w:p>
  <w:p w14:paraId="19F08079" w14:textId="77777777" w:rsidR="004947EB" w:rsidRPr="00BA28F1" w:rsidRDefault="004947EB">
    <w:pPr>
      <w:rPr>
        <w:lang w:val="en-CA"/>
      </w:rPr>
    </w:pPr>
  </w:p>
  <w:p w14:paraId="3A7D60F9" w14:textId="77777777" w:rsidR="004947EB" w:rsidRPr="00BA28F1" w:rsidRDefault="004947EB">
    <w:pP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C4731" w14:textId="02A52DF0" w:rsidR="004947EB" w:rsidRPr="00BA28F1" w:rsidRDefault="00000000">
    <w:pPr>
      <w:jc w:val="right"/>
      <w:rPr>
        <w:lang w:val="en-CA"/>
      </w:rPr>
    </w:pPr>
    <w:r>
      <w:fldChar w:fldCharType="begin"/>
    </w:r>
    <w:r w:rsidRPr="00BA28F1">
      <w:rPr>
        <w:lang w:val="en-CA"/>
      </w:rPr>
      <w:instrText xml:space="preserve"> DOCPROPERTY "Document number"  \* MERGEFORMAT </w:instrText>
    </w:r>
    <w:r>
      <w:fldChar w:fldCharType="separate"/>
    </w:r>
    <w:r w:rsidR="00675808" w:rsidRPr="00BA28F1">
      <w:rPr>
        <w:lang w:val="en-CA"/>
      </w:rPr>
      <w:t>UNEP/</w:t>
    </w:r>
    <w:proofErr w:type="spellStart"/>
    <w:r w:rsidR="00675808" w:rsidRPr="00BA28F1">
      <w:rPr>
        <w:lang w:val="en-CA"/>
      </w:rPr>
      <w:t>OzL.Pro</w:t>
    </w:r>
    <w:proofErr w:type="spellEnd"/>
    <w:r w:rsidR="00675808" w:rsidRPr="00BA28F1">
      <w:rPr>
        <w:lang w:val="en-CA"/>
      </w:rPr>
      <w:t>/ExCom/93/17</w:t>
    </w:r>
    <w:r>
      <w:fldChar w:fldCharType="end"/>
    </w:r>
  </w:p>
  <w:p w14:paraId="7FC3DE11" w14:textId="77777777" w:rsidR="004947EB" w:rsidRPr="00BA28F1" w:rsidRDefault="004947EB" w:rsidP="00251A6A">
    <w:pPr>
      <w:jc w:val="right"/>
      <w:rPr>
        <w:lang w:val="en-CA"/>
      </w:rPr>
    </w:pPr>
    <w:r w:rsidRPr="00BA28F1">
      <w:rPr>
        <w:lang w:val="en-CA"/>
      </w:rPr>
      <w:t>Anexo I</w:t>
    </w:r>
  </w:p>
  <w:p w14:paraId="182B2605" w14:textId="77777777" w:rsidR="004947EB" w:rsidRPr="00BA28F1" w:rsidRDefault="004947EB">
    <w:pPr>
      <w:pStyle w:val="Header"/>
      <w:rPr>
        <w:lang w:val="en-CA"/>
      </w:rPr>
    </w:pPr>
  </w:p>
  <w:p w14:paraId="4A5E3A66" w14:textId="77777777" w:rsidR="004947EB" w:rsidRPr="00BA28F1" w:rsidRDefault="004947EB">
    <w:pPr>
      <w:pStyle w:val="Heade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121D1" w14:textId="6472C2FC" w:rsidR="004947EB" w:rsidRPr="00BA28F1" w:rsidRDefault="00000000" w:rsidP="00251A6A">
    <w:pPr>
      <w:jc w:val="right"/>
      <w:rPr>
        <w:lang w:val="en-CA"/>
      </w:rPr>
    </w:pPr>
    <w:r>
      <w:fldChar w:fldCharType="begin"/>
    </w:r>
    <w:r w:rsidRPr="00BA28F1">
      <w:rPr>
        <w:lang w:val="en-CA"/>
      </w:rPr>
      <w:instrText xml:space="preserve"> DOCPROPERTY "Document number"  \* MERGEFORMAT </w:instrText>
    </w:r>
    <w:r>
      <w:fldChar w:fldCharType="separate"/>
    </w:r>
    <w:r w:rsidR="002D24A5">
      <w:rPr>
        <w:lang w:val="en-CA"/>
      </w:rPr>
      <w:t>UNEP/</w:t>
    </w:r>
    <w:proofErr w:type="spellStart"/>
    <w:r w:rsidR="002D24A5">
      <w:rPr>
        <w:lang w:val="en-CA"/>
      </w:rPr>
      <w:t>OzL.Pro</w:t>
    </w:r>
    <w:proofErr w:type="spellEnd"/>
    <w:r w:rsidR="002D24A5">
      <w:rPr>
        <w:lang w:val="en-CA"/>
      </w:rPr>
      <w:t>/ExCom/93/17</w:t>
    </w:r>
    <w:r>
      <w:fldChar w:fldCharType="end"/>
    </w:r>
  </w:p>
  <w:p w14:paraId="126B476A" w14:textId="77777777" w:rsidR="004947EB" w:rsidRPr="00BA28F1" w:rsidRDefault="004947EB" w:rsidP="00251A6A">
    <w:pPr>
      <w:pStyle w:val="Header"/>
      <w:jc w:val="right"/>
      <w:rPr>
        <w:lang w:val="en-CA"/>
      </w:rPr>
    </w:pPr>
    <w:r w:rsidRPr="00BA28F1">
      <w:rPr>
        <w:lang w:val="en-CA"/>
      </w:rPr>
      <w:t>Anexo I</w:t>
    </w:r>
  </w:p>
  <w:p w14:paraId="389F63FB" w14:textId="77777777" w:rsidR="004947EB" w:rsidRPr="00BA28F1" w:rsidRDefault="004947EB" w:rsidP="00251A6A">
    <w:pPr>
      <w:pStyle w:val="Header"/>
      <w:jc w:val="right"/>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44290" w14:textId="74B3BDE4" w:rsidR="004947EB" w:rsidRPr="00BA28F1" w:rsidRDefault="00000000" w:rsidP="00251A6A">
    <w:pPr>
      <w:jc w:val="right"/>
      <w:rPr>
        <w:lang w:val="en-CA"/>
      </w:rPr>
    </w:pPr>
    <w:r>
      <w:fldChar w:fldCharType="begin"/>
    </w:r>
    <w:r w:rsidRPr="00BA28F1">
      <w:rPr>
        <w:lang w:val="en-CA"/>
      </w:rPr>
      <w:instrText xml:space="preserve"> DOCPROPERTY "Document number"  \* MERGEFORMAT </w:instrText>
    </w:r>
    <w:r>
      <w:fldChar w:fldCharType="separate"/>
    </w:r>
    <w:r w:rsidR="002D24A5">
      <w:rPr>
        <w:lang w:val="en-CA"/>
      </w:rPr>
      <w:t>UNEP/</w:t>
    </w:r>
    <w:proofErr w:type="spellStart"/>
    <w:r w:rsidR="002D24A5">
      <w:rPr>
        <w:lang w:val="en-CA"/>
      </w:rPr>
      <w:t>OzL.Pro</w:t>
    </w:r>
    <w:proofErr w:type="spellEnd"/>
    <w:r w:rsidR="002D24A5">
      <w:rPr>
        <w:lang w:val="en-CA"/>
      </w:rPr>
      <w:t>/ExCom/93/17</w:t>
    </w:r>
    <w:r>
      <w:fldChar w:fldCharType="end"/>
    </w:r>
  </w:p>
  <w:p w14:paraId="205A4709" w14:textId="77777777" w:rsidR="004947EB" w:rsidRPr="00BA28F1" w:rsidRDefault="004947EB" w:rsidP="00251A6A">
    <w:pPr>
      <w:pStyle w:val="Header"/>
      <w:jc w:val="right"/>
      <w:rPr>
        <w:lang w:val="en-CA"/>
      </w:rPr>
    </w:pPr>
    <w:r w:rsidRPr="00BA28F1">
      <w:rPr>
        <w:lang w:val="en-CA"/>
      </w:rPr>
      <w:t>Anexo II</w:t>
    </w:r>
  </w:p>
  <w:p w14:paraId="4263EB01" w14:textId="77777777" w:rsidR="004947EB" w:rsidRPr="00BA28F1" w:rsidRDefault="004947EB" w:rsidP="00251A6A">
    <w:pPr>
      <w:pStyle w:val="Header"/>
      <w:jc w:val="right"/>
      <w:rPr>
        <w:lang w:val="en-CA"/>
      </w:rPr>
    </w:pPr>
  </w:p>
  <w:p w14:paraId="0E3B4AD3" w14:textId="77777777" w:rsidR="004947EB" w:rsidRPr="00BA28F1" w:rsidRDefault="004947EB" w:rsidP="00251A6A">
    <w:pPr>
      <w:pStyle w:val="Header"/>
      <w:jc w:val="right"/>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F67B2" w14:textId="52E329F8" w:rsidR="00DC6A10" w:rsidRPr="00BA28F1" w:rsidRDefault="00000000">
    <w:pPr>
      <w:rPr>
        <w:lang w:val="en-CA"/>
      </w:rPr>
    </w:pPr>
    <w:r>
      <w:fldChar w:fldCharType="begin"/>
    </w:r>
    <w:r w:rsidRPr="00BA28F1">
      <w:rPr>
        <w:lang w:val="en-CA"/>
      </w:rPr>
      <w:instrText xml:space="preserve"> DOCPROPERTY "Document number"  \* MERGEFORMAT </w:instrText>
    </w:r>
    <w:r>
      <w:fldChar w:fldCharType="separate"/>
    </w:r>
    <w:r w:rsidR="002D24A5">
      <w:rPr>
        <w:lang w:val="en-CA"/>
      </w:rPr>
      <w:t>UNEP/</w:t>
    </w:r>
    <w:proofErr w:type="spellStart"/>
    <w:r w:rsidR="002D24A5">
      <w:rPr>
        <w:lang w:val="en-CA"/>
      </w:rPr>
      <w:t>OzL.Pro</w:t>
    </w:r>
    <w:proofErr w:type="spellEnd"/>
    <w:r w:rsidR="002D24A5">
      <w:rPr>
        <w:lang w:val="en-CA"/>
      </w:rPr>
      <w:t>/ExCom/93/17</w:t>
    </w:r>
    <w:r>
      <w:fldChar w:fldCharType="end"/>
    </w:r>
  </w:p>
  <w:p w14:paraId="58D9E391" w14:textId="4F16FF67" w:rsidR="00DC6A10" w:rsidRPr="00BA28F1" w:rsidRDefault="004947EB">
    <w:pPr>
      <w:rPr>
        <w:lang w:val="en-CA"/>
      </w:rPr>
    </w:pPr>
    <w:r w:rsidRPr="00BA28F1">
      <w:rPr>
        <w:lang w:val="en-CA"/>
      </w:rPr>
      <w:t>Anexo III</w:t>
    </w:r>
  </w:p>
  <w:p w14:paraId="39FC0B97" w14:textId="77777777" w:rsidR="00DC6A10" w:rsidRPr="00BA28F1" w:rsidRDefault="00DC6A10">
    <w:pPr>
      <w:rPr>
        <w:lang w:val="en-C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C7569" w14:textId="24E53F18" w:rsidR="00DC6A10" w:rsidRPr="00BA28F1" w:rsidRDefault="00000000">
    <w:pPr>
      <w:jc w:val="right"/>
      <w:rPr>
        <w:lang w:val="en-CA"/>
      </w:rPr>
    </w:pPr>
    <w:r>
      <w:fldChar w:fldCharType="begin"/>
    </w:r>
    <w:r w:rsidRPr="00BA28F1">
      <w:rPr>
        <w:lang w:val="en-CA"/>
      </w:rPr>
      <w:instrText xml:space="preserve"> DOCPROPERTY "Document number"  \* MERGEFORMAT </w:instrText>
    </w:r>
    <w:r>
      <w:fldChar w:fldCharType="separate"/>
    </w:r>
    <w:r w:rsidR="00675808" w:rsidRPr="00BA28F1">
      <w:rPr>
        <w:lang w:val="en-CA"/>
      </w:rPr>
      <w:t>UNEP/</w:t>
    </w:r>
    <w:proofErr w:type="spellStart"/>
    <w:r w:rsidR="00675808" w:rsidRPr="00BA28F1">
      <w:rPr>
        <w:lang w:val="en-CA"/>
      </w:rPr>
      <w:t>OzL.Pro</w:t>
    </w:r>
    <w:proofErr w:type="spellEnd"/>
    <w:r w:rsidR="00675808" w:rsidRPr="00BA28F1">
      <w:rPr>
        <w:lang w:val="en-CA"/>
      </w:rPr>
      <w:t>/ExCom/93/17</w:t>
    </w:r>
    <w:r>
      <w:fldChar w:fldCharType="end"/>
    </w:r>
  </w:p>
  <w:p w14:paraId="1230E562" w14:textId="4DE3F3F6" w:rsidR="00DC6A10" w:rsidRPr="00BA28F1" w:rsidRDefault="004947EB" w:rsidP="004947EB">
    <w:pPr>
      <w:jc w:val="right"/>
      <w:rPr>
        <w:lang w:val="en-CA"/>
      </w:rPr>
    </w:pPr>
    <w:r w:rsidRPr="00BA28F1">
      <w:rPr>
        <w:lang w:val="en-CA"/>
      </w:rPr>
      <w:t>Anexo III</w:t>
    </w:r>
  </w:p>
  <w:p w14:paraId="78DCA8D4" w14:textId="77777777" w:rsidR="00DC6A10" w:rsidRPr="00BA28F1" w:rsidRDefault="00DC6A10" w:rsidP="004947EB">
    <w:pPr>
      <w:pStyle w:val="Header"/>
      <w:jc w:val="right"/>
      <w:rPr>
        <w:lang w:val="en-CA"/>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29DE4" w14:textId="18356949" w:rsidR="004947EB" w:rsidRPr="00BA28F1" w:rsidRDefault="00000000" w:rsidP="00251A6A">
    <w:pPr>
      <w:jc w:val="right"/>
      <w:rPr>
        <w:lang w:val="en-CA"/>
      </w:rPr>
    </w:pPr>
    <w:r>
      <w:fldChar w:fldCharType="begin"/>
    </w:r>
    <w:r w:rsidRPr="00BA28F1">
      <w:rPr>
        <w:lang w:val="en-CA"/>
      </w:rPr>
      <w:instrText xml:space="preserve"> DOCPROPERTY "Document number"  \* MERGEFORMAT </w:instrText>
    </w:r>
    <w:r>
      <w:fldChar w:fldCharType="separate"/>
    </w:r>
    <w:r w:rsidR="002D24A5">
      <w:rPr>
        <w:lang w:val="en-CA"/>
      </w:rPr>
      <w:t>UNEP/</w:t>
    </w:r>
    <w:proofErr w:type="spellStart"/>
    <w:r w:rsidR="002D24A5">
      <w:rPr>
        <w:lang w:val="en-CA"/>
      </w:rPr>
      <w:t>OzL.Pro</w:t>
    </w:r>
    <w:proofErr w:type="spellEnd"/>
    <w:r w:rsidR="002D24A5">
      <w:rPr>
        <w:lang w:val="en-CA"/>
      </w:rPr>
      <w:t>/ExCom/93/17</w:t>
    </w:r>
    <w:r>
      <w:fldChar w:fldCharType="end"/>
    </w:r>
  </w:p>
  <w:p w14:paraId="79A00BCA" w14:textId="367B22BE" w:rsidR="004947EB" w:rsidRPr="00BA28F1" w:rsidRDefault="004947EB" w:rsidP="00251A6A">
    <w:pPr>
      <w:pStyle w:val="Header"/>
      <w:jc w:val="right"/>
      <w:rPr>
        <w:lang w:val="en-CA"/>
      </w:rPr>
    </w:pPr>
    <w:r w:rsidRPr="00BA28F1">
      <w:rPr>
        <w:lang w:val="en-CA"/>
      </w:rPr>
      <w:t>Anexo III</w:t>
    </w:r>
  </w:p>
  <w:p w14:paraId="0BF14E08" w14:textId="77777777" w:rsidR="004947EB" w:rsidRPr="00BA28F1" w:rsidRDefault="004947EB" w:rsidP="00251A6A">
    <w:pPr>
      <w:pStyle w:val="Header"/>
      <w:jc w:val="right"/>
      <w:rPr>
        <w:lang w:val="en-CA"/>
      </w:rPr>
    </w:pPr>
  </w:p>
  <w:p w14:paraId="434B2FF2" w14:textId="77777777" w:rsidR="004947EB" w:rsidRPr="00BA28F1" w:rsidRDefault="004947EB" w:rsidP="00251A6A">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3"/>
  </w:num>
  <w:num w:numId="7" w16cid:durableId="559828470">
    <w:abstractNumId w:val="4"/>
  </w:num>
  <w:num w:numId="8" w16cid:durableId="1488010068">
    <w:abstractNumId w:val="5"/>
  </w:num>
  <w:num w:numId="9" w16cid:durableId="444007775">
    <w:abstractNumId w:val="2"/>
  </w:num>
  <w:num w:numId="10" w16cid:durableId="5568594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256864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356811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602397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947EB"/>
    <w:rsid w:val="00000FED"/>
    <w:rsid w:val="0000434E"/>
    <w:rsid w:val="00012325"/>
    <w:rsid w:val="000211A9"/>
    <w:rsid w:val="00021238"/>
    <w:rsid w:val="00024B07"/>
    <w:rsid w:val="00031260"/>
    <w:rsid w:val="000327A0"/>
    <w:rsid w:val="00035EE0"/>
    <w:rsid w:val="0003681A"/>
    <w:rsid w:val="00036CF7"/>
    <w:rsid w:val="000372B7"/>
    <w:rsid w:val="00044031"/>
    <w:rsid w:val="00046B56"/>
    <w:rsid w:val="00050F6E"/>
    <w:rsid w:val="00061EC2"/>
    <w:rsid w:val="00062C6C"/>
    <w:rsid w:val="0006409B"/>
    <w:rsid w:val="00066CE8"/>
    <w:rsid w:val="00067EDE"/>
    <w:rsid w:val="00080ED0"/>
    <w:rsid w:val="0008181D"/>
    <w:rsid w:val="00085492"/>
    <w:rsid w:val="00085B8F"/>
    <w:rsid w:val="0008683A"/>
    <w:rsid w:val="00090481"/>
    <w:rsid w:val="00091AA1"/>
    <w:rsid w:val="00093D19"/>
    <w:rsid w:val="00094B33"/>
    <w:rsid w:val="000962E4"/>
    <w:rsid w:val="000963B0"/>
    <w:rsid w:val="000A034F"/>
    <w:rsid w:val="000A05C1"/>
    <w:rsid w:val="000A05F1"/>
    <w:rsid w:val="000A1EA6"/>
    <w:rsid w:val="000A3826"/>
    <w:rsid w:val="000A6C26"/>
    <w:rsid w:val="000A7274"/>
    <w:rsid w:val="000A7A2C"/>
    <w:rsid w:val="000B0723"/>
    <w:rsid w:val="000B1A04"/>
    <w:rsid w:val="000B36C8"/>
    <w:rsid w:val="000B724F"/>
    <w:rsid w:val="000C2978"/>
    <w:rsid w:val="000D3C1D"/>
    <w:rsid w:val="000D4685"/>
    <w:rsid w:val="000D52A4"/>
    <w:rsid w:val="000D52DC"/>
    <w:rsid w:val="000E07BC"/>
    <w:rsid w:val="000E2E21"/>
    <w:rsid w:val="000E57B6"/>
    <w:rsid w:val="000E7634"/>
    <w:rsid w:val="000F1CD4"/>
    <w:rsid w:val="000F3D5D"/>
    <w:rsid w:val="000F4103"/>
    <w:rsid w:val="000F4B76"/>
    <w:rsid w:val="000F70A7"/>
    <w:rsid w:val="0010053E"/>
    <w:rsid w:val="00103886"/>
    <w:rsid w:val="0011012C"/>
    <w:rsid w:val="00110F69"/>
    <w:rsid w:val="00113CCA"/>
    <w:rsid w:val="00117F8F"/>
    <w:rsid w:val="00122F25"/>
    <w:rsid w:val="00123C5D"/>
    <w:rsid w:val="00125A23"/>
    <w:rsid w:val="0012620F"/>
    <w:rsid w:val="00127199"/>
    <w:rsid w:val="00135980"/>
    <w:rsid w:val="0013786F"/>
    <w:rsid w:val="00140315"/>
    <w:rsid w:val="00141F82"/>
    <w:rsid w:val="00143CBA"/>
    <w:rsid w:val="00146D82"/>
    <w:rsid w:val="001474DE"/>
    <w:rsid w:val="001520D5"/>
    <w:rsid w:val="00152313"/>
    <w:rsid w:val="00152E11"/>
    <w:rsid w:val="001536D2"/>
    <w:rsid w:val="00153DD8"/>
    <w:rsid w:val="00153E52"/>
    <w:rsid w:val="0015463A"/>
    <w:rsid w:val="001557D6"/>
    <w:rsid w:val="00160AF3"/>
    <w:rsid w:val="00162445"/>
    <w:rsid w:val="00164719"/>
    <w:rsid w:val="0016520B"/>
    <w:rsid w:val="001660A0"/>
    <w:rsid w:val="00166748"/>
    <w:rsid w:val="00166FC4"/>
    <w:rsid w:val="001677AC"/>
    <w:rsid w:val="00170F11"/>
    <w:rsid w:val="001711CD"/>
    <w:rsid w:val="00174611"/>
    <w:rsid w:val="001804EA"/>
    <w:rsid w:val="001819B9"/>
    <w:rsid w:val="00181A0D"/>
    <w:rsid w:val="00182820"/>
    <w:rsid w:val="00190A61"/>
    <w:rsid w:val="001944B5"/>
    <w:rsid w:val="00197D34"/>
    <w:rsid w:val="001A0FF7"/>
    <w:rsid w:val="001A20B7"/>
    <w:rsid w:val="001A2215"/>
    <w:rsid w:val="001A3342"/>
    <w:rsid w:val="001A3B0C"/>
    <w:rsid w:val="001A3E3D"/>
    <w:rsid w:val="001A5FA3"/>
    <w:rsid w:val="001A7049"/>
    <w:rsid w:val="001B1E40"/>
    <w:rsid w:val="001B6783"/>
    <w:rsid w:val="001C463D"/>
    <w:rsid w:val="001C764E"/>
    <w:rsid w:val="001D04EF"/>
    <w:rsid w:val="001D1AD5"/>
    <w:rsid w:val="001E1052"/>
    <w:rsid w:val="001E21B1"/>
    <w:rsid w:val="001E2BF2"/>
    <w:rsid w:val="001E2F93"/>
    <w:rsid w:val="001E4554"/>
    <w:rsid w:val="001E4B67"/>
    <w:rsid w:val="001E51A1"/>
    <w:rsid w:val="001E61E5"/>
    <w:rsid w:val="001E626F"/>
    <w:rsid w:val="001F2159"/>
    <w:rsid w:val="001F3D6D"/>
    <w:rsid w:val="001F53FD"/>
    <w:rsid w:val="001F5DD9"/>
    <w:rsid w:val="001F7575"/>
    <w:rsid w:val="00200CFF"/>
    <w:rsid w:val="00201747"/>
    <w:rsid w:val="002046A1"/>
    <w:rsid w:val="0020642D"/>
    <w:rsid w:val="0020695E"/>
    <w:rsid w:val="00210B8B"/>
    <w:rsid w:val="0021162F"/>
    <w:rsid w:val="00213DE5"/>
    <w:rsid w:val="00214863"/>
    <w:rsid w:val="00214918"/>
    <w:rsid w:val="002156B4"/>
    <w:rsid w:val="00215868"/>
    <w:rsid w:val="00224FCD"/>
    <w:rsid w:val="002307EB"/>
    <w:rsid w:val="00234E80"/>
    <w:rsid w:val="002361D4"/>
    <w:rsid w:val="0023732E"/>
    <w:rsid w:val="00237B42"/>
    <w:rsid w:val="002406F6"/>
    <w:rsid w:val="00240703"/>
    <w:rsid w:val="002443C6"/>
    <w:rsid w:val="00246E90"/>
    <w:rsid w:val="00247518"/>
    <w:rsid w:val="0024757D"/>
    <w:rsid w:val="00251854"/>
    <w:rsid w:val="00251A6A"/>
    <w:rsid w:val="00253222"/>
    <w:rsid w:val="00253C5E"/>
    <w:rsid w:val="002564A2"/>
    <w:rsid w:val="00256664"/>
    <w:rsid w:val="00261C13"/>
    <w:rsid w:val="00262847"/>
    <w:rsid w:val="002669C6"/>
    <w:rsid w:val="002755F6"/>
    <w:rsid w:val="00276BDB"/>
    <w:rsid w:val="00281BB2"/>
    <w:rsid w:val="00283DDF"/>
    <w:rsid w:val="002845E3"/>
    <w:rsid w:val="00293EAF"/>
    <w:rsid w:val="00294131"/>
    <w:rsid w:val="002A03C3"/>
    <w:rsid w:val="002A0F4E"/>
    <w:rsid w:val="002A2EB6"/>
    <w:rsid w:val="002A611D"/>
    <w:rsid w:val="002B254E"/>
    <w:rsid w:val="002B72E9"/>
    <w:rsid w:val="002C211C"/>
    <w:rsid w:val="002C4D40"/>
    <w:rsid w:val="002C5FFC"/>
    <w:rsid w:val="002C7998"/>
    <w:rsid w:val="002C7CC4"/>
    <w:rsid w:val="002D24A5"/>
    <w:rsid w:val="002D6789"/>
    <w:rsid w:val="002E0E3E"/>
    <w:rsid w:val="002E3D1F"/>
    <w:rsid w:val="002E6040"/>
    <w:rsid w:val="002F0DC9"/>
    <w:rsid w:val="002F1730"/>
    <w:rsid w:val="002F1E53"/>
    <w:rsid w:val="002F28CF"/>
    <w:rsid w:val="002F2CAA"/>
    <w:rsid w:val="002F2F67"/>
    <w:rsid w:val="002F3085"/>
    <w:rsid w:val="002F407C"/>
    <w:rsid w:val="002F59E1"/>
    <w:rsid w:val="002F5DEF"/>
    <w:rsid w:val="002F695B"/>
    <w:rsid w:val="002F7D80"/>
    <w:rsid w:val="0030052C"/>
    <w:rsid w:val="003028ED"/>
    <w:rsid w:val="0030400B"/>
    <w:rsid w:val="0030430D"/>
    <w:rsid w:val="00306E31"/>
    <w:rsid w:val="00317B01"/>
    <w:rsid w:val="003306E1"/>
    <w:rsid w:val="00330BAC"/>
    <w:rsid w:val="003320E4"/>
    <w:rsid w:val="0033525D"/>
    <w:rsid w:val="003354DF"/>
    <w:rsid w:val="003355F9"/>
    <w:rsid w:val="003414F3"/>
    <w:rsid w:val="00342E8A"/>
    <w:rsid w:val="00351E5A"/>
    <w:rsid w:val="00354950"/>
    <w:rsid w:val="00354D97"/>
    <w:rsid w:val="0035613E"/>
    <w:rsid w:val="00357D2D"/>
    <w:rsid w:val="00357F92"/>
    <w:rsid w:val="0036036F"/>
    <w:rsid w:val="00360E60"/>
    <w:rsid w:val="00360F7E"/>
    <w:rsid w:val="00361E44"/>
    <w:rsid w:val="00363EE9"/>
    <w:rsid w:val="00363F05"/>
    <w:rsid w:val="003652EF"/>
    <w:rsid w:val="00365862"/>
    <w:rsid w:val="00365EAB"/>
    <w:rsid w:val="0037105D"/>
    <w:rsid w:val="003718B0"/>
    <w:rsid w:val="00372943"/>
    <w:rsid w:val="003738EB"/>
    <w:rsid w:val="00374C0D"/>
    <w:rsid w:val="00376128"/>
    <w:rsid w:val="00376211"/>
    <w:rsid w:val="0037742E"/>
    <w:rsid w:val="00377D56"/>
    <w:rsid w:val="0038245A"/>
    <w:rsid w:val="00382531"/>
    <w:rsid w:val="003832E4"/>
    <w:rsid w:val="00384063"/>
    <w:rsid w:val="003840E6"/>
    <w:rsid w:val="00385CFC"/>
    <w:rsid w:val="0038649C"/>
    <w:rsid w:val="00387170"/>
    <w:rsid w:val="003872B8"/>
    <w:rsid w:val="00387D51"/>
    <w:rsid w:val="00390428"/>
    <w:rsid w:val="003922C9"/>
    <w:rsid w:val="0039337A"/>
    <w:rsid w:val="0039349A"/>
    <w:rsid w:val="00396544"/>
    <w:rsid w:val="00397D5E"/>
    <w:rsid w:val="003A24F0"/>
    <w:rsid w:val="003A3189"/>
    <w:rsid w:val="003A3738"/>
    <w:rsid w:val="003A3CA7"/>
    <w:rsid w:val="003B1BD3"/>
    <w:rsid w:val="003B33BD"/>
    <w:rsid w:val="003B569D"/>
    <w:rsid w:val="003B751C"/>
    <w:rsid w:val="003C0456"/>
    <w:rsid w:val="003C3C0E"/>
    <w:rsid w:val="003C3F6E"/>
    <w:rsid w:val="003C56B3"/>
    <w:rsid w:val="003D18FE"/>
    <w:rsid w:val="003D42A6"/>
    <w:rsid w:val="003D4F21"/>
    <w:rsid w:val="003D4FAC"/>
    <w:rsid w:val="003E1411"/>
    <w:rsid w:val="003E7906"/>
    <w:rsid w:val="003F000F"/>
    <w:rsid w:val="003F28A0"/>
    <w:rsid w:val="003F3C50"/>
    <w:rsid w:val="003F3D07"/>
    <w:rsid w:val="003F5C4D"/>
    <w:rsid w:val="00400AB0"/>
    <w:rsid w:val="00403CFA"/>
    <w:rsid w:val="00405D6B"/>
    <w:rsid w:val="00406202"/>
    <w:rsid w:val="00406430"/>
    <w:rsid w:val="00406A6A"/>
    <w:rsid w:val="00406B22"/>
    <w:rsid w:val="00407147"/>
    <w:rsid w:val="004078FA"/>
    <w:rsid w:val="00413392"/>
    <w:rsid w:val="004233DD"/>
    <w:rsid w:val="004317DD"/>
    <w:rsid w:val="00431E08"/>
    <w:rsid w:val="004328A7"/>
    <w:rsid w:val="00434C74"/>
    <w:rsid w:val="00435CC4"/>
    <w:rsid w:val="00437E13"/>
    <w:rsid w:val="00441372"/>
    <w:rsid w:val="00444063"/>
    <w:rsid w:val="004440AF"/>
    <w:rsid w:val="004473D2"/>
    <w:rsid w:val="00452211"/>
    <w:rsid w:val="00456EB4"/>
    <w:rsid w:val="00457827"/>
    <w:rsid w:val="00461A42"/>
    <w:rsid w:val="00461D6D"/>
    <w:rsid w:val="00466D00"/>
    <w:rsid w:val="00470E2F"/>
    <w:rsid w:val="004718F3"/>
    <w:rsid w:val="00474E3A"/>
    <w:rsid w:val="00475040"/>
    <w:rsid w:val="00481CF5"/>
    <w:rsid w:val="00486984"/>
    <w:rsid w:val="00490C06"/>
    <w:rsid w:val="00490CFE"/>
    <w:rsid w:val="00492C8B"/>
    <w:rsid w:val="00493D40"/>
    <w:rsid w:val="00493E37"/>
    <w:rsid w:val="00493EE3"/>
    <w:rsid w:val="004947EB"/>
    <w:rsid w:val="00495B23"/>
    <w:rsid w:val="00495BCA"/>
    <w:rsid w:val="004967B6"/>
    <w:rsid w:val="004A3286"/>
    <w:rsid w:val="004A504B"/>
    <w:rsid w:val="004A6911"/>
    <w:rsid w:val="004A6BE1"/>
    <w:rsid w:val="004B0186"/>
    <w:rsid w:val="004B54E0"/>
    <w:rsid w:val="004B5757"/>
    <w:rsid w:val="004B7384"/>
    <w:rsid w:val="004C4269"/>
    <w:rsid w:val="004D070F"/>
    <w:rsid w:val="004D2336"/>
    <w:rsid w:val="004D27B0"/>
    <w:rsid w:val="004D3206"/>
    <w:rsid w:val="004D36A5"/>
    <w:rsid w:val="004D3BEF"/>
    <w:rsid w:val="004D4D93"/>
    <w:rsid w:val="004D6236"/>
    <w:rsid w:val="004D7707"/>
    <w:rsid w:val="004D7F74"/>
    <w:rsid w:val="004D7F90"/>
    <w:rsid w:val="004E07FA"/>
    <w:rsid w:val="004E4DBB"/>
    <w:rsid w:val="004E4E41"/>
    <w:rsid w:val="004E716E"/>
    <w:rsid w:val="004E73DB"/>
    <w:rsid w:val="004E7F9C"/>
    <w:rsid w:val="004F0064"/>
    <w:rsid w:val="004F0C44"/>
    <w:rsid w:val="004F2338"/>
    <w:rsid w:val="004F3493"/>
    <w:rsid w:val="004F3979"/>
    <w:rsid w:val="004F5143"/>
    <w:rsid w:val="004F5B6D"/>
    <w:rsid w:val="005037D9"/>
    <w:rsid w:val="00504D3C"/>
    <w:rsid w:val="005061CF"/>
    <w:rsid w:val="00510CC3"/>
    <w:rsid w:val="0051280F"/>
    <w:rsid w:val="00512B09"/>
    <w:rsid w:val="00513FEC"/>
    <w:rsid w:val="005220ED"/>
    <w:rsid w:val="005221C0"/>
    <w:rsid w:val="00531CE1"/>
    <w:rsid w:val="00533796"/>
    <w:rsid w:val="00533E76"/>
    <w:rsid w:val="00534191"/>
    <w:rsid w:val="00537343"/>
    <w:rsid w:val="005435A5"/>
    <w:rsid w:val="00551017"/>
    <w:rsid w:val="005516F3"/>
    <w:rsid w:val="00555D75"/>
    <w:rsid w:val="00560DF0"/>
    <w:rsid w:val="0056759C"/>
    <w:rsid w:val="00567F95"/>
    <w:rsid w:val="005718F7"/>
    <w:rsid w:val="005766F2"/>
    <w:rsid w:val="00576B3C"/>
    <w:rsid w:val="005773BA"/>
    <w:rsid w:val="00577844"/>
    <w:rsid w:val="00581198"/>
    <w:rsid w:val="005818C2"/>
    <w:rsid w:val="00582BF8"/>
    <w:rsid w:val="00584EE7"/>
    <w:rsid w:val="0058697A"/>
    <w:rsid w:val="005869EA"/>
    <w:rsid w:val="0059513E"/>
    <w:rsid w:val="005A33AF"/>
    <w:rsid w:val="005A3B68"/>
    <w:rsid w:val="005A68F3"/>
    <w:rsid w:val="005A6AA4"/>
    <w:rsid w:val="005A6D9F"/>
    <w:rsid w:val="005B3A62"/>
    <w:rsid w:val="005B48FF"/>
    <w:rsid w:val="005B6C4F"/>
    <w:rsid w:val="005C1613"/>
    <w:rsid w:val="005C1E32"/>
    <w:rsid w:val="005C286C"/>
    <w:rsid w:val="005C4689"/>
    <w:rsid w:val="005C670D"/>
    <w:rsid w:val="005D1F15"/>
    <w:rsid w:val="005D321D"/>
    <w:rsid w:val="005D363F"/>
    <w:rsid w:val="005E077A"/>
    <w:rsid w:val="005E168A"/>
    <w:rsid w:val="005E3C11"/>
    <w:rsid w:val="005E41A7"/>
    <w:rsid w:val="005E7486"/>
    <w:rsid w:val="005F21FC"/>
    <w:rsid w:val="00600039"/>
    <w:rsid w:val="00602921"/>
    <w:rsid w:val="00604C15"/>
    <w:rsid w:val="006130C1"/>
    <w:rsid w:val="0061569B"/>
    <w:rsid w:val="006158D5"/>
    <w:rsid w:val="006205B8"/>
    <w:rsid w:val="006243DB"/>
    <w:rsid w:val="006259D1"/>
    <w:rsid w:val="00625D83"/>
    <w:rsid w:val="00626F5B"/>
    <w:rsid w:val="00634121"/>
    <w:rsid w:val="006343F3"/>
    <w:rsid w:val="0064009A"/>
    <w:rsid w:val="0064543A"/>
    <w:rsid w:val="00645694"/>
    <w:rsid w:val="00651984"/>
    <w:rsid w:val="006538A1"/>
    <w:rsid w:val="00653AF6"/>
    <w:rsid w:val="00655CB5"/>
    <w:rsid w:val="00660C1B"/>
    <w:rsid w:val="006623E7"/>
    <w:rsid w:val="00662B80"/>
    <w:rsid w:val="00664358"/>
    <w:rsid w:val="00665FDC"/>
    <w:rsid w:val="00666F41"/>
    <w:rsid w:val="0066768F"/>
    <w:rsid w:val="006708FD"/>
    <w:rsid w:val="00670F3C"/>
    <w:rsid w:val="00670F6C"/>
    <w:rsid w:val="00671103"/>
    <w:rsid w:val="00673A58"/>
    <w:rsid w:val="00675808"/>
    <w:rsid w:val="00676A62"/>
    <w:rsid w:val="00676E58"/>
    <w:rsid w:val="0068022D"/>
    <w:rsid w:val="00684D53"/>
    <w:rsid w:val="006852C7"/>
    <w:rsid w:val="006852CE"/>
    <w:rsid w:val="006855DB"/>
    <w:rsid w:val="0068790E"/>
    <w:rsid w:val="00687D9F"/>
    <w:rsid w:val="00690E19"/>
    <w:rsid w:val="00692D14"/>
    <w:rsid w:val="0069671D"/>
    <w:rsid w:val="006A1160"/>
    <w:rsid w:val="006A5A29"/>
    <w:rsid w:val="006A645F"/>
    <w:rsid w:val="006A7A3B"/>
    <w:rsid w:val="006B0F36"/>
    <w:rsid w:val="006B49A5"/>
    <w:rsid w:val="006B65C7"/>
    <w:rsid w:val="006B6979"/>
    <w:rsid w:val="006C0FE3"/>
    <w:rsid w:val="006C1727"/>
    <w:rsid w:val="006C268A"/>
    <w:rsid w:val="006C2774"/>
    <w:rsid w:val="006C32FD"/>
    <w:rsid w:val="006C342C"/>
    <w:rsid w:val="006C39CE"/>
    <w:rsid w:val="006C4CFC"/>
    <w:rsid w:val="006C6646"/>
    <w:rsid w:val="006C7175"/>
    <w:rsid w:val="006D0FCC"/>
    <w:rsid w:val="006D21F5"/>
    <w:rsid w:val="006D24EC"/>
    <w:rsid w:val="006D3089"/>
    <w:rsid w:val="006D717E"/>
    <w:rsid w:val="006E126D"/>
    <w:rsid w:val="006E1FC3"/>
    <w:rsid w:val="006E4C4C"/>
    <w:rsid w:val="006F10B5"/>
    <w:rsid w:val="006F190D"/>
    <w:rsid w:val="00701836"/>
    <w:rsid w:val="00703A5A"/>
    <w:rsid w:val="00704068"/>
    <w:rsid w:val="00704CE9"/>
    <w:rsid w:val="00705334"/>
    <w:rsid w:val="0070616B"/>
    <w:rsid w:val="00706295"/>
    <w:rsid w:val="00706FDA"/>
    <w:rsid w:val="00707714"/>
    <w:rsid w:val="007100C1"/>
    <w:rsid w:val="00711F9A"/>
    <w:rsid w:val="00713810"/>
    <w:rsid w:val="00720DF9"/>
    <w:rsid w:val="007214E3"/>
    <w:rsid w:val="007236AF"/>
    <w:rsid w:val="0072775A"/>
    <w:rsid w:val="007303A5"/>
    <w:rsid w:val="00730B3E"/>
    <w:rsid w:val="0073420B"/>
    <w:rsid w:val="007343D2"/>
    <w:rsid w:val="00736367"/>
    <w:rsid w:val="00737AB7"/>
    <w:rsid w:val="00746823"/>
    <w:rsid w:val="0074760E"/>
    <w:rsid w:val="00753EA9"/>
    <w:rsid w:val="00754ABA"/>
    <w:rsid w:val="0076154C"/>
    <w:rsid w:val="0076601B"/>
    <w:rsid w:val="00766326"/>
    <w:rsid w:val="007737D9"/>
    <w:rsid w:val="00773A61"/>
    <w:rsid w:val="00775FDC"/>
    <w:rsid w:val="007763FF"/>
    <w:rsid w:val="007801BA"/>
    <w:rsid w:val="00780697"/>
    <w:rsid w:val="00780C21"/>
    <w:rsid w:val="00782B0D"/>
    <w:rsid w:val="00784452"/>
    <w:rsid w:val="0079005B"/>
    <w:rsid w:val="0079083F"/>
    <w:rsid w:val="00792B0E"/>
    <w:rsid w:val="00794485"/>
    <w:rsid w:val="00797554"/>
    <w:rsid w:val="0079781A"/>
    <w:rsid w:val="007A150D"/>
    <w:rsid w:val="007A1546"/>
    <w:rsid w:val="007A162D"/>
    <w:rsid w:val="007A228C"/>
    <w:rsid w:val="007A368E"/>
    <w:rsid w:val="007A46D4"/>
    <w:rsid w:val="007A508C"/>
    <w:rsid w:val="007A5868"/>
    <w:rsid w:val="007B04CE"/>
    <w:rsid w:val="007B05BB"/>
    <w:rsid w:val="007B256C"/>
    <w:rsid w:val="007B4110"/>
    <w:rsid w:val="007B4DEC"/>
    <w:rsid w:val="007B6871"/>
    <w:rsid w:val="007B7A2F"/>
    <w:rsid w:val="007C0203"/>
    <w:rsid w:val="007C32EE"/>
    <w:rsid w:val="007C3D33"/>
    <w:rsid w:val="007C3D4F"/>
    <w:rsid w:val="007C4DAB"/>
    <w:rsid w:val="007C5D61"/>
    <w:rsid w:val="007D00A3"/>
    <w:rsid w:val="007D04F0"/>
    <w:rsid w:val="007D294A"/>
    <w:rsid w:val="007D2F52"/>
    <w:rsid w:val="007D47D2"/>
    <w:rsid w:val="007D5A53"/>
    <w:rsid w:val="007D6EC0"/>
    <w:rsid w:val="007D7E1D"/>
    <w:rsid w:val="007D7E7E"/>
    <w:rsid w:val="007E1005"/>
    <w:rsid w:val="007E3452"/>
    <w:rsid w:val="007E3C9D"/>
    <w:rsid w:val="007E44AB"/>
    <w:rsid w:val="007F3439"/>
    <w:rsid w:val="007F59E3"/>
    <w:rsid w:val="007F6EA7"/>
    <w:rsid w:val="007F714F"/>
    <w:rsid w:val="00802F18"/>
    <w:rsid w:val="0080345C"/>
    <w:rsid w:val="00806720"/>
    <w:rsid w:val="00813FAF"/>
    <w:rsid w:val="008144D7"/>
    <w:rsid w:val="0082046E"/>
    <w:rsid w:val="00820965"/>
    <w:rsid w:val="008249A5"/>
    <w:rsid w:val="0082522F"/>
    <w:rsid w:val="00831979"/>
    <w:rsid w:val="008326B6"/>
    <w:rsid w:val="008336CA"/>
    <w:rsid w:val="00834776"/>
    <w:rsid w:val="008404F1"/>
    <w:rsid w:val="00844523"/>
    <w:rsid w:val="00846B46"/>
    <w:rsid w:val="00851352"/>
    <w:rsid w:val="00851775"/>
    <w:rsid w:val="00855186"/>
    <w:rsid w:val="00857077"/>
    <w:rsid w:val="0086302D"/>
    <w:rsid w:val="00863230"/>
    <w:rsid w:val="00863755"/>
    <w:rsid w:val="00865639"/>
    <w:rsid w:val="00865BD0"/>
    <w:rsid w:val="00866443"/>
    <w:rsid w:val="0086700F"/>
    <w:rsid w:val="008717D8"/>
    <w:rsid w:val="0087184C"/>
    <w:rsid w:val="0087215C"/>
    <w:rsid w:val="00872E67"/>
    <w:rsid w:val="0087379E"/>
    <w:rsid w:val="00875D25"/>
    <w:rsid w:val="00876EA3"/>
    <w:rsid w:val="00880E35"/>
    <w:rsid w:val="00880EF5"/>
    <w:rsid w:val="008812D8"/>
    <w:rsid w:val="008818CD"/>
    <w:rsid w:val="008820E9"/>
    <w:rsid w:val="008875FE"/>
    <w:rsid w:val="00887F8E"/>
    <w:rsid w:val="00895CD3"/>
    <w:rsid w:val="00896234"/>
    <w:rsid w:val="00896AE1"/>
    <w:rsid w:val="00896F1B"/>
    <w:rsid w:val="00897E43"/>
    <w:rsid w:val="008A07B5"/>
    <w:rsid w:val="008A55C3"/>
    <w:rsid w:val="008A576C"/>
    <w:rsid w:val="008A79AA"/>
    <w:rsid w:val="008B07F3"/>
    <w:rsid w:val="008B09CD"/>
    <w:rsid w:val="008B0CC1"/>
    <w:rsid w:val="008B35F5"/>
    <w:rsid w:val="008B3E6A"/>
    <w:rsid w:val="008C0094"/>
    <w:rsid w:val="008C222B"/>
    <w:rsid w:val="008C5485"/>
    <w:rsid w:val="008C5738"/>
    <w:rsid w:val="008C5792"/>
    <w:rsid w:val="008C7EAD"/>
    <w:rsid w:val="008D05D3"/>
    <w:rsid w:val="008D0CFE"/>
    <w:rsid w:val="008D5C82"/>
    <w:rsid w:val="008D6152"/>
    <w:rsid w:val="008E5B6C"/>
    <w:rsid w:val="008E680A"/>
    <w:rsid w:val="008E749E"/>
    <w:rsid w:val="008E7BA9"/>
    <w:rsid w:val="008F0792"/>
    <w:rsid w:val="008F0F81"/>
    <w:rsid w:val="008F13CA"/>
    <w:rsid w:val="008F27BF"/>
    <w:rsid w:val="008F2E64"/>
    <w:rsid w:val="008F404F"/>
    <w:rsid w:val="008F6EF2"/>
    <w:rsid w:val="00901226"/>
    <w:rsid w:val="00904037"/>
    <w:rsid w:val="00905CD1"/>
    <w:rsid w:val="009142EC"/>
    <w:rsid w:val="009154B8"/>
    <w:rsid w:val="009154C3"/>
    <w:rsid w:val="00915BEE"/>
    <w:rsid w:val="00915E71"/>
    <w:rsid w:val="00923540"/>
    <w:rsid w:val="00926767"/>
    <w:rsid w:val="009361D5"/>
    <w:rsid w:val="00937020"/>
    <w:rsid w:val="009371A4"/>
    <w:rsid w:val="00941363"/>
    <w:rsid w:val="009428A4"/>
    <w:rsid w:val="0094304A"/>
    <w:rsid w:val="00945B74"/>
    <w:rsid w:val="009471CC"/>
    <w:rsid w:val="00950FD6"/>
    <w:rsid w:val="0095285A"/>
    <w:rsid w:val="00957FF7"/>
    <w:rsid w:val="00963B8C"/>
    <w:rsid w:val="00963C59"/>
    <w:rsid w:val="00965756"/>
    <w:rsid w:val="009659C0"/>
    <w:rsid w:val="009659F4"/>
    <w:rsid w:val="00967802"/>
    <w:rsid w:val="00970D60"/>
    <w:rsid w:val="00976710"/>
    <w:rsid w:val="009768A4"/>
    <w:rsid w:val="00980941"/>
    <w:rsid w:val="00981B56"/>
    <w:rsid w:val="009849BC"/>
    <w:rsid w:val="009900F8"/>
    <w:rsid w:val="0099014A"/>
    <w:rsid w:val="0099377A"/>
    <w:rsid w:val="0099390E"/>
    <w:rsid w:val="009960E5"/>
    <w:rsid w:val="00996A51"/>
    <w:rsid w:val="00997C70"/>
    <w:rsid w:val="009A05CD"/>
    <w:rsid w:val="009A41AC"/>
    <w:rsid w:val="009A50B4"/>
    <w:rsid w:val="009A540A"/>
    <w:rsid w:val="009A73F4"/>
    <w:rsid w:val="009A7ADC"/>
    <w:rsid w:val="009B099B"/>
    <w:rsid w:val="009B0D30"/>
    <w:rsid w:val="009B3227"/>
    <w:rsid w:val="009B635D"/>
    <w:rsid w:val="009B78BE"/>
    <w:rsid w:val="009C19B7"/>
    <w:rsid w:val="009C5ABB"/>
    <w:rsid w:val="009D46D0"/>
    <w:rsid w:val="009D5C74"/>
    <w:rsid w:val="009D7C51"/>
    <w:rsid w:val="009D7E61"/>
    <w:rsid w:val="009D7F25"/>
    <w:rsid w:val="009E116D"/>
    <w:rsid w:val="009E196C"/>
    <w:rsid w:val="009E2559"/>
    <w:rsid w:val="009E3C5A"/>
    <w:rsid w:val="009E4BBF"/>
    <w:rsid w:val="009E5ADA"/>
    <w:rsid w:val="009E6A0A"/>
    <w:rsid w:val="009F36BF"/>
    <w:rsid w:val="009F7934"/>
    <w:rsid w:val="00A05570"/>
    <w:rsid w:val="00A10E69"/>
    <w:rsid w:val="00A111B6"/>
    <w:rsid w:val="00A12A2C"/>
    <w:rsid w:val="00A15046"/>
    <w:rsid w:val="00A163A5"/>
    <w:rsid w:val="00A201B2"/>
    <w:rsid w:val="00A2415B"/>
    <w:rsid w:val="00A258CE"/>
    <w:rsid w:val="00A25A18"/>
    <w:rsid w:val="00A26D27"/>
    <w:rsid w:val="00A3025D"/>
    <w:rsid w:val="00A34048"/>
    <w:rsid w:val="00A367D8"/>
    <w:rsid w:val="00A36EBA"/>
    <w:rsid w:val="00A376EE"/>
    <w:rsid w:val="00A42A99"/>
    <w:rsid w:val="00A43760"/>
    <w:rsid w:val="00A45A92"/>
    <w:rsid w:val="00A47EC2"/>
    <w:rsid w:val="00A5151A"/>
    <w:rsid w:val="00A534BC"/>
    <w:rsid w:val="00A549BD"/>
    <w:rsid w:val="00A563E0"/>
    <w:rsid w:val="00A57791"/>
    <w:rsid w:val="00A57E0A"/>
    <w:rsid w:val="00A61C46"/>
    <w:rsid w:val="00A63E7B"/>
    <w:rsid w:val="00A71ADF"/>
    <w:rsid w:val="00A823F6"/>
    <w:rsid w:val="00A84A92"/>
    <w:rsid w:val="00A8719E"/>
    <w:rsid w:val="00A87BB7"/>
    <w:rsid w:val="00A87CF0"/>
    <w:rsid w:val="00A87E13"/>
    <w:rsid w:val="00A94A07"/>
    <w:rsid w:val="00A971E5"/>
    <w:rsid w:val="00AA0A89"/>
    <w:rsid w:val="00AA4117"/>
    <w:rsid w:val="00AA44A2"/>
    <w:rsid w:val="00AA5368"/>
    <w:rsid w:val="00AA6429"/>
    <w:rsid w:val="00AA7C86"/>
    <w:rsid w:val="00AB0FB9"/>
    <w:rsid w:val="00AB4E3D"/>
    <w:rsid w:val="00AC01AA"/>
    <w:rsid w:val="00AC120C"/>
    <w:rsid w:val="00AC2829"/>
    <w:rsid w:val="00AC4F72"/>
    <w:rsid w:val="00AC534A"/>
    <w:rsid w:val="00AC641B"/>
    <w:rsid w:val="00AD448D"/>
    <w:rsid w:val="00AE0086"/>
    <w:rsid w:val="00AE105F"/>
    <w:rsid w:val="00AE2DCD"/>
    <w:rsid w:val="00AE2F16"/>
    <w:rsid w:val="00AE4357"/>
    <w:rsid w:val="00AE482E"/>
    <w:rsid w:val="00AE4A0D"/>
    <w:rsid w:val="00AE7F09"/>
    <w:rsid w:val="00AF50EB"/>
    <w:rsid w:val="00AF741A"/>
    <w:rsid w:val="00B006A8"/>
    <w:rsid w:val="00B00984"/>
    <w:rsid w:val="00B01ADB"/>
    <w:rsid w:val="00B0239E"/>
    <w:rsid w:val="00B04161"/>
    <w:rsid w:val="00B056F9"/>
    <w:rsid w:val="00B07E02"/>
    <w:rsid w:val="00B07F65"/>
    <w:rsid w:val="00B11E3D"/>
    <w:rsid w:val="00B14D2C"/>
    <w:rsid w:val="00B160C6"/>
    <w:rsid w:val="00B17E82"/>
    <w:rsid w:val="00B23B11"/>
    <w:rsid w:val="00B24A82"/>
    <w:rsid w:val="00B3563A"/>
    <w:rsid w:val="00B36C08"/>
    <w:rsid w:val="00B41860"/>
    <w:rsid w:val="00B41EAE"/>
    <w:rsid w:val="00B43025"/>
    <w:rsid w:val="00B4575A"/>
    <w:rsid w:val="00B46E13"/>
    <w:rsid w:val="00B53A70"/>
    <w:rsid w:val="00B564C0"/>
    <w:rsid w:val="00B575BA"/>
    <w:rsid w:val="00B61F7E"/>
    <w:rsid w:val="00B63B21"/>
    <w:rsid w:val="00B64F15"/>
    <w:rsid w:val="00B71608"/>
    <w:rsid w:val="00B7176A"/>
    <w:rsid w:val="00B72238"/>
    <w:rsid w:val="00B7457A"/>
    <w:rsid w:val="00B75266"/>
    <w:rsid w:val="00B76429"/>
    <w:rsid w:val="00B76768"/>
    <w:rsid w:val="00B80C55"/>
    <w:rsid w:val="00B825C6"/>
    <w:rsid w:val="00B83897"/>
    <w:rsid w:val="00B86471"/>
    <w:rsid w:val="00B86C28"/>
    <w:rsid w:val="00B8785F"/>
    <w:rsid w:val="00B935FA"/>
    <w:rsid w:val="00B9480B"/>
    <w:rsid w:val="00B956D4"/>
    <w:rsid w:val="00B97446"/>
    <w:rsid w:val="00BA26CC"/>
    <w:rsid w:val="00BA28F1"/>
    <w:rsid w:val="00BA4132"/>
    <w:rsid w:val="00BA6E65"/>
    <w:rsid w:val="00BA6F30"/>
    <w:rsid w:val="00BA7432"/>
    <w:rsid w:val="00BB1C28"/>
    <w:rsid w:val="00BB2764"/>
    <w:rsid w:val="00BB55A0"/>
    <w:rsid w:val="00BC06D5"/>
    <w:rsid w:val="00BC1AA0"/>
    <w:rsid w:val="00BC2495"/>
    <w:rsid w:val="00BC314A"/>
    <w:rsid w:val="00BC39AE"/>
    <w:rsid w:val="00BC3F7F"/>
    <w:rsid w:val="00BC590B"/>
    <w:rsid w:val="00BC5FF1"/>
    <w:rsid w:val="00BC7EB9"/>
    <w:rsid w:val="00BD2643"/>
    <w:rsid w:val="00BD3CA6"/>
    <w:rsid w:val="00BD56B1"/>
    <w:rsid w:val="00BD62CD"/>
    <w:rsid w:val="00BD6558"/>
    <w:rsid w:val="00BE0B73"/>
    <w:rsid w:val="00BE183E"/>
    <w:rsid w:val="00BE60B8"/>
    <w:rsid w:val="00BF2AD7"/>
    <w:rsid w:val="00BF2F76"/>
    <w:rsid w:val="00BF3022"/>
    <w:rsid w:val="00BF3214"/>
    <w:rsid w:val="00BF5573"/>
    <w:rsid w:val="00C00213"/>
    <w:rsid w:val="00C018F4"/>
    <w:rsid w:val="00C01AC7"/>
    <w:rsid w:val="00C02F9B"/>
    <w:rsid w:val="00C037DF"/>
    <w:rsid w:val="00C0661E"/>
    <w:rsid w:val="00C06C56"/>
    <w:rsid w:val="00C11400"/>
    <w:rsid w:val="00C1261B"/>
    <w:rsid w:val="00C12E81"/>
    <w:rsid w:val="00C1506C"/>
    <w:rsid w:val="00C15867"/>
    <w:rsid w:val="00C15B3A"/>
    <w:rsid w:val="00C174C9"/>
    <w:rsid w:val="00C17613"/>
    <w:rsid w:val="00C216EB"/>
    <w:rsid w:val="00C2296D"/>
    <w:rsid w:val="00C23155"/>
    <w:rsid w:val="00C248BC"/>
    <w:rsid w:val="00C25000"/>
    <w:rsid w:val="00C26F79"/>
    <w:rsid w:val="00C27A1C"/>
    <w:rsid w:val="00C34E9E"/>
    <w:rsid w:val="00C35042"/>
    <w:rsid w:val="00C35754"/>
    <w:rsid w:val="00C3698A"/>
    <w:rsid w:val="00C40416"/>
    <w:rsid w:val="00C40C41"/>
    <w:rsid w:val="00C41B0B"/>
    <w:rsid w:val="00C43880"/>
    <w:rsid w:val="00C45885"/>
    <w:rsid w:val="00C462A5"/>
    <w:rsid w:val="00C50F22"/>
    <w:rsid w:val="00C52238"/>
    <w:rsid w:val="00C52F1F"/>
    <w:rsid w:val="00C55ACE"/>
    <w:rsid w:val="00C5699F"/>
    <w:rsid w:val="00C57971"/>
    <w:rsid w:val="00C62883"/>
    <w:rsid w:val="00C64A67"/>
    <w:rsid w:val="00C65204"/>
    <w:rsid w:val="00C65BD7"/>
    <w:rsid w:val="00C664AC"/>
    <w:rsid w:val="00C67C0E"/>
    <w:rsid w:val="00C7681D"/>
    <w:rsid w:val="00C76BA4"/>
    <w:rsid w:val="00C8056D"/>
    <w:rsid w:val="00C80EBB"/>
    <w:rsid w:val="00C83A48"/>
    <w:rsid w:val="00C85865"/>
    <w:rsid w:val="00C85E85"/>
    <w:rsid w:val="00C93CBF"/>
    <w:rsid w:val="00C93CF8"/>
    <w:rsid w:val="00CA29F8"/>
    <w:rsid w:val="00CA2EAE"/>
    <w:rsid w:val="00CA4AC1"/>
    <w:rsid w:val="00CA59FB"/>
    <w:rsid w:val="00CB0093"/>
    <w:rsid w:val="00CB0316"/>
    <w:rsid w:val="00CB0B11"/>
    <w:rsid w:val="00CB426A"/>
    <w:rsid w:val="00CB5354"/>
    <w:rsid w:val="00CB617F"/>
    <w:rsid w:val="00CC1500"/>
    <w:rsid w:val="00CC1BE3"/>
    <w:rsid w:val="00CC3C9E"/>
    <w:rsid w:val="00CC67D9"/>
    <w:rsid w:val="00CC6A14"/>
    <w:rsid w:val="00CC70A3"/>
    <w:rsid w:val="00CD1A18"/>
    <w:rsid w:val="00CD4442"/>
    <w:rsid w:val="00CD4BF9"/>
    <w:rsid w:val="00CD53C3"/>
    <w:rsid w:val="00CD574E"/>
    <w:rsid w:val="00CE2854"/>
    <w:rsid w:val="00CE4C22"/>
    <w:rsid w:val="00CE76E5"/>
    <w:rsid w:val="00CF0074"/>
    <w:rsid w:val="00CF41EC"/>
    <w:rsid w:val="00CF45E0"/>
    <w:rsid w:val="00CF5D04"/>
    <w:rsid w:val="00CF6796"/>
    <w:rsid w:val="00CF7D02"/>
    <w:rsid w:val="00D013B9"/>
    <w:rsid w:val="00D02170"/>
    <w:rsid w:val="00D0340F"/>
    <w:rsid w:val="00D0360F"/>
    <w:rsid w:val="00D04DE4"/>
    <w:rsid w:val="00D05C63"/>
    <w:rsid w:val="00D063F1"/>
    <w:rsid w:val="00D12A2A"/>
    <w:rsid w:val="00D142E9"/>
    <w:rsid w:val="00D14F22"/>
    <w:rsid w:val="00D16888"/>
    <w:rsid w:val="00D16FCC"/>
    <w:rsid w:val="00D17A19"/>
    <w:rsid w:val="00D23889"/>
    <w:rsid w:val="00D244FF"/>
    <w:rsid w:val="00D24713"/>
    <w:rsid w:val="00D24D0C"/>
    <w:rsid w:val="00D267C6"/>
    <w:rsid w:val="00D3136A"/>
    <w:rsid w:val="00D33047"/>
    <w:rsid w:val="00D35230"/>
    <w:rsid w:val="00D36736"/>
    <w:rsid w:val="00D42B5D"/>
    <w:rsid w:val="00D42DF1"/>
    <w:rsid w:val="00D43E0E"/>
    <w:rsid w:val="00D44502"/>
    <w:rsid w:val="00D45240"/>
    <w:rsid w:val="00D4741C"/>
    <w:rsid w:val="00D4794C"/>
    <w:rsid w:val="00D47F9F"/>
    <w:rsid w:val="00D566B5"/>
    <w:rsid w:val="00D57918"/>
    <w:rsid w:val="00D60196"/>
    <w:rsid w:val="00D60706"/>
    <w:rsid w:val="00D63114"/>
    <w:rsid w:val="00D64E9F"/>
    <w:rsid w:val="00D6614C"/>
    <w:rsid w:val="00D71681"/>
    <w:rsid w:val="00D73DC6"/>
    <w:rsid w:val="00D74C1A"/>
    <w:rsid w:val="00D74F43"/>
    <w:rsid w:val="00D754C1"/>
    <w:rsid w:val="00D755F0"/>
    <w:rsid w:val="00D76740"/>
    <w:rsid w:val="00D77393"/>
    <w:rsid w:val="00D77A35"/>
    <w:rsid w:val="00D80DD5"/>
    <w:rsid w:val="00D81B3E"/>
    <w:rsid w:val="00D82F51"/>
    <w:rsid w:val="00D830A3"/>
    <w:rsid w:val="00D8365C"/>
    <w:rsid w:val="00D85560"/>
    <w:rsid w:val="00D90C70"/>
    <w:rsid w:val="00D90D88"/>
    <w:rsid w:val="00D90E49"/>
    <w:rsid w:val="00D92BA0"/>
    <w:rsid w:val="00D93C0C"/>
    <w:rsid w:val="00D96AC6"/>
    <w:rsid w:val="00D96ADE"/>
    <w:rsid w:val="00DA0CE2"/>
    <w:rsid w:val="00DA124D"/>
    <w:rsid w:val="00DA2387"/>
    <w:rsid w:val="00DA25CC"/>
    <w:rsid w:val="00DA3F5E"/>
    <w:rsid w:val="00DA54F6"/>
    <w:rsid w:val="00DA5FA4"/>
    <w:rsid w:val="00DA63A2"/>
    <w:rsid w:val="00DA63DD"/>
    <w:rsid w:val="00DA76FC"/>
    <w:rsid w:val="00DB309C"/>
    <w:rsid w:val="00DB5638"/>
    <w:rsid w:val="00DC6A10"/>
    <w:rsid w:val="00DD2D07"/>
    <w:rsid w:val="00DE0F2C"/>
    <w:rsid w:val="00DE2630"/>
    <w:rsid w:val="00DE2C7C"/>
    <w:rsid w:val="00DE4D22"/>
    <w:rsid w:val="00DE504D"/>
    <w:rsid w:val="00DE657E"/>
    <w:rsid w:val="00DE7FB2"/>
    <w:rsid w:val="00DF1E3B"/>
    <w:rsid w:val="00DF23F6"/>
    <w:rsid w:val="00DF2ED3"/>
    <w:rsid w:val="00DF4704"/>
    <w:rsid w:val="00E02042"/>
    <w:rsid w:val="00E024AA"/>
    <w:rsid w:val="00E04E51"/>
    <w:rsid w:val="00E0618B"/>
    <w:rsid w:val="00E06B0A"/>
    <w:rsid w:val="00E07BA0"/>
    <w:rsid w:val="00E14166"/>
    <w:rsid w:val="00E15C77"/>
    <w:rsid w:val="00E17005"/>
    <w:rsid w:val="00E250F1"/>
    <w:rsid w:val="00E30490"/>
    <w:rsid w:val="00E3550D"/>
    <w:rsid w:val="00E42CB7"/>
    <w:rsid w:val="00E44677"/>
    <w:rsid w:val="00E454BF"/>
    <w:rsid w:val="00E46559"/>
    <w:rsid w:val="00E51033"/>
    <w:rsid w:val="00E52838"/>
    <w:rsid w:val="00E614E0"/>
    <w:rsid w:val="00E63D1F"/>
    <w:rsid w:val="00E70850"/>
    <w:rsid w:val="00E73F7F"/>
    <w:rsid w:val="00E74713"/>
    <w:rsid w:val="00E753E8"/>
    <w:rsid w:val="00E7626C"/>
    <w:rsid w:val="00E82B24"/>
    <w:rsid w:val="00E85409"/>
    <w:rsid w:val="00E85F1C"/>
    <w:rsid w:val="00E8691C"/>
    <w:rsid w:val="00E90085"/>
    <w:rsid w:val="00E93333"/>
    <w:rsid w:val="00E940EC"/>
    <w:rsid w:val="00EA1A6C"/>
    <w:rsid w:val="00EA429F"/>
    <w:rsid w:val="00EA4F9E"/>
    <w:rsid w:val="00EA63CA"/>
    <w:rsid w:val="00EA6D3B"/>
    <w:rsid w:val="00EB00AD"/>
    <w:rsid w:val="00EB136C"/>
    <w:rsid w:val="00EB25C4"/>
    <w:rsid w:val="00EB3AA4"/>
    <w:rsid w:val="00EB480E"/>
    <w:rsid w:val="00EB5B0F"/>
    <w:rsid w:val="00EB5EC6"/>
    <w:rsid w:val="00EB7231"/>
    <w:rsid w:val="00EB7FC9"/>
    <w:rsid w:val="00EC387E"/>
    <w:rsid w:val="00ED2131"/>
    <w:rsid w:val="00ED27E8"/>
    <w:rsid w:val="00ED659C"/>
    <w:rsid w:val="00ED7137"/>
    <w:rsid w:val="00EE3887"/>
    <w:rsid w:val="00EE482E"/>
    <w:rsid w:val="00EE5A0F"/>
    <w:rsid w:val="00EE7E75"/>
    <w:rsid w:val="00EF06EA"/>
    <w:rsid w:val="00EF6239"/>
    <w:rsid w:val="00EF7DBD"/>
    <w:rsid w:val="00F021F3"/>
    <w:rsid w:val="00F024B8"/>
    <w:rsid w:val="00F025A1"/>
    <w:rsid w:val="00F06039"/>
    <w:rsid w:val="00F07604"/>
    <w:rsid w:val="00F07A7A"/>
    <w:rsid w:val="00F11BC0"/>
    <w:rsid w:val="00F177A9"/>
    <w:rsid w:val="00F21088"/>
    <w:rsid w:val="00F22343"/>
    <w:rsid w:val="00F319B8"/>
    <w:rsid w:val="00F327E7"/>
    <w:rsid w:val="00F35746"/>
    <w:rsid w:val="00F35B64"/>
    <w:rsid w:val="00F370C4"/>
    <w:rsid w:val="00F37913"/>
    <w:rsid w:val="00F40028"/>
    <w:rsid w:val="00F447C7"/>
    <w:rsid w:val="00F459B4"/>
    <w:rsid w:val="00F45E69"/>
    <w:rsid w:val="00F50D01"/>
    <w:rsid w:val="00F5211B"/>
    <w:rsid w:val="00F5226A"/>
    <w:rsid w:val="00F535CD"/>
    <w:rsid w:val="00F54F49"/>
    <w:rsid w:val="00F5537D"/>
    <w:rsid w:val="00F554A9"/>
    <w:rsid w:val="00F5705F"/>
    <w:rsid w:val="00F5714D"/>
    <w:rsid w:val="00F6124D"/>
    <w:rsid w:val="00F61DEC"/>
    <w:rsid w:val="00F64FE6"/>
    <w:rsid w:val="00F701D4"/>
    <w:rsid w:val="00F716FD"/>
    <w:rsid w:val="00F7390E"/>
    <w:rsid w:val="00F741F4"/>
    <w:rsid w:val="00F74378"/>
    <w:rsid w:val="00F75CB7"/>
    <w:rsid w:val="00F76F14"/>
    <w:rsid w:val="00F80355"/>
    <w:rsid w:val="00F85BE9"/>
    <w:rsid w:val="00F87C43"/>
    <w:rsid w:val="00F90BFA"/>
    <w:rsid w:val="00F9318E"/>
    <w:rsid w:val="00F9655E"/>
    <w:rsid w:val="00F97C8E"/>
    <w:rsid w:val="00F97D26"/>
    <w:rsid w:val="00FA18EE"/>
    <w:rsid w:val="00FA2588"/>
    <w:rsid w:val="00FA5722"/>
    <w:rsid w:val="00FB0C81"/>
    <w:rsid w:val="00FB162F"/>
    <w:rsid w:val="00FB301D"/>
    <w:rsid w:val="00FB402B"/>
    <w:rsid w:val="00FB6389"/>
    <w:rsid w:val="00FC07D9"/>
    <w:rsid w:val="00FC14AE"/>
    <w:rsid w:val="00FC2200"/>
    <w:rsid w:val="00FC2540"/>
    <w:rsid w:val="00FC737C"/>
    <w:rsid w:val="00FD12B2"/>
    <w:rsid w:val="00FD1DA5"/>
    <w:rsid w:val="00FD35E8"/>
    <w:rsid w:val="00FD4B3B"/>
    <w:rsid w:val="00FE594B"/>
    <w:rsid w:val="00FF011C"/>
    <w:rsid w:val="00FF0204"/>
    <w:rsid w:val="00FF0ED1"/>
    <w:rsid w:val="00FF14B5"/>
    <w:rsid w:val="00FF1B89"/>
    <w:rsid w:val="00FF3AED"/>
    <w:rsid w:val="00FF578D"/>
    <w:rsid w:val="00FF5E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3D9A4B"/>
  <w15:docId w15:val="{51A9D4BB-A373-48A6-8F20-006A2ED67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6"/>
      </w:numPr>
    </w:pPr>
  </w:style>
  <w:style w:type="numbering" w:styleId="ArticleSection">
    <w:name w:val="Outline List 3"/>
    <w:basedOn w:val="NoList"/>
    <w:uiPriority w:val="99"/>
    <w:semiHidden/>
    <w:rsid w:val="00493D40"/>
    <w:pPr>
      <w:numPr>
        <w:numId w:val="7"/>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character" w:styleId="PageNumber">
    <w:name w:val="page number"/>
    <w:uiPriority w:val="99"/>
    <w:rsid w:val="004947EB"/>
    <w:rPr>
      <w:sz w:val="22"/>
      <w:szCs w:val="22"/>
    </w:rPr>
  </w:style>
  <w:style w:type="paragraph" w:styleId="BodyText">
    <w:name w:val="Body Text"/>
    <w:basedOn w:val="Normal"/>
    <w:link w:val="BodyTextChar"/>
    <w:uiPriority w:val="99"/>
    <w:semiHidden/>
    <w:rsid w:val="004947EB"/>
    <w:pPr>
      <w:spacing w:after="120"/>
    </w:pPr>
  </w:style>
  <w:style w:type="character" w:customStyle="1" w:styleId="BodyTextChar">
    <w:name w:val="Body Text Char"/>
    <w:basedOn w:val="DefaultParagraphFont"/>
    <w:link w:val="BodyText"/>
    <w:uiPriority w:val="99"/>
    <w:semiHidden/>
    <w:rsid w:val="004947EB"/>
    <w:rPr>
      <w:sz w:val="22"/>
      <w:szCs w:val="22"/>
      <w:lang w:val="es-ES"/>
    </w:rPr>
  </w:style>
  <w:style w:type="paragraph" w:styleId="BodyText2">
    <w:name w:val="Body Text 2"/>
    <w:basedOn w:val="Normal"/>
    <w:link w:val="BodyText2Char"/>
    <w:uiPriority w:val="99"/>
    <w:semiHidden/>
    <w:rsid w:val="004947EB"/>
    <w:pPr>
      <w:spacing w:after="120" w:line="480" w:lineRule="auto"/>
    </w:pPr>
  </w:style>
  <w:style w:type="character" w:customStyle="1" w:styleId="BodyText2Char">
    <w:name w:val="Body Text 2 Char"/>
    <w:basedOn w:val="DefaultParagraphFont"/>
    <w:link w:val="BodyText2"/>
    <w:uiPriority w:val="99"/>
    <w:semiHidden/>
    <w:rsid w:val="004947EB"/>
    <w:rPr>
      <w:sz w:val="22"/>
      <w:szCs w:val="22"/>
      <w:lang w:val="es-ES"/>
    </w:rPr>
  </w:style>
  <w:style w:type="paragraph" w:styleId="BodyTextFirstIndent">
    <w:name w:val="Body Text First Indent"/>
    <w:basedOn w:val="BodyText"/>
    <w:link w:val="BodyTextFirstIndentChar"/>
    <w:uiPriority w:val="99"/>
    <w:semiHidden/>
    <w:rsid w:val="004947EB"/>
    <w:pPr>
      <w:ind w:firstLine="210"/>
    </w:pPr>
  </w:style>
  <w:style w:type="character" w:customStyle="1" w:styleId="BodyTextFirstIndentChar">
    <w:name w:val="Body Text First Indent Char"/>
    <w:basedOn w:val="BodyTextChar"/>
    <w:link w:val="BodyTextFirstIndent"/>
    <w:uiPriority w:val="99"/>
    <w:semiHidden/>
    <w:rsid w:val="004947EB"/>
    <w:rPr>
      <w:sz w:val="22"/>
      <w:szCs w:val="22"/>
      <w:lang w:val="es-ES"/>
    </w:rPr>
  </w:style>
  <w:style w:type="paragraph" w:styleId="BodyTextIndent">
    <w:name w:val="Body Text Indent"/>
    <w:basedOn w:val="Normal"/>
    <w:link w:val="BodyTextIndentChar"/>
    <w:uiPriority w:val="99"/>
    <w:semiHidden/>
    <w:rsid w:val="004947EB"/>
    <w:pPr>
      <w:spacing w:after="120"/>
      <w:ind w:left="360"/>
    </w:pPr>
  </w:style>
  <w:style w:type="character" w:customStyle="1" w:styleId="BodyTextIndentChar">
    <w:name w:val="Body Text Indent Char"/>
    <w:basedOn w:val="DefaultParagraphFont"/>
    <w:link w:val="BodyTextIndent"/>
    <w:uiPriority w:val="99"/>
    <w:semiHidden/>
    <w:rsid w:val="004947EB"/>
    <w:rPr>
      <w:sz w:val="22"/>
      <w:szCs w:val="22"/>
      <w:lang w:val="es-ES"/>
    </w:rPr>
  </w:style>
  <w:style w:type="paragraph" w:styleId="BodyTextFirstIndent2">
    <w:name w:val="Body Text First Indent 2"/>
    <w:basedOn w:val="BodyTextIndent"/>
    <w:link w:val="BodyTextFirstIndent2Char"/>
    <w:uiPriority w:val="99"/>
    <w:semiHidden/>
    <w:rsid w:val="004947EB"/>
    <w:pPr>
      <w:ind w:firstLine="210"/>
    </w:pPr>
  </w:style>
  <w:style w:type="character" w:customStyle="1" w:styleId="BodyTextFirstIndent2Char">
    <w:name w:val="Body Text First Indent 2 Char"/>
    <w:basedOn w:val="BodyTextIndentChar"/>
    <w:link w:val="BodyTextFirstIndent2"/>
    <w:uiPriority w:val="99"/>
    <w:semiHidden/>
    <w:rsid w:val="004947EB"/>
    <w:rPr>
      <w:sz w:val="22"/>
      <w:szCs w:val="22"/>
      <w:lang w:val="es-ES"/>
    </w:rPr>
  </w:style>
  <w:style w:type="paragraph" w:styleId="BodyTextIndent2">
    <w:name w:val="Body Text Indent 2"/>
    <w:basedOn w:val="Normal"/>
    <w:link w:val="BodyTextIndent2Char"/>
    <w:uiPriority w:val="99"/>
    <w:semiHidden/>
    <w:rsid w:val="004947EB"/>
    <w:pPr>
      <w:spacing w:after="120" w:line="480" w:lineRule="auto"/>
      <w:ind w:left="360"/>
    </w:pPr>
  </w:style>
  <w:style w:type="character" w:customStyle="1" w:styleId="BodyTextIndent2Char">
    <w:name w:val="Body Text Indent 2 Char"/>
    <w:basedOn w:val="DefaultParagraphFont"/>
    <w:link w:val="BodyTextIndent2"/>
    <w:uiPriority w:val="99"/>
    <w:semiHidden/>
    <w:rsid w:val="004947EB"/>
    <w:rPr>
      <w:sz w:val="22"/>
      <w:szCs w:val="22"/>
      <w:lang w:val="es-ES"/>
    </w:rPr>
  </w:style>
  <w:style w:type="paragraph" w:styleId="Closing">
    <w:name w:val="Closing"/>
    <w:basedOn w:val="Normal"/>
    <w:link w:val="ClosingChar"/>
    <w:uiPriority w:val="99"/>
    <w:semiHidden/>
    <w:rsid w:val="004947EB"/>
    <w:pPr>
      <w:ind w:left="4320"/>
    </w:pPr>
  </w:style>
  <w:style w:type="character" w:customStyle="1" w:styleId="ClosingChar">
    <w:name w:val="Closing Char"/>
    <w:basedOn w:val="DefaultParagraphFont"/>
    <w:link w:val="Closing"/>
    <w:uiPriority w:val="99"/>
    <w:semiHidden/>
    <w:rsid w:val="004947EB"/>
    <w:rPr>
      <w:sz w:val="22"/>
      <w:szCs w:val="22"/>
      <w:lang w:val="es-ES"/>
    </w:rPr>
  </w:style>
  <w:style w:type="paragraph" w:styleId="E-mailSignature">
    <w:name w:val="E-mail Signature"/>
    <w:basedOn w:val="Normal"/>
    <w:link w:val="E-mailSignatureChar"/>
    <w:uiPriority w:val="99"/>
    <w:semiHidden/>
    <w:rsid w:val="004947EB"/>
  </w:style>
  <w:style w:type="character" w:customStyle="1" w:styleId="E-mailSignatureChar">
    <w:name w:val="E-mail Signature Char"/>
    <w:basedOn w:val="DefaultParagraphFont"/>
    <w:link w:val="E-mailSignature"/>
    <w:uiPriority w:val="99"/>
    <w:semiHidden/>
    <w:rsid w:val="004947EB"/>
    <w:rPr>
      <w:sz w:val="22"/>
      <w:szCs w:val="22"/>
      <w:lang w:val="es-ES"/>
    </w:rPr>
  </w:style>
  <w:style w:type="character" w:styleId="Emphasis">
    <w:name w:val="Emphasis"/>
    <w:uiPriority w:val="99"/>
    <w:qFormat/>
    <w:rsid w:val="004947EB"/>
    <w:rPr>
      <w:i/>
      <w:iCs/>
    </w:rPr>
  </w:style>
  <w:style w:type="paragraph" w:styleId="EnvelopeAddress">
    <w:name w:val="envelope address"/>
    <w:basedOn w:val="Normal"/>
    <w:uiPriority w:val="99"/>
    <w:semiHidden/>
    <w:rsid w:val="004947EB"/>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4947EB"/>
    <w:rPr>
      <w:rFonts w:ascii="Arial" w:hAnsi="Arial" w:cs="Arial"/>
      <w:sz w:val="20"/>
    </w:rPr>
  </w:style>
  <w:style w:type="character" w:styleId="FollowedHyperlink">
    <w:name w:val="FollowedHyperlink"/>
    <w:uiPriority w:val="99"/>
    <w:semiHidden/>
    <w:rsid w:val="004947EB"/>
    <w:rPr>
      <w:color w:val="800080"/>
      <w:u w:val="single"/>
    </w:rPr>
  </w:style>
  <w:style w:type="character" w:styleId="HTMLAcronym">
    <w:name w:val="HTML Acronym"/>
    <w:basedOn w:val="DefaultParagraphFont"/>
    <w:uiPriority w:val="99"/>
    <w:semiHidden/>
    <w:rsid w:val="004947EB"/>
  </w:style>
  <w:style w:type="paragraph" w:styleId="HTMLAddress">
    <w:name w:val="HTML Address"/>
    <w:basedOn w:val="Normal"/>
    <w:link w:val="HTMLAddressChar"/>
    <w:uiPriority w:val="99"/>
    <w:semiHidden/>
    <w:rsid w:val="004947EB"/>
    <w:rPr>
      <w:i/>
      <w:iCs/>
    </w:rPr>
  </w:style>
  <w:style w:type="character" w:customStyle="1" w:styleId="HTMLAddressChar">
    <w:name w:val="HTML Address Char"/>
    <w:basedOn w:val="DefaultParagraphFont"/>
    <w:link w:val="HTMLAddress"/>
    <w:uiPriority w:val="99"/>
    <w:semiHidden/>
    <w:rsid w:val="004947EB"/>
    <w:rPr>
      <w:i/>
      <w:iCs/>
      <w:sz w:val="22"/>
      <w:szCs w:val="22"/>
      <w:lang w:val="es-ES"/>
    </w:rPr>
  </w:style>
  <w:style w:type="character" w:styleId="HTMLCite">
    <w:name w:val="HTML Cite"/>
    <w:uiPriority w:val="99"/>
    <w:semiHidden/>
    <w:rsid w:val="004947EB"/>
    <w:rPr>
      <w:i/>
      <w:iCs/>
    </w:rPr>
  </w:style>
  <w:style w:type="character" w:styleId="HTMLCode">
    <w:name w:val="HTML Code"/>
    <w:uiPriority w:val="99"/>
    <w:semiHidden/>
    <w:rsid w:val="004947EB"/>
    <w:rPr>
      <w:rFonts w:ascii="Courier New" w:hAnsi="Courier New" w:cs="Courier New"/>
      <w:sz w:val="20"/>
      <w:szCs w:val="20"/>
    </w:rPr>
  </w:style>
  <w:style w:type="character" w:styleId="HTMLDefinition">
    <w:name w:val="HTML Definition"/>
    <w:uiPriority w:val="99"/>
    <w:semiHidden/>
    <w:rsid w:val="004947EB"/>
    <w:rPr>
      <w:i/>
      <w:iCs/>
    </w:rPr>
  </w:style>
  <w:style w:type="character" w:styleId="HTMLKeyboard">
    <w:name w:val="HTML Keyboard"/>
    <w:uiPriority w:val="99"/>
    <w:semiHidden/>
    <w:rsid w:val="004947EB"/>
    <w:rPr>
      <w:rFonts w:ascii="Courier New" w:hAnsi="Courier New" w:cs="Courier New"/>
      <w:sz w:val="20"/>
      <w:szCs w:val="20"/>
    </w:rPr>
  </w:style>
  <w:style w:type="paragraph" w:styleId="HTMLPreformatted">
    <w:name w:val="HTML Preformatted"/>
    <w:basedOn w:val="Normal"/>
    <w:link w:val="HTMLPreformattedChar"/>
    <w:uiPriority w:val="99"/>
    <w:semiHidden/>
    <w:rsid w:val="004947EB"/>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4947EB"/>
    <w:rPr>
      <w:rFonts w:ascii="Courier New" w:hAnsi="Courier New" w:cs="Courier New"/>
      <w:szCs w:val="22"/>
      <w:lang w:val="es-ES"/>
    </w:rPr>
  </w:style>
  <w:style w:type="character" w:styleId="HTMLSample">
    <w:name w:val="HTML Sample"/>
    <w:uiPriority w:val="99"/>
    <w:semiHidden/>
    <w:rsid w:val="004947EB"/>
    <w:rPr>
      <w:rFonts w:ascii="Courier New" w:hAnsi="Courier New" w:cs="Courier New"/>
    </w:rPr>
  </w:style>
  <w:style w:type="character" w:styleId="HTMLTypewriter">
    <w:name w:val="HTML Typewriter"/>
    <w:uiPriority w:val="99"/>
    <w:semiHidden/>
    <w:rsid w:val="004947EB"/>
    <w:rPr>
      <w:rFonts w:ascii="Courier New" w:hAnsi="Courier New" w:cs="Courier New"/>
      <w:sz w:val="20"/>
      <w:szCs w:val="20"/>
    </w:rPr>
  </w:style>
  <w:style w:type="character" w:styleId="HTMLVariable">
    <w:name w:val="HTML Variable"/>
    <w:uiPriority w:val="99"/>
    <w:semiHidden/>
    <w:rsid w:val="004947EB"/>
    <w:rPr>
      <w:i/>
      <w:iCs/>
    </w:rPr>
  </w:style>
  <w:style w:type="character" w:styleId="Hyperlink">
    <w:name w:val="Hyperlink"/>
    <w:uiPriority w:val="99"/>
    <w:semiHidden/>
    <w:rsid w:val="004947EB"/>
    <w:rPr>
      <w:color w:val="0000FF"/>
      <w:u w:val="single"/>
    </w:rPr>
  </w:style>
  <w:style w:type="character" w:styleId="LineNumber">
    <w:name w:val="line number"/>
    <w:basedOn w:val="DefaultParagraphFont"/>
    <w:uiPriority w:val="99"/>
    <w:semiHidden/>
    <w:rsid w:val="004947EB"/>
  </w:style>
  <w:style w:type="paragraph" w:styleId="List">
    <w:name w:val="List"/>
    <w:basedOn w:val="Normal"/>
    <w:uiPriority w:val="99"/>
    <w:semiHidden/>
    <w:rsid w:val="004947EB"/>
    <w:pPr>
      <w:ind w:left="360" w:hanging="360"/>
    </w:pPr>
  </w:style>
  <w:style w:type="paragraph" w:styleId="List2">
    <w:name w:val="List 2"/>
    <w:basedOn w:val="Normal"/>
    <w:uiPriority w:val="99"/>
    <w:semiHidden/>
    <w:rsid w:val="004947EB"/>
    <w:pPr>
      <w:ind w:left="720" w:hanging="360"/>
    </w:pPr>
  </w:style>
  <w:style w:type="paragraph" w:styleId="List3">
    <w:name w:val="List 3"/>
    <w:basedOn w:val="Normal"/>
    <w:uiPriority w:val="99"/>
    <w:semiHidden/>
    <w:rsid w:val="004947EB"/>
    <w:pPr>
      <w:ind w:left="1080" w:hanging="360"/>
    </w:pPr>
  </w:style>
  <w:style w:type="paragraph" w:styleId="List4">
    <w:name w:val="List 4"/>
    <w:basedOn w:val="Normal"/>
    <w:uiPriority w:val="99"/>
    <w:semiHidden/>
    <w:rsid w:val="004947EB"/>
    <w:pPr>
      <w:ind w:left="1440" w:hanging="360"/>
    </w:pPr>
  </w:style>
  <w:style w:type="paragraph" w:styleId="List5">
    <w:name w:val="List 5"/>
    <w:basedOn w:val="Normal"/>
    <w:uiPriority w:val="99"/>
    <w:semiHidden/>
    <w:rsid w:val="004947EB"/>
    <w:pPr>
      <w:ind w:left="1800" w:hanging="360"/>
    </w:pPr>
  </w:style>
  <w:style w:type="paragraph" w:styleId="ListBullet">
    <w:name w:val="List Bullet"/>
    <w:basedOn w:val="Normal"/>
    <w:autoRedefine/>
    <w:uiPriority w:val="99"/>
    <w:semiHidden/>
    <w:rsid w:val="004947EB"/>
    <w:pPr>
      <w:tabs>
        <w:tab w:val="num" w:pos="360"/>
      </w:tabs>
      <w:ind w:left="360" w:hanging="360"/>
    </w:pPr>
  </w:style>
  <w:style w:type="paragraph" w:styleId="ListBullet2">
    <w:name w:val="List Bullet 2"/>
    <w:basedOn w:val="Normal"/>
    <w:autoRedefine/>
    <w:uiPriority w:val="99"/>
    <w:semiHidden/>
    <w:rsid w:val="004947EB"/>
    <w:pPr>
      <w:tabs>
        <w:tab w:val="num" w:pos="720"/>
      </w:tabs>
      <w:ind w:left="720" w:hanging="360"/>
    </w:pPr>
  </w:style>
  <w:style w:type="paragraph" w:styleId="ListBullet3">
    <w:name w:val="List Bullet 3"/>
    <w:basedOn w:val="Normal"/>
    <w:autoRedefine/>
    <w:uiPriority w:val="99"/>
    <w:semiHidden/>
    <w:rsid w:val="004947EB"/>
    <w:pPr>
      <w:tabs>
        <w:tab w:val="num" w:pos="1080"/>
      </w:tabs>
      <w:ind w:left="1080" w:hanging="360"/>
    </w:pPr>
  </w:style>
  <w:style w:type="paragraph" w:styleId="ListBullet4">
    <w:name w:val="List Bullet 4"/>
    <w:basedOn w:val="Normal"/>
    <w:autoRedefine/>
    <w:uiPriority w:val="99"/>
    <w:semiHidden/>
    <w:rsid w:val="004947EB"/>
    <w:pPr>
      <w:tabs>
        <w:tab w:val="num" w:pos="1440"/>
      </w:tabs>
      <w:ind w:left="1440" w:hanging="360"/>
    </w:pPr>
  </w:style>
  <w:style w:type="paragraph" w:styleId="ListBullet5">
    <w:name w:val="List Bullet 5"/>
    <w:basedOn w:val="Normal"/>
    <w:autoRedefine/>
    <w:uiPriority w:val="99"/>
    <w:semiHidden/>
    <w:rsid w:val="004947EB"/>
    <w:pPr>
      <w:tabs>
        <w:tab w:val="num" w:pos="1800"/>
      </w:tabs>
      <w:ind w:left="1800" w:hanging="360"/>
    </w:pPr>
  </w:style>
  <w:style w:type="paragraph" w:styleId="ListContinue">
    <w:name w:val="List Continue"/>
    <w:basedOn w:val="Normal"/>
    <w:uiPriority w:val="99"/>
    <w:semiHidden/>
    <w:rsid w:val="004947EB"/>
    <w:pPr>
      <w:spacing w:after="120"/>
      <w:ind w:left="360"/>
    </w:pPr>
  </w:style>
  <w:style w:type="paragraph" w:styleId="ListContinue2">
    <w:name w:val="List Continue 2"/>
    <w:basedOn w:val="Normal"/>
    <w:uiPriority w:val="99"/>
    <w:semiHidden/>
    <w:rsid w:val="004947EB"/>
    <w:pPr>
      <w:spacing w:after="120"/>
      <w:ind w:left="720"/>
    </w:pPr>
  </w:style>
  <w:style w:type="paragraph" w:styleId="ListContinue3">
    <w:name w:val="List Continue 3"/>
    <w:basedOn w:val="Normal"/>
    <w:uiPriority w:val="99"/>
    <w:semiHidden/>
    <w:rsid w:val="004947EB"/>
    <w:pPr>
      <w:spacing w:after="120"/>
      <w:ind w:left="1080"/>
    </w:pPr>
  </w:style>
  <w:style w:type="paragraph" w:styleId="ListContinue4">
    <w:name w:val="List Continue 4"/>
    <w:basedOn w:val="Normal"/>
    <w:uiPriority w:val="99"/>
    <w:semiHidden/>
    <w:rsid w:val="004947EB"/>
    <w:pPr>
      <w:spacing w:after="120"/>
      <w:ind w:left="1440"/>
    </w:pPr>
  </w:style>
  <w:style w:type="paragraph" w:styleId="ListContinue5">
    <w:name w:val="List Continue 5"/>
    <w:basedOn w:val="Normal"/>
    <w:uiPriority w:val="99"/>
    <w:semiHidden/>
    <w:rsid w:val="004947EB"/>
    <w:pPr>
      <w:spacing w:after="120"/>
      <w:ind w:left="1800"/>
    </w:pPr>
  </w:style>
  <w:style w:type="paragraph" w:styleId="ListNumber">
    <w:name w:val="List Number"/>
    <w:basedOn w:val="Normal"/>
    <w:uiPriority w:val="99"/>
    <w:semiHidden/>
    <w:rsid w:val="004947EB"/>
    <w:pPr>
      <w:tabs>
        <w:tab w:val="num" w:pos="360"/>
      </w:tabs>
      <w:ind w:left="360" w:hanging="360"/>
    </w:pPr>
  </w:style>
  <w:style w:type="paragraph" w:styleId="ListNumber2">
    <w:name w:val="List Number 2"/>
    <w:basedOn w:val="Normal"/>
    <w:uiPriority w:val="99"/>
    <w:semiHidden/>
    <w:rsid w:val="004947EB"/>
    <w:pPr>
      <w:tabs>
        <w:tab w:val="num" w:pos="720"/>
      </w:tabs>
      <w:ind w:left="720" w:hanging="360"/>
    </w:pPr>
  </w:style>
  <w:style w:type="paragraph" w:styleId="ListNumber3">
    <w:name w:val="List Number 3"/>
    <w:basedOn w:val="Normal"/>
    <w:uiPriority w:val="99"/>
    <w:semiHidden/>
    <w:rsid w:val="004947EB"/>
    <w:pPr>
      <w:tabs>
        <w:tab w:val="num" w:pos="1080"/>
      </w:tabs>
      <w:ind w:left="1080" w:hanging="360"/>
    </w:pPr>
  </w:style>
  <w:style w:type="paragraph" w:styleId="ListNumber4">
    <w:name w:val="List Number 4"/>
    <w:basedOn w:val="Normal"/>
    <w:uiPriority w:val="99"/>
    <w:semiHidden/>
    <w:rsid w:val="004947EB"/>
    <w:pPr>
      <w:tabs>
        <w:tab w:val="num" w:pos="1440"/>
      </w:tabs>
      <w:ind w:left="1440" w:hanging="360"/>
    </w:pPr>
  </w:style>
  <w:style w:type="paragraph" w:styleId="ListNumber5">
    <w:name w:val="List Number 5"/>
    <w:basedOn w:val="Normal"/>
    <w:uiPriority w:val="99"/>
    <w:semiHidden/>
    <w:rsid w:val="004947EB"/>
    <w:pPr>
      <w:tabs>
        <w:tab w:val="num" w:pos="1800"/>
      </w:tabs>
      <w:ind w:left="1800" w:hanging="360"/>
    </w:pPr>
  </w:style>
  <w:style w:type="paragraph" w:styleId="MessageHeader">
    <w:name w:val="Message Header"/>
    <w:basedOn w:val="Normal"/>
    <w:link w:val="MessageHeaderChar"/>
    <w:uiPriority w:val="99"/>
    <w:semiHidden/>
    <w:rsid w:val="004947E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4947EB"/>
    <w:rPr>
      <w:rFonts w:ascii="Arial" w:hAnsi="Arial" w:cs="Arial"/>
      <w:sz w:val="22"/>
      <w:szCs w:val="24"/>
      <w:shd w:val="pct20" w:color="auto" w:fill="auto"/>
      <w:lang w:val="es-ES"/>
    </w:rPr>
  </w:style>
  <w:style w:type="paragraph" w:styleId="NormalWeb">
    <w:name w:val="Normal (Web)"/>
    <w:basedOn w:val="Normal"/>
    <w:uiPriority w:val="99"/>
    <w:semiHidden/>
    <w:rsid w:val="004947EB"/>
    <w:rPr>
      <w:szCs w:val="24"/>
    </w:rPr>
  </w:style>
  <w:style w:type="paragraph" w:styleId="NormalIndent">
    <w:name w:val="Normal Indent"/>
    <w:basedOn w:val="Normal"/>
    <w:uiPriority w:val="99"/>
    <w:semiHidden/>
    <w:rsid w:val="004947EB"/>
    <w:pPr>
      <w:ind w:left="720"/>
    </w:pPr>
  </w:style>
  <w:style w:type="paragraph" w:styleId="NoteHeading">
    <w:name w:val="Note Heading"/>
    <w:basedOn w:val="Normal"/>
    <w:next w:val="Normal"/>
    <w:link w:val="NoteHeadingChar"/>
    <w:uiPriority w:val="99"/>
    <w:semiHidden/>
    <w:rsid w:val="004947EB"/>
  </w:style>
  <w:style w:type="character" w:customStyle="1" w:styleId="NoteHeadingChar">
    <w:name w:val="Note Heading Char"/>
    <w:basedOn w:val="DefaultParagraphFont"/>
    <w:link w:val="NoteHeading"/>
    <w:uiPriority w:val="99"/>
    <w:semiHidden/>
    <w:rsid w:val="004947EB"/>
    <w:rPr>
      <w:sz w:val="22"/>
      <w:szCs w:val="22"/>
      <w:lang w:val="es-ES"/>
    </w:rPr>
  </w:style>
  <w:style w:type="paragraph" w:styleId="Salutation">
    <w:name w:val="Salutation"/>
    <w:basedOn w:val="Normal"/>
    <w:next w:val="Normal"/>
    <w:link w:val="SalutationChar"/>
    <w:uiPriority w:val="99"/>
    <w:semiHidden/>
    <w:rsid w:val="004947EB"/>
  </w:style>
  <w:style w:type="character" w:customStyle="1" w:styleId="SalutationChar">
    <w:name w:val="Salutation Char"/>
    <w:basedOn w:val="DefaultParagraphFont"/>
    <w:link w:val="Salutation"/>
    <w:uiPriority w:val="99"/>
    <w:semiHidden/>
    <w:rsid w:val="004947EB"/>
    <w:rPr>
      <w:sz w:val="22"/>
      <w:szCs w:val="22"/>
      <w:lang w:val="es-ES"/>
    </w:rPr>
  </w:style>
  <w:style w:type="paragraph" w:styleId="Signature">
    <w:name w:val="Signature"/>
    <w:basedOn w:val="Normal"/>
    <w:link w:val="SignatureChar"/>
    <w:uiPriority w:val="99"/>
    <w:semiHidden/>
    <w:rsid w:val="004947EB"/>
    <w:pPr>
      <w:ind w:left="4320"/>
    </w:pPr>
  </w:style>
  <w:style w:type="character" w:customStyle="1" w:styleId="SignatureChar">
    <w:name w:val="Signature Char"/>
    <w:basedOn w:val="DefaultParagraphFont"/>
    <w:link w:val="Signature"/>
    <w:uiPriority w:val="99"/>
    <w:semiHidden/>
    <w:rsid w:val="004947EB"/>
    <w:rPr>
      <w:sz w:val="22"/>
      <w:szCs w:val="22"/>
      <w:lang w:val="es-ES"/>
    </w:rPr>
  </w:style>
  <w:style w:type="character" w:styleId="Strong">
    <w:name w:val="Strong"/>
    <w:uiPriority w:val="99"/>
    <w:qFormat/>
    <w:rsid w:val="004947EB"/>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4947EB"/>
    <w:rPr>
      <w:sz w:val="22"/>
      <w:szCs w:val="22"/>
      <w:lang w:val="es-ES"/>
    </w:rPr>
  </w:style>
  <w:style w:type="character" w:customStyle="1" w:styleId="Heading3Char">
    <w:name w:val="Heading 3 Char"/>
    <w:aliases w:val="Char Char,Heading 3 Char1 Char,Heading 3 Char Char Char,Char Char Char Char,Char Char1 Char,Heading 3 Char2 Char,Char Char2 Char,Char Char Char1 Char,Heading 3 Char Char1 Char"/>
    <w:link w:val="Heading3"/>
    <w:rsid w:val="004947EB"/>
    <w:rPr>
      <w:sz w:val="22"/>
      <w:szCs w:val="22"/>
      <w:lang w:val="es-ES"/>
    </w:rPr>
  </w:style>
  <w:style w:type="character" w:customStyle="1" w:styleId="Heading4Char">
    <w:name w:val="Heading 4 Char"/>
    <w:aliases w:val="Heading 11 Char,para 4 Char,Título 41 Char,heading 4 Char,Heading 41 Char,标题 41 Char"/>
    <w:link w:val="Heading4"/>
    <w:rsid w:val="004947EB"/>
    <w:rPr>
      <w:sz w:val="22"/>
      <w:szCs w:val="22"/>
      <w:lang w:val="es-ES"/>
    </w:rPr>
  </w:style>
  <w:style w:type="character" w:customStyle="1" w:styleId="Heading5Char">
    <w:name w:val="Heading 5 Char"/>
    <w:link w:val="Heading5"/>
    <w:rsid w:val="004947EB"/>
    <w:rPr>
      <w:sz w:val="22"/>
      <w:szCs w:val="22"/>
      <w:lang w:val="es-ES"/>
    </w:rPr>
  </w:style>
  <w:style w:type="character" w:customStyle="1" w:styleId="Heading6Char">
    <w:name w:val="Heading 6 Char"/>
    <w:link w:val="Heading6"/>
    <w:rsid w:val="004947EB"/>
    <w:rPr>
      <w:rFonts w:ascii="Arial" w:hAnsi="Arial"/>
      <w:i/>
      <w:sz w:val="22"/>
      <w:szCs w:val="22"/>
      <w:lang w:val="es-ES"/>
    </w:rPr>
  </w:style>
  <w:style w:type="character" w:customStyle="1" w:styleId="Heading7Char">
    <w:name w:val="Heading 7 Char"/>
    <w:link w:val="Heading7"/>
    <w:rsid w:val="004947EB"/>
    <w:rPr>
      <w:rFonts w:ascii="Arial" w:hAnsi="Arial"/>
      <w:sz w:val="22"/>
      <w:szCs w:val="22"/>
      <w:lang w:val="es-ES"/>
    </w:rPr>
  </w:style>
  <w:style w:type="character" w:customStyle="1" w:styleId="Heading8Char">
    <w:name w:val="Heading 8 Char"/>
    <w:link w:val="Heading8"/>
    <w:uiPriority w:val="99"/>
    <w:rsid w:val="004947EB"/>
    <w:rPr>
      <w:b/>
      <w:sz w:val="22"/>
      <w:szCs w:val="22"/>
      <w:lang w:val="es-ES"/>
    </w:rPr>
  </w:style>
  <w:style w:type="character" w:customStyle="1" w:styleId="Heading9Char">
    <w:name w:val="Heading 9 Char"/>
    <w:link w:val="Heading9"/>
    <w:rsid w:val="004947EB"/>
    <w:rPr>
      <w:rFonts w:ascii="Arial" w:hAnsi="Arial"/>
      <w:i/>
      <w:sz w:val="18"/>
      <w:szCs w:val="22"/>
      <w:lang w:val="es-ES"/>
    </w:rPr>
  </w:style>
  <w:style w:type="character" w:customStyle="1" w:styleId="HeaderChar">
    <w:name w:val="Header Char"/>
    <w:link w:val="Header"/>
    <w:rsid w:val="004947EB"/>
    <w:rPr>
      <w:sz w:val="22"/>
      <w:szCs w:val="22"/>
      <w:lang w:val="es-ES"/>
    </w:rPr>
  </w:style>
  <w:style w:type="character" w:customStyle="1" w:styleId="FooterChar">
    <w:name w:val="Footer Char"/>
    <w:link w:val="Footer"/>
    <w:uiPriority w:val="99"/>
    <w:rsid w:val="004947EB"/>
    <w:rPr>
      <w:sz w:val="22"/>
      <w:szCs w:val="22"/>
      <w:lang w:val="es-ES"/>
    </w:rPr>
  </w:style>
  <w:style w:type="character" w:customStyle="1" w:styleId="BodyText3Char">
    <w:name w:val="Body Text 3 Char"/>
    <w:link w:val="BodyText3"/>
    <w:uiPriority w:val="99"/>
    <w:semiHidden/>
    <w:rsid w:val="004947EB"/>
    <w:rPr>
      <w:sz w:val="16"/>
      <w:szCs w:val="16"/>
      <w:lang w:val="es-ES"/>
    </w:rPr>
  </w:style>
  <w:style w:type="character" w:customStyle="1" w:styleId="BodyText2Char1">
    <w:name w:val="Body Text 2 Char1"/>
    <w:uiPriority w:val="99"/>
    <w:semiHidden/>
    <w:rsid w:val="004947EB"/>
    <w:rPr>
      <w:lang w:val="es-ES"/>
    </w:rPr>
  </w:style>
  <w:style w:type="character" w:customStyle="1" w:styleId="BodyTextIndent3Char">
    <w:name w:val="Body Text Indent 3 Char"/>
    <w:link w:val="BodyTextIndent3"/>
    <w:uiPriority w:val="99"/>
    <w:semiHidden/>
    <w:rsid w:val="004947EB"/>
    <w:rPr>
      <w:sz w:val="16"/>
      <w:szCs w:val="16"/>
      <w:lang w:val="es-ES"/>
    </w:rPr>
  </w:style>
  <w:style w:type="character" w:customStyle="1" w:styleId="PlainTextChar">
    <w:name w:val="Plain Text Char"/>
    <w:link w:val="PlainText"/>
    <w:uiPriority w:val="99"/>
    <w:semiHidden/>
    <w:rsid w:val="004947EB"/>
    <w:rPr>
      <w:rFonts w:ascii="Courier New" w:hAnsi="Courier New" w:cs="Courier New"/>
      <w:szCs w:val="22"/>
      <w:lang w:val="es-ES"/>
    </w:rPr>
  </w:style>
  <w:style w:type="character" w:customStyle="1" w:styleId="SubtitleChar">
    <w:name w:val="Subtitle Char"/>
    <w:link w:val="Subtitle"/>
    <w:uiPriority w:val="99"/>
    <w:rsid w:val="004947EB"/>
    <w:rPr>
      <w:rFonts w:ascii="Arial" w:hAnsi="Arial" w:cs="Arial"/>
      <w:sz w:val="22"/>
      <w:szCs w:val="22"/>
      <w:lang w:val="es-ES"/>
    </w:rPr>
  </w:style>
  <w:style w:type="character" w:customStyle="1" w:styleId="TitleChar">
    <w:name w:val="Title Char"/>
    <w:link w:val="Title"/>
    <w:uiPriority w:val="99"/>
    <w:rsid w:val="004947EB"/>
    <w:rPr>
      <w:rFonts w:ascii="Arial" w:hAnsi="Arial" w:cs="Arial"/>
      <w:b/>
      <w:bCs/>
      <w:kern w:val="28"/>
      <w:sz w:val="22"/>
      <w:szCs w:val="22"/>
      <w:lang w:val="es-ES"/>
    </w:rPr>
  </w:style>
  <w:style w:type="character" w:customStyle="1" w:styleId="DateChar">
    <w:name w:val="Date Char"/>
    <w:link w:val="Date"/>
    <w:uiPriority w:val="99"/>
    <w:rsid w:val="004947EB"/>
    <w:rPr>
      <w:sz w:val="22"/>
      <w:szCs w:val="22"/>
      <w:lang w:val="es-ES"/>
    </w:rPr>
  </w:style>
  <w:style w:type="paragraph" w:customStyle="1" w:styleId="Heading">
    <w:name w:val="Heading"/>
    <w:basedOn w:val="Header"/>
    <w:next w:val="Header"/>
    <w:rsid w:val="004947EB"/>
    <w:pPr>
      <w:tabs>
        <w:tab w:val="clear" w:pos="4320"/>
        <w:tab w:val="clear" w:pos="8640"/>
      </w:tabs>
    </w:pPr>
    <w:rPr>
      <w:b/>
      <w:bCs/>
      <w:sz w:val="24"/>
      <w:szCs w:val="24"/>
      <w:u w:val="single"/>
    </w:rPr>
  </w:style>
  <w:style w:type="paragraph" w:customStyle="1" w:styleId="Bullet2">
    <w:name w:val="Bullet 2"/>
    <w:basedOn w:val="Normal"/>
    <w:uiPriority w:val="99"/>
    <w:rsid w:val="004947EB"/>
    <w:pPr>
      <w:tabs>
        <w:tab w:val="left" w:pos="-720"/>
        <w:tab w:val="left" w:pos="0"/>
        <w:tab w:val="left" w:pos="720"/>
        <w:tab w:val="left" w:pos="1440"/>
        <w:tab w:val="left" w:pos="2160"/>
        <w:tab w:val="left" w:pos="2880"/>
        <w:tab w:val="left" w:pos="3600"/>
      </w:tabs>
      <w:ind w:left="1440" w:hanging="720"/>
    </w:pPr>
    <w:rPr>
      <w:sz w:val="24"/>
      <w:szCs w:val="24"/>
    </w:rPr>
  </w:style>
  <w:style w:type="paragraph" w:styleId="ListParagraph">
    <w:name w:val="List Paragraph"/>
    <w:basedOn w:val="Normal"/>
    <w:uiPriority w:val="34"/>
    <w:qFormat/>
    <w:rsid w:val="004947EB"/>
    <w:pPr>
      <w:ind w:left="720"/>
    </w:pPr>
  </w:style>
  <w:style w:type="paragraph" w:customStyle="1" w:styleId="xl72">
    <w:name w:val="xl72"/>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73">
    <w:name w:val="xl73"/>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74">
    <w:name w:val="xl74"/>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rPr>
  </w:style>
  <w:style w:type="paragraph" w:customStyle="1" w:styleId="xl75">
    <w:name w:val="xl75"/>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76">
    <w:name w:val="xl76"/>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77">
    <w:name w:val="xl77"/>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78">
    <w:name w:val="xl78"/>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79">
    <w:name w:val="xl79"/>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80">
    <w:name w:val="xl80"/>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81">
    <w:name w:val="xl81"/>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82">
    <w:name w:val="xl82"/>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83">
    <w:name w:val="xl83"/>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rPr>
  </w:style>
  <w:style w:type="paragraph" w:customStyle="1" w:styleId="xl84">
    <w:name w:val="xl84"/>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85">
    <w:name w:val="xl85"/>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rPr>
  </w:style>
  <w:style w:type="paragraph" w:customStyle="1" w:styleId="xl86">
    <w:name w:val="xl86"/>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rPr>
  </w:style>
  <w:style w:type="paragraph" w:customStyle="1" w:styleId="xl87">
    <w:name w:val="xl87"/>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rPr>
  </w:style>
  <w:style w:type="paragraph" w:customStyle="1" w:styleId="xl88">
    <w:name w:val="xl88"/>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rPr>
  </w:style>
  <w:style w:type="paragraph" w:customStyle="1" w:styleId="xl89">
    <w:name w:val="xl89"/>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rPr>
  </w:style>
  <w:style w:type="paragraph" w:customStyle="1" w:styleId="xl90">
    <w:name w:val="xl90"/>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rPr>
  </w:style>
  <w:style w:type="paragraph" w:customStyle="1" w:styleId="xl91">
    <w:name w:val="xl91"/>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rPr>
  </w:style>
  <w:style w:type="paragraph" w:customStyle="1" w:styleId="xl92">
    <w:name w:val="xl92"/>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rPr>
  </w:style>
  <w:style w:type="paragraph" w:customStyle="1" w:styleId="xl93">
    <w:name w:val="xl93"/>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rPr>
  </w:style>
  <w:style w:type="paragraph" w:customStyle="1" w:styleId="xl94">
    <w:name w:val="xl94"/>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95">
    <w:name w:val="xl95"/>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rPr>
  </w:style>
  <w:style w:type="paragraph" w:customStyle="1" w:styleId="xl71">
    <w:name w:val="xl71"/>
    <w:basedOn w:val="Normal"/>
    <w:rsid w:val="004947EB"/>
    <w:pPr>
      <w:spacing w:before="100" w:beforeAutospacing="1" w:after="100" w:afterAutospacing="1"/>
      <w:jc w:val="left"/>
    </w:pPr>
    <w:rPr>
      <w:sz w:val="16"/>
      <w:szCs w:val="16"/>
      <w:lang w:eastAsia="en-CA"/>
    </w:rPr>
  </w:style>
  <w:style w:type="paragraph" w:customStyle="1" w:styleId="a--">
    <w:name w:val="a-(-)"/>
    <w:basedOn w:val="Normal"/>
    <w:rsid w:val="004947EB"/>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styleId="Revision">
    <w:name w:val="Revision"/>
    <w:hidden/>
    <w:uiPriority w:val="99"/>
    <w:semiHidden/>
    <w:rsid w:val="004947EB"/>
    <w:rPr>
      <w:sz w:val="22"/>
      <w:szCs w:val="22"/>
    </w:rPr>
  </w:style>
  <w:style w:type="paragraph" w:styleId="EndnoteText">
    <w:name w:val="endnote text"/>
    <w:basedOn w:val="Normal"/>
    <w:link w:val="EndnoteTextChar"/>
    <w:uiPriority w:val="99"/>
    <w:semiHidden/>
    <w:unhideWhenUsed/>
    <w:rsid w:val="004947EB"/>
    <w:rPr>
      <w:sz w:val="20"/>
      <w:szCs w:val="20"/>
    </w:rPr>
  </w:style>
  <w:style w:type="character" w:customStyle="1" w:styleId="EndnoteTextChar">
    <w:name w:val="Endnote Text Char"/>
    <w:basedOn w:val="DefaultParagraphFont"/>
    <w:link w:val="EndnoteText"/>
    <w:uiPriority w:val="99"/>
    <w:semiHidden/>
    <w:rsid w:val="004947EB"/>
    <w:rPr>
      <w:lang w:val="es-ES"/>
    </w:rPr>
  </w:style>
  <w:style w:type="character" w:styleId="EndnoteReference">
    <w:name w:val="endnote reference"/>
    <w:basedOn w:val="DefaultParagraphFont"/>
    <w:uiPriority w:val="99"/>
    <w:semiHidden/>
    <w:unhideWhenUsed/>
    <w:rsid w:val="004947EB"/>
    <w:rPr>
      <w:vertAlign w:val="superscript"/>
    </w:rPr>
  </w:style>
  <w:style w:type="paragraph" w:customStyle="1" w:styleId="Default">
    <w:name w:val="Default"/>
    <w:rsid w:val="004947EB"/>
    <w:pPr>
      <w:autoSpaceDE w:val="0"/>
      <w:autoSpaceDN w:val="0"/>
      <w:adjustRightInd w:val="0"/>
    </w:pPr>
    <w:rPr>
      <w:color w:val="000000"/>
      <w:sz w:val="24"/>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947EB"/>
    <w:pPr>
      <w:spacing w:after="160" w:line="240" w:lineRule="exact"/>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97883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57649076">
      <w:bodyDiv w:val="1"/>
      <w:marLeft w:val="0"/>
      <w:marRight w:val="0"/>
      <w:marTop w:val="0"/>
      <w:marBottom w:val="0"/>
      <w:divBdr>
        <w:top w:val="none" w:sz="0" w:space="0" w:color="auto"/>
        <w:left w:val="none" w:sz="0" w:space="0" w:color="auto"/>
        <w:bottom w:val="none" w:sz="0" w:space="0" w:color="auto"/>
        <w:right w:val="none" w:sz="0" w:space="0" w:color="auto"/>
      </w:divBdr>
    </w:div>
    <w:div w:id="55555613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06653553">
      <w:bodyDiv w:val="1"/>
      <w:marLeft w:val="0"/>
      <w:marRight w:val="0"/>
      <w:marTop w:val="0"/>
      <w:marBottom w:val="0"/>
      <w:divBdr>
        <w:top w:val="none" w:sz="0" w:space="0" w:color="auto"/>
        <w:left w:val="none" w:sz="0" w:space="0" w:color="auto"/>
        <w:bottom w:val="none" w:sz="0" w:space="0" w:color="auto"/>
        <w:right w:val="none" w:sz="0" w:space="0" w:color="auto"/>
      </w:divBdr>
    </w:div>
    <w:div w:id="1456676597">
      <w:bodyDiv w:val="1"/>
      <w:marLeft w:val="0"/>
      <w:marRight w:val="0"/>
      <w:marTop w:val="0"/>
      <w:marBottom w:val="0"/>
      <w:divBdr>
        <w:top w:val="none" w:sz="0" w:space="0" w:color="auto"/>
        <w:left w:val="none" w:sz="0" w:space="0" w:color="auto"/>
        <w:bottom w:val="none" w:sz="0" w:space="0" w:color="auto"/>
        <w:right w:val="none" w:sz="0" w:space="0" w:color="auto"/>
      </w:divBdr>
    </w:div>
    <w:div w:id="15359213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3245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oter" Target="footer5.xml"/><Relationship Id="rId30"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General\DRAFTS\Muriel\93rd%20meeting\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DAE26509AB9B647BB8197B6A9403B9E" ma:contentTypeVersion="5" ma:contentTypeDescription="Create a new document." ma:contentTypeScope="" ma:versionID="74f9ed82b0d017faa6f5831c40f33f4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AF7EA88C-5D9A-4967-A4D0-49765761BB99}"/>
</file>

<file path=docProps/app.xml><?xml version="1.0" encoding="utf-8"?>
<Properties xmlns="http://schemas.openxmlformats.org/officeDocument/2006/extended-properties" xmlns:vt="http://schemas.openxmlformats.org/officeDocument/2006/docPropsVTypes">
  <Template>Eec93G</Template>
  <TotalTime>1</TotalTime>
  <Pages>17</Pages>
  <Words>5200</Words>
  <Characters>29642</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Informe sobre la marcha de las actividades del pnuma al 31 de diciembre de 2022</vt:lpstr>
    </vt:vector>
  </TitlesOfParts>
  <Company>UNMFS</Company>
  <LinksUpToDate>false</LinksUpToDate>
  <CharactersWithSpaces>34773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del pnuma al 31 de diciembre de 2022</dc:title>
  <dc:subject/>
  <dc:creator>Muriel Aguiar</dc:creator>
  <cp:keywords/>
  <cp:lastModifiedBy>Martine Chery</cp:lastModifiedBy>
  <cp:revision>2</cp:revision>
  <cp:lastPrinted>2001-05-26T16:40:00Z</cp:lastPrinted>
  <dcterms:created xsi:type="dcterms:W3CDTF">2023-11-23T22:20:00Z</dcterms:created>
  <dcterms:modified xsi:type="dcterms:W3CDTF">2023-11-23T22:20:00Z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UNEP/OzL.Pro/ExCom/93/17</vt:lpwstr>
  </property>
  <property fmtid="{D5CDD505-2E9C-101B-9397-08002B2CF9AE}" pid="3" name="Revision date">
    <vt:lpwstr>11/20/2023</vt:lpwstr>
  </property>
  <property fmtid="{D5CDD505-2E9C-101B-9397-08002B2CF9AE}" pid="4" name="ContentTypeId">
    <vt:lpwstr>0x010100FDAE26509AB9B647BB8197B6A9403B9E</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