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54619" w14:paraId="55774719" w14:textId="77777777" w:rsidTr="009F5A8D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537CE82" w14:textId="77777777" w:rsidR="00554619" w:rsidRDefault="00554619" w:rsidP="009F5A8D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8FA58FE" w14:textId="77777777" w:rsidR="00554619" w:rsidRDefault="00554619" w:rsidP="009F5A8D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7350D92" w14:textId="77777777" w:rsidR="00554619" w:rsidRDefault="00554619" w:rsidP="009F5A8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9567947" w14:textId="77777777" w:rsidR="00554619" w:rsidRDefault="00554619" w:rsidP="009F5A8D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54619" w14:paraId="7FEA4702" w14:textId="77777777" w:rsidTr="009F5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EF6DA9" w14:textId="77777777" w:rsidR="00554619" w:rsidRDefault="00554619" w:rsidP="009F5A8D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A2FFC01" wp14:editId="6DE37067">
                  <wp:simplePos x="0" y="0"/>
                  <wp:positionH relativeFrom="column">
                    <wp:posOffset>24987</wp:posOffset>
                  </wp:positionH>
                  <wp:positionV relativeFrom="paragraph">
                    <wp:posOffset>867838</wp:posOffset>
                  </wp:positionV>
                  <wp:extent cx="793134" cy="704850"/>
                  <wp:effectExtent l="0" t="0" r="6985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885" cy="70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495C088B" wp14:editId="6AC090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B4ED599" w14:textId="77777777" w:rsidR="00554619" w:rsidRDefault="00554619" w:rsidP="009F5A8D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6A6502F4" w14:textId="77777777" w:rsidR="00554619" w:rsidRDefault="00554619" w:rsidP="009F5A8D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02F4992" w14:textId="77777777" w:rsidR="00554619" w:rsidRDefault="00554619" w:rsidP="009F5A8D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1263456" w14:textId="77777777" w:rsidR="00554619" w:rsidRDefault="00554619" w:rsidP="009F5A8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1B2C053" w14:textId="77777777" w:rsidR="00554619" w:rsidRDefault="00554619" w:rsidP="009F5A8D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891E60" w14:textId="77777777" w:rsidR="00554619" w:rsidRDefault="00554619" w:rsidP="009F5A8D">
            <w:pPr>
              <w:rPr>
                <w:lang w:val="ru-RU"/>
              </w:rPr>
            </w:pPr>
          </w:p>
          <w:p w14:paraId="245F03C5" w14:textId="77777777" w:rsidR="00554619" w:rsidRPr="00554619" w:rsidRDefault="00554619" w:rsidP="009F5A8D">
            <w:pPr>
              <w:rPr>
                <w:lang w:val="en-US"/>
              </w:rPr>
            </w:pPr>
            <w:r w:rsidRPr="00554619">
              <w:rPr>
                <w:lang w:val="en-US"/>
              </w:rPr>
              <w:t>Distr.</w:t>
            </w:r>
          </w:p>
          <w:p w14:paraId="6C206D90" w14:textId="77777777" w:rsidR="00554619" w:rsidRPr="00554619" w:rsidRDefault="00554619" w:rsidP="009F5A8D">
            <w:pPr>
              <w:rPr>
                <w:lang w:val="en-US"/>
              </w:rPr>
            </w:pPr>
            <w:r w:rsidRPr="00554619">
              <w:rPr>
                <w:lang w:val="en-US"/>
              </w:rPr>
              <w:t>GENERAL</w:t>
            </w:r>
          </w:p>
          <w:p w14:paraId="331814B7" w14:textId="77777777" w:rsidR="00554619" w:rsidRPr="00554619" w:rsidRDefault="00554619" w:rsidP="009F5A8D">
            <w:pPr>
              <w:rPr>
                <w:lang w:val="en-US"/>
              </w:rPr>
            </w:pPr>
          </w:p>
          <w:p w14:paraId="3DDF7D6F" w14:textId="77777777" w:rsidR="00554619" w:rsidRPr="009C1AE1" w:rsidRDefault="00554619" w:rsidP="009F5A8D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9C1AE1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Pr="009C1AE1">
              <w:rPr>
                <w:lang w:val="en-US"/>
              </w:rPr>
              <w:t>UNEP/OzL.Pro/ExCom/99/1</w:t>
            </w:r>
            <w:r>
              <w:rPr>
                <w:lang w:val="ru-RU"/>
              </w:rPr>
              <w:fldChar w:fldCharType="end"/>
            </w:r>
          </w:p>
          <w:p w14:paraId="41DBD3B5" w14:textId="1A48F477" w:rsidR="00554619" w:rsidRPr="009C1AE1" w:rsidRDefault="00554619" w:rsidP="009F5A8D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9C1AE1">
              <w:rPr>
                <w:lang w:val="en-US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 w:rsidR="007625E9" w:rsidRPr="007625E9">
              <w:rPr>
                <w:lang w:val="ru-RU"/>
              </w:rPr>
              <w:t>31</w:t>
            </w:r>
            <w:r w:rsidR="007625E9">
              <w:rPr>
                <w:lang w:val="en-US"/>
              </w:rPr>
              <w:t xml:space="preserve"> </w:t>
            </w:r>
            <w:r w:rsidR="007625E9" w:rsidRPr="007625E9">
              <w:t>August</w:t>
            </w:r>
            <w:r w:rsidR="007625E9">
              <w:rPr>
                <w:lang w:val="en-US"/>
              </w:rPr>
              <w:t xml:space="preserve"> 2026</w:t>
            </w:r>
            <w:r>
              <w:rPr>
                <w:lang w:val="ru-RU"/>
              </w:rPr>
              <w:fldChar w:fldCharType="end"/>
            </w:r>
          </w:p>
          <w:p w14:paraId="29558C10" w14:textId="77777777" w:rsidR="00554619" w:rsidRPr="009C1AE1" w:rsidRDefault="00554619" w:rsidP="009F5A8D">
            <w:pPr>
              <w:rPr>
                <w:lang w:val="en-US"/>
              </w:rPr>
            </w:pPr>
          </w:p>
          <w:p w14:paraId="51EB1C53" w14:textId="77777777" w:rsidR="00554619" w:rsidRDefault="00554619" w:rsidP="009F5A8D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43AA862D" w14:textId="77777777" w:rsidR="00554619" w:rsidRDefault="00554619" w:rsidP="009F5A8D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59B30FAF" w14:textId="77777777" w:rsidR="00554619" w:rsidRPr="00DB6803" w:rsidRDefault="00554619" w:rsidP="00554619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456DA56F" w14:textId="77777777" w:rsidR="00554619" w:rsidRDefault="00554619" w:rsidP="00554619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1A706CA4" w14:textId="77777777" w:rsidR="00554619" w:rsidRPr="007E1D46" w:rsidRDefault="00554619" w:rsidP="00554619">
      <w:pPr>
        <w:jc w:val="left"/>
        <w:rPr>
          <w:rFonts w:eastAsia="SimSun"/>
          <w:highlight w:val="yellow"/>
          <w:lang w:val="ru-RU"/>
        </w:rPr>
      </w:pPr>
      <w:r w:rsidRPr="00D25892">
        <w:rPr>
          <w:rFonts w:eastAsia="SimSun"/>
        </w:rPr>
        <w:t>Девяносто девятое совещание</w:t>
      </w:r>
      <w:r>
        <w:rPr>
          <w:rFonts w:eastAsia="SimSun"/>
          <w:b/>
          <w:bCs/>
        </w:rPr>
        <w:t xml:space="preserve"> </w:t>
      </w:r>
    </w:p>
    <w:p w14:paraId="660496D5" w14:textId="77777777" w:rsidR="00554619" w:rsidRPr="00D25892" w:rsidRDefault="00554619" w:rsidP="00554619">
      <w:pPr>
        <w:jc w:val="left"/>
        <w:rPr>
          <w:lang w:val="ru-RU"/>
        </w:rPr>
      </w:pPr>
      <w:r w:rsidRPr="00D25892">
        <w:rPr>
          <w:rFonts w:eastAsia="SimSun"/>
          <w:lang w:val="ru-RU"/>
        </w:rPr>
        <w:t>Монреаль, 7-11 декабря 2026 года</w:t>
      </w:r>
      <w:r w:rsidRPr="00D25892">
        <w:rPr>
          <w:rFonts w:eastAsia="SimSun"/>
          <w:b/>
          <w:bCs/>
          <w:lang w:val="ru-RU"/>
        </w:rPr>
        <w:t xml:space="preserve"> </w:t>
      </w:r>
    </w:p>
    <w:p w14:paraId="662942B1" w14:textId="77777777" w:rsidR="00720EE7" w:rsidRDefault="00720EE7" w:rsidP="00BF00F4">
      <w:pPr>
        <w:spacing w:after="240"/>
        <w:jc w:val="left"/>
      </w:pPr>
    </w:p>
    <w:p w14:paraId="3FF78C9D" w14:textId="11FE69DB" w:rsidR="00353203" w:rsidRDefault="00554619" w:rsidP="00C94E01">
      <w:pPr>
        <w:jc w:val="center"/>
        <w:rPr>
          <w:b/>
          <w:bCs/>
        </w:rPr>
      </w:pPr>
      <w:r w:rsidRPr="00554619">
        <w:rPr>
          <w:b/>
          <w:bCs/>
        </w:rPr>
        <w:t>ПРЕДВАРИТЕЛЬН</w:t>
      </w:r>
      <w:r>
        <w:rPr>
          <w:b/>
          <w:bCs/>
          <w:lang w:val="ru-RU"/>
        </w:rPr>
        <w:t>АЯ</w:t>
      </w:r>
      <w:r w:rsidRPr="00554619">
        <w:rPr>
          <w:b/>
          <w:bCs/>
        </w:rPr>
        <w:t xml:space="preserve"> ПОВЕСТК</w:t>
      </w:r>
      <w:r>
        <w:rPr>
          <w:b/>
          <w:bCs/>
          <w:lang w:val="ru-RU"/>
        </w:rPr>
        <w:t>А</w:t>
      </w:r>
      <w:r w:rsidRPr="00554619">
        <w:rPr>
          <w:b/>
          <w:bCs/>
        </w:rPr>
        <w:t xml:space="preserve"> ДНЯ</w:t>
      </w:r>
    </w:p>
    <w:p w14:paraId="16DA3E4D" w14:textId="77777777" w:rsidR="00353203" w:rsidRDefault="00353203" w:rsidP="00353203">
      <w:pPr>
        <w:spacing w:after="240"/>
        <w:jc w:val="center"/>
        <w:rPr>
          <w:b/>
          <w:bCs/>
        </w:rPr>
      </w:pPr>
    </w:p>
    <w:p w14:paraId="4D94CC97" w14:textId="21EF47CB" w:rsidR="00353203" w:rsidRPr="00893AD9" w:rsidRDefault="00554619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 w:rsidRPr="00554619">
        <w:t>Открытие совещания</w:t>
      </w:r>
      <w:r w:rsidR="00353203" w:rsidRPr="00893AD9">
        <w:t>.</w:t>
      </w:r>
    </w:p>
    <w:p w14:paraId="607994AB" w14:textId="26DD9CE7" w:rsidR="00353203" w:rsidRPr="00893AD9" w:rsidRDefault="00554619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 w:rsidRPr="00554619">
        <w:t>Организационные вопросы</w:t>
      </w:r>
      <w:r w:rsidR="00353203" w:rsidRPr="00893AD9">
        <w:t>:</w:t>
      </w:r>
    </w:p>
    <w:p w14:paraId="33495FD4" w14:textId="32B85FB8" w:rsidR="00353203" w:rsidRPr="00893AD9" w:rsidRDefault="00554619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</w:pPr>
      <w:r w:rsidRPr="00554619">
        <w:t>утверждение повестки дня</w:t>
      </w:r>
      <w:r w:rsidR="00353203" w:rsidRPr="00893AD9">
        <w:t>;</w:t>
      </w:r>
    </w:p>
    <w:p w14:paraId="20EE1D96" w14:textId="4FEC1715" w:rsidR="00353203" w:rsidRPr="00893AD9" w:rsidRDefault="00554619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</w:pPr>
      <w:r w:rsidRPr="00554619">
        <w:t>организация работы</w:t>
      </w:r>
      <w:r w:rsidR="00353203" w:rsidRPr="00893AD9">
        <w:t>.</w:t>
      </w:r>
    </w:p>
    <w:p w14:paraId="69F1C79A" w14:textId="6E420300" w:rsidR="00353203" w:rsidRPr="00893AD9" w:rsidRDefault="00554619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 w:rsidRPr="00554619">
        <w:t>Деятельность Секретариата</w:t>
      </w:r>
      <w:r w:rsidR="00353203" w:rsidRPr="00893AD9">
        <w:t>.</w:t>
      </w:r>
    </w:p>
    <w:p w14:paraId="7B833D0D" w14:textId="36B8C684" w:rsidR="00353203" w:rsidRPr="00893AD9" w:rsidRDefault="00554619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 w:rsidRPr="00554619">
        <w:t>Финансовые вопросы</w:t>
      </w:r>
      <w:r w:rsidR="00353203" w:rsidRPr="00893AD9">
        <w:t>:</w:t>
      </w:r>
    </w:p>
    <w:p w14:paraId="74CA2151" w14:textId="62D873FE" w:rsidR="00353203" w:rsidRPr="00F13F19" w:rsidRDefault="00F13F19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>
        <w:rPr>
          <w:lang w:val="ru-RU"/>
        </w:rPr>
        <w:t>положение дел со взносами и выплатами</w:t>
      </w:r>
      <w:r w:rsidR="00353203" w:rsidRPr="00F13F19">
        <w:rPr>
          <w:lang w:val="ru-RU"/>
        </w:rPr>
        <w:t>;</w:t>
      </w:r>
    </w:p>
    <w:p w14:paraId="096D1B89" w14:textId="0494335E" w:rsidR="00353203" w:rsidRPr="00554619" w:rsidRDefault="00F13F19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>
        <w:rPr>
          <w:lang w:val="ru-RU"/>
        </w:rPr>
        <w:t xml:space="preserve">отчет </w:t>
      </w:r>
      <w:r w:rsidR="00554619" w:rsidRPr="00554619">
        <w:rPr>
          <w:lang w:val="ru-RU"/>
        </w:rPr>
        <w:t>о</w:t>
      </w:r>
      <w:r>
        <w:rPr>
          <w:lang w:val="ru-RU"/>
        </w:rPr>
        <w:t xml:space="preserve"> неиспользованных о</w:t>
      </w:r>
      <w:r w:rsidR="00554619" w:rsidRPr="00554619">
        <w:rPr>
          <w:lang w:val="ru-RU"/>
        </w:rPr>
        <w:t>статках и наличии ресурсов</w:t>
      </w:r>
      <w:r w:rsidR="00353203" w:rsidRPr="00554619">
        <w:rPr>
          <w:lang w:val="ru-RU"/>
        </w:rPr>
        <w:t>;</w:t>
      </w:r>
    </w:p>
    <w:p w14:paraId="39C61B08" w14:textId="68CACFAB" w:rsidR="00353203" w:rsidRPr="00893AD9" w:rsidRDefault="00554619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</w:pPr>
      <w:r w:rsidRPr="00554619">
        <w:t>отчётность Многостороннего фонда</w:t>
      </w:r>
      <w:r w:rsidR="00353203" w:rsidRPr="00893AD9">
        <w:t>:</w:t>
      </w:r>
    </w:p>
    <w:p w14:paraId="255AB78F" w14:textId="47A845E4" w:rsidR="00554619" w:rsidRDefault="00554619" w:rsidP="00F13F19">
      <w:pPr>
        <w:pStyle w:val="ListParagraph"/>
        <w:numPr>
          <w:ilvl w:val="2"/>
          <w:numId w:val="28"/>
        </w:numPr>
        <w:spacing w:before="240" w:after="240"/>
        <w:rPr>
          <w:lang w:val="ru-RU"/>
        </w:rPr>
      </w:pPr>
      <w:r w:rsidRPr="00554619">
        <w:rPr>
          <w:lang w:val="ru-RU"/>
        </w:rPr>
        <w:t>окончательная финансовая отчётность за 2025 год</w:t>
      </w:r>
      <w:r w:rsidR="00353203" w:rsidRPr="00554619">
        <w:rPr>
          <w:lang w:val="ru-RU"/>
        </w:rPr>
        <w:t>;</w:t>
      </w:r>
    </w:p>
    <w:p w14:paraId="6D584482" w14:textId="77777777" w:rsidR="00F13F19" w:rsidRPr="00554619" w:rsidRDefault="00F13F19" w:rsidP="00F13F19">
      <w:pPr>
        <w:pStyle w:val="ListParagraph"/>
        <w:spacing w:before="240" w:after="240"/>
        <w:ind w:left="2016"/>
        <w:rPr>
          <w:lang w:val="ru-RU"/>
        </w:rPr>
      </w:pPr>
    </w:p>
    <w:p w14:paraId="72D88AD3" w14:textId="3D04B306" w:rsidR="00F13F19" w:rsidRPr="00F13F19" w:rsidRDefault="00554619" w:rsidP="00F13F19">
      <w:pPr>
        <w:pStyle w:val="ListParagraph"/>
        <w:numPr>
          <w:ilvl w:val="2"/>
          <w:numId w:val="28"/>
        </w:numPr>
        <w:spacing w:before="240" w:after="240"/>
        <w:rPr>
          <w:lang w:val="ru-RU"/>
        </w:rPr>
      </w:pPr>
      <w:r w:rsidRPr="00554619">
        <w:rPr>
          <w:lang w:val="ru-RU"/>
        </w:rPr>
        <w:t>сверка финансовой отчётности за 2025 год</w:t>
      </w:r>
      <w:r w:rsidR="00353203" w:rsidRPr="00554619">
        <w:rPr>
          <w:lang w:val="ru-RU"/>
        </w:rPr>
        <w:t>;</w:t>
      </w:r>
    </w:p>
    <w:p w14:paraId="642818BC" w14:textId="77777777" w:rsidR="00F13F19" w:rsidRDefault="00F13F19" w:rsidP="00F13F19">
      <w:pPr>
        <w:pStyle w:val="ListParagraph"/>
        <w:spacing w:before="240"/>
        <w:ind w:left="1080"/>
        <w:contextualSpacing w:val="0"/>
        <w:rPr>
          <w:lang w:val="ru-RU"/>
        </w:rPr>
      </w:pPr>
    </w:p>
    <w:p w14:paraId="77BFD440" w14:textId="7854B170" w:rsidR="00353203" w:rsidRPr="00554619" w:rsidRDefault="00554619" w:rsidP="00F13F19">
      <w:pPr>
        <w:pStyle w:val="ListParagraph"/>
        <w:numPr>
          <w:ilvl w:val="1"/>
          <w:numId w:val="28"/>
        </w:numPr>
        <w:spacing w:before="240" w:after="240"/>
        <w:contextualSpacing w:val="0"/>
        <w:rPr>
          <w:lang w:val="ru-RU"/>
        </w:rPr>
      </w:pPr>
      <w:r w:rsidRPr="00554619">
        <w:rPr>
          <w:lang w:val="ru-RU"/>
        </w:rPr>
        <w:t>утверждённые бюджеты Секретариата Фонда на 2027 и 2028 годы и предлагаемый бюджет на 2029 год</w:t>
      </w:r>
      <w:r w:rsidR="00353203" w:rsidRPr="00554619">
        <w:rPr>
          <w:lang w:val="ru-RU"/>
        </w:rPr>
        <w:t>.</w:t>
      </w:r>
    </w:p>
    <w:p w14:paraId="153E856D" w14:textId="2C7928C2" w:rsidR="00353203" w:rsidRPr="00554619" w:rsidRDefault="00554619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554619">
        <w:rPr>
          <w:lang w:val="ru-RU"/>
        </w:rPr>
        <w:t>Данные</w:t>
      </w:r>
      <w:r w:rsidR="00F13F19">
        <w:rPr>
          <w:lang w:val="ru-RU"/>
        </w:rPr>
        <w:t xml:space="preserve"> по</w:t>
      </w:r>
      <w:r w:rsidRPr="00554619">
        <w:rPr>
          <w:lang w:val="ru-RU"/>
        </w:rPr>
        <w:t xml:space="preserve"> страновы</w:t>
      </w:r>
      <w:r w:rsidR="00F13F19">
        <w:rPr>
          <w:lang w:val="ru-RU"/>
        </w:rPr>
        <w:t xml:space="preserve">м </w:t>
      </w:r>
      <w:r w:rsidRPr="00554619">
        <w:rPr>
          <w:lang w:val="ru-RU"/>
        </w:rPr>
        <w:t>программ</w:t>
      </w:r>
      <w:r w:rsidR="00F13F19">
        <w:rPr>
          <w:lang w:val="ru-RU"/>
        </w:rPr>
        <w:t>ам</w:t>
      </w:r>
      <w:r w:rsidRPr="00554619">
        <w:rPr>
          <w:lang w:val="ru-RU"/>
        </w:rPr>
        <w:t xml:space="preserve"> и перспективы соблюдения</w:t>
      </w:r>
      <w:r w:rsidR="00353203" w:rsidRPr="00554619">
        <w:rPr>
          <w:lang w:val="ru-RU"/>
        </w:rPr>
        <w:t>.</w:t>
      </w:r>
    </w:p>
    <w:p w14:paraId="1A9168E9" w14:textId="3AB9656A" w:rsidR="00353203" w:rsidRPr="00893AD9" w:rsidRDefault="00554619" w:rsidP="0067465D">
      <w:pPr>
        <w:pStyle w:val="ListParagraph"/>
        <w:keepNext/>
        <w:keepLines/>
        <w:numPr>
          <w:ilvl w:val="0"/>
          <w:numId w:val="28"/>
        </w:numPr>
        <w:spacing w:after="240"/>
        <w:ind w:left="720" w:hanging="720"/>
        <w:contextualSpacing w:val="0"/>
      </w:pPr>
      <w:r>
        <w:rPr>
          <w:lang w:val="ru-RU"/>
        </w:rPr>
        <w:lastRenderedPageBreak/>
        <w:t>Оценка</w:t>
      </w:r>
      <w:r w:rsidR="00353203" w:rsidRPr="00893AD9">
        <w:t>:</w:t>
      </w:r>
    </w:p>
    <w:p w14:paraId="577282F7" w14:textId="6626F505" w:rsidR="00353203" w:rsidRPr="00554619" w:rsidRDefault="00554619" w:rsidP="0067465D">
      <w:pPr>
        <w:pStyle w:val="ListParagraph"/>
        <w:keepNext/>
        <w:keepLines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554619">
        <w:rPr>
          <w:lang w:val="ru-RU"/>
        </w:rPr>
        <w:t xml:space="preserve">оценка деятельности </w:t>
      </w:r>
      <w:r>
        <w:rPr>
          <w:lang w:val="ru-RU"/>
        </w:rPr>
        <w:t>учреждени</w:t>
      </w:r>
      <w:r w:rsidR="00EF24FF">
        <w:rPr>
          <w:lang w:val="ru-RU"/>
        </w:rPr>
        <w:t>й</w:t>
      </w:r>
      <w:r>
        <w:rPr>
          <w:lang w:val="ru-RU"/>
        </w:rPr>
        <w:t>-</w:t>
      </w:r>
      <w:r w:rsidRPr="00554619">
        <w:rPr>
          <w:lang w:val="ru-RU"/>
        </w:rPr>
        <w:t>исполнител</w:t>
      </w:r>
      <w:r>
        <w:rPr>
          <w:lang w:val="ru-RU"/>
        </w:rPr>
        <w:t>ей</w:t>
      </w:r>
      <w:r w:rsidRPr="00554619">
        <w:rPr>
          <w:lang w:val="ru-RU"/>
        </w:rPr>
        <w:t xml:space="preserve"> </w:t>
      </w:r>
      <w:r w:rsidR="0075253A">
        <w:rPr>
          <w:lang w:val="ru-RU"/>
        </w:rPr>
        <w:t xml:space="preserve">по </w:t>
      </w:r>
      <w:r w:rsidR="00EF24FF">
        <w:rPr>
          <w:lang w:val="ru-RU"/>
        </w:rPr>
        <w:t xml:space="preserve">выполнению </w:t>
      </w:r>
      <w:r w:rsidRPr="00554619">
        <w:rPr>
          <w:lang w:val="ru-RU"/>
        </w:rPr>
        <w:t>их бизнес-план</w:t>
      </w:r>
      <w:r w:rsidR="00EF24FF">
        <w:rPr>
          <w:lang w:val="ru-RU"/>
        </w:rPr>
        <w:t>ов</w:t>
      </w:r>
      <w:r w:rsidRPr="00554619">
        <w:rPr>
          <w:lang w:val="ru-RU"/>
        </w:rPr>
        <w:t xml:space="preserve"> на</w:t>
      </w:r>
      <w:r w:rsidR="00EF24FF">
        <w:rPr>
          <w:lang w:val="ru-RU"/>
        </w:rPr>
        <w:t> </w:t>
      </w:r>
      <w:r w:rsidRPr="00554619">
        <w:rPr>
          <w:lang w:val="ru-RU"/>
        </w:rPr>
        <w:t>2025 год</w:t>
      </w:r>
      <w:r w:rsidR="00353203" w:rsidRPr="00554619">
        <w:rPr>
          <w:lang w:val="ru-RU"/>
        </w:rPr>
        <w:t>;</w:t>
      </w:r>
    </w:p>
    <w:p w14:paraId="5F173324" w14:textId="24234AAF" w:rsidR="00353203" w:rsidRPr="0075253A" w:rsidRDefault="0075253A" w:rsidP="0067465D">
      <w:pPr>
        <w:pStyle w:val="ListParagraph"/>
        <w:keepNext/>
        <w:keepLines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обновлённые круги ведения для углублённой комплексной оценки Программы содействия соблюдению</w:t>
      </w:r>
      <w:r w:rsidR="00353203" w:rsidRPr="0075253A">
        <w:rPr>
          <w:lang w:val="ru-RU"/>
        </w:rPr>
        <w:t>;</w:t>
      </w:r>
    </w:p>
    <w:p w14:paraId="1811DE1F" w14:textId="641920C8" w:rsidR="00353203" w:rsidRPr="0075253A" w:rsidRDefault="00F13F19" w:rsidP="0067465D">
      <w:pPr>
        <w:pStyle w:val="ListParagraph"/>
        <w:keepNext/>
        <w:keepLines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>
        <w:rPr>
          <w:lang w:val="ru-RU"/>
        </w:rPr>
        <w:t>аналитическое</w:t>
      </w:r>
      <w:r w:rsidR="0075253A" w:rsidRPr="0075253A">
        <w:rPr>
          <w:lang w:val="ru-RU"/>
        </w:rPr>
        <w:t xml:space="preserve"> исследование для оценки проектов по </w:t>
      </w:r>
      <w:r>
        <w:rPr>
          <w:lang w:val="ru-RU"/>
        </w:rPr>
        <w:t xml:space="preserve">рекуперации, </w:t>
      </w:r>
      <w:r w:rsidR="00932838" w:rsidRPr="00932838">
        <w:rPr>
          <w:lang w:val="ru-RU"/>
        </w:rPr>
        <w:t>рециркуляции</w:t>
      </w:r>
      <w:r>
        <w:rPr>
          <w:lang w:val="ru-RU"/>
        </w:rPr>
        <w:t xml:space="preserve"> и </w:t>
      </w:r>
      <w:r w:rsidR="0075253A" w:rsidRPr="0075253A">
        <w:rPr>
          <w:lang w:val="ru-RU"/>
        </w:rPr>
        <w:t>восстановлению</w:t>
      </w:r>
      <w:r w:rsidR="00353203" w:rsidRPr="0075253A">
        <w:rPr>
          <w:lang w:val="ru-RU"/>
        </w:rPr>
        <w:t>;</w:t>
      </w:r>
    </w:p>
    <w:p w14:paraId="00831046" w14:textId="7002474C" w:rsidR="00353203" w:rsidRPr="0075253A" w:rsidRDefault="0075253A" w:rsidP="0067465D">
      <w:pPr>
        <w:pStyle w:val="ListParagraph"/>
        <w:keepNext/>
        <w:keepLines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 xml:space="preserve">ежегодный </w:t>
      </w:r>
      <w:r w:rsidR="00F94050">
        <w:rPr>
          <w:lang w:val="ru-RU"/>
        </w:rPr>
        <w:t>отчет</w:t>
      </w:r>
      <w:r w:rsidRPr="0075253A">
        <w:rPr>
          <w:lang w:val="ru-RU"/>
        </w:rPr>
        <w:t xml:space="preserve"> о выполнении рабочей программы по оценке на 2026 год и рабочая программа по оценке на 2027 год.</w:t>
      </w:r>
    </w:p>
    <w:p w14:paraId="3F140C12" w14:textId="43032B77" w:rsidR="00353203" w:rsidRPr="00893AD9" w:rsidRDefault="00F13F19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>
        <w:rPr>
          <w:lang w:val="ru-RU"/>
        </w:rPr>
        <w:t>Осуществление</w:t>
      </w:r>
      <w:r w:rsidR="0075253A" w:rsidRPr="0075253A">
        <w:t xml:space="preserve"> программ</w:t>
      </w:r>
      <w:r>
        <w:rPr>
          <w:lang w:val="ru-RU"/>
        </w:rPr>
        <w:t>ы</w:t>
      </w:r>
      <w:r w:rsidR="00353203" w:rsidRPr="00893AD9">
        <w:t>:</w:t>
      </w:r>
    </w:p>
    <w:p w14:paraId="7F1FE2AE" w14:textId="1E53DF12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отчёты о ходе реализации и финансовые отчёты по состоянию на 31</w:t>
      </w:r>
      <w:r w:rsidR="0039607A">
        <w:rPr>
          <w:lang w:val="en-US"/>
        </w:rPr>
        <w:t> </w:t>
      </w:r>
      <w:r w:rsidRPr="0075253A">
        <w:rPr>
          <w:lang w:val="ru-RU"/>
        </w:rPr>
        <w:t>декабря</w:t>
      </w:r>
      <w:r w:rsidR="0039607A">
        <w:rPr>
          <w:lang w:val="en-US"/>
        </w:rPr>
        <w:t> </w:t>
      </w:r>
      <w:r w:rsidRPr="0075253A">
        <w:rPr>
          <w:lang w:val="ru-RU"/>
        </w:rPr>
        <w:t>2025</w:t>
      </w:r>
      <w:r w:rsidR="00F13F19">
        <w:rPr>
          <w:lang w:val="ru-RU"/>
        </w:rPr>
        <w:t> </w:t>
      </w:r>
      <w:r w:rsidRPr="0075253A">
        <w:rPr>
          <w:lang w:val="ru-RU"/>
        </w:rPr>
        <w:t>года</w:t>
      </w:r>
      <w:r w:rsidR="00353203" w:rsidRPr="0075253A">
        <w:rPr>
          <w:lang w:val="ru-RU"/>
        </w:rPr>
        <w:t>:</w:t>
      </w:r>
    </w:p>
    <w:p w14:paraId="05483835" w14:textId="71A517F6" w:rsidR="00353203" w:rsidRPr="0075253A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  <w:rPr>
          <w:lang w:val="ru-RU"/>
        </w:rPr>
      </w:pPr>
      <w:r w:rsidRPr="0075253A">
        <w:rPr>
          <w:lang w:val="ru-RU"/>
        </w:rPr>
        <w:t>сводный отчёт о ходе реализации</w:t>
      </w:r>
      <w:r w:rsidR="00353203" w:rsidRPr="0075253A">
        <w:rPr>
          <w:lang w:val="ru-RU"/>
        </w:rPr>
        <w:t>;</w:t>
      </w:r>
    </w:p>
    <w:p w14:paraId="3EA0FAA2" w14:textId="6E74C07F" w:rsidR="00353203" w:rsidRPr="00893AD9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</w:pPr>
      <w:r>
        <w:rPr>
          <w:lang w:val="ru-RU"/>
        </w:rPr>
        <w:t>двусторонние учреждения</w:t>
      </w:r>
      <w:r w:rsidR="00353203" w:rsidRPr="00893AD9">
        <w:t>;</w:t>
      </w:r>
    </w:p>
    <w:p w14:paraId="40BBE73A" w14:textId="1A8E97D5" w:rsidR="00353203" w:rsidRPr="00893AD9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</w:pPr>
      <w:r>
        <w:rPr>
          <w:lang w:val="ru-RU"/>
        </w:rPr>
        <w:t>ПРООН</w:t>
      </w:r>
      <w:r w:rsidR="00353203" w:rsidRPr="00893AD9">
        <w:t>;</w:t>
      </w:r>
    </w:p>
    <w:p w14:paraId="03A275C3" w14:textId="576313D6" w:rsidR="00353203" w:rsidRPr="00893AD9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</w:pPr>
      <w:r>
        <w:rPr>
          <w:lang w:val="ru-RU"/>
        </w:rPr>
        <w:t>ЮНЕП</w:t>
      </w:r>
      <w:r w:rsidR="00353203" w:rsidRPr="00893AD9">
        <w:t>;</w:t>
      </w:r>
    </w:p>
    <w:p w14:paraId="0A8C7D94" w14:textId="361938F1" w:rsidR="00353203" w:rsidRPr="00893AD9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</w:pPr>
      <w:r>
        <w:rPr>
          <w:lang w:val="ru-RU"/>
        </w:rPr>
        <w:t>ЮНИДО</w:t>
      </w:r>
      <w:r w:rsidR="00353203" w:rsidRPr="00893AD9">
        <w:t>;</w:t>
      </w:r>
    </w:p>
    <w:p w14:paraId="4ABA5209" w14:textId="1B756E29" w:rsidR="00353203" w:rsidRPr="00893AD9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</w:pPr>
      <w:r>
        <w:rPr>
          <w:lang w:val="ru-RU"/>
        </w:rPr>
        <w:t>Всемирный банк</w:t>
      </w:r>
      <w:r w:rsidR="00353203" w:rsidRPr="00893AD9">
        <w:t>;</w:t>
      </w:r>
    </w:p>
    <w:p w14:paraId="68E9F0BE" w14:textId="4A15B4C9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отчёты по проектам</w:t>
      </w:r>
      <w:r w:rsidR="00F13F19">
        <w:rPr>
          <w:lang w:val="ru-RU"/>
        </w:rPr>
        <w:t xml:space="preserve"> с конкретными</w:t>
      </w:r>
      <w:r w:rsidRPr="0075253A">
        <w:rPr>
          <w:lang w:val="ru-RU"/>
        </w:rPr>
        <w:t xml:space="preserve"> требования</w:t>
      </w:r>
      <w:r w:rsidR="00F13F19">
        <w:rPr>
          <w:lang w:val="ru-RU"/>
        </w:rPr>
        <w:t>ми</w:t>
      </w:r>
      <w:r w:rsidRPr="0075253A">
        <w:rPr>
          <w:lang w:val="ru-RU"/>
        </w:rPr>
        <w:t xml:space="preserve"> к представлению отчётности</w:t>
      </w:r>
      <w:r w:rsidR="00353203" w:rsidRPr="0075253A">
        <w:rPr>
          <w:lang w:val="ru-RU"/>
        </w:rPr>
        <w:t>:</w:t>
      </w:r>
    </w:p>
    <w:p w14:paraId="71C5A22E" w14:textId="693B5809" w:rsidR="00353203" w:rsidRPr="0075253A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  <w:rPr>
          <w:lang w:val="ru-RU"/>
        </w:rPr>
      </w:pPr>
      <w:r w:rsidRPr="0075253A">
        <w:rPr>
          <w:lang w:val="ru-RU"/>
        </w:rPr>
        <w:t>отчёты по проектам</w:t>
      </w:r>
      <w:r w:rsidR="00FC08B6">
        <w:rPr>
          <w:lang w:val="ru-RU"/>
        </w:rPr>
        <w:t xml:space="preserve"> без неурегулированных вопросов</w:t>
      </w:r>
      <w:r w:rsidR="00353203" w:rsidRPr="0075253A">
        <w:rPr>
          <w:lang w:val="ru-RU"/>
        </w:rPr>
        <w:t>;</w:t>
      </w:r>
    </w:p>
    <w:p w14:paraId="45EBB3E6" w14:textId="505C29CB" w:rsidR="00353203" w:rsidRPr="0075253A" w:rsidRDefault="0075253A" w:rsidP="000251EC">
      <w:pPr>
        <w:pStyle w:val="ListParagraph"/>
        <w:numPr>
          <w:ilvl w:val="2"/>
          <w:numId w:val="28"/>
        </w:numPr>
        <w:spacing w:after="240"/>
        <w:ind w:left="2160" w:hanging="720"/>
        <w:contextualSpacing w:val="0"/>
        <w:rPr>
          <w:lang w:val="ru-RU"/>
        </w:rPr>
      </w:pPr>
      <w:r w:rsidRPr="0075253A">
        <w:rPr>
          <w:lang w:val="ru-RU"/>
        </w:rPr>
        <w:t>отчёты по проектам</w:t>
      </w:r>
      <w:r w:rsidR="00FC08B6">
        <w:rPr>
          <w:lang w:val="ru-RU"/>
        </w:rPr>
        <w:t xml:space="preserve"> с неурегулированными вопросами для</w:t>
      </w:r>
      <w:r w:rsidRPr="0075253A">
        <w:rPr>
          <w:lang w:val="ru-RU"/>
        </w:rPr>
        <w:t xml:space="preserve"> индивидуального рассмотрения</w:t>
      </w:r>
      <w:r w:rsidR="00353203" w:rsidRPr="0075253A">
        <w:rPr>
          <w:lang w:val="ru-RU"/>
        </w:rPr>
        <w:t>.</w:t>
      </w:r>
    </w:p>
    <w:p w14:paraId="7E615BB0" w14:textId="616F2120" w:rsidR="00353203" w:rsidRPr="00893AD9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 w:rsidRPr="0075253A">
        <w:t>Бизнес-планирование</w:t>
      </w:r>
      <w:r w:rsidR="00353203" w:rsidRPr="00893AD9">
        <w:t>:</w:t>
      </w:r>
    </w:p>
    <w:p w14:paraId="780766AB" w14:textId="3D7B14CA" w:rsidR="00353203" w:rsidRPr="0075253A" w:rsidRDefault="00FC08B6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>
        <w:rPr>
          <w:lang w:val="ru-RU"/>
        </w:rPr>
        <w:t>о</w:t>
      </w:r>
      <w:r w:rsidR="0075253A" w:rsidRPr="0075253A">
        <w:rPr>
          <w:lang w:val="ru-RU"/>
        </w:rPr>
        <w:t>бновлённ</w:t>
      </w:r>
      <w:r>
        <w:rPr>
          <w:lang w:val="ru-RU"/>
        </w:rPr>
        <w:t xml:space="preserve">ые </w:t>
      </w:r>
      <w:r w:rsidRPr="00FC08B6">
        <w:rPr>
          <w:lang w:val="ru-RU"/>
        </w:rPr>
        <w:t>данные о положении дел с осуществлением сводного бизнес</w:t>
      </w:r>
      <w:r>
        <w:rPr>
          <w:lang w:val="ru-RU"/>
        </w:rPr>
        <w:t>-</w:t>
      </w:r>
      <w:r w:rsidRPr="00FC08B6">
        <w:rPr>
          <w:lang w:val="ru-RU"/>
        </w:rPr>
        <w:t>плана Многостороннего фонда на 2026-2028 годы</w:t>
      </w:r>
      <w:r w:rsidR="00353203" w:rsidRPr="0075253A">
        <w:rPr>
          <w:lang w:val="ru-RU"/>
        </w:rPr>
        <w:t>;</w:t>
      </w:r>
    </w:p>
    <w:p w14:paraId="4EFAB883" w14:textId="57A514D6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сводный бизнес-план Многостороннего фонда на 2027</w:t>
      </w:r>
      <w:r w:rsidR="0039607A" w:rsidRPr="0039607A">
        <w:rPr>
          <w:lang w:val="ru-RU"/>
        </w:rPr>
        <w:t>-</w:t>
      </w:r>
      <w:r w:rsidRPr="0075253A">
        <w:rPr>
          <w:lang w:val="ru-RU"/>
        </w:rPr>
        <w:t>2029 годы</w:t>
      </w:r>
      <w:r w:rsidR="00353203" w:rsidRPr="0075253A">
        <w:rPr>
          <w:lang w:val="ru-RU"/>
        </w:rPr>
        <w:t>;</w:t>
      </w:r>
    </w:p>
    <w:p w14:paraId="03856651" w14:textId="239F831F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 xml:space="preserve">бизнес-планы двусторонних </w:t>
      </w:r>
      <w:r w:rsidR="00FC08B6">
        <w:rPr>
          <w:lang w:val="ru-RU"/>
        </w:rPr>
        <w:t xml:space="preserve">учреждений </w:t>
      </w:r>
      <w:r w:rsidRPr="0075253A">
        <w:rPr>
          <w:lang w:val="ru-RU"/>
        </w:rPr>
        <w:t xml:space="preserve">и </w:t>
      </w:r>
      <w:r w:rsidR="00FC08B6">
        <w:rPr>
          <w:lang w:val="ru-RU"/>
        </w:rPr>
        <w:t>учреждений-</w:t>
      </w:r>
      <w:r w:rsidRPr="0075253A">
        <w:rPr>
          <w:lang w:val="ru-RU"/>
        </w:rPr>
        <w:t>исполнител</w:t>
      </w:r>
      <w:r w:rsidR="00FC08B6">
        <w:rPr>
          <w:lang w:val="ru-RU"/>
        </w:rPr>
        <w:t>ей</w:t>
      </w:r>
      <w:r w:rsidRPr="0075253A">
        <w:rPr>
          <w:lang w:val="ru-RU"/>
        </w:rPr>
        <w:t xml:space="preserve"> на </w:t>
      </w:r>
      <w:r w:rsidR="0039607A" w:rsidRPr="0039607A">
        <w:rPr>
          <w:lang w:val="ru-RU"/>
        </w:rPr>
        <w:t xml:space="preserve">                 </w:t>
      </w:r>
      <w:r w:rsidRPr="0075253A">
        <w:rPr>
          <w:lang w:val="ru-RU"/>
        </w:rPr>
        <w:t>2027</w:t>
      </w:r>
      <w:r w:rsidR="0039607A" w:rsidRPr="0039607A">
        <w:rPr>
          <w:lang w:val="ru-RU"/>
        </w:rPr>
        <w:t>-</w:t>
      </w:r>
      <w:r w:rsidRPr="0075253A">
        <w:rPr>
          <w:lang w:val="ru-RU"/>
        </w:rPr>
        <w:t>2029</w:t>
      </w:r>
      <w:r w:rsidR="00FC08B6">
        <w:rPr>
          <w:lang w:val="ru-RU"/>
        </w:rPr>
        <w:t> </w:t>
      </w:r>
      <w:r w:rsidRPr="0075253A">
        <w:rPr>
          <w:lang w:val="ru-RU"/>
        </w:rPr>
        <w:t>годы</w:t>
      </w:r>
      <w:r w:rsidR="00353203" w:rsidRPr="0075253A">
        <w:rPr>
          <w:lang w:val="ru-RU"/>
        </w:rPr>
        <w:t>:</w:t>
      </w:r>
    </w:p>
    <w:p w14:paraId="03D89236" w14:textId="77777777" w:rsidR="0075253A" w:rsidRPr="00893AD9" w:rsidRDefault="0075253A" w:rsidP="0075253A">
      <w:pPr>
        <w:pStyle w:val="ListParagraph"/>
        <w:numPr>
          <w:ilvl w:val="0"/>
          <w:numId w:val="29"/>
        </w:numPr>
        <w:spacing w:after="240"/>
        <w:contextualSpacing w:val="0"/>
      </w:pPr>
      <w:r>
        <w:rPr>
          <w:lang w:val="ru-RU"/>
        </w:rPr>
        <w:t>двусторонние учреждения</w:t>
      </w:r>
      <w:r w:rsidRPr="00893AD9">
        <w:t>;</w:t>
      </w:r>
    </w:p>
    <w:p w14:paraId="266DD0AD" w14:textId="77777777" w:rsidR="0075253A" w:rsidRPr="00893AD9" w:rsidRDefault="0075253A" w:rsidP="0075253A">
      <w:pPr>
        <w:pStyle w:val="ListParagraph"/>
        <w:numPr>
          <w:ilvl w:val="0"/>
          <w:numId w:val="29"/>
        </w:numPr>
        <w:spacing w:after="240"/>
        <w:contextualSpacing w:val="0"/>
      </w:pPr>
      <w:r>
        <w:rPr>
          <w:lang w:val="ru-RU"/>
        </w:rPr>
        <w:t>ПРООН</w:t>
      </w:r>
      <w:r w:rsidRPr="00893AD9">
        <w:t>;</w:t>
      </w:r>
    </w:p>
    <w:p w14:paraId="5DEB3305" w14:textId="77777777" w:rsidR="0075253A" w:rsidRPr="00893AD9" w:rsidRDefault="0075253A" w:rsidP="0075253A">
      <w:pPr>
        <w:pStyle w:val="ListParagraph"/>
        <w:numPr>
          <w:ilvl w:val="0"/>
          <w:numId w:val="29"/>
        </w:numPr>
        <w:spacing w:after="240"/>
        <w:contextualSpacing w:val="0"/>
      </w:pPr>
      <w:r>
        <w:rPr>
          <w:lang w:val="ru-RU"/>
        </w:rPr>
        <w:t>ЮНЕП</w:t>
      </w:r>
      <w:r w:rsidRPr="00893AD9">
        <w:t>;</w:t>
      </w:r>
    </w:p>
    <w:p w14:paraId="23112D2C" w14:textId="77777777" w:rsidR="0075253A" w:rsidRPr="00893AD9" w:rsidRDefault="0075253A" w:rsidP="0075253A">
      <w:pPr>
        <w:pStyle w:val="ListParagraph"/>
        <w:numPr>
          <w:ilvl w:val="0"/>
          <w:numId w:val="29"/>
        </w:numPr>
        <w:spacing w:after="240"/>
        <w:contextualSpacing w:val="0"/>
      </w:pPr>
      <w:r>
        <w:rPr>
          <w:lang w:val="ru-RU"/>
        </w:rPr>
        <w:lastRenderedPageBreak/>
        <w:t>ЮНИДО</w:t>
      </w:r>
      <w:r w:rsidRPr="00893AD9">
        <w:t>;</w:t>
      </w:r>
    </w:p>
    <w:p w14:paraId="707CD643" w14:textId="64FEA91B" w:rsidR="00353203" w:rsidRPr="00893AD9" w:rsidRDefault="0075253A" w:rsidP="0075253A">
      <w:pPr>
        <w:pStyle w:val="ListParagraph"/>
        <w:numPr>
          <w:ilvl w:val="0"/>
          <w:numId w:val="29"/>
        </w:numPr>
        <w:spacing w:after="240"/>
        <w:contextualSpacing w:val="0"/>
      </w:pPr>
      <w:r>
        <w:rPr>
          <w:lang w:val="ru-RU"/>
        </w:rPr>
        <w:t>Всемирный банк</w:t>
      </w:r>
      <w:r w:rsidR="00353203" w:rsidRPr="00893AD9">
        <w:t>.</w:t>
      </w:r>
    </w:p>
    <w:p w14:paraId="0034B4EA" w14:textId="52C83084" w:rsidR="00353203" w:rsidRPr="00893AD9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>
        <w:rPr>
          <w:lang w:val="ru-RU"/>
        </w:rPr>
        <w:t>Проектные предложения</w:t>
      </w:r>
      <w:r w:rsidR="00353203" w:rsidRPr="00893AD9">
        <w:t>:</w:t>
      </w:r>
    </w:p>
    <w:p w14:paraId="010D3021" w14:textId="2E960184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обзор вопросов, выявленных в ходе рассмотрения проектов</w:t>
      </w:r>
      <w:r w:rsidR="00353203" w:rsidRPr="0075253A">
        <w:rPr>
          <w:lang w:val="ru-RU"/>
        </w:rPr>
        <w:t>;</w:t>
      </w:r>
    </w:p>
    <w:p w14:paraId="71FC2187" w14:textId="34EBB12E" w:rsidR="00353203" w:rsidRPr="00893AD9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</w:pPr>
      <w:r w:rsidRPr="0075253A">
        <w:t>двустороннее сотрудничество</w:t>
      </w:r>
      <w:r w:rsidR="00353203" w:rsidRPr="00893AD9">
        <w:t>;</w:t>
      </w:r>
    </w:p>
    <w:p w14:paraId="709F2174" w14:textId="6A2C6EF5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проекты, рекоменд</w:t>
      </w:r>
      <w:r w:rsidR="00FC08B6">
        <w:rPr>
          <w:lang w:val="ru-RU"/>
        </w:rPr>
        <w:t>ованные для общего утверждения</w:t>
      </w:r>
      <w:r w:rsidR="00353203" w:rsidRPr="0075253A">
        <w:rPr>
          <w:lang w:val="ru-RU"/>
        </w:rPr>
        <w:t>;</w:t>
      </w:r>
    </w:p>
    <w:p w14:paraId="23D34379" w14:textId="310D7172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проекты, рекоменд</w:t>
      </w:r>
      <w:r w:rsidR="00FC08B6">
        <w:rPr>
          <w:lang w:val="ru-RU"/>
        </w:rPr>
        <w:t>ованн</w:t>
      </w:r>
      <w:r w:rsidRPr="0075253A">
        <w:rPr>
          <w:lang w:val="ru-RU"/>
        </w:rPr>
        <w:t>ые для индивидуального рассмотрения</w:t>
      </w:r>
      <w:r w:rsidR="00353203" w:rsidRPr="0075253A">
        <w:rPr>
          <w:lang w:val="ru-RU"/>
        </w:rPr>
        <w:t>;</w:t>
      </w:r>
    </w:p>
    <w:p w14:paraId="7AD034D2" w14:textId="7BE6A9BA" w:rsidR="00353203" w:rsidRPr="0075253A" w:rsidRDefault="0075253A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 w:rsidRPr="0075253A">
        <w:rPr>
          <w:lang w:val="ru-RU"/>
        </w:rPr>
        <w:t>бюджет Программы содействия соблюдению ЮНЕП на 2027 год</w:t>
      </w:r>
      <w:r w:rsidR="00353203" w:rsidRPr="0075253A">
        <w:rPr>
          <w:lang w:val="ru-RU"/>
        </w:rPr>
        <w:t>;</w:t>
      </w:r>
    </w:p>
    <w:p w14:paraId="20876184" w14:textId="78CEA8C8" w:rsidR="00353203" w:rsidRPr="0075253A" w:rsidRDefault="00EF24FF" w:rsidP="000251EC">
      <w:pPr>
        <w:pStyle w:val="ListParagraph"/>
        <w:numPr>
          <w:ilvl w:val="1"/>
          <w:numId w:val="28"/>
        </w:numPr>
        <w:spacing w:after="240"/>
        <w:ind w:left="1440" w:hanging="720"/>
        <w:contextualSpacing w:val="0"/>
        <w:rPr>
          <w:lang w:val="ru-RU"/>
        </w:rPr>
      </w:pPr>
      <w:r>
        <w:rPr>
          <w:lang w:val="ru-RU"/>
        </w:rPr>
        <w:t>расходы на содержание основных подразделений</w:t>
      </w:r>
      <w:r w:rsidR="0075253A" w:rsidRPr="0075253A">
        <w:rPr>
          <w:lang w:val="ru-RU"/>
        </w:rPr>
        <w:t xml:space="preserve"> на 2027 год для ПРООН, ЮНИДО и Всемирного банка</w:t>
      </w:r>
      <w:r w:rsidR="00353203" w:rsidRPr="0075253A">
        <w:rPr>
          <w:lang w:val="ru-RU"/>
        </w:rPr>
        <w:t>.</w:t>
      </w:r>
    </w:p>
    <w:p w14:paraId="04B4B6EF" w14:textId="7269B320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 xml:space="preserve">Обзор применения вычетов из исходного уровня при устойчивом совокупном сокращении потребления ГФУ в случаях, когда </w:t>
      </w:r>
      <w:r w:rsidR="00FC08B6">
        <w:rPr>
          <w:lang w:val="ru-RU"/>
        </w:rPr>
        <w:t xml:space="preserve">Кигалийский </w:t>
      </w:r>
      <w:r w:rsidRPr="0075253A">
        <w:rPr>
          <w:lang w:val="ru-RU"/>
        </w:rPr>
        <w:t xml:space="preserve">план </w:t>
      </w:r>
      <w:r w:rsidR="00FC08B6">
        <w:rPr>
          <w:lang w:val="ru-RU"/>
        </w:rPr>
        <w:t>регулирования</w:t>
      </w:r>
      <w:r w:rsidRPr="0075253A">
        <w:rPr>
          <w:lang w:val="ru-RU"/>
        </w:rPr>
        <w:t xml:space="preserve"> ГФУ предусматривал целевой показатель сокращения потребления более чем на 10 процентов, включая случаи значительных колебаний потребления в течение базовых лет (решение</w:t>
      </w:r>
      <w:r>
        <w:rPr>
          <w:lang w:val="ru-RU"/>
        </w:rPr>
        <w:t> </w:t>
      </w:r>
      <w:r w:rsidRPr="0075253A">
        <w:rPr>
          <w:lang w:val="ru-RU"/>
        </w:rPr>
        <w:t>98/24)</w:t>
      </w:r>
      <w:r w:rsidR="00353203" w:rsidRPr="0075253A">
        <w:rPr>
          <w:lang w:val="ru-RU"/>
        </w:rPr>
        <w:t>.</w:t>
      </w:r>
    </w:p>
    <w:p w14:paraId="23DAA839" w14:textId="5D107D78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 xml:space="preserve">Обновление руководящих принципов по подготовке проектов для этапа </w:t>
      </w:r>
      <w:r w:rsidRPr="0075253A">
        <w:t>I</w:t>
      </w:r>
      <w:r w:rsidRPr="0075253A">
        <w:rPr>
          <w:lang w:val="ru-RU"/>
        </w:rPr>
        <w:t xml:space="preserve"> </w:t>
      </w:r>
      <w:r w:rsidR="00FC08B6">
        <w:rPr>
          <w:lang w:val="ru-RU"/>
        </w:rPr>
        <w:t xml:space="preserve">Кигалийских </w:t>
      </w:r>
      <w:r w:rsidRPr="0075253A">
        <w:rPr>
          <w:lang w:val="ru-RU"/>
        </w:rPr>
        <w:t>планов ре</w:t>
      </w:r>
      <w:r w:rsidR="00FC08B6">
        <w:rPr>
          <w:lang w:val="ru-RU"/>
        </w:rPr>
        <w:t>гулирования</w:t>
      </w:r>
      <w:r w:rsidRPr="0075253A">
        <w:rPr>
          <w:lang w:val="ru-RU"/>
        </w:rPr>
        <w:t xml:space="preserve"> ГФУ для использования при подготовке этапа </w:t>
      </w:r>
      <w:r w:rsidRPr="0075253A">
        <w:t>II</w:t>
      </w:r>
      <w:r w:rsidRPr="0075253A">
        <w:rPr>
          <w:lang w:val="ru-RU"/>
        </w:rPr>
        <w:t xml:space="preserve"> </w:t>
      </w:r>
      <w:r w:rsidR="00FC08B6">
        <w:rPr>
          <w:lang w:val="ru-RU"/>
        </w:rPr>
        <w:t xml:space="preserve">Кигалийских </w:t>
      </w:r>
      <w:r w:rsidR="00FC08B6" w:rsidRPr="0075253A">
        <w:rPr>
          <w:lang w:val="ru-RU"/>
        </w:rPr>
        <w:t>планов ре</w:t>
      </w:r>
      <w:r w:rsidR="00FC08B6">
        <w:rPr>
          <w:lang w:val="ru-RU"/>
        </w:rPr>
        <w:t>гулирования</w:t>
      </w:r>
      <w:r w:rsidR="00FC08B6" w:rsidRPr="0075253A">
        <w:rPr>
          <w:lang w:val="ru-RU"/>
        </w:rPr>
        <w:t xml:space="preserve"> ГФУ </w:t>
      </w:r>
      <w:r w:rsidRPr="0075253A">
        <w:rPr>
          <w:lang w:val="ru-RU"/>
        </w:rPr>
        <w:t>(решение 97/24</w:t>
      </w:r>
      <w:r>
        <w:rPr>
          <w:lang w:val="ru-RU"/>
        </w:rPr>
        <w:t> </w:t>
      </w:r>
      <w:r w:rsidRPr="0075253A">
        <w:t>d</w:t>
      </w:r>
      <w:r w:rsidRPr="0075253A">
        <w:rPr>
          <w:lang w:val="ru-RU"/>
        </w:rPr>
        <w:t>)</w:t>
      </w:r>
      <w:r w:rsidR="00353203" w:rsidRPr="0075253A">
        <w:rPr>
          <w:lang w:val="ru-RU"/>
        </w:rPr>
        <w:t>).</w:t>
      </w:r>
    </w:p>
    <w:p w14:paraId="16744B6E" w14:textId="242A4B31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>Информация о производственных линиях по изготовлению холодильного оборудования</w:t>
      </w:r>
      <w:r w:rsidR="00FC08B6">
        <w:rPr>
          <w:lang w:val="ru-RU"/>
        </w:rPr>
        <w:t xml:space="preserve"> и систем кондиционирования воздуха</w:t>
      </w:r>
      <w:r w:rsidRPr="0075253A">
        <w:rPr>
          <w:lang w:val="ru-RU"/>
        </w:rPr>
        <w:t xml:space="preserve">, на которых была завершена конверсия в рамках проектов по поэтапному отказу от ГХФУ или по поэтапному сокращению ГФУ, утверждённых Многосторонним фондом, в контексте </w:t>
      </w:r>
      <w:r w:rsidR="00FC08B6">
        <w:rPr>
          <w:lang w:val="ru-RU"/>
        </w:rPr>
        <w:t>соответствия критериям</w:t>
      </w:r>
      <w:r w:rsidRPr="0075253A">
        <w:rPr>
          <w:lang w:val="ru-RU"/>
        </w:rPr>
        <w:t xml:space="preserve"> финансирования проектов в области энергоэффективности в соответствии с решением 94/60 (решение 98/23</w:t>
      </w:r>
      <w:r w:rsidR="00FC08B6">
        <w:rPr>
          <w:lang w:val="ru-RU"/>
        </w:rPr>
        <w:t>)</w:t>
      </w:r>
      <w:r w:rsidR="00353203" w:rsidRPr="0075253A">
        <w:rPr>
          <w:lang w:val="ru-RU"/>
        </w:rPr>
        <w:t>.</w:t>
      </w:r>
    </w:p>
    <w:p w14:paraId="067E81B2" w14:textId="2F034920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 xml:space="preserve">Формат представления отчётности о результативности проектов, утверждённых в рамках механизма </w:t>
      </w:r>
      <w:r w:rsidR="004E63CD">
        <w:rPr>
          <w:lang w:val="ru-RU"/>
        </w:rPr>
        <w:t>оборотн</w:t>
      </w:r>
      <w:r w:rsidRPr="0075253A">
        <w:rPr>
          <w:lang w:val="ru-RU"/>
        </w:rPr>
        <w:t>ого фонда для повышения энергоэффективности (решение 98/54</w:t>
      </w:r>
      <w:r>
        <w:rPr>
          <w:lang w:val="ru-RU"/>
        </w:rPr>
        <w:t> </w:t>
      </w:r>
      <w:r w:rsidRPr="0075253A">
        <w:t>e</w:t>
      </w:r>
      <w:r w:rsidRPr="0075253A">
        <w:rPr>
          <w:lang w:val="ru-RU"/>
        </w:rPr>
        <w:t>)</w:t>
      </w:r>
      <w:r w:rsidR="00353203" w:rsidRPr="0075253A">
        <w:rPr>
          <w:lang w:val="ru-RU"/>
        </w:rPr>
        <w:t>).</w:t>
      </w:r>
    </w:p>
    <w:p w14:paraId="3E424F1F" w14:textId="15C721CA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 xml:space="preserve">Документ о </w:t>
      </w:r>
      <w:r w:rsidR="00FC08B6">
        <w:rPr>
          <w:lang w:val="ru-RU"/>
        </w:rPr>
        <w:t>вызовах</w:t>
      </w:r>
      <w:r w:rsidRPr="0075253A">
        <w:rPr>
          <w:lang w:val="ru-RU"/>
        </w:rPr>
        <w:t xml:space="preserve">, возникающих при реализации проектов по конверсии в секторе холодильного оборудования, </w:t>
      </w:r>
      <w:r w:rsidR="00FC08B6">
        <w:rPr>
          <w:lang w:val="ru-RU"/>
        </w:rPr>
        <w:t xml:space="preserve">систем </w:t>
      </w:r>
      <w:r w:rsidRPr="0075253A">
        <w:rPr>
          <w:lang w:val="ru-RU"/>
        </w:rPr>
        <w:t>кондиционирования воздуха и тепловых насосов вследствие проблем в цепочках поставок, и возможных способах решения этих проблем (решение 96/59</w:t>
      </w:r>
      <w:r w:rsidR="00353203" w:rsidRPr="0075253A">
        <w:rPr>
          <w:lang w:val="ru-RU"/>
        </w:rPr>
        <w:t>).</w:t>
      </w:r>
    </w:p>
    <w:p w14:paraId="10E240B7" w14:textId="3B0C799C" w:rsidR="00353203" w:rsidRPr="00893AD9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 w:rsidRPr="0075253A">
        <w:rPr>
          <w:lang w:val="ru-RU"/>
        </w:rPr>
        <w:t>Обновлённая информация о введении в действие региональных тематических центров по</w:t>
      </w:r>
      <w:r w:rsidR="00EF24FF">
        <w:rPr>
          <w:lang w:val="ru-RU"/>
        </w:rPr>
        <w:t> </w:t>
      </w:r>
      <w:r w:rsidRPr="0075253A">
        <w:rPr>
          <w:lang w:val="ru-RU"/>
        </w:rPr>
        <w:t xml:space="preserve">устойчивому охлаждению </w:t>
      </w:r>
      <w:r w:rsidRPr="0075253A">
        <w:t>(решение 97/87</w:t>
      </w:r>
      <w:r>
        <w:rPr>
          <w:lang w:val="ru-RU"/>
        </w:rPr>
        <w:t> </w:t>
      </w:r>
      <w:r w:rsidRPr="0075253A">
        <w:t>b</w:t>
      </w:r>
      <w:r w:rsidR="00353203" w:rsidRPr="00893AD9">
        <w:t>)).</w:t>
      </w:r>
    </w:p>
    <w:p w14:paraId="52D967E6" w14:textId="3252F743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 xml:space="preserve">Обновлённый </w:t>
      </w:r>
      <w:r w:rsidR="00FC08B6">
        <w:rPr>
          <w:lang w:val="ru-RU"/>
        </w:rPr>
        <w:t>отчет</w:t>
      </w:r>
      <w:r w:rsidRPr="0075253A">
        <w:rPr>
          <w:lang w:val="ru-RU"/>
        </w:rPr>
        <w:t xml:space="preserve"> об управлении хладагентами на протяжении всего жизненного цикла с</w:t>
      </w:r>
      <w:r w:rsidR="00EF24FF">
        <w:rPr>
          <w:lang w:val="ru-RU"/>
        </w:rPr>
        <w:t> </w:t>
      </w:r>
      <w:r w:rsidRPr="0075253A">
        <w:rPr>
          <w:lang w:val="ru-RU"/>
        </w:rPr>
        <w:t xml:space="preserve">учётом завершённых инвентаризационных проектов, национальных планов и другой соответствующей информации, включая информацию о перемещении регулируемых веществ для уничтожения или </w:t>
      </w:r>
      <w:r w:rsidR="00FC08B6">
        <w:rPr>
          <w:lang w:val="ru-RU"/>
        </w:rPr>
        <w:t>восстановления</w:t>
      </w:r>
      <w:r w:rsidRPr="0075253A">
        <w:rPr>
          <w:lang w:val="ru-RU"/>
        </w:rPr>
        <w:t xml:space="preserve"> (решение 97/89</w:t>
      </w:r>
      <w:r>
        <w:rPr>
          <w:lang w:val="ru-RU"/>
        </w:rPr>
        <w:t> </w:t>
      </w:r>
      <w:r w:rsidRPr="0075253A">
        <w:t>c</w:t>
      </w:r>
      <w:r w:rsidR="00353203" w:rsidRPr="0075253A">
        <w:rPr>
          <w:lang w:val="ru-RU"/>
        </w:rPr>
        <w:t>)).</w:t>
      </w:r>
    </w:p>
    <w:p w14:paraId="7973BDF7" w14:textId="7A633A83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t xml:space="preserve">Проекты соглашений </w:t>
      </w:r>
      <w:r w:rsidR="00FC08B6">
        <w:rPr>
          <w:lang w:val="ru-RU"/>
        </w:rPr>
        <w:t xml:space="preserve">с </w:t>
      </w:r>
      <w:r w:rsidRPr="0075253A">
        <w:rPr>
          <w:lang w:val="ru-RU"/>
        </w:rPr>
        <w:t>учреждени</w:t>
      </w:r>
      <w:r w:rsidR="00FC08B6">
        <w:rPr>
          <w:lang w:val="ru-RU"/>
        </w:rPr>
        <w:t>ями между</w:t>
      </w:r>
      <w:r w:rsidRPr="0075253A">
        <w:rPr>
          <w:lang w:val="ru-RU"/>
        </w:rPr>
        <w:t xml:space="preserve"> Всемирной метеорологической организаци</w:t>
      </w:r>
      <w:r w:rsidR="00FC08B6">
        <w:rPr>
          <w:lang w:val="ru-RU"/>
        </w:rPr>
        <w:t>ей</w:t>
      </w:r>
      <w:r w:rsidRPr="0075253A">
        <w:rPr>
          <w:lang w:val="ru-RU"/>
        </w:rPr>
        <w:t xml:space="preserve"> и Исполнительным комитетом Многостороннего фонда, а также между Всемирной метеорологической организацией и Казначеем Многостороннего фонда (решение 98/62</w:t>
      </w:r>
      <w:r>
        <w:rPr>
          <w:lang w:val="ru-RU"/>
        </w:rPr>
        <w:t> </w:t>
      </w:r>
      <w:r w:rsidRPr="0075253A">
        <w:t>g</w:t>
      </w:r>
      <w:r w:rsidR="00353203" w:rsidRPr="0075253A">
        <w:rPr>
          <w:lang w:val="ru-RU"/>
        </w:rPr>
        <w:t>)).</w:t>
      </w:r>
    </w:p>
    <w:p w14:paraId="684B9DA5" w14:textId="3CD24066" w:rsidR="00353203" w:rsidRPr="0075253A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 w:rsidRPr="0075253A">
        <w:rPr>
          <w:lang w:val="ru-RU"/>
        </w:rPr>
        <w:lastRenderedPageBreak/>
        <w:t xml:space="preserve">Обзор системы административных расходов Многостороннего фонда и бюджета финансирования его </w:t>
      </w:r>
      <w:r w:rsidR="00EF24FF">
        <w:rPr>
          <w:lang w:val="ru-RU"/>
        </w:rPr>
        <w:t>основных</w:t>
      </w:r>
      <w:r w:rsidRPr="0075253A">
        <w:rPr>
          <w:lang w:val="ru-RU"/>
        </w:rPr>
        <w:t xml:space="preserve"> подразделений (решение 93/95</w:t>
      </w:r>
      <w:r>
        <w:rPr>
          <w:lang w:val="ru-RU"/>
        </w:rPr>
        <w:t> </w:t>
      </w:r>
      <w:r w:rsidRPr="0075253A">
        <w:t>e</w:t>
      </w:r>
      <w:r w:rsidR="00353203" w:rsidRPr="0075253A">
        <w:rPr>
          <w:lang w:val="ru-RU"/>
        </w:rPr>
        <w:t>)).</w:t>
      </w:r>
    </w:p>
    <w:p w14:paraId="37EBB8F4" w14:textId="6FF0A2E0" w:rsidR="00353203" w:rsidRPr="0075253A" w:rsidRDefault="00F94050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  <w:rPr>
          <w:lang w:val="ru-RU"/>
        </w:rPr>
      </w:pPr>
      <w:r>
        <w:rPr>
          <w:lang w:val="ru-RU"/>
        </w:rPr>
        <w:t>Отчет</w:t>
      </w:r>
      <w:r w:rsidR="0075253A" w:rsidRPr="0075253A">
        <w:rPr>
          <w:lang w:val="ru-RU"/>
        </w:rPr>
        <w:t xml:space="preserve"> Подгруппы по производственному сектору</w:t>
      </w:r>
      <w:r w:rsidR="00353203" w:rsidRPr="0075253A">
        <w:rPr>
          <w:lang w:val="ru-RU"/>
        </w:rPr>
        <w:t>.</w:t>
      </w:r>
    </w:p>
    <w:p w14:paraId="692345B3" w14:textId="250A0CB5" w:rsidR="00353203" w:rsidRPr="00893AD9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>
        <w:rPr>
          <w:lang w:val="ru-RU"/>
        </w:rPr>
        <w:t>Прочие вопросы</w:t>
      </w:r>
      <w:r w:rsidR="00353203" w:rsidRPr="00893AD9">
        <w:t>.</w:t>
      </w:r>
    </w:p>
    <w:p w14:paraId="0935D4CC" w14:textId="26FB0F13" w:rsidR="00353203" w:rsidRPr="00893AD9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>
        <w:rPr>
          <w:lang w:val="ru-RU"/>
        </w:rPr>
        <w:t>Утверждение отчета</w:t>
      </w:r>
      <w:r w:rsidR="00353203" w:rsidRPr="00893AD9">
        <w:t>.</w:t>
      </w:r>
    </w:p>
    <w:p w14:paraId="713157BE" w14:textId="458C0E90" w:rsidR="00353203" w:rsidRPr="00893AD9" w:rsidRDefault="0075253A" w:rsidP="000251EC">
      <w:pPr>
        <w:pStyle w:val="ListParagraph"/>
        <w:numPr>
          <w:ilvl w:val="0"/>
          <w:numId w:val="28"/>
        </w:numPr>
        <w:spacing w:after="240"/>
        <w:ind w:left="720" w:hanging="720"/>
        <w:contextualSpacing w:val="0"/>
      </w:pPr>
      <w:r>
        <w:rPr>
          <w:lang w:val="ru-RU"/>
        </w:rPr>
        <w:t>Закрытие совещания</w:t>
      </w:r>
      <w:r w:rsidR="00353203" w:rsidRPr="00893AD9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E9063C" w14:paraId="6D4DCC74" w14:textId="77777777" w:rsidTr="00CC4AE5">
        <w:tc>
          <w:tcPr>
            <w:tcW w:w="999" w:type="pct"/>
          </w:tcPr>
          <w:p w14:paraId="0D0018BA" w14:textId="77777777" w:rsidR="00720EE7" w:rsidRPr="00E9063C" w:rsidRDefault="00720EE7" w:rsidP="004669D1"/>
        </w:tc>
        <w:tc>
          <w:tcPr>
            <w:tcW w:w="1000" w:type="pct"/>
          </w:tcPr>
          <w:p w14:paraId="57C13F0E" w14:textId="77777777" w:rsidR="00720EE7" w:rsidRPr="00E9063C" w:rsidRDefault="00720EE7" w:rsidP="004669D1"/>
        </w:tc>
        <w:tc>
          <w:tcPr>
            <w:tcW w:w="1000" w:type="pct"/>
            <w:tcBorders>
              <w:bottom w:val="single" w:sz="4" w:space="0" w:color="auto"/>
            </w:tcBorders>
          </w:tcPr>
          <w:p w14:paraId="2B9CF1BA" w14:textId="77777777" w:rsidR="00720EE7" w:rsidRPr="00E9063C" w:rsidRDefault="00720EE7" w:rsidP="004669D1"/>
        </w:tc>
        <w:tc>
          <w:tcPr>
            <w:tcW w:w="1000" w:type="pct"/>
          </w:tcPr>
          <w:p w14:paraId="3EF226CA" w14:textId="77777777" w:rsidR="00720EE7" w:rsidRPr="00E9063C" w:rsidRDefault="00720EE7" w:rsidP="004669D1"/>
        </w:tc>
        <w:tc>
          <w:tcPr>
            <w:tcW w:w="1001" w:type="pct"/>
          </w:tcPr>
          <w:p w14:paraId="6AC6F264" w14:textId="77777777" w:rsidR="00720EE7" w:rsidRPr="00E9063C" w:rsidRDefault="00720EE7" w:rsidP="004669D1"/>
        </w:tc>
      </w:tr>
    </w:tbl>
    <w:p w14:paraId="5CA96E28" w14:textId="77777777" w:rsidR="00720EE7" w:rsidRPr="009B0D30" w:rsidRDefault="00720EE7" w:rsidP="004669D1">
      <w:pPr>
        <w:jc w:val="center"/>
      </w:pPr>
    </w:p>
    <w:sectPr w:rsidR="00720EE7" w:rsidRPr="009B0D30" w:rsidSect="00DE13F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639C5" w14:textId="77777777" w:rsidR="004F1569" w:rsidRDefault="004F1569" w:rsidP="004A504B">
      <w:r>
        <w:separator/>
      </w:r>
    </w:p>
  </w:endnote>
  <w:endnote w:type="continuationSeparator" w:id="0">
    <w:p w14:paraId="69CDCFA9" w14:textId="77777777" w:rsidR="004F1569" w:rsidRDefault="004F156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BC31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648E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2EE2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64B3A004" w14:textId="7D978E0A" w:rsidR="004E7F9C" w:rsidRDefault="00554619" w:rsidP="008366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US"/>
      </w:rPr>
    </w:pPr>
    <w:r w:rsidRPr="00F378E8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EA80424" w14:textId="77777777" w:rsidR="00F378E8" w:rsidRPr="00F378E8" w:rsidRDefault="00F378E8" w:rsidP="008366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492E2" w14:textId="77777777" w:rsidR="004F1569" w:rsidRDefault="004F1569" w:rsidP="004A504B">
      <w:r>
        <w:separator/>
      </w:r>
    </w:p>
  </w:footnote>
  <w:footnote w:type="continuationSeparator" w:id="0">
    <w:p w14:paraId="4DE3C181" w14:textId="77777777" w:rsidR="004F1569" w:rsidRDefault="004F1569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37BC" w14:textId="77777777" w:rsidR="00DC6A10" w:rsidRPr="0033525D" w:rsidRDefault="000C12AF">
    <w:fldSimple w:instr=" DOCPROPERTY &quot;Document number&quot;  \* MERGEFORMAT ">
      <w:r>
        <w:t>UNEP/OzL.Pro/ExCom/99/1</w:t>
      </w:r>
    </w:fldSimple>
  </w:p>
  <w:p w14:paraId="3CC92673" w14:textId="77777777" w:rsidR="00DC6A10" w:rsidRPr="0033525D" w:rsidRDefault="00DC6A10"/>
  <w:p w14:paraId="0BD4ECF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A9E44" w14:textId="77777777" w:rsidR="00DC6A10" w:rsidRPr="0033525D" w:rsidRDefault="000C12AF">
    <w:pPr>
      <w:jc w:val="right"/>
    </w:pPr>
    <w:fldSimple w:instr=" DOCPROPERTY &quot;Document number&quot;  \* MERGEFORMAT ">
      <w:r>
        <w:t>UNEP/OzL.Pro/ExCom/99/1</w:t>
      </w:r>
    </w:fldSimple>
  </w:p>
  <w:p w14:paraId="02A6470A" w14:textId="77777777" w:rsidR="00DC6A10" w:rsidRPr="0033525D" w:rsidRDefault="00DC6A10"/>
  <w:p w14:paraId="3FFFF4C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400B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23746F1"/>
    <w:multiLevelType w:val="hybridMultilevel"/>
    <w:tmpl w:val="B8CE6532"/>
    <w:lvl w:ilvl="0" w:tplc="2200B698">
      <w:start w:val="1"/>
      <w:numFmt w:val="decimal"/>
      <w:lvlText w:val="%1."/>
      <w:lvlJc w:val="left"/>
      <w:pPr>
        <w:ind w:left="576" w:hanging="576"/>
      </w:pPr>
    </w:lvl>
    <w:lvl w:ilvl="1" w:tplc="08070017">
      <w:start w:val="1"/>
      <w:numFmt w:val="lowerLetter"/>
      <w:lvlText w:val="%2)"/>
      <w:lvlJc w:val="left"/>
      <w:pPr>
        <w:ind w:left="1080" w:hanging="360"/>
      </w:pPr>
    </w:lvl>
    <w:lvl w:ilvl="2" w:tplc="C876E412">
      <w:start w:val="1"/>
      <w:numFmt w:val="lowerRoman"/>
      <w:lvlText w:val="%3)"/>
      <w:lvlJc w:val="left"/>
      <w:pPr>
        <w:ind w:left="2016" w:hanging="576"/>
      </w:pPr>
      <w:rPr>
        <w:rFonts w:ascii="Times New Roman" w:eastAsiaTheme="minorEastAsia" w:hAnsi="Times New Roman" w:cs="Times New Roman"/>
      </w:rPr>
    </w:lvl>
    <w:lvl w:ilvl="3" w:tplc="7CC2AB9E">
      <w:numFmt w:val="decimal"/>
      <w:lvlText w:val=""/>
      <w:lvlJc w:val="left"/>
    </w:lvl>
    <w:lvl w:ilvl="4" w:tplc="503EE12E">
      <w:numFmt w:val="decimal"/>
      <w:lvlText w:val=""/>
      <w:lvlJc w:val="left"/>
    </w:lvl>
    <w:lvl w:ilvl="5" w:tplc="4E7077D0">
      <w:numFmt w:val="decimal"/>
      <w:lvlText w:val=""/>
      <w:lvlJc w:val="left"/>
    </w:lvl>
    <w:lvl w:ilvl="6" w:tplc="F7B817D0">
      <w:numFmt w:val="decimal"/>
      <w:lvlText w:val=""/>
      <w:lvlJc w:val="left"/>
    </w:lvl>
    <w:lvl w:ilvl="7" w:tplc="DE1C907C">
      <w:numFmt w:val="decimal"/>
      <w:lvlText w:val=""/>
      <w:lvlJc w:val="left"/>
    </w:lvl>
    <w:lvl w:ilvl="8" w:tplc="63DA0D1C">
      <w:numFmt w:val="decimal"/>
      <w:lvlText w:val=""/>
      <w:lvlJc w:val="left"/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ED59AA"/>
    <w:multiLevelType w:val="hybridMultilevel"/>
    <w:tmpl w:val="480A26A2"/>
    <w:lvl w:ilvl="0" w:tplc="C876E412">
      <w:start w:val="1"/>
      <w:numFmt w:val="lowerRoman"/>
      <w:lvlText w:val="%1)"/>
      <w:lvlJc w:val="left"/>
      <w:pPr>
        <w:ind w:left="2016" w:hanging="576"/>
      </w:pPr>
      <w:rPr>
        <w:rFonts w:ascii="Times New Roman" w:eastAsiaTheme="minorEastAsia" w:hAnsi="Times New Roman" w:cs="Times New Roman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3"/>
  </w:num>
  <w:num w:numId="17" w16cid:durableId="1137381005">
    <w:abstractNumId w:val="19"/>
  </w:num>
  <w:num w:numId="18" w16cid:durableId="671107749">
    <w:abstractNumId w:val="20"/>
  </w:num>
  <w:num w:numId="19" w16cid:durableId="1526870837">
    <w:abstractNumId w:val="23"/>
  </w:num>
  <w:num w:numId="20" w16cid:durableId="1070348511">
    <w:abstractNumId w:val="15"/>
  </w:num>
  <w:num w:numId="21" w16cid:durableId="1201548317">
    <w:abstractNumId w:val="15"/>
    <w:lvlOverride w:ilvl="0">
      <w:startOverride w:val="1"/>
    </w:lvlOverride>
  </w:num>
  <w:num w:numId="22" w16cid:durableId="759643789">
    <w:abstractNumId w:val="21"/>
  </w:num>
  <w:num w:numId="23" w16cid:durableId="1397825505">
    <w:abstractNumId w:val="17"/>
  </w:num>
  <w:num w:numId="24" w16cid:durableId="1051735893">
    <w:abstractNumId w:val="22"/>
  </w:num>
  <w:num w:numId="25" w16cid:durableId="1791509857">
    <w:abstractNumId w:val="16"/>
  </w:num>
  <w:num w:numId="26" w16cid:durableId="2039770994">
    <w:abstractNumId w:val="18"/>
  </w:num>
  <w:num w:numId="27" w16cid:durableId="993341946">
    <w:abstractNumId w:val="11"/>
  </w:num>
  <w:num w:numId="28" w16cid:durableId="519516012">
    <w:abstractNumId w:val="12"/>
  </w:num>
  <w:num w:numId="29" w16cid:durableId="1009989519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0C12AF"/>
    <w:rsid w:val="00000FED"/>
    <w:rsid w:val="0000434E"/>
    <w:rsid w:val="000219FC"/>
    <w:rsid w:val="00023BB5"/>
    <w:rsid w:val="000251EC"/>
    <w:rsid w:val="00027178"/>
    <w:rsid w:val="00031260"/>
    <w:rsid w:val="0003681A"/>
    <w:rsid w:val="000554FD"/>
    <w:rsid w:val="000565EB"/>
    <w:rsid w:val="00056D6E"/>
    <w:rsid w:val="00065D34"/>
    <w:rsid w:val="00072B13"/>
    <w:rsid w:val="00076CEE"/>
    <w:rsid w:val="00080ED0"/>
    <w:rsid w:val="00085B8F"/>
    <w:rsid w:val="00087AFC"/>
    <w:rsid w:val="00090481"/>
    <w:rsid w:val="00091A22"/>
    <w:rsid w:val="00092DFB"/>
    <w:rsid w:val="000A11F2"/>
    <w:rsid w:val="000B324E"/>
    <w:rsid w:val="000C12AF"/>
    <w:rsid w:val="000C7EF8"/>
    <w:rsid w:val="000E07BC"/>
    <w:rsid w:val="000E1B7D"/>
    <w:rsid w:val="000E2313"/>
    <w:rsid w:val="000E3086"/>
    <w:rsid w:val="000E45E1"/>
    <w:rsid w:val="000F1CD4"/>
    <w:rsid w:val="000F4103"/>
    <w:rsid w:val="000F70A7"/>
    <w:rsid w:val="00104568"/>
    <w:rsid w:val="001049B8"/>
    <w:rsid w:val="001139D2"/>
    <w:rsid w:val="00123EA2"/>
    <w:rsid w:val="001245ED"/>
    <w:rsid w:val="0013486C"/>
    <w:rsid w:val="00135980"/>
    <w:rsid w:val="001413D2"/>
    <w:rsid w:val="001429EC"/>
    <w:rsid w:val="00154357"/>
    <w:rsid w:val="00164719"/>
    <w:rsid w:val="00166FC4"/>
    <w:rsid w:val="001677AC"/>
    <w:rsid w:val="00190A61"/>
    <w:rsid w:val="0019266B"/>
    <w:rsid w:val="00192AA0"/>
    <w:rsid w:val="001A113A"/>
    <w:rsid w:val="001A13FA"/>
    <w:rsid w:val="001A3342"/>
    <w:rsid w:val="001A3E3D"/>
    <w:rsid w:val="001B1E40"/>
    <w:rsid w:val="001C764E"/>
    <w:rsid w:val="001C7B9B"/>
    <w:rsid w:val="001D4ADA"/>
    <w:rsid w:val="001E1052"/>
    <w:rsid w:val="001E21B1"/>
    <w:rsid w:val="001E2CEB"/>
    <w:rsid w:val="001E2F93"/>
    <w:rsid w:val="001E61E5"/>
    <w:rsid w:val="001F2159"/>
    <w:rsid w:val="00203CA8"/>
    <w:rsid w:val="00227F4F"/>
    <w:rsid w:val="0024191C"/>
    <w:rsid w:val="00251DFF"/>
    <w:rsid w:val="00253222"/>
    <w:rsid w:val="00262E06"/>
    <w:rsid w:val="0027567B"/>
    <w:rsid w:val="00291880"/>
    <w:rsid w:val="002A2001"/>
    <w:rsid w:val="002A58C6"/>
    <w:rsid w:val="002A5C99"/>
    <w:rsid w:val="002B72E9"/>
    <w:rsid w:val="002D01A9"/>
    <w:rsid w:val="002E1D44"/>
    <w:rsid w:val="002E36BE"/>
    <w:rsid w:val="002E3935"/>
    <w:rsid w:val="002E45F3"/>
    <w:rsid w:val="002E46E3"/>
    <w:rsid w:val="002E5B06"/>
    <w:rsid w:val="002F6E3D"/>
    <w:rsid w:val="0030065C"/>
    <w:rsid w:val="00311465"/>
    <w:rsid w:val="003306E1"/>
    <w:rsid w:val="003320E4"/>
    <w:rsid w:val="0033525D"/>
    <w:rsid w:val="003414F3"/>
    <w:rsid w:val="00344B52"/>
    <w:rsid w:val="00353203"/>
    <w:rsid w:val="0035613E"/>
    <w:rsid w:val="00363EE9"/>
    <w:rsid w:val="00376128"/>
    <w:rsid w:val="0037742E"/>
    <w:rsid w:val="00381E3E"/>
    <w:rsid w:val="0038245A"/>
    <w:rsid w:val="003843DB"/>
    <w:rsid w:val="0039337A"/>
    <w:rsid w:val="0039607A"/>
    <w:rsid w:val="00396605"/>
    <w:rsid w:val="003A3189"/>
    <w:rsid w:val="003B3973"/>
    <w:rsid w:val="003B3AB8"/>
    <w:rsid w:val="003B569D"/>
    <w:rsid w:val="003C3C0E"/>
    <w:rsid w:val="003D0C07"/>
    <w:rsid w:val="003D4FAC"/>
    <w:rsid w:val="003D6CAD"/>
    <w:rsid w:val="003D6F6F"/>
    <w:rsid w:val="003E7906"/>
    <w:rsid w:val="003F3C50"/>
    <w:rsid w:val="0040042A"/>
    <w:rsid w:val="00406A6A"/>
    <w:rsid w:val="00406B22"/>
    <w:rsid w:val="0042285F"/>
    <w:rsid w:val="00432279"/>
    <w:rsid w:val="004328A7"/>
    <w:rsid w:val="00434C74"/>
    <w:rsid w:val="00450AA6"/>
    <w:rsid w:val="004553F8"/>
    <w:rsid w:val="0045623A"/>
    <w:rsid w:val="00456915"/>
    <w:rsid w:val="00456EB4"/>
    <w:rsid w:val="004669D1"/>
    <w:rsid w:val="00470584"/>
    <w:rsid w:val="004718F3"/>
    <w:rsid w:val="00472697"/>
    <w:rsid w:val="00475040"/>
    <w:rsid w:val="004777CC"/>
    <w:rsid w:val="0048686F"/>
    <w:rsid w:val="00493D40"/>
    <w:rsid w:val="00497217"/>
    <w:rsid w:val="004A504B"/>
    <w:rsid w:val="004A6911"/>
    <w:rsid w:val="004B54E0"/>
    <w:rsid w:val="004B7384"/>
    <w:rsid w:val="004C4269"/>
    <w:rsid w:val="004C49E1"/>
    <w:rsid w:val="004C548F"/>
    <w:rsid w:val="004D4D70"/>
    <w:rsid w:val="004D6236"/>
    <w:rsid w:val="004D7C74"/>
    <w:rsid w:val="004E2F62"/>
    <w:rsid w:val="004E4C07"/>
    <w:rsid w:val="004E4DBB"/>
    <w:rsid w:val="004E602B"/>
    <w:rsid w:val="004E63CD"/>
    <w:rsid w:val="004E7F9C"/>
    <w:rsid w:val="004F1569"/>
    <w:rsid w:val="004F3493"/>
    <w:rsid w:val="004F46E9"/>
    <w:rsid w:val="004F7DCE"/>
    <w:rsid w:val="00504518"/>
    <w:rsid w:val="00512B09"/>
    <w:rsid w:val="00513FD5"/>
    <w:rsid w:val="00521A49"/>
    <w:rsid w:val="00522C75"/>
    <w:rsid w:val="005231CF"/>
    <w:rsid w:val="00527D4D"/>
    <w:rsid w:val="005467FC"/>
    <w:rsid w:val="00554619"/>
    <w:rsid w:val="00555D75"/>
    <w:rsid w:val="00560DF0"/>
    <w:rsid w:val="00574427"/>
    <w:rsid w:val="005814EB"/>
    <w:rsid w:val="005830D3"/>
    <w:rsid w:val="005947FE"/>
    <w:rsid w:val="00597523"/>
    <w:rsid w:val="005A68C5"/>
    <w:rsid w:val="005B48FF"/>
    <w:rsid w:val="005B63C9"/>
    <w:rsid w:val="005C7764"/>
    <w:rsid w:val="005C7A40"/>
    <w:rsid w:val="005D1A3F"/>
    <w:rsid w:val="005D1E4E"/>
    <w:rsid w:val="005F0CC0"/>
    <w:rsid w:val="00600A67"/>
    <w:rsid w:val="006012A7"/>
    <w:rsid w:val="00601BFD"/>
    <w:rsid w:val="006141C1"/>
    <w:rsid w:val="006158D5"/>
    <w:rsid w:val="006177A4"/>
    <w:rsid w:val="006256F1"/>
    <w:rsid w:val="00625D83"/>
    <w:rsid w:val="00643292"/>
    <w:rsid w:val="00645D3D"/>
    <w:rsid w:val="006623E7"/>
    <w:rsid w:val="00662B80"/>
    <w:rsid w:val="006733E2"/>
    <w:rsid w:val="0067465D"/>
    <w:rsid w:val="00682720"/>
    <w:rsid w:val="006833F6"/>
    <w:rsid w:val="006852C7"/>
    <w:rsid w:val="00686DB3"/>
    <w:rsid w:val="00687328"/>
    <w:rsid w:val="006A7948"/>
    <w:rsid w:val="006C1727"/>
    <w:rsid w:val="006C32FD"/>
    <w:rsid w:val="006D0FCC"/>
    <w:rsid w:val="006E0D57"/>
    <w:rsid w:val="006F6061"/>
    <w:rsid w:val="006F7E21"/>
    <w:rsid w:val="007048E2"/>
    <w:rsid w:val="0070616B"/>
    <w:rsid w:val="00706FDA"/>
    <w:rsid w:val="00711F9A"/>
    <w:rsid w:val="00713810"/>
    <w:rsid w:val="00716A17"/>
    <w:rsid w:val="00720EE7"/>
    <w:rsid w:val="007303A5"/>
    <w:rsid w:val="00730B3E"/>
    <w:rsid w:val="0073420B"/>
    <w:rsid w:val="007357BE"/>
    <w:rsid w:val="00737C8B"/>
    <w:rsid w:val="00741B70"/>
    <w:rsid w:val="0074402F"/>
    <w:rsid w:val="0074760E"/>
    <w:rsid w:val="0075253A"/>
    <w:rsid w:val="00754ABA"/>
    <w:rsid w:val="00760F9F"/>
    <w:rsid w:val="007625E9"/>
    <w:rsid w:val="007648EA"/>
    <w:rsid w:val="00770B71"/>
    <w:rsid w:val="007715DA"/>
    <w:rsid w:val="00772373"/>
    <w:rsid w:val="00772C82"/>
    <w:rsid w:val="007734A1"/>
    <w:rsid w:val="00773D16"/>
    <w:rsid w:val="007A1546"/>
    <w:rsid w:val="007A228C"/>
    <w:rsid w:val="007A368E"/>
    <w:rsid w:val="007A5868"/>
    <w:rsid w:val="007A60F4"/>
    <w:rsid w:val="007B04CE"/>
    <w:rsid w:val="007B1CF3"/>
    <w:rsid w:val="007B3BC6"/>
    <w:rsid w:val="007B3D87"/>
    <w:rsid w:val="007B598C"/>
    <w:rsid w:val="007B6871"/>
    <w:rsid w:val="007C1C13"/>
    <w:rsid w:val="007C3D33"/>
    <w:rsid w:val="007C4332"/>
    <w:rsid w:val="007D294A"/>
    <w:rsid w:val="007D47D2"/>
    <w:rsid w:val="007D53DC"/>
    <w:rsid w:val="007D6EC0"/>
    <w:rsid w:val="007D7E1D"/>
    <w:rsid w:val="007E4AD1"/>
    <w:rsid w:val="007E4AF2"/>
    <w:rsid w:val="007F0DB8"/>
    <w:rsid w:val="007F0E93"/>
    <w:rsid w:val="007F2069"/>
    <w:rsid w:val="007F616E"/>
    <w:rsid w:val="008063BA"/>
    <w:rsid w:val="0081133E"/>
    <w:rsid w:val="00813B1D"/>
    <w:rsid w:val="00821DFA"/>
    <w:rsid w:val="008260B5"/>
    <w:rsid w:val="008356D5"/>
    <w:rsid w:val="00836683"/>
    <w:rsid w:val="00843664"/>
    <w:rsid w:val="00846DD2"/>
    <w:rsid w:val="00863230"/>
    <w:rsid w:val="0087007C"/>
    <w:rsid w:val="008717D8"/>
    <w:rsid w:val="0087215C"/>
    <w:rsid w:val="008875FE"/>
    <w:rsid w:val="00887F8E"/>
    <w:rsid w:val="00890195"/>
    <w:rsid w:val="00896234"/>
    <w:rsid w:val="00897E43"/>
    <w:rsid w:val="008B2ED4"/>
    <w:rsid w:val="008C2559"/>
    <w:rsid w:val="008C4731"/>
    <w:rsid w:val="008C5738"/>
    <w:rsid w:val="008C736A"/>
    <w:rsid w:val="008C7EAD"/>
    <w:rsid w:val="008D6152"/>
    <w:rsid w:val="008E66BF"/>
    <w:rsid w:val="008F0F81"/>
    <w:rsid w:val="009063E3"/>
    <w:rsid w:val="00912AA5"/>
    <w:rsid w:val="009153F1"/>
    <w:rsid w:val="00915677"/>
    <w:rsid w:val="00923540"/>
    <w:rsid w:val="00926767"/>
    <w:rsid w:val="00927DDD"/>
    <w:rsid w:val="00931D86"/>
    <w:rsid w:val="00932838"/>
    <w:rsid w:val="009361D5"/>
    <w:rsid w:val="00943014"/>
    <w:rsid w:val="0094377F"/>
    <w:rsid w:val="00952A41"/>
    <w:rsid w:val="00963668"/>
    <w:rsid w:val="009659F4"/>
    <w:rsid w:val="00967514"/>
    <w:rsid w:val="00970D60"/>
    <w:rsid w:val="0098608C"/>
    <w:rsid w:val="00991408"/>
    <w:rsid w:val="00995C28"/>
    <w:rsid w:val="009A7ADC"/>
    <w:rsid w:val="009B1CB9"/>
    <w:rsid w:val="009B75C0"/>
    <w:rsid w:val="009C19B7"/>
    <w:rsid w:val="009C401F"/>
    <w:rsid w:val="009D53F2"/>
    <w:rsid w:val="009D7C51"/>
    <w:rsid w:val="009E2EB0"/>
    <w:rsid w:val="009F36BF"/>
    <w:rsid w:val="009F3980"/>
    <w:rsid w:val="00A0320A"/>
    <w:rsid w:val="00A111B6"/>
    <w:rsid w:val="00A42A99"/>
    <w:rsid w:val="00A4489A"/>
    <w:rsid w:val="00A47530"/>
    <w:rsid w:val="00A5151A"/>
    <w:rsid w:val="00A6632B"/>
    <w:rsid w:val="00A72D4F"/>
    <w:rsid w:val="00A73A67"/>
    <w:rsid w:val="00A80DF0"/>
    <w:rsid w:val="00A823F6"/>
    <w:rsid w:val="00A852F9"/>
    <w:rsid w:val="00A91A3E"/>
    <w:rsid w:val="00A924D8"/>
    <w:rsid w:val="00A92663"/>
    <w:rsid w:val="00AA0A89"/>
    <w:rsid w:val="00AB4FEC"/>
    <w:rsid w:val="00AB7364"/>
    <w:rsid w:val="00AC01AA"/>
    <w:rsid w:val="00AC3935"/>
    <w:rsid w:val="00AC4F72"/>
    <w:rsid w:val="00AD50AA"/>
    <w:rsid w:val="00AD56BF"/>
    <w:rsid w:val="00AD74D4"/>
    <w:rsid w:val="00AE655C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47A"/>
    <w:rsid w:val="00B17E82"/>
    <w:rsid w:val="00B2780C"/>
    <w:rsid w:val="00B40021"/>
    <w:rsid w:val="00B454C4"/>
    <w:rsid w:val="00B55263"/>
    <w:rsid w:val="00B575BA"/>
    <w:rsid w:val="00B6765A"/>
    <w:rsid w:val="00B67711"/>
    <w:rsid w:val="00B758AB"/>
    <w:rsid w:val="00B76429"/>
    <w:rsid w:val="00B84E8E"/>
    <w:rsid w:val="00B86702"/>
    <w:rsid w:val="00B87F83"/>
    <w:rsid w:val="00B87FD8"/>
    <w:rsid w:val="00B956D4"/>
    <w:rsid w:val="00BA0D38"/>
    <w:rsid w:val="00BA7432"/>
    <w:rsid w:val="00BA7BEF"/>
    <w:rsid w:val="00BB7C1F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00F4"/>
    <w:rsid w:val="00BF3214"/>
    <w:rsid w:val="00BF71DE"/>
    <w:rsid w:val="00BF7E5F"/>
    <w:rsid w:val="00C00DB1"/>
    <w:rsid w:val="00C15867"/>
    <w:rsid w:val="00C2296D"/>
    <w:rsid w:val="00C23155"/>
    <w:rsid w:val="00C2435F"/>
    <w:rsid w:val="00C27A89"/>
    <w:rsid w:val="00C40C41"/>
    <w:rsid w:val="00C43175"/>
    <w:rsid w:val="00C45885"/>
    <w:rsid w:val="00C4641F"/>
    <w:rsid w:val="00C50F22"/>
    <w:rsid w:val="00C57971"/>
    <w:rsid w:val="00C67A87"/>
    <w:rsid w:val="00C730F9"/>
    <w:rsid w:val="00C73EFF"/>
    <w:rsid w:val="00C76BA4"/>
    <w:rsid w:val="00C83A48"/>
    <w:rsid w:val="00C85865"/>
    <w:rsid w:val="00C85E85"/>
    <w:rsid w:val="00C94E01"/>
    <w:rsid w:val="00CA2EAE"/>
    <w:rsid w:val="00CA4AC1"/>
    <w:rsid w:val="00CB0316"/>
    <w:rsid w:val="00CB0317"/>
    <w:rsid w:val="00CB0B11"/>
    <w:rsid w:val="00CB5354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4C22"/>
    <w:rsid w:val="00CE63CC"/>
    <w:rsid w:val="00CF2563"/>
    <w:rsid w:val="00CF41EC"/>
    <w:rsid w:val="00CF5D04"/>
    <w:rsid w:val="00CF613E"/>
    <w:rsid w:val="00D039B1"/>
    <w:rsid w:val="00D04DE4"/>
    <w:rsid w:val="00D063F1"/>
    <w:rsid w:val="00D14F22"/>
    <w:rsid w:val="00D24723"/>
    <w:rsid w:val="00D249C4"/>
    <w:rsid w:val="00D27D21"/>
    <w:rsid w:val="00D42237"/>
    <w:rsid w:val="00D4718A"/>
    <w:rsid w:val="00D50D20"/>
    <w:rsid w:val="00D57918"/>
    <w:rsid w:val="00D620FF"/>
    <w:rsid w:val="00D731B5"/>
    <w:rsid w:val="00D73DC6"/>
    <w:rsid w:val="00D74C1A"/>
    <w:rsid w:val="00D75205"/>
    <w:rsid w:val="00D754C1"/>
    <w:rsid w:val="00D77A35"/>
    <w:rsid w:val="00D81B3E"/>
    <w:rsid w:val="00D90C70"/>
    <w:rsid w:val="00D90E49"/>
    <w:rsid w:val="00DA166F"/>
    <w:rsid w:val="00DC2A72"/>
    <w:rsid w:val="00DC692A"/>
    <w:rsid w:val="00DC6A10"/>
    <w:rsid w:val="00DC6D65"/>
    <w:rsid w:val="00DD502B"/>
    <w:rsid w:val="00DE13F5"/>
    <w:rsid w:val="00DE1D5E"/>
    <w:rsid w:val="00DE3F39"/>
    <w:rsid w:val="00DE657E"/>
    <w:rsid w:val="00DF1D98"/>
    <w:rsid w:val="00DF40A9"/>
    <w:rsid w:val="00DF4704"/>
    <w:rsid w:val="00DF6528"/>
    <w:rsid w:val="00E013D5"/>
    <w:rsid w:val="00E024AA"/>
    <w:rsid w:val="00E06673"/>
    <w:rsid w:val="00E125FB"/>
    <w:rsid w:val="00E152B2"/>
    <w:rsid w:val="00E1693E"/>
    <w:rsid w:val="00E16D12"/>
    <w:rsid w:val="00E20584"/>
    <w:rsid w:val="00E250F1"/>
    <w:rsid w:val="00E26B1A"/>
    <w:rsid w:val="00E32E6B"/>
    <w:rsid w:val="00E33106"/>
    <w:rsid w:val="00E3550D"/>
    <w:rsid w:val="00E446C6"/>
    <w:rsid w:val="00E50035"/>
    <w:rsid w:val="00E614E0"/>
    <w:rsid w:val="00E73F7F"/>
    <w:rsid w:val="00E746D5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D408D"/>
    <w:rsid w:val="00ED7137"/>
    <w:rsid w:val="00EE191C"/>
    <w:rsid w:val="00EF24FF"/>
    <w:rsid w:val="00EF65CE"/>
    <w:rsid w:val="00F036EB"/>
    <w:rsid w:val="00F036FF"/>
    <w:rsid w:val="00F04EEC"/>
    <w:rsid w:val="00F1248E"/>
    <w:rsid w:val="00F13F19"/>
    <w:rsid w:val="00F14041"/>
    <w:rsid w:val="00F21088"/>
    <w:rsid w:val="00F2351E"/>
    <w:rsid w:val="00F327E7"/>
    <w:rsid w:val="00F32A5F"/>
    <w:rsid w:val="00F34966"/>
    <w:rsid w:val="00F35284"/>
    <w:rsid w:val="00F35746"/>
    <w:rsid w:val="00F36371"/>
    <w:rsid w:val="00F378E8"/>
    <w:rsid w:val="00F435B3"/>
    <w:rsid w:val="00F447C7"/>
    <w:rsid w:val="00F45654"/>
    <w:rsid w:val="00F554A9"/>
    <w:rsid w:val="00F60CC4"/>
    <w:rsid w:val="00F716FD"/>
    <w:rsid w:val="00F721B6"/>
    <w:rsid w:val="00F75C5F"/>
    <w:rsid w:val="00F80355"/>
    <w:rsid w:val="00F80496"/>
    <w:rsid w:val="00F924A5"/>
    <w:rsid w:val="00F9314E"/>
    <w:rsid w:val="00F94050"/>
    <w:rsid w:val="00FA2652"/>
    <w:rsid w:val="00FA31C1"/>
    <w:rsid w:val="00FA6349"/>
    <w:rsid w:val="00FB0C81"/>
    <w:rsid w:val="00FC08B6"/>
    <w:rsid w:val="00FC2200"/>
    <w:rsid w:val="00FC2540"/>
    <w:rsid w:val="00FD1BF9"/>
    <w:rsid w:val="00FD3DCC"/>
    <w:rsid w:val="00FE3364"/>
    <w:rsid w:val="00FF0204"/>
    <w:rsid w:val="00FF0B73"/>
    <w:rsid w:val="00FF1B8E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EAF368"/>
  <w15:chartTrackingRefBased/>
  <w15:docId w15:val="{780F68AF-452B-4C4A-8CF2-0361574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e\OneDrive%20-%20United%20Nations\Desktop\99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9701D8-B7F5-4D30-A875-2F3605732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722c3b86-a77b-454f-ae23-7d8b3ad4c0f8"/>
    <ds:schemaRef ds:uri="ab670d3d-3d37-4413-81ac-61a3754bf36f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9901</Template>
  <TotalTime>8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</dc:creator>
  <cp:lastModifiedBy>Angela Xue He Yan</cp:lastModifiedBy>
  <cp:revision>14</cp:revision>
  <cp:lastPrinted>2001-05-26T16:40:00Z</cp:lastPrinted>
  <dcterms:created xsi:type="dcterms:W3CDTF">2026-09-01T19:09:00Z</dcterms:created>
  <dcterms:modified xsi:type="dcterms:W3CDTF">2026-09-15T15:04:00Z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UNEP/OzL.Pro/ExCom/99/1</vt:lpwstr>
  </property>
  <property fmtid="{D5CDD505-2E9C-101B-9397-08002B2CF9AE}" pid="3" name="Revision date">
    <vt:lpwstr>31 August 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