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14:paraId="5B928470" w14:textId="77777777">
        <w:trPr>
          <w:trHeight w:val="720"/>
        </w:trPr>
        <w:tc>
          <w:tcPr>
            <w:tcW w:w="6494" w:type="dxa"/>
            <w:gridSpan w:val="2"/>
            <w:tcBorders>
              <w:bottom w:val="single" w:sz="18" w:space="0" w:color="auto"/>
            </w:tcBorders>
          </w:tcPr>
          <w:p w14:paraId="22DCD874" w14:textId="77777777" w:rsidR="0087455A" w:rsidRDefault="0024162E">
            <w:pPr>
              <w:rPr>
                <w:rFonts w:ascii="Univers" w:hAnsi="Univers"/>
                <w:b/>
                <w:sz w:val="28"/>
                <w:szCs w:val="28"/>
                <w:lang w:val="es-MX"/>
              </w:rPr>
            </w:pPr>
            <w:r>
              <w:rPr>
                <w:rFonts w:ascii="Univers" w:hAnsi="Univers"/>
                <w:b/>
                <w:sz w:val="28"/>
                <w:szCs w:val="28"/>
                <w:lang w:val="es-MX"/>
              </w:rPr>
              <w:t>NACIONES</w:t>
            </w:r>
          </w:p>
          <w:p w14:paraId="0D68A33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024992D4"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F561D" w14:paraId="0285D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EFAA16" w14:textId="77777777" w:rsidR="0087455A" w:rsidRDefault="0024162E">
            <w:pPr>
              <w:spacing w:before="120"/>
            </w:pPr>
            <w:r>
              <w:rPr>
                <w:noProof/>
                <w:lang w:val="en-US"/>
              </w:rPr>
              <w:drawing>
                <wp:anchor distT="0" distB="0" distL="114300" distR="114300" simplePos="0" relativeHeight="251660288" behindDoc="0" locked="0" layoutInCell="1" allowOverlap="1" wp14:anchorId="0076CFBC" wp14:editId="690C1997">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B5CDFF6"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508D5A1"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EF865A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A61255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BE25ABD"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5BFE038"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5D09C332" w14:textId="77777777" w:rsidR="0087455A" w:rsidRDefault="0087455A">
            <w:pPr>
              <w:rPr>
                <w:lang w:val="es-ES"/>
              </w:rPr>
            </w:pPr>
          </w:p>
          <w:p w14:paraId="5A9242EF" w14:textId="77777777" w:rsidR="0087455A" w:rsidRDefault="0024162E">
            <w:pPr>
              <w:rPr>
                <w:lang w:val="es-ES"/>
              </w:rPr>
            </w:pPr>
            <w:proofErr w:type="spellStart"/>
            <w:r>
              <w:rPr>
                <w:lang w:val="es-ES"/>
              </w:rPr>
              <w:t>Distr</w:t>
            </w:r>
            <w:proofErr w:type="spellEnd"/>
            <w:r>
              <w:rPr>
                <w:lang w:val="es-ES"/>
              </w:rPr>
              <w:t>.</w:t>
            </w:r>
          </w:p>
          <w:p w14:paraId="381EA8A3" w14:textId="77777777" w:rsidR="0087455A" w:rsidRDefault="0024162E">
            <w:pPr>
              <w:rPr>
                <w:lang w:val="es-ES"/>
              </w:rPr>
            </w:pPr>
            <w:r>
              <w:rPr>
                <w:lang w:val="es-ES"/>
              </w:rPr>
              <w:t>GENERAL</w:t>
            </w:r>
          </w:p>
          <w:p w14:paraId="0B383894" w14:textId="77777777" w:rsidR="0087455A" w:rsidRDefault="0087455A">
            <w:pPr>
              <w:rPr>
                <w:lang w:val="es-ES"/>
              </w:rPr>
            </w:pPr>
          </w:p>
          <w:p w14:paraId="06DF448F" w14:textId="747B426D" w:rsidR="0087455A" w:rsidRDefault="0024162E">
            <w:pPr>
              <w:rPr>
                <w:lang w:val="es-ES"/>
              </w:rPr>
            </w:pPr>
            <w:r>
              <w:fldChar w:fldCharType="begin"/>
            </w:r>
            <w:r>
              <w:rPr>
                <w:lang w:val="es-ES"/>
              </w:rPr>
              <w:instrText xml:space="preserve"> DOCPROPERTY "Document number"  \* MERGEFORMAT </w:instrText>
            </w:r>
            <w:r>
              <w:fldChar w:fldCharType="separate"/>
            </w:r>
            <w:r w:rsidR="00F0614C">
              <w:rPr>
                <w:lang w:val="es-ES"/>
              </w:rPr>
              <w:t>UNEP/</w:t>
            </w:r>
            <w:proofErr w:type="spellStart"/>
            <w:r w:rsidR="00F0614C">
              <w:rPr>
                <w:lang w:val="es-ES"/>
              </w:rPr>
              <w:t>OzL.Pro</w:t>
            </w:r>
            <w:proofErr w:type="spellEnd"/>
            <w:r w:rsidR="00F0614C">
              <w:rPr>
                <w:lang w:val="es-ES"/>
              </w:rPr>
              <w:t>/</w:t>
            </w:r>
            <w:proofErr w:type="spellStart"/>
            <w:r w:rsidR="00F0614C">
              <w:rPr>
                <w:lang w:val="es-ES"/>
              </w:rPr>
              <w:t>ExCom</w:t>
            </w:r>
            <w:proofErr w:type="spellEnd"/>
            <w:r w:rsidR="00F0614C">
              <w:rPr>
                <w:lang w:val="es-ES"/>
              </w:rPr>
              <w:t>/85/53</w:t>
            </w:r>
            <w:r>
              <w:fldChar w:fldCharType="end"/>
            </w:r>
          </w:p>
          <w:p w14:paraId="7745094D" w14:textId="4107A535" w:rsidR="00F0614C" w:rsidRPr="00F0614C" w:rsidRDefault="00F0614C" w:rsidP="00F0614C">
            <w:pPr>
              <w:rPr>
                <w:lang w:val="es-ES_tradnl"/>
              </w:rPr>
            </w:pPr>
            <w:r w:rsidRPr="00F0614C">
              <w:rPr>
                <w:lang w:val="es-ES_tradnl"/>
              </w:rPr>
              <w:fldChar w:fldCharType="begin"/>
            </w:r>
            <w:r w:rsidRPr="00F0614C">
              <w:rPr>
                <w:lang w:val="es-ES_tradnl"/>
              </w:rPr>
              <w:instrText xml:space="preserve"> DOCPROPERTY "Revision date" \@ "d MMMM YYYY"  \* MERGEFORMAT </w:instrText>
            </w:r>
            <w:r w:rsidRPr="00F0614C">
              <w:rPr>
                <w:lang w:val="es-ES_tradnl"/>
              </w:rPr>
              <w:fldChar w:fldCharType="separate"/>
            </w:r>
            <w:r w:rsidR="003F561D">
              <w:rPr>
                <w:lang w:val="es-ES_tradnl"/>
              </w:rPr>
              <w:t xml:space="preserve">29 </w:t>
            </w:r>
            <w:r w:rsidR="003F561D">
              <w:rPr>
                <w:lang w:val="es-ES_tradnl"/>
              </w:rPr>
              <w:t xml:space="preserve">de </w:t>
            </w:r>
            <w:r w:rsidR="003F561D">
              <w:rPr>
                <w:lang w:val="es-ES_tradnl"/>
              </w:rPr>
              <w:t xml:space="preserve">abril </w:t>
            </w:r>
            <w:r w:rsidR="003F561D">
              <w:rPr>
                <w:lang w:val="es-ES_tradnl"/>
              </w:rPr>
              <w:t xml:space="preserve">de </w:t>
            </w:r>
            <w:r w:rsidR="003F561D">
              <w:rPr>
                <w:lang w:val="es-ES_tradnl"/>
              </w:rPr>
              <w:t>2020</w:t>
            </w:r>
            <w:r w:rsidRPr="00F0614C">
              <w:rPr>
                <w:lang w:val="es-ES_tradnl"/>
              </w:rPr>
              <w:fldChar w:fldCharType="end"/>
            </w:r>
          </w:p>
          <w:p w14:paraId="7F25BA0A" w14:textId="77777777" w:rsidR="00114CAA" w:rsidRDefault="00114CAA">
            <w:pPr>
              <w:rPr>
                <w:caps/>
                <w:lang w:val="es-ES"/>
              </w:rPr>
            </w:pPr>
          </w:p>
          <w:p w14:paraId="655F186D" w14:textId="77777777" w:rsidR="0087455A" w:rsidRDefault="0024162E">
            <w:pPr>
              <w:rPr>
                <w:lang w:val="es-MX"/>
              </w:rPr>
            </w:pPr>
            <w:r>
              <w:rPr>
                <w:lang w:val="es-MX"/>
              </w:rPr>
              <w:t xml:space="preserve">ESPAÑOL </w:t>
            </w:r>
          </w:p>
          <w:p w14:paraId="0C39051D" w14:textId="77777777" w:rsidR="0087455A" w:rsidRDefault="0024162E">
            <w:pPr>
              <w:rPr>
                <w:lang w:val="es-ES"/>
              </w:rPr>
            </w:pPr>
            <w:r>
              <w:rPr>
                <w:lang w:val="es-ES"/>
              </w:rPr>
              <w:t xml:space="preserve">ORIGINAL: </w:t>
            </w:r>
            <w:r>
              <w:rPr>
                <w:lang w:val="es-MX"/>
              </w:rPr>
              <w:t>INGLÉS</w:t>
            </w:r>
          </w:p>
        </w:tc>
      </w:tr>
    </w:tbl>
    <w:p w14:paraId="62DBC083" w14:textId="77777777" w:rsidR="0087455A" w:rsidRDefault="0087455A">
      <w:pPr>
        <w:jc w:val="left"/>
        <w:rPr>
          <w:lang w:val="es-MX"/>
        </w:rPr>
      </w:pPr>
    </w:p>
    <w:p w14:paraId="23755116"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66B48E42" w14:textId="4717918D" w:rsidR="00106F6E" w:rsidRDefault="00106F6E" w:rsidP="001F4047">
      <w:pPr>
        <w:jc w:val="left"/>
        <w:rPr>
          <w:lang w:val="es-ES"/>
        </w:rPr>
      </w:pPr>
      <w:r>
        <w:rPr>
          <w:lang w:val="es-ES"/>
        </w:rPr>
        <w:t xml:space="preserve">Octogésima </w:t>
      </w:r>
      <w:r w:rsidR="0092685B">
        <w:rPr>
          <w:lang w:val="es-ES"/>
        </w:rPr>
        <w:t>quint</w:t>
      </w:r>
      <w:r w:rsidR="003863A4">
        <w:rPr>
          <w:lang w:val="es-ES"/>
        </w:rPr>
        <w:t>a Reunión</w:t>
      </w:r>
      <w:r w:rsidR="003863A4">
        <w:rPr>
          <w:lang w:val="es-ES"/>
        </w:rPr>
        <w:br/>
        <w:t xml:space="preserve">Montreal, </w:t>
      </w:r>
      <w:r w:rsidR="0092685B">
        <w:rPr>
          <w:lang w:val="es-ES"/>
        </w:rPr>
        <w:t>25</w:t>
      </w:r>
      <w:r w:rsidR="003863A4">
        <w:rPr>
          <w:lang w:val="es-ES"/>
        </w:rPr>
        <w:t xml:space="preserve"> </w:t>
      </w:r>
      <w:r>
        <w:rPr>
          <w:lang w:val="es-ES"/>
        </w:rPr>
        <w:t xml:space="preserve">– </w:t>
      </w:r>
      <w:r w:rsidR="003863A4">
        <w:rPr>
          <w:lang w:val="es-ES"/>
        </w:rPr>
        <w:t>2</w:t>
      </w:r>
      <w:r w:rsidR="0092685B">
        <w:rPr>
          <w:lang w:val="es-ES"/>
        </w:rPr>
        <w:t>9</w:t>
      </w:r>
      <w:r>
        <w:rPr>
          <w:lang w:val="es-ES"/>
        </w:rPr>
        <w:t xml:space="preserve"> de </w:t>
      </w:r>
      <w:r w:rsidR="0092685B">
        <w:rPr>
          <w:lang w:val="es-ES"/>
        </w:rPr>
        <w:t>mayo</w:t>
      </w:r>
      <w:r w:rsidR="001C2D22">
        <w:rPr>
          <w:lang w:val="es-ES"/>
        </w:rPr>
        <w:t xml:space="preserve"> de 20</w:t>
      </w:r>
      <w:r w:rsidR="0092685B">
        <w:rPr>
          <w:lang w:val="es-ES"/>
        </w:rPr>
        <w:t>20</w:t>
      </w:r>
    </w:p>
    <w:p w14:paraId="2286EAA1" w14:textId="699BB347" w:rsidR="0092685B" w:rsidRDefault="00C40E04" w:rsidP="001F4047">
      <w:pPr>
        <w:jc w:val="left"/>
        <w:rPr>
          <w:lang w:val="es-ES"/>
        </w:rPr>
      </w:pPr>
      <w:r>
        <w:rPr>
          <w:lang w:val="es-ES"/>
        </w:rPr>
        <w:t>Pospuesta: 19 – 22 de julio de 2020</w:t>
      </w:r>
      <w:r w:rsidR="00797A63" w:rsidRPr="003F561D">
        <w:rPr>
          <w:lang w:val="fr-CA"/>
        </w:rPr>
        <w:t>*</w:t>
      </w:r>
    </w:p>
    <w:p w14:paraId="37C26EF1" w14:textId="77777777" w:rsidR="00106F6E" w:rsidRDefault="00106F6E" w:rsidP="00106F6E">
      <w:pPr>
        <w:jc w:val="left"/>
        <w:rPr>
          <w:lang w:val="es-ES"/>
        </w:rPr>
      </w:pPr>
    </w:p>
    <w:p w14:paraId="3926DBC8" w14:textId="17706EFE" w:rsidR="0087455A" w:rsidRDefault="0087455A">
      <w:pPr>
        <w:jc w:val="left"/>
        <w:rPr>
          <w:lang w:val="es-ES"/>
        </w:rPr>
      </w:pPr>
    </w:p>
    <w:p w14:paraId="4F5ED673" w14:textId="77777777" w:rsidR="00480010" w:rsidRDefault="00480010">
      <w:pPr>
        <w:jc w:val="left"/>
        <w:rPr>
          <w:lang w:val="es-ES"/>
        </w:rPr>
      </w:pPr>
    </w:p>
    <w:p w14:paraId="689F109D" w14:textId="77777777" w:rsidR="00EF6D85" w:rsidRPr="003F561D" w:rsidRDefault="00EF6D85" w:rsidP="00EF6D85">
      <w:pPr>
        <w:tabs>
          <w:tab w:val="left" w:pos="8280"/>
        </w:tabs>
        <w:rPr>
          <w:lang w:val="es-ES"/>
        </w:rPr>
      </w:pPr>
    </w:p>
    <w:p w14:paraId="394D4B53" w14:textId="77777777" w:rsidR="00EF6D85" w:rsidRPr="003F561D" w:rsidRDefault="00EF6D85" w:rsidP="00EF6D85">
      <w:pPr>
        <w:jc w:val="center"/>
        <w:rPr>
          <w:b/>
          <w:lang w:val="fr-CA"/>
        </w:rPr>
      </w:pPr>
      <w:r w:rsidRPr="003F561D">
        <w:rPr>
          <w:b/>
          <w:lang w:val="fr-CA"/>
        </w:rPr>
        <w:t>PROPUESTA DE PROYECTO: ZAMBIA</w:t>
      </w:r>
    </w:p>
    <w:p w14:paraId="654F8565" w14:textId="77777777" w:rsidR="00EF6D85" w:rsidRPr="003F561D" w:rsidRDefault="00EF6D85" w:rsidP="00EF6D85">
      <w:pPr>
        <w:rPr>
          <w:lang w:val="fr-CA"/>
        </w:rPr>
      </w:pPr>
    </w:p>
    <w:p w14:paraId="36BD5027" w14:textId="0455C88D" w:rsidR="00EF6D85" w:rsidRDefault="00EF6D85" w:rsidP="00EF6D85">
      <w:pPr>
        <w:rPr>
          <w:lang w:val="fr-CA"/>
        </w:rPr>
      </w:pPr>
    </w:p>
    <w:p w14:paraId="69FB7128" w14:textId="77777777" w:rsidR="00480010" w:rsidRPr="003F561D" w:rsidRDefault="00480010" w:rsidP="00EF6D85">
      <w:pPr>
        <w:rPr>
          <w:lang w:val="fr-CA"/>
        </w:rPr>
      </w:pPr>
    </w:p>
    <w:p w14:paraId="17B8C78E" w14:textId="77777777" w:rsidR="00EF6D85" w:rsidRPr="003F561D" w:rsidRDefault="00EF6D85" w:rsidP="00EF6D85">
      <w:pPr>
        <w:ind w:firstLine="720"/>
        <w:rPr>
          <w:lang w:val="fr-CA"/>
        </w:rPr>
      </w:pPr>
      <w:r w:rsidRPr="003F561D">
        <w:rPr>
          <w:lang w:val="fr-CA"/>
        </w:rPr>
        <w:t xml:space="preserve">Este </w:t>
      </w:r>
      <w:proofErr w:type="spellStart"/>
      <w:r w:rsidRPr="003F561D">
        <w:rPr>
          <w:lang w:val="fr-CA"/>
        </w:rPr>
        <w:t>documento</w:t>
      </w:r>
      <w:proofErr w:type="spellEnd"/>
      <w:r w:rsidRPr="003F561D">
        <w:rPr>
          <w:lang w:val="fr-CA"/>
        </w:rPr>
        <w:t xml:space="preserve"> consta de las </w:t>
      </w:r>
      <w:proofErr w:type="spellStart"/>
      <w:r w:rsidRPr="003F561D">
        <w:rPr>
          <w:lang w:val="fr-CA"/>
        </w:rPr>
        <w:t>observaciones</w:t>
      </w:r>
      <w:proofErr w:type="spellEnd"/>
      <w:r w:rsidRPr="003F561D">
        <w:rPr>
          <w:lang w:val="fr-CA"/>
        </w:rPr>
        <w:t xml:space="preserve"> y </w:t>
      </w:r>
      <w:proofErr w:type="spellStart"/>
      <w:r w:rsidRPr="003F561D">
        <w:rPr>
          <w:lang w:val="fr-CA"/>
        </w:rPr>
        <w:t>recomendaciones</w:t>
      </w:r>
      <w:proofErr w:type="spellEnd"/>
      <w:r w:rsidRPr="003F561D">
        <w:rPr>
          <w:lang w:val="fr-CA"/>
        </w:rPr>
        <w:t xml:space="preserve"> de la </w:t>
      </w:r>
      <w:proofErr w:type="spellStart"/>
      <w:r w:rsidRPr="003F561D">
        <w:rPr>
          <w:lang w:val="fr-CA"/>
        </w:rPr>
        <w:t>Secretaría</w:t>
      </w:r>
      <w:proofErr w:type="spellEnd"/>
      <w:r w:rsidRPr="003F561D">
        <w:rPr>
          <w:lang w:val="fr-CA"/>
        </w:rPr>
        <w:t xml:space="preserve"> </w:t>
      </w:r>
      <w:proofErr w:type="spellStart"/>
      <w:r w:rsidRPr="003F561D">
        <w:rPr>
          <w:lang w:val="fr-CA"/>
        </w:rPr>
        <w:t>del</w:t>
      </w:r>
      <w:proofErr w:type="spellEnd"/>
      <w:r w:rsidRPr="003F561D">
        <w:rPr>
          <w:lang w:val="fr-CA"/>
        </w:rPr>
        <w:t xml:space="preserve"> </w:t>
      </w:r>
      <w:proofErr w:type="spellStart"/>
      <w:r w:rsidRPr="003F561D">
        <w:rPr>
          <w:lang w:val="fr-CA"/>
        </w:rPr>
        <w:t>Fondo</w:t>
      </w:r>
      <w:proofErr w:type="spellEnd"/>
      <w:r w:rsidRPr="003F561D">
        <w:rPr>
          <w:lang w:val="fr-CA"/>
        </w:rPr>
        <w:t xml:space="preserve"> </w:t>
      </w:r>
      <w:proofErr w:type="spellStart"/>
      <w:r w:rsidRPr="003F561D">
        <w:rPr>
          <w:lang w:val="fr-CA"/>
        </w:rPr>
        <w:t>acerca</w:t>
      </w:r>
      <w:proofErr w:type="spellEnd"/>
      <w:r w:rsidRPr="003F561D">
        <w:rPr>
          <w:lang w:val="fr-CA"/>
        </w:rPr>
        <w:t xml:space="preserve"> de la </w:t>
      </w:r>
      <w:proofErr w:type="spellStart"/>
      <w:r w:rsidRPr="003F561D">
        <w:rPr>
          <w:lang w:val="fr-CA"/>
        </w:rPr>
        <w:t>siguiente</w:t>
      </w:r>
      <w:proofErr w:type="spellEnd"/>
      <w:r w:rsidRPr="003F561D">
        <w:rPr>
          <w:lang w:val="fr-CA"/>
        </w:rPr>
        <w:t xml:space="preserve"> </w:t>
      </w:r>
      <w:proofErr w:type="spellStart"/>
      <w:r w:rsidRPr="003F561D">
        <w:rPr>
          <w:lang w:val="fr-CA"/>
        </w:rPr>
        <w:t>propuesta</w:t>
      </w:r>
      <w:proofErr w:type="spellEnd"/>
      <w:r w:rsidRPr="003F561D">
        <w:rPr>
          <w:lang w:val="fr-CA"/>
        </w:rPr>
        <w:t xml:space="preserve"> de </w:t>
      </w:r>
      <w:proofErr w:type="spellStart"/>
      <w:r w:rsidRPr="003F561D">
        <w:rPr>
          <w:lang w:val="fr-CA"/>
        </w:rPr>
        <w:t>proyecto</w:t>
      </w:r>
      <w:proofErr w:type="spellEnd"/>
      <w:r w:rsidRPr="003F561D">
        <w:rPr>
          <w:lang w:val="fr-CA"/>
        </w:rPr>
        <w:t xml:space="preserve">: </w:t>
      </w:r>
    </w:p>
    <w:p w14:paraId="26CC4ED5" w14:textId="77777777" w:rsidR="00EF6D85" w:rsidRPr="003F561D" w:rsidRDefault="00EF6D85" w:rsidP="00EF6D85">
      <w:pPr>
        <w:rPr>
          <w:lang w:val="fr-CA"/>
        </w:rPr>
      </w:pPr>
    </w:p>
    <w:p w14:paraId="06F8F65B" w14:textId="77777777" w:rsidR="00EF6D85" w:rsidRPr="00AB25A2" w:rsidRDefault="00EF6D85" w:rsidP="00EF6D85">
      <w:pPr>
        <w:rPr>
          <w:u w:val="single"/>
        </w:rPr>
      </w:pPr>
      <w:proofErr w:type="spellStart"/>
      <w:r>
        <w:rPr>
          <w:u w:val="single"/>
        </w:rPr>
        <w:t>Eliminación</w:t>
      </w:r>
      <w:proofErr w:type="spellEnd"/>
    </w:p>
    <w:p w14:paraId="180FC4A6" w14:textId="77777777" w:rsidR="00EF6D85" w:rsidRPr="00AB25A2" w:rsidRDefault="00EF6D85" w:rsidP="00EF6D85">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F6D85" w:rsidRPr="00AB25A2" w14:paraId="118925E0" w14:textId="77777777" w:rsidTr="00637C36">
        <w:tc>
          <w:tcPr>
            <w:tcW w:w="6941" w:type="dxa"/>
          </w:tcPr>
          <w:p w14:paraId="2FF7C1A3" w14:textId="77777777" w:rsidR="00EF6D85" w:rsidRPr="00AB25A2" w:rsidRDefault="00EF6D85" w:rsidP="00637C36">
            <w:pPr>
              <w:pStyle w:val="ListParagraph"/>
              <w:numPr>
                <w:ilvl w:val="0"/>
                <w:numId w:val="21"/>
              </w:numPr>
              <w:ind w:hanging="830"/>
            </w:pPr>
            <w:r>
              <w:t>Plan de gestión de la eliminación de los HCFC (etapa I, quinto tramo)</w:t>
            </w:r>
          </w:p>
        </w:tc>
        <w:tc>
          <w:tcPr>
            <w:tcW w:w="2409" w:type="dxa"/>
          </w:tcPr>
          <w:p w14:paraId="4ECC5FEF" w14:textId="77777777" w:rsidR="00EF6D85" w:rsidRPr="00AB25A2" w:rsidRDefault="00EF6D85" w:rsidP="00637C36">
            <w:pPr>
              <w:jc w:val="right"/>
            </w:pPr>
            <w:r>
              <w:t>PNUMA y ONUDI</w:t>
            </w:r>
          </w:p>
        </w:tc>
      </w:tr>
    </w:tbl>
    <w:p w14:paraId="557EB1E1" w14:textId="77777777" w:rsidR="00EF6D85" w:rsidRPr="00AB25A2" w:rsidRDefault="00EF6D85" w:rsidP="00EF6D85">
      <w:pPr>
        <w:rPr>
          <w:lang w:val="en-CA"/>
        </w:rPr>
      </w:pPr>
    </w:p>
    <w:p w14:paraId="787AE4B8" w14:textId="77777777" w:rsidR="00EF6D85" w:rsidRPr="00AB25A2" w:rsidRDefault="00EF6D85" w:rsidP="00EF6D85">
      <w:pPr>
        <w:pStyle w:val="StyleHeader4Para4Left0Firstline0"/>
        <w:numPr>
          <w:ilvl w:val="0"/>
          <w:numId w:val="0"/>
        </w:numPr>
      </w:pPr>
    </w:p>
    <w:p w14:paraId="1DA55AD6" w14:textId="77777777" w:rsidR="00EF6D85" w:rsidRPr="00AB25A2" w:rsidRDefault="00EF6D85" w:rsidP="00EF6D85">
      <w:pPr>
        <w:pStyle w:val="StyleHeader4Para4Left0Firstline0"/>
        <w:numPr>
          <w:ilvl w:val="0"/>
          <w:numId w:val="0"/>
        </w:numPr>
      </w:pPr>
    </w:p>
    <w:p w14:paraId="6B9A7E1C" w14:textId="77777777" w:rsidR="00EF6D85" w:rsidRPr="00AB25A2" w:rsidRDefault="00EF6D85" w:rsidP="00EF6D85">
      <w:pPr>
        <w:pStyle w:val="StyleHeader4Para4Left0Firstline0"/>
        <w:numPr>
          <w:ilvl w:val="0"/>
          <w:numId w:val="0"/>
        </w:numPr>
      </w:pPr>
    </w:p>
    <w:p w14:paraId="20E4E51F" w14:textId="77777777" w:rsidR="00EF6D85" w:rsidRDefault="00EF6D85" w:rsidP="00EF6D85">
      <w:pPr>
        <w:pStyle w:val="StyleHeader4Para4Left0Firstline0"/>
        <w:numPr>
          <w:ilvl w:val="0"/>
          <w:numId w:val="0"/>
        </w:numPr>
      </w:pPr>
    </w:p>
    <w:p w14:paraId="038B1D66" w14:textId="790EB032" w:rsidR="00637C36" w:rsidRDefault="00637C36" w:rsidP="00EF6D85">
      <w:pPr>
        <w:pStyle w:val="StyleHeader4Para4Left0Firstline0"/>
        <w:numPr>
          <w:ilvl w:val="0"/>
          <w:numId w:val="0"/>
        </w:numPr>
      </w:pPr>
    </w:p>
    <w:p w14:paraId="3AFD3AF9" w14:textId="77777777" w:rsidR="003F561D" w:rsidRPr="00AB25A2" w:rsidRDefault="003F561D" w:rsidP="00EF6D85">
      <w:pPr>
        <w:pStyle w:val="StyleHeader4Para4Left0Firstline0"/>
        <w:numPr>
          <w:ilvl w:val="0"/>
          <w:numId w:val="0"/>
        </w:numPr>
      </w:pPr>
    </w:p>
    <w:p w14:paraId="4E61A0D9" w14:textId="77777777" w:rsidR="00797A63" w:rsidRPr="00223620" w:rsidRDefault="00797A63" w:rsidP="00797A63">
      <w:pPr>
        <w:pStyle w:val="StyleHeader4Para4Left0Firstline0"/>
        <w:numPr>
          <w:ilvl w:val="0"/>
          <w:numId w:val="0"/>
        </w:numPr>
        <w:spacing w:after="0"/>
        <w:rPr>
          <w:lang w:val="es-AR"/>
        </w:rPr>
      </w:pPr>
    </w:p>
    <w:p w14:paraId="3282137F" w14:textId="26ADEA9F" w:rsidR="00797A63" w:rsidRPr="00480010" w:rsidRDefault="00797A63" w:rsidP="00797A63">
      <w:pPr>
        <w:rPr>
          <w:bCs/>
          <w:lang w:val="es-AR"/>
        </w:rPr>
      </w:pPr>
      <w:r w:rsidRPr="00480010">
        <w:rPr>
          <w:bCs/>
          <w:lang w:val="es-AR"/>
        </w:rPr>
        <w:t>* Debido a</w:t>
      </w:r>
      <w:r w:rsidR="003F561D" w:rsidRPr="00480010">
        <w:rPr>
          <w:bCs/>
          <w:lang w:val="es-AR"/>
        </w:rPr>
        <w:t>l</w:t>
      </w:r>
      <w:r w:rsidRPr="00480010">
        <w:rPr>
          <w:bCs/>
          <w:lang w:val="es-AR"/>
        </w:rPr>
        <w:t xml:space="preserve"> coronavirus (COVID-19)</w:t>
      </w:r>
    </w:p>
    <w:p w14:paraId="1E224447" w14:textId="77777777" w:rsidR="003F561D" w:rsidRDefault="003F561D">
      <w:pPr>
        <w:jc w:val="left"/>
        <w:rPr>
          <w:b/>
          <w:lang w:val="fr-CA"/>
        </w:rPr>
      </w:pPr>
      <w:r>
        <w:rPr>
          <w:b/>
          <w:lang w:val="fr-CA"/>
        </w:rPr>
        <w:br w:type="page"/>
      </w:r>
    </w:p>
    <w:p w14:paraId="0794E9AB" w14:textId="77088D51" w:rsidR="00EF6D85" w:rsidRPr="003F561D" w:rsidRDefault="00EF6D85" w:rsidP="00637C36">
      <w:pPr>
        <w:spacing w:after="80"/>
        <w:jc w:val="center"/>
        <w:rPr>
          <w:b/>
          <w:lang w:val="fr-CA"/>
        </w:rPr>
      </w:pPr>
      <w:r w:rsidRPr="003F561D">
        <w:rPr>
          <w:b/>
          <w:lang w:val="fr-CA"/>
        </w:rPr>
        <w:lastRenderedPageBreak/>
        <w:t>HOJA DE EVALUACIÓN DE PROYECTO – PROYECTOS PLURIANUALES</w:t>
      </w:r>
    </w:p>
    <w:p w14:paraId="60CB145A" w14:textId="374F2561" w:rsidR="00EF6D85" w:rsidRPr="00637C36" w:rsidRDefault="00EF6D85" w:rsidP="00637C36">
      <w:pPr>
        <w:spacing w:after="80"/>
        <w:jc w:val="center"/>
        <w:rPr>
          <w:b/>
        </w:rPr>
      </w:pPr>
      <w:r>
        <w:rPr>
          <w:b/>
        </w:rPr>
        <w:t>Zambia</w:t>
      </w:r>
    </w:p>
    <w:tbl>
      <w:tblPr>
        <w:tblStyle w:val="TableGrid"/>
        <w:tblW w:w="10036"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8"/>
        <w:gridCol w:w="2499"/>
        <w:gridCol w:w="2907"/>
        <w:gridCol w:w="1842"/>
      </w:tblGrid>
      <w:tr w:rsidR="00EF6D85" w:rsidRPr="00637C36" w14:paraId="3D7C93CE" w14:textId="77777777" w:rsidTr="00637C36">
        <w:trPr>
          <w:trHeight w:val="240"/>
        </w:trPr>
        <w:tc>
          <w:tcPr>
            <w:tcW w:w="2788" w:type="dxa"/>
            <w:shd w:val="clear" w:color="auto" w:fill="auto"/>
          </w:tcPr>
          <w:p w14:paraId="69D8A0AD" w14:textId="77777777" w:rsidR="00EF6D85" w:rsidRPr="00637C36" w:rsidRDefault="00EF6D85" w:rsidP="00637C36">
            <w:pPr>
              <w:spacing w:after="80"/>
              <w:rPr>
                <w:b/>
                <w:sz w:val="18"/>
                <w:szCs w:val="20"/>
              </w:rPr>
            </w:pPr>
            <w:r w:rsidRPr="00637C36">
              <w:rPr>
                <w:b/>
                <w:sz w:val="18"/>
                <w:szCs w:val="20"/>
              </w:rPr>
              <w:t>I) TÍTULO DEL PROYECTO</w:t>
            </w:r>
          </w:p>
        </w:tc>
        <w:tc>
          <w:tcPr>
            <w:tcW w:w="2499" w:type="dxa"/>
            <w:shd w:val="clear" w:color="auto" w:fill="auto"/>
          </w:tcPr>
          <w:p w14:paraId="369900D6" w14:textId="77777777" w:rsidR="00EF6D85" w:rsidRPr="00637C36" w:rsidRDefault="00EF6D85" w:rsidP="00637C36">
            <w:pPr>
              <w:spacing w:after="80"/>
              <w:jc w:val="center"/>
              <w:rPr>
                <w:b/>
                <w:sz w:val="18"/>
                <w:szCs w:val="20"/>
              </w:rPr>
            </w:pPr>
            <w:r w:rsidRPr="00637C36">
              <w:rPr>
                <w:b/>
                <w:sz w:val="18"/>
                <w:szCs w:val="20"/>
              </w:rPr>
              <w:t>ORGANISMO</w:t>
            </w:r>
          </w:p>
        </w:tc>
        <w:tc>
          <w:tcPr>
            <w:tcW w:w="2907" w:type="dxa"/>
            <w:shd w:val="clear" w:color="auto" w:fill="auto"/>
          </w:tcPr>
          <w:p w14:paraId="26C1F27A" w14:textId="77777777" w:rsidR="00EF6D85" w:rsidRPr="00637C36" w:rsidRDefault="00EF6D85" w:rsidP="00637C36">
            <w:pPr>
              <w:spacing w:after="80"/>
              <w:jc w:val="center"/>
              <w:rPr>
                <w:b/>
                <w:sz w:val="18"/>
                <w:szCs w:val="20"/>
              </w:rPr>
            </w:pPr>
            <w:r w:rsidRPr="00637C36">
              <w:rPr>
                <w:b/>
                <w:sz w:val="18"/>
                <w:szCs w:val="20"/>
              </w:rPr>
              <w:t>APROBADO EN LA REUNIÓN</w:t>
            </w:r>
          </w:p>
        </w:tc>
        <w:tc>
          <w:tcPr>
            <w:tcW w:w="1842" w:type="dxa"/>
            <w:shd w:val="clear" w:color="auto" w:fill="auto"/>
          </w:tcPr>
          <w:p w14:paraId="797FF8E6" w14:textId="77777777" w:rsidR="00EF6D85" w:rsidRPr="00637C36" w:rsidRDefault="00EF6D85" w:rsidP="00637C36">
            <w:pPr>
              <w:spacing w:after="80"/>
              <w:jc w:val="center"/>
              <w:rPr>
                <w:b/>
                <w:sz w:val="18"/>
                <w:szCs w:val="20"/>
              </w:rPr>
            </w:pPr>
            <w:r w:rsidRPr="00637C36">
              <w:rPr>
                <w:b/>
                <w:sz w:val="18"/>
                <w:szCs w:val="20"/>
              </w:rPr>
              <w:t>MEDIDA DE CONTROL</w:t>
            </w:r>
          </w:p>
        </w:tc>
      </w:tr>
      <w:tr w:rsidR="00EF6D85" w:rsidRPr="00637C36" w14:paraId="074E77ED" w14:textId="77777777" w:rsidTr="00637C36">
        <w:trPr>
          <w:trHeight w:val="240"/>
        </w:trPr>
        <w:tc>
          <w:tcPr>
            <w:tcW w:w="2788" w:type="dxa"/>
            <w:shd w:val="clear" w:color="auto" w:fill="auto"/>
          </w:tcPr>
          <w:p w14:paraId="6F3F103D" w14:textId="77777777" w:rsidR="00EF6D85" w:rsidRPr="003F561D" w:rsidRDefault="00EF6D85" w:rsidP="00637C36">
            <w:pPr>
              <w:spacing w:after="80"/>
              <w:jc w:val="center"/>
              <w:rPr>
                <w:sz w:val="18"/>
                <w:szCs w:val="20"/>
                <w:lang w:val="fr-CA"/>
              </w:rPr>
            </w:pPr>
            <w:r w:rsidRPr="003F561D">
              <w:rPr>
                <w:sz w:val="18"/>
                <w:szCs w:val="20"/>
                <w:lang w:val="fr-CA"/>
              </w:rPr>
              <w:t xml:space="preserve">Plan de </w:t>
            </w:r>
            <w:proofErr w:type="spellStart"/>
            <w:r w:rsidRPr="003F561D">
              <w:rPr>
                <w:sz w:val="18"/>
                <w:szCs w:val="20"/>
                <w:lang w:val="fr-CA"/>
              </w:rPr>
              <w:t>gestión</w:t>
            </w:r>
            <w:proofErr w:type="spellEnd"/>
            <w:r w:rsidRPr="003F561D">
              <w:rPr>
                <w:sz w:val="18"/>
                <w:szCs w:val="20"/>
                <w:lang w:val="fr-CA"/>
              </w:rPr>
              <w:t xml:space="preserve"> de la </w:t>
            </w:r>
            <w:proofErr w:type="spellStart"/>
            <w:r w:rsidRPr="003F561D">
              <w:rPr>
                <w:sz w:val="18"/>
                <w:szCs w:val="20"/>
                <w:lang w:val="fr-CA"/>
              </w:rPr>
              <w:t>eliminación</w:t>
            </w:r>
            <w:proofErr w:type="spellEnd"/>
            <w:r w:rsidRPr="003F561D">
              <w:rPr>
                <w:sz w:val="18"/>
                <w:szCs w:val="20"/>
                <w:lang w:val="fr-CA"/>
              </w:rPr>
              <w:t xml:space="preserve"> de los HCFC (</w:t>
            </w:r>
            <w:proofErr w:type="spellStart"/>
            <w:r w:rsidRPr="003F561D">
              <w:rPr>
                <w:sz w:val="18"/>
                <w:szCs w:val="20"/>
                <w:lang w:val="fr-CA"/>
              </w:rPr>
              <w:t>Etapa</w:t>
            </w:r>
            <w:proofErr w:type="spellEnd"/>
            <w:r w:rsidRPr="003F561D">
              <w:rPr>
                <w:sz w:val="18"/>
                <w:szCs w:val="20"/>
                <w:lang w:val="fr-CA"/>
              </w:rPr>
              <w:t> I)</w:t>
            </w:r>
          </w:p>
        </w:tc>
        <w:tc>
          <w:tcPr>
            <w:tcW w:w="2499" w:type="dxa"/>
            <w:shd w:val="clear" w:color="auto" w:fill="auto"/>
          </w:tcPr>
          <w:p w14:paraId="615EDC29" w14:textId="77777777" w:rsidR="00EF6D85" w:rsidRPr="00637C36" w:rsidRDefault="00EF6D85" w:rsidP="00637C36">
            <w:pPr>
              <w:spacing w:after="80"/>
              <w:jc w:val="center"/>
              <w:rPr>
                <w:sz w:val="18"/>
                <w:szCs w:val="20"/>
              </w:rPr>
            </w:pPr>
            <w:r w:rsidRPr="00637C36">
              <w:rPr>
                <w:sz w:val="18"/>
                <w:szCs w:val="20"/>
              </w:rPr>
              <w:t>PNUMA (Principal), ONUDI</w:t>
            </w:r>
          </w:p>
        </w:tc>
        <w:tc>
          <w:tcPr>
            <w:tcW w:w="2907" w:type="dxa"/>
            <w:shd w:val="clear" w:color="auto" w:fill="auto"/>
          </w:tcPr>
          <w:p w14:paraId="0F30EF3C" w14:textId="77777777" w:rsidR="00EF6D85" w:rsidRPr="00637C36" w:rsidRDefault="00EF6D85" w:rsidP="00637C36">
            <w:pPr>
              <w:spacing w:after="80"/>
              <w:jc w:val="center"/>
              <w:rPr>
                <w:sz w:val="18"/>
                <w:szCs w:val="20"/>
              </w:rPr>
            </w:pPr>
            <w:r w:rsidRPr="00637C36">
              <w:rPr>
                <w:sz w:val="18"/>
                <w:szCs w:val="20"/>
              </w:rPr>
              <w:t>64</w:t>
            </w:r>
            <w:r w:rsidRPr="00637C36">
              <w:rPr>
                <w:sz w:val="18"/>
                <w:szCs w:val="20"/>
                <w:vertAlign w:val="superscript"/>
              </w:rPr>
              <w:t>a</w:t>
            </w:r>
            <w:r w:rsidRPr="00637C36">
              <w:rPr>
                <w:sz w:val="18"/>
                <w:szCs w:val="20"/>
              </w:rPr>
              <w:t xml:space="preserve"> </w:t>
            </w:r>
          </w:p>
        </w:tc>
        <w:tc>
          <w:tcPr>
            <w:tcW w:w="1842" w:type="dxa"/>
            <w:shd w:val="clear" w:color="auto" w:fill="auto"/>
          </w:tcPr>
          <w:p w14:paraId="63567835" w14:textId="77777777" w:rsidR="00EF6D85" w:rsidRPr="00637C36" w:rsidRDefault="00EF6D85" w:rsidP="00637C36">
            <w:pPr>
              <w:spacing w:after="80"/>
              <w:jc w:val="center"/>
              <w:rPr>
                <w:sz w:val="18"/>
                <w:szCs w:val="20"/>
              </w:rPr>
            </w:pPr>
            <w:r w:rsidRPr="00637C36">
              <w:rPr>
                <w:sz w:val="18"/>
                <w:szCs w:val="20"/>
              </w:rPr>
              <w:t>35% para 2020</w:t>
            </w:r>
          </w:p>
        </w:tc>
      </w:tr>
    </w:tbl>
    <w:p w14:paraId="685B7D70" w14:textId="77777777" w:rsidR="00EF6D85" w:rsidRPr="005315DE" w:rsidRDefault="00EF6D85" w:rsidP="00EF6D85">
      <w:pPr>
        <w:spacing w:after="60"/>
        <w:jc w:val="center"/>
        <w:rPr>
          <w:sz w:val="10"/>
          <w:szCs w:val="10"/>
        </w:rPr>
      </w:pPr>
    </w:p>
    <w:tbl>
      <w:tblPr>
        <w:tblStyle w:val="TableGrid"/>
        <w:tblW w:w="5383" w:type="pct"/>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67"/>
        <w:gridCol w:w="1412"/>
        <w:gridCol w:w="1831"/>
      </w:tblGrid>
      <w:tr w:rsidR="00637C36" w:rsidRPr="00637C36" w14:paraId="430FFA37" w14:textId="77777777" w:rsidTr="00637C36">
        <w:trPr>
          <w:trHeight w:val="240"/>
        </w:trPr>
        <w:tc>
          <w:tcPr>
            <w:tcW w:w="3427" w:type="pct"/>
            <w:shd w:val="clear" w:color="auto" w:fill="auto"/>
          </w:tcPr>
          <w:p w14:paraId="18E81053" w14:textId="77777777" w:rsidR="00EF6D85" w:rsidRPr="00637C36" w:rsidRDefault="00EF6D85" w:rsidP="00637C36">
            <w:pPr>
              <w:spacing w:after="60"/>
              <w:rPr>
                <w:b/>
                <w:sz w:val="18"/>
                <w:szCs w:val="20"/>
              </w:rPr>
            </w:pPr>
            <w:r w:rsidRPr="00637C36">
              <w:rPr>
                <w:b/>
                <w:sz w:val="18"/>
                <w:szCs w:val="20"/>
              </w:rPr>
              <w:t>II) DATOS MÁS RECIENTES CON ARREGLO AL ARTÍCULO 7 (Anexo C, Grupo l)</w:t>
            </w:r>
          </w:p>
        </w:tc>
        <w:tc>
          <w:tcPr>
            <w:tcW w:w="685" w:type="pct"/>
            <w:shd w:val="clear" w:color="auto" w:fill="auto"/>
          </w:tcPr>
          <w:p w14:paraId="19C70371" w14:textId="77777777" w:rsidR="00EF6D85" w:rsidRPr="00637C36" w:rsidRDefault="00EF6D85" w:rsidP="00637C36">
            <w:pPr>
              <w:spacing w:after="60"/>
              <w:ind w:left="-397"/>
              <w:jc w:val="center"/>
              <w:rPr>
                <w:sz w:val="18"/>
                <w:szCs w:val="20"/>
              </w:rPr>
            </w:pPr>
            <w:proofErr w:type="spellStart"/>
            <w:r w:rsidRPr="00637C36">
              <w:rPr>
                <w:sz w:val="18"/>
                <w:szCs w:val="20"/>
              </w:rPr>
              <w:t>Año</w:t>
            </w:r>
            <w:proofErr w:type="spellEnd"/>
            <w:r w:rsidRPr="00637C36">
              <w:rPr>
                <w:sz w:val="18"/>
                <w:szCs w:val="20"/>
              </w:rPr>
              <w:t>: 2018</w:t>
            </w:r>
          </w:p>
        </w:tc>
        <w:tc>
          <w:tcPr>
            <w:tcW w:w="889" w:type="pct"/>
            <w:shd w:val="clear" w:color="auto" w:fill="auto"/>
          </w:tcPr>
          <w:p w14:paraId="02DBBDE0" w14:textId="77777777" w:rsidR="00EF6D85" w:rsidRPr="00637C36" w:rsidRDefault="00EF6D85" w:rsidP="00637C36">
            <w:pPr>
              <w:spacing w:after="60"/>
              <w:jc w:val="right"/>
              <w:rPr>
                <w:sz w:val="18"/>
                <w:szCs w:val="20"/>
              </w:rPr>
            </w:pPr>
            <w:r w:rsidRPr="00637C36">
              <w:rPr>
                <w:sz w:val="18"/>
                <w:szCs w:val="20"/>
              </w:rPr>
              <w:t>2,20 (</w:t>
            </w:r>
            <w:proofErr w:type="spellStart"/>
            <w:r w:rsidRPr="00637C36">
              <w:rPr>
                <w:sz w:val="18"/>
                <w:szCs w:val="20"/>
              </w:rPr>
              <w:t>toneladas</w:t>
            </w:r>
            <w:proofErr w:type="spellEnd"/>
            <w:r w:rsidRPr="00637C36">
              <w:rPr>
                <w:sz w:val="18"/>
                <w:szCs w:val="20"/>
              </w:rPr>
              <w:t> PAO)</w:t>
            </w:r>
          </w:p>
        </w:tc>
      </w:tr>
    </w:tbl>
    <w:p w14:paraId="56FEE088" w14:textId="77777777" w:rsidR="00EF6D85" w:rsidRPr="00637C36" w:rsidRDefault="00EF6D85" w:rsidP="00EF6D85">
      <w:pPr>
        <w:spacing w:after="60"/>
        <w:jc w:val="center"/>
        <w:rPr>
          <w:sz w:val="18"/>
          <w:szCs w:val="20"/>
        </w:rPr>
      </w:pPr>
    </w:p>
    <w:tbl>
      <w:tblPr>
        <w:tblStyle w:val="TableGrid"/>
        <w:tblW w:w="10036"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60"/>
        <w:gridCol w:w="936"/>
        <w:gridCol w:w="866"/>
        <w:gridCol w:w="906"/>
        <w:gridCol w:w="1066"/>
        <w:gridCol w:w="1296"/>
        <w:gridCol w:w="1066"/>
        <w:gridCol w:w="846"/>
        <w:gridCol w:w="507"/>
        <w:gridCol w:w="1287"/>
      </w:tblGrid>
      <w:tr w:rsidR="00EF6D85" w:rsidRPr="00637C36" w14:paraId="6563FFFE" w14:textId="77777777" w:rsidTr="00CA5577">
        <w:trPr>
          <w:trHeight w:val="240"/>
        </w:trPr>
        <w:tc>
          <w:tcPr>
            <w:tcW w:w="8242" w:type="dxa"/>
            <w:gridSpan w:val="8"/>
            <w:shd w:val="clear" w:color="auto" w:fill="auto"/>
          </w:tcPr>
          <w:p w14:paraId="0AF89601" w14:textId="77777777" w:rsidR="00EF6D85" w:rsidRPr="003F561D" w:rsidRDefault="00EF6D85" w:rsidP="00637C36">
            <w:pPr>
              <w:spacing w:after="60"/>
              <w:rPr>
                <w:b/>
                <w:sz w:val="18"/>
                <w:szCs w:val="20"/>
                <w:lang w:val="fr-CA"/>
              </w:rPr>
            </w:pPr>
            <w:r w:rsidRPr="003F561D">
              <w:rPr>
                <w:b/>
                <w:sz w:val="18"/>
                <w:szCs w:val="20"/>
                <w:lang w:val="fr-CA"/>
              </w:rPr>
              <w:t>III) DATOS SECTORIALES DEL PROGRAMA DE PAÍS MÁS RECIENTES (</w:t>
            </w:r>
            <w:proofErr w:type="spellStart"/>
            <w:r w:rsidRPr="003F561D">
              <w:rPr>
                <w:b/>
                <w:sz w:val="18"/>
                <w:szCs w:val="20"/>
                <w:lang w:val="fr-CA"/>
              </w:rPr>
              <w:t>toneladas</w:t>
            </w:r>
            <w:proofErr w:type="spellEnd"/>
            <w:r w:rsidRPr="003F561D">
              <w:rPr>
                <w:b/>
                <w:sz w:val="18"/>
                <w:szCs w:val="20"/>
                <w:lang w:val="fr-CA"/>
              </w:rPr>
              <w:t xml:space="preserve"> PAO)</w:t>
            </w:r>
          </w:p>
        </w:tc>
        <w:tc>
          <w:tcPr>
            <w:tcW w:w="1794" w:type="dxa"/>
            <w:gridSpan w:val="2"/>
            <w:shd w:val="clear" w:color="auto" w:fill="auto"/>
          </w:tcPr>
          <w:p w14:paraId="7D9F5A9C" w14:textId="77777777" w:rsidR="00EF6D85" w:rsidRPr="00637C36" w:rsidRDefault="00EF6D85" w:rsidP="00637C36">
            <w:pPr>
              <w:spacing w:after="60"/>
              <w:jc w:val="right"/>
              <w:rPr>
                <w:b/>
                <w:sz w:val="18"/>
                <w:szCs w:val="20"/>
              </w:rPr>
            </w:pPr>
            <w:proofErr w:type="spellStart"/>
            <w:r w:rsidRPr="00637C36">
              <w:rPr>
                <w:b/>
                <w:sz w:val="18"/>
                <w:szCs w:val="20"/>
              </w:rPr>
              <w:t>Año</w:t>
            </w:r>
            <w:proofErr w:type="spellEnd"/>
            <w:r w:rsidRPr="00637C36">
              <w:rPr>
                <w:b/>
                <w:sz w:val="18"/>
                <w:szCs w:val="20"/>
              </w:rPr>
              <w:t>: 2019</w:t>
            </w:r>
          </w:p>
        </w:tc>
      </w:tr>
      <w:tr w:rsidR="00EF6D85" w:rsidRPr="00637C36" w14:paraId="598D8EE1" w14:textId="77777777" w:rsidTr="00CA5577">
        <w:trPr>
          <w:trHeight w:val="240"/>
        </w:trPr>
        <w:tc>
          <w:tcPr>
            <w:tcW w:w="1260" w:type="dxa"/>
            <w:shd w:val="clear" w:color="auto" w:fill="auto"/>
          </w:tcPr>
          <w:p w14:paraId="48608DB6" w14:textId="77777777" w:rsidR="00EF6D85" w:rsidRPr="00637C36" w:rsidRDefault="00EF6D85" w:rsidP="00637C36">
            <w:pPr>
              <w:spacing w:after="60"/>
              <w:jc w:val="center"/>
              <w:rPr>
                <w:sz w:val="18"/>
                <w:szCs w:val="20"/>
              </w:rPr>
            </w:pPr>
            <w:proofErr w:type="spellStart"/>
            <w:r w:rsidRPr="00637C36">
              <w:rPr>
                <w:sz w:val="18"/>
                <w:szCs w:val="20"/>
              </w:rPr>
              <w:t>Sustancia</w:t>
            </w:r>
            <w:proofErr w:type="spellEnd"/>
            <w:r w:rsidRPr="00637C36">
              <w:rPr>
                <w:sz w:val="18"/>
                <w:szCs w:val="20"/>
              </w:rPr>
              <w:t xml:space="preserve"> </w:t>
            </w:r>
            <w:proofErr w:type="spellStart"/>
            <w:r w:rsidRPr="00637C36">
              <w:rPr>
                <w:sz w:val="18"/>
                <w:szCs w:val="20"/>
              </w:rPr>
              <w:t>química</w:t>
            </w:r>
            <w:proofErr w:type="spellEnd"/>
          </w:p>
        </w:tc>
        <w:tc>
          <w:tcPr>
            <w:tcW w:w="0" w:type="auto"/>
            <w:shd w:val="clear" w:color="auto" w:fill="auto"/>
          </w:tcPr>
          <w:p w14:paraId="3B29622C" w14:textId="77777777" w:rsidR="00EF6D85" w:rsidRPr="00637C36" w:rsidRDefault="00EF6D85" w:rsidP="00637C36">
            <w:pPr>
              <w:spacing w:after="60"/>
              <w:jc w:val="center"/>
              <w:rPr>
                <w:sz w:val="18"/>
                <w:szCs w:val="20"/>
              </w:rPr>
            </w:pPr>
            <w:proofErr w:type="spellStart"/>
            <w:r w:rsidRPr="00637C36">
              <w:rPr>
                <w:sz w:val="18"/>
                <w:szCs w:val="20"/>
              </w:rPr>
              <w:t>Aerosoles</w:t>
            </w:r>
            <w:proofErr w:type="spellEnd"/>
          </w:p>
        </w:tc>
        <w:tc>
          <w:tcPr>
            <w:tcW w:w="0" w:type="auto"/>
            <w:shd w:val="clear" w:color="auto" w:fill="auto"/>
          </w:tcPr>
          <w:p w14:paraId="3DA810C5" w14:textId="77777777" w:rsidR="00EF6D85" w:rsidRPr="00637C36" w:rsidRDefault="00EF6D85" w:rsidP="00637C36">
            <w:pPr>
              <w:spacing w:after="60"/>
              <w:jc w:val="center"/>
              <w:rPr>
                <w:sz w:val="18"/>
                <w:szCs w:val="20"/>
              </w:rPr>
            </w:pPr>
            <w:proofErr w:type="spellStart"/>
            <w:r w:rsidRPr="00637C36">
              <w:rPr>
                <w:sz w:val="18"/>
                <w:szCs w:val="20"/>
              </w:rPr>
              <w:t>Espumas</w:t>
            </w:r>
            <w:proofErr w:type="spellEnd"/>
          </w:p>
        </w:tc>
        <w:tc>
          <w:tcPr>
            <w:tcW w:w="0" w:type="auto"/>
            <w:shd w:val="clear" w:color="auto" w:fill="auto"/>
          </w:tcPr>
          <w:p w14:paraId="739826C9" w14:textId="77777777" w:rsidR="00EF6D85" w:rsidRPr="00637C36" w:rsidRDefault="00EF6D85" w:rsidP="00637C36">
            <w:pPr>
              <w:spacing w:after="60"/>
              <w:jc w:val="center"/>
              <w:rPr>
                <w:sz w:val="18"/>
                <w:szCs w:val="20"/>
              </w:rPr>
            </w:pPr>
            <w:proofErr w:type="spellStart"/>
            <w:r w:rsidRPr="00637C36">
              <w:rPr>
                <w:sz w:val="18"/>
                <w:szCs w:val="20"/>
              </w:rPr>
              <w:t>Lucha</w:t>
            </w:r>
            <w:proofErr w:type="spellEnd"/>
            <w:r w:rsidRPr="00637C36">
              <w:rPr>
                <w:sz w:val="18"/>
                <w:szCs w:val="20"/>
              </w:rPr>
              <w:t xml:space="preserve"> contra </w:t>
            </w:r>
            <w:proofErr w:type="spellStart"/>
            <w:r w:rsidRPr="00637C36">
              <w:rPr>
                <w:sz w:val="18"/>
                <w:szCs w:val="20"/>
              </w:rPr>
              <w:t>incendios</w:t>
            </w:r>
            <w:proofErr w:type="spellEnd"/>
          </w:p>
        </w:tc>
        <w:tc>
          <w:tcPr>
            <w:tcW w:w="0" w:type="auto"/>
            <w:gridSpan w:val="2"/>
            <w:shd w:val="clear" w:color="auto" w:fill="auto"/>
          </w:tcPr>
          <w:p w14:paraId="2F14E954" w14:textId="77777777" w:rsidR="00EF6D85" w:rsidRPr="00637C36" w:rsidRDefault="00EF6D85" w:rsidP="00637C36">
            <w:pPr>
              <w:spacing w:after="60"/>
              <w:jc w:val="center"/>
              <w:rPr>
                <w:sz w:val="18"/>
                <w:szCs w:val="20"/>
              </w:rPr>
            </w:pPr>
            <w:proofErr w:type="spellStart"/>
            <w:r w:rsidRPr="00637C36">
              <w:rPr>
                <w:sz w:val="18"/>
                <w:szCs w:val="20"/>
              </w:rPr>
              <w:t>Refrigeración</w:t>
            </w:r>
            <w:proofErr w:type="spellEnd"/>
          </w:p>
        </w:tc>
        <w:tc>
          <w:tcPr>
            <w:tcW w:w="0" w:type="auto"/>
            <w:shd w:val="clear" w:color="auto" w:fill="auto"/>
          </w:tcPr>
          <w:p w14:paraId="5047FC2E" w14:textId="77777777" w:rsidR="00EF6D85" w:rsidRPr="00637C36" w:rsidRDefault="00EF6D85" w:rsidP="00637C36">
            <w:pPr>
              <w:spacing w:after="60"/>
              <w:jc w:val="center"/>
              <w:rPr>
                <w:sz w:val="18"/>
                <w:szCs w:val="20"/>
              </w:rPr>
            </w:pPr>
            <w:proofErr w:type="spellStart"/>
            <w:r w:rsidRPr="00637C36">
              <w:rPr>
                <w:sz w:val="18"/>
                <w:szCs w:val="20"/>
              </w:rPr>
              <w:t>Disolventes</w:t>
            </w:r>
            <w:proofErr w:type="spellEnd"/>
          </w:p>
        </w:tc>
        <w:tc>
          <w:tcPr>
            <w:tcW w:w="0" w:type="auto"/>
            <w:shd w:val="clear" w:color="auto" w:fill="auto"/>
          </w:tcPr>
          <w:p w14:paraId="74A2412E" w14:textId="77777777" w:rsidR="00EF6D85" w:rsidRPr="00637C36" w:rsidRDefault="00EF6D85" w:rsidP="00637C36">
            <w:pPr>
              <w:spacing w:after="60"/>
              <w:jc w:val="center"/>
              <w:rPr>
                <w:sz w:val="18"/>
                <w:szCs w:val="20"/>
              </w:rPr>
            </w:pPr>
            <w:proofErr w:type="spellStart"/>
            <w:r w:rsidRPr="00637C36">
              <w:rPr>
                <w:sz w:val="18"/>
                <w:szCs w:val="20"/>
              </w:rPr>
              <w:t>Agentes</w:t>
            </w:r>
            <w:proofErr w:type="spellEnd"/>
            <w:r w:rsidRPr="00637C36">
              <w:rPr>
                <w:sz w:val="18"/>
                <w:szCs w:val="20"/>
              </w:rPr>
              <w:t xml:space="preserve"> de </w:t>
            </w:r>
            <w:proofErr w:type="spellStart"/>
            <w:r w:rsidRPr="00637C36">
              <w:rPr>
                <w:sz w:val="18"/>
                <w:szCs w:val="20"/>
              </w:rPr>
              <w:t>procesos</w:t>
            </w:r>
            <w:proofErr w:type="spellEnd"/>
          </w:p>
        </w:tc>
        <w:tc>
          <w:tcPr>
            <w:tcW w:w="0" w:type="auto"/>
            <w:shd w:val="clear" w:color="auto" w:fill="auto"/>
          </w:tcPr>
          <w:p w14:paraId="0FAB8510" w14:textId="77777777" w:rsidR="00EF6D85" w:rsidRPr="00637C36" w:rsidRDefault="00EF6D85" w:rsidP="00637C36">
            <w:pPr>
              <w:spacing w:after="60"/>
              <w:jc w:val="center"/>
              <w:rPr>
                <w:sz w:val="18"/>
                <w:szCs w:val="20"/>
              </w:rPr>
            </w:pPr>
            <w:proofErr w:type="spellStart"/>
            <w:r w:rsidRPr="00637C36">
              <w:rPr>
                <w:sz w:val="18"/>
                <w:szCs w:val="20"/>
              </w:rPr>
              <w:t>Uso</w:t>
            </w:r>
            <w:proofErr w:type="spellEnd"/>
            <w:r w:rsidRPr="00637C36">
              <w:rPr>
                <w:sz w:val="18"/>
                <w:szCs w:val="20"/>
              </w:rPr>
              <w:t xml:space="preserve"> </w:t>
            </w:r>
            <w:proofErr w:type="spellStart"/>
            <w:r w:rsidRPr="00637C36">
              <w:rPr>
                <w:sz w:val="18"/>
                <w:szCs w:val="20"/>
              </w:rPr>
              <w:t>en</w:t>
            </w:r>
            <w:proofErr w:type="spellEnd"/>
            <w:r w:rsidRPr="00637C36">
              <w:rPr>
                <w:sz w:val="18"/>
                <w:szCs w:val="20"/>
              </w:rPr>
              <w:t xml:space="preserve"> lab.</w:t>
            </w:r>
          </w:p>
        </w:tc>
        <w:tc>
          <w:tcPr>
            <w:tcW w:w="1287" w:type="dxa"/>
            <w:shd w:val="clear" w:color="auto" w:fill="auto"/>
          </w:tcPr>
          <w:p w14:paraId="421C7A53" w14:textId="77777777" w:rsidR="00EF6D85" w:rsidRPr="00637C36" w:rsidRDefault="00EF6D85" w:rsidP="00637C36">
            <w:pPr>
              <w:spacing w:after="60"/>
              <w:jc w:val="center"/>
              <w:rPr>
                <w:sz w:val="18"/>
                <w:szCs w:val="20"/>
              </w:rPr>
            </w:pPr>
            <w:proofErr w:type="spellStart"/>
            <w:r w:rsidRPr="00637C36">
              <w:rPr>
                <w:sz w:val="18"/>
                <w:szCs w:val="20"/>
              </w:rPr>
              <w:t>Consumo</w:t>
            </w:r>
            <w:proofErr w:type="spellEnd"/>
            <w:r w:rsidRPr="00637C36">
              <w:rPr>
                <w:sz w:val="18"/>
                <w:szCs w:val="20"/>
              </w:rPr>
              <w:t xml:space="preserve"> total del sector</w:t>
            </w:r>
          </w:p>
        </w:tc>
      </w:tr>
      <w:tr w:rsidR="00EF6D85" w:rsidRPr="00637C36" w14:paraId="4AC02A87" w14:textId="77777777" w:rsidTr="00CA5577">
        <w:trPr>
          <w:trHeight w:val="240"/>
        </w:trPr>
        <w:tc>
          <w:tcPr>
            <w:tcW w:w="3968" w:type="dxa"/>
            <w:gridSpan w:val="4"/>
            <w:shd w:val="clear" w:color="auto" w:fill="auto"/>
          </w:tcPr>
          <w:p w14:paraId="26AF2794" w14:textId="77777777" w:rsidR="00EF6D85" w:rsidRPr="00637C36" w:rsidRDefault="00EF6D85" w:rsidP="00637C36">
            <w:pPr>
              <w:spacing w:after="60"/>
              <w:jc w:val="center"/>
              <w:rPr>
                <w:sz w:val="18"/>
                <w:szCs w:val="20"/>
              </w:rPr>
            </w:pPr>
            <w:r w:rsidRPr="00637C36">
              <w:rPr>
                <w:sz w:val="18"/>
                <w:szCs w:val="20"/>
              </w:rPr>
              <w:t xml:space="preserve"> </w:t>
            </w:r>
          </w:p>
        </w:tc>
        <w:tc>
          <w:tcPr>
            <w:tcW w:w="0" w:type="auto"/>
            <w:shd w:val="clear" w:color="auto" w:fill="auto"/>
          </w:tcPr>
          <w:p w14:paraId="288E2A70" w14:textId="77777777" w:rsidR="00EF6D85" w:rsidRPr="00637C36" w:rsidRDefault="00EF6D85" w:rsidP="00637C36">
            <w:pPr>
              <w:spacing w:after="60"/>
              <w:jc w:val="center"/>
              <w:rPr>
                <w:sz w:val="18"/>
                <w:szCs w:val="20"/>
              </w:rPr>
            </w:pPr>
            <w:proofErr w:type="spellStart"/>
            <w:r w:rsidRPr="00637C36">
              <w:rPr>
                <w:sz w:val="18"/>
                <w:szCs w:val="20"/>
              </w:rPr>
              <w:t>Fabricación</w:t>
            </w:r>
            <w:proofErr w:type="spellEnd"/>
          </w:p>
        </w:tc>
        <w:tc>
          <w:tcPr>
            <w:tcW w:w="0" w:type="auto"/>
            <w:shd w:val="clear" w:color="auto" w:fill="auto"/>
          </w:tcPr>
          <w:p w14:paraId="70FEE413" w14:textId="77777777" w:rsidR="00EF6D85" w:rsidRPr="00637C36" w:rsidRDefault="00EF6D85" w:rsidP="00637C36">
            <w:pPr>
              <w:spacing w:after="60"/>
              <w:jc w:val="center"/>
              <w:rPr>
                <w:sz w:val="18"/>
                <w:szCs w:val="20"/>
              </w:rPr>
            </w:pPr>
            <w:proofErr w:type="spellStart"/>
            <w:r w:rsidRPr="00637C36">
              <w:rPr>
                <w:sz w:val="18"/>
                <w:szCs w:val="20"/>
              </w:rPr>
              <w:t>Servicio</w:t>
            </w:r>
            <w:proofErr w:type="spellEnd"/>
            <w:r w:rsidRPr="00637C36">
              <w:rPr>
                <w:sz w:val="18"/>
                <w:szCs w:val="20"/>
              </w:rPr>
              <w:t xml:space="preserve"> y </w:t>
            </w:r>
            <w:proofErr w:type="spellStart"/>
            <w:r w:rsidRPr="00637C36">
              <w:rPr>
                <w:sz w:val="18"/>
                <w:szCs w:val="20"/>
              </w:rPr>
              <w:t>mantenimiento</w:t>
            </w:r>
            <w:proofErr w:type="spellEnd"/>
          </w:p>
        </w:tc>
        <w:tc>
          <w:tcPr>
            <w:tcW w:w="3706" w:type="dxa"/>
            <w:gridSpan w:val="4"/>
            <w:shd w:val="clear" w:color="auto" w:fill="auto"/>
          </w:tcPr>
          <w:p w14:paraId="7D80A17D" w14:textId="77777777" w:rsidR="00EF6D85" w:rsidRPr="00637C36" w:rsidRDefault="00EF6D85" w:rsidP="00637C36">
            <w:pPr>
              <w:spacing w:after="60"/>
              <w:jc w:val="center"/>
              <w:rPr>
                <w:sz w:val="18"/>
                <w:szCs w:val="20"/>
              </w:rPr>
            </w:pPr>
          </w:p>
        </w:tc>
      </w:tr>
      <w:tr w:rsidR="00EF6D85" w:rsidRPr="00637C36" w14:paraId="7AD52923" w14:textId="77777777" w:rsidTr="00CA5577">
        <w:trPr>
          <w:trHeight w:val="240"/>
        </w:trPr>
        <w:tc>
          <w:tcPr>
            <w:tcW w:w="1260" w:type="dxa"/>
            <w:shd w:val="clear" w:color="auto" w:fill="auto"/>
          </w:tcPr>
          <w:p w14:paraId="492C4918" w14:textId="77777777" w:rsidR="00EF6D85" w:rsidRPr="00637C36" w:rsidRDefault="00EF6D85" w:rsidP="00637C36">
            <w:pPr>
              <w:spacing w:after="60"/>
              <w:rPr>
                <w:sz w:val="18"/>
                <w:szCs w:val="20"/>
              </w:rPr>
            </w:pPr>
            <w:r w:rsidRPr="00637C36">
              <w:rPr>
                <w:sz w:val="18"/>
                <w:szCs w:val="20"/>
              </w:rPr>
              <w:t>HCFC-22</w:t>
            </w:r>
          </w:p>
        </w:tc>
        <w:tc>
          <w:tcPr>
            <w:tcW w:w="0" w:type="auto"/>
            <w:shd w:val="clear" w:color="auto" w:fill="auto"/>
          </w:tcPr>
          <w:p w14:paraId="42FD0592" w14:textId="77777777" w:rsidR="00EF6D85" w:rsidRPr="00637C36" w:rsidRDefault="00EF6D85" w:rsidP="00637C36">
            <w:pPr>
              <w:spacing w:after="60"/>
              <w:jc w:val="right"/>
              <w:rPr>
                <w:sz w:val="18"/>
                <w:szCs w:val="20"/>
              </w:rPr>
            </w:pPr>
          </w:p>
        </w:tc>
        <w:tc>
          <w:tcPr>
            <w:tcW w:w="0" w:type="auto"/>
            <w:shd w:val="clear" w:color="auto" w:fill="auto"/>
          </w:tcPr>
          <w:p w14:paraId="7FCB826F" w14:textId="77777777" w:rsidR="00EF6D85" w:rsidRPr="00637C36" w:rsidRDefault="00EF6D85" w:rsidP="00637C36">
            <w:pPr>
              <w:spacing w:after="60"/>
              <w:jc w:val="right"/>
              <w:rPr>
                <w:sz w:val="18"/>
                <w:szCs w:val="20"/>
              </w:rPr>
            </w:pPr>
          </w:p>
        </w:tc>
        <w:tc>
          <w:tcPr>
            <w:tcW w:w="0" w:type="auto"/>
            <w:shd w:val="clear" w:color="auto" w:fill="auto"/>
          </w:tcPr>
          <w:p w14:paraId="3D57D8B5" w14:textId="77777777" w:rsidR="00EF6D85" w:rsidRPr="00637C36" w:rsidRDefault="00EF6D85" w:rsidP="00637C36">
            <w:pPr>
              <w:spacing w:after="60"/>
              <w:jc w:val="right"/>
              <w:rPr>
                <w:sz w:val="18"/>
                <w:szCs w:val="20"/>
              </w:rPr>
            </w:pPr>
          </w:p>
        </w:tc>
        <w:tc>
          <w:tcPr>
            <w:tcW w:w="0" w:type="auto"/>
            <w:shd w:val="clear" w:color="auto" w:fill="auto"/>
          </w:tcPr>
          <w:p w14:paraId="6E215F4F" w14:textId="77777777" w:rsidR="00EF6D85" w:rsidRPr="00637C36" w:rsidRDefault="00EF6D85" w:rsidP="00637C36">
            <w:pPr>
              <w:spacing w:after="60"/>
              <w:jc w:val="right"/>
              <w:rPr>
                <w:sz w:val="18"/>
                <w:szCs w:val="20"/>
              </w:rPr>
            </w:pPr>
          </w:p>
        </w:tc>
        <w:tc>
          <w:tcPr>
            <w:tcW w:w="0" w:type="auto"/>
            <w:shd w:val="clear" w:color="auto" w:fill="auto"/>
          </w:tcPr>
          <w:p w14:paraId="11524573" w14:textId="77777777" w:rsidR="00EF6D85" w:rsidRPr="00637C36" w:rsidRDefault="00EF6D85" w:rsidP="00637C36">
            <w:pPr>
              <w:spacing w:after="60"/>
              <w:jc w:val="right"/>
              <w:rPr>
                <w:sz w:val="18"/>
                <w:szCs w:val="20"/>
              </w:rPr>
            </w:pPr>
            <w:r w:rsidRPr="00637C36">
              <w:rPr>
                <w:sz w:val="18"/>
                <w:szCs w:val="20"/>
              </w:rPr>
              <w:t>2,20</w:t>
            </w:r>
          </w:p>
        </w:tc>
        <w:tc>
          <w:tcPr>
            <w:tcW w:w="0" w:type="auto"/>
            <w:shd w:val="clear" w:color="auto" w:fill="auto"/>
          </w:tcPr>
          <w:p w14:paraId="1C3F080C" w14:textId="77777777" w:rsidR="00EF6D85" w:rsidRPr="00637C36" w:rsidRDefault="00EF6D85" w:rsidP="00637C36">
            <w:pPr>
              <w:spacing w:after="60"/>
              <w:jc w:val="right"/>
              <w:rPr>
                <w:sz w:val="18"/>
                <w:szCs w:val="20"/>
              </w:rPr>
            </w:pPr>
          </w:p>
        </w:tc>
        <w:tc>
          <w:tcPr>
            <w:tcW w:w="0" w:type="auto"/>
            <w:shd w:val="clear" w:color="auto" w:fill="auto"/>
          </w:tcPr>
          <w:p w14:paraId="392481D6" w14:textId="77777777" w:rsidR="00EF6D85" w:rsidRPr="00637C36" w:rsidRDefault="00EF6D85" w:rsidP="00637C36">
            <w:pPr>
              <w:spacing w:after="60"/>
              <w:jc w:val="right"/>
              <w:rPr>
                <w:sz w:val="18"/>
                <w:szCs w:val="20"/>
              </w:rPr>
            </w:pPr>
          </w:p>
        </w:tc>
        <w:tc>
          <w:tcPr>
            <w:tcW w:w="0" w:type="auto"/>
            <w:shd w:val="clear" w:color="auto" w:fill="auto"/>
          </w:tcPr>
          <w:p w14:paraId="4895C18A" w14:textId="77777777" w:rsidR="00EF6D85" w:rsidRPr="00637C36" w:rsidRDefault="00EF6D85" w:rsidP="00637C36">
            <w:pPr>
              <w:spacing w:after="60"/>
              <w:jc w:val="right"/>
              <w:rPr>
                <w:sz w:val="18"/>
                <w:szCs w:val="20"/>
              </w:rPr>
            </w:pPr>
          </w:p>
        </w:tc>
        <w:tc>
          <w:tcPr>
            <w:tcW w:w="1287" w:type="dxa"/>
            <w:shd w:val="clear" w:color="auto" w:fill="auto"/>
          </w:tcPr>
          <w:p w14:paraId="342E99F5" w14:textId="77777777" w:rsidR="00EF6D85" w:rsidRPr="00637C36" w:rsidRDefault="00EF6D85" w:rsidP="00637C36">
            <w:pPr>
              <w:spacing w:after="60"/>
              <w:jc w:val="right"/>
              <w:rPr>
                <w:sz w:val="18"/>
                <w:szCs w:val="20"/>
              </w:rPr>
            </w:pPr>
            <w:r w:rsidRPr="00637C36">
              <w:rPr>
                <w:sz w:val="18"/>
                <w:szCs w:val="20"/>
              </w:rPr>
              <w:t>2,20</w:t>
            </w:r>
          </w:p>
        </w:tc>
      </w:tr>
    </w:tbl>
    <w:p w14:paraId="5E981B73" w14:textId="77777777" w:rsidR="00EF6D85" w:rsidRPr="005315DE" w:rsidRDefault="00EF6D85" w:rsidP="00EF6D85">
      <w:pPr>
        <w:spacing w:after="60"/>
        <w:jc w:val="center"/>
        <w:rPr>
          <w:sz w:val="10"/>
          <w:szCs w:val="10"/>
        </w:rPr>
      </w:pPr>
    </w:p>
    <w:tbl>
      <w:tblPr>
        <w:tblStyle w:val="TableGrid"/>
        <w:tblW w:w="5166" w:type="pct"/>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885"/>
        <w:gridCol w:w="776"/>
        <w:gridCol w:w="5501"/>
        <w:gridCol w:w="732"/>
      </w:tblGrid>
      <w:tr w:rsidR="00EF6D85" w:rsidRPr="00637C36" w14:paraId="2413417C" w14:textId="77777777" w:rsidTr="00CA5577">
        <w:trPr>
          <w:trHeight w:val="240"/>
        </w:trPr>
        <w:tc>
          <w:tcPr>
            <w:tcW w:w="5000" w:type="pct"/>
            <w:gridSpan w:val="4"/>
            <w:shd w:val="clear" w:color="auto" w:fill="auto"/>
          </w:tcPr>
          <w:p w14:paraId="0C61EECF" w14:textId="77777777" w:rsidR="00EF6D85" w:rsidRPr="00637C36" w:rsidRDefault="00EF6D85" w:rsidP="00637C36">
            <w:pPr>
              <w:spacing w:after="60"/>
              <w:rPr>
                <w:b/>
                <w:sz w:val="18"/>
                <w:szCs w:val="20"/>
              </w:rPr>
            </w:pPr>
            <w:r w:rsidRPr="00637C36">
              <w:rPr>
                <w:b/>
                <w:sz w:val="18"/>
                <w:szCs w:val="20"/>
              </w:rPr>
              <w:t>IV) DATOS SOBRE EL CONSUMO (</w:t>
            </w:r>
            <w:proofErr w:type="spellStart"/>
            <w:r w:rsidRPr="00637C36">
              <w:rPr>
                <w:b/>
                <w:sz w:val="18"/>
                <w:szCs w:val="20"/>
              </w:rPr>
              <w:t>toneladas</w:t>
            </w:r>
            <w:proofErr w:type="spellEnd"/>
            <w:r w:rsidRPr="00637C36">
              <w:rPr>
                <w:b/>
                <w:sz w:val="18"/>
                <w:szCs w:val="20"/>
              </w:rPr>
              <w:t xml:space="preserve"> PAO)</w:t>
            </w:r>
          </w:p>
        </w:tc>
      </w:tr>
      <w:tr w:rsidR="00EF6D85" w:rsidRPr="00637C36" w14:paraId="7C3ED0AE" w14:textId="77777777" w:rsidTr="00CA5577">
        <w:trPr>
          <w:trHeight w:val="240"/>
        </w:trPr>
        <w:tc>
          <w:tcPr>
            <w:tcW w:w="1458" w:type="pct"/>
            <w:shd w:val="clear" w:color="auto" w:fill="auto"/>
          </w:tcPr>
          <w:p w14:paraId="11C3F410" w14:textId="77777777" w:rsidR="00EF6D85" w:rsidRPr="00637C36" w:rsidRDefault="00EF6D85" w:rsidP="00637C36">
            <w:pPr>
              <w:spacing w:after="60"/>
              <w:jc w:val="center"/>
              <w:rPr>
                <w:sz w:val="18"/>
                <w:szCs w:val="20"/>
              </w:rPr>
            </w:pPr>
            <w:r w:rsidRPr="00637C36">
              <w:rPr>
                <w:sz w:val="18"/>
                <w:szCs w:val="20"/>
              </w:rPr>
              <w:t xml:space="preserve">Nivel </w:t>
            </w:r>
            <w:proofErr w:type="spellStart"/>
            <w:r w:rsidRPr="00637C36">
              <w:rPr>
                <w:sz w:val="18"/>
                <w:szCs w:val="20"/>
              </w:rPr>
              <w:t>básico</w:t>
            </w:r>
            <w:proofErr w:type="spellEnd"/>
            <w:r w:rsidRPr="00637C36">
              <w:rPr>
                <w:sz w:val="18"/>
                <w:szCs w:val="20"/>
              </w:rPr>
              <w:t xml:space="preserve"> de 2009 - 2010:</w:t>
            </w:r>
          </w:p>
        </w:tc>
        <w:tc>
          <w:tcPr>
            <w:tcW w:w="392" w:type="pct"/>
            <w:shd w:val="clear" w:color="auto" w:fill="auto"/>
          </w:tcPr>
          <w:p w14:paraId="2576BE44" w14:textId="77777777" w:rsidR="00EF6D85" w:rsidRPr="00637C36" w:rsidRDefault="00EF6D85" w:rsidP="00637C36">
            <w:pPr>
              <w:spacing w:after="60"/>
              <w:jc w:val="right"/>
              <w:rPr>
                <w:sz w:val="18"/>
                <w:szCs w:val="20"/>
              </w:rPr>
            </w:pPr>
            <w:r w:rsidRPr="00637C36">
              <w:rPr>
                <w:sz w:val="18"/>
                <w:szCs w:val="20"/>
              </w:rPr>
              <w:t>5,00</w:t>
            </w:r>
          </w:p>
        </w:tc>
        <w:tc>
          <w:tcPr>
            <w:tcW w:w="2780" w:type="pct"/>
            <w:shd w:val="clear" w:color="auto" w:fill="auto"/>
          </w:tcPr>
          <w:p w14:paraId="576DEFDF" w14:textId="77777777" w:rsidR="00EF6D85" w:rsidRPr="003F561D" w:rsidRDefault="00EF6D85" w:rsidP="00637C36">
            <w:pPr>
              <w:spacing w:after="60"/>
              <w:jc w:val="center"/>
              <w:rPr>
                <w:sz w:val="18"/>
                <w:szCs w:val="20"/>
                <w:lang w:val="fr-CA"/>
              </w:rPr>
            </w:pPr>
            <w:r w:rsidRPr="003F561D">
              <w:rPr>
                <w:sz w:val="18"/>
                <w:szCs w:val="20"/>
                <w:lang w:val="fr-CA"/>
              </w:rPr>
              <w:t xml:space="preserve">Punto de </w:t>
            </w:r>
            <w:proofErr w:type="spellStart"/>
            <w:r w:rsidRPr="003F561D">
              <w:rPr>
                <w:sz w:val="18"/>
                <w:szCs w:val="20"/>
                <w:lang w:val="fr-CA"/>
              </w:rPr>
              <w:t>partida</w:t>
            </w:r>
            <w:proofErr w:type="spellEnd"/>
            <w:r w:rsidRPr="003F561D">
              <w:rPr>
                <w:sz w:val="18"/>
                <w:szCs w:val="20"/>
                <w:lang w:val="fr-CA"/>
              </w:rPr>
              <w:t xml:space="preserve"> para </w:t>
            </w:r>
            <w:proofErr w:type="spellStart"/>
            <w:r w:rsidRPr="003F561D">
              <w:rPr>
                <w:sz w:val="18"/>
                <w:szCs w:val="20"/>
                <w:lang w:val="fr-CA"/>
              </w:rPr>
              <w:t>las</w:t>
            </w:r>
            <w:proofErr w:type="spellEnd"/>
            <w:r w:rsidRPr="003F561D">
              <w:rPr>
                <w:sz w:val="18"/>
                <w:szCs w:val="20"/>
                <w:lang w:val="fr-CA"/>
              </w:rPr>
              <w:t xml:space="preserve"> </w:t>
            </w:r>
            <w:proofErr w:type="spellStart"/>
            <w:r w:rsidRPr="003F561D">
              <w:rPr>
                <w:sz w:val="18"/>
                <w:szCs w:val="20"/>
                <w:lang w:val="fr-CA"/>
              </w:rPr>
              <w:t>reducciones</w:t>
            </w:r>
            <w:proofErr w:type="spellEnd"/>
            <w:r w:rsidRPr="003F561D">
              <w:rPr>
                <w:sz w:val="18"/>
                <w:szCs w:val="20"/>
                <w:lang w:val="fr-CA"/>
              </w:rPr>
              <w:t xml:space="preserve"> </w:t>
            </w:r>
            <w:proofErr w:type="spellStart"/>
            <w:r w:rsidRPr="003F561D">
              <w:rPr>
                <w:sz w:val="18"/>
                <w:szCs w:val="20"/>
                <w:lang w:val="fr-CA"/>
              </w:rPr>
              <w:t>acumuladas</w:t>
            </w:r>
            <w:proofErr w:type="spellEnd"/>
            <w:r w:rsidRPr="003F561D">
              <w:rPr>
                <w:sz w:val="18"/>
                <w:szCs w:val="20"/>
                <w:lang w:val="fr-CA"/>
              </w:rPr>
              <w:t xml:space="preserve"> </w:t>
            </w:r>
            <w:proofErr w:type="spellStart"/>
            <w:r w:rsidRPr="003F561D">
              <w:rPr>
                <w:sz w:val="18"/>
                <w:szCs w:val="20"/>
                <w:lang w:val="fr-CA"/>
              </w:rPr>
              <w:t>sostenidas</w:t>
            </w:r>
            <w:proofErr w:type="spellEnd"/>
            <w:r w:rsidRPr="003F561D">
              <w:rPr>
                <w:sz w:val="18"/>
                <w:szCs w:val="20"/>
                <w:lang w:val="fr-CA"/>
              </w:rPr>
              <w:t>:</w:t>
            </w:r>
          </w:p>
        </w:tc>
        <w:tc>
          <w:tcPr>
            <w:tcW w:w="369" w:type="pct"/>
            <w:shd w:val="clear" w:color="auto" w:fill="auto"/>
          </w:tcPr>
          <w:p w14:paraId="2F982E8E" w14:textId="77777777" w:rsidR="00EF6D85" w:rsidRPr="00637C36" w:rsidRDefault="00EF6D85" w:rsidP="00637C36">
            <w:pPr>
              <w:spacing w:after="60"/>
              <w:jc w:val="right"/>
              <w:rPr>
                <w:sz w:val="18"/>
                <w:szCs w:val="20"/>
              </w:rPr>
            </w:pPr>
            <w:r w:rsidRPr="00637C36">
              <w:rPr>
                <w:sz w:val="18"/>
                <w:szCs w:val="20"/>
              </w:rPr>
              <w:t>5,00</w:t>
            </w:r>
          </w:p>
        </w:tc>
      </w:tr>
      <w:tr w:rsidR="00EF6D85" w:rsidRPr="003F561D" w14:paraId="5EC8F04B" w14:textId="77777777" w:rsidTr="00CA5577">
        <w:trPr>
          <w:trHeight w:val="240"/>
        </w:trPr>
        <w:tc>
          <w:tcPr>
            <w:tcW w:w="5000" w:type="pct"/>
            <w:gridSpan w:val="4"/>
            <w:shd w:val="clear" w:color="auto" w:fill="auto"/>
          </w:tcPr>
          <w:p w14:paraId="10D88DE9" w14:textId="77777777" w:rsidR="00EF6D85" w:rsidRPr="003F561D" w:rsidRDefault="00EF6D85" w:rsidP="00637C36">
            <w:pPr>
              <w:spacing w:after="60"/>
              <w:jc w:val="center"/>
              <w:rPr>
                <w:b/>
                <w:sz w:val="18"/>
                <w:szCs w:val="20"/>
                <w:lang w:val="fr-CA"/>
              </w:rPr>
            </w:pPr>
            <w:r w:rsidRPr="003F561D">
              <w:rPr>
                <w:b/>
                <w:sz w:val="18"/>
                <w:szCs w:val="20"/>
                <w:lang w:val="fr-CA"/>
              </w:rPr>
              <w:t>CONSUMO ADMISIBLE PARA LA FINANCIACIÓN (</w:t>
            </w:r>
            <w:proofErr w:type="spellStart"/>
            <w:r w:rsidRPr="003F561D">
              <w:rPr>
                <w:b/>
                <w:sz w:val="18"/>
                <w:szCs w:val="20"/>
                <w:lang w:val="fr-CA"/>
              </w:rPr>
              <w:t>toneladas</w:t>
            </w:r>
            <w:proofErr w:type="spellEnd"/>
            <w:r w:rsidRPr="003F561D">
              <w:rPr>
                <w:b/>
                <w:sz w:val="18"/>
                <w:szCs w:val="20"/>
                <w:lang w:val="fr-CA"/>
              </w:rPr>
              <w:t xml:space="preserve"> PAO)</w:t>
            </w:r>
          </w:p>
        </w:tc>
      </w:tr>
      <w:tr w:rsidR="00EF6D85" w:rsidRPr="00637C36" w14:paraId="378FB145" w14:textId="77777777" w:rsidTr="00CA5577">
        <w:trPr>
          <w:trHeight w:val="240"/>
        </w:trPr>
        <w:tc>
          <w:tcPr>
            <w:tcW w:w="1458" w:type="pct"/>
            <w:shd w:val="clear" w:color="auto" w:fill="auto"/>
          </w:tcPr>
          <w:p w14:paraId="5DB7667B" w14:textId="77777777" w:rsidR="00EF6D85" w:rsidRPr="00637C36" w:rsidRDefault="00EF6D85" w:rsidP="00637C36">
            <w:pPr>
              <w:spacing w:after="60"/>
              <w:jc w:val="center"/>
              <w:rPr>
                <w:sz w:val="18"/>
                <w:szCs w:val="20"/>
              </w:rPr>
            </w:pPr>
            <w:proofErr w:type="spellStart"/>
            <w:r w:rsidRPr="00637C36">
              <w:rPr>
                <w:sz w:val="18"/>
                <w:szCs w:val="20"/>
              </w:rPr>
              <w:t>Ya</w:t>
            </w:r>
            <w:proofErr w:type="spellEnd"/>
            <w:r w:rsidRPr="00637C36">
              <w:rPr>
                <w:sz w:val="18"/>
                <w:szCs w:val="20"/>
              </w:rPr>
              <w:t xml:space="preserve"> </w:t>
            </w:r>
            <w:proofErr w:type="spellStart"/>
            <w:r w:rsidRPr="00637C36">
              <w:rPr>
                <w:sz w:val="18"/>
                <w:szCs w:val="20"/>
              </w:rPr>
              <w:t>aprobado</w:t>
            </w:r>
            <w:proofErr w:type="spellEnd"/>
            <w:r w:rsidRPr="00637C36">
              <w:rPr>
                <w:sz w:val="18"/>
                <w:szCs w:val="20"/>
              </w:rPr>
              <w:t>:</w:t>
            </w:r>
          </w:p>
        </w:tc>
        <w:tc>
          <w:tcPr>
            <w:tcW w:w="392" w:type="pct"/>
            <w:shd w:val="clear" w:color="auto" w:fill="auto"/>
          </w:tcPr>
          <w:p w14:paraId="5FE3527A" w14:textId="77777777" w:rsidR="00EF6D85" w:rsidRPr="00637C36" w:rsidRDefault="00EF6D85" w:rsidP="00637C36">
            <w:pPr>
              <w:spacing w:after="60"/>
              <w:jc w:val="right"/>
              <w:rPr>
                <w:sz w:val="18"/>
                <w:szCs w:val="20"/>
              </w:rPr>
            </w:pPr>
            <w:r w:rsidRPr="00637C36">
              <w:rPr>
                <w:sz w:val="18"/>
                <w:szCs w:val="20"/>
              </w:rPr>
              <w:t>1,75</w:t>
            </w:r>
          </w:p>
        </w:tc>
        <w:tc>
          <w:tcPr>
            <w:tcW w:w="2780" w:type="pct"/>
            <w:shd w:val="clear" w:color="auto" w:fill="auto"/>
          </w:tcPr>
          <w:p w14:paraId="2EDFEB56" w14:textId="77777777" w:rsidR="00EF6D85" w:rsidRPr="00637C36" w:rsidRDefault="00EF6D85" w:rsidP="00637C36">
            <w:pPr>
              <w:spacing w:after="60"/>
              <w:jc w:val="center"/>
              <w:rPr>
                <w:sz w:val="18"/>
                <w:szCs w:val="20"/>
              </w:rPr>
            </w:pPr>
            <w:r w:rsidRPr="00637C36">
              <w:rPr>
                <w:sz w:val="18"/>
                <w:szCs w:val="20"/>
              </w:rPr>
              <w:t>Restante:</w:t>
            </w:r>
          </w:p>
        </w:tc>
        <w:tc>
          <w:tcPr>
            <w:tcW w:w="369" w:type="pct"/>
            <w:shd w:val="clear" w:color="auto" w:fill="auto"/>
          </w:tcPr>
          <w:p w14:paraId="5F5413FD" w14:textId="77777777" w:rsidR="00EF6D85" w:rsidRPr="00637C36" w:rsidRDefault="00EF6D85" w:rsidP="00637C36">
            <w:pPr>
              <w:spacing w:after="60"/>
              <w:jc w:val="right"/>
              <w:rPr>
                <w:sz w:val="18"/>
                <w:szCs w:val="20"/>
              </w:rPr>
            </w:pPr>
            <w:r w:rsidRPr="00637C36">
              <w:rPr>
                <w:sz w:val="18"/>
                <w:szCs w:val="20"/>
              </w:rPr>
              <w:t>3,25</w:t>
            </w:r>
          </w:p>
        </w:tc>
      </w:tr>
    </w:tbl>
    <w:p w14:paraId="1E906E2C" w14:textId="77777777" w:rsidR="00EF6D85" w:rsidRPr="005315DE" w:rsidRDefault="00EF6D85" w:rsidP="00EF6D85">
      <w:pPr>
        <w:spacing w:after="60"/>
        <w:jc w:val="center"/>
        <w:rPr>
          <w:sz w:val="10"/>
          <w:szCs w:val="10"/>
        </w:rPr>
      </w:pPr>
    </w:p>
    <w:tbl>
      <w:tblPr>
        <w:tblStyle w:val="TableGrid"/>
        <w:tblW w:w="9894"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62"/>
        <w:gridCol w:w="4100"/>
        <w:gridCol w:w="1235"/>
        <w:gridCol w:w="2997"/>
      </w:tblGrid>
      <w:tr w:rsidR="00EF6D85" w:rsidRPr="00637C36" w14:paraId="3802C59E" w14:textId="77777777" w:rsidTr="00CA5577">
        <w:trPr>
          <w:trHeight w:val="244"/>
        </w:trPr>
        <w:tc>
          <w:tcPr>
            <w:tcW w:w="5662" w:type="dxa"/>
            <w:gridSpan w:val="2"/>
            <w:shd w:val="clear" w:color="auto" w:fill="auto"/>
          </w:tcPr>
          <w:p w14:paraId="25DF5A1D" w14:textId="77777777" w:rsidR="00EF6D85" w:rsidRPr="00637C36" w:rsidRDefault="00EF6D85" w:rsidP="00637C36">
            <w:pPr>
              <w:spacing w:after="60"/>
              <w:rPr>
                <w:b/>
                <w:sz w:val="18"/>
                <w:szCs w:val="20"/>
              </w:rPr>
            </w:pPr>
            <w:r w:rsidRPr="00637C36">
              <w:rPr>
                <w:b/>
                <w:sz w:val="18"/>
                <w:szCs w:val="20"/>
              </w:rPr>
              <w:t>V) PLAN ADMINISTRATIVO</w:t>
            </w:r>
          </w:p>
        </w:tc>
        <w:tc>
          <w:tcPr>
            <w:tcW w:w="0" w:type="auto"/>
            <w:shd w:val="clear" w:color="auto" w:fill="auto"/>
          </w:tcPr>
          <w:p w14:paraId="0490D2FF" w14:textId="77777777" w:rsidR="00EF6D85" w:rsidRPr="00637C36" w:rsidRDefault="00EF6D85" w:rsidP="00637C36">
            <w:pPr>
              <w:spacing w:after="60"/>
              <w:jc w:val="center"/>
              <w:rPr>
                <w:b/>
                <w:sz w:val="18"/>
                <w:szCs w:val="20"/>
              </w:rPr>
            </w:pPr>
            <w:r w:rsidRPr="00637C36">
              <w:rPr>
                <w:b/>
                <w:sz w:val="18"/>
                <w:szCs w:val="20"/>
              </w:rPr>
              <w:t>2020</w:t>
            </w:r>
          </w:p>
        </w:tc>
        <w:tc>
          <w:tcPr>
            <w:tcW w:w="2997" w:type="dxa"/>
            <w:shd w:val="clear" w:color="auto" w:fill="auto"/>
          </w:tcPr>
          <w:p w14:paraId="42FB268D" w14:textId="77777777" w:rsidR="00EF6D85" w:rsidRPr="00637C36" w:rsidRDefault="00EF6D85" w:rsidP="00637C36">
            <w:pPr>
              <w:spacing w:after="60"/>
              <w:jc w:val="center"/>
              <w:rPr>
                <w:b/>
                <w:sz w:val="18"/>
                <w:szCs w:val="20"/>
              </w:rPr>
            </w:pPr>
            <w:r w:rsidRPr="00637C36">
              <w:rPr>
                <w:b/>
                <w:sz w:val="18"/>
                <w:szCs w:val="20"/>
              </w:rPr>
              <w:t>Total</w:t>
            </w:r>
          </w:p>
        </w:tc>
      </w:tr>
      <w:tr w:rsidR="00EF6D85" w:rsidRPr="00637C36" w14:paraId="7A17D331" w14:textId="77777777" w:rsidTr="00CA5577">
        <w:trPr>
          <w:trHeight w:val="244"/>
        </w:trPr>
        <w:tc>
          <w:tcPr>
            <w:tcW w:w="1562" w:type="dxa"/>
            <w:vMerge w:val="restart"/>
            <w:shd w:val="clear" w:color="auto" w:fill="auto"/>
          </w:tcPr>
          <w:p w14:paraId="5D64026F" w14:textId="77777777" w:rsidR="00EF6D85" w:rsidRPr="00637C36" w:rsidRDefault="00EF6D85" w:rsidP="00637C36">
            <w:pPr>
              <w:spacing w:after="60"/>
              <w:jc w:val="center"/>
              <w:rPr>
                <w:sz w:val="18"/>
                <w:szCs w:val="20"/>
              </w:rPr>
            </w:pPr>
            <w:r w:rsidRPr="00637C36">
              <w:rPr>
                <w:sz w:val="18"/>
                <w:szCs w:val="20"/>
              </w:rPr>
              <w:t>PNUMA</w:t>
            </w:r>
          </w:p>
        </w:tc>
        <w:tc>
          <w:tcPr>
            <w:tcW w:w="0" w:type="auto"/>
            <w:shd w:val="clear" w:color="auto" w:fill="auto"/>
          </w:tcPr>
          <w:p w14:paraId="60BE3377" w14:textId="77777777" w:rsidR="00EF6D85" w:rsidRPr="00637C36" w:rsidRDefault="00EF6D85" w:rsidP="00637C36">
            <w:pPr>
              <w:spacing w:after="60"/>
              <w:rPr>
                <w:sz w:val="18"/>
                <w:szCs w:val="20"/>
              </w:rPr>
            </w:pPr>
            <w:proofErr w:type="spellStart"/>
            <w:r w:rsidRPr="00637C36">
              <w:rPr>
                <w:sz w:val="18"/>
                <w:szCs w:val="20"/>
              </w:rPr>
              <w:t>Eliminación</w:t>
            </w:r>
            <w:proofErr w:type="spellEnd"/>
            <w:r w:rsidRPr="00637C36">
              <w:rPr>
                <w:sz w:val="18"/>
                <w:szCs w:val="20"/>
              </w:rPr>
              <w:t xml:space="preserve"> de SAO (</w:t>
            </w:r>
            <w:proofErr w:type="spellStart"/>
            <w:r w:rsidRPr="00637C36">
              <w:rPr>
                <w:sz w:val="18"/>
                <w:szCs w:val="20"/>
              </w:rPr>
              <w:t>toneladas</w:t>
            </w:r>
            <w:proofErr w:type="spellEnd"/>
            <w:r w:rsidRPr="00637C36">
              <w:rPr>
                <w:sz w:val="18"/>
                <w:szCs w:val="20"/>
              </w:rPr>
              <w:t xml:space="preserve"> PAO)</w:t>
            </w:r>
          </w:p>
        </w:tc>
        <w:tc>
          <w:tcPr>
            <w:tcW w:w="0" w:type="auto"/>
            <w:shd w:val="clear" w:color="auto" w:fill="auto"/>
          </w:tcPr>
          <w:p w14:paraId="7BC93F95" w14:textId="77777777" w:rsidR="00EF6D85" w:rsidRPr="00637C36" w:rsidRDefault="00EF6D85" w:rsidP="00637C36">
            <w:pPr>
              <w:spacing w:after="60"/>
              <w:jc w:val="right"/>
              <w:rPr>
                <w:sz w:val="18"/>
                <w:szCs w:val="20"/>
              </w:rPr>
            </w:pPr>
            <w:r w:rsidRPr="00637C36">
              <w:rPr>
                <w:sz w:val="18"/>
                <w:szCs w:val="20"/>
              </w:rPr>
              <w:t>0,2</w:t>
            </w:r>
          </w:p>
        </w:tc>
        <w:tc>
          <w:tcPr>
            <w:tcW w:w="2997" w:type="dxa"/>
            <w:shd w:val="clear" w:color="auto" w:fill="auto"/>
          </w:tcPr>
          <w:p w14:paraId="729931C9" w14:textId="77777777" w:rsidR="00EF6D85" w:rsidRPr="00637C36" w:rsidRDefault="00EF6D85" w:rsidP="00637C36">
            <w:pPr>
              <w:spacing w:after="60"/>
              <w:jc w:val="right"/>
              <w:rPr>
                <w:sz w:val="18"/>
                <w:szCs w:val="20"/>
              </w:rPr>
            </w:pPr>
            <w:r w:rsidRPr="00637C36">
              <w:rPr>
                <w:sz w:val="18"/>
                <w:szCs w:val="20"/>
              </w:rPr>
              <w:t>0,2</w:t>
            </w:r>
          </w:p>
        </w:tc>
      </w:tr>
      <w:tr w:rsidR="00EF6D85" w:rsidRPr="00637C36" w14:paraId="0181C87D" w14:textId="77777777" w:rsidTr="00CA5577">
        <w:trPr>
          <w:trHeight w:val="244"/>
        </w:trPr>
        <w:tc>
          <w:tcPr>
            <w:tcW w:w="1562" w:type="dxa"/>
            <w:vMerge/>
            <w:shd w:val="clear" w:color="auto" w:fill="auto"/>
          </w:tcPr>
          <w:p w14:paraId="7F0E03A5" w14:textId="77777777" w:rsidR="00EF6D85" w:rsidRPr="00637C36" w:rsidRDefault="00EF6D85" w:rsidP="00637C36">
            <w:pPr>
              <w:spacing w:after="60"/>
              <w:jc w:val="center"/>
              <w:rPr>
                <w:sz w:val="18"/>
                <w:szCs w:val="20"/>
              </w:rPr>
            </w:pPr>
          </w:p>
        </w:tc>
        <w:tc>
          <w:tcPr>
            <w:tcW w:w="0" w:type="auto"/>
            <w:shd w:val="clear" w:color="auto" w:fill="auto"/>
          </w:tcPr>
          <w:p w14:paraId="57AED317" w14:textId="77777777" w:rsidR="00EF6D85" w:rsidRPr="00637C36" w:rsidRDefault="00EF6D85" w:rsidP="00637C36">
            <w:pPr>
              <w:spacing w:after="60"/>
              <w:rPr>
                <w:sz w:val="18"/>
                <w:szCs w:val="20"/>
              </w:rPr>
            </w:pPr>
            <w:proofErr w:type="spellStart"/>
            <w:r w:rsidRPr="00637C36">
              <w:rPr>
                <w:sz w:val="18"/>
                <w:szCs w:val="20"/>
              </w:rPr>
              <w:t>Financiación</w:t>
            </w:r>
            <w:proofErr w:type="spellEnd"/>
            <w:r w:rsidRPr="00637C36">
              <w:rPr>
                <w:sz w:val="18"/>
                <w:szCs w:val="20"/>
              </w:rPr>
              <w:t xml:space="preserve"> ($EUA)</w:t>
            </w:r>
          </w:p>
        </w:tc>
        <w:tc>
          <w:tcPr>
            <w:tcW w:w="0" w:type="auto"/>
            <w:shd w:val="clear" w:color="auto" w:fill="auto"/>
          </w:tcPr>
          <w:p w14:paraId="68E506D3" w14:textId="77777777" w:rsidR="00EF6D85" w:rsidRPr="00637C36" w:rsidRDefault="00EF6D85" w:rsidP="00637C36">
            <w:pPr>
              <w:spacing w:after="60"/>
              <w:jc w:val="right"/>
              <w:rPr>
                <w:sz w:val="18"/>
                <w:szCs w:val="20"/>
              </w:rPr>
            </w:pPr>
            <w:r w:rsidRPr="00637C36">
              <w:rPr>
                <w:sz w:val="18"/>
                <w:szCs w:val="20"/>
              </w:rPr>
              <w:t>33.900</w:t>
            </w:r>
          </w:p>
        </w:tc>
        <w:tc>
          <w:tcPr>
            <w:tcW w:w="2997" w:type="dxa"/>
            <w:shd w:val="clear" w:color="auto" w:fill="auto"/>
          </w:tcPr>
          <w:p w14:paraId="3543B4F4" w14:textId="77777777" w:rsidR="00EF6D85" w:rsidRPr="00637C36" w:rsidRDefault="00EF6D85" w:rsidP="00637C36">
            <w:pPr>
              <w:spacing w:after="60"/>
              <w:jc w:val="right"/>
              <w:rPr>
                <w:sz w:val="18"/>
                <w:szCs w:val="20"/>
              </w:rPr>
            </w:pPr>
            <w:r w:rsidRPr="00637C36">
              <w:rPr>
                <w:sz w:val="18"/>
                <w:szCs w:val="20"/>
              </w:rPr>
              <w:t>33.900</w:t>
            </w:r>
          </w:p>
        </w:tc>
      </w:tr>
    </w:tbl>
    <w:p w14:paraId="6AF520B3" w14:textId="77777777" w:rsidR="00EF6D85" w:rsidRPr="005315DE" w:rsidRDefault="00EF6D85" w:rsidP="00EF6D85">
      <w:pPr>
        <w:spacing w:after="60"/>
        <w:jc w:val="center"/>
        <w:rPr>
          <w:sz w:val="10"/>
          <w:szCs w:val="10"/>
        </w:rPr>
      </w:pPr>
    </w:p>
    <w:tbl>
      <w:tblPr>
        <w:tblStyle w:val="TableGrid"/>
        <w:tblW w:w="5551" w:type="pct"/>
        <w:tblInd w:w="-45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29"/>
        <w:gridCol w:w="857"/>
        <w:gridCol w:w="995"/>
        <w:gridCol w:w="850"/>
        <w:gridCol w:w="566"/>
        <w:gridCol w:w="731"/>
        <w:gridCol w:w="574"/>
        <w:gridCol w:w="574"/>
        <w:gridCol w:w="804"/>
        <w:gridCol w:w="595"/>
        <w:gridCol w:w="693"/>
        <w:gridCol w:w="708"/>
        <w:gridCol w:w="719"/>
        <w:gridCol w:w="836"/>
      </w:tblGrid>
      <w:tr w:rsidR="005315DE" w:rsidRPr="005315DE" w14:paraId="6E9AD51A" w14:textId="77777777" w:rsidTr="005315DE">
        <w:trPr>
          <w:trHeight w:val="260"/>
          <w:tblHeader/>
        </w:trPr>
        <w:tc>
          <w:tcPr>
            <w:tcW w:w="1402" w:type="pct"/>
            <w:gridSpan w:val="3"/>
            <w:shd w:val="clear" w:color="auto" w:fill="auto"/>
          </w:tcPr>
          <w:p w14:paraId="58F46332" w14:textId="77777777" w:rsidR="00EF6D85" w:rsidRPr="005315DE" w:rsidRDefault="00EF6D85" w:rsidP="00637C36">
            <w:pPr>
              <w:spacing w:after="60"/>
              <w:rPr>
                <w:b/>
                <w:sz w:val="18"/>
                <w:szCs w:val="18"/>
              </w:rPr>
            </w:pPr>
            <w:r w:rsidRPr="005315DE">
              <w:rPr>
                <w:b/>
                <w:sz w:val="18"/>
                <w:szCs w:val="18"/>
              </w:rPr>
              <w:t>VI) DATOS DEL PROYECTO</w:t>
            </w:r>
          </w:p>
        </w:tc>
        <w:tc>
          <w:tcPr>
            <w:tcW w:w="400" w:type="pct"/>
            <w:shd w:val="clear" w:color="auto" w:fill="auto"/>
          </w:tcPr>
          <w:p w14:paraId="328E5765" w14:textId="77777777" w:rsidR="00EF6D85" w:rsidRPr="005315DE" w:rsidRDefault="00EF6D85" w:rsidP="00637C36">
            <w:pPr>
              <w:spacing w:after="60"/>
              <w:jc w:val="center"/>
              <w:rPr>
                <w:b/>
                <w:sz w:val="18"/>
                <w:szCs w:val="18"/>
              </w:rPr>
            </w:pPr>
            <w:r w:rsidRPr="005315DE">
              <w:rPr>
                <w:b/>
                <w:sz w:val="18"/>
                <w:szCs w:val="18"/>
              </w:rPr>
              <w:t>2011</w:t>
            </w:r>
          </w:p>
        </w:tc>
        <w:tc>
          <w:tcPr>
            <w:tcW w:w="266" w:type="pct"/>
          </w:tcPr>
          <w:p w14:paraId="19BB9C8E" w14:textId="77777777" w:rsidR="00EF6D85" w:rsidRPr="005315DE" w:rsidRDefault="00EF6D85" w:rsidP="00637C36">
            <w:pPr>
              <w:spacing w:after="60"/>
              <w:jc w:val="center"/>
              <w:rPr>
                <w:b/>
                <w:sz w:val="18"/>
                <w:szCs w:val="18"/>
              </w:rPr>
            </w:pPr>
            <w:r w:rsidRPr="005315DE">
              <w:rPr>
                <w:b/>
                <w:sz w:val="18"/>
                <w:szCs w:val="18"/>
              </w:rPr>
              <w:t>2012</w:t>
            </w:r>
          </w:p>
        </w:tc>
        <w:tc>
          <w:tcPr>
            <w:tcW w:w="344" w:type="pct"/>
            <w:shd w:val="clear" w:color="auto" w:fill="auto"/>
          </w:tcPr>
          <w:p w14:paraId="4D71A56A" w14:textId="77777777" w:rsidR="00EF6D85" w:rsidRPr="005315DE" w:rsidRDefault="00EF6D85" w:rsidP="00637C36">
            <w:pPr>
              <w:spacing w:after="60"/>
              <w:jc w:val="center"/>
              <w:rPr>
                <w:b/>
                <w:sz w:val="18"/>
                <w:szCs w:val="18"/>
              </w:rPr>
            </w:pPr>
            <w:r w:rsidRPr="005315DE">
              <w:rPr>
                <w:b/>
                <w:sz w:val="18"/>
                <w:szCs w:val="18"/>
              </w:rPr>
              <w:t>2013</w:t>
            </w:r>
          </w:p>
        </w:tc>
        <w:tc>
          <w:tcPr>
            <w:tcW w:w="270" w:type="pct"/>
            <w:shd w:val="clear" w:color="auto" w:fill="auto"/>
          </w:tcPr>
          <w:p w14:paraId="1BE3A555" w14:textId="77777777" w:rsidR="00EF6D85" w:rsidRPr="005315DE" w:rsidRDefault="00EF6D85" w:rsidP="00637C36">
            <w:pPr>
              <w:spacing w:after="60"/>
              <w:jc w:val="center"/>
              <w:rPr>
                <w:b/>
                <w:sz w:val="18"/>
                <w:szCs w:val="18"/>
              </w:rPr>
            </w:pPr>
            <w:r w:rsidRPr="005315DE">
              <w:rPr>
                <w:b/>
                <w:sz w:val="18"/>
                <w:szCs w:val="18"/>
              </w:rPr>
              <w:t xml:space="preserve">2014 </w:t>
            </w:r>
          </w:p>
        </w:tc>
        <w:tc>
          <w:tcPr>
            <w:tcW w:w="270" w:type="pct"/>
            <w:shd w:val="clear" w:color="auto" w:fill="auto"/>
          </w:tcPr>
          <w:p w14:paraId="074A6ED8" w14:textId="77777777" w:rsidR="00EF6D85" w:rsidRPr="005315DE" w:rsidRDefault="00EF6D85" w:rsidP="00637C36">
            <w:pPr>
              <w:spacing w:after="60"/>
              <w:jc w:val="center"/>
              <w:rPr>
                <w:b/>
                <w:sz w:val="18"/>
                <w:szCs w:val="18"/>
              </w:rPr>
            </w:pPr>
            <w:r w:rsidRPr="005315DE">
              <w:rPr>
                <w:b/>
                <w:sz w:val="18"/>
                <w:szCs w:val="18"/>
              </w:rPr>
              <w:t>2015</w:t>
            </w:r>
          </w:p>
        </w:tc>
        <w:tc>
          <w:tcPr>
            <w:tcW w:w="378" w:type="pct"/>
            <w:shd w:val="clear" w:color="auto" w:fill="auto"/>
          </w:tcPr>
          <w:p w14:paraId="4D8B1A74" w14:textId="77777777" w:rsidR="00EF6D85" w:rsidRPr="005315DE" w:rsidRDefault="00EF6D85" w:rsidP="00637C36">
            <w:pPr>
              <w:spacing w:after="60"/>
              <w:jc w:val="center"/>
              <w:rPr>
                <w:b/>
                <w:sz w:val="18"/>
                <w:szCs w:val="18"/>
              </w:rPr>
            </w:pPr>
            <w:r w:rsidRPr="005315DE">
              <w:rPr>
                <w:b/>
                <w:sz w:val="18"/>
                <w:szCs w:val="18"/>
              </w:rPr>
              <w:t>2016</w:t>
            </w:r>
          </w:p>
        </w:tc>
        <w:tc>
          <w:tcPr>
            <w:tcW w:w="280" w:type="pct"/>
            <w:shd w:val="clear" w:color="auto" w:fill="auto"/>
          </w:tcPr>
          <w:p w14:paraId="6C82A0A4" w14:textId="77777777" w:rsidR="00EF6D85" w:rsidRPr="005315DE" w:rsidRDefault="00EF6D85" w:rsidP="00637C36">
            <w:pPr>
              <w:spacing w:after="60"/>
              <w:jc w:val="center"/>
              <w:rPr>
                <w:b/>
                <w:sz w:val="18"/>
                <w:szCs w:val="18"/>
              </w:rPr>
            </w:pPr>
            <w:r w:rsidRPr="005315DE">
              <w:rPr>
                <w:b/>
                <w:sz w:val="18"/>
                <w:szCs w:val="18"/>
              </w:rPr>
              <w:t>2017</w:t>
            </w:r>
          </w:p>
        </w:tc>
        <w:tc>
          <w:tcPr>
            <w:tcW w:w="326" w:type="pct"/>
          </w:tcPr>
          <w:p w14:paraId="6A599EE0" w14:textId="77777777" w:rsidR="00EF6D85" w:rsidRPr="005315DE" w:rsidRDefault="00EF6D85" w:rsidP="00637C36">
            <w:pPr>
              <w:spacing w:after="60"/>
              <w:jc w:val="center"/>
              <w:rPr>
                <w:b/>
                <w:sz w:val="18"/>
                <w:szCs w:val="18"/>
              </w:rPr>
            </w:pPr>
            <w:r w:rsidRPr="005315DE">
              <w:rPr>
                <w:b/>
                <w:sz w:val="18"/>
                <w:szCs w:val="18"/>
              </w:rPr>
              <w:t>2018</w:t>
            </w:r>
          </w:p>
        </w:tc>
        <w:tc>
          <w:tcPr>
            <w:tcW w:w="333" w:type="pct"/>
          </w:tcPr>
          <w:p w14:paraId="0B30D56A" w14:textId="77777777" w:rsidR="00EF6D85" w:rsidRPr="005315DE" w:rsidRDefault="00EF6D85" w:rsidP="00637C36">
            <w:pPr>
              <w:spacing w:after="60"/>
              <w:jc w:val="center"/>
              <w:rPr>
                <w:b/>
                <w:sz w:val="18"/>
                <w:szCs w:val="18"/>
              </w:rPr>
            </w:pPr>
            <w:r w:rsidRPr="005315DE">
              <w:rPr>
                <w:b/>
                <w:sz w:val="18"/>
                <w:szCs w:val="18"/>
              </w:rPr>
              <w:t>2019</w:t>
            </w:r>
          </w:p>
        </w:tc>
        <w:tc>
          <w:tcPr>
            <w:tcW w:w="338" w:type="pct"/>
          </w:tcPr>
          <w:p w14:paraId="6B77F568" w14:textId="77777777" w:rsidR="00EF6D85" w:rsidRPr="005315DE" w:rsidRDefault="00EF6D85" w:rsidP="00637C36">
            <w:pPr>
              <w:spacing w:after="60"/>
              <w:jc w:val="center"/>
              <w:rPr>
                <w:b/>
                <w:sz w:val="18"/>
                <w:szCs w:val="18"/>
              </w:rPr>
            </w:pPr>
            <w:r w:rsidRPr="005315DE">
              <w:rPr>
                <w:b/>
                <w:sz w:val="18"/>
                <w:szCs w:val="18"/>
              </w:rPr>
              <w:t>2020</w:t>
            </w:r>
          </w:p>
        </w:tc>
        <w:tc>
          <w:tcPr>
            <w:tcW w:w="393" w:type="pct"/>
            <w:shd w:val="clear" w:color="auto" w:fill="auto"/>
          </w:tcPr>
          <w:p w14:paraId="740E95EF" w14:textId="77777777" w:rsidR="00EF6D85" w:rsidRPr="005315DE" w:rsidRDefault="00EF6D85" w:rsidP="00637C36">
            <w:pPr>
              <w:spacing w:after="60"/>
              <w:jc w:val="center"/>
              <w:rPr>
                <w:b/>
                <w:sz w:val="18"/>
                <w:szCs w:val="18"/>
              </w:rPr>
            </w:pPr>
            <w:r w:rsidRPr="005315DE">
              <w:rPr>
                <w:b/>
                <w:sz w:val="18"/>
                <w:szCs w:val="18"/>
              </w:rPr>
              <w:t>Total</w:t>
            </w:r>
          </w:p>
        </w:tc>
      </w:tr>
      <w:tr w:rsidR="005315DE" w:rsidRPr="005315DE" w14:paraId="00A45DFC" w14:textId="77777777" w:rsidTr="005315DE">
        <w:trPr>
          <w:trHeight w:val="260"/>
        </w:trPr>
        <w:tc>
          <w:tcPr>
            <w:tcW w:w="1402" w:type="pct"/>
            <w:gridSpan w:val="3"/>
            <w:shd w:val="clear" w:color="auto" w:fill="auto"/>
          </w:tcPr>
          <w:p w14:paraId="44EE3A36" w14:textId="77777777" w:rsidR="00EF6D85" w:rsidRPr="003F561D" w:rsidRDefault="00EF6D85" w:rsidP="00637C36">
            <w:pPr>
              <w:spacing w:after="60"/>
              <w:jc w:val="left"/>
              <w:rPr>
                <w:sz w:val="18"/>
                <w:szCs w:val="18"/>
                <w:lang w:val="fr-CA"/>
              </w:rPr>
            </w:pPr>
            <w:proofErr w:type="spellStart"/>
            <w:r w:rsidRPr="003F561D">
              <w:rPr>
                <w:sz w:val="18"/>
                <w:szCs w:val="18"/>
                <w:lang w:val="fr-CA"/>
              </w:rPr>
              <w:t>Límites</w:t>
            </w:r>
            <w:proofErr w:type="spellEnd"/>
            <w:r w:rsidRPr="003F561D">
              <w:rPr>
                <w:sz w:val="18"/>
                <w:szCs w:val="18"/>
                <w:lang w:val="fr-CA"/>
              </w:rPr>
              <w:t xml:space="preserve"> de </w:t>
            </w:r>
            <w:proofErr w:type="spellStart"/>
            <w:r w:rsidRPr="003F561D">
              <w:rPr>
                <w:sz w:val="18"/>
                <w:szCs w:val="18"/>
                <w:lang w:val="fr-CA"/>
              </w:rPr>
              <w:t>consumo</w:t>
            </w:r>
            <w:proofErr w:type="spellEnd"/>
            <w:r w:rsidRPr="003F561D">
              <w:rPr>
                <w:sz w:val="18"/>
                <w:szCs w:val="18"/>
                <w:lang w:val="fr-CA"/>
              </w:rPr>
              <w:t xml:space="preserve"> </w:t>
            </w:r>
            <w:proofErr w:type="spellStart"/>
            <w:r w:rsidRPr="003F561D">
              <w:rPr>
                <w:sz w:val="18"/>
                <w:szCs w:val="18"/>
                <w:lang w:val="fr-CA"/>
              </w:rPr>
              <w:t>establecidos</w:t>
            </w:r>
            <w:proofErr w:type="spellEnd"/>
            <w:r w:rsidRPr="003F561D">
              <w:rPr>
                <w:sz w:val="18"/>
                <w:szCs w:val="18"/>
                <w:lang w:val="fr-CA"/>
              </w:rPr>
              <w:t xml:space="preserve"> en el </w:t>
            </w:r>
            <w:proofErr w:type="spellStart"/>
            <w:r w:rsidRPr="003F561D">
              <w:rPr>
                <w:sz w:val="18"/>
                <w:szCs w:val="18"/>
                <w:lang w:val="fr-CA"/>
              </w:rPr>
              <w:t>Protocolo</w:t>
            </w:r>
            <w:proofErr w:type="spellEnd"/>
            <w:r w:rsidRPr="003F561D">
              <w:rPr>
                <w:sz w:val="18"/>
                <w:szCs w:val="18"/>
                <w:lang w:val="fr-CA"/>
              </w:rPr>
              <w:t xml:space="preserve"> de </w:t>
            </w:r>
            <w:proofErr w:type="spellStart"/>
            <w:r w:rsidRPr="003F561D">
              <w:rPr>
                <w:sz w:val="18"/>
                <w:szCs w:val="18"/>
                <w:lang w:val="fr-CA"/>
              </w:rPr>
              <w:t>Montreal</w:t>
            </w:r>
            <w:proofErr w:type="spellEnd"/>
          </w:p>
        </w:tc>
        <w:tc>
          <w:tcPr>
            <w:tcW w:w="400" w:type="pct"/>
            <w:shd w:val="clear" w:color="auto" w:fill="auto"/>
          </w:tcPr>
          <w:p w14:paraId="023BF586" w14:textId="77777777" w:rsidR="00EF6D85" w:rsidRPr="005315DE" w:rsidRDefault="00EF6D85" w:rsidP="00637C36">
            <w:pPr>
              <w:spacing w:after="60"/>
              <w:jc w:val="center"/>
              <w:rPr>
                <w:sz w:val="18"/>
                <w:szCs w:val="18"/>
              </w:rPr>
            </w:pPr>
            <w:r w:rsidRPr="005315DE">
              <w:rPr>
                <w:sz w:val="18"/>
                <w:szCs w:val="18"/>
              </w:rPr>
              <w:t>n/a</w:t>
            </w:r>
          </w:p>
        </w:tc>
        <w:tc>
          <w:tcPr>
            <w:tcW w:w="266" w:type="pct"/>
          </w:tcPr>
          <w:p w14:paraId="5146C93B" w14:textId="77777777" w:rsidR="00EF6D85" w:rsidRPr="005315DE" w:rsidRDefault="00EF6D85" w:rsidP="00637C36">
            <w:pPr>
              <w:spacing w:after="60"/>
              <w:jc w:val="center"/>
              <w:rPr>
                <w:sz w:val="18"/>
                <w:szCs w:val="18"/>
              </w:rPr>
            </w:pPr>
            <w:r w:rsidRPr="005315DE">
              <w:rPr>
                <w:sz w:val="18"/>
                <w:szCs w:val="18"/>
              </w:rPr>
              <w:t>n/a</w:t>
            </w:r>
          </w:p>
        </w:tc>
        <w:tc>
          <w:tcPr>
            <w:tcW w:w="344" w:type="pct"/>
            <w:shd w:val="clear" w:color="auto" w:fill="auto"/>
          </w:tcPr>
          <w:p w14:paraId="23A2B514" w14:textId="77777777" w:rsidR="00EF6D85" w:rsidRPr="005315DE" w:rsidRDefault="00EF6D85" w:rsidP="00637C36">
            <w:pPr>
              <w:spacing w:after="60"/>
              <w:jc w:val="right"/>
              <w:rPr>
                <w:sz w:val="18"/>
                <w:szCs w:val="18"/>
              </w:rPr>
            </w:pPr>
            <w:r w:rsidRPr="005315DE">
              <w:rPr>
                <w:sz w:val="18"/>
                <w:szCs w:val="18"/>
              </w:rPr>
              <w:t>5,0</w:t>
            </w:r>
          </w:p>
        </w:tc>
        <w:tc>
          <w:tcPr>
            <w:tcW w:w="270" w:type="pct"/>
            <w:shd w:val="clear" w:color="auto" w:fill="auto"/>
          </w:tcPr>
          <w:p w14:paraId="3409862D" w14:textId="77777777" w:rsidR="00EF6D85" w:rsidRPr="005315DE" w:rsidRDefault="00EF6D85" w:rsidP="00637C36">
            <w:pPr>
              <w:spacing w:after="60"/>
              <w:jc w:val="right"/>
              <w:rPr>
                <w:sz w:val="18"/>
                <w:szCs w:val="18"/>
              </w:rPr>
            </w:pPr>
            <w:r w:rsidRPr="005315DE">
              <w:rPr>
                <w:sz w:val="18"/>
                <w:szCs w:val="18"/>
              </w:rPr>
              <w:t>5,0</w:t>
            </w:r>
          </w:p>
        </w:tc>
        <w:tc>
          <w:tcPr>
            <w:tcW w:w="270" w:type="pct"/>
            <w:shd w:val="clear" w:color="auto" w:fill="auto"/>
          </w:tcPr>
          <w:p w14:paraId="6C6D31E1" w14:textId="77777777" w:rsidR="00EF6D85" w:rsidRPr="005315DE" w:rsidRDefault="00EF6D85" w:rsidP="00637C36">
            <w:pPr>
              <w:spacing w:after="60"/>
              <w:jc w:val="right"/>
              <w:rPr>
                <w:sz w:val="18"/>
                <w:szCs w:val="18"/>
              </w:rPr>
            </w:pPr>
            <w:r w:rsidRPr="005315DE">
              <w:rPr>
                <w:sz w:val="18"/>
                <w:szCs w:val="18"/>
              </w:rPr>
              <w:t>4,5</w:t>
            </w:r>
          </w:p>
        </w:tc>
        <w:tc>
          <w:tcPr>
            <w:tcW w:w="378" w:type="pct"/>
            <w:shd w:val="clear" w:color="auto" w:fill="auto"/>
          </w:tcPr>
          <w:p w14:paraId="341F7428" w14:textId="77777777" w:rsidR="00EF6D85" w:rsidRPr="005315DE" w:rsidRDefault="00EF6D85" w:rsidP="00637C36">
            <w:pPr>
              <w:spacing w:after="60"/>
              <w:jc w:val="right"/>
              <w:rPr>
                <w:sz w:val="18"/>
                <w:szCs w:val="18"/>
              </w:rPr>
            </w:pPr>
            <w:r w:rsidRPr="005315DE">
              <w:rPr>
                <w:sz w:val="18"/>
                <w:szCs w:val="18"/>
              </w:rPr>
              <w:t>4,5</w:t>
            </w:r>
          </w:p>
        </w:tc>
        <w:tc>
          <w:tcPr>
            <w:tcW w:w="280" w:type="pct"/>
            <w:shd w:val="clear" w:color="auto" w:fill="auto"/>
          </w:tcPr>
          <w:p w14:paraId="35B80044" w14:textId="77777777" w:rsidR="00EF6D85" w:rsidRPr="005315DE" w:rsidRDefault="00EF6D85" w:rsidP="00637C36">
            <w:pPr>
              <w:spacing w:after="60"/>
              <w:jc w:val="right"/>
              <w:rPr>
                <w:sz w:val="18"/>
                <w:szCs w:val="18"/>
              </w:rPr>
            </w:pPr>
            <w:r w:rsidRPr="005315DE">
              <w:rPr>
                <w:sz w:val="18"/>
                <w:szCs w:val="18"/>
              </w:rPr>
              <w:t>4,5</w:t>
            </w:r>
          </w:p>
        </w:tc>
        <w:tc>
          <w:tcPr>
            <w:tcW w:w="326" w:type="pct"/>
          </w:tcPr>
          <w:p w14:paraId="6EEF1375" w14:textId="77777777" w:rsidR="00EF6D85" w:rsidRPr="005315DE" w:rsidRDefault="00EF6D85" w:rsidP="00637C36">
            <w:pPr>
              <w:spacing w:after="60"/>
              <w:jc w:val="right"/>
              <w:rPr>
                <w:sz w:val="18"/>
                <w:szCs w:val="18"/>
              </w:rPr>
            </w:pPr>
            <w:r w:rsidRPr="005315DE">
              <w:rPr>
                <w:sz w:val="18"/>
                <w:szCs w:val="18"/>
              </w:rPr>
              <w:t>4,5</w:t>
            </w:r>
          </w:p>
        </w:tc>
        <w:tc>
          <w:tcPr>
            <w:tcW w:w="333" w:type="pct"/>
          </w:tcPr>
          <w:p w14:paraId="64CA58C7" w14:textId="77777777" w:rsidR="00EF6D85" w:rsidRPr="005315DE" w:rsidRDefault="00EF6D85" w:rsidP="00637C36">
            <w:pPr>
              <w:spacing w:after="60"/>
              <w:jc w:val="right"/>
              <w:rPr>
                <w:sz w:val="18"/>
                <w:szCs w:val="18"/>
              </w:rPr>
            </w:pPr>
            <w:r w:rsidRPr="005315DE">
              <w:rPr>
                <w:sz w:val="18"/>
                <w:szCs w:val="18"/>
              </w:rPr>
              <w:t>4,5</w:t>
            </w:r>
          </w:p>
        </w:tc>
        <w:tc>
          <w:tcPr>
            <w:tcW w:w="338" w:type="pct"/>
          </w:tcPr>
          <w:p w14:paraId="41BCAC13" w14:textId="77777777" w:rsidR="00EF6D85" w:rsidRPr="005315DE" w:rsidRDefault="00EF6D85" w:rsidP="00637C36">
            <w:pPr>
              <w:spacing w:after="60"/>
              <w:jc w:val="right"/>
              <w:rPr>
                <w:sz w:val="18"/>
                <w:szCs w:val="18"/>
              </w:rPr>
            </w:pPr>
            <w:r w:rsidRPr="005315DE">
              <w:rPr>
                <w:sz w:val="18"/>
                <w:szCs w:val="18"/>
              </w:rPr>
              <w:t>3,3</w:t>
            </w:r>
          </w:p>
        </w:tc>
        <w:tc>
          <w:tcPr>
            <w:tcW w:w="393" w:type="pct"/>
            <w:shd w:val="clear" w:color="auto" w:fill="auto"/>
          </w:tcPr>
          <w:p w14:paraId="7E223050" w14:textId="77777777" w:rsidR="00EF6D85" w:rsidRPr="005315DE" w:rsidRDefault="00EF6D85" w:rsidP="00637C36">
            <w:pPr>
              <w:spacing w:after="60"/>
              <w:jc w:val="center"/>
              <w:rPr>
                <w:sz w:val="18"/>
                <w:szCs w:val="18"/>
              </w:rPr>
            </w:pPr>
            <w:r w:rsidRPr="005315DE">
              <w:rPr>
                <w:sz w:val="18"/>
                <w:szCs w:val="18"/>
              </w:rPr>
              <w:t>n/a</w:t>
            </w:r>
          </w:p>
        </w:tc>
      </w:tr>
      <w:tr w:rsidR="005315DE" w:rsidRPr="005315DE" w14:paraId="476C0962" w14:textId="77777777" w:rsidTr="005315DE">
        <w:trPr>
          <w:trHeight w:val="461"/>
        </w:trPr>
        <w:tc>
          <w:tcPr>
            <w:tcW w:w="1402" w:type="pct"/>
            <w:gridSpan w:val="3"/>
            <w:shd w:val="clear" w:color="auto" w:fill="auto"/>
          </w:tcPr>
          <w:p w14:paraId="3CB635D5" w14:textId="77777777" w:rsidR="00EF6D85" w:rsidRPr="005315DE" w:rsidRDefault="00EF6D85" w:rsidP="00637C36">
            <w:pPr>
              <w:spacing w:after="60"/>
              <w:jc w:val="left"/>
              <w:rPr>
                <w:sz w:val="18"/>
                <w:szCs w:val="18"/>
              </w:rPr>
            </w:pPr>
            <w:proofErr w:type="spellStart"/>
            <w:r w:rsidRPr="005315DE">
              <w:rPr>
                <w:sz w:val="18"/>
                <w:szCs w:val="18"/>
              </w:rPr>
              <w:t>Consumo</w:t>
            </w:r>
            <w:proofErr w:type="spellEnd"/>
            <w:r w:rsidRPr="005315DE">
              <w:rPr>
                <w:sz w:val="18"/>
                <w:szCs w:val="18"/>
              </w:rPr>
              <w:t xml:space="preserve"> </w:t>
            </w:r>
            <w:proofErr w:type="spellStart"/>
            <w:r w:rsidRPr="005315DE">
              <w:rPr>
                <w:sz w:val="18"/>
                <w:szCs w:val="18"/>
              </w:rPr>
              <w:t>máximo</w:t>
            </w:r>
            <w:proofErr w:type="spellEnd"/>
            <w:r w:rsidRPr="005315DE">
              <w:rPr>
                <w:sz w:val="18"/>
                <w:szCs w:val="18"/>
              </w:rPr>
              <w:t xml:space="preserve"> </w:t>
            </w:r>
            <w:proofErr w:type="spellStart"/>
            <w:r w:rsidRPr="005315DE">
              <w:rPr>
                <w:sz w:val="18"/>
                <w:szCs w:val="18"/>
              </w:rPr>
              <w:t>permitido</w:t>
            </w:r>
            <w:proofErr w:type="spellEnd"/>
            <w:r w:rsidRPr="005315DE">
              <w:rPr>
                <w:sz w:val="18"/>
                <w:szCs w:val="18"/>
              </w:rPr>
              <w:t xml:space="preserve"> (</w:t>
            </w:r>
            <w:proofErr w:type="spellStart"/>
            <w:r w:rsidRPr="005315DE">
              <w:rPr>
                <w:sz w:val="18"/>
                <w:szCs w:val="18"/>
              </w:rPr>
              <w:t>toneladas</w:t>
            </w:r>
            <w:proofErr w:type="spellEnd"/>
            <w:r w:rsidRPr="005315DE">
              <w:rPr>
                <w:sz w:val="18"/>
                <w:szCs w:val="18"/>
              </w:rPr>
              <w:t xml:space="preserve"> PAO)</w:t>
            </w:r>
          </w:p>
        </w:tc>
        <w:tc>
          <w:tcPr>
            <w:tcW w:w="400" w:type="pct"/>
            <w:shd w:val="clear" w:color="auto" w:fill="auto"/>
          </w:tcPr>
          <w:p w14:paraId="353C0971" w14:textId="77777777" w:rsidR="00EF6D85" w:rsidRPr="005315DE" w:rsidRDefault="00EF6D85" w:rsidP="00637C36">
            <w:pPr>
              <w:spacing w:after="60"/>
              <w:jc w:val="center"/>
              <w:rPr>
                <w:sz w:val="18"/>
                <w:szCs w:val="18"/>
              </w:rPr>
            </w:pPr>
            <w:r w:rsidRPr="005315DE">
              <w:rPr>
                <w:sz w:val="18"/>
                <w:szCs w:val="18"/>
              </w:rPr>
              <w:t>n/a</w:t>
            </w:r>
          </w:p>
        </w:tc>
        <w:tc>
          <w:tcPr>
            <w:tcW w:w="266" w:type="pct"/>
          </w:tcPr>
          <w:p w14:paraId="5B4309EB" w14:textId="77777777" w:rsidR="00EF6D85" w:rsidRPr="005315DE" w:rsidRDefault="00EF6D85" w:rsidP="00637C36">
            <w:pPr>
              <w:spacing w:after="60"/>
              <w:jc w:val="center"/>
              <w:rPr>
                <w:sz w:val="18"/>
                <w:szCs w:val="18"/>
              </w:rPr>
            </w:pPr>
            <w:r w:rsidRPr="005315DE">
              <w:rPr>
                <w:sz w:val="18"/>
                <w:szCs w:val="18"/>
              </w:rPr>
              <w:t>n/a</w:t>
            </w:r>
          </w:p>
        </w:tc>
        <w:tc>
          <w:tcPr>
            <w:tcW w:w="344" w:type="pct"/>
            <w:shd w:val="clear" w:color="auto" w:fill="auto"/>
          </w:tcPr>
          <w:p w14:paraId="35E05C5B" w14:textId="77777777" w:rsidR="00EF6D85" w:rsidRPr="005315DE" w:rsidRDefault="00EF6D85" w:rsidP="00637C36">
            <w:pPr>
              <w:spacing w:after="60"/>
              <w:jc w:val="right"/>
              <w:rPr>
                <w:sz w:val="18"/>
                <w:szCs w:val="18"/>
              </w:rPr>
            </w:pPr>
            <w:r w:rsidRPr="005315DE">
              <w:rPr>
                <w:sz w:val="18"/>
                <w:szCs w:val="18"/>
              </w:rPr>
              <w:t>5,0</w:t>
            </w:r>
          </w:p>
        </w:tc>
        <w:tc>
          <w:tcPr>
            <w:tcW w:w="270" w:type="pct"/>
            <w:shd w:val="clear" w:color="auto" w:fill="auto"/>
          </w:tcPr>
          <w:p w14:paraId="7B43DCAE" w14:textId="77777777" w:rsidR="00EF6D85" w:rsidRPr="005315DE" w:rsidRDefault="00EF6D85" w:rsidP="00637C36">
            <w:pPr>
              <w:spacing w:after="60"/>
              <w:jc w:val="right"/>
              <w:rPr>
                <w:sz w:val="18"/>
                <w:szCs w:val="18"/>
              </w:rPr>
            </w:pPr>
            <w:r w:rsidRPr="005315DE">
              <w:rPr>
                <w:sz w:val="18"/>
                <w:szCs w:val="18"/>
              </w:rPr>
              <w:t>5,0</w:t>
            </w:r>
          </w:p>
        </w:tc>
        <w:tc>
          <w:tcPr>
            <w:tcW w:w="270" w:type="pct"/>
            <w:shd w:val="clear" w:color="auto" w:fill="auto"/>
          </w:tcPr>
          <w:p w14:paraId="7576064E" w14:textId="77777777" w:rsidR="00EF6D85" w:rsidRPr="005315DE" w:rsidRDefault="00EF6D85" w:rsidP="00637C36">
            <w:pPr>
              <w:spacing w:after="60"/>
              <w:jc w:val="right"/>
              <w:rPr>
                <w:sz w:val="18"/>
                <w:szCs w:val="18"/>
              </w:rPr>
            </w:pPr>
            <w:r w:rsidRPr="005315DE">
              <w:rPr>
                <w:sz w:val="18"/>
                <w:szCs w:val="18"/>
              </w:rPr>
              <w:t>4,5</w:t>
            </w:r>
          </w:p>
        </w:tc>
        <w:tc>
          <w:tcPr>
            <w:tcW w:w="378" w:type="pct"/>
            <w:shd w:val="clear" w:color="auto" w:fill="auto"/>
          </w:tcPr>
          <w:p w14:paraId="4BDCCB5B" w14:textId="77777777" w:rsidR="00EF6D85" w:rsidRPr="005315DE" w:rsidRDefault="00EF6D85" w:rsidP="00637C36">
            <w:pPr>
              <w:spacing w:after="60"/>
              <w:jc w:val="right"/>
              <w:rPr>
                <w:sz w:val="18"/>
                <w:szCs w:val="18"/>
              </w:rPr>
            </w:pPr>
            <w:r w:rsidRPr="005315DE">
              <w:rPr>
                <w:sz w:val="18"/>
                <w:szCs w:val="18"/>
              </w:rPr>
              <w:t>4,5</w:t>
            </w:r>
          </w:p>
        </w:tc>
        <w:tc>
          <w:tcPr>
            <w:tcW w:w="280" w:type="pct"/>
            <w:shd w:val="clear" w:color="auto" w:fill="auto"/>
          </w:tcPr>
          <w:p w14:paraId="707246FC" w14:textId="77777777" w:rsidR="00EF6D85" w:rsidRPr="005315DE" w:rsidRDefault="00EF6D85" w:rsidP="00637C36">
            <w:pPr>
              <w:spacing w:after="60"/>
              <w:jc w:val="right"/>
              <w:rPr>
                <w:sz w:val="18"/>
                <w:szCs w:val="18"/>
              </w:rPr>
            </w:pPr>
            <w:r w:rsidRPr="005315DE">
              <w:rPr>
                <w:sz w:val="18"/>
                <w:szCs w:val="18"/>
              </w:rPr>
              <w:t>4,5</w:t>
            </w:r>
          </w:p>
        </w:tc>
        <w:tc>
          <w:tcPr>
            <w:tcW w:w="326" w:type="pct"/>
          </w:tcPr>
          <w:p w14:paraId="6B1A2516" w14:textId="77777777" w:rsidR="00EF6D85" w:rsidRPr="005315DE" w:rsidRDefault="00EF6D85" w:rsidP="00637C36">
            <w:pPr>
              <w:spacing w:after="60"/>
              <w:jc w:val="right"/>
              <w:rPr>
                <w:sz w:val="18"/>
                <w:szCs w:val="18"/>
              </w:rPr>
            </w:pPr>
            <w:r w:rsidRPr="005315DE">
              <w:rPr>
                <w:sz w:val="18"/>
                <w:szCs w:val="18"/>
              </w:rPr>
              <w:t>4,5</w:t>
            </w:r>
          </w:p>
        </w:tc>
        <w:tc>
          <w:tcPr>
            <w:tcW w:w="333" w:type="pct"/>
          </w:tcPr>
          <w:p w14:paraId="650D9A6D" w14:textId="77777777" w:rsidR="00EF6D85" w:rsidRPr="005315DE" w:rsidRDefault="00EF6D85" w:rsidP="00637C36">
            <w:pPr>
              <w:spacing w:after="60"/>
              <w:jc w:val="right"/>
              <w:rPr>
                <w:sz w:val="18"/>
                <w:szCs w:val="18"/>
              </w:rPr>
            </w:pPr>
            <w:r w:rsidRPr="005315DE">
              <w:rPr>
                <w:sz w:val="18"/>
                <w:szCs w:val="18"/>
              </w:rPr>
              <w:t>4,5</w:t>
            </w:r>
          </w:p>
        </w:tc>
        <w:tc>
          <w:tcPr>
            <w:tcW w:w="338" w:type="pct"/>
          </w:tcPr>
          <w:p w14:paraId="55EA34EB" w14:textId="77777777" w:rsidR="00EF6D85" w:rsidRPr="005315DE" w:rsidRDefault="00EF6D85" w:rsidP="00637C36">
            <w:pPr>
              <w:spacing w:after="60"/>
              <w:jc w:val="right"/>
              <w:rPr>
                <w:sz w:val="18"/>
                <w:szCs w:val="18"/>
              </w:rPr>
            </w:pPr>
            <w:r w:rsidRPr="005315DE">
              <w:rPr>
                <w:sz w:val="18"/>
                <w:szCs w:val="18"/>
              </w:rPr>
              <w:t>3,3</w:t>
            </w:r>
          </w:p>
        </w:tc>
        <w:tc>
          <w:tcPr>
            <w:tcW w:w="393" w:type="pct"/>
            <w:shd w:val="clear" w:color="auto" w:fill="auto"/>
          </w:tcPr>
          <w:p w14:paraId="14FCF5BD" w14:textId="77777777" w:rsidR="00EF6D85" w:rsidRPr="005315DE" w:rsidRDefault="00EF6D85" w:rsidP="00637C36">
            <w:pPr>
              <w:spacing w:after="60"/>
              <w:jc w:val="center"/>
              <w:rPr>
                <w:sz w:val="18"/>
                <w:szCs w:val="18"/>
              </w:rPr>
            </w:pPr>
            <w:r w:rsidRPr="005315DE">
              <w:rPr>
                <w:sz w:val="18"/>
                <w:szCs w:val="18"/>
              </w:rPr>
              <w:t>n/a</w:t>
            </w:r>
          </w:p>
        </w:tc>
      </w:tr>
      <w:tr w:rsidR="005315DE" w:rsidRPr="005315DE" w14:paraId="5CAD6F17" w14:textId="77777777" w:rsidTr="005315DE">
        <w:trPr>
          <w:trHeight w:val="272"/>
        </w:trPr>
        <w:tc>
          <w:tcPr>
            <w:tcW w:w="531" w:type="pct"/>
            <w:vMerge w:val="restart"/>
            <w:shd w:val="clear" w:color="auto" w:fill="auto"/>
          </w:tcPr>
          <w:p w14:paraId="16B0D782" w14:textId="77777777" w:rsidR="00EF6D85" w:rsidRPr="005315DE" w:rsidRDefault="00EF6D85" w:rsidP="00637C36">
            <w:pPr>
              <w:spacing w:after="60"/>
              <w:rPr>
                <w:sz w:val="18"/>
                <w:szCs w:val="18"/>
              </w:rPr>
            </w:pPr>
            <w:proofErr w:type="spellStart"/>
            <w:r w:rsidRPr="005315DE">
              <w:rPr>
                <w:sz w:val="18"/>
                <w:szCs w:val="18"/>
              </w:rPr>
              <w:t>Financiación</w:t>
            </w:r>
            <w:proofErr w:type="spellEnd"/>
            <w:r w:rsidRPr="005315DE">
              <w:rPr>
                <w:sz w:val="18"/>
                <w:szCs w:val="18"/>
              </w:rPr>
              <w:t xml:space="preserve"> </w:t>
            </w:r>
            <w:proofErr w:type="spellStart"/>
            <w:r w:rsidRPr="005315DE">
              <w:rPr>
                <w:sz w:val="18"/>
                <w:szCs w:val="18"/>
              </w:rPr>
              <w:t>convenida</w:t>
            </w:r>
            <w:proofErr w:type="spellEnd"/>
            <w:r w:rsidRPr="005315DE">
              <w:rPr>
                <w:sz w:val="18"/>
                <w:szCs w:val="18"/>
              </w:rPr>
              <w:t xml:space="preserve"> ($EUA)</w:t>
            </w:r>
          </w:p>
        </w:tc>
        <w:tc>
          <w:tcPr>
            <w:tcW w:w="403" w:type="pct"/>
            <w:vMerge w:val="restart"/>
            <w:shd w:val="clear" w:color="auto" w:fill="auto"/>
          </w:tcPr>
          <w:p w14:paraId="19486714" w14:textId="77777777" w:rsidR="00EF6D85" w:rsidRPr="005315DE" w:rsidRDefault="00EF6D85" w:rsidP="00637C36">
            <w:pPr>
              <w:spacing w:after="60"/>
              <w:jc w:val="center"/>
              <w:rPr>
                <w:sz w:val="16"/>
                <w:szCs w:val="18"/>
              </w:rPr>
            </w:pPr>
            <w:r w:rsidRPr="005315DE">
              <w:rPr>
                <w:sz w:val="16"/>
                <w:szCs w:val="18"/>
              </w:rPr>
              <w:t>PNUMA</w:t>
            </w:r>
          </w:p>
        </w:tc>
        <w:tc>
          <w:tcPr>
            <w:tcW w:w="468" w:type="pct"/>
            <w:shd w:val="clear" w:color="auto" w:fill="auto"/>
          </w:tcPr>
          <w:p w14:paraId="09A71D5F" w14:textId="77777777" w:rsidR="00EF6D85" w:rsidRPr="005315DE" w:rsidRDefault="00EF6D85" w:rsidP="00637C36">
            <w:pPr>
              <w:spacing w:after="60"/>
              <w:rPr>
                <w:sz w:val="18"/>
                <w:szCs w:val="18"/>
              </w:rPr>
            </w:pPr>
            <w:proofErr w:type="spellStart"/>
            <w:r w:rsidRPr="005315DE">
              <w:rPr>
                <w:sz w:val="18"/>
                <w:szCs w:val="18"/>
              </w:rPr>
              <w:t>Costos</w:t>
            </w:r>
            <w:proofErr w:type="spellEnd"/>
            <w:r w:rsidRPr="005315DE">
              <w:rPr>
                <w:sz w:val="18"/>
                <w:szCs w:val="18"/>
              </w:rPr>
              <w:t xml:space="preserve"> del </w:t>
            </w:r>
            <w:proofErr w:type="spellStart"/>
            <w:r w:rsidRPr="005315DE">
              <w:rPr>
                <w:sz w:val="18"/>
                <w:szCs w:val="18"/>
              </w:rPr>
              <w:t>proyecto</w:t>
            </w:r>
            <w:proofErr w:type="spellEnd"/>
          </w:p>
        </w:tc>
        <w:tc>
          <w:tcPr>
            <w:tcW w:w="400" w:type="pct"/>
            <w:shd w:val="clear" w:color="auto" w:fill="auto"/>
          </w:tcPr>
          <w:p w14:paraId="6B1E7457" w14:textId="3FDF8D70" w:rsidR="00EF6D85" w:rsidRPr="005315DE" w:rsidRDefault="00EF6D85" w:rsidP="00637C36">
            <w:pPr>
              <w:spacing w:after="60"/>
              <w:jc w:val="right"/>
              <w:rPr>
                <w:sz w:val="18"/>
                <w:szCs w:val="18"/>
              </w:rPr>
            </w:pPr>
            <w:r w:rsidRPr="005315DE">
              <w:rPr>
                <w:sz w:val="18"/>
                <w:szCs w:val="18"/>
              </w:rPr>
              <w:t>40 000</w:t>
            </w:r>
          </w:p>
        </w:tc>
        <w:tc>
          <w:tcPr>
            <w:tcW w:w="266" w:type="pct"/>
          </w:tcPr>
          <w:p w14:paraId="0A621B9B" w14:textId="77777777" w:rsidR="00EF6D85" w:rsidRPr="005315DE" w:rsidRDefault="00EF6D85" w:rsidP="00637C36">
            <w:pPr>
              <w:spacing w:after="60"/>
              <w:jc w:val="right"/>
              <w:rPr>
                <w:sz w:val="18"/>
                <w:szCs w:val="18"/>
              </w:rPr>
            </w:pPr>
            <w:r w:rsidRPr="005315DE">
              <w:rPr>
                <w:sz w:val="18"/>
                <w:szCs w:val="18"/>
              </w:rPr>
              <w:t>0</w:t>
            </w:r>
          </w:p>
        </w:tc>
        <w:tc>
          <w:tcPr>
            <w:tcW w:w="344" w:type="pct"/>
            <w:shd w:val="clear" w:color="auto" w:fill="auto"/>
          </w:tcPr>
          <w:p w14:paraId="70C9AF4B" w14:textId="410DEA84" w:rsidR="00EF6D85" w:rsidRPr="005315DE" w:rsidRDefault="00EF6D85" w:rsidP="00637C36">
            <w:pPr>
              <w:spacing w:after="60"/>
              <w:jc w:val="right"/>
              <w:rPr>
                <w:sz w:val="18"/>
                <w:szCs w:val="18"/>
              </w:rPr>
            </w:pPr>
            <w:r w:rsidRPr="005315DE">
              <w:rPr>
                <w:sz w:val="18"/>
                <w:szCs w:val="18"/>
              </w:rPr>
              <w:t>40 000</w:t>
            </w:r>
          </w:p>
        </w:tc>
        <w:tc>
          <w:tcPr>
            <w:tcW w:w="270" w:type="pct"/>
            <w:shd w:val="clear" w:color="auto" w:fill="auto"/>
          </w:tcPr>
          <w:p w14:paraId="0456D3F9" w14:textId="77777777" w:rsidR="00EF6D85" w:rsidRPr="005315DE" w:rsidRDefault="00EF6D85" w:rsidP="00637C36">
            <w:pPr>
              <w:spacing w:after="60"/>
              <w:jc w:val="right"/>
              <w:rPr>
                <w:sz w:val="18"/>
                <w:szCs w:val="18"/>
              </w:rPr>
            </w:pPr>
            <w:r w:rsidRPr="005315DE">
              <w:rPr>
                <w:sz w:val="18"/>
                <w:szCs w:val="18"/>
              </w:rPr>
              <w:t>0</w:t>
            </w:r>
          </w:p>
        </w:tc>
        <w:tc>
          <w:tcPr>
            <w:tcW w:w="270" w:type="pct"/>
            <w:shd w:val="clear" w:color="auto" w:fill="auto"/>
          </w:tcPr>
          <w:p w14:paraId="120EB786" w14:textId="77777777" w:rsidR="00EF6D85" w:rsidRPr="005315DE" w:rsidRDefault="00EF6D85" w:rsidP="00637C36">
            <w:pPr>
              <w:spacing w:after="60"/>
              <w:jc w:val="right"/>
              <w:rPr>
                <w:sz w:val="18"/>
                <w:szCs w:val="18"/>
              </w:rPr>
            </w:pPr>
            <w:r w:rsidRPr="005315DE">
              <w:rPr>
                <w:sz w:val="18"/>
                <w:szCs w:val="18"/>
              </w:rPr>
              <w:t>0</w:t>
            </w:r>
          </w:p>
        </w:tc>
        <w:tc>
          <w:tcPr>
            <w:tcW w:w="378" w:type="pct"/>
            <w:shd w:val="clear" w:color="auto" w:fill="auto"/>
          </w:tcPr>
          <w:p w14:paraId="59A34EC5" w14:textId="3BE58813" w:rsidR="00EF6D85" w:rsidRPr="005315DE" w:rsidRDefault="00EF6D85" w:rsidP="00637C36">
            <w:pPr>
              <w:spacing w:after="60"/>
              <w:jc w:val="right"/>
              <w:rPr>
                <w:sz w:val="18"/>
                <w:szCs w:val="18"/>
              </w:rPr>
            </w:pPr>
            <w:r w:rsidRPr="005315DE">
              <w:rPr>
                <w:sz w:val="18"/>
                <w:szCs w:val="18"/>
              </w:rPr>
              <w:t>35 000</w:t>
            </w:r>
          </w:p>
        </w:tc>
        <w:tc>
          <w:tcPr>
            <w:tcW w:w="280" w:type="pct"/>
            <w:shd w:val="clear" w:color="auto" w:fill="auto"/>
          </w:tcPr>
          <w:p w14:paraId="6911B328" w14:textId="77777777" w:rsidR="00EF6D85" w:rsidRPr="005315DE" w:rsidRDefault="00EF6D85" w:rsidP="00637C36">
            <w:pPr>
              <w:spacing w:after="60"/>
              <w:jc w:val="right"/>
              <w:rPr>
                <w:sz w:val="18"/>
                <w:szCs w:val="18"/>
              </w:rPr>
            </w:pPr>
            <w:r w:rsidRPr="005315DE">
              <w:rPr>
                <w:sz w:val="18"/>
                <w:szCs w:val="18"/>
              </w:rPr>
              <w:t>0</w:t>
            </w:r>
          </w:p>
        </w:tc>
        <w:tc>
          <w:tcPr>
            <w:tcW w:w="326" w:type="pct"/>
          </w:tcPr>
          <w:p w14:paraId="6712EC55" w14:textId="3ABA67BF" w:rsidR="00EF6D85" w:rsidRPr="005315DE" w:rsidRDefault="00EF6D85" w:rsidP="00637C36">
            <w:pPr>
              <w:spacing w:after="60"/>
              <w:jc w:val="right"/>
              <w:rPr>
                <w:sz w:val="18"/>
                <w:szCs w:val="18"/>
              </w:rPr>
            </w:pPr>
            <w:r w:rsidRPr="005315DE">
              <w:rPr>
                <w:sz w:val="18"/>
                <w:szCs w:val="18"/>
              </w:rPr>
              <w:t>30 000</w:t>
            </w:r>
          </w:p>
        </w:tc>
        <w:tc>
          <w:tcPr>
            <w:tcW w:w="333" w:type="pct"/>
          </w:tcPr>
          <w:p w14:paraId="5C015ACF" w14:textId="77777777" w:rsidR="00EF6D85" w:rsidRPr="005315DE" w:rsidRDefault="00EF6D85" w:rsidP="00637C36">
            <w:pPr>
              <w:spacing w:after="60"/>
              <w:jc w:val="right"/>
              <w:rPr>
                <w:sz w:val="18"/>
                <w:szCs w:val="18"/>
              </w:rPr>
            </w:pPr>
            <w:r w:rsidRPr="005315DE">
              <w:rPr>
                <w:sz w:val="18"/>
                <w:szCs w:val="18"/>
              </w:rPr>
              <w:t>0</w:t>
            </w:r>
          </w:p>
        </w:tc>
        <w:tc>
          <w:tcPr>
            <w:tcW w:w="338" w:type="pct"/>
          </w:tcPr>
          <w:p w14:paraId="3B05A08D" w14:textId="3220F229" w:rsidR="00EF6D85" w:rsidRPr="005315DE" w:rsidRDefault="00EF6D85" w:rsidP="00637C36">
            <w:pPr>
              <w:spacing w:after="60"/>
              <w:jc w:val="right"/>
              <w:rPr>
                <w:sz w:val="18"/>
                <w:szCs w:val="18"/>
              </w:rPr>
            </w:pPr>
            <w:r w:rsidRPr="005315DE">
              <w:rPr>
                <w:sz w:val="18"/>
                <w:szCs w:val="18"/>
              </w:rPr>
              <w:t>30 000</w:t>
            </w:r>
          </w:p>
        </w:tc>
        <w:tc>
          <w:tcPr>
            <w:tcW w:w="393" w:type="pct"/>
            <w:shd w:val="clear" w:color="auto" w:fill="auto"/>
          </w:tcPr>
          <w:p w14:paraId="61ED0388" w14:textId="77777777" w:rsidR="00EF6D85" w:rsidRPr="005315DE" w:rsidRDefault="00EF6D85" w:rsidP="00637C36">
            <w:pPr>
              <w:spacing w:after="60"/>
              <w:jc w:val="right"/>
              <w:rPr>
                <w:sz w:val="18"/>
                <w:szCs w:val="18"/>
              </w:rPr>
            </w:pPr>
            <w:r w:rsidRPr="005315DE">
              <w:rPr>
                <w:sz w:val="18"/>
                <w:szCs w:val="18"/>
              </w:rPr>
              <w:t>175.000</w:t>
            </w:r>
          </w:p>
        </w:tc>
      </w:tr>
      <w:tr w:rsidR="005315DE" w:rsidRPr="005315DE" w14:paraId="43129347" w14:textId="77777777" w:rsidTr="005315DE">
        <w:trPr>
          <w:trHeight w:val="272"/>
        </w:trPr>
        <w:tc>
          <w:tcPr>
            <w:tcW w:w="531" w:type="pct"/>
            <w:vMerge/>
            <w:shd w:val="clear" w:color="auto" w:fill="auto"/>
          </w:tcPr>
          <w:p w14:paraId="048BBAC6" w14:textId="77777777" w:rsidR="00EF6D85" w:rsidRPr="005315DE" w:rsidRDefault="00EF6D85" w:rsidP="00637C36">
            <w:pPr>
              <w:spacing w:after="60"/>
              <w:jc w:val="center"/>
              <w:rPr>
                <w:sz w:val="18"/>
                <w:szCs w:val="18"/>
              </w:rPr>
            </w:pPr>
          </w:p>
        </w:tc>
        <w:tc>
          <w:tcPr>
            <w:tcW w:w="403" w:type="pct"/>
            <w:vMerge/>
            <w:shd w:val="clear" w:color="auto" w:fill="auto"/>
          </w:tcPr>
          <w:p w14:paraId="7F88E33E" w14:textId="77777777" w:rsidR="00EF6D85" w:rsidRPr="005315DE" w:rsidRDefault="00EF6D85" w:rsidP="00637C36">
            <w:pPr>
              <w:spacing w:after="60"/>
              <w:jc w:val="center"/>
              <w:rPr>
                <w:sz w:val="16"/>
                <w:szCs w:val="18"/>
              </w:rPr>
            </w:pPr>
          </w:p>
        </w:tc>
        <w:tc>
          <w:tcPr>
            <w:tcW w:w="468" w:type="pct"/>
            <w:shd w:val="clear" w:color="auto" w:fill="auto"/>
          </w:tcPr>
          <w:p w14:paraId="4182ACE5" w14:textId="77777777" w:rsidR="00EF6D85" w:rsidRPr="005315DE" w:rsidRDefault="00EF6D85" w:rsidP="00637C36">
            <w:pPr>
              <w:spacing w:after="60"/>
              <w:rPr>
                <w:sz w:val="18"/>
                <w:szCs w:val="18"/>
              </w:rPr>
            </w:pPr>
            <w:proofErr w:type="spellStart"/>
            <w:r w:rsidRPr="005315DE">
              <w:rPr>
                <w:sz w:val="18"/>
                <w:szCs w:val="18"/>
              </w:rPr>
              <w:t>Gastos</w:t>
            </w:r>
            <w:proofErr w:type="spellEnd"/>
            <w:r w:rsidRPr="005315DE">
              <w:rPr>
                <w:sz w:val="18"/>
                <w:szCs w:val="18"/>
              </w:rPr>
              <w:t xml:space="preserve"> de </w:t>
            </w:r>
            <w:proofErr w:type="spellStart"/>
            <w:r w:rsidRPr="005315DE">
              <w:rPr>
                <w:sz w:val="18"/>
                <w:szCs w:val="18"/>
              </w:rPr>
              <w:t>apoyo</w:t>
            </w:r>
            <w:proofErr w:type="spellEnd"/>
          </w:p>
        </w:tc>
        <w:tc>
          <w:tcPr>
            <w:tcW w:w="400" w:type="pct"/>
            <w:shd w:val="clear" w:color="auto" w:fill="auto"/>
          </w:tcPr>
          <w:p w14:paraId="4D2FB245" w14:textId="7DEC95BE" w:rsidR="00EF6D85" w:rsidRPr="005315DE" w:rsidRDefault="00EF6D85" w:rsidP="00637C36">
            <w:pPr>
              <w:spacing w:after="60"/>
              <w:jc w:val="right"/>
              <w:rPr>
                <w:sz w:val="18"/>
                <w:szCs w:val="18"/>
              </w:rPr>
            </w:pPr>
            <w:r w:rsidRPr="005315DE">
              <w:rPr>
                <w:sz w:val="18"/>
                <w:szCs w:val="18"/>
              </w:rPr>
              <w:t>5 200</w:t>
            </w:r>
          </w:p>
        </w:tc>
        <w:tc>
          <w:tcPr>
            <w:tcW w:w="266" w:type="pct"/>
          </w:tcPr>
          <w:p w14:paraId="39D6DC2E" w14:textId="77777777" w:rsidR="00EF6D85" w:rsidRPr="005315DE" w:rsidRDefault="00EF6D85" w:rsidP="00637C36">
            <w:pPr>
              <w:spacing w:after="60"/>
              <w:jc w:val="right"/>
              <w:rPr>
                <w:sz w:val="18"/>
                <w:szCs w:val="18"/>
              </w:rPr>
            </w:pPr>
            <w:r w:rsidRPr="005315DE">
              <w:rPr>
                <w:sz w:val="18"/>
                <w:szCs w:val="18"/>
              </w:rPr>
              <w:t>0</w:t>
            </w:r>
          </w:p>
        </w:tc>
        <w:tc>
          <w:tcPr>
            <w:tcW w:w="344" w:type="pct"/>
            <w:shd w:val="clear" w:color="auto" w:fill="auto"/>
          </w:tcPr>
          <w:p w14:paraId="02C9A5C2" w14:textId="55686E9C" w:rsidR="00EF6D85" w:rsidRPr="005315DE" w:rsidRDefault="00EF6D85" w:rsidP="00637C36">
            <w:pPr>
              <w:spacing w:after="60"/>
              <w:jc w:val="right"/>
              <w:rPr>
                <w:sz w:val="18"/>
                <w:szCs w:val="18"/>
              </w:rPr>
            </w:pPr>
            <w:r w:rsidRPr="005315DE">
              <w:rPr>
                <w:sz w:val="18"/>
                <w:szCs w:val="18"/>
              </w:rPr>
              <w:t>5 200</w:t>
            </w:r>
          </w:p>
        </w:tc>
        <w:tc>
          <w:tcPr>
            <w:tcW w:w="270" w:type="pct"/>
            <w:shd w:val="clear" w:color="auto" w:fill="auto"/>
          </w:tcPr>
          <w:p w14:paraId="0CE8BD2D" w14:textId="77777777" w:rsidR="00EF6D85" w:rsidRPr="005315DE" w:rsidRDefault="00EF6D85" w:rsidP="00637C36">
            <w:pPr>
              <w:spacing w:after="60"/>
              <w:jc w:val="right"/>
              <w:rPr>
                <w:sz w:val="18"/>
                <w:szCs w:val="18"/>
              </w:rPr>
            </w:pPr>
            <w:r w:rsidRPr="005315DE">
              <w:rPr>
                <w:sz w:val="18"/>
                <w:szCs w:val="18"/>
              </w:rPr>
              <w:t>0</w:t>
            </w:r>
          </w:p>
        </w:tc>
        <w:tc>
          <w:tcPr>
            <w:tcW w:w="270" w:type="pct"/>
            <w:shd w:val="clear" w:color="auto" w:fill="auto"/>
          </w:tcPr>
          <w:p w14:paraId="57AE1594" w14:textId="77777777" w:rsidR="00EF6D85" w:rsidRPr="005315DE" w:rsidRDefault="00EF6D85" w:rsidP="00637C36">
            <w:pPr>
              <w:spacing w:after="60"/>
              <w:jc w:val="right"/>
              <w:rPr>
                <w:sz w:val="18"/>
                <w:szCs w:val="18"/>
              </w:rPr>
            </w:pPr>
            <w:r w:rsidRPr="005315DE">
              <w:rPr>
                <w:sz w:val="18"/>
                <w:szCs w:val="18"/>
              </w:rPr>
              <w:t>0</w:t>
            </w:r>
          </w:p>
        </w:tc>
        <w:tc>
          <w:tcPr>
            <w:tcW w:w="378" w:type="pct"/>
            <w:shd w:val="clear" w:color="auto" w:fill="auto"/>
          </w:tcPr>
          <w:p w14:paraId="4C7EC25F" w14:textId="1230E23B" w:rsidR="00EF6D85" w:rsidRPr="005315DE" w:rsidRDefault="00EF6D85" w:rsidP="00637C36">
            <w:pPr>
              <w:spacing w:after="60"/>
              <w:jc w:val="right"/>
              <w:rPr>
                <w:sz w:val="18"/>
                <w:szCs w:val="18"/>
              </w:rPr>
            </w:pPr>
            <w:r w:rsidRPr="005315DE">
              <w:rPr>
                <w:sz w:val="18"/>
                <w:szCs w:val="18"/>
              </w:rPr>
              <w:t>4 550</w:t>
            </w:r>
          </w:p>
        </w:tc>
        <w:tc>
          <w:tcPr>
            <w:tcW w:w="280" w:type="pct"/>
            <w:shd w:val="clear" w:color="auto" w:fill="auto"/>
          </w:tcPr>
          <w:p w14:paraId="35F38B7B" w14:textId="77777777" w:rsidR="00EF6D85" w:rsidRPr="005315DE" w:rsidRDefault="00EF6D85" w:rsidP="00637C36">
            <w:pPr>
              <w:spacing w:after="60"/>
              <w:jc w:val="right"/>
              <w:rPr>
                <w:sz w:val="18"/>
                <w:szCs w:val="18"/>
              </w:rPr>
            </w:pPr>
            <w:r w:rsidRPr="005315DE">
              <w:rPr>
                <w:sz w:val="18"/>
                <w:szCs w:val="18"/>
              </w:rPr>
              <w:t>0</w:t>
            </w:r>
          </w:p>
        </w:tc>
        <w:tc>
          <w:tcPr>
            <w:tcW w:w="326" w:type="pct"/>
          </w:tcPr>
          <w:p w14:paraId="5B3AC6C6" w14:textId="227807C8" w:rsidR="00EF6D85" w:rsidRPr="005315DE" w:rsidRDefault="00EF6D85" w:rsidP="00637C36">
            <w:pPr>
              <w:spacing w:after="60"/>
              <w:jc w:val="right"/>
              <w:rPr>
                <w:sz w:val="18"/>
                <w:szCs w:val="18"/>
              </w:rPr>
            </w:pPr>
            <w:r w:rsidRPr="005315DE">
              <w:rPr>
                <w:sz w:val="18"/>
                <w:szCs w:val="18"/>
              </w:rPr>
              <w:t>3 900</w:t>
            </w:r>
          </w:p>
        </w:tc>
        <w:tc>
          <w:tcPr>
            <w:tcW w:w="333" w:type="pct"/>
          </w:tcPr>
          <w:p w14:paraId="78E872A4" w14:textId="77777777" w:rsidR="00EF6D85" w:rsidRPr="005315DE" w:rsidRDefault="00EF6D85" w:rsidP="00637C36">
            <w:pPr>
              <w:spacing w:after="60"/>
              <w:jc w:val="right"/>
              <w:rPr>
                <w:sz w:val="18"/>
                <w:szCs w:val="18"/>
              </w:rPr>
            </w:pPr>
            <w:r w:rsidRPr="005315DE">
              <w:rPr>
                <w:sz w:val="18"/>
                <w:szCs w:val="18"/>
              </w:rPr>
              <w:t>0</w:t>
            </w:r>
          </w:p>
        </w:tc>
        <w:tc>
          <w:tcPr>
            <w:tcW w:w="338" w:type="pct"/>
          </w:tcPr>
          <w:p w14:paraId="0883002F" w14:textId="3AAD2989" w:rsidR="00EF6D85" w:rsidRPr="005315DE" w:rsidRDefault="00EF6D85" w:rsidP="00637C36">
            <w:pPr>
              <w:spacing w:after="60"/>
              <w:jc w:val="right"/>
              <w:rPr>
                <w:sz w:val="18"/>
                <w:szCs w:val="18"/>
              </w:rPr>
            </w:pPr>
            <w:r w:rsidRPr="005315DE">
              <w:rPr>
                <w:sz w:val="18"/>
                <w:szCs w:val="18"/>
              </w:rPr>
              <w:t>3 900</w:t>
            </w:r>
          </w:p>
        </w:tc>
        <w:tc>
          <w:tcPr>
            <w:tcW w:w="393" w:type="pct"/>
            <w:shd w:val="clear" w:color="auto" w:fill="auto"/>
          </w:tcPr>
          <w:p w14:paraId="24AAAF44" w14:textId="77777777" w:rsidR="00EF6D85" w:rsidRPr="005315DE" w:rsidRDefault="00EF6D85" w:rsidP="00637C36">
            <w:pPr>
              <w:spacing w:after="60"/>
              <w:jc w:val="right"/>
              <w:rPr>
                <w:sz w:val="18"/>
                <w:szCs w:val="18"/>
              </w:rPr>
            </w:pPr>
            <w:r w:rsidRPr="005315DE">
              <w:rPr>
                <w:sz w:val="18"/>
                <w:szCs w:val="18"/>
              </w:rPr>
              <w:t>22.750</w:t>
            </w:r>
          </w:p>
        </w:tc>
      </w:tr>
      <w:tr w:rsidR="005315DE" w:rsidRPr="005315DE" w14:paraId="05295B01" w14:textId="77777777" w:rsidTr="005315DE">
        <w:trPr>
          <w:trHeight w:val="272"/>
        </w:trPr>
        <w:tc>
          <w:tcPr>
            <w:tcW w:w="531" w:type="pct"/>
            <w:vMerge/>
            <w:shd w:val="clear" w:color="auto" w:fill="auto"/>
          </w:tcPr>
          <w:p w14:paraId="3AA8E0E3" w14:textId="77777777" w:rsidR="005315DE" w:rsidRPr="005315DE" w:rsidRDefault="005315DE" w:rsidP="00637C36">
            <w:pPr>
              <w:spacing w:after="60"/>
              <w:jc w:val="center"/>
              <w:rPr>
                <w:sz w:val="18"/>
                <w:szCs w:val="18"/>
              </w:rPr>
            </w:pPr>
          </w:p>
        </w:tc>
        <w:tc>
          <w:tcPr>
            <w:tcW w:w="403" w:type="pct"/>
            <w:vMerge w:val="restart"/>
            <w:shd w:val="clear" w:color="auto" w:fill="auto"/>
          </w:tcPr>
          <w:p w14:paraId="7BC832FD" w14:textId="77777777" w:rsidR="005315DE" w:rsidRPr="005315DE" w:rsidRDefault="005315DE" w:rsidP="00637C36">
            <w:pPr>
              <w:spacing w:after="60"/>
              <w:jc w:val="center"/>
              <w:rPr>
                <w:sz w:val="16"/>
                <w:szCs w:val="18"/>
              </w:rPr>
            </w:pPr>
            <w:r w:rsidRPr="005315DE">
              <w:rPr>
                <w:sz w:val="16"/>
                <w:szCs w:val="18"/>
              </w:rPr>
              <w:t>ONUDI</w:t>
            </w:r>
          </w:p>
        </w:tc>
        <w:tc>
          <w:tcPr>
            <w:tcW w:w="468" w:type="pct"/>
            <w:shd w:val="clear" w:color="auto" w:fill="auto"/>
          </w:tcPr>
          <w:p w14:paraId="4A58FB89" w14:textId="77777777" w:rsidR="005315DE" w:rsidRPr="005315DE" w:rsidRDefault="005315DE" w:rsidP="00637C36">
            <w:pPr>
              <w:spacing w:after="60"/>
              <w:rPr>
                <w:sz w:val="18"/>
                <w:szCs w:val="18"/>
              </w:rPr>
            </w:pPr>
            <w:proofErr w:type="spellStart"/>
            <w:r w:rsidRPr="005315DE">
              <w:rPr>
                <w:sz w:val="18"/>
                <w:szCs w:val="18"/>
              </w:rPr>
              <w:t>Costos</w:t>
            </w:r>
            <w:proofErr w:type="spellEnd"/>
            <w:r w:rsidRPr="005315DE">
              <w:rPr>
                <w:sz w:val="18"/>
                <w:szCs w:val="18"/>
              </w:rPr>
              <w:t xml:space="preserve"> del </w:t>
            </w:r>
            <w:proofErr w:type="spellStart"/>
            <w:r w:rsidRPr="005315DE">
              <w:rPr>
                <w:sz w:val="18"/>
                <w:szCs w:val="18"/>
              </w:rPr>
              <w:t>proyecto</w:t>
            </w:r>
            <w:proofErr w:type="spellEnd"/>
          </w:p>
        </w:tc>
        <w:tc>
          <w:tcPr>
            <w:tcW w:w="400" w:type="pct"/>
            <w:shd w:val="clear" w:color="auto" w:fill="auto"/>
          </w:tcPr>
          <w:p w14:paraId="52B698B3" w14:textId="6877BC47" w:rsidR="005315DE" w:rsidRPr="005315DE" w:rsidRDefault="005315DE" w:rsidP="00637C36">
            <w:pPr>
              <w:spacing w:after="60"/>
              <w:jc w:val="right"/>
              <w:rPr>
                <w:sz w:val="18"/>
                <w:szCs w:val="18"/>
              </w:rPr>
            </w:pPr>
            <w:r w:rsidRPr="005315DE">
              <w:rPr>
                <w:sz w:val="18"/>
                <w:szCs w:val="18"/>
              </w:rPr>
              <w:t>70 000</w:t>
            </w:r>
          </w:p>
        </w:tc>
        <w:tc>
          <w:tcPr>
            <w:tcW w:w="266" w:type="pct"/>
          </w:tcPr>
          <w:p w14:paraId="420CF460" w14:textId="77777777" w:rsidR="005315DE" w:rsidRPr="005315DE" w:rsidRDefault="005315DE" w:rsidP="00637C36">
            <w:pPr>
              <w:spacing w:after="60"/>
              <w:jc w:val="right"/>
              <w:rPr>
                <w:sz w:val="18"/>
                <w:szCs w:val="18"/>
              </w:rPr>
            </w:pPr>
            <w:r w:rsidRPr="005315DE">
              <w:rPr>
                <w:sz w:val="18"/>
                <w:szCs w:val="18"/>
              </w:rPr>
              <w:t>0</w:t>
            </w:r>
          </w:p>
        </w:tc>
        <w:tc>
          <w:tcPr>
            <w:tcW w:w="344" w:type="pct"/>
            <w:shd w:val="clear" w:color="auto" w:fill="auto"/>
          </w:tcPr>
          <w:p w14:paraId="0607EF8E" w14:textId="77777777" w:rsidR="005315DE" w:rsidRPr="005315DE" w:rsidRDefault="005315DE" w:rsidP="00637C36">
            <w:pPr>
              <w:spacing w:after="60"/>
              <w:jc w:val="right"/>
              <w:rPr>
                <w:sz w:val="18"/>
                <w:szCs w:val="18"/>
              </w:rPr>
            </w:pPr>
            <w:r w:rsidRPr="005315DE">
              <w:rPr>
                <w:sz w:val="18"/>
                <w:szCs w:val="18"/>
              </w:rPr>
              <w:t>0</w:t>
            </w:r>
          </w:p>
        </w:tc>
        <w:tc>
          <w:tcPr>
            <w:tcW w:w="270" w:type="pct"/>
            <w:shd w:val="clear" w:color="auto" w:fill="auto"/>
          </w:tcPr>
          <w:p w14:paraId="797DC48B" w14:textId="77777777" w:rsidR="005315DE" w:rsidRPr="005315DE" w:rsidRDefault="005315DE" w:rsidP="00637C36">
            <w:pPr>
              <w:spacing w:after="60"/>
              <w:jc w:val="right"/>
              <w:rPr>
                <w:sz w:val="18"/>
                <w:szCs w:val="18"/>
              </w:rPr>
            </w:pPr>
            <w:r w:rsidRPr="005315DE">
              <w:rPr>
                <w:sz w:val="18"/>
                <w:szCs w:val="18"/>
              </w:rPr>
              <w:t>0</w:t>
            </w:r>
          </w:p>
        </w:tc>
        <w:tc>
          <w:tcPr>
            <w:tcW w:w="270" w:type="pct"/>
            <w:shd w:val="clear" w:color="auto" w:fill="auto"/>
          </w:tcPr>
          <w:p w14:paraId="68E9FDE8" w14:textId="77777777" w:rsidR="005315DE" w:rsidRPr="005315DE" w:rsidRDefault="005315DE" w:rsidP="00637C36">
            <w:pPr>
              <w:spacing w:after="60"/>
              <w:jc w:val="right"/>
              <w:rPr>
                <w:sz w:val="18"/>
                <w:szCs w:val="18"/>
              </w:rPr>
            </w:pPr>
            <w:r w:rsidRPr="005315DE">
              <w:rPr>
                <w:sz w:val="18"/>
                <w:szCs w:val="18"/>
              </w:rPr>
              <w:t>0</w:t>
            </w:r>
          </w:p>
        </w:tc>
        <w:tc>
          <w:tcPr>
            <w:tcW w:w="378" w:type="pct"/>
            <w:shd w:val="clear" w:color="auto" w:fill="auto"/>
          </w:tcPr>
          <w:p w14:paraId="73BE9F65" w14:textId="2023D0DA" w:rsidR="005315DE" w:rsidRPr="005315DE" w:rsidRDefault="005315DE" w:rsidP="00637C36">
            <w:pPr>
              <w:spacing w:after="60"/>
              <w:jc w:val="right"/>
              <w:rPr>
                <w:sz w:val="18"/>
                <w:szCs w:val="18"/>
              </w:rPr>
            </w:pPr>
            <w:r w:rsidRPr="005315DE">
              <w:rPr>
                <w:sz w:val="18"/>
                <w:szCs w:val="18"/>
              </w:rPr>
              <w:t>70 000</w:t>
            </w:r>
          </w:p>
        </w:tc>
        <w:tc>
          <w:tcPr>
            <w:tcW w:w="280" w:type="pct"/>
            <w:shd w:val="clear" w:color="auto" w:fill="auto"/>
          </w:tcPr>
          <w:p w14:paraId="72F5D807" w14:textId="77777777" w:rsidR="005315DE" w:rsidRPr="005315DE" w:rsidRDefault="005315DE" w:rsidP="00637C36">
            <w:pPr>
              <w:spacing w:after="60"/>
              <w:jc w:val="right"/>
              <w:rPr>
                <w:sz w:val="18"/>
                <w:szCs w:val="18"/>
              </w:rPr>
            </w:pPr>
            <w:r w:rsidRPr="005315DE">
              <w:rPr>
                <w:sz w:val="18"/>
                <w:szCs w:val="18"/>
              </w:rPr>
              <w:t>0</w:t>
            </w:r>
          </w:p>
        </w:tc>
        <w:tc>
          <w:tcPr>
            <w:tcW w:w="326" w:type="pct"/>
          </w:tcPr>
          <w:p w14:paraId="5C6D8BF0" w14:textId="77777777" w:rsidR="005315DE" w:rsidRPr="005315DE" w:rsidRDefault="005315DE" w:rsidP="00637C36">
            <w:pPr>
              <w:spacing w:after="60"/>
              <w:jc w:val="right"/>
              <w:rPr>
                <w:sz w:val="18"/>
                <w:szCs w:val="18"/>
              </w:rPr>
            </w:pPr>
            <w:r w:rsidRPr="005315DE">
              <w:rPr>
                <w:sz w:val="18"/>
                <w:szCs w:val="18"/>
              </w:rPr>
              <w:t>0</w:t>
            </w:r>
          </w:p>
        </w:tc>
        <w:tc>
          <w:tcPr>
            <w:tcW w:w="333" w:type="pct"/>
          </w:tcPr>
          <w:p w14:paraId="719E58B7" w14:textId="77777777" w:rsidR="005315DE" w:rsidRPr="005315DE" w:rsidRDefault="005315DE" w:rsidP="00637C36">
            <w:pPr>
              <w:spacing w:after="60"/>
              <w:jc w:val="right"/>
              <w:rPr>
                <w:sz w:val="18"/>
                <w:szCs w:val="18"/>
              </w:rPr>
            </w:pPr>
            <w:r w:rsidRPr="005315DE">
              <w:rPr>
                <w:sz w:val="18"/>
                <w:szCs w:val="18"/>
              </w:rPr>
              <w:t>0</w:t>
            </w:r>
          </w:p>
        </w:tc>
        <w:tc>
          <w:tcPr>
            <w:tcW w:w="338" w:type="pct"/>
          </w:tcPr>
          <w:p w14:paraId="62BE5F36" w14:textId="77777777" w:rsidR="005315DE" w:rsidRPr="005315DE" w:rsidRDefault="005315DE" w:rsidP="00637C36">
            <w:pPr>
              <w:spacing w:after="60"/>
              <w:jc w:val="right"/>
              <w:rPr>
                <w:sz w:val="18"/>
                <w:szCs w:val="18"/>
              </w:rPr>
            </w:pPr>
            <w:r w:rsidRPr="005315DE">
              <w:rPr>
                <w:sz w:val="18"/>
                <w:szCs w:val="18"/>
              </w:rPr>
              <w:t>0</w:t>
            </w:r>
          </w:p>
        </w:tc>
        <w:tc>
          <w:tcPr>
            <w:tcW w:w="393" w:type="pct"/>
            <w:shd w:val="clear" w:color="auto" w:fill="auto"/>
          </w:tcPr>
          <w:p w14:paraId="3C5788D6" w14:textId="77777777" w:rsidR="005315DE" w:rsidRPr="005315DE" w:rsidRDefault="005315DE" w:rsidP="00637C36">
            <w:pPr>
              <w:spacing w:after="60"/>
              <w:jc w:val="right"/>
              <w:rPr>
                <w:sz w:val="18"/>
                <w:szCs w:val="18"/>
              </w:rPr>
            </w:pPr>
            <w:r w:rsidRPr="005315DE">
              <w:rPr>
                <w:sz w:val="18"/>
                <w:szCs w:val="18"/>
              </w:rPr>
              <w:t>140.000</w:t>
            </w:r>
          </w:p>
        </w:tc>
      </w:tr>
      <w:tr w:rsidR="005315DE" w:rsidRPr="005315DE" w14:paraId="72326821" w14:textId="77777777" w:rsidTr="005315DE">
        <w:trPr>
          <w:trHeight w:val="272"/>
        </w:trPr>
        <w:tc>
          <w:tcPr>
            <w:tcW w:w="531" w:type="pct"/>
            <w:vMerge/>
            <w:shd w:val="clear" w:color="auto" w:fill="auto"/>
          </w:tcPr>
          <w:p w14:paraId="1E94E000" w14:textId="77777777" w:rsidR="005315DE" w:rsidRPr="005315DE" w:rsidRDefault="005315DE" w:rsidP="00637C36">
            <w:pPr>
              <w:spacing w:after="60"/>
              <w:jc w:val="center"/>
              <w:rPr>
                <w:sz w:val="18"/>
                <w:szCs w:val="18"/>
              </w:rPr>
            </w:pPr>
          </w:p>
        </w:tc>
        <w:tc>
          <w:tcPr>
            <w:tcW w:w="403" w:type="pct"/>
            <w:vMerge/>
            <w:shd w:val="clear" w:color="auto" w:fill="auto"/>
          </w:tcPr>
          <w:p w14:paraId="50622109" w14:textId="77777777" w:rsidR="005315DE" w:rsidRPr="005315DE" w:rsidRDefault="005315DE" w:rsidP="00637C36">
            <w:pPr>
              <w:spacing w:after="60"/>
              <w:jc w:val="center"/>
              <w:rPr>
                <w:sz w:val="18"/>
                <w:szCs w:val="18"/>
              </w:rPr>
            </w:pPr>
          </w:p>
        </w:tc>
        <w:tc>
          <w:tcPr>
            <w:tcW w:w="468" w:type="pct"/>
            <w:shd w:val="clear" w:color="auto" w:fill="auto"/>
          </w:tcPr>
          <w:p w14:paraId="5F9A4995" w14:textId="77777777" w:rsidR="005315DE" w:rsidRPr="005315DE" w:rsidRDefault="005315DE" w:rsidP="00637C36">
            <w:pPr>
              <w:spacing w:after="60"/>
              <w:rPr>
                <w:sz w:val="18"/>
                <w:szCs w:val="18"/>
              </w:rPr>
            </w:pPr>
            <w:proofErr w:type="spellStart"/>
            <w:r w:rsidRPr="005315DE">
              <w:rPr>
                <w:sz w:val="18"/>
                <w:szCs w:val="18"/>
              </w:rPr>
              <w:t>Gastos</w:t>
            </w:r>
            <w:proofErr w:type="spellEnd"/>
            <w:r w:rsidRPr="005315DE">
              <w:rPr>
                <w:sz w:val="18"/>
                <w:szCs w:val="18"/>
              </w:rPr>
              <w:t xml:space="preserve"> de </w:t>
            </w:r>
            <w:proofErr w:type="spellStart"/>
            <w:r w:rsidRPr="005315DE">
              <w:rPr>
                <w:sz w:val="18"/>
                <w:szCs w:val="18"/>
              </w:rPr>
              <w:t>apoyo</w:t>
            </w:r>
            <w:proofErr w:type="spellEnd"/>
          </w:p>
        </w:tc>
        <w:tc>
          <w:tcPr>
            <w:tcW w:w="400" w:type="pct"/>
            <w:shd w:val="clear" w:color="auto" w:fill="auto"/>
          </w:tcPr>
          <w:p w14:paraId="3D05C7E0" w14:textId="15EA6FA3" w:rsidR="005315DE" w:rsidRPr="005315DE" w:rsidRDefault="005315DE" w:rsidP="00637C36">
            <w:pPr>
              <w:spacing w:after="60"/>
              <w:jc w:val="right"/>
              <w:rPr>
                <w:sz w:val="18"/>
                <w:szCs w:val="18"/>
              </w:rPr>
            </w:pPr>
            <w:r w:rsidRPr="005315DE">
              <w:rPr>
                <w:sz w:val="18"/>
                <w:szCs w:val="18"/>
              </w:rPr>
              <w:t>6 300</w:t>
            </w:r>
          </w:p>
        </w:tc>
        <w:tc>
          <w:tcPr>
            <w:tcW w:w="266" w:type="pct"/>
          </w:tcPr>
          <w:p w14:paraId="21D1A1B0" w14:textId="77777777" w:rsidR="005315DE" w:rsidRPr="005315DE" w:rsidRDefault="005315DE" w:rsidP="00637C36">
            <w:pPr>
              <w:spacing w:after="60"/>
              <w:jc w:val="right"/>
              <w:rPr>
                <w:sz w:val="18"/>
                <w:szCs w:val="18"/>
              </w:rPr>
            </w:pPr>
            <w:r w:rsidRPr="005315DE">
              <w:rPr>
                <w:sz w:val="18"/>
                <w:szCs w:val="18"/>
              </w:rPr>
              <w:t>0</w:t>
            </w:r>
          </w:p>
        </w:tc>
        <w:tc>
          <w:tcPr>
            <w:tcW w:w="344" w:type="pct"/>
            <w:shd w:val="clear" w:color="auto" w:fill="auto"/>
          </w:tcPr>
          <w:p w14:paraId="02349117" w14:textId="77777777" w:rsidR="005315DE" w:rsidRPr="005315DE" w:rsidRDefault="005315DE" w:rsidP="00637C36">
            <w:pPr>
              <w:spacing w:after="60"/>
              <w:jc w:val="right"/>
              <w:rPr>
                <w:sz w:val="18"/>
                <w:szCs w:val="18"/>
              </w:rPr>
            </w:pPr>
            <w:r w:rsidRPr="005315DE">
              <w:rPr>
                <w:sz w:val="18"/>
                <w:szCs w:val="18"/>
              </w:rPr>
              <w:t>0</w:t>
            </w:r>
          </w:p>
        </w:tc>
        <w:tc>
          <w:tcPr>
            <w:tcW w:w="270" w:type="pct"/>
            <w:shd w:val="clear" w:color="auto" w:fill="auto"/>
          </w:tcPr>
          <w:p w14:paraId="35AEE304" w14:textId="77777777" w:rsidR="005315DE" w:rsidRPr="005315DE" w:rsidRDefault="005315DE" w:rsidP="00637C36">
            <w:pPr>
              <w:spacing w:after="60"/>
              <w:jc w:val="right"/>
              <w:rPr>
                <w:sz w:val="18"/>
                <w:szCs w:val="18"/>
              </w:rPr>
            </w:pPr>
            <w:r w:rsidRPr="005315DE">
              <w:rPr>
                <w:sz w:val="18"/>
                <w:szCs w:val="18"/>
              </w:rPr>
              <w:t>0</w:t>
            </w:r>
          </w:p>
        </w:tc>
        <w:tc>
          <w:tcPr>
            <w:tcW w:w="270" w:type="pct"/>
            <w:shd w:val="clear" w:color="auto" w:fill="auto"/>
          </w:tcPr>
          <w:p w14:paraId="1147EB1F" w14:textId="77777777" w:rsidR="005315DE" w:rsidRPr="005315DE" w:rsidRDefault="005315DE" w:rsidP="00637C36">
            <w:pPr>
              <w:spacing w:after="60"/>
              <w:jc w:val="right"/>
              <w:rPr>
                <w:sz w:val="18"/>
                <w:szCs w:val="18"/>
              </w:rPr>
            </w:pPr>
            <w:r w:rsidRPr="005315DE">
              <w:rPr>
                <w:sz w:val="18"/>
                <w:szCs w:val="18"/>
              </w:rPr>
              <w:t>0</w:t>
            </w:r>
          </w:p>
        </w:tc>
        <w:tc>
          <w:tcPr>
            <w:tcW w:w="378" w:type="pct"/>
            <w:shd w:val="clear" w:color="auto" w:fill="auto"/>
          </w:tcPr>
          <w:p w14:paraId="0F13C680" w14:textId="181134D1" w:rsidR="005315DE" w:rsidRPr="005315DE" w:rsidRDefault="005315DE" w:rsidP="00637C36">
            <w:pPr>
              <w:spacing w:after="60"/>
              <w:jc w:val="right"/>
              <w:rPr>
                <w:sz w:val="18"/>
                <w:szCs w:val="18"/>
              </w:rPr>
            </w:pPr>
            <w:r w:rsidRPr="005315DE">
              <w:rPr>
                <w:sz w:val="18"/>
                <w:szCs w:val="18"/>
              </w:rPr>
              <w:t>6 300</w:t>
            </w:r>
          </w:p>
        </w:tc>
        <w:tc>
          <w:tcPr>
            <w:tcW w:w="280" w:type="pct"/>
            <w:shd w:val="clear" w:color="auto" w:fill="auto"/>
          </w:tcPr>
          <w:p w14:paraId="04B2E5DC" w14:textId="77777777" w:rsidR="005315DE" w:rsidRPr="005315DE" w:rsidRDefault="005315DE" w:rsidP="00637C36">
            <w:pPr>
              <w:spacing w:after="60"/>
              <w:jc w:val="right"/>
              <w:rPr>
                <w:sz w:val="18"/>
                <w:szCs w:val="18"/>
              </w:rPr>
            </w:pPr>
            <w:r w:rsidRPr="005315DE">
              <w:rPr>
                <w:sz w:val="18"/>
                <w:szCs w:val="18"/>
              </w:rPr>
              <w:t>0</w:t>
            </w:r>
          </w:p>
        </w:tc>
        <w:tc>
          <w:tcPr>
            <w:tcW w:w="326" w:type="pct"/>
          </w:tcPr>
          <w:p w14:paraId="5E28D5BA" w14:textId="77777777" w:rsidR="005315DE" w:rsidRPr="005315DE" w:rsidRDefault="005315DE" w:rsidP="00637C36">
            <w:pPr>
              <w:spacing w:after="60"/>
              <w:jc w:val="right"/>
              <w:rPr>
                <w:sz w:val="18"/>
                <w:szCs w:val="18"/>
              </w:rPr>
            </w:pPr>
            <w:r w:rsidRPr="005315DE">
              <w:rPr>
                <w:sz w:val="18"/>
                <w:szCs w:val="18"/>
              </w:rPr>
              <w:t>0</w:t>
            </w:r>
          </w:p>
        </w:tc>
        <w:tc>
          <w:tcPr>
            <w:tcW w:w="333" w:type="pct"/>
          </w:tcPr>
          <w:p w14:paraId="5F9C323C" w14:textId="77777777" w:rsidR="005315DE" w:rsidRPr="005315DE" w:rsidRDefault="005315DE" w:rsidP="00637C36">
            <w:pPr>
              <w:spacing w:after="60"/>
              <w:jc w:val="right"/>
              <w:rPr>
                <w:sz w:val="18"/>
                <w:szCs w:val="18"/>
              </w:rPr>
            </w:pPr>
            <w:r w:rsidRPr="005315DE">
              <w:rPr>
                <w:sz w:val="18"/>
                <w:szCs w:val="18"/>
              </w:rPr>
              <w:t>0</w:t>
            </w:r>
          </w:p>
        </w:tc>
        <w:tc>
          <w:tcPr>
            <w:tcW w:w="338" w:type="pct"/>
          </w:tcPr>
          <w:p w14:paraId="064016B2" w14:textId="77777777" w:rsidR="005315DE" w:rsidRPr="005315DE" w:rsidRDefault="005315DE" w:rsidP="00637C36">
            <w:pPr>
              <w:spacing w:after="60"/>
              <w:jc w:val="right"/>
              <w:rPr>
                <w:sz w:val="18"/>
                <w:szCs w:val="18"/>
              </w:rPr>
            </w:pPr>
            <w:r w:rsidRPr="005315DE">
              <w:rPr>
                <w:sz w:val="18"/>
                <w:szCs w:val="18"/>
              </w:rPr>
              <w:t>0</w:t>
            </w:r>
          </w:p>
        </w:tc>
        <w:tc>
          <w:tcPr>
            <w:tcW w:w="393" w:type="pct"/>
            <w:shd w:val="clear" w:color="auto" w:fill="auto"/>
          </w:tcPr>
          <w:p w14:paraId="63B3578B" w14:textId="77777777" w:rsidR="005315DE" w:rsidRPr="005315DE" w:rsidRDefault="005315DE" w:rsidP="00637C36">
            <w:pPr>
              <w:spacing w:after="60"/>
              <w:jc w:val="right"/>
              <w:rPr>
                <w:sz w:val="18"/>
                <w:szCs w:val="18"/>
              </w:rPr>
            </w:pPr>
            <w:r w:rsidRPr="005315DE">
              <w:rPr>
                <w:sz w:val="18"/>
                <w:szCs w:val="18"/>
              </w:rPr>
              <w:t>12.600</w:t>
            </w:r>
          </w:p>
        </w:tc>
      </w:tr>
      <w:tr w:rsidR="005315DE" w:rsidRPr="005315DE" w14:paraId="02B24454" w14:textId="77777777" w:rsidTr="005315DE">
        <w:trPr>
          <w:trHeight w:val="260"/>
        </w:trPr>
        <w:tc>
          <w:tcPr>
            <w:tcW w:w="934" w:type="pct"/>
            <w:gridSpan w:val="2"/>
            <w:vMerge w:val="restart"/>
            <w:shd w:val="clear" w:color="auto" w:fill="auto"/>
          </w:tcPr>
          <w:p w14:paraId="12D1A4C4" w14:textId="77777777" w:rsidR="00EF6D85" w:rsidRPr="003F561D" w:rsidRDefault="00EF6D85" w:rsidP="005315DE">
            <w:pPr>
              <w:spacing w:after="60"/>
              <w:jc w:val="left"/>
              <w:rPr>
                <w:sz w:val="18"/>
                <w:szCs w:val="18"/>
                <w:lang w:val="fr-CA"/>
              </w:rPr>
            </w:pPr>
            <w:proofErr w:type="spellStart"/>
            <w:r w:rsidRPr="003F561D">
              <w:rPr>
                <w:sz w:val="18"/>
                <w:szCs w:val="18"/>
                <w:lang w:val="fr-CA"/>
              </w:rPr>
              <w:t>Fondos</w:t>
            </w:r>
            <w:proofErr w:type="spellEnd"/>
            <w:r w:rsidRPr="003F561D">
              <w:rPr>
                <w:sz w:val="18"/>
                <w:szCs w:val="18"/>
                <w:lang w:val="fr-CA"/>
              </w:rPr>
              <w:t xml:space="preserve"> </w:t>
            </w:r>
            <w:proofErr w:type="spellStart"/>
            <w:r w:rsidRPr="003F561D">
              <w:rPr>
                <w:sz w:val="18"/>
                <w:szCs w:val="18"/>
                <w:lang w:val="fr-CA"/>
              </w:rPr>
              <w:t>aprobados</w:t>
            </w:r>
            <w:proofErr w:type="spellEnd"/>
            <w:r w:rsidRPr="003F561D">
              <w:rPr>
                <w:sz w:val="18"/>
                <w:szCs w:val="18"/>
                <w:lang w:val="fr-CA"/>
              </w:rPr>
              <w:t xml:space="preserve"> </w:t>
            </w:r>
            <w:proofErr w:type="spellStart"/>
            <w:r w:rsidRPr="003F561D">
              <w:rPr>
                <w:sz w:val="18"/>
                <w:szCs w:val="18"/>
                <w:lang w:val="fr-CA"/>
              </w:rPr>
              <w:t>por</w:t>
            </w:r>
            <w:proofErr w:type="spellEnd"/>
            <w:r w:rsidRPr="003F561D">
              <w:rPr>
                <w:sz w:val="18"/>
                <w:szCs w:val="18"/>
                <w:lang w:val="fr-CA"/>
              </w:rPr>
              <w:t xml:space="preserve"> el Comité </w:t>
            </w:r>
            <w:proofErr w:type="spellStart"/>
            <w:r w:rsidRPr="003F561D">
              <w:rPr>
                <w:sz w:val="18"/>
                <w:szCs w:val="18"/>
                <w:lang w:val="fr-CA"/>
              </w:rPr>
              <w:t>Ejecutivo</w:t>
            </w:r>
            <w:proofErr w:type="spellEnd"/>
            <w:r w:rsidRPr="003F561D">
              <w:rPr>
                <w:sz w:val="18"/>
                <w:szCs w:val="18"/>
                <w:lang w:val="fr-CA"/>
              </w:rPr>
              <w:t xml:space="preserve"> ($EUA)</w:t>
            </w:r>
          </w:p>
        </w:tc>
        <w:tc>
          <w:tcPr>
            <w:tcW w:w="468" w:type="pct"/>
            <w:shd w:val="clear" w:color="auto" w:fill="auto"/>
          </w:tcPr>
          <w:p w14:paraId="0FAAA08A" w14:textId="77777777" w:rsidR="00EF6D85" w:rsidRPr="005315DE" w:rsidRDefault="00EF6D85" w:rsidP="00637C36">
            <w:pPr>
              <w:spacing w:after="60"/>
              <w:rPr>
                <w:sz w:val="18"/>
                <w:szCs w:val="18"/>
              </w:rPr>
            </w:pPr>
            <w:proofErr w:type="spellStart"/>
            <w:r w:rsidRPr="005315DE">
              <w:rPr>
                <w:sz w:val="18"/>
                <w:szCs w:val="18"/>
              </w:rPr>
              <w:t>Costos</w:t>
            </w:r>
            <w:proofErr w:type="spellEnd"/>
            <w:r w:rsidRPr="005315DE">
              <w:rPr>
                <w:sz w:val="18"/>
                <w:szCs w:val="18"/>
              </w:rPr>
              <w:t xml:space="preserve"> del </w:t>
            </w:r>
            <w:proofErr w:type="spellStart"/>
            <w:r w:rsidRPr="005315DE">
              <w:rPr>
                <w:sz w:val="18"/>
                <w:szCs w:val="18"/>
              </w:rPr>
              <w:t>proyecto</w:t>
            </w:r>
            <w:proofErr w:type="spellEnd"/>
          </w:p>
        </w:tc>
        <w:tc>
          <w:tcPr>
            <w:tcW w:w="400" w:type="pct"/>
            <w:shd w:val="clear" w:color="auto" w:fill="auto"/>
          </w:tcPr>
          <w:p w14:paraId="1FDD7D7D" w14:textId="77777777" w:rsidR="00EF6D85" w:rsidRPr="005315DE" w:rsidRDefault="00EF6D85" w:rsidP="00637C36">
            <w:pPr>
              <w:spacing w:after="60"/>
              <w:jc w:val="right"/>
              <w:rPr>
                <w:sz w:val="18"/>
                <w:szCs w:val="18"/>
              </w:rPr>
            </w:pPr>
            <w:r w:rsidRPr="005315DE">
              <w:rPr>
                <w:sz w:val="18"/>
                <w:szCs w:val="18"/>
              </w:rPr>
              <w:t>110.000</w:t>
            </w:r>
          </w:p>
        </w:tc>
        <w:tc>
          <w:tcPr>
            <w:tcW w:w="266" w:type="pct"/>
          </w:tcPr>
          <w:p w14:paraId="0F23F676" w14:textId="77777777" w:rsidR="00EF6D85" w:rsidRPr="005315DE" w:rsidRDefault="00EF6D85" w:rsidP="00637C36">
            <w:pPr>
              <w:spacing w:after="60"/>
              <w:jc w:val="right"/>
              <w:rPr>
                <w:sz w:val="18"/>
                <w:szCs w:val="18"/>
              </w:rPr>
            </w:pPr>
            <w:r w:rsidRPr="005315DE">
              <w:rPr>
                <w:sz w:val="18"/>
                <w:szCs w:val="18"/>
              </w:rPr>
              <w:t>0</w:t>
            </w:r>
          </w:p>
        </w:tc>
        <w:tc>
          <w:tcPr>
            <w:tcW w:w="344" w:type="pct"/>
            <w:shd w:val="clear" w:color="auto" w:fill="auto"/>
          </w:tcPr>
          <w:p w14:paraId="71B2BC5E" w14:textId="678FE828" w:rsidR="00EF6D85" w:rsidRPr="005315DE" w:rsidRDefault="00EF6D85" w:rsidP="00637C36">
            <w:pPr>
              <w:spacing w:after="60"/>
              <w:jc w:val="right"/>
              <w:rPr>
                <w:sz w:val="18"/>
                <w:szCs w:val="18"/>
              </w:rPr>
            </w:pPr>
            <w:r w:rsidRPr="005315DE">
              <w:rPr>
                <w:sz w:val="18"/>
                <w:szCs w:val="18"/>
              </w:rPr>
              <w:t>40 000</w:t>
            </w:r>
          </w:p>
        </w:tc>
        <w:tc>
          <w:tcPr>
            <w:tcW w:w="270" w:type="pct"/>
            <w:shd w:val="clear" w:color="auto" w:fill="auto"/>
          </w:tcPr>
          <w:p w14:paraId="70F1687E" w14:textId="77777777" w:rsidR="00EF6D85" w:rsidRPr="005315DE" w:rsidRDefault="00EF6D85" w:rsidP="00637C36">
            <w:pPr>
              <w:spacing w:after="60"/>
              <w:jc w:val="right"/>
              <w:rPr>
                <w:sz w:val="18"/>
                <w:szCs w:val="18"/>
              </w:rPr>
            </w:pPr>
            <w:r w:rsidRPr="005315DE">
              <w:rPr>
                <w:sz w:val="18"/>
                <w:szCs w:val="18"/>
              </w:rPr>
              <w:t>0</w:t>
            </w:r>
          </w:p>
        </w:tc>
        <w:tc>
          <w:tcPr>
            <w:tcW w:w="270" w:type="pct"/>
            <w:shd w:val="clear" w:color="auto" w:fill="auto"/>
          </w:tcPr>
          <w:p w14:paraId="78429DD6" w14:textId="77777777" w:rsidR="00EF6D85" w:rsidRPr="005315DE" w:rsidRDefault="00EF6D85" w:rsidP="00637C36">
            <w:pPr>
              <w:spacing w:after="60"/>
              <w:jc w:val="right"/>
              <w:rPr>
                <w:sz w:val="18"/>
                <w:szCs w:val="18"/>
              </w:rPr>
            </w:pPr>
            <w:r w:rsidRPr="005315DE">
              <w:rPr>
                <w:sz w:val="18"/>
                <w:szCs w:val="18"/>
              </w:rPr>
              <w:t>0</w:t>
            </w:r>
          </w:p>
        </w:tc>
        <w:tc>
          <w:tcPr>
            <w:tcW w:w="378" w:type="pct"/>
            <w:shd w:val="clear" w:color="auto" w:fill="auto"/>
          </w:tcPr>
          <w:p w14:paraId="2EAE0285" w14:textId="67593F5E" w:rsidR="00EF6D85" w:rsidRPr="005315DE" w:rsidRDefault="00EF6D85" w:rsidP="00637C36">
            <w:pPr>
              <w:spacing w:after="60"/>
              <w:jc w:val="right"/>
              <w:rPr>
                <w:sz w:val="18"/>
                <w:szCs w:val="18"/>
              </w:rPr>
            </w:pPr>
            <w:r w:rsidRPr="005315DE">
              <w:rPr>
                <w:sz w:val="18"/>
                <w:szCs w:val="18"/>
              </w:rPr>
              <w:t>105 000</w:t>
            </w:r>
          </w:p>
        </w:tc>
        <w:tc>
          <w:tcPr>
            <w:tcW w:w="280" w:type="pct"/>
            <w:shd w:val="clear" w:color="auto" w:fill="auto"/>
          </w:tcPr>
          <w:p w14:paraId="64A371D2" w14:textId="77777777" w:rsidR="00EF6D85" w:rsidRPr="005315DE" w:rsidRDefault="00EF6D85" w:rsidP="00637C36">
            <w:pPr>
              <w:spacing w:after="60"/>
              <w:jc w:val="right"/>
              <w:rPr>
                <w:sz w:val="18"/>
                <w:szCs w:val="18"/>
              </w:rPr>
            </w:pPr>
            <w:r w:rsidRPr="005315DE">
              <w:rPr>
                <w:sz w:val="18"/>
                <w:szCs w:val="18"/>
              </w:rPr>
              <w:t>0</w:t>
            </w:r>
          </w:p>
        </w:tc>
        <w:tc>
          <w:tcPr>
            <w:tcW w:w="326" w:type="pct"/>
          </w:tcPr>
          <w:p w14:paraId="6D526665" w14:textId="7DA07EDB" w:rsidR="00EF6D85" w:rsidRPr="005315DE" w:rsidRDefault="00EF6D85" w:rsidP="00637C36">
            <w:pPr>
              <w:spacing w:after="60"/>
              <w:jc w:val="right"/>
              <w:rPr>
                <w:sz w:val="18"/>
                <w:szCs w:val="18"/>
              </w:rPr>
            </w:pPr>
            <w:r w:rsidRPr="005315DE">
              <w:rPr>
                <w:sz w:val="18"/>
                <w:szCs w:val="18"/>
              </w:rPr>
              <w:t>30 000</w:t>
            </w:r>
          </w:p>
        </w:tc>
        <w:tc>
          <w:tcPr>
            <w:tcW w:w="333" w:type="pct"/>
          </w:tcPr>
          <w:p w14:paraId="0D2F1A1E" w14:textId="77777777" w:rsidR="00EF6D85" w:rsidRPr="005315DE" w:rsidRDefault="00EF6D85" w:rsidP="00637C36">
            <w:pPr>
              <w:spacing w:after="60"/>
              <w:jc w:val="right"/>
              <w:rPr>
                <w:sz w:val="18"/>
                <w:szCs w:val="18"/>
              </w:rPr>
            </w:pPr>
            <w:r w:rsidRPr="005315DE">
              <w:rPr>
                <w:sz w:val="18"/>
                <w:szCs w:val="18"/>
              </w:rPr>
              <w:t>0</w:t>
            </w:r>
          </w:p>
        </w:tc>
        <w:tc>
          <w:tcPr>
            <w:tcW w:w="338" w:type="pct"/>
          </w:tcPr>
          <w:p w14:paraId="6309BA40" w14:textId="77777777" w:rsidR="00EF6D85" w:rsidRPr="005315DE" w:rsidRDefault="00EF6D85" w:rsidP="00637C36">
            <w:pPr>
              <w:spacing w:after="60"/>
              <w:jc w:val="right"/>
              <w:rPr>
                <w:sz w:val="18"/>
                <w:szCs w:val="18"/>
              </w:rPr>
            </w:pPr>
            <w:r w:rsidRPr="005315DE">
              <w:rPr>
                <w:sz w:val="18"/>
                <w:szCs w:val="18"/>
              </w:rPr>
              <w:t>0</w:t>
            </w:r>
          </w:p>
        </w:tc>
        <w:tc>
          <w:tcPr>
            <w:tcW w:w="393" w:type="pct"/>
            <w:shd w:val="clear" w:color="auto" w:fill="auto"/>
          </w:tcPr>
          <w:p w14:paraId="073B22CA" w14:textId="666E4D29" w:rsidR="00EF6D85" w:rsidRPr="005315DE" w:rsidRDefault="00EF6D85" w:rsidP="00637C36">
            <w:pPr>
              <w:spacing w:after="60"/>
              <w:jc w:val="right"/>
              <w:rPr>
                <w:sz w:val="18"/>
                <w:szCs w:val="18"/>
              </w:rPr>
            </w:pPr>
            <w:r w:rsidRPr="005315DE">
              <w:rPr>
                <w:sz w:val="18"/>
                <w:szCs w:val="18"/>
              </w:rPr>
              <w:t>285 000</w:t>
            </w:r>
          </w:p>
        </w:tc>
      </w:tr>
      <w:tr w:rsidR="005315DE" w:rsidRPr="005315DE" w14:paraId="56F1FA2D" w14:textId="77777777" w:rsidTr="005315DE">
        <w:trPr>
          <w:trHeight w:val="272"/>
        </w:trPr>
        <w:tc>
          <w:tcPr>
            <w:tcW w:w="934" w:type="pct"/>
            <w:gridSpan w:val="2"/>
            <w:vMerge/>
            <w:shd w:val="clear" w:color="auto" w:fill="auto"/>
          </w:tcPr>
          <w:p w14:paraId="0BF3ECB0" w14:textId="77777777" w:rsidR="00EF6D85" w:rsidRPr="005315DE" w:rsidRDefault="00EF6D85" w:rsidP="005315DE">
            <w:pPr>
              <w:spacing w:after="60"/>
              <w:jc w:val="left"/>
              <w:rPr>
                <w:sz w:val="18"/>
                <w:szCs w:val="18"/>
              </w:rPr>
            </w:pPr>
          </w:p>
        </w:tc>
        <w:tc>
          <w:tcPr>
            <w:tcW w:w="468" w:type="pct"/>
            <w:shd w:val="clear" w:color="auto" w:fill="auto"/>
          </w:tcPr>
          <w:p w14:paraId="27CBC8D3" w14:textId="77777777" w:rsidR="00EF6D85" w:rsidRPr="005315DE" w:rsidRDefault="00EF6D85" w:rsidP="00637C36">
            <w:pPr>
              <w:spacing w:after="60"/>
              <w:rPr>
                <w:sz w:val="18"/>
                <w:szCs w:val="18"/>
              </w:rPr>
            </w:pPr>
            <w:proofErr w:type="spellStart"/>
            <w:r w:rsidRPr="005315DE">
              <w:rPr>
                <w:sz w:val="18"/>
                <w:szCs w:val="18"/>
              </w:rPr>
              <w:t>Gastos</w:t>
            </w:r>
            <w:proofErr w:type="spellEnd"/>
            <w:r w:rsidRPr="005315DE">
              <w:rPr>
                <w:sz w:val="18"/>
                <w:szCs w:val="18"/>
              </w:rPr>
              <w:t xml:space="preserve"> de </w:t>
            </w:r>
            <w:proofErr w:type="spellStart"/>
            <w:r w:rsidRPr="005315DE">
              <w:rPr>
                <w:sz w:val="18"/>
                <w:szCs w:val="18"/>
              </w:rPr>
              <w:t>apoyo</w:t>
            </w:r>
            <w:proofErr w:type="spellEnd"/>
          </w:p>
        </w:tc>
        <w:tc>
          <w:tcPr>
            <w:tcW w:w="400" w:type="pct"/>
            <w:shd w:val="clear" w:color="auto" w:fill="auto"/>
          </w:tcPr>
          <w:p w14:paraId="4FE4098E" w14:textId="77777777" w:rsidR="00EF6D85" w:rsidRPr="005315DE" w:rsidRDefault="00EF6D85" w:rsidP="00637C36">
            <w:pPr>
              <w:spacing w:after="60"/>
              <w:jc w:val="right"/>
              <w:rPr>
                <w:sz w:val="18"/>
                <w:szCs w:val="18"/>
              </w:rPr>
            </w:pPr>
            <w:r w:rsidRPr="005315DE">
              <w:rPr>
                <w:sz w:val="18"/>
                <w:szCs w:val="18"/>
              </w:rPr>
              <w:t>11.500</w:t>
            </w:r>
          </w:p>
        </w:tc>
        <w:tc>
          <w:tcPr>
            <w:tcW w:w="266" w:type="pct"/>
          </w:tcPr>
          <w:p w14:paraId="7A4F5F0B" w14:textId="77777777" w:rsidR="00EF6D85" w:rsidRPr="005315DE" w:rsidRDefault="00EF6D85" w:rsidP="00637C36">
            <w:pPr>
              <w:spacing w:after="60"/>
              <w:jc w:val="right"/>
              <w:rPr>
                <w:sz w:val="18"/>
                <w:szCs w:val="18"/>
              </w:rPr>
            </w:pPr>
            <w:r w:rsidRPr="005315DE">
              <w:rPr>
                <w:sz w:val="18"/>
                <w:szCs w:val="18"/>
              </w:rPr>
              <w:t>0</w:t>
            </w:r>
          </w:p>
        </w:tc>
        <w:tc>
          <w:tcPr>
            <w:tcW w:w="344" w:type="pct"/>
            <w:shd w:val="clear" w:color="auto" w:fill="auto"/>
          </w:tcPr>
          <w:p w14:paraId="51FE120B" w14:textId="11731642" w:rsidR="00EF6D85" w:rsidRPr="005315DE" w:rsidRDefault="00EF6D85" w:rsidP="00637C36">
            <w:pPr>
              <w:spacing w:after="60"/>
              <w:jc w:val="right"/>
              <w:rPr>
                <w:sz w:val="18"/>
                <w:szCs w:val="18"/>
              </w:rPr>
            </w:pPr>
            <w:r w:rsidRPr="005315DE">
              <w:rPr>
                <w:sz w:val="18"/>
                <w:szCs w:val="18"/>
              </w:rPr>
              <w:t>5 200</w:t>
            </w:r>
          </w:p>
        </w:tc>
        <w:tc>
          <w:tcPr>
            <w:tcW w:w="270" w:type="pct"/>
            <w:shd w:val="clear" w:color="auto" w:fill="auto"/>
          </w:tcPr>
          <w:p w14:paraId="1B072350" w14:textId="77777777" w:rsidR="00EF6D85" w:rsidRPr="005315DE" w:rsidRDefault="00EF6D85" w:rsidP="00637C36">
            <w:pPr>
              <w:spacing w:after="60"/>
              <w:jc w:val="right"/>
              <w:rPr>
                <w:sz w:val="18"/>
                <w:szCs w:val="18"/>
              </w:rPr>
            </w:pPr>
            <w:r w:rsidRPr="005315DE">
              <w:rPr>
                <w:sz w:val="18"/>
                <w:szCs w:val="18"/>
              </w:rPr>
              <w:t>0</w:t>
            </w:r>
          </w:p>
        </w:tc>
        <w:tc>
          <w:tcPr>
            <w:tcW w:w="270" w:type="pct"/>
            <w:shd w:val="clear" w:color="auto" w:fill="auto"/>
          </w:tcPr>
          <w:p w14:paraId="7BE27C71" w14:textId="77777777" w:rsidR="00EF6D85" w:rsidRPr="005315DE" w:rsidRDefault="00EF6D85" w:rsidP="00637C36">
            <w:pPr>
              <w:spacing w:after="60"/>
              <w:jc w:val="right"/>
              <w:rPr>
                <w:sz w:val="18"/>
                <w:szCs w:val="18"/>
              </w:rPr>
            </w:pPr>
            <w:r w:rsidRPr="005315DE">
              <w:rPr>
                <w:sz w:val="18"/>
                <w:szCs w:val="18"/>
              </w:rPr>
              <w:t>0</w:t>
            </w:r>
          </w:p>
        </w:tc>
        <w:tc>
          <w:tcPr>
            <w:tcW w:w="378" w:type="pct"/>
            <w:shd w:val="clear" w:color="auto" w:fill="auto"/>
          </w:tcPr>
          <w:p w14:paraId="3ACCE6B9" w14:textId="5FCD8687" w:rsidR="00EF6D85" w:rsidRPr="005315DE" w:rsidRDefault="00EF6D85" w:rsidP="00637C36">
            <w:pPr>
              <w:spacing w:after="60"/>
              <w:jc w:val="right"/>
              <w:rPr>
                <w:sz w:val="18"/>
                <w:szCs w:val="18"/>
              </w:rPr>
            </w:pPr>
            <w:r w:rsidRPr="005315DE">
              <w:rPr>
                <w:sz w:val="18"/>
                <w:szCs w:val="18"/>
              </w:rPr>
              <w:t>10 850</w:t>
            </w:r>
          </w:p>
        </w:tc>
        <w:tc>
          <w:tcPr>
            <w:tcW w:w="280" w:type="pct"/>
            <w:shd w:val="clear" w:color="auto" w:fill="auto"/>
          </w:tcPr>
          <w:p w14:paraId="61BC21CB" w14:textId="77777777" w:rsidR="00EF6D85" w:rsidRPr="005315DE" w:rsidRDefault="00EF6D85" w:rsidP="00637C36">
            <w:pPr>
              <w:spacing w:after="60"/>
              <w:jc w:val="right"/>
              <w:rPr>
                <w:sz w:val="18"/>
                <w:szCs w:val="18"/>
              </w:rPr>
            </w:pPr>
            <w:r w:rsidRPr="005315DE">
              <w:rPr>
                <w:sz w:val="18"/>
                <w:szCs w:val="18"/>
              </w:rPr>
              <w:t>0</w:t>
            </w:r>
          </w:p>
        </w:tc>
        <w:tc>
          <w:tcPr>
            <w:tcW w:w="326" w:type="pct"/>
          </w:tcPr>
          <w:p w14:paraId="096959BE" w14:textId="5184DB16" w:rsidR="00EF6D85" w:rsidRPr="005315DE" w:rsidRDefault="00EF6D85" w:rsidP="00637C36">
            <w:pPr>
              <w:spacing w:after="60"/>
              <w:jc w:val="right"/>
              <w:rPr>
                <w:sz w:val="18"/>
                <w:szCs w:val="18"/>
              </w:rPr>
            </w:pPr>
            <w:r w:rsidRPr="005315DE">
              <w:rPr>
                <w:sz w:val="18"/>
                <w:szCs w:val="18"/>
              </w:rPr>
              <w:t>3 900</w:t>
            </w:r>
          </w:p>
        </w:tc>
        <w:tc>
          <w:tcPr>
            <w:tcW w:w="333" w:type="pct"/>
          </w:tcPr>
          <w:p w14:paraId="29A47E34" w14:textId="77777777" w:rsidR="00EF6D85" w:rsidRPr="005315DE" w:rsidRDefault="00EF6D85" w:rsidP="00637C36">
            <w:pPr>
              <w:spacing w:after="60"/>
              <w:jc w:val="right"/>
              <w:rPr>
                <w:sz w:val="18"/>
                <w:szCs w:val="18"/>
              </w:rPr>
            </w:pPr>
            <w:r w:rsidRPr="005315DE">
              <w:rPr>
                <w:sz w:val="18"/>
                <w:szCs w:val="18"/>
              </w:rPr>
              <w:t>0</w:t>
            </w:r>
          </w:p>
        </w:tc>
        <w:tc>
          <w:tcPr>
            <w:tcW w:w="338" w:type="pct"/>
          </w:tcPr>
          <w:p w14:paraId="268A62DD" w14:textId="77777777" w:rsidR="00EF6D85" w:rsidRPr="005315DE" w:rsidRDefault="00EF6D85" w:rsidP="00637C36">
            <w:pPr>
              <w:spacing w:after="60"/>
              <w:jc w:val="right"/>
              <w:rPr>
                <w:sz w:val="18"/>
                <w:szCs w:val="18"/>
              </w:rPr>
            </w:pPr>
            <w:r w:rsidRPr="005315DE">
              <w:rPr>
                <w:sz w:val="18"/>
                <w:szCs w:val="18"/>
              </w:rPr>
              <w:t>0</w:t>
            </w:r>
          </w:p>
        </w:tc>
        <w:tc>
          <w:tcPr>
            <w:tcW w:w="393" w:type="pct"/>
            <w:shd w:val="clear" w:color="auto" w:fill="auto"/>
          </w:tcPr>
          <w:p w14:paraId="25FF8730" w14:textId="52BAB336" w:rsidR="00EF6D85" w:rsidRPr="005315DE" w:rsidRDefault="00EF6D85" w:rsidP="00637C36">
            <w:pPr>
              <w:spacing w:after="60"/>
              <w:jc w:val="right"/>
              <w:rPr>
                <w:sz w:val="18"/>
                <w:szCs w:val="18"/>
              </w:rPr>
            </w:pPr>
            <w:r w:rsidRPr="005315DE">
              <w:rPr>
                <w:sz w:val="18"/>
                <w:szCs w:val="18"/>
              </w:rPr>
              <w:t>31 450</w:t>
            </w:r>
          </w:p>
        </w:tc>
      </w:tr>
      <w:tr w:rsidR="005315DE" w:rsidRPr="005315DE" w14:paraId="079DC853" w14:textId="77777777" w:rsidTr="005315DE">
        <w:trPr>
          <w:cantSplit/>
          <w:trHeight w:val="260"/>
        </w:trPr>
        <w:tc>
          <w:tcPr>
            <w:tcW w:w="934" w:type="pct"/>
            <w:gridSpan w:val="2"/>
            <w:vMerge w:val="restart"/>
            <w:shd w:val="clear" w:color="auto" w:fill="auto"/>
          </w:tcPr>
          <w:p w14:paraId="1C1783F7" w14:textId="77777777" w:rsidR="00EF6D85" w:rsidRPr="003F561D" w:rsidRDefault="00EF6D85" w:rsidP="005315DE">
            <w:pPr>
              <w:spacing w:after="60"/>
              <w:jc w:val="left"/>
              <w:rPr>
                <w:sz w:val="18"/>
                <w:szCs w:val="18"/>
                <w:lang w:val="fr-CA"/>
              </w:rPr>
            </w:pPr>
            <w:r w:rsidRPr="003F561D">
              <w:rPr>
                <w:sz w:val="18"/>
                <w:szCs w:val="18"/>
                <w:lang w:val="fr-CA"/>
              </w:rPr>
              <w:t xml:space="preserve">Total de </w:t>
            </w:r>
            <w:proofErr w:type="spellStart"/>
            <w:r w:rsidRPr="003F561D">
              <w:rPr>
                <w:sz w:val="18"/>
                <w:szCs w:val="18"/>
                <w:lang w:val="fr-CA"/>
              </w:rPr>
              <w:t>fondos</w:t>
            </w:r>
            <w:proofErr w:type="spellEnd"/>
            <w:r w:rsidRPr="003F561D">
              <w:rPr>
                <w:sz w:val="18"/>
                <w:szCs w:val="18"/>
                <w:lang w:val="fr-CA"/>
              </w:rPr>
              <w:t xml:space="preserve"> </w:t>
            </w:r>
            <w:proofErr w:type="spellStart"/>
            <w:r w:rsidRPr="003F561D">
              <w:rPr>
                <w:sz w:val="18"/>
                <w:szCs w:val="18"/>
                <w:lang w:val="fr-CA"/>
              </w:rPr>
              <w:t>solicitados</w:t>
            </w:r>
            <w:proofErr w:type="spellEnd"/>
            <w:r w:rsidRPr="003F561D">
              <w:rPr>
                <w:sz w:val="18"/>
                <w:szCs w:val="18"/>
                <w:lang w:val="fr-CA"/>
              </w:rPr>
              <w:t xml:space="preserve"> para </w:t>
            </w:r>
            <w:proofErr w:type="spellStart"/>
            <w:r w:rsidRPr="003F561D">
              <w:rPr>
                <w:sz w:val="18"/>
                <w:szCs w:val="18"/>
                <w:lang w:val="fr-CA"/>
              </w:rPr>
              <w:t>aprobación</w:t>
            </w:r>
            <w:proofErr w:type="spellEnd"/>
            <w:r w:rsidRPr="003F561D">
              <w:rPr>
                <w:sz w:val="18"/>
                <w:szCs w:val="18"/>
                <w:lang w:val="fr-CA"/>
              </w:rPr>
              <w:t xml:space="preserve"> en </w:t>
            </w:r>
            <w:proofErr w:type="spellStart"/>
            <w:r w:rsidRPr="003F561D">
              <w:rPr>
                <w:sz w:val="18"/>
                <w:szCs w:val="18"/>
                <w:lang w:val="fr-CA"/>
              </w:rPr>
              <w:t>esta</w:t>
            </w:r>
            <w:proofErr w:type="spellEnd"/>
            <w:r w:rsidRPr="003F561D">
              <w:rPr>
                <w:sz w:val="18"/>
                <w:szCs w:val="18"/>
                <w:lang w:val="fr-CA"/>
              </w:rPr>
              <w:t xml:space="preserve"> </w:t>
            </w:r>
            <w:proofErr w:type="spellStart"/>
            <w:r w:rsidRPr="003F561D">
              <w:rPr>
                <w:sz w:val="18"/>
                <w:szCs w:val="18"/>
                <w:lang w:val="fr-CA"/>
              </w:rPr>
              <w:t>reunión</w:t>
            </w:r>
            <w:proofErr w:type="spellEnd"/>
            <w:r w:rsidRPr="003F561D">
              <w:rPr>
                <w:sz w:val="18"/>
                <w:szCs w:val="18"/>
                <w:lang w:val="fr-CA"/>
              </w:rPr>
              <w:t xml:space="preserve"> ($EUA)</w:t>
            </w:r>
          </w:p>
        </w:tc>
        <w:tc>
          <w:tcPr>
            <w:tcW w:w="468" w:type="pct"/>
            <w:shd w:val="clear" w:color="auto" w:fill="auto"/>
          </w:tcPr>
          <w:p w14:paraId="4D2E589F" w14:textId="77777777" w:rsidR="00EF6D85" w:rsidRPr="005315DE" w:rsidRDefault="00EF6D85" w:rsidP="00637C36">
            <w:pPr>
              <w:spacing w:after="60"/>
              <w:rPr>
                <w:sz w:val="18"/>
                <w:szCs w:val="18"/>
              </w:rPr>
            </w:pPr>
            <w:proofErr w:type="spellStart"/>
            <w:r w:rsidRPr="005315DE">
              <w:rPr>
                <w:sz w:val="18"/>
                <w:szCs w:val="18"/>
              </w:rPr>
              <w:t>Costos</w:t>
            </w:r>
            <w:proofErr w:type="spellEnd"/>
            <w:r w:rsidRPr="005315DE">
              <w:rPr>
                <w:sz w:val="18"/>
                <w:szCs w:val="18"/>
              </w:rPr>
              <w:t xml:space="preserve"> del </w:t>
            </w:r>
            <w:proofErr w:type="spellStart"/>
            <w:r w:rsidRPr="005315DE">
              <w:rPr>
                <w:sz w:val="18"/>
                <w:szCs w:val="18"/>
              </w:rPr>
              <w:t>proyecto</w:t>
            </w:r>
            <w:proofErr w:type="spellEnd"/>
          </w:p>
        </w:tc>
        <w:tc>
          <w:tcPr>
            <w:tcW w:w="400" w:type="pct"/>
            <w:shd w:val="clear" w:color="auto" w:fill="auto"/>
          </w:tcPr>
          <w:p w14:paraId="060AA6F4" w14:textId="77777777" w:rsidR="00EF6D85" w:rsidRPr="005315DE" w:rsidRDefault="00EF6D85" w:rsidP="00637C36">
            <w:pPr>
              <w:spacing w:after="60"/>
              <w:jc w:val="right"/>
              <w:rPr>
                <w:sz w:val="18"/>
                <w:szCs w:val="18"/>
              </w:rPr>
            </w:pPr>
          </w:p>
        </w:tc>
        <w:tc>
          <w:tcPr>
            <w:tcW w:w="266" w:type="pct"/>
          </w:tcPr>
          <w:p w14:paraId="61B3944A" w14:textId="77777777" w:rsidR="00EF6D85" w:rsidRPr="005315DE" w:rsidRDefault="00EF6D85" w:rsidP="00637C36">
            <w:pPr>
              <w:spacing w:after="60"/>
              <w:jc w:val="right"/>
              <w:rPr>
                <w:sz w:val="18"/>
                <w:szCs w:val="18"/>
              </w:rPr>
            </w:pPr>
          </w:p>
        </w:tc>
        <w:tc>
          <w:tcPr>
            <w:tcW w:w="344" w:type="pct"/>
            <w:shd w:val="clear" w:color="auto" w:fill="auto"/>
          </w:tcPr>
          <w:p w14:paraId="414CB6D2" w14:textId="77777777" w:rsidR="00EF6D85" w:rsidRPr="005315DE" w:rsidRDefault="00EF6D85" w:rsidP="00637C36">
            <w:pPr>
              <w:spacing w:after="60"/>
              <w:jc w:val="right"/>
              <w:rPr>
                <w:sz w:val="18"/>
                <w:szCs w:val="18"/>
              </w:rPr>
            </w:pPr>
          </w:p>
        </w:tc>
        <w:tc>
          <w:tcPr>
            <w:tcW w:w="270" w:type="pct"/>
            <w:shd w:val="clear" w:color="auto" w:fill="auto"/>
          </w:tcPr>
          <w:p w14:paraId="370E6B42" w14:textId="77777777" w:rsidR="00EF6D85" w:rsidRPr="005315DE" w:rsidRDefault="00EF6D85" w:rsidP="00637C36">
            <w:pPr>
              <w:spacing w:after="60"/>
              <w:jc w:val="right"/>
              <w:rPr>
                <w:sz w:val="18"/>
                <w:szCs w:val="18"/>
              </w:rPr>
            </w:pPr>
          </w:p>
        </w:tc>
        <w:tc>
          <w:tcPr>
            <w:tcW w:w="270" w:type="pct"/>
            <w:shd w:val="clear" w:color="auto" w:fill="auto"/>
          </w:tcPr>
          <w:p w14:paraId="3F359C11" w14:textId="77777777" w:rsidR="00EF6D85" w:rsidRPr="005315DE" w:rsidRDefault="00EF6D85" w:rsidP="00637C36">
            <w:pPr>
              <w:spacing w:after="60"/>
              <w:jc w:val="right"/>
              <w:rPr>
                <w:sz w:val="18"/>
                <w:szCs w:val="18"/>
              </w:rPr>
            </w:pPr>
          </w:p>
        </w:tc>
        <w:tc>
          <w:tcPr>
            <w:tcW w:w="378" w:type="pct"/>
            <w:shd w:val="clear" w:color="auto" w:fill="auto"/>
          </w:tcPr>
          <w:p w14:paraId="06B110E5" w14:textId="77777777" w:rsidR="00EF6D85" w:rsidRPr="005315DE" w:rsidRDefault="00EF6D85" w:rsidP="00637C36">
            <w:pPr>
              <w:spacing w:after="60"/>
              <w:jc w:val="right"/>
              <w:rPr>
                <w:sz w:val="18"/>
                <w:szCs w:val="18"/>
              </w:rPr>
            </w:pPr>
          </w:p>
        </w:tc>
        <w:tc>
          <w:tcPr>
            <w:tcW w:w="280" w:type="pct"/>
            <w:shd w:val="clear" w:color="auto" w:fill="auto"/>
          </w:tcPr>
          <w:p w14:paraId="51E1D710" w14:textId="77777777" w:rsidR="00EF6D85" w:rsidRPr="005315DE" w:rsidRDefault="00EF6D85" w:rsidP="00637C36">
            <w:pPr>
              <w:spacing w:after="60"/>
              <w:jc w:val="right"/>
              <w:rPr>
                <w:sz w:val="18"/>
                <w:szCs w:val="18"/>
              </w:rPr>
            </w:pPr>
          </w:p>
        </w:tc>
        <w:tc>
          <w:tcPr>
            <w:tcW w:w="326" w:type="pct"/>
          </w:tcPr>
          <w:p w14:paraId="600471A7" w14:textId="77777777" w:rsidR="00EF6D85" w:rsidRPr="005315DE" w:rsidRDefault="00EF6D85" w:rsidP="00637C36">
            <w:pPr>
              <w:spacing w:after="60"/>
              <w:jc w:val="right"/>
              <w:rPr>
                <w:sz w:val="18"/>
                <w:szCs w:val="18"/>
              </w:rPr>
            </w:pPr>
          </w:p>
        </w:tc>
        <w:tc>
          <w:tcPr>
            <w:tcW w:w="333" w:type="pct"/>
          </w:tcPr>
          <w:p w14:paraId="258902A4" w14:textId="77777777" w:rsidR="00EF6D85" w:rsidRPr="005315DE" w:rsidRDefault="00EF6D85" w:rsidP="00637C36">
            <w:pPr>
              <w:spacing w:after="60"/>
              <w:jc w:val="right"/>
              <w:rPr>
                <w:sz w:val="18"/>
                <w:szCs w:val="18"/>
              </w:rPr>
            </w:pPr>
          </w:p>
        </w:tc>
        <w:tc>
          <w:tcPr>
            <w:tcW w:w="338" w:type="pct"/>
          </w:tcPr>
          <w:p w14:paraId="1437016E" w14:textId="68179153" w:rsidR="00EF6D85" w:rsidRPr="005315DE" w:rsidRDefault="00EF6D85" w:rsidP="00637C36">
            <w:pPr>
              <w:spacing w:after="60"/>
              <w:jc w:val="right"/>
              <w:rPr>
                <w:sz w:val="18"/>
                <w:szCs w:val="18"/>
              </w:rPr>
            </w:pPr>
            <w:r w:rsidRPr="005315DE">
              <w:rPr>
                <w:sz w:val="18"/>
                <w:szCs w:val="18"/>
              </w:rPr>
              <w:t>30 000</w:t>
            </w:r>
          </w:p>
        </w:tc>
        <w:tc>
          <w:tcPr>
            <w:tcW w:w="393" w:type="pct"/>
            <w:shd w:val="clear" w:color="auto" w:fill="auto"/>
          </w:tcPr>
          <w:p w14:paraId="1D3EA71D" w14:textId="07D11164" w:rsidR="00EF6D85" w:rsidRPr="005315DE" w:rsidRDefault="00EF6D85" w:rsidP="00637C36">
            <w:pPr>
              <w:spacing w:after="60"/>
              <w:jc w:val="right"/>
              <w:rPr>
                <w:sz w:val="18"/>
                <w:szCs w:val="18"/>
              </w:rPr>
            </w:pPr>
            <w:r w:rsidRPr="005315DE">
              <w:rPr>
                <w:sz w:val="18"/>
                <w:szCs w:val="18"/>
              </w:rPr>
              <w:t>30 000</w:t>
            </w:r>
          </w:p>
        </w:tc>
      </w:tr>
      <w:tr w:rsidR="005315DE" w:rsidRPr="005315DE" w14:paraId="4F8B6B63" w14:textId="77777777" w:rsidTr="005315DE">
        <w:trPr>
          <w:trHeight w:val="402"/>
        </w:trPr>
        <w:tc>
          <w:tcPr>
            <w:tcW w:w="934" w:type="pct"/>
            <w:gridSpan w:val="2"/>
            <w:vMerge/>
            <w:shd w:val="clear" w:color="auto" w:fill="auto"/>
          </w:tcPr>
          <w:p w14:paraId="4B1AC1E3" w14:textId="77777777" w:rsidR="00EF6D85" w:rsidRPr="005315DE" w:rsidRDefault="00EF6D85" w:rsidP="00637C36">
            <w:pPr>
              <w:spacing w:after="60"/>
              <w:jc w:val="center"/>
              <w:rPr>
                <w:sz w:val="18"/>
                <w:szCs w:val="18"/>
              </w:rPr>
            </w:pPr>
          </w:p>
        </w:tc>
        <w:tc>
          <w:tcPr>
            <w:tcW w:w="468" w:type="pct"/>
            <w:shd w:val="clear" w:color="auto" w:fill="auto"/>
          </w:tcPr>
          <w:p w14:paraId="5C8D01F9" w14:textId="77777777" w:rsidR="00EF6D85" w:rsidRPr="005315DE" w:rsidRDefault="00EF6D85" w:rsidP="00637C36">
            <w:pPr>
              <w:spacing w:after="60"/>
              <w:rPr>
                <w:sz w:val="18"/>
                <w:szCs w:val="18"/>
              </w:rPr>
            </w:pPr>
            <w:proofErr w:type="spellStart"/>
            <w:r w:rsidRPr="005315DE">
              <w:rPr>
                <w:sz w:val="18"/>
                <w:szCs w:val="18"/>
              </w:rPr>
              <w:t>Gastos</w:t>
            </w:r>
            <w:proofErr w:type="spellEnd"/>
            <w:r w:rsidRPr="005315DE">
              <w:rPr>
                <w:sz w:val="18"/>
                <w:szCs w:val="18"/>
              </w:rPr>
              <w:t xml:space="preserve"> de </w:t>
            </w:r>
            <w:proofErr w:type="spellStart"/>
            <w:r w:rsidRPr="005315DE">
              <w:rPr>
                <w:sz w:val="18"/>
                <w:szCs w:val="18"/>
              </w:rPr>
              <w:t>apoyo</w:t>
            </w:r>
            <w:proofErr w:type="spellEnd"/>
          </w:p>
        </w:tc>
        <w:tc>
          <w:tcPr>
            <w:tcW w:w="400" w:type="pct"/>
            <w:shd w:val="clear" w:color="auto" w:fill="auto"/>
          </w:tcPr>
          <w:p w14:paraId="28918580" w14:textId="77777777" w:rsidR="00EF6D85" w:rsidRPr="005315DE" w:rsidRDefault="00EF6D85" w:rsidP="00637C36">
            <w:pPr>
              <w:spacing w:after="60"/>
              <w:jc w:val="right"/>
              <w:rPr>
                <w:sz w:val="18"/>
                <w:szCs w:val="18"/>
              </w:rPr>
            </w:pPr>
          </w:p>
        </w:tc>
        <w:tc>
          <w:tcPr>
            <w:tcW w:w="266" w:type="pct"/>
          </w:tcPr>
          <w:p w14:paraId="71BB4362" w14:textId="77777777" w:rsidR="00EF6D85" w:rsidRPr="005315DE" w:rsidRDefault="00EF6D85" w:rsidP="00637C36">
            <w:pPr>
              <w:spacing w:after="60"/>
              <w:jc w:val="right"/>
              <w:rPr>
                <w:sz w:val="18"/>
                <w:szCs w:val="18"/>
              </w:rPr>
            </w:pPr>
          </w:p>
        </w:tc>
        <w:tc>
          <w:tcPr>
            <w:tcW w:w="344" w:type="pct"/>
            <w:shd w:val="clear" w:color="auto" w:fill="auto"/>
          </w:tcPr>
          <w:p w14:paraId="3814F62C" w14:textId="77777777" w:rsidR="00EF6D85" w:rsidRPr="005315DE" w:rsidRDefault="00EF6D85" w:rsidP="00637C36">
            <w:pPr>
              <w:spacing w:after="60"/>
              <w:jc w:val="right"/>
              <w:rPr>
                <w:sz w:val="18"/>
                <w:szCs w:val="18"/>
              </w:rPr>
            </w:pPr>
          </w:p>
        </w:tc>
        <w:tc>
          <w:tcPr>
            <w:tcW w:w="270" w:type="pct"/>
            <w:shd w:val="clear" w:color="auto" w:fill="auto"/>
          </w:tcPr>
          <w:p w14:paraId="1734BB4C" w14:textId="77777777" w:rsidR="00EF6D85" w:rsidRPr="005315DE" w:rsidRDefault="00EF6D85" w:rsidP="00637C36">
            <w:pPr>
              <w:spacing w:after="60"/>
              <w:jc w:val="right"/>
              <w:rPr>
                <w:sz w:val="18"/>
                <w:szCs w:val="18"/>
              </w:rPr>
            </w:pPr>
          </w:p>
        </w:tc>
        <w:tc>
          <w:tcPr>
            <w:tcW w:w="270" w:type="pct"/>
            <w:shd w:val="clear" w:color="auto" w:fill="auto"/>
          </w:tcPr>
          <w:p w14:paraId="5D0206C2" w14:textId="77777777" w:rsidR="00EF6D85" w:rsidRPr="005315DE" w:rsidRDefault="00EF6D85" w:rsidP="00637C36">
            <w:pPr>
              <w:spacing w:after="60"/>
              <w:jc w:val="right"/>
              <w:rPr>
                <w:sz w:val="18"/>
                <w:szCs w:val="18"/>
              </w:rPr>
            </w:pPr>
          </w:p>
        </w:tc>
        <w:tc>
          <w:tcPr>
            <w:tcW w:w="378" w:type="pct"/>
            <w:shd w:val="clear" w:color="auto" w:fill="auto"/>
          </w:tcPr>
          <w:p w14:paraId="31CA2A80" w14:textId="77777777" w:rsidR="00EF6D85" w:rsidRPr="005315DE" w:rsidRDefault="00EF6D85" w:rsidP="00637C36">
            <w:pPr>
              <w:spacing w:after="60"/>
              <w:jc w:val="right"/>
              <w:rPr>
                <w:sz w:val="18"/>
                <w:szCs w:val="18"/>
              </w:rPr>
            </w:pPr>
          </w:p>
        </w:tc>
        <w:tc>
          <w:tcPr>
            <w:tcW w:w="280" w:type="pct"/>
            <w:shd w:val="clear" w:color="auto" w:fill="auto"/>
          </w:tcPr>
          <w:p w14:paraId="33CD4B2A" w14:textId="77777777" w:rsidR="00EF6D85" w:rsidRPr="005315DE" w:rsidRDefault="00EF6D85" w:rsidP="00637C36">
            <w:pPr>
              <w:spacing w:after="60"/>
              <w:jc w:val="right"/>
              <w:rPr>
                <w:sz w:val="18"/>
                <w:szCs w:val="18"/>
              </w:rPr>
            </w:pPr>
          </w:p>
        </w:tc>
        <w:tc>
          <w:tcPr>
            <w:tcW w:w="326" w:type="pct"/>
          </w:tcPr>
          <w:p w14:paraId="65C95BDA" w14:textId="77777777" w:rsidR="00EF6D85" w:rsidRPr="005315DE" w:rsidRDefault="00EF6D85" w:rsidP="00637C36">
            <w:pPr>
              <w:spacing w:after="60"/>
              <w:jc w:val="right"/>
              <w:rPr>
                <w:sz w:val="18"/>
                <w:szCs w:val="18"/>
              </w:rPr>
            </w:pPr>
          </w:p>
        </w:tc>
        <w:tc>
          <w:tcPr>
            <w:tcW w:w="333" w:type="pct"/>
          </w:tcPr>
          <w:p w14:paraId="78D5B2FA" w14:textId="77777777" w:rsidR="00EF6D85" w:rsidRPr="005315DE" w:rsidRDefault="00EF6D85" w:rsidP="00637C36">
            <w:pPr>
              <w:spacing w:after="60"/>
              <w:jc w:val="right"/>
              <w:rPr>
                <w:sz w:val="18"/>
                <w:szCs w:val="18"/>
              </w:rPr>
            </w:pPr>
          </w:p>
        </w:tc>
        <w:tc>
          <w:tcPr>
            <w:tcW w:w="338" w:type="pct"/>
          </w:tcPr>
          <w:p w14:paraId="39401988" w14:textId="3DBF074C" w:rsidR="00EF6D85" w:rsidRPr="005315DE" w:rsidRDefault="00EF6D85" w:rsidP="00637C36">
            <w:pPr>
              <w:spacing w:after="60"/>
              <w:jc w:val="right"/>
              <w:rPr>
                <w:sz w:val="18"/>
                <w:szCs w:val="18"/>
              </w:rPr>
            </w:pPr>
            <w:r w:rsidRPr="005315DE">
              <w:rPr>
                <w:sz w:val="18"/>
                <w:szCs w:val="18"/>
              </w:rPr>
              <w:t>3 900</w:t>
            </w:r>
          </w:p>
        </w:tc>
        <w:tc>
          <w:tcPr>
            <w:tcW w:w="393" w:type="pct"/>
            <w:shd w:val="clear" w:color="auto" w:fill="auto"/>
          </w:tcPr>
          <w:p w14:paraId="6B2041DB" w14:textId="4A499C9E" w:rsidR="00EF6D85" w:rsidRPr="005315DE" w:rsidRDefault="00EF6D85" w:rsidP="00637C36">
            <w:pPr>
              <w:spacing w:after="60"/>
              <w:jc w:val="right"/>
              <w:rPr>
                <w:sz w:val="18"/>
                <w:szCs w:val="18"/>
              </w:rPr>
            </w:pPr>
            <w:r w:rsidRPr="005315DE">
              <w:rPr>
                <w:sz w:val="18"/>
                <w:szCs w:val="18"/>
              </w:rPr>
              <w:t>3 900</w:t>
            </w:r>
          </w:p>
        </w:tc>
      </w:tr>
    </w:tbl>
    <w:p w14:paraId="32A3A67B" w14:textId="77777777" w:rsidR="00EF6D85" w:rsidRPr="00637C36" w:rsidRDefault="00EF6D85" w:rsidP="00EF6D85">
      <w:pPr>
        <w:spacing w:after="60"/>
        <w:jc w:val="center"/>
        <w:rPr>
          <w:sz w:val="18"/>
          <w:szCs w:val="20"/>
        </w:rPr>
      </w:pPr>
    </w:p>
    <w:tbl>
      <w:tblPr>
        <w:tblStyle w:val="TableGrid"/>
        <w:tblW w:w="9781" w:type="dxa"/>
        <w:tblInd w:w="-14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47"/>
        <w:gridCol w:w="6634"/>
      </w:tblGrid>
      <w:tr w:rsidR="00EF6D85" w:rsidRPr="00637C36" w14:paraId="08ECF5B4" w14:textId="77777777" w:rsidTr="00637C36">
        <w:trPr>
          <w:trHeight w:val="240"/>
        </w:trPr>
        <w:tc>
          <w:tcPr>
            <w:tcW w:w="3147" w:type="dxa"/>
            <w:shd w:val="clear" w:color="auto" w:fill="auto"/>
          </w:tcPr>
          <w:p w14:paraId="4B369DA4" w14:textId="77777777" w:rsidR="00EF6D85" w:rsidRPr="00637C36" w:rsidRDefault="00EF6D85" w:rsidP="00637C36">
            <w:pPr>
              <w:spacing w:after="60"/>
              <w:rPr>
                <w:b/>
                <w:sz w:val="18"/>
                <w:szCs w:val="20"/>
              </w:rPr>
            </w:pPr>
            <w:proofErr w:type="spellStart"/>
            <w:r w:rsidRPr="00637C36">
              <w:rPr>
                <w:b/>
                <w:sz w:val="18"/>
                <w:szCs w:val="20"/>
              </w:rPr>
              <w:t>Recomendación</w:t>
            </w:r>
            <w:proofErr w:type="spellEnd"/>
            <w:r w:rsidRPr="00637C36">
              <w:rPr>
                <w:b/>
                <w:sz w:val="18"/>
                <w:szCs w:val="20"/>
              </w:rPr>
              <w:t xml:space="preserve"> de la </w:t>
            </w:r>
            <w:proofErr w:type="spellStart"/>
            <w:r w:rsidRPr="00637C36">
              <w:rPr>
                <w:b/>
                <w:sz w:val="18"/>
                <w:szCs w:val="20"/>
              </w:rPr>
              <w:t>Secretaría</w:t>
            </w:r>
            <w:proofErr w:type="spellEnd"/>
            <w:r w:rsidRPr="00637C36">
              <w:rPr>
                <w:b/>
                <w:sz w:val="18"/>
                <w:szCs w:val="20"/>
              </w:rPr>
              <w:t>:</w:t>
            </w:r>
          </w:p>
        </w:tc>
        <w:tc>
          <w:tcPr>
            <w:tcW w:w="6634" w:type="dxa"/>
            <w:shd w:val="clear" w:color="auto" w:fill="auto"/>
          </w:tcPr>
          <w:p w14:paraId="094A7812" w14:textId="77777777" w:rsidR="00EF6D85" w:rsidRPr="00637C36" w:rsidRDefault="00EF6D85" w:rsidP="00637C36">
            <w:pPr>
              <w:spacing w:after="60"/>
              <w:jc w:val="center"/>
              <w:rPr>
                <w:sz w:val="18"/>
                <w:szCs w:val="20"/>
              </w:rPr>
            </w:pPr>
            <w:proofErr w:type="spellStart"/>
            <w:r w:rsidRPr="00637C36">
              <w:rPr>
                <w:sz w:val="18"/>
                <w:szCs w:val="20"/>
              </w:rPr>
              <w:t>Aprobación</w:t>
            </w:r>
            <w:proofErr w:type="spellEnd"/>
            <w:r w:rsidRPr="00637C36">
              <w:rPr>
                <w:sz w:val="18"/>
                <w:szCs w:val="20"/>
              </w:rPr>
              <w:t xml:space="preserve"> general</w:t>
            </w:r>
          </w:p>
        </w:tc>
      </w:tr>
    </w:tbl>
    <w:p w14:paraId="3DF245EE" w14:textId="77777777" w:rsidR="005315DE" w:rsidRDefault="005315DE" w:rsidP="005315DE">
      <w:pPr>
        <w:jc w:val="center"/>
        <w:rPr>
          <w:b/>
        </w:rPr>
      </w:pPr>
    </w:p>
    <w:p w14:paraId="12718498" w14:textId="77777777" w:rsidR="005315DE" w:rsidRDefault="005315DE" w:rsidP="005315DE">
      <w:pPr>
        <w:jc w:val="center"/>
        <w:rPr>
          <w:b/>
        </w:rPr>
      </w:pPr>
    </w:p>
    <w:p w14:paraId="27F8797C" w14:textId="77777777" w:rsidR="005315DE" w:rsidRDefault="005315DE" w:rsidP="005315DE">
      <w:pPr>
        <w:jc w:val="center"/>
        <w:rPr>
          <w:b/>
        </w:rPr>
      </w:pPr>
    </w:p>
    <w:p w14:paraId="17E50827" w14:textId="77777777" w:rsidR="00EF6D85" w:rsidRPr="00AB25A2" w:rsidRDefault="00EF6D85" w:rsidP="005315DE">
      <w:pPr>
        <w:jc w:val="center"/>
        <w:rPr>
          <w:b/>
        </w:rPr>
      </w:pPr>
      <w:r>
        <w:rPr>
          <w:b/>
        </w:rPr>
        <w:lastRenderedPageBreak/>
        <w:t>DESCRIPCIÓN DEL PROYECTO</w:t>
      </w:r>
    </w:p>
    <w:p w14:paraId="48768B2C" w14:textId="77777777" w:rsidR="00EF6D85" w:rsidRPr="00AB25A2" w:rsidRDefault="00EF6D85" w:rsidP="00EF6D85">
      <w:pPr>
        <w:rPr>
          <w:lang w:val="en-CA"/>
        </w:rPr>
      </w:pPr>
    </w:p>
    <w:p w14:paraId="06C5EA02" w14:textId="77777777" w:rsidR="00EF6D85" w:rsidRPr="005315DE" w:rsidRDefault="00EF6D85" w:rsidP="00EF6D85">
      <w:pPr>
        <w:pStyle w:val="Heading1"/>
        <w:rPr>
          <w:lang w:val="es-ES_tradnl"/>
        </w:rPr>
      </w:pPr>
      <w:r w:rsidRPr="005315DE">
        <w:rPr>
          <w:lang w:val="es-ES_tradnl"/>
        </w:rPr>
        <w:t>El PNUMA, en su calidad de organismo de ejecución principal, ha presentado en nombre del Gobierno de la Zambia una solicitud de financiación para el quinto y último tramo de la etapa I del plan de gestión de la eliminación de los HCFC (PGEH), por el monto de 30 000 $EUA, más gastos de apoyo del organismo de 3 900 $EUA para el PNUMA únicamente</w:t>
      </w:r>
      <w:r w:rsidRPr="005315DE">
        <w:rPr>
          <w:rStyle w:val="FootnoteReference"/>
          <w:lang w:val="es-ES_tradnl"/>
        </w:rPr>
        <w:footnoteReference w:id="1"/>
      </w:r>
      <w:r w:rsidRPr="005315DE">
        <w:rPr>
          <w:lang w:val="es-ES_tradnl"/>
        </w:rPr>
        <w:t>. La comunicación incluye un informe sobre la marcha de las actividades relativo a la ejecución del cuarto tramo, el informe de verificación del consumo de HCFC para el período de 2016 a 2019 y el plan de ejecución del tramo para el período de 2020 a 2021.</w:t>
      </w:r>
    </w:p>
    <w:p w14:paraId="71AF0C17" w14:textId="77777777" w:rsidR="00EF6D85" w:rsidRPr="005315DE" w:rsidRDefault="00EF6D85" w:rsidP="00EF6D85">
      <w:pPr>
        <w:rPr>
          <w:u w:val="single"/>
          <w:lang w:val="es-ES_tradnl"/>
        </w:rPr>
      </w:pPr>
      <w:r w:rsidRPr="005315DE">
        <w:rPr>
          <w:u w:val="single"/>
          <w:lang w:val="es-ES_tradnl"/>
        </w:rPr>
        <w:t>Informe sobre el consumo de HCFC</w:t>
      </w:r>
    </w:p>
    <w:p w14:paraId="636FC57D" w14:textId="77777777" w:rsidR="00EF6D85" w:rsidRPr="005315DE" w:rsidRDefault="00EF6D85" w:rsidP="00EF6D85">
      <w:pPr>
        <w:rPr>
          <w:lang w:val="es-ES_tradnl"/>
        </w:rPr>
      </w:pPr>
    </w:p>
    <w:p w14:paraId="51F8456B" w14:textId="27B21B7B" w:rsidR="00EF6D85" w:rsidRPr="005315DE" w:rsidRDefault="00EF6D85" w:rsidP="00EF6D85">
      <w:pPr>
        <w:pStyle w:val="Heading1"/>
        <w:rPr>
          <w:lang w:val="es-ES_tradnl"/>
        </w:rPr>
      </w:pPr>
      <w:r w:rsidRPr="005315DE">
        <w:rPr>
          <w:lang w:val="es-ES_tradnl"/>
        </w:rPr>
        <w:t>El Gobierno de Zambia notificó, en el informe de su programa de país (PP), un consumo de 2,20 toneladas PAO de HCFC en 2019, que es 56</w:t>
      </w:r>
      <w:r w:rsidR="005315DE">
        <w:rPr>
          <w:lang w:val="es-ES_tradnl"/>
        </w:rPr>
        <w:t xml:space="preserve"> por ciento</w:t>
      </w:r>
      <w:r w:rsidRPr="005315DE">
        <w:rPr>
          <w:lang w:val="es-ES_tradnl"/>
        </w:rPr>
        <w:t xml:space="preserve"> inferior al nivel básico de HCFC para el cumplimiento. En el Cuadro 1 se muestra el consumo de HCFC para el período 2015</w:t>
      </w:r>
      <w:r w:rsidRPr="005315DE">
        <w:rPr>
          <w:lang w:val="es-ES_tradnl"/>
        </w:rPr>
        <w:noBreakHyphen/>
        <w:t xml:space="preserve">2019. </w:t>
      </w:r>
    </w:p>
    <w:p w14:paraId="3C8C011F" w14:textId="77777777" w:rsidR="00EF6D85" w:rsidRPr="005315DE" w:rsidRDefault="00EF6D85" w:rsidP="00EF6D85">
      <w:pPr>
        <w:rPr>
          <w:b/>
          <w:lang w:val="es-ES_tradnl"/>
        </w:rPr>
      </w:pPr>
      <w:r w:rsidRPr="005315DE">
        <w:rPr>
          <w:b/>
          <w:lang w:val="es-ES_tradnl"/>
        </w:rPr>
        <w:t>Cuadro 1. Consumo de HCFC en Zambia (datos de 2015-2019 con arreglo al artículo 7)</w:t>
      </w:r>
    </w:p>
    <w:tbl>
      <w:tblPr>
        <w:tblW w:w="5000" w:type="pct"/>
        <w:tblLook w:val="04A0" w:firstRow="1" w:lastRow="0" w:firstColumn="1" w:lastColumn="0" w:noHBand="0" w:noVBand="1"/>
      </w:tblPr>
      <w:tblGrid>
        <w:gridCol w:w="2534"/>
        <w:gridCol w:w="1135"/>
        <w:gridCol w:w="1136"/>
        <w:gridCol w:w="1138"/>
        <w:gridCol w:w="1136"/>
        <w:gridCol w:w="1136"/>
        <w:gridCol w:w="1296"/>
      </w:tblGrid>
      <w:tr w:rsidR="00EF6D85" w:rsidRPr="005315DE" w14:paraId="64EB47B2" w14:textId="77777777" w:rsidTr="00637C36">
        <w:trPr>
          <w:tblHeader/>
        </w:trPr>
        <w:tc>
          <w:tcPr>
            <w:tcW w:w="13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13E7A3" w14:textId="77777777" w:rsidR="00EF6D85" w:rsidRPr="005315DE" w:rsidRDefault="00EF6D85" w:rsidP="00637C36">
            <w:pPr>
              <w:widowControl w:val="0"/>
              <w:jc w:val="left"/>
              <w:rPr>
                <w:b/>
                <w:bCs/>
                <w:color w:val="000000"/>
                <w:sz w:val="21"/>
                <w:szCs w:val="21"/>
                <w:lang w:val="es-ES_tradnl"/>
              </w:rPr>
            </w:pPr>
            <w:r w:rsidRPr="005315DE">
              <w:rPr>
                <w:b/>
                <w:bCs/>
                <w:color w:val="000000"/>
                <w:sz w:val="21"/>
                <w:szCs w:val="21"/>
                <w:lang w:val="es-ES_tradnl"/>
              </w:rPr>
              <w:t>HCFC-22</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30AA4F34" w14:textId="77777777" w:rsidR="00EF6D85" w:rsidRPr="005315DE" w:rsidRDefault="00EF6D85" w:rsidP="00637C36">
            <w:pPr>
              <w:widowControl w:val="0"/>
              <w:jc w:val="center"/>
              <w:rPr>
                <w:b/>
                <w:bCs/>
                <w:color w:val="000000"/>
                <w:sz w:val="21"/>
                <w:szCs w:val="21"/>
                <w:lang w:val="es-ES_tradnl"/>
              </w:rPr>
            </w:pPr>
            <w:r w:rsidRPr="005315DE">
              <w:rPr>
                <w:b/>
                <w:bCs/>
                <w:color w:val="000000"/>
                <w:sz w:val="21"/>
                <w:szCs w:val="21"/>
                <w:lang w:val="es-ES_tradnl"/>
              </w:rPr>
              <w:t>2015</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14:paraId="10AD4274" w14:textId="77777777" w:rsidR="00EF6D85" w:rsidRPr="005315DE" w:rsidRDefault="00EF6D85" w:rsidP="00637C36">
            <w:pPr>
              <w:widowControl w:val="0"/>
              <w:jc w:val="center"/>
              <w:rPr>
                <w:b/>
                <w:bCs/>
                <w:color w:val="000000"/>
                <w:sz w:val="21"/>
                <w:szCs w:val="21"/>
                <w:lang w:val="es-ES_tradnl"/>
              </w:rPr>
            </w:pPr>
            <w:r w:rsidRPr="005315DE">
              <w:rPr>
                <w:b/>
                <w:bCs/>
                <w:color w:val="000000"/>
                <w:sz w:val="21"/>
                <w:szCs w:val="21"/>
                <w:lang w:val="es-ES_tradnl"/>
              </w:rPr>
              <w:t>2016</w:t>
            </w:r>
          </w:p>
        </w:tc>
        <w:tc>
          <w:tcPr>
            <w:tcW w:w="610" w:type="pct"/>
            <w:tcBorders>
              <w:top w:val="single" w:sz="4" w:space="0" w:color="auto"/>
              <w:left w:val="nil"/>
              <w:bottom w:val="single" w:sz="4" w:space="0" w:color="auto"/>
              <w:right w:val="single" w:sz="4" w:space="0" w:color="auto"/>
            </w:tcBorders>
          </w:tcPr>
          <w:p w14:paraId="61DB1755" w14:textId="77777777" w:rsidR="00EF6D85" w:rsidRPr="005315DE" w:rsidRDefault="00EF6D85" w:rsidP="00637C36">
            <w:pPr>
              <w:widowControl w:val="0"/>
              <w:jc w:val="center"/>
              <w:rPr>
                <w:b/>
                <w:bCs/>
                <w:color w:val="000000"/>
                <w:sz w:val="21"/>
                <w:szCs w:val="21"/>
                <w:lang w:val="es-ES_tradnl"/>
              </w:rPr>
            </w:pPr>
            <w:r w:rsidRPr="005315DE">
              <w:rPr>
                <w:b/>
                <w:bCs/>
                <w:color w:val="000000"/>
                <w:sz w:val="21"/>
                <w:szCs w:val="21"/>
                <w:lang w:val="es-ES_tradnl"/>
              </w:rPr>
              <w:t>2017</w:t>
            </w:r>
          </w:p>
        </w:tc>
        <w:tc>
          <w:tcPr>
            <w:tcW w:w="609" w:type="pct"/>
            <w:tcBorders>
              <w:top w:val="single" w:sz="4" w:space="0" w:color="auto"/>
              <w:left w:val="single" w:sz="4" w:space="0" w:color="auto"/>
              <w:bottom w:val="single" w:sz="4" w:space="0" w:color="auto"/>
              <w:right w:val="single" w:sz="4" w:space="0" w:color="auto"/>
            </w:tcBorders>
          </w:tcPr>
          <w:p w14:paraId="2D1B04C0" w14:textId="77777777" w:rsidR="00EF6D85" w:rsidRPr="005315DE" w:rsidRDefault="00EF6D85" w:rsidP="00637C36">
            <w:pPr>
              <w:widowControl w:val="0"/>
              <w:jc w:val="center"/>
              <w:rPr>
                <w:b/>
                <w:bCs/>
                <w:color w:val="000000"/>
                <w:sz w:val="21"/>
                <w:szCs w:val="21"/>
                <w:lang w:val="es-ES_tradnl"/>
              </w:rPr>
            </w:pPr>
            <w:r w:rsidRPr="005315DE">
              <w:rPr>
                <w:b/>
                <w:bCs/>
                <w:color w:val="000000"/>
                <w:sz w:val="21"/>
                <w:szCs w:val="21"/>
                <w:lang w:val="es-ES_tradnl"/>
              </w:rPr>
              <w:t>2018</w:t>
            </w:r>
          </w:p>
        </w:tc>
        <w:tc>
          <w:tcPr>
            <w:tcW w:w="609" w:type="pct"/>
            <w:tcBorders>
              <w:top w:val="single" w:sz="4" w:space="0" w:color="auto"/>
              <w:left w:val="single" w:sz="4" w:space="0" w:color="auto"/>
              <w:bottom w:val="single" w:sz="4" w:space="0" w:color="auto"/>
              <w:right w:val="single" w:sz="4" w:space="0" w:color="auto"/>
            </w:tcBorders>
          </w:tcPr>
          <w:p w14:paraId="009210AC" w14:textId="77777777" w:rsidR="00EF6D85" w:rsidRPr="005315DE" w:rsidRDefault="00EF6D85" w:rsidP="00637C36">
            <w:pPr>
              <w:widowControl w:val="0"/>
              <w:jc w:val="center"/>
              <w:rPr>
                <w:b/>
                <w:bCs/>
                <w:color w:val="000000"/>
                <w:sz w:val="21"/>
                <w:szCs w:val="21"/>
                <w:lang w:val="es-ES_tradnl"/>
              </w:rPr>
            </w:pPr>
            <w:r w:rsidRPr="005315DE">
              <w:rPr>
                <w:b/>
                <w:bCs/>
                <w:color w:val="000000"/>
                <w:sz w:val="21"/>
                <w:szCs w:val="21"/>
                <w:lang w:val="es-ES_tradnl"/>
              </w:rPr>
              <w:t>2019*</w:t>
            </w:r>
          </w:p>
        </w:tc>
        <w:tc>
          <w:tcPr>
            <w:tcW w:w="61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963E91" w14:textId="77777777" w:rsidR="00EF6D85" w:rsidRPr="005315DE" w:rsidRDefault="00EF6D85" w:rsidP="00637C36">
            <w:pPr>
              <w:widowControl w:val="0"/>
              <w:jc w:val="center"/>
              <w:rPr>
                <w:b/>
                <w:bCs/>
                <w:color w:val="000000"/>
                <w:sz w:val="21"/>
                <w:szCs w:val="21"/>
                <w:lang w:val="es-ES_tradnl"/>
              </w:rPr>
            </w:pPr>
            <w:r w:rsidRPr="005315DE">
              <w:rPr>
                <w:b/>
                <w:bCs/>
                <w:color w:val="000000"/>
                <w:sz w:val="21"/>
                <w:szCs w:val="21"/>
                <w:lang w:val="es-ES_tradnl"/>
              </w:rPr>
              <w:t>Nivel básico</w:t>
            </w:r>
          </w:p>
        </w:tc>
      </w:tr>
      <w:tr w:rsidR="00EF6D85" w:rsidRPr="005315DE" w14:paraId="026936B2" w14:textId="77777777" w:rsidTr="00637C36">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2A692F" w14:textId="77777777" w:rsidR="00EF6D85" w:rsidRPr="005315DE" w:rsidRDefault="00EF6D85" w:rsidP="00637C36">
            <w:pPr>
              <w:widowControl w:val="0"/>
              <w:jc w:val="left"/>
              <w:rPr>
                <w:bCs/>
                <w:color w:val="000000"/>
                <w:sz w:val="21"/>
                <w:szCs w:val="21"/>
                <w:lang w:val="es-ES_tradnl"/>
              </w:rPr>
            </w:pPr>
            <w:r w:rsidRPr="005315DE">
              <w:rPr>
                <w:bCs/>
                <w:color w:val="000000"/>
                <w:sz w:val="21"/>
                <w:szCs w:val="21"/>
                <w:lang w:val="es-ES_tradnl"/>
              </w:rPr>
              <w:t>Toneladas métricas</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4311EAAB" w14:textId="77777777" w:rsidR="00EF6D85" w:rsidRPr="005315DE" w:rsidRDefault="00EF6D85" w:rsidP="00637C36">
            <w:pPr>
              <w:widowControl w:val="0"/>
              <w:jc w:val="right"/>
              <w:rPr>
                <w:color w:val="000000"/>
                <w:sz w:val="21"/>
                <w:szCs w:val="21"/>
                <w:lang w:val="es-ES_tradnl"/>
              </w:rPr>
            </w:pPr>
            <w:r w:rsidRPr="005315DE">
              <w:rPr>
                <w:color w:val="000000"/>
                <w:sz w:val="21"/>
                <w:szCs w:val="21"/>
                <w:lang w:val="es-ES_tradnl"/>
              </w:rPr>
              <w:t>55,00</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21647D9C" w14:textId="77777777" w:rsidR="00EF6D85" w:rsidRPr="005315DE" w:rsidRDefault="00EF6D85" w:rsidP="00637C36">
            <w:pPr>
              <w:widowControl w:val="0"/>
              <w:jc w:val="right"/>
              <w:rPr>
                <w:color w:val="000000"/>
                <w:sz w:val="21"/>
                <w:szCs w:val="21"/>
                <w:lang w:val="es-ES_tradnl"/>
              </w:rPr>
            </w:pPr>
            <w:r w:rsidRPr="005315DE">
              <w:rPr>
                <w:color w:val="000000"/>
                <w:sz w:val="21"/>
                <w:szCs w:val="21"/>
                <w:lang w:val="es-ES_tradnl"/>
              </w:rPr>
              <w:t>50,00</w:t>
            </w:r>
          </w:p>
        </w:tc>
        <w:tc>
          <w:tcPr>
            <w:tcW w:w="610" w:type="pct"/>
            <w:tcBorders>
              <w:top w:val="single" w:sz="4" w:space="0" w:color="auto"/>
              <w:left w:val="nil"/>
              <w:bottom w:val="single" w:sz="4" w:space="0" w:color="auto"/>
              <w:right w:val="single" w:sz="4" w:space="0" w:color="auto"/>
            </w:tcBorders>
            <w:tcMar>
              <w:left w:w="115" w:type="dxa"/>
              <w:right w:w="202" w:type="dxa"/>
            </w:tcMar>
          </w:tcPr>
          <w:p w14:paraId="27339B32" w14:textId="77777777" w:rsidR="00EF6D85" w:rsidRPr="005315DE" w:rsidRDefault="00EF6D85" w:rsidP="00637C36">
            <w:pPr>
              <w:widowControl w:val="0"/>
              <w:jc w:val="right"/>
              <w:rPr>
                <w:color w:val="000000"/>
                <w:sz w:val="21"/>
                <w:szCs w:val="21"/>
                <w:lang w:val="es-ES_tradnl"/>
              </w:rPr>
            </w:pPr>
            <w:r w:rsidRPr="005315DE">
              <w:rPr>
                <w:color w:val="000000"/>
                <w:sz w:val="21"/>
                <w:szCs w:val="21"/>
                <w:lang w:val="es-ES_tradnl"/>
              </w:rPr>
              <w:t>45,00</w:t>
            </w:r>
          </w:p>
        </w:tc>
        <w:tc>
          <w:tcPr>
            <w:tcW w:w="609" w:type="pct"/>
            <w:tcBorders>
              <w:top w:val="nil"/>
              <w:left w:val="single" w:sz="4" w:space="0" w:color="auto"/>
              <w:bottom w:val="single" w:sz="4" w:space="0" w:color="auto"/>
              <w:right w:val="single" w:sz="4" w:space="0" w:color="auto"/>
            </w:tcBorders>
            <w:tcMar>
              <w:left w:w="115" w:type="dxa"/>
              <w:right w:w="202" w:type="dxa"/>
            </w:tcMar>
          </w:tcPr>
          <w:p w14:paraId="01D5989F" w14:textId="77777777" w:rsidR="00EF6D85" w:rsidRPr="005315DE" w:rsidRDefault="00EF6D85" w:rsidP="00637C36">
            <w:pPr>
              <w:widowControl w:val="0"/>
              <w:jc w:val="right"/>
              <w:rPr>
                <w:bCs/>
                <w:color w:val="000000"/>
                <w:sz w:val="21"/>
                <w:szCs w:val="21"/>
                <w:lang w:val="es-ES_tradnl"/>
              </w:rPr>
            </w:pPr>
            <w:r w:rsidRPr="005315DE">
              <w:rPr>
                <w:bCs/>
                <w:color w:val="000000"/>
                <w:sz w:val="21"/>
                <w:szCs w:val="21"/>
                <w:lang w:val="es-ES_tradnl"/>
              </w:rPr>
              <w:t>40,03</w:t>
            </w:r>
          </w:p>
        </w:tc>
        <w:tc>
          <w:tcPr>
            <w:tcW w:w="609" w:type="pct"/>
            <w:tcBorders>
              <w:top w:val="nil"/>
              <w:left w:val="single" w:sz="4" w:space="0" w:color="auto"/>
              <w:bottom w:val="single" w:sz="4" w:space="0" w:color="auto"/>
              <w:right w:val="single" w:sz="4" w:space="0" w:color="auto"/>
            </w:tcBorders>
            <w:tcMar>
              <w:left w:w="115" w:type="dxa"/>
              <w:right w:w="202" w:type="dxa"/>
            </w:tcMar>
          </w:tcPr>
          <w:p w14:paraId="7A4CBBDD" w14:textId="77777777" w:rsidR="00EF6D85" w:rsidRPr="005315DE" w:rsidRDefault="00EF6D85" w:rsidP="00637C36">
            <w:pPr>
              <w:widowControl w:val="0"/>
              <w:jc w:val="right"/>
              <w:rPr>
                <w:rFonts w:eastAsiaTheme="minorHAnsi"/>
                <w:color w:val="000000"/>
                <w:sz w:val="21"/>
                <w:szCs w:val="21"/>
                <w:lang w:val="es-ES_tradnl"/>
              </w:rPr>
            </w:pPr>
            <w:r w:rsidRPr="005315DE">
              <w:rPr>
                <w:color w:val="000000"/>
                <w:sz w:val="21"/>
                <w:szCs w:val="21"/>
                <w:lang w:val="es-ES_tradnl"/>
              </w:rPr>
              <w:t>40,00</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6CCFFEA7" w14:textId="77777777" w:rsidR="00EF6D85" w:rsidRPr="005315DE" w:rsidRDefault="00EF6D85" w:rsidP="00637C36">
            <w:pPr>
              <w:widowControl w:val="0"/>
              <w:jc w:val="right"/>
              <w:rPr>
                <w:bCs/>
                <w:color w:val="000000"/>
                <w:sz w:val="21"/>
                <w:szCs w:val="21"/>
                <w:lang w:val="es-ES_tradnl"/>
              </w:rPr>
            </w:pPr>
            <w:r w:rsidRPr="005315DE">
              <w:rPr>
                <w:bCs/>
                <w:color w:val="000000"/>
                <w:sz w:val="21"/>
                <w:szCs w:val="21"/>
                <w:lang w:val="es-ES_tradnl"/>
              </w:rPr>
              <w:t>90,90</w:t>
            </w:r>
          </w:p>
        </w:tc>
      </w:tr>
      <w:tr w:rsidR="00EF6D85" w:rsidRPr="005315DE" w14:paraId="77EF79B6" w14:textId="77777777" w:rsidTr="00637C36">
        <w:tc>
          <w:tcPr>
            <w:tcW w:w="13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63FF0B" w14:textId="77777777" w:rsidR="00EF6D85" w:rsidRPr="005315DE" w:rsidRDefault="00EF6D85" w:rsidP="00637C36">
            <w:pPr>
              <w:widowControl w:val="0"/>
              <w:jc w:val="left"/>
              <w:rPr>
                <w:color w:val="000000"/>
                <w:sz w:val="21"/>
                <w:szCs w:val="21"/>
                <w:lang w:val="es-ES_tradnl"/>
              </w:rPr>
            </w:pPr>
            <w:r w:rsidRPr="005315DE">
              <w:rPr>
                <w:bCs/>
                <w:color w:val="000000"/>
                <w:sz w:val="21"/>
                <w:szCs w:val="21"/>
                <w:lang w:val="es-ES_tradnl"/>
              </w:rPr>
              <w:t>Toneladas PAO</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2C3BFB34" w14:textId="77777777" w:rsidR="00EF6D85" w:rsidRPr="005315DE" w:rsidRDefault="00EF6D85" w:rsidP="00637C36">
            <w:pPr>
              <w:jc w:val="right"/>
              <w:rPr>
                <w:rFonts w:eastAsiaTheme="minorHAnsi"/>
                <w:color w:val="000000"/>
                <w:sz w:val="21"/>
                <w:szCs w:val="21"/>
                <w:lang w:val="es-ES_tradnl"/>
              </w:rPr>
            </w:pPr>
            <w:r w:rsidRPr="005315DE">
              <w:rPr>
                <w:color w:val="000000"/>
                <w:sz w:val="21"/>
                <w:szCs w:val="21"/>
                <w:lang w:val="es-ES_tradnl"/>
              </w:rPr>
              <w:t>3,03</w:t>
            </w:r>
          </w:p>
        </w:tc>
        <w:tc>
          <w:tcPr>
            <w:tcW w:w="609" w:type="pct"/>
            <w:tcBorders>
              <w:top w:val="nil"/>
              <w:left w:val="nil"/>
              <w:bottom w:val="single" w:sz="4" w:space="0" w:color="auto"/>
              <w:right w:val="single" w:sz="4" w:space="0" w:color="auto"/>
            </w:tcBorders>
            <w:shd w:val="clear" w:color="auto" w:fill="auto"/>
            <w:noWrap/>
            <w:tcMar>
              <w:left w:w="115" w:type="dxa"/>
              <w:right w:w="202" w:type="dxa"/>
            </w:tcMar>
          </w:tcPr>
          <w:p w14:paraId="1420B8D5" w14:textId="77777777" w:rsidR="00EF6D85" w:rsidRPr="005315DE" w:rsidRDefault="00EF6D85" w:rsidP="00637C36">
            <w:pPr>
              <w:jc w:val="right"/>
              <w:rPr>
                <w:color w:val="000000"/>
                <w:sz w:val="21"/>
                <w:szCs w:val="21"/>
                <w:lang w:val="es-ES_tradnl"/>
              </w:rPr>
            </w:pPr>
            <w:r w:rsidRPr="005315DE">
              <w:rPr>
                <w:color w:val="000000"/>
                <w:sz w:val="21"/>
                <w:szCs w:val="21"/>
                <w:lang w:val="es-ES_tradnl"/>
              </w:rPr>
              <w:t>2,75</w:t>
            </w:r>
          </w:p>
        </w:tc>
        <w:tc>
          <w:tcPr>
            <w:tcW w:w="610" w:type="pct"/>
            <w:tcBorders>
              <w:top w:val="single" w:sz="4" w:space="0" w:color="auto"/>
              <w:left w:val="nil"/>
              <w:bottom w:val="single" w:sz="4" w:space="0" w:color="auto"/>
              <w:right w:val="single" w:sz="4" w:space="0" w:color="auto"/>
            </w:tcBorders>
            <w:tcMar>
              <w:left w:w="115" w:type="dxa"/>
              <w:right w:w="202" w:type="dxa"/>
            </w:tcMar>
          </w:tcPr>
          <w:p w14:paraId="465F8D09" w14:textId="77777777" w:rsidR="00EF6D85" w:rsidRPr="005315DE" w:rsidRDefault="00EF6D85" w:rsidP="00637C36">
            <w:pPr>
              <w:jc w:val="right"/>
              <w:rPr>
                <w:color w:val="000000"/>
                <w:sz w:val="21"/>
                <w:szCs w:val="21"/>
                <w:lang w:val="es-ES_tradnl"/>
              </w:rPr>
            </w:pPr>
            <w:r w:rsidRPr="005315DE">
              <w:rPr>
                <w:color w:val="000000"/>
                <w:sz w:val="21"/>
                <w:szCs w:val="21"/>
                <w:lang w:val="es-ES_tradnl"/>
              </w:rPr>
              <w:t>2,48</w:t>
            </w:r>
          </w:p>
        </w:tc>
        <w:tc>
          <w:tcPr>
            <w:tcW w:w="609" w:type="pct"/>
            <w:tcBorders>
              <w:top w:val="nil"/>
              <w:left w:val="single" w:sz="4" w:space="0" w:color="auto"/>
              <w:bottom w:val="single" w:sz="4" w:space="0" w:color="auto"/>
              <w:right w:val="single" w:sz="4" w:space="0" w:color="auto"/>
            </w:tcBorders>
            <w:tcMar>
              <w:left w:w="115" w:type="dxa"/>
              <w:right w:w="202" w:type="dxa"/>
            </w:tcMar>
          </w:tcPr>
          <w:p w14:paraId="5AB25AF3" w14:textId="77777777" w:rsidR="00EF6D85" w:rsidRPr="005315DE" w:rsidRDefault="00EF6D85" w:rsidP="00637C36">
            <w:pPr>
              <w:jc w:val="right"/>
              <w:rPr>
                <w:sz w:val="21"/>
                <w:szCs w:val="21"/>
                <w:lang w:val="es-ES_tradnl"/>
              </w:rPr>
            </w:pPr>
            <w:r w:rsidRPr="005315DE">
              <w:rPr>
                <w:sz w:val="21"/>
                <w:szCs w:val="21"/>
                <w:lang w:val="es-ES_tradnl"/>
              </w:rPr>
              <w:t>2,20</w:t>
            </w:r>
          </w:p>
        </w:tc>
        <w:tc>
          <w:tcPr>
            <w:tcW w:w="609" w:type="pct"/>
            <w:tcBorders>
              <w:top w:val="nil"/>
              <w:left w:val="single" w:sz="4" w:space="0" w:color="auto"/>
              <w:bottom w:val="single" w:sz="4" w:space="0" w:color="auto"/>
              <w:right w:val="single" w:sz="4" w:space="0" w:color="auto"/>
            </w:tcBorders>
            <w:tcMar>
              <w:left w:w="115" w:type="dxa"/>
              <w:right w:w="202" w:type="dxa"/>
            </w:tcMar>
          </w:tcPr>
          <w:p w14:paraId="0757FD77" w14:textId="77777777" w:rsidR="00EF6D85" w:rsidRPr="005315DE" w:rsidRDefault="00EF6D85" w:rsidP="00637C36">
            <w:pPr>
              <w:jc w:val="right"/>
              <w:rPr>
                <w:rFonts w:eastAsiaTheme="minorHAnsi"/>
                <w:color w:val="000000"/>
                <w:sz w:val="21"/>
                <w:szCs w:val="21"/>
                <w:lang w:val="es-ES_tradnl"/>
              </w:rPr>
            </w:pPr>
            <w:r w:rsidRPr="005315DE">
              <w:rPr>
                <w:color w:val="000000"/>
                <w:sz w:val="21"/>
                <w:szCs w:val="21"/>
                <w:lang w:val="es-ES_tradnl"/>
              </w:rPr>
              <w:t>2,20</w:t>
            </w:r>
          </w:p>
        </w:tc>
        <w:tc>
          <w:tcPr>
            <w:tcW w:w="610"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5A361E5" w14:textId="77777777" w:rsidR="00EF6D85" w:rsidRPr="005315DE" w:rsidRDefault="00EF6D85" w:rsidP="00637C36">
            <w:pPr>
              <w:jc w:val="right"/>
              <w:rPr>
                <w:rFonts w:eastAsiaTheme="minorHAnsi"/>
                <w:color w:val="000000"/>
                <w:sz w:val="21"/>
                <w:szCs w:val="21"/>
                <w:lang w:val="es-ES_tradnl"/>
              </w:rPr>
            </w:pPr>
            <w:r w:rsidRPr="005315DE">
              <w:rPr>
                <w:color w:val="000000"/>
                <w:sz w:val="21"/>
                <w:szCs w:val="21"/>
                <w:lang w:val="es-ES_tradnl"/>
              </w:rPr>
              <w:t>5,00</w:t>
            </w:r>
          </w:p>
        </w:tc>
      </w:tr>
    </w:tbl>
    <w:p w14:paraId="391D2E0F" w14:textId="77777777" w:rsidR="00EF6D85" w:rsidRPr="005315DE" w:rsidRDefault="00EF6D85" w:rsidP="00EF6D85">
      <w:pPr>
        <w:rPr>
          <w:sz w:val="20"/>
          <w:szCs w:val="20"/>
          <w:lang w:val="es-ES_tradnl"/>
        </w:rPr>
      </w:pPr>
      <w:r w:rsidRPr="005315DE">
        <w:rPr>
          <w:sz w:val="20"/>
          <w:szCs w:val="20"/>
          <w:lang w:val="es-ES_tradnl"/>
        </w:rPr>
        <w:t>*Datos del PP</w:t>
      </w:r>
    </w:p>
    <w:p w14:paraId="2F7CC181" w14:textId="77777777" w:rsidR="00EF6D85" w:rsidRPr="005315DE" w:rsidRDefault="00EF6D85" w:rsidP="00EF6D85">
      <w:pPr>
        <w:rPr>
          <w:sz w:val="16"/>
          <w:szCs w:val="16"/>
          <w:lang w:val="es-ES_tradnl"/>
        </w:rPr>
      </w:pPr>
    </w:p>
    <w:p w14:paraId="60183359" w14:textId="77777777" w:rsidR="00EF6D85" w:rsidRPr="005315DE" w:rsidRDefault="00EF6D85" w:rsidP="00EF6D85">
      <w:pPr>
        <w:pStyle w:val="Heading1"/>
        <w:rPr>
          <w:lang w:val="es-ES_tradnl"/>
        </w:rPr>
      </w:pPr>
      <w:r w:rsidRPr="005315DE">
        <w:rPr>
          <w:lang w:val="es-ES_tradnl"/>
        </w:rPr>
        <w:t>La disminución gradual del consumo de HCFC-22 desde 2015 se debe a la ejecución de las actividades del PGEH, tales como la aplicación estricta del sistema de concesión de licencias y cupos, capacitación en el sector de servicio y mantenimiento y actividades de sensibilización para informar a los interesados directos sobre las alternativas a los HCFC y el ingreso de equipos de refrigeración y aire acondicionado a base de HFC y R</w:t>
      </w:r>
      <w:r w:rsidRPr="005315DE">
        <w:rPr>
          <w:lang w:val="es-ES_tradnl"/>
        </w:rPr>
        <w:noBreakHyphen/>
        <w:t xml:space="preserve">600a (refrigeradores domésticos y unidades de refrigeración comercial). </w:t>
      </w:r>
    </w:p>
    <w:p w14:paraId="1B76D419" w14:textId="77777777" w:rsidR="00EF6D85" w:rsidRPr="005315DE" w:rsidRDefault="00EF6D85" w:rsidP="00EF6D85">
      <w:pPr>
        <w:pStyle w:val="Heading1"/>
        <w:numPr>
          <w:ilvl w:val="0"/>
          <w:numId w:val="0"/>
        </w:numPr>
        <w:rPr>
          <w:i/>
          <w:lang w:val="es-ES_tradnl"/>
        </w:rPr>
      </w:pPr>
      <w:r w:rsidRPr="005315DE">
        <w:rPr>
          <w:i/>
          <w:lang w:val="es-ES_tradnl"/>
        </w:rPr>
        <w:t>Informe de ejecución del programa de país</w:t>
      </w:r>
    </w:p>
    <w:p w14:paraId="38B372BD" w14:textId="77777777" w:rsidR="00EF6D85" w:rsidRPr="005315DE" w:rsidRDefault="00EF6D85" w:rsidP="00EF6D85">
      <w:pPr>
        <w:pStyle w:val="Heading1"/>
        <w:rPr>
          <w:lang w:val="es-ES_tradnl"/>
        </w:rPr>
      </w:pPr>
      <w:r w:rsidRPr="005315DE">
        <w:rPr>
          <w:lang w:val="es-ES_tradnl"/>
        </w:rPr>
        <w:t xml:space="preserve">El Gobierno de Zambia presentó, en el informe de ejecución del PP de 2018, datos de consumo de HCFC en el sector que guardan conformidad con los datos notificados con arreglo al artículo 7 del Protocolo de Montreal. </w:t>
      </w:r>
    </w:p>
    <w:p w14:paraId="57458437" w14:textId="77777777" w:rsidR="00EF6D85" w:rsidRPr="005315DE" w:rsidRDefault="00EF6D85" w:rsidP="00EF6D85">
      <w:pPr>
        <w:rPr>
          <w:i/>
          <w:lang w:val="es-ES_tradnl"/>
        </w:rPr>
      </w:pPr>
      <w:r w:rsidRPr="005315DE">
        <w:rPr>
          <w:i/>
          <w:lang w:val="es-ES_tradnl"/>
        </w:rPr>
        <w:t>Informe de verificación</w:t>
      </w:r>
    </w:p>
    <w:p w14:paraId="20EE1DBB" w14:textId="77777777" w:rsidR="00EF6D85" w:rsidRPr="005315DE" w:rsidRDefault="00EF6D85" w:rsidP="00EF6D85">
      <w:pPr>
        <w:rPr>
          <w:lang w:val="es-ES_tradnl"/>
        </w:rPr>
      </w:pPr>
    </w:p>
    <w:p w14:paraId="69F74A0D" w14:textId="77777777" w:rsidR="00EF6D85" w:rsidRPr="005315DE" w:rsidRDefault="00EF6D85" w:rsidP="00EF6D85">
      <w:pPr>
        <w:pStyle w:val="Heading1"/>
        <w:rPr>
          <w:lang w:val="es-ES_tradnl"/>
        </w:rPr>
      </w:pPr>
      <w:r w:rsidRPr="005315DE">
        <w:rPr>
          <w:lang w:val="es-ES_tradnl"/>
        </w:rPr>
        <w:t xml:space="preserve">El informe de verificación confirmó que el Gobierno está aplicando con eficacia un sistema de concesión de licencias y cupos para las importaciones y exportaciones de HCFC, que el consumo de HCFC notificado con arreglo al artículo 7 del Protocolo de Montreal para el período de 2015 a 2018 y en el informe de ejecución del PP para 2019 es correcto (como se indica en el Cuadro 1 anterior) y que Zambia cumplía tanto con el calendario de reducción del Protocolo de Montreal y como con los objetivos establecidos en su Acuerdo con el Comité Ejecutivo. En el informe de verificación se recomendó fortalecer aún más la cooperación entre la dependencia nacional del ozono (DNO), el departamento de aduanas y otros oficiales de aplicación a fin de conciliar los datos de importación y combatir las importaciones ilegales de SAO y expedir licencias de importación con la condición de que los importadores hayan presentado informes sobre las importaciones de SAO anteriores, así como que la DNO realizara más inspecciones en el punto de entrada para garantizar que se identificaran las SAO. El PNUMA confirmó que las recomendaciones se pondrán en práctica durante la ejecución del quinto tramo. </w:t>
      </w:r>
    </w:p>
    <w:p w14:paraId="4EE0BAA0" w14:textId="77777777" w:rsidR="00EF6D85" w:rsidRPr="005315DE" w:rsidRDefault="00EF6D85" w:rsidP="00EF6D85">
      <w:pPr>
        <w:pStyle w:val="Heading1"/>
        <w:keepNext/>
        <w:numPr>
          <w:ilvl w:val="0"/>
          <w:numId w:val="0"/>
        </w:numPr>
        <w:rPr>
          <w:u w:val="single"/>
          <w:lang w:val="es-ES_tradnl"/>
        </w:rPr>
      </w:pPr>
      <w:r w:rsidRPr="005315DE">
        <w:rPr>
          <w:u w:val="single"/>
          <w:lang w:val="es-ES_tradnl"/>
        </w:rPr>
        <w:lastRenderedPageBreak/>
        <w:t>Informe sobre la marcha de las actividades relativo a la ejecución del cuarto tramo del PGEH</w:t>
      </w:r>
    </w:p>
    <w:p w14:paraId="1E64672A" w14:textId="77777777" w:rsidR="00EF6D85" w:rsidRPr="005315DE" w:rsidRDefault="00EF6D85" w:rsidP="00EF6D85">
      <w:pPr>
        <w:spacing w:after="240"/>
        <w:rPr>
          <w:i/>
          <w:lang w:val="es-ES_tradnl"/>
        </w:rPr>
      </w:pPr>
      <w:r w:rsidRPr="005315DE">
        <w:rPr>
          <w:i/>
          <w:lang w:val="es-ES_tradnl"/>
        </w:rPr>
        <w:t>Marco jurídico</w:t>
      </w:r>
    </w:p>
    <w:p w14:paraId="0CD68456" w14:textId="77777777" w:rsidR="00EF6D85" w:rsidRPr="005315DE" w:rsidRDefault="00EF6D85" w:rsidP="00EF6D85">
      <w:pPr>
        <w:pStyle w:val="Heading1"/>
        <w:rPr>
          <w:lang w:val="es-ES_tradnl"/>
        </w:rPr>
      </w:pPr>
      <w:r w:rsidRPr="005315DE">
        <w:rPr>
          <w:lang w:val="es-ES_tradnl"/>
        </w:rPr>
        <w:t>Los reglamentos sobre SAO de Zambia que se publicaron en el Instrumento Reglamentario Núm. 27 de 2001 se revisaron en 2011 para incorporar nuevas medidas de control de la eliminación de las SAO, incluidos los HCFC. Los reglamentos controlan las importaciones y exportaciones de SAO y de equipos a base de SAO, y prevén sistemas de concesión de licencias y cupos, así como un requisito de etiquetado de los contenedores de HCFC.</w:t>
      </w:r>
    </w:p>
    <w:p w14:paraId="1C9F950F" w14:textId="77777777" w:rsidR="00EF6D85" w:rsidRPr="005315DE" w:rsidRDefault="00EF6D85" w:rsidP="00EF6D85">
      <w:pPr>
        <w:pStyle w:val="Heading1"/>
        <w:rPr>
          <w:lang w:val="es-ES_tradnl"/>
        </w:rPr>
      </w:pPr>
      <w:r w:rsidRPr="005315DE">
        <w:rPr>
          <w:lang w:val="es-ES_tradnl"/>
        </w:rPr>
        <w:t xml:space="preserve">El Organismo de Gestión Ambiental de Zambia tiene el mandato de autorizar la importación, distribución y eliminación de las SAO. Todos los equipos a base de SAO son supervisados y controlados por este Organismo en colaboración con la División de Aduanas en los puntos de entrada. La restricción o prohibición de equipos a base de HCFC está incorporada en el Reglamento de licencias de gestión ambiental de 2013. </w:t>
      </w:r>
    </w:p>
    <w:p w14:paraId="312634AB" w14:textId="77777777" w:rsidR="00EF6D85" w:rsidRPr="005315DE" w:rsidRDefault="00EF6D85" w:rsidP="00EF6D85">
      <w:pPr>
        <w:pStyle w:val="Heading1"/>
        <w:rPr>
          <w:i/>
          <w:lang w:val="es-ES_tradnl"/>
        </w:rPr>
      </w:pPr>
      <w:r w:rsidRPr="005315DE">
        <w:rPr>
          <w:lang w:val="es-ES_tradnl"/>
        </w:rPr>
        <w:t>Los reglamentos sobre SAO enmendados prevén el registro de los importadores, y se ha puesto en práctica la certificación obligatoria de los técnicos a partir de enero de 2015. El Gobierno aprobó además las directrices de evaluación del impacto ambiental, que también identifican proyectos que podrían utilizar SAO, incluidos HCFC y prevén salvaguardias al respecto.</w:t>
      </w:r>
    </w:p>
    <w:p w14:paraId="21BF6442" w14:textId="77777777" w:rsidR="00EF6D85" w:rsidRPr="005315DE" w:rsidRDefault="00EF6D85" w:rsidP="00EF6D85">
      <w:pPr>
        <w:keepNext/>
        <w:keepLines/>
        <w:rPr>
          <w:i/>
          <w:lang w:val="es-ES_tradnl"/>
        </w:rPr>
      </w:pPr>
      <w:r w:rsidRPr="005315DE">
        <w:rPr>
          <w:i/>
          <w:lang w:val="es-ES_tradnl"/>
        </w:rPr>
        <w:t>Sector de servicio y mantenimiento de refrigeración</w:t>
      </w:r>
    </w:p>
    <w:p w14:paraId="4675ED2D" w14:textId="77777777" w:rsidR="00EF6D85" w:rsidRPr="005315DE" w:rsidRDefault="00EF6D85" w:rsidP="00EF6D85">
      <w:pPr>
        <w:rPr>
          <w:lang w:val="es-ES_tradnl"/>
        </w:rPr>
      </w:pPr>
    </w:p>
    <w:p w14:paraId="3518AFD7" w14:textId="77777777" w:rsidR="00EF6D85" w:rsidRPr="005315DE" w:rsidRDefault="00EF6D85" w:rsidP="00EF6D85">
      <w:pPr>
        <w:pStyle w:val="Heading1"/>
        <w:rPr>
          <w:lang w:val="es-ES_tradnl"/>
        </w:rPr>
      </w:pPr>
      <w:r w:rsidRPr="005315DE">
        <w:rPr>
          <w:lang w:val="es-ES_tradnl"/>
        </w:rPr>
        <w:t>Se ejecutaron las actividades siguientes:</w:t>
      </w:r>
    </w:p>
    <w:p w14:paraId="0F1E9271" w14:textId="77777777" w:rsidR="00EF6D85" w:rsidRPr="005315DE" w:rsidRDefault="00EF6D85" w:rsidP="00EF6D85">
      <w:pPr>
        <w:pStyle w:val="Heading2"/>
        <w:rPr>
          <w:lang w:val="es-ES_tradnl"/>
        </w:rPr>
      </w:pPr>
      <w:r w:rsidRPr="005315DE">
        <w:rPr>
          <w:lang w:val="es-ES_tradnl"/>
        </w:rPr>
        <w:t>Realización de tres talleres para capacitar a 45 funcionarios de aduanas y de aplicación de la ley en la aplicación de los controles, la política y los reglamentos de importación de SAO, la prevención de las importaciones ilegales de SAO y manejo seguro de cilindros de refrigerante durante las inspecciones aduaneras; y el uso de identificadores para identificar refrigerantes y mezclas;</w:t>
      </w:r>
    </w:p>
    <w:p w14:paraId="22E4A988" w14:textId="77777777" w:rsidR="00EF6D85" w:rsidRPr="005315DE" w:rsidRDefault="00EF6D85" w:rsidP="00EF6D85">
      <w:pPr>
        <w:pStyle w:val="Heading2"/>
        <w:rPr>
          <w:lang w:val="es-ES_tradnl"/>
        </w:rPr>
      </w:pPr>
      <w:r w:rsidRPr="005315DE">
        <w:rPr>
          <w:lang w:val="es-ES_tradnl"/>
        </w:rPr>
        <w:t>Capacitación de 60 técnicos en el procedimiento normalizado para la instalación y el servicio y mantenimiento de equipos de refrigeración y aire acondicionado; manejo seguro de refrigerantes inflamables; sensibilización sobre el posible ahorro de energía mediante el servicio y mantenimiento adecuados y la conservación de los equipos en buenas condiciones; y</w:t>
      </w:r>
    </w:p>
    <w:p w14:paraId="39488DE3" w14:textId="77777777" w:rsidR="00EF6D85" w:rsidRPr="005315DE" w:rsidRDefault="00EF6D85" w:rsidP="00EF6D85">
      <w:pPr>
        <w:pStyle w:val="Heading2"/>
        <w:rPr>
          <w:rFonts w:eastAsia="SimSun"/>
          <w:szCs w:val="20"/>
          <w:lang w:val="es-ES_tradnl"/>
        </w:rPr>
      </w:pPr>
      <w:r w:rsidRPr="005315DE">
        <w:rPr>
          <w:lang w:val="es-ES_tradnl"/>
        </w:rPr>
        <w:t>Certificación de otros 140 técnicos en refrigeración tras la finalización del curso sobre tecnologías inocuas para el ozono en el centro de formación profesional.</w:t>
      </w:r>
    </w:p>
    <w:p w14:paraId="2F78223F" w14:textId="77777777" w:rsidR="00EF6D85" w:rsidRPr="005315DE" w:rsidRDefault="00EF6D85" w:rsidP="00EF6D85">
      <w:pPr>
        <w:rPr>
          <w:i/>
          <w:lang w:val="es-ES_tradnl"/>
        </w:rPr>
      </w:pPr>
      <w:r w:rsidRPr="005315DE">
        <w:rPr>
          <w:i/>
          <w:lang w:val="es-ES_tradnl"/>
        </w:rPr>
        <w:t>Dependencia de ejecución y supervisión del proyecto (DGP)</w:t>
      </w:r>
    </w:p>
    <w:p w14:paraId="2EC68A21" w14:textId="77777777" w:rsidR="00EF6D85" w:rsidRPr="005315DE" w:rsidRDefault="00EF6D85" w:rsidP="00EF6D85">
      <w:pPr>
        <w:rPr>
          <w:lang w:val="es-ES_tradnl"/>
        </w:rPr>
      </w:pPr>
    </w:p>
    <w:p w14:paraId="11ADD328" w14:textId="77777777" w:rsidR="00EF6D85" w:rsidRPr="005315DE" w:rsidRDefault="00EF6D85" w:rsidP="00EF6D85">
      <w:pPr>
        <w:pStyle w:val="Heading1"/>
        <w:rPr>
          <w:lang w:val="es-ES_tradnl"/>
        </w:rPr>
      </w:pPr>
      <w:r w:rsidRPr="005315DE">
        <w:rPr>
          <w:lang w:val="es-ES_tradnl"/>
        </w:rPr>
        <w:t>La DNO coordinó y supervisó las actividades realizadas en el marco del PGEH. Se contrataron dos consultores para que ayudaran a supervisar la ejecución de las actividades, recopilar datos y preparar informes sobre la marcha de las actividades. Los gastos de la DGP ascienden a 5 000 $EUA, incluidos sueldos de los consultores, viajes, talleres y reuniones.</w:t>
      </w:r>
    </w:p>
    <w:p w14:paraId="548A5DBA" w14:textId="77777777" w:rsidR="00EF6D85" w:rsidRPr="005315DE" w:rsidRDefault="00EF6D85" w:rsidP="00EF6D85">
      <w:pPr>
        <w:pStyle w:val="Heading1"/>
        <w:numPr>
          <w:ilvl w:val="0"/>
          <w:numId w:val="0"/>
        </w:numPr>
        <w:rPr>
          <w:u w:val="single"/>
          <w:lang w:val="es-ES_tradnl"/>
        </w:rPr>
      </w:pPr>
      <w:r w:rsidRPr="005315DE">
        <w:rPr>
          <w:u w:val="single"/>
          <w:lang w:val="es-ES_tradnl"/>
        </w:rPr>
        <w:t>Nivel de desembolso de fondos</w:t>
      </w:r>
    </w:p>
    <w:p w14:paraId="5B3A8B40" w14:textId="77777777" w:rsidR="00EF6D85" w:rsidRPr="005315DE" w:rsidRDefault="00EF6D85" w:rsidP="00EF6D85">
      <w:pPr>
        <w:pStyle w:val="Heading1"/>
        <w:rPr>
          <w:lang w:val="es-ES_tradnl"/>
        </w:rPr>
      </w:pPr>
      <w:r w:rsidRPr="005315DE">
        <w:rPr>
          <w:lang w:val="es-ES_tradnl"/>
        </w:rPr>
        <w:t>A marzo de 2020, de los 285 000 $EUA aprobados hasta ahora, se habían desembolsado 284 910 $EUA (144 910 $EUA para el PNUMA y 140 000 para la ONUDI), como se muestra en el Cuadro 2. El saldo de 90 $EUA se desembolsará en 2020.</w:t>
      </w:r>
    </w:p>
    <w:p w14:paraId="6FFCF88E" w14:textId="77777777" w:rsidR="00EF6D85" w:rsidRPr="005315DE" w:rsidRDefault="00EF6D85" w:rsidP="005315DE">
      <w:pPr>
        <w:keepNext/>
        <w:keepLines/>
        <w:contextualSpacing/>
        <w:rPr>
          <w:b/>
          <w:lang w:val="es-ES_tradnl"/>
        </w:rPr>
      </w:pPr>
      <w:r w:rsidRPr="005315DE">
        <w:rPr>
          <w:b/>
          <w:lang w:val="es-ES_tradnl"/>
        </w:rPr>
        <w:lastRenderedPageBreak/>
        <w:t>Cuadro 2. Informe financiero de la etapa I del PGEH para Zambia ($EUA)</w:t>
      </w:r>
    </w:p>
    <w:tbl>
      <w:tblPr>
        <w:tblW w:w="932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7"/>
        <w:gridCol w:w="1445"/>
        <w:gridCol w:w="1089"/>
        <w:gridCol w:w="1304"/>
        <w:gridCol w:w="1304"/>
        <w:gridCol w:w="2140"/>
      </w:tblGrid>
      <w:tr w:rsidR="00EF6D85" w:rsidRPr="005315DE" w14:paraId="0955D351" w14:textId="77777777" w:rsidTr="005315DE">
        <w:trPr>
          <w:tblHeader/>
        </w:trPr>
        <w:tc>
          <w:tcPr>
            <w:tcW w:w="3492" w:type="dxa"/>
            <w:gridSpan w:val="2"/>
            <w:shd w:val="clear" w:color="auto" w:fill="auto"/>
            <w:noWrap/>
            <w:vAlign w:val="center"/>
            <w:hideMark/>
          </w:tcPr>
          <w:p w14:paraId="56D8456A" w14:textId="77777777" w:rsidR="00EF6D85" w:rsidRPr="005315DE" w:rsidRDefault="00EF6D85" w:rsidP="005315DE">
            <w:pPr>
              <w:keepNext/>
              <w:keepLines/>
              <w:contextualSpacing/>
              <w:jc w:val="left"/>
              <w:rPr>
                <w:b/>
                <w:bCs/>
                <w:color w:val="000000"/>
                <w:sz w:val="20"/>
                <w:szCs w:val="20"/>
                <w:lang w:val="es-ES_tradnl"/>
              </w:rPr>
            </w:pPr>
            <w:r w:rsidRPr="005315DE">
              <w:rPr>
                <w:b/>
                <w:bCs/>
                <w:color w:val="000000"/>
                <w:sz w:val="20"/>
                <w:szCs w:val="20"/>
                <w:lang w:val="es-ES_tradnl"/>
              </w:rPr>
              <w:t>Tramo</w:t>
            </w:r>
          </w:p>
        </w:tc>
        <w:tc>
          <w:tcPr>
            <w:tcW w:w="1089" w:type="dxa"/>
            <w:shd w:val="clear" w:color="auto" w:fill="auto"/>
            <w:noWrap/>
            <w:vAlign w:val="center"/>
            <w:hideMark/>
          </w:tcPr>
          <w:p w14:paraId="41EBC7A7" w14:textId="77777777" w:rsidR="00EF6D85" w:rsidRPr="005315DE" w:rsidRDefault="00EF6D85" w:rsidP="005315DE">
            <w:pPr>
              <w:keepNext/>
              <w:keepLines/>
              <w:contextualSpacing/>
              <w:jc w:val="center"/>
              <w:rPr>
                <w:b/>
                <w:color w:val="000000"/>
                <w:sz w:val="20"/>
                <w:szCs w:val="20"/>
                <w:lang w:val="es-ES_tradnl"/>
              </w:rPr>
            </w:pPr>
            <w:r w:rsidRPr="005315DE">
              <w:rPr>
                <w:b/>
                <w:color w:val="000000"/>
                <w:sz w:val="20"/>
                <w:szCs w:val="20"/>
                <w:lang w:val="es-ES_tradnl"/>
              </w:rPr>
              <w:t>PNUMA</w:t>
            </w:r>
          </w:p>
        </w:tc>
        <w:tc>
          <w:tcPr>
            <w:tcW w:w="1304" w:type="dxa"/>
            <w:vAlign w:val="center"/>
          </w:tcPr>
          <w:p w14:paraId="0D572AD6" w14:textId="77777777" w:rsidR="00EF6D85" w:rsidRPr="005315DE" w:rsidRDefault="00EF6D85" w:rsidP="005315DE">
            <w:pPr>
              <w:keepNext/>
              <w:keepLines/>
              <w:contextualSpacing/>
              <w:jc w:val="center"/>
              <w:rPr>
                <w:b/>
                <w:color w:val="000000"/>
                <w:sz w:val="20"/>
                <w:szCs w:val="20"/>
                <w:lang w:val="es-ES_tradnl"/>
              </w:rPr>
            </w:pPr>
            <w:r w:rsidRPr="005315DE">
              <w:rPr>
                <w:b/>
                <w:color w:val="000000"/>
                <w:sz w:val="20"/>
                <w:szCs w:val="20"/>
                <w:lang w:val="es-ES_tradnl"/>
              </w:rPr>
              <w:t>ONUDI</w:t>
            </w:r>
          </w:p>
        </w:tc>
        <w:tc>
          <w:tcPr>
            <w:tcW w:w="1304" w:type="dxa"/>
            <w:shd w:val="clear" w:color="auto" w:fill="auto"/>
            <w:noWrap/>
            <w:vAlign w:val="center"/>
            <w:hideMark/>
          </w:tcPr>
          <w:p w14:paraId="64130D0F" w14:textId="77777777" w:rsidR="00EF6D85" w:rsidRPr="005315DE" w:rsidRDefault="00EF6D85" w:rsidP="005315DE">
            <w:pPr>
              <w:keepNext/>
              <w:keepLines/>
              <w:contextualSpacing/>
              <w:jc w:val="center"/>
              <w:rPr>
                <w:b/>
                <w:color w:val="000000"/>
                <w:sz w:val="20"/>
                <w:szCs w:val="20"/>
                <w:lang w:val="es-ES_tradnl"/>
              </w:rPr>
            </w:pPr>
            <w:r w:rsidRPr="005315DE">
              <w:rPr>
                <w:b/>
                <w:color w:val="000000"/>
                <w:sz w:val="20"/>
                <w:szCs w:val="20"/>
                <w:lang w:val="es-ES_tradnl"/>
              </w:rPr>
              <w:t>Total</w:t>
            </w:r>
          </w:p>
        </w:tc>
        <w:tc>
          <w:tcPr>
            <w:tcW w:w="2140" w:type="dxa"/>
            <w:shd w:val="clear" w:color="auto" w:fill="auto"/>
            <w:noWrap/>
            <w:tcMar>
              <w:left w:w="0" w:type="dxa"/>
              <w:right w:w="0" w:type="dxa"/>
            </w:tcMar>
            <w:vAlign w:val="center"/>
            <w:hideMark/>
          </w:tcPr>
          <w:p w14:paraId="49E8F6EE" w14:textId="77777777" w:rsidR="00EF6D85" w:rsidRPr="005315DE" w:rsidRDefault="00EF6D85" w:rsidP="005315DE">
            <w:pPr>
              <w:keepNext/>
              <w:keepLines/>
              <w:contextualSpacing/>
              <w:jc w:val="center"/>
              <w:rPr>
                <w:b/>
                <w:color w:val="000000"/>
                <w:sz w:val="20"/>
                <w:szCs w:val="20"/>
                <w:lang w:val="es-ES_tradnl"/>
              </w:rPr>
            </w:pPr>
            <w:r w:rsidRPr="005315DE">
              <w:rPr>
                <w:b/>
                <w:color w:val="000000"/>
                <w:sz w:val="20"/>
                <w:szCs w:val="20"/>
                <w:lang w:val="es-ES_tradnl"/>
              </w:rPr>
              <w:t>Tasa de desembolso (%)</w:t>
            </w:r>
          </w:p>
        </w:tc>
      </w:tr>
      <w:tr w:rsidR="00EF6D85" w:rsidRPr="005315DE" w14:paraId="76126819" w14:textId="77777777" w:rsidTr="005315DE">
        <w:tc>
          <w:tcPr>
            <w:tcW w:w="2047" w:type="dxa"/>
            <w:vMerge w:val="restart"/>
            <w:shd w:val="clear" w:color="auto" w:fill="auto"/>
            <w:noWrap/>
            <w:vAlign w:val="center"/>
            <w:hideMark/>
          </w:tcPr>
          <w:p w14:paraId="3C988F83" w14:textId="77777777" w:rsidR="00EF6D85" w:rsidRPr="005315DE" w:rsidRDefault="00EF6D85" w:rsidP="005315DE">
            <w:pPr>
              <w:keepNext/>
              <w:keepLines/>
              <w:contextualSpacing/>
              <w:jc w:val="left"/>
              <w:rPr>
                <w:bCs/>
                <w:color w:val="000000"/>
                <w:sz w:val="20"/>
                <w:szCs w:val="20"/>
                <w:lang w:val="es-ES_tradnl"/>
              </w:rPr>
            </w:pPr>
            <w:r w:rsidRPr="005315DE">
              <w:rPr>
                <w:bCs/>
                <w:color w:val="000000"/>
                <w:sz w:val="20"/>
                <w:szCs w:val="20"/>
                <w:lang w:val="es-ES_tradnl"/>
              </w:rPr>
              <w:t xml:space="preserve">Primero, segundo y tercero </w:t>
            </w:r>
          </w:p>
        </w:tc>
        <w:tc>
          <w:tcPr>
            <w:tcW w:w="1445" w:type="dxa"/>
            <w:shd w:val="clear" w:color="auto" w:fill="auto"/>
            <w:noWrap/>
            <w:hideMark/>
          </w:tcPr>
          <w:p w14:paraId="43C65A33" w14:textId="77777777" w:rsidR="00EF6D85" w:rsidRPr="005315DE" w:rsidRDefault="00EF6D85" w:rsidP="005315DE">
            <w:pPr>
              <w:keepNext/>
              <w:keepLines/>
              <w:contextualSpacing/>
              <w:jc w:val="left"/>
              <w:rPr>
                <w:bCs/>
                <w:color w:val="000000"/>
                <w:sz w:val="20"/>
                <w:szCs w:val="20"/>
                <w:lang w:val="es-ES_tradnl"/>
              </w:rPr>
            </w:pPr>
            <w:r w:rsidRPr="005315DE">
              <w:rPr>
                <w:bCs/>
                <w:color w:val="000000"/>
                <w:sz w:val="20"/>
                <w:szCs w:val="20"/>
                <w:lang w:val="es-ES_tradnl"/>
              </w:rPr>
              <w:t>Aprobado</w:t>
            </w:r>
          </w:p>
        </w:tc>
        <w:tc>
          <w:tcPr>
            <w:tcW w:w="1089" w:type="dxa"/>
            <w:shd w:val="clear" w:color="auto" w:fill="auto"/>
            <w:noWrap/>
            <w:tcMar>
              <w:left w:w="115" w:type="dxa"/>
              <w:right w:w="216" w:type="dxa"/>
            </w:tcMar>
          </w:tcPr>
          <w:p w14:paraId="2B7F268D" w14:textId="68E1B0DD" w:rsidR="00EF6D85" w:rsidRPr="005315DE" w:rsidRDefault="00EF6D85" w:rsidP="005315DE">
            <w:pPr>
              <w:keepNext/>
              <w:keepLines/>
              <w:contextualSpacing/>
              <w:jc w:val="right"/>
              <w:rPr>
                <w:color w:val="000000"/>
                <w:sz w:val="20"/>
                <w:szCs w:val="20"/>
                <w:lang w:val="es-ES_tradnl"/>
              </w:rPr>
            </w:pPr>
            <w:r w:rsidRPr="005315DE">
              <w:rPr>
                <w:color w:val="000000"/>
                <w:sz w:val="20"/>
                <w:szCs w:val="20"/>
                <w:lang w:val="es-ES_tradnl"/>
              </w:rPr>
              <w:t>115</w:t>
            </w:r>
            <w:r w:rsidR="00CA5577" w:rsidRPr="005315DE">
              <w:rPr>
                <w:color w:val="000000"/>
                <w:sz w:val="20"/>
                <w:szCs w:val="20"/>
                <w:lang w:val="es-ES_tradnl"/>
              </w:rPr>
              <w:t> </w:t>
            </w:r>
            <w:r w:rsidRPr="005315DE">
              <w:rPr>
                <w:color w:val="000000"/>
                <w:sz w:val="20"/>
                <w:szCs w:val="20"/>
                <w:lang w:val="es-ES_tradnl"/>
              </w:rPr>
              <w:t>000</w:t>
            </w:r>
          </w:p>
        </w:tc>
        <w:tc>
          <w:tcPr>
            <w:tcW w:w="1304" w:type="dxa"/>
            <w:tcMar>
              <w:left w:w="115" w:type="dxa"/>
              <w:right w:w="216" w:type="dxa"/>
            </w:tcMar>
          </w:tcPr>
          <w:p w14:paraId="47F6C8C3" w14:textId="180DCA66" w:rsidR="00EF6D85" w:rsidRPr="005315DE" w:rsidRDefault="00EF6D85" w:rsidP="005315DE">
            <w:pPr>
              <w:keepNext/>
              <w:keepLines/>
              <w:contextualSpacing/>
              <w:jc w:val="right"/>
              <w:rPr>
                <w:color w:val="000000"/>
                <w:sz w:val="20"/>
                <w:szCs w:val="20"/>
                <w:lang w:val="es-ES_tradnl"/>
              </w:rPr>
            </w:pPr>
            <w:r w:rsidRPr="005315DE">
              <w:rPr>
                <w:color w:val="000000"/>
                <w:sz w:val="20"/>
                <w:szCs w:val="20"/>
                <w:lang w:val="es-ES_tradnl"/>
              </w:rPr>
              <w:t>140</w:t>
            </w:r>
            <w:r w:rsidR="00CA5577" w:rsidRPr="005315DE">
              <w:rPr>
                <w:color w:val="000000"/>
                <w:sz w:val="20"/>
                <w:szCs w:val="20"/>
                <w:lang w:val="es-ES_tradnl"/>
              </w:rPr>
              <w:t> </w:t>
            </w:r>
            <w:r w:rsidRPr="005315DE">
              <w:rPr>
                <w:color w:val="000000"/>
                <w:sz w:val="20"/>
                <w:szCs w:val="20"/>
                <w:lang w:val="es-ES_tradnl"/>
              </w:rPr>
              <w:t>000</w:t>
            </w:r>
          </w:p>
        </w:tc>
        <w:tc>
          <w:tcPr>
            <w:tcW w:w="1304" w:type="dxa"/>
            <w:shd w:val="clear" w:color="auto" w:fill="auto"/>
            <w:noWrap/>
            <w:tcMar>
              <w:left w:w="115" w:type="dxa"/>
              <w:right w:w="216" w:type="dxa"/>
            </w:tcMar>
          </w:tcPr>
          <w:p w14:paraId="6180BD00" w14:textId="665DEE66" w:rsidR="00EF6D85" w:rsidRPr="005315DE" w:rsidRDefault="00EF6D85" w:rsidP="005315DE">
            <w:pPr>
              <w:keepNext/>
              <w:keepLines/>
              <w:contextualSpacing/>
              <w:jc w:val="right"/>
              <w:rPr>
                <w:color w:val="000000"/>
                <w:sz w:val="20"/>
                <w:szCs w:val="20"/>
                <w:lang w:val="es-ES_tradnl"/>
              </w:rPr>
            </w:pPr>
            <w:r w:rsidRPr="005315DE">
              <w:rPr>
                <w:color w:val="000000"/>
                <w:sz w:val="20"/>
                <w:szCs w:val="20"/>
                <w:lang w:val="es-ES_tradnl"/>
              </w:rPr>
              <w:t>255</w:t>
            </w:r>
            <w:r w:rsidR="00CA5577" w:rsidRPr="005315DE">
              <w:rPr>
                <w:color w:val="000000"/>
                <w:sz w:val="20"/>
                <w:szCs w:val="20"/>
                <w:lang w:val="es-ES_tradnl"/>
              </w:rPr>
              <w:t> </w:t>
            </w:r>
            <w:r w:rsidRPr="005315DE">
              <w:rPr>
                <w:color w:val="000000"/>
                <w:sz w:val="20"/>
                <w:szCs w:val="20"/>
                <w:lang w:val="es-ES_tradnl"/>
              </w:rPr>
              <w:t>000</w:t>
            </w:r>
          </w:p>
        </w:tc>
        <w:tc>
          <w:tcPr>
            <w:tcW w:w="2140" w:type="dxa"/>
            <w:vMerge w:val="restart"/>
            <w:shd w:val="clear" w:color="auto" w:fill="auto"/>
            <w:noWrap/>
            <w:vAlign w:val="center"/>
          </w:tcPr>
          <w:p w14:paraId="22DF92E0" w14:textId="77777777" w:rsidR="00EF6D85" w:rsidRPr="005315DE" w:rsidRDefault="00EF6D85" w:rsidP="005315DE">
            <w:pPr>
              <w:keepNext/>
              <w:keepLines/>
              <w:contextualSpacing/>
              <w:jc w:val="center"/>
              <w:rPr>
                <w:color w:val="000000"/>
                <w:sz w:val="20"/>
                <w:szCs w:val="20"/>
                <w:lang w:val="es-ES_tradnl"/>
              </w:rPr>
            </w:pPr>
            <w:r w:rsidRPr="005315DE">
              <w:rPr>
                <w:color w:val="000000"/>
                <w:sz w:val="20"/>
                <w:szCs w:val="20"/>
                <w:lang w:val="es-ES_tradnl"/>
              </w:rPr>
              <w:t>100</w:t>
            </w:r>
          </w:p>
        </w:tc>
      </w:tr>
      <w:tr w:rsidR="00EF6D85" w:rsidRPr="005315DE" w14:paraId="0D153B2D" w14:textId="77777777" w:rsidTr="005315DE">
        <w:tc>
          <w:tcPr>
            <w:tcW w:w="2047" w:type="dxa"/>
            <w:vMerge/>
            <w:vAlign w:val="center"/>
            <w:hideMark/>
          </w:tcPr>
          <w:p w14:paraId="3B308749" w14:textId="77777777" w:rsidR="00EF6D85" w:rsidRPr="005315DE" w:rsidRDefault="00EF6D85" w:rsidP="005315DE">
            <w:pPr>
              <w:keepNext/>
              <w:keepLines/>
              <w:contextualSpacing/>
              <w:jc w:val="left"/>
              <w:rPr>
                <w:bCs/>
                <w:color w:val="000000"/>
                <w:sz w:val="20"/>
                <w:szCs w:val="20"/>
                <w:lang w:val="es-ES_tradnl" w:eastAsia="en-CA"/>
              </w:rPr>
            </w:pPr>
          </w:p>
        </w:tc>
        <w:tc>
          <w:tcPr>
            <w:tcW w:w="1445" w:type="dxa"/>
            <w:shd w:val="clear" w:color="auto" w:fill="auto"/>
            <w:noWrap/>
            <w:hideMark/>
          </w:tcPr>
          <w:p w14:paraId="4FC2CD44" w14:textId="77777777" w:rsidR="00EF6D85" w:rsidRPr="005315DE" w:rsidRDefault="00EF6D85" w:rsidP="005315DE">
            <w:pPr>
              <w:keepNext/>
              <w:keepLines/>
              <w:contextualSpacing/>
              <w:jc w:val="left"/>
              <w:rPr>
                <w:bCs/>
                <w:color w:val="000000"/>
                <w:sz w:val="20"/>
                <w:szCs w:val="20"/>
                <w:lang w:val="es-ES_tradnl"/>
              </w:rPr>
            </w:pPr>
            <w:r w:rsidRPr="005315DE">
              <w:rPr>
                <w:bCs/>
                <w:color w:val="000000"/>
                <w:sz w:val="20"/>
                <w:szCs w:val="20"/>
                <w:lang w:val="es-ES_tradnl"/>
              </w:rPr>
              <w:t>Desembolsado</w:t>
            </w:r>
          </w:p>
        </w:tc>
        <w:tc>
          <w:tcPr>
            <w:tcW w:w="1089" w:type="dxa"/>
            <w:shd w:val="clear" w:color="auto" w:fill="auto"/>
            <w:noWrap/>
            <w:tcMar>
              <w:left w:w="115" w:type="dxa"/>
              <w:right w:w="216" w:type="dxa"/>
            </w:tcMar>
          </w:tcPr>
          <w:p w14:paraId="7F498A0F" w14:textId="6F02B72B" w:rsidR="00EF6D85" w:rsidRPr="005315DE" w:rsidRDefault="00EF6D85" w:rsidP="005315DE">
            <w:pPr>
              <w:keepNext/>
              <w:keepLines/>
              <w:contextualSpacing/>
              <w:jc w:val="right"/>
              <w:rPr>
                <w:color w:val="000000"/>
                <w:sz w:val="20"/>
                <w:szCs w:val="20"/>
                <w:lang w:val="es-ES_tradnl"/>
              </w:rPr>
            </w:pPr>
            <w:r w:rsidRPr="005315DE">
              <w:rPr>
                <w:color w:val="000000"/>
                <w:sz w:val="20"/>
                <w:szCs w:val="20"/>
                <w:lang w:val="es-ES_tradnl"/>
              </w:rPr>
              <w:t>115</w:t>
            </w:r>
            <w:r w:rsidR="00CA5577" w:rsidRPr="005315DE">
              <w:rPr>
                <w:color w:val="000000"/>
                <w:sz w:val="20"/>
                <w:szCs w:val="20"/>
                <w:lang w:val="es-ES_tradnl"/>
              </w:rPr>
              <w:t> </w:t>
            </w:r>
            <w:r w:rsidRPr="005315DE">
              <w:rPr>
                <w:color w:val="000000"/>
                <w:sz w:val="20"/>
                <w:szCs w:val="20"/>
                <w:lang w:val="es-ES_tradnl"/>
              </w:rPr>
              <w:t>000</w:t>
            </w:r>
          </w:p>
        </w:tc>
        <w:tc>
          <w:tcPr>
            <w:tcW w:w="1304" w:type="dxa"/>
            <w:tcMar>
              <w:left w:w="115" w:type="dxa"/>
              <w:right w:w="216" w:type="dxa"/>
            </w:tcMar>
          </w:tcPr>
          <w:p w14:paraId="434251EB" w14:textId="0373981E" w:rsidR="00EF6D85" w:rsidRPr="005315DE" w:rsidRDefault="00EF6D85" w:rsidP="005315DE">
            <w:pPr>
              <w:keepNext/>
              <w:keepLines/>
              <w:contextualSpacing/>
              <w:jc w:val="right"/>
              <w:rPr>
                <w:color w:val="000000"/>
                <w:sz w:val="20"/>
                <w:szCs w:val="20"/>
                <w:lang w:val="es-ES_tradnl"/>
              </w:rPr>
            </w:pPr>
            <w:r w:rsidRPr="005315DE">
              <w:rPr>
                <w:color w:val="000000"/>
                <w:sz w:val="20"/>
                <w:szCs w:val="20"/>
                <w:lang w:val="es-ES_tradnl"/>
              </w:rPr>
              <w:t>140</w:t>
            </w:r>
            <w:r w:rsidR="00CA5577" w:rsidRPr="005315DE">
              <w:rPr>
                <w:color w:val="000000"/>
                <w:sz w:val="20"/>
                <w:szCs w:val="20"/>
                <w:lang w:val="es-ES_tradnl"/>
              </w:rPr>
              <w:t> </w:t>
            </w:r>
            <w:r w:rsidRPr="005315DE">
              <w:rPr>
                <w:color w:val="000000"/>
                <w:sz w:val="20"/>
                <w:szCs w:val="20"/>
                <w:lang w:val="es-ES_tradnl"/>
              </w:rPr>
              <w:t>000</w:t>
            </w:r>
          </w:p>
        </w:tc>
        <w:tc>
          <w:tcPr>
            <w:tcW w:w="1304" w:type="dxa"/>
            <w:shd w:val="clear" w:color="auto" w:fill="auto"/>
            <w:noWrap/>
            <w:tcMar>
              <w:left w:w="115" w:type="dxa"/>
              <w:right w:w="216" w:type="dxa"/>
            </w:tcMar>
          </w:tcPr>
          <w:p w14:paraId="624D7092" w14:textId="6FC13913" w:rsidR="00EF6D85" w:rsidRPr="005315DE" w:rsidRDefault="00EF6D85" w:rsidP="005315DE">
            <w:pPr>
              <w:keepNext/>
              <w:keepLines/>
              <w:contextualSpacing/>
              <w:jc w:val="right"/>
              <w:rPr>
                <w:color w:val="000000"/>
                <w:sz w:val="20"/>
                <w:szCs w:val="20"/>
                <w:lang w:val="es-ES_tradnl"/>
              </w:rPr>
            </w:pPr>
            <w:r w:rsidRPr="005315DE">
              <w:rPr>
                <w:color w:val="000000"/>
                <w:sz w:val="20"/>
                <w:szCs w:val="20"/>
                <w:lang w:val="es-ES_tradnl"/>
              </w:rPr>
              <w:t>255</w:t>
            </w:r>
            <w:r w:rsidR="00CA5577" w:rsidRPr="005315DE">
              <w:rPr>
                <w:color w:val="000000"/>
                <w:sz w:val="20"/>
                <w:szCs w:val="20"/>
                <w:lang w:val="es-ES_tradnl"/>
              </w:rPr>
              <w:t> </w:t>
            </w:r>
            <w:r w:rsidRPr="005315DE">
              <w:rPr>
                <w:color w:val="000000"/>
                <w:sz w:val="20"/>
                <w:szCs w:val="20"/>
                <w:lang w:val="es-ES_tradnl"/>
              </w:rPr>
              <w:t>000</w:t>
            </w:r>
          </w:p>
        </w:tc>
        <w:tc>
          <w:tcPr>
            <w:tcW w:w="2140" w:type="dxa"/>
            <w:vMerge/>
            <w:vAlign w:val="center"/>
          </w:tcPr>
          <w:p w14:paraId="4FE486D3" w14:textId="77777777" w:rsidR="00EF6D85" w:rsidRPr="005315DE" w:rsidRDefault="00EF6D85" w:rsidP="005315DE">
            <w:pPr>
              <w:keepNext/>
              <w:keepLines/>
              <w:contextualSpacing/>
              <w:jc w:val="center"/>
              <w:rPr>
                <w:color w:val="000000"/>
                <w:sz w:val="20"/>
                <w:szCs w:val="20"/>
                <w:lang w:val="es-ES_tradnl" w:eastAsia="en-CA"/>
              </w:rPr>
            </w:pPr>
          </w:p>
        </w:tc>
      </w:tr>
      <w:tr w:rsidR="00EF6D85" w:rsidRPr="005315DE" w14:paraId="41F7D4C5" w14:textId="77777777" w:rsidTr="005315DE">
        <w:tc>
          <w:tcPr>
            <w:tcW w:w="2047" w:type="dxa"/>
            <w:vMerge w:val="restart"/>
            <w:shd w:val="clear" w:color="auto" w:fill="auto"/>
            <w:noWrap/>
            <w:vAlign w:val="center"/>
            <w:hideMark/>
          </w:tcPr>
          <w:p w14:paraId="028BDDC1" w14:textId="77777777" w:rsidR="00EF6D85" w:rsidRPr="005315DE" w:rsidRDefault="00EF6D85" w:rsidP="005315DE">
            <w:pPr>
              <w:keepNext/>
              <w:keepLines/>
              <w:contextualSpacing/>
              <w:jc w:val="left"/>
              <w:rPr>
                <w:bCs/>
                <w:color w:val="000000"/>
                <w:sz w:val="20"/>
                <w:szCs w:val="20"/>
                <w:lang w:val="es-ES_tradnl"/>
              </w:rPr>
            </w:pPr>
            <w:r w:rsidRPr="005315DE">
              <w:rPr>
                <w:bCs/>
                <w:color w:val="000000"/>
                <w:sz w:val="20"/>
                <w:szCs w:val="20"/>
                <w:lang w:val="es-ES_tradnl"/>
              </w:rPr>
              <w:t>Cuarto tramo</w:t>
            </w:r>
          </w:p>
        </w:tc>
        <w:tc>
          <w:tcPr>
            <w:tcW w:w="1445" w:type="dxa"/>
            <w:shd w:val="clear" w:color="auto" w:fill="auto"/>
            <w:noWrap/>
            <w:hideMark/>
          </w:tcPr>
          <w:p w14:paraId="4AC6F5A0" w14:textId="77777777" w:rsidR="00EF6D85" w:rsidRPr="005315DE" w:rsidRDefault="00EF6D85" w:rsidP="005315DE">
            <w:pPr>
              <w:keepNext/>
              <w:keepLines/>
              <w:contextualSpacing/>
              <w:jc w:val="left"/>
              <w:rPr>
                <w:bCs/>
                <w:color w:val="000000"/>
                <w:sz w:val="20"/>
                <w:szCs w:val="20"/>
                <w:lang w:val="es-ES_tradnl"/>
              </w:rPr>
            </w:pPr>
            <w:r w:rsidRPr="005315DE">
              <w:rPr>
                <w:bCs/>
                <w:color w:val="000000"/>
                <w:sz w:val="20"/>
                <w:szCs w:val="20"/>
                <w:lang w:val="es-ES_tradnl"/>
              </w:rPr>
              <w:t>Aprobado</w:t>
            </w:r>
          </w:p>
        </w:tc>
        <w:tc>
          <w:tcPr>
            <w:tcW w:w="1089" w:type="dxa"/>
            <w:shd w:val="clear" w:color="auto" w:fill="auto"/>
            <w:noWrap/>
            <w:tcMar>
              <w:left w:w="115" w:type="dxa"/>
              <w:right w:w="216" w:type="dxa"/>
            </w:tcMar>
          </w:tcPr>
          <w:p w14:paraId="4DC9E407" w14:textId="34EDA97D" w:rsidR="00EF6D85" w:rsidRPr="005315DE" w:rsidRDefault="00EF6D85" w:rsidP="005315DE">
            <w:pPr>
              <w:keepNext/>
              <w:keepLines/>
              <w:contextualSpacing/>
              <w:jc w:val="right"/>
              <w:rPr>
                <w:color w:val="000000"/>
                <w:sz w:val="20"/>
                <w:szCs w:val="20"/>
                <w:lang w:val="es-ES_tradnl"/>
              </w:rPr>
            </w:pPr>
            <w:r w:rsidRPr="005315DE">
              <w:rPr>
                <w:color w:val="000000"/>
                <w:sz w:val="20"/>
                <w:szCs w:val="20"/>
                <w:lang w:val="es-ES_tradnl"/>
              </w:rPr>
              <w:t>30</w:t>
            </w:r>
            <w:r w:rsidR="00CA5577" w:rsidRPr="005315DE">
              <w:rPr>
                <w:color w:val="000000"/>
                <w:sz w:val="20"/>
                <w:szCs w:val="20"/>
                <w:lang w:val="es-ES_tradnl"/>
              </w:rPr>
              <w:t> </w:t>
            </w:r>
            <w:r w:rsidRPr="005315DE">
              <w:rPr>
                <w:color w:val="000000"/>
                <w:sz w:val="20"/>
                <w:szCs w:val="20"/>
                <w:lang w:val="es-ES_tradnl"/>
              </w:rPr>
              <w:t>000</w:t>
            </w:r>
          </w:p>
        </w:tc>
        <w:tc>
          <w:tcPr>
            <w:tcW w:w="1304" w:type="dxa"/>
            <w:tcMar>
              <w:left w:w="115" w:type="dxa"/>
              <w:right w:w="216" w:type="dxa"/>
            </w:tcMar>
          </w:tcPr>
          <w:p w14:paraId="553DB669" w14:textId="77777777" w:rsidR="00EF6D85" w:rsidRPr="005315DE" w:rsidRDefault="00EF6D85" w:rsidP="005315DE">
            <w:pPr>
              <w:keepNext/>
              <w:keepLines/>
              <w:contextualSpacing/>
              <w:jc w:val="right"/>
              <w:rPr>
                <w:color w:val="000000"/>
                <w:sz w:val="20"/>
                <w:szCs w:val="20"/>
                <w:lang w:val="es-ES_tradnl"/>
              </w:rPr>
            </w:pPr>
            <w:r w:rsidRPr="005315DE">
              <w:rPr>
                <w:color w:val="000000"/>
                <w:sz w:val="20"/>
                <w:szCs w:val="20"/>
                <w:lang w:val="es-ES_tradnl"/>
              </w:rPr>
              <w:t>0</w:t>
            </w:r>
          </w:p>
        </w:tc>
        <w:tc>
          <w:tcPr>
            <w:tcW w:w="1304" w:type="dxa"/>
            <w:shd w:val="clear" w:color="auto" w:fill="auto"/>
            <w:noWrap/>
            <w:tcMar>
              <w:left w:w="115" w:type="dxa"/>
              <w:right w:w="216" w:type="dxa"/>
            </w:tcMar>
          </w:tcPr>
          <w:p w14:paraId="3B8BBA21" w14:textId="3E34FBA4" w:rsidR="00EF6D85" w:rsidRPr="005315DE" w:rsidRDefault="00EF6D85" w:rsidP="005315DE">
            <w:pPr>
              <w:keepNext/>
              <w:keepLines/>
              <w:contextualSpacing/>
              <w:jc w:val="right"/>
              <w:rPr>
                <w:color w:val="000000"/>
                <w:sz w:val="20"/>
                <w:szCs w:val="20"/>
                <w:lang w:val="es-ES_tradnl"/>
              </w:rPr>
            </w:pPr>
            <w:r w:rsidRPr="005315DE">
              <w:rPr>
                <w:color w:val="000000"/>
                <w:sz w:val="20"/>
                <w:szCs w:val="20"/>
                <w:lang w:val="es-ES_tradnl"/>
              </w:rPr>
              <w:t>30</w:t>
            </w:r>
            <w:r w:rsidR="00CA5577" w:rsidRPr="005315DE">
              <w:rPr>
                <w:color w:val="000000"/>
                <w:sz w:val="20"/>
                <w:szCs w:val="20"/>
                <w:lang w:val="es-ES_tradnl"/>
              </w:rPr>
              <w:t> </w:t>
            </w:r>
            <w:r w:rsidRPr="005315DE">
              <w:rPr>
                <w:color w:val="000000"/>
                <w:sz w:val="20"/>
                <w:szCs w:val="20"/>
                <w:lang w:val="es-ES_tradnl"/>
              </w:rPr>
              <w:t>000</w:t>
            </w:r>
          </w:p>
        </w:tc>
        <w:tc>
          <w:tcPr>
            <w:tcW w:w="2140" w:type="dxa"/>
            <w:vMerge w:val="restart"/>
            <w:shd w:val="clear" w:color="auto" w:fill="auto"/>
            <w:noWrap/>
            <w:vAlign w:val="center"/>
          </w:tcPr>
          <w:p w14:paraId="7A70519C" w14:textId="77777777" w:rsidR="00EF6D85" w:rsidRPr="005315DE" w:rsidRDefault="00EF6D85" w:rsidP="005315DE">
            <w:pPr>
              <w:keepNext/>
              <w:keepLines/>
              <w:contextualSpacing/>
              <w:jc w:val="center"/>
              <w:rPr>
                <w:color w:val="000000"/>
                <w:sz w:val="20"/>
                <w:szCs w:val="20"/>
                <w:lang w:val="es-ES_tradnl"/>
              </w:rPr>
            </w:pPr>
            <w:r w:rsidRPr="005315DE">
              <w:rPr>
                <w:color w:val="000000"/>
                <w:sz w:val="20"/>
                <w:szCs w:val="20"/>
                <w:lang w:val="es-ES_tradnl"/>
              </w:rPr>
              <w:t>99</w:t>
            </w:r>
          </w:p>
        </w:tc>
      </w:tr>
      <w:tr w:rsidR="00EF6D85" w:rsidRPr="005315DE" w14:paraId="008315DD" w14:textId="77777777" w:rsidTr="005315DE">
        <w:tc>
          <w:tcPr>
            <w:tcW w:w="2047" w:type="dxa"/>
            <w:vMerge/>
            <w:vAlign w:val="center"/>
            <w:hideMark/>
          </w:tcPr>
          <w:p w14:paraId="5BAA5039" w14:textId="77777777" w:rsidR="00EF6D85" w:rsidRPr="005315DE" w:rsidRDefault="00EF6D85" w:rsidP="00637C36">
            <w:pPr>
              <w:jc w:val="left"/>
              <w:rPr>
                <w:bCs/>
                <w:color w:val="000000"/>
                <w:sz w:val="20"/>
                <w:szCs w:val="20"/>
                <w:lang w:val="es-ES_tradnl" w:eastAsia="en-CA"/>
              </w:rPr>
            </w:pPr>
          </w:p>
        </w:tc>
        <w:tc>
          <w:tcPr>
            <w:tcW w:w="1445" w:type="dxa"/>
            <w:shd w:val="clear" w:color="auto" w:fill="auto"/>
            <w:noWrap/>
            <w:hideMark/>
          </w:tcPr>
          <w:p w14:paraId="2FD47F90" w14:textId="77777777" w:rsidR="00EF6D85" w:rsidRPr="005315DE" w:rsidRDefault="00EF6D85" w:rsidP="00637C36">
            <w:pPr>
              <w:jc w:val="left"/>
              <w:rPr>
                <w:bCs/>
                <w:color w:val="000000"/>
                <w:sz w:val="20"/>
                <w:szCs w:val="20"/>
                <w:lang w:val="es-ES_tradnl"/>
              </w:rPr>
            </w:pPr>
            <w:r w:rsidRPr="005315DE">
              <w:rPr>
                <w:bCs/>
                <w:color w:val="000000"/>
                <w:sz w:val="20"/>
                <w:szCs w:val="20"/>
                <w:lang w:val="es-ES_tradnl"/>
              </w:rPr>
              <w:t>Desembolsado</w:t>
            </w:r>
          </w:p>
        </w:tc>
        <w:tc>
          <w:tcPr>
            <w:tcW w:w="1089" w:type="dxa"/>
            <w:shd w:val="clear" w:color="auto" w:fill="auto"/>
            <w:noWrap/>
            <w:tcMar>
              <w:left w:w="115" w:type="dxa"/>
              <w:right w:w="216" w:type="dxa"/>
            </w:tcMar>
          </w:tcPr>
          <w:p w14:paraId="062E7D86" w14:textId="40BFDB8D" w:rsidR="00EF6D85" w:rsidRPr="005315DE" w:rsidRDefault="00EF6D85" w:rsidP="00637C36">
            <w:pPr>
              <w:jc w:val="right"/>
              <w:rPr>
                <w:color w:val="000000"/>
                <w:sz w:val="20"/>
                <w:szCs w:val="20"/>
                <w:lang w:val="es-ES_tradnl"/>
              </w:rPr>
            </w:pPr>
            <w:r w:rsidRPr="005315DE">
              <w:rPr>
                <w:color w:val="000000"/>
                <w:sz w:val="20"/>
                <w:szCs w:val="20"/>
                <w:lang w:val="es-ES_tradnl"/>
              </w:rPr>
              <w:t>29</w:t>
            </w:r>
            <w:r w:rsidR="00CA5577" w:rsidRPr="005315DE">
              <w:rPr>
                <w:color w:val="000000"/>
                <w:sz w:val="20"/>
                <w:szCs w:val="20"/>
                <w:lang w:val="es-ES_tradnl"/>
              </w:rPr>
              <w:t> </w:t>
            </w:r>
            <w:r w:rsidRPr="005315DE">
              <w:rPr>
                <w:color w:val="000000"/>
                <w:sz w:val="20"/>
                <w:szCs w:val="20"/>
                <w:lang w:val="es-ES_tradnl"/>
              </w:rPr>
              <w:t>910</w:t>
            </w:r>
          </w:p>
        </w:tc>
        <w:tc>
          <w:tcPr>
            <w:tcW w:w="1304" w:type="dxa"/>
            <w:tcMar>
              <w:left w:w="115" w:type="dxa"/>
              <w:right w:w="216" w:type="dxa"/>
            </w:tcMar>
          </w:tcPr>
          <w:p w14:paraId="409238B9" w14:textId="77777777" w:rsidR="00EF6D85" w:rsidRPr="005315DE" w:rsidRDefault="00EF6D85" w:rsidP="00637C36">
            <w:pPr>
              <w:jc w:val="right"/>
              <w:rPr>
                <w:color w:val="000000"/>
                <w:sz w:val="20"/>
                <w:szCs w:val="20"/>
                <w:lang w:val="es-ES_tradnl"/>
              </w:rPr>
            </w:pPr>
            <w:r w:rsidRPr="005315DE">
              <w:rPr>
                <w:color w:val="000000"/>
                <w:sz w:val="20"/>
                <w:szCs w:val="20"/>
                <w:lang w:val="es-ES_tradnl"/>
              </w:rPr>
              <w:t>0</w:t>
            </w:r>
          </w:p>
        </w:tc>
        <w:tc>
          <w:tcPr>
            <w:tcW w:w="1304" w:type="dxa"/>
            <w:shd w:val="clear" w:color="auto" w:fill="auto"/>
            <w:noWrap/>
            <w:tcMar>
              <w:left w:w="115" w:type="dxa"/>
              <w:right w:w="216" w:type="dxa"/>
            </w:tcMar>
          </w:tcPr>
          <w:p w14:paraId="4496F024" w14:textId="612982EC" w:rsidR="00EF6D85" w:rsidRPr="005315DE" w:rsidRDefault="00EF6D85" w:rsidP="00637C36">
            <w:pPr>
              <w:jc w:val="right"/>
              <w:rPr>
                <w:color w:val="000000"/>
                <w:sz w:val="20"/>
                <w:szCs w:val="20"/>
                <w:lang w:val="es-ES_tradnl"/>
              </w:rPr>
            </w:pPr>
            <w:r w:rsidRPr="005315DE">
              <w:rPr>
                <w:color w:val="000000"/>
                <w:sz w:val="20"/>
                <w:szCs w:val="20"/>
                <w:lang w:val="es-ES_tradnl"/>
              </w:rPr>
              <w:t>29</w:t>
            </w:r>
            <w:r w:rsidR="00CA5577" w:rsidRPr="005315DE">
              <w:rPr>
                <w:color w:val="000000"/>
                <w:sz w:val="20"/>
                <w:szCs w:val="20"/>
                <w:lang w:val="es-ES_tradnl"/>
              </w:rPr>
              <w:t> </w:t>
            </w:r>
            <w:r w:rsidRPr="005315DE">
              <w:rPr>
                <w:color w:val="000000"/>
                <w:sz w:val="20"/>
                <w:szCs w:val="20"/>
                <w:lang w:val="es-ES_tradnl"/>
              </w:rPr>
              <w:t>910</w:t>
            </w:r>
          </w:p>
        </w:tc>
        <w:tc>
          <w:tcPr>
            <w:tcW w:w="2140" w:type="dxa"/>
            <w:vMerge/>
            <w:vAlign w:val="center"/>
          </w:tcPr>
          <w:p w14:paraId="6D87743C" w14:textId="77777777" w:rsidR="00EF6D85" w:rsidRPr="005315DE" w:rsidRDefault="00EF6D85" w:rsidP="00637C36">
            <w:pPr>
              <w:jc w:val="center"/>
              <w:rPr>
                <w:color w:val="000000"/>
                <w:sz w:val="20"/>
                <w:szCs w:val="20"/>
                <w:lang w:val="es-ES_tradnl" w:eastAsia="en-CA"/>
              </w:rPr>
            </w:pPr>
          </w:p>
        </w:tc>
      </w:tr>
      <w:tr w:rsidR="00EF6D85" w:rsidRPr="005315DE" w14:paraId="4D7A0179" w14:textId="77777777" w:rsidTr="005315DE">
        <w:tc>
          <w:tcPr>
            <w:tcW w:w="2047" w:type="dxa"/>
            <w:vMerge w:val="restart"/>
            <w:shd w:val="clear" w:color="auto" w:fill="auto"/>
            <w:vAlign w:val="center"/>
            <w:hideMark/>
          </w:tcPr>
          <w:p w14:paraId="3FEA80B3" w14:textId="77777777" w:rsidR="00EF6D85" w:rsidRPr="005315DE" w:rsidRDefault="00EF6D85" w:rsidP="00637C36">
            <w:pPr>
              <w:jc w:val="left"/>
              <w:rPr>
                <w:b/>
                <w:bCs/>
                <w:color w:val="000000"/>
                <w:sz w:val="20"/>
                <w:szCs w:val="20"/>
                <w:lang w:val="es-ES_tradnl"/>
              </w:rPr>
            </w:pPr>
            <w:r w:rsidRPr="005315DE">
              <w:rPr>
                <w:b/>
                <w:bCs/>
                <w:color w:val="000000"/>
                <w:sz w:val="20"/>
                <w:szCs w:val="20"/>
                <w:lang w:val="es-ES_tradnl"/>
              </w:rPr>
              <w:t>Total</w:t>
            </w:r>
          </w:p>
        </w:tc>
        <w:tc>
          <w:tcPr>
            <w:tcW w:w="1445" w:type="dxa"/>
            <w:shd w:val="clear" w:color="auto" w:fill="auto"/>
            <w:hideMark/>
          </w:tcPr>
          <w:p w14:paraId="22581C76" w14:textId="77777777" w:rsidR="00EF6D85" w:rsidRPr="005315DE" w:rsidRDefault="00EF6D85" w:rsidP="00637C36">
            <w:pPr>
              <w:jc w:val="left"/>
              <w:rPr>
                <w:bCs/>
                <w:color w:val="000000"/>
                <w:sz w:val="20"/>
                <w:szCs w:val="20"/>
                <w:lang w:val="es-ES_tradnl"/>
              </w:rPr>
            </w:pPr>
            <w:r w:rsidRPr="005315DE">
              <w:rPr>
                <w:bCs/>
                <w:color w:val="000000"/>
                <w:sz w:val="20"/>
                <w:szCs w:val="20"/>
                <w:lang w:val="es-ES_tradnl"/>
              </w:rPr>
              <w:t>Aprobado</w:t>
            </w:r>
          </w:p>
        </w:tc>
        <w:tc>
          <w:tcPr>
            <w:tcW w:w="1089" w:type="dxa"/>
            <w:shd w:val="clear" w:color="auto" w:fill="auto"/>
            <w:tcMar>
              <w:left w:w="115" w:type="dxa"/>
              <w:right w:w="216" w:type="dxa"/>
            </w:tcMar>
          </w:tcPr>
          <w:p w14:paraId="29489A1C" w14:textId="15278F1D" w:rsidR="00EF6D85" w:rsidRPr="005315DE" w:rsidRDefault="00EF6D85" w:rsidP="00637C36">
            <w:pPr>
              <w:jc w:val="right"/>
              <w:rPr>
                <w:color w:val="000000"/>
                <w:sz w:val="20"/>
                <w:szCs w:val="20"/>
                <w:lang w:val="es-ES_tradnl"/>
              </w:rPr>
            </w:pPr>
            <w:r w:rsidRPr="005315DE">
              <w:rPr>
                <w:color w:val="000000"/>
                <w:sz w:val="20"/>
                <w:szCs w:val="20"/>
                <w:lang w:val="es-ES_tradnl"/>
              </w:rPr>
              <w:t>145</w:t>
            </w:r>
            <w:r w:rsidR="00CA5577" w:rsidRPr="005315DE">
              <w:rPr>
                <w:color w:val="000000"/>
                <w:sz w:val="20"/>
                <w:szCs w:val="20"/>
                <w:lang w:val="es-ES_tradnl"/>
              </w:rPr>
              <w:t> </w:t>
            </w:r>
            <w:r w:rsidRPr="005315DE">
              <w:rPr>
                <w:color w:val="000000"/>
                <w:sz w:val="20"/>
                <w:szCs w:val="20"/>
                <w:lang w:val="es-ES_tradnl"/>
              </w:rPr>
              <w:t>000</w:t>
            </w:r>
          </w:p>
        </w:tc>
        <w:tc>
          <w:tcPr>
            <w:tcW w:w="1304" w:type="dxa"/>
            <w:tcMar>
              <w:left w:w="115" w:type="dxa"/>
              <w:right w:w="216" w:type="dxa"/>
            </w:tcMar>
          </w:tcPr>
          <w:p w14:paraId="614CE356" w14:textId="7B9471A5" w:rsidR="00EF6D85" w:rsidRPr="005315DE" w:rsidRDefault="00EF6D85" w:rsidP="00637C36">
            <w:pPr>
              <w:jc w:val="right"/>
              <w:rPr>
                <w:color w:val="000000"/>
                <w:sz w:val="20"/>
                <w:szCs w:val="20"/>
                <w:lang w:val="es-ES_tradnl"/>
              </w:rPr>
            </w:pPr>
            <w:r w:rsidRPr="005315DE">
              <w:rPr>
                <w:color w:val="000000"/>
                <w:sz w:val="20"/>
                <w:szCs w:val="20"/>
                <w:lang w:val="es-ES_tradnl"/>
              </w:rPr>
              <w:t>140</w:t>
            </w:r>
            <w:r w:rsidR="00CA5577" w:rsidRPr="005315DE">
              <w:rPr>
                <w:color w:val="000000"/>
                <w:sz w:val="20"/>
                <w:szCs w:val="20"/>
                <w:lang w:val="es-ES_tradnl"/>
              </w:rPr>
              <w:t> </w:t>
            </w:r>
            <w:r w:rsidRPr="005315DE">
              <w:rPr>
                <w:color w:val="000000"/>
                <w:sz w:val="20"/>
                <w:szCs w:val="20"/>
                <w:lang w:val="es-ES_tradnl"/>
              </w:rPr>
              <w:t>000</w:t>
            </w:r>
          </w:p>
        </w:tc>
        <w:tc>
          <w:tcPr>
            <w:tcW w:w="1304" w:type="dxa"/>
            <w:shd w:val="clear" w:color="auto" w:fill="auto"/>
            <w:tcMar>
              <w:left w:w="115" w:type="dxa"/>
              <w:right w:w="216" w:type="dxa"/>
            </w:tcMar>
          </w:tcPr>
          <w:p w14:paraId="5DBA38CD" w14:textId="7D2C2154" w:rsidR="00EF6D85" w:rsidRPr="005315DE" w:rsidRDefault="00EF6D85" w:rsidP="00637C36">
            <w:pPr>
              <w:jc w:val="right"/>
              <w:rPr>
                <w:color w:val="000000"/>
                <w:sz w:val="20"/>
                <w:szCs w:val="20"/>
                <w:lang w:val="es-ES_tradnl"/>
              </w:rPr>
            </w:pPr>
            <w:r w:rsidRPr="005315DE">
              <w:rPr>
                <w:color w:val="000000"/>
                <w:sz w:val="20"/>
                <w:szCs w:val="20"/>
                <w:lang w:val="es-ES_tradnl"/>
              </w:rPr>
              <w:t>285</w:t>
            </w:r>
            <w:r w:rsidR="00CA5577" w:rsidRPr="005315DE">
              <w:rPr>
                <w:color w:val="000000"/>
                <w:sz w:val="20"/>
                <w:szCs w:val="20"/>
                <w:lang w:val="es-ES_tradnl"/>
              </w:rPr>
              <w:t> </w:t>
            </w:r>
            <w:r w:rsidRPr="005315DE">
              <w:rPr>
                <w:color w:val="000000"/>
                <w:sz w:val="20"/>
                <w:szCs w:val="20"/>
                <w:lang w:val="es-ES_tradnl"/>
              </w:rPr>
              <w:t>000</w:t>
            </w:r>
          </w:p>
        </w:tc>
        <w:tc>
          <w:tcPr>
            <w:tcW w:w="2140" w:type="dxa"/>
            <w:vMerge w:val="restart"/>
            <w:shd w:val="clear" w:color="auto" w:fill="auto"/>
            <w:vAlign w:val="center"/>
          </w:tcPr>
          <w:p w14:paraId="4C21F327" w14:textId="77777777" w:rsidR="00EF6D85" w:rsidRPr="005315DE" w:rsidRDefault="00EF6D85" w:rsidP="00637C36">
            <w:pPr>
              <w:jc w:val="center"/>
              <w:rPr>
                <w:color w:val="000000"/>
                <w:sz w:val="20"/>
                <w:szCs w:val="20"/>
                <w:lang w:val="es-ES_tradnl"/>
              </w:rPr>
            </w:pPr>
            <w:r w:rsidRPr="005315DE">
              <w:rPr>
                <w:color w:val="000000"/>
                <w:sz w:val="20"/>
                <w:szCs w:val="20"/>
                <w:lang w:val="es-ES_tradnl"/>
              </w:rPr>
              <w:t>99</w:t>
            </w:r>
          </w:p>
        </w:tc>
      </w:tr>
      <w:tr w:rsidR="00EF6D85" w:rsidRPr="005315DE" w14:paraId="4DB48CE1" w14:textId="77777777" w:rsidTr="005315DE">
        <w:tc>
          <w:tcPr>
            <w:tcW w:w="2047" w:type="dxa"/>
            <w:vMerge/>
            <w:shd w:val="clear" w:color="auto" w:fill="auto"/>
            <w:vAlign w:val="center"/>
          </w:tcPr>
          <w:p w14:paraId="5C9764C8" w14:textId="77777777" w:rsidR="00EF6D85" w:rsidRPr="005315DE" w:rsidRDefault="00EF6D85" w:rsidP="00637C36">
            <w:pPr>
              <w:jc w:val="left"/>
              <w:rPr>
                <w:b/>
                <w:bCs/>
                <w:color w:val="000000"/>
                <w:sz w:val="20"/>
                <w:szCs w:val="20"/>
                <w:lang w:val="es-ES_tradnl" w:eastAsia="en-CA"/>
              </w:rPr>
            </w:pPr>
          </w:p>
        </w:tc>
        <w:tc>
          <w:tcPr>
            <w:tcW w:w="1445" w:type="dxa"/>
            <w:shd w:val="clear" w:color="auto" w:fill="auto"/>
          </w:tcPr>
          <w:p w14:paraId="37024717" w14:textId="77777777" w:rsidR="00EF6D85" w:rsidRPr="005315DE" w:rsidRDefault="00EF6D85" w:rsidP="00637C36">
            <w:pPr>
              <w:jc w:val="left"/>
              <w:rPr>
                <w:bCs/>
                <w:color w:val="000000"/>
                <w:sz w:val="20"/>
                <w:szCs w:val="20"/>
                <w:lang w:val="es-ES_tradnl"/>
              </w:rPr>
            </w:pPr>
            <w:r w:rsidRPr="005315DE">
              <w:rPr>
                <w:bCs/>
                <w:color w:val="000000"/>
                <w:sz w:val="20"/>
                <w:szCs w:val="20"/>
                <w:lang w:val="es-ES_tradnl"/>
              </w:rPr>
              <w:t>Desembolsado</w:t>
            </w:r>
          </w:p>
        </w:tc>
        <w:tc>
          <w:tcPr>
            <w:tcW w:w="1089" w:type="dxa"/>
            <w:shd w:val="clear" w:color="auto" w:fill="auto"/>
            <w:tcMar>
              <w:left w:w="115" w:type="dxa"/>
              <w:right w:w="216" w:type="dxa"/>
            </w:tcMar>
          </w:tcPr>
          <w:p w14:paraId="6D6E0F8D" w14:textId="3A5BEFEF" w:rsidR="00EF6D85" w:rsidRPr="005315DE" w:rsidRDefault="00EF6D85" w:rsidP="00637C36">
            <w:pPr>
              <w:jc w:val="right"/>
              <w:rPr>
                <w:color w:val="000000"/>
                <w:sz w:val="20"/>
                <w:szCs w:val="20"/>
                <w:lang w:val="es-ES_tradnl"/>
              </w:rPr>
            </w:pPr>
            <w:r w:rsidRPr="005315DE">
              <w:rPr>
                <w:color w:val="000000"/>
                <w:sz w:val="20"/>
                <w:szCs w:val="20"/>
                <w:lang w:val="es-ES_tradnl"/>
              </w:rPr>
              <w:t>144</w:t>
            </w:r>
            <w:r w:rsidR="00CA5577" w:rsidRPr="005315DE">
              <w:rPr>
                <w:color w:val="000000"/>
                <w:sz w:val="20"/>
                <w:szCs w:val="20"/>
                <w:lang w:val="es-ES_tradnl"/>
              </w:rPr>
              <w:t> </w:t>
            </w:r>
            <w:r w:rsidRPr="005315DE">
              <w:rPr>
                <w:color w:val="000000"/>
                <w:sz w:val="20"/>
                <w:szCs w:val="20"/>
                <w:lang w:val="es-ES_tradnl"/>
              </w:rPr>
              <w:t>910</w:t>
            </w:r>
          </w:p>
        </w:tc>
        <w:tc>
          <w:tcPr>
            <w:tcW w:w="1304" w:type="dxa"/>
            <w:tcMar>
              <w:left w:w="115" w:type="dxa"/>
              <w:right w:w="216" w:type="dxa"/>
            </w:tcMar>
          </w:tcPr>
          <w:p w14:paraId="32577807" w14:textId="37195B49" w:rsidR="00EF6D85" w:rsidRPr="005315DE" w:rsidRDefault="00EF6D85" w:rsidP="00637C36">
            <w:pPr>
              <w:jc w:val="right"/>
              <w:rPr>
                <w:color w:val="000000"/>
                <w:sz w:val="20"/>
                <w:szCs w:val="20"/>
                <w:lang w:val="es-ES_tradnl"/>
              </w:rPr>
            </w:pPr>
            <w:r w:rsidRPr="005315DE">
              <w:rPr>
                <w:color w:val="000000"/>
                <w:sz w:val="20"/>
                <w:szCs w:val="20"/>
                <w:lang w:val="es-ES_tradnl"/>
              </w:rPr>
              <w:t>140</w:t>
            </w:r>
            <w:r w:rsidR="00CA5577" w:rsidRPr="005315DE">
              <w:rPr>
                <w:color w:val="000000"/>
                <w:sz w:val="20"/>
                <w:szCs w:val="20"/>
                <w:lang w:val="es-ES_tradnl"/>
              </w:rPr>
              <w:t> </w:t>
            </w:r>
            <w:r w:rsidRPr="005315DE">
              <w:rPr>
                <w:color w:val="000000"/>
                <w:sz w:val="20"/>
                <w:szCs w:val="20"/>
                <w:lang w:val="es-ES_tradnl"/>
              </w:rPr>
              <w:t>000</w:t>
            </w:r>
          </w:p>
        </w:tc>
        <w:tc>
          <w:tcPr>
            <w:tcW w:w="1304" w:type="dxa"/>
            <w:shd w:val="clear" w:color="auto" w:fill="auto"/>
            <w:tcMar>
              <w:left w:w="115" w:type="dxa"/>
              <w:right w:w="216" w:type="dxa"/>
            </w:tcMar>
          </w:tcPr>
          <w:p w14:paraId="60A47C48" w14:textId="5900C50B" w:rsidR="00EF6D85" w:rsidRPr="005315DE" w:rsidRDefault="00EF6D85" w:rsidP="00637C36">
            <w:pPr>
              <w:jc w:val="right"/>
              <w:rPr>
                <w:color w:val="000000"/>
                <w:sz w:val="20"/>
                <w:szCs w:val="20"/>
                <w:lang w:val="es-ES_tradnl"/>
              </w:rPr>
            </w:pPr>
            <w:r w:rsidRPr="005315DE">
              <w:rPr>
                <w:color w:val="000000"/>
                <w:sz w:val="20"/>
                <w:szCs w:val="20"/>
                <w:lang w:val="es-ES_tradnl"/>
              </w:rPr>
              <w:t>284</w:t>
            </w:r>
            <w:r w:rsidR="00CA5577" w:rsidRPr="005315DE">
              <w:rPr>
                <w:color w:val="000000"/>
                <w:sz w:val="20"/>
                <w:szCs w:val="20"/>
                <w:lang w:val="es-ES_tradnl"/>
              </w:rPr>
              <w:t> </w:t>
            </w:r>
            <w:r w:rsidRPr="005315DE">
              <w:rPr>
                <w:color w:val="000000"/>
                <w:sz w:val="20"/>
                <w:szCs w:val="20"/>
                <w:lang w:val="es-ES_tradnl"/>
              </w:rPr>
              <w:t>910</w:t>
            </w:r>
          </w:p>
        </w:tc>
        <w:tc>
          <w:tcPr>
            <w:tcW w:w="2140" w:type="dxa"/>
            <w:vMerge/>
            <w:shd w:val="clear" w:color="auto" w:fill="auto"/>
            <w:vAlign w:val="center"/>
          </w:tcPr>
          <w:p w14:paraId="2140CAE6" w14:textId="77777777" w:rsidR="00EF6D85" w:rsidRPr="005315DE" w:rsidRDefault="00EF6D85" w:rsidP="00637C36">
            <w:pPr>
              <w:jc w:val="center"/>
              <w:rPr>
                <w:b/>
                <w:color w:val="000000"/>
                <w:sz w:val="20"/>
                <w:szCs w:val="20"/>
                <w:lang w:val="es-ES_tradnl" w:eastAsia="en-CA"/>
              </w:rPr>
            </w:pPr>
          </w:p>
        </w:tc>
      </w:tr>
    </w:tbl>
    <w:p w14:paraId="228D7DD7" w14:textId="77777777" w:rsidR="00EF6D85" w:rsidRPr="005315DE" w:rsidRDefault="00EF6D85" w:rsidP="00EF6D85">
      <w:pPr>
        <w:rPr>
          <w:lang w:val="es-ES_tradnl"/>
        </w:rPr>
      </w:pPr>
    </w:p>
    <w:p w14:paraId="29215C60" w14:textId="77777777" w:rsidR="00EF6D85" w:rsidRPr="005315DE" w:rsidRDefault="00EF6D85" w:rsidP="00EF6D85">
      <w:pPr>
        <w:keepNext/>
        <w:keepLines/>
        <w:rPr>
          <w:u w:val="single"/>
          <w:lang w:val="es-ES_tradnl"/>
        </w:rPr>
      </w:pPr>
      <w:r w:rsidRPr="005315DE">
        <w:rPr>
          <w:u w:val="single"/>
          <w:lang w:val="es-ES_tradnl"/>
        </w:rPr>
        <w:t>Plan de ejecución para el quinto y último tramo del PGEH</w:t>
      </w:r>
    </w:p>
    <w:p w14:paraId="7FE19C59" w14:textId="77777777" w:rsidR="00EF6D85" w:rsidRPr="005315DE" w:rsidRDefault="00EF6D85" w:rsidP="00EF6D85">
      <w:pPr>
        <w:keepNext/>
        <w:keepLines/>
        <w:rPr>
          <w:lang w:val="es-ES_tradnl"/>
        </w:rPr>
      </w:pPr>
    </w:p>
    <w:p w14:paraId="0D37FB7F" w14:textId="77777777" w:rsidR="00EF6D85" w:rsidRPr="005315DE" w:rsidRDefault="00EF6D85" w:rsidP="00EF6D85">
      <w:pPr>
        <w:pStyle w:val="Heading1"/>
        <w:keepNext/>
        <w:keepLines/>
        <w:rPr>
          <w:lang w:val="es-ES_tradnl"/>
        </w:rPr>
      </w:pPr>
      <w:r w:rsidRPr="005315DE">
        <w:rPr>
          <w:lang w:val="es-ES_tradnl"/>
        </w:rPr>
        <w:t>Las actividades siguientes se ejecutarán entre junio de 2020 y diciembre de 2021:</w:t>
      </w:r>
    </w:p>
    <w:p w14:paraId="37B7DFAC" w14:textId="77777777" w:rsidR="00EF6D85" w:rsidRPr="005315DE" w:rsidRDefault="00EF6D85" w:rsidP="00EF6D85">
      <w:pPr>
        <w:pStyle w:val="Heading2"/>
        <w:keepNext/>
        <w:keepLines/>
        <w:widowControl/>
        <w:rPr>
          <w:lang w:val="es-ES_tradnl"/>
        </w:rPr>
      </w:pPr>
      <w:r w:rsidRPr="005315DE">
        <w:rPr>
          <w:lang w:val="es-ES_tradnl"/>
        </w:rPr>
        <w:t xml:space="preserve">Dos talleres para 30 funcionarios de aduanas sobre la supervisión de la importación, la exportación y el comercio de HCFC y sobre técnicas prácticas para identificar las SAO puras y contenidas en mezclas; sensibilización sobre las actualizaciones de los reglamentos sobre SAO; y compra de un identificador de refrigerantes para reforzar el centro de capacitación aduanera (PNUMA) (10 000 $EUA); </w:t>
      </w:r>
    </w:p>
    <w:p w14:paraId="240CAD97" w14:textId="77777777" w:rsidR="00EF6D85" w:rsidRPr="005315DE" w:rsidRDefault="00EF6D85" w:rsidP="00EF6D85">
      <w:pPr>
        <w:pStyle w:val="Heading2"/>
        <w:rPr>
          <w:lang w:val="es-ES_tradnl"/>
        </w:rPr>
      </w:pPr>
      <w:r w:rsidRPr="005315DE">
        <w:rPr>
          <w:lang w:val="es-ES_tradnl"/>
        </w:rPr>
        <w:t>Dos talleres para 40 técnicos en refrigeración sobre buenas prácticas de servicio y manejo seguro de refrigerantes inflamables durante la instalación, el mantenimiento y la eliminación de equipos de refrigeración y aire acondicionado; un seminario para compartir información y experiencias en la adopción de alternativas de bajo PCA a los HCFC; y la elaboración y difusión de materiales de sensibilización sobre transporte y almacenamiento de equipos y refrigerantes, así como sobre los posibles riesgos relacionados con el manejo de refrigerantes inflamables (PNUMA) (15 000 $EUA); y</w:t>
      </w:r>
    </w:p>
    <w:p w14:paraId="156C471C" w14:textId="77777777" w:rsidR="00EF6D85" w:rsidRPr="005315DE" w:rsidRDefault="00EF6D85" w:rsidP="00EF6D85">
      <w:pPr>
        <w:pStyle w:val="Heading2"/>
        <w:rPr>
          <w:lang w:val="es-ES_tradnl"/>
        </w:rPr>
      </w:pPr>
      <w:r w:rsidRPr="005315DE">
        <w:rPr>
          <w:lang w:val="es-ES_tradnl"/>
        </w:rPr>
        <w:t>Ejecución de proyectos, coordinación, supervisión y presentación de informes de las actividades previstas para el quinto tramo. Se contratará a un consultor para ayudar a la DNO en la supervisión, la recopilación de datos y la preparación de un informe (PNUMA) (5 000 $EUA, desglosados de la siguiente manera: 1 000 $EUA para un consultor, 1 000 $EUA para viajes y 3 000 $EUA para talleres y reuniones).</w:t>
      </w:r>
    </w:p>
    <w:p w14:paraId="75F0BB0F" w14:textId="77777777" w:rsidR="00EF6D85" w:rsidRPr="005315DE" w:rsidRDefault="00EF6D85" w:rsidP="00EF6D85">
      <w:pPr>
        <w:jc w:val="center"/>
        <w:rPr>
          <w:b/>
          <w:lang w:val="es-ES_tradnl"/>
        </w:rPr>
      </w:pPr>
      <w:r w:rsidRPr="005315DE">
        <w:rPr>
          <w:b/>
          <w:lang w:val="es-ES_tradnl"/>
        </w:rPr>
        <w:t>OBSERVACIONES Y RECOMENDACIÓN DE LA SECRETARÍA</w:t>
      </w:r>
    </w:p>
    <w:p w14:paraId="2F453000" w14:textId="77777777" w:rsidR="00EF6D85" w:rsidRPr="005315DE" w:rsidRDefault="00EF6D85" w:rsidP="00EF6D85">
      <w:pPr>
        <w:rPr>
          <w:lang w:val="es-ES_tradnl"/>
        </w:rPr>
      </w:pPr>
    </w:p>
    <w:p w14:paraId="0C4F4C17" w14:textId="77777777" w:rsidR="00EF6D85" w:rsidRPr="005315DE" w:rsidRDefault="00EF6D85" w:rsidP="00EF6D85">
      <w:pPr>
        <w:rPr>
          <w:b/>
          <w:lang w:val="es-ES_tradnl"/>
        </w:rPr>
      </w:pPr>
      <w:r w:rsidRPr="005315DE">
        <w:rPr>
          <w:b/>
          <w:lang w:val="es-ES_tradnl"/>
        </w:rPr>
        <w:t>OBSERVACIONES</w:t>
      </w:r>
    </w:p>
    <w:p w14:paraId="5926CAE5" w14:textId="77777777" w:rsidR="00EF6D85" w:rsidRPr="005315DE" w:rsidRDefault="00EF6D85" w:rsidP="00EF6D85">
      <w:pPr>
        <w:pStyle w:val="Default"/>
        <w:jc w:val="both"/>
        <w:rPr>
          <w:b/>
          <w:lang w:val="es-ES_tradnl"/>
        </w:rPr>
      </w:pPr>
    </w:p>
    <w:p w14:paraId="4042AA67" w14:textId="77777777" w:rsidR="00EF6D85" w:rsidRPr="005315DE" w:rsidRDefault="00EF6D85" w:rsidP="00EF6D85">
      <w:pPr>
        <w:rPr>
          <w:u w:val="single"/>
          <w:lang w:val="es-ES_tradnl"/>
        </w:rPr>
      </w:pPr>
      <w:r w:rsidRPr="005315DE">
        <w:rPr>
          <w:u w:val="single"/>
          <w:lang w:val="es-ES_tradnl"/>
        </w:rPr>
        <w:t>Informe sobre la marcha de las actividades relativo a la ejecución del cuarto tramo del PGEH</w:t>
      </w:r>
    </w:p>
    <w:p w14:paraId="58900AE2" w14:textId="77777777" w:rsidR="00EF6D85" w:rsidRPr="005315DE" w:rsidRDefault="00EF6D85" w:rsidP="00EF6D85">
      <w:pPr>
        <w:rPr>
          <w:lang w:val="es-ES_tradnl"/>
        </w:rPr>
      </w:pPr>
    </w:p>
    <w:p w14:paraId="28FE554C" w14:textId="77777777" w:rsidR="00EF6D85" w:rsidRPr="005315DE" w:rsidRDefault="00EF6D85" w:rsidP="00EF6D85">
      <w:pPr>
        <w:rPr>
          <w:i/>
          <w:lang w:val="es-ES_tradnl"/>
        </w:rPr>
      </w:pPr>
      <w:r w:rsidRPr="005315DE">
        <w:rPr>
          <w:i/>
          <w:lang w:val="es-ES_tradnl"/>
        </w:rPr>
        <w:t>Marco jurídico</w:t>
      </w:r>
    </w:p>
    <w:p w14:paraId="401B0C3E" w14:textId="77777777" w:rsidR="00EF6D85" w:rsidRPr="005315DE" w:rsidRDefault="00EF6D85" w:rsidP="00EF6D85">
      <w:pPr>
        <w:rPr>
          <w:lang w:val="es-ES_tradnl"/>
        </w:rPr>
      </w:pPr>
    </w:p>
    <w:p w14:paraId="68B172E0" w14:textId="664AD47D" w:rsidR="00EF6D85" w:rsidRPr="005315DE" w:rsidRDefault="00EF6D85" w:rsidP="00EF6D85">
      <w:pPr>
        <w:pStyle w:val="Heading1"/>
        <w:rPr>
          <w:lang w:val="es-ES_tradnl"/>
        </w:rPr>
      </w:pPr>
      <w:r w:rsidRPr="005315DE">
        <w:rPr>
          <w:lang w:val="es-ES_tradnl"/>
        </w:rPr>
        <w:t>El Gobierno de Zambia ya ha expedido cupos de importación de HCFC para 2020 para 2,2 toneladas PAO, un 33</w:t>
      </w:r>
      <w:r w:rsidR="005315DE">
        <w:rPr>
          <w:lang w:val="es-ES_tradnl"/>
        </w:rPr>
        <w:t xml:space="preserve"> por ciento</w:t>
      </w:r>
      <w:r w:rsidRPr="005315DE">
        <w:rPr>
          <w:lang w:val="es-ES_tradnl"/>
        </w:rPr>
        <w:t xml:space="preserve"> por debajo de los objetivos de control del Protocolo de Montreal, de 3,3 toneladas PAO.</w:t>
      </w:r>
    </w:p>
    <w:p w14:paraId="7A90D8BB" w14:textId="77777777" w:rsidR="00EF6D85" w:rsidRPr="005315DE" w:rsidRDefault="00EF6D85" w:rsidP="00EF6D85">
      <w:pPr>
        <w:pStyle w:val="Heading1"/>
        <w:rPr>
          <w:lang w:val="es-ES_tradnl"/>
        </w:rPr>
      </w:pPr>
      <w:r w:rsidRPr="005315DE">
        <w:rPr>
          <w:lang w:val="es-ES_tradnl"/>
        </w:rPr>
        <w:t>La Secretaría preguntó acerca de la aplicación de las medidas reglamentarias previstas para controlar la importación de equipos a base de HCFC. El PNUMA respondió que el Gobierno estaba elaborando un instrumento para prohibir la importación de equipos a base de HCFC, que se espera entre en vigor en enero de 2021.</w:t>
      </w:r>
    </w:p>
    <w:p w14:paraId="64EC00FE" w14:textId="10F4F645" w:rsidR="00EF6D85" w:rsidRPr="005315DE" w:rsidRDefault="00EF6D85" w:rsidP="005315DE">
      <w:pPr>
        <w:keepNext/>
        <w:keepLines/>
        <w:spacing w:after="240"/>
        <w:rPr>
          <w:i/>
          <w:lang w:val="es-ES_tradnl"/>
        </w:rPr>
      </w:pPr>
      <w:r w:rsidRPr="005315DE">
        <w:rPr>
          <w:i/>
          <w:lang w:val="es-ES_tradnl"/>
        </w:rPr>
        <w:lastRenderedPageBreak/>
        <w:t>Sector de servicio y mantenimiento de refrigeración</w:t>
      </w:r>
    </w:p>
    <w:p w14:paraId="4CEEF713" w14:textId="77777777" w:rsidR="00EF6D85" w:rsidRPr="005315DE" w:rsidRDefault="00EF6D85" w:rsidP="00EF6D85">
      <w:pPr>
        <w:pStyle w:val="Heading1"/>
        <w:rPr>
          <w:b/>
          <w:bCs/>
          <w:lang w:val="es-ES_tradnl"/>
        </w:rPr>
      </w:pPr>
      <w:r w:rsidRPr="005315DE">
        <w:rPr>
          <w:lang w:val="es-ES_tradnl"/>
        </w:rPr>
        <w:t>La Secretaría preguntó acerca de los tipos de equipos que utilizan R-600a. El PNUMA aclaró que se trataba sobre todo de unidades de refrigeración domésticas y comerciales, como refrigeradores domésticos, dispensadores de bebidas, congeladores y exhibidores independientes. Todos los equipos son nuevos y están fabricados para el uso de hidrocarburos.</w:t>
      </w:r>
      <w:r w:rsidRPr="005315DE">
        <w:rPr>
          <w:color w:val="0070C0"/>
          <w:lang w:val="es-ES_tradnl"/>
        </w:rPr>
        <w:t xml:space="preserve"> </w:t>
      </w:r>
      <w:r w:rsidRPr="005315DE">
        <w:rPr>
          <w:lang w:val="es-ES_tradnl"/>
        </w:rPr>
        <w:t xml:space="preserve">El Gobierno ha aconsejado a los usuarios que no </w:t>
      </w:r>
      <w:proofErr w:type="spellStart"/>
      <w:r w:rsidRPr="005315DE">
        <w:rPr>
          <w:lang w:val="es-ES_tradnl"/>
        </w:rPr>
        <w:t>retroadapten</w:t>
      </w:r>
      <w:proofErr w:type="spellEnd"/>
      <w:r w:rsidRPr="005315DE">
        <w:rPr>
          <w:lang w:val="es-ES_tradnl"/>
        </w:rPr>
        <w:t xml:space="preserve"> equipos que se diseñaron originalmente para el uso de HCFC o HFC por razones de seguridad. Las cuestiones de seguridad en el uso de refrigerantes inflamables (R-600a, R-290, NH</w:t>
      </w:r>
      <w:r w:rsidRPr="005315DE">
        <w:rPr>
          <w:vertAlign w:val="subscript"/>
          <w:lang w:val="es-ES_tradnl"/>
        </w:rPr>
        <w:t>3</w:t>
      </w:r>
      <w:r w:rsidRPr="005315DE">
        <w:rPr>
          <w:lang w:val="es-ES_tradnl"/>
        </w:rPr>
        <w:t xml:space="preserve"> y otros refrigerantes naturales) también se tratan en la capacitación de los técnicos. </w:t>
      </w:r>
    </w:p>
    <w:p w14:paraId="068975D6" w14:textId="77777777" w:rsidR="00EF6D85" w:rsidRPr="005315DE" w:rsidRDefault="00EF6D85" w:rsidP="00EF6D85">
      <w:pPr>
        <w:pStyle w:val="Heading1"/>
        <w:rPr>
          <w:lang w:val="es-ES_tradnl"/>
        </w:rPr>
      </w:pPr>
      <w:r w:rsidRPr="005315DE">
        <w:rPr>
          <w:lang w:val="es-ES_tradnl"/>
        </w:rPr>
        <w:t xml:space="preserve">La Secretaría preguntó si el sistema de certificación de técnicos era obligatorio, dado que se utilizaban refrigerantes inflamables para el servicio y mantenimiento de los nuevos sistemas de refrigeración de los refrigeradores domésticos y las unidades de refrigeración comerciales. El PNUMA aclaró que el sistema de certificación para la capacitación de técnicos era obligatorio; los técnicos se certificaban y registraban después de haber tomado los cursos de capacitación que imparten instituciones de capacitación profesional autorizadas de conformidad con los reglamentos de control de las SAO. Solo los técnicos certificados pueden comprar refrigerantes o equipos de servicio y mantenimiento. </w:t>
      </w:r>
    </w:p>
    <w:p w14:paraId="627A55BA" w14:textId="77777777" w:rsidR="00EF6D85" w:rsidRPr="005315DE" w:rsidRDefault="00EF6D85" w:rsidP="00EF6D85">
      <w:pPr>
        <w:pStyle w:val="Heading1"/>
        <w:rPr>
          <w:lang w:val="es-ES_tradnl"/>
        </w:rPr>
      </w:pPr>
      <w:r w:rsidRPr="005315DE">
        <w:rPr>
          <w:lang w:val="es-ES_tradnl"/>
        </w:rPr>
        <w:t xml:space="preserve">El PNUMA indicó que la etapa I del PGEH para Zambia se completará de conformidad con el párrafo 14 del Acuerdo entre el Gobierno y el Comité Ejecutivo; y que está previsto que la etapa II del PGEH se presente a la 86ª reunión. </w:t>
      </w:r>
    </w:p>
    <w:p w14:paraId="0A37A940" w14:textId="77777777" w:rsidR="00EF6D85" w:rsidRPr="005315DE" w:rsidRDefault="00EF6D85" w:rsidP="00EF6D85">
      <w:pPr>
        <w:rPr>
          <w:u w:val="single"/>
          <w:lang w:val="es-ES_tradnl"/>
        </w:rPr>
      </w:pPr>
      <w:r w:rsidRPr="005315DE">
        <w:rPr>
          <w:u w:val="single"/>
          <w:lang w:val="es-ES_tradnl"/>
        </w:rPr>
        <w:t>Aplicación de la política de género</w:t>
      </w:r>
      <w:r w:rsidRPr="005315DE">
        <w:rPr>
          <w:rStyle w:val="FootnoteReference"/>
          <w:u w:val="single"/>
          <w:lang w:val="es-ES_tradnl"/>
        </w:rPr>
        <w:footnoteReference w:id="2"/>
      </w:r>
      <w:r w:rsidRPr="005315DE">
        <w:rPr>
          <w:u w:val="single"/>
          <w:lang w:val="es-ES_tradnl"/>
        </w:rPr>
        <w:t xml:space="preserve"> </w:t>
      </w:r>
    </w:p>
    <w:p w14:paraId="1464A636" w14:textId="77777777" w:rsidR="00EF6D85" w:rsidRPr="005315DE" w:rsidRDefault="00EF6D85" w:rsidP="00EF6D85">
      <w:pPr>
        <w:rPr>
          <w:lang w:val="es-ES_tradnl"/>
        </w:rPr>
      </w:pPr>
    </w:p>
    <w:p w14:paraId="744934AA" w14:textId="77777777" w:rsidR="00EF6D85" w:rsidRPr="005315DE" w:rsidRDefault="00EF6D85" w:rsidP="00EF6D85">
      <w:pPr>
        <w:pStyle w:val="Heading1"/>
        <w:rPr>
          <w:lang w:val="es-ES_tradnl"/>
        </w:rPr>
      </w:pPr>
      <w:r w:rsidRPr="005315DE">
        <w:rPr>
          <w:lang w:val="es-ES_tradnl"/>
        </w:rPr>
        <w:t xml:space="preserve">El PNUMA informó que, sobre la base de las políticas de incorporación de la perspectiva de género del Fondo Multilateral, el PNUMA y la ONUDI, en la ejecución de este tramo se tendrán en cuenta la igualdad entre los géneros y el empoderamiento de la mujer en todos los niveles y en todos los aspectos, incluidos la junta del proyecto, el equipo de gestión del proyecto y los consultores, y se promoverá la participación de profesionales mujeres en los talleres de capacitación y consulta. </w:t>
      </w:r>
    </w:p>
    <w:p w14:paraId="37764FCD" w14:textId="77777777" w:rsidR="00EF6D85" w:rsidRPr="005315DE" w:rsidRDefault="00EF6D85" w:rsidP="00EF6D85">
      <w:pPr>
        <w:keepNext/>
        <w:keepLines/>
        <w:rPr>
          <w:u w:val="single"/>
          <w:lang w:val="es-ES_tradnl"/>
        </w:rPr>
      </w:pPr>
      <w:r w:rsidRPr="005315DE">
        <w:rPr>
          <w:u w:val="single"/>
          <w:lang w:val="es-ES_tradnl"/>
        </w:rPr>
        <w:t xml:space="preserve">Sostenibilidad de la eliminación de los HCFC </w:t>
      </w:r>
    </w:p>
    <w:p w14:paraId="50E030A1" w14:textId="77777777" w:rsidR="00EF6D85" w:rsidRPr="005315DE" w:rsidRDefault="00EF6D85" w:rsidP="00EF6D85">
      <w:pPr>
        <w:rPr>
          <w:u w:val="single"/>
          <w:lang w:val="es-ES_tradnl"/>
        </w:rPr>
      </w:pPr>
    </w:p>
    <w:p w14:paraId="43B6836E" w14:textId="77777777" w:rsidR="00EF6D85" w:rsidRPr="005315DE" w:rsidRDefault="00EF6D85" w:rsidP="00EF6D85">
      <w:pPr>
        <w:pStyle w:val="Heading1"/>
        <w:rPr>
          <w:lang w:val="es-ES_tradnl"/>
        </w:rPr>
      </w:pPr>
      <w:r w:rsidRPr="005315DE">
        <w:rPr>
          <w:lang w:val="es-ES_tradnl"/>
        </w:rPr>
        <w:t>El Gobierno de Zambia está aplicando un sistema de concesión de licencias y cupos, y se está elaborando una prohibición de la importación de equipos a base de HCFC que entrará en vigor el 1 de enero de 2021. Desde enero de 2015 se aplica un sistema de certificación obligatoria para los técnicos de servicio y mantenimiento, a fin de sostener el desarrollo de la capacidad en el sector de servicio y mantenimiento; y las cuestiones relacionadas con el ozono ya se han incorporado en el programa de capacitación del centro de capacitación aduanera. Estas medidas garantizarán la sostenibilidad de la eliminación de los HCFC.</w:t>
      </w:r>
    </w:p>
    <w:p w14:paraId="4BDCDEDD" w14:textId="77777777" w:rsidR="00EF6D85" w:rsidRPr="005315DE" w:rsidRDefault="00EF6D85" w:rsidP="00EF6D85">
      <w:pPr>
        <w:rPr>
          <w:u w:val="single"/>
          <w:lang w:val="es-ES_tradnl"/>
        </w:rPr>
      </w:pPr>
      <w:r w:rsidRPr="005315DE">
        <w:rPr>
          <w:u w:val="single"/>
          <w:lang w:val="es-ES_tradnl"/>
        </w:rPr>
        <w:t xml:space="preserve">Conclusión </w:t>
      </w:r>
    </w:p>
    <w:p w14:paraId="735E9E32" w14:textId="77777777" w:rsidR="00EF6D85" w:rsidRPr="005315DE" w:rsidRDefault="00EF6D85" w:rsidP="00EF6D85">
      <w:pPr>
        <w:rPr>
          <w:lang w:val="es-ES_tradnl"/>
        </w:rPr>
      </w:pPr>
    </w:p>
    <w:p w14:paraId="0FE7E32C" w14:textId="406A0298" w:rsidR="00EF6D85" w:rsidRPr="005315DE" w:rsidRDefault="00EF6D85" w:rsidP="00EF6D85">
      <w:pPr>
        <w:pStyle w:val="Heading1"/>
        <w:rPr>
          <w:lang w:val="es-ES_tradnl"/>
        </w:rPr>
      </w:pPr>
      <w:r w:rsidRPr="005315DE">
        <w:rPr>
          <w:lang w:val="es-ES_tradnl"/>
        </w:rPr>
        <w:t>El consumo de HCFC de Zambia de 2,20 toneladas de PAO en 2019, fue un 56</w:t>
      </w:r>
      <w:r w:rsidR="005315DE">
        <w:rPr>
          <w:lang w:val="es-ES_tradnl"/>
        </w:rPr>
        <w:t xml:space="preserve"> por ciento</w:t>
      </w:r>
      <w:r w:rsidRPr="005315DE">
        <w:rPr>
          <w:lang w:val="es-ES_tradnl"/>
        </w:rPr>
        <w:t xml:space="preserve"> inferior al nivel básico y un 51</w:t>
      </w:r>
      <w:r w:rsidR="005315DE">
        <w:rPr>
          <w:lang w:val="es-ES_tradnl"/>
        </w:rPr>
        <w:t xml:space="preserve"> por ciento</w:t>
      </w:r>
      <w:r w:rsidRPr="005315DE">
        <w:rPr>
          <w:lang w:val="es-ES_tradnl"/>
        </w:rPr>
        <w:t xml:space="preserve"> inferior al objetivo de control establecido en su Acuerdo con el Comité Ejecutivo. El Gobierno logró nuevos progresos en las actividades del PGEH, tales como la capacitación de funcionarios de aduanas y de aplicación de la ley, y de técnicos, haciendo hincapié en la seguridad en el manejo de refrigerantes inflamables. El Gobierno también está aplicando un sistema de certificación obligatoria para los técnicos. Las recomendaciones que figuran en el informe de verificación se pondrán en práctica durante el quinto tramo. La tasa de desembolso de fondos de tramos anteriores ha alcanzado el 99</w:t>
      </w:r>
      <w:r w:rsidR="005315DE">
        <w:rPr>
          <w:lang w:val="es-ES_tradnl"/>
        </w:rPr>
        <w:t xml:space="preserve"> por ciento</w:t>
      </w:r>
      <w:r w:rsidRPr="005315DE">
        <w:rPr>
          <w:lang w:val="es-ES_tradnl"/>
        </w:rPr>
        <w:t xml:space="preserve">. </w:t>
      </w:r>
    </w:p>
    <w:p w14:paraId="4E02BDF7" w14:textId="77777777" w:rsidR="00EF6D85" w:rsidRPr="005315DE" w:rsidRDefault="00EF6D85" w:rsidP="00EF6D85">
      <w:pPr>
        <w:rPr>
          <w:b/>
          <w:lang w:val="es-ES_tradnl"/>
        </w:rPr>
      </w:pPr>
      <w:r w:rsidRPr="005315DE">
        <w:rPr>
          <w:b/>
          <w:lang w:val="es-ES_tradnl"/>
        </w:rPr>
        <w:lastRenderedPageBreak/>
        <w:t xml:space="preserve">RECOMENDACIÓN </w:t>
      </w:r>
    </w:p>
    <w:p w14:paraId="5A3E824C" w14:textId="77777777" w:rsidR="00EF6D85" w:rsidRPr="005315DE" w:rsidRDefault="00EF6D85" w:rsidP="00EF6D85">
      <w:pPr>
        <w:rPr>
          <w:lang w:val="es-ES_tradnl"/>
        </w:rPr>
      </w:pPr>
    </w:p>
    <w:p w14:paraId="2B198816" w14:textId="77777777" w:rsidR="00EF6D85" w:rsidRPr="005315DE" w:rsidRDefault="00EF6D85" w:rsidP="00EF6D85">
      <w:pPr>
        <w:pStyle w:val="Heading1"/>
        <w:rPr>
          <w:lang w:val="es-ES_tradnl"/>
        </w:rPr>
      </w:pPr>
      <w:r w:rsidRPr="005315DE">
        <w:rPr>
          <w:lang w:val="es-ES_tradnl"/>
        </w:rPr>
        <w:t xml:space="preserve">La Secretaría recomienda que el Comité Ejecutivo tome nota del informe sobre la marcha de las actividades de la ejecución del cuarto tramo de la etapa I del plan de gestión de eliminación de HCFC para Zambia; y además recomienda la aprobación general del quinto y último tramo del plan de gestión de eliminación de HCFC para Zambia y el plan de ejecución de tramo para 2020-2021 correspondiente, con los niveles de financiación que se indican en el cuadro a continuación, en el entendido de que en el caso de que Zambia decidiera proseguir con las </w:t>
      </w:r>
      <w:proofErr w:type="spellStart"/>
      <w:r w:rsidRPr="005315DE">
        <w:rPr>
          <w:lang w:val="es-ES_tradnl"/>
        </w:rPr>
        <w:t>retroadaptaciones</w:t>
      </w:r>
      <w:proofErr w:type="spellEnd"/>
      <w:r w:rsidRPr="005315DE">
        <w:rPr>
          <w:lang w:val="es-ES_tradnl"/>
        </w:rPr>
        <w:t>, y el servicio y mantenimiento relacionados con refrigerantes inflamables y tóxicos en equipos de refrigeración y aire acondicionado diseñados originalmente para sustancias no inflamables, el país las realizaría asumiendo todas las responsabilidades y riesgos relacionados y solamente de acuerdo con las normas y protocolos pertinentes:</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EF6D85" w:rsidRPr="005315DE" w14:paraId="5DA7988C" w14:textId="77777777" w:rsidTr="00637C36">
        <w:tc>
          <w:tcPr>
            <w:tcW w:w="540" w:type="dxa"/>
          </w:tcPr>
          <w:p w14:paraId="0D866BBE" w14:textId="77777777" w:rsidR="00EF6D85" w:rsidRPr="005315DE" w:rsidRDefault="00EF6D85" w:rsidP="00637C36">
            <w:pPr>
              <w:jc w:val="center"/>
              <w:rPr>
                <w:b/>
                <w:bCs/>
                <w:sz w:val="20"/>
                <w:szCs w:val="20"/>
                <w:lang w:val="es-ES_tradnl"/>
              </w:rPr>
            </w:pPr>
          </w:p>
        </w:tc>
        <w:tc>
          <w:tcPr>
            <w:tcW w:w="4320" w:type="dxa"/>
          </w:tcPr>
          <w:p w14:paraId="78E010E4" w14:textId="77777777" w:rsidR="00EF6D85" w:rsidRPr="005315DE" w:rsidRDefault="00EF6D85" w:rsidP="00637C36">
            <w:pPr>
              <w:jc w:val="center"/>
              <w:rPr>
                <w:b/>
                <w:bCs/>
                <w:sz w:val="20"/>
                <w:szCs w:val="20"/>
                <w:lang w:val="es-ES_tradnl"/>
              </w:rPr>
            </w:pPr>
            <w:r w:rsidRPr="005315DE">
              <w:rPr>
                <w:b/>
                <w:bCs/>
                <w:sz w:val="20"/>
                <w:szCs w:val="20"/>
                <w:lang w:val="es-ES_tradnl"/>
              </w:rPr>
              <w:t>Título del proyecto</w:t>
            </w:r>
          </w:p>
        </w:tc>
        <w:tc>
          <w:tcPr>
            <w:tcW w:w="1461" w:type="dxa"/>
            <w:tcMar>
              <w:left w:w="29" w:type="dxa"/>
              <w:right w:w="29" w:type="dxa"/>
            </w:tcMar>
          </w:tcPr>
          <w:p w14:paraId="46F4F5DC" w14:textId="77777777" w:rsidR="00EF6D85" w:rsidRPr="005315DE" w:rsidRDefault="00EF6D85" w:rsidP="00637C36">
            <w:pPr>
              <w:jc w:val="center"/>
              <w:rPr>
                <w:b/>
                <w:bCs/>
                <w:sz w:val="20"/>
                <w:szCs w:val="20"/>
                <w:lang w:val="es-ES_tradnl"/>
              </w:rPr>
            </w:pPr>
            <w:r w:rsidRPr="005315DE">
              <w:rPr>
                <w:b/>
                <w:bCs/>
                <w:sz w:val="20"/>
                <w:szCs w:val="20"/>
                <w:lang w:val="es-ES_tradnl"/>
              </w:rPr>
              <w:t>Financiación del proyecto ($EUA)</w:t>
            </w:r>
          </w:p>
        </w:tc>
        <w:tc>
          <w:tcPr>
            <w:tcW w:w="1461" w:type="dxa"/>
            <w:tcMar>
              <w:left w:w="29" w:type="dxa"/>
              <w:right w:w="29" w:type="dxa"/>
            </w:tcMar>
          </w:tcPr>
          <w:p w14:paraId="3E88DCA7" w14:textId="77777777" w:rsidR="00EF6D85" w:rsidRPr="005315DE" w:rsidRDefault="00EF6D85" w:rsidP="00637C36">
            <w:pPr>
              <w:jc w:val="center"/>
              <w:rPr>
                <w:b/>
                <w:bCs/>
                <w:sz w:val="20"/>
                <w:szCs w:val="20"/>
                <w:lang w:val="es-ES_tradnl"/>
              </w:rPr>
            </w:pPr>
            <w:r w:rsidRPr="005315DE">
              <w:rPr>
                <w:b/>
                <w:bCs/>
                <w:sz w:val="20"/>
                <w:szCs w:val="20"/>
                <w:lang w:val="es-ES_tradnl"/>
              </w:rPr>
              <w:t>Gastos de apoyo ($EUA)</w:t>
            </w:r>
          </w:p>
        </w:tc>
        <w:tc>
          <w:tcPr>
            <w:tcW w:w="1461" w:type="dxa"/>
            <w:tcMar>
              <w:left w:w="29" w:type="dxa"/>
              <w:right w:w="29" w:type="dxa"/>
            </w:tcMar>
          </w:tcPr>
          <w:p w14:paraId="2385C371" w14:textId="77777777" w:rsidR="00EF6D85" w:rsidRPr="005315DE" w:rsidRDefault="00EF6D85" w:rsidP="00637C36">
            <w:pPr>
              <w:jc w:val="center"/>
              <w:rPr>
                <w:b/>
                <w:bCs/>
                <w:sz w:val="20"/>
                <w:szCs w:val="20"/>
                <w:lang w:val="es-ES_tradnl"/>
              </w:rPr>
            </w:pPr>
            <w:r w:rsidRPr="005315DE">
              <w:rPr>
                <w:b/>
                <w:bCs/>
                <w:sz w:val="20"/>
                <w:szCs w:val="20"/>
                <w:lang w:val="es-ES_tradnl"/>
              </w:rPr>
              <w:t>Organismo de ejecución</w:t>
            </w:r>
          </w:p>
        </w:tc>
      </w:tr>
      <w:tr w:rsidR="00EF6D85" w:rsidRPr="005315DE" w14:paraId="45D74487" w14:textId="77777777" w:rsidTr="00637C36">
        <w:tc>
          <w:tcPr>
            <w:tcW w:w="540" w:type="dxa"/>
          </w:tcPr>
          <w:p w14:paraId="01940C2E" w14:textId="77777777" w:rsidR="00EF6D85" w:rsidRPr="005315DE" w:rsidRDefault="00EF6D85" w:rsidP="00637C36">
            <w:pPr>
              <w:rPr>
                <w:sz w:val="20"/>
                <w:szCs w:val="20"/>
                <w:lang w:val="es-ES_tradnl"/>
              </w:rPr>
            </w:pPr>
            <w:r w:rsidRPr="005315DE">
              <w:rPr>
                <w:sz w:val="20"/>
                <w:szCs w:val="20"/>
                <w:lang w:val="es-ES_tradnl"/>
              </w:rPr>
              <w:t>a)</w:t>
            </w:r>
          </w:p>
        </w:tc>
        <w:tc>
          <w:tcPr>
            <w:tcW w:w="4320" w:type="dxa"/>
          </w:tcPr>
          <w:p w14:paraId="27A3E19B" w14:textId="77777777" w:rsidR="00EF6D85" w:rsidRPr="005315DE" w:rsidRDefault="00EF6D85" w:rsidP="00637C36">
            <w:pPr>
              <w:rPr>
                <w:sz w:val="20"/>
                <w:szCs w:val="20"/>
                <w:lang w:val="es-ES_tradnl"/>
              </w:rPr>
            </w:pPr>
            <w:r w:rsidRPr="005315DE">
              <w:rPr>
                <w:sz w:val="20"/>
                <w:szCs w:val="20"/>
                <w:lang w:val="es-ES_tradnl"/>
              </w:rPr>
              <w:t>Plan de gestión de la eliminación de los HCFC (etapa I, quinto tramo)</w:t>
            </w:r>
          </w:p>
        </w:tc>
        <w:tc>
          <w:tcPr>
            <w:tcW w:w="1461" w:type="dxa"/>
          </w:tcPr>
          <w:p w14:paraId="5512C72F" w14:textId="0324F86A" w:rsidR="00EF6D85" w:rsidRPr="005315DE" w:rsidRDefault="00EF6D85" w:rsidP="00637C36">
            <w:pPr>
              <w:widowControl w:val="0"/>
              <w:jc w:val="right"/>
              <w:rPr>
                <w:sz w:val="20"/>
                <w:szCs w:val="20"/>
                <w:lang w:val="es-ES_tradnl"/>
              </w:rPr>
            </w:pPr>
            <w:r w:rsidRPr="005315DE">
              <w:rPr>
                <w:sz w:val="20"/>
                <w:szCs w:val="20"/>
                <w:lang w:val="es-ES_tradnl"/>
              </w:rPr>
              <w:t>30</w:t>
            </w:r>
            <w:r w:rsidR="00CA5577" w:rsidRPr="005315DE">
              <w:rPr>
                <w:sz w:val="20"/>
                <w:szCs w:val="20"/>
                <w:lang w:val="es-ES_tradnl"/>
              </w:rPr>
              <w:t> </w:t>
            </w:r>
            <w:r w:rsidRPr="005315DE">
              <w:rPr>
                <w:sz w:val="20"/>
                <w:szCs w:val="20"/>
                <w:lang w:val="es-ES_tradnl"/>
              </w:rPr>
              <w:t>000</w:t>
            </w:r>
          </w:p>
        </w:tc>
        <w:tc>
          <w:tcPr>
            <w:tcW w:w="1461" w:type="dxa"/>
          </w:tcPr>
          <w:p w14:paraId="4C702D2E" w14:textId="7D86B195" w:rsidR="00EF6D85" w:rsidRPr="005315DE" w:rsidRDefault="00EF6D85" w:rsidP="00637C36">
            <w:pPr>
              <w:widowControl w:val="0"/>
              <w:jc w:val="right"/>
              <w:rPr>
                <w:sz w:val="20"/>
                <w:szCs w:val="20"/>
                <w:lang w:val="es-ES_tradnl"/>
              </w:rPr>
            </w:pPr>
            <w:r w:rsidRPr="005315DE">
              <w:rPr>
                <w:sz w:val="20"/>
                <w:szCs w:val="20"/>
                <w:lang w:val="es-ES_tradnl"/>
              </w:rPr>
              <w:t>3</w:t>
            </w:r>
            <w:r w:rsidR="00CA5577" w:rsidRPr="005315DE">
              <w:rPr>
                <w:sz w:val="20"/>
                <w:szCs w:val="20"/>
                <w:lang w:val="es-ES_tradnl"/>
              </w:rPr>
              <w:t> </w:t>
            </w:r>
            <w:r w:rsidRPr="005315DE">
              <w:rPr>
                <w:sz w:val="20"/>
                <w:szCs w:val="20"/>
                <w:lang w:val="es-ES_tradnl"/>
              </w:rPr>
              <w:t>900</w:t>
            </w:r>
          </w:p>
        </w:tc>
        <w:tc>
          <w:tcPr>
            <w:tcW w:w="1461" w:type="dxa"/>
          </w:tcPr>
          <w:p w14:paraId="06820A71" w14:textId="77777777" w:rsidR="00EF6D85" w:rsidRPr="005315DE" w:rsidRDefault="00EF6D85" w:rsidP="00637C36">
            <w:pPr>
              <w:widowControl w:val="0"/>
              <w:jc w:val="right"/>
              <w:rPr>
                <w:sz w:val="20"/>
                <w:szCs w:val="20"/>
                <w:lang w:val="es-ES_tradnl"/>
              </w:rPr>
            </w:pPr>
            <w:r w:rsidRPr="005315DE">
              <w:rPr>
                <w:sz w:val="20"/>
                <w:szCs w:val="20"/>
                <w:lang w:val="es-ES_tradnl"/>
              </w:rPr>
              <w:t>PNUMA</w:t>
            </w:r>
          </w:p>
        </w:tc>
      </w:tr>
    </w:tbl>
    <w:p w14:paraId="6E6CC0B6" w14:textId="77777777" w:rsidR="00EF6D85" w:rsidRPr="005315DE" w:rsidRDefault="00EF6D85" w:rsidP="00EF6D85">
      <w:pPr>
        <w:rPr>
          <w:lang w:val="es-ES_tradnl"/>
        </w:rPr>
      </w:pPr>
    </w:p>
    <w:p w14:paraId="5D2A05DE" w14:textId="77777777" w:rsidR="00EF6D85" w:rsidRPr="005315DE" w:rsidRDefault="00EF6D85" w:rsidP="00EF6D85">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F6D85" w:rsidRPr="005315DE" w14:paraId="7094083B" w14:textId="77777777" w:rsidTr="00637C36">
        <w:tc>
          <w:tcPr>
            <w:tcW w:w="1871" w:type="dxa"/>
          </w:tcPr>
          <w:p w14:paraId="30300A50" w14:textId="77777777" w:rsidR="00EF6D85" w:rsidRPr="005315DE" w:rsidRDefault="00EF6D85" w:rsidP="00637C36">
            <w:pPr>
              <w:rPr>
                <w:lang w:val="es-ES_tradnl"/>
              </w:rPr>
            </w:pPr>
          </w:p>
        </w:tc>
        <w:tc>
          <w:tcPr>
            <w:tcW w:w="1872" w:type="dxa"/>
          </w:tcPr>
          <w:p w14:paraId="3E0871C9" w14:textId="77777777" w:rsidR="00EF6D85" w:rsidRPr="005315DE" w:rsidRDefault="00EF6D85" w:rsidP="00637C36">
            <w:pPr>
              <w:rPr>
                <w:lang w:val="es-ES_tradnl"/>
              </w:rPr>
            </w:pPr>
          </w:p>
        </w:tc>
        <w:tc>
          <w:tcPr>
            <w:tcW w:w="1872" w:type="dxa"/>
            <w:tcBorders>
              <w:bottom w:val="single" w:sz="4" w:space="0" w:color="auto"/>
            </w:tcBorders>
          </w:tcPr>
          <w:p w14:paraId="6501F3E0" w14:textId="77777777" w:rsidR="00EF6D85" w:rsidRPr="005315DE" w:rsidRDefault="00EF6D85" w:rsidP="00637C36">
            <w:pPr>
              <w:rPr>
                <w:lang w:val="es-ES_tradnl"/>
              </w:rPr>
            </w:pPr>
          </w:p>
        </w:tc>
        <w:tc>
          <w:tcPr>
            <w:tcW w:w="1872" w:type="dxa"/>
          </w:tcPr>
          <w:p w14:paraId="16F5B9A2" w14:textId="77777777" w:rsidR="00EF6D85" w:rsidRPr="005315DE" w:rsidRDefault="00EF6D85" w:rsidP="00637C36">
            <w:pPr>
              <w:rPr>
                <w:lang w:val="es-ES_tradnl"/>
              </w:rPr>
            </w:pPr>
          </w:p>
        </w:tc>
        <w:tc>
          <w:tcPr>
            <w:tcW w:w="1873" w:type="dxa"/>
          </w:tcPr>
          <w:p w14:paraId="6BDF4CD9" w14:textId="77777777" w:rsidR="00EF6D85" w:rsidRPr="005315DE" w:rsidRDefault="00EF6D85" w:rsidP="00637C36">
            <w:pPr>
              <w:rPr>
                <w:lang w:val="es-ES_tradnl"/>
              </w:rPr>
            </w:pPr>
          </w:p>
        </w:tc>
      </w:tr>
    </w:tbl>
    <w:p w14:paraId="09D661E9" w14:textId="77777777" w:rsidR="0087455A" w:rsidRPr="005315DE" w:rsidRDefault="0087455A" w:rsidP="00F0614C">
      <w:pPr>
        <w:rPr>
          <w:b/>
          <w:bCs/>
          <w:lang w:val="es-ES_tradnl"/>
        </w:rPr>
      </w:pPr>
    </w:p>
    <w:sectPr w:rsidR="0087455A" w:rsidRPr="005315DE">
      <w:headerReference w:type="even" r:id="rId11"/>
      <w:headerReference w:type="default" r:id="rId12"/>
      <w:footerReference w:type="even" r:id="rId13"/>
      <w:footerReference w:type="default" r:id="rId14"/>
      <w:headerReference w:type="first" r:id="rId15"/>
      <w:footerReference w:type="first" r:id="rId16"/>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Help"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6082A1" w14:textId="77777777" w:rsidR="00425B57" w:rsidRDefault="00425B57">
      <w:r>
        <w:separator/>
      </w:r>
    </w:p>
  </w:endnote>
  <w:endnote w:type="continuationSeparator" w:id="0">
    <w:p w14:paraId="3F8C07D9" w14:textId="77777777" w:rsidR="00425B57" w:rsidRDefault="00425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4D96CBEC" w14:textId="542F5964" w:rsidR="00637C36" w:rsidRDefault="00637C36" w:rsidP="00F0614C">
        <w:pPr>
          <w:pStyle w:val="Footer"/>
          <w:jc w:val="center"/>
        </w:pPr>
        <w:r>
          <w:fldChar w:fldCharType="begin"/>
        </w:r>
        <w:r>
          <w:instrText xml:space="preserve"> PAGE   \* MERGEFORMAT </w:instrText>
        </w:r>
        <w:r>
          <w:fldChar w:fldCharType="separate"/>
        </w:r>
        <w:r w:rsidR="005315DE">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9861926"/>
      <w:docPartObj>
        <w:docPartGallery w:val="Page Numbers (Bottom of Page)"/>
        <w:docPartUnique/>
      </w:docPartObj>
    </w:sdtPr>
    <w:sdtEndPr>
      <w:rPr>
        <w:noProof/>
      </w:rPr>
    </w:sdtEndPr>
    <w:sdtContent>
      <w:p w14:paraId="56A267C2" w14:textId="424CDFC9" w:rsidR="00637C36" w:rsidRDefault="00637C36" w:rsidP="00F0614C">
        <w:pPr>
          <w:pStyle w:val="Footer"/>
          <w:jc w:val="center"/>
        </w:pPr>
        <w:r>
          <w:fldChar w:fldCharType="begin"/>
        </w:r>
        <w:r>
          <w:instrText xml:space="preserve"> PAGE   \* MERGEFORMAT </w:instrText>
        </w:r>
        <w:r>
          <w:fldChar w:fldCharType="separate"/>
        </w:r>
        <w:r w:rsidR="005315DE">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735166" w14:textId="77777777" w:rsidR="00637C36" w:rsidRDefault="00637C36" w:rsidP="00F0614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E525509" w14:textId="77777777" w:rsidR="00637C36" w:rsidRDefault="00637C36" w:rsidP="00F0614C">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266195" w14:textId="77777777" w:rsidR="00425B57" w:rsidRDefault="00425B57">
      <w:r>
        <w:separator/>
      </w:r>
    </w:p>
  </w:footnote>
  <w:footnote w:type="continuationSeparator" w:id="0">
    <w:p w14:paraId="06DC0199" w14:textId="77777777" w:rsidR="00425B57" w:rsidRDefault="00425B57">
      <w:r>
        <w:continuationSeparator/>
      </w:r>
    </w:p>
  </w:footnote>
  <w:footnote w:id="1">
    <w:p w14:paraId="7BDB50D2" w14:textId="77777777" w:rsidR="00637C36" w:rsidRPr="003F561D" w:rsidRDefault="00637C36" w:rsidP="00EF6D85">
      <w:pPr>
        <w:pStyle w:val="FootnoteText"/>
        <w:rPr>
          <w:lang w:val="fr-CA"/>
        </w:rPr>
      </w:pPr>
      <w:r>
        <w:rPr>
          <w:rStyle w:val="FootnoteReference"/>
        </w:rPr>
        <w:footnoteRef/>
      </w:r>
      <w:r w:rsidRPr="003F561D">
        <w:rPr>
          <w:lang w:val="fr-CA"/>
        </w:rPr>
        <w:t xml:space="preserve"> De conformidad con la nota del Organismo de Gestión Ambiental de Zambia a la Secretaría de fecha 11 de marzo de 2020.</w:t>
      </w:r>
    </w:p>
  </w:footnote>
  <w:footnote w:id="2">
    <w:p w14:paraId="27B893E2" w14:textId="77777777" w:rsidR="00637C36" w:rsidRPr="003F561D" w:rsidRDefault="00637C36" w:rsidP="00EF6D85">
      <w:pPr>
        <w:pStyle w:val="FootnoteText"/>
        <w:rPr>
          <w:lang w:val="fr-CA"/>
        </w:rPr>
      </w:pPr>
      <w:r>
        <w:rPr>
          <w:rStyle w:val="FootnoteReference"/>
        </w:rPr>
        <w:footnoteRef/>
      </w:r>
      <w:r w:rsidRPr="003F561D">
        <w:rPr>
          <w:lang w:val="fr-CA"/>
        </w:rPr>
        <w:t xml:space="preserve"> En la decisión 84/92 d) se pidió a los organismos bilaterales y de ejecución que apliquen la política operacional sobre la incorporación de la perspectiva de género en el ciclo de proyecto completo.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1469C" w14:textId="77777777" w:rsidR="00637C36" w:rsidRDefault="00425B57" w:rsidP="00F0614C">
    <w:pPr>
      <w:jc w:val="left"/>
    </w:pPr>
    <w:r>
      <w:fldChar w:fldCharType="begin"/>
    </w:r>
    <w:r>
      <w:instrText xml:space="preserve"> DOCPROPERTY "Document number"  \* MERGEFORMAT </w:instrText>
    </w:r>
    <w:r>
      <w:fldChar w:fldCharType="separate"/>
    </w:r>
    <w:r w:rsidR="00637C36">
      <w:t>UNEP/</w:t>
    </w:r>
    <w:proofErr w:type="spellStart"/>
    <w:r w:rsidR="00637C36">
      <w:t>OzL.Pro</w:t>
    </w:r>
    <w:proofErr w:type="spellEnd"/>
    <w:r w:rsidR="00637C36">
      <w:t>/ExCom/85/53</w:t>
    </w:r>
    <w:r>
      <w:fldChar w:fldCharType="end"/>
    </w:r>
  </w:p>
  <w:p w14:paraId="5CCEB67B" w14:textId="77777777" w:rsidR="00637C36" w:rsidRDefault="00637C36">
    <w:pPr>
      <w:pStyle w:val="Header"/>
    </w:pPr>
  </w:p>
  <w:p w14:paraId="499EB94B" w14:textId="77777777" w:rsidR="00637C36" w:rsidRDefault="00637C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75E4A" w14:textId="77777777" w:rsidR="00637C36" w:rsidRDefault="00425B57" w:rsidP="00F0614C">
    <w:pPr>
      <w:jc w:val="right"/>
    </w:pPr>
    <w:r>
      <w:fldChar w:fldCharType="begin"/>
    </w:r>
    <w:r>
      <w:instrText xml:space="preserve"> DOCPROPERTY "Document number"  \* MERGEFORMAT </w:instrText>
    </w:r>
    <w:r>
      <w:fldChar w:fldCharType="separate"/>
    </w:r>
    <w:r w:rsidR="00637C36">
      <w:t>UNEP/</w:t>
    </w:r>
    <w:proofErr w:type="spellStart"/>
    <w:r w:rsidR="00637C36">
      <w:t>OzL.Pro</w:t>
    </w:r>
    <w:proofErr w:type="spellEnd"/>
    <w:r w:rsidR="00637C36">
      <w:t>/ExCom/85/53</w:t>
    </w:r>
    <w:r>
      <w:fldChar w:fldCharType="end"/>
    </w:r>
  </w:p>
  <w:p w14:paraId="5E323BDA" w14:textId="77777777" w:rsidR="00637C36" w:rsidRDefault="00637C36">
    <w:pPr>
      <w:pStyle w:val="Header"/>
    </w:pPr>
  </w:p>
  <w:p w14:paraId="0C293A3E" w14:textId="77777777" w:rsidR="00637C36" w:rsidRDefault="00637C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C753F7" w14:textId="77777777" w:rsidR="00637C36" w:rsidRDefault="00637C36"/>
  <w:p w14:paraId="14ED0DCA" w14:textId="77777777" w:rsidR="00637C36" w:rsidRDefault="00637C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1302570"/>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55A"/>
    <w:rsid w:val="00014F03"/>
    <w:rsid w:val="00106F6E"/>
    <w:rsid w:val="00114CAA"/>
    <w:rsid w:val="001C2D22"/>
    <w:rsid w:val="001F4047"/>
    <w:rsid w:val="00235D4C"/>
    <w:rsid w:val="0024162E"/>
    <w:rsid w:val="003863A4"/>
    <w:rsid w:val="003B7115"/>
    <w:rsid w:val="003F561D"/>
    <w:rsid w:val="00425B57"/>
    <w:rsid w:val="00455352"/>
    <w:rsid w:val="00476E28"/>
    <w:rsid w:val="00480010"/>
    <w:rsid w:val="004B424E"/>
    <w:rsid w:val="004C2CA3"/>
    <w:rsid w:val="005315DE"/>
    <w:rsid w:val="005A6CB8"/>
    <w:rsid w:val="00637C36"/>
    <w:rsid w:val="00797A63"/>
    <w:rsid w:val="007A24CB"/>
    <w:rsid w:val="00831BC5"/>
    <w:rsid w:val="0087455A"/>
    <w:rsid w:val="0092685B"/>
    <w:rsid w:val="00AB56E5"/>
    <w:rsid w:val="00AC4195"/>
    <w:rsid w:val="00C14E67"/>
    <w:rsid w:val="00C40E04"/>
    <w:rsid w:val="00CA5577"/>
    <w:rsid w:val="00D543F8"/>
    <w:rsid w:val="00DB795B"/>
    <w:rsid w:val="00E17F97"/>
    <w:rsid w:val="00EF6D85"/>
    <w:rsid w:val="00F0614C"/>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9F0120"/>
  <w15:docId w15:val="{A79F2892-0525-49EF-998D-732AEC4D4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4B424E"/>
    <w:rPr>
      <w:sz w:val="20"/>
      <w:szCs w:val="20"/>
    </w:rPr>
  </w:style>
  <w:style w:type="character" w:customStyle="1" w:styleId="FootnoteTextChar">
    <w:name w:val="Footnote Text Char"/>
    <w:basedOn w:val="DefaultParagraphFont"/>
    <w:link w:val="FootnoteText"/>
    <w:uiPriority w:val="99"/>
    <w:semiHidden/>
    <w:rsid w:val="004B424E"/>
    <w:rPr>
      <w:lang w:val="en-GB"/>
    </w:rPr>
  </w:style>
  <w:style w:type="character" w:styleId="FootnoteReference">
    <w:name w:val="footnote reference"/>
    <w:basedOn w:val="DefaultParagraphFont"/>
    <w:uiPriority w:val="99"/>
    <w:semiHidden/>
    <w:unhideWhenUsed/>
    <w:rsid w:val="004B424E"/>
    <w:rPr>
      <w:vertAlign w:val="superscript"/>
    </w:rPr>
  </w:style>
  <w:style w:type="paragraph" w:styleId="ListParagraph">
    <w:name w:val="List Paragraph"/>
    <w:basedOn w:val="Normal"/>
    <w:uiPriority w:val="34"/>
    <w:qFormat/>
    <w:rsid w:val="00EF6D85"/>
    <w:pPr>
      <w:ind w:left="720"/>
      <w:contextualSpacing/>
    </w:pPr>
    <w:rPr>
      <w:lang w:val="es-ES"/>
    </w:rPr>
  </w:style>
  <w:style w:type="paragraph" w:customStyle="1" w:styleId="Default">
    <w:name w:val="Default"/>
    <w:rsid w:val="00EF6D85"/>
    <w:pPr>
      <w:autoSpaceDE w:val="0"/>
      <w:autoSpaceDN w:val="0"/>
      <w:adjustRightInd w:val="0"/>
    </w:pPr>
    <w:rPr>
      <w:rFonts w:eastAsia="Calibri"/>
      <w:color w:val="000000"/>
      <w:sz w:val="24"/>
      <w:szCs w:val="24"/>
      <w:lang w:val="es-ES" w:eastAsia="en-GB"/>
    </w:rPr>
  </w:style>
  <w:style w:type="paragraph" w:styleId="DocumentMap">
    <w:name w:val="Document Map"/>
    <w:basedOn w:val="Normal"/>
    <w:link w:val="DocumentMapChar"/>
    <w:uiPriority w:val="99"/>
    <w:semiHidden/>
    <w:unhideWhenUsed/>
    <w:rsid w:val="005315DE"/>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5315DE"/>
    <w:rPr>
      <w:rFonts w:ascii="Lucida Grande"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UNEP/OzL.Pro/ExCom/85/53</Document_x0020_Number>
  </documentManagement>
</p:properties>
</file>

<file path=customXml/itemProps1.xml><?xml version="1.0" encoding="utf-8"?>
<ds:datastoreItem xmlns:ds="http://schemas.openxmlformats.org/officeDocument/2006/customXml" ds:itemID="{878EEC03-EDB7-4F3C-B4F1-24C1AA2E7821}"/>
</file>

<file path=customXml/itemProps2.xml><?xml version="1.0" encoding="utf-8"?>
<ds:datastoreItem xmlns:ds="http://schemas.openxmlformats.org/officeDocument/2006/customXml" ds:itemID="{27AED13D-520D-4C80-A532-233A5883252D}"/>
</file>

<file path=customXml/itemProps3.xml><?xml version="1.0" encoding="utf-8"?>
<ds:datastoreItem xmlns:ds="http://schemas.openxmlformats.org/officeDocument/2006/customXml" ds:itemID="{565B517D-FBB6-4D88-9E09-DB71011DEFFD}"/>
</file>

<file path=customXml/itemProps4.xml><?xml version="1.0" encoding="utf-8"?>
<ds:datastoreItem xmlns:ds="http://schemas.openxmlformats.org/officeDocument/2006/customXml" ds:itemID="{3D323050-0930-489D-82CB-07B2D9FA876A}"/>
</file>

<file path=docProps/app.xml><?xml version="1.0" encoding="utf-8"?>
<Properties xmlns="http://schemas.openxmlformats.org/officeDocument/2006/extended-properties" xmlns:vt="http://schemas.openxmlformats.org/officeDocument/2006/docPropsVTypes">
  <Template>Normal</Template>
  <TotalTime>6</TotalTime>
  <Pages>7</Pages>
  <Words>2421</Words>
  <Characters>13806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Propuesta de proyecto: Zambia</vt:lpstr>
    </vt:vector>
  </TitlesOfParts>
  <Manager/>
  <Company>UNMFS</Company>
  <LinksUpToDate>false</LinksUpToDate>
  <CharactersWithSpaces>16195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Zambia</dc:title>
  <dc:subject/>
  <dc:creator>Joel Pare-Julien</dc:creator>
  <cp:keywords/>
  <dc:description/>
  <cp:lastModifiedBy>Lynda</cp:lastModifiedBy>
  <cp:revision>6</cp:revision>
  <cp:lastPrinted>2001-05-26T16:40:00Z</cp:lastPrinted>
  <dcterms:created xsi:type="dcterms:W3CDTF">2020-05-18T23:55:00Z</dcterms:created>
  <dcterms:modified xsi:type="dcterms:W3CDTF">2020-05-19T17:09:00Z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UNEP/OzL.Pro/ExCom/85/53</vt:lpwstr>
  </property>
  <property fmtid="{D5CDD505-2E9C-101B-9397-08002B2CF9AE}" pid="3" name="Revision date">
    <vt:lpwstr>4/29/2020</vt:lpwstr>
  </property>
  <property fmtid="{D5CDD505-2E9C-101B-9397-08002B2CF9AE}" pid="4" name="ContentTypeId">
    <vt:lpwstr>0x010100BC7F0387FBADCE48895CD566B8CC264C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