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992E71" w14:paraId="0576C69A" w14:textId="77777777" w:rsidTr="00B12F2D">
        <w:trPr>
          <w:trHeight w:val="720"/>
        </w:trPr>
        <w:tc>
          <w:tcPr>
            <w:tcW w:w="4410" w:type="dxa"/>
            <w:gridSpan w:val="2"/>
            <w:tcBorders>
              <w:bottom w:val="single" w:sz="18" w:space="0" w:color="auto"/>
            </w:tcBorders>
          </w:tcPr>
          <w:p w14:paraId="0576C698" w14:textId="77777777" w:rsidR="00992E71" w:rsidRDefault="00992E71" w:rsidP="00B12F2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576C699" w14:textId="77777777" w:rsidR="00992E71" w:rsidRDefault="00992E71" w:rsidP="00B12F2D">
            <w:pPr>
              <w:pStyle w:val="Heading3"/>
              <w:numPr>
                <w:ilvl w:val="0"/>
                <w:numId w:val="0"/>
              </w:numPr>
              <w:bidi/>
              <w:ind w:left="270" w:right="1384"/>
              <w:rPr>
                <w:b/>
                <w:bCs/>
                <w:sz w:val="48"/>
                <w:szCs w:val="48"/>
              </w:rPr>
            </w:pPr>
            <w:r>
              <w:rPr>
                <w:b/>
                <w:bCs/>
                <w:sz w:val="48"/>
                <w:szCs w:val="48"/>
                <w:rtl/>
              </w:rPr>
              <w:t>الأمم المتحدة</w:t>
            </w:r>
          </w:p>
        </w:tc>
      </w:tr>
      <w:tr w:rsidR="00992E71" w14:paraId="0576C6A8" w14:textId="77777777" w:rsidTr="00B1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576C69B" w14:textId="77777777" w:rsidR="00992E71" w:rsidRDefault="00992E71" w:rsidP="00B12F2D">
            <w:pPr>
              <w:jc w:val="left"/>
              <w:rPr>
                <w:lang w:val="en-US"/>
              </w:rPr>
            </w:pPr>
            <w:r>
              <w:rPr>
                <w:noProof/>
                <w:lang w:val="en-US" w:bidi="ar-SA"/>
              </w:rPr>
              <w:drawing>
                <wp:anchor distT="0" distB="0" distL="114300" distR="114300" simplePos="0" relativeHeight="251656192" behindDoc="1" locked="0" layoutInCell="0" allowOverlap="1" wp14:anchorId="0576CFDB" wp14:editId="0576CFDC">
                  <wp:simplePos x="0" y="0"/>
                  <wp:positionH relativeFrom="column">
                    <wp:posOffset>5158740</wp:posOffset>
                  </wp:positionH>
                  <wp:positionV relativeFrom="paragraph">
                    <wp:posOffset>83820</wp:posOffset>
                  </wp:positionV>
                  <wp:extent cx="579755" cy="515620"/>
                  <wp:effectExtent l="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576C69C" w14:textId="77777777" w:rsidR="00992E71" w:rsidRDefault="00992E71" w:rsidP="00B12F2D">
            <w:pPr>
              <w:jc w:val="left"/>
              <w:rPr>
                <w:lang w:val="en-US"/>
              </w:rPr>
            </w:pPr>
            <w:r>
              <w:rPr>
                <w:lang w:val="en-US"/>
              </w:rPr>
              <w:t>GENERAL</w:t>
            </w:r>
          </w:p>
          <w:p w14:paraId="0576C69D" w14:textId="77777777" w:rsidR="00992E71" w:rsidRDefault="00992E71" w:rsidP="00B12F2D">
            <w:pPr>
              <w:jc w:val="left"/>
              <w:rPr>
                <w:lang w:val="en-US"/>
              </w:rPr>
            </w:pPr>
          </w:p>
          <w:p w14:paraId="0576C69E" w14:textId="77777777" w:rsidR="00992E71" w:rsidRPr="004652E3" w:rsidRDefault="00667524" w:rsidP="00B12F2D">
            <w:r w:rsidRPr="007D6F9F">
              <w:rPr>
                <w:lang w:val="en-US"/>
              </w:rPr>
              <w:fldChar w:fldCharType="begin"/>
            </w:r>
            <w:r w:rsidR="0052758A" w:rsidRPr="007D6F9F">
              <w:rPr>
                <w:lang w:val="en-US"/>
              </w:rPr>
              <w:instrText xml:space="preserve"> DOCPROPERTY  "Document number"  \* MERGEFORMAT </w:instrText>
            </w:r>
            <w:r w:rsidRPr="007D6F9F">
              <w:rPr>
                <w:lang w:val="en-US"/>
              </w:rPr>
              <w:fldChar w:fldCharType="separate"/>
            </w:r>
            <w:r w:rsidR="00F757B4">
              <w:rPr>
                <w:lang w:val="en-US"/>
              </w:rPr>
              <w:t>UNEP/OzL.Pro/ExCom/97/4</w:t>
            </w:r>
            <w:r w:rsidRPr="007D6F9F">
              <w:rPr>
                <w:lang w:val="en-US"/>
              </w:rPr>
              <w:fldChar w:fldCharType="end"/>
            </w:r>
          </w:p>
          <w:p w14:paraId="0576C69F" w14:textId="77777777" w:rsidR="00B6115D" w:rsidRPr="009B0D30" w:rsidRDefault="00667524" w:rsidP="00B6115D">
            <w:r>
              <w:fldChar w:fldCharType="begin"/>
            </w:r>
            <w:r w:rsidR="00B6115D">
              <w:instrText xml:space="preserve"> DOCPROPERTY "Revision date" \@ "d MMMM YYYY"  \* MERGEFORMAT </w:instrText>
            </w:r>
            <w:r>
              <w:fldChar w:fldCharType="separate"/>
            </w:r>
            <w:r w:rsidR="00B6115D">
              <w:t>6 November 2025</w:t>
            </w:r>
            <w:r>
              <w:fldChar w:fldCharType="end"/>
            </w:r>
          </w:p>
          <w:p w14:paraId="0576C6A0" w14:textId="77777777" w:rsidR="00992E71" w:rsidRDefault="00992E71" w:rsidP="00B12F2D">
            <w:pPr>
              <w:jc w:val="left"/>
              <w:rPr>
                <w:rtl/>
                <w:lang w:val="en-US"/>
              </w:rPr>
            </w:pPr>
          </w:p>
          <w:p w14:paraId="0576C6A1" w14:textId="77777777" w:rsidR="00992E71" w:rsidRDefault="00992E71" w:rsidP="00B12F2D">
            <w:pPr>
              <w:jc w:val="left"/>
              <w:rPr>
                <w:lang w:val="en-US"/>
              </w:rPr>
            </w:pPr>
            <w:r>
              <w:rPr>
                <w:lang w:val="en-US"/>
              </w:rPr>
              <w:t>ARABIC</w:t>
            </w:r>
          </w:p>
          <w:p w14:paraId="0576C6A2" w14:textId="77777777" w:rsidR="00992E71" w:rsidRDefault="00992E71" w:rsidP="00B12F2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576C6A3" w14:textId="77777777" w:rsidR="00992E71" w:rsidRDefault="00992E71" w:rsidP="00B12F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576C6A4" w14:textId="77777777" w:rsidR="00992E71" w:rsidRDefault="00992E71" w:rsidP="00B12F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576C6A5" w14:textId="77777777" w:rsidR="00992E71" w:rsidRDefault="00992E71" w:rsidP="00B12F2D">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576C6A6" w14:textId="77777777" w:rsidR="00992E71" w:rsidRDefault="00992E71" w:rsidP="00B12F2D">
            <w:pPr>
              <w:rPr>
                <w:caps/>
                <w:lang w:val="en-US"/>
              </w:rPr>
            </w:pPr>
          </w:p>
          <w:p w14:paraId="0576C6A7" w14:textId="77777777" w:rsidR="00992E71" w:rsidRDefault="006F40E6" w:rsidP="00B12F2D">
            <w:pPr>
              <w:rPr>
                <w:lang w:val="en-US"/>
              </w:rPr>
            </w:pPr>
            <w:r>
              <w:rPr>
                <w:noProof/>
                <w:lang w:val="en-US" w:bidi="ar-SA"/>
              </w:rPr>
              <w:drawing>
                <wp:anchor distT="0" distB="0" distL="114300" distR="114300" simplePos="0" relativeHeight="251658240" behindDoc="0" locked="0" layoutInCell="0" allowOverlap="1" wp14:anchorId="0576CFDD" wp14:editId="0576CFDE">
                  <wp:simplePos x="0" y="0"/>
                  <wp:positionH relativeFrom="column">
                    <wp:posOffset>5156363</wp:posOffset>
                  </wp:positionH>
                  <wp:positionV relativeFrom="paragraph">
                    <wp:posOffset>655497</wp:posOffset>
                  </wp:positionV>
                  <wp:extent cx="587375" cy="539750"/>
                  <wp:effectExtent l="0" t="0" r="3175" b="0"/>
                  <wp:wrapNone/>
                  <wp:docPr id="16"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p>
        </w:tc>
      </w:tr>
    </w:tbl>
    <w:p w14:paraId="0576C6A9" w14:textId="77777777" w:rsidR="007E5D09" w:rsidRDefault="007E5D09">
      <w:pPr>
        <w:pStyle w:val="Caption"/>
        <w:spacing w:line="200" w:lineRule="exact"/>
        <w:ind w:left="187" w:right="187" w:hanging="187"/>
        <w:jc w:val="both"/>
        <w:rPr>
          <w:rFonts w:cs="Akhbar MT"/>
          <w:b/>
          <w:bCs/>
          <w:sz w:val="28"/>
          <w:szCs w:val="28"/>
          <w:rtl/>
          <w:lang w:bidi="ar-EG"/>
        </w:rPr>
      </w:pPr>
    </w:p>
    <w:p w14:paraId="0576C6AA" w14:textId="77777777" w:rsidR="00393115" w:rsidRPr="00B6115D" w:rsidRDefault="00393115" w:rsidP="007F6A48">
      <w:pPr>
        <w:pStyle w:val="Caption"/>
        <w:ind w:right="180"/>
        <w:jc w:val="both"/>
        <w:rPr>
          <w:rFonts w:cs="Times New Roman"/>
          <w:bCs/>
          <w:sz w:val="28"/>
          <w:szCs w:val="28"/>
          <w:rtl/>
          <w:lang w:val="en-CA" w:eastAsia="en-US"/>
        </w:rPr>
      </w:pPr>
      <w:r w:rsidRPr="00B6115D">
        <w:rPr>
          <w:rFonts w:cs="Times New Roman"/>
          <w:bCs/>
          <w:sz w:val="28"/>
          <w:szCs w:val="28"/>
          <w:rtl/>
          <w:lang w:val="en-CA" w:eastAsia="en-US"/>
        </w:rPr>
        <w:t>اللجنــة التنفيـذيــــة للصنــدوق المــتعــدد الأطـــراف</w:t>
      </w:r>
    </w:p>
    <w:p w14:paraId="0576C6AB" w14:textId="77777777" w:rsidR="0002642B" w:rsidRDefault="00393115" w:rsidP="007F6A48">
      <w:pPr>
        <w:bidi/>
        <w:ind w:left="180" w:hanging="180"/>
        <w:rPr>
          <w:b/>
          <w:sz w:val="28"/>
          <w:szCs w:val="28"/>
          <w:rtl/>
        </w:rPr>
      </w:pPr>
      <w:r w:rsidRPr="00B6115D">
        <w:rPr>
          <w:bCs/>
          <w:sz w:val="28"/>
          <w:szCs w:val="28"/>
          <w:rtl/>
        </w:rPr>
        <w:t>لتنفيـــذ بروتوكـول مونتريــال</w:t>
      </w:r>
      <w:r w:rsidRPr="00392DDC">
        <w:rPr>
          <w:b/>
          <w:sz w:val="28"/>
          <w:szCs w:val="28"/>
          <w:rtl/>
        </w:rPr>
        <w:t xml:space="preserve"> </w:t>
      </w:r>
    </w:p>
    <w:p w14:paraId="0576C6AC" w14:textId="77777777" w:rsidR="007F6A48" w:rsidRDefault="007F6A48" w:rsidP="007F6A48">
      <w:pPr>
        <w:bidi/>
        <w:ind w:left="180" w:hanging="180"/>
        <w:jc w:val="left"/>
        <w:rPr>
          <w:b/>
          <w:sz w:val="28"/>
          <w:szCs w:val="28"/>
          <w:rtl/>
          <w:lang w:bidi="ar-EG"/>
        </w:rPr>
      </w:pPr>
      <w:r>
        <w:rPr>
          <w:rFonts w:hint="cs"/>
          <w:b/>
          <w:sz w:val="28"/>
          <w:szCs w:val="28"/>
          <w:rtl/>
        </w:rPr>
        <w:t>الاجتماع السابع والتسعون</w:t>
      </w:r>
    </w:p>
    <w:p w14:paraId="0576C6AD" w14:textId="77777777" w:rsidR="007F6A48" w:rsidRDefault="007F6A48" w:rsidP="007F6A48">
      <w:pPr>
        <w:bidi/>
        <w:ind w:left="180" w:hanging="180"/>
        <w:rPr>
          <w:b/>
          <w:sz w:val="28"/>
          <w:szCs w:val="28"/>
          <w:rtl/>
        </w:rPr>
      </w:pPr>
      <w:r>
        <w:rPr>
          <w:rFonts w:hint="cs"/>
          <w:b/>
          <w:sz w:val="28"/>
          <w:szCs w:val="28"/>
          <w:rtl/>
        </w:rPr>
        <w:t>مونتريال، 1-5 ديسمبر/كانون الأول 2025</w:t>
      </w:r>
    </w:p>
    <w:p w14:paraId="0576C6AE" w14:textId="77777777" w:rsidR="007F6A48" w:rsidRPr="00B6115D" w:rsidRDefault="00B6115D" w:rsidP="00B6115D">
      <w:pPr>
        <w:bidi/>
        <w:jc w:val="left"/>
        <w:rPr>
          <w:sz w:val="28"/>
          <w:szCs w:val="28"/>
          <w:rtl/>
          <w:lang w:val="en-US" w:bidi="ar-EG"/>
        </w:rPr>
      </w:pPr>
      <w:r>
        <w:rPr>
          <w:rFonts w:hint="cs"/>
          <w:sz w:val="28"/>
          <w:szCs w:val="28"/>
          <w:rtl/>
          <w:lang w:val="en-US" w:bidi="ar-EG"/>
        </w:rPr>
        <w:t>البند 4(ب) من جدول الأعمال المؤقت</w:t>
      </w:r>
      <w:r>
        <w:rPr>
          <w:rStyle w:val="FootnoteReference"/>
          <w:sz w:val="28"/>
          <w:szCs w:val="28"/>
          <w:rtl/>
          <w:lang w:val="en-US" w:bidi="ar-EG"/>
        </w:rPr>
        <w:footnoteReference w:id="1"/>
      </w:r>
    </w:p>
    <w:p w14:paraId="0576C6AF" w14:textId="77777777" w:rsidR="007F6A48" w:rsidRPr="00B6115D" w:rsidRDefault="007F6A48" w:rsidP="007B7442">
      <w:pPr>
        <w:jc w:val="right"/>
        <w:rPr>
          <w:sz w:val="28"/>
          <w:szCs w:val="28"/>
          <w:rtl/>
          <w:lang w:val="en-US"/>
        </w:rPr>
      </w:pPr>
    </w:p>
    <w:p w14:paraId="01032244" w14:textId="77777777" w:rsidR="008439D8" w:rsidRDefault="008439D8" w:rsidP="00B6115D">
      <w:pPr>
        <w:bidi/>
        <w:spacing w:after="240" w:line="360" w:lineRule="exact"/>
        <w:jc w:val="center"/>
        <w:rPr>
          <w:b/>
          <w:bCs/>
          <w:sz w:val="28"/>
          <w:szCs w:val="28"/>
          <w:lang w:val="en-US" w:bidi="ar-LB"/>
        </w:rPr>
      </w:pPr>
    </w:p>
    <w:p w14:paraId="0576C6B0" w14:textId="2C242098" w:rsidR="00B6115D" w:rsidRPr="004824F4" w:rsidRDefault="00B6115D" w:rsidP="008439D8">
      <w:pPr>
        <w:bidi/>
        <w:spacing w:after="240" w:line="360" w:lineRule="exact"/>
        <w:jc w:val="center"/>
        <w:rPr>
          <w:b/>
          <w:bCs/>
          <w:sz w:val="28"/>
          <w:szCs w:val="28"/>
          <w:lang w:val="en-US" w:bidi="ar-LB"/>
        </w:rPr>
      </w:pPr>
      <w:r w:rsidRPr="004824F4">
        <w:rPr>
          <w:b/>
          <w:bCs/>
          <w:sz w:val="28"/>
          <w:szCs w:val="28"/>
          <w:rtl/>
          <w:lang w:val="en-US" w:bidi="ar-LB"/>
        </w:rPr>
        <w:t>تقرير</w:t>
      </w:r>
      <w:r>
        <w:rPr>
          <w:b/>
          <w:bCs/>
          <w:sz w:val="28"/>
          <w:szCs w:val="28"/>
          <w:rtl/>
          <w:lang w:val="en-US" w:bidi="ar-LB"/>
        </w:rPr>
        <w:t xml:space="preserve"> </w:t>
      </w:r>
      <w:r w:rsidRPr="004824F4">
        <w:rPr>
          <w:b/>
          <w:bCs/>
          <w:sz w:val="28"/>
          <w:szCs w:val="28"/>
          <w:rtl/>
          <w:lang w:val="en-US" w:bidi="ar-LB"/>
        </w:rPr>
        <w:t>عن</w:t>
      </w:r>
      <w:r>
        <w:rPr>
          <w:b/>
          <w:bCs/>
          <w:sz w:val="28"/>
          <w:szCs w:val="28"/>
          <w:rtl/>
          <w:lang w:val="en-US" w:bidi="ar-LB"/>
        </w:rPr>
        <w:t xml:space="preserve"> </w:t>
      </w:r>
      <w:r w:rsidRPr="004824F4">
        <w:rPr>
          <w:b/>
          <w:bCs/>
          <w:sz w:val="28"/>
          <w:szCs w:val="28"/>
          <w:rtl/>
          <w:lang w:val="en-US" w:bidi="ar-LB"/>
        </w:rPr>
        <w:t>الأرصدة</w:t>
      </w:r>
      <w:r>
        <w:rPr>
          <w:b/>
          <w:bCs/>
          <w:sz w:val="28"/>
          <w:szCs w:val="28"/>
          <w:rtl/>
          <w:lang w:val="en-US" w:bidi="ar-LB"/>
        </w:rPr>
        <w:t xml:space="preserve"> </w:t>
      </w:r>
      <w:r w:rsidRPr="004824F4">
        <w:rPr>
          <w:b/>
          <w:bCs/>
          <w:sz w:val="28"/>
          <w:szCs w:val="28"/>
          <w:rtl/>
          <w:lang w:val="en-US" w:bidi="ar-LB"/>
        </w:rPr>
        <w:t>وتوافر</w:t>
      </w:r>
      <w:r>
        <w:rPr>
          <w:b/>
          <w:bCs/>
          <w:sz w:val="28"/>
          <w:szCs w:val="28"/>
          <w:rtl/>
          <w:lang w:val="en-US" w:bidi="ar-LB"/>
        </w:rPr>
        <w:t xml:space="preserve"> </w:t>
      </w:r>
      <w:r w:rsidRPr="004824F4">
        <w:rPr>
          <w:b/>
          <w:bCs/>
          <w:sz w:val="28"/>
          <w:szCs w:val="28"/>
          <w:rtl/>
          <w:lang w:val="en-US" w:bidi="ar-LB"/>
        </w:rPr>
        <w:t>الموارد</w:t>
      </w:r>
    </w:p>
    <w:p w14:paraId="0576C6B1" w14:textId="77777777" w:rsidR="00B6115D" w:rsidRPr="00B300C2" w:rsidRDefault="00B6115D" w:rsidP="00411B63">
      <w:pPr>
        <w:bidi/>
        <w:spacing w:after="120" w:line="360" w:lineRule="exact"/>
        <w:rPr>
          <w:b/>
          <w:bCs/>
          <w:sz w:val="26"/>
          <w:szCs w:val="26"/>
          <w:rtl/>
          <w:lang w:val="en-US" w:bidi="ar-LB"/>
        </w:rPr>
      </w:pPr>
      <w:r w:rsidRPr="00B300C2">
        <w:rPr>
          <w:b/>
          <w:bCs/>
          <w:sz w:val="26"/>
          <w:szCs w:val="26"/>
          <w:rtl/>
          <w:lang w:val="en-US" w:bidi="ar-LB"/>
        </w:rPr>
        <w:t>مقدمة</w:t>
      </w:r>
    </w:p>
    <w:p w14:paraId="0576C6B2" w14:textId="77777777" w:rsidR="00B6115D" w:rsidRPr="00331DB7" w:rsidRDefault="00B6115D" w:rsidP="00AC0056">
      <w:pPr>
        <w:pStyle w:val="ListParagraph"/>
        <w:numPr>
          <w:ilvl w:val="0"/>
          <w:numId w:val="10"/>
        </w:numPr>
        <w:tabs>
          <w:tab w:val="left" w:pos="0"/>
        </w:tabs>
        <w:bidi/>
        <w:spacing w:after="240" w:line="360" w:lineRule="exact"/>
        <w:ind w:left="0" w:firstLine="0"/>
        <w:rPr>
          <w:sz w:val="26"/>
          <w:szCs w:val="26"/>
          <w:rtl/>
          <w:lang w:val="en-US" w:bidi="ar-LB"/>
        </w:rPr>
      </w:pPr>
      <w:r w:rsidRPr="00331DB7">
        <w:rPr>
          <w:sz w:val="26"/>
          <w:szCs w:val="26"/>
          <w:rtl/>
          <w:lang w:val="en-US" w:bidi="ar-LB"/>
        </w:rPr>
        <w:t>ت</w:t>
      </w:r>
      <w:r>
        <w:rPr>
          <w:sz w:val="26"/>
          <w:szCs w:val="26"/>
          <w:rtl/>
          <w:lang w:val="en-US" w:bidi="ar-LB"/>
        </w:rPr>
        <w:t xml:space="preserve">عرض </w:t>
      </w:r>
      <w:r w:rsidRPr="00331DB7">
        <w:rPr>
          <w:sz w:val="26"/>
          <w:szCs w:val="26"/>
          <w:rtl/>
          <w:lang w:val="en-US" w:bidi="ar-LB"/>
        </w:rPr>
        <w:t>هذه</w:t>
      </w:r>
      <w:r>
        <w:rPr>
          <w:sz w:val="26"/>
          <w:szCs w:val="26"/>
          <w:rtl/>
          <w:lang w:val="en-US" w:bidi="ar-LB"/>
        </w:rPr>
        <w:t xml:space="preserve"> </w:t>
      </w:r>
      <w:r w:rsidRPr="00331DB7">
        <w:rPr>
          <w:sz w:val="26"/>
          <w:szCs w:val="26"/>
          <w:rtl/>
          <w:lang w:val="en-US" w:bidi="ar-LB"/>
        </w:rPr>
        <w:t>الوثيقة</w:t>
      </w:r>
      <w:r>
        <w:rPr>
          <w:sz w:val="26"/>
          <w:szCs w:val="26"/>
          <w:rtl/>
          <w:lang w:val="en-US" w:bidi="ar-LB"/>
        </w:rPr>
        <w:t xml:space="preserve"> </w:t>
      </w:r>
      <w:r w:rsidRPr="00331DB7">
        <w:rPr>
          <w:sz w:val="26"/>
          <w:szCs w:val="26"/>
          <w:rtl/>
          <w:lang w:val="en-US" w:bidi="ar-LB"/>
        </w:rPr>
        <w:t>م</w:t>
      </w:r>
      <w:r>
        <w:rPr>
          <w:sz w:val="26"/>
          <w:szCs w:val="26"/>
          <w:rtl/>
          <w:lang w:val="en-US" w:bidi="ar-LB"/>
        </w:rPr>
        <w:t>وجز</w:t>
      </w:r>
      <w:r w:rsidRPr="00331DB7">
        <w:rPr>
          <w:sz w:val="26"/>
          <w:szCs w:val="26"/>
          <w:rtl/>
          <w:lang w:val="en-US" w:bidi="ar-LB"/>
        </w:rPr>
        <w:t>اً</w:t>
      </w:r>
      <w:r>
        <w:rPr>
          <w:sz w:val="26"/>
          <w:szCs w:val="26"/>
          <w:rtl/>
          <w:lang w:val="en-US" w:bidi="ar-LB"/>
        </w:rPr>
        <w:t xml:space="preserve"> </w:t>
      </w:r>
      <w:r w:rsidRPr="00331DB7">
        <w:rPr>
          <w:sz w:val="26"/>
          <w:szCs w:val="26"/>
          <w:rtl/>
          <w:lang w:val="en-US" w:bidi="ar-LB"/>
        </w:rPr>
        <w:t>للتعديلات</w:t>
      </w:r>
      <w:r>
        <w:rPr>
          <w:sz w:val="26"/>
          <w:szCs w:val="26"/>
          <w:rtl/>
          <w:lang w:val="en-US" w:bidi="ar-LB"/>
        </w:rPr>
        <w:t xml:space="preserve"> </w:t>
      </w:r>
      <w:r w:rsidRPr="00331DB7">
        <w:rPr>
          <w:sz w:val="26"/>
          <w:szCs w:val="26"/>
          <w:rtl/>
          <w:lang w:val="en-US" w:bidi="ar-LB"/>
        </w:rPr>
        <w:t>المالية</w:t>
      </w:r>
      <w:r>
        <w:rPr>
          <w:sz w:val="26"/>
          <w:szCs w:val="26"/>
          <w:rtl/>
          <w:lang w:val="en-US" w:bidi="ar-LB"/>
        </w:rPr>
        <w:t xml:space="preserve"> </w:t>
      </w:r>
      <w:r w:rsidRPr="00331DB7">
        <w:rPr>
          <w:sz w:val="26"/>
          <w:szCs w:val="26"/>
          <w:rtl/>
          <w:lang w:val="en-US" w:bidi="ar-LB"/>
        </w:rPr>
        <w:t>التي</w:t>
      </w:r>
      <w:r>
        <w:rPr>
          <w:sz w:val="26"/>
          <w:szCs w:val="26"/>
          <w:rtl/>
          <w:lang w:val="en-US" w:bidi="ar-LB"/>
        </w:rPr>
        <w:t xml:space="preserve"> </w:t>
      </w:r>
      <w:r w:rsidRPr="00331DB7">
        <w:rPr>
          <w:sz w:val="26"/>
          <w:szCs w:val="26"/>
          <w:rtl/>
          <w:lang w:val="en-US" w:bidi="ar-LB"/>
        </w:rPr>
        <w:t>أشارت</w:t>
      </w:r>
      <w:r>
        <w:rPr>
          <w:sz w:val="26"/>
          <w:szCs w:val="26"/>
          <w:rtl/>
          <w:lang w:val="en-US" w:bidi="ar-LB"/>
        </w:rPr>
        <w:t xml:space="preserve"> </w:t>
      </w:r>
      <w:r w:rsidRPr="00331DB7">
        <w:rPr>
          <w:sz w:val="26"/>
          <w:szCs w:val="26"/>
          <w:rtl/>
          <w:lang w:val="en-US" w:bidi="ar-LB"/>
        </w:rPr>
        <w:t>إليها</w:t>
      </w:r>
      <w:r>
        <w:rPr>
          <w:sz w:val="26"/>
          <w:szCs w:val="26"/>
          <w:rtl/>
          <w:lang w:val="en-US" w:bidi="ar-LB"/>
        </w:rPr>
        <w:t xml:space="preserve"> </w:t>
      </w:r>
      <w:r w:rsidRPr="00331DB7">
        <w:rPr>
          <w:sz w:val="26"/>
          <w:szCs w:val="26"/>
          <w:rtl/>
          <w:lang w:val="en-US" w:bidi="ar-LB"/>
        </w:rPr>
        <w:t>الوكالات</w:t>
      </w:r>
      <w:r>
        <w:rPr>
          <w:sz w:val="26"/>
          <w:szCs w:val="26"/>
          <w:rtl/>
          <w:lang w:val="en-US" w:bidi="ar-LB"/>
        </w:rPr>
        <w:t xml:space="preserve"> </w:t>
      </w:r>
      <w:r w:rsidRPr="00331DB7">
        <w:rPr>
          <w:sz w:val="26"/>
          <w:szCs w:val="26"/>
          <w:rtl/>
          <w:lang w:val="en-US" w:bidi="ar-LB"/>
        </w:rPr>
        <w:t>المنفذة</w:t>
      </w:r>
      <w:r>
        <w:rPr>
          <w:sz w:val="26"/>
          <w:szCs w:val="26"/>
          <w:rtl/>
          <w:lang w:val="en-US" w:bidi="ar-LB"/>
        </w:rPr>
        <w:t xml:space="preserve"> </w:t>
      </w:r>
      <w:r w:rsidRPr="00331DB7">
        <w:rPr>
          <w:sz w:val="26"/>
          <w:szCs w:val="26"/>
          <w:rtl/>
          <w:lang w:val="en-US" w:bidi="ar-LB"/>
        </w:rPr>
        <w:t>والوكالات</w:t>
      </w:r>
      <w:r>
        <w:rPr>
          <w:sz w:val="26"/>
          <w:szCs w:val="26"/>
          <w:rtl/>
          <w:lang w:val="en-US" w:bidi="ar-LB"/>
        </w:rPr>
        <w:t xml:space="preserve"> </w:t>
      </w:r>
      <w:r w:rsidRPr="00331DB7">
        <w:rPr>
          <w:sz w:val="26"/>
          <w:szCs w:val="26"/>
          <w:rtl/>
          <w:lang w:val="en-US" w:bidi="ar-LB"/>
        </w:rPr>
        <w:t>الثنائية</w:t>
      </w:r>
      <w:r>
        <w:rPr>
          <w:sz w:val="26"/>
          <w:szCs w:val="26"/>
          <w:rtl/>
          <w:lang w:val="en-US" w:bidi="ar-LB"/>
        </w:rPr>
        <w:t xml:space="preserve"> على النحو الذي وافقت </w:t>
      </w:r>
      <w:r w:rsidRPr="00331DB7">
        <w:rPr>
          <w:sz w:val="26"/>
          <w:szCs w:val="26"/>
          <w:rtl/>
          <w:lang w:val="en-US" w:bidi="ar-LB"/>
        </w:rPr>
        <w:t>عليه</w:t>
      </w:r>
      <w:r>
        <w:rPr>
          <w:sz w:val="26"/>
          <w:szCs w:val="26"/>
          <w:rtl/>
          <w:lang w:val="en-US" w:bidi="ar-LB"/>
        </w:rPr>
        <w:t xml:space="preserve"> </w:t>
      </w:r>
      <w:r w:rsidRPr="00331DB7">
        <w:rPr>
          <w:sz w:val="26"/>
          <w:szCs w:val="26"/>
          <w:rtl/>
          <w:lang w:val="en-US" w:bidi="ar-LB"/>
        </w:rPr>
        <w:t>الأمانة.</w:t>
      </w:r>
      <w:r>
        <w:rPr>
          <w:sz w:val="26"/>
          <w:szCs w:val="26"/>
          <w:rtl/>
          <w:lang w:val="en-US" w:bidi="ar-LB"/>
        </w:rPr>
        <w:t xml:space="preserve"> </w:t>
      </w:r>
      <w:r w:rsidRPr="00331DB7">
        <w:rPr>
          <w:sz w:val="26"/>
          <w:szCs w:val="26"/>
          <w:rtl/>
          <w:lang w:val="en-US" w:bidi="ar-LB"/>
        </w:rPr>
        <w:t>وهي</w:t>
      </w:r>
      <w:r>
        <w:rPr>
          <w:sz w:val="26"/>
          <w:szCs w:val="26"/>
          <w:rtl/>
          <w:lang w:val="en-US" w:bidi="ar-LB"/>
        </w:rPr>
        <w:t xml:space="preserve"> </w:t>
      </w:r>
      <w:r w:rsidRPr="00331DB7">
        <w:rPr>
          <w:sz w:val="26"/>
          <w:szCs w:val="26"/>
          <w:rtl/>
          <w:lang w:val="en-US" w:bidi="ar-LB"/>
        </w:rPr>
        <w:t>تتضمن</w:t>
      </w:r>
      <w:r>
        <w:rPr>
          <w:sz w:val="26"/>
          <w:szCs w:val="26"/>
          <w:rtl/>
          <w:lang w:val="en-US" w:bidi="ar-LB"/>
        </w:rPr>
        <w:t xml:space="preserve"> </w:t>
      </w:r>
      <w:r w:rsidRPr="00331DB7">
        <w:rPr>
          <w:sz w:val="26"/>
          <w:szCs w:val="26"/>
          <w:rtl/>
          <w:lang w:val="en-US" w:bidi="ar-LB"/>
        </w:rPr>
        <w:t>بيانات</w:t>
      </w:r>
      <w:r>
        <w:rPr>
          <w:sz w:val="26"/>
          <w:szCs w:val="26"/>
          <w:rtl/>
          <w:lang w:val="en-US" w:bidi="ar-LB"/>
        </w:rPr>
        <w:t xml:space="preserve"> </w:t>
      </w:r>
      <w:r w:rsidRPr="00331DB7">
        <w:rPr>
          <w:sz w:val="26"/>
          <w:szCs w:val="26"/>
          <w:rtl/>
          <w:lang w:val="en-US" w:bidi="ar-LB"/>
        </w:rPr>
        <w:t>إحصائية</w:t>
      </w:r>
      <w:r>
        <w:rPr>
          <w:rStyle w:val="FootnoteReference"/>
          <w:sz w:val="26"/>
          <w:szCs w:val="26"/>
          <w:rtl/>
          <w:lang w:val="en-US" w:bidi="ar-LB"/>
        </w:rPr>
        <w:footnoteReference w:id="2"/>
      </w:r>
      <w:r>
        <w:rPr>
          <w:sz w:val="26"/>
          <w:szCs w:val="26"/>
          <w:rtl/>
          <w:lang w:val="en-US" w:bidi="ar-LB"/>
        </w:rPr>
        <w:t xml:space="preserve"> </w:t>
      </w:r>
      <w:r w:rsidRPr="00331DB7">
        <w:rPr>
          <w:sz w:val="26"/>
          <w:szCs w:val="26"/>
          <w:rtl/>
          <w:lang w:val="en-US" w:bidi="ar-LB"/>
        </w:rPr>
        <w:t>من</w:t>
      </w:r>
      <w:r>
        <w:rPr>
          <w:sz w:val="26"/>
          <w:szCs w:val="26"/>
          <w:rtl/>
          <w:lang w:val="en-US" w:bidi="ar-LB"/>
        </w:rPr>
        <w:t xml:space="preserve"> </w:t>
      </w:r>
      <w:r w:rsidRPr="00331DB7">
        <w:rPr>
          <w:sz w:val="26"/>
          <w:szCs w:val="26"/>
          <w:rtl/>
          <w:lang w:val="en-US" w:bidi="ar-LB"/>
        </w:rPr>
        <w:t>جميع</w:t>
      </w:r>
      <w:r>
        <w:rPr>
          <w:sz w:val="26"/>
          <w:szCs w:val="26"/>
          <w:rtl/>
          <w:lang w:val="en-US" w:bidi="ar-LB"/>
        </w:rPr>
        <w:t xml:space="preserve"> </w:t>
      </w:r>
      <w:r w:rsidRPr="00331DB7">
        <w:rPr>
          <w:sz w:val="26"/>
          <w:szCs w:val="26"/>
          <w:rtl/>
          <w:lang w:val="en-US" w:bidi="ar-LB"/>
        </w:rPr>
        <w:t>المشاريع</w:t>
      </w:r>
      <w:r>
        <w:rPr>
          <w:sz w:val="26"/>
          <w:szCs w:val="26"/>
          <w:rtl/>
          <w:lang w:val="en-US" w:bidi="ar-LB"/>
        </w:rPr>
        <w:t xml:space="preserve"> </w:t>
      </w:r>
      <w:r w:rsidRPr="00331DB7">
        <w:rPr>
          <w:sz w:val="26"/>
          <w:szCs w:val="26"/>
          <w:rtl/>
          <w:lang w:val="en-US" w:bidi="ar-LB"/>
        </w:rPr>
        <w:t>التي</w:t>
      </w:r>
      <w:r>
        <w:rPr>
          <w:sz w:val="26"/>
          <w:szCs w:val="26"/>
          <w:rtl/>
          <w:lang w:val="en-US" w:bidi="ar-LB"/>
        </w:rPr>
        <w:t xml:space="preserve"> </w:t>
      </w:r>
      <w:r w:rsidRPr="00331DB7">
        <w:rPr>
          <w:sz w:val="26"/>
          <w:szCs w:val="26"/>
          <w:rtl/>
          <w:lang w:val="en-US" w:bidi="ar-LB"/>
        </w:rPr>
        <w:t>احتفظت</w:t>
      </w:r>
      <w:r>
        <w:rPr>
          <w:sz w:val="26"/>
          <w:szCs w:val="26"/>
          <w:rtl/>
          <w:lang w:val="en-US" w:bidi="ar-LB"/>
        </w:rPr>
        <w:t xml:space="preserve"> </w:t>
      </w:r>
      <w:r w:rsidRPr="00331DB7">
        <w:rPr>
          <w:sz w:val="26"/>
          <w:szCs w:val="26"/>
          <w:rtl/>
          <w:lang w:val="en-US" w:bidi="ar-LB"/>
        </w:rPr>
        <w:t>بأرصدتها</w:t>
      </w:r>
      <w:r>
        <w:rPr>
          <w:sz w:val="26"/>
          <w:szCs w:val="26"/>
          <w:rtl/>
          <w:lang w:val="en-US" w:bidi="ar-LB"/>
        </w:rPr>
        <w:t xml:space="preserve"> </w:t>
      </w:r>
      <w:r w:rsidRPr="00331DB7">
        <w:rPr>
          <w:sz w:val="26"/>
          <w:szCs w:val="26"/>
          <w:rtl/>
          <w:lang w:val="en-US" w:bidi="ar-LB"/>
        </w:rPr>
        <w:t>لأكثر</w:t>
      </w:r>
      <w:r>
        <w:rPr>
          <w:sz w:val="26"/>
          <w:szCs w:val="26"/>
          <w:rtl/>
          <w:lang w:val="en-US" w:bidi="ar-LB"/>
        </w:rPr>
        <w:t xml:space="preserve"> </w:t>
      </w:r>
      <w:r w:rsidRPr="00331DB7">
        <w:rPr>
          <w:sz w:val="26"/>
          <w:szCs w:val="26"/>
          <w:rtl/>
          <w:lang w:val="en-US" w:bidi="ar-LB"/>
        </w:rPr>
        <w:t>من</w:t>
      </w:r>
      <w:r>
        <w:rPr>
          <w:sz w:val="26"/>
          <w:szCs w:val="26"/>
          <w:rtl/>
          <w:lang w:val="en-US" w:bidi="ar-LB"/>
        </w:rPr>
        <w:t xml:space="preserve"> </w:t>
      </w:r>
      <w:r w:rsidRPr="00331DB7">
        <w:rPr>
          <w:sz w:val="26"/>
          <w:szCs w:val="26"/>
          <w:rtl/>
          <w:lang w:val="en-US" w:bidi="ar-LB"/>
        </w:rPr>
        <w:t>12</w:t>
      </w:r>
      <w:r>
        <w:rPr>
          <w:sz w:val="26"/>
          <w:szCs w:val="26"/>
          <w:rtl/>
          <w:lang w:val="en-US" w:bidi="ar-LB"/>
        </w:rPr>
        <w:t xml:space="preserve"> </w:t>
      </w:r>
      <w:r w:rsidRPr="00331DB7">
        <w:rPr>
          <w:sz w:val="26"/>
          <w:szCs w:val="26"/>
          <w:rtl/>
          <w:lang w:val="en-US" w:bidi="ar-LB"/>
        </w:rPr>
        <w:t>شهراً</w:t>
      </w:r>
      <w:r>
        <w:rPr>
          <w:sz w:val="26"/>
          <w:szCs w:val="26"/>
          <w:rtl/>
          <w:lang w:val="en-US" w:bidi="ar-LB"/>
        </w:rPr>
        <w:t xml:space="preserve"> </w:t>
      </w:r>
      <w:r w:rsidRPr="00331DB7">
        <w:rPr>
          <w:sz w:val="26"/>
          <w:szCs w:val="26"/>
          <w:rtl/>
          <w:lang w:val="en-US" w:bidi="ar-LB"/>
        </w:rPr>
        <w:t>بعد</w:t>
      </w:r>
      <w:r>
        <w:rPr>
          <w:sz w:val="26"/>
          <w:szCs w:val="26"/>
          <w:rtl/>
          <w:lang w:val="en-US" w:bidi="ar-LB"/>
        </w:rPr>
        <w:t xml:space="preserve"> </w:t>
      </w:r>
      <w:r w:rsidRPr="00331DB7">
        <w:rPr>
          <w:sz w:val="26"/>
          <w:szCs w:val="26"/>
          <w:rtl/>
          <w:lang w:val="en-US" w:bidi="ar-LB"/>
        </w:rPr>
        <w:t>الانتهاء</w:t>
      </w:r>
      <w:r>
        <w:rPr>
          <w:sz w:val="26"/>
          <w:szCs w:val="26"/>
          <w:rtl/>
          <w:lang w:val="en-US" w:bidi="ar-LB"/>
        </w:rPr>
        <w:t xml:space="preserve"> </w:t>
      </w:r>
      <w:r w:rsidRPr="00331DB7">
        <w:rPr>
          <w:sz w:val="26"/>
          <w:szCs w:val="26"/>
          <w:rtl/>
          <w:lang w:val="en-US" w:bidi="ar-LB"/>
        </w:rPr>
        <w:t>من</w:t>
      </w:r>
      <w:r>
        <w:rPr>
          <w:sz w:val="26"/>
          <w:szCs w:val="26"/>
          <w:rtl/>
          <w:lang w:val="en-US" w:bidi="ar-LB"/>
        </w:rPr>
        <w:t xml:space="preserve"> </w:t>
      </w:r>
      <w:r w:rsidRPr="00331DB7">
        <w:rPr>
          <w:sz w:val="26"/>
          <w:szCs w:val="26"/>
          <w:rtl/>
          <w:lang w:val="en-US" w:bidi="ar-LB"/>
        </w:rPr>
        <w:t>المشروع،</w:t>
      </w:r>
      <w:r>
        <w:rPr>
          <w:sz w:val="26"/>
          <w:szCs w:val="26"/>
          <w:rtl/>
          <w:lang w:val="en-US" w:bidi="ar-LB"/>
        </w:rPr>
        <w:t xml:space="preserve"> على النح</w:t>
      </w:r>
      <w:r w:rsidRPr="00331DB7">
        <w:rPr>
          <w:sz w:val="26"/>
          <w:szCs w:val="26"/>
          <w:rtl/>
          <w:lang w:val="en-US" w:bidi="ar-LB"/>
        </w:rPr>
        <w:t>و</w:t>
      </w:r>
      <w:r>
        <w:rPr>
          <w:sz w:val="26"/>
          <w:szCs w:val="26"/>
          <w:rtl/>
          <w:lang w:val="en-US" w:bidi="ar-LB"/>
        </w:rPr>
        <w:t xml:space="preserve"> ال</w:t>
      </w:r>
      <w:r w:rsidRPr="00331DB7">
        <w:rPr>
          <w:sz w:val="26"/>
          <w:szCs w:val="26"/>
          <w:rtl/>
          <w:lang w:val="en-US" w:bidi="ar-LB"/>
        </w:rPr>
        <w:t>مطلوب</w:t>
      </w:r>
      <w:r>
        <w:rPr>
          <w:sz w:val="26"/>
          <w:szCs w:val="26"/>
          <w:rtl/>
          <w:lang w:val="en-US" w:bidi="ar-LB"/>
        </w:rPr>
        <w:t xml:space="preserve"> </w:t>
      </w:r>
      <w:r w:rsidRPr="00331DB7">
        <w:rPr>
          <w:sz w:val="26"/>
          <w:szCs w:val="26"/>
          <w:rtl/>
          <w:lang w:val="en-US" w:bidi="ar-LB"/>
        </w:rPr>
        <w:t>بموجب</w:t>
      </w:r>
      <w:r>
        <w:rPr>
          <w:sz w:val="26"/>
          <w:szCs w:val="26"/>
          <w:rtl/>
          <w:lang w:val="en-US" w:bidi="ar-LB"/>
        </w:rPr>
        <w:t xml:space="preserve"> </w:t>
      </w:r>
      <w:r w:rsidRPr="00331DB7">
        <w:rPr>
          <w:sz w:val="26"/>
          <w:szCs w:val="26"/>
          <w:rtl/>
          <w:lang w:val="en-US" w:bidi="ar-LB"/>
        </w:rPr>
        <w:t>ال</w:t>
      </w:r>
      <w:r>
        <w:rPr>
          <w:sz w:val="26"/>
          <w:szCs w:val="26"/>
          <w:rtl/>
          <w:lang w:val="en-US" w:bidi="ar-LB"/>
        </w:rPr>
        <w:t>م</w:t>
      </w:r>
      <w:r w:rsidRPr="00331DB7">
        <w:rPr>
          <w:sz w:val="26"/>
          <w:szCs w:val="26"/>
          <w:rtl/>
          <w:lang w:val="en-US" w:bidi="ar-LB"/>
        </w:rPr>
        <w:t>قر</w:t>
      </w:r>
      <w:r>
        <w:rPr>
          <w:sz w:val="26"/>
          <w:szCs w:val="26"/>
          <w:rtl/>
          <w:lang w:val="en-US" w:bidi="ar-LB"/>
        </w:rPr>
        <w:t>َّ</w:t>
      </w:r>
      <w:r w:rsidRPr="00331DB7">
        <w:rPr>
          <w:sz w:val="26"/>
          <w:szCs w:val="26"/>
          <w:rtl/>
          <w:lang w:val="en-US" w:bidi="ar-LB"/>
        </w:rPr>
        <w:t>رين</w:t>
      </w:r>
      <w:r>
        <w:rPr>
          <w:sz w:val="26"/>
          <w:szCs w:val="26"/>
          <w:rtl/>
          <w:lang w:val="en-US" w:bidi="ar-LB"/>
        </w:rPr>
        <w:t xml:space="preserve"> </w:t>
      </w:r>
      <w:r w:rsidRPr="00331DB7">
        <w:rPr>
          <w:sz w:val="26"/>
          <w:szCs w:val="26"/>
          <w:rtl/>
          <w:lang w:val="en-US" w:bidi="ar-LB"/>
        </w:rPr>
        <w:t>28/7</w:t>
      </w:r>
      <w:r>
        <w:rPr>
          <w:sz w:val="26"/>
          <w:szCs w:val="26"/>
          <w:rtl/>
          <w:lang w:val="en-US" w:bidi="ar-LB"/>
        </w:rPr>
        <w:t xml:space="preserve"> </w:t>
      </w:r>
      <w:r w:rsidRPr="00331DB7">
        <w:rPr>
          <w:sz w:val="26"/>
          <w:szCs w:val="26"/>
          <w:rtl/>
          <w:lang w:val="en-US" w:bidi="ar-LB"/>
        </w:rPr>
        <w:t>و56/2(ج).</w:t>
      </w:r>
      <w:r>
        <w:rPr>
          <w:sz w:val="26"/>
          <w:szCs w:val="26"/>
          <w:rtl/>
          <w:lang w:val="en-US" w:bidi="ar-LB"/>
        </w:rPr>
        <w:t xml:space="preserve"> </w:t>
      </w:r>
      <w:r w:rsidRPr="00331DB7">
        <w:rPr>
          <w:sz w:val="26"/>
          <w:szCs w:val="26"/>
          <w:rtl/>
          <w:lang w:val="en-US" w:bidi="ar-LB"/>
        </w:rPr>
        <w:t>وتتناول</w:t>
      </w:r>
      <w:r>
        <w:rPr>
          <w:sz w:val="26"/>
          <w:szCs w:val="26"/>
          <w:rtl/>
          <w:lang w:val="en-US" w:bidi="ar-LB"/>
        </w:rPr>
        <w:t xml:space="preserve"> الوثيقة </w:t>
      </w:r>
      <w:r w:rsidRPr="00331DB7">
        <w:rPr>
          <w:sz w:val="26"/>
          <w:szCs w:val="26"/>
          <w:rtl/>
          <w:lang w:val="en-US" w:bidi="ar-LB"/>
        </w:rPr>
        <w:t>الأرصدة</w:t>
      </w:r>
      <w:r>
        <w:rPr>
          <w:sz w:val="26"/>
          <w:szCs w:val="26"/>
          <w:rtl/>
          <w:lang w:val="en-US" w:bidi="ar-LB"/>
        </w:rPr>
        <w:t xml:space="preserve"> </w:t>
      </w:r>
      <w:r w:rsidRPr="00331DB7">
        <w:rPr>
          <w:sz w:val="26"/>
          <w:szCs w:val="26"/>
          <w:rtl/>
          <w:lang w:val="en-US" w:bidi="ar-LB"/>
        </w:rPr>
        <w:t>التي</w:t>
      </w:r>
      <w:r>
        <w:rPr>
          <w:sz w:val="26"/>
          <w:szCs w:val="26"/>
          <w:rtl/>
          <w:lang w:val="en-US" w:bidi="ar-LB"/>
        </w:rPr>
        <w:t xml:space="preserve"> </w:t>
      </w:r>
      <w:r w:rsidRPr="00331DB7">
        <w:rPr>
          <w:sz w:val="26"/>
          <w:szCs w:val="26"/>
          <w:rtl/>
          <w:lang w:val="en-US" w:bidi="ar-LB"/>
        </w:rPr>
        <w:t>يتعين</w:t>
      </w:r>
      <w:r>
        <w:rPr>
          <w:sz w:val="26"/>
          <w:szCs w:val="26"/>
          <w:rtl/>
          <w:lang w:val="en-US" w:bidi="ar-LB"/>
        </w:rPr>
        <w:t xml:space="preserve"> </w:t>
      </w:r>
      <w:r w:rsidRPr="00331DB7">
        <w:rPr>
          <w:sz w:val="26"/>
          <w:szCs w:val="26"/>
          <w:rtl/>
          <w:lang w:val="en-US" w:bidi="ar-LB"/>
        </w:rPr>
        <w:t>إعادتها</w:t>
      </w:r>
      <w:r>
        <w:rPr>
          <w:sz w:val="26"/>
          <w:szCs w:val="26"/>
          <w:rtl/>
          <w:lang w:val="en-US" w:bidi="ar-LB"/>
        </w:rPr>
        <w:t xml:space="preserve"> </w:t>
      </w:r>
      <w:r w:rsidRPr="00331DB7">
        <w:rPr>
          <w:sz w:val="26"/>
          <w:szCs w:val="26"/>
          <w:rtl/>
          <w:lang w:val="en-US" w:bidi="ar-LB"/>
        </w:rPr>
        <w:t>مقابل</w:t>
      </w:r>
      <w:r>
        <w:rPr>
          <w:sz w:val="26"/>
          <w:szCs w:val="26"/>
          <w:rtl/>
          <w:lang w:val="en-US" w:bidi="ar-LB"/>
        </w:rPr>
        <w:t xml:space="preserve"> </w:t>
      </w:r>
      <w:r w:rsidRPr="00331DB7">
        <w:rPr>
          <w:sz w:val="26"/>
          <w:szCs w:val="26"/>
          <w:rtl/>
          <w:lang w:val="en-US" w:bidi="ar-LB"/>
        </w:rPr>
        <w:t>المشاريع</w:t>
      </w:r>
      <w:r>
        <w:rPr>
          <w:sz w:val="26"/>
          <w:szCs w:val="26"/>
          <w:rtl/>
          <w:lang w:val="en-US" w:bidi="ar-LB"/>
        </w:rPr>
        <w:t xml:space="preserve"> على سبيل ال</w:t>
      </w:r>
      <w:r w:rsidRPr="00331DB7">
        <w:rPr>
          <w:sz w:val="26"/>
          <w:szCs w:val="26"/>
          <w:rtl/>
          <w:lang w:val="en-US" w:bidi="ar-LB"/>
        </w:rPr>
        <w:t>متابعة</w:t>
      </w:r>
      <w:r>
        <w:rPr>
          <w:sz w:val="26"/>
          <w:szCs w:val="26"/>
          <w:rtl/>
          <w:lang w:val="en-US" w:bidi="ar-LB"/>
        </w:rPr>
        <w:t xml:space="preserve"> </w:t>
      </w:r>
      <w:r w:rsidRPr="00331DB7">
        <w:rPr>
          <w:sz w:val="26"/>
          <w:szCs w:val="26"/>
          <w:rtl/>
          <w:lang w:val="en-US" w:bidi="ar-LB"/>
        </w:rPr>
        <w:t>لل</w:t>
      </w:r>
      <w:r>
        <w:rPr>
          <w:sz w:val="26"/>
          <w:szCs w:val="26"/>
          <w:rtl/>
          <w:lang w:val="en-US" w:bidi="ar-LB"/>
        </w:rPr>
        <w:t>م</w:t>
      </w:r>
      <w:r w:rsidRPr="00331DB7">
        <w:rPr>
          <w:sz w:val="26"/>
          <w:szCs w:val="26"/>
          <w:rtl/>
          <w:lang w:val="en-US" w:bidi="ar-LB"/>
        </w:rPr>
        <w:t>قر</w:t>
      </w:r>
      <w:r>
        <w:rPr>
          <w:sz w:val="26"/>
          <w:szCs w:val="26"/>
          <w:rtl/>
          <w:lang w:val="en-US" w:bidi="ar-LB"/>
        </w:rPr>
        <w:t>َّ</w:t>
      </w:r>
      <w:r w:rsidRPr="00331DB7">
        <w:rPr>
          <w:sz w:val="26"/>
          <w:szCs w:val="26"/>
          <w:rtl/>
          <w:lang w:val="en-US" w:bidi="ar-LB"/>
        </w:rPr>
        <w:t>رات</w:t>
      </w:r>
      <w:r>
        <w:rPr>
          <w:sz w:val="26"/>
          <w:szCs w:val="26"/>
          <w:rtl/>
          <w:lang w:val="en-US" w:bidi="ar-LB"/>
        </w:rPr>
        <w:t xml:space="preserve"> </w:t>
      </w:r>
      <w:r w:rsidRPr="00331DB7">
        <w:rPr>
          <w:sz w:val="26"/>
          <w:szCs w:val="26"/>
          <w:rtl/>
          <w:lang w:val="en-US" w:bidi="ar-LB"/>
        </w:rPr>
        <w:t>ذات</w:t>
      </w:r>
      <w:r>
        <w:rPr>
          <w:sz w:val="26"/>
          <w:szCs w:val="26"/>
          <w:rtl/>
          <w:lang w:val="en-US" w:bidi="ar-LB"/>
        </w:rPr>
        <w:t xml:space="preserve"> </w:t>
      </w:r>
      <w:r w:rsidRPr="00331DB7">
        <w:rPr>
          <w:sz w:val="26"/>
          <w:szCs w:val="26"/>
          <w:rtl/>
          <w:lang w:val="en-US" w:bidi="ar-LB"/>
        </w:rPr>
        <w:t>الصلة</w:t>
      </w:r>
      <w:r>
        <w:rPr>
          <w:sz w:val="26"/>
          <w:szCs w:val="26"/>
          <w:rtl/>
          <w:lang w:val="en-US" w:bidi="ar-LB"/>
        </w:rPr>
        <w:t xml:space="preserve"> </w:t>
      </w:r>
      <w:r w:rsidRPr="00331DB7">
        <w:rPr>
          <w:sz w:val="26"/>
          <w:szCs w:val="26"/>
          <w:rtl/>
          <w:lang w:val="en-US" w:bidi="ar-LB"/>
        </w:rPr>
        <w:t>(المشار</w:t>
      </w:r>
      <w:r>
        <w:rPr>
          <w:sz w:val="26"/>
          <w:szCs w:val="26"/>
          <w:rtl/>
          <w:lang w:val="en-US" w:bidi="ar-LB"/>
        </w:rPr>
        <w:t xml:space="preserve"> </w:t>
      </w:r>
      <w:r w:rsidRPr="00331DB7">
        <w:rPr>
          <w:sz w:val="26"/>
          <w:szCs w:val="26"/>
          <w:rtl/>
          <w:lang w:val="en-US" w:bidi="ar-LB"/>
        </w:rPr>
        <w:t>إليها</w:t>
      </w:r>
      <w:r>
        <w:rPr>
          <w:sz w:val="26"/>
          <w:szCs w:val="26"/>
          <w:rtl/>
          <w:lang w:val="en-US" w:bidi="ar-LB"/>
        </w:rPr>
        <w:t xml:space="preserve"> </w:t>
      </w:r>
      <w:r w:rsidRPr="00331DB7">
        <w:rPr>
          <w:sz w:val="26"/>
          <w:szCs w:val="26"/>
          <w:rtl/>
          <w:lang w:val="en-US" w:bidi="ar-LB"/>
        </w:rPr>
        <w:t>باسم</w:t>
      </w:r>
      <w:r>
        <w:rPr>
          <w:sz w:val="26"/>
          <w:szCs w:val="26"/>
          <w:rtl/>
          <w:lang w:val="en-US" w:bidi="ar-LB"/>
        </w:rPr>
        <w:t xml:space="preserve"> ’’</w:t>
      </w:r>
      <w:r w:rsidRPr="00331DB7">
        <w:rPr>
          <w:sz w:val="26"/>
          <w:szCs w:val="26"/>
          <w:rtl/>
          <w:lang w:val="en-US" w:bidi="ar-LB"/>
        </w:rPr>
        <w:t>مشاريع</w:t>
      </w:r>
      <w:r>
        <w:rPr>
          <w:sz w:val="26"/>
          <w:szCs w:val="26"/>
          <w:rtl/>
          <w:lang w:val="en-US" w:bidi="ar-LB"/>
        </w:rPr>
        <w:t xml:space="preserve"> صادر بها مقررات‘‘ </w:t>
      </w:r>
      <w:r w:rsidRPr="00331DB7">
        <w:rPr>
          <w:sz w:val="26"/>
          <w:szCs w:val="26"/>
          <w:rtl/>
          <w:lang w:val="en-US" w:bidi="ar-LB"/>
        </w:rPr>
        <w:t>في</w:t>
      </w:r>
      <w:r>
        <w:rPr>
          <w:sz w:val="26"/>
          <w:szCs w:val="26"/>
          <w:rtl/>
          <w:lang w:val="en-US" w:bidi="ar-LB"/>
        </w:rPr>
        <w:t xml:space="preserve"> </w:t>
      </w:r>
      <w:r w:rsidRPr="00331DB7">
        <w:rPr>
          <w:sz w:val="26"/>
          <w:szCs w:val="26"/>
          <w:rtl/>
          <w:lang w:val="en-US" w:bidi="ar-LB"/>
        </w:rPr>
        <w:t>هذه</w:t>
      </w:r>
      <w:r>
        <w:rPr>
          <w:sz w:val="26"/>
          <w:szCs w:val="26"/>
          <w:rtl/>
          <w:lang w:val="en-US" w:bidi="ar-LB"/>
        </w:rPr>
        <w:t xml:space="preserve"> </w:t>
      </w:r>
      <w:r w:rsidRPr="00331DB7">
        <w:rPr>
          <w:sz w:val="26"/>
          <w:szCs w:val="26"/>
          <w:rtl/>
          <w:lang w:val="en-US" w:bidi="ar-LB"/>
        </w:rPr>
        <w:t>الوثيقة)</w:t>
      </w:r>
      <w:r>
        <w:rPr>
          <w:sz w:val="26"/>
          <w:szCs w:val="26"/>
          <w:rtl/>
          <w:lang w:val="en-US" w:bidi="ar-LB"/>
        </w:rPr>
        <w:t xml:space="preserve"> </w:t>
      </w:r>
      <w:r w:rsidRPr="00331DB7">
        <w:rPr>
          <w:sz w:val="26"/>
          <w:szCs w:val="26"/>
          <w:rtl/>
          <w:lang w:val="en-US" w:bidi="ar-LB"/>
        </w:rPr>
        <w:t>وتحويلات</w:t>
      </w:r>
      <w:r>
        <w:rPr>
          <w:sz w:val="26"/>
          <w:szCs w:val="26"/>
          <w:rtl/>
          <w:lang w:val="en-US" w:bidi="ar-LB"/>
        </w:rPr>
        <w:t xml:space="preserve"> </w:t>
      </w:r>
      <w:r w:rsidRPr="00331DB7">
        <w:rPr>
          <w:sz w:val="26"/>
          <w:szCs w:val="26"/>
          <w:rtl/>
          <w:lang w:val="en-US" w:bidi="ar-LB"/>
        </w:rPr>
        <w:t>المشاريع.</w:t>
      </w:r>
      <w:r>
        <w:rPr>
          <w:sz w:val="26"/>
          <w:szCs w:val="26"/>
          <w:rtl/>
          <w:lang w:val="en-US" w:bidi="ar-LB"/>
        </w:rPr>
        <w:t xml:space="preserve"> وهي </w:t>
      </w:r>
      <w:r w:rsidRPr="00331DB7">
        <w:rPr>
          <w:sz w:val="26"/>
          <w:szCs w:val="26"/>
          <w:rtl/>
          <w:lang w:val="en-US" w:bidi="ar-LB"/>
        </w:rPr>
        <w:t>تشير</w:t>
      </w:r>
      <w:r>
        <w:rPr>
          <w:sz w:val="26"/>
          <w:szCs w:val="26"/>
          <w:rtl/>
          <w:lang w:val="en-US" w:bidi="ar-LB"/>
        </w:rPr>
        <w:t xml:space="preserve"> كذلك </w:t>
      </w:r>
      <w:r w:rsidRPr="00331DB7">
        <w:rPr>
          <w:sz w:val="26"/>
          <w:szCs w:val="26"/>
          <w:rtl/>
          <w:lang w:val="en-US" w:bidi="ar-LB"/>
        </w:rPr>
        <w:t>إلى</w:t>
      </w:r>
      <w:r>
        <w:rPr>
          <w:sz w:val="26"/>
          <w:szCs w:val="26"/>
          <w:rtl/>
          <w:lang w:val="en-US" w:bidi="ar-LB"/>
        </w:rPr>
        <w:t xml:space="preserve"> </w:t>
      </w:r>
      <w:r w:rsidRPr="00331DB7">
        <w:rPr>
          <w:sz w:val="26"/>
          <w:szCs w:val="26"/>
          <w:rtl/>
          <w:lang w:val="en-US" w:bidi="ar-LB"/>
        </w:rPr>
        <w:t>مستوى</w:t>
      </w:r>
      <w:r>
        <w:rPr>
          <w:sz w:val="26"/>
          <w:szCs w:val="26"/>
          <w:rtl/>
          <w:lang w:val="en-US" w:bidi="ar-LB"/>
        </w:rPr>
        <w:t xml:space="preserve"> </w:t>
      </w:r>
      <w:r w:rsidRPr="00331DB7">
        <w:rPr>
          <w:sz w:val="26"/>
          <w:szCs w:val="26"/>
          <w:rtl/>
          <w:lang w:val="en-US" w:bidi="ar-LB"/>
        </w:rPr>
        <w:t>الموارد</w:t>
      </w:r>
      <w:r>
        <w:rPr>
          <w:sz w:val="26"/>
          <w:szCs w:val="26"/>
          <w:rtl/>
          <w:lang w:val="en-US" w:bidi="ar-LB"/>
        </w:rPr>
        <w:t xml:space="preserve"> </w:t>
      </w:r>
      <w:r w:rsidRPr="00331DB7">
        <w:rPr>
          <w:sz w:val="26"/>
          <w:szCs w:val="26"/>
          <w:rtl/>
          <w:lang w:val="en-US" w:bidi="ar-LB"/>
        </w:rPr>
        <w:t>المتاحة</w:t>
      </w:r>
      <w:r>
        <w:rPr>
          <w:sz w:val="26"/>
          <w:szCs w:val="26"/>
          <w:rtl/>
          <w:lang w:val="en-US" w:bidi="ar-LB"/>
        </w:rPr>
        <w:t xml:space="preserve"> </w:t>
      </w:r>
      <w:r w:rsidRPr="00331DB7">
        <w:rPr>
          <w:sz w:val="26"/>
          <w:szCs w:val="26"/>
          <w:rtl/>
          <w:lang w:val="en-US" w:bidi="ar-LB"/>
        </w:rPr>
        <w:t>للجنة</w:t>
      </w:r>
      <w:r>
        <w:rPr>
          <w:sz w:val="26"/>
          <w:szCs w:val="26"/>
          <w:rtl/>
          <w:lang w:val="en-US" w:bidi="ar-LB"/>
        </w:rPr>
        <w:t xml:space="preserve"> </w:t>
      </w:r>
      <w:r w:rsidRPr="00331DB7">
        <w:rPr>
          <w:sz w:val="26"/>
          <w:szCs w:val="26"/>
          <w:rtl/>
          <w:lang w:val="en-US" w:bidi="ar-LB"/>
        </w:rPr>
        <w:t>التنفيذية</w:t>
      </w:r>
      <w:r>
        <w:rPr>
          <w:sz w:val="26"/>
          <w:szCs w:val="26"/>
          <w:rtl/>
          <w:lang w:val="en-US" w:bidi="ar-LB"/>
        </w:rPr>
        <w:t xml:space="preserve"> </w:t>
      </w:r>
      <w:r w:rsidRPr="00331DB7">
        <w:rPr>
          <w:sz w:val="26"/>
          <w:szCs w:val="26"/>
          <w:rtl/>
          <w:lang w:val="en-US" w:bidi="ar-LB"/>
        </w:rPr>
        <w:t>نقداً</w:t>
      </w:r>
      <w:r>
        <w:rPr>
          <w:sz w:val="26"/>
          <w:szCs w:val="26"/>
          <w:rtl/>
          <w:lang w:val="en-US" w:bidi="ar-LB"/>
        </w:rPr>
        <w:t xml:space="preserve"> على النحو ال</w:t>
      </w:r>
      <w:r w:rsidRPr="00331DB7">
        <w:rPr>
          <w:sz w:val="26"/>
          <w:szCs w:val="26"/>
          <w:rtl/>
          <w:lang w:val="en-US" w:bidi="ar-LB"/>
        </w:rPr>
        <w:t>مسجل</w:t>
      </w:r>
      <w:r>
        <w:rPr>
          <w:sz w:val="26"/>
          <w:szCs w:val="26"/>
          <w:rtl/>
          <w:lang w:val="en-US" w:bidi="ar-LB"/>
        </w:rPr>
        <w:t xml:space="preserve"> </w:t>
      </w:r>
      <w:r w:rsidRPr="00331DB7">
        <w:rPr>
          <w:sz w:val="26"/>
          <w:szCs w:val="26"/>
          <w:rtl/>
          <w:lang w:val="en-US" w:bidi="ar-LB"/>
        </w:rPr>
        <w:t>في</w:t>
      </w:r>
      <w:r>
        <w:rPr>
          <w:sz w:val="26"/>
          <w:szCs w:val="26"/>
          <w:rtl/>
          <w:lang w:val="en-US" w:bidi="ar-LB"/>
        </w:rPr>
        <w:t xml:space="preserve"> </w:t>
      </w:r>
      <w:r w:rsidRPr="00331DB7">
        <w:rPr>
          <w:sz w:val="26"/>
          <w:szCs w:val="26"/>
          <w:rtl/>
          <w:lang w:val="en-US" w:bidi="ar-LB"/>
        </w:rPr>
        <w:t>وثيقة</w:t>
      </w:r>
      <w:r>
        <w:rPr>
          <w:sz w:val="26"/>
          <w:szCs w:val="26"/>
          <w:rtl/>
          <w:lang w:val="en-US" w:bidi="ar-LB"/>
        </w:rPr>
        <w:t xml:space="preserve"> </w:t>
      </w:r>
      <w:r w:rsidRPr="00331DB7">
        <w:rPr>
          <w:sz w:val="26"/>
          <w:szCs w:val="26"/>
          <w:rtl/>
          <w:lang w:val="en-US" w:bidi="ar-LB"/>
        </w:rPr>
        <w:t>حالة</w:t>
      </w:r>
      <w:r>
        <w:rPr>
          <w:sz w:val="26"/>
          <w:szCs w:val="26"/>
          <w:rtl/>
          <w:lang w:val="en-US" w:bidi="ar-LB"/>
        </w:rPr>
        <w:t xml:space="preserve"> المساهمات </w:t>
      </w:r>
      <w:r w:rsidRPr="00331DB7">
        <w:rPr>
          <w:sz w:val="26"/>
          <w:szCs w:val="26"/>
          <w:rtl/>
          <w:lang w:val="en-US" w:bidi="ar-LB"/>
        </w:rPr>
        <w:t>وال</w:t>
      </w:r>
      <w:r>
        <w:rPr>
          <w:sz w:val="26"/>
          <w:szCs w:val="26"/>
          <w:rtl/>
          <w:lang w:val="en-US" w:bidi="ar-LB"/>
        </w:rPr>
        <w:t>مصروفات</w:t>
      </w:r>
      <w:r w:rsidR="00411B63">
        <w:rPr>
          <w:rFonts w:hint="cs"/>
          <w:sz w:val="26"/>
          <w:szCs w:val="26"/>
          <w:rtl/>
          <w:lang w:val="en-US" w:bidi="ar-LB"/>
        </w:rPr>
        <w:t>،</w:t>
      </w:r>
      <w:r w:rsidR="00411B63">
        <w:rPr>
          <w:rStyle w:val="FootnoteReference"/>
          <w:sz w:val="26"/>
          <w:szCs w:val="26"/>
          <w:rtl/>
          <w:lang w:val="en-US" w:bidi="ar-LB"/>
        </w:rPr>
        <w:footnoteReference w:id="3"/>
      </w:r>
      <w:r>
        <w:rPr>
          <w:sz w:val="26"/>
          <w:szCs w:val="26"/>
          <w:rtl/>
          <w:lang w:val="en-US" w:bidi="ar-LB"/>
        </w:rPr>
        <w:t xml:space="preserve"> على النحو ال</w:t>
      </w:r>
      <w:r w:rsidRPr="00331DB7">
        <w:rPr>
          <w:sz w:val="26"/>
          <w:szCs w:val="26"/>
          <w:rtl/>
          <w:lang w:val="en-US" w:bidi="ar-LB"/>
        </w:rPr>
        <w:t>مطلوب</w:t>
      </w:r>
      <w:r>
        <w:rPr>
          <w:sz w:val="26"/>
          <w:szCs w:val="26"/>
          <w:rtl/>
          <w:lang w:val="en-US" w:bidi="ar-LB"/>
        </w:rPr>
        <w:t xml:space="preserve"> </w:t>
      </w:r>
      <w:r w:rsidRPr="00331DB7">
        <w:rPr>
          <w:sz w:val="26"/>
          <w:szCs w:val="26"/>
          <w:rtl/>
          <w:lang w:val="en-US" w:bidi="ar-LB"/>
        </w:rPr>
        <w:t>بموجب</w:t>
      </w:r>
      <w:r>
        <w:rPr>
          <w:sz w:val="26"/>
          <w:szCs w:val="26"/>
          <w:rtl/>
          <w:lang w:val="en-US" w:bidi="ar-LB"/>
        </w:rPr>
        <w:t xml:space="preserve"> </w:t>
      </w:r>
      <w:r w:rsidRPr="00331DB7">
        <w:rPr>
          <w:sz w:val="26"/>
          <w:szCs w:val="26"/>
          <w:rtl/>
          <w:lang w:val="en-US" w:bidi="ar-LB"/>
        </w:rPr>
        <w:t>ال</w:t>
      </w:r>
      <w:r>
        <w:rPr>
          <w:sz w:val="26"/>
          <w:szCs w:val="26"/>
          <w:rtl/>
          <w:lang w:val="en-US" w:bidi="ar-LB"/>
        </w:rPr>
        <w:t>م</w:t>
      </w:r>
      <w:r w:rsidRPr="00331DB7">
        <w:rPr>
          <w:sz w:val="26"/>
          <w:szCs w:val="26"/>
          <w:rtl/>
          <w:lang w:val="en-US" w:bidi="ar-LB"/>
        </w:rPr>
        <w:t>قر</w:t>
      </w:r>
      <w:r>
        <w:rPr>
          <w:sz w:val="26"/>
          <w:szCs w:val="26"/>
          <w:rtl/>
          <w:lang w:val="en-US" w:bidi="ar-LB"/>
        </w:rPr>
        <w:t>َّ</w:t>
      </w:r>
      <w:r w:rsidRPr="00331DB7">
        <w:rPr>
          <w:sz w:val="26"/>
          <w:szCs w:val="26"/>
          <w:rtl/>
          <w:lang w:val="en-US" w:bidi="ar-LB"/>
        </w:rPr>
        <w:t>ر</w:t>
      </w:r>
      <w:r>
        <w:rPr>
          <w:sz w:val="26"/>
          <w:szCs w:val="26"/>
          <w:rtl/>
          <w:lang w:val="en-US" w:bidi="ar-LB"/>
        </w:rPr>
        <w:t xml:space="preserve"> </w:t>
      </w:r>
      <w:r w:rsidRPr="00331DB7">
        <w:rPr>
          <w:sz w:val="26"/>
          <w:szCs w:val="26"/>
          <w:rtl/>
          <w:lang w:val="en-US" w:bidi="ar-LB"/>
        </w:rPr>
        <w:t>41/92(ب)،</w:t>
      </w:r>
      <w:r>
        <w:rPr>
          <w:sz w:val="26"/>
          <w:szCs w:val="26"/>
          <w:rtl/>
          <w:lang w:val="en-US" w:bidi="ar-LB"/>
        </w:rPr>
        <w:t xml:space="preserve"> </w:t>
      </w:r>
      <w:r w:rsidRPr="00331DB7">
        <w:rPr>
          <w:sz w:val="26"/>
          <w:szCs w:val="26"/>
          <w:rtl/>
          <w:lang w:val="en-US" w:bidi="ar-LB"/>
        </w:rPr>
        <w:t>وتقدم</w:t>
      </w:r>
      <w:r>
        <w:rPr>
          <w:sz w:val="26"/>
          <w:szCs w:val="26"/>
          <w:rtl/>
          <w:lang w:val="en-US" w:bidi="ar-LB"/>
        </w:rPr>
        <w:t xml:space="preserve"> </w:t>
      </w:r>
      <w:r w:rsidRPr="00331DB7">
        <w:rPr>
          <w:sz w:val="26"/>
          <w:szCs w:val="26"/>
          <w:rtl/>
          <w:lang w:val="en-US" w:bidi="ar-LB"/>
        </w:rPr>
        <w:t>توصية</w:t>
      </w:r>
      <w:r>
        <w:rPr>
          <w:sz w:val="26"/>
          <w:szCs w:val="26"/>
          <w:rtl/>
          <w:lang w:val="en-US" w:bidi="ar-LB"/>
        </w:rPr>
        <w:t xml:space="preserve"> في هذا الصدد</w:t>
      </w:r>
      <w:r w:rsidRPr="00331DB7">
        <w:rPr>
          <w:sz w:val="26"/>
          <w:szCs w:val="26"/>
          <w:rtl/>
          <w:lang w:val="en-US" w:bidi="ar-LB"/>
        </w:rPr>
        <w:t>.</w:t>
      </w:r>
      <w:r>
        <w:rPr>
          <w:sz w:val="26"/>
          <w:szCs w:val="26"/>
          <w:rtl/>
          <w:lang w:val="en-US" w:bidi="ar-LB"/>
        </w:rPr>
        <w:t xml:space="preserve"> </w:t>
      </w:r>
      <w:r w:rsidRPr="00331DB7">
        <w:rPr>
          <w:sz w:val="26"/>
          <w:szCs w:val="26"/>
          <w:rtl/>
          <w:lang w:val="en-US" w:bidi="ar-LB"/>
        </w:rPr>
        <w:t>وترد</w:t>
      </w:r>
      <w:r>
        <w:rPr>
          <w:sz w:val="26"/>
          <w:szCs w:val="26"/>
          <w:rtl/>
          <w:lang w:val="en-US" w:bidi="ar-LB"/>
        </w:rPr>
        <w:t xml:space="preserve"> </w:t>
      </w:r>
      <w:r w:rsidRPr="00716E2E">
        <w:rPr>
          <w:sz w:val="26"/>
          <w:szCs w:val="26"/>
          <w:rtl/>
          <w:lang w:bidi="ar-LB"/>
        </w:rPr>
        <w:t>في</w:t>
      </w:r>
      <w:r>
        <w:rPr>
          <w:sz w:val="26"/>
          <w:szCs w:val="26"/>
          <w:rtl/>
          <w:lang w:bidi="ar-LB"/>
        </w:rPr>
        <w:t xml:space="preserve"> </w:t>
      </w:r>
      <w:r w:rsidRPr="00716E2E">
        <w:rPr>
          <w:sz w:val="26"/>
          <w:szCs w:val="26"/>
          <w:rtl/>
          <w:lang w:bidi="ar-LB"/>
        </w:rPr>
        <w:t>المرفقين</w:t>
      </w:r>
      <w:r>
        <w:rPr>
          <w:sz w:val="26"/>
          <w:szCs w:val="26"/>
          <w:rtl/>
          <w:lang w:bidi="ar-LB"/>
        </w:rPr>
        <w:t xml:space="preserve"> </w:t>
      </w:r>
      <w:r w:rsidRPr="00716E2E">
        <w:rPr>
          <w:sz w:val="26"/>
          <w:szCs w:val="26"/>
          <w:rtl/>
          <w:lang w:bidi="ar-LB"/>
        </w:rPr>
        <w:t>الأول</w:t>
      </w:r>
      <w:r>
        <w:rPr>
          <w:sz w:val="26"/>
          <w:szCs w:val="26"/>
          <w:rtl/>
          <w:lang w:bidi="ar-LB"/>
        </w:rPr>
        <w:t xml:space="preserve"> </w:t>
      </w:r>
      <w:r w:rsidRPr="00716E2E">
        <w:rPr>
          <w:sz w:val="26"/>
          <w:szCs w:val="26"/>
          <w:rtl/>
          <w:lang w:bidi="ar-LB"/>
        </w:rPr>
        <w:t>والثاني</w:t>
      </w:r>
      <w:r>
        <w:rPr>
          <w:sz w:val="26"/>
          <w:szCs w:val="26"/>
          <w:rtl/>
          <w:lang w:val="en-US" w:bidi="ar-LB"/>
        </w:rPr>
        <w:t xml:space="preserve"> </w:t>
      </w:r>
      <w:r w:rsidRPr="00331DB7">
        <w:rPr>
          <w:sz w:val="26"/>
          <w:szCs w:val="26"/>
          <w:rtl/>
          <w:lang w:val="en-US" w:bidi="ar-LB"/>
        </w:rPr>
        <w:t>المبالغ</w:t>
      </w:r>
      <w:r>
        <w:rPr>
          <w:sz w:val="26"/>
          <w:szCs w:val="26"/>
          <w:rtl/>
          <w:lang w:val="en-US" w:bidi="ar-LB"/>
        </w:rPr>
        <w:t xml:space="preserve"> </w:t>
      </w:r>
      <w:r w:rsidRPr="00331DB7">
        <w:rPr>
          <w:sz w:val="26"/>
          <w:szCs w:val="26"/>
          <w:rtl/>
          <w:lang w:val="en-US" w:bidi="ar-LB"/>
        </w:rPr>
        <w:t>التي</w:t>
      </w:r>
      <w:r>
        <w:rPr>
          <w:sz w:val="26"/>
          <w:szCs w:val="26"/>
          <w:rtl/>
          <w:lang w:val="en-US" w:bidi="ar-LB"/>
        </w:rPr>
        <w:t xml:space="preserve"> </w:t>
      </w:r>
      <w:r w:rsidRPr="00331DB7">
        <w:rPr>
          <w:sz w:val="26"/>
          <w:szCs w:val="26"/>
          <w:rtl/>
          <w:lang w:val="en-US" w:bidi="ar-LB"/>
        </w:rPr>
        <w:t>تحتفظ</w:t>
      </w:r>
      <w:r>
        <w:rPr>
          <w:sz w:val="26"/>
          <w:szCs w:val="26"/>
          <w:rtl/>
          <w:lang w:val="en-US" w:bidi="ar-LB"/>
        </w:rPr>
        <w:t xml:space="preserve"> </w:t>
      </w:r>
      <w:r w:rsidRPr="00331DB7">
        <w:rPr>
          <w:sz w:val="26"/>
          <w:szCs w:val="26"/>
          <w:rtl/>
          <w:lang w:val="en-US" w:bidi="ar-LB"/>
        </w:rPr>
        <w:t>بها</w:t>
      </w:r>
      <w:r>
        <w:rPr>
          <w:sz w:val="26"/>
          <w:szCs w:val="26"/>
          <w:rtl/>
          <w:lang w:val="en-US" w:bidi="ar-LB"/>
        </w:rPr>
        <w:t xml:space="preserve"> </w:t>
      </w:r>
      <w:r w:rsidRPr="00331DB7">
        <w:rPr>
          <w:sz w:val="26"/>
          <w:szCs w:val="26"/>
          <w:rtl/>
          <w:lang w:val="en-US" w:bidi="ar-LB"/>
        </w:rPr>
        <w:t>الوكالات</w:t>
      </w:r>
      <w:r>
        <w:rPr>
          <w:sz w:val="26"/>
          <w:szCs w:val="26"/>
          <w:rtl/>
          <w:lang w:val="en-US" w:bidi="ar-LB"/>
        </w:rPr>
        <w:t xml:space="preserve"> </w:t>
      </w:r>
      <w:r w:rsidRPr="00331DB7">
        <w:rPr>
          <w:sz w:val="26"/>
          <w:szCs w:val="26"/>
          <w:rtl/>
          <w:lang w:val="en-US" w:bidi="ar-LB"/>
        </w:rPr>
        <w:t>المنفذة</w:t>
      </w:r>
      <w:r>
        <w:rPr>
          <w:sz w:val="26"/>
          <w:szCs w:val="26"/>
          <w:rtl/>
          <w:lang w:val="en-US" w:bidi="ar-LB"/>
        </w:rPr>
        <w:t xml:space="preserve"> </w:t>
      </w:r>
      <w:r w:rsidRPr="00331DB7">
        <w:rPr>
          <w:sz w:val="26"/>
          <w:szCs w:val="26"/>
          <w:rtl/>
          <w:lang w:val="en-US" w:bidi="ar-LB"/>
        </w:rPr>
        <w:t>للمشاريع</w:t>
      </w:r>
      <w:r>
        <w:rPr>
          <w:sz w:val="26"/>
          <w:szCs w:val="26"/>
          <w:rtl/>
          <w:lang w:val="en-US" w:bidi="ar-LB"/>
        </w:rPr>
        <w:t xml:space="preserve"> </w:t>
      </w:r>
      <w:r w:rsidRPr="00331DB7">
        <w:rPr>
          <w:sz w:val="26"/>
          <w:szCs w:val="26"/>
          <w:rtl/>
          <w:lang w:val="en-US" w:bidi="ar-LB"/>
        </w:rPr>
        <w:t>المكتملة،</w:t>
      </w:r>
      <w:r>
        <w:rPr>
          <w:sz w:val="26"/>
          <w:szCs w:val="26"/>
          <w:rtl/>
          <w:lang w:val="en-US" w:bidi="ar-LB"/>
        </w:rPr>
        <w:t xml:space="preserve"> </w:t>
      </w:r>
      <w:r w:rsidRPr="00331DB7">
        <w:rPr>
          <w:sz w:val="26"/>
          <w:szCs w:val="26"/>
          <w:rtl/>
          <w:lang w:val="en-US" w:bidi="ar-LB"/>
        </w:rPr>
        <w:t>ومشاريع</w:t>
      </w:r>
      <w:r>
        <w:rPr>
          <w:sz w:val="26"/>
          <w:szCs w:val="26"/>
          <w:rtl/>
          <w:lang w:val="en-US" w:bidi="ar-LB"/>
        </w:rPr>
        <w:t xml:space="preserve"> </w:t>
      </w:r>
      <w:r w:rsidRPr="00331DB7">
        <w:rPr>
          <w:sz w:val="26"/>
          <w:szCs w:val="26"/>
          <w:rtl/>
          <w:lang w:val="en-US" w:bidi="ar-LB"/>
        </w:rPr>
        <w:t>المساهمات</w:t>
      </w:r>
      <w:r>
        <w:rPr>
          <w:sz w:val="26"/>
          <w:szCs w:val="26"/>
          <w:rtl/>
          <w:lang w:val="en-US" w:bidi="ar-LB"/>
        </w:rPr>
        <w:t xml:space="preserve"> </w:t>
      </w:r>
      <w:r w:rsidRPr="00331DB7">
        <w:rPr>
          <w:sz w:val="26"/>
          <w:szCs w:val="26"/>
          <w:rtl/>
          <w:lang w:val="en-US" w:bidi="ar-LB"/>
        </w:rPr>
        <w:t>الطوعية</w:t>
      </w:r>
      <w:r>
        <w:rPr>
          <w:sz w:val="26"/>
          <w:szCs w:val="26"/>
          <w:rtl/>
          <w:lang w:val="en-US" w:bidi="ar-LB"/>
        </w:rPr>
        <w:t xml:space="preserve"> </w:t>
      </w:r>
      <w:r w:rsidRPr="00331DB7">
        <w:rPr>
          <w:sz w:val="26"/>
          <w:szCs w:val="26"/>
          <w:rtl/>
          <w:lang w:val="en-US" w:bidi="ar-LB"/>
        </w:rPr>
        <w:t>الإضافية.</w:t>
      </w:r>
      <w:r>
        <w:rPr>
          <w:sz w:val="26"/>
          <w:szCs w:val="26"/>
          <w:rtl/>
          <w:lang w:val="en-US" w:bidi="ar-LB"/>
        </w:rPr>
        <w:t xml:space="preserve"> و</w:t>
      </w:r>
      <w:r w:rsidRPr="00331DB7">
        <w:rPr>
          <w:sz w:val="26"/>
          <w:szCs w:val="26"/>
          <w:rtl/>
          <w:lang w:val="en-US" w:bidi="ar-LB"/>
        </w:rPr>
        <w:t>يعرض</w:t>
      </w:r>
      <w:r>
        <w:rPr>
          <w:sz w:val="26"/>
          <w:szCs w:val="26"/>
          <w:rtl/>
          <w:lang w:val="en-US" w:bidi="ar-LB"/>
        </w:rPr>
        <w:t xml:space="preserve"> </w:t>
      </w:r>
      <w:r w:rsidRPr="00331DB7">
        <w:rPr>
          <w:sz w:val="26"/>
          <w:szCs w:val="26"/>
          <w:rtl/>
          <w:lang w:val="en-US" w:bidi="ar-LB"/>
        </w:rPr>
        <w:t>المرفق</w:t>
      </w:r>
      <w:r>
        <w:rPr>
          <w:sz w:val="26"/>
          <w:szCs w:val="26"/>
          <w:rtl/>
          <w:lang w:val="en-US" w:bidi="ar-LB"/>
        </w:rPr>
        <w:t xml:space="preserve"> </w:t>
      </w:r>
      <w:r w:rsidRPr="00331DB7">
        <w:rPr>
          <w:sz w:val="26"/>
          <w:szCs w:val="26"/>
          <w:rtl/>
          <w:lang w:val="en-US" w:bidi="ar-LB"/>
        </w:rPr>
        <w:t>الثالث</w:t>
      </w:r>
      <w:r>
        <w:rPr>
          <w:sz w:val="26"/>
          <w:szCs w:val="26"/>
          <w:rtl/>
          <w:lang w:val="en-US" w:bidi="ar-LB"/>
        </w:rPr>
        <w:t xml:space="preserve"> </w:t>
      </w:r>
      <w:r w:rsidRPr="00331DB7">
        <w:rPr>
          <w:sz w:val="26"/>
          <w:szCs w:val="26"/>
          <w:rtl/>
          <w:lang w:val="en-US" w:bidi="ar-LB"/>
        </w:rPr>
        <w:t>الأموال</w:t>
      </w:r>
      <w:r>
        <w:rPr>
          <w:sz w:val="26"/>
          <w:szCs w:val="26"/>
          <w:rtl/>
          <w:lang w:val="en-US" w:bidi="ar-LB"/>
        </w:rPr>
        <w:t xml:space="preserve"> </w:t>
      </w:r>
      <w:r w:rsidRPr="00331DB7">
        <w:rPr>
          <w:sz w:val="26"/>
          <w:szCs w:val="26"/>
          <w:rtl/>
          <w:lang w:val="en-US" w:bidi="ar-LB"/>
        </w:rPr>
        <w:t>التي</w:t>
      </w:r>
      <w:r>
        <w:rPr>
          <w:sz w:val="26"/>
          <w:szCs w:val="26"/>
          <w:rtl/>
          <w:lang w:val="en-US" w:bidi="ar-LB"/>
        </w:rPr>
        <w:t xml:space="preserve"> </w:t>
      </w:r>
      <w:r w:rsidRPr="00331DB7">
        <w:rPr>
          <w:sz w:val="26"/>
          <w:szCs w:val="26"/>
          <w:rtl/>
          <w:lang w:val="en-US" w:bidi="ar-LB"/>
        </w:rPr>
        <w:t>أعادتها</w:t>
      </w:r>
      <w:r>
        <w:rPr>
          <w:sz w:val="26"/>
          <w:szCs w:val="26"/>
          <w:rtl/>
          <w:lang w:val="en-US" w:bidi="ar-LB"/>
        </w:rPr>
        <w:t xml:space="preserve"> </w:t>
      </w:r>
      <w:r w:rsidRPr="00331DB7">
        <w:rPr>
          <w:sz w:val="26"/>
          <w:szCs w:val="26"/>
          <w:rtl/>
          <w:lang w:val="en-US" w:bidi="ar-LB"/>
        </w:rPr>
        <w:t>الوكالات</w:t>
      </w:r>
      <w:r>
        <w:rPr>
          <w:sz w:val="26"/>
          <w:szCs w:val="26"/>
          <w:rtl/>
          <w:lang w:val="en-US" w:bidi="ar-LB"/>
        </w:rPr>
        <w:t xml:space="preserve"> </w:t>
      </w:r>
      <w:r w:rsidRPr="00331DB7">
        <w:rPr>
          <w:sz w:val="26"/>
          <w:szCs w:val="26"/>
          <w:rtl/>
          <w:lang w:val="en-US" w:bidi="ar-LB"/>
        </w:rPr>
        <w:t>المنفذة</w:t>
      </w:r>
      <w:r>
        <w:rPr>
          <w:sz w:val="26"/>
          <w:szCs w:val="26"/>
          <w:rtl/>
          <w:lang w:val="en-US" w:bidi="ar-LB"/>
        </w:rPr>
        <w:t xml:space="preserve"> </w:t>
      </w:r>
      <w:r w:rsidRPr="00331DB7">
        <w:rPr>
          <w:sz w:val="26"/>
          <w:szCs w:val="26"/>
          <w:rtl/>
          <w:lang w:val="en-US" w:bidi="ar-LB"/>
        </w:rPr>
        <w:t>والوكالات</w:t>
      </w:r>
      <w:r>
        <w:rPr>
          <w:sz w:val="26"/>
          <w:szCs w:val="26"/>
          <w:rtl/>
          <w:lang w:val="en-US" w:bidi="ar-LB"/>
        </w:rPr>
        <w:t xml:space="preserve"> </w:t>
      </w:r>
      <w:r w:rsidRPr="00331DB7">
        <w:rPr>
          <w:sz w:val="26"/>
          <w:szCs w:val="26"/>
          <w:rtl/>
          <w:lang w:val="en-US" w:bidi="ar-LB"/>
        </w:rPr>
        <w:t>الثنائية</w:t>
      </w:r>
      <w:r>
        <w:rPr>
          <w:sz w:val="26"/>
          <w:szCs w:val="26"/>
          <w:rtl/>
          <w:lang w:val="en-US" w:bidi="ar-LB"/>
        </w:rPr>
        <w:t xml:space="preserve"> </w:t>
      </w:r>
      <w:r w:rsidRPr="00331DB7">
        <w:rPr>
          <w:sz w:val="26"/>
          <w:szCs w:val="26"/>
          <w:rtl/>
          <w:lang w:val="en-US" w:bidi="ar-LB"/>
        </w:rPr>
        <w:t>من</w:t>
      </w:r>
      <w:r>
        <w:rPr>
          <w:sz w:val="26"/>
          <w:szCs w:val="26"/>
          <w:rtl/>
          <w:lang w:val="en-US" w:bidi="ar-LB"/>
        </w:rPr>
        <w:t xml:space="preserve"> </w:t>
      </w:r>
      <w:r w:rsidRPr="00331DB7">
        <w:rPr>
          <w:sz w:val="26"/>
          <w:szCs w:val="26"/>
          <w:rtl/>
          <w:lang w:val="en-US" w:bidi="ar-LB"/>
        </w:rPr>
        <w:t>المشاريع</w:t>
      </w:r>
      <w:r>
        <w:rPr>
          <w:sz w:val="26"/>
          <w:szCs w:val="26"/>
          <w:rtl/>
          <w:lang w:val="en-US" w:bidi="ar-LB"/>
        </w:rPr>
        <w:t xml:space="preserve"> </w:t>
      </w:r>
      <w:r w:rsidRPr="00331DB7">
        <w:rPr>
          <w:sz w:val="26"/>
          <w:szCs w:val="26"/>
          <w:rtl/>
          <w:lang w:val="en-US" w:bidi="ar-LB"/>
        </w:rPr>
        <w:t>المكتملة</w:t>
      </w:r>
      <w:r>
        <w:rPr>
          <w:sz w:val="26"/>
          <w:szCs w:val="26"/>
          <w:rtl/>
          <w:lang w:val="en-US" w:bidi="ar-LB"/>
        </w:rPr>
        <w:t xml:space="preserve"> </w:t>
      </w:r>
      <w:r w:rsidRPr="00331DB7">
        <w:rPr>
          <w:sz w:val="26"/>
          <w:szCs w:val="26"/>
          <w:rtl/>
          <w:lang w:val="en-US" w:bidi="ar-LB"/>
        </w:rPr>
        <w:t>والمشاريع</w:t>
      </w:r>
      <w:r>
        <w:rPr>
          <w:sz w:val="26"/>
          <w:szCs w:val="26"/>
          <w:rtl/>
          <w:lang w:val="en-US" w:bidi="ar-LB"/>
        </w:rPr>
        <w:t xml:space="preserve"> </w:t>
      </w:r>
      <w:r w:rsidRPr="00331DB7">
        <w:rPr>
          <w:sz w:val="26"/>
          <w:szCs w:val="26"/>
          <w:rtl/>
          <w:lang w:val="en-US" w:bidi="ar-LB"/>
        </w:rPr>
        <w:t>الإضافية</w:t>
      </w:r>
      <w:r>
        <w:rPr>
          <w:sz w:val="26"/>
          <w:szCs w:val="26"/>
          <w:rtl/>
          <w:lang w:val="en-US" w:bidi="ar-LB"/>
        </w:rPr>
        <w:t xml:space="preserve"> </w:t>
      </w:r>
      <w:r w:rsidRPr="00331DB7">
        <w:rPr>
          <w:sz w:val="26"/>
          <w:szCs w:val="26"/>
          <w:rtl/>
          <w:lang w:val="en-US" w:bidi="ar-LB"/>
        </w:rPr>
        <w:t>القائمة</w:t>
      </w:r>
      <w:r>
        <w:rPr>
          <w:sz w:val="26"/>
          <w:szCs w:val="26"/>
          <w:rtl/>
          <w:lang w:val="en-US" w:bidi="ar-LB"/>
        </w:rPr>
        <w:t xml:space="preserve"> </w:t>
      </w:r>
      <w:r w:rsidRPr="00331DB7">
        <w:rPr>
          <w:sz w:val="26"/>
          <w:szCs w:val="26"/>
          <w:rtl/>
          <w:lang w:val="en-US" w:bidi="ar-LB"/>
        </w:rPr>
        <w:t>على</w:t>
      </w:r>
      <w:r>
        <w:rPr>
          <w:sz w:val="26"/>
          <w:szCs w:val="26"/>
          <w:rtl/>
          <w:lang w:val="en-US" w:bidi="ar-LB"/>
        </w:rPr>
        <w:t xml:space="preserve"> </w:t>
      </w:r>
      <w:r w:rsidRPr="00331DB7">
        <w:rPr>
          <w:sz w:val="26"/>
          <w:szCs w:val="26"/>
          <w:rtl/>
          <w:lang w:val="en-US" w:bidi="ar-LB"/>
        </w:rPr>
        <w:t>المساهمات</w:t>
      </w:r>
      <w:r>
        <w:rPr>
          <w:sz w:val="26"/>
          <w:szCs w:val="26"/>
          <w:rtl/>
          <w:lang w:val="en-US" w:bidi="ar-LB"/>
        </w:rPr>
        <w:t xml:space="preserve"> </w:t>
      </w:r>
      <w:r w:rsidRPr="00331DB7">
        <w:rPr>
          <w:sz w:val="26"/>
          <w:szCs w:val="26"/>
          <w:rtl/>
          <w:lang w:val="en-US" w:bidi="ar-LB"/>
        </w:rPr>
        <w:t>الطوعية</w:t>
      </w:r>
      <w:r w:rsidRPr="00331DB7">
        <w:rPr>
          <w:sz w:val="26"/>
          <w:szCs w:val="26"/>
          <w:lang w:val="en-US" w:bidi="ar-LB"/>
        </w:rPr>
        <w:t>.</w:t>
      </w:r>
    </w:p>
    <w:p w14:paraId="0576C6B3" w14:textId="77777777" w:rsidR="00B6115D" w:rsidRPr="00B300C2" w:rsidRDefault="00B6115D" w:rsidP="00411B63">
      <w:pPr>
        <w:tabs>
          <w:tab w:val="left" w:pos="0"/>
        </w:tabs>
        <w:bidi/>
        <w:spacing w:after="120" w:line="360" w:lineRule="exact"/>
        <w:rPr>
          <w:b/>
          <w:bCs/>
          <w:sz w:val="26"/>
          <w:szCs w:val="26"/>
          <w:rtl/>
          <w:lang w:val="en-US" w:bidi="ar-LB"/>
        </w:rPr>
      </w:pPr>
      <w:r w:rsidRPr="00B300C2">
        <w:rPr>
          <w:b/>
          <w:bCs/>
          <w:sz w:val="26"/>
          <w:szCs w:val="26"/>
          <w:rtl/>
          <w:lang w:val="en-US" w:bidi="ar-LB"/>
        </w:rPr>
        <w:t>الأموال</w:t>
      </w:r>
      <w:r>
        <w:rPr>
          <w:b/>
          <w:bCs/>
          <w:sz w:val="26"/>
          <w:szCs w:val="26"/>
          <w:rtl/>
          <w:lang w:val="en-US" w:bidi="ar-LB"/>
        </w:rPr>
        <w:t xml:space="preserve"> </w:t>
      </w:r>
      <w:r w:rsidRPr="00B300C2">
        <w:rPr>
          <w:b/>
          <w:bCs/>
          <w:sz w:val="26"/>
          <w:szCs w:val="26"/>
          <w:rtl/>
          <w:lang w:val="en-US" w:bidi="ar-LB"/>
        </w:rPr>
        <w:t>التي</w:t>
      </w:r>
      <w:r>
        <w:rPr>
          <w:b/>
          <w:bCs/>
          <w:sz w:val="26"/>
          <w:szCs w:val="26"/>
          <w:rtl/>
          <w:lang w:val="en-US" w:bidi="ar-LB"/>
        </w:rPr>
        <w:t xml:space="preserve"> </w:t>
      </w:r>
      <w:r w:rsidRPr="00B300C2">
        <w:rPr>
          <w:b/>
          <w:bCs/>
          <w:sz w:val="26"/>
          <w:szCs w:val="26"/>
          <w:rtl/>
          <w:lang w:val="en-US" w:bidi="ar-LB"/>
        </w:rPr>
        <w:t>يتعين</w:t>
      </w:r>
      <w:r>
        <w:rPr>
          <w:b/>
          <w:bCs/>
          <w:sz w:val="26"/>
          <w:szCs w:val="26"/>
          <w:rtl/>
          <w:lang w:val="en-US" w:bidi="ar-LB"/>
        </w:rPr>
        <w:t xml:space="preserve"> </w:t>
      </w:r>
      <w:r w:rsidRPr="00B300C2">
        <w:rPr>
          <w:b/>
          <w:bCs/>
          <w:sz w:val="26"/>
          <w:szCs w:val="26"/>
          <w:rtl/>
          <w:lang w:val="en-US" w:bidi="ar-LB"/>
        </w:rPr>
        <w:t>إعادتها</w:t>
      </w:r>
      <w:r>
        <w:rPr>
          <w:b/>
          <w:bCs/>
          <w:sz w:val="26"/>
          <w:szCs w:val="26"/>
          <w:rtl/>
          <w:lang w:val="en-US" w:bidi="ar-LB"/>
        </w:rPr>
        <w:t xml:space="preserve"> </w:t>
      </w:r>
      <w:r w:rsidRPr="00B300C2">
        <w:rPr>
          <w:b/>
          <w:bCs/>
          <w:sz w:val="26"/>
          <w:szCs w:val="26"/>
          <w:rtl/>
          <w:lang w:val="en-US" w:bidi="ar-LB"/>
        </w:rPr>
        <w:t>إلى</w:t>
      </w:r>
      <w:r>
        <w:rPr>
          <w:b/>
          <w:bCs/>
          <w:sz w:val="26"/>
          <w:szCs w:val="26"/>
          <w:rtl/>
          <w:lang w:val="en-US" w:bidi="ar-LB"/>
        </w:rPr>
        <w:t xml:space="preserve"> </w:t>
      </w:r>
      <w:r w:rsidRPr="00B300C2">
        <w:rPr>
          <w:b/>
          <w:bCs/>
          <w:sz w:val="26"/>
          <w:szCs w:val="26"/>
          <w:rtl/>
          <w:lang w:val="en-US" w:bidi="ar-LB"/>
        </w:rPr>
        <w:t>الاجتماع</w:t>
      </w:r>
      <w:r>
        <w:rPr>
          <w:b/>
          <w:bCs/>
          <w:sz w:val="26"/>
          <w:szCs w:val="26"/>
          <w:rtl/>
          <w:lang w:val="en-US" w:bidi="ar-LB"/>
        </w:rPr>
        <w:t xml:space="preserve"> </w:t>
      </w:r>
      <w:r w:rsidRPr="00B300C2">
        <w:rPr>
          <w:b/>
          <w:bCs/>
          <w:sz w:val="26"/>
          <w:szCs w:val="26"/>
          <w:rtl/>
          <w:lang w:val="en-US" w:bidi="ar-LB"/>
        </w:rPr>
        <w:t>ال</w:t>
      </w:r>
      <w:r w:rsidR="00411B63">
        <w:rPr>
          <w:rFonts w:hint="cs"/>
          <w:b/>
          <w:bCs/>
          <w:sz w:val="26"/>
          <w:szCs w:val="26"/>
          <w:rtl/>
          <w:lang w:val="en-US" w:bidi="ar-LB"/>
        </w:rPr>
        <w:t>سابع</w:t>
      </w:r>
      <w:r>
        <w:rPr>
          <w:b/>
          <w:bCs/>
          <w:sz w:val="26"/>
          <w:szCs w:val="26"/>
          <w:rtl/>
          <w:lang w:val="en-US" w:bidi="ar-LB"/>
        </w:rPr>
        <w:t xml:space="preserve"> </w:t>
      </w:r>
      <w:r w:rsidRPr="00B300C2">
        <w:rPr>
          <w:b/>
          <w:bCs/>
          <w:sz w:val="26"/>
          <w:szCs w:val="26"/>
          <w:rtl/>
          <w:lang w:val="en-US" w:bidi="ar-LB"/>
        </w:rPr>
        <w:t>والتسعين</w:t>
      </w:r>
    </w:p>
    <w:p w14:paraId="0576C6B4" w14:textId="77777777" w:rsidR="00B6115D" w:rsidRPr="00331DB7" w:rsidRDefault="00B6115D" w:rsidP="00AC0056">
      <w:pPr>
        <w:pStyle w:val="ListParagraph"/>
        <w:numPr>
          <w:ilvl w:val="0"/>
          <w:numId w:val="10"/>
        </w:numPr>
        <w:tabs>
          <w:tab w:val="left" w:pos="0"/>
        </w:tabs>
        <w:bidi/>
        <w:spacing w:before="240" w:after="240" w:line="360" w:lineRule="exact"/>
        <w:ind w:left="0" w:firstLine="0"/>
        <w:rPr>
          <w:sz w:val="26"/>
          <w:szCs w:val="26"/>
          <w:rtl/>
          <w:lang w:val="en-US" w:bidi="ar-LB"/>
        </w:rPr>
      </w:pPr>
      <w:r w:rsidRPr="00331DB7">
        <w:rPr>
          <w:sz w:val="26"/>
          <w:szCs w:val="26"/>
          <w:rtl/>
          <w:lang w:val="en-US" w:bidi="ar-LB"/>
        </w:rPr>
        <w:t>يبلغ</w:t>
      </w:r>
      <w:r>
        <w:rPr>
          <w:sz w:val="26"/>
          <w:szCs w:val="26"/>
          <w:rtl/>
          <w:lang w:val="en-US" w:bidi="ar-LB"/>
        </w:rPr>
        <w:t xml:space="preserve"> مجموع </w:t>
      </w:r>
      <w:r w:rsidRPr="00331DB7">
        <w:rPr>
          <w:sz w:val="26"/>
          <w:szCs w:val="26"/>
          <w:rtl/>
          <w:lang w:val="en-US" w:bidi="ar-LB"/>
        </w:rPr>
        <w:t>الأموال</w:t>
      </w:r>
      <w:r>
        <w:rPr>
          <w:sz w:val="26"/>
          <w:szCs w:val="26"/>
          <w:rtl/>
          <w:lang w:val="en-US" w:bidi="ar-LB"/>
        </w:rPr>
        <w:t xml:space="preserve"> </w:t>
      </w:r>
      <w:r w:rsidRPr="00331DB7">
        <w:rPr>
          <w:sz w:val="26"/>
          <w:szCs w:val="26"/>
          <w:rtl/>
          <w:lang w:val="en-US" w:bidi="ar-LB"/>
        </w:rPr>
        <w:t>التي</w:t>
      </w:r>
      <w:r>
        <w:rPr>
          <w:sz w:val="26"/>
          <w:szCs w:val="26"/>
          <w:rtl/>
          <w:lang w:val="en-US" w:bidi="ar-LB"/>
        </w:rPr>
        <w:t xml:space="preserve"> </w:t>
      </w:r>
      <w:r w:rsidRPr="00331DB7">
        <w:rPr>
          <w:sz w:val="26"/>
          <w:szCs w:val="26"/>
          <w:rtl/>
          <w:lang w:val="en-US" w:bidi="ar-LB"/>
        </w:rPr>
        <w:t>يتعين</w:t>
      </w:r>
      <w:r>
        <w:rPr>
          <w:sz w:val="26"/>
          <w:szCs w:val="26"/>
          <w:rtl/>
          <w:lang w:val="en-US" w:bidi="ar-LB"/>
        </w:rPr>
        <w:t xml:space="preserve"> </w:t>
      </w:r>
      <w:r w:rsidRPr="00331DB7">
        <w:rPr>
          <w:sz w:val="26"/>
          <w:szCs w:val="26"/>
          <w:rtl/>
          <w:lang w:val="en-US" w:bidi="ar-LB"/>
        </w:rPr>
        <w:t>إعادتها</w:t>
      </w:r>
      <w:r w:rsidR="00411B63">
        <w:rPr>
          <w:rFonts w:hint="cs"/>
          <w:sz w:val="26"/>
          <w:szCs w:val="26"/>
          <w:rtl/>
          <w:lang w:val="en-US" w:bidi="ar-LB"/>
        </w:rPr>
        <w:t xml:space="preserve"> من الوكالات المنفذة والوكالات الثنائية</w:t>
      </w:r>
      <w:r>
        <w:rPr>
          <w:sz w:val="26"/>
          <w:szCs w:val="26"/>
          <w:rtl/>
          <w:lang w:val="en-US" w:bidi="ar-LB"/>
        </w:rPr>
        <w:t xml:space="preserve"> </w:t>
      </w:r>
      <w:r w:rsidR="00411B63">
        <w:rPr>
          <w:rFonts w:hint="cs"/>
          <w:sz w:val="26"/>
          <w:szCs w:val="26"/>
          <w:rtl/>
          <w:lang w:val="en-US" w:bidi="ar-LB"/>
        </w:rPr>
        <w:t>5</w:t>
      </w:r>
      <w:r w:rsidRPr="00331DB7">
        <w:rPr>
          <w:sz w:val="26"/>
          <w:szCs w:val="26"/>
          <w:rtl/>
          <w:lang w:val="en-US" w:bidi="ar-LB"/>
        </w:rPr>
        <w:t>,</w:t>
      </w:r>
      <w:r w:rsidR="00411B63">
        <w:rPr>
          <w:rFonts w:hint="cs"/>
          <w:sz w:val="26"/>
          <w:szCs w:val="26"/>
          <w:rtl/>
          <w:lang w:val="en-US" w:bidi="ar-LB"/>
        </w:rPr>
        <w:t>264</w:t>
      </w:r>
      <w:r w:rsidRPr="00331DB7">
        <w:rPr>
          <w:sz w:val="26"/>
          <w:szCs w:val="26"/>
          <w:rtl/>
          <w:lang w:val="en-US" w:bidi="ar-LB"/>
        </w:rPr>
        <w:t>,</w:t>
      </w:r>
      <w:r w:rsidR="00411B63">
        <w:rPr>
          <w:rFonts w:hint="cs"/>
          <w:sz w:val="26"/>
          <w:szCs w:val="26"/>
          <w:rtl/>
          <w:lang w:val="en-US" w:bidi="ar-LB"/>
        </w:rPr>
        <w:t>171</w:t>
      </w:r>
      <w:r>
        <w:rPr>
          <w:sz w:val="26"/>
          <w:szCs w:val="26"/>
          <w:rtl/>
          <w:lang w:val="en-US" w:bidi="ar-LB"/>
        </w:rPr>
        <w:t xml:space="preserve"> </w:t>
      </w:r>
      <w:r w:rsidRPr="00331DB7">
        <w:rPr>
          <w:sz w:val="26"/>
          <w:szCs w:val="26"/>
          <w:rtl/>
          <w:lang w:val="en-US" w:bidi="ar-LB"/>
        </w:rPr>
        <w:t>دولاراً</w:t>
      </w:r>
      <w:r>
        <w:rPr>
          <w:sz w:val="26"/>
          <w:szCs w:val="26"/>
          <w:rtl/>
          <w:lang w:val="en-US" w:bidi="ar-LB"/>
        </w:rPr>
        <w:t xml:space="preserve"> أمريكياً</w:t>
      </w:r>
      <w:r w:rsidR="00411B63">
        <w:rPr>
          <w:rFonts w:hint="cs"/>
          <w:sz w:val="26"/>
          <w:szCs w:val="26"/>
          <w:rtl/>
          <w:lang w:val="en-US" w:bidi="ar-LB"/>
        </w:rPr>
        <w:t xml:space="preserve"> (أي 5,197,904 دولارا أمريكيا من الوكالات المنفذة و66,267 دولارا أمريكيا من الوكالات الثنائية)</w:t>
      </w:r>
      <w:r>
        <w:rPr>
          <w:sz w:val="26"/>
          <w:szCs w:val="26"/>
          <w:rtl/>
          <w:lang w:val="en-US" w:bidi="ar-LB"/>
        </w:rPr>
        <w:t xml:space="preserve"> </w:t>
      </w:r>
      <w:r w:rsidRPr="00331DB7">
        <w:rPr>
          <w:sz w:val="26"/>
          <w:szCs w:val="26"/>
          <w:rtl/>
          <w:lang w:val="en-US" w:bidi="ar-LB"/>
        </w:rPr>
        <w:t>من</w:t>
      </w:r>
      <w:r>
        <w:rPr>
          <w:sz w:val="26"/>
          <w:szCs w:val="26"/>
          <w:rtl/>
          <w:lang w:val="en-US" w:bidi="ar-LB"/>
        </w:rPr>
        <w:t xml:space="preserve"> </w:t>
      </w:r>
      <w:r w:rsidRPr="00331DB7">
        <w:rPr>
          <w:sz w:val="26"/>
          <w:szCs w:val="26"/>
          <w:rtl/>
          <w:lang w:val="en-US" w:bidi="ar-LB"/>
        </w:rPr>
        <w:t>المشاريع</w:t>
      </w:r>
      <w:r>
        <w:rPr>
          <w:sz w:val="26"/>
          <w:szCs w:val="26"/>
          <w:rtl/>
          <w:lang w:val="en-US" w:bidi="ar-LB"/>
        </w:rPr>
        <w:t xml:space="preserve"> </w:t>
      </w:r>
      <w:r w:rsidRPr="00331DB7">
        <w:rPr>
          <w:sz w:val="26"/>
          <w:szCs w:val="26"/>
          <w:rtl/>
          <w:lang w:val="en-US" w:bidi="ar-LB"/>
        </w:rPr>
        <w:t>المكتملة</w:t>
      </w:r>
      <w:r>
        <w:rPr>
          <w:sz w:val="26"/>
          <w:szCs w:val="26"/>
          <w:rtl/>
          <w:lang w:val="en-US" w:bidi="ar-LB"/>
        </w:rPr>
        <w:t xml:space="preserve"> </w:t>
      </w:r>
      <w:r w:rsidR="00411B63">
        <w:rPr>
          <w:rFonts w:hint="cs"/>
          <w:sz w:val="26"/>
          <w:szCs w:val="26"/>
          <w:rtl/>
          <w:lang w:val="en-US" w:bidi="ar-LB"/>
        </w:rPr>
        <w:t>وال</w:t>
      </w:r>
      <w:r w:rsidR="00411B63" w:rsidRPr="00331DB7">
        <w:rPr>
          <w:sz w:val="26"/>
          <w:szCs w:val="26"/>
          <w:rtl/>
          <w:lang w:val="en-US" w:bidi="ar-LB"/>
        </w:rPr>
        <w:t>مشاريع</w:t>
      </w:r>
      <w:r w:rsidR="00411B63">
        <w:rPr>
          <w:sz w:val="26"/>
          <w:szCs w:val="26"/>
          <w:rtl/>
          <w:lang w:val="en-US" w:bidi="ar-LB"/>
        </w:rPr>
        <w:t xml:space="preserve"> </w:t>
      </w:r>
      <w:r w:rsidR="00411B63">
        <w:rPr>
          <w:rFonts w:hint="cs"/>
          <w:sz w:val="26"/>
          <w:szCs w:val="26"/>
          <w:rtl/>
          <w:lang w:val="en-US" w:bidi="ar-LB"/>
        </w:rPr>
        <w:t>ال</w:t>
      </w:r>
      <w:r w:rsidR="00411B63">
        <w:rPr>
          <w:sz w:val="26"/>
          <w:szCs w:val="26"/>
          <w:rtl/>
          <w:lang w:val="en-US" w:bidi="ar-LB"/>
        </w:rPr>
        <w:t>صادر بها مقررات</w:t>
      </w:r>
      <w:r w:rsidRPr="00331DB7">
        <w:rPr>
          <w:sz w:val="26"/>
          <w:szCs w:val="26"/>
          <w:rtl/>
          <w:lang w:val="en-US" w:bidi="ar-LB"/>
        </w:rPr>
        <w:t>،</w:t>
      </w:r>
      <w:r>
        <w:rPr>
          <w:sz w:val="26"/>
          <w:szCs w:val="26"/>
          <w:rtl/>
          <w:lang w:val="en-US" w:bidi="ar-LB"/>
        </w:rPr>
        <w:t xml:space="preserve"> على النحو ال</w:t>
      </w:r>
      <w:r w:rsidRPr="00331DB7">
        <w:rPr>
          <w:sz w:val="26"/>
          <w:szCs w:val="26"/>
          <w:rtl/>
          <w:lang w:val="en-US" w:bidi="ar-LB"/>
        </w:rPr>
        <w:t>موضح</w:t>
      </w:r>
      <w:r>
        <w:rPr>
          <w:sz w:val="26"/>
          <w:szCs w:val="26"/>
          <w:rtl/>
          <w:lang w:val="en-US" w:bidi="ar-LB"/>
        </w:rPr>
        <w:t xml:space="preserve"> </w:t>
      </w:r>
      <w:r w:rsidRPr="00331DB7">
        <w:rPr>
          <w:sz w:val="26"/>
          <w:szCs w:val="26"/>
          <w:rtl/>
          <w:lang w:val="en-US" w:bidi="ar-LB"/>
        </w:rPr>
        <w:t>في</w:t>
      </w:r>
      <w:r>
        <w:rPr>
          <w:sz w:val="26"/>
          <w:szCs w:val="26"/>
          <w:rtl/>
          <w:lang w:val="en-US" w:bidi="ar-LB"/>
        </w:rPr>
        <w:t xml:space="preserve"> </w:t>
      </w:r>
      <w:r w:rsidRPr="00331DB7">
        <w:rPr>
          <w:sz w:val="26"/>
          <w:szCs w:val="26"/>
          <w:rtl/>
          <w:lang w:val="en-US" w:bidi="ar-LB"/>
        </w:rPr>
        <w:t>الجدولين</w:t>
      </w:r>
      <w:r>
        <w:rPr>
          <w:sz w:val="26"/>
          <w:szCs w:val="26"/>
          <w:rtl/>
          <w:lang w:val="en-US" w:bidi="ar-LB"/>
        </w:rPr>
        <w:t xml:space="preserve"> </w:t>
      </w:r>
      <w:r w:rsidRPr="00331DB7">
        <w:rPr>
          <w:sz w:val="26"/>
          <w:szCs w:val="26"/>
          <w:rtl/>
          <w:lang w:val="en-US" w:bidi="ar-LB"/>
        </w:rPr>
        <w:t>1</w:t>
      </w:r>
      <w:r>
        <w:rPr>
          <w:sz w:val="26"/>
          <w:szCs w:val="26"/>
          <w:rtl/>
          <w:lang w:val="en-US" w:bidi="ar-LB"/>
        </w:rPr>
        <w:t xml:space="preserve"> </w:t>
      </w:r>
      <w:r w:rsidRPr="00331DB7">
        <w:rPr>
          <w:sz w:val="26"/>
          <w:szCs w:val="26"/>
          <w:rtl/>
          <w:lang w:val="en-US" w:bidi="ar-LB"/>
        </w:rPr>
        <w:t>و2</w:t>
      </w:r>
      <w:r w:rsidRPr="00331DB7">
        <w:rPr>
          <w:sz w:val="26"/>
          <w:szCs w:val="26"/>
          <w:lang w:val="en-US" w:bidi="ar-LB"/>
        </w:rPr>
        <w:t>.</w:t>
      </w:r>
    </w:p>
    <w:p w14:paraId="0576C6B5" w14:textId="77777777" w:rsidR="00E9216D" w:rsidRDefault="00E9216D">
      <w:pPr>
        <w:jc w:val="left"/>
        <w:rPr>
          <w:b/>
          <w:bCs/>
          <w:szCs w:val="24"/>
          <w:rtl/>
          <w:lang w:val="en-US" w:bidi="ar-EG"/>
        </w:rPr>
      </w:pPr>
      <w:r>
        <w:rPr>
          <w:b/>
          <w:bCs/>
          <w:szCs w:val="24"/>
          <w:rtl/>
          <w:lang w:val="en-US" w:bidi="ar-EG"/>
        </w:rPr>
        <w:br w:type="page"/>
      </w:r>
    </w:p>
    <w:p w14:paraId="0576C6B6" w14:textId="77777777" w:rsidR="00411B63" w:rsidRPr="007167B2" w:rsidRDefault="00411B63" w:rsidP="00411B63">
      <w:pPr>
        <w:pStyle w:val="StyleHeader4Para4Left0Firstline0"/>
        <w:widowControl/>
        <w:numPr>
          <w:ilvl w:val="0"/>
          <w:numId w:val="0"/>
        </w:numPr>
        <w:tabs>
          <w:tab w:val="clear" w:pos="2880"/>
          <w:tab w:val="clear" w:pos="5760"/>
        </w:tabs>
        <w:bidi/>
        <w:spacing w:after="0"/>
        <w:rPr>
          <w:b/>
          <w:bCs/>
          <w:sz w:val="24"/>
          <w:szCs w:val="24"/>
          <w:rtl/>
          <w:lang w:val="en-US" w:bidi="ar-LB"/>
        </w:rPr>
      </w:pPr>
      <w:r w:rsidRPr="007167B2">
        <w:rPr>
          <w:rFonts w:hint="cs"/>
          <w:b/>
          <w:bCs/>
          <w:sz w:val="24"/>
          <w:szCs w:val="24"/>
          <w:rtl/>
          <w:lang w:val="en-US" w:bidi="ar-SA"/>
        </w:rPr>
        <w:lastRenderedPageBreak/>
        <w:t xml:space="preserve">الجدول 1. </w:t>
      </w:r>
      <w:r w:rsidRPr="007167B2">
        <w:rPr>
          <w:b/>
          <w:bCs/>
          <w:sz w:val="24"/>
          <w:szCs w:val="24"/>
          <w:rtl/>
          <w:lang w:val="en-US" w:bidi="ar-LB"/>
        </w:rPr>
        <w:t>الأموال التي يتعين إعادتها من الوكالات المنفّذة إلى الاجتماع ال</w:t>
      </w:r>
      <w:r w:rsidRPr="007167B2">
        <w:rPr>
          <w:rFonts w:hint="cs"/>
          <w:b/>
          <w:bCs/>
          <w:sz w:val="24"/>
          <w:szCs w:val="24"/>
          <w:rtl/>
          <w:lang w:val="en-US" w:bidi="ar-LB"/>
        </w:rPr>
        <w:t>سابع</w:t>
      </w:r>
      <w:r w:rsidRPr="007167B2">
        <w:rPr>
          <w:b/>
          <w:bCs/>
          <w:sz w:val="24"/>
          <w:szCs w:val="24"/>
          <w:rtl/>
          <w:lang w:val="en-US" w:bidi="ar-LB"/>
        </w:rPr>
        <w:t xml:space="preserve"> والتسعين (بالدولار الأميركي)</w:t>
      </w:r>
    </w:p>
    <w:tbl>
      <w:tblPr>
        <w:tblStyle w:val="TableGrid10"/>
        <w:bidiVisual/>
        <w:tblW w:w="9356" w:type="dxa"/>
        <w:tblLook w:val="04A0" w:firstRow="1" w:lastRow="0" w:firstColumn="1" w:lastColumn="0" w:noHBand="0" w:noVBand="1"/>
      </w:tblPr>
      <w:tblGrid>
        <w:gridCol w:w="2339"/>
        <w:gridCol w:w="2339"/>
        <w:gridCol w:w="2339"/>
        <w:gridCol w:w="2339"/>
      </w:tblGrid>
      <w:tr w:rsidR="00DF6DB3" w:rsidRPr="00463F98" w14:paraId="0576C6BB" w14:textId="77777777" w:rsidTr="00DF6DB3">
        <w:trPr>
          <w:trHeight w:val="242"/>
          <w:tblHeader/>
        </w:trPr>
        <w:tc>
          <w:tcPr>
            <w:tcW w:w="2339" w:type="dxa"/>
            <w:vAlign w:val="center"/>
          </w:tcPr>
          <w:p w14:paraId="0576C6B7" w14:textId="77777777" w:rsidR="00DF6DB3" w:rsidRPr="00C41C09" w:rsidRDefault="00DF6DB3" w:rsidP="00B12F2D">
            <w:pPr>
              <w:bidi/>
              <w:jc w:val="center"/>
              <w:rPr>
                <w:rFonts w:ascii="Times New Roman" w:hAnsi="Times New Roman" w:cs="Times New Roman"/>
                <w:bCs/>
                <w:sz w:val="20"/>
                <w:szCs w:val="20"/>
                <w:lang w:val="en-US" w:bidi="ar-LB"/>
              </w:rPr>
            </w:pPr>
            <w:r w:rsidRPr="00C41C09">
              <w:rPr>
                <w:rFonts w:ascii="Times New Roman" w:hAnsi="Times New Roman" w:cs="Times New Roman"/>
                <w:bCs/>
                <w:sz w:val="20"/>
                <w:szCs w:val="20"/>
                <w:rtl/>
                <w:lang w:val="en-US" w:bidi="ar-LB"/>
              </w:rPr>
              <w:t>الوكالة</w:t>
            </w:r>
          </w:p>
        </w:tc>
        <w:tc>
          <w:tcPr>
            <w:tcW w:w="2339" w:type="dxa"/>
            <w:vAlign w:val="center"/>
          </w:tcPr>
          <w:p w14:paraId="0576C6B8" w14:textId="77777777" w:rsidR="00DF6DB3" w:rsidRPr="00C41C09" w:rsidRDefault="00DF6DB3" w:rsidP="00B12F2D">
            <w:pPr>
              <w:keepNext/>
              <w:bidi/>
              <w:jc w:val="center"/>
              <w:rPr>
                <w:rFonts w:ascii="Times New Roman" w:hAnsi="Times New Roman" w:cs="Times New Roman"/>
                <w:bCs/>
                <w:sz w:val="20"/>
                <w:szCs w:val="20"/>
                <w:lang w:val="en-US" w:bidi="ar-LB"/>
              </w:rPr>
            </w:pPr>
            <w:r w:rsidRPr="00C41C09">
              <w:rPr>
                <w:rFonts w:ascii="Times New Roman" w:hAnsi="Times New Roman" w:cs="Times New Roman"/>
                <w:bCs/>
                <w:sz w:val="20"/>
                <w:szCs w:val="20"/>
                <w:rtl/>
                <w:lang w:val="en-US" w:bidi="ar-LB"/>
              </w:rPr>
              <w:t>تكلفة</w:t>
            </w:r>
            <w:r>
              <w:rPr>
                <w:rFonts w:ascii="Times New Roman" w:hAnsi="Times New Roman" w:cs="Times New Roman"/>
                <w:bCs/>
                <w:sz w:val="20"/>
                <w:szCs w:val="20"/>
                <w:rtl/>
                <w:lang w:val="en-US" w:bidi="ar-LB"/>
              </w:rPr>
              <w:t xml:space="preserve"> </w:t>
            </w:r>
            <w:r w:rsidRPr="00C41C09">
              <w:rPr>
                <w:rFonts w:ascii="Times New Roman" w:hAnsi="Times New Roman" w:cs="Times New Roman"/>
                <w:bCs/>
                <w:sz w:val="20"/>
                <w:szCs w:val="20"/>
                <w:rtl/>
                <w:lang w:val="en-US" w:bidi="ar-LB"/>
              </w:rPr>
              <w:t>المشروع</w:t>
            </w:r>
          </w:p>
        </w:tc>
        <w:tc>
          <w:tcPr>
            <w:tcW w:w="2339" w:type="dxa"/>
            <w:vAlign w:val="center"/>
          </w:tcPr>
          <w:p w14:paraId="0576C6B9" w14:textId="77777777" w:rsidR="00DF6DB3" w:rsidRPr="00C41C09" w:rsidRDefault="00DF6DB3" w:rsidP="00B12F2D">
            <w:pPr>
              <w:keepNext/>
              <w:bidi/>
              <w:jc w:val="center"/>
              <w:rPr>
                <w:rFonts w:ascii="Times New Roman" w:hAnsi="Times New Roman" w:cs="Times New Roman"/>
                <w:bCs/>
                <w:sz w:val="20"/>
                <w:szCs w:val="20"/>
                <w:lang w:val="en-US" w:bidi="ar-LB"/>
              </w:rPr>
            </w:pPr>
            <w:r w:rsidRPr="00C41C09">
              <w:rPr>
                <w:rFonts w:ascii="Times New Roman" w:hAnsi="Times New Roman" w:cs="Times New Roman"/>
                <w:bCs/>
                <w:sz w:val="20"/>
                <w:szCs w:val="20"/>
                <w:rtl/>
                <w:lang w:val="en-US" w:bidi="ar-LB"/>
              </w:rPr>
              <w:t>تكلفة</w:t>
            </w:r>
            <w:r>
              <w:rPr>
                <w:rFonts w:ascii="Times New Roman" w:hAnsi="Times New Roman" w:cs="Times New Roman"/>
                <w:bCs/>
                <w:sz w:val="20"/>
                <w:szCs w:val="20"/>
                <w:rtl/>
                <w:lang w:val="en-US" w:bidi="ar-LB"/>
              </w:rPr>
              <w:t xml:space="preserve"> </w:t>
            </w:r>
            <w:r w:rsidRPr="00C41C09">
              <w:rPr>
                <w:rFonts w:ascii="Times New Roman" w:hAnsi="Times New Roman" w:cs="Times New Roman"/>
                <w:bCs/>
                <w:sz w:val="20"/>
                <w:szCs w:val="20"/>
                <w:rtl/>
                <w:lang w:val="en-US" w:bidi="ar-LB"/>
              </w:rPr>
              <w:t>دعم</w:t>
            </w:r>
            <w:r>
              <w:rPr>
                <w:rFonts w:ascii="Times New Roman" w:hAnsi="Times New Roman" w:cs="Times New Roman"/>
                <w:bCs/>
                <w:sz w:val="20"/>
                <w:szCs w:val="20"/>
                <w:rtl/>
                <w:lang w:val="en-US" w:bidi="ar-LB"/>
              </w:rPr>
              <w:t xml:space="preserve"> </w:t>
            </w:r>
            <w:r w:rsidRPr="00C41C09">
              <w:rPr>
                <w:rFonts w:ascii="Times New Roman" w:hAnsi="Times New Roman" w:cs="Times New Roman"/>
                <w:bCs/>
                <w:sz w:val="20"/>
                <w:szCs w:val="20"/>
                <w:rtl/>
                <w:lang w:val="en-US" w:bidi="ar-LB"/>
              </w:rPr>
              <w:t>الوكالة</w:t>
            </w:r>
          </w:p>
        </w:tc>
        <w:tc>
          <w:tcPr>
            <w:tcW w:w="2339" w:type="dxa"/>
            <w:vAlign w:val="center"/>
          </w:tcPr>
          <w:p w14:paraId="0576C6BA" w14:textId="77777777" w:rsidR="00DF6DB3" w:rsidRPr="00C41C09" w:rsidRDefault="00DF6DB3" w:rsidP="00B12F2D">
            <w:pPr>
              <w:keepNext/>
              <w:bidi/>
              <w:jc w:val="center"/>
              <w:rPr>
                <w:rFonts w:ascii="Times New Roman" w:hAnsi="Times New Roman" w:cs="Times New Roman"/>
                <w:bCs/>
                <w:sz w:val="20"/>
                <w:szCs w:val="20"/>
                <w:lang w:val="en-US" w:bidi="ar-LB"/>
              </w:rPr>
            </w:pPr>
            <w:r w:rsidRPr="00C41C09">
              <w:rPr>
                <w:rFonts w:ascii="Times New Roman" w:hAnsi="Times New Roman" w:cs="Times New Roman"/>
                <w:bCs/>
                <w:sz w:val="20"/>
                <w:szCs w:val="20"/>
                <w:rtl/>
                <w:lang w:val="en-US" w:bidi="ar-LB"/>
              </w:rPr>
              <w:t>التكلفة</w:t>
            </w:r>
            <w:r>
              <w:rPr>
                <w:rFonts w:ascii="Times New Roman" w:hAnsi="Times New Roman" w:cs="Times New Roman"/>
                <w:bCs/>
                <w:sz w:val="20"/>
                <w:szCs w:val="20"/>
                <w:rtl/>
                <w:lang w:val="en-US" w:bidi="ar-LB"/>
              </w:rPr>
              <w:t xml:space="preserve"> </w:t>
            </w:r>
            <w:r w:rsidRPr="00C41C09">
              <w:rPr>
                <w:rFonts w:ascii="Times New Roman" w:hAnsi="Times New Roman" w:cs="Times New Roman"/>
                <w:bCs/>
                <w:sz w:val="20"/>
                <w:szCs w:val="20"/>
                <w:rtl/>
                <w:lang w:val="en-US" w:bidi="ar-LB"/>
              </w:rPr>
              <w:t>الإجمالية</w:t>
            </w:r>
          </w:p>
        </w:tc>
      </w:tr>
      <w:tr w:rsidR="00DF6DB3" w:rsidRPr="00463F98" w14:paraId="0576C6C0" w14:textId="77777777" w:rsidTr="00DF6DB3">
        <w:tc>
          <w:tcPr>
            <w:tcW w:w="2339" w:type="dxa"/>
          </w:tcPr>
          <w:p w14:paraId="0576C6BC" w14:textId="77777777" w:rsidR="00DF6DB3" w:rsidRPr="006778F8" w:rsidRDefault="00DF6DB3" w:rsidP="00B12F2D">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اليوئنديبي</w:t>
            </w:r>
          </w:p>
        </w:tc>
        <w:tc>
          <w:tcPr>
            <w:tcW w:w="2339" w:type="dxa"/>
            <w:tcMar>
              <w:left w:w="115" w:type="dxa"/>
              <w:right w:w="288" w:type="dxa"/>
            </w:tcMar>
            <w:vAlign w:val="bottom"/>
          </w:tcPr>
          <w:p w14:paraId="0576C6BD" w14:textId="77777777" w:rsidR="00DF6DB3" w:rsidRPr="00463F98" w:rsidRDefault="00DF6DB3" w:rsidP="00DF6DB3">
            <w:pPr>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2,829,839</w:t>
            </w:r>
          </w:p>
        </w:tc>
        <w:tc>
          <w:tcPr>
            <w:tcW w:w="2339" w:type="dxa"/>
            <w:tcMar>
              <w:left w:w="115" w:type="dxa"/>
              <w:right w:w="288" w:type="dxa"/>
            </w:tcMar>
            <w:vAlign w:val="bottom"/>
          </w:tcPr>
          <w:p w14:paraId="0576C6BE" w14:textId="77777777" w:rsidR="00DF6DB3" w:rsidRPr="00463F98" w:rsidRDefault="00DF6DB3" w:rsidP="00DF6DB3">
            <w:pPr>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195,450</w:t>
            </w:r>
          </w:p>
        </w:tc>
        <w:tc>
          <w:tcPr>
            <w:tcW w:w="2339" w:type="dxa"/>
            <w:tcMar>
              <w:left w:w="115" w:type="dxa"/>
              <w:right w:w="288" w:type="dxa"/>
            </w:tcMar>
            <w:vAlign w:val="bottom"/>
          </w:tcPr>
          <w:p w14:paraId="0576C6BF" w14:textId="77777777" w:rsidR="00DF6DB3" w:rsidRPr="00463F98" w:rsidRDefault="00DF6DB3" w:rsidP="00DF6DB3">
            <w:pPr>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3,025,289</w:t>
            </w:r>
          </w:p>
        </w:tc>
      </w:tr>
      <w:tr w:rsidR="00DF6DB3" w:rsidRPr="00463F98" w14:paraId="0576C6C5" w14:textId="77777777" w:rsidTr="00DF6DB3">
        <w:tc>
          <w:tcPr>
            <w:tcW w:w="2339" w:type="dxa"/>
          </w:tcPr>
          <w:p w14:paraId="0576C6C1" w14:textId="77777777" w:rsidR="00DF6DB3" w:rsidRPr="006778F8" w:rsidRDefault="00DF6DB3" w:rsidP="00B12F2D">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اليونيب</w:t>
            </w:r>
            <w:r>
              <w:rPr>
                <w:rFonts w:asciiTheme="majorBidi" w:hAnsiTheme="majorBidi" w:cstheme="majorBidi"/>
                <w:sz w:val="20"/>
                <w:szCs w:val="20"/>
                <w:lang w:val="en-US" w:bidi="ar-LB"/>
              </w:rPr>
              <w:t>*</w:t>
            </w:r>
          </w:p>
        </w:tc>
        <w:tc>
          <w:tcPr>
            <w:tcW w:w="2339" w:type="dxa"/>
            <w:tcMar>
              <w:left w:w="115" w:type="dxa"/>
              <w:right w:w="288" w:type="dxa"/>
            </w:tcMar>
            <w:vAlign w:val="bottom"/>
          </w:tcPr>
          <w:p w14:paraId="0576C6C2" w14:textId="77777777" w:rsidR="00DF6DB3" w:rsidRPr="00463F98" w:rsidRDefault="00DF6DB3" w:rsidP="00DF6DB3">
            <w:pPr>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1,452,490</w:t>
            </w:r>
          </w:p>
        </w:tc>
        <w:tc>
          <w:tcPr>
            <w:tcW w:w="2339" w:type="dxa"/>
            <w:tcMar>
              <w:left w:w="115" w:type="dxa"/>
              <w:right w:w="288" w:type="dxa"/>
            </w:tcMar>
            <w:vAlign w:val="bottom"/>
          </w:tcPr>
          <w:p w14:paraId="0576C6C3" w14:textId="77777777" w:rsidR="00DF6DB3" w:rsidRPr="00463F98" w:rsidRDefault="00DF6DB3" w:rsidP="00DF6DB3">
            <w:pPr>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132,618</w:t>
            </w:r>
          </w:p>
        </w:tc>
        <w:tc>
          <w:tcPr>
            <w:tcW w:w="2339" w:type="dxa"/>
            <w:tcMar>
              <w:left w:w="115" w:type="dxa"/>
              <w:right w:w="288" w:type="dxa"/>
            </w:tcMar>
            <w:vAlign w:val="bottom"/>
          </w:tcPr>
          <w:p w14:paraId="0576C6C4"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1,585,108</w:t>
            </w:r>
          </w:p>
        </w:tc>
      </w:tr>
      <w:tr w:rsidR="00DF6DB3" w:rsidRPr="00463F98" w14:paraId="0576C6CA" w14:textId="77777777" w:rsidTr="00DF6DB3">
        <w:tc>
          <w:tcPr>
            <w:tcW w:w="2339" w:type="dxa"/>
          </w:tcPr>
          <w:p w14:paraId="0576C6C6" w14:textId="77777777" w:rsidR="00DF6DB3" w:rsidRPr="006778F8" w:rsidRDefault="00DF6DB3" w:rsidP="00B12F2D">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اليونيدو</w:t>
            </w:r>
          </w:p>
        </w:tc>
        <w:tc>
          <w:tcPr>
            <w:tcW w:w="2339" w:type="dxa"/>
            <w:tcMar>
              <w:left w:w="115" w:type="dxa"/>
              <w:right w:w="288" w:type="dxa"/>
            </w:tcMar>
            <w:vAlign w:val="bottom"/>
          </w:tcPr>
          <w:p w14:paraId="0576C6C7"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282,284</w:t>
            </w:r>
          </w:p>
        </w:tc>
        <w:tc>
          <w:tcPr>
            <w:tcW w:w="2339" w:type="dxa"/>
            <w:tcMar>
              <w:left w:w="115" w:type="dxa"/>
              <w:right w:w="288" w:type="dxa"/>
            </w:tcMar>
            <w:vAlign w:val="bottom"/>
          </w:tcPr>
          <w:p w14:paraId="0576C6C8"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21,088</w:t>
            </w:r>
          </w:p>
        </w:tc>
        <w:tc>
          <w:tcPr>
            <w:tcW w:w="2339" w:type="dxa"/>
            <w:tcMar>
              <w:left w:w="115" w:type="dxa"/>
              <w:right w:w="288" w:type="dxa"/>
            </w:tcMar>
            <w:vAlign w:val="bottom"/>
          </w:tcPr>
          <w:p w14:paraId="0576C6C9"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303,372</w:t>
            </w:r>
          </w:p>
        </w:tc>
      </w:tr>
      <w:tr w:rsidR="00DF6DB3" w:rsidRPr="00463F98" w14:paraId="0576C6CF" w14:textId="77777777" w:rsidTr="00DF6DB3">
        <w:tc>
          <w:tcPr>
            <w:tcW w:w="2339" w:type="dxa"/>
          </w:tcPr>
          <w:p w14:paraId="0576C6CB" w14:textId="77777777" w:rsidR="00DF6DB3" w:rsidRPr="006778F8" w:rsidRDefault="00DF6DB3" w:rsidP="00B12F2D">
            <w:pPr>
              <w:bidi/>
              <w:jc w:val="left"/>
              <w:rPr>
                <w:rFonts w:asciiTheme="majorBidi" w:hAnsiTheme="majorBidi" w:cstheme="majorBidi"/>
                <w:sz w:val="20"/>
                <w:szCs w:val="20"/>
                <w:lang w:val="en-US" w:bidi="ar-EG"/>
              </w:rPr>
            </w:pPr>
            <w:r>
              <w:rPr>
                <w:rFonts w:asciiTheme="majorBidi" w:hAnsiTheme="majorBidi" w:cstheme="majorBidi"/>
                <w:sz w:val="20"/>
                <w:szCs w:val="20"/>
                <w:rtl/>
                <w:lang w:val="en-US" w:bidi="ar-LB"/>
              </w:rPr>
              <w:t>البنك الدولي</w:t>
            </w:r>
            <w:r>
              <w:rPr>
                <w:rFonts w:asciiTheme="majorBidi" w:hAnsiTheme="majorBidi" w:cstheme="majorBidi" w:hint="cs"/>
                <w:sz w:val="20"/>
                <w:szCs w:val="20"/>
                <w:rtl/>
                <w:lang w:val="en-US" w:bidi="ar-EG"/>
              </w:rPr>
              <w:t>*</w:t>
            </w:r>
          </w:p>
        </w:tc>
        <w:tc>
          <w:tcPr>
            <w:tcW w:w="2339" w:type="dxa"/>
            <w:tcMar>
              <w:left w:w="115" w:type="dxa"/>
              <w:right w:w="288" w:type="dxa"/>
            </w:tcMar>
            <w:vAlign w:val="bottom"/>
          </w:tcPr>
          <w:p w14:paraId="0576C6CC"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255,995</w:t>
            </w:r>
          </w:p>
        </w:tc>
        <w:tc>
          <w:tcPr>
            <w:tcW w:w="2339" w:type="dxa"/>
            <w:tcMar>
              <w:left w:w="115" w:type="dxa"/>
              <w:right w:w="288" w:type="dxa"/>
            </w:tcMar>
            <w:vAlign w:val="bottom"/>
          </w:tcPr>
          <w:p w14:paraId="0576C6CD"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28,140</w:t>
            </w:r>
          </w:p>
        </w:tc>
        <w:tc>
          <w:tcPr>
            <w:tcW w:w="2339" w:type="dxa"/>
            <w:tcMar>
              <w:left w:w="115" w:type="dxa"/>
              <w:right w:w="288" w:type="dxa"/>
            </w:tcMar>
            <w:vAlign w:val="bottom"/>
          </w:tcPr>
          <w:p w14:paraId="0576C6CE" w14:textId="77777777" w:rsidR="00DF6DB3" w:rsidRPr="00463F98" w:rsidRDefault="00DF6DB3" w:rsidP="00DF6DB3">
            <w:pPr>
              <w:jc w:val="right"/>
              <w:rPr>
                <w:rFonts w:asciiTheme="majorBidi" w:hAnsiTheme="majorBidi" w:cstheme="majorBidi"/>
                <w:sz w:val="20"/>
                <w:szCs w:val="20"/>
                <w:lang w:val="en-US"/>
              </w:rPr>
            </w:pPr>
            <w:r w:rsidRPr="00463F98">
              <w:rPr>
                <w:rFonts w:asciiTheme="majorBidi" w:hAnsiTheme="majorBidi" w:cstheme="majorBidi"/>
                <w:sz w:val="20"/>
                <w:szCs w:val="20"/>
                <w:lang w:val="en-US"/>
              </w:rPr>
              <w:t>284,135</w:t>
            </w:r>
          </w:p>
        </w:tc>
      </w:tr>
      <w:tr w:rsidR="00DF6DB3" w:rsidRPr="00463F98" w14:paraId="0576C6D4" w14:textId="77777777" w:rsidTr="00DF6DB3">
        <w:tc>
          <w:tcPr>
            <w:tcW w:w="2339" w:type="dxa"/>
            <w:vAlign w:val="center"/>
          </w:tcPr>
          <w:p w14:paraId="0576C6D0" w14:textId="77777777" w:rsidR="00DF6DB3" w:rsidRPr="00C41C09" w:rsidRDefault="00DF6DB3" w:rsidP="00B12F2D">
            <w:pPr>
              <w:bidi/>
              <w:jc w:val="left"/>
              <w:rPr>
                <w:rFonts w:asciiTheme="majorBidi" w:hAnsiTheme="majorBidi" w:cstheme="majorBidi"/>
                <w:bCs/>
                <w:sz w:val="20"/>
                <w:szCs w:val="20"/>
                <w:lang w:val="en-US" w:bidi="ar-LB"/>
              </w:rPr>
            </w:pPr>
            <w:r w:rsidRPr="00C41C09">
              <w:rPr>
                <w:rFonts w:asciiTheme="majorBidi" w:hAnsiTheme="majorBidi" w:cstheme="majorBidi"/>
                <w:bCs/>
                <w:sz w:val="20"/>
                <w:szCs w:val="20"/>
                <w:rtl/>
                <w:lang w:val="en-US" w:bidi="ar-LB"/>
              </w:rPr>
              <w:t>المجموع</w:t>
            </w:r>
          </w:p>
        </w:tc>
        <w:tc>
          <w:tcPr>
            <w:tcW w:w="2339" w:type="dxa"/>
            <w:tcMar>
              <w:left w:w="115" w:type="dxa"/>
              <w:right w:w="288" w:type="dxa"/>
            </w:tcMar>
            <w:vAlign w:val="bottom"/>
          </w:tcPr>
          <w:p w14:paraId="0576C6D1" w14:textId="77777777" w:rsidR="00DF6DB3" w:rsidRPr="00463F98" w:rsidRDefault="00DF6DB3" w:rsidP="00DF6DB3">
            <w:pPr>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4,820,608</w:t>
            </w:r>
          </w:p>
        </w:tc>
        <w:tc>
          <w:tcPr>
            <w:tcW w:w="2339" w:type="dxa"/>
            <w:tcMar>
              <w:left w:w="115" w:type="dxa"/>
              <w:right w:w="288" w:type="dxa"/>
            </w:tcMar>
            <w:vAlign w:val="bottom"/>
          </w:tcPr>
          <w:p w14:paraId="0576C6D2" w14:textId="77777777" w:rsidR="00DF6DB3" w:rsidRPr="00463F98" w:rsidRDefault="00DF6DB3" w:rsidP="00DF6DB3">
            <w:pPr>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377,296</w:t>
            </w:r>
          </w:p>
        </w:tc>
        <w:tc>
          <w:tcPr>
            <w:tcW w:w="2339" w:type="dxa"/>
            <w:tcMar>
              <w:left w:w="115" w:type="dxa"/>
              <w:right w:w="288" w:type="dxa"/>
            </w:tcMar>
            <w:vAlign w:val="bottom"/>
          </w:tcPr>
          <w:p w14:paraId="0576C6D3" w14:textId="77777777" w:rsidR="00DF6DB3" w:rsidRPr="00463F98" w:rsidRDefault="00DF6DB3" w:rsidP="00DF6DB3">
            <w:pPr>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5,197,904</w:t>
            </w:r>
          </w:p>
        </w:tc>
      </w:tr>
    </w:tbl>
    <w:p w14:paraId="0576C6D5" w14:textId="77777777" w:rsidR="00411B63" w:rsidRDefault="00DF6DB3" w:rsidP="00DF6DB3">
      <w:pPr>
        <w:pStyle w:val="StyleHeader4Para4Left0Firstline0"/>
        <w:widowControl/>
        <w:numPr>
          <w:ilvl w:val="0"/>
          <w:numId w:val="0"/>
        </w:numPr>
        <w:bidi/>
        <w:spacing w:after="0"/>
        <w:rPr>
          <w:sz w:val="22"/>
          <w:szCs w:val="22"/>
          <w:rtl/>
          <w:lang w:val="en-US" w:bidi="ar-LB"/>
        </w:rPr>
      </w:pPr>
      <w:r>
        <w:rPr>
          <w:sz w:val="18"/>
          <w:szCs w:val="18"/>
          <w:lang w:bidi="ar-LB"/>
        </w:rPr>
        <w:t>*</w:t>
      </w:r>
      <w:r>
        <w:rPr>
          <w:sz w:val="18"/>
          <w:szCs w:val="18"/>
          <w:rtl/>
          <w:lang w:bidi="ar-LB"/>
        </w:rPr>
        <w:t xml:space="preserve"> تشمل الأموال المعادة من اليونيب</w:t>
      </w:r>
      <w:r>
        <w:rPr>
          <w:rFonts w:hint="cs"/>
          <w:sz w:val="18"/>
          <w:szCs w:val="18"/>
          <w:rtl/>
          <w:lang w:bidi="ar-LB"/>
        </w:rPr>
        <w:t xml:space="preserve"> ومجموعها</w:t>
      </w:r>
      <w:r>
        <w:rPr>
          <w:sz w:val="18"/>
          <w:szCs w:val="18"/>
          <w:rtl/>
          <w:lang w:bidi="ar-LB"/>
        </w:rPr>
        <w:t xml:space="preserve"> </w:t>
      </w:r>
      <w:r>
        <w:rPr>
          <w:rFonts w:hint="cs"/>
          <w:sz w:val="18"/>
          <w:szCs w:val="18"/>
          <w:rtl/>
          <w:lang w:bidi="ar-LB"/>
        </w:rPr>
        <w:t>124,300</w:t>
      </w:r>
      <w:r>
        <w:rPr>
          <w:sz w:val="18"/>
          <w:szCs w:val="18"/>
          <w:rtl/>
          <w:lang w:bidi="ar-LB"/>
        </w:rPr>
        <w:t xml:space="preserve"> دولاراً أمريكياً، </w:t>
      </w:r>
      <w:r>
        <w:rPr>
          <w:rFonts w:hint="cs"/>
          <w:sz w:val="18"/>
          <w:szCs w:val="18"/>
          <w:rtl/>
          <w:lang w:bidi="ar-LB"/>
        </w:rPr>
        <w:t>بجانب تكاليف دعم الوكالة بمبلغ 16,159</w:t>
      </w:r>
      <w:r>
        <w:rPr>
          <w:sz w:val="18"/>
          <w:szCs w:val="18"/>
          <w:rtl/>
          <w:lang w:bidi="ar-LB"/>
        </w:rPr>
        <w:t xml:space="preserve"> دولاراً أمريكياً، </w:t>
      </w:r>
      <w:r>
        <w:rPr>
          <w:rFonts w:hint="cs"/>
          <w:sz w:val="18"/>
          <w:szCs w:val="18"/>
          <w:rtl/>
          <w:lang w:bidi="ar-LB"/>
        </w:rPr>
        <w:t xml:space="preserve">وسيعيد البنك الدولي مبلغ </w:t>
      </w:r>
      <w:r w:rsidR="00945A23" w:rsidRPr="00945A23">
        <w:rPr>
          <w:sz w:val="18"/>
          <w:szCs w:val="18"/>
          <w:lang w:bidi="ar-LB"/>
        </w:rPr>
        <w:t>77,483</w:t>
      </w:r>
      <w:r>
        <w:rPr>
          <w:rFonts w:hint="cs"/>
          <w:sz w:val="18"/>
          <w:szCs w:val="18"/>
          <w:rtl/>
          <w:lang w:bidi="ar-LB"/>
        </w:rPr>
        <w:t xml:space="preserve"> دولارا أمريكيا، بالإضافة إلى تكاليف دعم الوكالة بمبلغ 5,424 دولارا أمريكيا. ويرد في الجدول 4 مجموع المبالغ التي ستحول إلى اليونيدو.</w:t>
      </w:r>
    </w:p>
    <w:p w14:paraId="0576C6D6" w14:textId="77777777" w:rsidR="00DF6DB3" w:rsidRDefault="00DF6DB3" w:rsidP="00C56A85">
      <w:pPr>
        <w:pStyle w:val="StyleHeader4Para4Left0Firstline0"/>
        <w:widowControl/>
        <w:numPr>
          <w:ilvl w:val="0"/>
          <w:numId w:val="0"/>
        </w:numPr>
        <w:tabs>
          <w:tab w:val="clear" w:pos="2880"/>
          <w:tab w:val="clear" w:pos="5760"/>
        </w:tabs>
        <w:bidi/>
        <w:spacing w:after="0"/>
        <w:rPr>
          <w:sz w:val="22"/>
          <w:szCs w:val="22"/>
          <w:rtl/>
          <w:lang w:val="en-US" w:bidi="ar-SA"/>
        </w:rPr>
      </w:pPr>
    </w:p>
    <w:p w14:paraId="0576C6D7" w14:textId="77777777" w:rsidR="00C56A85" w:rsidRDefault="00C56A85" w:rsidP="00C56A85">
      <w:pPr>
        <w:pStyle w:val="StyleHeader4Para4Left0Firstline0"/>
        <w:widowControl/>
        <w:numPr>
          <w:ilvl w:val="0"/>
          <w:numId w:val="0"/>
        </w:numPr>
        <w:tabs>
          <w:tab w:val="clear" w:pos="2880"/>
          <w:tab w:val="clear" w:pos="5760"/>
        </w:tabs>
        <w:bidi/>
        <w:spacing w:after="0"/>
        <w:rPr>
          <w:sz w:val="22"/>
          <w:szCs w:val="22"/>
          <w:rtl/>
          <w:lang w:val="en-US" w:bidi="ar-EG"/>
        </w:rPr>
      </w:pPr>
    </w:p>
    <w:tbl>
      <w:tblPr>
        <w:tblStyle w:val="TableGrid"/>
        <w:tblpPr w:leftFromText="180" w:rightFromText="180" w:vertAnchor="text" w:horzAnchor="margin" w:tblpY="303"/>
        <w:bidiVisual/>
        <w:tblW w:w="9450" w:type="dxa"/>
        <w:tblLook w:val="04A0" w:firstRow="1" w:lastRow="0" w:firstColumn="1" w:lastColumn="0" w:noHBand="0" w:noVBand="1"/>
      </w:tblPr>
      <w:tblGrid>
        <w:gridCol w:w="2500"/>
        <w:gridCol w:w="2126"/>
        <w:gridCol w:w="2230"/>
        <w:gridCol w:w="2594"/>
      </w:tblGrid>
      <w:tr w:rsidR="00C56A85" w:rsidRPr="007D6F9F" w14:paraId="0576C6DC" w14:textId="77777777" w:rsidTr="00B12F2D">
        <w:tc>
          <w:tcPr>
            <w:tcW w:w="2500" w:type="dxa"/>
            <w:tcBorders>
              <w:top w:val="single" w:sz="4" w:space="0" w:color="auto"/>
              <w:left w:val="single" w:sz="4" w:space="0" w:color="auto"/>
              <w:bottom w:val="single" w:sz="4" w:space="0" w:color="auto"/>
              <w:right w:val="single" w:sz="4" w:space="0" w:color="auto"/>
            </w:tcBorders>
            <w:vAlign w:val="center"/>
            <w:hideMark/>
          </w:tcPr>
          <w:p w14:paraId="0576C6D8" w14:textId="77777777" w:rsidR="00C56A85" w:rsidRPr="00C41C09" w:rsidRDefault="00C56A85" w:rsidP="00B12F2D">
            <w:pPr>
              <w:bidi/>
              <w:jc w:val="center"/>
              <w:rPr>
                <w:bCs/>
                <w:sz w:val="20"/>
                <w:lang w:val="en-US" w:bidi="ar-LB"/>
              </w:rPr>
            </w:pPr>
            <w:r w:rsidRPr="00C41C09">
              <w:rPr>
                <w:bCs/>
                <w:sz w:val="20"/>
                <w:rtl/>
                <w:lang w:val="en-US" w:bidi="ar-LB"/>
              </w:rPr>
              <w:t>الوكالة</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576C6D9" w14:textId="77777777" w:rsidR="00C56A85" w:rsidRPr="00C41C09" w:rsidRDefault="00C56A85" w:rsidP="00B12F2D">
            <w:pPr>
              <w:keepNext/>
              <w:bidi/>
              <w:jc w:val="center"/>
              <w:rPr>
                <w:bCs/>
                <w:sz w:val="20"/>
                <w:lang w:val="en-US" w:bidi="ar-LB"/>
              </w:rPr>
            </w:pPr>
            <w:r w:rsidRPr="00C41C09">
              <w:rPr>
                <w:bCs/>
                <w:sz w:val="20"/>
                <w:rtl/>
                <w:lang w:val="en-US" w:bidi="ar-LB"/>
              </w:rPr>
              <w:t>تكلفة</w:t>
            </w:r>
            <w:r>
              <w:rPr>
                <w:bCs/>
                <w:sz w:val="20"/>
                <w:rtl/>
                <w:lang w:val="en-US" w:bidi="ar-LB"/>
              </w:rPr>
              <w:t xml:space="preserve"> </w:t>
            </w:r>
            <w:r w:rsidRPr="00C41C09">
              <w:rPr>
                <w:bCs/>
                <w:sz w:val="20"/>
                <w:rtl/>
                <w:lang w:val="en-US" w:bidi="ar-LB"/>
              </w:rPr>
              <w:t>المشروع</w:t>
            </w:r>
          </w:p>
        </w:tc>
        <w:tc>
          <w:tcPr>
            <w:tcW w:w="2230" w:type="dxa"/>
            <w:tcBorders>
              <w:top w:val="single" w:sz="4" w:space="0" w:color="auto"/>
              <w:left w:val="single" w:sz="4" w:space="0" w:color="auto"/>
              <w:bottom w:val="single" w:sz="4" w:space="0" w:color="auto"/>
              <w:right w:val="single" w:sz="4" w:space="0" w:color="auto"/>
            </w:tcBorders>
            <w:vAlign w:val="center"/>
            <w:hideMark/>
          </w:tcPr>
          <w:p w14:paraId="0576C6DA" w14:textId="77777777" w:rsidR="00C56A85" w:rsidRPr="00C41C09" w:rsidRDefault="00C56A85" w:rsidP="00B12F2D">
            <w:pPr>
              <w:keepNext/>
              <w:bidi/>
              <w:jc w:val="center"/>
              <w:rPr>
                <w:bCs/>
                <w:sz w:val="20"/>
                <w:lang w:val="en-US" w:bidi="ar-LB"/>
              </w:rPr>
            </w:pPr>
            <w:r w:rsidRPr="00C41C09">
              <w:rPr>
                <w:bCs/>
                <w:sz w:val="20"/>
                <w:rtl/>
                <w:lang w:val="en-US" w:bidi="ar-LB"/>
              </w:rPr>
              <w:t>تكلفة</w:t>
            </w:r>
            <w:r>
              <w:rPr>
                <w:bCs/>
                <w:sz w:val="20"/>
                <w:rtl/>
                <w:lang w:val="en-US" w:bidi="ar-LB"/>
              </w:rPr>
              <w:t xml:space="preserve"> </w:t>
            </w:r>
            <w:r w:rsidRPr="00C41C09">
              <w:rPr>
                <w:bCs/>
                <w:sz w:val="20"/>
                <w:rtl/>
                <w:lang w:val="en-US" w:bidi="ar-LB"/>
              </w:rPr>
              <w:t>دعم</w:t>
            </w:r>
            <w:r>
              <w:rPr>
                <w:bCs/>
                <w:sz w:val="20"/>
                <w:rtl/>
                <w:lang w:val="en-US" w:bidi="ar-LB"/>
              </w:rPr>
              <w:t xml:space="preserve"> </w:t>
            </w:r>
            <w:r w:rsidRPr="00C41C09">
              <w:rPr>
                <w:bCs/>
                <w:sz w:val="20"/>
                <w:rtl/>
                <w:lang w:val="en-US" w:bidi="ar-LB"/>
              </w:rPr>
              <w:t>الوكالة</w:t>
            </w:r>
          </w:p>
        </w:tc>
        <w:tc>
          <w:tcPr>
            <w:tcW w:w="2594" w:type="dxa"/>
            <w:tcBorders>
              <w:top w:val="single" w:sz="4" w:space="0" w:color="auto"/>
              <w:left w:val="single" w:sz="4" w:space="0" w:color="auto"/>
              <w:bottom w:val="single" w:sz="4" w:space="0" w:color="auto"/>
              <w:right w:val="single" w:sz="4" w:space="0" w:color="auto"/>
            </w:tcBorders>
            <w:vAlign w:val="center"/>
            <w:hideMark/>
          </w:tcPr>
          <w:p w14:paraId="0576C6DB" w14:textId="77777777" w:rsidR="00C56A85" w:rsidRPr="00C41C09" w:rsidRDefault="00C56A85" w:rsidP="00B12F2D">
            <w:pPr>
              <w:keepNext/>
              <w:bidi/>
              <w:jc w:val="center"/>
              <w:rPr>
                <w:bCs/>
                <w:sz w:val="20"/>
                <w:lang w:val="en-US" w:bidi="ar-LB"/>
              </w:rPr>
            </w:pPr>
            <w:r w:rsidRPr="00C41C09">
              <w:rPr>
                <w:bCs/>
                <w:sz w:val="20"/>
                <w:rtl/>
                <w:lang w:val="en-US" w:bidi="ar-LB"/>
              </w:rPr>
              <w:t>التكلفة</w:t>
            </w:r>
            <w:r>
              <w:rPr>
                <w:bCs/>
                <w:sz w:val="20"/>
                <w:rtl/>
                <w:lang w:val="en-US" w:bidi="ar-LB"/>
              </w:rPr>
              <w:t xml:space="preserve"> </w:t>
            </w:r>
            <w:r w:rsidRPr="00C41C09">
              <w:rPr>
                <w:bCs/>
                <w:sz w:val="20"/>
                <w:rtl/>
                <w:lang w:val="en-US" w:bidi="ar-LB"/>
              </w:rPr>
              <w:t>الإجمالية</w:t>
            </w:r>
          </w:p>
        </w:tc>
      </w:tr>
      <w:tr w:rsidR="00C56A85" w:rsidRPr="007D6F9F" w14:paraId="0576C6E1" w14:textId="77777777" w:rsidTr="00C56A85">
        <w:tc>
          <w:tcPr>
            <w:tcW w:w="2500" w:type="dxa"/>
            <w:tcBorders>
              <w:top w:val="single" w:sz="4" w:space="0" w:color="auto"/>
              <w:left w:val="single" w:sz="4" w:space="0" w:color="auto"/>
              <w:bottom w:val="single" w:sz="4" w:space="0" w:color="auto"/>
              <w:right w:val="single" w:sz="4" w:space="0" w:color="auto"/>
            </w:tcBorders>
            <w:vAlign w:val="center"/>
          </w:tcPr>
          <w:p w14:paraId="0576C6DD" w14:textId="77777777" w:rsidR="00C56A85" w:rsidRPr="007D6F9F" w:rsidRDefault="00C56A85" w:rsidP="00C56A85">
            <w:pPr>
              <w:bidi/>
              <w:jc w:val="left"/>
              <w:rPr>
                <w:rFonts w:asciiTheme="majorBidi" w:hAnsiTheme="majorBidi" w:cstheme="majorBidi"/>
                <w:color w:val="000000"/>
                <w:sz w:val="20"/>
                <w:lang w:val="en-US"/>
              </w:rPr>
            </w:pPr>
            <w:r>
              <w:rPr>
                <w:rFonts w:asciiTheme="majorBidi" w:hAnsiTheme="majorBidi" w:cstheme="majorBidi" w:hint="cs"/>
                <w:color w:val="000000"/>
                <w:sz w:val="20"/>
                <w:rtl/>
                <w:lang w:val="en-US"/>
              </w:rPr>
              <w:t>ألمانيا</w:t>
            </w:r>
          </w:p>
        </w:tc>
        <w:tc>
          <w:tcPr>
            <w:tcW w:w="2126" w:type="dxa"/>
            <w:tcBorders>
              <w:top w:val="single" w:sz="4" w:space="0" w:color="auto"/>
              <w:left w:val="single" w:sz="4" w:space="0" w:color="auto"/>
              <w:bottom w:val="single" w:sz="4" w:space="0" w:color="auto"/>
              <w:right w:val="single" w:sz="4" w:space="0" w:color="auto"/>
            </w:tcBorders>
            <w:vAlign w:val="center"/>
          </w:tcPr>
          <w:p w14:paraId="0576C6DE" w14:textId="77777777" w:rsidR="00C56A85" w:rsidRPr="007D6F9F" w:rsidRDefault="00C56A85" w:rsidP="00C56A85">
            <w:pPr>
              <w:ind w:right="-57"/>
              <w:jc w:val="center"/>
              <w:rPr>
                <w:rFonts w:asciiTheme="majorBidi" w:hAnsiTheme="majorBidi" w:cstheme="majorBidi"/>
                <w:color w:val="000000"/>
                <w:sz w:val="20"/>
                <w:lang w:val="en-US"/>
              </w:rPr>
            </w:pPr>
            <w:r w:rsidRPr="007D6F9F">
              <w:rPr>
                <w:rFonts w:asciiTheme="majorBidi" w:hAnsiTheme="majorBidi" w:cstheme="majorBidi"/>
                <w:color w:val="000000"/>
                <w:sz w:val="20"/>
                <w:lang w:val="en-US"/>
              </w:rPr>
              <w:t>58,643</w:t>
            </w:r>
          </w:p>
        </w:tc>
        <w:tc>
          <w:tcPr>
            <w:tcW w:w="2230" w:type="dxa"/>
            <w:tcBorders>
              <w:top w:val="single" w:sz="4" w:space="0" w:color="auto"/>
              <w:left w:val="single" w:sz="4" w:space="0" w:color="auto"/>
              <w:bottom w:val="single" w:sz="4" w:space="0" w:color="auto"/>
              <w:right w:val="single" w:sz="4" w:space="0" w:color="auto"/>
            </w:tcBorders>
            <w:vAlign w:val="center"/>
          </w:tcPr>
          <w:p w14:paraId="0576C6DF" w14:textId="77777777" w:rsidR="00C56A85" w:rsidRPr="007D6F9F" w:rsidRDefault="00C56A85" w:rsidP="00C56A85">
            <w:pPr>
              <w:ind w:right="-57"/>
              <w:jc w:val="center"/>
              <w:rPr>
                <w:rFonts w:asciiTheme="majorBidi" w:hAnsiTheme="majorBidi" w:cstheme="majorBidi"/>
                <w:color w:val="000000"/>
                <w:sz w:val="20"/>
                <w:lang w:val="en-US"/>
              </w:rPr>
            </w:pPr>
            <w:r w:rsidRPr="007D6F9F">
              <w:rPr>
                <w:rFonts w:asciiTheme="majorBidi" w:hAnsiTheme="majorBidi" w:cstheme="majorBidi"/>
                <w:color w:val="000000"/>
                <w:sz w:val="20"/>
                <w:lang w:val="en-US"/>
              </w:rPr>
              <w:t>7,624</w:t>
            </w:r>
          </w:p>
        </w:tc>
        <w:tc>
          <w:tcPr>
            <w:tcW w:w="2594" w:type="dxa"/>
            <w:tcBorders>
              <w:top w:val="single" w:sz="4" w:space="0" w:color="auto"/>
              <w:left w:val="single" w:sz="4" w:space="0" w:color="auto"/>
              <w:bottom w:val="single" w:sz="4" w:space="0" w:color="auto"/>
              <w:right w:val="single" w:sz="4" w:space="0" w:color="auto"/>
            </w:tcBorders>
            <w:vAlign w:val="center"/>
          </w:tcPr>
          <w:p w14:paraId="0576C6E0" w14:textId="77777777" w:rsidR="00C56A85" w:rsidRPr="007D6F9F" w:rsidRDefault="00C56A85" w:rsidP="00C56A85">
            <w:pPr>
              <w:ind w:right="-57"/>
              <w:jc w:val="center"/>
              <w:rPr>
                <w:rFonts w:asciiTheme="majorBidi" w:hAnsiTheme="majorBidi" w:cstheme="majorBidi"/>
                <w:color w:val="000000"/>
                <w:sz w:val="20"/>
                <w:lang w:val="en-US"/>
              </w:rPr>
            </w:pPr>
            <w:r w:rsidRPr="007D6F9F">
              <w:rPr>
                <w:rFonts w:asciiTheme="majorBidi" w:hAnsiTheme="majorBidi" w:cstheme="majorBidi"/>
                <w:color w:val="000000"/>
                <w:sz w:val="20"/>
                <w:lang w:val="en-US"/>
              </w:rPr>
              <w:t>66,267</w:t>
            </w:r>
          </w:p>
        </w:tc>
      </w:tr>
    </w:tbl>
    <w:p w14:paraId="0576C6E2" w14:textId="77777777" w:rsidR="00C56A85" w:rsidRPr="007167B2" w:rsidRDefault="00C56A85" w:rsidP="00C56A85">
      <w:pPr>
        <w:pStyle w:val="StyleHeader4Para4Left0Firstline0"/>
        <w:widowControl/>
        <w:numPr>
          <w:ilvl w:val="0"/>
          <w:numId w:val="0"/>
        </w:numPr>
        <w:tabs>
          <w:tab w:val="clear" w:pos="2880"/>
          <w:tab w:val="clear" w:pos="5760"/>
        </w:tabs>
        <w:bidi/>
        <w:spacing w:after="0"/>
        <w:rPr>
          <w:sz w:val="24"/>
          <w:szCs w:val="24"/>
          <w:rtl/>
          <w:lang w:val="en-US" w:bidi="ar-LB"/>
        </w:rPr>
      </w:pPr>
      <w:r w:rsidRPr="007167B2">
        <w:rPr>
          <w:b/>
          <w:bCs/>
          <w:color w:val="000000"/>
          <w:sz w:val="24"/>
          <w:szCs w:val="24"/>
          <w:rtl/>
          <w:lang w:val="en-US" w:bidi="ar-LB"/>
        </w:rPr>
        <w:t>الجدول ٢. المبالغ التي يتعلين إعادتها من الوكالات الثنائية إلى الاجتماع ال</w:t>
      </w:r>
      <w:r w:rsidRPr="007167B2">
        <w:rPr>
          <w:rFonts w:hint="cs"/>
          <w:b/>
          <w:bCs/>
          <w:color w:val="000000"/>
          <w:sz w:val="24"/>
          <w:szCs w:val="24"/>
          <w:rtl/>
          <w:lang w:val="en-US" w:bidi="ar-LB"/>
        </w:rPr>
        <w:t>سابع</w:t>
      </w:r>
      <w:r w:rsidRPr="007167B2">
        <w:rPr>
          <w:b/>
          <w:bCs/>
          <w:color w:val="000000"/>
          <w:sz w:val="24"/>
          <w:szCs w:val="24"/>
          <w:rtl/>
          <w:lang w:val="en-US" w:bidi="ar-LB"/>
        </w:rPr>
        <w:t xml:space="preserve"> والتسعين (بالدولار الأمريكي)</w:t>
      </w:r>
    </w:p>
    <w:p w14:paraId="0576C6E3" w14:textId="77777777" w:rsidR="00C56A85" w:rsidRDefault="00C56A85" w:rsidP="00C56A85">
      <w:pPr>
        <w:pStyle w:val="StyleHeader4Para4Left0Firstline0"/>
        <w:widowControl/>
        <w:numPr>
          <w:ilvl w:val="0"/>
          <w:numId w:val="0"/>
        </w:numPr>
        <w:tabs>
          <w:tab w:val="clear" w:pos="2880"/>
          <w:tab w:val="clear" w:pos="5760"/>
        </w:tabs>
        <w:bidi/>
        <w:spacing w:after="0"/>
        <w:rPr>
          <w:sz w:val="22"/>
          <w:szCs w:val="22"/>
          <w:rtl/>
          <w:lang w:val="en-US" w:bidi="ar-LB"/>
        </w:rPr>
      </w:pPr>
    </w:p>
    <w:p w14:paraId="0576C6E4" w14:textId="77777777" w:rsidR="00C56A85" w:rsidRDefault="00C56A85" w:rsidP="00C56A85">
      <w:pPr>
        <w:pStyle w:val="StyleHeader4Para4Left0Firstline0"/>
        <w:widowControl/>
        <w:numPr>
          <w:ilvl w:val="0"/>
          <w:numId w:val="0"/>
        </w:numPr>
        <w:tabs>
          <w:tab w:val="clear" w:pos="2880"/>
          <w:tab w:val="clear" w:pos="5760"/>
        </w:tabs>
        <w:bidi/>
        <w:spacing w:after="0"/>
        <w:rPr>
          <w:sz w:val="22"/>
          <w:szCs w:val="22"/>
          <w:rtl/>
          <w:lang w:val="en-US" w:bidi="ar-LB"/>
        </w:rPr>
      </w:pPr>
    </w:p>
    <w:p w14:paraId="0576C6E5" w14:textId="77777777" w:rsidR="00C56A85" w:rsidRPr="00C41C09" w:rsidRDefault="00C56A85" w:rsidP="002B02E8">
      <w:pPr>
        <w:bidi/>
        <w:spacing w:after="240"/>
        <w:rPr>
          <w:b/>
          <w:bCs/>
          <w:sz w:val="26"/>
          <w:szCs w:val="26"/>
          <w:rtl/>
          <w:lang w:val="en-US" w:bidi="ar-LB"/>
        </w:rPr>
      </w:pPr>
      <w:r>
        <w:rPr>
          <w:b/>
          <w:bCs/>
          <w:sz w:val="26"/>
          <w:szCs w:val="26"/>
          <w:rtl/>
          <w:lang w:val="en-US" w:bidi="ar-LB"/>
        </w:rPr>
        <w:t xml:space="preserve">الأرصدة المحتفظ بها </w:t>
      </w:r>
      <w:r w:rsidRPr="00C41C09">
        <w:rPr>
          <w:b/>
          <w:bCs/>
          <w:sz w:val="26"/>
          <w:szCs w:val="26"/>
          <w:rtl/>
          <w:lang w:val="en-US" w:bidi="ar-LB"/>
        </w:rPr>
        <w:t>لدى</w:t>
      </w:r>
      <w:r>
        <w:rPr>
          <w:b/>
          <w:bCs/>
          <w:sz w:val="26"/>
          <w:szCs w:val="26"/>
          <w:rtl/>
          <w:lang w:val="en-US" w:bidi="ar-LB"/>
        </w:rPr>
        <w:t xml:space="preserve"> </w:t>
      </w:r>
      <w:r w:rsidRPr="00C41C09">
        <w:rPr>
          <w:b/>
          <w:bCs/>
          <w:sz w:val="26"/>
          <w:szCs w:val="26"/>
          <w:rtl/>
          <w:lang w:val="en-US" w:bidi="ar-LB"/>
        </w:rPr>
        <w:t>الوكالات</w:t>
      </w:r>
      <w:r>
        <w:rPr>
          <w:b/>
          <w:bCs/>
          <w:sz w:val="26"/>
          <w:szCs w:val="26"/>
          <w:rtl/>
          <w:lang w:val="en-US" w:bidi="ar-LB"/>
        </w:rPr>
        <w:t xml:space="preserve"> </w:t>
      </w:r>
      <w:r w:rsidRPr="00C41C09">
        <w:rPr>
          <w:b/>
          <w:bCs/>
          <w:sz w:val="26"/>
          <w:szCs w:val="26"/>
          <w:rtl/>
          <w:lang w:val="en-US" w:bidi="ar-LB"/>
        </w:rPr>
        <w:t>ال</w:t>
      </w:r>
      <w:r w:rsidR="002B02E8">
        <w:rPr>
          <w:rFonts w:hint="cs"/>
          <w:b/>
          <w:bCs/>
          <w:sz w:val="26"/>
          <w:szCs w:val="26"/>
          <w:rtl/>
          <w:lang w:val="en-US" w:bidi="ar-LB"/>
        </w:rPr>
        <w:t>م</w:t>
      </w:r>
      <w:r w:rsidR="002B02E8">
        <w:rPr>
          <w:b/>
          <w:bCs/>
          <w:sz w:val="26"/>
          <w:szCs w:val="26"/>
          <w:rtl/>
          <w:lang w:val="en-US" w:bidi="ar-LB"/>
        </w:rPr>
        <w:t>نفذ</w:t>
      </w:r>
      <w:r w:rsidRPr="00C41C09">
        <w:rPr>
          <w:b/>
          <w:bCs/>
          <w:sz w:val="26"/>
          <w:szCs w:val="26"/>
          <w:rtl/>
          <w:lang w:val="en-US" w:bidi="ar-LB"/>
        </w:rPr>
        <w:t>ة</w:t>
      </w:r>
      <w:r>
        <w:rPr>
          <w:b/>
          <w:bCs/>
          <w:sz w:val="26"/>
          <w:szCs w:val="26"/>
          <w:rtl/>
          <w:lang w:val="en-US" w:bidi="ar-LB"/>
        </w:rPr>
        <w:t xml:space="preserve"> </w:t>
      </w:r>
      <w:r w:rsidRPr="00C41C09">
        <w:rPr>
          <w:b/>
          <w:bCs/>
          <w:sz w:val="26"/>
          <w:szCs w:val="26"/>
          <w:rtl/>
          <w:lang w:val="en-US" w:bidi="ar-LB"/>
        </w:rPr>
        <w:t>والوكالات</w:t>
      </w:r>
      <w:r>
        <w:rPr>
          <w:b/>
          <w:bCs/>
          <w:sz w:val="26"/>
          <w:szCs w:val="26"/>
          <w:rtl/>
          <w:lang w:val="en-US" w:bidi="ar-LB"/>
        </w:rPr>
        <w:t xml:space="preserve"> </w:t>
      </w:r>
      <w:r w:rsidRPr="00C41C09">
        <w:rPr>
          <w:b/>
          <w:bCs/>
          <w:sz w:val="26"/>
          <w:szCs w:val="26"/>
          <w:rtl/>
          <w:lang w:val="en-US" w:bidi="ar-LB"/>
        </w:rPr>
        <w:t>الثنائية</w:t>
      </w:r>
    </w:p>
    <w:p w14:paraId="0576C6E6" w14:textId="77777777" w:rsidR="00C56A85" w:rsidRPr="00331DB7" w:rsidRDefault="00C56A85" w:rsidP="00AC0056">
      <w:pPr>
        <w:pStyle w:val="ListParagraph"/>
        <w:numPr>
          <w:ilvl w:val="0"/>
          <w:numId w:val="10"/>
        </w:numPr>
        <w:bidi/>
        <w:spacing w:after="240"/>
        <w:ind w:left="0" w:firstLine="0"/>
        <w:contextualSpacing w:val="0"/>
        <w:rPr>
          <w:sz w:val="26"/>
          <w:szCs w:val="26"/>
          <w:rtl/>
          <w:lang w:val="en-US" w:bidi="ar-LB"/>
        </w:rPr>
      </w:pPr>
      <w:r w:rsidRPr="00331DB7">
        <w:rPr>
          <w:sz w:val="26"/>
          <w:szCs w:val="26"/>
          <w:rtl/>
          <w:lang w:val="en-US" w:bidi="ar-LB"/>
        </w:rPr>
        <w:t>يبلغ</w:t>
      </w:r>
      <w:r>
        <w:rPr>
          <w:sz w:val="26"/>
          <w:szCs w:val="26"/>
          <w:rtl/>
          <w:lang w:val="en-US" w:bidi="ar-LB"/>
        </w:rPr>
        <w:t xml:space="preserve"> </w:t>
      </w:r>
      <w:r w:rsidRPr="00331DB7">
        <w:rPr>
          <w:sz w:val="26"/>
          <w:szCs w:val="26"/>
          <w:rtl/>
          <w:lang w:val="en-US" w:bidi="ar-LB"/>
        </w:rPr>
        <w:t>إجمالي</w:t>
      </w:r>
      <w:r>
        <w:rPr>
          <w:sz w:val="26"/>
          <w:szCs w:val="26"/>
          <w:rtl/>
          <w:lang w:val="en-US" w:bidi="ar-LB"/>
        </w:rPr>
        <w:t xml:space="preserve"> المبالغ </w:t>
      </w:r>
      <w:r w:rsidRPr="00331DB7">
        <w:rPr>
          <w:sz w:val="26"/>
          <w:szCs w:val="26"/>
          <w:rtl/>
          <w:lang w:val="en-US" w:bidi="ar-LB"/>
        </w:rPr>
        <w:t>المحت</w:t>
      </w:r>
      <w:r>
        <w:rPr>
          <w:sz w:val="26"/>
          <w:szCs w:val="26"/>
          <w:rtl/>
          <w:lang w:val="en-US" w:bidi="ar-LB"/>
        </w:rPr>
        <w:t xml:space="preserve">فظ بها </w:t>
      </w:r>
      <w:r w:rsidRPr="00331DB7">
        <w:rPr>
          <w:sz w:val="26"/>
          <w:szCs w:val="26"/>
          <w:rtl/>
          <w:lang w:val="en-US" w:bidi="ar-LB"/>
        </w:rPr>
        <w:t>6,</w:t>
      </w:r>
      <w:r>
        <w:rPr>
          <w:rFonts w:hint="cs"/>
          <w:sz w:val="26"/>
          <w:szCs w:val="26"/>
          <w:rtl/>
          <w:lang w:val="en-US" w:bidi="ar-LB"/>
        </w:rPr>
        <w:t>994</w:t>
      </w:r>
      <w:r w:rsidRPr="00331DB7">
        <w:rPr>
          <w:sz w:val="26"/>
          <w:szCs w:val="26"/>
          <w:rtl/>
          <w:lang w:val="en-US" w:bidi="ar-LB"/>
        </w:rPr>
        <w:t>,</w:t>
      </w:r>
      <w:r>
        <w:rPr>
          <w:rFonts w:hint="cs"/>
          <w:sz w:val="26"/>
          <w:szCs w:val="26"/>
          <w:rtl/>
          <w:lang w:val="en-US" w:bidi="ar-LB"/>
        </w:rPr>
        <w:t>293</w:t>
      </w:r>
      <w:r>
        <w:rPr>
          <w:sz w:val="26"/>
          <w:szCs w:val="26"/>
          <w:rtl/>
          <w:lang w:val="en-US" w:bidi="ar-LB"/>
        </w:rPr>
        <w:t xml:space="preserve"> </w:t>
      </w:r>
      <w:r w:rsidRPr="00331DB7">
        <w:rPr>
          <w:sz w:val="26"/>
          <w:szCs w:val="26"/>
          <w:rtl/>
          <w:lang w:val="en-US" w:bidi="ar-LB"/>
        </w:rPr>
        <w:t>دولار</w:t>
      </w:r>
      <w:r>
        <w:rPr>
          <w:sz w:val="26"/>
          <w:szCs w:val="26"/>
          <w:rtl/>
          <w:lang w:val="en-US" w:bidi="ar-LB"/>
        </w:rPr>
        <w:t xml:space="preserve">اً </w:t>
      </w:r>
      <w:r w:rsidRPr="00331DB7">
        <w:rPr>
          <w:sz w:val="26"/>
          <w:szCs w:val="26"/>
          <w:rtl/>
          <w:lang w:val="en-US" w:bidi="ar-LB"/>
        </w:rPr>
        <w:t>أمريكي</w:t>
      </w:r>
      <w:r>
        <w:rPr>
          <w:sz w:val="26"/>
          <w:szCs w:val="26"/>
          <w:rtl/>
          <w:lang w:val="en-US" w:bidi="ar-LB"/>
        </w:rPr>
        <w:t xml:space="preserve">اً </w:t>
      </w:r>
      <w:r w:rsidRPr="00331DB7">
        <w:rPr>
          <w:sz w:val="26"/>
          <w:szCs w:val="26"/>
          <w:rtl/>
          <w:lang w:val="en-US" w:bidi="ar-LB"/>
        </w:rPr>
        <w:t>من</w:t>
      </w:r>
      <w:r>
        <w:rPr>
          <w:sz w:val="26"/>
          <w:szCs w:val="26"/>
          <w:rtl/>
          <w:lang w:val="en-US" w:bidi="ar-LB"/>
        </w:rPr>
        <w:t xml:space="preserve"> </w:t>
      </w:r>
      <w:r w:rsidRPr="00331DB7">
        <w:rPr>
          <w:sz w:val="26"/>
          <w:szCs w:val="26"/>
          <w:rtl/>
          <w:lang w:val="en-US" w:bidi="ar-LB"/>
        </w:rPr>
        <w:t>قبل</w:t>
      </w:r>
      <w:r>
        <w:rPr>
          <w:sz w:val="26"/>
          <w:szCs w:val="26"/>
          <w:rtl/>
          <w:lang w:val="en-US" w:bidi="ar-LB"/>
        </w:rPr>
        <w:t xml:space="preserve"> </w:t>
      </w:r>
      <w:r w:rsidRPr="00331DB7">
        <w:rPr>
          <w:sz w:val="26"/>
          <w:szCs w:val="26"/>
          <w:rtl/>
          <w:lang w:val="en-US" w:bidi="ar-LB"/>
        </w:rPr>
        <w:t>الوكالات</w:t>
      </w:r>
      <w:r>
        <w:rPr>
          <w:sz w:val="26"/>
          <w:szCs w:val="26"/>
          <w:rtl/>
          <w:lang w:val="en-US" w:bidi="ar-LB"/>
        </w:rPr>
        <w:t xml:space="preserve"> </w:t>
      </w:r>
      <w:r w:rsidRPr="00331DB7">
        <w:rPr>
          <w:sz w:val="26"/>
          <w:szCs w:val="26"/>
          <w:rtl/>
          <w:lang w:val="en-US" w:bidi="ar-LB"/>
        </w:rPr>
        <w:t>ال</w:t>
      </w:r>
      <w:r>
        <w:rPr>
          <w:rFonts w:hint="cs"/>
          <w:sz w:val="26"/>
          <w:szCs w:val="26"/>
          <w:rtl/>
          <w:lang w:val="en-US" w:bidi="ar-LB"/>
        </w:rPr>
        <w:t>من</w:t>
      </w:r>
      <w:r w:rsidRPr="00331DB7">
        <w:rPr>
          <w:sz w:val="26"/>
          <w:szCs w:val="26"/>
          <w:rtl/>
          <w:lang w:val="en-US" w:bidi="ar-LB"/>
        </w:rPr>
        <w:t>ف</w:t>
      </w:r>
      <w:r>
        <w:rPr>
          <w:sz w:val="26"/>
          <w:szCs w:val="26"/>
          <w:rtl/>
          <w:lang w:val="en-US" w:bidi="ar-LB"/>
        </w:rPr>
        <w:t>ذ</w:t>
      </w:r>
      <w:r w:rsidRPr="00331DB7">
        <w:rPr>
          <w:sz w:val="26"/>
          <w:szCs w:val="26"/>
          <w:rtl/>
          <w:lang w:val="en-US" w:bidi="ar-LB"/>
        </w:rPr>
        <w:t>ة،</w:t>
      </w:r>
      <w:r>
        <w:rPr>
          <w:sz w:val="26"/>
          <w:szCs w:val="26"/>
          <w:rtl/>
          <w:lang w:val="en-US" w:bidi="ar-LB"/>
        </w:rPr>
        <w:t xml:space="preserve"> على النح</w:t>
      </w:r>
      <w:r w:rsidRPr="00331DB7">
        <w:rPr>
          <w:sz w:val="26"/>
          <w:szCs w:val="26"/>
          <w:rtl/>
          <w:lang w:val="en-US" w:bidi="ar-LB"/>
        </w:rPr>
        <w:t>و</w:t>
      </w:r>
      <w:r>
        <w:rPr>
          <w:sz w:val="26"/>
          <w:szCs w:val="26"/>
          <w:rtl/>
          <w:lang w:val="en-US" w:bidi="ar-LB"/>
        </w:rPr>
        <w:t xml:space="preserve"> ال</w:t>
      </w:r>
      <w:r w:rsidRPr="00331DB7">
        <w:rPr>
          <w:sz w:val="26"/>
          <w:szCs w:val="26"/>
          <w:rtl/>
          <w:lang w:val="en-US" w:bidi="ar-LB"/>
        </w:rPr>
        <w:t>م</w:t>
      </w:r>
      <w:r>
        <w:rPr>
          <w:sz w:val="26"/>
          <w:szCs w:val="26"/>
          <w:rtl/>
          <w:lang w:val="en-US" w:bidi="ar-LB"/>
        </w:rPr>
        <w:t xml:space="preserve">بيَّن </w:t>
      </w:r>
      <w:r w:rsidRPr="00331DB7">
        <w:rPr>
          <w:sz w:val="26"/>
          <w:szCs w:val="26"/>
          <w:rtl/>
          <w:lang w:val="en-US" w:bidi="ar-LB"/>
        </w:rPr>
        <w:t>في</w:t>
      </w:r>
      <w:r>
        <w:rPr>
          <w:sz w:val="26"/>
          <w:szCs w:val="26"/>
          <w:rtl/>
          <w:lang w:val="en-US" w:bidi="ar-LB"/>
        </w:rPr>
        <w:t xml:space="preserve"> الجدول </w:t>
      </w:r>
      <w:r w:rsidRPr="00331DB7">
        <w:rPr>
          <w:sz w:val="26"/>
          <w:szCs w:val="26"/>
          <w:rtl/>
          <w:lang w:val="en-US" w:bidi="ar-LB"/>
        </w:rPr>
        <w:t>3</w:t>
      </w:r>
      <w:r w:rsidRPr="00331DB7">
        <w:rPr>
          <w:sz w:val="26"/>
          <w:szCs w:val="26"/>
          <w:lang w:val="en-US" w:bidi="ar-LB"/>
        </w:rPr>
        <w:t>.</w:t>
      </w:r>
    </w:p>
    <w:p w14:paraId="0576C6E7" w14:textId="77777777" w:rsidR="00C56A85" w:rsidRPr="007167B2" w:rsidRDefault="00C56A85" w:rsidP="00C56A85">
      <w:pPr>
        <w:bidi/>
        <w:spacing w:after="60"/>
        <w:rPr>
          <w:b/>
          <w:bCs/>
          <w:szCs w:val="24"/>
          <w:lang w:val="en-US" w:bidi="ar-LB"/>
        </w:rPr>
      </w:pPr>
      <w:r w:rsidRPr="007167B2">
        <w:rPr>
          <w:b/>
          <w:bCs/>
          <w:szCs w:val="24"/>
          <w:rtl/>
          <w:lang w:val="en-US" w:bidi="ar-LB"/>
        </w:rPr>
        <w:t xml:space="preserve">الجدول 3. أرصدة المشاريع المكتملة ومشاريع المساهمات الطوعية </w:t>
      </w:r>
      <w:r w:rsidRPr="007167B2">
        <w:rPr>
          <w:rFonts w:hint="cs"/>
          <w:b/>
          <w:bCs/>
          <w:szCs w:val="24"/>
          <w:rtl/>
          <w:lang w:val="en-US" w:bidi="ar-LB"/>
        </w:rPr>
        <w:t>الإضافية</w:t>
      </w:r>
      <w:r w:rsidR="00620FB1" w:rsidRPr="007167B2">
        <w:rPr>
          <w:rFonts w:hint="cs"/>
          <w:b/>
          <w:bCs/>
          <w:szCs w:val="24"/>
          <w:rtl/>
          <w:lang w:val="en-US" w:bidi="ar-LB"/>
        </w:rPr>
        <w:t xml:space="preserve"> </w:t>
      </w:r>
      <w:r w:rsidRPr="007167B2">
        <w:rPr>
          <w:b/>
          <w:bCs/>
          <w:szCs w:val="24"/>
          <w:rtl/>
          <w:lang w:val="en-US" w:bidi="ar-LB"/>
        </w:rPr>
        <w:t>التي تحتفظ بها الوكالات المنفذة (بما في ذلك تكاليف دعم الوكالة)</w:t>
      </w:r>
    </w:p>
    <w:tbl>
      <w:tblPr>
        <w:tblStyle w:val="TableGrid10"/>
        <w:bidiVisual/>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C56A85" w:rsidRPr="007D6F9F" w14:paraId="0576C6EC" w14:textId="77777777" w:rsidTr="00C56A85">
        <w:tc>
          <w:tcPr>
            <w:tcW w:w="1339" w:type="dxa"/>
            <w:vAlign w:val="center"/>
          </w:tcPr>
          <w:p w14:paraId="0576C6E8" w14:textId="77777777" w:rsidR="00C56A85" w:rsidRPr="006778F8" w:rsidRDefault="00C56A85" w:rsidP="00B12F2D">
            <w:pPr>
              <w:tabs>
                <w:tab w:val="center" w:pos="4320"/>
                <w:tab w:val="right" w:pos="8640"/>
              </w:tabs>
              <w:bidi/>
              <w:rPr>
                <w:rFonts w:ascii="Times New Roman" w:hAnsi="Times New Roman" w:cs="Times New Roman"/>
                <w:b/>
                <w:sz w:val="20"/>
                <w:szCs w:val="20"/>
                <w:lang w:val="en-US" w:bidi="ar-LB"/>
              </w:rPr>
            </w:pPr>
            <w:r>
              <w:rPr>
                <w:rFonts w:ascii="Times New Roman" w:hAnsi="Times New Roman" w:cs="Times New Roman"/>
                <w:b/>
                <w:bCs/>
                <w:color w:val="000000"/>
                <w:sz w:val="20"/>
                <w:szCs w:val="20"/>
                <w:rtl/>
                <w:lang w:val="en-US" w:eastAsia="en-CA" w:bidi="ar-LB"/>
              </w:rPr>
              <w:t>سنة الإنجاز</w:t>
            </w:r>
          </w:p>
        </w:tc>
        <w:tc>
          <w:tcPr>
            <w:tcW w:w="2674" w:type="dxa"/>
            <w:gridSpan w:val="2"/>
            <w:vAlign w:val="center"/>
          </w:tcPr>
          <w:p w14:paraId="0576C6E9"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اليوئنديبي</w:t>
            </w:r>
          </w:p>
        </w:tc>
        <w:tc>
          <w:tcPr>
            <w:tcW w:w="2671" w:type="dxa"/>
            <w:gridSpan w:val="2"/>
            <w:vAlign w:val="center"/>
          </w:tcPr>
          <w:p w14:paraId="0576C6EA"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اليونيدو</w:t>
            </w:r>
          </w:p>
        </w:tc>
        <w:tc>
          <w:tcPr>
            <w:tcW w:w="2709" w:type="dxa"/>
            <w:gridSpan w:val="2"/>
            <w:vAlign w:val="center"/>
          </w:tcPr>
          <w:p w14:paraId="0576C6EB" w14:textId="77777777" w:rsidR="00C56A85" w:rsidRPr="006778F8" w:rsidRDefault="00C56A85" w:rsidP="00B12F2D">
            <w:pPr>
              <w:tabs>
                <w:tab w:val="center" w:pos="4320"/>
                <w:tab w:val="right" w:pos="8640"/>
              </w:tabs>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المجموع</w:t>
            </w:r>
          </w:p>
        </w:tc>
      </w:tr>
      <w:tr w:rsidR="00C56A85" w:rsidRPr="007D6F9F" w14:paraId="0576C6F4" w14:textId="77777777" w:rsidTr="00C56A85">
        <w:tc>
          <w:tcPr>
            <w:tcW w:w="1339" w:type="dxa"/>
          </w:tcPr>
          <w:p w14:paraId="0576C6ED" w14:textId="77777777" w:rsidR="00C56A85" w:rsidRPr="006778F8" w:rsidRDefault="00C56A85" w:rsidP="00B12F2D">
            <w:pPr>
              <w:tabs>
                <w:tab w:val="center" w:pos="4320"/>
                <w:tab w:val="right" w:pos="8640"/>
              </w:tabs>
              <w:bidi/>
              <w:rPr>
                <w:rFonts w:ascii="Times New Roman" w:hAnsi="Times New Roman" w:cs="Times New Roman"/>
                <w:b/>
                <w:sz w:val="20"/>
                <w:szCs w:val="20"/>
                <w:lang w:val="en-US" w:bidi="ar-LB"/>
              </w:rPr>
            </w:pPr>
          </w:p>
        </w:tc>
        <w:tc>
          <w:tcPr>
            <w:tcW w:w="1340" w:type="dxa"/>
          </w:tcPr>
          <w:p w14:paraId="0576C6EE"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العدد</w:t>
            </w:r>
          </w:p>
        </w:tc>
        <w:tc>
          <w:tcPr>
            <w:tcW w:w="1334" w:type="dxa"/>
          </w:tcPr>
          <w:p w14:paraId="0576C6EF"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دولار أمريكي</w:t>
            </w:r>
          </w:p>
        </w:tc>
        <w:tc>
          <w:tcPr>
            <w:tcW w:w="1374" w:type="dxa"/>
          </w:tcPr>
          <w:p w14:paraId="0576C6F0"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العدد</w:t>
            </w:r>
          </w:p>
        </w:tc>
        <w:tc>
          <w:tcPr>
            <w:tcW w:w="1297" w:type="dxa"/>
          </w:tcPr>
          <w:p w14:paraId="0576C6F1" w14:textId="77777777" w:rsidR="00C56A85" w:rsidRPr="006778F8" w:rsidRDefault="00C56A85" w:rsidP="00B12F2D">
            <w:pPr>
              <w:tabs>
                <w:tab w:val="center" w:pos="4320"/>
                <w:tab w:val="right" w:pos="8640"/>
              </w:tabs>
              <w:bidi/>
              <w:rPr>
                <w:rFonts w:ascii="Times New Roman" w:hAnsi="Times New Roman" w:cs="Times New Roman"/>
                <w:b/>
                <w:sz w:val="20"/>
                <w:szCs w:val="20"/>
                <w:lang w:val="en-US" w:bidi="ar-LB"/>
              </w:rPr>
            </w:pPr>
          </w:p>
        </w:tc>
        <w:tc>
          <w:tcPr>
            <w:tcW w:w="1336" w:type="dxa"/>
          </w:tcPr>
          <w:p w14:paraId="0576C6F2"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العدد</w:t>
            </w:r>
          </w:p>
        </w:tc>
        <w:tc>
          <w:tcPr>
            <w:tcW w:w="1373" w:type="dxa"/>
          </w:tcPr>
          <w:p w14:paraId="0576C6F3" w14:textId="77777777" w:rsidR="00C56A85" w:rsidRPr="006778F8" w:rsidRDefault="00C56A85" w:rsidP="00B12F2D">
            <w:pPr>
              <w:bidi/>
              <w:jc w:val="center"/>
              <w:rPr>
                <w:rFonts w:ascii="Times New Roman" w:hAnsi="Times New Roman" w:cs="Times New Roman"/>
                <w:b/>
                <w:bCs/>
                <w:color w:val="000000"/>
                <w:sz w:val="20"/>
                <w:szCs w:val="20"/>
                <w:lang w:val="en-US" w:eastAsia="en-CA" w:bidi="ar-LB"/>
              </w:rPr>
            </w:pPr>
            <w:r>
              <w:rPr>
                <w:rFonts w:ascii="Times New Roman" w:hAnsi="Times New Roman" w:cs="Times New Roman"/>
                <w:b/>
                <w:bCs/>
                <w:color w:val="000000"/>
                <w:sz w:val="20"/>
                <w:szCs w:val="20"/>
                <w:rtl/>
                <w:lang w:val="en-US" w:eastAsia="en-CA" w:bidi="ar-LB"/>
              </w:rPr>
              <w:t>دولار أمريكي</w:t>
            </w:r>
          </w:p>
        </w:tc>
      </w:tr>
      <w:tr w:rsidR="00C56A85" w:rsidRPr="007D6F9F" w14:paraId="0576C6F6" w14:textId="77777777" w:rsidTr="00C56A85">
        <w:tc>
          <w:tcPr>
            <w:tcW w:w="9393" w:type="dxa"/>
            <w:gridSpan w:val="7"/>
          </w:tcPr>
          <w:p w14:paraId="0576C6F5" w14:textId="77777777" w:rsidR="00C56A85" w:rsidRPr="007D6F9F" w:rsidRDefault="00620FB1" w:rsidP="00620FB1">
            <w:pPr>
              <w:tabs>
                <w:tab w:val="left" w:pos="1165"/>
              </w:tabs>
              <w:bidi/>
              <w:jc w:val="left"/>
              <w:rPr>
                <w:rFonts w:asciiTheme="majorBidi" w:hAnsiTheme="majorBidi" w:cstheme="majorBidi"/>
                <w:sz w:val="20"/>
                <w:szCs w:val="20"/>
                <w:rtl/>
                <w:lang w:val="en-US" w:bidi="ar-EG"/>
              </w:rPr>
            </w:pPr>
            <w:r>
              <w:rPr>
                <w:rFonts w:ascii="Times New Roman" w:hAnsi="Times New Roman" w:cs="Times New Roman"/>
                <w:b/>
                <w:bCs/>
                <w:sz w:val="20"/>
                <w:szCs w:val="20"/>
                <w:rtl/>
                <w:lang w:val="en-US" w:eastAsia="en-CA" w:bidi="ar-LB"/>
              </w:rPr>
              <w:t>مشروعات مضى على إنجازها أكثر من عامين</w:t>
            </w:r>
          </w:p>
        </w:tc>
      </w:tr>
      <w:tr w:rsidR="00C56A85" w:rsidRPr="007D6F9F" w14:paraId="0576C6FE" w14:textId="77777777" w:rsidTr="00C56A85">
        <w:trPr>
          <w:trHeight w:val="70"/>
        </w:trPr>
        <w:tc>
          <w:tcPr>
            <w:tcW w:w="1339" w:type="dxa"/>
          </w:tcPr>
          <w:p w14:paraId="0576C6F7" w14:textId="77777777" w:rsidR="00C56A85" w:rsidRPr="007D6F9F" w:rsidRDefault="00C56A85" w:rsidP="00620FB1">
            <w:pPr>
              <w:tabs>
                <w:tab w:val="center" w:pos="4320"/>
                <w:tab w:val="right" w:pos="8640"/>
              </w:tabs>
              <w:bidi/>
              <w:jc w:val="left"/>
              <w:rPr>
                <w:rFonts w:asciiTheme="majorBidi" w:hAnsiTheme="majorBidi" w:cstheme="majorBidi"/>
                <w:color w:val="000000"/>
                <w:sz w:val="20"/>
                <w:szCs w:val="20"/>
                <w:lang w:val="en-US" w:eastAsia="en-CA"/>
              </w:rPr>
            </w:pPr>
            <w:r w:rsidRPr="007D6F9F">
              <w:rPr>
                <w:rFonts w:asciiTheme="majorBidi" w:hAnsiTheme="majorBidi" w:cstheme="majorBidi"/>
                <w:color w:val="000000"/>
                <w:sz w:val="20"/>
                <w:szCs w:val="20"/>
                <w:lang w:val="en-US" w:eastAsia="en-CA"/>
              </w:rPr>
              <w:t>2021</w:t>
            </w:r>
          </w:p>
        </w:tc>
        <w:tc>
          <w:tcPr>
            <w:tcW w:w="1340" w:type="dxa"/>
          </w:tcPr>
          <w:p w14:paraId="0576C6F8"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0</w:t>
            </w:r>
          </w:p>
        </w:tc>
        <w:tc>
          <w:tcPr>
            <w:tcW w:w="1334" w:type="dxa"/>
          </w:tcPr>
          <w:p w14:paraId="0576C6F9" w14:textId="77777777" w:rsidR="00C56A85" w:rsidRPr="007D6F9F" w:rsidRDefault="00C56A85" w:rsidP="00B12F2D">
            <w:pPr>
              <w:tabs>
                <w:tab w:val="left" w:pos="1083"/>
              </w:tabs>
              <w:ind w:right="100"/>
              <w:jc w:val="right"/>
              <w:rPr>
                <w:rFonts w:asciiTheme="majorBidi" w:hAnsiTheme="majorBidi" w:cstheme="majorBidi"/>
                <w:sz w:val="20"/>
                <w:szCs w:val="20"/>
                <w:lang w:val="en-US"/>
              </w:rPr>
            </w:pPr>
            <w:r w:rsidRPr="007D6F9F">
              <w:rPr>
                <w:rFonts w:asciiTheme="majorBidi" w:hAnsiTheme="majorBidi" w:cstheme="majorBidi"/>
                <w:sz w:val="20"/>
                <w:szCs w:val="20"/>
                <w:lang w:val="en-US"/>
              </w:rPr>
              <w:t>0</w:t>
            </w:r>
          </w:p>
        </w:tc>
        <w:tc>
          <w:tcPr>
            <w:tcW w:w="1374" w:type="dxa"/>
          </w:tcPr>
          <w:p w14:paraId="0576C6FA"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w:t>
            </w:r>
          </w:p>
        </w:tc>
        <w:tc>
          <w:tcPr>
            <w:tcW w:w="1297" w:type="dxa"/>
          </w:tcPr>
          <w:p w14:paraId="0576C6FB" w14:textId="77777777" w:rsidR="00C56A85" w:rsidRPr="007D6F9F" w:rsidRDefault="00C56A85" w:rsidP="00B12F2D">
            <w:pPr>
              <w:ind w:right="27"/>
              <w:jc w:val="right"/>
              <w:rPr>
                <w:rFonts w:asciiTheme="majorBidi" w:hAnsiTheme="majorBidi" w:cstheme="majorBidi"/>
                <w:sz w:val="20"/>
                <w:szCs w:val="20"/>
                <w:lang w:val="en-US"/>
              </w:rPr>
            </w:pPr>
            <w:r w:rsidRPr="007D6F9F">
              <w:rPr>
                <w:rFonts w:asciiTheme="majorBidi" w:hAnsiTheme="majorBidi" w:cstheme="majorBidi"/>
                <w:sz w:val="20"/>
                <w:szCs w:val="20"/>
                <w:lang w:val="en-US"/>
              </w:rPr>
              <w:t>33,422</w:t>
            </w:r>
          </w:p>
        </w:tc>
        <w:tc>
          <w:tcPr>
            <w:tcW w:w="1336" w:type="dxa"/>
          </w:tcPr>
          <w:p w14:paraId="0576C6FC"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1</w:t>
            </w:r>
          </w:p>
        </w:tc>
        <w:tc>
          <w:tcPr>
            <w:tcW w:w="1373" w:type="dxa"/>
          </w:tcPr>
          <w:p w14:paraId="0576C6FD" w14:textId="77777777" w:rsidR="00C56A85" w:rsidRPr="007D6F9F"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33,422</w:t>
            </w:r>
          </w:p>
        </w:tc>
      </w:tr>
      <w:tr w:rsidR="00C56A85" w:rsidRPr="007D6F9F" w14:paraId="0576C706" w14:textId="77777777" w:rsidTr="00C56A85">
        <w:tc>
          <w:tcPr>
            <w:tcW w:w="1339" w:type="dxa"/>
          </w:tcPr>
          <w:p w14:paraId="0576C6FF" w14:textId="77777777" w:rsidR="00C56A85" w:rsidRPr="007D6F9F" w:rsidRDefault="00C56A85" w:rsidP="00620FB1">
            <w:pPr>
              <w:tabs>
                <w:tab w:val="center" w:pos="4320"/>
                <w:tab w:val="right" w:pos="8640"/>
              </w:tabs>
              <w:bidi/>
              <w:jc w:val="left"/>
              <w:rPr>
                <w:rFonts w:asciiTheme="majorBidi" w:hAnsiTheme="majorBidi" w:cstheme="majorBidi"/>
                <w:color w:val="000000"/>
                <w:sz w:val="20"/>
                <w:szCs w:val="20"/>
                <w:lang w:val="en-US" w:eastAsia="en-CA"/>
              </w:rPr>
            </w:pPr>
            <w:bookmarkStart w:id="0" w:name="_Hlk213331606"/>
            <w:r w:rsidRPr="007D6F9F">
              <w:rPr>
                <w:rFonts w:asciiTheme="majorBidi" w:hAnsiTheme="majorBidi" w:cstheme="majorBidi"/>
                <w:color w:val="000000"/>
                <w:sz w:val="20"/>
                <w:szCs w:val="20"/>
                <w:lang w:val="en-US" w:eastAsia="en-CA"/>
              </w:rPr>
              <w:t>2022</w:t>
            </w:r>
          </w:p>
        </w:tc>
        <w:tc>
          <w:tcPr>
            <w:tcW w:w="1340" w:type="dxa"/>
          </w:tcPr>
          <w:p w14:paraId="0576C700"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5</w:t>
            </w:r>
          </w:p>
        </w:tc>
        <w:tc>
          <w:tcPr>
            <w:tcW w:w="1334" w:type="dxa"/>
          </w:tcPr>
          <w:p w14:paraId="0576C701" w14:textId="77777777" w:rsidR="00C56A85" w:rsidRPr="007D6F9F" w:rsidRDefault="00C56A85" w:rsidP="00B12F2D">
            <w:pPr>
              <w:tabs>
                <w:tab w:val="left" w:pos="1083"/>
              </w:tabs>
              <w:ind w:right="100"/>
              <w:jc w:val="right"/>
              <w:rPr>
                <w:rFonts w:asciiTheme="majorBidi" w:hAnsiTheme="majorBidi" w:cstheme="majorBidi"/>
                <w:sz w:val="20"/>
                <w:szCs w:val="20"/>
                <w:lang w:val="en-US"/>
              </w:rPr>
            </w:pPr>
            <w:r w:rsidRPr="007D6F9F">
              <w:rPr>
                <w:rFonts w:asciiTheme="majorBidi" w:hAnsiTheme="majorBidi" w:cstheme="majorBidi"/>
                <w:sz w:val="20"/>
                <w:szCs w:val="20"/>
                <w:lang w:val="en-US"/>
              </w:rPr>
              <w:t>198,729</w:t>
            </w:r>
          </w:p>
        </w:tc>
        <w:tc>
          <w:tcPr>
            <w:tcW w:w="1374" w:type="dxa"/>
          </w:tcPr>
          <w:p w14:paraId="0576C702"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3</w:t>
            </w:r>
          </w:p>
        </w:tc>
        <w:tc>
          <w:tcPr>
            <w:tcW w:w="1297" w:type="dxa"/>
          </w:tcPr>
          <w:p w14:paraId="0576C703" w14:textId="77777777" w:rsidR="00C56A85" w:rsidRPr="007D6F9F"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84,045</w:t>
            </w:r>
          </w:p>
        </w:tc>
        <w:tc>
          <w:tcPr>
            <w:tcW w:w="1336" w:type="dxa"/>
          </w:tcPr>
          <w:p w14:paraId="0576C704"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8</w:t>
            </w:r>
          </w:p>
        </w:tc>
        <w:tc>
          <w:tcPr>
            <w:tcW w:w="1373" w:type="dxa"/>
          </w:tcPr>
          <w:p w14:paraId="0576C705" w14:textId="77777777" w:rsidR="00C56A85" w:rsidRPr="007D6F9F"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282,774</w:t>
            </w:r>
          </w:p>
        </w:tc>
      </w:tr>
      <w:bookmarkEnd w:id="0"/>
      <w:tr w:rsidR="00C56A85" w:rsidRPr="007D6F9F" w14:paraId="0576C711" w14:textId="77777777" w:rsidTr="00C56A85">
        <w:tc>
          <w:tcPr>
            <w:tcW w:w="1339" w:type="dxa"/>
          </w:tcPr>
          <w:p w14:paraId="0576C707" w14:textId="77777777" w:rsidR="00620FB1" w:rsidRDefault="00620FB1" w:rsidP="00620FB1">
            <w:pPr>
              <w:tabs>
                <w:tab w:val="center" w:pos="4320"/>
                <w:tab w:val="right" w:pos="8640"/>
              </w:tabs>
              <w:bidi/>
              <w:jc w:val="left"/>
              <w:rPr>
                <w:rFonts w:asciiTheme="majorBidi" w:hAnsiTheme="majorBidi" w:cstheme="majorBidi"/>
                <w:color w:val="000000"/>
                <w:sz w:val="20"/>
                <w:szCs w:val="20"/>
                <w:rtl/>
                <w:lang w:val="en-US" w:eastAsia="en-CA"/>
              </w:rPr>
            </w:pPr>
            <w:r>
              <w:rPr>
                <w:rFonts w:asciiTheme="majorBidi" w:hAnsiTheme="majorBidi" w:cstheme="majorBidi" w:hint="cs"/>
                <w:color w:val="000000"/>
                <w:sz w:val="20"/>
                <w:szCs w:val="20"/>
                <w:rtl/>
                <w:lang w:val="en-US" w:eastAsia="en-CA"/>
              </w:rPr>
              <w:t xml:space="preserve">1 يناير إلى </w:t>
            </w:r>
          </w:p>
          <w:p w14:paraId="0576C708" w14:textId="77777777" w:rsidR="00620FB1" w:rsidRPr="007D6F9F" w:rsidRDefault="00620FB1" w:rsidP="00620FB1">
            <w:pPr>
              <w:tabs>
                <w:tab w:val="center" w:pos="4320"/>
                <w:tab w:val="right" w:pos="8640"/>
              </w:tabs>
              <w:bidi/>
              <w:jc w:val="left"/>
              <w:rPr>
                <w:rFonts w:asciiTheme="majorBidi" w:hAnsiTheme="majorBidi" w:cstheme="majorBidi"/>
                <w:color w:val="000000"/>
                <w:sz w:val="20"/>
                <w:szCs w:val="20"/>
                <w:lang w:val="en-US" w:eastAsia="en-CA"/>
              </w:rPr>
            </w:pPr>
            <w:r>
              <w:rPr>
                <w:rFonts w:asciiTheme="majorBidi" w:hAnsiTheme="majorBidi" w:cstheme="majorBidi" w:hint="cs"/>
                <w:color w:val="000000"/>
                <w:sz w:val="20"/>
                <w:szCs w:val="20"/>
                <w:rtl/>
                <w:lang w:val="en-US" w:eastAsia="en-CA"/>
              </w:rPr>
              <w:t>31 أكتوبر 2023</w:t>
            </w:r>
          </w:p>
        </w:tc>
        <w:tc>
          <w:tcPr>
            <w:tcW w:w="1340" w:type="dxa"/>
          </w:tcPr>
          <w:p w14:paraId="0576C709"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5</w:t>
            </w:r>
          </w:p>
        </w:tc>
        <w:tc>
          <w:tcPr>
            <w:tcW w:w="1334" w:type="dxa"/>
          </w:tcPr>
          <w:p w14:paraId="0576C70A" w14:textId="77777777" w:rsidR="00C56A85" w:rsidRPr="00046E8D" w:rsidRDefault="00C56A85" w:rsidP="00B12F2D">
            <w:pPr>
              <w:tabs>
                <w:tab w:val="left" w:pos="1083"/>
              </w:tabs>
              <w:ind w:right="100"/>
              <w:jc w:val="right"/>
              <w:rPr>
                <w:rFonts w:asciiTheme="majorBidi" w:hAnsiTheme="majorBidi" w:cstheme="majorBidi"/>
                <w:sz w:val="20"/>
                <w:szCs w:val="20"/>
                <w:lang w:val="en-US"/>
              </w:rPr>
            </w:pPr>
            <w:r w:rsidRPr="00046E8D">
              <w:rPr>
                <w:rFonts w:asciiTheme="majorBidi" w:hAnsiTheme="majorBidi" w:cstheme="majorBidi"/>
                <w:sz w:val="20"/>
                <w:szCs w:val="20"/>
                <w:lang w:val="en-US"/>
              </w:rPr>
              <w:t>106,656</w:t>
            </w:r>
          </w:p>
          <w:p w14:paraId="0576C70B" w14:textId="77777777" w:rsidR="00C56A85" w:rsidRPr="007D6F9F" w:rsidRDefault="00C56A85" w:rsidP="00B12F2D">
            <w:pPr>
              <w:tabs>
                <w:tab w:val="left" w:pos="1083"/>
              </w:tabs>
              <w:ind w:right="100"/>
              <w:jc w:val="right"/>
              <w:rPr>
                <w:rFonts w:asciiTheme="majorBidi" w:hAnsiTheme="majorBidi" w:cstheme="majorBidi"/>
                <w:sz w:val="20"/>
                <w:szCs w:val="20"/>
                <w:lang w:val="en-US"/>
              </w:rPr>
            </w:pPr>
          </w:p>
        </w:tc>
        <w:tc>
          <w:tcPr>
            <w:tcW w:w="1374" w:type="dxa"/>
          </w:tcPr>
          <w:p w14:paraId="0576C70C"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w:t>
            </w:r>
          </w:p>
        </w:tc>
        <w:tc>
          <w:tcPr>
            <w:tcW w:w="1297" w:type="dxa"/>
          </w:tcPr>
          <w:p w14:paraId="0576C70D"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8,485</w:t>
            </w:r>
          </w:p>
          <w:p w14:paraId="0576C70E" w14:textId="77777777" w:rsidR="00C56A85" w:rsidRPr="007D6F9F" w:rsidRDefault="00C56A85" w:rsidP="00B12F2D">
            <w:pPr>
              <w:ind w:right="27"/>
              <w:jc w:val="right"/>
              <w:rPr>
                <w:rFonts w:asciiTheme="majorBidi" w:hAnsiTheme="majorBidi" w:cstheme="majorBidi"/>
                <w:sz w:val="20"/>
                <w:szCs w:val="20"/>
                <w:lang w:val="en-US"/>
              </w:rPr>
            </w:pPr>
          </w:p>
        </w:tc>
        <w:tc>
          <w:tcPr>
            <w:tcW w:w="1336" w:type="dxa"/>
          </w:tcPr>
          <w:p w14:paraId="0576C70F"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6</w:t>
            </w:r>
          </w:p>
        </w:tc>
        <w:tc>
          <w:tcPr>
            <w:tcW w:w="1373" w:type="dxa"/>
          </w:tcPr>
          <w:p w14:paraId="0576C710" w14:textId="77777777" w:rsidR="00C56A85" w:rsidRPr="007D6F9F"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115,141</w:t>
            </w:r>
          </w:p>
        </w:tc>
      </w:tr>
      <w:tr w:rsidR="00C56A85" w:rsidRPr="007D6F9F" w14:paraId="0576C719" w14:textId="77777777" w:rsidTr="00C56A85">
        <w:tblPrEx>
          <w:tblCellMar>
            <w:left w:w="108" w:type="dxa"/>
            <w:right w:w="108" w:type="dxa"/>
          </w:tblCellMar>
        </w:tblPrEx>
        <w:tc>
          <w:tcPr>
            <w:tcW w:w="1339" w:type="dxa"/>
          </w:tcPr>
          <w:p w14:paraId="0576C712" w14:textId="77777777" w:rsidR="00C56A85" w:rsidRPr="007D6F9F" w:rsidRDefault="00620FB1" w:rsidP="00620FB1">
            <w:pPr>
              <w:tabs>
                <w:tab w:val="center" w:pos="4320"/>
                <w:tab w:val="right" w:pos="8640"/>
              </w:tabs>
              <w:bidi/>
              <w:ind w:left="-73"/>
              <w:jc w:val="left"/>
              <w:rPr>
                <w:rFonts w:asciiTheme="majorBidi" w:hAnsiTheme="majorBidi" w:cstheme="majorBidi"/>
                <w:color w:val="000000"/>
                <w:sz w:val="20"/>
                <w:szCs w:val="20"/>
                <w:lang w:val="en-US" w:eastAsia="en-CA"/>
              </w:rPr>
            </w:pPr>
            <w:r>
              <w:rPr>
                <w:rFonts w:asciiTheme="majorBidi" w:hAnsiTheme="majorBidi" w:cstheme="majorBidi" w:hint="cs"/>
                <w:b/>
                <w:bCs/>
                <w:color w:val="000000"/>
                <w:sz w:val="20"/>
                <w:szCs w:val="20"/>
                <w:rtl/>
                <w:lang w:val="en-US" w:eastAsia="en-CA"/>
              </w:rPr>
              <w:t>المجموع الفرعي</w:t>
            </w:r>
          </w:p>
        </w:tc>
        <w:tc>
          <w:tcPr>
            <w:tcW w:w="1340" w:type="dxa"/>
          </w:tcPr>
          <w:p w14:paraId="0576C713"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10</w:t>
            </w:r>
          </w:p>
        </w:tc>
        <w:tc>
          <w:tcPr>
            <w:tcW w:w="1334" w:type="dxa"/>
          </w:tcPr>
          <w:p w14:paraId="0576C714" w14:textId="77777777" w:rsidR="00C56A85" w:rsidRPr="00046E8D" w:rsidRDefault="00C56A85" w:rsidP="00B12F2D">
            <w:pPr>
              <w:ind w:right="27"/>
              <w:jc w:val="right"/>
              <w:rPr>
                <w:rFonts w:asciiTheme="majorBidi" w:hAnsiTheme="majorBidi" w:cstheme="majorBidi"/>
                <w:sz w:val="20"/>
                <w:szCs w:val="20"/>
                <w:lang w:val="en-US"/>
              </w:rPr>
            </w:pPr>
            <w:r>
              <w:rPr>
                <w:rFonts w:asciiTheme="majorBidi" w:hAnsiTheme="majorBidi" w:cstheme="majorBidi"/>
                <w:sz w:val="20"/>
                <w:szCs w:val="20"/>
                <w:lang w:val="en-US"/>
              </w:rPr>
              <w:t xml:space="preserve"> </w:t>
            </w:r>
            <w:r w:rsidRPr="00046E8D">
              <w:rPr>
                <w:rFonts w:asciiTheme="majorBidi" w:hAnsiTheme="majorBidi" w:cstheme="majorBidi"/>
                <w:sz w:val="20"/>
                <w:szCs w:val="20"/>
                <w:lang w:val="en-US"/>
              </w:rPr>
              <w:t>305,385</w:t>
            </w:r>
          </w:p>
        </w:tc>
        <w:tc>
          <w:tcPr>
            <w:tcW w:w="1374" w:type="dxa"/>
          </w:tcPr>
          <w:p w14:paraId="0576C715"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5</w:t>
            </w:r>
          </w:p>
        </w:tc>
        <w:tc>
          <w:tcPr>
            <w:tcW w:w="1297" w:type="dxa"/>
          </w:tcPr>
          <w:p w14:paraId="0576C716" w14:textId="77777777" w:rsidR="00C56A85" w:rsidRPr="007D6F9F" w:rsidRDefault="00C56A85" w:rsidP="00B12F2D">
            <w:pPr>
              <w:ind w:right="-86"/>
              <w:jc w:val="right"/>
              <w:rPr>
                <w:rFonts w:asciiTheme="majorBidi" w:hAnsiTheme="majorBidi" w:cstheme="majorBidi"/>
                <w:sz w:val="20"/>
                <w:szCs w:val="20"/>
                <w:lang w:val="en-US"/>
              </w:rPr>
            </w:pPr>
            <w:r w:rsidRPr="007D6F9F">
              <w:rPr>
                <w:rFonts w:asciiTheme="majorBidi" w:hAnsiTheme="majorBidi" w:cstheme="majorBidi"/>
                <w:sz w:val="20"/>
                <w:szCs w:val="20"/>
                <w:lang w:val="en-US"/>
              </w:rPr>
              <w:t>125,952</w:t>
            </w:r>
          </w:p>
        </w:tc>
        <w:tc>
          <w:tcPr>
            <w:tcW w:w="1336" w:type="dxa"/>
          </w:tcPr>
          <w:p w14:paraId="0576C717"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15</w:t>
            </w:r>
          </w:p>
        </w:tc>
        <w:tc>
          <w:tcPr>
            <w:tcW w:w="1373" w:type="dxa"/>
          </w:tcPr>
          <w:p w14:paraId="0576C718" w14:textId="77777777" w:rsidR="00C56A85" w:rsidRPr="007D6F9F" w:rsidRDefault="00C56A85" w:rsidP="00B12F2D">
            <w:pPr>
              <w:ind w:right="-50"/>
              <w:jc w:val="right"/>
              <w:rPr>
                <w:rFonts w:asciiTheme="majorBidi" w:hAnsiTheme="majorBidi" w:cstheme="majorBidi"/>
                <w:sz w:val="20"/>
                <w:szCs w:val="20"/>
                <w:lang w:val="en-US"/>
              </w:rPr>
            </w:pPr>
            <w:r>
              <w:rPr>
                <w:rFonts w:asciiTheme="majorBidi" w:hAnsiTheme="majorBidi" w:cstheme="majorBidi"/>
                <w:sz w:val="20"/>
                <w:szCs w:val="20"/>
                <w:lang w:val="en-US"/>
              </w:rPr>
              <w:t xml:space="preserve"> </w:t>
            </w:r>
            <w:r w:rsidRPr="00617BA0">
              <w:rPr>
                <w:rFonts w:asciiTheme="majorBidi" w:hAnsiTheme="majorBidi" w:cstheme="majorBidi"/>
                <w:sz w:val="20"/>
                <w:szCs w:val="20"/>
                <w:lang w:val="en-US"/>
              </w:rPr>
              <w:t>431,337</w:t>
            </w:r>
          </w:p>
        </w:tc>
      </w:tr>
      <w:tr w:rsidR="00C56A85" w:rsidRPr="007D6F9F" w14:paraId="0576C71B" w14:textId="77777777" w:rsidTr="00C56A85">
        <w:tc>
          <w:tcPr>
            <w:tcW w:w="9393" w:type="dxa"/>
            <w:gridSpan w:val="7"/>
          </w:tcPr>
          <w:p w14:paraId="0576C71A" w14:textId="77777777" w:rsidR="00C56A85" w:rsidRPr="007D6F9F" w:rsidRDefault="00620FB1" w:rsidP="00620FB1">
            <w:pPr>
              <w:autoSpaceDE w:val="0"/>
              <w:autoSpaceDN w:val="0"/>
              <w:bidi/>
              <w:adjustRightInd w:val="0"/>
              <w:jc w:val="left"/>
              <w:rPr>
                <w:rFonts w:asciiTheme="majorBidi" w:hAnsiTheme="majorBidi" w:cstheme="majorBidi"/>
                <w:color w:val="000000"/>
                <w:sz w:val="20"/>
                <w:szCs w:val="20"/>
                <w:lang w:val="en-US" w:bidi="ar-LB"/>
              </w:rPr>
            </w:pPr>
            <w:r w:rsidRPr="004214A7">
              <w:rPr>
                <w:rFonts w:asciiTheme="majorBidi" w:hAnsiTheme="majorBidi" w:cstheme="majorBidi"/>
                <w:bCs/>
                <w:color w:val="000000"/>
                <w:sz w:val="20"/>
                <w:szCs w:val="20"/>
                <w:rtl/>
                <w:lang w:val="en-US" w:eastAsia="en-CA" w:bidi="ar-LB"/>
              </w:rPr>
              <w:t>مشروعات</w:t>
            </w:r>
            <w:r>
              <w:rPr>
                <w:rFonts w:asciiTheme="majorBidi" w:hAnsiTheme="majorBidi" w:cstheme="majorBidi"/>
                <w:bCs/>
                <w:color w:val="000000"/>
                <w:sz w:val="20"/>
                <w:szCs w:val="20"/>
                <w:rtl/>
                <w:lang w:val="en-US" w:eastAsia="en-CA" w:bidi="ar-LB"/>
              </w:rPr>
              <w:t xml:space="preserve"> </w:t>
            </w:r>
            <w:r w:rsidRPr="004214A7">
              <w:rPr>
                <w:rFonts w:asciiTheme="majorBidi" w:hAnsiTheme="majorBidi" w:cstheme="majorBidi"/>
                <w:bCs/>
                <w:color w:val="000000"/>
                <w:sz w:val="20"/>
                <w:szCs w:val="20"/>
                <w:rtl/>
                <w:lang w:val="en-US" w:eastAsia="en-CA" w:bidi="ar-LB"/>
              </w:rPr>
              <w:t>مضى</w:t>
            </w:r>
            <w:r>
              <w:rPr>
                <w:rFonts w:asciiTheme="majorBidi" w:hAnsiTheme="majorBidi" w:cstheme="majorBidi"/>
                <w:bCs/>
                <w:color w:val="000000"/>
                <w:sz w:val="20"/>
                <w:szCs w:val="20"/>
                <w:rtl/>
                <w:lang w:val="en-US" w:eastAsia="en-CA" w:bidi="ar-LB"/>
              </w:rPr>
              <w:t xml:space="preserve"> </w:t>
            </w:r>
            <w:r w:rsidRPr="004214A7">
              <w:rPr>
                <w:rFonts w:asciiTheme="majorBidi" w:hAnsiTheme="majorBidi" w:cstheme="majorBidi"/>
                <w:bCs/>
                <w:color w:val="000000"/>
                <w:sz w:val="20"/>
                <w:szCs w:val="20"/>
                <w:rtl/>
                <w:lang w:val="en-US" w:eastAsia="en-CA" w:bidi="ar-LB"/>
              </w:rPr>
              <w:t>على</w:t>
            </w:r>
            <w:r>
              <w:rPr>
                <w:rFonts w:asciiTheme="majorBidi" w:hAnsiTheme="majorBidi" w:cstheme="majorBidi"/>
                <w:bCs/>
                <w:color w:val="000000"/>
                <w:sz w:val="20"/>
                <w:szCs w:val="20"/>
                <w:rtl/>
                <w:lang w:val="en-US" w:eastAsia="en-CA" w:bidi="ar-LB"/>
              </w:rPr>
              <w:t xml:space="preserve"> </w:t>
            </w:r>
            <w:r w:rsidRPr="004214A7">
              <w:rPr>
                <w:rFonts w:asciiTheme="majorBidi" w:hAnsiTheme="majorBidi" w:cstheme="majorBidi"/>
                <w:bCs/>
                <w:color w:val="000000"/>
                <w:sz w:val="20"/>
                <w:szCs w:val="20"/>
                <w:rtl/>
                <w:lang w:val="en-US" w:eastAsia="en-CA" w:bidi="ar-LB"/>
              </w:rPr>
              <w:t>إنجازها</w:t>
            </w:r>
            <w:r>
              <w:rPr>
                <w:rFonts w:asciiTheme="majorBidi" w:hAnsiTheme="majorBidi" w:cstheme="majorBidi"/>
                <w:bCs/>
                <w:color w:val="000000"/>
                <w:sz w:val="20"/>
                <w:szCs w:val="20"/>
                <w:rtl/>
                <w:lang w:val="en-US" w:eastAsia="en-CA" w:bidi="ar-LB"/>
              </w:rPr>
              <w:t xml:space="preserve"> </w:t>
            </w:r>
            <w:r w:rsidRPr="004214A7">
              <w:rPr>
                <w:rFonts w:asciiTheme="majorBidi" w:hAnsiTheme="majorBidi" w:cstheme="majorBidi"/>
                <w:bCs/>
                <w:color w:val="000000"/>
                <w:sz w:val="20"/>
                <w:szCs w:val="20"/>
                <w:rtl/>
                <w:lang w:val="en-US" w:eastAsia="en-CA" w:bidi="ar-LB"/>
              </w:rPr>
              <w:t>أقل</w:t>
            </w:r>
            <w:r>
              <w:rPr>
                <w:rFonts w:asciiTheme="majorBidi" w:hAnsiTheme="majorBidi" w:cstheme="majorBidi"/>
                <w:bCs/>
                <w:color w:val="000000"/>
                <w:sz w:val="20"/>
                <w:szCs w:val="20"/>
                <w:rtl/>
                <w:lang w:val="en-US" w:eastAsia="en-CA" w:bidi="ar-LB"/>
              </w:rPr>
              <w:t xml:space="preserve"> </w:t>
            </w:r>
            <w:r w:rsidRPr="004214A7">
              <w:rPr>
                <w:rFonts w:asciiTheme="majorBidi" w:hAnsiTheme="majorBidi" w:cstheme="majorBidi"/>
                <w:bCs/>
                <w:color w:val="000000"/>
                <w:sz w:val="20"/>
                <w:szCs w:val="20"/>
                <w:rtl/>
                <w:lang w:val="en-US" w:eastAsia="en-CA" w:bidi="ar-LB"/>
              </w:rPr>
              <w:t>من</w:t>
            </w:r>
            <w:r>
              <w:rPr>
                <w:rFonts w:asciiTheme="majorBidi" w:hAnsiTheme="majorBidi" w:cstheme="majorBidi"/>
                <w:bCs/>
                <w:color w:val="000000"/>
                <w:sz w:val="20"/>
                <w:szCs w:val="20"/>
                <w:rtl/>
                <w:lang w:val="en-US" w:eastAsia="en-CA" w:bidi="ar-LB"/>
              </w:rPr>
              <w:t xml:space="preserve"> </w:t>
            </w:r>
            <w:r w:rsidRPr="004214A7">
              <w:rPr>
                <w:rFonts w:asciiTheme="majorBidi" w:hAnsiTheme="majorBidi" w:cstheme="majorBidi"/>
                <w:bCs/>
                <w:color w:val="000000"/>
                <w:sz w:val="20"/>
                <w:szCs w:val="20"/>
                <w:rtl/>
                <w:lang w:val="en-US" w:eastAsia="en-CA" w:bidi="ar-LB"/>
              </w:rPr>
              <w:t>عامين</w:t>
            </w:r>
          </w:p>
        </w:tc>
      </w:tr>
      <w:tr w:rsidR="00C56A85" w:rsidRPr="007D6F9F" w14:paraId="0576C726" w14:textId="77777777" w:rsidTr="00C56A85">
        <w:tc>
          <w:tcPr>
            <w:tcW w:w="1339" w:type="dxa"/>
          </w:tcPr>
          <w:p w14:paraId="0576C71C" w14:textId="77777777" w:rsidR="00620FB1" w:rsidRDefault="00620FB1" w:rsidP="00620FB1">
            <w:pPr>
              <w:tabs>
                <w:tab w:val="center" w:pos="4320"/>
                <w:tab w:val="right" w:pos="8640"/>
              </w:tabs>
              <w:bidi/>
              <w:jc w:val="left"/>
              <w:rPr>
                <w:rFonts w:asciiTheme="majorBidi" w:hAnsiTheme="majorBidi" w:cstheme="majorBidi"/>
                <w:b/>
                <w:sz w:val="20"/>
                <w:szCs w:val="20"/>
                <w:rtl/>
                <w:lang w:val="en-US" w:bidi="ar-EG"/>
              </w:rPr>
            </w:pPr>
            <w:r>
              <w:rPr>
                <w:rFonts w:asciiTheme="majorBidi" w:hAnsiTheme="majorBidi" w:cstheme="majorBidi" w:hint="cs"/>
                <w:b/>
                <w:sz w:val="20"/>
                <w:szCs w:val="20"/>
                <w:rtl/>
                <w:lang w:val="en-US" w:bidi="ar-EG"/>
              </w:rPr>
              <w:t xml:space="preserve">1 نوفمبر إلى </w:t>
            </w:r>
          </w:p>
          <w:p w14:paraId="0576C71D" w14:textId="77777777" w:rsidR="00620FB1" w:rsidRPr="007D6F9F" w:rsidRDefault="00620FB1" w:rsidP="00620FB1">
            <w:pPr>
              <w:tabs>
                <w:tab w:val="center" w:pos="4320"/>
                <w:tab w:val="right" w:pos="8640"/>
              </w:tabs>
              <w:bidi/>
              <w:jc w:val="left"/>
              <w:rPr>
                <w:rFonts w:asciiTheme="majorBidi" w:hAnsiTheme="majorBidi" w:cstheme="majorBidi"/>
                <w:b/>
                <w:sz w:val="20"/>
                <w:szCs w:val="20"/>
                <w:rtl/>
                <w:lang w:val="en-US" w:bidi="ar-EG"/>
              </w:rPr>
            </w:pPr>
            <w:r>
              <w:rPr>
                <w:rFonts w:asciiTheme="majorBidi" w:hAnsiTheme="majorBidi" w:cstheme="majorBidi" w:hint="cs"/>
                <w:b/>
                <w:sz w:val="20"/>
                <w:szCs w:val="20"/>
                <w:rtl/>
                <w:lang w:val="en-US" w:bidi="ar-EG"/>
              </w:rPr>
              <w:t>31 ديسمبر 2023</w:t>
            </w:r>
          </w:p>
        </w:tc>
        <w:tc>
          <w:tcPr>
            <w:tcW w:w="1340" w:type="dxa"/>
          </w:tcPr>
          <w:p w14:paraId="0576C71E"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12</w:t>
            </w:r>
          </w:p>
        </w:tc>
        <w:tc>
          <w:tcPr>
            <w:tcW w:w="1334" w:type="dxa"/>
          </w:tcPr>
          <w:p w14:paraId="0576C71F"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822,651</w:t>
            </w:r>
          </w:p>
          <w:p w14:paraId="0576C720" w14:textId="77777777" w:rsidR="00C56A85" w:rsidRPr="007D6F9F" w:rsidRDefault="00C56A85" w:rsidP="00B12F2D">
            <w:pPr>
              <w:ind w:right="27"/>
              <w:jc w:val="right"/>
              <w:rPr>
                <w:rFonts w:asciiTheme="majorBidi" w:hAnsiTheme="majorBidi" w:cstheme="majorBidi"/>
                <w:sz w:val="20"/>
                <w:szCs w:val="20"/>
                <w:lang w:val="en-US"/>
              </w:rPr>
            </w:pPr>
          </w:p>
        </w:tc>
        <w:tc>
          <w:tcPr>
            <w:tcW w:w="1374" w:type="dxa"/>
          </w:tcPr>
          <w:p w14:paraId="0576C721"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8</w:t>
            </w:r>
          </w:p>
        </w:tc>
        <w:tc>
          <w:tcPr>
            <w:tcW w:w="1297" w:type="dxa"/>
          </w:tcPr>
          <w:p w14:paraId="0576C722"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1,199,261</w:t>
            </w:r>
          </w:p>
          <w:p w14:paraId="0576C723" w14:textId="77777777" w:rsidR="00C56A85" w:rsidRPr="007D6F9F" w:rsidRDefault="00C56A85" w:rsidP="00B12F2D">
            <w:pPr>
              <w:tabs>
                <w:tab w:val="center" w:pos="4320"/>
                <w:tab w:val="right" w:pos="8640"/>
              </w:tabs>
              <w:ind w:right="27"/>
              <w:jc w:val="right"/>
              <w:rPr>
                <w:rFonts w:asciiTheme="majorBidi" w:hAnsiTheme="majorBidi" w:cstheme="majorBidi"/>
                <w:sz w:val="20"/>
                <w:szCs w:val="20"/>
                <w:lang w:val="en-US"/>
              </w:rPr>
            </w:pPr>
          </w:p>
        </w:tc>
        <w:tc>
          <w:tcPr>
            <w:tcW w:w="1336" w:type="dxa"/>
          </w:tcPr>
          <w:p w14:paraId="0576C724" w14:textId="77777777" w:rsidR="00C56A85" w:rsidRPr="007D6F9F" w:rsidRDefault="00C56A85" w:rsidP="00B12F2D">
            <w:pPr>
              <w:autoSpaceDE w:val="0"/>
              <w:autoSpaceDN w:val="0"/>
              <w:adjustRightInd w:val="0"/>
              <w:jc w:val="center"/>
              <w:rPr>
                <w:rFonts w:asciiTheme="majorBidi" w:hAnsiTheme="majorBidi" w:cstheme="majorBidi"/>
                <w:color w:val="000000"/>
                <w:sz w:val="20"/>
                <w:szCs w:val="20"/>
                <w:lang w:val="en-US"/>
              </w:rPr>
            </w:pPr>
            <w:r w:rsidRPr="007D6F9F">
              <w:rPr>
                <w:rFonts w:asciiTheme="majorBidi" w:hAnsiTheme="majorBidi" w:cstheme="majorBidi"/>
                <w:sz w:val="20"/>
                <w:szCs w:val="20"/>
              </w:rPr>
              <w:t>20</w:t>
            </w:r>
          </w:p>
        </w:tc>
        <w:tc>
          <w:tcPr>
            <w:tcW w:w="1373" w:type="dxa"/>
          </w:tcPr>
          <w:p w14:paraId="0576C725"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2,021,912</w:t>
            </w:r>
          </w:p>
        </w:tc>
      </w:tr>
      <w:tr w:rsidR="00C56A85" w:rsidRPr="007D6F9F" w14:paraId="0576C72E" w14:textId="77777777" w:rsidTr="00C56A85">
        <w:tc>
          <w:tcPr>
            <w:tcW w:w="1339" w:type="dxa"/>
          </w:tcPr>
          <w:p w14:paraId="0576C727" w14:textId="77777777" w:rsidR="00C56A85" w:rsidRPr="007D6F9F" w:rsidRDefault="00C56A85" w:rsidP="00620FB1">
            <w:pPr>
              <w:bidi/>
              <w:jc w:val="left"/>
              <w:rPr>
                <w:rFonts w:asciiTheme="majorBidi" w:hAnsiTheme="majorBidi" w:cstheme="majorBidi"/>
                <w:color w:val="000000"/>
                <w:sz w:val="20"/>
                <w:szCs w:val="20"/>
                <w:lang w:val="en-US" w:eastAsia="en-CA"/>
              </w:rPr>
            </w:pPr>
            <w:r w:rsidRPr="007D6F9F">
              <w:rPr>
                <w:rFonts w:asciiTheme="majorBidi" w:hAnsiTheme="majorBidi" w:cstheme="majorBidi"/>
                <w:color w:val="000000"/>
                <w:sz w:val="20"/>
                <w:szCs w:val="20"/>
                <w:lang w:val="en-US" w:eastAsia="en-CA"/>
              </w:rPr>
              <w:t>2024</w:t>
            </w:r>
          </w:p>
        </w:tc>
        <w:tc>
          <w:tcPr>
            <w:tcW w:w="1340" w:type="dxa"/>
          </w:tcPr>
          <w:p w14:paraId="0576C728" w14:textId="77777777" w:rsidR="00C56A85" w:rsidRPr="001D77B4"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36</w:t>
            </w:r>
          </w:p>
        </w:tc>
        <w:tc>
          <w:tcPr>
            <w:tcW w:w="1334" w:type="dxa"/>
          </w:tcPr>
          <w:p w14:paraId="0576C729"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3,701,642</w:t>
            </w:r>
          </w:p>
        </w:tc>
        <w:tc>
          <w:tcPr>
            <w:tcW w:w="1374" w:type="dxa"/>
          </w:tcPr>
          <w:p w14:paraId="0576C72A"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28</w:t>
            </w:r>
          </w:p>
        </w:tc>
        <w:tc>
          <w:tcPr>
            <w:tcW w:w="1297" w:type="dxa"/>
          </w:tcPr>
          <w:p w14:paraId="0576C72B"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830,660</w:t>
            </w:r>
          </w:p>
        </w:tc>
        <w:tc>
          <w:tcPr>
            <w:tcW w:w="1336" w:type="dxa"/>
          </w:tcPr>
          <w:p w14:paraId="0576C72C" w14:textId="77777777" w:rsidR="00C56A85" w:rsidRPr="007D6F9F" w:rsidRDefault="00C56A85" w:rsidP="00B12F2D">
            <w:pPr>
              <w:autoSpaceDE w:val="0"/>
              <w:autoSpaceDN w:val="0"/>
              <w:adjustRightInd w:val="0"/>
              <w:jc w:val="center"/>
              <w:rPr>
                <w:rFonts w:asciiTheme="majorBidi" w:hAnsiTheme="majorBidi" w:cstheme="majorBidi"/>
                <w:color w:val="000000"/>
                <w:sz w:val="20"/>
                <w:szCs w:val="20"/>
                <w:lang w:val="en-US"/>
              </w:rPr>
            </w:pPr>
            <w:r w:rsidRPr="007D6F9F">
              <w:rPr>
                <w:rFonts w:asciiTheme="majorBidi" w:hAnsiTheme="majorBidi" w:cstheme="majorBidi"/>
                <w:sz w:val="20"/>
                <w:szCs w:val="20"/>
              </w:rPr>
              <w:t>64</w:t>
            </w:r>
          </w:p>
        </w:tc>
        <w:tc>
          <w:tcPr>
            <w:tcW w:w="1373" w:type="dxa"/>
          </w:tcPr>
          <w:p w14:paraId="0576C72D"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4,532,302</w:t>
            </w:r>
          </w:p>
        </w:tc>
      </w:tr>
      <w:tr w:rsidR="00C56A85" w:rsidRPr="007D6F9F" w14:paraId="0576C736" w14:textId="77777777" w:rsidTr="00C56A85">
        <w:trPr>
          <w:trHeight w:val="296"/>
        </w:trPr>
        <w:tc>
          <w:tcPr>
            <w:tcW w:w="1339" w:type="dxa"/>
          </w:tcPr>
          <w:p w14:paraId="0576C72F" w14:textId="77777777" w:rsidR="00C56A85" w:rsidRPr="007D6F9F" w:rsidRDefault="00620FB1" w:rsidP="00620FB1">
            <w:pPr>
              <w:bidi/>
              <w:jc w:val="center"/>
              <w:rPr>
                <w:rFonts w:asciiTheme="majorBidi" w:hAnsiTheme="majorBidi" w:cstheme="majorBidi"/>
                <w:b/>
                <w:bCs/>
                <w:color w:val="000000"/>
                <w:sz w:val="20"/>
                <w:szCs w:val="20"/>
                <w:lang w:val="en-US" w:eastAsia="en-CA"/>
              </w:rPr>
            </w:pPr>
            <w:r>
              <w:rPr>
                <w:rFonts w:asciiTheme="majorBidi" w:hAnsiTheme="majorBidi" w:cstheme="majorBidi" w:hint="cs"/>
                <w:b/>
                <w:bCs/>
                <w:color w:val="000000"/>
                <w:sz w:val="20"/>
                <w:szCs w:val="20"/>
                <w:rtl/>
                <w:lang w:val="en-US" w:eastAsia="en-CA"/>
              </w:rPr>
              <w:t>المجموع الفرعي</w:t>
            </w:r>
          </w:p>
        </w:tc>
        <w:tc>
          <w:tcPr>
            <w:tcW w:w="1340" w:type="dxa"/>
          </w:tcPr>
          <w:p w14:paraId="0576C730" w14:textId="77777777" w:rsidR="00C56A85" w:rsidRPr="007D6F9F" w:rsidRDefault="00C56A85" w:rsidP="00B12F2D">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48</w:t>
            </w:r>
          </w:p>
        </w:tc>
        <w:tc>
          <w:tcPr>
            <w:tcW w:w="1334" w:type="dxa"/>
          </w:tcPr>
          <w:p w14:paraId="0576C731" w14:textId="77777777" w:rsidR="00C56A85" w:rsidRPr="00617BA0" w:rsidRDefault="00C56A85" w:rsidP="00B12F2D">
            <w:pPr>
              <w:ind w:right="27"/>
              <w:jc w:val="right"/>
              <w:rPr>
                <w:rFonts w:asciiTheme="majorBidi" w:hAnsiTheme="majorBidi" w:cstheme="majorBidi"/>
                <w:b/>
                <w:bCs/>
                <w:sz w:val="20"/>
                <w:szCs w:val="20"/>
                <w:lang w:val="en-US"/>
              </w:rPr>
            </w:pPr>
            <w:r w:rsidRPr="00617BA0">
              <w:rPr>
                <w:rFonts w:asciiTheme="majorBidi" w:hAnsiTheme="majorBidi" w:cstheme="majorBidi"/>
                <w:b/>
                <w:bCs/>
                <w:sz w:val="20"/>
                <w:szCs w:val="20"/>
                <w:lang w:val="en-US"/>
              </w:rPr>
              <w:t>4,524,293</w:t>
            </w:r>
          </w:p>
        </w:tc>
        <w:tc>
          <w:tcPr>
            <w:tcW w:w="1374" w:type="dxa"/>
          </w:tcPr>
          <w:p w14:paraId="0576C732" w14:textId="77777777" w:rsidR="00C56A85" w:rsidRPr="007D6F9F" w:rsidRDefault="00C56A85" w:rsidP="00B12F2D">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36</w:t>
            </w:r>
          </w:p>
        </w:tc>
        <w:tc>
          <w:tcPr>
            <w:tcW w:w="1297" w:type="dxa"/>
          </w:tcPr>
          <w:p w14:paraId="0576C733" w14:textId="77777777" w:rsidR="00C56A85" w:rsidRPr="007D6F9F" w:rsidRDefault="00C56A85" w:rsidP="00B12F2D">
            <w:pPr>
              <w:ind w:right="27"/>
              <w:jc w:val="right"/>
              <w:rPr>
                <w:rFonts w:asciiTheme="majorBidi" w:hAnsiTheme="majorBidi" w:cstheme="majorBidi"/>
                <w:b/>
                <w:bCs/>
                <w:sz w:val="20"/>
                <w:szCs w:val="20"/>
                <w:lang w:val="en-US"/>
              </w:rPr>
            </w:pPr>
            <w:r w:rsidRPr="00764ACE">
              <w:rPr>
                <w:rFonts w:asciiTheme="majorBidi" w:hAnsiTheme="majorBidi" w:cstheme="majorBidi"/>
                <w:b/>
                <w:bCs/>
                <w:sz w:val="20"/>
                <w:szCs w:val="20"/>
                <w:lang w:val="en-US"/>
              </w:rPr>
              <w:t>2,029,921</w:t>
            </w:r>
          </w:p>
        </w:tc>
        <w:tc>
          <w:tcPr>
            <w:tcW w:w="1336" w:type="dxa"/>
          </w:tcPr>
          <w:p w14:paraId="0576C734" w14:textId="77777777" w:rsidR="00C56A85" w:rsidRPr="007D6F9F" w:rsidRDefault="00C56A85" w:rsidP="00B12F2D">
            <w:pPr>
              <w:autoSpaceDE w:val="0"/>
              <w:autoSpaceDN w:val="0"/>
              <w:adjustRightInd w:val="0"/>
              <w:jc w:val="center"/>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84</w:t>
            </w:r>
          </w:p>
        </w:tc>
        <w:tc>
          <w:tcPr>
            <w:tcW w:w="1373" w:type="dxa"/>
          </w:tcPr>
          <w:p w14:paraId="0576C735" w14:textId="77777777" w:rsidR="00C56A85" w:rsidRPr="00764ACE" w:rsidRDefault="00C56A85" w:rsidP="00B12F2D">
            <w:pPr>
              <w:ind w:right="27"/>
              <w:jc w:val="right"/>
              <w:rPr>
                <w:rFonts w:asciiTheme="majorBidi" w:hAnsiTheme="majorBidi" w:cstheme="majorBidi"/>
                <w:b/>
                <w:bCs/>
                <w:sz w:val="20"/>
                <w:szCs w:val="20"/>
                <w:lang w:val="en-US"/>
              </w:rPr>
            </w:pPr>
            <w:r w:rsidRPr="00764ACE">
              <w:rPr>
                <w:rFonts w:asciiTheme="majorBidi" w:hAnsiTheme="majorBidi" w:cstheme="majorBidi"/>
                <w:b/>
                <w:bCs/>
                <w:sz w:val="20"/>
                <w:szCs w:val="20"/>
                <w:lang w:val="en-US"/>
              </w:rPr>
              <w:t>6,554,214</w:t>
            </w:r>
          </w:p>
        </w:tc>
      </w:tr>
      <w:tr w:rsidR="00C56A85" w:rsidRPr="007D6F9F" w14:paraId="0576C73E" w14:textId="77777777" w:rsidTr="00C56A85">
        <w:tc>
          <w:tcPr>
            <w:tcW w:w="1339" w:type="dxa"/>
          </w:tcPr>
          <w:p w14:paraId="0576C737" w14:textId="77777777" w:rsidR="00C56A85" w:rsidRPr="007D6F9F" w:rsidRDefault="00620FB1" w:rsidP="00620FB1">
            <w:pPr>
              <w:bidi/>
              <w:jc w:val="center"/>
              <w:rPr>
                <w:rFonts w:asciiTheme="majorBidi" w:hAnsiTheme="majorBidi" w:cstheme="majorBidi"/>
                <w:b/>
                <w:bCs/>
                <w:color w:val="000000"/>
                <w:sz w:val="20"/>
                <w:szCs w:val="20"/>
                <w:lang w:val="en-US" w:eastAsia="en-CA"/>
              </w:rPr>
            </w:pPr>
            <w:bookmarkStart w:id="1" w:name="_Hlk179366560"/>
            <w:r>
              <w:rPr>
                <w:rFonts w:asciiTheme="majorBidi" w:hAnsiTheme="majorBidi" w:cstheme="majorBidi" w:hint="cs"/>
                <w:b/>
                <w:bCs/>
                <w:color w:val="000000"/>
                <w:sz w:val="20"/>
                <w:szCs w:val="20"/>
                <w:rtl/>
                <w:lang w:val="en-US" w:eastAsia="en-CA"/>
              </w:rPr>
              <w:t>المجموع</w:t>
            </w:r>
          </w:p>
        </w:tc>
        <w:tc>
          <w:tcPr>
            <w:tcW w:w="1340" w:type="dxa"/>
          </w:tcPr>
          <w:p w14:paraId="0576C738" w14:textId="77777777" w:rsidR="00C56A85" w:rsidRPr="007D6F9F" w:rsidRDefault="00C56A85" w:rsidP="00B12F2D">
            <w:pPr>
              <w:tabs>
                <w:tab w:val="center" w:pos="4320"/>
                <w:tab w:val="right" w:pos="8640"/>
              </w:tabs>
              <w:jc w:val="center"/>
              <w:rPr>
                <w:rFonts w:asciiTheme="majorBidi" w:hAnsiTheme="majorBidi" w:cstheme="majorBidi"/>
                <w:b/>
                <w:sz w:val="20"/>
                <w:szCs w:val="20"/>
                <w:lang w:val="en-US"/>
              </w:rPr>
            </w:pPr>
            <w:r w:rsidRPr="007D6F9F">
              <w:rPr>
                <w:rFonts w:asciiTheme="majorBidi" w:hAnsiTheme="majorBidi" w:cstheme="majorBidi"/>
                <w:b/>
                <w:sz w:val="20"/>
                <w:szCs w:val="20"/>
                <w:lang w:val="en-US"/>
              </w:rPr>
              <w:t>58</w:t>
            </w:r>
          </w:p>
        </w:tc>
        <w:tc>
          <w:tcPr>
            <w:tcW w:w="1334" w:type="dxa"/>
          </w:tcPr>
          <w:p w14:paraId="0576C739" w14:textId="77777777" w:rsidR="00C56A85" w:rsidRPr="00617BA0" w:rsidRDefault="00C56A85" w:rsidP="00B12F2D">
            <w:pPr>
              <w:ind w:right="27"/>
              <w:jc w:val="right"/>
              <w:rPr>
                <w:rFonts w:asciiTheme="majorBidi" w:hAnsiTheme="majorBidi" w:cstheme="majorBidi"/>
                <w:b/>
                <w:bCs/>
                <w:sz w:val="20"/>
                <w:szCs w:val="20"/>
                <w:lang w:val="en-US"/>
              </w:rPr>
            </w:pPr>
            <w:r w:rsidRPr="00617BA0">
              <w:rPr>
                <w:rFonts w:asciiTheme="majorBidi" w:hAnsiTheme="majorBidi" w:cstheme="majorBidi"/>
                <w:b/>
                <w:bCs/>
                <w:sz w:val="20"/>
                <w:szCs w:val="20"/>
                <w:lang w:val="en-US"/>
              </w:rPr>
              <w:t>4,829,678</w:t>
            </w:r>
          </w:p>
        </w:tc>
        <w:tc>
          <w:tcPr>
            <w:tcW w:w="1374" w:type="dxa"/>
          </w:tcPr>
          <w:p w14:paraId="0576C73A" w14:textId="77777777" w:rsidR="00C56A85" w:rsidRPr="007D6F9F" w:rsidRDefault="00C56A85" w:rsidP="00B12F2D">
            <w:pPr>
              <w:tabs>
                <w:tab w:val="center" w:pos="4320"/>
                <w:tab w:val="right" w:pos="8640"/>
              </w:tabs>
              <w:jc w:val="center"/>
              <w:rPr>
                <w:rFonts w:asciiTheme="majorBidi" w:hAnsiTheme="majorBidi" w:cstheme="majorBidi"/>
                <w:b/>
                <w:sz w:val="20"/>
                <w:szCs w:val="20"/>
                <w:lang w:val="en-US"/>
              </w:rPr>
            </w:pPr>
            <w:r w:rsidRPr="007D6F9F">
              <w:rPr>
                <w:rFonts w:asciiTheme="majorBidi" w:hAnsiTheme="majorBidi" w:cstheme="majorBidi"/>
                <w:b/>
                <w:sz w:val="20"/>
                <w:szCs w:val="20"/>
                <w:lang w:val="en-US"/>
              </w:rPr>
              <w:t>41</w:t>
            </w:r>
          </w:p>
        </w:tc>
        <w:tc>
          <w:tcPr>
            <w:tcW w:w="1297" w:type="dxa"/>
          </w:tcPr>
          <w:p w14:paraId="0576C73B" w14:textId="77777777" w:rsidR="00C56A85" w:rsidRPr="007D6F9F" w:rsidRDefault="00C56A85" w:rsidP="00B12F2D">
            <w:pPr>
              <w:ind w:right="27"/>
              <w:jc w:val="right"/>
              <w:rPr>
                <w:rFonts w:asciiTheme="majorBidi" w:hAnsiTheme="majorBidi" w:cstheme="majorBidi"/>
                <w:b/>
                <w:bCs/>
                <w:sz w:val="20"/>
                <w:szCs w:val="20"/>
                <w:lang w:val="en-US"/>
              </w:rPr>
            </w:pPr>
            <w:r w:rsidRPr="00764ACE">
              <w:rPr>
                <w:rFonts w:asciiTheme="majorBidi" w:hAnsiTheme="majorBidi" w:cstheme="majorBidi"/>
                <w:b/>
                <w:bCs/>
                <w:sz w:val="20"/>
                <w:szCs w:val="20"/>
                <w:lang w:val="en-US"/>
              </w:rPr>
              <w:t>2,155,873</w:t>
            </w:r>
          </w:p>
        </w:tc>
        <w:tc>
          <w:tcPr>
            <w:tcW w:w="1336" w:type="dxa"/>
          </w:tcPr>
          <w:p w14:paraId="0576C73C" w14:textId="77777777" w:rsidR="00C56A85" w:rsidRPr="007D6F9F" w:rsidRDefault="00C56A85" w:rsidP="00B12F2D">
            <w:pPr>
              <w:autoSpaceDE w:val="0"/>
              <w:autoSpaceDN w:val="0"/>
              <w:adjustRightInd w:val="0"/>
              <w:jc w:val="center"/>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99</w:t>
            </w:r>
          </w:p>
        </w:tc>
        <w:tc>
          <w:tcPr>
            <w:tcW w:w="1373" w:type="dxa"/>
          </w:tcPr>
          <w:p w14:paraId="0576C73D" w14:textId="77777777" w:rsidR="00C56A85" w:rsidRPr="00764ACE" w:rsidRDefault="00C56A85" w:rsidP="00B12F2D">
            <w:pPr>
              <w:ind w:right="27"/>
              <w:jc w:val="right"/>
              <w:rPr>
                <w:rFonts w:asciiTheme="majorBidi" w:hAnsiTheme="majorBidi" w:cstheme="majorBidi"/>
                <w:b/>
                <w:bCs/>
                <w:sz w:val="20"/>
                <w:szCs w:val="20"/>
                <w:lang w:val="en-US"/>
              </w:rPr>
            </w:pPr>
            <w:r w:rsidRPr="00764ACE">
              <w:rPr>
                <w:rFonts w:asciiTheme="majorBidi" w:hAnsiTheme="majorBidi" w:cstheme="majorBidi"/>
                <w:b/>
                <w:bCs/>
                <w:sz w:val="20"/>
                <w:szCs w:val="20"/>
                <w:lang w:val="en-US"/>
              </w:rPr>
              <w:t>6,985,551</w:t>
            </w:r>
          </w:p>
        </w:tc>
      </w:tr>
      <w:bookmarkEnd w:id="1"/>
      <w:tr w:rsidR="00C56A85" w:rsidRPr="007D6F9F" w14:paraId="0576C740" w14:textId="77777777" w:rsidTr="00C56A85">
        <w:tc>
          <w:tcPr>
            <w:tcW w:w="9393" w:type="dxa"/>
            <w:gridSpan w:val="7"/>
          </w:tcPr>
          <w:p w14:paraId="0576C73F" w14:textId="77777777" w:rsidR="00C56A85" w:rsidRPr="007D6F9F" w:rsidRDefault="00620FB1" w:rsidP="00620FB1">
            <w:pPr>
              <w:autoSpaceDE w:val="0"/>
              <w:autoSpaceDN w:val="0"/>
              <w:bidi/>
              <w:adjustRightInd w:val="0"/>
              <w:jc w:val="left"/>
              <w:rPr>
                <w:rFonts w:asciiTheme="majorBidi" w:hAnsiTheme="majorBidi" w:cstheme="majorBidi"/>
                <w:color w:val="000000"/>
                <w:sz w:val="20"/>
                <w:szCs w:val="20"/>
                <w:lang w:val="en-US"/>
              </w:rPr>
            </w:pPr>
            <w:r w:rsidRPr="004214A7">
              <w:rPr>
                <w:rFonts w:asciiTheme="majorBidi" w:hAnsiTheme="majorBidi" w:cstheme="majorBidi"/>
                <w:bCs/>
                <w:sz w:val="20"/>
                <w:szCs w:val="20"/>
                <w:rtl/>
                <w:lang w:val="en-US" w:bidi="ar-LB"/>
              </w:rPr>
              <w:t>مشروعات</w:t>
            </w:r>
            <w:r>
              <w:rPr>
                <w:rFonts w:asciiTheme="majorBidi" w:hAnsiTheme="majorBidi" w:cstheme="majorBidi"/>
                <w:bCs/>
                <w:sz w:val="20"/>
                <w:szCs w:val="20"/>
                <w:rtl/>
                <w:lang w:val="en-US" w:bidi="ar-LB"/>
              </w:rPr>
              <w:t xml:space="preserve"> </w:t>
            </w:r>
            <w:r w:rsidRPr="004214A7">
              <w:rPr>
                <w:rFonts w:asciiTheme="majorBidi" w:hAnsiTheme="majorBidi" w:cstheme="majorBidi"/>
                <w:bCs/>
                <w:sz w:val="20"/>
                <w:szCs w:val="20"/>
                <w:rtl/>
                <w:lang w:val="en-US" w:bidi="ar-LB"/>
              </w:rPr>
              <w:t>المساهمات</w:t>
            </w:r>
            <w:r>
              <w:rPr>
                <w:rFonts w:asciiTheme="majorBidi" w:hAnsiTheme="majorBidi" w:cstheme="majorBidi"/>
                <w:bCs/>
                <w:sz w:val="20"/>
                <w:szCs w:val="20"/>
                <w:rtl/>
                <w:lang w:val="en-US" w:bidi="ar-LB"/>
              </w:rPr>
              <w:t xml:space="preserve"> </w:t>
            </w:r>
            <w:r w:rsidRPr="004214A7">
              <w:rPr>
                <w:rFonts w:asciiTheme="majorBidi" w:hAnsiTheme="majorBidi" w:cstheme="majorBidi"/>
                <w:bCs/>
                <w:sz w:val="20"/>
                <w:szCs w:val="20"/>
                <w:rtl/>
                <w:lang w:val="en-US" w:bidi="ar-LB"/>
              </w:rPr>
              <w:t>الطوعية</w:t>
            </w:r>
            <w:r>
              <w:rPr>
                <w:rFonts w:asciiTheme="majorBidi" w:hAnsiTheme="majorBidi" w:cstheme="majorBidi"/>
                <w:bCs/>
                <w:sz w:val="20"/>
                <w:szCs w:val="20"/>
                <w:rtl/>
                <w:lang w:val="en-US" w:bidi="ar-LB"/>
              </w:rPr>
              <w:t xml:space="preserve"> </w:t>
            </w:r>
            <w:r w:rsidRPr="004214A7">
              <w:rPr>
                <w:rFonts w:asciiTheme="majorBidi" w:hAnsiTheme="majorBidi" w:cstheme="majorBidi"/>
                <w:bCs/>
                <w:sz w:val="20"/>
                <w:szCs w:val="20"/>
                <w:rtl/>
                <w:lang w:val="en-US" w:bidi="ar-LB"/>
              </w:rPr>
              <w:t>الإضافية</w:t>
            </w:r>
          </w:p>
        </w:tc>
      </w:tr>
      <w:tr w:rsidR="00C56A85" w:rsidRPr="007D6F9F" w14:paraId="0576C748" w14:textId="77777777" w:rsidTr="00C56A85">
        <w:tc>
          <w:tcPr>
            <w:tcW w:w="1339" w:type="dxa"/>
          </w:tcPr>
          <w:p w14:paraId="0576C741" w14:textId="77777777" w:rsidR="00C56A85" w:rsidRPr="007D6F9F" w:rsidRDefault="00C56A85" w:rsidP="00B12F2D">
            <w:pPr>
              <w:tabs>
                <w:tab w:val="center" w:pos="4320"/>
                <w:tab w:val="right" w:pos="8640"/>
              </w:tabs>
              <w:rPr>
                <w:rFonts w:asciiTheme="majorBidi" w:hAnsiTheme="majorBidi" w:cstheme="majorBidi"/>
                <w:b/>
                <w:bCs/>
                <w:color w:val="000000"/>
                <w:sz w:val="20"/>
                <w:szCs w:val="20"/>
                <w:lang w:val="en-US" w:eastAsia="en-CA"/>
              </w:rPr>
            </w:pPr>
          </w:p>
        </w:tc>
        <w:tc>
          <w:tcPr>
            <w:tcW w:w="1340" w:type="dxa"/>
          </w:tcPr>
          <w:p w14:paraId="0576C742"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w:t>
            </w:r>
          </w:p>
        </w:tc>
        <w:tc>
          <w:tcPr>
            <w:tcW w:w="1334" w:type="dxa"/>
          </w:tcPr>
          <w:p w14:paraId="0576C743" w14:textId="77777777" w:rsidR="00C56A85" w:rsidRPr="007D6F9F" w:rsidRDefault="00C56A85" w:rsidP="00B12F2D">
            <w:pPr>
              <w:ind w:right="27"/>
              <w:jc w:val="right"/>
              <w:rPr>
                <w:rFonts w:asciiTheme="majorBidi" w:hAnsiTheme="majorBidi" w:cstheme="majorBidi"/>
                <w:sz w:val="20"/>
                <w:szCs w:val="20"/>
                <w:lang w:val="en-US"/>
              </w:rPr>
            </w:pPr>
            <w:r w:rsidRPr="007D6F9F">
              <w:rPr>
                <w:rFonts w:asciiTheme="majorBidi" w:hAnsiTheme="majorBidi" w:cstheme="majorBidi"/>
                <w:sz w:val="20"/>
                <w:szCs w:val="20"/>
                <w:lang w:val="en-US"/>
              </w:rPr>
              <w:t>8,742</w:t>
            </w:r>
          </w:p>
        </w:tc>
        <w:tc>
          <w:tcPr>
            <w:tcW w:w="1374" w:type="dxa"/>
          </w:tcPr>
          <w:p w14:paraId="0576C744" w14:textId="77777777" w:rsidR="00C56A85" w:rsidRPr="007D6F9F" w:rsidRDefault="00C56A85" w:rsidP="00B12F2D">
            <w:pPr>
              <w:tabs>
                <w:tab w:val="center" w:pos="4320"/>
                <w:tab w:val="right" w:pos="8640"/>
              </w:tabs>
              <w:jc w:val="center"/>
              <w:rPr>
                <w:rFonts w:asciiTheme="majorBidi" w:hAnsiTheme="majorBidi" w:cstheme="majorBidi"/>
                <w:sz w:val="20"/>
                <w:szCs w:val="20"/>
                <w:lang w:val="en-US"/>
              </w:rPr>
            </w:pPr>
          </w:p>
        </w:tc>
        <w:tc>
          <w:tcPr>
            <w:tcW w:w="1297" w:type="dxa"/>
          </w:tcPr>
          <w:p w14:paraId="0576C745" w14:textId="77777777" w:rsidR="00C56A85" w:rsidRPr="007D6F9F" w:rsidRDefault="00C56A85" w:rsidP="00B12F2D">
            <w:pPr>
              <w:jc w:val="right"/>
              <w:rPr>
                <w:rFonts w:asciiTheme="majorBidi" w:hAnsiTheme="majorBidi" w:cstheme="majorBidi"/>
                <w:sz w:val="20"/>
                <w:szCs w:val="20"/>
                <w:lang w:val="en-US"/>
              </w:rPr>
            </w:pPr>
          </w:p>
        </w:tc>
        <w:tc>
          <w:tcPr>
            <w:tcW w:w="1336" w:type="dxa"/>
          </w:tcPr>
          <w:p w14:paraId="0576C746" w14:textId="77777777" w:rsidR="00C56A85" w:rsidRPr="007D6F9F" w:rsidRDefault="00C56A85" w:rsidP="00B12F2D">
            <w:pPr>
              <w:autoSpaceDE w:val="0"/>
              <w:autoSpaceDN w:val="0"/>
              <w:adjustRightInd w:val="0"/>
              <w:jc w:val="center"/>
              <w:rPr>
                <w:rFonts w:asciiTheme="majorBidi" w:hAnsiTheme="majorBidi" w:cstheme="majorBidi"/>
                <w:color w:val="000000"/>
                <w:sz w:val="20"/>
                <w:szCs w:val="20"/>
                <w:lang w:val="en-US"/>
              </w:rPr>
            </w:pPr>
            <w:r w:rsidRPr="007D6F9F">
              <w:rPr>
                <w:rFonts w:asciiTheme="majorBidi" w:hAnsiTheme="majorBidi" w:cstheme="majorBidi"/>
                <w:sz w:val="20"/>
                <w:szCs w:val="20"/>
              </w:rPr>
              <w:t>1</w:t>
            </w:r>
          </w:p>
        </w:tc>
        <w:tc>
          <w:tcPr>
            <w:tcW w:w="1373" w:type="dxa"/>
          </w:tcPr>
          <w:p w14:paraId="0576C747" w14:textId="77777777" w:rsidR="00C56A85" w:rsidRPr="00617BA0" w:rsidRDefault="00C56A85" w:rsidP="00B12F2D">
            <w:pPr>
              <w:ind w:right="27"/>
              <w:jc w:val="right"/>
              <w:rPr>
                <w:rFonts w:asciiTheme="majorBidi" w:hAnsiTheme="majorBidi" w:cstheme="majorBidi"/>
                <w:sz w:val="20"/>
                <w:szCs w:val="20"/>
                <w:lang w:val="en-US"/>
              </w:rPr>
            </w:pPr>
            <w:r w:rsidRPr="00617BA0">
              <w:rPr>
                <w:rFonts w:asciiTheme="majorBidi" w:hAnsiTheme="majorBidi" w:cstheme="majorBidi"/>
                <w:sz w:val="20"/>
                <w:szCs w:val="20"/>
                <w:lang w:val="en-US"/>
              </w:rPr>
              <w:t>8,742</w:t>
            </w:r>
          </w:p>
        </w:tc>
      </w:tr>
      <w:tr w:rsidR="00C56A85" w:rsidRPr="00F86C7E" w14:paraId="0576C750" w14:textId="77777777" w:rsidTr="00C56A85">
        <w:tc>
          <w:tcPr>
            <w:tcW w:w="1339" w:type="dxa"/>
          </w:tcPr>
          <w:p w14:paraId="0576C749" w14:textId="77777777" w:rsidR="00C56A85" w:rsidRPr="007D6F9F" w:rsidRDefault="00620FB1" w:rsidP="00620FB1">
            <w:pPr>
              <w:tabs>
                <w:tab w:val="center" w:pos="4320"/>
                <w:tab w:val="right" w:pos="8640"/>
              </w:tabs>
              <w:bidi/>
              <w:rPr>
                <w:rFonts w:asciiTheme="majorBidi" w:hAnsiTheme="majorBidi" w:cstheme="majorBidi"/>
                <w:b/>
                <w:bCs/>
                <w:sz w:val="20"/>
                <w:szCs w:val="20"/>
                <w:lang w:val="en-US"/>
              </w:rPr>
            </w:pPr>
            <w:r>
              <w:rPr>
                <w:rFonts w:asciiTheme="majorBidi" w:hAnsiTheme="majorBidi" w:cstheme="majorBidi" w:hint="cs"/>
                <w:b/>
                <w:bCs/>
                <w:color w:val="000000"/>
                <w:sz w:val="20"/>
                <w:szCs w:val="20"/>
                <w:rtl/>
                <w:lang w:val="en-US" w:eastAsia="en-CA"/>
              </w:rPr>
              <w:t>المجموع الكلي</w:t>
            </w:r>
          </w:p>
        </w:tc>
        <w:tc>
          <w:tcPr>
            <w:tcW w:w="1340" w:type="dxa"/>
          </w:tcPr>
          <w:p w14:paraId="0576C74A" w14:textId="77777777" w:rsidR="00C56A85" w:rsidRPr="007D6F9F" w:rsidRDefault="00C56A85" w:rsidP="00B12F2D">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59</w:t>
            </w:r>
          </w:p>
        </w:tc>
        <w:tc>
          <w:tcPr>
            <w:tcW w:w="1334" w:type="dxa"/>
          </w:tcPr>
          <w:p w14:paraId="0576C74B" w14:textId="77777777" w:rsidR="00C56A85" w:rsidRPr="007D6F9F" w:rsidRDefault="00C56A85" w:rsidP="00B12F2D">
            <w:pPr>
              <w:ind w:right="27"/>
              <w:jc w:val="right"/>
              <w:rPr>
                <w:rFonts w:asciiTheme="majorBidi" w:hAnsiTheme="majorBidi" w:cstheme="majorBidi"/>
                <w:b/>
                <w:bCs/>
                <w:sz w:val="20"/>
                <w:szCs w:val="20"/>
                <w:lang w:val="en-US"/>
              </w:rPr>
            </w:pPr>
            <w:r w:rsidRPr="007D6F9F">
              <w:rPr>
                <w:rFonts w:asciiTheme="majorBidi" w:hAnsiTheme="majorBidi" w:cstheme="majorBidi"/>
                <w:b/>
                <w:bCs/>
                <w:sz w:val="20"/>
                <w:szCs w:val="20"/>
                <w:lang w:val="en-US"/>
              </w:rPr>
              <w:t>4,838,420</w:t>
            </w:r>
          </w:p>
        </w:tc>
        <w:tc>
          <w:tcPr>
            <w:tcW w:w="1374" w:type="dxa"/>
          </w:tcPr>
          <w:p w14:paraId="0576C74C" w14:textId="77777777" w:rsidR="00C56A85" w:rsidRPr="007D6F9F" w:rsidRDefault="00C56A85" w:rsidP="00B12F2D">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4</w:t>
            </w:r>
            <w:r>
              <w:rPr>
                <w:rFonts w:asciiTheme="majorBidi" w:hAnsiTheme="majorBidi" w:cstheme="majorBidi"/>
                <w:b/>
                <w:bCs/>
                <w:sz w:val="20"/>
                <w:szCs w:val="20"/>
                <w:lang w:val="en-US"/>
              </w:rPr>
              <w:t>1</w:t>
            </w:r>
          </w:p>
        </w:tc>
        <w:tc>
          <w:tcPr>
            <w:tcW w:w="1297" w:type="dxa"/>
          </w:tcPr>
          <w:p w14:paraId="0576C74D" w14:textId="77777777" w:rsidR="00C56A85" w:rsidRPr="007D6F9F" w:rsidRDefault="00C56A85" w:rsidP="00B12F2D">
            <w:pPr>
              <w:ind w:right="27"/>
              <w:jc w:val="right"/>
              <w:rPr>
                <w:rFonts w:asciiTheme="majorBidi" w:hAnsiTheme="majorBidi" w:cstheme="majorBidi"/>
                <w:b/>
                <w:bCs/>
                <w:sz w:val="20"/>
                <w:szCs w:val="20"/>
                <w:lang w:val="en-US"/>
              </w:rPr>
            </w:pPr>
            <w:r w:rsidRPr="00764ACE">
              <w:rPr>
                <w:rFonts w:asciiTheme="majorBidi" w:hAnsiTheme="majorBidi" w:cstheme="majorBidi"/>
                <w:b/>
                <w:bCs/>
                <w:sz w:val="20"/>
                <w:szCs w:val="20"/>
                <w:lang w:val="en-US"/>
              </w:rPr>
              <w:t>2,155,873</w:t>
            </w:r>
          </w:p>
        </w:tc>
        <w:tc>
          <w:tcPr>
            <w:tcW w:w="1336" w:type="dxa"/>
          </w:tcPr>
          <w:p w14:paraId="0576C74E" w14:textId="77777777" w:rsidR="00C56A85" w:rsidRPr="007D6F9F" w:rsidRDefault="00C56A85" w:rsidP="00B12F2D">
            <w:pPr>
              <w:autoSpaceDE w:val="0"/>
              <w:autoSpaceDN w:val="0"/>
              <w:adjustRightInd w:val="0"/>
              <w:jc w:val="center"/>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10</w:t>
            </w:r>
            <w:r>
              <w:rPr>
                <w:rFonts w:asciiTheme="majorBidi" w:hAnsiTheme="majorBidi" w:cstheme="majorBidi"/>
                <w:b/>
                <w:bCs/>
                <w:sz w:val="20"/>
                <w:szCs w:val="20"/>
              </w:rPr>
              <w:t>0</w:t>
            </w:r>
          </w:p>
        </w:tc>
        <w:tc>
          <w:tcPr>
            <w:tcW w:w="1373" w:type="dxa"/>
          </w:tcPr>
          <w:p w14:paraId="0576C74F" w14:textId="77777777" w:rsidR="00C56A85" w:rsidRPr="00764ACE" w:rsidRDefault="00C56A85" w:rsidP="00B12F2D">
            <w:pPr>
              <w:ind w:right="27"/>
              <w:jc w:val="right"/>
              <w:rPr>
                <w:rFonts w:asciiTheme="majorBidi" w:hAnsiTheme="majorBidi" w:cstheme="majorBidi"/>
                <w:b/>
                <w:bCs/>
                <w:sz w:val="20"/>
                <w:szCs w:val="20"/>
                <w:lang w:val="en-US"/>
              </w:rPr>
            </w:pPr>
            <w:r w:rsidRPr="00764ACE">
              <w:rPr>
                <w:rFonts w:asciiTheme="majorBidi" w:hAnsiTheme="majorBidi" w:cstheme="majorBidi"/>
                <w:b/>
                <w:bCs/>
                <w:sz w:val="20"/>
                <w:szCs w:val="20"/>
                <w:lang w:val="en-US"/>
              </w:rPr>
              <w:t>6,994,293</w:t>
            </w:r>
          </w:p>
        </w:tc>
      </w:tr>
    </w:tbl>
    <w:p w14:paraId="0576C751" w14:textId="77777777" w:rsidR="007F6A48" w:rsidRDefault="007F6A48" w:rsidP="00C56A85">
      <w:pPr>
        <w:pStyle w:val="StyleHeader4Para4Left0Firstline0"/>
        <w:numPr>
          <w:ilvl w:val="0"/>
          <w:numId w:val="0"/>
        </w:numPr>
        <w:tabs>
          <w:tab w:val="clear" w:pos="2880"/>
          <w:tab w:val="clear" w:pos="5760"/>
        </w:tabs>
        <w:bidi/>
        <w:spacing w:after="0"/>
        <w:rPr>
          <w:sz w:val="22"/>
          <w:szCs w:val="22"/>
          <w:rtl/>
          <w:lang w:val="en-US" w:bidi="ar-SA"/>
        </w:rPr>
      </w:pPr>
    </w:p>
    <w:p w14:paraId="0576C752" w14:textId="77777777" w:rsidR="00C56A85" w:rsidRPr="00C56A85" w:rsidRDefault="00C56A85" w:rsidP="00C56A85">
      <w:pPr>
        <w:pStyle w:val="StyleHeader4Para4Left0Firstline0"/>
        <w:numPr>
          <w:ilvl w:val="0"/>
          <w:numId w:val="0"/>
        </w:numPr>
        <w:tabs>
          <w:tab w:val="clear" w:pos="2880"/>
          <w:tab w:val="clear" w:pos="5760"/>
        </w:tabs>
        <w:bidi/>
        <w:spacing w:after="0"/>
        <w:rPr>
          <w:sz w:val="22"/>
          <w:szCs w:val="22"/>
          <w:lang w:val="en-US" w:bidi="ar-SA"/>
        </w:rPr>
      </w:pPr>
    </w:p>
    <w:p w14:paraId="0576C753" w14:textId="77777777" w:rsidR="007F6A48" w:rsidRPr="007167B2" w:rsidRDefault="007167B2" w:rsidP="007167B2">
      <w:pPr>
        <w:pStyle w:val="StyleHeader4Para4Left0Firstline0"/>
        <w:numPr>
          <w:ilvl w:val="0"/>
          <w:numId w:val="0"/>
        </w:numPr>
        <w:tabs>
          <w:tab w:val="clear" w:pos="2880"/>
          <w:tab w:val="clear" w:pos="5760"/>
        </w:tabs>
        <w:bidi/>
        <w:rPr>
          <w:b/>
          <w:bCs/>
          <w:sz w:val="26"/>
          <w:szCs w:val="26"/>
          <w:lang w:val="en-US" w:bidi="ar-SA"/>
        </w:rPr>
      </w:pPr>
      <w:r w:rsidRPr="007167B2">
        <w:rPr>
          <w:rFonts w:hint="cs"/>
          <w:b/>
          <w:bCs/>
          <w:sz w:val="26"/>
          <w:szCs w:val="26"/>
          <w:rtl/>
          <w:lang w:val="en-US" w:bidi="ar-SA"/>
        </w:rPr>
        <w:t>نقل المشروعات</w:t>
      </w:r>
    </w:p>
    <w:p w14:paraId="0576C754" w14:textId="77777777" w:rsidR="007F6A48" w:rsidRPr="006B6F6D" w:rsidRDefault="007167B2" w:rsidP="00AC0056">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طلبت حكومة أرمينيا نقل الأموال لخطة إدارة إزالة المواد الهيدروكلوروفلوروكربونية (المرحلة الثالثة، الشريحة الأولى) وخطة تنفيذ تعديل كيغالي (المرحلة الأولى، الشريحة الأولى) من اليونيب إلى اليونيدو.</w:t>
      </w:r>
    </w:p>
    <w:p w14:paraId="0576C755" w14:textId="77777777" w:rsidR="007F6A48" w:rsidRPr="006B6F6D" w:rsidRDefault="00BF4B36" w:rsidP="00AC0056">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وطلبت حكومة غواتيمالا نقل الأموال لتجديد مشروع التعزيز المؤسسي (المرحلة العاشرة: </w:t>
      </w:r>
      <w:r w:rsidRPr="00BF4B36">
        <w:rPr>
          <w:color w:val="000000"/>
          <w:sz w:val="26"/>
          <w:szCs w:val="26"/>
        </w:rPr>
        <w:t>6/2024-5/2027</w:t>
      </w:r>
      <w:r>
        <w:rPr>
          <w:rFonts w:hint="cs"/>
          <w:sz w:val="26"/>
          <w:szCs w:val="26"/>
          <w:rtl/>
          <w:lang w:val="en-US" w:bidi="ar-SA"/>
        </w:rPr>
        <w:t>)</w:t>
      </w:r>
      <w:r>
        <w:rPr>
          <w:rFonts w:hint="cs"/>
          <w:sz w:val="26"/>
          <w:szCs w:val="26"/>
          <w:rtl/>
          <w:lang w:val="en-US" w:bidi="ar-EG"/>
        </w:rPr>
        <w:t xml:space="preserve"> من اليونيب إلى اليونيدو</w:t>
      </w:r>
      <w:r>
        <w:rPr>
          <w:rFonts w:hint="cs"/>
          <w:sz w:val="26"/>
          <w:szCs w:val="26"/>
          <w:rtl/>
          <w:lang w:val="en-US" w:bidi="ar-SA"/>
        </w:rPr>
        <w:t>.</w:t>
      </w:r>
    </w:p>
    <w:p w14:paraId="0576C756" w14:textId="77777777" w:rsidR="00732E0D" w:rsidRPr="006B6F6D" w:rsidRDefault="00BF4B36" w:rsidP="00AC0056">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EG"/>
        </w:rPr>
        <w:t xml:space="preserve">وبالإضافة إلى ذلك، طلبت حكومة الأردن </w:t>
      </w:r>
      <w:r w:rsidR="007F0199">
        <w:rPr>
          <w:rFonts w:hint="cs"/>
          <w:sz w:val="26"/>
          <w:szCs w:val="26"/>
          <w:rtl/>
          <w:lang w:val="en-US" w:bidi="ar-EG"/>
        </w:rPr>
        <w:t>ن</w:t>
      </w:r>
      <w:r>
        <w:rPr>
          <w:rFonts w:hint="cs"/>
          <w:sz w:val="26"/>
          <w:szCs w:val="26"/>
          <w:rtl/>
          <w:lang w:val="en-US" w:bidi="ar-EG"/>
        </w:rPr>
        <w:t>قل الأرصدة المتبقية من الأموال لت</w:t>
      </w:r>
      <w:r w:rsidR="007F0199">
        <w:rPr>
          <w:rFonts w:hint="cs"/>
          <w:sz w:val="26"/>
          <w:szCs w:val="26"/>
          <w:rtl/>
          <w:lang w:val="en-US" w:bidi="ar-EG"/>
        </w:rPr>
        <w:t>مديد</w:t>
      </w:r>
      <w:r>
        <w:rPr>
          <w:rFonts w:hint="cs"/>
          <w:sz w:val="26"/>
          <w:szCs w:val="26"/>
          <w:rtl/>
          <w:lang w:val="en-US" w:bidi="ar-EG"/>
        </w:rPr>
        <w:t xml:space="preserve"> مشروع التعزيز المؤسسي (المرحلة الثالثة عشر:</w:t>
      </w:r>
      <w:r>
        <w:rPr>
          <w:rFonts w:hint="cs"/>
          <w:sz w:val="26"/>
          <w:szCs w:val="26"/>
          <w:rtl/>
          <w:lang w:val="en-US" w:bidi="ar-SA"/>
        </w:rPr>
        <w:t xml:space="preserve"> </w:t>
      </w:r>
      <w:r w:rsidRPr="00BF4B36">
        <w:rPr>
          <w:sz w:val="26"/>
          <w:szCs w:val="26"/>
          <w:lang w:val="en-US"/>
        </w:rPr>
        <w:t>1/2019-12/2020</w:t>
      </w:r>
      <w:r>
        <w:rPr>
          <w:rFonts w:hint="cs"/>
          <w:sz w:val="26"/>
          <w:szCs w:val="26"/>
          <w:rtl/>
          <w:lang w:val="en-US" w:bidi="ar-SA"/>
        </w:rPr>
        <w:t>) من البنك الدولي إلى اليونيدو.</w:t>
      </w:r>
    </w:p>
    <w:p w14:paraId="0576C757" w14:textId="77777777" w:rsidR="00732E0D" w:rsidRPr="006B6F6D" w:rsidRDefault="00BF4B36" w:rsidP="00AC0056">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lastRenderedPageBreak/>
        <w:t>ويقدم الجدول 4 معلومات مفصلة عن الأرصدة التي سيتم تحويلها. وقد ترغب اللجنة التنفيذية في الموافقة على هذه الطلبات.</w:t>
      </w:r>
    </w:p>
    <w:p w14:paraId="0576C758" w14:textId="77777777" w:rsidR="00732E0D" w:rsidRDefault="007F0199" w:rsidP="007F0199">
      <w:pPr>
        <w:pStyle w:val="StyleHeader4Para4Left0Firstline0"/>
        <w:widowControl/>
        <w:numPr>
          <w:ilvl w:val="0"/>
          <w:numId w:val="0"/>
        </w:numPr>
        <w:tabs>
          <w:tab w:val="clear" w:pos="2880"/>
          <w:tab w:val="clear" w:pos="5760"/>
        </w:tabs>
        <w:bidi/>
        <w:spacing w:after="0"/>
        <w:rPr>
          <w:sz w:val="26"/>
          <w:szCs w:val="26"/>
          <w:rtl/>
          <w:lang w:val="en-US" w:bidi="ar-LB"/>
        </w:rPr>
      </w:pPr>
      <w:r w:rsidRPr="0047232A">
        <w:rPr>
          <w:b/>
          <w:bCs/>
          <w:szCs w:val="24"/>
          <w:rtl/>
          <w:lang w:val="en-US" w:bidi="ar-LB"/>
        </w:rPr>
        <w:t>الجدول</w:t>
      </w:r>
      <w:r>
        <w:rPr>
          <w:b/>
          <w:bCs/>
          <w:szCs w:val="24"/>
          <w:rtl/>
          <w:lang w:val="en-US" w:bidi="ar-LB"/>
        </w:rPr>
        <w:t xml:space="preserve"> </w:t>
      </w:r>
      <w:r>
        <w:rPr>
          <w:rFonts w:hint="cs"/>
          <w:b/>
          <w:bCs/>
          <w:szCs w:val="24"/>
          <w:rtl/>
          <w:lang w:val="en-US" w:bidi="ar-LB"/>
        </w:rPr>
        <w:t>4</w:t>
      </w:r>
      <w:r w:rsidRPr="0047232A">
        <w:rPr>
          <w:b/>
          <w:bCs/>
          <w:szCs w:val="24"/>
          <w:rtl/>
          <w:lang w:val="en-US" w:bidi="ar-LB"/>
        </w:rPr>
        <w:t>.</w:t>
      </w:r>
      <w:r>
        <w:rPr>
          <w:b/>
          <w:bCs/>
          <w:szCs w:val="24"/>
          <w:rtl/>
          <w:lang w:val="en-US" w:bidi="ar-LB"/>
        </w:rPr>
        <w:t xml:space="preserve"> </w:t>
      </w:r>
      <w:r w:rsidRPr="0047232A">
        <w:rPr>
          <w:b/>
          <w:bCs/>
          <w:szCs w:val="24"/>
          <w:rtl/>
          <w:lang w:val="en-US" w:bidi="ar-LB"/>
        </w:rPr>
        <w:t>أرصدة</w:t>
      </w:r>
      <w:r>
        <w:rPr>
          <w:b/>
          <w:bCs/>
          <w:szCs w:val="24"/>
          <w:rtl/>
          <w:lang w:val="en-US" w:bidi="ar-LB"/>
        </w:rPr>
        <w:t xml:space="preserve"> </w:t>
      </w:r>
      <w:r w:rsidRPr="0047232A">
        <w:rPr>
          <w:b/>
          <w:bCs/>
          <w:szCs w:val="24"/>
          <w:rtl/>
          <w:lang w:val="en-US" w:bidi="ar-LB"/>
        </w:rPr>
        <w:t>المشروعات</w:t>
      </w:r>
      <w:r>
        <w:rPr>
          <w:b/>
          <w:bCs/>
          <w:szCs w:val="24"/>
          <w:rtl/>
          <w:lang w:val="en-US" w:bidi="ar-LB"/>
        </w:rPr>
        <w:t xml:space="preserve"> </w:t>
      </w:r>
      <w:r w:rsidRPr="0047232A">
        <w:rPr>
          <w:b/>
          <w:bCs/>
          <w:szCs w:val="24"/>
          <w:rtl/>
          <w:lang w:val="en-US" w:bidi="ar-LB"/>
        </w:rPr>
        <w:t>لأ</w:t>
      </w:r>
      <w:r>
        <w:rPr>
          <w:rFonts w:hint="cs"/>
          <w:b/>
          <w:bCs/>
          <w:szCs w:val="24"/>
          <w:rtl/>
          <w:lang w:val="en-US" w:bidi="ar-LB"/>
        </w:rPr>
        <w:t xml:space="preserve">رمينيا </w:t>
      </w:r>
      <w:r w:rsidR="00934A7F">
        <w:rPr>
          <w:rFonts w:hint="cs"/>
          <w:b/>
          <w:bCs/>
          <w:szCs w:val="24"/>
          <w:rtl/>
          <w:lang w:val="en-US" w:bidi="ar-EG"/>
        </w:rPr>
        <w:t xml:space="preserve">وغواتيمالا </w:t>
      </w:r>
      <w:r>
        <w:rPr>
          <w:rFonts w:hint="cs"/>
          <w:b/>
          <w:bCs/>
          <w:szCs w:val="24"/>
          <w:rtl/>
          <w:lang w:val="en-US" w:bidi="ar-LB"/>
        </w:rPr>
        <w:t>والأردن</w:t>
      </w:r>
      <w:r>
        <w:rPr>
          <w:b/>
          <w:bCs/>
          <w:szCs w:val="24"/>
          <w:rtl/>
          <w:lang w:val="en-US" w:bidi="ar-LB"/>
        </w:rPr>
        <w:t xml:space="preserve"> </w:t>
      </w:r>
      <w:r w:rsidRPr="0047232A">
        <w:rPr>
          <w:b/>
          <w:bCs/>
          <w:szCs w:val="24"/>
          <w:rtl/>
          <w:lang w:val="en-US" w:bidi="ar-LB"/>
        </w:rPr>
        <w:t>التي</w:t>
      </w:r>
      <w:r>
        <w:rPr>
          <w:b/>
          <w:bCs/>
          <w:szCs w:val="24"/>
          <w:rtl/>
          <w:lang w:val="en-US" w:bidi="ar-LB"/>
        </w:rPr>
        <w:t xml:space="preserve"> </w:t>
      </w:r>
      <w:r w:rsidRPr="0047232A">
        <w:rPr>
          <w:b/>
          <w:bCs/>
          <w:szCs w:val="24"/>
          <w:rtl/>
          <w:lang w:val="en-US" w:bidi="ar-LB"/>
        </w:rPr>
        <w:t>يتعين</w:t>
      </w:r>
      <w:r>
        <w:rPr>
          <w:b/>
          <w:bCs/>
          <w:szCs w:val="24"/>
          <w:rtl/>
          <w:lang w:val="en-US" w:bidi="ar-LB"/>
        </w:rPr>
        <w:t xml:space="preserve"> </w:t>
      </w:r>
      <w:r w:rsidRPr="0047232A">
        <w:rPr>
          <w:b/>
          <w:bCs/>
          <w:szCs w:val="24"/>
          <w:rtl/>
          <w:lang w:val="en-US" w:bidi="ar-LB"/>
        </w:rPr>
        <w:t>تحويلها</w:t>
      </w:r>
    </w:p>
    <w:tbl>
      <w:tblPr>
        <w:tblpPr w:leftFromText="180" w:rightFromText="180" w:vertAnchor="text" w:horzAnchor="margin" w:tblpY="45"/>
        <w:bidiVisual/>
        <w:tblW w:w="5000" w:type="pct"/>
        <w:tblLayout w:type="fixed"/>
        <w:tblLook w:val="04A0" w:firstRow="1" w:lastRow="0" w:firstColumn="1" w:lastColumn="0" w:noHBand="0" w:noVBand="1"/>
      </w:tblPr>
      <w:tblGrid>
        <w:gridCol w:w="2180"/>
        <w:gridCol w:w="2033"/>
        <w:gridCol w:w="870"/>
        <w:gridCol w:w="871"/>
        <w:gridCol w:w="873"/>
        <w:gridCol w:w="873"/>
        <w:gridCol w:w="871"/>
        <w:gridCol w:w="1005"/>
      </w:tblGrid>
      <w:tr w:rsidR="007F0199" w:rsidRPr="007D6F9F" w14:paraId="0576C75D" w14:textId="77777777" w:rsidTr="007F0199">
        <w:trPr>
          <w:trHeight w:val="300"/>
        </w:trPr>
        <w:tc>
          <w:tcPr>
            <w:tcW w:w="1138" w:type="pct"/>
            <w:vMerge w:val="restart"/>
            <w:tcBorders>
              <w:top w:val="single" w:sz="4" w:space="0" w:color="auto"/>
              <w:left w:val="single" w:sz="4" w:space="0" w:color="auto"/>
              <w:bottom w:val="single" w:sz="4" w:space="0" w:color="auto"/>
              <w:right w:val="single" w:sz="4" w:space="0" w:color="auto"/>
            </w:tcBorders>
            <w:vAlign w:val="center"/>
            <w:hideMark/>
          </w:tcPr>
          <w:p w14:paraId="0576C759" w14:textId="77777777" w:rsidR="007F0199" w:rsidRPr="006778F8" w:rsidRDefault="007F0199" w:rsidP="007F0199">
            <w:pPr>
              <w:keepNext/>
              <w:keepLines/>
              <w:bidi/>
              <w:jc w:val="center"/>
              <w:rPr>
                <w:rFonts w:asciiTheme="majorBidi" w:hAnsiTheme="majorBidi" w:cstheme="majorBidi"/>
                <w:b/>
                <w:bCs/>
                <w:color w:val="000000"/>
                <w:sz w:val="18"/>
                <w:szCs w:val="18"/>
                <w:lang w:val="en-US" w:eastAsia="zh-CN" w:bidi="ar-LB"/>
              </w:rPr>
            </w:pPr>
            <w:bookmarkStart w:id="2" w:name="_Hlk182847938"/>
            <w:r>
              <w:rPr>
                <w:rFonts w:asciiTheme="majorBidi" w:hAnsiTheme="majorBidi" w:cstheme="majorBidi"/>
                <w:b/>
                <w:bCs/>
                <w:color w:val="000000"/>
                <w:sz w:val="18"/>
                <w:szCs w:val="18"/>
                <w:rtl/>
                <w:lang w:val="en-US" w:eastAsia="zh-CN" w:bidi="ar-LB"/>
              </w:rPr>
              <w:t xml:space="preserve">عنوان </w:t>
            </w:r>
            <w:r>
              <w:rPr>
                <w:rFonts w:asciiTheme="majorBidi" w:hAnsiTheme="majorBidi" w:cstheme="majorBidi" w:hint="cs"/>
                <w:b/>
                <w:bCs/>
                <w:color w:val="000000"/>
                <w:sz w:val="18"/>
                <w:szCs w:val="18"/>
                <w:rtl/>
                <w:lang w:val="en-US" w:eastAsia="zh-CN" w:bidi="ar-LB"/>
              </w:rPr>
              <w:t>المشروع</w:t>
            </w:r>
          </w:p>
        </w:tc>
        <w:tc>
          <w:tcPr>
            <w:tcW w:w="1061" w:type="pct"/>
            <w:vMerge w:val="restart"/>
            <w:tcBorders>
              <w:top w:val="single" w:sz="4" w:space="0" w:color="auto"/>
              <w:left w:val="single" w:sz="4" w:space="0" w:color="auto"/>
              <w:bottom w:val="single" w:sz="4" w:space="0" w:color="auto"/>
              <w:right w:val="single" w:sz="4" w:space="0" w:color="auto"/>
            </w:tcBorders>
            <w:noWrap/>
            <w:vAlign w:val="center"/>
            <w:hideMark/>
          </w:tcPr>
          <w:p w14:paraId="0576C75A" w14:textId="77777777" w:rsidR="007F0199" w:rsidRPr="006778F8" w:rsidRDefault="007F0199" w:rsidP="007F0199">
            <w:pPr>
              <w:keepNext/>
              <w:keepLines/>
              <w:bidi/>
              <w:jc w:val="center"/>
              <w:rPr>
                <w:rFonts w:asciiTheme="majorBidi" w:hAnsiTheme="majorBidi" w:cstheme="majorBidi"/>
                <w:b/>
                <w:bCs/>
                <w:color w:val="000000"/>
                <w:sz w:val="18"/>
                <w:szCs w:val="18"/>
                <w:lang w:val="en-US" w:eastAsia="zh-CN" w:bidi="ar-LB"/>
              </w:rPr>
            </w:pPr>
            <w:r>
              <w:rPr>
                <w:rFonts w:asciiTheme="majorBidi" w:hAnsiTheme="majorBidi" w:cstheme="majorBidi"/>
                <w:b/>
                <w:bCs/>
                <w:color w:val="000000"/>
                <w:sz w:val="18"/>
                <w:szCs w:val="18"/>
                <w:rtl/>
                <w:lang w:val="en-US" w:eastAsia="zh-CN" w:bidi="ar-LB"/>
              </w:rPr>
              <w:t>رقم المشروع</w:t>
            </w:r>
          </w:p>
        </w:tc>
        <w:tc>
          <w:tcPr>
            <w:tcW w:w="1365" w:type="pct"/>
            <w:gridSpan w:val="3"/>
            <w:tcBorders>
              <w:top w:val="single" w:sz="4" w:space="0" w:color="auto"/>
              <w:left w:val="nil"/>
              <w:bottom w:val="single" w:sz="4" w:space="0" w:color="auto"/>
              <w:right w:val="single" w:sz="4" w:space="0" w:color="auto"/>
            </w:tcBorders>
            <w:noWrap/>
            <w:vAlign w:val="center"/>
            <w:hideMark/>
          </w:tcPr>
          <w:p w14:paraId="0576C75B" w14:textId="77777777" w:rsidR="007F0199" w:rsidRPr="006778F8" w:rsidRDefault="007F0199" w:rsidP="007F0199">
            <w:pPr>
              <w:keepNext/>
              <w:keepLines/>
              <w:bidi/>
              <w:jc w:val="center"/>
              <w:rPr>
                <w:rFonts w:asciiTheme="majorBidi" w:hAnsiTheme="majorBidi" w:cstheme="majorBidi"/>
                <w:b/>
                <w:bCs/>
                <w:color w:val="000000"/>
                <w:sz w:val="18"/>
                <w:szCs w:val="18"/>
                <w:highlight w:val="yellow"/>
                <w:lang w:val="en-US" w:eastAsia="zh-CN" w:bidi="ar-LB"/>
              </w:rPr>
            </w:pPr>
            <w:r>
              <w:rPr>
                <w:rFonts w:asciiTheme="majorBidi" w:hAnsiTheme="majorBidi" w:cstheme="majorBidi"/>
                <w:b/>
                <w:bCs/>
                <w:color w:val="000000"/>
                <w:sz w:val="18"/>
                <w:szCs w:val="18"/>
                <w:rtl/>
                <w:lang w:val="en-US" w:eastAsia="zh-CN" w:bidi="ar-LB"/>
              </w:rPr>
              <w:t xml:space="preserve">الإعادة </w:t>
            </w:r>
          </w:p>
        </w:tc>
        <w:tc>
          <w:tcPr>
            <w:tcW w:w="1436" w:type="pct"/>
            <w:gridSpan w:val="3"/>
            <w:tcBorders>
              <w:top w:val="single" w:sz="4" w:space="0" w:color="auto"/>
              <w:left w:val="nil"/>
              <w:bottom w:val="single" w:sz="4" w:space="0" w:color="auto"/>
              <w:right w:val="single" w:sz="4" w:space="0" w:color="auto"/>
            </w:tcBorders>
            <w:noWrap/>
            <w:vAlign w:val="center"/>
            <w:hideMark/>
          </w:tcPr>
          <w:p w14:paraId="0576C75C" w14:textId="77777777" w:rsidR="007F0199" w:rsidRPr="006778F8" w:rsidRDefault="007F0199" w:rsidP="007F0199">
            <w:pPr>
              <w:keepNext/>
              <w:keepLines/>
              <w:bidi/>
              <w:jc w:val="center"/>
              <w:rPr>
                <w:rFonts w:asciiTheme="majorBidi" w:hAnsiTheme="majorBidi" w:cstheme="majorBidi"/>
                <w:b/>
                <w:bCs/>
                <w:color w:val="000000"/>
                <w:sz w:val="18"/>
                <w:szCs w:val="18"/>
                <w:lang w:val="en-US" w:eastAsia="zh-CN" w:bidi="ar-LB"/>
              </w:rPr>
            </w:pPr>
            <w:r>
              <w:rPr>
                <w:rFonts w:asciiTheme="majorBidi" w:hAnsiTheme="majorBidi" w:cstheme="majorBidi"/>
                <w:b/>
                <w:bCs/>
                <w:color w:val="000000"/>
                <w:sz w:val="18"/>
                <w:szCs w:val="18"/>
                <w:rtl/>
                <w:lang w:val="en-US" w:eastAsia="zh-CN" w:bidi="ar-LB"/>
              </w:rPr>
              <w:t>النقل</w:t>
            </w:r>
          </w:p>
        </w:tc>
      </w:tr>
      <w:tr w:rsidR="007F0199" w:rsidRPr="007D6F9F" w14:paraId="0576C762" w14:textId="77777777" w:rsidTr="007F0199">
        <w:trPr>
          <w:trHeight w:val="380"/>
        </w:trPr>
        <w:tc>
          <w:tcPr>
            <w:tcW w:w="1138" w:type="pct"/>
            <w:vMerge/>
            <w:tcBorders>
              <w:top w:val="single" w:sz="4" w:space="0" w:color="auto"/>
              <w:left w:val="single" w:sz="4" w:space="0" w:color="auto"/>
              <w:bottom w:val="single" w:sz="4" w:space="0" w:color="auto"/>
              <w:right w:val="single" w:sz="4" w:space="0" w:color="auto"/>
            </w:tcBorders>
            <w:vAlign w:val="center"/>
            <w:hideMark/>
          </w:tcPr>
          <w:p w14:paraId="0576C75E" w14:textId="77777777" w:rsidR="007F0199" w:rsidRPr="007D6F9F" w:rsidRDefault="007F0199" w:rsidP="007F0199">
            <w:pPr>
              <w:keepNext/>
              <w:keepLines/>
              <w:jc w:val="left"/>
              <w:rPr>
                <w:rFonts w:asciiTheme="majorBidi" w:hAnsiTheme="majorBidi" w:cstheme="majorBidi"/>
                <w:b/>
                <w:bCs/>
                <w:color w:val="000000"/>
                <w:sz w:val="18"/>
                <w:szCs w:val="18"/>
                <w:lang w:val="en-US" w:eastAsia="zh-CN"/>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0576C75F" w14:textId="77777777" w:rsidR="007F0199" w:rsidRPr="007D6F9F" w:rsidRDefault="007F0199" w:rsidP="007F0199">
            <w:pPr>
              <w:keepNext/>
              <w:keepLines/>
              <w:jc w:val="left"/>
              <w:rPr>
                <w:rFonts w:asciiTheme="majorBidi" w:hAnsiTheme="majorBidi" w:cstheme="majorBidi"/>
                <w:b/>
                <w:bCs/>
                <w:color w:val="000000"/>
                <w:sz w:val="18"/>
                <w:szCs w:val="18"/>
                <w:lang w:val="en-US" w:eastAsia="zh-CN"/>
              </w:rPr>
            </w:pPr>
          </w:p>
        </w:tc>
        <w:tc>
          <w:tcPr>
            <w:tcW w:w="1365" w:type="pct"/>
            <w:gridSpan w:val="3"/>
            <w:tcBorders>
              <w:top w:val="single" w:sz="4" w:space="0" w:color="auto"/>
              <w:left w:val="nil"/>
              <w:bottom w:val="single" w:sz="4" w:space="0" w:color="auto"/>
              <w:right w:val="single" w:sz="4" w:space="0" w:color="auto"/>
            </w:tcBorders>
            <w:noWrap/>
            <w:vAlign w:val="center"/>
            <w:hideMark/>
          </w:tcPr>
          <w:p w14:paraId="0576C760" w14:textId="77777777" w:rsidR="007F0199" w:rsidRPr="007D6F9F" w:rsidRDefault="007F0199" w:rsidP="007F0199">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rtl/>
                <w:lang w:val="en-US" w:eastAsia="zh-CN" w:bidi="ar-LB"/>
              </w:rPr>
              <w:t xml:space="preserve">إلى الصندوق </w:t>
            </w:r>
            <w:r>
              <w:rPr>
                <w:rFonts w:asciiTheme="majorBidi" w:hAnsiTheme="majorBidi" w:cstheme="majorBidi" w:hint="cs"/>
                <w:b/>
                <w:bCs/>
                <w:color w:val="000000"/>
                <w:sz w:val="18"/>
                <w:szCs w:val="18"/>
                <w:rtl/>
                <w:lang w:val="en-US" w:eastAsia="zh-CN" w:bidi="ar-LB"/>
              </w:rPr>
              <w:t>المتعدد</w:t>
            </w:r>
            <w:r>
              <w:rPr>
                <w:rFonts w:asciiTheme="majorBidi" w:hAnsiTheme="majorBidi" w:cstheme="majorBidi"/>
                <w:b/>
                <w:bCs/>
                <w:color w:val="000000"/>
                <w:sz w:val="18"/>
                <w:szCs w:val="18"/>
                <w:rtl/>
                <w:lang w:val="en-US" w:eastAsia="zh-CN" w:bidi="ar-LB"/>
              </w:rPr>
              <w:t xml:space="preserve"> الأطراف</w:t>
            </w:r>
          </w:p>
        </w:tc>
        <w:tc>
          <w:tcPr>
            <w:tcW w:w="1436" w:type="pct"/>
            <w:gridSpan w:val="3"/>
            <w:tcBorders>
              <w:top w:val="single" w:sz="4" w:space="0" w:color="auto"/>
              <w:left w:val="nil"/>
              <w:bottom w:val="single" w:sz="4" w:space="0" w:color="auto"/>
              <w:right w:val="single" w:sz="4" w:space="0" w:color="auto"/>
            </w:tcBorders>
            <w:noWrap/>
            <w:vAlign w:val="center"/>
            <w:hideMark/>
          </w:tcPr>
          <w:p w14:paraId="0576C761" w14:textId="77777777" w:rsidR="007F0199" w:rsidRPr="007D6F9F" w:rsidRDefault="007F0199" w:rsidP="007F0199">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rtl/>
                <w:lang w:val="en-US" w:eastAsia="zh-CN" w:bidi="ar-LB"/>
              </w:rPr>
              <w:t>إلى الوكالة</w:t>
            </w:r>
          </w:p>
        </w:tc>
      </w:tr>
      <w:tr w:rsidR="007F0199" w:rsidRPr="007D6F9F" w14:paraId="0576C76B" w14:textId="77777777" w:rsidTr="007F0199">
        <w:trPr>
          <w:trHeight w:val="300"/>
        </w:trPr>
        <w:tc>
          <w:tcPr>
            <w:tcW w:w="1138" w:type="pct"/>
            <w:vMerge/>
            <w:tcBorders>
              <w:top w:val="single" w:sz="4" w:space="0" w:color="auto"/>
              <w:left w:val="single" w:sz="4" w:space="0" w:color="auto"/>
              <w:bottom w:val="single" w:sz="4" w:space="0" w:color="auto"/>
              <w:right w:val="single" w:sz="4" w:space="0" w:color="auto"/>
            </w:tcBorders>
            <w:vAlign w:val="center"/>
            <w:hideMark/>
          </w:tcPr>
          <w:p w14:paraId="0576C763" w14:textId="77777777" w:rsidR="007F0199" w:rsidRPr="007D6F9F" w:rsidRDefault="007F0199" w:rsidP="007F0199">
            <w:pPr>
              <w:keepNext/>
              <w:keepLines/>
              <w:jc w:val="left"/>
              <w:rPr>
                <w:rFonts w:asciiTheme="majorBidi" w:hAnsiTheme="majorBidi" w:cstheme="majorBidi"/>
                <w:b/>
                <w:bCs/>
                <w:color w:val="000000"/>
                <w:sz w:val="18"/>
                <w:szCs w:val="18"/>
                <w:lang w:val="en-US" w:eastAsia="zh-CN"/>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0576C764" w14:textId="77777777" w:rsidR="007F0199" w:rsidRPr="007D6F9F" w:rsidRDefault="007F0199" w:rsidP="007F0199">
            <w:pPr>
              <w:keepNext/>
              <w:keepLines/>
              <w:jc w:val="left"/>
              <w:rPr>
                <w:rFonts w:asciiTheme="majorBidi" w:hAnsiTheme="majorBidi" w:cstheme="majorBidi"/>
                <w:b/>
                <w:bCs/>
                <w:color w:val="000000"/>
                <w:sz w:val="18"/>
                <w:szCs w:val="18"/>
                <w:lang w:val="en-US" w:eastAsia="zh-CN"/>
              </w:rPr>
            </w:pPr>
          </w:p>
        </w:tc>
        <w:tc>
          <w:tcPr>
            <w:tcW w:w="454" w:type="pct"/>
            <w:tcBorders>
              <w:top w:val="nil"/>
              <w:left w:val="nil"/>
              <w:bottom w:val="single" w:sz="4" w:space="0" w:color="auto"/>
              <w:right w:val="single" w:sz="4" w:space="0" w:color="auto"/>
            </w:tcBorders>
            <w:noWrap/>
            <w:vAlign w:val="center"/>
            <w:hideMark/>
          </w:tcPr>
          <w:p w14:paraId="0576C765" w14:textId="77777777" w:rsidR="007F0199" w:rsidRPr="007D6F9F" w:rsidRDefault="007F0199" w:rsidP="007F0199">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rtl/>
                <w:lang w:val="en-US" w:eastAsia="zh-CN" w:bidi="ar-LB"/>
              </w:rPr>
              <w:t xml:space="preserve">من </w:t>
            </w:r>
          </w:p>
        </w:tc>
        <w:tc>
          <w:tcPr>
            <w:tcW w:w="455" w:type="pct"/>
            <w:tcBorders>
              <w:top w:val="nil"/>
              <w:left w:val="nil"/>
              <w:bottom w:val="single" w:sz="4" w:space="0" w:color="auto"/>
              <w:right w:val="single" w:sz="4" w:space="0" w:color="auto"/>
            </w:tcBorders>
            <w:noWrap/>
            <w:vAlign w:val="center"/>
            <w:hideMark/>
          </w:tcPr>
          <w:p w14:paraId="0576C766" w14:textId="77777777" w:rsidR="007F0199" w:rsidRPr="007D6F9F" w:rsidRDefault="007F0199" w:rsidP="007F0199">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rtl/>
                <w:lang w:val="en-US" w:eastAsia="zh-CN" w:bidi="ar-LB"/>
              </w:rPr>
              <w:t xml:space="preserve">رصيد </w:t>
            </w:r>
          </w:p>
        </w:tc>
        <w:tc>
          <w:tcPr>
            <w:tcW w:w="456" w:type="pct"/>
            <w:tcBorders>
              <w:top w:val="nil"/>
              <w:left w:val="nil"/>
              <w:bottom w:val="single" w:sz="4" w:space="0" w:color="auto"/>
              <w:right w:val="single" w:sz="4" w:space="0" w:color="auto"/>
            </w:tcBorders>
            <w:noWrap/>
            <w:vAlign w:val="center"/>
            <w:hideMark/>
          </w:tcPr>
          <w:p w14:paraId="0576C767" w14:textId="77777777" w:rsidR="007F0199" w:rsidRPr="006778F8" w:rsidRDefault="007F0199" w:rsidP="007F0199">
            <w:pPr>
              <w:keepNext/>
              <w:keepLines/>
              <w:bidi/>
              <w:jc w:val="left"/>
              <w:rPr>
                <w:rFonts w:asciiTheme="majorBidi" w:hAnsiTheme="majorBidi" w:cstheme="majorBidi"/>
                <w:b/>
                <w:bCs/>
                <w:color w:val="000000"/>
                <w:sz w:val="18"/>
                <w:szCs w:val="18"/>
                <w:lang w:val="en-US" w:eastAsia="zh-CN" w:bidi="ar-LB"/>
              </w:rPr>
            </w:pPr>
            <w:r>
              <w:rPr>
                <w:rFonts w:asciiTheme="majorBidi" w:hAnsiTheme="majorBidi" w:cstheme="majorBidi"/>
                <w:b/>
                <w:bCs/>
                <w:color w:val="000000"/>
                <w:sz w:val="18"/>
                <w:szCs w:val="18"/>
                <w:lang w:val="en-US" w:eastAsia="zh-CN" w:bidi="ar-LB"/>
              </w:rPr>
              <w:t>PSC</w:t>
            </w:r>
          </w:p>
        </w:tc>
        <w:tc>
          <w:tcPr>
            <w:tcW w:w="456" w:type="pct"/>
            <w:tcBorders>
              <w:top w:val="nil"/>
              <w:left w:val="nil"/>
              <w:bottom w:val="single" w:sz="4" w:space="0" w:color="auto"/>
              <w:right w:val="single" w:sz="4" w:space="0" w:color="auto"/>
            </w:tcBorders>
            <w:noWrap/>
            <w:vAlign w:val="center"/>
            <w:hideMark/>
          </w:tcPr>
          <w:p w14:paraId="0576C768" w14:textId="77777777" w:rsidR="007F0199" w:rsidRPr="006778F8" w:rsidRDefault="007F0199" w:rsidP="007F0199">
            <w:pPr>
              <w:keepNext/>
              <w:keepLines/>
              <w:bidi/>
              <w:jc w:val="center"/>
              <w:rPr>
                <w:rFonts w:asciiTheme="majorBidi" w:hAnsiTheme="majorBidi" w:cstheme="majorBidi"/>
                <w:b/>
                <w:bCs/>
                <w:color w:val="000000"/>
                <w:sz w:val="18"/>
                <w:szCs w:val="18"/>
                <w:lang w:val="en-US" w:eastAsia="zh-CN" w:bidi="ar-EG"/>
              </w:rPr>
            </w:pPr>
            <w:r>
              <w:rPr>
                <w:rFonts w:asciiTheme="majorBidi" w:hAnsiTheme="majorBidi" w:cstheme="majorBidi" w:hint="cs"/>
                <w:b/>
                <w:bCs/>
                <w:color w:val="000000"/>
                <w:sz w:val="18"/>
                <w:szCs w:val="18"/>
                <w:rtl/>
                <w:lang w:val="en-US" w:eastAsia="zh-CN" w:bidi="ar-EG"/>
              </w:rPr>
              <w:t>إلى</w:t>
            </w:r>
          </w:p>
        </w:tc>
        <w:tc>
          <w:tcPr>
            <w:tcW w:w="455" w:type="pct"/>
            <w:tcBorders>
              <w:top w:val="nil"/>
              <w:left w:val="nil"/>
              <w:bottom w:val="single" w:sz="4" w:space="0" w:color="auto"/>
              <w:right w:val="single" w:sz="4" w:space="0" w:color="auto"/>
            </w:tcBorders>
            <w:noWrap/>
            <w:vAlign w:val="center"/>
            <w:hideMark/>
          </w:tcPr>
          <w:p w14:paraId="0576C769" w14:textId="77777777" w:rsidR="007F0199" w:rsidRPr="006778F8" w:rsidRDefault="007F0199" w:rsidP="007F0199">
            <w:pPr>
              <w:keepNext/>
              <w:keepLines/>
              <w:bidi/>
              <w:jc w:val="center"/>
              <w:rPr>
                <w:rFonts w:asciiTheme="majorBidi" w:hAnsiTheme="majorBidi" w:cstheme="majorBidi"/>
                <w:b/>
                <w:bCs/>
                <w:color w:val="000000"/>
                <w:sz w:val="18"/>
                <w:szCs w:val="18"/>
                <w:lang w:val="en-US" w:eastAsia="zh-CN" w:bidi="ar-LB"/>
              </w:rPr>
            </w:pPr>
            <w:r>
              <w:rPr>
                <w:rFonts w:asciiTheme="majorBidi" w:hAnsiTheme="majorBidi" w:cstheme="majorBidi"/>
                <w:b/>
                <w:bCs/>
                <w:color w:val="000000"/>
                <w:sz w:val="18"/>
                <w:szCs w:val="18"/>
                <w:rtl/>
                <w:lang w:val="en-US" w:eastAsia="zh-CN" w:bidi="ar-LB"/>
              </w:rPr>
              <w:t xml:space="preserve">من </w:t>
            </w:r>
          </w:p>
        </w:tc>
        <w:tc>
          <w:tcPr>
            <w:tcW w:w="526" w:type="pct"/>
            <w:tcBorders>
              <w:top w:val="nil"/>
              <w:left w:val="nil"/>
              <w:bottom w:val="single" w:sz="4" w:space="0" w:color="auto"/>
              <w:right w:val="single" w:sz="4" w:space="0" w:color="auto"/>
            </w:tcBorders>
            <w:noWrap/>
            <w:vAlign w:val="center"/>
            <w:hideMark/>
          </w:tcPr>
          <w:p w14:paraId="0576C76A" w14:textId="77777777" w:rsidR="007F0199" w:rsidRPr="006778F8" w:rsidRDefault="007F0199" w:rsidP="007F0199">
            <w:pPr>
              <w:keepNext/>
              <w:keepLines/>
              <w:bidi/>
              <w:jc w:val="center"/>
              <w:rPr>
                <w:rFonts w:asciiTheme="majorBidi" w:hAnsiTheme="majorBidi" w:cstheme="majorBidi"/>
                <w:b/>
                <w:bCs/>
                <w:color w:val="000000"/>
                <w:sz w:val="18"/>
                <w:szCs w:val="18"/>
                <w:lang w:val="en-US" w:eastAsia="zh-CN" w:bidi="ar-LB"/>
              </w:rPr>
            </w:pPr>
            <w:r>
              <w:rPr>
                <w:rFonts w:asciiTheme="majorBidi" w:hAnsiTheme="majorBidi" w:cstheme="majorBidi"/>
                <w:b/>
                <w:bCs/>
                <w:color w:val="000000"/>
                <w:sz w:val="18"/>
                <w:szCs w:val="18"/>
                <w:lang w:val="en-US" w:eastAsia="zh-CN" w:bidi="ar-LB"/>
              </w:rPr>
              <w:t>PSC</w:t>
            </w:r>
          </w:p>
        </w:tc>
      </w:tr>
      <w:tr w:rsidR="007F0199" w:rsidRPr="007D6F9F" w14:paraId="0576C774" w14:textId="77777777" w:rsidTr="007F0199">
        <w:trPr>
          <w:trHeight w:val="402"/>
        </w:trPr>
        <w:tc>
          <w:tcPr>
            <w:tcW w:w="1138" w:type="pct"/>
            <w:tcBorders>
              <w:top w:val="nil"/>
              <w:left w:val="single" w:sz="4" w:space="0" w:color="auto"/>
              <w:bottom w:val="single" w:sz="4" w:space="0" w:color="auto"/>
              <w:right w:val="single" w:sz="4" w:space="0" w:color="auto"/>
            </w:tcBorders>
            <w:noWrap/>
          </w:tcPr>
          <w:p w14:paraId="0576C76C" w14:textId="77777777" w:rsidR="007F0199" w:rsidRPr="007D6F9F" w:rsidRDefault="007F0199" w:rsidP="007F0199">
            <w:pPr>
              <w:bidi/>
              <w:jc w:val="left"/>
              <w:rPr>
                <w:color w:val="000000"/>
                <w:sz w:val="18"/>
                <w:szCs w:val="18"/>
              </w:rPr>
            </w:pPr>
            <w:r>
              <w:rPr>
                <w:rFonts w:hint="cs"/>
                <w:color w:val="000000"/>
                <w:sz w:val="18"/>
                <w:szCs w:val="18"/>
                <w:rtl/>
              </w:rPr>
              <w:t>خطة تنفيذ تعديل كيغالي بشأن الهيدروفلوروكربون (المرحلة الأولى، الشريحة الأولى)</w:t>
            </w:r>
          </w:p>
        </w:tc>
        <w:tc>
          <w:tcPr>
            <w:tcW w:w="1061" w:type="pct"/>
            <w:tcBorders>
              <w:top w:val="nil"/>
              <w:left w:val="nil"/>
              <w:bottom w:val="single" w:sz="4" w:space="0" w:color="auto"/>
              <w:right w:val="single" w:sz="4" w:space="0" w:color="auto"/>
            </w:tcBorders>
            <w:noWrap/>
          </w:tcPr>
          <w:p w14:paraId="0576C76D" w14:textId="77777777" w:rsidR="007F0199" w:rsidRPr="007D6F9F" w:rsidRDefault="007F0199" w:rsidP="00B12F2D">
            <w:pPr>
              <w:jc w:val="left"/>
              <w:rPr>
                <w:rFonts w:asciiTheme="majorBidi" w:hAnsiTheme="majorBidi" w:cstheme="majorBidi"/>
                <w:sz w:val="18"/>
                <w:szCs w:val="18"/>
              </w:rPr>
            </w:pPr>
            <w:r w:rsidRPr="007D6F9F">
              <w:rPr>
                <w:rFonts w:asciiTheme="majorBidi" w:hAnsiTheme="majorBidi" w:cstheme="majorBidi"/>
                <w:sz w:val="18"/>
                <w:szCs w:val="18"/>
              </w:rPr>
              <w:t>ARM/KIP/94/TAS/32</w:t>
            </w:r>
          </w:p>
        </w:tc>
        <w:tc>
          <w:tcPr>
            <w:tcW w:w="454" w:type="pct"/>
            <w:tcBorders>
              <w:top w:val="nil"/>
              <w:left w:val="nil"/>
              <w:bottom w:val="single" w:sz="4" w:space="0" w:color="auto"/>
              <w:right w:val="single" w:sz="4" w:space="0" w:color="auto"/>
            </w:tcBorders>
            <w:noWrap/>
          </w:tcPr>
          <w:p w14:paraId="0576C76E" w14:textId="77777777" w:rsidR="007F0199" w:rsidRPr="007D6F9F" w:rsidRDefault="007F0199" w:rsidP="007F0199">
            <w:pPr>
              <w:keepNext/>
              <w:keepLines/>
              <w:bidi/>
              <w:jc w:val="center"/>
              <w:rPr>
                <w:rFonts w:asciiTheme="majorBidi" w:hAnsiTheme="majorBidi" w:cstheme="majorBidi"/>
                <w:color w:val="000000"/>
                <w:sz w:val="18"/>
                <w:szCs w:val="18"/>
                <w:rtl/>
                <w:lang w:val="en-US" w:eastAsia="zh-CN" w:bidi="ar-EG"/>
              </w:rPr>
            </w:pPr>
            <w:r>
              <w:rPr>
                <w:rFonts w:asciiTheme="majorBidi" w:hAnsiTheme="majorBidi" w:cstheme="majorBidi" w:hint="cs"/>
                <w:color w:val="000000"/>
                <w:sz w:val="18"/>
                <w:szCs w:val="18"/>
                <w:rtl/>
                <w:lang w:val="en-US" w:eastAsia="zh-CN" w:bidi="ar-EG"/>
              </w:rPr>
              <w:t>اليونيب</w:t>
            </w:r>
          </w:p>
        </w:tc>
        <w:tc>
          <w:tcPr>
            <w:tcW w:w="455" w:type="pct"/>
            <w:tcBorders>
              <w:top w:val="nil"/>
              <w:left w:val="nil"/>
              <w:bottom w:val="single" w:sz="4" w:space="0" w:color="auto"/>
              <w:right w:val="single" w:sz="4" w:space="0" w:color="auto"/>
            </w:tcBorders>
            <w:noWrap/>
          </w:tcPr>
          <w:p w14:paraId="0576C76F" w14:textId="77777777" w:rsidR="007F0199" w:rsidRPr="007D6F9F" w:rsidRDefault="007F0199" w:rsidP="00B12F2D">
            <w:pPr>
              <w:keepNext/>
              <w:keepLines/>
              <w:jc w:val="right"/>
              <w:rPr>
                <w:rFonts w:asciiTheme="majorBidi" w:hAnsiTheme="majorBidi" w:cstheme="majorBidi"/>
                <w:sz w:val="18"/>
                <w:szCs w:val="18"/>
                <w:lang w:val="en-US" w:eastAsia="zh-CN"/>
              </w:rPr>
            </w:pPr>
            <w:r w:rsidRPr="007D6F9F">
              <w:rPr>
                <w:rFonts w:asciiTheme="majorBidi" w:hAnsiTheme="majorBidi" w:cstheme="majorBidi"/>
                <w:sz w:val="18"/>
                <w:szCs w:val="18"/>
                <w:lang w:val="en-US" w:eastAsia="zh-CN"/>
              </w:rPr>
              <w:t>66,000</w:t>
            </w:r>
          </w:p>
        </w:tc>
        <w:tc>
          <w:tcPr>
            <w:tcW w:w="456" w:type="pct"/>
            <w:tcBorders>
              <w:top w:val="nil"/>
              <w:left w:val="nil"/>
              <w:bottom w:val="single" w:sz="4" w:space="0" w:color="auto"/>
              <w:right w:val="single" w:sz="4" w:space="0" w:color="auto"/>
            </w:tcBorders>
            <w:noWrap/>
          </w:tcPr>
          <w:p w14:paraId="0576C770" w14:textId="77777777" w:rsidR="007F0199" w:rsidRPr="007D6F9F" w:rsidRDefault="007F0199" w:rsidP="00B12F2D">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8,580</w:t>
            </w:r>
          </w:p>
        </w:tc>
        <w:tc>
          <w:tcPr>
            <w:tcW w:w="456" w:type="pct"/>
            <w:tcBorders>
              <w:top w:val="nil"/>
              <w:left w:val="nil"/>
              <w:bottom w:val="single" w:sz="4" w:space="0" w:color="auto"/>
              <w:right w:val="single" w:sz="4" w:space="0" w:color="auto"/>
            </w:tcBorders>
            <w:noWrap/>
          </w:tcPr>
          <w:p w14:paraId="0576C771" w14:textId="77777777" w:rsidR="007F0199" w:rsidRPr="007D6F9F" w:rsidRDefault="007F0199" w:rsidP="007F0199">
            <w:pPr>
              <w:keepNext/>
              <w:keepLines/>
              <w:bidi/>
              <w:jc w:val="center"/>
              <w:rPr>
                <w:rFonts w:asciiTheme="majorBidi" w:hAnsiTheme="majorBidi" w:cstheme="majorBidi"/>
                <w:color w:val="000000"/>
                <w:sz w:val="18"/>
                <w:szCs w:val="18"/>
                <w:rtl/>
                <w:lang w:val="en-US" w:eastAsia="zh-CN" w:bidi="ar-EG"/>
              </w:rPr>
            </w:pPr>
            <w:r>
              <w:rPr>
                <w:rFonts w:asciiTheme="majorBidi" w:hAnsiTheme="majorBidi" w:cstheme="majorBidi" w:hint="cs"/>
                <w:color w:val="000000"/>
                <w:sz w:val="18"/>
                <w:szCs w:val="18"/>
                <w:rtl/>
                <w:lang w:val="en-US" w:eastAsia="zh-CN" w:bidi="ar-EG"/>
              </w:rPr>
              <w:t>اليونيدو</w:t>
            </w:r>
          </w:p>
        </w:tc>
        <w:tc>
          <w:tcPr>
            <w:tcW w:w="455" w:type="pct"/>
            <w:tcBorders>
              <w:top w:val="nil"/>
              <w:left w:val="nil"/>
              <w:bottom w:val="single" w:sz="4" w:space="0" w:color="auto"/>
              <w:right w:val="single" w:sz="4" w:space="0" w:color="auto"/>
            </w:tcBorders>
            <w:noWrap/>
          </w:tcPr>
          <w:p w14:paraId="0576C772" w14:textId="77777777" w:rsidR="007F0199" w:rsidRPr="007D6F9F" w:rsidRDefault="007F0199" w:rsidP="00B12F2D">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66,000</w:t>
            </w:r>
          </w:p>
        </w:tc>
        <w:tc>
          <w:tcPr>
            <w:tcW w:w="526" w:type="pct"/>
            <w:tcBorders>
              <w:top w:val="nil"/>
              <w:left w:val="nil"/>
              <w:bottom w:val="single" w:sz="4" w:space="0" w:color="auto"/>
              <w:right w:val="single" w:sz="4" w:space="0" w:color="auto"/>
            </w:tcBorders>
            <w:noWrap/>
          </w:tcPr>
          <w:p w14:paraId="0576C773" w14:textId="77777777" w:rsidR="007F0199" w:rsidRPr="0039603F" w:rsidRDefault="007F0199" w:rsidP="00B12F2D">
            <w:pPr>
              <w:keepNext/>
              <w:keepLines/>
              <w:jc w:val="right"/>
              <w:rPr>
                <w:rFonts w:asciiTheme="majorBidi" w:hAnsiTheme="majorBidi" w:cstheme="majorBidi"/>
                <w:color w:val="000000"/>
                <w:sz w:val="18"/>
                <w:szCs w:val="18"/>
                <w:lang w:val="en-US" w:eastAsia="zh-CN"/>
              </w:rPr>
            </w:pPr>
            <w:r w:rsidRPr="0039603F">
              <w:rPr>
                <w:rFonts w:asciiTheme="majorBidi" w:hAnsiTheme="majorBidi" w:cstheme="majorBidi"/>
                <w:color w:val="000000"/>
                <w:sz w:val="18"/>
                <w:szCs w:val="18"/>
                <w:lang w:val="en-US" w:eastAsia="zh-CN"/>
              </w:rPr>
              <w:t>8,580</w:t>
            </w:r>
          </w:p>
        </w:tc>
      </w:tr>
      <w:tr w:rsidR="007F0199" w:rsidRPr="007D6F9F" w14:paraId="0576C77D" w14:textId="77777777" w:rsidTr="007F0199">
        <w:trPr>
          <w:trHeight w:val="617"/>
        </w:trPr>
        <w:tc>
          <w:tcPr>
            <w:tcW w:w="1138" w:type="pct"/>
            <w:tcBorders>
              <w:top w:val="nil"/>
              <w:left w:val="single" w:sz="4" w:space="0" w:color="auto"/>
              <w:bottom w:val="single" w:sz="4" w:space="0" w:color="auto"/>
              <w:right w:val="single" w:sz="4" w:space="0" w:color="auto"/>
            </w:tcBorders>
            <w:noWrap/>
            <w:vAlign w:val="bottom"/>
          </w:tcPr>
          <w:p w14:paraId="0576C775" w14:textId="77777777" w:rsidR="007F0199" w:rsidRPr="007D6F9F" w:rsidRDefault="007F0199" w:rsidP="007F0199">
            <w:pPr>
              <w:bidi/>
              <w:jc w:val="left"/>
              <w:rPr>
                <w:color w:val="000000"/>
                <w:sz w:val="18"/>
                <w:szCs w:val="18"/>
              </w:rPr>
            </w:pPr>
            <w:r>
              <w:rPr>
                <w:rFonts w:hint="cs"/>
                <w:color w:val="000000"/>
                <w:sz w:val="18"/>
                <w:szCs w:val="18"/>
                <w:rtl/>
              </w:rPr>
              <w:t>خطة إدارة إزالة الهيدروكلوروفلوروكربون (المرحلة الثالثة، الشريحة الأولى)</w:t>
            </w:r>
          </w:p>
        </w:tc>
        <w:tc>
          <w:tcPr>
            <w:tcW w:w="1061" w:type="pct"/>
            <w:tcBorders>
              <w:top w:val="nil"/>
              <w:left w:val="nil"/>
              <w:bottom w:val="single" w:sz="4" w:space="0" w:color="auto"/>
              <w:right w:val="single" w:sz="4" w:space="0" w:color="auto"/>
            </w:tcBorders>
            <w:noWrap/>
          </w:tcPr>
          <w:p w14:paraId="0576C776" w14:textId="77777777" w:rsidR="007F0199" w:rsidRPr="007D6F9F" w:rsidRDefault="007F0199" w:rsidP="0009194A">
            <w:pPr>
              <w:jc w:val="left"/>
              <w:rPr>
                <w:rFonts w:asciiTheme="majorBidi" w:hAnsiTheme="majorBidi" w:cstheme="majorBidi"/>
                <w:sz w:val="18"/>
                <w:szCs w:val="18"/>
              </w:rPr>
            </w:pPr>
            <w:r w:rsidRPr="007D6F9F">
              <w:rPr>
                <w:rFonts w:asciiTheme="majorBidi" w:hAnsiTheme="majorBidi" w:cstheme="majorBidi"/>
                <w:sz w:val="18"/>
                <w:szCs w:val="18"/>
              </w:rPr>
              <w:t>ARM/PHA/96/TAS/34</w:t>
            </w:r>
          </w:p>
        </w:tc>
        <w:tc>
          <w:tcPr>
            <w:tcW w:w="454" w:type="pct"/>
            <w:tcBorders>
              <w:top w:val="nil"/>
              <w:left w:val="nil"/>
              <w:bottom w:val="single" w:sz="4" w:space="0" w:color="auto"/>
              <w:right w:val="single" w:sz="4" w:space="0" w:color="auto"/>
            </w:tcBorders>
            <w:noWrap/>
          </w:tcPr>
          <w:p w14:paraId="0576C777" w14:textId="77777777" w:rsidR="007F0199" w:rsidRDefault="007F0199" w:rsidP="007F0199">
            <w:pPr>
              <w:bidi/>
            </w:pPr>
            <w:r w:rsidRPr="00E86704">
              <w:rPr>
                <w:rFonts w:asciiTheme="majorBidi" w:hAnsiTheme="majorBidi" w:cstheme="majorBidi" w:hint="cs"/>
                <w:color w:val="000000"/>
                <w:sz w:val="18"/>
                <w:szCs w:val="18"/>
                <w:rtl/>
                <w:lang w:val="en-US" w:eastAsia="zh-CN" w:bidi="ar-EG"/>
              </w:rPr>
              <w:t>اليونيب</w:t>
            </w:r>
          </w:p>
        </w:tc>
        <w:tc>
          <w:tcPr>
            <w:tcW w:w="455" w:type="pct"/>
            <w:tcBorders>
              <w:top w:val="nil"/>
              <w:left w:val="nil"/>
              <w:bottom w:val="single" w:sz="4" w:space="0" w:color="auto"/>
              <w:right w:val="single" w:sz="4" w:space="0" w:color="auto"/>
            </w:tcBorders>
            <w:noWrap/>
          </w:tcPr>
          <w:p w14:paraId="0576C778" w14:textId="77777777" w:rsidR="007F0199" w:rsidRPr="007D6F9F" w:rsidRDefault="007F0199" w:rsidP="00B12F2D">
            <w:pPr>
              <w:keepNext/>
              <w:keepLines/>
              <w:jc w:val="right"/>
              <w:rPr>
                <w:rFonts w:asciiTheme="majorBidi" w:hAnsiTheme="majorBidi" w:cstheme="majorBidi"/>
                <w:sz w:val="18"/>
                <w:szCs w:val="18"/>
                <w:lang w:val="en-US" w:eastAsia="zh-CN"/>
              </w:rPr>
            </w:pPr>
            <w:r w:rsidRPr="007D6F9F">
              <w:rPr>
                <w:rFonts w:asciiTheme="majorBidi" w:hAnsiTheme="majorBidi" w:cstheme="majorBidi"/>
                <w:sz w:val="18"/>
                <w:szCs w:val="18"/>
                <w:lang w:val="en-US" w:eastAsia="zh-CN"/>
              </w:rPr>
              <w:t>58,300</w:t>
            </w:r>
          </w:p>
        </w:tc>
        <w:tc>
          <w:tcPr>
            <w:tcW w:w="456" w:type="pct"/>
            <w:tcBorders>
              <w:top w:val="nil"/>
              <w:left w:val="nil"/>
              <w:bottom w:val="single" w:sz="4" w:space="0" w:color="auto"/>
              <w:right w:val="single" w:sz="4" w:space="0" w:color="auto"/>
            </w:tcBorders>
            <w:noWrap/>
          </w:tcPr>
          <w:p w14:paraId="0576C779" w14:textId="77777777" w:rsidR="007F0199" w:rsidRPr="007D6F9F" w:rsidRDefault="007F0199" w:rsidP="00B12F2D">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7,579</w:t>
            </w:r>
          </w:p>
        </w:tc>
        <w:tc>
          <w:tcPr>
            <w:tcW w:w="456" w:type="pct"/>
            <w:tcBorders>
              <w:top w:val="nil"/>
              <w:left w:val="nil"/>
              <w:bottom w:val="single" w:sz="4" w:space="0" w:color="auto"/>
              <w:right w:val="single" w:sz="4" w:space="0" w:color="auto"/>
            </w:tcBorders>
            <w:noWrap/>
          </w:tcPr>
          <w:p w14:paraId="0576C77A" w14:textId="77777777" w:rsidR="007F0199" w:rsidRDefault="007F0199" w:rsidP="007F0199">
            <w:pPr>
              <w:bidi/>
              <w:jc w:val="center"/>
            </w:pPr>
            <w:r w:rsidRPr="000C7A75">
              <w:rPr>
                <w:rFonts w:asciiTheme="majorBidi" w:hAnsiTheme="majorBidi" w:cstheme="majorBidi" w:hint="cs"/>
                <w:color w:val="000000"/>
                <w:sz w:val="18"/>
                <w:szCs w:val="18"/>
                <w:rtl/>
                <w:lang w:val="en-US" w:eastAsia="zh-CN" w:bidi="ar-EG"/>
              </w:rPr>
              <w:t>اليونيدو</w:t>
            </w:r>
          </w:p>
        </w:tc>
        <w:tc>
          <w:tcPr>
            <w:tcW w:w="455" w:type="pct"/>
            <w:tcBorders>
              <w:top w:val="nil"/>
              <w:left w:val="nil"/>
              <w:bottom w:val="single" w:sz="4" w:space="0" w:color="auto"/>
              <w:right w:val="single" w:sz="4" w:space="0" w:color="auto"/>
            </w:tcBorders>
            <w:noWrap/>
          </w:tcPr>
          <w:p w14:paraId="0576C77B" w14:textId="77777777" w:rsidR="007F0199" w:rsidRPr="007D6F9F" w:rsidRDefault="007F0199" w:rsidP="00B12F2D">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 xml:space="preserve"> 58,300 </w:t>
            </w:r>
          </w:p>
        </w:tc>
        <w:tc>
          <w:tcPr>
            <w:tcW w:w="526" w:type="pct"/>
            <w:tcBorders>
              <w:top w:val="nil"/>
              <w:left w:val="nil"/>
              <w:bottom w:val="single" w:sz="4" w:space="0" w:color="auto"/>
              <w:right w:val="single" w:sz="4" w:space="0" w:color="auto"/>
            </w:tcBorders>
            <w:noWrap/>
          </w:tcPr>
          <w:p w14:paraId="0576C77C" w14:textId="77777777" w:rsidR="007F0199" w:rsidRPr="0039603F" w:rsidRDefault="007F0199" w:rsidP="00B12F2D">
            <w:pPr>
              <w:keepNext/>
              <w:keepLines/>
              <w:jc w:val="right"/>
              <w:rPr>
                <w:rFonts w:asciiTheme="majorBidi" w:hAnsiTheme="majorBidi" w:cstheme="majorBidi"/>
                <w:color w:val="000000"/>
                <w:sz w:val="18"/>
                <w:szCs w:val="18"/>
                <w:lang w:val="en-US" w:eastAsia="zh-CN"/>
              </w:rPr>
            </w:pPr>
            <w:r w:rsidRPr="0039603F">
              <w:rPr>
                <w:rFonts w:asciiTheme="majorBidi" w:hAnsiTheme="majorBidi" w:cstheme="majorBidi"/>
                <w:color w:val="000000"/>
                <w:sz w:val="18"/>
                <w:szCs w:val="18"/>
                <w:lang w:val="en-US" w:eastAsia="zh-CN"/>
              </w:rPr>
              <w:t>4,081</w:t>
            </w:r>
          </w:p>
        </w:tc>
      </w:tr>
      <w:tr w:rsidR="007F0199" w:rsidRPr="004640C3" w14:paraId="0576C786" w14:textId="77777777" w:rsidTr="007F0199">
        <w:trPr>
          <w:trHeight w:val="617"/>
        </w:trPr>
        <w:tc>
          <w:tcPr>
            <w:tcW w:w="1138" w:type="pct"/>
            <w:tcBorders>
              <w:top w:val="nil"/>
              <w:left w:val="single" w:sz="4" w:space="0" w:color="auto"/>
              <w:bottom w:val="single" w:sz="4" w:space="0" w:color="auto"/>
              <w:right w:val="single" w:sz="4" w:space="0" w:color="auto"/>
            </w:tcBorders>
            <w:noWrap/>
            <w:vAlign w:val="bottom"/>
          </w:tcPr>
          <w:p w14:paraId="0576C77E" w14:textId="77777777" w:rsidR="007F0199" w:rsidRPr="004640C3" w:rsidRDefault="007F0199" w:rsidP="007F0199">
            <w:pPr>
              <w:bidi/>
              <w:jc w:val="left"/>
              <w:rPr>
                <w:color w:val="000000"/>
                <w:sz w:val="18"/>
                <w:szCs w:val="18"/>
              </w:rPr>
            </w:pPr>
            <w:r>
              <w:rPr>
                <w:rFonts w:hint="cs"/>
                <w:color w:val="000000"/>
                <w:sz w:val="18"/>
                <w:szCs w:val="18"/>
                <w:rtl/>
              </w:rPr>
              <w:t xml:space="preserve">تجديد مشروع التعزيز المؤسسي (المرحلة العاشرة: </w:t>
            </w:r>
            <w:r w:rsidRPr="004640C3">
              <w:rPr>
                <w:color w:val="000000"/>
                <w:sz w:val="18"/>
                <w:szCs w:val="18"/>
              </w:rPr>
              <w:t>6/2024-5-2027</w:t>
            </w:r>
            <w:r>
              <w:rPr>
                <w:rFonts w:hint="cs"/>
                <w:color w:val="000000"/>
                <w:sz w:val="18"/>
                <w:szCs w:val="18"/>
                <w:rtl/>
              </w:rPr>
              <w:t>)</w:t>
            </w:r>
          </w:p>
        </w:tc>
        <w:tc>
          <w:tcPr>
            <w:tcW w:w="1061" w:type="pct"/>
            <w:tcBorders>
              <w:top w:val="nil"/>
              <w:left w:val="nil"/>
              <w:bottom w:val="single" w:sz="4" w:space="0" w:color="auto"/>
              <w:right w:val="single" w:sz="4" w:space="0" w:color="auto"/>
            </w:tcBorders>
            <w:noWrap/>
          </w:tcPr>
          <w:p w14:paraId="0576C77F" w14:textId="77777777" w:rsidR="007F0199" w:rsidRPr="0009194A" w:rsidRDefault="007F0199" w:rsidP="0009194A">
            <w:pPr>
              <w:jc w:val="left"/>
              <w:rPr>
                <w:color w:val="000000"/>
                <w:sz w:val="18"/>
                <w:szCs w:val="18"/>
              </w:rPr>
            </w:pPr>
            <w:r w:rsidRPr="004640C3">
              <w:rPr>
                <w:color w:val="000000"/>
                <w:sz w:val="18"/>
                <w:szCs w:val="18"/>
              </w:rPr>
              <w:t>GUA/SEV/94/INS/68</w:t>
            </w:r>
          </w:p>
        </w:tc>
        <w:tc>
          <w:tcPr>
            <w:tcW w:w="454" w:type="pct"/>
            <w:tcBorders>
              <w:top w:val="nil"/>
              <w:left w:val="nil"/>
              <w:bottom w:val="single" w:sz="4" w:space="0" w:color="auto"/>
              <w:right w:val="single" w:sz="4" w:space="0" w:color="auto"/>
            </w:tcBorders>
            <w:noWrap/>
          </w:tcPr>
          <w:p w14:paraId="0576C780" w14:textId="77777777" w:rsidR="007F0199" w:rsidRDefault="007F0199" w:rsidP="007F0199">
            <w:pPr>
              <w:bidi/>
            </w:pPr>
            <w:r w:rsidRPr="00E86704">
              <w:rPr>
                <w:rFonts w:asciiTheme="majorBidi" w:hAnsiTheme="majorBidi" w:cstheme="majorBidi" w:hint="cs"/>
                <w:color w:val="000000"/>
                <w:sz w:val="18"/>
                <w:szCs w:val="18"/>
                <w:rtl/>
                <w:lang w:val="en-US" w:eastAsia="zh-CN" w:bidi="ar-EG"/>
              </w:rPr>
              <w:t>اليونيب</w:t>
            </w:r>
          </w:p>
        </w:tc>
        <w:tc>
          <w:tcPr>
            <w:tcW w:w="455" w:type="pct"/>
            <w:tcBorders>
              <w:top w:val="nil"/>
              <w:left w:val="nil"/>
              <w:bottom w:val="single" w:sz="4" w:space="0" w:color="auto"/>
              <w:right w:val="single" w:sz="4" w:space="0" w:color="auto"/>
            </w:tcBorders>
            <w:noWrap/>
          </w:tcPr>
          <w:p w14:paraId="0576C781" w14:textId="77777777" w:rsidR="007F0199" w:rsidRPr="004640C3" w:rsidRDefault="007F0199" w:rsidP="00B12F2D">
            <w:pPr>
              <w:keepNext/>
              <w:keepLines/>
              <w:jc w:val="right"/>
              <w:rPr>
                <w:rFonts w:asciiTheme="majorBidi" w:hAnsiTheme="majorBidi" w:cstheme="majorBidi"/>
                <w:sz w:val="18"/>
                <w:szCs w:val="18"/>
                <w:lang w:val="en-US" w:eastAsia="zh-CN"/>
              </w:rPr>
            </w:pPr>
            <w:r w:rsidRPr="004640C3">
              <w:rPr>
                <w:rFonts w:asciiTheme="majorBidi" w:hAnsiTheme="majorBidi" w:cstheme="majorBidi"/>
                <w:sz w:val="18"/>
                <w:szCs w:val="18"/>
                <w:lang w:val="en-US" w:eastAsia="zh-CN"/>
              </w:rPr>
              <w:t>330,670</w:t>
            </w:r>
          </w:p>
        </w:tc>
        <w:tc>
          <w:tcPr>
            <w:tcW w:w="456" w:type="pct"/>
            <w:tcBorders>
              <w:top w:val="nil"/>
              <w:left w:val="nil"/>
              <w:bottom w:val="single" w:sz="4" w:space="0" w:color="auto"/>
              <w:right w:val="single" w:sz="4" w:space="0" w:color="auto"/>
            </w:tcBorders>
            <w:noWrap/>
          </w:tcPr>
          <w:p w14:paraId="0576C782" w14:textId="77777777" w:rsidR="007F0199" w:rsidRPr="004640C3" w:rsidRDefault="007F0199" w:rsidP="00B12F2D">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0</w:t>
            </w:r>
          </w:p>
        </w:tc>
        <w:tc>
          <w:tcPr>
            <w:tcW w:w="456" w:type="pct"/>
            <w:tcBorders>
              <w:top w:val="nil"/>
              <w:left w:val="nil"/>
              <w:bottom w:val="single" w:sz="4" w:space="0" w:color="auto"/>
              <w:right w:val="single" w:sz="4" w:space="0" w:color="auto"/>
            </w:tcBorders>
            <w:noWrap/>
          </w:tcPr>
          <w:p w14:paraId="0576C783" w14:textId="77777777" w:rsidR="007F0199" w:rsidRDefault="007F0199" w:rsidP="007F0199">
            <w:pPr>
              <w:bidi/>
              <w:jc w:val="center"/>
            </w:pPr>
            <w:r w:rsidRPr="000C7A75">
              <w:rPr>
                <w:rFonts w:asciiTheme="majorBidi" w:hAnsiTheme="majorBidi" w:cstheme="majorBidi" w:hint="cs"/>
                <w:color w:val="000000"/>
                <w:sz w:val="18"/>
                <w:szCs w:val="18"/>
                <w:rtl/>
                <w:lang w:val="en-US" w:eastAsia="zh-CN" w:bidi="ar-EG"/>
              </w:rPr>
              <w:t>اليونيدو</w:t>
            </w:r>
          </w:p>
        </w:tc>
        <w:tc>
          <w:tcPr>
            <w:tcW w:w="455" w:type="pct"/>
            <w:tcBorders>
              <w:top w:val="nil"/>
              <w:left w:val="nil"/>
              <w:bottom w:val="single" w:sz="4" w:space="0" w:color="auto"/>
              <w:right w:val="single" w:sz="4" w:space="0" w:color="auto"/>
            </w:tcBorders>
            <w:noWrap/>
          </w:tcPr>
          <w:p w14:paraId="0576C784" w14:textId="77777777" w:rsidR="007F0199" w:rsidRPr="004640C3" w:rsidRDefault="007F0199" w:rsidP="00B12F2D">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330,670</w:t>
            </w:r>
          </w:p>
        </w:tc>
        <w:tc>
          <w:tcPr>
            <w:tcW w:w="526" w:type="pct"/>
            <w:tcBorders>
              <w:top w:val="nil"/>
              <w:left w:val="nil"/>
              <w:bottom w:val="single" w:sz="4" w:space="0" w:color="auto"/>
              <w:right w:val="single" w:sz="4" w:space="0" w:color="auto"/>
            </w:tcBorders>
            <w:noWrap/>
          </w:tcPr>
          <w:p w14:paraId="0576C785" w14:textId="77777777" w:rsidR="007F0199" w:rsidRPr="004640C3" w:rsidRDefault="007F0199" w:rsidP="00B12F2D">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23,147</w:t>
            </w:r>
          </w:p>
        </w:tc>
      </w:tr>
      <w:tr w:rsidR="007F0199" w:rsidRPr="004640C3" w14:paraId="0576C78F" w14:textId="77777777" w:rsidTr="007F0199">
        <w:trPr>
          <w:trHeight w:val="617"/>
        </w:trPr>
        <w:tc>
          <w:tcPr>
            <w:tcW w:w="1138" w:type="pct"/>
            <w:tcBorders>
              <w:top w:val="nil"/>
              <w:left w:val="single" w:sz="4" w:space="0" w:color="auto"/>
              <w:bottom w:val="single" w:sz="4" w:space="0" w:color="auto"/>
              <w:right w:val="single" w:sz="4" w:space="0" w:color="auto"/>
            </w:tcBorders>
            <w:noWrap/>
            <w:vAlign w:val="bottom"/>
          </w:tcPr>
          <w:p w14:paraId="0576C787" w14:textId="77777777" w:rsidR="007F0199" w:rsidRPr="007F0199" w:rsidRDefault="007F0199" w:rsidP="007F0199">
            <w:pPr>
              <w:bidi/>
              <w:jc w:val="left"/>
              <w:rPr>
                <w:color w:val="000000"/>
                <w:sz w:val="18"/>
                <w:szCs w:val="18"/>
                <w:rtl/>
                <w:lang w:bidi="ar-EG"/>
              </w:rPr>
            </w:pPr>
            <w:r>
              <w:rPr>
                <w:rFonts w:hint="cs"/>
                <w:color w:val="000000"/>
                <w:sz w:val="18"/>
                <w:szCs w:val="18"/>
                <w:rtl/>
              </w:rPr>
              <w:t xml:space="preserve">تمديد مشروع التعزيز المؤسسي (المرحلة الثالثة عشر: </w:t>
            </w:r>
            <w:r w:rsidRPr="004640C3">
              <w:rPr>
                <w:color w:val="000000"/>
                <w:sz w:val="18"/>
                <w:szCs w:val="18"/>
              </w:rPr>
              <w:t>1/2019-12/2020</w:t>
            </w:r>
            <w:r>
              <w:rPr>
                <w:rFonts w:hint="cs"/>
                <w:color w:val="000000"/>
                <w:sz w:val="18"/>
                <w:szCs w:val="18"/>
                <w:rtl/>
              </w:rPr>
              <w:t>)</w:t>
            </w:r>
          </w:p>
        </w:tc>
        <w:tc>
          <w:tcPr>
            <w:tcW w:w="1061" w:type="pct"/>
            <w:tcBorders>
              <w:top w:val="nil"/>
              <w:left w:val="nil"/>
              <w:bottom w:val="single" w:sz="4" w:space="0" w:color="auto"/>
              <w:right w:val="single" w:sz="4" w:space="0" w:color="auto"/>
            </w:tcBorders>
            <w:noWrap/>
          </w:tcPr>
          <w:p w14:paraId="0576C788" w14:textId="77777777" w:rsidR="007F0199" w:rsidRPr="007F0199" w:rsidRDefault="007F0199" w:rsidP="007F0199">
            <w:pPr>
              <w:jc w:val="left"/>
              <w:rPr>
                <w:sz w:val="18"/>
                <w:szCs w:val="18"/>
              </w:rPr>
            </w:pPr>
            <w:bookmarkStart w:id="3" w:name="_Hlk213415389"/>
            <w:r w:rsidRPr="004640C3">
              <w:rPr>
                <w:sz w:val="18"/>
                <w:szCs w:val="18"/>
              </w:rPr>
              <w:t>JOR/SEV/82/INS/105</w:t>
            </w:r>
            <w:bookmarkEnd w:id="3"/>
          </w:p>
        </w:tc>
        <w:tc>
          <w:tcPr>
            <w:tcW w:w="454" w:type="pct"/>
            <w:tcBorders>
              <w:top w:val="nil"/>
              <w:left w:val="nil"/>
              <w:bottom w:val="single" w:sz="4" w:space="0" w:color="auto"/>
              <w:right w:val="single" w:sz="4" w:space="0" w:color="auto"/>
            </w:tcBorders>
            <w:noWrap/>
          </w:tcPr>
          <w:p w14:paraId="0576C789" w14:textId="77777777" w:rsidR="007F0199" w:rsidRPr="004640C3" w:rsidRDefault="007F0199" w:rsidP="007F0199">
            <w:pPr>
              <w:keepNext/>
              <w:keepLines/>
              <w:bidi/>
              <w:jc w:val="center"/>
              <w:rPr>
                <w:rFonts w:asciiTheme="majorBidi" w:hAnsiTheme="majorBidi" w:cstheme="majorBidi"/>
                <w:color w:val="000000"/>
                <w:sz w:val="18"/>
                <w:szCs w:val="18"/>
                <w:rtl/>
                <w:lang w:val="en-US" w:eastAsia="zh-CN" w:bidi="ar-EG"/>
              </w:rPr>
            </w:pPr>
            <w:r>
              <w:rPr>
                <w:rFonts w:asciiTheme="majorBidi" w:hAnsiTheme="majorBidi" w:cstheme="majorBidi" w:hint="cs"/>
                <w:color w:val="000000"/>
                <w:sz w:val="18"/>
                <w:szCs w:val="18"/>
                <w:rtl/>
                <w:lang w:val="en-US" w:eastAsia="zh-CN" w:bidi="ar-EG"/>
              </w:rPr>
              <w:t>البنك الدولي</w:t>
            </w:r>
          </w:p>
        </w:tc>
        <w:tc>
          <w:tcPr>
            <w:tcW w:w="455" w:type="pct"/>
            <w:tcBorders>
              <w:top w:val="nil"/>
              <w:left w:val="nil"/>
              <w:bottom w:val="single" w:sz="4" w:space="0" w:color="auto"/>
              <w:right w:val="single" w:sz="4" w:space="0" w:color="auto"/>
            </w:tcBorders>
            <w:noWrap/>
          </w:tcPr>
          <w:p w14:paraId="0576C78A" w14:textId="77777777" w:rsidR="007F0199" w:rsidRPr="004640C3" w:rsidRDefault="007F0199" w:rsidP="00B12F2D">
            <w:pPr>
              <w:keepNext/>
              <w:keepLines/>
              <w:jc w:val="right"/>
              <w:rPr>
                <w:rFonts w:asciiTheme="majorBidi" w:hAnsiTheme="majorBidi" w:cstheme="majorBidi"/>
                <w:sz w:val="18"/>
                <w:szCs w:val="18"/>
                <w:lang w:val="en-US" w:eastAsia="zh-CN"/>
              </w:rPr>
            </w:pPr>
            <w:r w:rsidRPr="004640C3">
              <w:rPr>
                <w:rFonts w:asciiTheme="majorBidi" w:hAnsiTheme="majorBidi" w:cstheme="majorBidi"/>
                <w:sz w:val="18"/>
                <w:szCs w:val="18"/>
                <w:lang w:val="en-US" w:eastAsia="zh-CN"/>
              </w:rPr>
              <w:t>77,483</w:t>
            </w:r>
          </w:p>
        </w:tc>
        <w:tc>
          <w:tcPr>
            <w:tcW w:w="456" w:type="pct"/>
            <w:tcBorders>
              <w:top w:val="nil"/>
              <w:left w:val="nil"/>
              <w:bottom w:val="single" w:sz="4" w:space="0" w:color="auto"/>
              <w:right w:val="single" w:sz="4" w:space="0" w:color="auto"/>
            </w:tcBorders>
            <w:noWrap/>
          </w:tcPr>
          <w:p w14:paraId="0576C78B" w14:textId="77777777" w:rsidR="007F0199" w:rsidRPr="004640C3" w:rsidRDefault="007F0199" w:rsidP="00B12F2D">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5,424</w:t>
            </w:r>
          </w:p>
        </w:tc>
        <w:tc>
          <w:tcPr>
            <w:tcW w:w="456" w:type="pct"/>
            <w:tcBorders>
              <w:top w:val="nil"/>
              <w:left w:val="nil"/>
              <w:bottom w:val="single" w:sz="4" w:space="0" w:color="auto"/>
              <w:right w:val="single" w:sz="4" w:space="0" w:color="auto"/>
            </w:tcBorders>
            <w:noWrap/>
          </w:tcPr>
          <w:p w14:paraId="0576C78C" w14:textId="77777777" w:rsidR="007F0199" w:rsidRDefault="007F0199" w:rsidP="007F0199">
            <w:pPr>
              <w:bidi/>
              <w:jc w:val="center"/>
            </w:pPr>
            <w:r w:rsidRPr="000C7A75">
              <w:rPr>
                <w:rFonts w:asciiTheme="majorBidi" w:hAnsiTheme="majorBidi" w:cstheme="majorBidi" w:hint="cs"/>
                <w:color w:val="000000"/>
                <w:sz w:val="18"/>
                <w:szCs w:val="18"/>
                <w:rtl/>
                <w:lang w:val="en-US" w:eastAsia="zh-CN" w:bidi="ar-EG"/>
              </w:rPr>
              <w:t>اليونيدو</w:t>
            </w:r>
          </w:p>
        </w:tc>
        <w:tc>
          <w:tcPr>
            <w:tcW w:w="455" w:type="pct"/>
            <w:tcBorders>
              <w:top w:val="nil"/>
              <w:left w:val="nil"/>
              <w:bottom w:val="single" w:sz="4" w:space="0" w:color="auto"/>
              <w:right w:val="single" w:sz="4" w:space="0" w:color="auto"/>
            </w:tcBorders>
            <w:noWrap/>
          </w:tcPr>
          <w:p w14:paraId="0576C78D" w14:textId="77777777" w:rsidR="007F0199" w:rsidRPr="004640C3" w:rsidRDefault="007F0199" w:rsidP="00B12F2D">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77,483</w:t>
            </w:r>
          </w:p>
        </w:tc>
        <w:tc>
          <w:tcPr>
            <w:tcW w:w="526" w:type="pct"/>
            <w:tcBorders>
              <w:top w:val="nil"/>
              <w:left w:val="nil"/>
              <w:bottom w:val="single" w:sz="4" w:space="0" w:color="auto"/>
              <w:right w:val="single" w:sz="4" w:space="0" w:color="auto"/>
            </w:tcBorders>
            <w:noWrap/>
          </w:tcPr>
          <w:p w14:paraId="0576C78E" w14:textId="77777777" w:rsidR="007F0199" w:rsidRPr="004640C3" w:rsidRDefault="007F0199" w:rsidP="00B12F2D">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5,424</w:t>
            </w:r>
          </w:p>
        </w:tc>
      </w:tr>
      <w:tr w:rsidR="007F0199" w:rsidRPr="007D6F9F" w14:paraId="0576C797" w14:textId="77777777" w:rsidTr="00E9216D">
        <w:trPr>
          <w:trHeight w:val="402"/>
        </w:trPr>
        <w:tc>
          <w:tcPr>
            <w:tcW w:w="2199" w:type="pct"/>
            <w:gridSpan w:val="2"/>
            <w:tcBorders>
              <w:top w:val="nil"/>
              <w:left w:val="single" w:sz="4" w:space="0" w:color="auto"/>
              <w:bottom w:val="single" w:sz="4" w:space="0" w:color="auto"/>
              <w:right w:val="single" w:sz="4" w:space="0" w:color="auto"/>
            </w:tcBorders>
            <w:noWrap/>
            <w:vAlign w:val="center"/>
          </w:tcPr>
          <w:p w14:paraId="0576C790" w14:textId="77777777" w:rsidR="007F0199" w:rsidRPr="007D6F9F" w:rsidRDefault="007F0199" w:rsidP="00E9216D">
            <w:pPr>
              <w:bidi/>
              <w:jc w:val="left"/>
              <w:rPr>
                <w:rFonts w:asciiTheme="majorBidi" w:hAnsiTheme="majorBidi" w:cstheme="majorBidi"/>
                <w:sz w:val="18"/>
                <w:szCs w:val="18"/>
              </w:rPr>
            </w:pPr>
            <w:r>
              <w:rPr>
                <w:rFonts w:hint="cs"/>
                <w:b/>
                <w:bCs/>
                <w:color w:val="000000"/>
                <w:sz w:val="20"/>
                <w:rtl/>
              </w:rPr>
              <w:t>المجموع</w:t>
            </w:r>
          </w:p>
        </w:tc>
        <w:tc>
          <w:tcPr>
            <w:tcW w:w="454" w:type="pct"/>
            <w:tcBorders>
              <w:top w:val="nil"/>
              <w:left w:val="nil"/>
              <w:bottom w:val="single" w:sz="4" w:space="0" w:color="auto"/>
              <w:right w:val="single" w:sz="4" w:space="0" w:color="auto"/>
            </w:tcBorders>
            <w:noWrap/>
            <w:vAlign w:val="center"/>
          </w:tcPr>
          <w:p w14:paraId="0576C791" w14:textId="77777777" w:rsidR="007F0199" w:rsidRPr="007D6F9F" w:rsidRDefault="007F0199" w:rsidP="00E9216D">
            <w:pPr>
              <w:keepNext/>
              <w:keepLines/>
              <w:jc w:val="left"/>
              <w:rPr>
                <w:rFonts w:asciiTheme="majorBidi" w:hAnsiTheme="majorBidi" w:cstheme="majorBidi"/>
                <w:color w:val="000000"/>
                <w:sz w:val="18"/>
                <w:szCs w:val="18"/>
                <w:lang w:val="en-US" w:eastAsia="zh-CN"/>
              </w:rPr>
            </w:pPr>
          </w:p>
        </w:tc>
        <w:tc>
          <w:tcPr>
            <w:tcW w:w="455" w:type="pct"/>
            <w:tcBorders>
              <w:top w:val="nil"/>
              <w:left w:val="nil"/>
              <w:bottom w:val="single" w:sz="4" w:space="0" w:color="auto"/>
              <w:right w:val="single" w:sz="4" w:space="0" w:color="auto"/>
            </w:tcBorders>
            <w:noWrap/>
            <w:vAlign w:val="center"/>
          </w:tcPr>
          <w:p w14:paraId="0576C792" w14:textId="77777777" w:rsidR="007F0199" w:rsidRPr="00B3247C" w:rsidRDefault="007F0199" w:rsidP="00337B42">
            <w:pPr>
              <w:keepNext/>
              <w:keepLines/>
              <w:jc w:val="right"/>
              <w:rPr>
                <w:rFonts w:asciiTheme="majorBidi" w:hAnsiTheme="majorBidi" w:cstheme="majorBidi"/>
                <w:b/>
                <w:bCs/>
                <w:sz w:val="18"/>
                <w:szCs w:val="18"/>
                <w:lang w:val="en-US" w:eastAsia="zh-CN"/>
              </w:rPr>
            </w:pPr>
            <w:r w:rsidRPr="00B3247C">
              <w:rPr>
                <w:b/>
                <w:bCs/>
                <w:sz w:val="18"/>
                <w:szCs w:val="18"/>
              </w:rPr>
              <w:t>532,453</w:t>
            </w:r>
          </w:p>
        </w:tc>
        <w:tc>
          <w:tcPr>
            <w:tcW w:w="456" w:type="pct"/>
            <w:tcBorders>
              <w:top w:val="nil"/>
              <w:left w:val="nil"/>
              <w:bottom w:val="single" w:sz="4" w:space="0" w:color="auto"/>
              <w:right w:val="single" w:sz="4" w:space="0" w:color="auto"/>
            </w:tcBorders>
            <w:noWrap/>
            <w:vAlign w:val="center"/>
          </w:tcPr>
          <w:p w14:paraId="0576C793" w14:textId="77777777" w:rsidR="007F0199" w:rsidRPr="00B3247C" w:rsidRDefault="007F0199" w:rsidP="00337B42">
            <w:pPr>
              <w:keepNext/>
              <w:keepLines/>
              <w:jc w:val="right"/>
              <w:rPr>
                <w:rFonts w:asciiTheme="majorBidi" w:hAnsiTheme="majorBidi" w:cstheme="majorBidi"/>
                <w:b/>
                <w:bCs/>
                <w:color w:val="000000"/>
                <w:sz w:val="18"/>
                <w:szCs w:val="18"/>
                <w:lang w:val="en-US" w:eastAsia="zh-CN"/>
              </w:rPr>
            </w:pPr>
            <w:r w:rsidRPr="00B3247C">
              <w:rPr>
                <w:b/>
                <w:bCs/>
                <w:sz w:val="18"/>
                <w:szCs w:val="18"/>
              </w:rPr>
              <w:t>21,583</w:t>
            </w:r>
          </w:p>
        </w:tc>
        <w:tc>
          <w:tcPr>
            <w:tcW w:w="456" w:type="pct"/>
            <w:tcBorders>
              <w:top w:val="nil"/>
              <w:left w:val="nil"/>
              <w:bottom w:val="single" w:sz="4" w:space="0" w:color="auto"/>
              <w:right w:val="single" w:sz="4" w:space="0" w:color="auto"/>
            </w:tcBorders>
            <w:noWrap/>
            <w:vAlign w:val="center"/>
          </w:tcPr>
          <w:p w14:paraId="0576C794" w14:textId="77777777" w:rsidR="007F0199" w:rsidRPr="007D6F9F" w:rsidRDefault="007F0199" w:rsidP="00337B42">
            <w:pPr>
              <w:keepNext/>
              <w:keepLines/>
              <w:jc w:val="right"/>
              <w:rPr>
                <w:rFonts w:asciiTheme="majorBidi" w:hAnsiTheme="majorBidi" w:cstheme="majorBidi"/>
                <w:color w:val="000000"/>
                <w:sz w:val="18"/>
                <w:szCs w:val="18"/>
                <w:lang w:val="en-US" w:eastAsia="zh-CN"/>
              </w:rPr>
            </w:pPr>
          </w:p>
        </w:tc>
        <w:tc>
          <w:tcPr>
            <w:tcW w:w="455" w:type="pct"/>
            <w:tcBorders>
              <w:top w:val="nil"/>
              <w:left w:val="nil"/>
              <w:bottom w:val="single" w:sz="4" w:space="0" w:color="auto"/>
              <w:right w:val="single" w:sz="4" w:space="0" w:color="auto"/>
            </w:tcBorders>
            <w:noWrap/>
            <w:vAlign w:val="center"/>
          </w:tcPr>
          <w:p w14:paraId="0576C795" w14:textId="77777777" w:rsidR="007F0199" w:rsidRPr="007D6F9F" w:rsidRDefault="007F0199" w:rsidP="00337B42">
            <w:pPr>
              <w:keepNext/>
              <w:keepLines/>
              <w:jc w:val="right"/>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532,453</w:t>
            </w:r>
          </w:p>
        </w:tc>
        <w:tc>
          <w:tcPr>
            <w:tcW w:w="526" w:type="pct"/>
            <w:tcBorders>
              <w:top w:val="nil"/>
              <w:left w:val="nil"/>
              <w:bottom w:val="single" w:sz="4" w:space="0" w:color="auto"/>
              <w:right w:val="single" w:sz="4" w:space="0" w:color="auto"/>
            </w:tcBorders>
            <w:noWrap/>
            <w:vAlign w:val="center"/>
          </w:tcPr>
          <w:p w14:paraId="0576C796" w14:textId="77777777" w:rsidR="007F0199" w:rsidRPr="007D6F9F" w:rsidRDefault="007F0199" w:rsidP="00337B42">
            <w:pPr>
              <w:keepNext/>
              <w:keepLines/>
              <w:jc w:val="right"/>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41,232</w:t>
            </w:r>
          </w:p>
        </w:tc>
      </w:tr>
      <w:bookmarkEnd w:id="2"/>
    </w:tbl>
    <w:p w14:paraId="0576C798" w14:textId="77777777" w:rsidR="007F0199" w:rsidRPr="007F0199" w:rsidRDefault="007F0199" w:rsidP="007F0199">
      <w:pPr>
        <w:pStyle w:val="StyleHeader4Para4Left0Firstline0"/>
        <w:widowControl/>
        <w:numPr>
          <w:ilvl w:val="0"/>
          <w:numId w:val="0"/>
        </w:numPr>
        <w:tabs>
          <w:tab w:val="clear" w:pos="2880"/>
          <w:tab w:val="clear" w:pos="5760"/>
        </w:tabs>
        <w:bidi/>
        <w:spacing w:after="0"/>
        <w:rPr>
          <w:sz w:val="22"/>
          <w:szCs w:val="22"/>
          <w:rtl/>
          <w:lang w:val="en-US" w:bidi="ar-LB"/>
        </w:rPr>
      </w:pPr>
    </w:p>
    <w:p w14:paraId="0576C799" w14:textId="77777777" w:rsidR="007F0199" w:rsidRPr="006B6F6D" w:rsidRDefault="007F0199" w:rsidP="007F0199">
      <w:pPr>
        <w:pStyle w:val="StyleHeader4Para4Left0Firstline0"/>
        <w:widowControl/>
        <w:numPr>
          <w:ilvl w:val="0"/>
          <w:numId w:val="0"/>
        </w:numPr>
        <w:tabs>
          <w:tab w:val="clear" w:pos="2880"/>
          <w:tab w:val="clear" w:pos="5760"/>
        </w:tabs>
        <w:bidi/>
        <w:spacing w:after="0"/>
        <w:rPr>
          <w:sz w:val="26"/>
          <w:szCs w:val="26"/>
          <w:lang w:val="en-US" w:bidi="ar-LB"/>
        </w:rPr>
      </w:pPr>
    </w:p>
    <w:p w14:paraId="0576C79A" w14:textId="77777777" w:rsidR="00732E0D" w:rsidRPr="00732E0D" w:rsidRDefault="0009194A" w:rsidP="0009194A">
      <w:pPr>
        <w:pStyle w:val="StyleHeader4Para4Left0Firstline0"/>
        <w:widowControl/>
        <w:numPr>
          <w:ilvl w:val="0"/>
          <w:numId w:val="0"/>
        </w:numPr>
        <w:tabs>
          <w:tab w:val="clear" w:pos="2880"/>
          <w:tab w:val="clear" w:pos="5760"/>
        </w:tabs>
        <w:bidi/>
        <w:rPr>
          <w:rFonts w:cs="Arial"/>
          <w:sz w:val="26"/>
          <w:szCs w:val="26"/>
          <w:lang w:bidi="ar-SA"/>
        </w:rPr>
      </w:pPr>
      <w:r w:rsidRPr="007C2D97">
        <w:rPr>
          <w:b/>
          <w:bCs/>
          <w:sz w:val="26"/>
          <w:szCs w:val="26"/>
          <w:rtl/>
          <w:lang w:val="en-US" w:bidi="ar-LB"/>
        </w:rPr>
        <w:t>توافر</w:t>
      </w:r>
      <w:r>
        <w:rPr>
          <w:b/>
          <w:bCs/>
          <w:sz w:val="26"/>
          <w:szCs w:val="26"/>
          <w:rtl/>
          <w:lang w:val="en-US" w:bidi="ar-LB"/>
        </w:rPr>
        <w:t xml:space="preserve"> </w:t>
      </w:r>
      <w:r w:rsidRPr="007C2D97">
        <w:rPr>
          <w:b/>
          <w:bCs/>
          <w:sz w:val="26"/>
          <w:szCs w:val="26"/>
          <w:rtl/>
          <w:lang w:val="en-US" w:bidi="ar-LB"/>
        </w:rPr>
        <w:t>الموارد</w:t>
      </w:r>
    </w:p>
    <w:p w14:paraId="0576C79B" w14:textId="77777777" w:rsidR="00732E0D" w:rsidRPr="00732E0D" w:rsidRDefault="002F2B06" w:rsidP="00AC0056">
      <w:pPr>
        <w:pStyle w:val="StyleHeader4Para4Left0Firstline0"/>
        <w:widowControl/>
        <w:numPr>
          <w:ilvl w:val="0"/>
          <w:numId w:val="10"/>
        </w:numPr>
        <w:tabs>
          <w:tab w:val="clear" w:pos="2880"/>
          <w:tab w:val="clear" w:pos="5760"/>
        </w:tabs>
        <w:bidi/>
        <w:ind w:left="0" w:firstLine="0"/>
        <w:rPr>
          <w:rFonts w:cs="Arial"/>
          <w:sz w:val="26"/>
          <w:szCs w:val="26"/>
          <w:lang w:bidi="ar-SA"/>
        </w:rPr>
      </w:pPr>
      <w:r>
        <w:rPr>
          <w:rFonts w:cs="Arial" w:hint="cs"/>
          <w:sz w:val="26"/>
          <w:szCs w:val="26"/>
          <w:rtl/>
          <w:lang w:bidi="ar-SA"/>
        </w:rPr>
        <w:t xml:space="preserve">تمت الموافقة على ميزانية الصندوق المتعدد الأطراف عند 965 مليون دولار أمريكي لفترة الثلاث سنوات 2024-2026، على الذي قررته الأطراف (المقرر </w:t>
      </w:r>
      <w:r>
        <w:rPr>
          <w:rFonts w:cs="Arial"/>
          <w:sz w:val="26"/>
          <w:szCs w:val="26"/>
          <w:lang w:val="en-US" w:bidi="ar-SA"/>
        </w:rPr>
        <w:t>XXXV/1</w:t>
      </w:r>
      <w:r>
        <w:rPr>
          <w:rFonts w:cs="Arial" w:hint="cs"/>
          <w:sz w:val="26"/>
          <w:szCs w:val="26"/>
          <w:rtl/>
          <w:lang w:bidi="ar-SA"/>
        </w:rPr>
        <w:t>)</w:t>
      </w:r>
      <w:r w:rsidR="00732E0D">
        <w:rPr>
          <w:rFonts w:cs="Arial" w:hint="cs"/>
          <w:sz w:val="26"/>
          <w:szCs w:val="26"/>
          <w:rtl/>
          <w:lang w:bidi="ar-SA"/>
        </w:rPr>
        <w:t>.</w:t>
      </w:r>
      <w:r>
        <w:rPr>
          <w:rFonts w:cs="Arial" w:hint="cs"/>
          <w:sz w:val="26"/>
          <w:szCs w:val="26"/>
          <w:rtl/>
          <w:lang w:bidi="ar-SA"/>
        </w:rPr>
        <w:t xml:space="preserve"> و</w:t>
      </w:r>
      <w:r w:rsidRPr="00B300C2">
        <w:rPr>
          <w:sz w:val="26"/>
          <w:szCs w:val="26"/>
          <w:rtl/>
          <w:lang w:val="en-US" w:bidi="ar-LB"/>
        </w:rPr>
        <w:t>تشير</w:t>
      </w:r>
      <w:r>
        <w:rPr>
          <w:sz w:val="26"/>
          <w:szCs w:val="26"/>
          <w:rtl/>
          <w:lang w:val="en-US" w:bidi="ar-LB"/>
        </w:rPr>
        <w:t xml:space="preserve"> ال</w:t>
      </w:r>
      <w:r w:rsidRPr="00B300C2">
        <w:rPr>
          <w:sz w:val="26"/>
          <w:szCs w:val="26"/>
          <w:rtl/>
          <w:lang w:val="en-US" w:bidi="ar-LB"/>
        </w:rPr>
        <w:t>وثيقة</w:t>
      </w:r>
      <w:r>
        <w:rPr>
          <w:sz w:val="26"/>
          <w:szCs w:val="26"/>
          <w:rtl/>
          <w:lang w:val="en-US" w:bidi="ar-LB"/>
        </w:rPr>
        <w:t xml:space="preserve"> </w:t>
      </w:r>
      <w:r>
        <w:rPr>
          <w:rFonts w:hint="cs"/>
          <w:sz w:val="26"/>
          <w:szCs w:val="26"/>
          <w:rtl/>
          <w:lang w:val="en-US" w:bidi="ar-LB"/>
        </w:rPr>
        <w:t>المتعلقة</w:t>
      </w:r>
      <w:r>
        <w:rPr>
          <w:sz w:val="26"/>
          <w:szCs w:val="26"/>
          <w:rtl/>
          <w:lang w:val="en-US" w:bidi="ar-LB"/>
        </w:rPr>
        <w:t xml:space="preserve"> </w:t>
      </w:r>
      <w:r>
        <w:rPr>
          <w:rFonts w:hint="cs"/>
          <w:sz w:val="26"/>
          <w:szCs w:val="26"/>
          <w:rtl/>
          <w:lang w:val="en-CA" w:bidi="ar-LB"/>
        </w:rPr>
        <w:t>ب</w:t>
      </w:r>
      <w:r w:rsidRPr="00B300C2">
        <w:rPr>
          <w:sz w:val="26"/>
          <w:szCs w:val="26"/>
          <w:rtl/>
          <w:lang w:val="en-US" w:bidi="ar-LB"/>
        </w:rPr>
        <w:t>حالة</w:t>
      </w:r>
      <w:r>
        <w:rPr>
          <w:sz w:val="26"/>
          <w:szCs w:val="26"/>
          <w:rtl/>
          <w:lang w:val="en-US" w:bidi="ar-LB"/>
        </w:rPr>
        <w:t xml:space="preserve"> </w:t>
      </w:r>
      <w:r w:rsidRPr="00B300C2">
        <w:rPr>
          <w:sz w:val="26"/>
          <w:szCs w:val="26"/>
          <w:rtl/>
          <w:lang w:val="en-US" w:bidi="ar-LB"/>
        </w:rPr>
        <w:t>المساهمات</w:t>
      </w:r>
      <w:r>
        <w:rPr>
          <w:sz w:val="26"/>
          <w:szCs w:val="26"/>
          <w:rtl/>
          <w:lang w:val="en-US" w:bidi="ar-LB"/>
        </w:rPr>
        <w:t xml:space="preserve"> </w:t>
      </w:r>
      <w:r w:rsidRPr="00B300C2">
        <w:rPr>
          <w:sz w:val="26"/>
          <w:szCs w:val="26"/>
          <w:rtl/>
          <w:lang w:val="en-US" w:bidi="ar-LB"/>
        </w:rPr>
        <w:t>وال</w:t>
      </w:r>
      <w:r>
        <w:rPr>
          <w:sz w:val="26"/>
          <w:szCs w:val="26"/>
          <w:rtl/>
          <w:lang w:val="en-US" w:bidi="ar-LB"/>
        </w:rPr>
        <w:t>م</w:t>
      </w:r>
      <w:r w:rsidRPr="00B300C2">
        <w:rPr>
          <w:sz w:val="26"/>
          <w:szCs w:val="26"/>
          <w:rtl/>
          <w:lang w:val="en-US" w:bidi="ar-LB"/>
        </w:rPr>
        <w:t>صر</w:t>
      </w:r>
      <w:r>
        <w:rPr>
          <w:sz w:val="26"/>
          <w:szCs w:val="26"/>
          <w:rtl/>
          <w:lang w:val="en-US" w:bidi="ar-LB"/>
        </w:rPr>
        <w:t>و</w:t>
      </w:r>
      <w:r w:rsidRPr="00B300C2">
        <w:rPr>
          <w:sz w:val="26"/>
          <w:szCs w:val="26"/>
          <w:rtl/>
          <w:lang w:val="en-US" w:bidi="ar-LB"/>
        </w:rPr>
        <w:t>ف</w:t>
      </w:r>
      <w:r>
        <w:rPr>
          <w:sz w:val="26"/>
          <w:szCs w:val="26"/>
          <w:rtl/>
          <w:lang w:val="en-US" w:bidi="ar-LB"/>
        </w:rPr>
        <w:t xml:space="preserve">ات </w:t>
      </w:r>
      <w:r w:rsidRPr="00B300C2">
        <w:rPr>
          <w:sz w:val="26"/>
          <w:szCs w:val="26"/>
          <w:rtl/>
          <w:lang w:val="en-US" w:bidi="ar-LB"/>
        </w:rPr>
        <w:t>إلى</w:t>
      </w:r>
      <w:r>
        <w:rPr>
          <w:sz w:val="26"/>
          <w:szCs w:val="26"/>
          <w:rtl/>
          <w:lang w:val="en-US" w:bidi="ar-LB"/>
        </w:rPr>
        <w:t xml:space="preserve"> وجود </w:t>
      </w:r>
      <w:r w:rsidRPr="00B300C2">
        <w:rPr>
          <w:sz w:val="26"/>
          <w:szCs w:val="26"/>
          <w:rtl/>
          <w:lang w:val="en-US" w:bidi="ar-LB"/>
        </w:rPr>
        <w:t>رصيد</w:t>
      </w:r>
      <w:r>
        <w:rPr>
          <w:sz w:val="26"/>
          <w:szCs w:val="26"/>
          <w:rtl/>
          <w:lang w:val="en-US" w:bidi="ar-LB"/>
        </w:rPr>
        <w:t xml:space="preserve"> </w:t>
      </w:r>
      <w:r w:rsidRPr="00B300C2">
        <w:rPr>
          <w:sz w:val="26"/>
          <w:szCs w:val="26"/>
          <w:rtl/>
          <w:lang w:val="en-US" w:bidi="ar-LB"/>
        </w:rPr>
        <w:t>متاح</w:t>
      </w:r>
      <w:r>
        <w:rPr>
          <w:sz w:val="26"/>
          <w:szCs w:val="26"/>
          <w:rtl/>
          <w:lang w:val="en-US" w:bidi="ar-LB"/>
        </w:rPr>
        <w:t xml:space="preserve"> </w:t>
      </w:r>
      <w:r w:rsidRPr="00B300C2">
        <w:rPr>
          <w:sz w:val="26"/>
          <w:szCs w:val="26"/>
          <w:rtl/>
          <w:lang w:val="en-US" w:bidi="ar-LB"/>
        </w:rPr>
        <w:t>قدره</w:t>
      </w:r>
      <w:r>
        <w:rPr>
          <w:sz w:val="26"/>
          <w:szCs w:val="26"/>
          <w:rtl/>
          <w:lang w:val="en-US" w:bidi="ar-LB"/>
        </w:rPr>
        <w:t xml:space="preserve"> </w:t>
      </w:r>
      <w:r>
        <w:rPr>
          <w:rFonts w:hint="cs"/>
          <w:sz w:val="26"/>
          <w:szCs w:val="26"/>
          <w:rtl/>
          <w:lang w:val="en-US" w:bidi="ar-LB"/>
        </w:rPr>
        <w:t>642</w:t>
      </w:r>
      <w:r w:rsidRPr="00B300C2">
        <w:rPr>
          <w:sz w:val="26"/>
          <w:szCs w:val="26"/>
          <w:rtl/>
          <w:lang w:val="en-US" w:bidi="ar-LB"/>
        </w:rPr>
        <w:t>,</w:t>
      </w:r>
      <w:r>
        <w:rPr>
          <w:rFonts w:hint="cs"/>
          <w:sz w:val="26"/>
          <w:szCs w:val="26"/>
          <w:rtl/>
          <w:lang w:val="en-US" w:bidi="ar-LB"/>
        </w:rPr>
        <w:t>928</w:t>
      </w:r>
      <w:r w:rsidRPr="00B300C2">
        <w:rPr>
          <w:sz w:val="26"/>
          <w:szCs w:val="26"/>
          <w:rtl/>
          <w:lang w:val="en-US" w:bidi="ar-LB"/>
        </w:rPr>
        <w:t>,</w:t>
      </w:r>
      <w:r>
        <w:rPr>
          <w:rFonts w:hint="cs"/>
          <w:sz w:val="26"/>
          <w:szCs w:val="26"/>
          <w:rtl/>
          <w:lang w:val="en-US" w:bidi="ar-LB"/>
        </w:rPr>
        <w:t>645</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اً </w:t>
      </w:r>
      <w:r w:rsidRPr="00B300C2">
        <w:rPr>
          <w:sz w:val="26"/>
          <w:szCs w:val="26"/>
          <w:rtl/>
          <w:lang w:val="en-US" w:bidi="ar-LB"/>
        </w:rPr>
        <w:t>أمريكي</w:t>
      </w:r>
      <w:r>
        <w:rPr>
          <w:sz w:val="26"/>
          <w:szCs w:val="26"/>
          <w:rtl/>
          <w:lang w:val="en-US" w:bidi="ar-LB"/>
        </w:rPr>
        <w:t xml:space="preserve">اً </w:t>
      </w:r>
      <w:r w:rsidRPr="00B300C2">
        <w:rPr>
          <w:sz w:val="26"/>
          <w:szCs w:val="26"/>
          <w:rtl/>
          <w:lang w:val="en-US" w:bidi="ar-LB"/>
        </w:rPr>
        <w:t>اعتبارا</w:t>
      </w:r>
      <w:r>
        <w:rPr>
          <w:sz w:val="26"/>
          <w:szCs w:val="26"/>
          <w:rtl/>
          <w:lang w:val="en-US" w:bidi="ar-LB"/>
        </w:rPr>
        <w:t xml:space="preserve">ً </w:t>
      </w:r>
      <w:r w:rsidRPr="00B300C2">
        <w:rPr>
          <w:sz w:val="26"/>
          <w:szCs w:val="26"/>
          <w:rtl/>
          <w:lang w:val="en-US" w:bidi="ar-LB"/>
        </w:rPr>
        <w:t>من</w:t>
      </w:r>
      <w:r>
        <w:rPr>
          <w:sz w:val="26"/>
          <w:szCs w:val="26"/>
          <w:rtl/>
          <w:lang w:val="en-US" w:bidi="ar-LB"/>
        </w:rPr>
        <w:t xml:space="preserve"> </w:t>
      </w:r>
      <w:r w:rsidRPr="00B300C2">
        <w:rPr>
          <w:sz w:val="26"/>
          <w:szCs w:val="26"/>
          <w:rtl/>
          <w:lang w:val="en-US" w:bidi="ar-LB"/>
        </w:rPr>
        <w:t>2</w:t>
      </w:r>
      <w:r>
        <w:rPr>
          <w:rFonts w:hint="cs"/>
          <w:sz w:val="26"/>
          <w:szCs w:val="26"/>
          <w:rtl/>
          <w:lang w:val="en-US" w:bidi="ar-LB"/>
        </w:rPr>
        <w:t>1</w:t>
      </w:r>
      <w:r>
        <w:rPr>
          <w:sz w:val="26"/>
          <w:szCs w:val="26"/>
          <w:rtl/>
          <w:lang w:val="en-US" w:bidi="ar-LB"/>
        </w:rPr>
        <w:t xml:space="preserve"> </w:t>
      </w:r>
      <w:r w:rsidRPr="00B300C2">
        <w:rPr>
          <w:sz w:val="26"/>
          <w:szCs w:val="26"/>
          <w:rtl/>
          <w:lang w:val="en-US" w:bidi="ar-LB"/>
        </w:rPr>
        <w:t>أكتوبر</w:t>
      </w:r>
      <w:r>
        <w:rPr>
          <w:sz w:val="26"/>
          <w:szCs w:val="26"/>
          <w:rtl/>
          <w:lang w:val="en-US" w:bidi="ar-LB"/>
        </w:rPr>
        <w:t xml:space="preserve">/تشرين الأول </w:t>
      </w:r>
      <w:r w:rsidRPr="00B300C2">
        <w:rPr>
          <w:sz w:val="26"/>
          <w:szCs w:val="26"/>
          <w:rtl/>
          <w:lang w:val="en-US" w:bidi="ar-LB"/>
        </w:rPr>
        <w:t>202</w:t>
      </w:r>
      <w:r>
        <w:rPr>
          <w:rFonts w:hint="cs"/>
          <w:sz w:val="26"/>
          <w:szCs w:val="26"/>
          <w:rtl/>
          <w:lang w:val="en-US" w:bidi="ar-LB"/>
        </w:rPr>
        <w:t>5</w:t>
      </w:r>
      <w:r w:rsidRPr="00B300C2">
        <w:rPr>
          <w:sz w:val="26"/>
          <w:szCs w:val="26"/>
          <w:rtl/>
          <w:lang w:val="en-US" w:bidi="ar-LB"/>
        </w:rPr>
        <w:t>.</w:t>
      </w:r>
      <w:r>
        <w:rPr>
          <w:sz w:val="26"/>
          <w:szCs w:val="26"/>
          <w:rtl/>
          <w:lang w:val="en-US" w:bidi="ar-LB"/>
        </w:rPr>
        <w:t xml:space="preserve"> </w:t>
      </w:r>
      <w:r w:rsidRPr="00B300C2">
        <w:rPr>
          <w:sz w:val="26"/>
          <w:szCs w:val="26"/>
          <w:rtl/>
          <w:lang w:val="en-US" w:bidi="ar-LB"/>
        </w:rPr>
        <w:t>ويبلغ</w:t>
      </w:r>
      <w:r>
        <w:rPr>
          <w:sz w:val="26"/>
          <w:szCs w:val="26"/>
          <w:rtl/>
          <w:lang w:val="en-US" w:bidi="ar-LB"/>
        </w:rPr>
        <w:t xml:space="preserve"> </w:t>
      </w:r>
      <w:r w:rsidRPr="00B300C2">
        <w:rPr>
          <w:sz w:val="26"/>
          <w:szCs w:val="26"/>
          <w:rtl/>
          <w:lang w:val="en-US" w:bidi="ar-LB"/>
        </w:rPr>
        <w:t>إجمالي</w:t>
      </w:r>
      <w:r>
        <w:rPr>
          <w:sz w:val="26"/>
          <w:szCs w:val="26"/>
          <w:rtl/>
          <w:lang w:val="en-US" w:bidi="ar-LB"/>
        </w:rPr>
        <w:t xml:space="preserve"> </w:t>
      </w:r>
      <w:r w:rsidRPr="00B300C2">
        <w:rPr>
          <w:sz w:val="26"/>
          <w:szCs w:val="26"/>
          <w:rtl/>
          <w:lang w:val="en-US" w:bidi="ar-LB"/>
        </w:rPr>
        <w:t>الرصيد</w:t>
      </w:r>
      <w:r>
        <w:rPr>
          <w:sz w:val="26"/>
          <w:szCs w:val="26"/>
          <w:rtl/>
          <w:lang w:val="en-US" w:bidi="ar-LB"/>
        </w:rPr>
        <w:t xml:space="preserve"> </w:t>
      </w:r>
      <w:r w:rsidRPr="00B300C2">
        <w:rPr>
          <w:sz w:val="26"/>
          <w:szCs w:val="26"/>
          <w:rtl/>
          <w:lang w:val="en-US" w:bidi="ar-LB"/>
        </w:rPr>
        <w:t>الذي</w:t>
      </w:r>
      <w:r>
        <w:rPr>
          <w:sz w:val="26"/>
          <w:szCs w:val="26"/>
          <w:rtl/>
          <w:lang w:val="en-US" w:bidi="ar-LB"/>
        </w:rPr>
        <w:t xml:space="preserve"> </w:t>
      </w:r>
      <w:r w:rsidRPr="00B300C2">
        <w:rPr>
          <w:sz w:val="26"/>
          <w:szCs w:val="26"/>
          <w:rtl/>
          <w:lang w:val="en-US" w:bidi="ar-LB"/>
        </w:rPr>
        <w:t>أعادته</w:t>
      </w:r>
      <w:r>
        <w:rPr>
          <w:sz w:val="26"/>
          <w:szCs w:val="26"/>
          <w:rtl/>
          <w:lang w:val="en-US" w:bidi="ar-LB"/>
        </w:rPr>
        <w:t xml:space="preserve"> ال</w:t>
      </w:r>
      <w:r w:rsidRPr="00B300C2">
        <w:rPr>
          <w:sz w:val="26"/>
          <w:szCs w:val="26"/>
          <w:rtl/>
          <w:lang w:val="en-US" w:bidi="ar-LB"/>
        </w:rPr>
        <w:t>وكالات</w:t>
      </w:r>
      <w:r>
        <w:rPr>
          <w:sz w:val="26"/>
          <w:szCs w:val="26"/>
          <w:rtl/>
          <w:lang w:val="en-US" w:bidi="ar-LB"/>
        </w:rPr>
        <w:t xml:space="preserve"> </w:t>
      </w:r>
      <w:r w:rsidRPr="00B300C2">
        <w:rPr>
          <w:sz w:val="26"/>
          <w:szCs w:val="26"/>
          <w:rtl/>
          <w:lang w:val="en-US" w:bidi="ar-LB"/>
        </w:rPr>
        <w:t>ا</w:t>
      </w:r>
      <w:r>
        <w:rPr>
          <w:sz w:val="26"/>
          <w:szCs w:val="26"/>
          <w:rtl/>
          <w:lang w:val="en-US" w:bidi="ar-LB"/>
        </w:rPr>
        <w:t>لم</w:t>
      </w:r>
      <w:r w:rsidRPr="00B300C2">
        <w:rPr>
          <w:sz w:val="26"/>
          <w:szCs w:val="26"/>
          <w:rtl/>
          <w:lang w:val="en-US" w:bidi="ar-LB"/>
        </w:rPr>
        <w:t>نفذ</w:t>
      </w:r>
      <w:r>
        <w:rPr>
          <w:sz w:val="26"/>
          <w:szCs w:val="26"/>
          <w:rtl/>
          <w:lang w:val="en-US" w:bidi="ar-LB"/>
        </w:rPr>
        <w:t xml:space="preserve">ة </w:t>
      </w:r>
      <w:r w:rsidRPr="00B300C2">
        <w:rPr>
          <w:sz w:val="26"/>
          <w:szCs w:val="26"/>
          <w:rtl/>
          <w:lang w:val="en-US" w:bidi="ar-LB"/>
        </w:rPr>
        <w:t>وال</w:t>
      </w:r>
      <w:r>
        <w:rPr>
          <w:sz w:val="26"/>
          <w:szCs w:val="26"/>
          <w:rtl/>
          <w:lang w:val="en-US" w:bidi="ar-LB"/>
        </w:rPr>
        <w:t>وكال</w:t>
      </w:r>
      <w:r w:rsidRPr="00B300C2">
        <w:rPr>
          <w:sz w:val="26"/>
          <w:szCs w:val="26"/>
          <w:rtl/>
          <w:lang w:val="en-US" w:bidi="ar-LB"/>
        </w:rPr>
        <w:t>ات</w:t>
      </w:r>
      <w:r>
        <w:rPr>
          <w:sz w:val="26"/>
          <w:szCs w:val="26"/>
          <w:rtl/>
          <w:lang w:val="en-US" w:bidi="ar-LB"/>
        </w:rPr>
        <w:t xml:space="preserve"> </w:t>
      </w:r>
      <w:r w:rsidRPr="00B300C2">
        <w:rPr>
          <w:sz w:val="26"/>
          <w:szCs w:val="26"/>
          <w:rtl/>
          <w:lang w:val="en-US" w:bidi="ar-LB"/>
        </w:rPr>
        <w:t>الثنائية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الاجتماع</w:t>
      </w:r>
      <w:r>
        <w:rPr>
          <w:sz w:val="26"/>
          <w:szCs w:val="26"/>
          <w:rtl/>
          <w:lang w:val="en-US" w:bidi="ar-LB"/>
        </w:rPr>
        <w:t xml:space="preserve"> </w:t>
      </w:r>
      <w:r w:rsidRPr="00B300C2">
        <w:rPr>
          <w:sz w:val="26"/>
          <w:szCs w:val="26"/>
          <w:rtl/>
          <w:lang w:val="en-US" w:bidi="ar-LB"/>
        </w:rPr>
        <w:t>ال</w:t>
      </w:r>
      <w:r>
        <w:rPr>
          <w:rFonts w:hint="cs"/>
          <w:sz w:val="26"/>
          <w:szCs w:val="26"/>
          <w:rtl/>
          <w:lang w:val="en-US" w:bidi="ar-LB"/>
        </w:rPr>
        <w:t>سابع</w:t>
      </w:r>
      <w:r>
        <w:rPr>
          <w:sz w:val="26"/>
          <w:szCs w:val="26"/>
          <w:rtl/>
          <w:lang w:val="en-US" w:bidi="ar-LB"/>
        </w:rPr>
        <w:t xml:space="preserve"> </w:t>
      </w:r>
      <w:r w:rsidRPr="00B300C2">
        <w:rPr>
          <w:sz w:val="26"/>
          <w:szCs w:val="26"/>
          <w:rtl/>
          <w:lang w:val="en-US" w:bidi="ar-LB"/>
        </w:rPr>
        <w:t>والتسعين</w:t>
      </w:r>
      <w:r>
        <w:rPr>
          <w:sz w:val="26"/>
          <w:szCs w:val="26"/>
          <w:rtl/>
          <w:lang w:val="en-US" w:bidi="ar-LB"/>
        </w:rPr>
        <w:t xml:space="preserve"> </w:t>
      </w:r>
      <w:r>
        <w:rPr>
          <w:rFonts w:hint="cs"/>
          <w:sz w:val="26"/>
          <w:szCs w:val="26"/>
          <w:rtl/>
          <w:lang w:val="en-US" w:bidi="ar-LB"/>
        </w:rPr>
        <w:t>4</w:t>
      </w:r>
      <w:r w:rsidRPr="00B300C2">
        <w:rPr>
          <w:sz w:val="26"/>
          <w:szCs w:val="26"/>
          <w:rtl/>
          <w:lang w:val="en-US" w:bidi="ar-LB"/>
        </w:rPr>
        <w:t>,9</w:t>
      </w:r>
      <w:r>
        <w:rPr>
          <w:rFonts w:hint="cs"/>
          <w:sz w:val="26"/>
          <w:szCs w:val="26"/>
          <w:rtl/>
          <w:lang w:val="en-US" w:bidi="ar-LB"/>
        </w:rPr>
        <w:t>74</w:t>
      </w:r>
      <w:r w:rsidRPr="00B300C2">
        <w:rPr>
          <w:sz w:val="26"/>
          <w:szCs w:val="26"/>
          <w:rtl/>
          <w:lang w:val="en-US" w:bidi="ar-LB"/>
        </w:rPr>
        <w:t>,</w:t>
      </w:r>
      <w:r>
        <w:rPr>
          <w:rFonts w:hint="cs"/>
          <w:sz w:val="26"/>
          <w:szCs w:val="26"/>
          <w:rtl/>
          <w:lang w:val="en-US" w:bidi="ar-LB"/>
        </w:rPr>
        <w:t>538</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 </w:t>
      </w:r>
      <w:r w:rsidRPr="00B300C2">
        <w:rPr>
          <w:sz w:val="26"/>
          <w:szCs w:val="26"/>
          <w:rtl/>
          <w:lang w:val="en-US" w:bidi="ar-LB"/>
        </w:rPr>
        <w:t>أمريكي،</w:t>
      </w:r>
      <w:r>
        <w:rPr>
          <w:sz w:val="26"/>
          <w:szCs w:val="26"/>
          <w:rtl/>
          <w:lang w:val="en-US" w:bidi="ar-LB"/>
        </w:rPr>
        <w:t xml:space="preserve"> </w:t>
      </w:r>
      <w:r w:rsidRPr="00B300C2">
        <w:rPr>
          <w:sz w:val="26"/>
          <w:szCs w:val="26"/>
          <w:rtl/>
          <w:lang w:val="en-US" w:bidi="ar-LB"/>
        </w:rPr>
        <w:t>باستثناء</w:t>
      </w:r>
      <w:r>
        <w:rPr>
          <w:sz w:val="26"/>
          <w:szCs w:val="26"/>
          <w:rtl/>
          <w:lang w:val="en-US" w:bidi="ar-LB"/>
        </w:rPr>
        <w:t xml:space="preserve"> </w:t>
      </w:r>
      <w:r>
        <w:rPr>
          <w:rFonts w:hint="cs"/>
          <w:sz w:val="26"/>
          <w:szCs w:val="26"/>
          <w:rtl/>
          <w:lang w:val="en-US" w:bidi="ar-LB"/>
        </w:rPr>
        <w:t>223</w:t>
      </w:r>
      <w:r w:rsidRPr="00B300C2">
        <w:rPr>
          <w:sz w:val="26"/>
          <w:szCs w:val="26"/>
          <w:rtl/>
          <w:lang w:val="en-US" w:bidi="ar-LB"/>
        </w:rPr>
        <w:t>,</w:t>
      </w:r>
      <w:r>
        <w:rPr>
          <w:rFonts w:hint="cs"/>
          <w:sz w:val="26"/>
          <w:szCs w:val="26"/>
          <w:rtl/>
          <w:lang w:val="en-US" w:bidi="ar-LB"/>
        </w:rPr>
        <w:t>366</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 </w:t>
      </w:r>
      <w:r w:rsidRPr="00B300C2">
        <w:rPr>
          <w:sz w:val="26"/>
          <w:szCs w:val="26"/>
          <w:rtl/>
          <w:lang w:val="en-US" w:bidi="ar-LB"/>
        </w:rPr>
        <w:t>أمريكي</w:t>
      </w:r>
      <w:r>
        <w:rPr>
          <w:sz w:val="26"/>
          <w:szCs w:val="26"/>
          <w:rtl/>
          <w:lang w:val="en-US" w:bidi="ar-LB"/>
        </w:rPr>
        <w:t xml:space="preserve"> </w:t>
      </w:r>
      <w:r>
        <w:rPr>
          <w:rFonts w:hint="cs"/>
          <w:sz w:val="26"/>
          <w:szCs w:val="26"/>
          <w:rtl/>
          <w:lang w:val="en-US" w:bidi="ar-LB"/>
        </w:rPr>
        <w:t xml:space="preserve">الذي سيتم </w:t>
      </w:r>
      <w:r>
        <w:rPr>
          <w:sz w:val="26"/>
          <w:szCs w:val="26"/>
          <w:rtl/>
          <w:lang w:val="en-US" w:bidi="ar-LB"/>
        </w:rPr>
        <w:t xml:space="preserve">تحويله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اليونيدو.</w:t>
      </w:r>
      <w:r>
        <w:rPr>
          <w:sz w:val="26"/>
          <w:szCs w:val="26"/>
          <w:rtl/>
          <w:lang w:val="en-US" w:bidi="ar-LB"/>
        </w:rPr>
        <w:t xml:space="preserve"> </w:t>
      </w:r>
      <w:r w:rsidRPr="00B300C2">
        <w:rPr>
          <w:sz w:val="26"/>
          <w:szCs w:val="26"/>
          <w:rtl/>
          <w:lang w:val="en-US" w:bidi="ar-LB"/>
        </w:rPr>
        <w:t>وبالتالي،</w:t>
      </w:r>
      <w:r>
        <w:rPr>
          <w:sz w:val="26"/>
          <w:szCs w:val="26"/>
          <w:rtl/>
          <w:lang w:val="en-US" w:bidi="ar-LB"/>
        </w:rPr>
        <w:t xml:space="preserve"> </w:t>
      </w:r>
      <w:r w:rsidRPr="00B300C2">
        <w:rPr>
          <w:sz w:val="26"/>
          <w:szCs w:val="26"/>
          <w:rtl/>
          <w:lang w:val="en-US" w:bidi="ar-LB"/>
        </w:rPr>
        <w:t>فإن</w:t>
      </w:r>
      <w:r>
        <w:rPr>
          <w:sz w:val="26"/>
          <w:szCs w:val="26"/>
          <w:rtl/>
          <w:lang w:val="en-US" w:bidi="ar-LB"/>
        </w:rPr>
        <w:t xml:space="preserve"> </w:t>
      </w:r>
      <w:r w:rsidRPr="00B300C2">
        <w:rPr>
          <w:sz w:val="26"/>
          <w:szCs w:val="26"/>
          <w:rtl/>
          <w:lang w:val="en-US" w:bidi="ar-LB"/>
        </w:rPr>
        <w:t>إجمالي</w:t>
      </w:r>
      <w:r>
        <w:rPr>
          <w:sz w:val="26"/>
          <w:szCs w:val="26"/>
          <w:rtl/>
          <w:lang w:val="en-US" w:bidi="ar-LB"/>
        </w:rPr>
        <w:t xml:space="preserve"> </w:t>
      </w:r>
      <w:r w:rsidRPr="00B300C2">
        <w:rPr>
          <w:sz w:val="26"/>
          <w:szCs w:val="26"/>
          <w:rtl/>
          <w:lang w:val="en-US" w:bidi="ar-LB"/>
        </w:rPr>
        <w:t>مستوى</w:t>
      </w:r>
      <w:r>
        <w:rPr>
          <w:sz w:val="26"/>
          <w:szCs w:val="26"/>
          <w:rtl/>
          <w:lang w:val="en-US" w:bidi="ar-LB"/>
        </w:rPr>
        <w:t xml:space="preserve"> </w:t>
      </w:r>
      <w:r w:rsidRPr="00B300C2">
        <w:rPr>
          <w:sz w:val="26"/>
          <w:szCs w:val="26"/>
          <w:rtl/>
          <w:lang w:val="en-US" w:bidi="ar-LB"/>
        </w:rPr>
        <w:t>الموارد</w:t>
      </w:r>
      <w:r>
        <w:rPr>
          <w:sz w:val="26"/>
          <w:szCs w:val="26"/>
          <w:rtl/>
          <w:lang w:val="en-US" w:bidi="ar-LB"/>
        </w:rPr>
        <w:t xml:space="preserve"> </w:t>
      </w:r>
      <w:r w:rsidRPr="00B300C2">
        <w:rPr>
          <w:sz w:val="26"/>
          <w:szCs w:val="26"/>
          <w:rtl/>
          <w:lang w:val="en-US" w:bidi="ar-LB"/>
        </w:rPr>
        <w:t>المتاحة</w:t>
      </w:r>
      <w:r>
        <w:rPr>
          <w:sz w:val="26"/>
          <w:szCs w:val="26"/>
          <w:rtl/>
          <w:lang w:val="en-US" w:bidi="ar-LB"/>
        </w:rPr>
        <w:t xml:space="preserve"> </w:t>
      </w:r>
      <w:r w:rsidRPr="00B300C2">
        <w:rPr>
          <w:sz w:val="26"/>
          <w:szCs w:val="26"/>
          <w:rtl/>
          <w:lang w:val="en-US" w:bidi="ar-LB"/>
        </w:rPr>
        <w:t>للموافقة</w:t>
      </w:r>
      <w:r>
        <w:rPr>
          <w:sz w:val="26"/>
          <w:szCs w:val="26"/>
          <w:rtl/>
          <w:lang w:val="en-US" w:bidi="ar-LB"/>
        </w:rPr>
        <w:t xml:space="preserve"> عليها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الاجتماع</w:t>
      </w:r>
      <w:r>
        <w:rPr>
          <w:sz w:val="26"/>
          <w:szCs w:val="26"/>
          <w:rtl/>
          <w:lang w:val="en-US" w:bidi="ar-LB"/>
        </w:rPr>
        <w:t xml:space="preserve"> </w:t>
      </w:r>
      <w:r w:rsidRPr="00B300C2">
        <w:rPr>
          <w:sz w:val="26"/>
          <w:szCs w:val="26"/>
          <w:rtl/>
          <w:lang w:val="en-US" w:bidi="ar-LB"/>
        </w:rPr>
        <w:t>ال</w:t>
      </w:r>
      <w:r>
        <w:rPr>
          <w:rFonts w:hint="cs"/>
          <w:sz w:val="26"/>
          <w:szCs w:val="26"/>
          <w:rtl/>
          <w:lang w:val="en-US" w:bidi="ar-LB"/>
        </w:rPr>
        <w:t>سابع</w:t>
      </w:r>
      <w:r>
        <w:rPr>
          <w:sz w:val="26"/>
          <w:szCs w:val="26"/>
          <w:rtl/>
          <w:lang w:val="en-US" w:bidi="ar-LB"/>
        </w:rPr>
        <w:t xml:space="preserve"> </w:t>
      </w:r>
      <w:r w:rsidRPr="00B300C2">
        <w:rPr>
          <w:sz w:val="26"/>
          <w:szCs w:val="26"/>
          <w:rtl/>
          <w:lang w:val="en-US" w:bidi="ar-LB"/>
        </w:rPr>
        <w:t>والتسعين</w:t>
      </w:r>
      <w:r>
        <w:rPr>
          <w:sz w:val="26"/>
          <w:szCs w:val="26"/>
          <w:rtl/>
          <w:lang w:val="en-US" w:bidi="ar-LB"/>
        </w:rPr>
        <w:t xml:space="preserve"> يبلغ </w:t>
      </w:r>
      <w:r>
        <w:rPr>
          <w:rFonts w:hint="cs"/>
          <w:sz w:val="26"/>
          <w:szCs w:val="26"/>
          <w:rtl/>
          <w:lang w:val="en-US" w:bidi="ar-LB"/>
        </w:rPr>
        <w:t>647</w:t>
      </w:r>
      <w:r w:rsidRPr="00B300C2">
        <w:rPr>
          <w:sz w:val="26"/>
          <w:szCs w:val="26"/>
          <w:rtl/>
          <w:lang w:val="en-US" w:bidi="ar-LB"/>
        </w:rPr>
        <w:t>,</w:t>
      </w:r>
      <w:r>
        <w:rPr>
          <w:rFonts w:hint="cs"/>
          <w:sz w:val="26"/>
          <w:szCs w:val="26"/>
          <w:rtl/>
          <w:lang w:val="en-US" w:bidi="ar-LB"/>
        </w:rPr>
        <w:t>903</w:t>
      </w:r>
      <w:r w:rsidRPr="00B300C2">
        <w:rPr>
          <w:sz w:val="26"/>
          <w:szCs w:val="26"/>
          <w:rtl/>
          <w:lang w:val="en-US" w:bidi="ar-LB"/>
        </w:rPr>
        <w:t>,</w:t>
      </w:r>
      <w:r>
        <w:rPr>
          <w:rFonts w:hint="cs"/>
          <w:sz w:val="26"/>
          <w:szCs w:val="26"/>
          <w:rtl/>
          <w:lang w:val="en-US" w:bidi="ar-LB"/>
        </w:rPr>
        <w:t>183</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اً </w:t>
      </w:r>
      <w:r w:rsidRPr="00B300C2">
        <w:rPr>
          <w:sz w:val="26"/>
          <w:szCs w:val="26"/>
          <w:rtl/>
          <w:lang w:val="en-US" w:bidi="ar-LB"/>
        </w:rPr>
        <w:t>أمريكي</w:t>
      </w:r>
      <w:r>
        <w:rPr>
          <w:sz w:val="26"/>
          <w:szCs w:val="26"/>
          <w:rtl/>
          <w:lang w:val="en-US" w:bidi="ar-LB"/>
        </w:rPr>
        <w:t>اً</w:t>
      </w:r>
      <w:r w:rsidRPr="00B300C2">
        <w:rPr>
          <w:sz w:val="26"/>
          <w:szCs w:val="26"/>
          <w:lang w:val="en-US" w:bidi="ar-LB"/>
        </w:rPr>
        <w:t>.</w:t>
      </w:r>
    </w:p>
    <w:p w14:paraId="0576C79C" w14:textId="77777777" w:rsidR="00732E0D" w:rsidRPr="002F2B06" w:rsidRDefault="002F2B06" w:rsidP="002F2B06">
      <w:pPr>
        <w:pStyle w:val="StyleHeader4Para4Left0Firstline0"/>
        <w:widowControl/>
        <w:numPr>
          <w:ilvl w:val="0"/>
          <w:numId w:val="0"/>
        </w:numPr>
        <w:tabs>
          <w:tab w:val="clear" w:pos="2880"/>
          <w:tab w:val="clear" w:pos="5760"/>
        </w:tabs>
        <w:bidi/>
        <w:rPr>
          <w:rFonts w:cs="Arial"/>
          <w:b/>
          <w:bCs/>
          <w:sz w:val="26"/>
          <w:szCs w:val="26"/>
          <w:lang w:bidi="ar-SA"/>
        </w:rPr>
      </w:pPr>
      <w:r w:rsidRPr="002F2B06">
        <w:rPr>
          <w:rFonts w:cs="Arial" w:hint="cs"/>
          <w:b/>
          <w:bCs/>
          <w:sz w:val="26"/>
          <w:szCs w:val="26"/>
          <w:rtl/>
          <w:lang w:bidi="ar-SA"/>
        </w:rPr>
        <w:t>تعليقات الأمانة</w:t>
      </w:r>
    </w:p>
    <w:p w14:paraId="0576C79D" w14:textId="77777777" w:rsidR="00732E0D" w:rsidRPr="00732E0D" w:rsidRDefault="00F61073" w:rsidP="00AC0056">
      <w:pPr>
        <w:pStyle w:val="StyleHeader4Para4Left0Firstline0"/>
        <w:widowControl/>
        <w:numPr>
          <w:ilvl w:val="0"/>
          <w:numId w:val="10"/>
        </w:numPr>
        <w:tabs>
          <w:tab w:val="clear" w:pos="2880"/>
          <w:tab w:val="clear" w:pos="5760"/>
        </w:tabs>
        <w:bidi/>
        <w:ind w:left="0" w:firstLine="0"/>
        <w:rPr>
          <w:rFonts w:cs="Arial"/>
          <w:sz w:val="26"/>
          <w:szCs w:val="26"/>
          <w:lang w:bidi="ar-SA"/>
        </w:rPr>
      </w:pPr>
      <w:r>
        <w:rPr>
          <w:rFonts w:cs="Arial" w:hint="cs"/>
          <w:sz w:val="26"/>
          <w:szCs w:val="26"/>
          <w:rtl/>
          <w:lang w:bidi="ar-SA"/>
        </w:rPr>
        <w:t>وذكّرت الأمانة الوكالات المنفذة بأن أرصدة المشروعات المكتملة منذ سنة واحدة أو بعد ذلك، فضلا عن والمشروعات بمقررات، ومشروعات المساهمات الطوعية الإضافية يجب إعادتها إلى الصندوق المتعدد الأطراف في أقرب وقت ممكن</w:t>
      </w:r>
      <w:r w:rsidR="00732E0D">
        <w:rPr>
          <w:rFonts w:cs="Arial"/>
          <w:sz w:val="26"/>
          <w:szCs w:val="26"/>
          <w:rtl/>
          <w:lang w:bidi="ar-SA"/>
        </w:rPr>
        <w:t>.</w:t>
      </w:r>
    </w:p>
    <w:p w14:paraId="0576C79E" w14:textId="77777777" w:rsidR="00732E0D" w:rsidRPr="006B6F6D" w:rsidRDefault="00F61073" w:rsidP="00AC0056">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rPr>
        <w:t xml:space="preserve">ونظرا لأن مستوى التمويل الإجمالي للمشروعات والأنشطة على النحو المقدم بعد الاستعراض للاجتماع السابع والتسعين هو </w:t>
      </w:r>
      <w:r w:rsidR="00E76F8C" w:rsidRPr="00E76F8C">
        <w:rPr>
          <w:sz w:val="26"/>
          <w:szCs w:val="26"/>
        </w:rPr>
        <w:t>108,014,129</w:t>
      </w:r>
      <w:r>
        <w:rPr>
          <w:rFonts w:hint="cs"/>
          <w:sz w:val="26"/>
          <w:szCs w:val="26"/>
          <w:rtl/>
        </w:rPr>
        <w:t xml:space="preserve"> دولار أمريكي، فلا توجد موارد كافية متوافرة للموافقات في الاجتماع السابع والتسعين</w:t>
      </w:r>
      <w:r w:rsidR="00732E0D">
        <w:rPr>
          <w:rFonts w:hint="cs"/>
          <w:sz w:val="26"/>
          <w:szCs w:val="26"/>
          <w:rtl/>
        </w:rPr>
        <w:t>.</w:t>
      </w:r>
    </w:p>
    <w:p w14:paraId="0576C79F" w14:textId="77777777" w:rsidR="00732E0D" w:rsidRPr="002F2B06" w:rsidRDefault="002F2B06" w:rsidP="002F2B06">
      <w:pPr>
        <w:pStyle w:val="StyleHeader4Para4Left0Firstline0"/>
        <w:widowControl/>
        <w:numPr>
          <w:ilvl w:val="0"/>
          <w:numId w:val="0"/>
        </w:numPr>
        <w:tabs>
          <w:tab w:val="clear" w:pos="2880"/>
          <w:tab w:val="clear" w:pos="5760"/>
        </w:tabs>
        <w:bidi/>
        <w:rPr>
          <w:b/>
          <w:bCs/>
          <w:sz w:val="26"/>
          <w:szCs w:val="26"/>
        </w:rPr>
      </w:pPr>
      <w:r w:rsidRPr="002F2B06">
        <w:rPr>
          <w:rFonts w:hint="cs"/>
          <w:b/>
          <w:bCs/>
          <w:sz w:val="26"/>
          <w:szCs w:val="26"/>
          <w:rtl/>
        </w:rPr>
        <w:t>التوصية</w:t>
      </w:r>
    </w:p>
    <w:p w14:paraId="0576C7A0" w14:textId="77777777" w:rsidR="002F2B06" w:rsidRPr="002F2B06" w:rsidRDefault="002F2B06" w:rsidP="00AC0056">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rPr>
        <w:t>قد ترغب اللجنة التنفيذية في:</w:t>
      </w:r>
    </w:p>
    <w:p w14:paraId="0576C7A1" w14:textId="77777777" w:rsidR="00732E0D" w:rsidRPr="002F2B06" w:rsidRDefault="002F2B06" w:rsidP="00AC0056">
      <w:pPr>
        <w:pStyle w:val="StyleHeader4Para4Left0Firstline0"/>
        <w:widowControl/>
        <w:numPr>
          <w:ilvl w:val="0"/>
          <w:numId w:val="11"/>
        </w:numPr>
        <w:tabs>
          <w:tab w:val="clear" w:pos="2880"/>
          <w:tab w:val="clear" w:pos="5760"/>
        </w:tabs>
        <w:bidi/>
        <w:ind w:left="1440" w:hanging="720"/>
        <w:rPr>
          <w:sz w:val="26"/>
          <w:szCs w:val="26"/>
          <w:lang w:val="en-US" w:bidi="ar-SA"/>
        </w:rPr>
      </w:pPr>
      <w:r>
        <w:rPr>
          <w:rFonts w:hint="cs"/>
          <w:sz w:val="26"/>
          <w:szCs w:val="26"/>
          <w:rtl/>
        </w:rPr>
        <w:t>الإحاطة علما بما يلي:</w:t>
      </w:r>
    </w:p>
    <w:p w14:paraId="0576C7A2" w14:textId="77777777" w:rsidR="002F2B06" w:rsidRPr="00B300C2" w:rsidRDefault="002F2B06" w:rsidP="00AC0056">
      <w:pPr>
        <w:pStyle w:val="StyleHeader4Para4Left0Firstline0"/>
        <w:widowControl/>
        <w:numPr>
          <w:ilvl w:val="1"/>
          <w:numId w:val="12"/>
        </w:numPr>
        <w:tabs>
          <w:tab w:val="clear" w:pos="2880"/>
          <w:tab w:val="clear" w:pos="5760"/>
        </w:tabs>
        <w:bidi/>
        <w:ind w:left="2160" w:hanging="720"/>
        <w:rPr>
          <w:sz w:val="26"/>
          <w:szCs w:val="26"/>
          <w:lang w:val="en-US" w:bidi="ar-LB"/>
        </w:rPr>
      </w:pPr>
      <w:r w:rsidRPr="00B300C2">
        <w:rPr>
          <w:sz w:val="26"/>
          <w:szCs w:val="26"/>
          <w:rtl/>
          <w:lang w:val="en-US" w:bidi="ar-LB"/>
        </w:rPr>
        <w:t>التقرير</w:t>
      </w:r>
      <w:r>
        <w:rPr>
          <w:sz w:val="26"/>
          <w:szCs w:val="26"/>
          <w:rtl/>
          <w:lang w:val="en-US" w:bidi="ar-LB"/>
        </w:rPr>
        <w:t xml:space="preserve"> </w:t>
      </w:r>
      <w:r w:rsidRPr="00B300C2">
        <w:rPr>
          <w:sz w:val="26"/>
          <w:szCs w:val="26"/>
          <w:rtl/>
          <w:lang w:val="en-US" w:bidi="ar-LB"/>
        </w:rPr>
        <w:t>المتعلق</w:t>
      </w:r>
      <w:r>
        <w:rPr>
          <w:sz w:val="26"/>
          <w:szCs w:val="26"/>
          <w:rtl/>
          <w:lang w:val="en-US" w:bidi="ar-LB"/>
        </w:rPr>
        <w:t xml:space="preserve"> </w:t>
      </w:r>
      <w:r w:rsidRPr="00B300C2">
        <w:rPr>
          <w:sz w:val="26"/>
          <w:szCs w:val="26"/>
          <w:rtl/>
          <w:lang w:val="en-US" w:bidi="ar-LB"/>
        </w:rPr>
        <w:t>بالأرصدة</w:t>
      </w:r>
      <w:r>
        <w:rPr>
          <w:sz w:val="26"/>
          <w:szCs w:val="26"/>
          <w:rtl/>
          <w:lang w:val="en-US" w:bidi="ar-LB"/>
        </w:rPr>
        <w:t xml:space="preserve"> </w:t>
      </w:r>
      <w:r w:rsidRPr="00B300C2">
        <w:rPr>
          <w:sz w:val="26"/>
          <w:szCs w:val="26"/>
          <w:rtl/>
          <w:lang w:val="en-US" w:bidi="ar-LB"/>
        </w:rPr>
        <w:t>وتوافر</w:t>
      </w:r>
      <w:r>
        <w:rPr>
          <w:sz w:val="26"/>
          <w:szCs w:val="26"/>
          <w:rtl/>
          <w:lang w:val="en-US" w:bidi="ar-LB"/>
        </w:rPr>
        <w:t xml:space="preserve"> </w:t>
      </w:r>
      <w:r w:rsidRPr="00B300C2">
        <w:rPr>
          <w:sz w:val="26"/>
          <w:szCs w:val="26"/>
          <w:rtl/>
          <w:lang w:val="en-US" w:bidi="ar-LB"/>
        </w:rPr>
        <w:t>الموارد</w:t>
      </w:r>
      <w:r>
        <w:rPr>
          <w:sz w:val="26"/>
          <w:szCs w:val="26"/>
          <w:rtl/>
          <w:lang w:val="en-US" w:bidi="ar-LB"/>
        </w:rPr>
        <w:t xml:space="preserve"> </w:t>
      </w:r>
      <w:r w:rsidRPr="00B300C2">
        <w:rPr>
          <w:sz w:val="26"/>
          <w:szCs w:val="26"/>
          <w:rtl/>
          <w:lang w:val="en-US" w:bidi="ar-LB"/>
        </w:rPr>
        <w:t>الوارد</w:t>
      </w:r>
      <w:r>
        <w:rPr>
          <w:sz w:val="26"/>
          <w:szCs w:val="26"/>
          <w:rtl/>
          <w:lang w:val="en-US" w:bidi="ar-LB"/>
        </w:rPr>
        <w:t xml:space="preserve">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الوثيقة</w:t>
      </w:r>
      <w:r>
        <w:rPr>
          <w:sz w:val="26"/>
          <w:szCs w:val="26"/>
          <w:rtl/>
          <w:lang w:val="en-US" w:bidi="ar-LB"/>
        </w:rPr>
        <w:t xml:space="preserve"> </w:t>
      </w:r>
      <w:r w:rsidRPr="00B300C2">
        <w:rPr>
          <w:sz w:val="26"/>
          <w:szCs w:val="26"/>
          <w:lang w:val="en-US" w:bidi="ar-LB"/>
        </w:rPr>
        <w:t>UNEP/OzL.Pro/ExCom/9</w:t>
      </w:r>
      <w:r w:rsidR="002B02E8">
        <w:rPr>
          <w:sz w:val="26"/>
          <w:szCs w:val="26"/>
          <w:lang w:val="en-US" w:bidi="ar-LB"/>
        </w:rPr>
        <w:t>7</w:t>
      </w:r>
      <w:r w:rsidRPr="00B300C2">
        <w:rPr>
          <w:sz w:val="26"/>
          <w:szCs w:val="26"/>
          <w:lang w:val="en-US" w:bidi="ar-LB"/>
        </w:rPr>
        <w:t>/4</w:t>
      </w:r>
      <w:r w:rsidRPr="00B300C2">
        <w:rPr>
          <w:sz w:val="26"/>
          <w:szCs w:val="26"/>
          <w:rtl/>
          <w:lang w:val="en-US" w:bidi="ar-LB"/>
        </w:rPr>
        <w:t>؛</w:t>
      </w:r>
    </w:p>
    <w:p w14:paraId="0576C7A3" w14:textId="77777777" w:rsidR="002F2B06" w:rsidRPr="00B300C2" w:rsidRDefault="002F2B06" w:rsidP="00AC0056">
      <w:pPr>
        <w:pStyle w:val="StyleHeader4Para4Left0Firstline0"/>
        <w:widowControl/>
        <w:numPr>
          <w:ilvl w:val="1"/>
          <w:numId w:val="12"/>
        </w:numPr>
        <w:tabs>
          <w:tab w:val="clear" w:pos="2880"/>
          <w:tab w:val="clear" w:pos="5760"/>
        </w:tabs>
        <w:bidi/>
        <w:ind w:left="2160" w:hanging="720"/>
        <w:rPr>
          <w:sz w:val="26"/>
          <w:szCs w:val="26"/>
          <w:lang w:val="en-US" w:bidi="ar-LB"/>
        </w:rPr>
      </w:pPr>
      <w:r w:rsidRPr="00B300C2">
        <w:rPr>
          <w:sz w:val="26"/>
          <w:szCs w:val="26"/>
          <w:rtl/>
          <w:lang w:val="en-US" w:bidi="ar-LB"/>
        </w:rPr>
        <w:lastRenderedPageBreak/>
        <w:t>أن</w:t>
      </w:r>
      <w:r>
        <w:rPr>
          <w:sz w:val="26"/>
          <w:szCs w:val="26"/>
          <w:rtl/>
          <w:lang w:val="en-US" w:bidi="ar-LB"/>
        </w:rPr>
        <w:t xml:space="preserve"> </w:t>
      </w:r>
      <w:r w:rsidRPr="00B300C2">
        <w:rPr>
          <w:sz w:val="26"/>
          <w:szCs w:val="26"/>
          <w:rtl/>
          <w:lang w:val="en-US" w:bidi="ar-LB"/>
        </w:rPr>
        <w:t>صافي</w:t>
      </w:r>
      <w:r>
        <w:rPr>
          <w:sz w:val="26"/>
          <w:szCs w:val="26"/>
          <w:rtl/>
          <w:lang w:val="en-US" w:bidi="ar-LB"/>
        </w:rPr>
        <w:t xml:space="preserve"> </w:t>
      </w:r>
      <w:r w:rsidRPr="00B300C2">
        <w:rPr>
          <w:sz w:val="26"/>
          <w:szCs w:val="26"/>
          <w:rtl/>
          <w:lang w:val="en-US" w:bidi="ar-LB"/>
        </w:rPr>
        <w:t>مستوى</w:t>
      </w:r>
      <w:r>
        <w:rPr>
          <w:sz w:val="26"/>
          <w:szCs w:val="26"/>
          <w:rtl/>
          <w:lang w:val="en-US" w:bidi="ar-LB"/>
        </w:rPr>
        <w:t xml:space="preserve"> </w:t>
      </w:r>
      <w:r w:rsidRPr="00B300C2">
        <w:rPr>
          <w:sz w:val="26"/>
          <w:szCs w:val="26"/>
          <w:rtl/>
          <w:lang w:val="en-US" w:bidi="ar-LB"/>
        </w:rPr>
        <w:t>الأموال</w:t>
      </w:r>
      <w:r>
        <w:rPr>
          <w:sz w:val="26"/>
          <w:szCs w:val="26"/>
          <w:rtl/>
          <w:lang w:val="en-US" w:bidi="ar-LB"/>
        </w:rPr>
        <w:t xml:space="preserve"> </w:t>
      </w:r>
      <w:r w:rsidRPr="00B300C2">
        <w:rPr>
          <w:sz w:val="26"/>
          <w:szCs w:val="26"/>
          <w:rtl/>
          <w:lang w:val="en-US" w:bidi="ar-LB"/>
        </w:rPr>
        <w:t>التي</w:t>
      </w:r>
      <w:r>
        <w:rPr>
          <w:sz w:val="26"/>
          <w:szCs w:val="26"/>
          <w:rtl/>
          <w:lang w:val="en-US" w:bidi="ar-LB"/>
        </w:rPr>
        <w:t xml:space="preserve"> </w:t>
      </w:r>
      <w:r w:rsidRPr="00B300C2">
        <w:rPr>
          <w:sz w:val="26"/>
          <w:szCs w:val="26"/>
          <w:rtl/>
          <w:lang w:val="en-US" w:bidi="ar-LB"/>
        </w:rPr>
        <w:t>ت</w:t>
      </w:r>
      <w:r>
        <w:rPr>
          <w:sz w:val="26"/>
          <w:szCs w:val="26"/>
          <w:rtl/>
          <w:lang w:val="en-US" w:bidi="ar-LB"/>
        </w:rPr>
        <w:t xml:space="preserve">قوم </w:t>
      </w:r>
      <w:r w:rsidRPr="00B300C2">
        <w:rPr>
          <w:sz w:val="26"/>
          <w:szCs w:val="26"/>
          <w:rtl/>
          <w:lang w:val="en-US" w:bidi="ar-LB"/>
        </w:rPr>
        <w:t>الوكالات</w:t>
      </w:r>
      <w:r>
        <w:rPr>
          <w:sz w:val="26"/>
          <w:szCs w:val="26"/>
          <w:rtl/>
          <w:lang w:val="en-US" w:bidi="ar-LB"/>
        </w:rPr>
        <w:t xml:space="preserve"> </w:t>
      </w:r>
      <w:r w:rsidRPr="00B300C2">
        <w:rPr>
          <w:sz w:val="26"/>
          <w:szCs w:val="26"/>
          <w:rtl/>
          <w:lang w:val="en-US" w:bidi="ar-LB"/>
        </w:rPr>
        <w:t>المنفذة</w:t>
      </w:r>
      <w:r>
        <w:rPr>
          <w:sz w:val="26"/>
          <w:szCs w:val="26"/>
          <w:rtl/>
          <w:lang w:val="en-US" w:bidi="ar-LB"/>
        </w:rPr>
        <w:t xml:space="preserve"> بإعادتها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الاجتماع</w:t>
      </w:r>
      <w:r>
        <w:rPr>
          <w:sz w:val="26"/>
          <w:szCs w:val="26"/>
          <w:rtl/>
          <w:lang w:val="en-US" w:bidi="ar-LB"/>
        </w:rPr>
        <w:t xml:space="preserve"> </w:t>
      </w:r>
      <w:r w:rsidRPr="00B300C2">
        <w:rPr>
          <w:sz w:val="26"/>
          <w:szCs w:val="26"/>
          <w:rtl/>
          <w:lang w:val="en-US" w:bidi="ar-LB"/>
        </w:rPr>
        <w:t>ال</w:t>
      </w:r>
      <w:r w:rsidR="002B02E8">
        <w:rPr>
          <w:rFonts w:hint="cs"/>
          <w:sz w:val="26"/>
          <w:szCs w:val="26"/>
          <w:rtl/>
          <w:lang w:val="en-US" w:bidi="ar-LB"/>
        </w:rPr>
        <w:t>سابع</w:t>
      </w:r>
      <w:r>
        <w:rPr>
          <w:sz w:val="26"/>
          <w:szCs w:val="26"/>
          <w:rtl/>
          <w:lang w:val="en-US" w:bidi="ar-LB"/>
        </w:rPr>
        <w:t xml:space="preserve"> </w:t>
      </w:r>
      <w:r w:rsidRPr="00B300C2">
        <w:rPr>
          <w:sz w:val="26"/>
          <w:szCs w:val="26"/>
          <w:rtl/>
          <w:lang w:val="en-US" w:bidi="ar-LB"/>
        </w:rPr>
        <w:t>والتسعين</w:t>
      </w:r>
      <w:r>
        <w:rPr>
          <w:sz w:val="26"/>
          <w:szCs w:val="26"/>
          <w:rtl/>
          <w:lang w:val="en-US" w:bidi="ar-LB"/>
        </w:rPr>
        <w:t xml:space="preserve"> </w:t>
      </w:r>
      <w:r w:rsidRPr="00B300C2">
        <w:rPr>
          <w:sz w:val="26"/>
          <w:szCs w:val="26"/>
          <w:rtl/>
          <w:lang w:val="en-US" w:bidi="ar-LB"/>
        </w:rPr>
        <w:t>يبلغ</w:t>
      </w:r>
      <w:r>
        <w:rPr>
          <w:sz w:val="26"/>
          <w:szCs w:val="26"/>
          <w:rtl/>
          <w:lang w:val="en-US" w:bidi="ar-LB"/>
        </w:rPr>
        <w:t xml:space="preserve"> </w:t>
      </w:r>
      <w:r w:rsidR="002B02E8">
        <w:rPr>
          <w:rFonts w:hint="cs"/>
          <w:sz w:val="26"/>
          <w:szCs w:val="26"/>
          <w:rtl/>
          <w:lang w:val="en-US" w:bidi="ar-LB"/>
        </w:rPr>
        <w:t xml:space="preserve">4,974,538 </w:t>
      </w:r>
      <w:r w:rsidRPr="00B300C2">
        <w:rPr>
          <w:sz w:val="26"/>
          <w:szCs w:val="26"/>
          <w:rtl/>
          <w:lang w:val="en-US" w:bidi="ar-LB"/>
        </w:rPr>
        <w:t>دولار</w:t>
      </w:r>
      <w:r>
        <w:rPr>
          <w:sz w:val="26"/>
          <w:szCs w:val="26"/>
          <w:rtl/>
          <w:lang w:val="en-US" w:bidi="ar-LB"/>
        </w:rPr>
        <w:t xml:space="preserve"> </w:t>
      </w:r>
      <w:r w:rsidRPr="00B300C2">
        <w:rPr>
          <w:sz w:val="26"/>
          <w:szCs w:val="26"/>
          <w:rtl/>
          <w:lang w:val="en-US" w:bidi="ar-LB"/>
        </w:rPr>
        <w:t>أمر</w:t>
      </w:r>
      <w:r>
        <w:rPr>
          <w:sz w:val="26"/>
          <w:szCs w:val="26"/>
          <w:rtl/>
          <w:lang w:val="en-US" w:bidi="ar-LB"/>
        </w:rPr>
        <w:t>ي</w:t>
      </w:r>
      <w:r w:rsidRPr="00B300C2">
        <w:rPr>
          <w:sz w:val="26"/>
          <w:szCs w:val="26"/>
          <w:rtl/>
          <w:lang w:val="en-US" w:bidi="ar-LB"/>
        </w:rPr>
        <w:t>كي</w:t>
      </w:r>
      <w:r>
        <w:rPr>
          <w:sz w:val="26"/>
          <w:szCs w:val="26"/>
          <w:rtl/>
          <w:lang w:val="en-US" w:bidi="ar-LB"/>
        </w:rPr>
        <w:t xml:space="preserve"> و</w:t>
      </w:r>
      <w:r w:rsidRPr="00B300C2">
        <w:rPr>
          <w:sz w:val="26"/>
          <w:szCs w:val="26"/>
          <w:rtl/>
          <w:lang w:val="en-US" w:bidi="ar-LB"/>
        </w:rPr>
        <w:t>يتألف</w:t>
      </w:r>
      <w:r>
        <w:rPr>
          <w:sz w:val="26"/>
          <w:szCs w:val="26"/>
          <w:rtl/>
          <w:lang w:val="en-US" w:bidi="ar-LB"/>
        </w:rPr>
        <w:t xml:space="preserve"> </w:t>
      </w:r>
      <w:r w:rsidRPr="00B300C2">
        <w:rPr>
          <w:sz w:val="26"/>
          <w:szCs w:val="26"/>
          <w:rtl/>
          <w:lang w:val="en-US" w:bidi="ar-LB"/>
        </w:rPr>
        <w:t>من</w:t>
      </w:r>
      <w:r>
        <w:rPr>
          <w:sz w:val="26"/>
          <w:szCs w:val="26"/>
          <w:rtl/>
          <w:lang w:val="en-US" w:bidi="ar-LB"/>
        </w:rPr>
        <w:t xml:space="preserve"> مبلغ </w:t>
      </w:r>
      <w:r w:rsidR="002B02E8">
        <w:rPr>
          <w:rFonts w:hint="cs"/>
          <w:sz w:val="26"/>
          <w:szCs w:val="26"/>
          <w:rtl/>
          <w:lang w:val="en-US" w:bidi="ar-LB"/>
        </w:rPr>
        <w:t>2,829,8</w:t>
      </w:r>
      <w:r w:rsidR="00047C14">
        <w:rPr>
          <w:rFonts w:hint="cs"/>
          <w:sz w:val="26"/>
          <w:szCs w:val="26"/>
          <w:rtl/>
          <w:lang w:val="en-US" w:bidi="ar-LB"/>
        </w:rPr>
        <w:t>3</w:t>
      </w:r>
      <w:r w:rsidR="002B02E8">
        <w:rPr>
          <w:rFonts w:hint="cs"/>
          <w:sz w:val="26"/>
          <w:szCs w:val="26"/>
          <w:rtl/>
          <w:lang w:val="en-US" w:bidi="ar-LB"/>
        </w:rPr>
        <w:t>9</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 </w:t>
      </w:r>
      <w:r w:rsidRPr="00B300C2">
        <w:rPr>
          <w:sz w:val="26"/>
          <w:szCs w:val="26"/>
          <w:rtl/>
          <w:lang w:val="en-US" w:bidi="ar-LB"/>
        </w:rPr>
        <w:t>أمر</w:t>
      </w:r>
      <w:r>
        <w:rPr>
          <w:sz w:val="26"/>
          <w:szCs w:val="26"/>
          <w:rtl/>
          <w:lang w:val="en-US" w:bidi="ar-LB"/>
        </w:rPr>
        <w:t>ي</w:t>
      </w:r>
      <w:r w:rsidRPr="00B300C2">
        <w:rPr>
          <w:sz w:val="26"/>
          <w:szCs w:val="26"/>
          <w:rtl/>
          <w:lang w:val="en-US" w:bidi="ar-LB"/>
        </w:rPr>
        <w:t>كي</w:t>
      </w:r>
      <w:r w:rsidR="002B02E8">
        <w:rPr>
          <w:rFonts w:hint="cs"/>
          <w:sz w:val="26"/>
          <w:szCs w:val="26"/>
          <w:rtl/>
          <w:lang w:val="en-US" w:bidi="ar-LB"/>
        </w:rPr>
        <w:t>،</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sidR="002B02E8">
        <w:rPr>
          <w:rFonts w:hint="cs"/>
          <w:sz w:val="26"/>
          <w:szCs w:val="26"/>
          <w:rtl/>
          <w:lang w:val="en-US" w:bidi="ar-LB"/>
        </w:rPr>
        <w:t>195,450</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w:t>
      </w:r>
      <w:r w:rsidRPr="00B300C2">
        <w:rPr>
          <w:sz w:val="26"/>
          <w:szCs w:val="26"/>
          <w:rtl/>
          <w:lang w:val="en-US" w:bidi="ar-LB"/>
        </w:rPr>
        <w:t>أمر</w:t>
      </w:r>
      <w:r>
        <w:rPr>
          <w:sz w:val="26"/>
          <w:szCs w:val="26"/>
          <w:rtl/>
          <w:lang w:val="en-US" w:bidi="ar-LB"/>
        </w:rPr>
        <w:t>ي</w:t>
      </w:r>
      <w:r w:rsidRPr="00B300C2">
        <w:rPr>
          <w:sz w:val="26"/>
          <w:szCs w:val="26"/>
          <w:rtl/>
          <w:lang w:val="en-US" w:bidi="ar-LB"/>
        </w:rPr>
        <w:t>كياً</w:t>
      </w:r>
      <w:r>
        <w:rPr>
          <w:sz w:val="26"/>
          <w:szCs w:val="26"/>
          <w:rtl/>
          <w:lang w:val="en-US" w:bidi="ar-LB"/>
        </w:rPr>
        <w:t xml:space="preserve"> </w:t>
      </w:r>
      <w:r w:rsidRPr="00B300C2">
        <w:rPr>
          <w:sz w:val="26"/>
          <w:szCs w:val="26"/>
          <w:rtl/>
          <w:lang w:val="en-US" w:bidi="ar-LB"/>
        </w:rPr>
        <w:t>من</w:t>
      </w:r>
      <w:r>
        <w:rPr>
          <w:sz w:val="26"/>
          <w:szCs w:val="26"/>
          <w:rtl/>
          <w:lang w:val="en-US" w:bidi="ar-LB"/>
        </w:rPr>
        <w:t xml:space="preserve"> اليوئنديبي</w:t>
      </w:r>
      <w:r w:rsidRPr="00B300C2">
        <w:rPr>
          <w:sz w:val="26"/>
          <w:szCs w:val="26"/>
          <w:rtl/>
          <w:lang w:val="en-US" w:bidi="ar-LB"/>
        </w:rPr>
        <w:t>؛</w:t>
      </w:r>
      <w:r>
        <w:rPr>
          <w:sz w:val="26"/>
          <w:szCs w:val="26"/>
          <w:rtl/>
          <w:lang w:val="en-US" w:bidi="ar-LB"/>
        </w:rPr>
        <w:t xml:space="preserve"> </w:t>
      </w:r>
      <w:r w:rsidRPr="00B300C2">
        <w:rPr>
          <w:sz w:val="26"/>
          <w:szCs w:val="26"/>
          <w:rtl/>
          <w:lang w:val="en-US" w:bidi="ar-LB"/>
        </w:rPr>
        <w:t>و</w:t>
      </w:r>
      <w:r w:rsidR="002B02E8">
        <w:rPr>
          <w:rFonts w:hint="cs"/>
          <w:sz w:val="26"/>
          <w:szCs w:val="26"/>
          <w:rtl/>
          <w:lang w:val="en-US" w:bidi="ar-LB"/>
        </w:rPr>
        <w:t xml:space="preserve">1,328,190 </w:t>
      </w:r>
      <w:r w:rsidRPr="00B300C2">
        <w:rPr>
          <w:sz w:val="26"/>
          <w:szCs w:val="26"/>
          <w:rtl/>
          <w:lang w:val="en-US" w:bidi="ar-LB"/>
        </w:rPr>
        <w:t>دولار</w:t>
      </w:r>
      <w:r>
        <w:rPr>
          <w:sz w:val="26"/>
          <w:szCs w:val="26"/>
          <w:rtl/>
          <w:lang w:val="en-US" w:bidi="ar-LB"/>
        </w:rPr>
        <w:t xml:space="preserve"> </w:t>
      </w:r>
      <w:r w:rsidRPr="00B300C2">
        <w:rPr>
          <w:sz w:val="26"/>
          <w:szCs w:val="26"/>
          <w:rtl/>
          <w:lang w:val="en-US" w:bidi="ar-LB"/>
        </w:rPr>
        <w:t>أمر</w:t>
      </w:r>
      <w:r>
        <w:rPr>
          <w:sz w:val="26"/>
          <w:szCs w:val="26"/>
          <w:rtl/>
          <w:lang w:val="en-US" w:bidi="ar-LB"/>
        </w:rPr>
        <w:t>ي</w:t>
      </w:r>
      <w:r w:rsidRPr="00B300C2">
        <w:rPr>
          <w:sz w:val="26"/>
          <w:szCs w:val="26"/>
          <w:rtl/>
          <w:lang w:val="en-US" w:bidi="ar-LB"/>
        </w:rPr>
        <w:t>كي</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sidR="002B02E8">
        <w:rPr>
          <w:rFonts w:hint="cs"/>
          <w:sz w:val="26"/>
          <w:szCs w:val="26"/>
          <w:rtl/>
          <w:lang w:val="en-US" w:bidi="ar-LB"/>
        </w:rPr>
        <w:t>116,459</w:t>
      </w:r>
      <w:r>
        <w:rPr>
          <w:sz w:val="26"/>
          <w:szCs w:val="26"/>
          <w:rtl/>
          <w:lang w:val="en-US" w:bidi="ar-LB"/>
        </w:rPr>
        <w:t xml:space="preserve"> </w:t>
      </w:r>
      <w:r w:rsidR="002B02E8" w:rsidRPr="00B300C2">
        <w:rPr>
          <w:sz w:val="26"/>
          <w:szCs w:val="26"/>
          <w:rtl/>
          <w:lang w:val="en-US" w:bidi="ar-LB"/>
        </w:rPr>
        <w:t>دولاراً</w:t>
      </w:r>
      <w:r w:rsidR="002B02E8">
        <w:rPr>
          <w:sz w:val="26"/>
          <w:szCs w:val="26"/>
          <w:rtl/>
          <w:lang w:val="en-US" w:bidi="ar-LB"/>
        </w:rPr>
        <w:t xml:space="preserve"> </w:t>
      </w:r>
      <w:r w:rsidR="002B02E8" w:rsidRPr="00B300C2">
        <w:rPr>
          <w:sz w:val="26"/>
          <w:szCs w:val="26"/>
          <w:rtl/>
          <w:lang w:val="en-US" w:bidi="ar-LB"/>
        </w:rPr>
        <w:t>أمر</w:t>
      </w:r>
      <w:r w:rsidR="002B02E8">
        <w:rPr>
          <w:sz w:val="26"/>
          <w:szCs w:val="26"/>
          <w:rtl/>
          <w:lang w:val="en-US" w:bidi="ar-LB"/>
        </w:rPr>
        <w:t>ي</w:t>
      </w:r>
      <w:r w:rsidR="002B02E8" w:rsidRPr="00B300C2">
        <w:rPr>
          <w:sz w:val="26"/>
          <w:szCs w:val="26"/>
          <w:rtl/>
          <w:lang w:val="en-US" w:bidi="ar-LB"/>
        </w:rPr>
        <w:t xml:space="preserve">كياً </w:t>
      </w:r>
      <w:r w:rsidRPr="00B300C2">
        <w:rPr>
          <w:sz w:val="26"/>
          <w:szCs w:val="26"/>
          <w:rtl/>
          <w:lang w:val="en-US" w:bidi="ar-LB"/>
        </w:rPr>
        <w:t>من</w:t>
      </w:r>
      <w:r>
        <w:rPr>
          <w:sz w:val="26"/>
          <w:szCs w:val="26"/>
          <w:rtl/>
          <w:lang w:val="en-US" w:bidi="ar-LB"/>
        </w:rPr>
        <w:t xml:space="preserve"> اليونيب</w:t>
      </w:r>
      <w:r w:rsidRPr="00B300C2">
        <w:rPr>
          <w:sz w:val="26"/>
          <w:szCs w:val="26"/>
          <w:rtl/>
          <w:lang w:val="en-US" w:bidi="ar-LB"/>
        </w:rPr>
        <w:t>؛</w:t>
      </w:r>
      <w:r>
        <w:rPr>
          <w:sz w:val="26"/>
          <w:szCs w:val="26"/>
          <w:rtl/>
          <w:lang w:val="en-US" w:bidi="ar-LB"/>
        </w:rPr>
        <w:t xml:space="preserve"> </w:t>
      </w:r>
      <w:r w:rsidR="002B02E8">
        <w:rPr>
          <w:rFonts w:hint="cs"/>
          <w:sz w:val="26"/>
          <w:szCs w:val="26"/>
          <w:rtl/>
          <w:lang w:val="en-US" w:bidi="ar-LB"/>
        </w:rPr>
        <w:t>و282,284</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sidR="002B02E8">
        <w:rPr>
          <w:rFonts w:hint="cs"/>
          <w:sz w:val="26"/>
          <w:szCs w:val="26"/>
          <w:rtl/>
          <w:lang w:val="en-US" w:bidi="ar-LB"/>
        </w:rPr>
        <w:t>21,088</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 </w:t>
      </w:r>
      <w:r w:rsidRPr="00B300C2">
        <w:rPr>
          <w:sz w:val="26"/>
          <w:szCs w:val="26"/>
          <w:rtl/>
          <w:lang w:val="en-US" w:bidi="ar-LB"/>
        </w:rPr>
        <w:t>من</w:t>
      </w:r>
      <w:r>
        <w:rPr>
          <w:sz w:val="26"/>
          <w:szCs w:val="26"/>
          <w:rtl/>
          <w:lang w:val="en-US" w:bidi="ar-LB"/>
        </w:rPr>
        <w:t xml:space="preserve"> اليونيدو</w:t>
      </w:r>
      <w:r w:rsidRPr="00B300C2">
        <w:rPr>
          <w:sz w:val="26"/>
          <w:szCs w:val="26"/>
          <w:rtl/>
          <w:lang w:val="en-US" w:bidi="ar-LB"/>
        </w:rPr>
        <w:t>؛</w:t>
      </w:r>
      <w:r>
        <w:rPr>
          <w:sz w:val="26"/>
          <w:szCs w:val="26"/>
          <w:rtl/>
          <w:lang w:val="en-US" w:bidi="ar-LB"/>
        </w:rPr>
        <w:t xml:space="preserve"> </w:t>
      </w:r>
      <w:r w:rsidRPr="00E40E55">
        <w:rPr>
          <w:sz w:val="26"/>
          <w:szCs w:val="26"/>
          <w:rtl/>
          <w:lang w:val="en-US" w:bidi="ar-LB"/>
        </w:rPr>
        <w:t>و</w:t>
      </w:r>
      <w:r w:rsidR="002B02E8">
        <w:rPr>
          <w:rFonts w:hint="cs"/>
          <w:sz w:val="26"/>
          <w:szCs w:val="26"/>
          <w:rtl/>
          <w:lang w:val="en-US" w:bidi="ar-LB"/>
        </w:rPr>
        <w:t xml:space="preserve">178,512 </w:t>
      </w:r>
      <w:r w:rsidRPr="00B300C2">
        <w:rPr>
          <w:sz w:val="26"/>
          <w:szCs w:val="26"/>
          <w:rtl/>
          <w:lang w:val="en-US" w:bidi="ar-LB"/>
        </w:rPr>
        <w:t>دولاراً</w:t>
      </w:r>
      <w:r>
        <w:rPr>
          <w:sz w:val="26"/>
          <w:szCs w:val="26"/>
          <w:rtl/>
          <w:lang w:val="en-US" w:bidi="ar-LB"/>
        </w:rPr>
        <w:t xml:space="preserve"> أمريكياً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sidR="002B02E8">
        <w:rPr>
          <w:rFonts w:hint="cs"/>
          <w:sz w:val="26"/>
          <w:szCs w:val="26"/>
          <w:rtl/>
          <w:lang w:val="en-US" w:bidi="ar-LB"/>
        </w:rPr>
        <w:t>22,716</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 </w:t>
      </w:r>
      <w:r w:rsidRPr="00B300C2">
        <w:rPr>
          <w:sz w:val="26"/>
          <w:szCs w:val="26"/>
          <w:rtl/>
          <w:lang w:val="en-US" w:bidi="ar-LB"/>
        </w:rPr>
        <w:t>من</w:t>
      </w:r>
      <w:r>
        <w:rPr>
          <w:sz w:val="26"/>
          <w:szCs w:val="26"/>
          <w:rtl/>
          <w:lang w:val="en-US" w:bidi="ar-LB"/>
        </w:rPr>
        <w:t xml:space="preserve"> </w:t>
      </w:r>
      <w:r w:rsidRPr="00B300C2">
        <w:rPr>
          <w:sz w:val="26"/>
          <w:szCs w:val="26"/>
          <w:rtl/>
          <w:lang w:val="en-US" w:bidi="ar-LB"/>
        </w:rPr>
        <w:t>البنك</w:t>
      </w:r>
      <w:r>
        <w:rPr>
          <w:sz w:val="26"/>
          <w:szCs w:val="26"/>
          <w:rtl/>
          <w:lang w:val="en-US" w:bidi="ar-LB"/>
        </w:rPr>
        <w:t xml:space="preserve"> </w:t>
      </w:r>
      <w:r w:rsidRPr="00B300C2">
        <w:rPr>
          <w:sz w:val="26"/>
          <w:szCs w:val="26"/>
          <w:rtl/>
          <w:lang w:val="en-US" w:bidi="ar-LB"/>
        </w:rPr>
        <w:t>الدولي</w:t>
      </w:r>
      <w:r w:rsidR="002B02E8">
        <w:rPr>
          <w:rFonts w:hint="cs"/>
          <w:sz w:val="26"/>
          <w:szCs w:val="26"/>
          <w:rtl/>
          <w:lang w:val="en-US" w:bidi="ar-LB"/>
        </w:rPr>
        <w:t>؛</w:t>
      </w:r>
    </w:p>
    <w:p w14:paraId="0576C7A4" w14:textId="77777777" w:rsidR="002F2B06" w:rsidRPr="00B300C2" w:rsidRDefault="002F2B06" w:rsidP="00AC0056">
      <w:pPr>
        <w:pStyle w:val="StyleHeader4Para4Left0Firstline0"/>
        <w:widowControl/>
        <w:numPr>
          <w:ilvl w:val="1"/>
          <w:numId w:val="12"/>
        </w:numPr>
        <w:tabs>
          <w:tab w:val="clear" w:pos="2880"/>
          <w:tab w:val="clear" w:pos="5760"/>
        </w:tabs>
        <w:bidi/>
        <w:ind w:left="2160" w:hanging="720"/>
        <w:rPr>
          <w:sz w:val="26"/>
          <w:szCs w:val="26"/>
          <w:lang w:val="en-US" w:bidi="ar-LB"/>
        </w:rPr>
      </w:pPr>
      <w:r w:rsidRPr="00B300C2">
        <w:rPr>
          <w:sz w:val="26"/>
          <w:szCs w:val="26"/>
          <w:rtl/>
          <w:lang w:val="en-US" w:bidi="ar-LB"/>
        </w:rPr>
        <w:t>أن</w:t>
      </w:r>
      <w:r>
        <w:rPr>
          <w:sz w:val="26"/>
          <w:szCs w:val="26"/>
          <w:rtl/>
          <w:lang w:val="en-US" w:bidi="ar-LB"/>
        </w:rPr>
        <w:t xml:space="preserve"> اليوئنديبي كان </w:t>
      </w:r>
      <w:r w:rsidRPr="00B300C2">
        <w:rPr>
          <w:sz w:val="26"/>
          <w:szCs w:val="26"/>
          <w:rtl/>
          <w:lang w:val="en-US" w:bidi="ar-LB"/>
        </w:rPr>
        <w:t>يحتفظ</w:t>
      </w:r>
      <w:r>
        <w:rPr>
          <w:sz w:val="26"/>
          <w:szCs w:val="26"/>
          <w:rtl/>
          <w:lang w:val="en-US" w:bidi="ar-LB"/>
        </w:rPr>
        <w:t xml:space="preserve"> </w:t>
      </w:r>
      <w:r w:rsidRPr="00B300C2">
        <w:rPr>
          <w:sz w:val="26"/>
          <w:szCs w:val="26"/>
          <w:rtl/>
          <w:lang w:val="en-US" w:bidi="ar-LB"/>
        </w:rPr>
        <w:t>بأرصدة</w:t>
      </w:r>
      <w:r>
        <w:rPr>
          <w:sz w:val="26"/>
          <w:szCs w:val="26"/>
          <w:rtl/>
          <w:lang w:val="en-US" w:bidi="ar-LB"/>
        </w:rPr>
        <w:t xml:space="preserve"> قدرها </w:t>
      </w:r>
      <w:r w:rsidR="002B02E8">
        <w:rPr>
          <w:rFonts w:hint="cs"/>
          <w:sz w:val="26"/>
          <w:szCs w:val="26"/>
          <w:rtl/>
          <w:lang w:val="en-US" w:bidi="ar-LB"/>
        </w:rPr>
        <w:t>305,385</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بما</w:t>
      </w:r>
      <w:r>
        <w:rPr>
          <w:sz w:val="26"/>
          <w:szCs w:val="26"/>
          <w:rtl/>
          <w:lang w:val="en-US" w:bidi="ar-LB"/>
        </w:rPr>
        <w:t xml:space="preserve">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ذلك</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ل</w:t>
      </w:r>
      <w:r w:rsidR="00E70FA3">
        <w:rPr>
          <w:rFonts w:hint="cs"/>
          <w:sz w:val="26"/>
          <w:szCs w:val="26"/>
          <w:rtl/>
          <w:lang w:val="en-US" w:bidi="ar-LB"/>
        </w:rPr>
        <w:t>عشر</w:t>
      </w:r>
      <w:r w:rsidRPr="00B300C2">
        <w:rPr>
          <w:sz w:val="26"/>
          <w:szCs w:val="26"/>
          <w:rtl/>
          <w:lang w:val="en-US" w:bidi="ar-LB"/>
        </w:rPr>
        <w:t>ة</w:t>
      </w:r>
      <w:r>
        <w:rPr>
          <w:sz w:val="26"/>
          <w:szCs w:val="26"/>
          <w:rtl/>
          <w:lang w:val="en-US" w:bidi="ar-LB"/>
        </w:rPr>
        <w:t xml:space="preserve"> </w:t>
      </w:r>
      <w:r w:rsidRPr="00B300C2">
        <w:rPr>
          <w:sz w:val="26"/>
          <w:szCs w:val="26"/>
          <w:rtl/>
          <w:lang w:val="en-US" w:bidi="ar-LB"/>
        </w:rPr>
        <w:t>مشاريع</w:t>
      </w:r>
      <w:r>
        <w:rPr>
          <w:sz w:val="26"/>
          <w:szCs w:val="26"/>
          <w:rtl/>
          <w:lang w:val="en-US" w:bidi="ar-LB"/>
        </w:rPr>
        <w:t xml:space="preserve"> </w:t>
      </w:r>
      <w:r w:rsidRPr="00B300C2">
        <w:rPr>
          <w:sz w:val="26"/>
          <w:szCs w:val="26"/>
          <w:rtl/>
          <w:lang w:val="en-US" w:bidi="ar-LB"/>
        </w:rPr>
        <w:t>اكتملت</w:t>
      </w:r>
      <w:r>
        <w:rPr>
          <w:sz w:val="26"/>
          <w:szCs w:val="26"/>
          <w:rtl/>
          <w:lang w:val="en-US" w:bidi="ar-LB"/>
        </w:rPr>
        <w:t xml:space="preserve"> </w:t>
      </w:r>
      <w:r w:rsidRPr="00B300C2">
        <w:rPr>
          <w:sz w:val="26"/>
          <w:szCs w:val="26"/>
          <w:rtl/>
          <w:lang w:val="en-US" w:bidi="ar-LB"/>
        </w:rPr>
        <w:t>قبل</w:t>
      </w:r>
      <w:r>
        <w:rPr>
          <w:sz w:val="26"/>
          <w:szCs w:val="26"/>
          <w:rtl/>
          <w:lang w:val="en-US" w:bidi="ar-LB"/>
        </w:rPr>
        <w:t xml:space="preserve"> </w:t>
      </w:r>
      <w:r w:rsidRPr="00B300C2">
        <w:rPr>
          <w:sz w:val="26"/>
          <w:szCs w:val="26"/>
          <w:rtl/>
          <w:lang w:val="en-US" w:bidi="ar-LB"/>
        </w:rPr>
        <w:t>أكثر</w:t>
      </w:r>
      <w:r>
        <w:rPr>
          <w:sz w:val="26"/>
          <w:szCs w:val="26"/>
          <w:rtl/>
          <w:lang w:val="en-US" w:bidi="ar-LB"/>
        </w:rPr>
        <w:t xml:space="preserve"> </w:t>
      </w:r>
      <w:r w:rsidRPr="00B300C2">
        <w:rPr>
          <w:sz w:val="26"/>
          <w:szCs w:val="26"/>
          <w:rtl/>
          <w:lang w:val="en-US" w:bidi="ar-LB"/>
        </w:rPr>
        <w:t>من</w:t>
      </w:r>
      <w:r>
        <w:rPr>
          <w:sz w:val="26"/>
          <w:szCs w:val="26"/>
          <w:rtl/>
          <w:lang w:val="en-US" w:bidi="ar-LB"/>
        </w:rPr>
        <w:t xml:space="preserve"> </w:t>
      </w:r>
      <w:r w:rsidRPr="00B300C2">
        <w:rPr>
          <w:sz w:val="26"/>
          <w:szCs w:val="26"/>
          <w:rtl/>
          <w:lang w:val="en-US" w:bidi="ar-LB"/>
        </w:rPr>
        <w:t>عامين</w:t>
      </w:r>
      <w:r w:rsidR="002031FA">
        <w:rPr>
          <w:rFonts w:hint="cs"/>
          <w:sz w:val="26"/>
          <w:szCs w:val="26"/>
          <w:rtl/>
          <w:lang w:val="en-US" w:bidi="ar-LB"/>
        </w:rPr>
        <w:t xml:space="preserve"> سابقين</w:t>
      </w:r>
      <w:r w:rsidRPr="00B300C2">
        <w:rPr>
          <w:sz w:val="26"/>
          <w:szCs w:val="26"/>
          <w:rtl/>
          <w:lang w:val="en-US" w:bidi="ar-LB"/>
        </w:rPr>
        <w:t>؛</w:t>
      </w:r>
      <w:r w:rsidR="00E70FA3">
        <w:rPr>
          <w:rFonts w:hint="cs"/>
          <w:sz w:val="26"/>
          <w:szCs w:val="26"/>
          <w:rtl/>
          <w:lang w:val="en-US" w:bidi="ar-LB"/>
        </w:rPr>
        <w:t xml:space="preserve"> و8,742 </w:t>
      </w:r>
      <w:r w:rsidR="00E70FA3" w:rsidRPr="00B300C2">
        <w:rPr>
          <w:sz w:val="26"/>
          <w:szCs w:val="26"/>
          <w:rtl/>
          <w:lang w:val="en-US" w:bidi="ar-LB"/>
        </w:rPr>
        <w:t>دولاراً</w:t>
      </w:r>
      <w:r w:rsidR="00E70FA3">
        <w:rPr>
          <w:sz w:val="26"/>
          <w:szCs w:val="26"/>
          <w:rtl/>
          <w:lang w:val="en-US" w:bidi="ar-LB"/>
        </w:rPr>
        <w:t xml:space="preserve"> أمريكياً</w:t>
      </w:r>
      <w:r w:rsidR="00E70FA3" w:rsidRPr="00B300C2">
        <w:rPr>
          <w:sz w:val="26"/>
          <w:szCs w:val="26"/>
          <w:rtl/>
          <w:lang w:val="en-US" w:bidi="ar-LB"/>
        </w:rPr>
        <w:t>،</w:t>
      </w:r>
      <w:r w:rsidR="00E70FA3">
        <w:rPr>
          <w:sz w:val="26"/>
          <w:szCs w:val="26"/>
          <w:rtl/>
          <w:lang w:val="en-US" w:bidi="ar-LB"/>
        </w:rPr>
        <w:t xml:space="preserve"> </w:t>
      </w:r>
      <w:r w:rsidR="00E70FA3" w:rsidRPr="00B300C2">
        <w:rPr>
          <w:sz w:val="26"/>
          <w:szCs w:val="26"/>
          <w:rtl/>
          <w:lang w:val="en-US" w:bidi="ar-LB"/>
        </w:rPr>
        <w:t>بما</w:t>
      </w:r>
      <w:r w:rsidR="00E70FA3">
        <w:rPr>
          <w:sz w:val="26"/>
          <w:szCs w:val="26"/>
          <w:rtl/>
          <w:lang w:val="en-US" w:bidi="ar-LB"/>
        </w:rPr>
        <w:t xml:space="preserve"> </w:t>
      </w:r>
      <w:r w:rsidR="00E70FA3" w:rsidRPr="00B300C2">
        <w:rPr>
          <w:sz w:val="26"/>
          <w:szCs w:val="26"/>
          <w:rtl/>
          <w:lang w:val="en-US" w:bidi="ar-LB"/>
        </w:rPr>
        <w:t>في</w:t>
      </w:r>
      <w:r w:rsidR="00E70FA3">
        <w:rPr>
          <w:sz w:val="26"/>
          <w:szCs w:val="26"/>
          <w:rtl/>
          <w:lang w:val="en-US" w:bidi="ar-LB"/>
        </w:rPr>
        <w:t xml:space="preserve"> </w:t>
      </w:r>
      <w:r w:rsidR="00E70FA3" w:rsidRPr="00B300C2">
        <w:rPr>
          <w:sz w:val="26"/>
          <w:szCs w:val="26"/>
          <w:rtl/>
          <w:lang w:val="en-US" w:bidi="ar-LB"/>
        </w:rPr>
        <w:t>ذلك</w:t>
      </w:r>
      <w:r w:rsidR="00E70FA3">
        <w:rPr>
          <w:sz w:val="26"/>
          <w:szCs w:val="26"/>
          <w:rtl/>
          <w:lang w:val="en-US" w:bidi="ar-LB"/>
        </w:rPr>
        <w:t xml:space="preserve"> </w:t>
      </w:r>
      <w:r w:rsidR="00E70FA3" w:rsidRPr="00B300C2">
        <w:rPr>
          <w:sz w:val="26"/>
          <w:szCs w:val="26"/>
          <w:rtl/>
          <w:lang w:val="en-US" w:bidi="ar-LB"/>
        </w:rPr>
        <w:t>تكاليف</w:t>
      </w:r>
      <w:r w:rsidR="00E70FA3">
        <w:rPr>
          <w:sz w:val="26"/>
          <w:szCs w:val="26"/>
          <w:rtl/>
          <w:lang w:val="en-US" w:bidi="ar-LB"/>
        </w:rPr>
        <w:t xml:space="preserve"> </w:t>
      </w:r>
      <w:r w:rsidR="00E70FA3">
        <w:rPr>
          <w:rFonts w:hint="cs"/>
          <w:sz w:val="26"/>
          <w:szCs w:val="26"/>
          <w:rtl/>
          <w:lang w:val="en-US" w:bidi="ar-LB"/>
        </w:rPr>
        <w:t>ال</w:t>
      </w:r>
      <w:r w:rsidR="00E70FA3" w:rsidRPr="00B300C2">
        <w:rPr>
          <w:sz w:val="26"/>
          <w:szCs w:val="26"/>
          <w:rtl/>
          <w:lang w:val="en-US" w:bidi="ar-LB"/>
        </w:rPr>
        <w:t>دعم</w:t>
      </w:r>
      <w:r w:rsidR="00E70FA3">
        <w:rPr>
          <w:sz w:val="26"/>
          <w:szCs w:val="26"/>
          <w:rtl/>
          <w:lang w:val="en-US" w:bidi="ar-LB"/>
        </w:rPr>
        <w:t xml:space="preserve"> </w:t>
      </w:r>
      <w:r w:rsidR="00E70FA3">
        <w:rPr>
          <w:rFonts w:hint="cs"/>
          <w:sz w:val="26"/>
          <w:szCs w:val="26"/>
          <w:rtl/>
          <w:lang w:val="en-US" w:bidi="ar-LB"/>
        </w:rPr>
        <w:t>لمشروع واحد من "مشاريع المساهمات الطوعية الإضافية"؛</w:t>
      </w:r>
    </w:p>
    <w:p w14:paraId="0576C7A5" w14:textId="77777777" w:rsidR="002F2B06" w:rsidRPr="00B300C2" w:rsidRDefault="002F2B06" w:rsidP="00AC0056">
      <w:pPr>
        <w:pStyle w:val="StyleHeader4Para4Left0Firstline0"/>
        <w:widowControl/>
        <w:numPr>
          <w:ilvl w:val="1"/>
          <w:numId w:val="12"/>
        </w:numPr>
        <w:tabs>
          <w:tab w:val="clear" w:pos="2880"/>
          <w:tab w:val="clear" w:pos="5760"/>
        </w:tabs>
        <w:bidi/>
        <w:ind w:left="2160" w:hanging="720"/>
        <w:rPr>
          <w:sz w:val="26"/>
          <w:szCs w:val="26"/>
          <w:lang w:val="en-US" w:bidi="ar-LB"/>
        </w:rPr>
      </w:pPr>
      <w:r w:rsidRPr="00B300C2">
        <w:rPr>
          <w:sz w:val="26"/>
          <w:szCs w:val="26"/>
          <w:rtl/>
          <w:lang w:val="en-US" w:bidi="ar-LB"/>
        </w:rPr>
        <w:t>أن</w:t>
      </w:r>
      <w:r>
        <w:rPr>
          <w:sz w:val="26"/>
          <w:szCs w:val="26"/>
          <w:rtl/>
          <w:lang w:val="en-US" w:bidi="ar-LB"/>
        </w:rPr>
        <w:t xml:space="preserve"> </w:t>
      </w:r>
      <w:r w:rsidRPr="00B300C2">
        <w:rPr>
          <w:sz w:val="26"/>
          <w:szCs w:val="26"/>
          <w:rtl/>
          <w:lang w:val="en-US" w:bidi="ar-LB"/>
        </w:rPr>
        <w:t>اليونيدو</w:t>
      </w:r>
      <w:r>
        <w:rPr>
          <w:sz w:val="26"/>
          <w:szCs w:val="26"/>
          <w:rtl/>
          <w:lang w:val="en-US" w:bidi="ar-LB"/>
        </w:rPr>
        <w:t xml:space="preserve"> كانت </w:t>
      </w:r>
      <w:r w:rsidRPr="00B300C2">
        <w:rPr>
          <w:sz w:val="26"/>
          <w:szCs w:val="26"/>
          <w:rtl/>
          <w:lang w:val="en-US" w:bidi="ar-LB"/>
        </w:rPr>
        <w:t>تحتفظ</w:t>
      </w:r>
      <w:r>
        <w:rPr>
          <w:sz w:val="26"/>
          <w:szCs w:val="26"/>
          <w:rtl/>
          <w:lang w:val="en-US" w:bidi="ar-LB"/>
        </w:rPr>
        <w:t xml:space="preserve"> </w:t>
      </w:r>
      <w:r w:rsidRPr="00B300C2">
        <w:rPr>
          <w:sz w:val="26"/>
          <w:szCs w:val="26"/>
          <w:rtl/>
          <w:lang w:val="en-US" w:bidi="ar-LB"/>
        </w:rPr>
        <w:t>بأرصدة</w:t>
      </w:r>
      <w:r>
        <w:rPr>
          <w:sz w:val="26"/>
          <w:szCs w:val="26"/>
          <w:rtl/>
          <w:lang w:val="en-US" w:bidi="ar-LB"/>
        </w:rPr>
        <w:t xml:space="preserve"> </w:t>
      </w:r>
      <w:r w:rsidRPr="00B300C2">
        <w:rPr>
          <w:sz w:val="26"/>
          <w:szCs w:val="26"/>
          <w:rtl/>
          <w:lang w:val="en-US" w:bidi="ar-LB"/>
        </w:rPr>
        <w:t>قدرها</w:t>
      </w:r>
      <w:r>
        <w:rPr>
          <w:sz w:val="26"/>
          <w:szCs w:val="26"/>
          <w:rtl/>
          <w:lang w:val="en-US" w:bidi="ar-LB"/>
        </w:rPr>
        <w:t xml:space="preserve"> </w:t>
      </w:r>
      <w:r w:rsidR="00E70FA3">
        <w:rPr>
          <w:rFonts w:hint="cs"/>
          <w:sz w:val="26"/>
          <w:szCs w:val="26"/>
          <w:rtl/>
          <w:lang w:val="en-US" w:bidi="ar-LB"/>
        </w:rPr>
        <w:t>125,952</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بما</w:t>
      </w:r>
      <w:r>
        <w:rPr>
          <w:sz w:val="26"/>
          <w:szCs w:val="26"/>
          <w:rtl/>
          <w:lang w:val="en-US" w:bidi="ar-LB"/>
        </w:rPr>
        <w:t xml:space="preserve">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ذلك</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ل</w:t>
      </w:r>
      <w:r w:rsidR="00E70FA3">
        <w:rPr>
          <w:rFonts w:hint="cs"/>
          <w:sz w:val="26"/>
          <w:szCs w:val="26"/>
          <w:rtl/>
          <w:lang w:val="en-US" w:bidi="ar-LB"/>
        </w:rPr>
        <w:t>خمس</w:t>
      </w:r>
      <w:r w:rsidRPr="00B300C2">
        <w:rPr>
          <w:sz w:val="26"/>
          <w:szCs w:val="26"/>
          <w:rtl/>
          <w:lang w:val="en-US" w:bidi="ar-LB"/>
        </w:rPr>
        <w:t>ة</w:t>
      </w:r>
      <w:r>
        <w:rPr>
          <w:sz w:val="26"/>
          <w:szCs w:val="26"/>
          <w:rtl/>
          <w:lang w:val="en-US" w:bidi="ar-LB"/>
        </w:rPr>
        <w:t xml:space="preserve"> </w:t>
      </w:r>
      <w:r w:rsidRPr="00B300C2">
        <w:rPr>
          <w:sz w:val="26"/>
          <w:szCs w:val="26"/>
          <w:rtl/>
          <w:lang w:val="en-US" w:bidi="ar-LB"/>
        </w:rPr>
        <w:t>مشاريع</w:t>
      </w:r>
      <w:r>
        <w:rPr>
          <w:sz w:val="26"/>
          <w:szCs w:val="26"/>
          <w:rtl/>
          <w:lang w:val="en-US" w:bidi="ar-LB"/>
        </w:rPr>
        <w:t xml:space="preserve"> </w:t>
      </w:r>
      <w:r w:rsidRPr="00B300C2">
        <w:rPr>
          <w:sz w:val="26"/>
          <w:szCs w:val="26"/>
          <w:rtl/>
          <w:lang w:val="en-US" w:bidi="ar-LB"/>
        </w:rPr>
        <w:t>مكتملة</w:t>
      </w:r>
      <w:r>
        <w:rPr>
          <w:sz w:val="26"/>
          <w:szCs w:val="26"/>
          <w:rtl/>
          <w:lang w:val="en-US" w:bidi="ar-LB"/>
        </w:rPr>
        <w:t xml:space="preserve"> منذ أكثر من </w:t>
      </w:r>
      <w:r w:rsidRPr="00B300C2">
        <w:rPr>
          <w:sz w:val="26"/>
          <w:szCs w:val="26"/>
          <w:rtl/>
          <w:lang w:val="en-US" w:bidi="ar-LB"/>
        </w:rPr>
        <w:t>عامين</w:t>
      </w:r>
      <w:r>
        <w:rPr>
          <w:sz w:val="26"/>
          <w:szCs w:val="26"/>
          <w:rtl/>
          <w:lang w:val="en-US" w:bidi="ar-LB"/>
        </w:rPr>
        <w:t xml:space="preserve"> </w:t>
      </w:r>
      <w:r w:rsidRPr="00B300C2">
        <w:rPr>
          <w:sz w:val="26"/>
          <w:szCs w:val="26"/>
          <w:rtl/>
          <w:lang w:val="en-US" w:bidi="ar-LB"/>
        </w:rPr>
        <w:t>سابقين؛</w:t>
      </w:r>
    </w:p>
    <w:p w14:paraId="0576C7A6" w14:textId="77777777" w:rsidR="001F4739" w:rsidRPr="001F4739" w:rsidRDefault="002F2B06" w:rsidP="001F4739">
      <w:pPr>
        <w:pStyle w:val="StyleHeader4Para4Left0Firstline0"/>
        <w:widowControl/>
        <w:numPr>
          <w:ilvl w:val="1"/>
          <w:numId w:val="12"/>
        </w:numPr>
        <w:tabs>
          <w:tab w:val="clear" w:pos="2880"/>
          <w:tab w:val="clear" w:pos="5760"/>
        </w:tabs>
        <w:bidi/>
        <w:ind w:left="2160" w:hanging="720"/>
        <w:rPr>
          <w:sz w:val="26"/>
          <w:szCs w:val="26"/>
          <w:lang w:val="en-US" w:bidi="ar-LB"/>
        </w:rPr>
      </w:pPr>
      <w:r w:rsidRPr="00B300C2">
        <w:rPr>
          <w:sz w:val="26"/>
          <w:szCs w:val="26"/>
          <w:rtl/>
          <w:lang w:val="en-US" w:bidi="ar-LB"/>
        </w:rPr>
        <w:t>أن</w:t>
      </w:r>
      <w:r>
        <w:rPr>
          <w:sz w:val="26"/>
          <w:szCs w:val="26"/>
          <w:rtl/>
          <w:lang w:val="en-US" w:bidi="ar-LB"/>
        </w:rPr>
        <w:t xml:space="preserve"> اليونيب </w:t>
      </w:r>
      <w:r w:rsidRPr="00B300C2">
        <w:rPr>
          <w:sz w:val="26"/>
          <w:szCs w:val="26"/>
          <w:rtl/>
          <w:lang w:val="en-US" w:bidi="ar-LB"/>
        </w:rPr>
        <w:t>يعيد</w:t>
      </w:r>
      <w:r>
        <w:rPr>
          <w:sz w:val="26"/>
          <w:szCs w:val="26"/>
          <w:rtl/>
          <w:lang w:val="en-US" w:bidi="ar-LB"/>
        </w:rPr>
        <w:t xml:space="preserve">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ا</w:t>
      </w:r>
      <w:r>
        <w:rPr>
          <w:sz w:val="26"/>
          <w:szCs w:val="26"/>
          <w:rtl/>
          <w:lang w:val="en-US" w:bidi="ar-LB"/>
        </w:rPr>
        <w:t>لا</w:t>
      </w:r>
      <w:r w:rsidRPr="00B300C2">
        <w:rPr>
          <w:sz w:val="26"/>
          <w:szCs w:val="26"/>
          <w:rtl/>
          <w:lang w:val="en-US" w:bidi="ar-LB"/>
        </w:rPr>
        <w:t>جتماع</w:t>
      </w:r>
      <w:r>
        <w:rPr>
          <w:sz w:val="26"/>
          <w:szCs w:val="26"/>
          <w:rtl/>
          <w:lang w:val="en-US" w:bidi="ar-LB"/>
        </w:rPr>
        <w:t xml:space="preserve"> </w:t>
      </w:r>
      <w:r w:rsidRPr="00B300C2">
        <w:rPr>
          <w:sz w:val="26"/>
          <w:szCs w:val="26"/>
          <w:rtl/>
          <w:lang w:val="en-US" w:bidi="ar-LB"/>
        </w:rPr>
        <w:t>ال</w:t>
      </w:r>
      <w:r w:rsidR="00E70FA3">
        <w:rPr>
          <w:rFonts w:hint="cs"/>
          <w:sz w:val="26"/>
          <w:szCs w:val="26"/>
          <w:rtl/>
          <w:lang w:val="en-US" w:bidi="ar-LB"/>
        </w:rPr>
        <w:t>سابع</w:t>
      </w:r>
      <w:r>
        <w:rPr>
          <w:sz w:val="26"/>
          <w:szCs w:val="26"/>
          <w:rtl/>
          <w:lang w:val="en-US" w:bidi="ar-LB"/>
        </w:rPr>
        <w:t xml:space="preserve"> </w:t>
      </w:r>
      <w:r w:rsidRPr="00B300C2">
        <w:rPr>
          <w:sz w:val="26"/>
          <w:szCs w:val="26"/>
          <w:rtl/>
          <w:lang w:val="en-US" w:bidi="ar-LB"/>
        </w:rPr>
        <w:t>والتسعين</w:t>
      </w:r>
      <w:r>
        <w:rPr>
          <w:sz w:val="26"/>
          <w:szCs w:val="26"/>
          <w:rtl/>
          <w:lang w:val="en-US" w:bidi="ar-LB"/>
        </w:rPr>
        <w:t xml:space="preserve"> </w:t>
      </w:r>
      <w:r w:rsidRPr="00B300C2">
        <w:rPr>
          <w:sz w:val="26"/>
          <w:szCs w:val="26"/>
          <w:rtl/>
          <w:lang w:val="en-US" w:bidi="ar-LB"/>
        </w:rPr>
        <w:t>الأرصدة</w:t>
      </w:r>
      <w:r>
        <w:rPr>
          <w:sz w:val="26"/>
          <w:szCs w:val="26"/>
          <w:rtl/>
          <w:lang w:val="en-US" w:bidi="ar-LB"/>
        </w:rPr>
        <w:t xml:space="preserve"> </w:t>
      </w:r>
      <w:r w:rsidRPr="00B300C2">
        <w:rPr>
          <w:sz w:val="26"/>
          <w:szCs w:val="26"/>
          <w:rtl/>
          <w:lang w:val="en-US" w:bidi="ar-LB"/>
        </w:rPr>
        <w:t>من</w:t>
      </w:r>
      <w:r>
        <w:rPr>
          <w:sz w:val="26"/>
          <w:szCs w:val="26"/>
          <w:rtl/>
          <w:lang w:val="en-US" w:bidi="ar-LB"/>
        </w:rPr>
        <w:t xml:space="preserve"> </w:t>
      </w:r>
      <w:r w:rsidR="00E70FA3">
        <w:rPr>
          <w:rFonts w:hint="cs"/>
          <w:sz w:val="26"/>
          <w:szCs w:val="26"/>
          <w:rtl/>
          <w:lang w:val="en-US" w:bidi="ar-LB"/>
        </w:rPr>
        <w:t xml:space="preserve">المشاريع لأرمينيا </w:t>
      </w:r>
      <w:r w:rsidRPr="00B300C2">
        <w:rPr>
          <w:sz w:val="26"/>
          <w:szCs w:val="26"/>
          <w:rtl/>
          <w:lang w:val="en-US" w:bidi="ar-LB"/>
        </w:rPr>
        <w:t>بمبلغ</w:t>
      </w:r>
      <w:r>
        <w:rPr>
          <w:sz w:val="26"/>
          <w:szCs w:val="26"/>
          <w:rtl/>
          <w:lang w:val="en-US" w:bidi="ar-LB"/>
        </w:rPr>
        <w:t xml:space="preserve"> </w:t>
      </w:r>
      <w:r w:rsidR="00E70FA3">
        <w:rPr>
          <w:rFonts w:hint="cs"/>
          <w:sz w:val="26"/>
          <w:szCs w:val="26"/>
          <w:rtl/>
          <w:lang w:val="en-US" w:bidi="ar-LB"/>
        </w:rPr>
        <w:t>124,300</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sidR="00E70FA3">
        <w:rPr>
          <w:rFonts w:hint="cs"/>
          <w:sz w:val="26"/>
          <w:szCs w:val="26"/>
          <w:rtl/>
          <w:lang w:val="en-US" w:bidi="ar-LB"/>
        </w:rPr>
        <w:t>16,159</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وتتألف</w:t>
      </w:r>
      <w:r>
        <w:rPr>
          <w:sz w:val="26"/>
          <w:szCs w:val="26"/>
          <w:rtl/>
          <w:lang w:val="en-US" w:bidi="ar-LB"/>
        </w:rPr>
        <w:t xml:space="preserve"> هذه الأرصدة </w:t>
      </w:r>
      <w:r w:rsidRPr="00B300C2">
        <w:rPr>
          <w:sz w:val="26"/>
          <w:szCs w:val="26"/>
          <w:rtl/>
          <w:lang w:val="en-US" w:bidi="ar-LB"/>
        </w:rPr>
        <w:t>من</w:t>
      </w:r>
      <w:r w:rsidRPr="00B300C2">
        <w:rPr>
          <w:sz w:val="26"/>
          <w:szCs w:val="26"/>
          <w:lang w:val="en-US" w:bidi="ar-LB"/>
        </w:rPr>
        <w:t>:</w:t>
      </w:r>
    </w:p>
    <w:p w14:paraId="0576C7A7" w14:textId="77777777" w:rsidR="002F2B06" w:rsidRDefault="00F61073" w:rsidP="00AC0056">
      <w:pPr>
        <w:pStyle w:val="StyleHeader4Para4Left0Firstline0"/>
        <w:widowControl/>
        <w:numPr>
          <w:ilvl w:val="2"/>
          <w:numId w:val="12"/>
        </w:numPr>
        <w:tabs>
          <w:tab w:val="clear" w:pos="2880"/>
          <w:tab w:val="clear" w:pos="5760"/>
        </w:tabs>
        <w:bidi/>
        <w:ind w:left="2880" w:hanging="720"/>
        <w:rPr>
          <w:sz w:val="26"/>
          <w:szCs w:val="26"/>
          <w:lang w:val="en-US" w:bidi="ar-LB"/>
        </w:rPr>
      </w:pPr>
      <w:r>
        <w:rPr>
          <w:rFonts w:hint="cs"/>
          <w:sz w:val="26"/>
          <w:szCs w:val="26"/>
          <w:rtl/>
          <w:lang w:val="en-US" w:bidi="ar-LB"/>
        </w:rPr>
        <w:t xml:space="preserve">58,300 </w:t>
      </w:r>
      <w:r w:rsidR="002F2B06" w:rsidRPr="00B300C2">
        <w:rPr>
          <w:sz w:val="26"/>
          <w:szCs w:val="26"/>
          <w:rtl/>
          <w:lang w:val="en-US" w:bidi="ar-LB"/>
        </w:rPr>
        <w:t>دولاراً</w:t>
      </w:r>
      <w:r w:rsidR="002F2B06">
        <w:rPr>
          <w:sz w:val="26"/>
          <w:szCs w:val="26"/>
          <w:rtl/>
          <w:lang w:val="en-US" w:bidi="ar-LB"/>
        </w:rPr>
        <w:t xml:space="preserve"> أمريكياً</w:t>
      </w:r>
      <w:r w:rsidR="002F2B06" w:rsidRPr="00B300C2">
        <w:rPr>
          <w:sz w:val="26"/>
          <w:szCs w:val="26"/>
          <w:rtl/>
          <w:lang w:val="en-US" w:bidi="ar-LB"/>
        </w:rPr>
        <w:t>،</w:t>
      </w:r>
      <w:r w:rsidR="002F2B06">
        <w:rPr>
          <w:sz w:val="26"/>
          <w:szCs w:val="26"/>
          <w:rtl/>
          <w:lang w:val="en-US" w:bidi="ar-LB"/>
        </w:rPr>
        <w:t xml:space="preserve"> </w:t>
      </w:r>
      <w:r w:rsidR="002F2B06" w:rsidRPr="00B300C2">
        <w:rPr>
          <w:sz w:val="26"/>
          <w:szCs w:val="26"/>
          <w:rtl/>
          <w:lang w:val="en-US" w:bidi="ar-LB"/>
        </w:rPr>
        <w:t>بالإضافة</w:t>
      </w:r>
      <w:r w:rsidR="002F2B06">
        <w:rPr>
          <w:sz w:val="26"/>
          <w:szCs w:val="26"/>
          <w:rtl/>
          <w:lang w:val="en-US" w:bidi="ar-LB"/>
        </w:rPr>
        <w:t xml:space="preserve"> </w:t>
      </w:r>
      <w:r w:rsidR="002F2B06" w:rsidRPr="00B300C2">
        <w:rPr>
          <w:sz w:val="26"/>
          <w:szCs w:val="26"/>
          <w:rtl/>
          <w:lang w:val="en-US" w:bidi="ar-LB"/>
        </w:rPr>
        <w:t>إلى</w:t>
      </w:r>
      <w:r w:rsidR="002F2B06">
        <w:rPr>
          <w:sz w:val="26"/>
          <w:szCs w:val="26"/>
          <w:rtl/>
          <w:lang w:val="en-US" w:bidi="ar-LB"/>
        </w:rPr>
        <w:t xml:space="preserve"> </w:t>
      </w:r>
      <w:r w:rsidR="002F2B06" w:rsidRPr="00B300C2">
        <w:rPr>
          <w:sz w:val="26"/>
          <w:szCs w:val="26"/>
          <w:rtl/>
          <w:lang w:val="en-US" w:bidi="ar-LB"/>
        </w:rPr>
        <w:t>تكاليف</w:t>
      </w:r>
      <w:r w:rsidR="002F2B06">
        <w:rPr>
          <w:sz w:val="26"/>
          <w:szCs w:val="26"/>
          <w:rtl/>
          <w:lang w:val="en-US" w:bidi="ar-LB"/>
        </w:rPr>
        <w:t xml:space="preserve"> </w:t>
      </w:r>
      <w:r w:rsidR="002F2B06" w:rsidRPr="00B300C2">
        <w:rPr>
          <w:sz w:val="26"/>
          <w:szCs w:val="26"/>
          <w:rtl/>
          <w:lang w:val="en-US" w:bidi="ar-LB"/>
        </w:rPr>
        <w:t>دعم</w:t>
      </w:r>
      <w:r w:rsidR="002F2B06">
        <w:rPr>
          <w:sz w:val="26"/>
          <w:szCs w:val="26"/>
          <w:rtl/>
          <w:lang w:val="en-US" w:bidi="ar-LB"/>
        </w:rPr>
        <w:t xml:space="preserve"> </w:t>
      </w:r>
      <w:r w:rsidR="002F2B06" w:rsidRPr="00B300C2">
        <w:rPr>
          <w:sz w:val="26"/>
          <w:szCs w:val="26"/>
          <w:rtl/>
          <w:lang w:val="en-US" w:bidi="ar-LB"/>
        </w:rPr>
        <w:t>الوكالة</w:t>
      </w:r>
      <w:r w:rsidR="002F2B06">
        <w:rPr>
          <w:sz w:val="26"/>
          <w:szCs w:val="26"/>
          <w:rtl/>
          <w:lang w:val="en-US" w:bidi="ar-LB"/>
        </w:rPr>
        <w:t xml:space="preserve"> </w:t>
      </w:r>
      <w:r w:rsidR="002F2B06" w:rsidRPr="00B300C2">
        <w:rPr>
          <w:sz w:val="26"/>
          <w:szCs w:val="26"/>
          <w:rtl/>
          <w:lang w:val="en-US" w:bidi="ar-LB"/>
        </w:rPr>
        <w:t>البالغة</w:t>
      </w:r>
      <w:r w:rsidR="002F2B06">
        <w:rPr>
          <w:sz w:val="26"/>
          <w:szCs w:val="26"/>
          <w:rtl/>
          <w:lang w:val="en-US" w:bidi="ar-LB"/>
        </w:rPr>
        <w:t xml:space="preserve"> </w:t>
      </w:r>
      <w:r>
        <w:rPr>
          <w:rFonts w:hint="cs"/>
          <w:sz w:val="26"/>
          <w:szCs w:val="26"/>
          <w:rtl/>
          <w:lang w:val="en-US" w:bidi="ar-LB"/>
        </w:rPr>
        <w:t>7,579</w:t>
      </w:r>
      <w:r w:rsidR="002F2B06">
        <w:rPr>
          <w:sz w:val="26"/>
          <w:szCs w:val="26"/>
          <w:rtl/>
          <w:lang w:val="en-US" w:bidi="ar-LB"/>
        </w:rPr>
        <w:t xml:space="preserve"> </w:t>
      </w:r>
      <w:r w:rsidR="002F2B06" w:rsidRPr="00B300C2">
        <w:rPr>
          <w:sz w:val="26"/>
          <w:szCs w:val="26"/>
          <w:rtl/>
          <w:lang w:val="en-US" w:bidi="ar-LB"/>
        </w:rPr>
        <w:t>دولاراً</w:t>
      </w:r>
      <w:r w:rsidR="002F2B06">
        <w:rPr>
          <w:sz w:val="26"/>
          <w:szCs w:val="26"/>
          <w:rtl/>
          <w:lang w:val="en-US" w:bidi="ar-LB"/>
        </w:rPr>
        <w:t xml:space="preserve"> أمريكياً </w:t>
      </w:r>
      <w:r w:rsidRPr="00B300C2">
        <w:rPr>
          <w:sz w:val="26"/>
          <w:szCs w:val="26"/>
          <w:rtl/>
          <w:lang w:val="en-US" w:bidi="ar-LB"/>
        </w:rPr>
        <w:t>من</w:t>
      </w:r>
      <w:r>
        <w:rPr>
          <w:sz w:val="26"/>
          <w:szCs w:val="26"/>
          <w:rtl/>
          <w:lang w:val="en-US" w:bidi="ar-LB"/>
        </w:rPr>
        <w:t xml:space="preserve"> </w:t>
      </w:r>
      <w:r w:rsidRPr="00B300C2">
        <w:rPr>
          <w:sz w:val="26"/>
          <w:szCs w:val="26"/>
          <w:rtl/>
          <w:lang w:val="en-US" w:bidi="ar-LB"/>
        </w:rPr>
        <w:t>خطة</w:t>
      </w:r>
      <w:r>
        <w:rPr>
          <w:sz w:val="26"/>
          <w:szCs w:val="26"/>
          <w:rtl/>
          <w:lang w:val="en-US" w:bidi="ar-LB"/>
        </w:rPr>
        <w:t xml:space="preserve"> </w:t>
      </w:r>
      <w:r w:rsidRPr="00B300C2">
        <w:rPr>
          <w:sz w:val="26"/>
          <w:szCs w:val="26"/>
          <w:rtl/>
          <w:lang w:val="en-US" w:bidi="ar-LB"/>
        </w:rPr>
        <w:t>إدارة</w:t>
      </w:r>
      <w:r>
        <w:rPr>
          <w:sz w:val="26"/>
          <w:szCs w:val="26"/>
          <w:rtl/>
          <w:lang w:val="en-US" w:bidi="ar-LB"/>
        </w:rPr>
        <w:t xml:space="preserve"> إزالة المواد </w:t>
      </w:r>
      <w:r w:rsidRPr="00B300C2">
        <w:rPr>
          <w:sz w:val="26"/>
          <w:szCs w:val="26"/>
          <w:rtl/>
          <w:lang w:val="en-US" w:bidi="ar-LB"/>
        </w:rPr>
        <w:t>الهيدرو</w:t>
      </w:r>
      <w:r>
        <w:rPr>
          <w:sz w:val="26"/>
          <w:szCs w:val="26"/>
          <w:rtl/>
          <w:lang w:val="en-US" w:bidi="ar-LB"/>
        </w:rPr>
        <w:t>كلورو</w:t>
      </w:r>
      <w:r w:rsidRPr="00B300C2">
        <w:rPr>
          <w:sz w:val="26"/>
          <w:szCs w:val="26"/>
          <w:rtl/>
          <w:lang w:val="en-US" w:bidi="ar-LB"/>
        </w:rPr>
        <w:t>فلوروكربون</w:t>
      </w:r>
      <w:r>
        <w:rPr>
          <w:sz w:val="26"/>
          <w:szCs w:val="26"/>
          <w:rtl/>
          <w:lang w:val="en-US" w:bidi="ar-LB"/>
        </w:rPr>
        <w:t>ية</w:t>
      </w:r>
      <w:r w:rsidRPr="00B300C2">
        <w:rPr>
          <w:sz w:val="26"/>
          <w:szCs w:val="26"/>
          <w:rtl/>
          <w:lang w:val="en-US" w:bidi="ar-LB"/>
        </w:rPr>
        <w:t xml:space="preserve"> </w:t>
      </w:r>
      <w:r>
        <w:rPr>
          <w:rFonts w:hint="cs"/>
          <w:sz w:val="26"/>
          <w:szCs w:val="26"/>
          <w:rtl/>
          <w:lang w:val="en-US" w:bidi="ar-LB"/>
        </w:rPr>
        <w:t>(</w:t>
      </w:r>
      <w:r w:rsidR="002F2B06" w:rsidRPr="00B300C2">
        <w:rPr>
          <w:sz w:val="26"/>
          <w:szCs w:val="26"/>
          <w:rtl/>
          <w:lang w:val="en-US" w:bidi="ar-LB"/>
        </w:rPr>
        <w:t>المرحلة</w:t>
      </w:r>
      <w:r w:rsidR="002F2B06">
        <w:rPr>
          <w:sz w:val="26"/>
          <w:szCs w:val="26"/>
          <w:rtl/>
          <w:lang w:val="en-US" w:bidi="ar-LB"/>
        </w:rPr>
        <w:t xml:space="preserve"> </w:t>
      </w:r>
      <w:r w:rsidR="00FC0574">
        <w:rPr>
          <w:rFonts w:hint="cs"/>
          <w:sz w:val="26"/>
          <w:szCs w:val="26"/>
          <w:rtl/>
          <w:lang w:val="en-US" w:bidi="ar-LB"/>
        </w:rPr>
        <w:t xml:space="preserve">الثالثة، الشريحة </w:t>
      </w:r>
      <w:r w:rsidR="002F2B06" w:rsidRPr="00B300C2">
        <w:rPr>
          <w:sz w:val="26"/>
          <w:szCs w:val="26"/>
          <w:rtl/>
          <w:lang w:val="en-US" w:bidi="ar-LB"/>
        </w:rPr>
        <w:t>الأولى</w:t>
      </w:r>
      <w:r w:rsidR="00FC0574">
        <w:rPr>
          <w:rFonts w:hint="cs"/>
          <w:sz w:val="26"/>
          <w:szCs w:val="26"/>
          <w:rtl/>
          <w:lang w:val="en-US" w:bidi="ar-LB"/>
        </w:rPr>
        <w:t>)</w:t>
      </w:r>
      <w:r w:rsidR="002F2B06">
        <w:rPr>
          <w:sz w:val="26"/>
          <w:szCs w:val="26"/>
          <w:rtl/>
          <w:lang w:val="en-US" w:bidi="ar-LB"/>
        </w:rPr>
        <w:t xml:space="preserve"> </w:t>
      </w:r>
      <w:r w:rsidR="00FC0574" w:rsidRPr="00FC0574">
        <w:rPr>
          <w:sz w:val="26"/>
          <w:szCs w:val="26"/>
          <w:lang w:val="en-US"/>
        </w:rPr>
        <w:t>(ARM/PHA/96/TAS/34)</w:t>
      </w:r>
      <w:r w:rsidR="002F2B06" w:rsidRPr="00FC0574">
        <w:rPr>
          <w:sz w:val="26"/>
          <w:szCs w:val="26"/>
          <w:rtl/>
          <w:lang w:val="en-US" w:bidi="ar-LB"/>
        </w:rPr>
        <w:t>؛</w:t>
      </w:r>
    </w:p>
    <w:p w14:paraId="0576C7A8" w14:textId="77777777" w:rsidR="00E70FA3" w:rsidRDefault="00FC0574" w:rsidP="00AC0056">
      <w:pPr>
        <w:pStyle w:val="StyleHeader4Para4Left0Firstline0"/>
        <w:widowControl/>
        <w:numPr>
          <w:ilvl w:val="2"/>
          <w:numId w:val="12"/>
        </w:numPr>
        <w:tabs>
          <w:tab w:val="clear" w:pos="2880"/>
          <w:tab w:val="clear" w:pos="5760"/>
        </w:tabs>
        <w:bidi/>
        <w:ind w:left="2880" w:hanging="720"/>
        <w:rPr>
          <w:sz w:val="26"/>
          <w:szCs w:val="26"/>
          <w:lang w:val="en-US" w:bidi="ar-LB"/>
        </w:rPr>
      </w:pPr>
      <w:r>
        <w:rPr>
          <w:rFonts w:hint="cs"/>
          <w:sz w:val="26"/>
          <w:szCs w:val="26"/>
          <w:rtl/>
          <w:lang w:val="en-US" w:bidi="ar-LB"/>
        </w:rPr>
        <w:t xml:space="preserve">66,000 </w:t>
      </w:r>
      <w:r w:rsidRPr="00B300C2">
        <w:rPr>
          <w:sz w:val="26"/>
          <w:szCs w:val="26"/>
          <w:rtl/>
          <w:lang w:val="en-US" w:bidi="ar-LB"/>
        </w:rPr>
        <w:t>دولاراً</w:t>
      </w:r>
      <w:r>
        <w:rPr>
          <w:sz w:val="26"/>
          <w:szCs w:val="26"/>
          <w:rtl/>
          <w:lang w:val="en-US" w:bidi="ar-LB"/>
        </w:rPr>
        <w:t xml:space="preserve"> أمريكياً</w:t>
      </w:r>
      <w:r w:rsidR="00E70FA3" w:rsidRPr="00B300C2">
        <w:rPr>
          <w:sz w:val="26"/>
          <w:szCs w:val="26"/>
          <w:rtl/>
          <w:lang w:val="en-US" w:bidi="ar-LB"/>
        </w:rPr>
        <w:t>،</w:t>
      </w:r>
      <w:r w:rsidR="00E70FA3">
        <w:rPr>
          <w:sz w:val="26"/>
          <w:szCs w:val="26"/>
          <w:rtl/>
          <w:lang w:val="en-US" w:bidi="ar-LB"/>
        </w:rPr>
        <w:t xml:space="preserve"> </w:t>
      </w:r>
      <w:r w:rsidR="00E70FA3" w:rsidRPr="00B300C2">
        <w:rPr>
          <w:sz w:val="26"/>
          <w:szCs w:val="26"/>
          <w:rtl/>
          <w:lang w:val="en-US" w:bidi="ar-LB"/>
        </w:rPr>
        <w:t>بالإضافة</w:t>
      </w:r>
      <w:r w:rsidR="00E70FA3">
        <w:rPr>
          <w:sz w:val="26"/>
          <w:szCs w:val="26"/>
          <w:rtl/>
          <w:lang w:val="en-US" w:bidi="ar-LB"/>
        </w:rPr>
        <w:t xml:space="preserve"> </w:t>
      </w:r>
      <w:r w:rsidR="00E70FA3" w:rsidRPr="00B300C2">
        <w:rPr>
          <w:sz w:val="26"/>
          <w:szCs w:val="26"/>
          <w:rtl/>
          <w:lang w:val="en-US" w:bidi="ar-LB"/>
        </w:rPr>
        <w:t>إلى</w:t>
      </w:r>
      <w:r w:rsidR="00E70FA3">
        <w:rPr>
          <w:sz w:val="26"/>
          <w:szCs w:val="26"/>
          <w:rtl/>
          <w:lang w:val="en-US" w:bidi="ar-LB"/>
        </w:rPr>
        <w:t xml:space="preserve"> </w:t>
      </w:r>
      <w:r w:rsidR="00E70FA3" w:rsidRPr="00B300C2">
        <w:rPr>
          <w:sz w:val="26"/>
          <w:szCs w:val="26"/>
          <w:rtl/>
          <w:lang w:val="en-US" w:bidi="ar-LB"/>
        </w:rPr>
        <w:t>تكاليف</w:t>
      </w:r>
      <w:r w:rsidR="00E70FA3">
        <w:rPr>
          <w:sz w:val="26"/>
          <w:szCs w:val="26"/>
          <w:rtl/>
          <w:lang w:val="en-US" w:bidi="ar-LB"/>
        </w:rPr>
        <w:t xml:space="preserve"> </w:t>
      </w:r>
      <w:r w:rsidR="00E70FA3" w:rsidRPr="00B300C2">
        <w:rPr>
          <w:sz w:val="26"/>
          <w:szCs w:val="26"/>
          <w:rtl/>
          <w:lang w:val="en-US" w:bidi="ar-LB"/>
        </w:rPr>
        <w:t>دعم</w:t>
      </w:r>
      <w:r w:rsidR="00E70FA3">
        <w:rPr>
          <w:sz w:val="26"/>
          <w:szCs w:val="26"/>
          <w:rtl/>
          <w:lang w:val="en-US" w:bidi="ar-LB"/>
        </w:rPr>
        <w:t xml:space="preserve"> </w:t>
      </w:r>
      <w:r w:rsidR="00E70FA3" w:rsidRPr="00B300C2">
        <w:rPr>
          <w:sz w:val="26"/>
          <w:szCs w:val="26"/>
          <w:rtl/>
          <w:lang w:val="en-US" w:bidi="ar-LB"/>
        </w:rPr>
        <w:t>الوكالة</w:t>
      </w:r>
      <w:r w:rsidR="00E70FA3">
        <w:rPr>
          <w:sz w:val="26"/>
          <w:szCs w:val="26"/>
          <w:rtl/>
          <w:lang w:val="en-US" w:bidi="ar-LB"/>
        </w:rPr>
        <w:t xml:space="preserve"> </w:t>
      </w:r>
      <w:r w:rsidR="00E70FA3" w:rsidRPr="00B300C2">
        <w:rPr>
          <w:sz w:val="26"/>
          <w:szCs w:val="26"/>
          <w:rtl/>
          <w:lang w:val="en-US" w:bidi="ar-LB"/>
        </w:rPr>
        <w:t>البالغة</w:t>
      </w:r>
      <w:r w:rsidR="00E70FA3">
        <w:rPr>
          <w:sz w:val="26"/>
          <w:szCs w:val="26"/>
          <w:rtl/>
          <w:lang w:val="en-US" w:bidi="ar-LB"/>
        </w:rPr>
        <w:t xml:space="preserve"> </w:t>
      </w:r>
      <w:r>
        <w:rPr>
          <w:rFonts w:hint="cs"/>
          <w:sz w:val="26"/>
          <w:szCs w:val="26"/>
          <w:rtl/>
          <w:lang w:val="en-US" w:bidi="ar-LB"/>
        </w:rPr>
        <w:t>8</w:t>
      </w:r>
      <w:r w:rsidR="00E70FA3" w:rsidRPr="00B300C2">
        <w:rPr>
          <w:sz w:val="26"/>
          <w:szCs w:val="26"/>
          <w:rtl/>
          <w:lang w:val="en-US" w:bidi="ar-LB"/>
        </w:rPr>
        <w:t>,</w:t>
      </w:r>
      <w:r>
        <w:rPr>
          <w:rFonts w:hint="cs"/>
          <w:sz w:val="26"/>
          <w:szCs w:val="26"/>
          <w:rtl/>
          <w:lang w:val="en-US" w:bidi="ar-LB"/>
        </w:rPr>
        <w:t>580</w:t>
      </w:r>
      <w:r w:rsidR="00E70FA3">
        <w:rPr>
          <w:sz w:val="26"/>
          <w:szCs w:val="26"/>
          <w:rtl/>
          <w:lang w:val="en-US" w:bidi="ar-LB"/>
        </w:rPr>
        <w:t xml:space="preserve"> </w:t>
      </w:r>
      <w:r w:rsidR="00E70FA3" w:rsidRPr="00B300C2">
        <w:rPr>
          <w:sz w:val="26"/>
          <w:szCs w:val="26"/>
          <w:rtl/>
          <w:lang w:val="en-US" w:bidi="ar-LB"/>
        </w:rPr>
        <w:t>دولار</w:t>
      </w:r>
      <w:r w:rsidR="00E70FA3">
        <w:rPr>
          <w:sz w:val="26"/>
          <w:szCs w:val="26"/>
          <w:rtl/>
          <w:lang w:val="en-US" w:bidi="ar-LB"/>
        </w:rPr>
        <w:t xml:space="preserve">اً </w:t>
      </w:r>
      <w:r w:rsidR="00E70FA3" w:rsidRPr="00B300C2">
        <w:rPr>
          <w:sz w:val="26"/>
          <w:szCs w:val="26"/>
          <w:rtl/>
          <w:lang w:val="en-US" w:bidi="ar-LB"/>
        </w:rPr>
        <w:t>أمريكي</w:t>
      </w:r>
      <w:r w:rsidR="00E70FA3">
        <w:rPr>
          <w:sz w:val="26"/>
          <w:szCs w:val="26"/>
          <w:rtl/>
          <w:lang w:val="en-US" w:bidi="ar-LB"/>
        </w:rPr>
        <w:t xml:space="preserve">اً </w:t>
      </w:r>
      <w:r w:rsidR="00E70FA3" w:rsidRPr="00B300C2">
        <w:rPr>
          <w:sz w:val="26"/>
          <w:szCs w:val="26"/>
          <w:rtl/>
          <w:lang w:val="en-US" w:bidi="ar-LB"/>
        </w:rPr>
        <w:t>من</w:t>
      </w:r>
      <w:r w:rsidR="00E70FA3">
        <w:rPr>
          <w:sz w:val="26"/>
          <w:szCs w:val="26"/>
          <w:rtl/>
          <w:lang w:val="en-US" w:bidi="ar-LB"/>
        </w:rPr>
        <w:t xml:space="preserve"> </w:t>
      </w:r>
      <w:r>
        <w:rPr>
          <w:rFonts w:hint="cs"/>
          <w:sz w:val="26"/>
          <w:szCs w:val="26"/>
          <w:rtl/>
          <w:lang w:val="en-US" w:bidi="ar-LB"/>
        </w:rPr>
        <w:t xml:space="preserve">خطة تنفيذ تعديل كيغالي بشأن الهيدروفلوروكربون (المرحلة الأولى، </w:t>
      </w:r>
      <w:r w:rsidR="00E70FA3" w:rsidRPr="00B300C2">
        <w:rPr>
          <w:sz w:val="26"/>
          <w:szCs w:val="26"/>
          <w:rtl/>
          <w:lang w:val="en-US" w:bidi="ar-LB"/>
        </w:rPr>
        <w:t>الشريحة</w:t>
      </w:r>
      <w:r w:rsidR="00E70FA3">
        <w:rPr>
          <w:sz w:val="26"/>
          <w:szCs w:val="26"/>
          <w:rtl/>
          <w:lang w:val="en-US" w:bidi="ar-LB"/>
        </w:rPr>
        <w:t xml:space="preserve"> </w:t>
      </w:r>
      <w:r w:rsidR="00E70FA3" w:rsidRPr="00B300C2">
        <w:rPr>
          <w:sz w:val="26"/>
          <w:szCs w:val="26"/>
          <w:rtl/>
          <w:lang w:val="en-US" w:bidi="ar-LB"/>
        </w:rPr>
        <w:t>الأولى</w:t>
      </w:r>
      <w:r>
        <w:rPr>
          <w:rFonts w:hint="cs"/>
          <w:sz w:val="26"/>
          <w:szCs w:val="26"/>
          <w:rtl/>
          <w:lang w:val="en-US" w:bidi="ar-LB"/>
        </w:rPr>
        <w:t>)</w:t>
      </w:r>
      <w:r w:rsidR="00E70FA3">
        <w:rPr>
          <w:sz w:val="26"/>
          <w:szCs w:val="26"/>
          <w:rtl/>
          <w:lang w:val="en-US" w:bidi="ar-LB"/>
        </w:rPr>
        <w:t xml:space="preserve"> </w:t>
      </w:r>
      <w:r w:rsidRPr="00FC0574">
        <w:rPr>
          <w:sz w:val="26"/>
          <w:szCs w:val="26"/>
          <w:lang w:val="en-US"/>
        </w:rPr>
        <w:t>(ARM/KIP/94/TAS/32)</w:t>
      </w:r>
      <w:r>
        <w:rPr>
          <w:rFonts w:hint="cs"/>
          <w:sz w:val="26"/>
          <w:szCs w:val="26"/>
          <w:rtl/>
          <w:lang w:val="en-US" w:bidi="ar-LB"/>
        </w:rPr>
        <w:t>؛</w:t>
      </w:r>
    </w:p>
    <w:p w14:paraId="0576C7A9" w14:textId="77777777" w:rsidR="001F4739" w:rsidRDefault="001F4739" w:rsidP="001F4739">
      <w:pPr>
        <w:pStyle w:val="StyleHeader4Para4Left0Firstline0"/>
        <w:widowControl/>
        <w:numPr>
          <w:ilvl w:val="1"/>
          <w:numId w:val="12"/>
        </w:numPr>
        <w:tabs>
          <w:tab w:val="clear" w:pos="2880"/>
          <w:tab w:val="clear" w:pos="5760"/>
        </w:tabs>
        <w:bidi/>
        <w:ind w:left="2160" w:hanging="720"/>
        <w:rPr>
          <w:sz w:val="26"/>
          <w:szCs w:val="26"/>
          <w:lang w:val="en-US" w:bidi="ar-LB"/>
        </w:rPr>
      </w:pPr>
      <w:r>
        <w:rPr>
          <w:rFonts w:hint="cs"/>
          <w:sz w:val="26"/>
          <w:szCs w:val="26"/>
          <w:rtl/>
          <w:lang w:val="en-US" w:bidi="ar-LB"/>
        </w:rPr>
        <w:t xml:space="preserve">أن يعيد البنك الدولي إلى الاجتماع السابع والتسعين الرصيد من تمديد مشروع التعزيز المؤسسي (المرحلة الثالثة عشرة: </w:t>
      </w:r>
      <w:r w:rsidRPr="001F4739">
        <w:rPr>
          <w:color w:val="000000"/>
          <w:sz w:val="26"/>
          <w:szCs w:val="26"/>
        </w:rPr>
        <w:t>1/2019-12/2020</w:t>
      </w:r>
      <w:r w:rsidRPr="001F4739">
        <w:rPr>
          <w:rFonts w:hint="cs"/>
          <w:sz w:val="26"/>
          <w:szCs w:val="26"/>
          <w:rtl/>
          <w:lang w:val="en-US" w:bidi="ar-LB"/>
        </w:rPr>
        <w:t>)؛</w:t>
      </w:r>
      <w:r>
        <w:rPr>
          <w:rFonts w:hint="cs"/>
          <w:sz w:val="26"/>
          <w:szCs w:val="26"/>
          <w:rtl/>
          <w:lang w:val="en-US" w:bidi="ar-LB"/>
        </w:rPr>
        <w:t xml:space="preserve"> بقيمة 77,483 دولارا أمريكيا بالإضافة إلى تكاليف دعم الوكالة البالغة 5,424 دولارا أمريكيا؛</w:t>
      </w:r>
    </w:p>
    <w:p w14:paraId="0576C7AA" w14:textId="77777777" w:rsidR="001F4739" w:rsidRDefault="001F4739" w:rsidP="002A6B84">
      <w:pPr>
        <w:pStyle w:val="StyleHeader4Para4Left0Firstline0"/>
        <w:widowControl/>
        <w:numPr>
          <w:ilvl w:val="1"/>
          <w:numId w:val="12"/>
        </w:numPr>
        <w:tabs>
          <w:tab w:val="clear" w:pos="2880"/>
          <w:tab w:val="clear" w:pos="5760"/>
        </w:tabs>
        <w:bidi/>
        <w:ind w:left="2160" w:hanging="720"/>
        <w:rPr>
          <w:sz w:val="26"/>
          <w:szCs w:val="26"/>
          <w:lang w:val="en-US" w:bidi="ar-LB"/>
        </w:rPr>
      </w:pPr>
      <w:r>
        <w:rPr>
          <w:rFonts w:hint="cs"/>
          <w:sz w:val="26"/>
          <w:szCs w:val="26"/>
          <w:rtl/>
          <w:lang w:val="en-US" w:bidi="ar-LB"/>
        </w:rPr>
        <w:t>أن تعيد حكومة ألمانيا مبلغ 66,267 دولا</w:t>
      </w:r>
      <w:r w:rsidR="008C4E52">
        <w:rPr>
          <w:rFonts w:hint="cs"/>
          <w:sz w:val="26"/>
          <w:szCs w:val="26"/>
          <w:rtl/>
          <w:lang w:val="en-US" w:bidi="ar-LB"/>
        </w:rPr>
        <w:t>ر</w:t>
      </w:r>
      <w:r>
        <w:rPr>
          <w:rFonts w:hint="cs"/>
          <w:sz w:val="26"/>
          <w:szCs w:val="26"/>
          <w:rtl/>
          <w:lang w:val="en-US" w:bidi="ar-LB"/>
        </w:rPr>
        <w:t>ا أمريكيا، بما في ذلك تكاليف الدعم لمشروعين مك</w:t>
      </w:r>
      <w:r w:rsidR="002A6B84">
        <w:rPr>
          <w:rFonts w:hint="cs"/>
          <w:sz w:val="26"/>
          <w:szCs w:val="26"/>
          <w:rtl/>
          <w:lang w:val="en-US" w:bidi="ar-LB"/>
        </w:rPr>
        <w:t>ت</w:t>
      </w:r>
      <w:r>
        <w:rPr>
          <w:rFonts w:hint="cs"/>
          <w:sz w:val="26"/>
          <w:szCs w:val="26"/>
          <w:rtl/>
          <w:lang w:val="en-US" w:bidi="ar-LB"/>
        </w:rPr>
        <w:t>ملين؛</w:t>
      </w:r>
    </w:p>
    <w:p w14:paraId="0576C7AB" w14:textId="77777777" w:rsidR="002F2B06" w:rsidRPr="00FC0574" w:rsidRDefault="00FC0574" w:rsidP="00AC0056">
      <w:pPr>
        <w:pStyle w:val="StyleHeader4Para4Left0Firstline0"/>
        <w:widowControl/>
        <w:numPr>
          <w:ilvl w:val="0"/>
          <w:numId w:val="11"/>
        </w:numPr>
        <w:tabs>
          <w:tab w:val="clear" w:pos="2880"/>
          <w:tab w:val="clear" w:pos="5760"/>
        </w:tabs>
        <w:bidi/>
        <w:ind w:left="1440" w:hanging="720"/>
        <w:rPr>
          <w:sz w:val="26"/>
          <w:szCs w:val="26"/>
          <w:lang w:val="en-US" w:bidi="ar-SA"/>
        </w:rPr>
      </w:pPr>
      <w:r>
        <w:rPr>
          <w:rFonts w:hint="cs"/>
          <w:sz w:val="26"/>
          <w:szCs w:val="26"/>
          <w:rtl/>
          <w:lang w:val="en-US" w:bidi="ar-LB"/>
        </w:rPr>
        <w:t>أن تطلب إلى اليوئنديبي واليونيدو ما يلي:</w:t>
      </w:r>
    </w:p>
    <w:p w14:paraId="0576C7AC" w14:textId="77777777" w:rsidR="00FC0574" w:rsidRPr="00FC0574" w:rsidRDefault="00FC0574" w:rsidP="00AC0056">
      <w:pPr>
        <w:pStyle w:val="StyleHeader4Para4Left0Firstline0"/>
        <w:widowControl/>
        <w:numPr>
          <w:ilvl w:val="0"/>
          <w:numId w:val="13"/>
        </w:numPr>
        <w:tabs>
          <w:tab w:val="clear" w:pos="2880"/>
          <w:tab w:val="clear" w:pos="5760"/>
        </w:tabs>
        <w:bidi/>
        <w:ind w:left="2160" w:hanging="720"/>
        <w:rPr>
          <w:sz w:val="26"/>
          <w:szCs w:val="26"/>
          <w:lang w:val="en-US" w:bidi="ar-SA"/>
        </w:rPr>
      </w:pPr>
      <w:r>
        <w:rPr>
          <w:rFonts w:hint="cs"/>
          <w:sz w:val="26"/>
          <w:szCs w:val="26"/>
          <w:rtl/>
        </w:rPr>
        <w:t>المضي في ال</w:t>
      </w:r>
      <w:r w:rsidR="002031FA">
        <w:rPr>
          <w:rFonts w:hint="cs"/>
          <w:sz w:val="26"/>
          <w:szCs w:val="26"/>
          <w:rtl/>
        </w:rPr>
        <w:t>ص</w:t>
      </w:r>
      <w:r>
        <w:rPr>
          <w:rFonts w:hint="cs"/>
          <w:sz w:val="26"/>
          <w:szCs w:val="26"/>
          <w:rtl/>
        </w:rPr>
        <w:t xml:space="preserve">رف أو إلغاء </w:t>
      </w:r>
      <w:r w:rsidR="002031FA">
        <w:rPr>
          <w:rFonts w:hint="cs"/>
          <w:sz w:val="26"/>
          <w:szCs w:val="26"/>
          <w:rtl/>
        </w:rPr>
        <w:t xml:space="preserve">الأموال المتعهد بها </w:t>
      </w:r>
      <w:r>
        <w:rPr>
          <w:rFonts w:hint="cs"/>
          <w:sz w:val="26"/>
          <w:szCs w:val="26"/>
          <w:rtl/>
        </w:rPr>
        <w:t>للمشروعات المكتملة وإعادة الأرصدة المرتبطة بها في الاجتماع الثامن والتسعين؛</w:t>
      </w:r>
    </w:p>
    <w:p w14:paraId="0576C7AD" w14:textId="77777777" w:rsidR="00FC0574" w:rsidRDefault="00FC0574" w:rsidP="00AC0056">
      <w:pPr>
        <w:pStyle w:val="StyleHeader4Para4Left0Firstline0"/>
        <w:widowControl/>
        <w:numPr>
          <w:ilvl w:val="0"/>
          <w:numId w:val="13"/>
        </w:numPr>
        <w:tabs>
          <w:tab w:val="clear" w:pos="2880"/>
          <w:tab w:val="clear" w:pos="5760"/>
        </w:tabs>
        <w:bidi/>
        <w:ind w:left="2160" w:hanging="720"/>
        <w:rPr>
          <w:sz w:val="26"/>
          <w:szCs w:val="26"/>
          <w:lang w:val="en-US" w:bidi="ar-SA"/>
        </w:rPr>
      </w:pPr>
      <w:r>
        <w:rPr>
          <w:rFonts w:hint="cs"/>
          <w:sz w:val="26"/>
          <w:szCs w:val="26"/>
          <w:rtl/>
          <w:lang w:val="en-US"/>
        </w:rPr>
        <w:t>المضي في الصرف أو إلغاء الالتزامات للمشروعات المكتملة منذ أكثر من عامين سابقا، وإعادة الأرصدة في الاجتماع الثامن والتسعين؛</w:t>
      </w:r>
    </w:p>
    <w:p w14:paraId="0576C7AE" w14:textId="77777777" w:rsidR="00FC0574" w:rsidRDefault="00FC0574" w:rsidP="00AC0056">
      <w:pPr>
        <w:pStyle w:val="StyleHeader4Para4Left0Firstline0"/>
        <w:widowControl/>
        <w:numPr>
          <w:ilvl w:val="0"/>
          <w:numId w:val="11"/>
        </w:numPr>
        <w:tabs>
          <w:tab w:val="clear" w:pos="2880"/>
          <w:tab w:val="clear" w:pos="5760"/>
        </w:tabs>
        <w:bidi/>
        <w:ind w:left="1440" w:hanging="720"/>
        <w:rPr>
          <w:sz w:val="26"/>
          <w:szCs w:val="26"/>
          <w:lang w:val="en-US" w:bidi="ar-SA"/>
        </w:rPr>
      </w:pPr>
      <w:r>
        <w:rPr>
          <w:rFonts w:hint="cs"/>
          <w:sz w:val="26"/>
          <w:szCs w:val="26"/>
          <w:rtl/>
          <w:lang w:val="en-US" w:bidi="ar-SA"/>
        </w:rPr>
        <w:t>أن تطلب إلى اليوئنديبي المضي في الصرف أو إعادة الأرصدة لمشروعات المساهمات الطوعية الإضافية في الاجتماع الثامن والتسعين؛</w:t>
      </w:r>
    </w:p>
    <w:p w14:paraId="0576C7AF" w14:textId="77777777" w:rsidR="00FC0574" w:rsidRDefault="00FC0574" w:rsidP="00AC0056">
      <w:pPr>
        <w:pStyle w:val="StyleHeader4Para4Left0Firstline0"/>
        <w:widowControl/>
        <w:numPr>
          <w:ilvl w:val="0"/>
          <w:numId w:val="11"/>
        </w:numPr>
        <w:tabs>
          <w:tab w:val="clear" w:pos="2880"/>
          <w:tab w:val="clear" w:pos="5760"/>
        </w:tabs>
        <w:bidi/>
        <w:ind w:left="1440" w:hanging="720"/>
        <w:rPr>
          <w:sz w:val="26"/>
          <w:szCs w:val="26"/>
          <w:lang w:val="en-US" w:bidi="ar-SA"/>
        </w:rPr>
      </w:pPr>
      <w:r>
        <w:rPr>
          <w:rFonts w:hint="cs"/>
          <w:sz w:val="26"/>
          <w:szCs w:val="26"/>
          <w:rtl/>
          <w:lang w:val="en-US" w:bidi="ar-SA"/>
        </w:rPr>
        <w:t xml:space="preserve">أن تطلب </w:t>
      </w:r>
      <w:r w:rsidR="00047C14">
        <w:rPr>
          <w:rFonts w:hint="cs"/>
          <w:sz w:val="26"/>
          <w:szCs w:val="26"/>
          <w:rtl/>
          <w:lang w:val="en-US" w:bidi="ar-SA"/>
        </w:rPr>
        <w:t>إلى</w:t>
      </w:r>
      <w:r>
        <w:rPr>
          <w:rFonts w:hint="cs"/>
          <w:sz w:val="26"/>
          <w:szCs w:val="26"/>
          <w:rtl/>
          <w:lang w:val="en-US" w:bidi="ar-SA"/>
        </w:rPr>
        <w:t xml:space="preserve"> أمين الخزانة:</w:t>
      </w:r>
    </w:p>
    <w:p w14:paraId="0576C7B0" w14:textId="77777777" w:rsidR="00FC0574" w:rsidRDefault="00473A36" w:rsidP="00AC0056">
      <w:pPr>
        <w:pStyle w:val="StyleHeader4Para4Left0Firstline0"/>
        <w:widowControl/>
        <w:numPr>
          <w:ilvl w:val="0"/>
          <w:numId w:val="14"/>
        </w:numPr>
        <w:tabs>
          <w:tab w:val="clear" w:pos="2880"/>
          <w:tab w:val="clear" w:pos="5760"/>
        </w:tabs>
        <w:bidi/>
        <w:ind w:left="2160" w:hanging="720"/>
        <w:rPr>
          <w:sz w:val="26"/>
          <w:szCs w:val="26"/>
          <w:lang w:val="en-US" w:bidi="ar-SA"/>
        </w:rPr>
      </w:pPr>
      <w:r>
        <w:rPr>
          <w:rFonts w:hint="cs"/>
          <w:sz w:val="26"/>
          <w:szCs w:val="26"/>
          <w:rtl/>
          <w:lang w:val="en-US" w:bidi="ar-EG"/>
        </w:rPr>
        <w:lastRenderedPageBreak/>
        <w:t xml:space="preserve">أن يعوض الموافقات المقبلة لليونيب في الاجتماع السابع والتسعين بمجموع 330,670 </w:t>
      </w:r>
      <w:r w:rsidRPr="00B300C2">
        <w:rPr>
          <w:sz w:val="26"/>
          <w:szCs w:val="26"/>
          <w:rtl/>
          <w:lang w:val="en-US" w:bidi="ar-LB"/>
        </w:rPr>
        <w:t>دولاراً</w:t>
      </w:r>
      <w:r>
        <w:rPr>
          <w:sz w:val="26"/>
          <w:szCs w:val="26"/>
          <w:rtl/>
          <w:lang w:val="en-US" w:bidi="ar-LB"/>
        </w:rPr>
        <w:t xml:space="preserve"> أمريكياً</w:t>
      </w:r>
      <w:r>
        <w:rPr>
          <w:rFonts w:hint="cs"/>
          <w:sz w:val="26"/>
          <w:szCs w:val="26"/>
          <w:rtl/>
          <w:lang w:val="en-US" w:bidi="ar-LB"/>
        </w:rPr>
        <w:t xml:space="preserve"> الذي خصص لتجديد مشروع التعزيز المؤسسي (المرحلة العاشرة: </w:t>
      </w:r>
      <w:r w:rsidRPr="00473A36">
        <w:rPr>
          <w:sz w:val="26"/>
          <w:szCs w:val="26"/>
          <w:lang w:val="en-US"/>
        </w:rPr>
        <w:t>6/2024-5-2027</w:t>
      </w:r>
      <w:r w:rsidRPr="00473A36">
        <w:rPr>
          <w:rFonts w:hint="cs"/>
          <w:sz w:val="26"/>
          <w:szCs w:val="26"/>
          <w:rtl/>
          <w:lang w:val="en-US" w:bidi="ar-LB"/>
        </w:rPr>
        <w:t>)</w:t>
      </w:r>
      <w:r>
        <w:rPr>
          <w:rFonts w:hint="cs"/>
          <w:sz w:val="26"/>
          <w:szCs w:val="26"/>
          <w:rtl/>
          <w:lang w:val="en-US" w:bidi="ar-LB"/>
        </w:rPr>
        <w:t xml:space="preserve"> </w:t>
      </w:r>
      <w:r w:rsidRPr="00473A36">
        <w:rPr>
          <w:sz w:val="26"/>
          <w:szCs w:val="26"/>
          <w:lang w:val="en-US"/>
        </w:rPr>
        <w:t>(GUA/SEV/94/INS/68)</w:t>
      </w:r>
      <w:r w:rsidR="00FC0574">
        <w:rPr>
          <w:rFonts w:hint="cs"/>
          <w:sz w:val="26"/>
          <w:szCs w:val="26"/>
          <w:rtl/>
          <w:lang w:val="en-US" w:bidi="ar-SA"/>
        </w:rPr>
        <w:t>؛</w:t>
      </w:r>
    </w:p>
    <w:p w14:paraId="0576C7B1" w14:textId="77777777" w:rsidR="00FC0574" w:rsidRPr="00B300C2" w:rsidRDefault="00FC0574" w:rsidP="00AC0056">
      <w:pPr>
        <w:pStyle w:val="StyleHeader4Para4Left0Firstline0"/>
        <w:numPr>
          <w:ilvl w:val="0"/>
          <w:numId w:val="14"/>
        </w:numPr>
        <w:tabs>
          <w:tab w:val="clear" w:pos="2880"/>
          <w:tab w:val="clear" w:pos="5760"/>
        </w:tabs>
        <w:bidi/>
        <w:spacing w:before="240" w:line="360" w:lineRule="exact"/>
        <w:ind w:left="2160" w:hanging="720"/>
        <w:rPr>
          <w:sz w:val="26"/>
          <w:szCs w:val="26"/>
          <w:rtl/>
          <w:lang w:val="en-US" w:bidi="ar-LB"/>
        </w:rPr>
      </w:pPr>
      <w:r w:rsidRPr="00B300C2">
        <w:rPr>
          <w:sz w:val="26"/>
          <w:szCs w:val="26"/>
          <w:rtl/>
          <w:lang w:val="en-US" w:bidi="ar-LB"/>
        </w:rPr>
        <w:t>أن</w:t>
      </w:r>
      <w:r>
        <w:rPr>
          <w:sz w:val="26"/>
          <w:szCs w:val="26"/>
          <w:rtl/>
          <w:lang w:val="en-US" w:bidi="ar-LB"/>
        </w:rPr>
        <w:t xml:space="preserve"> </w:t>
      </w:r>
      <w:r w:rsidRPr="00B300C2">
        <w:rPr>
          <w:sz w:val="26"/>
          <w:szCs w:val="26"/>
          <w:rtl/>
          <w:lang w:val="en-US" w:bidi="ar-LB"/>
        </w:rPr>
        <w:t>يحول</w:t>
      </w:r>
      <w:r>
        <w:rPr>
          <w:sz w:val="26"/>
          <w:szCs w:val="26"/>
          <w:rtl/>
          <w:lang w:val="en-US" w:bidi="ar-LB"/>
        </w:rPr>
        <w:t xml:space="preserve">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الاجتماع</w:t>
      </w:r>
      <w:r>
        <w:rPr>
          <w:sz w:val="26"/>
          <w:szCs w:val="26"/>
          <w:rtl/>
          <w:lang w:val="en-US" w:bidi="ar-LB"/>
        </w:rPr>
        <w:t xml:space="preserve"> </w:t>
      </w:r>
      <w:r w:rsidRPr="00B300C2">
        <w:rPr>
          <w:sz w:val="26"/>
          <w:szCs w:val="26"/>
          <w:rtl/>
          <w:lang w:val="en-US" w:bidi="ar-LB"/>
        </w:rPr>
        <w:t>ال</w:t>
      </w:r>
      <w:r w:rsidR="00473A36">
        <w:rPr>
          <w:rFonts w:hint="cs"/>
          <w:sz w:val="26"/>
          <w:szCs w:val="26"/>
          <w:rtl/>
          <w:lang w:val="en-US" w:bidi="ar-LB"/>
        </w:rPr>
        <w:t>سابع</w:t>
      </w:r>
      <w:r>
        <w:rPr>
          <w:sz w:val="26"/>
          <w:szCs w:val="26"/>
          <w:rtl/>
          <w:lang w:val="en-US" w:bidi="ar-LB"/>
        </w:rPr>
        <w:t xml:space="preserve"> </w:t>
      </w:r>
      <w:r w:rsidRPr="00B300C2">
        <w:rPr>
          <w:sz w:val="26"/>
          <w:szCs w:val="26"/>
          <w:rtl/>
          <w:lang w:val="en-US" w:bidi="ar-LB"/>
        </w:rPr>
        <w:t>والتسعين</w:t>
      </w:r>
      <w:r>
        <w:rPr>
          <w:sz w:val="26"/>
          <w:szCs w:val="26"/>
          <w:rtl/>
          <w:lang w:val="en-US" w:bidi="ar-LB"/>
        </w:rPr>
        <w:t xml:space="preserve"> </w:t>
      </w:r>
      <w:r w:rsidRPr="00B300C2">
        <w:rPr>
          <w:sz w:val="26"/>
          <w:szCs w:val="26"/>
          <w:rtl/>
          <w:lang w:val="en-US" w:bidi="ar-LB"/>
        </w:rPr>
        <w:t>الأموال</w:t>
      </w:r>
      <w:r>
        <w:rPr>
          <w:sz w:val="26"/>
          <w:szCs w:val="26"/>
          <w:rtl/>
          <w:lang w:val="en-US" w:bidi="ar-LB"/>
        </w:rPr>
        <w:t xml:space="preserve"> </w:t>
      </w:r>
      <w:r w:rsidRPr="00B300C2">
        <w:rPr>
          <w:sz w:val="26"/>
          <w:szCs w:val="26"/>
          <w:rtl/>
          <w:lang w:val="en-US" w:bidi="ar-LB"/>
        </w:rPr>
        <w:t>المعادة</w:t>
      </w:r>
      <w:r>
        <w:rPr>
          <w:sz w:val="26"/>
          <w:szCs w:val="26"/>
          <w:rtl/>
          <w:lang w:val="en-US" w:bidi="ar-LB"/>
        </w:rPr>
        <w:t xml:space="preserve"> </w:t>
      </w:r>
      <w:r w:rsidRPr="00B300C2">
        <w:rPr>
          <w:sz w:val="26"/>
          <w:szCs w:val="26"/>
          <w:rtl/>
          <w:lang w:val="en-US" w:bidi="ar-LB"/>
        </w:rPr>
        <w:t>للمشاريع</w:t>
      </w:r>
      <w:r>
        <w:rPr>
          <w:sz w:val="26"/>
          <w:szCs w:val="26"/>
          <w:rtl/>
          <w:lang w:val="en-US" w:bidi="ar-LB"/>
        </w:rPr>
        <w:t xml:space="preserve"> </w:t>
      </w:r>
      <w:r w:rsidRPr="00B300C2">
        <w:rPr>
          <w:sz w:val="26"/>
          <w:szCs w:val="26"/>
          <w:rtl/>
          <w:lang w:val="en-US" w:bidi="ar-LB"/>
        </w:rPr>
        <w:t>المشار</w:t>
      </w:r>
      <w:r>
        <w:rPr>
          <w:sz w:val="26"/>
          <w:szCs w:val="26"/>
          <w:rtl/>
          <w:lang w:val="en-US" w:bidi="ar-LB"/>
        </w:rPr>
        <w:t xml:space="preserve"> </w:t>
      </w:r>
      <w:r w:rsidRPr="00B300C2">
        <w:rPr>
          <w:sz w:val="26"/>
          <w:szCs w:val="26"/>
          <w:rtl/>
          <w:lang w:val="en-US" w:bidi="ar-LB"/>
        </w:rPr>
        <w:t>إليها</w:t>
      </w:r>
      <w:r>
        <w:rPr>
          <w:sz w:val="26"/>
          <w:szCs w:val="26"/>
          <w:rtl/>
          <w:lang w:val="en-US" w:bidi="ar-LB"/>
        </w:rPr>
        <w:t xml:space="preserve"> </w:t>
      </w:r>
      <w:r w:rsidRPr="00B300C2">
        <w:rPr>
          <w:sz w:val="26"/>
          <w:szCs w:val="26"/>
          <w:rtl/>
          <w:lang w:val="en-US" w:bidi="ar-LB"/>
        </w:rPr>
        <w:t>في</w:t>
      </w:r>
      <w:r>
        <w:rPr>
          <w:sz w:val="26"/>
          <w:szCs w:val="26"/>
          <w:rtl/>
          <w:lang w:val="en-US" w:bidi="ar-LB"/>
        </w:rPr>
        <w:t xml:space="preserve"> </w:t>
      </w:r>
      <w:r w:rsidRPr="00B300C2">
        <w:rPr>
          <w:sz w:val="26"/>
          <w:szCs w:val="26"/>
          <w:rtl/>
          <w:lang w:val="en-US" w:bidi="ar-LB"/>
        </w:rPr>
        <w:t>الفقر</w:t>
      </w:r>
      <w:r w:rsidR="00473A36">
        <w:rPr>
          <w:rFonts w:hint="cs"/>
          <w:sz w:val="26"/>
          <w:szCs w:val="26"/>
          <w:rtl/>
          <w:lang w:val="en-US" w:bidi="ar-LB"/>
        </w:rPr>
        <w:t>ات</w:t>
      </w:r>
      <w:r>
        <w:rPr>
          <w:sz w:val="26"/>
          <w:szCs w:val="26"/>
          <w:rtl/>
          <w:lang w:val="en-US" w:bidi="ar-LB"/>
        </w:rPr>
        <w:t xml:space="preserve"> </w:t>
      </w:r>
      <w:r w:rsidRPr="00B300C2">
        <w:rPr>
          <w:sz w:val="26"/>
          <w:szCs w:val="26"/>
          <w:rtl/>
          <w:lang w:val="en-US" w:bidi="ar-LB"/>
        </w:rPr>
        <w:t>الفرعية</w:t>
      </w:r>
      <w:r>
        <w:rPr>
          <w:sz w:val="26"/>
          <w:szCs w:val="26"/>
          <w:rtl/>
          <w:lang w:val="en-US" w:bidi="ar-LB"/>
        </w:rPr>
        <w:t xml:space="preserve"> </w:t>
      </w:r>
      <w:r w:rsidRPr="00B300C2">
        <w:rPr>
          <w:sz w:val="26"/>
          <w:szCs w:val="26"/>
          <w:rtl/>
          <w:lang w:val="en-US" w:bidi="ar-LB"/>
        </w:rPr>
        <w:t>(أ)(</w:t>
      </w:r>
      <w:r>
        <w:rPr>
          <w:sz w:val="26"/>
          <w:szCs w:val="26"/>
          <w:lang w:val="en-US" w:bidi="ar-LB"/>
        </w:rPr>
        <w:t>5</w:t>
      </w:r>
      <w:r w:rsidRPr="00B300C2">
        <w:rPr>
          <w:sz w:val="26"/>
          <w:szCs w:val="26"/>
          <w:rtl/>
          <w:lang w:val="en-US" w:bidi="ar-LB"/>
        </w:rPr>
        <w:t>)</w:t>
      </w:r>
      <w:r>
        <w:rPr>
          <w:sz w:val="26"/>
          <w:szCs w:val="26"/>
          <w:rtl/>
          <w:lang w:val="en-US" w:bidi="ar-LB"/>
        </w:rPr>
        <w:t xml:space="preserve"> </w:t>
      </w:r>
      <w:r w:rsidR="00473A36">
        <w:rPr>
          <w:rFonts w:hint="cs"/>
          <w:sz w:val="26"/>
          <w:szCs w:val="26"/>
          <w:rtl/>
          <w:lang w:val="en-US" w:bidi="ar-LB"/>
        </w:rPr>
        <w:t xml:space="preserve">و(أ)(6) و(د)(1)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اليونيدو</w:t>
      </w:r>
      <w:r>
        <w:rPr>
          <w:sz w:val="26"/>
          <w:szCs w:val="26"/>
          <w:rtl/>
          <w:lang w:val="en-US" w:bidi="ar-LB"/>
        </w:rPr>
        <w:t xml:space="preserve"> </w:t>
      </w:r>
      <w:r w:rsidRPr="00B300C2">
        <w:rPr>
          <w:sz w:val="26"/>
          <w:szCs w:val="26"/>
          <w:rtl/>
          <w:lang w:val="en-US" w:bidi="ar-LB"/>
        </w:rPr>
        <w:t>لتنفيذها،</w:t>
      </w:r>
      <w:r>
        <w:rPr>
          <w:sz w:val="26"/>
          <w:szCs w:val="26"/>
          <w:rtl/>
          <w:lang w:val="en-US" w:bidi="ar-LB"/>
        </w:rPr>
        <w:t xml:space="preserve"> </w:t>
      </w:r>
      <w:r w:rsidRPr="00B300C2">
        <w:rPr>
          <w:sz w:val="26"/>
          <w:szCs w:val="26"/>
          <w:rtl/>
          <w:lang w:val="en-US" w:bidi="ar-LB"/>
        </w:rPr>
        <w:t>بمبلغ</w:t>
      </w:r>
      <w:r>
        <w:rPr>
          <w:sz w:val="26"/>
          <w:szCs w:val="26"/>
          <w:rtl/>
          <w:lang w:val="en-US" w:bidi="ar-LB"/>
        </w:rPr>
        <w:t xml:space="preserve"> </w:t>
      </w:r>
      <w:r w:rsidR="00473A36">
        <w:rPr>
          <w:rFonts w:hint="cs"/>
          <w:sz w:val="26"/>
          <w:szCs w:val="26"/>
          <w:rtl/>
          <w:lang w:val="en-US" w:bidi="ar-LB"/>
        </w:rPr>
        <w:t>532,453</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sidR="00473A36">
        <w:rPr>
          <w:sz w:val="26"/>
          <w:szCs w:val="26"/>
          <w:lang w:val="en-US" w:bidi="ar-LB"/>
        </w:rPr>
        <w:t>41</w:t>
      </w:r>
      <w:r w:rsidRPr="00DB359D">
        <w:rPr>
          <w:sz w:val="26"/>
          <w:szCs w:val="26"/>
          <w:lang w:val="en-US" w:bidi="ar-LB"/>
        </w:rPr>
        <w:t>,2</w:t>
      </w:r>
      <w:r w:rsidR="00473A36">
        <w:rPr>
          <w:sz w:val="26"/>
          <w:szCs w:val="26"/>
          <w:lang w:val="en-US" w:bidi="ar-LB"/>
        </w:rPr>
        <w:t>32</w:t>
      </w:r>
      <w:r>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وتتألف</w:t>
      </w:r>
      <w:r>
        <w:rPr>
          <w:sz w:val="26"/>
          <w:szCs w:val="26"/>
          <w:rtl/>
          <w:lang w:val="en-US" w:bidi="ar-LB"/>
        </w:rPr>
        <w:t xml:space="preserve"> </w:t>
      </w:r>
      <w:r w:rsidRPr="00B300C2">
        <w:rPr>
          <w:sz w:val="26"/>
          <w:szCs w:val="26"/>
          <w:rtl/>
          <w:lang w:val="en-US" w:bidi="ar-LB"/>
        </w:rPr>
        <w:t>م</w:t>
      </w:r>
      <w:r>
        <w:rPr>
          <w:sz w:val="26"/>
          <w:szCs w:val="26"/>
          <w:rtl/>
          <w:lang w:val="en-US" w:bidi="ar-LB"/>
        </w:rPr>
        <w:t>ن الآتي:</w:t>
      </w:r>
    </w:p>
    <w:p w14:paraId="0576C7B2" w14:textId="77777777" w:rsidR="00FC0574" w:rsidRDefault="00473A36" w:rsidP="00AC0056">
      <w:pPr>
        <w:pStyle w:val="StyleHeader4Para4Left0Firstline0"/>
        <w:numPr>
          <w:ilvl w:val="0"/>
          <w:numId w:val="15"/>
        </w:numPr>
        <w:tabs>
          <w:tab w:val="clear" w:pos="2880"/>
          <w:tab w:val="clear" w:pos="5760"/>
        </w:tabs>
        <w:bidi/>
        <w:spacing w:before="240" w:line="360" w:lineRule="exact"/>
        <w:rPr>
          <w:sz w:val="26"/>
          <w:szCs w:val="26"/>
          <w:rtl/>
          <w:lang w:val="en-US" w:bidi="ar-LB"/>
        </w:rPr>
      </w:pPr>
      <w:r>
        <w:rPr>
          <w:rFonts w:hint="cs"/>
          <w:sz w:val="26"/>
          <w:szCs w:val="26"/>
          <w:rtl/>
          <w:lang w:val="en-US" w:bidi="ar-EG"/>
        </w:rPr>
        <w:t>58,300</w:t>
      </w:r>
      <w:r w:rsidR="00FC0574">
        <w:rPr>
          <w:sz w:val="26"/>
          <w:szCs w:val="26"/>
          <w:rtl/>
          <w:lang w:val="en-US" w:bidi="ar-LB"/>
        </w:rPr>
        <w:t xml:space="preserve"> </w:t>
      </w:r>
      <w:r w:rsidR="00FC0574" w:rsidRPr="008900C0">
        <w:rPr>
          <w:sz w:val="26"/>
          <w:szCs w:val="26"/>
          <w:rtl/>
          <w:lang w:val="en-US" w:bidi="ar-LB"/>
        </w:rPr>
        <w:t>دولاراً</w:t>
      </w:r>
      <w:r w:rsidR="00FC0574">
        <w:rPr>
          <w:sz w:val="26"/>
          <w:szCs w:val="26"/>
          <w:rtl/>
          <w:lang w:val="en-US" w:bidi="ar-LB"/>
        </w:rPr>
        <w:t xml:space="preserve"> </w:t>
      </w:r>
      <w:r w:rsidR="00FC0574" w:rsidRPr="008900C0">
        <w:rPr>
          <w:sz w:val="26"/>
          <w:szCs w:val="26"/>
          <w:rtl/>
          <w:lang w:val="en-US" w:bidi="ar-LB"/>
        </w:rPr>
        <w:t>أمريكياً،</w:t>
      </w:r>
      <w:r w:rsidR="00FC0574">
        <w:rPr>
          <w:sz w:val="26"/>
          <w:szCs w:val="26"/>
          <w:rtl/>
          <w:lang w:val="en-US" w:bidi="ar-LB"/>
        </w:rPr>
        <w:t xml:space="preserve"> </w:t>
      </w:r>
      <w:r w:rsidR="00FC0574" w:rsidRPr="008900C0">
        <w:rPr>
          <w:sz w:val="26"/>
          <w:szCs w:val="26"/>
          <w:rtl/>
          <w:lang w:val="en-US" w:bidi="ar-LB"/>
        </w:rPr>
        <w:t>بالإضافة</w:t>
      </w:r>
      <w:r w:rsidR="00FC0574">
        <w:rPr>
          <w:sz w:val="26"/>
          <w:szCs w:val="26"/>
          <w:rtl/>
          <w:lang w:val="en-US" w:bidi="ar-LB"/>
        </w:rPr>
        <w:t xml:space="preserve"> </w:t>
      </w:r>
      <w:r w:rsidR="00FC0574" w:rsidRPr="008900C0">
        <w:rPr>
          <w:sz w:val="26"/>
          <w:szCs w:val="26"/>
          <w:rtl/>
          <w:lang w:val="en-US" w:bidi="ar-LB"/>
        </w:rPr>
        <w:t>إلى</w:t>
      </w:r>
      <w:r w:rsidR="00FC0574">
        <w:rPr>
          <w:sz w:val="26"/>
          <w:szCs w:val="26"/>
          <w:rtl/>
          <w:lang w:val="en-US" w:bidi="ar-LB"/>
        </w:rPr>
        <w:t xml:space="preserve"> </w:t>
      </w:r>
      <w:r w:rsidR="00FC0574" w:rsidRPr="008900C0">
        <w:rPr>
          <w:sz w:val="26"/>
          <w:szCs w:val="26"/>
          <w:rtl/>
          <w:lang w:val="en-US" w:bidi="ar-LB"/>
        </w:rPr>
        <w:t>تكاليف</w:t>
      </w:r>
      <w:r w:rsidR="00FC0574">
        <w:rPr>
          <w:sz w:val="26"/>
          <w:szCs w:val="26"/>
          <w:rtl/>
          <w:lang w:val="en-US" w:bidi="ar-LB"/>
        </w:rPr>
        <w:t xml:space="preserve"> </w:t>
      </w:r>
      <w:r w:rsidR="00FC0574" w:rsidRPr="008900C0">
        <w:rPr>
          <w:sz w:val="26"/>
          <w:szCs w:val="26"/>
          <w:rtl/>
          <w:lang w:val="en-US" w:bidi="ar-LB"/>
        </w:rPr>
        <w:t>دعم</w:t>
      </w:r>
      <w:r w:rsidR="00FC0574">
        <w:rPr>
          <w:sz w:val="26"/>
          <w:szCs w:val="26"/>
          <w:rtl/>
          <w:lang w:val="en-US" w:bidi="ar-LB"/>
        </w:rPr>
        <w:t xml:space="preserve"> </w:t>
      </w:r>
      <w:r w:rsidR="00FC0574" w:rsidRPr="008900C0">
        <w:rPr>
          <w:sz w:val="26"/>
          <w:szCs w:val="26"/>
          <w:rtl/>
          <w:lang w:val="en-US" w:bidi="ar-LB"/>
        </w:rPr>
        <w:t>الوكالة</w:t>
      </w:r>
      <w:r w:rsidR="00FC0574">
        <w:rPr>
          <w:sz w:val="26"/>
          <w:szCs w:val="26"/>
          <w:rtl/>
          <w:lang w:val="en-US" w:bidi="ar-LB"/>
        </w:rPr>
        <w:t xml:space="preserve"> </w:t>
      </w:r>
      <w:r w:rsidR="00FC0574" w:rsidRPr="008900C0">
        <w:rPr>
          <w:sz w:val="26"/>
          <w:szCs w:val="26"/>
          <w:rtl/>
          <w:lang w:val="en-US" w:bidi="ar-LB"/>
        </w:rPr>
        <w:t>البالغة</w:t>
      </w:r>
      <w:r w:rsidR="00FC0574">
        <w:rPr>
          <w:sz w:val="26"/>
          <w:szCs w:val="26"/>
          <w:rtl/>
          <w:lang w:val="en-US" w:bidi="ar-LB"/>
        </w:rPr>
        <w:t xml:space="preserve"> </w:t>
      </w:r>
      <w:r>
        <w:rPr>
          <w:rFonts w:hint="cs"/>
          <w:sz w:val="26"/>
          <w:szCs w:val="26"/>
          <w:rtl/>
          <w:lang w:val="en-US" w:bidi="ar-LB"/>
        </w:rPr>
        <w:t>4,081</w:t>
      </w:r>
      <w:r w:rsidR="00FC0574">
        <w:rPr>
          <w:sz w:val="26"/>
          <w:szCs w:val="26"/>
          <w:rtl/>
          <w:lang w:val="en-US" w:bidi="ar-LB"/>
        </w:rPr>
        <w:t xml:space="preserve"> </w:t>
      </w:r>
      <w:r w:rsidR="00FC0574" w:rsidRPr="008900C0">
        <w:rPr>
          <w:sz w:val="26"/>
          <w:szCs w:val="26"/>
          <w:rtl/>
          <w:lang w:val="en-US" w:bidi="ar-LB"/>
        </w:rPr>
        <w:t>دولاراً</w:t>
      </w:r>
      <w:r w:rsidR="00FC0574">
        <w:rPr>
          <w:sz w:val="26"/>
          <w:szCs w:val="26"/>
          <w:rtl/>
          <w:lang w:val="en-US" w:bidi="ar-LB"/>
        </w:rPr>
        <w:t xml:space="preserve"> </w:t>
      </w:r>
      <w:r w:rsidR="00FC0574" w:rsidRPr="008900C0">
        <w:rPr>
          <w:sz w:val="26"/>
          <w:szCs w:val="26"/>
          <w:rtl/>
          <w:lang w:val="en-US" w:bidi="ar-LB"/>
        </w:rPr>
        <w:t>أمريكياً</w:t>
      </w:r>
      <w:r w:rsidR="00FC0574">
        <w:rPr>
          <w:sz w:val="26"/>
          <w:szCs w:val="26"/>
          <w:rtl/>
          <w:lang w:val="en-US" w:bidi="ar-LB"/>
        </w:rPr>
        <w:t xml:space="preserve"> </w:t>
      </w:r>
      <w:r w:rsidRPr="00B300C2">
        <w:rPr>
          <w:sz w:val="26"/>
          <w:szCs w:val="26"/>
          <w:rtl/>
          <w:lang w:val="en-US" w:bidi="ar-LB"/>
        </w:rPr>
        <w:t>من</w:t>
      </w:r>
      <w:r>
        <w:rPr>
          <w:sz w:val="26"/>
          <w:szCs w:val="26"/>
          <w:rtl/>
          <w:lang w:val="en-US" w:bidi="ar-LB"/>
        </w:rPr>
        <w:t xml:space="preserve"> </w:t>
      </w:r>
      <w:r w:rsidRPr="00B300C2">
        <w:rPr>
          <w:sz w:val="26"/>
          <w:szCs w:val="26"/>
          <w:rtl/>
          <w:lang w:val="en-US" w:bidi="ar-LB"/>
        </w:rPr>
        <w:t>خطة</w:t>
      </w:r>
      <w:r>
        <w:rPr>
          <w:sz w:val="26"/>
          <w:szCs w:val="26"/>
          <w:rtl/>
          <w:lang w:val="en-US" w:bidi="ar-LB"/>
        </w:rPr>
        <w:t xml:space="preserve"> </w:t>
      </w:r>
      <w:r w:rsidRPr="00B300C2">
        <w:rPr>
          <w:sz w:val="26"/>
          <w:szCs w:val="26"/>
          <w:rtl/>
          <w:lang w:val="en-US" w:bidi="ar-LB"/>
        </w:rPr>
        <w:t>إدارة</w:t>
      </w:r>
      <w:r>
        <w:rPr>
          <w:sz w:val="26"/>
          <w:szCs w:val="26"/>
          <w:rtl/>
          <w:lang w:val="en-US" w:bidi="ar-LB"/>
        </w:rPr>
        <w:t xml:space="preserve"> إزالة المواد الهيدروكلوروفلوروكربونية </w:t>
      </w:r>
      <w:r>
        <w:rPr>
          <w:rFonts w:hint="cs"/>
          <w:sz w:val="26"/>
          <w:szCs w:val="26"/>
          <w:rtl/>
          <w:lang w:val="en-US" w:bidi="ar-LB"/>
        </w:rPr>
        <w:t xml:space="preserve">لأرمينيا (المرحلة الثالثة، </w:t>
      </w:r>
      <w:r w:rsidR="00FC0574" w:rsidRPr="00B300C2">
        <w:rPr>
          <w:sz w:val="26"/>
          <w:szCs w:val="26"/>
          <w:rtl/>
          <w:lang w:val="en-US" w:bidi="ar-LB"/>
        </w:rPr>
        <w:t>الشريحة</w:t>
      </w:r>
      <w:r w:rsidR="00FC0574">
        <w:rPr>
          <w:sz w:val="26"/>
          <w:szCs w:val="26"/>
          <w:rtl/>
          <w:lang w:val="en-US" w:bidi="ar-LB"/>
        </w:rPr>
        <w:t xml:space="preserve"> </w:t>
      </w:r>
      <w:r w:rsidR="00FC0574" w:rsidRPr="00B300C2">
        <w:rPr>
          <w:sz w:val="26"/>
          <w:szCs w:val="26"/>
          <w:rtl/>
          <w:lang w:val="en-US" w:bidi="ar-LB"/>
        </w:rPr>
        <w:t>الأولى</w:t>
      </w:r>
      <w:r>
        <w:rPr>
          <w:rFonts w:hint="cs"/>
          <w:sz w:val="26"/>
          <w:szCs w:val="26"/>
          <w:rtl/>
          <w:lang w:val="en-US" w:bidi="ar-LB"/>
        </w:rPr>
        <w:t xml:space="preserve">) </w:t>
      </w:r>
      <w:r w:rsidRPr="00473A36">
        <w:rPr>
          <w:sz w:val="26"/>
          <w:szCs w:val="26"/>
          <w:lang w:val="en-US"/>
        </w:rPr>
        <w:t>(ARM/PHA/96/TAS/34)</w:t>
      </w:r>
      <w:r w:rsidR="00FC0574" w:rsidRPr="00473A36">
        <w:rPr>
          <w:sz w:val="26"/>
          <w:szCs w:val="26"/>
          <w:rtl/>
          <w:lang w:val="en-US" w:bidi="ar-LB"/>
        </w:rPr>
        <w:t>؛</w:t>
      </w:r>
    </w:p>
    <w:p w14:paraId="0576C7B3" w14:textId="77777777" w:rsidR="00473A36" w:rsidRDefault="00047C14" w:rsidP="00AC0056">
      <w:pPr>
        <w:pStyle w:val="StyleHeader4Para4Left0Firstline0"/>
        <w:numPr>
          <w:ilvl w:val="0"/>
          <w:numId w:val="15"/>
        </w:numPr>
        <w:tabs>
          <w:tab w:val="clear" w:pos="2880"/>
          <w:tab w:val="clear" w:pos="5760"/>
        </w:tabs>
        <w:bidi/>
        <w:spacing w:before="240" w:line="360" w:lineRule="exact"/>
        <w:rPr>
          <w:sz w:val="26"/>
          <w:szCs w:val="26"/>
          <w:lang w:val="en-US" w:bidi="ar-LB"/>
        </w:rPr>
      </w:pPr>
      <w:r>
        <w:rPr>
          <w:rFonts w:hint="cs"/>
          <w:sz w:val="26"/>
          <w:szCs w:val="26"/>
          <w:rtl/>
          <w:lang w:val="en-US" w:bidi="ar-LB"/>
        </w:rPr>
        <w:t>66,000</w:t>
      </w:r>
      <w:r w:rsidRPr="00047C14">
        <w:rPr>
          <w:sz w:val="26"/>
          <w:szCs w:val="26"/>
          <w:rtl/>
          <w:lang w:val="en-US" w:bidi="ar-LB"/>
        </w:rPr>
        <w:t xml:space="preserve">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Pr>
          <w:rFonts w:hint="cs"/>
          <w:sz w:val="26"/>
          <w:szCs w:val="26"/>
          <w:rtl/>
          <w:lang w:val="en-US" w:bidi="ar-LB"/>
        </w:rPr>
        <w:t>8</w:t>
      </w:r>
      <w:r w:rsidRPr="00B300C2">
        <w:rPr>
          <w:sz w:val="26"/>
          <w:szCs w:val="26"/>
          <w:rtl/>
          <w:lang w:val="en-US" w:bidi="ar-LB"/>
        </w:rPr>
        <w:t>,</w:t>
      </w:r>
      <w:r>
        <w:rPr>
          <w:rFonts w:hint="cs"/>
          <w:sz w:val="26"/>
          <w:szCs w:val="26"/>
          <w:rtl/>
          <w:lang w:val="en-US" w:bidi="ar-LB"/>
        </w:rPr>
        <w:t>580</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اً </w:t>
      </w:r>
      <w:r w:rsidRPr="00B300C2">
        <w:rPr>
          <w:sz w:val="26"/>
          <w:szCs w:val="26"/>
          <w:rtl/>
          <w:lang w:val="en-US" w:bidi="ar-LB"/>
        </w:rPr>
        <w:t>أمريكي</w:t>
      </w:r>
      <w:r>
        <w:rPr>
          <w:sz w:val="26"/>
          <w:szCs w:val="26"/>
          <w:rtl/>
          <w:lang w:val="en-US" w:bidi="ar-LB"/>
        </w:rPr>
        <w:t xml:space="preserve">اً </w:t>
      </w:r>
      <w:r w:rsidRPr="00B300C2">
        <w:rPr>
          <w:sz w:val="26"/>
          <w:szCs w:val="26"/>
          <w:rtl/>
          <w:lang w:val="en-US" w:bidi="ar-LB"/>
        </w:rPr>
        <w:t>من</w:t>
      </w:r>
      <w:r>
        <w:rPr>
          <w:sz w:val="26"/>
          <w:szCs w:val="26"/>
          <w:rtl/>
          <w:lang w:val="en-US" w:bidi="ar-LB"/>
        </w:rPr>
        <w:t xml:space="preserve"> </w:t>
      </w:r>
      <w:r>
        <w:rPr>
          <w:rFonts w:hint="cs"/>
          <w:sz w:val="26"/>
          <w:szCs w:val="26"/>
          <w:rtl/>
          <w:lang w:val="en-US" w:bidi="ar-LB"/>
        </w:rPr>
        <w:t xml:space="preserve">خطة تنفيذ تعديل كيغالي بشأن الهيدروفلوروكربون (المرحلة الأولى، </w:t>
      </w:r>
      <w:r w:rsidRPr="00B300C2">
        <w:rPr>
          <w:sz w:val="26"/>
          <w:szCs w:val="26"/>
          <w:rtl/>
          <w:lang w:val="en-US" w:bidi="ar-LB"/>
        </w:rPr>
        <w:t>الشريحة</w:t>
      </w:r>
      <w:r>
        <w:rPr>
          <w:sz w:val="26"/>
          <w:szCs w:val="26"/>
          <w:rtl/>
          <w:lang w:val="en-US" w:bidi="ar-LB"/>
        </w:rPr>
        <w:t xml:space="preserve"> </w:t>
      </w:r>
      <w:r w:rsidRPr="00B300C2">
        <w:rPr>
          <w:sz w:val="26"/>
          <w:szCs w:val="26"/>
          <w:rtl/>
          <w:lang w:val="en-US" w:bidi="ar-LB"/>
        </w:rPr>
        <w:t>الأولى</w:t>
      </w:r>
      <w:r>
        <w:rPr>
          <w:rFonts w:hint="cs"/>
          <w:sz w:val="26"/>
          <w:szCs w:val="26"/>
          <w:rtl/>
          <w:lang w:val="en-US" w:bidi="ar-LB"/>
        </w:rPr>
        <w:t>)</w:t>
      </w:r>
      <w:r>
        <w:rPr>
          <w:sz w:val="26"/>
          <w:szCs w:val="26"/>
          <w:rtl/>
          <w:lang w:val="en-US" w:bidi="ar-LB"/>
        </w:rPr>
        <w:t xml:space="preserve"> </w:t>
      </w:r>
      <w:r w:rsidRPr="00FC0574">
        <w:rPr>
          <w:sz w:val="26"/>
          <w:szCs w:val="26"/>
          <w:lang w:val="en-US"/>
        </w:rPr>
        <w:t>(ARM/KIP/94/TAS/32)</w:t>
      </w:r>
      <w:r>
        <w:rPr>
          <w:rFonts w:hint="cs"/>
          <w:sz w:val="26"/>
          <w:szCs w:val="26"/>
          <w:rtl/>
          <w:lang w:val="en-US" w:bidi="ar-LB"/>
        </w:rPr>
        <w:t>؛</w:t>
      </w:r>
    </w:p>
    <w:p w14:paraId="0576C7B4" w14:textId="77777777" w:rsidR="00047C14" w:rsidRDefault="00047C14" w:rsidP="00047C14">
      <w:pPr>
        <w:pStyle w:val="StyleHeader4Para4Left0Firstline0"/>
        <w:numPr>
          <w:ilvl w:val="0"/>
          <w:numId w:val="0"/>
        </w:numPr>
        <w:tabs>
          <w:tab w:val="clear" w:pos="2880"/>
          <w:tab w:val="clear" w:pos="5760"/>
        </w:tabs>
        <w:bidi/>
        <w:spacing w:before="240" w:line="360" w:lineRule="exact"/>
        <w:ind w:left="2880" w:hanging="720"/>
        <w:rPr>
          <w:sz w:val="26"/>
          <w:szCs w:val="26"/>
          <w:rtl/>
          <w:lang w:val="en-US" w:bidi="ar-LB"/>
        </w:rPr>
      </w:pPr>
      <w:r>
        <w:rPr>
          <w:rFonts w:hint="cs"/>
          <w:sz w:val="26"/>
          <w:szCs w:val="26"/>
          <w:rtl/>
          <w:lang w:val="en-US" w:bidi="ar-LB"/>
        </w:rPr>
        <w:t>ج)</w:t>
      </w:r>
      <w:r>
        <w:rPr>
          <w:rFonts w:hint="cs"/>
          <w:sz w:val="26"/>
          <w:szCs w:val="26"/>
          <w:rtl/>
          <w:lang w:val="en-US" w:bidi="ar-LB"/>
        </w:rPr>
        <w:tab/>
        <w:t xml:space="preserve">330,670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Pr>
          <w:rFonts w:hint="cs"/>
          <w:sz w:val="26"/>
          <w:szCs w:val="26"/>
          <w:rtl/>
          <w:lang w:val="en-US" w:bidi="ar-LB"/>
        </w:rPr>
        <w:t>23</w:t>
      </w:r>
      <w:r w:rsidRPr="00B300C2">
        <w:rPr>
          <w:sz w:val="26"/>
          <w:szCs w:val="26"/>
          <w:rtl/>
          <w:lang w:val="en-US" w:bidi="ar-LB"/>
        </w:rPr>
        <w:t>,</w:t>
      </w:r>
      <w:r>
        <w:rPr>
          <w:rFonts w:hint="cs"/>
          <w:sz w:val="26"/>
          <w:szCs w:val="26"/>
          <w:rtl/>
          <w:lang w:val="en-US" w:bidi="ar-LB"/>
        </w:rPr>
        <w:t>147</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اً </w:t>
      </w:r>
      <w:r w:rsidRPr="00B300C2">
        <w:rPr>
          <w:sz w:val="26"/>
          <w:szCs w:val="26"/>
          <w:rtl/>
          <w:lang w:val="en-US" w:bidi="ar-LB"/>
        </w:rPr>
        <w:t>أمريكي</w:t>
      </w:r>
      <w:r>
        <w:rPr>
          <w:sz w:val="26"/>
          <w:szCs w:val="26"/>
          <w:rtl/>
          <w:lang w:val="en-US" w:bidi="ar-LB"/>
        </w:rPr>
        <w:t>اً</w:t>
      </w:r>
      <w:r>
        <w:rPr>
          <w:rFonts w:hint="cs"/>
          <w:sz w:val="26"/>
          <w:szCs w:val="26"/>
          <w:rtl/>
          <w:lang w:val="en-US" w:bidi="ar-LB"/>
        </w:rPr>
        <w:t xml:space="preserve"> لتجديد مشروع التعزيز المؤسسي (المرحلة العاشرة: </w:t>
      </w:r>
      <w:r w:rsidRPr="00473A36">
        <w:rPr>
          <w:sz w:val="26"/>
          <w:szCs w:val="26"/>
          <w:lang w:val="en-US"/>
        </w:rPr>
        <w:t>6/2024-5-2027</w:t>
      </w:r>
      <w:r w:rsidRPr="00473A36">
        <w:rPr>
          <w:rFonts w:hint="cs"/>
          <w:sz w:val="26"/>
          <w:szCs w:val="26"/>
          <w:rtl/>
          <w:lang w:val="en-US" w:bidi="ar-LB"/>
        </w:rPr>
        <w:t>)</w:t>
      </w:r>
      <w:r>
        <w:rPr>
          <w:rFonts w:hint="cs"/>
          <w:sz w:val="26"/>
          <w:szCs w:val="26"/>
          <w:rtl/>
          <w:lang w:val="en-US" w:bidi="ar-LB"/>
        </w:rPr>
        <w:t xml:space="preserve"> </w:t>
      </w:r>
      <w:r w:rsidRPr="00473A36">
        <w:rPr>
          <w:sz w:val="26"/>
          <w:szCs w:val="26"/>
          <w:lang w:val="en-US"/>
        </w:rPr>
        <w:t>(GUA/SEV/94/INS/68)</w:t>
      </w:r>
      <w:r>
        <w:rPr>
          <w:rFonts w:hint="cs"/>
          <w:sz w:val="26"/>
          <w:szCs w:val="26"/>
          <w:rtl/>
          <w:lang w:val="en-US" w:bidi="ar-SA"/>
        </w:rPr>
        <w:t>؛</w:t>
      </w:r>
    </w:p>
    <w:p w14:paraId="0576C7B5" w14:textId="77777777" w:rsidR="00047C14" w:rsidRPr="00047C14" w:rsidRDefault="00047C14" w:rsidP="00047C14">
      <w:pPr>
        <w:pStyle w:val="StyleHeader4Para4Left0Firstline0"/>
        <w:numPr>
          <w:ilvl w:val="0"/>
          <w:numId w:val="0"/>
        </w:numPr>
        <w:tabs>
          <w:tab w:val="clear" w:pos="2880"/>
          <w:tab w:val="clear" w:pos="5760"/>
        </w:tabs>
        <w:bidi/>
        <w:spacing w:before="240" w:line="360" w:lineRule="exact"/>
        <w:ind w:left="2880" w:hanging="720"/>
        <w:rPr>
          <w:sz w:val="26"/>
          <w:szCs w:val="26"/>
          <w:lang w:val="en-US" w:bidi="ar-EG"/>
        </w:rPr>
      </w:pPr>
      <w:r>
        <w:rPr>
          <w:rFonts w:hint="cs"/>
          <w:sz w:val="26"/>
          <w:szCs w:val="26"/>
          <w:rtl/>
          <w:lang w:val="en-US" w:bidi="ar-LB"/>
        </w:rPr>
        <w:t>د)</w:t>
      </w:r>
      <w:r>
        <w:rPr>
          <w:rFonts w:hint="cs"/>
          <w:sz w:val="26"/>
          <w:szCs w:val="26"/>
          <w:rtl/>
          <w:lang w:val="en-US" w:bidi="ar-LB"/>
        </w:rPr>
        <w:tab/>
        <w:t xml:space="preserve">77,483 </w:t>
      </w:r>
      <w:r w:rsidRPr="00B300C2">
        <w:rPr>
          <w:sz w:val="26"/>
          <w:szCs w:val="26"/>
          <w:rtl/>
          <w:lang w:val="en-US" w:bidi="ar-LB"/>
        </w:rPr>
        <w:t>دولاراً</w:t>
      </w:r>
      <w:r>
        <w:rPr>
          <w:sz w:val="26"/>
          <w:szCs w:val="26"/>
          <w:rtl/>
          <w:lang w:val="en-US" w:bidi="ar-LB"/>
        </w:rPr>
        <w:t xml:space="preserve"> أمريكياً</w:t>
      </w:r>
      <w:r w:rsidRPr="00B300C2">
        <w:rPr>
          <w:sz w:val="26"/>
          <w:szCs w:val="26"/>
          <w:rtl/>
          <w:lang w:val="en-US" w:bidi="ar-LB"/>
        </w:rPr>
        <w:t>،</w:t>
      </w:r>
      <w:r>
        <w:rPr>
          <w:sz w:val="26"/>
          <w:szCs w:val="26"/>
          <w:rtl/>
          <w:lang w:val="en-US" w:bidi="ar-LB"/>
        </w:rPr>
        <w:t xml:space="preserve"> </w:t>
      </w:r>
      <w:r w:rsidRPr="00B300C2">
        <w:rPr>
          <w:sz w:val="26"/>
          <w:szCs w:val="26"/>
          <w:rtl/>
          <w:lang w:val="en-US" w:bidi="ar-LB"/>
        </w:rPr>
        <w:t>بالإضافة</w:t>
      </w:r>
      <w:r>
        <w:rPr>
          <w:sz w:val="26"/>
          <w:szCs w:val="26"/>
          <w:rtl/>
          <w:lang w:val="en-US" w:bidi="ar-LB"/>
        </w:rPr>
        <w:t xml:space="preserve"> </w:t>
      </w:r>
      <w:r w:rsidRPr="00B300C2">
        <w:rPr>
          <w:sz w:val="26"/>
          <w:szCs w:val="26"/>
          <w:rtl/>
          <w:lang w:val="en-US" w:bidi="ar-LB"/>
        </w:rPr>
        <w:t>إلى</w:t>
      </w:r>
      <w:r>
        <w:rPr>
          <w:sz w:val="26"/>
          <w:szCs w:val="26"/>
          <w:rtl/>
          <w:lang w:val="en-US" w:bidi="ar-LB"/>
        </w:rPr>
        <w:t xml:space="preserve"> </w:t>
      </w:r>
      <w:r w:rsidRPr="00B300C2">
        <w:rPr>
          <w:sz w:val="26"/>
          <w:szCs w:val="26"/>
          <w:rtl/>
          <w:lang w:val="en-US" w:bidi="ar-LB"/>
        </w:rPr>
        <w:t>تكاليف</w:t>
      </w:r>
      <w:r>
        <w:rPr>
          <w:sz w:val="26"/>
          <w:szCs w:val="26"/>
          <w:rtl/>
          <w:lang w:val="en-US" w:bidi="ar-LB"/>
        </w:rPr>
        <w:t xml:space="preserve"> </w:t>
      </w:r>
      <w:r w:rsidRPr="00B300C2">
        <w:rPr>
          <w:sz w:val="26"/>
          <w:szCs w:val="26"/>
          <w:rtl/>
          <w:lang w:val="en-US" w:bidi="ar-LB"/>
        </w:rPr>
        <w:t>دعم</w:t>
      </w:r>
      <w:r>
        <w:rPr>
          <w:sz w:val="26"/>
          <w:szCs w:val="26"/>
          <w:rtl/>
          <w:lang w:val="en-US" w:bidi="ar-LB"/>
        </w:rPr>
        <w:t xml:space="preserve"> </w:t>
      </w:r>
      <w:r w:rsidRPr="00B300C2">
        <w:rPr>
          <w:sz w:val="26"/>
          <w:szCs w:val="26"/>
          <w:rtl/>
          <w:lang w:val="en-US" w:bidi="ar-LB"/>
        </w:rPr>
        <w:t>الوكالة</w:t>
      </w:r>
      <w:r>
        <w:rPr>
          <w:sz w:val="26"/>
          <w:szCs w:val="26"/>
          <w:rtl/>
          <w:lang w:val="en-US" w:bidi="ar-LB"/>
        </w:rPr>
        <w:t xml:space="preserve"> </w:t>
      </w:r>
      <w:r w:rsidRPr="00B300C2">
        <w:rPr>
          <w:sz w:val="26"/>
          <w:szCs w:val="26"/>
          <w:rtl/>
          <w:lang w:val="en-US" w:bidi="ar-LB"/>
        </w:rPr>
        <w:t>البالغة</w:t>
      </w:r>
      <w:r>
        <w:rPr>
          <w:sz w:val="26"/>
          <w:szCs w:val="26"/>
          <w:rtl/>
          <w:lang w:val="en-US" w:bidi="ar-LB"/>
        </w:rPr>
        <w:t xml:space="preserve"> </w:t>
      </w:r>
      <w:r>
        <w:rPr>
          <w:rFonts w:hint="cs"/>
          <w:sz w:val="26"/>
          <w:szCs w:val="26"/>
          <w:rtl/>
          <w:lang w:val="en-US" w:bidi="ar-LB"/>
        </w:rPr>
        <w:t>5,424</w:t>
      </w:r>
      <w:r>
        <w:rPr>
          <w:sz w:val="26"/>
          <w:szCs w:val="26"/>
          <w:rtl/>
          <w:lang w:val="en-US" w:bidi="ar-LB"/>
        </w:rPr>
        <w:t xml:space="preserve"> </w:t>
      </w:r>
      <w:r w:rsidRPr="00B300C2">
        <w:rPr>
          <w:sz w:val="26"/>
          <w:szCs w:val="26"/>
          <w:rtl/>
          <w:lang w:val="en-US" w:bidi="ar-LB"/>
        </w:rPr>
        <w:t>دولار</w:t>
      </w:r>
      <w:r>
        <w:rPr>
          <w:sz w:val="26"/>
          <w:szCs w:val="26"/>
          <w:rtl/>
          <w:lang w:val="en-US" w:bidi="ar-LB"/>
        </w:rPr>
        <w:t xml:space="preserve">اً </w:t>
      </w:r>
      <w:r w:rsidRPr="00B300C2">
        <w:rPr>
          <w:sz w:val="26"/>
          <w:szCs w:val="26"/>
          <w:rtl/>
          <w:lang w:val="en-US" w:bidi="ar-LB"/>
        </w:rPr>
        <w:t>أمريكي</w:t>
      </w:r>
      <w:r>
        <w:rPr>
          <w:sz w:val="26"/>
          <w:szCs w:val="26"/>
          <w:rtl/>
          <w:lang w:val="en-US" w:bidi="ar-LB"/>
        </w:rPr>
        <w:t>اً</w:t>
      </w:r>
      <w:r>
        <w:rPr>
          <w:rFonts w:hint="cs"/>
          <w:sz w:val="26"/>
          <w:szCs w:val="26"/>
          <w:rtl/>
          <w:lang w:val="en-US" w:bidi="ar-LB"/>
        </w:rPr>
        <w:t xml:space="preserve"> لتمديد مشروع التعزيز المؤسسي (المرحلة الثالثة عشر:</w:t>
      </w:r>
      <w:r>
        <w:rPr>
          <w:rFonts w:hint="cs"/>
          <w:sz w:val="26"/>
          <w:szCs w:val="26"/>
          <w:rtl/>
          <w:lang w:val="en-US"/>
        </w:rPr>
        <w:t xml:space="preserve"> </w:t>
      </w:r>
      <w:r w:rsidRPr="00047C14">
        <w:rPr>
          <w:sz w:val="26"/>
          <w:szCs w:val="26"/>
          <w:lang w:val="en-US"/>
        </w:rPr>
        <w:t>1/2019-12/2020</w:t>
      </w:r>
      <w:r w:rsidRPr="00047C14">
        <w:rPr>
          <w:rFonts w:hint="cs"/>
          <w:sz w:val="26"/>
          <w:szCs w:val="26"/>
          <w:rtl/>
          <w:lang w:val="en-US" w:bidi="ar-LB"/>
        </w:rPr>
        <w:t xml:space="preserve">) </w:t>
      </w:r>
      <w:r w:rsidRPr="00047C14">
        <w:rPr>
          <w:sz w:val="26"/>
          <w:szCs w:val="26"/>
          <w:lang w:val="en-US"/>
        </w:rPr>
        <w:t>(</w:t>
      </w:r>
      <w:r>
        <w:rPr>
          <w:sz w:val="26"/>
          <w:szCs w:val="26"/>
          <w:lang w:val="en-US"/>
        </w:rPr>
        <w:t>JOR</w:t>
      </w:r>
      <w:r w:rsidRPr="00047C14">
        <w:rPr>
          <w:sz w:val="26"/>
          <w:szCs w:val="26"/>
          <w:lang w:val="en-US"/>
        </w:rPr>
        <w:t>/SEV/</w:t>
      </w:r>
      <w:r>
        <w:rPr>
          <w:sz w:val="26"/>
          <w:szCs w:val="26"/>
          <w:lang w:val="en-US"/>
        </w:rPr>
        <w:t>82</w:t>
      </w:r>
      <w:r w:rsidRPr="00047C14">
        <w:rPr>
          <w:sz w:val="26"/>
          <w:szCs w:val="26"/>
          <w:lang w:val="en-US"/>
        </w:rPr>
        <w:t>/INS/</w:t>
      </w:r>
      <w:r>
        <w:rPr>
          <w:sz w:val="26"/>
          <w:szCs w:val="26"/>
          <w:lang w:val="en-US"/>
        </w:rPr>
        <w:t>105</w:t>
      </w:r>
      <w:r w:rsidRPr="00047C14">
        <w:rPr>
          <w:sz w:val="26"/>
          <w:szCs w:val="26"/>
          <w:lang w:val="en-US"/>
        </w:rPr>
        <w:t>)</w:t>
      </w:r>
      <w:r>
        <w:rPr>
          <w:rFonts w:hint="cs"/>
          <w:sz w:val="26"/>
          <w:szCs w:val="26"/>
          <w:rtl/>
          <w:lang w:val="en-US" w:bidi="ar-EG"/>
        </w:rPr>
        <w:t>.</w:t>
      </w:r>
    </w:p>
    <w:p w14:paraId="0576C7B6" w14:textId="77777777" w:rsidR="00732E0D" w:rsidRPr="00197DD2" w:rsidRDefault="00732E0D" w:rsidP="00047C14">
      <w:pPr>
        <w:pStyle w:val="StyleHeader4Para4Left0Firstline0"/>
        <w:widowControl/>
        <w:numPr>
          <w:ilvl w:val="0"/>
          <w:numId w:val="0"/>
        </w:numPr>
        <w:tabs>
          <w:tab w:val="clear" w:pos="2880"/>
          <w:tab w:val="clear" w:pos="5760"/>
        </w:tabs>
        <w:bidi/>
        <w:rPr>
          <w:sz w:val="26"/>
          <w:szCs w:val="26"/>
          <w:lang w:val="en-US" w:bidi="ar-SA"/>
        </w:rPr>
      </w:pPr>
    </w:p>
    <w:p w14:paraId="0576C7B7" w14:textId="77777777" w:rsidR="00047C14" w:rsidRDefault="00047C14" w:rsidP="00BF4B36">
      <w:pPr>
        <w:bidi/>
        <w:spacing w:after="240"/>
        <w:rPr>
          <w:sz w:val="26"/>
          <w:szCs w:val="26"/>
          <w:rtl/>
          <w:lang w:val="en-US" w:bidi="ar-EG"/>
        </w:rPr>
        <w:sectPr w:rsidR="00047C14" w:rsidSect="00F4000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p>
    <w:p w14:paraId="0576C7B8" w14:textId="77777777" w:rsidR="00B12F2D" w:rsidRPr="007D6F9F" w:rsidRDefault="00B12F2D" w:rsidP="00B12F2D">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D6F9F">
        <w:rPr>
          <w:b/>
          <w:color w:val="000000"/>
          <w:lang w:val="en-US"/>
        </w:rPr>
        <w:lastRenderedPageBreak/>
        <w:t>Annex I</w:t>
      </w:r>
    </w:p>
    <w:p w14:paraId="0576C7B9" w14:textId="77777777" w:rsidR="00B12F2D" w:rsidRPr="007D6F9F" w:rsidRDefault="00B12F2D" w:rsidP="00B12F2D">
      <w:pPr>
        <w:tabs>
          <w:tab w:val="left" w:pos="8535"/>
          <w:tab w:val="left" w:pos="9884"/>
          <w:tab w:val="left" w:pos="11032"/>
          <w:tab w:val="left" w:pos="12335"/>
          <w:tab w:val="left" w:pos="13655"/>
        </w:tabs>
        <w:spacing w:after="240"/>
        <w:ind w:left="74"/>
        <w:jc w:val="center"/>
        <w:rPr>
          <w:b/>
          <w:color w:val="000000"/>
          <w:szCs w:val="24"/>
          <w:lang w:val="en-US"/>
        </w:rPr>
      </w:pPr>
      <w:r w:rsidRPr="007D6F9F">
        <w:rPr>
          <w:b/>
          <w:color w:val="000000"/>
          <w:szCs w:val="24"/>
          <w:lang w:val="en-US"/>
        </w:rPr>
        <w:t>COMMITTED AND NOT-COMMITTED BALANCES HELD BY IMPLEMENTING AND BILATERAL AGENCIES FOR COMPLETED PROJECTS</w:t>
      </w:r>
    </w:p>
    <w:tbl>
      <w:tblPr>
        <w:tblpPr w:leftFromText="180" w:rightFromText="180" w:vertAnchor="text" w:tblpXSpec="center" w:tblpY="1"/>
        <w:tblOverlap w:val="never"/>
        <w:tblW w:w="14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2045"/>
        <w:gridCol w:w="2631"/>
        <w:gridCol w:w="1063"/>
        <w:gridCol w:w="1164"/>
        <w:gridCol w:w="1251"/>
        <w:gridCol w:w="975"/>
        <w:gridCol w:w="1113"/>
        <w:gridCol w:w="1113"/>
        <w:gridCol w:w="1113"/>
        <w:gridCol w:w="838"/>
        <w:gridCol w:w="975"/>
      </w:tblGrid>
      <w:tr w:rsidR="00B12F2D" w:rsidRPr="007D6F9F" w14:paraId="0576C7C6" w14:textId="77777777" w:rsidTr="00B12F2D">
        <w:trPr>
          <w:tblHeader/>
        </w:trPr>
        <w:tc>
          <w:tcPr>
            <w:tcW w:w="2045" w:type="dxa"/>
          </w:tcPr>
          <w:p w14:paraId="0576C7BA" w14:textId="77777777" w:rsidR="00B12F2D" w:rsidRPr="007D6F9F" w:rsidRDefault="00B12F2D" w:rsidP="00B12F2D">
            <w:pPr>
              <w:jc w:val="center"/>
              <w:rPr>
                <w:b/>
                <w:bCs/>
                <w:sz w:val="18"/>
                <w:szCs w:val="18"/>
                <w:lang w:val="en-US"/>
              </w:rPr>
            </w:pPr>
            <w:r w:rsidRPr="007D6F9F">
              <w:rPr>
                <w:b/>
                <w:bCs/>
                <w:sz w:val="18"/>
                <w:szCs w:val="18"/>
                <w:lang w:val="en-US"/>
              </w:rPr>
              <w:t>Code</w:t>
            </w:r>
          </w:p>
        </w:tc>
        <w:tc>
          <w:tcPr>
            <w:tcW w:w="2631" w:type="dxa"/>
          </w:tcPr>
          <w:p w14:paraId="0576C7BB" w14:textId="77777777" w:rsidR="00B12F2D" w:rsidRPr="007D6F9F" w:rsidRDefault="00B12F2D" w:rsidP="00B12F2D">
            <w:pPr>
              <w:jc w:val="center"/>
              <w:rPr>
                <w:b/>
                <w:bCs/>
                <w:sz w:val="18"/>
                <w:szCs w:val="18"/>
                <w:lang w:val="en-US"/>
              </w:rPr>
            </w:pPr>
            <w:r w:rsidRPr="007D6F9F">
              <w:rPr>
                <w:b/>
                <w:bCs/>
                <w:sz w:val="18"/>
                <w:szCs w:val="18"/>
                <w:lang w:val="en-US"/>
              </w:rPr>
              <w:t>Project title</w:t>
            </w:r>
          </w:p>
        </w:tc>
        <w:tc>
          <w:tcPr>
            <w:tcW w:w="1063" w:type="dxa"/>
          </w:tcPr>
          <w:p w14:paraId="0576C7BC" w14:textId="77777777" w:rsidR="00B12F2D" w:rsidRPr="007D6F9F" w:rsidRDefault="00B12F2D" w:rsidP="00B12F2D">
            <w:pPr>
              <w:jc w:val="center"/>
              <w:rPr>
                <w:b/>
                <w:bCs/>
                <w:sz w:val="18"/>
                <w:szCs w:val="18"/>
                <w:lang w:val="en-US"/>
              </w:rPr>
            </w:pPr>
            <w:r w:rsidRPr="007D6F9F">
              <w:rPr>
                <w:b/>
                <w:bCs/>
                <w:sz w:val="18"/>
                <w:szCs w:val="18"/>
                <w:lang w:val="en-US"/>
              </w:rPr>
              <w:t>Date completed (Actual)</w:t>
            </w:r>
          </w:p>
        </w:tc>
        <w:tc>
          <w:tcPr>
            <w:tcW w:w="1164" w:type="dxa"/>
          </w:tcPr>
          <w:p w14:paraId="0576C7BD" w14:textId="77777777" w:rsidR="00B12F2D" w:rsidRPr="007D6F9F" w:rsidRDefault="00B12F2D" w:rsidP="00B12F2D">
            <w:pPr>
              <w:jc w:val="center"/>
              <w:rPr>
                <w:b/>
                <w:bCs/>
                <w:sz w:val="18"/>
                <w:szCs w:val="18"/>
                <w:lang w:val="en-US"/>
              </w:rPr>
            </w:pPr>
            <w:r w:rsidRPr="007D6F9F">
              <w:rPr>
                <w:b/>
                <w:bCs/>
                <w:sz w:val="18"/>
                <w:szCs w:val="18"/>
                <w:lang w:val="en-US"/>
              </w:rPr>
              <w:t xml:space="preserve">Approved funding plus adjustments as of </w:t>
            </w:r>
            <w:r w:rsidRPr="007D6F9F">
              <w:rPr>
                <w:b/>
                <w:bCs/>
                <w:sz w:val="18"/>
                <w:szCs w:val="18"/>
                <w:lang w:val="en-US"/>
              </w:rPr>
              <w:br/>
              <w:t>31 Dec 2024</w:t>
            </w:r>
          </w:p>
          <w:p w14:paraId="0576C7BE" w14:textId="77777777" w:rsidR="00B12F2D" w:rsidRPr="007D6F9F" w:rsidRDefault="00B12F2D" w:rsidP="00B12F2D">
            <w:pPr>
              <w:jc w:val="center"/>
              <w:rPr>
                <w:sz w:val="18"/>
                <w:szCs w:val="18"/>
                <w:lang w:val="en-US"/>
              </w:rPr>
            </w:pPr>
            <w:r w:rsidRPr="007D6F9F">
              <w:rPr>
                <w:b/>
                <w:bCs/>
                <w:sz w:val="18"/>
                <w:szCs w:val="18"/>
                <w:lang w:val="en-US"/>
              </w:rPr>
              <w:t>(US $)</w:t>
            </w:r>
          </w:p>
        </w:tc>
        <w:tc>
          <w:tcPr>
            <w:tcW w:w="1251" w:type="dxa"/>
          </w:tcPr>
          <w:p w14:paraId="0576C7BF" w14:textId="77777777" w:rsidR="00B12F2D" w:rsidRPr="007D6F9F" w:rsidRDefault="00B12F2D" w:rsidP="00B12F2D">
            <w:pPr>
              <w:jc w:val="center"/>
              <w:rPr>
                <w:b/>
                <w:bCs/>
                <w:sz w:val="18"/>
                <w:szCs w:val="18"/>
                <w:lang w:val="en-US"/>
              </w:rPr>
            </w:pPr>
            <w:r w:rsidRPr="007D6F9F">
              <w:rPr>
                <w:b/>
                <w:bCs/>
                <w:sz w:val="18"/>
                <w:szCs w:val="18"/>
                <w:lang w:val="en-US"/>
              </w:rPr>
              <w:t xml:space="preserve">Funds disbursed as of </w:t>
            </w:r>
            <w:r w:rsidRPr="007D6F9F">
              <w:rPr>
                <w:b/>
                <w:bCs/>
                <w:sz w:val="18"/>
                <w:szCs w:val="18"/>
                <w:lang w:val="en-US"/>
              </w:rPr>
              <w:br/>
            </w:r>
            <w:r w:rsidRPr="007D6F9F">
              <w:rPr>
                <w:b/>
                <w:bCs/>
                <w:sz w:val="20"/>
                <w:lang w:val="en-US"/>
              </w:rPr>
              <w:t>97</w:t>
            </w:r>
            <w:r w:rsidRPr="00310464">
              <w:rPr>
                <w:b/>
                <w:bCs/>
                <w:sz w:val="20"/>
                <w:vertAlign w:val="superscript"/>
                <w:lang w:val="en-US"/>
              </w:rPr>
              <w:t>th</w:t>
            </w:r>
            <w:r>
              <w:rPr>
                <w:b/>
                <w:bCs/>
                <w:sz w:val="20"/>
                <w:lang w:val="en-US"/>
              </w:rPr>
              <w:t xml:space="preserve"> </w:t>
            </w:r>
            <w:r w:rsidRPr="007D6F9F">
              <w:rPr>
                <w:b/>
                <w:bCs/>
                <w:sz w:val="18"/>
                <w:szCs w:val="18"/>
                <w:lang w:val="en-US"/>
              </w:rPr>
              <w:t>meeting (US $)</w:t>
            </w:r>
          </w:p>
        </w:tc>
        <w:tc>
          <w:tcPr>
            <w:tcW w:w="975" w:type="dxa"/>
          </w:tcPr>
          <w:p w14:paraId="0576C7C0" w14:textId="77777777" w:rsidR="00B12F2D" w:rsidRPr="007D6F9F" w:rsidRDefault="00B12F2D" w:rsidP="00B12F2D">
            <w:pPr>
              <w:jc w:val="center"/>
              <w:rPr>
                <w:b/>
                <w:bCs/>
                <w:sz w:val="18"/>
                <w:szCs w:val="18"/>
                <w:lang w:val="en-US"/>
              </w:rPr>
            </w:pPr>
            <w:r w:rsidRPr="007D6F9F">
              <w:rPr>
                <w:b/>
                <w:bCs/>
                <w:sz w:val="18"/>
                <w:szCs w:val="18"/>
                <w:lang w:val="en-US"/>
              </w:rPr>
              <w:t xml:space="preserve">Balances committed as per </w:t>
            </w:r>
            <w:r w:rsidRPr="007D6F9F">
              <w:rPr>
                <w:b/>
                <w:bCs/>
                <w:sz w:val="18"/>
                <w:szCs w:val="18"/>
                <w:lang w:val="en-US"/>
              </w:rPr>
              <w:br/>
            </w:r>
            <w:r w:rsidRPr="007D6F9F">
              <w:rPr>
                <w:b/>
                <w:bCs/>
                <w:sz w:val="20"/>
                <w:lang w:val="en-US"/>
              </w:rPr>
              <w:t>97</w:t>
            </w:r>
            <w:r w:rsidRPr="00310464">
              <w:rPr>
                <w:b/>
                <w:bCs/>
                <w:sz w:val="20"/>
                <w:vertAlign w:val="superscript"/>
                <w:lang w:val="en-US"/>
              </w:rPr>
              <w:t>th</w:t>
            </w:r>
            <w:r w:rsidRPr="007D6F9F">
              <w:rPr>
                <w:b/>
                <w:bCs/>
                <w:sz w:val="18"/>
                <w:szCs w:val="18"/>
                <w:lang w:val="en-US"/>
              </w:rPr>
              <w:t xml:space="preserve"> meeting (US $)</w:t>
            </w:r>
          </w:p>
        </w:tc>
        <w:tc>
          <w:tcPr>
            <w:tcW w:w="1113" w:type="dxa"/>
          </w:tcPr>
          <w:p w14:paraId="0576C7C1" w14:textId="77777777" w:rsidR="00B12F2D" w:rsidRPr="007D6F9F" w:rsidRDefault="00B12F2D" w:rsidP="00B12F2D">
            <w:pPr>
              <w:ind w:right="-12"/>
              <w:jc w:val="center"/>
              <w:rPr>
                <w:b/>
                <w:bCs/>
                <w:sz w:val="18"/>
                <w:szCs w:val="18"/>
                <w:lang w:val="en-US"/>
              </w:rPr>
            </w:pPr>
            <w:r w:rsidRPr="007D6F9F">
              <w:rPr>
                <w:b/>
                <w:bCs/>
                <w:sz w:val="18"/>
                <w:szCs w:val="18"/>
                <w:lang w:val="en-US"/>
              </w:rPr>
              <w:t xml:space="preserve">Balances not-committed as per </w:t>
            </w:r>
            <w:r w:rsidRPr="007D6F9F">
              <w:rPr>
                <w:b/>
                <w:bCs/>
                <w:sz w:val="18"/>
                <w:szCs w:val="18"/>
                <w:lang w:val="en-US"/>
              </w:rPr>
              <w:br/>
              <w:t>97</w:t>
            </w:r>
            <w:r w:rsidRPr="00310464">
              <w:rPr>
                <w:b/>
                <w:bCs/>
                <w:sz w:val="18"/>
                <w:szCs w:val="18"/>
                <w:vertAlign w:val="superscript"/>
                <w:lang w:val="en-US"/>
              </w:rPr>
              <w:t>th</w:t>
            </w:r>
            <w:r w:rsidRPr="007D6F9F">
              <w:rPr>
                <w:b/>
                <w:bCs/>
                <w:sz w:val="18"/>
                <w:szCs w:val="18"/>
                <w:lang w:val="en-US"/>
              </w:rPr>
              <w:t xml:space="preserve"> meeting (US $)</w:t>
            </w:r>
          </w:p>
        </w:tc>
        <w:tc>
          <w:tcPr>
            <w:tcW w:w="1113" w:type="dxa"/>
          </w:tcPr>
          <w:p w14:paraId="0576C7C2" w14:textId="77777777" w:rsidR="00B12F2D" w:rsidRPr="007D6F9F" w:rsidRDefault="00B12F2D" w:rsidP="00B12F2D">
            <w:pPr>
              <w:jc w:val="center"/>
              <w:rPr>
                <w:b/>
                <w:bCs/>
                <w:sz w:val="18"/>
                <w:szCs w:val="18"/>
                <w:lang w:val="en-US"/>
              </w:rPr>
            </w:pPr>
            <w:r w:rsidRPr="007D6F9F">
              <w:rPr>
                <w:b/>
                <w:bCs/>
                <w:sz w:val="18"/>
                <w:szCs w:val="18"/>
                <w:lang w:val="en-US"/>
              </w:rPr>
              <w:t>Support cost on balances committed and not committed as per</w:t>
            </w:r>
            <w:r w:rsidRPr="007D6F9F">
              <w:rPr>
                <w:b/>
                <w:bCs/>
                <w:sz w:val="18"/>
                <w:szCs w:val="18"/>
                <w:lang w:val="en-US"/>
              </w:rPr>
              <w:br/>
            </w:r>
            <w:r w:rsidRPr="0050798E">
              <w:rPr>
                <w:b/>
                <w:bCs/>
                <w:sz w:val="18"/>
                <w:szCs w:val="18"/>
                <w:lang w:val="en-US"/>
              </w:rPr>
              <w:t>97</w:t>
            </w:r>
            <w:r w:rsidRPr="00310464">
              <w:rPr>
                <w:b/>
                <w:bCs/>
                <w:sz w:val="18"/>
                <w:szCs w:val="18"/>
                <w:vertAlign w:val="superscript"/>
                <w:lang w:val="en-US"/>
              </w:rPr>
              <w:t>th</w:t>
            </w:r>
            <w:r w:rsidRPr="0050798E">
              <w:rPr>
                <w:b/>
                <w:bCs/>
                <w:sz w:val="18"/>
                <w:szCs w:val="18"/>
                <w:lang w:val="en-US"/>
              </w:rPr>
              <w:t xml:space="preserve"> meeting (US $)</w:t>
            </w:r>
          </w:p>
        </w:tc>
        <w:tc>
          <w:tcPr>
            <w:tcW w:w="1113" w:type="dxa"/>
          </w:tcPr>
          <w:p w14:paraId="0576C7C3" w14:textId="77777777" w:rsidR="00B12F2D" w:rsidRPr="007D6F9F" w:rsidRDefault="00B12F2D" w:rsidP="00B12F2D">
            <w:pPr>
              <w:jc w:val="center"/>
              <w:rPr>
                <w:b/>
                <w:bCs/>
                <w:sz w:val="18"/>
                <w:szCs w:val="18"/>
                <w:lang w:val="en-US"/>
              </w:rPr>
            </w:pPr>
            <w:r w:rsidRPr="007D6F9F">
              <w:rPr>
                <w:b/>
                <w:bCs/>
                <w:sz w:val="18"/>
                <w:szCs w:val="18"/>
                <w:lang w:val="en-US"/>
              </w:rPr>
              <w:t>Why any balances could not be returned?</w:t>
            </w:r>
          </w:p>
        </w:tc>
        <w:tc>
          <w:tcPr>
            <w:tcW w:w="838" w:type="dxa"/>
          </w:tcPr>
          <w:p w14:paraId="0576C7C4" w14:textId="77777777" w:rsidR="00B12F2D" w:rsidRPr="007D6F9F" w:rsidRDefault="00B12F2D" w:rsidP="00B12F2D">
            <w:pPr>
              <w:jc w:val="center"/>
              <w:rPr>
                <w:b/>
                <w:bCs/>
                <w:sz w:val="18"/>
                <w:szCs w:val="18"/>
                <w:lang w:val="en-US"/>
              </w:rPr>
            </w:pPr>
            <w:r w:rsidRPr="007D6F9F">
              <w:rPr>
                <w:b/>
                <w:bCs/>
                <w:sz w:val="18"/>
                <w:szCs w:val="18"/>
                <w:lang w:val="en-US"/>
              </w:rPr>
              <w:t>When they could be returned?</w:t>
            </w:r>
          </w:p>
        </w:tc>
        <w:tc>
          <w:tcPr>
            <w:tcW w:w="975" w:type="dxa"/>
          </w:tcPr>
          <w:p w14:paraId="0576C7C5" w14:textId="77777777" w:rsidR="00B12F2D" w:rsidRPr="007D6F9F" w:rsidRDefault="00B12F2D" w:rsidP="00B12F2D">
            <w:pPr>
              <w:jc w:val="center"/>
              <w:rPr>
                <w:b/>
                <w:bCs/>
                <w:sz w:val="18"/>
                <w:szCs w:val="18"/>
                <w:lang w:val="en-US"/>
              </w:rPr>
            </w:pPr>
            <w:r w:rsidRPr="007D6F9F">
              <w:rPr>
                <w:b/>
                <w:bCs/>
                <w:sz w:val="18"/>
                <w:szCs w:val="18"/>
                <w:lang w:val="en-US"/>
              </w:rPr>
              <w:t>Project subject to decision</w:t>
            </w:r>
          </w:p>
        </w:tc>
      </w:tr>
      <w:tr w:rsidR="00B12F2D" w:rsidRPr="007D6F9F" w14:paraId="0576C7C8" w14:textId="77777777" w:rsidTr="00B12F2D">
        <w:tc>
          <w:tcPr>
            <w:tcW w:w="14281" w:type="dxa"/>
            <w:gridSpan w:val="11"/>
            <w:shd w:val="clear" w:color="auto" w:fill="FFFFFF" w:themeFill="background1"/>
            <w:noWrap/>
          </w:tcPr>
          <w:p w14:paraId="0576C7C7" w14:textId="77777777" w:rsidR="00B12F2D" w:rsidRPr="007D6F9F" w:rsidRDefault="00B12F2D" w:rsidP="00B12F2D">
            <w:pPr>
              <w:jc w:val="left"/>
              <w:rPr>
                <w:rFonts w:asciiTheme="majorBidi" w:hAnsiTheme="majorBidi" w:cstheme="majorBidi"/>
                <w:sz w:val="18"/>
                <w:szCs w:val="18"/>
                <w:lang w:val="en-US"/>
              </w:rPr>
            </w:pPr>
            <w:r w:rsidRPr="007D6F9F">
              <w:rPr>
                <w:rFonts w:asciiTheme="majorBidi" w:hAnsiTheme="majorBidi" w:cstheme="majorBidi"/>
                <w:b/>
                <w:bCs/>
                <w:sz w:val="18"/>
                <w:szCs w:val="18"/>
              </w:rPr>
              <w:t>UNDP</w:t>
            </w:r>
          </w:p>
        </w:tc>
      </w:tr>
      <w:tr w:rsidR="00B12F2D" w:rsidRPr="007D6F9F" w14:paraId="0576C7D4" w14:textId="77777777" w:rsidTr="00B12F2D">
        <w:tc>
          <w:tcPr>
            <w:tcW w:w="2045" w:type="dxa"/>
            <w:shd w:val="clear" w:color="auto" w:fill="FFFFFF" w:themeFill="background1"/>
            <w:noWrap/>
          </w:tcPr>
          <w:p w14:paraId="0576C7C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ANG/PHA/79/INV/19</w:t>
            </w:r>
          </w:p>
        </w:tc>
        <w:tc>
          <w:tcPr>
            <w:tcW w:w="2631" w:type="dxa"/>
            <w:shd w:val="clear" w:color="auto" w:fill="FFFFFF" w:themeFill="background1"/>
            <w:vAlign w:val="bottom"/>
          </w:tcPr>
          <w:p w14:paraId="0576C7C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7C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Aug-22</w:t>
            </w:r>
          </w:p>
        </w:tc>
        <w:tc>
          <w:tcPr>
            <w:tcW w:w="1164" w:type="dxa"/>
            <w:shd w:val="clear" w:color="auto" w:fill="FFFFFF" w:themeFill="background1"/>
            <w:noWrap/>
          </w:tcPr>
          <w:p w14:paraId="0576C7C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450,000</w:t>
            </w:r>
          </w:p>
        </w:tc>
        <w:tc>
          <w:tcPr>
            <w:tcW w:w="1251" w:type="dxa"/>
            <w:shd w:val="clear" w:color="auto" w:fill="FFFFFF" w:themeFill="background1"/>
          </w:tcPr>
          <w:p w14:paraId="0576C7C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403,483</w:t>
            </w:r>
          </w:p>
        </w:tc>
        <w:tc>
          <w:tcPr>
            <w:tcW w:w="975" w:type="dxa"/>
            <w:shd w:val="clear" w:color="auto" w:fill="FFFFFF" w:themeFill="background1"/>
            <w:noWrap/>
          </w:tcPr>
          <w:p w14:paraId="0576C7C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46,517</w:t>
            </w:r>
          </w:p>
        </w:tc>
        <w:tc>
          <w:tcPr>
            <w:tcW w:w="1113" w:type="dxa"/>
            <w:shd w:val="clear" w:color="auto" w:fill="FFFFFF" w:themeFill="background1"/>
            <w:noWrap/>
          </w:tcPr>
          <w:p w14:paraId="0576C7C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7D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3,256</w:t>
            </w:r>
          </w:p>
        </w:tc>
        <w:tc>
          <w:tcPr>
            <w:tcW w:w="1113" w:type="dxa"/>
            <w:shd w:val="clear" w:color="auto" w:fill="FFFFFF" w:themeFill="background1"/>
            <w:noWrap/>
          </w:tcPr>
          <w:p w14:paraId="0576C7D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7D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7D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7E0" w14:textId="77777777" w:rsidTr="00B12F2D">
        <w:tc>
          <w:tcPr>
            <w:tcW w:w="2045" w:type="dxa"/>
            <w:shd w:val="clear" w:color="auto" w:fill="FFFFFF" w:themeFill="background1"/>
            <w:noWrap/>
          </w:tcPr>
          <w:p w14:paraId="0576C7D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BGD/PHA/90/INV/59</w:t>
            </w:r>
          </w:p>
        </w:tc>
        <w:tc>
          <w:tcPr>
            <w:tcW w:w="2631" w:type="dxa"/>
            <w:shd w:val="clear" w:color="auto" w:fill="FFFFFF" w:themeFill="background1"/>
            <w:vAlign w:val="bottom"/>
          </w:tcPr>
          <w:p w14:paraId="0576C7D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(air-conditioning sector)</w:t>
            </w:r>
          </w:p>
        </w:tc>
        <w:tc>
          <w:tcPr>
            <w:tcW w:w="1063" w:type="dxa"/>
            <w:shd w:val="clear" w:color="auto" w:fill="FFFFFF" w:themeFill="background1"/>
            <w:noWrap/>
          </w:tcPr>
          <w:p w14:paraId="0576C7D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7D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1,967,866</w:t>
            </w:r>
          </w:p>
        </w:tc>
        <w:tc>
          <w:tcPr>
            <w:tcW w:w="1251" w:type="dxa"/>
            <w:shd w:val="clear" w:color="auto" w:fill="FFFFFF" w:themeFill="background1"/>
          </w:tcPr>
          <w:p w14:paraId="0576C7D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1,678,655</w:t>
            </w:r>
          </w:p>
        </w:tc>
        <w:tc>
          <w:tcPr>
            <w:tcW w:w="975" w:type="dxa"/>
            <w:shd w:val="clear" w:color="auto" w:fill="FFFFFF" w:themeFill="background1"/>
            <w:noWrap/>
          </w:tcPr>
          <w:p w14:paraId="0576C7D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289,211</w:t>
            </w:r>
          </w:p>
        </w:tc>
        <w:tc>
          <w:tcPr>
            <w:tcW w:w="1113" w:type="dxa"/>
            <w:shd w:val="clear" w:color="auto" w:fill="FFFFFF" w:themeFill="background1"/>
            <w:noWrap/>
          </w:tcPr>
          <w:p w14:paraId="0576C7D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7D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20,245</w:t>
            </w:r>
          </w:p>
        </w:tc>
        <w:tc>
          <w:tcPr>
            <w:tcW w:w="1113" w:type="dxa"/>
            <w:shd w:val="clear" w:color="auto" w:fill="FFFFFF" w:themeFill="background1"/>
            <w:noWrap/>
          </w:tcPr>
          <w:p w14:paraId="0576C7D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7D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7D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7EC" w14:textId="77777777" w:rsidTr="00B12F2D">
        <w:tc>
          <w:tcPr>
            <w:tcW w:w="2045" w:type="dxa"/>
            <w:shd w:val="clear" w:color="auto" w:fill="FFFFFF" w:themeFill="background1"/>
            <w:noWrap/>
          </w:tcPr>
          <w:p w14:paraId="0576C7E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BZE/PHA/87/INV/40</w:t>
            </w:r>
          </w:p>
        </w:tc>
        <w:tc>
          <w:tcPr>
            <w:tcW w:w="2631" w:type="dxa"/>
            <w:shd w:val="clear" w:color="auto" w:fill="FFFFFF" w:themeFill="background1"/>
            <w:vAlign w:val="bottom"/>
          </w:tcPr>
          <w:p w14:paraId="0576C7E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7E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7E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73,854</w:t>
            </w:r>
          </w:p>
        </w:tc>
        <w:tc>
          <w:tcPr>
            <w:tcW w:w="1251" w:type="dxa"/>
            <w:shd w:val="clear" w:color="auto" w:fill="FFFFFF" w:themeFill="background1"/>
          </w:tcPr>
          <w:p w14:paraId="0576C7E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41,316</w:t>
            </w:r>
          </w:p>
        </w:tc>
        <w:tc>
          <w:tcPr>
            <w:tcW w:w="975" w:type="dxa"/>
            <w:shd w:val="clear" w:color="auto" w:fill="FFFFFF" w:themeFill="background1"/>
            <w:noWrap/>
          </w:tcPr>
          <w:p w14:paraId="0576C7E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32,538</w:t>
            </w:r>
          </w:p>
        </w:tc>
        <w:tc>
          <w:tcPr>
            <w:tcW w:w="1113" w:type="dxa"/>
            <w:shd w:val="clear" w:color="auto" w:fill="FFFFFF" w:themeFill="background1"/>
            <w:noWrap/>
          </w:tcPr>
          <w:p w14:paraId="0576C7E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7E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2,928</w:t>
            </w:r>
          </w:p>
        </w:tc>
        <w:tc>
          <w:tcPr>
            <w:tcW w:w="1113" w:type="dxa"/>
            <w:shd w:val="clear" w:color="auto" w:fill="FFFFFF" w:themeFill="background1"/>
            <w:noWrap/>
          </w:tcPr>
          <w:p w14:paraId="0576C7E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7E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7E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7F8" w14:textId="77777777" w:rsidTr="00B12F2D">
        <w:tc>
          <w:tcPr>
            <w:tcW w:w="2045" w:type="dxa"/>
            <w:shd w:val="clear" w:color="auto" w:fill="FFFFFF" w:themeFill="background1"/>
            <w:noWrap/>
          </w:tcPr>
          <w:p w14:paraId="0576C7E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COL/SEV/88/INS/115</w:t>
            </w:r>
          </w:p>
        </w:tc>
        <w:tc>
          <w:tcPr>
            <w:tcW w:w="2631" w:type="dxa"/>
            <w:shd w:val="clear" w:color="auto" w:fill="FFFFFF" w:themeFill="background1"/>
            <w:vAlign w:val="bottom"/>
          </w:tcPr>
          <w:p w14:paraId="0576C7E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XIII: 12/2021-11/2023)</w:t>
            </w:r>
          </w:p>
        </w:tc>
        <w:tc>
          <w:tcPr>
            <w:tcW w:w="1063" w:type="dxa"/>
            <w:shd w:val="clear" w:color="auto" w:fill="FFFFFF" w:themeFill="background1"/>
            <w:noWrap/>
          </w:tcPr>
          <w:p w14:paraId="0576C7E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7F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352,768</w:t>
            </w:r>
          </w:p>
        </w:tc>
        <w:tc>
          <w:tcPr>
            <w:tcW w:w="1251" w:type="dxa"/>
            <w:shd w:val="clear" w:color="auto" w:fill="FFFFFF" w:themeFill="background1"/>
          </w:tcPr>
          <w:p w14:paraId="0576C7F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340,514</w:t>
            </w:r>
          </w:p>
        </w:tc>
        <w:tc>
          <w:tcPr>
            <w:tcW w:w="975" w:type="dxa"/>
            <w:shd w:val="clear" w:color="auto" w:fill="FFFFFF" w:themeFill="background1"/>
            <w:noWrap/>
          </w:tcPr>
          <w:p w14:paraId="0576C7F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12,254</w:t>
            </w:r>
          </w:p>
        </w:tc>
        <w:tc>
          <w:tcPr>
            <w:tcW w:w="1113" w:type="dxa"/>
            <w:shd w:val="clear" w:color="auto" w:fill="FFFFFF" w:themeFill="background1"/>
            <w:noWrap/>
          </w:tcPr>
          <w:p w14:paraId="0576C7F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7F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858</w:t>
            </w:r>
          </w:p>
        </w:tc>
        <w:tc>
          <w:tcPr>
            <w:tcW w:w="1113" w:type="dxa"/>
            <w:shd w:val="clear" w:color="auto" w:fill="FFFFFF" w:themeFill="background1"/>
            <w:noWrap/>
          </w:tcPr>
          <w:p w14:paraId="0576C7F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7F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7F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04" w14:textId="77777777" w:rsidTr="00B12F2D">
        <w:tc>
          <w:tcPr>
            <w:tcW w:w="2045" w:type="dxa"/>
            <w:shd w:val="clear" w:color="auto" w:fill="FFFFFF" w:themeFill="background1"/>
            <w:noWrap/>
          </w:tcPr>
          <w:p w14:paraId="0576C7F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COS/KIP/87/PRP/63</w:t>
            </w:r>
          </w:p>
        </w:tc>
        <w:tc>
          <w:tcPr>
            <w:tcW w:w="2631" w:type="dxa"/>
            <w:shd w:val="clear" w:color="auto" w:fill="FFFFFF" w:themeFill="background1"/>
            <w:vAlign w:val="bottom"/>
          </w:tcPr>
          <w:p w14:paraId="0576C7F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7FB" w14:textId="77777777" w:rsidR="00B12F2D" w:rsidRPr="007D6F9F" w:rsidRDefault="00B12F2D" w:rsidP="00B12F2D">
            <w:pPr>
              <w:jc w:val="center"/>
              <w:rPr>
                <w:rFonts w:asciiTheme="majorBidi" w:hAnsiTheme="majorBidi" w:cstheme="majorBidi"/>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7F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0576C7F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163,390</w:t>
            </w:r>
          </w:p>
        </w:tc>
        <w:tc>
          <w:tcPr>
            <w:tcW w:w="975" w:type="dxa"/>
            <w:shd w:val="clear" w:color="auto" w:fill="FFFFFF" w:themeFill="background1"/>
            <w:noWrap/>
          </w:tcPr>
          <w:p w14:paraId="0576C7FE"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color w:val="000000"/>
                <w:sz w:val="18"/>
                <w:szCs w:val="18"/>
              </w:rPr>
              <w:t>6,610</w:t>
            </w:r>
          </w:p>
        </w:tc>
        <w:tc>
          <w:tcPr>
            <w:tcW w:w="1113" w:type="dxa"/>
            <w:shd w:val="clear" w:color="auto" w:fill="FFFFFF" w:themeFill="background1"/>
            <w:noWrap/>
          </w:tcPr>
          <w:p w14:paraId="0576C7F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0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463</w:t>
            </w:r>
          </w:p>
        </w:tc>
        <w:tc>
          <w:tcPr>
            <w:tcW w:w="1113" w:type="dxa"/>
            <w:shd w:val="clear" w:color="auto" w:fill="FFFFFF" w:themeFill="background1"/>
            <w:noWrap/>
          </w:tcPr>
          <w:p w14:paraId="0576C80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0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0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10" w14:textId="77777777" w:rsidTr="00B12F2D">
        <w:tc>
          <w:tcPr>
            <w:tcW w:w="2045" w:type="dxa"/>
            <w:shd w:val="clear" w:color="auto" w:fill="FFFFFF" w:themeFill="background1"/>
            <w:noWrap/>
          </w:tcPr>
          <w:p w14:paraId="0576C80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COS/PHA/91/TAS/66</w:t>
            </w:r>
          </w:p>
        </w:tc>
        <w:tc>
          <w:tcPr>
            <w:tcW w:w="2631" w:type="dxa"/>
            <w:shd w:val="clear" w:color="auto" w:fill="FFFFFF" w:themeFill="background1"/>
            <w:vAlign w:val="bottom"/>
          </w:tcPr>
          <w:p w14:paraId="0576C80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1063" w:type="dxa"/>
            <w:shd w:val="clear" w:color="auto" w:fill="FFFFFF" w:themeFill="background1"/>
            <w:noWrap/>
          </w:tcPr>
          <w:p w14:paraId="0576C80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0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576C80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26,159</w:t>
            </w:r>
          </w:p>
        </w:tc>
        <w:tc>
          <w:tcPr>
            <w:tcW w:w="975" w:type="dxa"/>
            <w:shd w:val="clear" w:color="auto" w:fill="FFFFFF" w:themeFill="background1"/>
            <w:noWrap/>
          </w:tcPr>
          <w:p w14:paraId="0576C80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3,841</w:t>
            </w:r>
          </w:p>
        </w:tc>
        <w:tc>
          <w:tcPr>
            <w:tcW w:w="1113" w:type="dxa"/>
            <w:shd w:val="clear" w:color="auto" w:fill="FFFFFF" w:themeFill="background1"/>
            <w:noWrap/>
          </w:tcPr>
          <w:p w14:paraId="0576C80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0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346</w:t>
            </w:r>
          </w:p>
        </w:tc>
        <w:tc>
          <w:tcPr>
            <w:tcW w:w="1113" w:type="dxa"/>
            <w:shd w:val="clear" w:color="auto" w:fill="FFFFFF" w:themeFill="background1"/>
            <w:noWrap/>
          </w:tcPr>
          <w:p w14:paraId="0576C80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0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0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1C" w14:textId="77777777" w:rsidTr="00B12F2D">
        <w:tc>
          <w:tcPr>
            <w:tcW w:w="2045" w:type="dxa"/>
            <w:shd w:val="clear" w:color="auto" w:fill="FFFFFF" w:themeFill="background1"/>
            <w:noWrap/>
          </w:tcPr>
          <w:p w14:paraId="0576C81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CUB/KIP/87/PRP/65</w:t>
            </w:r>
          </w:p>
        </w:tc>
        <w:tc>
          <w:tcPr>
            <w:tcW w:w="2631" w:type="dxa"/>
            <w:shd w:val="clear" w:color="auto" w:fill="FFFFFF" w:themeFill="background1"/>
            <w:vAlign w:val="bottom"/>
          </w:tcPr>
          <w:p w14:paraId="0576C81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81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0576C81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0576C81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154,279</w:t>
            </w:r>
          </w:p>
        </w:tc>
        <w:tc>
          <w:tcPr>
            <w:tcW w:w="975" w:type="dxa"/>
            <w:shd w:val="clear" w:color="auto" w:fill="FFFFFF" w:themeFill="background1"/>
            <w:noWrap/>
          </w:tcPr>
          <w:p w14:paraId="0576C81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15,721</w:t>
            </w:r>
          </w:p>
        </w:tc>
        <w:tc>
          <w:tcPr>
            <w:tcW w:w="1113" w:type="dxa"/>
            <w:shd w:val="clear" w:color="auto" w:fill="FFFFFF" w:themeFill="background1"/>
            <w:noWrap/>
          </w:tcPr>
          <w:p w14:paraId="0576C81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1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1,100</w:t>
            </w:r>
          </w:p>
        </w:tc>
        <w:tc>
          <w:tcPr>
            <w:tcW w:w="1113" w:type="dxa"/>
            <w:shd w:val="clear" w:color="auto" w:fill="FFFFFF" w:themeFill="background1"/>
            <w:noWrap/>
          </w:tcPr>
          <w:p w14:paraId="0576C81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1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1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28" w14:textId="77777777" w:rsidTr="00B12F2D">
        <w:tc>
          <w:tcPr>
            <w:tcW w:w="2045" w:type="dxa"/>
            <w:shd w:val="clear" w:color="auto" w:fill="FFFFFF" w:themeFill="background1"/>
            <w:noWrap/>
          </w:tcPr>
          <w:p w14:paraId="0576C81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DOM/KIP/87/PRP/73</w:t>
            </w:r>
          </w:p>
        </w:tc>
        <w:tc>
          <w:tcPr>
            <w:tcW w:w="2631" w:type="dxa"/>
            <w:shd w:val="clear" w:color="auto" w:fill="FFFFFF" w:themeFill="background1"/>
            <w:vAlign w:val="bottom"/>
          </w:tcPr>
          <w:p w14:paraId="0576C81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81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0576C82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576C82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174,370</w:t>
            </w:r>
          </w:p>
        </w:tc>
        <w:tc>
          <w:tcPr>
            <w:tcW w:w="975" w:type="dxa"/>
            <w:shd w:val="clear" w:color="auto" w:fill="FFFFFF" w:themeFill="background1"/>
            <w:noWrap/>
          </w:tcPr>
          <w:p w14:paraId="0576C82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15,630</w:t>
            </w:r>
          </w:p>
        </w:tc>
        <w:tc>
          <w:tcPr>
            <w:tcW w:w="1113" w:type="dxa"/>
            <w:shd w:val="clear" w:color="auto" w:fill="FFFFFF" w:themeFill="background1"/>
            <w:noWrap/>
          </w:tcPr>
          <w:p w14:paraId="0576C82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2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1,094</w:t>
            </w:r>
          </w:p>
        </w:tc>
        <w:tc>
          <w:tcPr>
            <w:tcW w:w="1113" w:type="dxa"/>
            <w:shd w:val="clear" w:color="auto" w:fill="FFFFFF" w:themeFill="background1"/>
            <w:noWrap/>
          </w:tcPr>
          <w:p w14:paraId="0576C82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2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2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34" w14:textId="77777777" w:rsidTr="00B12F2D">
        <w:tc>
          <w:tcPr>
            <w:tcW w:w="2045" w:type="dxa"/>
            <w:shd w:val="clear" w:color="auto" w:fill="FFFFFF" w:themeFill="background1"/>
            <w:noWrap/>
          </w:tcPr>
          <w:p w14:paraId="0576C82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EGY/PHA/79/TAS/132</w:t>
            </w:r>
          </w:p>
        </w:tc>
        <w:tc>
          <w:tcPr>
            <w:tcW w:w="2631" w:type="dxa"/>
            <w:shd w:val="clear" w:color="auto" w:fill="FFFFFF" w:themeFill="background1"/>
            <w:vAlign w:val="bottom"/>
          </w:tcPr>
          <w:p w14:paraId="0576C82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monitoring)</w:t>
            </w:r>
          </w:p>
        </w:tc>
        <w:tc>
          <w:tcPr>
            <w:tcW w:w="1063" w:type="dxa"/>
            <w:shd w:val="clear" w:color="auto" w:fill="FFFFFF" w:themeFill="background1"/>
            <w:noWrap/>
          </w:tcPr>
          <w:p w14:paraId="0576C82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576C82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0576C82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39,629</w:t>
            </w:r>
          </w:p>
        </w:tc>
        <w:tc>
          <w:tcPr>
            <w:tcW w:w="975" w:type="dxa"/>
            <w:shd w:val="clear" w:color="auto" w:fill="FFFFFF" w:themeFill="background1"/>
            <w:noWrap/>
          </w:tcPr>
          <w:p w14:paraId="0576C82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35,371</w:t>
            </w:r>
          </w:p>
        </w:tc>
        <w:tc>
          <w:tcPr>
            <w:tcW w:w="1113" w:type="dxa"/>
            <w:shd w:val="clear" w:color="auto" w:fill="FFFFFF" w:themeFill="background1"/>
            <w:noWrap/>
          </w:tcPr>
          <w:p w14:paraId="0576C82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3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2,476</w:t>
            </w:r>
          </w:p>
        </w:tc>
        <w:tc>
          <w:tcPr>
            <w:tcW w:w="1113" w:type="dxa"/>
            <w:shd w:val="clear" w:color="auto" w:fill="FFFFFF" w:themeFill="background1"/>
            <w:noWrap/>
          </w:tcPr>
          <w:p w14:paraId="0576C83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3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3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40" w14:textId="77777777" w:rsidTr="00B12F2D">
        <w:tc>
          <w:tcPr>
            <w:tcW w:w="2045" w:type="dxa"/>
            <w:shd w:val="clear" w:color="auto" w:fill="FFFFFF" w:themeFill="background1"/>
            <w:noWrap/>
          </w:tcPr>
          <w:p w14:paraId="0576C83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EGY/PHA/84/INV/144</w:t>
            </w:r>
          </w:p>
        </w:tc>
        <w:tc>
          <w:tcPr>
            <w:tcW w:w="2631" w:type="dxa"/>
            <w:shd w:val="clear" w:color="auto" w:fill="FFFFFF" w:themeFill="background1"/>
            <w:vAlign w:val="bottom"/>
          </w:tcPr>
          <w:p w14:paraId="0576C83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(extruded polystyrene foam sector)</w:t>
            </w:r>
          </w:p>
        </w:tc>
        <w:tc>
          <w:tcPr>
            <w:tcW w:w="1063" w:type="dxa"/>
            <w:shd w:val="clear" w:color="auto" w:fill="FFFFFF" w:themeFill="background1"/>
            <w:noWrap/>
          </w:tcPr>
          <w:p w14:paraId="0576C83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83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1,761,750</w:t>
            </w:r>
          </w:p>
        </w:tc>
        <w:tc>
          <w:tcPr>
            <w:tcW w:w="1251" w:type="dxa"/>
            <w:shd w:val="clear" w:color="auto" w:fill="FFFFFF" w:themeFill="background1"/>
          </w:tcPr>
          <w:p w14:paraId="0576C83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1,611,791</w:t>
            </w:r>
          </w:p>
        </w:tc>
        <w:tc>
          <w:tcPr>
            <w:tcW w:w="975" w:type="dxa"/>
            <w:shd w:val="clear" w:color="auto" w:fill="FFFFFF" w:themeFill="background1"/>
            <w:noWrap/>
          </w:tcPr>
          <w:p w14:paraId="0576C83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149,959</w:t>
            </w:r>
          </w:p>
        </w:tc>
        <w:tc>
          <w:tcPr>
            <w:tcW w:w="1113" w:type="dxa"/>
            <w:shd w:val="clear" w:color="auto" w:fill="FFFFFF" w:themeFill="background1"/>
            <w:noWrap/>
          </w:tcPr>
          <w:p w14:paraId="0576C83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3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10,497</w:t>
            </w:r>
          </w:p>
        </w:tc>
        <w:tc>
          <w:tcPr>
            <w:tcW w:w="1113" w:type="dxa"/>
            <w:shd w:val="clear" w:color="auto" w:fill="FFFFFF" w:themeFill="background1"/>
            <w:noWrap/>
          </w:tcPr>
          <w:p w14:paraId="0576C83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3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3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4C" w14:textId="77777777" w:rsidTr="00B12F2D">
        <w:tc>
          <w:tcPr>
            <w:tcW w:w="2045" w:type="dxa"/>
            <w:shd w:val="clear" w:color="auto" w:fill="FFFFFF" w:themeFill="background1"/>
            <w:noWrap/>
          </w:tcPr>
          <w:p w14:paraId="0576C84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ELS/PHA/87/INV/43</w:t>
            </w:r>
          </w:p>
        </w:tc>
        <w:tc>
          <w:tcPr>
            <w:tcW w:w="2631" w:type="dxa"/>
            <w:shd w:val="clear" w:color="auto" w:fill="FFFFFF" w:themeFill="background1"/>
            <w:vAlign w:val="bottom"/>
          </w:tcPr>
          <w:p w14:paraId="0576C842" w14:textId="77777777" w:rsidR="00B12F2D" w:rsidRPr="007D6F9F" w:rsidRDefault="00B12F2D" w:rsidP="00B12F2D">
            <w:pP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84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4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169,000</w:t>
            </w:r>
          </w:p>
        </w:tc>
        <w:tc>
          <w:tcPr>
            <w:tcW w:w="1251" w:type="dxa"/>
            <w:shd w:val="clear" w:color="auto" w:fill="FFFFFF" w:themeFill="background1"/>
          </w:tcPr>
          <w:p w14:paraId="0576C84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66,702</w:t>
            </w:r>
          </w:p>
        </w:tc>
        <w:tc>
          <w:tcPr>
            <w:tcW w:w="975" w:type="dxa"/>
            <w:shd w:val="clear" w:color="auto" w:fill="FFFFFF" w:themeFill="background1"/>
            <w:noWrap/>
          </w:tcPr>
          <w:p w14:paraId="0576C84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102,298</w:t>
            </w:r>
          </w:p>
        </w:tc>
        <w:tc>
          <w:tcPr>
            <w:tcW w:w="1113" w:type="dxa"/>
            <w:shd w:val="clear" w:color="auto" w:fill="FFFFFF" w:themeFill="background1"/>
            <w:noWrap/>
          </w:tcPr>
          <w:p w14:paraId="0576C84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4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7,161</w:t>
            </w:r>
          </w:p>
        </w:tc>
        <w:tc>
          <w:tcPr>
            <w:tcW w:w="1113" w:type="dxa"/>
            <w:shd w:val="clear" w:color="auto" w:fill="FFFFFF" w:themeFill="background1"/>
            <w:noWrap/>
          </w:tcPr>
          <w:p w14:paraId="0576C84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4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4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58" w14:textId="77777777" w:rsidTr="00B12F2D">
        <w:tc>
          <w:tcPr>
            <w:tcW w:w="2045" w:type="dxa"/>
            <w:shd w:val="clear" w:color="auto" w:fill="FFFFFF" w:themeFill="background1"/>
            <w:noWrap/>
          </w:tcPr>
          <w:p w14:paraId="0576C84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GHA/KIP/87/PRP/51</w:t>
            </w:r>
          </w:p>
        </w:tc>
        <w:tc>
          <w:tcPr>
            <w:tcW w:w="2631" w:type="dxa"/>
            <w:shd w:val="clear" w:color="auto" w:fill="FFFFFF" w:themeFill="background1"/>
            <w:vAlign w:val="bottom"/>
          </w:tcPr>
          <w:p w14:paraId="0576C84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84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0576C85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130,000</w:t>
            </w:r>
          </w:p>
        </w:tc>
        <w:tc>
          <w:tcPr>
            <w:tcW w:w="1251" w:type="dxa"/>
            <w:shd w:val="clear" w:color="auto" w:fill="FFFFFF" w:themeFill="background1"/>
          </w:tcPr>
          <w:p w14:paraId="0576C85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100,875</w:t>
            </w:r>
          </w:p>
        </w:tc>
        <w:tc>
          <w:tcPr>
            <w:tcW w:w="975" w:type="dxa"/>
            <w:shd w:val="clear" w:color="auto" w:fill="FFFFFF" w:themeFill="background1"/>
            <w:noWrap/>
          </w:tcPr>
          <w:p w14:paraId="0576C85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29,125</w:t>
            </w:r>
          </w:p>
        </w:tc>
        <w:tc>
          <w:tcPr>
            <w:tcW w:w="1113" w:type="dxa"/>
            <w:shd w:val="clear" w:color="auto" w:fill="FFFFFF" w:themeFill="background1"/>
            <w:noWrap/>
          </w:tcPr>
          <w:p w14:paraId="0576C85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5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2,039</w:t>
            </w:r>
          </w:p>
        </w:tc>
        <w:tc>
          <w:tcPr>
            <w:tcW w:w="1113" w:type="dxa"/>
            <w:shd w:val="clear" w:color="auto" w:fill="FFFFFF" w:themeFill="background1"/>
            <w:noWrap/>
          </w:tcPr>
          <w:p w14:paraId="0576C85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5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5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64" w14:textId="77777777" w:rsidTr="00B12F2D">
        <w:tc>
          <w:tcPr>
            <w:tcW w:w="2045" w:type="dxa"/>
            <w:shd w:val="clear" w:color="auto" w:fill="FFFFFF" w:themeFill="background1"/>
            <w:noWrap/>
          </w:tcPr>
          <w:p w14:paraId="0576C85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GHA/PHA/87/INV/50</w:t>
            </w:r>
          </w:p>
        </w:tc>
        <w:tc>
          <w:tcPr>
            <w:tcW w:w="2631" w:type="dxa"/>
            <w:shd w:val="clear" w:color="auto" w:fill="FFFFFF" w:themeFill="background1"/>
            <w:vAlign w:val="bottom"/>
          </w:tcPr>
          <w:p w14:paraId="0576C85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85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85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459,820</w:t>
            </w:r>
          </w:p>
        </w:tc>
        <w:tc>
          <w:tcPr>
            <w:tcW w:w="1251" w:type="dxa"/>
            <w:shd w:val="clear" w:color="auto" w:fill="FFFFFF" w:themeFill="background1"/>
          </w:tcPr>
          <w:p w14:paraId="0576C85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451,580</w:t>
            </w:r>
          </w:p>
        </w:tc>
        <w:tc>
          <w:tcPr>
            <w:tcW w:w="975" w:type="dxa"/>
            <w:shd w:val="clear" w:color="auto" w:fill="FFFFFF" w:themeFill="background1"/>
            <w:noWrap/>
          </w:tcPr>
          <w:p w14:paraId="0576C85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8,240</w:t>
            </w:r>
          </w:p>
        </w:tc>
        <w:tc>
          <w:tcPr>
            <w:tcW w:w="1113" w:type="dxa"/>
            <w:shd w:val="clear" w:color="auto" w:fill="FFFFFF" w:themeFill="background1"/>
            <w:noWrap/>
          </w:tcPr>
          <w:p w14:paraId="0576C85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6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577</w:t>
            </w:r>
          </w:p>
        </w:tc>
        <w:tc>
          <w:tcPr>
            <w:tcW w:w="1113" w:type="dxa"/>
            <w:shd w:val="clear" w:color="auto" w:fill="FFFFFF" w:themeFill="background1"/>
            <w:noWrap/>
          </w:tcPr>
          <w:p w14:paraId="0576C86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6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6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70" w14:textId="77777777" w:rsidTr="00B12F2D">
        <w:tc>
          <w:tcPr>
            <w:tcW w:w="2045" w:type="dxa"/>
            <w:shd w:val="clear" w:color="auto" w:fill="FFFFFF" w:themeFill="background1"/>
            <w:noWrap/>
          </w:tcPr>
          <w:p w14:paraId="0576C86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GRN/KIP/88/PRP/28</w:t>
            </w:r>
          </w:p>
        </w:tc>
        <w:tc>
          <w:tcPr>
            <w:tcW w:w="2631" w:type="dxa"/>
            <w:shd w:val="clear" w:color="auto" w:fill="FFFFFF" w:themeFill="background1"/>
            <w:vAlign w:val="bottom"/>
          </w:tcPr>
          <w:p w14:paraId="0576C86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86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6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40,000</w:t>
            </w:r>
          </w:p>
        </w:tc>
        <w:tc>
          <w:tcPr>
            <w:tcW w:w="1251" w:type="dxa"/>
            <w:shd w:val="clear" w:color="auto" w:fill="FFFFFF" w:themeFill="background1"/>
          </w:tcPr>
          <w:p w14:paraId="0576C86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14,163</w:t>
            </w:r>
          </w:p>
        </w:tc>
        <w:tc>
          <w:tcPr>
            <w:tcW w:w="975" w:type="dxa"/>
            <w:shd w:val="clear" w:color="auto" w:fill="FFFFFF" w:themeFill="background1"/>
            <w:noWrap/>
          </w:tcPr>
          <w:p w14:paraId="0576C86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25,837</w:t>
            </w:r>
          </w:p>
        </w:tc>
        <w:tc>
          <w:tcPr>
            <w:tcW w:w="1113" w:type="dxa"/>
            <w:shd w:val="clear" w:color="auto" w:fill="FFFFFF" w:themeFill="background1"/>
            <w:noWrap/>
          </w:tcPr>
          <w:p w14:paraId="0576C86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6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1,809</w:t>
            </w:r>
          </w:p>
        </w:tc>
        <w:tc>
          <w:tcPr>
            <w:tcW w:w="1113" w:type="dxa"/>
            <w:shd w:val="clear" w:color="auto" w:fill="FFFFFF" w:themeFill="background1"/>
            <w:noWrap/>
          </w:tcPr>
          <w:p w14:paraId="0576C86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6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6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7C" w14:textId="77777777" w:rsidTr="00B12F2D">
        <w:tc>
          <w:tcPr>
            <w:tcW w:w="2045" w:type="dxa"/>
            <w:shd w:val="clear" w:color="auto" w:fill="FFFFFF" w:themeFill="background1"/>
            <w:noWrap/>
          </w:tcPr>
          <w:p w14:paraId="0576C87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HAI/PHA/91/PRP/26</w:t>
            </w:r>
          </w:p>
        </w:tc>
        <w:tc>
          <w:tcPr>
            <w:tcW w:w="2631" w:type="dxa"/>
            <w:shd w:val="clear" w:color="auto" w:fill="FFFFFF" w:themeFill="background1"/>
            <w:vAlign w:val="bottom"/>
          </w:tcPr>
          <w:p w14:paraId="0576C87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 (Overarching)</w:t>
            </w:r>
          </w:p>
        </w:tc>
        <w:tc>
          <w:tcPr>
            <w:tcW w:w="1063" w:type="dxa"/>
            <w:shd w:val="clear" w:color="auto" w:fill="FFFFFF" w:themeFill="background1"/>
            <w:noWrap/>
          </w:tcPr>
          <w:p w14:paraId="0576C87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7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576C87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22,767</w:t>
            </w:r>
          </w:p>
        </w:tc>
        <w:tc>
          <w:tcPr>
            <w:tcW w:w="975" w:type="dxa"/>
            <w:shd w:val="clear" w:color="auto" w:fill="FFFFFF" w:themeFill="background1"/>
            <w:noWrap/>
          </w:tcPr>
          <w:p w14:paraId="0576C87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7,233</w:t>
            </w:r>
          </w:p>
        </w:tc>
        <w:tc>
          <w:tcPr>
            <w:tcW w:w="1113" w:type="dxa"/>
            <w:shd w:val="clear" w:color="auto" w:fill="FFFFFF" w:themeFill="background1"/>
            <w:noWrap/>
          </w:tcPr>
          <w:p w14:paraId="0576C87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7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506</w:t>
            </w:r>
          </w:p>
        </w:tc>
        <w:tc>
          <w:tcPr>
            <w:tcW w:w="1113" w:type="dxa"/>
            <w:shd w:val="clear" w:color="auto" w:fill="FFFFFF" w:themeFill="background1"/>
            <w:noWrap/>
          </w:tcPr>
          <w:p w14:paraId="0576C87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7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7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88" w14:textId="77777777" w:rsidTr="00B12F2D">
        <w:tc>
          <w:tcPr>
            <w:tcW w:w="2045" w:type="dxa"/>
            <w:shd w:val="clear" w:color="auto" w:fill="FFFFFF" w:themeFill="background1"/>
            <w:noWrap/>
          </w:tcPr>
          <w:p w14:paraId="0576C87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HAI/SEV/90/INS/25</w:t>
            </w:r>
          </w:p>
        </w:tc>
        <w:tc>
          <w:tcPr>
            <w:tcW w:w="2631" w:type="dxa"/>
            <w:shd w:val="clear" w:color="auto" w:fill="FFFFFF" w:themeFill="background1"/>
            <w:vAlign w:val="bottom"/>
          </w:tcPr>
          <w:p w14:paraId="0576C87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 7/2022-6/2024)</w:t>
            </w:r>
          </w:p>
        </w:tc>
        <w:tc>
          <w:tcPr>
            <w:tcW w:w="1063" w:type="dxa"/>
            <w:shd w:val="clear" w:color="auto" w:fill="FFFFFF" w:themeFill="background1"/>
            <w:noWrap/>
          </w:tcPr>
          <w:p w14:paraId="0576C87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8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128,000</w:t>
            </w:r>
          </w:p>
        </w:tc>
        <w:tc>
          <w:tcPr>
            <w:tcW w:w="1251" w:type="dxa"/>
            <w:shd w:val="clear" w:color="auto" w:fill="FFFFFF" w:themeFill="background1"/>
          </w:tcPr>
          <w:p w14:paraId="0576C88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112,274</w:t>
            </w:r>
          </w:p>
        </w:tc>
        <w:tc>
          <w:tcPr>
            <w:tcW w:w="975" w:type="dxa"/>
            <w:shd w:val="clear" w:color="auto" w:fill="FFFFFF" w:themeFill="background1"/>
            <w:noWrap/>
          </w:tcPr>
          <w:p w14:paraId="0576C88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15,726</w:t>
            </w:r>
          </w:p>
        </w:tc>
        <w:tc>
          <w:tcPr>
            <w:tcW w:w="1113" w:type="dxa"/>
            <w:shd w:val="clear" w:color="auto" w:fill="FFFFFF" w:themeFill="background1"/>
            <w:noWrap/>
          </w:tcPr>
          <w:p w14:paraId="0576C88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8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1,101</w:t>
            </w:r>
          </w:p>
        </w:tc>
        <w:tc>
          <w:tcPr>
            <w:tcW w:w="1113" w:type="dxa"/>
            <w:shd w:val="clear" w:color="auto" w:fill="FFFFFF" w:themeFill="background1"/>
            <w:noWrap/>
          </w:tcPr>
          <w:p w14:paraId="0576C88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8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8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94" w14:textId="77777777" w:rsidTr="00B12F2D">
        <w:tc>
          <w:tcPr>
            <w:tcW w:w="2045" w:type="dxa"/>
            <w:shd w:val="clear" w:color="auto" w:fill="FFFFFF" w:themeFill="background1"/>
            <w:noWrap/>
          </w:tcPr>
          <w:p w14:paraId="0576C88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IDS/PHA/81/INV/213</w:t>
            </w:r>
          </w:p>
        </w:tc>
        <w:tc>
          <w:tcPr>
            <w:tcW w:w="2631" w:type="dxa"/>
            <w:shd w:val="clear" w:color="auto" w:fill="FFFFFF" w:themeFill="background1"/>
            <w:vAlign w:val="bottom"/>
          </w:tcPr>
          <w:p w14:paraId="0576C88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0576C88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8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753,500</w:t>
            </w:r>
          </w:p>
        </w:tc>
        <w:tc>
          <w:tcPr>
            <w:tcW w:w="1251" w:type="dxa"/>
            <w:shd w:val="clear" w:color="auto" w:fill="FFFFFF" w:themeFill="background1"/>
          </w:tcPr>
          <w:p w14:paraId="0576C88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158,983</w:t>
            </w:r>
          </w:p>
        </w:tc>
        <w:tc>
          <w:tcPr>
            <w:tcW w:w="975" w:type="dxa"/>
            <w:shd w:val="clear" w:color="auto" w:fill="FFFFFF" w:themeFill="background1"/>
            <w:noWrap/>
          </w:tcPr>
          <w:p w14:paraId="0576C88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594,517</w:t>
            </w:r>
          </w:p>
        </w:tc>
        <w:tc>
          <w:tcPr>
            <w:tcW w:w="1113" w:type="dxa"/>
            <w:shd w:val="clear" w:color="auto" w:fill="FFFFFF" w:themeFill="background1"/>
            <w:noWrap/>
          </w:tcPr>
          <w:p w14:paraId="0576C88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9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41,616</w:t>
            </w:r>
          </w:p>
        </w:tc>
        <w:tc>
          <w:tcPr>
            <w:tcW w:w="1113" w:type="dxa"/>
            <w:shd w:val="clear" w:color="auto" w:fill="FFFFFF" w:themeFill="background1"/>
            <w:noWrap/>
          </w:tcPr>
          <w:p w14:paraId="0576C89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9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9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A0" w14:textId="77777777" w:rsidTr="00B12F2D">
        <w:tc>
          <w:tcPr>
            <w:tcW w:w="2045" w:type="dxa"/>
            <w:shd w:val="clear" w:color="auto" w:fill="FFFFFF" w:themeFill="background1"/>
            <w:noWrap/>
          </w:tcPr>
          <w:p w14:paraId="0576C89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IDS/PHA/87/PRP/216</w:t>
            </w:r>
          </w:p>
        </w:tc>
        <w:tc>
          <w:tcPr>
            <w:tcW w:w="2631" w:type="dxa"/>
            <w:shd w:val="clear" w:color="auto" w:fill="FFFFFF" w:themeFill="background1"/>
            <w:vAlign w:val="bottom"/>
          </w:tcPr>
          <w:p w14:paraId="0576C89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0576C89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89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576C89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85,929</w:t>
            </w:r>
          </w:p>
        </w:tc>
        <w:tc>
          <w:tcPr>
            <w:tcW w:w="975" w:type="dxa"/>
            <w:shd w:val="clear" w:color="auto" w:fill="FFFFFF" w:themeFill="background1"/>
            <w:noWrap/>
          </w:tcPr>
          <w:p w14:paraId="0576C89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4,071</w:t>
            </w:r>
          </w:p>
        </w:tc>
        <w:tc>
          <w:tcPr>
            <w:tcW w:w="1113" w:type="dxa"/>
            <w:shd w:val="clear" w:color="auto" w:fill="FFFFFF" w:themeFill="background1"/>
            <w:noWrap/>
          </w:tcPr>
          <w:p w14:paraId="0576C89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9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w:t>
            </w:r>
          </w:p>
        </w:tc>
        <w:tc>
          <w:tcPr>
            <w:tcW w:w="1113" w:type="dxa"/>
            <w:shd w:val="clear" w:color="auto" w:fill="FFFFFF" w:themeFill="background1"/>
            <w:noWrap/>
          </w:tcPr>
          <w:p w14:paraId="0576C89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9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9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AC" w14:textId="77777777" w:rsidTr="00B12F2D">
        <w:tc>
          <w:tcPr>
            <w:tcW w:w="2045" w:type="dxa"/>
            <w:shd w:val="clear" w:color="auto" w:fill="FFFFFF" w:themeFill="background1"/>
            <w:noWrap/>
          </w:tcPr>
          <w:p w14:paraId="0576C8A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IDS/PHA/88/INV/217</w:t>
            </w:r>
          </w:p>
        </w:tc>
        <w:tc>
          <w:tcPr>
            <w:tcW w:w="2631" w:type="dxa"/>
            <w:shd w:val="clear" w:color="auto" w:fill="FFFFFF" w:themeFill="background1"/>
            <w:vAlign w:val="bottom"/>
          </w:tcPr>
          <w:p w14:paraId="0576C8A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w:t>
            </w:r>
          </w:p>
        </w:tc>
        <w:tc>
          <w:tcPr>
            <w:tcW w:w="1063" w:type="dxa"/>
            <w:shd w:val="clear" w:color="auto" w:fill="FFFFFF" w:themeFill="background1"/>
            <w:noWrap/>
          </w:tcPr>
          <w:p w14:paraId="0576C8A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A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627,086</w:t>
            </w:r>
          </w:p>
        </w:tc>
        <w:tc>
          <w:tcPr>
            <w:tcW w:w="1251" w:type="dxa"/>
            <w:shd w:val="clear" w:color="auto" w:fill="FFFFFF" w:themeFill="background1"/>
          </w:tcPr>
          <w:p w14:paraId="0576C8A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576C8A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627,086</w:t>
            </w:r>
          </w:p>
        </w:tc>
        <w:tc>
          <w:tcPr>
            <w:tcW w:w="1113" w:type="dxa"/>
            <w:shd w:val="clear" w:color="auto" w:fill="FFFFFF" w:themeFill="background1"/>
            <w:noWrap/>
          </w:tcPr>
          <w:p w14:paraId="0576C8A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A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43,896</w:t>
            </w:r>
          </w:p>
        </w:tc>
        <w:tc>
          <w:tcPr>
            <w:tcW w:w="1113" w:type="dxa"/>
            <w:shd w:val="clear" w:color="auto" w:fill="FFFFFF" w:themeFill="background1"/>
            <w:noWrap/>
          </w:tcPr>
          <w:p w14:paraId="0576C8A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A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A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B8" w14:textId="77777777" w:rsidTr="00B12F2D">
        <w:tc>
          <w:tcPr>
            <w:tcW w:w="2045" w:type="dxa"/>
            <w:shd w:val="clear" w:color="auto" w:fill="FFFFFF" w:themeFill="background1"/>
            <w:noWrap/>
          </w:tcPr>
          <w:p w14:paraId="0576C8A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IDS/PHA/92/INV/220</w:t>
            </w:r>
          </w:p>
        </w:tc>
        <w:tc>
          <w:tcPr>
            <w:tcW w:w="2631" w:type="dxa"/>
            <w:shd w:val="clear" w:color="auto" w:fill="FFFFFF" w:themeFill="background1"/>
            <w:vAlign w:val="bottom"/>
          </w:tcPr>
          <w:p w14:paraId="0576C8A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w:t>
            </w:r>
          </w:p>
        </w:tc>
        <w:tc>
          <w:tcPr>
            <w:tcW w:w="1063" w:type="dxa"/>
            <w:shd w:val="clear" w:color="auto" w:fill="FFFFFF" w:themeFill="background1"/>
            <w:noWrap/>
          </w:tcPr>
          <w:p w14:paraId="0576C8A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B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433,300</w:t>
            </w:r>
          </w:p>
        </w:tc>
        <w:tc>
          <w:tcPr>
            <w:tcW w:w="1251" w:type="dxa"/>
            <w:shd w:val="clear" w:color="auto" w:fill="FFFFFF" w:themeFill="background1"/>
          </w:tcPr>
          <w:p w14:paraId="0576C8B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576C8B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433,300</w:t>
            </w:r>
          </w:p>
        </w:tc>
        <w:tc>
          <w:tcPr>
            <w:tcW w:w="1113" w:type="dxa"/>
            <w:shd w:val="clear" w:color="auto" w:fill="FFFFFF" w:themeFill="background1"/>
            <w:noWrap/>
          </w:tcPr>
          <w:p w14:paraId="0576C8B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B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30,331</w:t>
            </w:r>
          </w:p>
        </w:tc>
        <w:tc>
          <w:tcPr>
            <w:tcW w:w="1113" w:type="dxa"/>
            <w:shd w:val="clear" w:color="auto" w:fill="FFFFFF" w:themeFill="background1"/>
            <w:noWrap/>
          </w:tcPr>
          <w:p w14:paraId="0576C8B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B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B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C4" w14:textId="77777777" w:rsidTr="00B12F2D">
        <w:tc>
          <w:tcPr>
            <w:tcW w:w="2045" w:type="dxa"/>
            <w:shd w:val="clear" w:color="auto" w:fill="FFFFFF" w:themeFill="background1"/>
            <w:noWrap/>
          </w:tcPr>
          <w:p w14:paraId="0576C8B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IND/KIP/92/PRP/505</w:t>
            </w:r>
          </w:p>
        </w:tc>
        <w:tc>
          <w:tcPr>
            <w:tcW w:w="2631" w:type="dxa"/>
            <w:shd w:val="clear" w:color="auto" w:fill="FFFFFF" w:themeFill="background1"/>
            <w:vAlign w:val="bottom"/>
          </w:tcPr>
          <w:p w14:paraId="0576C8B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KIP investment project in the refrigeration manufacturing sector for Mech Air Industries</w:t>
            </w:r>
          </w:p>
        </w:tc>
        <w:tc>
          <w:tcPr>
            <w:tcW w:w="1063" w:type="dxa"/>
            <w:shd w:val="clear" w:color="auto" w:fill="FFFFFF" w:themeFill="background1"/>
            <w:noWrap/>
          </w:tcPr>
          <w:p w14:paraId="0576C8B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B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576C8B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1,501</w:t>
            </w:r>
          </w:p>
        </w:tc>
        <w:tc>
          <w:tcPr>
            <w:tcW w:w="975" w:type="dxa"/>
            <w:shd w:val="clear" w:color="auto" w:fill="FFFFFF" w:themeFill="background1"/>
            <w:noWrap/>
          </w:tcPr>
          <w:p w14:paraId="0576C8B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28,499</w:t>
            </w:r>
          </w:p>
        </w:tc>
        <w:tc>
          <w:tcPr>
            <w:tcW w:w="1113" w:type="dxa"/>
            <w:shd w:val="clear" w:color="auto" w:fill="FFFFFF" w:themeFill="background1"/>
            <w:noWrap/>
          </w:tcPr>
          <w:p w14:paraId="0576C8B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C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1,995</w:t>
            </w:r>
          </w:p>
        </w:tc>
        <w:tc>
          <w:tcPr>
            <w:tcW w:w="1113" w:type="dxa"/>
            <w:shd w:val="clear" w:color="auto" w:fill="FFFFFF" w:themeFill="background1"/>
            <w:noWrap/>
          </w:tcPr>
          <w:p w14:paraId="0576C8C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C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C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D0" w14:textId="77777777" w:rsidTr="00B12F2D">
        <w:tc>
          <w:tcPr>
            <w:tcW w:w="2045" w:type="dxa"/>
            <w:shd w:val="clear" w:color="auto" w:fill="FFFFFF" w:themeFill="background1"/>
            <w:noWrap/>
          </w:tcPr>
          <w:p w14:paraId="0576C8C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IND/PHA/86/TAS/482</w:t>
            </w:r>
          </w:p>
        </w:tc>
        <w:tc>
          <w:tcPr>
            <w:tcW w:w="2631" w:type="dxa"/>
            <w:shd w:val="clear" w:color="auto" w:fill="FFFFFF" w:themeFill="background1"/>
            <w:vAlign w:val="bottom"/>
          </w:tcPr>
          <w:p w14:paraId="0576C8C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(project management and monitoring)</w:t>
            </w:r>
          </w:p>
        </w:tc>
        <w:tc>
          <w:tcPr>
            <w:tcW w:w="1063" w:type="dxa"/>
            <w:shd w:val="clear" w:color="auto" w:fill="FFFFFF" w:themeFill="background1"/>
            <w:noWrap/>
          </w:tcPr>
          <w:p w14:paraId="0576C8C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C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800,000</w:t>
            </w:r>
          </w:p>
        </w:tc>
        <w:tc>
          <w:tcPr>
            <w:tcW w:w="1251" w:type="dxa"/>
            <w:shd w:val="clear" w:color="auto" w:fill="FFFFFF" w:themeFill="background1"/>
          </w:tcPr>
          <w:p w14:paraId="0576C8C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576C8C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800,000</w:t>
            </w:r>
          </w:p>
        </w:tc>
        <w:tc>
          <w:tcPr>
            <w:tcW w:w="1113" w:type="dxa"/>
            <w:shd w:val="clear" w:color="auto" w:fill="FFFFFF" w:themeFill="background1"/>
            <w:noWrap/>
          </w:tcPr>
          <w:p w14:paraId="0576C8C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C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56,000</w:t>
            </w:r>
          </w:p>
        </w:tc>
        <w:tc>
          <w:tcPr>
            <w:tcW w:w="1113" w:type="dxa"/>
            <w:shd w:val="clear" w:color="auto" w:fill="FFFFFF" w:themeFill="background1"/>
            <w:noWrap/>
          </w:tcPr>
          <w:p w14:paraId="0576C8C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C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C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DC" w14:textId="77777777" w:rsidTr="00B12F2D">
        <w:tc>
          <w:tcPr>
            <w:tcW w:w="2045" w:type="dxa"/>
            <w:shd w:val="clear" w:color="auto" w:fill="FFFFFF" w:themeFill="background1"/>
            <w:noWrap/>
          </w:tcPr>
          <w:p w14:paraId="0576C8D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IRA/PHA/86/INV/243</w:t>
            </w:r>
          </w:p>
        </w:tc>
        <w:tc>
          <w:tcPr>
            <w:tcW w:w="2631" w:type="dxa"/>
            <w:shd w:val="clear" w:color="auto" w:fill="FFFFFF" w:themeFill="background1"/>
            <w:vAlign w:val="bottom"/>
          </w:tcPr>
          <w:p w14:paraId="0576C8D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0576C8D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8D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576,090</w:t>
            </w:r>
          </w:p>
        </w:tc>
        <w:tc>
          <w:tcPr>
            <w:tcW w:w="1251" w:type="dxa"/>
            <w:shd w:val="clear" w:color="auto" w:fill="FFFFFF" w:themeFill="background1"/>
          </w:tcPr>
          <w:p w14:paraId="0576C8D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551,597</w:t>
            </w:r>
          </w:p>
        </w:tc>
        <w:tc>
          <w:tcPr>
            <w:tcW w:w="975" w:type="dxa"/>
            <w:shd w:val="clear" w:color="auto" w:fill="FFFFFF" w:themeFill="background1"/>
            <w:noWrap/>
          </w:tcPr>
          <w:p w14:paraId="0576C8D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24,493</w:t>
            </w:r>
          </w:p>
        </w:tc>
        <w:tc>
          <w:tcPr>
            <w:tcW w:w="1113" w:type="dxa"/>
            <w:shd w:val="clear" w:color="auto" w:fill="FFFFFF" w:themeFill="background1"/>
            <w:noWrap/>
          </w:tcPr>
          <w:p w14:paraId="0576C8D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D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1,714</w:t>
            </w:r>
          </w:p>
        </w:tc>
        <w:tc>
          <w:tcPr>
            <w:tcW w:w="1113" w:type="dxa"/>
            <w:shd w:val="clear" w:color="auto" w:fill="FFFFFF" w:themeFill="background1"/>
            <w:noWrap/>
          </w:tcPr>
          <w:p w14:paraId="0576C8D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D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D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E8" w14:textId="77777777" w:rsidTr="00B12F2D">
        <w:tc>
          <w:tcPr>
            <w:tcW w:w="2045" w:type="dxa"/>
            <w:shd w:val="clear" w:color="auto" w:fill="FFFFFF" w:themeFill="background1"/>
            <w:noWrap/>
          </w:tcPr>
          <w:p w14:paraId="0576C8D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IRA/PHA/90/INV/262</w:t>
            </w:r>
          </w:p>
        </w:tc>
        <w:tc>
          <w:tcPr>
            <w:tcW w:w="2631" w:type="dxa"/>
            <w:shd w:val="clear" w:color="auto" w:fill="FFFFFF" w:themeFill="background1"/>
            <w:vAlign w:val="bottom"/>
          </w:tcPr>
          <w:p w14:paraId="0576C8D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 (PMU)</w:t>
            </w:r>
          </w:p>
        </w:tc>
        <w:tc>
          <w:tcPr>
            <w:tcW w:w="1063" w:type="dxa"/>
            <w:shd w:val="clear" w:color="auto" w:fill="FFFFFF" w:themeFill="background1"/>
            <w:noWrap/>
          </w:tcPr>
          <w:p w14:paraId="0576C8D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8E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92,000</w:t>
            </w:r>
          </w:p>
        </w:tc>
        <w:tc>
          <w:tcPr>
            <w:tcW w:w="1251" w:type="dxa"/>
            <w:shd w:val="clear" w:color="auto" w:fill="FFFFFF" w:themeFill="background1"/>
          </w:tcPr>
          <w:p w14:paraId="0576C8E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69,877</w:t>
            </w:r>
          </w:p>
        </w:tc>
        <w:tc>
          <w:tcPr>
            <w:tcW w:w="975" w:type="dxa"/>
            <w:shd w:val="clear" w:color="auto" w:fill="FFFFFF" w:themeFill="background1"/>
            <w:noWrap/>
          </w:tcPr>
          <w:p w14:paraId="0576C8E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22,123</w:t>
            </w:r>
          </w:p>
        </w:tc>
        <w:tc>
          <w:tcPr>
            <w:tcW w:w="1113" w:type="dxa"/>
            <w:shd w:val="clear" w:color="auto" w:fill="FFFFFF" w:themeFill="background1"/>
            <w:noWrap/>
          </w:tcPr>
          <w:p w14:paraId="0576C8E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E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1,549</w:t>
            </w:r>
          </w:p>
        </w:tc>
        <w:tc>
          <w:tcPr>
            <w:tcW w:w="1113" w:type="dxa"/>
            <w:shd w:val="clear" w:color="auto" w:fill="FFFFFF" w:themeFill="background1"/>
            <w:noWrap/>
          </w:tcPr>
          <w:p w14:paraId="0576C8E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E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E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8F4" w14:textId="77777777" w:rsidTr="00B12F2D">
        <w:tc>
          <w:tcPr>
            <w:tcW w:w="2045" w:type="dxa"/>
            <w:shd w:val="clear" w:color="auto" w:fill="FFFFFF" w:themeFill="background1"/>
            <w:noWrap/>
          </w:tcPr>
          <w:p w14:paraId="0576C8E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IRA/PHA/92/INV/264</w:t>
            </w:r>
          </w:p>
        </w:tc>
        <w:tc>
          <w:tcPr>
            <w:tcW w:w="2631" w:type="dxa"/>
            <w:shd w:val="clear" w:color="auto" w:fill="FFFFFF" w:themeFill="background1"/>
            <w:vAlign w:val="bottom"/>
          </w:tcPr>
          <w:p w14:paraId="0576C8E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0576C8E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8E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93,017</w:t>
            </w:r>
          </w:p>
        </w:tc>
        <w:tc>
          <w:tcPr>
            <w:tcW w:w="1251" w:type="dxa"/>
            <w:shd w:val="clear" w:color="auto" w:fill="FFFFFF" w:themeFill="background1"/>
          </w:tcPr>
          <w:p w14:paraId="0576C8E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576C8E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93,017</w:t>
            </w:r>
          </w:p>
        </w:tc>
        <w:tc>
          <w:tcPr>
            <w:tcW w:w="1113" w:type="dxa"/>
            <w:shd w:val="clear" w:color="auto" w:fill="FFFFFF" w:themeFill="background1"/>
            <w:noWrap/>
          </w:tcPr>
          <w:p w14:paraId="0576C8E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F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6,511</w:t>
            </w:r>
          </w:p>
        </w:tc>
        <w:tc>
          <w:tcPr>
            <w:tcW w:w="1113" w:type="dxa"/>
            <w:shd w:val="clear" w:color="auto" w:fill="FFFFFF" w:themeFill="background1"/>
            <w:noWrap/>
          </w:tcPr>
          <w:p w14:paraId="0576C8F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F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F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00" w14:textId="77777777" w:rsidTr="00B12F2D">
        <w:tc>
          <w:tcPr>
            <w:tcW w:w="2045" w:type="dxa"/>
            <w:shd w:val="clear" w:color="auto" w:fill="FFFFFF" w:themeFill="background1"/>
            <w:noWrap/>
          </w:tcPr>
          <w:p w14:paraId="0576C8F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IRA/PHA/92/INV/265</w:t>
            </w:r>
          </w:p>
        </w:tc>
        <w:tc>
          <w:tcPr>
            <w:tcW w:w="2631" w:type="dxa"/>
            <w:shd w:val="clear" w:color="auto" w:fill="FFFFFF" w:themeFill="background1"/>
            <w:vAlign w:val="bottom"/>
          </w:tcPr>
          <w:p w14:paraId="0576C8F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0576C8F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8F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145,255</w:t>
            </w:r>
          </w:p>
        </w:tc>
        <w:tc>
          <w:tcPr>
            <w:tcW w:w="1251" w:type="dxa"/>
            <w:shd w:val="clear" w:color="auto" w:fill="FFFFFF" w:themeFill="background1"/>
          </w:tcPr>
          <w:p w14:paraId="0576C8F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576C8F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145,255</w:t>
            </w:r>
          </w:p>
        </w:tc>
        <w:tc>
          <w:tcPr>
            <w:tcW w:w="1113" w:type="dxa"/>
            <w:shd w:val="clear" w:color="auto" w:fill="FFFFFF" w:themeFill="background1"/>
            <w:noWrap/>
          </w:tcPr>
          <w:p w14:paraId="0576C8F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8F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10,168</w:t>
            </w:r>
          </w:p>
        </w:tc>
        <w:tc>
          <w:tcPr>
            <w:tcW w:w="1113" w:type="dxa"/>
            <w:shd w:val="clear" w:color="auto" w:fill="FFFFFF" w:themeFill="background1"/>
            <w:noWrap/>
          </w:tcPr>
          <w:p w14:paraId="0576C8F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8F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8F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0C" w14:textId="77777777" w:rsidTr="00B12F2D">
        <w:tc>
          <w:tcPr>
            <w:tcW w:w="2045" w:type="dxa"/>
            <w:shd w:val="clear" w:color="auto" w:fill="FFFFFF" w:themeFill="background1"/>
            <w:noWrap/>
          </w:tcPr>
          <w:p w14:paraId="0576C90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IRA/SEV/86/INS/249</w:t>
            </w:r>
          </w:p>
        </w:tc>
        <w:tc>
          <w:tcPr>
            <w:tcW w:w="2631" w:type="dxa"/>
            <w:shd w:val="clear" w:color="auto" w:fill="FFFFFF" w:themeFill="background1"/>
            <w:vAlign w:val="bottom"/>
          </w:tcPr>
          <w:p w14:paraId="0576C90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Extension of the institutional </w:t>
            </w:r>
            <w:r w:rsidRPr="007D6F9F">
              <w:rPr>
                <w:rFonts w:asciiTheme="majorBidi" w:hAnsiTheme="majorBidi" w:cstheme="majorBidi"/>
                <w:color w:val="000000"/>
                <w:sz w:val="18"/>
                <w:szCs w:val="18"/>
              </w:rPr>
              <w:lastRenderedPageBreak/>
              <w:t>strengthening project (phase XIII: 4/2021-3/2023)</w:t>
            </w:r>
          </w:p>
        </w:tc>
        <w:tc>
          <w:tcPr>
            <w:tcW w:w="1063" w:type="dxa"/>
            <w:shd w:val="clear" w:color="auto" w:fill="FFFFFF" w:themeFill="background1"/>
            <w:noWrap/>
          </w:tcPr>
          <w:p w14:paraId="0576C90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lastRenderedPageBreak/>
              <w:t>May-23</w:t>
            </w:r>
          </w:p>
        </w:tc>
        <w:tc>
          <w:tcPr>
            <w:tcW w:w="1164" w:type="dxa"/>
            <w:shd w:val="clear" w:color="auto" w:fill="FFFFFF" w:themeFill="background1"/>
            <w:noWrap/>
          </w:tcPr>
          <w:p w14:paraId="0576C90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222,094</w:t>
            </w:r>
          </w:p>
        </w:tc>
        <w:tc>
          <w:tcPr>
            <w:tcW w:w="1251" w:type="dxa"/>
            <w:shd w:val="clear" w:color="auto" w:fill="FFFFFF" w:themeFill="background1"/>
          </w:tcPr>
          <w:p w14:paraId="0576C90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178,036</w:t>
            </w:r>
          </w:p>
        </w:tc>
        <w:tc>
          <w:tcPr>
            <w:tcW w:w="975" w:type="dxa"/>
            <w:shd w:val="clear" w:color="auto" w:fill="FFFFFF" w:themeFill="background1"/>
            <w:noWrap/>
          </w:tcPr>
          <w:p w14:paraId="0576C90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44,058</w:t>
            </w:r>
          </w:p>
        </w:tc>
        <w:tc>
          <w:tcPr>
            <w:tcW w:w="1113" w:type="dxa"/>
            <w:shd w:val="clear" w:color="auto" w:fill="FFFFFF" w:themeFill="background1"/>
            <w:noWrap/>
          </w:tcPr>
          <w:p w14:paraId="0576C90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0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3,084</w:t>
            </w:r>
          </w:p>
        </w:tc>
        <w:tc>
          <w:tcPr>
            <w:tcW w:w="1113" w:type="dxa"/>
            <w:shd w:val="clear" w:color="auto" w:fill="FFFFFF" w:themeFill="background1"/>
            <w:noWrap/>
          </w:tcPr>
          <w:p w14:paraId="0576C90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0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0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18" w14:textId="77777777" w:rsidTr="00B12F2D">
        <w:tc>
          <w:tcPr>
            <w:tcW w:w="2045" w:type="dxa"/>
            <w:shd w:val="clear" w:color="auto" w:fill="FFFFFF" w:themeFill="background1"/>
            <w:noWrap/>
          </w:tcPr>
          <w:p w14:paraId="0576C90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KAM/KIP/88/PRP/40</w:t>
            </w:r>
          </w:p>
        </w:tc>
        <w:tc>
          <w:tcPr>
            <w:tcW w:w="2631" w:type="dxa"/>
            <w:shd w:val="clear" w:color="auto" w:fill="FFFFFF" w:themeFill="background1"/>
            <w:vAlign w:val="bottom"/>
          </w:tcPr>
          <w:p w14:paraId="0576C90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90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91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576C91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24,973</w:t>
            </w:r>
          </w:p>
        </w:tc>
        <w:tc>
          <w:tcPr>
            <w:tcW w:w="975" w:type="dxa"/>
            <w:shd w:val="clear" w:color="auto" w:fill="FFFFFF" w:themeFill="background1"/>
            <w:noWrap/>
          </w:tcPr>
          <w:p w14:paraId="0576C91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10,027</w:t>
            </w:r>
          </w:p>
        </w:tc>
        <w:tc>
          <w:tcPr>
            <w:tcW w:w="1113" w:type="dxa"/>
            <w:shd w:val="clear" w:color="auto" w:fill="FFFFFF" w:themeFill="background1"/>
            <w:noWrap/>
          </w:tcPr>
          <w:p w14:paraId="0576C91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1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702</w:t>
            </w:r>
          </w:p>
        </w:tc>
        <w:tc>
          <w:tcPr>
            <w:tcW w:w="1113" w:type="dxa"/>
            <w:shd w:val="clear" w:color="auto" w:fill="FFFFFF" w:themeFill="background1"/>
            <w:noWrap/>
          </w:tcPr>
          <w:p w14:paraId="0576C91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1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1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24" w14:textId="77777777" w:rsidTr="00B12F2D">
        <w:tc>
          <w:tcPr>
            <w:tcW w:w="2045" w:type="dxa"/>
            <w:shd w:val="clear" w:color="auto" w:fill="FFFFFF" w:themeFill="background1"/>
            <w:noWrap/>
          </w:tcPr>
          <w:p w14:paraId="0576C91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KAM/PHA/83/INV/36</w:t>
            </w:r>
          </w:p>
        </w:tc>
        <w:tc>
          <w:tcPr>
            <w:tcW w:w="2631" w:type="dxa"/>
            <w:shd w:val="clear" w:color="auto" w:fill="FFFFFF" w:themeFill="background1"/>
            <w:vAlign w:val="bottom"/>
          </w:tcPr>
          <w:p w14:paraId="0576C91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(fourth tranche)</w:t>
            </w:r>
          </w:p>
        </w:tc>
        <w:tc>
          <w:tcPr>
            <w:tcW w:w="1063" w:type="dxa"/>
            <w:shd w:val="clear" w:color="auto" w:fill="FFFFFF" w:themeFill="background1"/>
            <w:noWrap/>
          </w:tcPr>
          <w:p w14:paraId="0576C91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1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150,000</w:t>
            </w:r>
          </w:p>
        </w:tc>
        <w:tc>
          <w:tcPr>
            <w:tcW w:w="1251" w:type="dxa"/>
            <w:shd w:val="clear" w:color="auto" w:fill="FFFFFF" w:themeFill="background1"/>
          </w:tcPr>
          <w:p w14:paraId="0576C91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144,216</w:t>
            </w:r>
          </w:p>
        </w:tc>
        <w:tc>
          <w:tcPr>
            <w:tcW w:w="975" w:type="dxa"/>
            <w:shd w:val="clear" w:color="auto" w:fill="FFFFFF" w:themeFill="background1"/>
            <w:noWrap/>
          </w:tcPr>
          <w:p w14:paraId="0576C91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5,784</w:t>
            </w:r>
          </w:p>
        </w:tc>
        <w:tc>
          <w:tcPr>
            <w:tcW w:w="1113" w:type="dxa"/>
            <w:shd w:val="clear" w:color="auto" w:fill="FFFFFF" w:themeFill="background1"/>
            <w:noWrap/>
          </w:tcPr>
          <w:p w14:paraId="0576C91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2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434</w:t>
            </w:r>
          </w:p>
        </w:tc>
        <w:tc>
          <w:tcPr>
            <w:tcW w:w="1113" w:type="dxa"/>
            <w:shd w:val="clear" w:color="auto" w:fill="FFFFFF" w:themeFill="background1"/>
            <w:noWrap/>
          </w:tcPr>
          <w:p w14:paraId="0576C92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2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2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30" w14:textId="77777777" w:rsidTr="00B12F2D">
        <w:tc>
          <w:tcPr>
            <w:tcW w:w="2045" w:type="dxa"/>
            <w:shd w:val="clear" w:color="auto" w:fill="FFFFFF" w:themeFill="background1"/>
            <w:noWrap/>
          </w:tcPr>
          <w:p w14:paraId="0576C92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LAO/KIP/87/PRP/39</w:t>
            </w:r>
          </w:p>
        </w:tc>
        <w:tc>
          <w:tcPr>
            <w:tcW w:w="2631" w:type="dxa"/>
            <w:shd w:val="clear" w:color="auto" w:fill="FFFFFF" w:themeFill="background1"/>
            <w:vAlign w:val="bottom"/>
          </w:tcPr>
          <w:p w14:paraId="0576C92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92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2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576C92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34,703</w:t>
            </w:r>
          </w:p>
        </w:tc>
        <w:tc>
          <w:tcPr>
            <w:tcW w:w="975" w:type="dxa"/>
            <w:shd w:val="clear" w:color="auto" w:fill="FFFFFF" w:themeFill="background1"/>
            <w:noWrap/>
          </w:tcPr>
          <w:p w14:paraId="0576C92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297</w:t>
            </w:r>
          </w:p>
        </w:tc>
        <w:tc>
          <w:tcPr>
            <w:tcW w:w="1113" w:type="dxa"/>
            <w:shd w:val="clear" w:color="auto" w:fill="FFFFFF" w:themeFill="background1"/>
            <w:noWrap/>
          </w:tcPr>
          <w:p w14:paraId="0576C92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2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w:t>
            </w:r>
          </w:p>
        </w:tc>
        <w:tc>
          <w:tcPr>
            <w:tcW w:w="1113" w:type="dxa"/>
            <w:shd w:val="clear" w:color="auto" w:fill="FFFFFF" w:themeFill="background1"/>
            <w:noWrap/>
          </w:tcPr>
          <w:p w14:paraId="0576C92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2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2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3C" w14:textId="77777777" w:rsidTr="00B12F2D">
        <w:tc>
          <w:tcPr>
            <w:tcW w:w="2045" w:type="dxa"/>
            <w:shd w:val="clear" w:color="auto" w:fill="FFFFFF" w:themeFill="background1"/>
            <w:noWrap/>
          </w:tcPr>
          <w:p w14:paraId="0576C93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LAO/PHA/86/INV/38</w:t>
            </w:r>
          </w:p>
        </w:tc>
        <w:tc>
          <w:tcPr>
            <w:tcW w:w="2631" w:type="dxa"/>
            <w:shd w:val="clear" w:color="auto" w:fill="FFFFFF" w:themeFill="background1"/>
            <w:vAlign w:val="bottom"/>
          </w:tcPr>
          <w:p w14:paraId="0576C93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93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93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107,000</w:t>
            </w:r>
          </w:p>
        </w:tc>
        <w:tc>
          <w:tcPr>
            <w:tcW w:w="1251" w:type="dxa"/>
            <w:shd w:val="clear" w:color="auto" w:fill="FFFFFF" w:themeFill="background1"/>
          </w:tcPr>
          <w:p w14:paraId="0576C93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88,847</w:t>
            </w:r>
          </w:p>
        </w:tc>
        <w:tc>
          <w:tcPr>
            <w:tcW w:w="975" w:type="dxa"/>
            <w:shd w:val="clear" w:color="auto" w:fill="FFFFFF" w:themeFill="background1"/>
            <w:noWrap/>
          </w:tcPr>
          <w:p w14:paraId="0576C93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18,153</w:t>
            </w:r>
          </w:p>
        </w:tc>
        <w:tc>
          <w:tcPr>
            <w:tcW w:w="1113" w:type="dxa"/>
            <w:shd w:val="clear" w:color="auto" w:fill="FFFFFF" w:themeFill="background1"/>
            <w:noWrap/>
          </w:tcPr>
          <w:p w14:paraId="0576C93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3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1,634</w:t>
            </w:r>
          </w:p>
        </w:tc>
        <w:tc>
          <w:tcPr>
            <w:tcW w:w="1113" w:type="dxa"/>
            <w:shd w:val="clear" w:color="auto" w:fill="FFFFFF" w:themeFill="background1"/>
            <w:noWrap/>
          </w:tcPr>
          <w:p w14:paraId="0576C93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3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3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48" w14:textId="77777777" w:rsidTr="00B12F2D">
        <w:tc>
          <w:tcPr>
            <w:tcW w:w="2045" w:type="dxa"/>
            <w:shd w:val="clear" w:color="auto" w:fill="FFFFFF" w:themeFill="background1"/>
            <w:noWrap/>
          </w:tcPr>
          <w:p w14:paraId="0576C93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LEB/KIP/87/PRP/98</w:t>
            </w:r>
          </w:p>
        </w:tc>
        <w:tc>
          <w:tcPr>
            <w:tcW w:w="2631" w:type="dxa"/>
            <w:shd w:val="clear" w:color="auto" w:fill="FFFFFF" w:themeFill="background1"/>
            <w:vAlign w:val="bottom"/>
          </w:tcPr>
          <w:p w14:paraId="0576C93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93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0576C94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576C94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186,114</w:t>
            </w:r>
          </w:p>
        </w:tc>
        <w:tc>
          <w:tcPr>
            <w:tcW w:w="975" w:type="dxa"/>
            <w:shd w:val="clear" w:color="auto" w:fill="FFFFFF" w:themeFill="background1"/>
            <w:noWrap/>
          </w:tcPr>
          <w:p w14:paraId="0576C94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3,886</w:t>
            </w:r>
          </w:p>
        </w:tc>
        <w:tc>
          <w:tcPr>
            <w:tcW w:w="1113" w:type="dxa"/>
            <w:shd w:val="clear" w:color="auto" w:fill="FFFFFF" w:themeFill="background1"/>
            <w:noWrap/>
          </w:tcPr>
          <w:p w14:paraId="0576C94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4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272</w:t>
            </w:r>
          </w:p>
        </w:tc>
        <w:tc>
          <w:tcPr>
            <w:tcW w:w="1113" w:type="dxa"/>
            <w:shd w:val="clear" w:color="auto" w:fill="FFFFFF" w:themeFill="background1"/>
            <w:noWrap/>
          </w:tcPr>
          <w:p w14:paraId="0576C94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4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4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54" w14:textId="77777777" w:rsidTr="00B12F2D">
        <w:tc>
          <w:tcPr>
            <w:tcW w:w="2045" w:type="dxa"/>
            <w:shd w:val="clear" w:color="auto" w:fill="FFFFFF" w:themeFill="background1"/>
            <w:noWrap/>
          </w:tcPr>
          <w:p w14:paraId="0576C94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LEB/PHA/86/INV/97</w:t>
            </w:r>
          </w:p>
        </w:tc>
        <w:tc>
          <w:tcPr>
            <w:tcW w:w="2631" w:type="dxa"/>
            <w:shd w:val="clear" w:color="auto" w:fill="FFFFFF" w:themeFill="background1"/>
            <w:vAlign w:val="bottom"/>
          </w:tcPr>
          <w:p w14:paraId="0576C94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(air-conditioning sector)</w:t>
            </w:r>
          </w:p>
        </w:tc>
        <w:tc>
          <w:tcPr>
            <w:tcW w:w="1063" w:type="dxa"/>
            <w:shd w:val="clear" w:color="auto" w:fill="FFFFFF" w:themeFill="background1"/>
            <w:noWrap/>
          </w:tcPr>
          <w:p w14:paraId="0576C94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4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0576C94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160,866</w:t>
            </w:r>
          </w:p>
        </w:tc>
        <w:tc>
          <w:tcPr>
            <w:tcW w:w="975" w:type="dxa"/>
            <w:shd w:val="clear" w:color="auto" w:fill="FFFFFF" w:themeFill="background1"/>
            <w:noWrap/>
          </w:tcPr>
          <w:p w14:paraId="0576C94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9,134</w:t>
            </w:r>
          </w:p>
        </w:tc>
        <w:tc>
          <w:tcPr>
            <w:tcW w:w="1113" w:type="dxa"/>
            <w:shd w:val="clear" w:color="auto" w:fill="FFFFFF" w:themeFill="background1"/>
            <w:noWrap/>
          </w:tcPr>
          <w:p w14:paraId="0576C94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5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639</w:t>
            </w:r>
          </w:p>
        </w:tc>
        <w:tc>
          <w:tcPr>
            <w:tcW w:w="1113" w:type="dxa"/>
            <w:shd w:val="clear" w:color="auto" w:fill="FFFFFF" w:themeFill="background1"/>
            <w:noWrap/>
          </w:tcPr>
          <w:p w14:paraId="0576C95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5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5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60" w14:textId="77777777" w:rsidTr="00B12F2D">
        <w:tc>
          <w:tcPr>
            <w:tcW w:w="2045" w:type="dxa"/>
            <w:shd w:val="clear" w:color="auto" w:fill="FFFFFF" w:themeFill="background1"/>
            <w:noWrap/>
          </w:tcPr>
          <w:p w14:paraId="0576C95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LEB/SEV/86/INS/96</w:t>
            </w:r>
          </w:p>
        </w:tc>
        <w:tc>
          <w:tcPr>
            <w:tcW w:w="2631" w:type="dxa"/>
            <w:shd w:val="clear" w:color="auto" w:fill="FFFFFF" w:themeFill="background1"/>
            <w:vAlign w:val="bottom"/>
          </w:tcPr>
          <w:p w14:paraId="0576C95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 4/2021-3/2023)</w:t>
            </w:r>
          </w:p>
        </w:tc>
        <w:tc>
          <w:tcPr>
            <w:tcW w:w="1063" w:type="dxa"/>
            <w:shd w:val="clear" w:color="auto" w:fill="FFFFFF" w:themeFill="background1"/>
            <w:noWrap/>
          </w:tcPr>
          <w:p w14:paraId="0576C95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95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198,515</w:t>
            </w:r>
          </w:p>
        </w:tc>
        <w:tc>
          <w:tcPr>
            <w:tcW w:w="1251" w:type="dxa"/>
            <w:shd w:val="clear" w:color="auto" w:fill="FFFFFF" w:themeFill="background1"/>
          </w:tcPr>
          <w:p w14:paraId="0576C95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196,282</w:t>
            </w:r>
          </w:p>
        </w:tc>
        <w:tc>
          <w:tcPr>
            <w:tcW w:w="975" w:type="dxa"/>
            <w:shd w:val="clear" w:color="auto" w:fill="FFFFFF" w:themeFill="background1"/>
            <w:noWrap/>
          </w:tcPr>
          <w:p w14:paraId="0576C95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2,233</w:t>
            </w:r>
          </w:p>
        </w:tc>
        <w:tc>
          <w:tcPr>
            <w:tcW w:w="1113" w:type="dxa"/>
            <w:shd w:val="clear" w:color="auto" w:fill="FFFFFF" w:themeFill="background1"/>
            <w:noWrap/>
          </w:tcPr>
          <w:p w14:paraId="0576C95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5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w:t>
            </w:r>
          </w:p>
        </w:tc>
        <w:tc>
          <w:tcPr>
            <w:tcW w:w="1113" w:type="dxa"/>
            <w:shd w:val="clear" w:color="auto" w:fill="FFFFFF" w:themeFill="background1"/>
            <w:noWrap/>
          </w:tcPr>
          <w:p w14:paraId="0576C95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5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5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6C" w14:textId="77777777" w:rsidTr="00B12F2D">
        <w:tc>
          <w:tcPr>
            <w:tcW w:w="2045" w:type="dxa"/>
            <w:shd w:val="clear" w:color="auto" w:fill="FFFFFF" w:themeFill="background1"/>
            <w:noWrap/>
          </w:tcPr>
          <w:p w14:paraId="0576C96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MAL/PHA/87/PRP/189</w:t>
            </w:r>
          </w:p>
        </w:tc>
        <w:tc>
          <w:tcPr>
            <w:tcW w:w="2631" w:type="dxa"/>
            <w:shd w:val="clear" w:color="auto" w:fill="FFFFFF" w:themeFill="background1"/>
            <w:vAlign w:val="bottom"/>
          </w:tcPr>
          <w:p w14:paraId="0576C96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0576C96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6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576C96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77,729</w:t>
            </w:r>
          </w:p>
        </w:tc>
        <w:tc>
          <w:tcPr>
            <w:tcW w:w="975" w:type="dxa"/>
            <w:shd w:val="clear" w:color="auto" w:fill="FFFFFF" w:themeFill="background1"/>
            <w:noWrap/>
          </w:tcPr>
          <w:p w14:paraId="0576C96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12,271</w:t>
            </w:r>
          </w:p>
        </w:tc>
        <w:tc>
          <w:tcPr>
            <w:tcW w:w="1113" w:type="dxa"/>
            <w:shd w:val="clear" w:color="auto" w:fill="FFFFFF" w:themeFill="background1"/>
            <w:noWrap/>
          </w:tcPr>
          <w:p w14:paraId="0576C96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6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w:t>
            </w:r>
          </w:p>
        </w:tc>
        <w:tc>
          <w:tcPr>
            <w:tcW w:w="1113" w:type="dxa"/>
            <w:shd w:val="clear" w:color="auto" w:fill="FFFFFF" w:themeFill="background1"/>
            <w:noWrap/>
          </w:tcPr>
          <w:p w14:paraId="0576C96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6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6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78" w14:textId="77777777" w:rsidTr="00B12F2D">
        <w:tc>
          <w:tcPr>
            <w:tcW w:w="2045" w:type="dxa"/>
            <w:shd w:val="clear" w:color="auto" w:fill="FFFFFF" w:themeFill="background1"/>
            <w:noWrap/>
          </w:tcPr>
          <w:p w14:paraId="0576C96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MAL/PHA/88/INV/193</w:t>
            </w:r>
          </w:p>
        </w:tc>
        <w:tc>
          <w:tcPr>
            <w:tcW w:w="2631" w:type="dxa"/>
            <w:shd w:val="clear" w:color="auto" w:fill="FFFFFF" w:themeFill="background1"/>
            <w:vAlign w:val="bottom"/>
          </w:tcPr>
          <w:p w14:paraId="0576C96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 and management and coordination)</w:t>
            </w:r>
          </w:p>
        </w:tc>
        <w:tc>
          <w:tcPr>
            <w:tcW w:w="1063" w:type="dxa"/>
            <w:shd w:val="clear" w:color="auto" w:fill="FFFFFF" w:themeFill="background1"/>
            <w:noWrap/>
          </w:tcPr>
          <w:p w14:paraId="0576C96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97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154,900</w:t>
            </w:r>
          </w:p>
        </w:tc>
        <w:tc>
          <w:tcPr>
            <w:tcW w:w="1251" w:type="dxa"/>
            <w:shd w:val="clear" w:color="auto" w:fill="FFFFFF" w:themeFill="background1"/>
          </w:tcPr>
          <w:p w14:paraId="0576C97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39,789</w:t>
            </w:r>
          </w:p>
        </w:tc>
        <w:tc>
          <w:tcPr>
            <w:tcW w:w="975" w:type="dxa"/>
            <w:shd w:val="clear" w:color="auto" w:fill="FFFFFF" w:themeFill="background1"/>
            <w:noWrap/>
          </w:tcPr>
          <w:p w14:paraId="0576C97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115,111</w:t>
            </w:r>
          </w:p>
        </w:tc>
        <w:tc>
          <w:tcPr>
            <w:tcW w:w="1113" w:type="dxa"/>
            <w:shd w:val="clear" w:color="auto" w:fill="FFFFFF" w:themeFill="background1"/>
            <w:noWrap/>
          </w:tcPr>
          <w:p w14:paraId="0576C97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7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8,058</w:t>
            </w:r>
          </w:p>
        </w:tc>
        <w:tc>
          <w:tcPr>
            <w:tcW w:w="1113" w:type="dxa"/>
            <w:shd w:val="clear" w:color="auto" w:fill="FFFFFF" w:themeFill="background1"/>
            <w:noWrap/>
          </w:tcPr>
          <w:p w14:paraId="0576C97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7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7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84" w14:textId="77777777" w:rsidTr="00B12F2D">
        <w:tc>
          <w:tcPr>
            <w:tcW w:w="2045" w:type="dxa"/>
            <w:shd w:val="clear" w:color="auto" w:fill="FFFFFF" w:themeFill="background1"/>
            <w:noWrap/>
          </w:tcPr>
          <w:p w14:paraId="0576C97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MDV/KIP/87/PRP/36</w:t>
            </w:r>
          </w:p>
        </w:tc>
        <w:tc>
          <w:tcPr>
            <w:tcW w:w="2631" w:type="dxa"/>
            <w:shd w:val="clear" w:color="auto" w:fill="FFFFFF" w:themeFill="background1"/>
            <w:vAlign w:val="bottom"/>
          </w:tcPr>
          <w:p w14:paraId="0576C97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97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7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576C97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22,026</w:t>
            </w:r>
          </w:p>
        </w:tc>
        <w:tc>
          <w:tcPr>
            <w:tcW w:w="975" w:type="dxa"/>
            <w:shd w:val="clear" w:color="auto" w:fill="FFFFFF" w:themeFill="background1"/>
            <w:noWrap/>
          </w:tcPr>
          <w:p w14:paraId="0576C97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12,974</w:t>
            </w:r>
          </w:p>
        </w:tc>
        <w:tc>
          <w:tcPr>
            <w:tcW w:w="1113" w:type="dxa"/>
            <w:shd w:val="clear" w:color="auto" w:fill="FFFFFF" w:themeFill="background1"/>
            <w:noWrap/>
          </w:tcPr>
          <w:p w14:paraId="0576C97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8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908</w:t>
            </w:r>
          </w:p>
        </w:tc>
        <w:tc>
          <w:tcPr>
            <w:tcW w:w="1113" w:type="dxa"/>
            <w:shd w:val="clear" w:color="auto" w:fill="FFFFFF" w:themeFill="background1"/>
            <w:noWrap/>
          </w:tcPr>
          <w:p w14:paraId="0576C98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8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8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90" w14:textId="77777777" w:rsidTr="00B12F2D">
        <w:tc>
          <w:tcPr>
            <w:tcW w:w="2045" w:type="dxa"/>
            <w:shd w:val="clear" w:color="auto" w:fill="FFFFFF" w:themeFill="background1"/>
            <w:noWrap/>
          </w:tcPr>
          <w:p w14:paraId="0576C98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MEX/FOA/90/PRP/198</w:t>
            </w:r>
          </w:p>
        </w:tc>
        <w:tc>
          <w:tcPr>
            <w:tcW w:w="2631" w:type="dxa"/>
            <w:shd w:val="clear" w:color="auto" w:fill="FFFFFF" w:themeFill="background1"/>
            <w:vAlign w:val="bottom"/>
          </w:tcPr>
          <w:p w14:paraId="0576C98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for HFC investment projects in the foam sector</w:t>
            </w:r>
          </w:p>
        </w:tc>
        <w:tc>
          <w:tcPr>
            <w:tcW w:w="1063" w:type="dxa"/>
            <w:shd w:val="clear" w:color="auto" w:fill="FFFFFF" w:themeFill="background1"/>
            <w:noWrap/>
          </w:tcPr>
          <w:p w14:paraId="0576C98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8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w:t>
            </w:r>
          </w:p>
        </w:tc>
        <w:tc>
          <w:tcPr>
            <w:tcW w:w="1251" w:type="dxa"/>
            <w:shd w:val="clear" w:color="auto" w:fill="FFFFFF" w:themeFill="background1"/>
          </w:tcPr>
          <w:p w14:paraId="0576C98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76,065</w:t>
            </w:r>
          </w:p>
        </w:tc>
        <w:tc>
          <w:tcPr>
            <w:tcW w:w="975" w:type="dxa"/>
            <w:shd w:val="clear" w:color="auto" w:fill="FFFFFF" w:themeFill="background1"/>
            <w:noWrap/>
          </w:tcPr>
          <w:p w14:paraId="0576C98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3,935</w:t>
            </w:r>
          </w:p>
        </w:tc>
        <w:tc>
          <w:tcPr>
            <w:tcW w:w="1113" w:type="dxa"/>
            <w:shd w:val="clear" w:color="auto" w:fill="FFFFFF" w:themeFill="background1"/>
            <w:noWrap/>
          </w:tcPr>
          <w:p w14:paraId="0576C98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8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275</w:t>
            </w:r>
          </w:p>
        </w:tc>
        <w:tc>
          <w:tcPr>
            <w:tcW w:w="1113" w:type="dxa"/>
            <w:shd w:val="clear" w:color="auto" w:fill="FFFFFF" w:themeFill="background1"/>
            <w:noWrap/>
          </w:tcPr>
          <w:p w14:paraId="0576C98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8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8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9C" w14:textId="77777777" w:rsidTr="00B12F2D">
        <w:tc>
          <w:tcPr>
            <w:tcW w:w="2045" w:type="dxa"/>
            <w:shd w:val="clear" w:color="auto" w:fill="FFFFFF" w:themeFill="background1"/>
            <w:noWrap/>
          </w:tcPr>
          <w:p w14:paraId="0576C99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MEX/KIP/87/PRP/195</w:t>
            </w:r>
          </w:p>
        </w:tc>
        <w:tc>
          <w:tcPr>
            <w:tcW w:w="2631" w:type="dxa"/>
            <w:shd w:val="clear" w:color="auto" w:fill="FFFFFF" w:themeFill="background1"/>
            <w:vAlign w:val="bottom"/>
          </w:tcPr>
          <w:p w14:paraId="0576C99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99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0576C99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85,000</w:t>
            </w:r>
          </w:p>
        </w:tc>
        <w:tc>
          <w:tcPr>
            <w:tcW w:w="1251" w:type="dxa"/>
            <w:shd w:val="clear" w:color="auto" w:fill="FFFFFF" w:themeFill="background1"/>
          </w:tcPr>
          <w:p w14:paraId="0576C99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76,433</w:t>
            </w:r>
          </w:p>
        </w:tc>
        <w:tc>
          <w:tcPr>
            <w:tcW w:w="975" w:type="dxa"/>
            <w:shd w:val="clear" w:color="auto" w:fill="FFFFFF" w:themeFill="background1"/>
            <w:noWrap/>
          </w:tcPr>
          <w:p w14:paraId="0576C99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8,567</w:t>
            </w:r>
          </w:p>
        </w:tc>
        <w:tc>
          <w:tcPr>
            <w:tcW w:w="1113" w:type="dxa"/>
            <w:shd w:val="clear" w:color="auto" w:fill="FFFFFF" w:themeFill="background1"/>
            <w:noWrap/>
          </w:tcPr>
          <w:p w14:paraId="0576C99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9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600</w:t>
            </w:r>
          </w:p>
        </w:tc>
        <w:tc>
          <w:tcPr>
            <w:tcW w:w="1113" w:type="dxa"/>
            <w:shd w:val="clear" w:color="auto" w:fill="FFFFFF" w:themeFill="background1"/>
            <w:noWrap/>
          </w:tcPr>
          <w:p w14:paraId="0576C99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9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9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A8" w14:textId="77777777" w:rsidTr="00B12F2D">
        <w:tc>
          <w:tcPr>
            <w:tcW w:w="2045" w:type="dxa"/>
            <w:shd w:val="clear" w:color="auto" w:fill="FFFFFF" w:themeFill="background1"/>
            <w:noWrap/>
          </w:tcPr>
          <w:p w14:paraId="0576C99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MEX/REF/92/INV/204</w:t>
            </w:r>
          </w:p>
        </w:tc>
        <w:tc>
          <w:tcPr>
            <w:tcW w:w="2631" w:type="dxa"/>
            <w:shd w:val="clear" w:color="auto" w:fill="FFFFFF" w:themeFill="background1"/>
            <w:vAlign w:val="bottom"/>
          </w:tcPr>
          <w:p w14:paraId="0576C99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Conversion of the manufacturing of commercial refrigerators from HFC-134a to propane (R-290) at the enterprise Friocima</w:t>
            </w:r>
          </w:p>
        </w:tc>
        <w:tc>
          <w:tcPr>
            <w:tcW w:w="1063" w:type="dxa"/>
            <w:shd w:val="clear" w:color="auto" w:fill="FFFFFF" w:themeFill="background1"/>
            <w:noWrap/>
          </w:tcPr>
          <w:p w14:paraId="0576C99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A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136,500</w:t>
            </w:r>
          </w:p>
        </w:tc>
        <w:tc>
          <w:tcPr>
            <w:tcW w:w="1251" w:type="dxa"/>
            <w:shd w:val="clear" w:color="auto" w:fill="FFFFFF" w:themeFill="background1"/>
          </w:tcPr>
          <w:p w14:paraId="0576C9A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112,605</w:t>
            </w:r>
          </w:p>
        </w:tc>
        <w:tc>
          <w:tcPr>
            <w:tcW w:w="975" w:type="dxa"/>
            <w:shd w:val="clear" w:color="auto" w:fill="FFFFFF" w:themeFill="background1"/>
            <w:noWrap/>
          </w:tcPr>
          <w:p w14:paraId="0576C9A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23,895</w:t>
            </w:r>
          </w:p>
        </w:tc>
        <w:tc>
          <w:tcPr>
            <w:tcW w:w="1113" w:type="dxa"/>
            <w:shd w:val="clear" w:color="auto" w:fill="FFFFFF" w:themeFill="background1"/>
            <w:noWrap/>
          </w:tcPr>
          <w:p w14:paraId="0576C9A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A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2,151</w:t>
            </w:r>
          </w:p>
        </w:tc>
        <w:tc>
          <w:tcPr>
            <w:tcW w:w="1113" w:type="dxa"/>
            <w:shd w:val="clear" w:color="auto" w:fill="FFFFFF" w:themeFill="background1"/>
            <w:noWrap/>
          </w:tcPr>
          <w:p w14:paraId="0576C9A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A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A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B4" w14:textId="77777777" w:rsidTr="00B12F2D">
        <w:tc>
          <w:tcPr>
            <w:tcW w:w="2045" w:type="dxa"/>
            <w:shd w:val="clear" w:color="auto" w:fill="FFFFFF" w:themeFill="background1"/>
            <w:noWrap/>
          </w:tcPr>
          <w:p w14:paraId="0576C9A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NEP/PHA/86/INV/41</w:t>
            </w:r>
          </w:p>
        </w:tc>
        <w:tc>
          <w:tcPr>
            <w:tcW w:w="2631" w:type="dxa"/>
            <w:shd w:val="clear" w:color="auto" w:fill="FFFFFF" w:themeFill="background1"/>
            <w:vAlign w:val="bottom"/>
          </w:tcPr>
          <w:p w14:paraId="0576C9A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9A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A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576C9A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73,239</w:t>
            </w:r>
          </w:p>
        </w:tc>
        <w:tc>
          <w:tcPr>
            <w:tcW w:w="975" w:type="dxa"/>
            <w:shd w:val="clear" w:color="auto" w:fill="FFFFFF" w:themeFill="background1"/>
            <w:noWrap/>
          </w:tcPr>
          <w:p w14:paraId="0576C9A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16,761</w:t>
            </w:r>
          </w:p>
        </w:tc>
        <w:tc>
          <w:tcPr>
            <w:tcW w:w="1113" w:type="dxa"/>
            <w:shd w:val="clear" w:color="auto" w:fill="FFFFFF" w:themeFill="background1"/>
            <w:noWrap/>
          </w:tcPr>
          <w:p w14:paraId="0576C9A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B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1,508</w:t>
            </w:r>
          </w:p>
        </w:tc>
        <w:tc>
          <w:tcPr>
            <w:tcW w:w="1113" w:type="dxa"/>
            <w:shd w:val="clear" w:color="auto" w:fill="FFFFFF" w:themeFill="background1"/>
            <w:noWrap/>
          </w:tcPr>
          <w:p w14:paraId="0576C9B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B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B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C0" w14:textId="77777777" w:rsidTr="00B12F2D">
        <w:tc>
          <w:tcPr>
            <w:tcW w:w="2045" w:type="dxa"/>
            <w:shd w:val="clear" w:color="auto" w:fill="FFFFFF" w:themeFill="background1"/>
            <w:noWrap/>
          </w:tcPr>
          <w:p w14:paraId="0576C9B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NIR/KIP/87/PRP/156</w:t>
            </w:r>
          </w:p>
        </w:tc>
        <w:tc>
          <w:tcPr>
            <w:tcW w:w="2631" w:type="dxa"/>
            <w:shd w:val="clear" w:color="auto" w:fill="FFFFFF" w:themeFill="background1"/>
            <w:vAlign w:val="bottom"/>
          </w:tcPr>
          <w:p w14:paraId="0576C9B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Preparation of Kigali HFC </w:t>
            </w:r>
            <w:r w:rsidRPr="007D6F9F">
              <w:rPr>
                <w:rFonts w:asciiTheme="majorBidi" w:hAnsiTheme="majorBidi" w:cstheme="majorBidi"/>
                <w:color w:val="000000"/>
                <w:sz w:val="18"/>
                <w:szCs w:val="18"/>
              </w:rPr>
              <w:lastRenderedPageBreak/>
              <w:t>implementation plan</w:t>
            </w:r>
          </w:p>
        </w:tc>
        <w:tc>
          <w:tcPr>
            <w:tcW w:w="1063" w:type="dxa"/>
            <w:shd w:val="clear" w:color="auto" w:fill="FFFFFF" w:themeFill="background1"/>
            <w:noWrap/>
          </w:tcPr>
          <w:p w14:paraId="0576C9B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lastRenderedPageBreak/>
              <w:t>Dec-24</w:t>
            </w:r>
          </w:p>
        </w:tc>
        <w:tc>
          <w:tcPr>
            <w:tcW w:w="1164" w:type="dxa"/>
            <w:shd w:val="clear" w:color="auto" w:fill="FFFFFF" w:themeFill="background1"/>
            <w:noWrap/>
          </w:tcPr>
          <w:p w14:paraId="0576C9B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137,000</w:t>
            </w:r>
          </w:p>
        </w:tc>
        <w:tc>
          <w:tcPr>
            <w:tcW w:w="1251" w:type="dxa"/>
            <w:shd w:val="clear" w:color="auto" w:fill="FFFFFF" w:themeFill="background1"/>
          </w:tcPr>
          <w:p w14:paraId="0576C9B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121,589</w:t>
            </w:r>
          </w:p>
        </w:tc>
        <w:tc>
          <w:tcPr>
            <w:tcW w:w="975" w:type="dxa"/>
            <w:shd w:val="clear" w:color="auto" w:fill="FFFFFF" w:themeFill="background1"/>
            <w:noWrap/>
          </w:tcPr>
          <w:p w14:paraId="0576C9B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15,411</w:t>
            </w:r>
          </w:p>
        </w:tc>
        <w:tc>
          <w:tcPr>
            <w:tcW w:w="1113" w:type="dxa"/>
            <w:shd w:val="clear" w:color="auto" w:fill="FFFFFF" w:themeFill="background1"/>
            <w:noWrap/>
          </w:tcPr>
          <w:p w14:paraId="0576C9B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B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1,079</w:t>
            </w:r>
          </w:p>
        </w:tc>
        <w:tc>
          <w:tcPr>
            <w:tcW w:w="1113" w:type="dxa"/>
            <w:shd w:val="clear" w:color="auto" w:fill="FFFFFF" w:themeFill="background1"/>
            <w:noWrap/>
          </w:tcPr>
          <w:p w14:paraId="0576C9B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B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B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CC" w14:textId="77777777" w:rsidTr="00B12F2D">
        <w:tc>
          <w:tcPr>
            <w:tcW w:w="2045" w:type="dxa"/>
            <w:shd w:val="clear" w:color="auto" w:fill="FFFFFF" w:themeFill="background1"/>
            <w:noWrap/>
          </w:tcPr>
          <w:p w14:paraId="0576C9C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NIR/PHA/81/INV/147</w:t>
            </w:r>
          </w:p>
        </w:tc>
        <w:tc>
          <w:tcPr>
            <w:tcW w:w="2631" w:type="dxa"/>
            <w:shd w:val="clear" w:color="auto" w:fill="FFFFFF" w:themeFill="background1"/>
            <w:vAlign w:val="bottom"/>
          </w:tcPr>
          <w:p w14:paraId="0576C9C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(polyurethane foam sector)</w:t>
            </w:r>
          </w:p>
        </w:tc>
        <w:tc>
          <w:tcPr>
            <w:tcW w:w="1063" w:type="dxa"/>
            <w:shd w:val="clear" w:color="auto" w:fill="FFFFFF" w:themeFill="background1"/>
            <w:noWrap/>
          </w:tcPr>
          <w:p w14:paraId="0576C9C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C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1,357,887</w:t>
            </w:r>
          </w:p>
        </w:tc>
        <w:tc>
          <w:tcPr>
            <w:tcW w:w="1251" w:type="dxa"/>
            <w:shd w:val="clear" w:color="auto" w:fill="FFFFFF" w:themeFill="background1"/>
          </w:tcPr>
          <w:p w14:paraId="0576C9C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1,288,947</w:t>
            </w:r>
          </w:p>
        </w:tc>
        <w:tc>
          <w:tcPr>
            <w:tcW w:w="975" w:type="dxa"/>
            <w:shd w:val="clear" w:color="auto" w:fill="FFFFFF" w:themeFill="background1"/>
            <w:noWrap/>
          </w:tcPr>
          <w:p w14:paraId="0576C9C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68,940</w:t>
            </w:r>
          </w:p>
        </w:tc>
        <w:tc>
          <w:tcPr>
            <w:tcW w:w="1113" w:type="dxa"/>
            <w:shd w:val="clear" w:color="auto" w:fill="FFFFFF" w:themeFill="background1"/>
            <w:noWrap/>
          </w:tcPr>
          <w:p w14:paraId="0576C9C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C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4,826</w:t>
            </w:r>
          </w:p>
        </w:tc>
        <w:tc>
          <w:tcPr>
            <w:tcW w:w="1113" w:type="dxa"/>
            <w:shd w:val="clear" w:color="auto" w:fill="FFFFFF" w:themeFill="background1"/>
            <w:noWrap/>
          </w:tcPr>
          <w:p w14:paraId="0576C9C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C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C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D8" w14:textId="77777777" w:rsidTr="00B12F2D">
        <w:tc>
          <w:tcPr>
            <w:tcW w:w="2045" w:type="dxa"/>
            <w:shd w:val="clear" w:color="auto" w:fill="FFFFFF" w:themeFill="background1"/>
            <w:noWrap/>
          </w:tcPr>
          <w:p w14:paraId="0576C9C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NIR/PHA/81/TAS/148</w:t>
            </w:r>
          </w:p>
        </w:tc>
        <w:tc>
          <w:tcPr>
            <w:tcW w:w="2631" w:type="dxa"/>
            <w:shd w:val="clear" w:color="auto" w:fill="FFFFFF" w:themeFill="background1"/>
            <w:vAlign w:val="bottom"/>
          </w:tcPr>
          <w:p w14:paraId="0576C9C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(refrigeration servicing sector)</w:t>
            </w:r>
          </w:p>
        </w:tc>
        <w:tc>
          <w:tcPr>
            <w:tcW w:w="1063" w:type="dxa"/>
            <w:shd w:val="clear" w:color="auto" w:fill="FFFFFF" w:themeFill="background1"/>
            <w:noWrap/>
          </w:tcPr>
          <w:p w14:paraId="0576C9C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576C9D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1,077,113</w:t>
            </w:r>
          </w:p>
        </w:tc>
        <w:tc>
          <w:tcPr>
            <w:tcW w:w="1251" w:type="dxa"/>
            <w:shd w:val="clear" w:color="auto" w:fill="FFFFFF" w:themeFill="background1"/>
          </w:tcPr>
          <w:p w14:paraId="0576C9D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1,063,456</w:t>
            </w:r>
          </w:p>
        </w:tc>
        <w:tc>
          <w:tcPr>
            <w:tcW w:w="975" w:type="dxa"/>
            <w:shd w:val="clear" w:color="auto" w:fill="FFFFFF" w:themeFill="background1"/>
            <w:noWrap/>
          </w:tcPr>
          <w:p w14:paraId="0576C9D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13,657</w:t>
            </w:r>
          </w:p>
        </w:tc>
        <w:tc>
          <w:tcPr>
            <w:tcW w:w="1113" w:type="dxa"/>
            <w:shd w:val="clear" w:color="auto" w:fill="FFFFFF" w:themeFill="background1"/>
            <w:noWrap/>
          </w:tcPr>
          <w:p w14:paraId="0576C9D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D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0576C9D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D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D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E4" w14:textId="77777777" w:rsidTr="00B12F2D">
        <w:tc>
          <w:tcPr>
            <w:tcW w:w="2045" w:type="dxa"/>
            <w:shd w:val="clear" w:color="auto" w:fill="FFFFFF" w:themeFill="background1"/>
            <w:noWrap/>
          </w:tcPr>
          <w:p w14:paraId="0576C9D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NIR/PHA/81/TAS/150</w:t>
            </w:r>
          </w:p>
        </w:tc>
        <w:tc>
          <w:tcPr>
            <w:tcW w:w="2631" w:type="dxa"/>
            <w:shd w:val="clear" w:color="auto" w:fill="FFFFFF" w:themeFill="background1"/>
            <w:vAlign w:val="bottom"/>
          </w:tcPr>
          <w:p w14:paraId="0576C9D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coordination)</w:t>
            </w:r>
          </w:p>
        </w:tc>
        <w:tc>
          <w:tcPr>
            <w:tcW w:w="1063" w:type="dxa"/>
            <w:shd w:val="clear" w:color="auto" w:fill="FFFFFF" w:themeFill="background1"/>
            <w:noWrap/>
          </w:tcPr>
          <w:p w14:paraId="0576C9D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576C9D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165,000</w:t>
            </w:r>
          </w:p>
        </w:tc>
        <w:tc>
          <w:tcPr>
            <w:tcW w:w="1251" w:type="dxa"/>
            <w:shd w:val="clear" w:color="auto" w:fill="FFFFFF" w:themeFill="background1"/>
          </w:tcPr>
          <w:p w14:paraId="0576C9D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90,146</w:t>
            </w:r>
          </w:p>
        </w:tc>
        <w:tc>
          <w:tcPr>
            <w:tcW w:w="975" w:type="dxa"/>
            <w:shd w:val="clear" w:color="auto" w:fill="FFFFFF" w:themeFill="background1"/>
            <w:noWrap/>
          </w:tcPr>
          <w:p w14:paraId="0576C9D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74,854</w:t>
            </w:r>
          </w:p>
        </w:tc>
        <w:tc>
          <w:tcPr>
            <w:tcW w:w="1113" w:type="dxa"/>
            <w:shd w:val="clear" w:color="auto" w:fill="FFFFFF" w:themeFill="background1"/>
            <w:noWrap/>
          </w:tcPr>
          <w:p w14:paraId="0576C9D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E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5,240</w:t>
            </w:r>
          </w:p>
        </w:tc>
        <w:tc>
          <w:tcPr>
            <w:tcW w:w="1113" w:type="dxa"/>
            <w:shd w:val="clear" w:color="auto" w:fill="FFFFFF" w:themeFill="background1"/>
            <w:noWrap/>
          </w:tcPr>
          <w:p w14:paraId="0576C9E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E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E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F0" w14:textId="77777777" w:rsidTr="00B12F2D">
        <w:tc>
          <w:tcPr>
            <w:tcW w:w="2045" w:type="dxa"/>
            <w:shd w:val="clear" w:color="auto" w:fill="FFFFFF" w:themeFill="background1"/>
            <w:noWrap/>
          </w:tcPr>
          <w:p w14:paraId="0576C9E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NIR/PHA/88/INV/163</w:t>
            </w:r>
          </w:p>
        </w:tc>
        <w:tc>
          <w:tcPr>
            <w:tcW w:w="2631" w:type="dxa"/>
            <w:shd w:val="clear" w:color="auto" w:fill="FFFFFF" w:themeFill="background1"/>
            <w:vAlign w:val="bottom"/>
          </w:tcPr>
          <w:p w14:paraId="0576C9E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(project management and coordination)</w:t>
            </w:r>
          </w:p>
        </w:tc>
        <w:tc>
          <w:tcPr>
            <w:tcW w:w="1063" w:type="dxa"/>
            <w:shd w:val="clear" w:color="auto" w:fill="FFFFFF" w:themeFill="background1"/>
            <w:noWrap/>
          </w:tcPr>
          <w:p w14:paraId="0576C9E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9E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0576C9E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41,581</w:t>
            </w:r>
          </w:p>
        </w:tc>
        <w:tc>
          <w:tcPr>
            <w:tcW w:w="975" w:type="dxa"/>
            <w:shd w:val="clear" w:color="auto" w:fill="FFFFFF" w:themeFill="background1"/>
            <w:noWrap/>
          </w:tcPr>
          <w:p w14:paraId="0576C9E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33,419</w:t>
            </w:r>
          </w:p>
        </w:tc>
        <w:tc>
          <w:tcPr>
            <w:tcW w:w="1113" w:type="dxa"/>
            <w:shd w:val="clear" w:color="auto" w:fill="FFFFFF" w:themeFill="background1"/>
            <w:noWrap/>
          </w:tcPr>
          <w:p w14:paraId="0576C9E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E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2,339</w:t>
            </w:r>
          </w:p>
        </w:tc>
        <w:tc>
          <w:tcPr>
            <w:tcW w:w="1113" w:type="dxa"/>
            <w:shd w:val="clear" w:color="auto" w:fill="FFFFFF" w:themeFill="background1"/>
            <w:noWrap/>
          </w:tcPr>
          <w:p w14:paraId="0576C9E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E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E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9FC" w14:textId="77777777" w:rsidTr="00B12F2D">
        <w:tc>
          <w:tcPr>
            <w:tcW w:w="2045" w:type="dxa"/>
            <w:shd w:val="clear" w:color="auto" w:fill="FFFFFF" w:themeFill="background1"/>
            <w:noWrap/>
          </w:tcPr>
          <w:p w14:paraId="0576C9F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PAK/SEV/87/INS/108</w:t>
            </w:r>
          </w:p>
        </w:tc>
        <w:tc>
          <w:tcPr>
            <w:tcW w:w="2631" w:type="dxa"/>
            <w:shd w:val="clear" w:color="auto" w:fill="FFFFFF" w:themeFill="background1"/>
            <w:vAlign w:val="bottom"/>
          </w:tcPr>
          <w:p w14:paraId="0576C9F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 7/2021-6/2023)</w:t>
            </w:r>
          </w:p>
        </w:tc>
        <w:tc>
          <w:tcPr>
            <w:tcW w:w="1063" w:type="dxa"/>
            <w:shd w:val="clear" w:color="auto" w:fill="FFFFFF" w:themeFill="background1"/>
            <w:noWrap/>
          </w:tcPr>
          <w:p w14:paraId="0576C9F3"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Jun-23</w:t>
            </w:r>
          </w:p>
        </w:tc>
        <w:tc>
          <w:tcPr>
            <w:tcW w:w="1164" w:type="dxa"/>
            <w:shd w:val="clear" w:color="auto" w:fill="FFFFFF" w:themeFill="background1"/>
            <w:noWrap/>
          </w:tcPr>
          <w:p w14:paraId="0576C9F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287,318</w:t>
            </w:r>
          </w:p>
        </w:tc>
        <w:tc>
          <w:tcPr>
            <w:tcW w:w="1251" w:type="dxa"/>
            <w:shd w:val="clear" w:color="auto" w:fill="FFFFFF" w:themeFill="background1"/>
          </w:tcPr>
          <w:p w14:paraId="0576C9F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285,993</w:t>
            </w:r>
          </w:p>
        </w:tc>
        <w:tc>
          <w:tcPr>
            <w:tcW w:w="975" w:type="dxa"/>
            <w:shd w:val="clear" w:color="auto" w:fill="FFFFFF" w:themeFill="background1"/>
            <w:noWrap/>
          </w:tcPr>
          <w:p w14:paraId="0576C9F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1,325</w:t>
            </w:r>
          </w:p>
        </w:tc>
        <w:tc>
          <w:tcPr>
            <w:tcW w:w="1113" w:type="dxa"/>
            <w:shd w:val="clear" w:color="auto" w:fill="FFFFFF" w:themeFill="background1"/>
            <w:noWrap/>
          </w:tcPr>
          <w:p w14:paraId="0576C9F7"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9F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w:t>
            </w:r>
          </w:p>
        </w:tc>
        <w:tc>
          <w:tcPr>
            <w:tcW w:w="1113" w:type="dxa"/>
            <w:shd w:val="clear" w:color="auto" w:fill="FFFFFF" w:themeFill="background1"/>
            <w:noWrap/>
          </w:tcPr>
          <w:p w14:paraId="0576C9F9"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9FA"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9FB"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08" w14:textId="77777777" w:rsidTr="00B12F2D">
        <w:tc>
          <w:tcPr>
            <w:tcW w:w="2045" w:type="dxa"/>
            <w:shd w:val="clear" w:color="auto" w:fill="FFFFFF" w:themeFill="background1"/>
            <w:noWrap/>
          </w:tcPr>
          <w:p w14:paraId="0576C9F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PAN/KIP/87/PRP/53</w:t>
            </w:r>
          </w:p>
        </w:tc>
        <w:tc>
          <w:tcPr>
            <w:tcW w:w="2631" w:type="dxa"/>
            <w:shd w:val="clear" w:color="auto" w:fill="FFFFFF" w:themeFill="background1"/>
            <w:vAlign w:val="bottom"/>
          </w:tcPr>
          <w:p w14:paraId="0576C9F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9FF"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Jul-24</w:t>
            </w:r>
          </w:p>
        </w:tc>
        <w:tc>
          <w:tcPr>
            <w:tcW w:w="1164" w:type="dxa"/>
            <w:shd w:val="clear" w:color="auto" w:fill="FFFFFF" w:themeFill="background1"/>
            <w:noWrap/>
          </w:tcPr>
          <w:p w14:paraId="0576CA0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576CA0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176,061</w:t>
            </w:r>
          </w:p>
        </w:tc>
        <w:tc>
          <w:tcPr>
            <w:tcW w:w="975" w:type="dxa"/>
            <w:shd w:val="clear" w:color="auto" w:fill="FFFFFF" w:themeFill="background1"/>
            <w:noWrap/>
          </w:tcPr>
          <w:p w14:paraId="0576CA0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13,939</w:t>
            </w:r>
          </w:p>
        </w:tc>
        <w:tc>
          <w:tcPr>
            <w:tcW w:w="1113" w:type="dxa"/>
            <w:shd w:val="clear" w:color="auto" w:fill="FFFFFF" w:themeFill="background1"/>
            <w:noWrap/>
          </w:tcPr>
          <w:p w14:paraId="0576CA03"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0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976</w:t>
            </w:r>
          </w:p>
        </w:tc>
        <w:tc>
          <w:tcPr>
            <w:tcW w:w="1113" w:type="dxa"/>
            <w:shd w:val="clear" w:color="auto" w:fill="FFFFFF" w:themeFill="background1"/>
            <w:noWrap/>
          </w:tcPr>
          <w:p w14:paraId="0576CA05"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06"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07"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14" w14:textId="77777777" w:rsidTr="00B12F2D">
        <w:tc>
          <w:tcPr>
            <w:tcW w:w="2045" w:type="dxa"/>
            <w:shd w:val="clear" w:color="auto" w:fill="FFFFFF" w:themeFill="background1"/>
            <w:noWrap/>
          </w:tcPr>
          <w:p w14:paraId="0576CA0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SRL/SEV/91/INS/61</w:t>
            </w:r>
          </w:p>
        </w:tc>
        <w:tc>
          <w:tcPr>
            <w:tcW w:w="2631" w:type="dxa"/>
            <w:shd w:val="clear" w:color="auto" w:fill="FFFFFF" w:themeFill="background1"/>
            <w:vAlign w:val="bottom"/>
          </w:tcPr>
          <w:p w14:paraId="0576CA0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XIV: 1/2023-12/2024)</w:t>
            </w:r>
          </w:p>
        </w:tc>
        <w:tc>
          <w:tcPr>
            <w:tcW w:w="1063" w:type="dxa"/>
            <w:shd w:val="clear" w:color="auto" w:fill="FFFFFF" w:themeFill="background1"/>
            <w:noWrap/>
          </w:tcPr>
          <w:p w14:paraId="0576CA0B"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0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236,796</w:t>
            </w:r>
          </w:p>
        </w:tc>
        <w:tc>
          <w:tcPr>
            <w:tcW w:w="1251" w:type="dxa"/>
            <w:shd w:val="clear" w:color="auto" w:fill="FFFFFF" w:themeFill="background1"/>
          </w:tcPr>
          <w:p w14:paraId="0576CA0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234,222</w:t>
            </w:r>
          </w:p>
        </w:tc>
        <w:tc>
          <w:tcPr>
            <w:tcW w:w="975" w:type="dxa"/>
            <w:shd w:val="clear" w:color="auto" w:fill="FFFFFF" w:themeFill="background1"/>
            <w:noWrap/>
          </w:tcPr>
          <w:p w14:paraId="0576CA0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2,574</w:t>
            </w:r>
          </w:p>
        </w:tc>
        <w:tc>
          <w:tcPr>
            <w:tcW w:w="1113" w:type="dxa"/>
            <w:shd w:val="clear" w:color="auto" w:fill="FFFFFF" w:themeFill="background1"/>
            <w:noWrap/>
          </w:tcPr>
          <w:p w14:paraId="0576CA0F"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1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w:t>
            </w:r>
          </w:p>
        </w:tc>
        <w:tc>
          <w:tcPr>
            <w:tcW w:w="1113" w:type="dxa"/>
            <w:shd w:val="clear" w:color="auto" w:fill="FFFFFF" w:themeFill="background1"/>
            <w:noWrap/>
          </w:tcPr>
          <w:p w14:paraId="0576CA11"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12"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13"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20" w14:textId="77777777" w:rsidTr="00B12F2D">
        <w:tc>
          <w:tcPr>
            <w:tcW w:w="2045" w:type="dxa"/>
            <w:shd w:val="clear" w:color="auto" w:fill="FFFFFF" w:themeFill="background1"/>
            <w:noWrap/>
          </w:tcPr>
          <w:p w14:paraId="0576CA1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SWA/KIP/87/PRP/33</w:t>
            </w:r>
          </w:p>
        </w:tc>
        <w:tc>
          <w:tcPr>
            <w:tcW w:w="2631" w:type="dxa"/>
            <w:shd w:val="clear" w:color="auto" w:fill="FFFFFF" w:themeFill="background1"/>
            <w:vAlign w:val="bottom"/>
          </w:tcPr>
          <w:p w14:paraId="0576CA1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A17"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0576CA1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576CA1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13,397</w:t>
            </w:r>
          </w:p>
        </w:tc>
        <w:tc>
          <w:tcPr>
            <w:tcW w:w="975" w:type="dxa"/>
            <w:shd w:val="clear" w:color="auto" w:fill="FFFFFF" w:themeFill="background1"/>
            <w:noWrap/>
          </w:tcPr>
          <w:p w14:paraId="0576CA1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16,603</w:t>
            </w:r>
          </w:p>
        </w:tc>
        <w:tc>
          <w:tcPr>
            <w:tcW w:w="1113" w:type="dxa"/>
            <w:shd w:val="clear" w:color="auto" w:fill="FFFFFF" w:themeFill="background1"/>
            <w:noWrap/>
          </w:tcPr>
          <w:p w14:paraId="0576CA1B"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1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1,162</w:t>
            </w:r>
          </w:p>
        </w:tc>
        <w:tc>
          <w:tcPr>
            <w:tcW w:w="1113" w:type="dxa"/>
            <w:shd w:val="clear" w:color="auto" w:fill="FFFFFF" w:themeFill="background1"/>
            <w:noWrap/>
          </w:tcPr>
          <w:p w14:paraId="0576CA1D"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1E"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1F"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2D" w14:textId="77777777" w:rsidTr="00B12F2D">
        <w:tc>
          <w:tcPr>
            <w:tcW w:w="2045" w:type="dxa"/>
            <w:shd w:val="clear" w:color="auto" w:fill="FFFFFF" w:themeFill="background1"/>
            <w:noWrap/>
          </w:tcPr>
          <w:p w14:paraId="0576CA2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SWA/PHA/86/INV/31</w:t>
            </w:r>
          </w:p>
        </w:tc>
        <w:tc>
          <w:tcPr>
            <w:tcW w:w="2631" w:type="dxa"/>
            <w:shd w:val="clear" w:color="auto" w:fill="FFFFFF" w:themeFill="background1"/>
            <w:vAlign w:val="bottom"/>
          </w:tcPr>
          <w:p w14:paraId="0576CA22" w14:textId="77777777" w:rsidR="00B12F2D" w:rsidRPr="007D6F9F" w:rsidRDefault="00B12F2D" w:rsidP="00B12F2D">
            <w:pPr>
              <w:jc w:val="left"/>
              <w:rPr>
                <w:rFonts w:asciiTheme="majorBidi" w:hAnsiTheme="majorBidi" w:cstheme="majorBidi"/>
                <w:color w:val="000000"/>
                <w:sz w:val="18"/>
                <w:szCs w:val="18"/>
              </w:rPr>
            </w:pPr>
            <w:r w:rsidRPr="007D6F9F">
              <w:rPr>
                <w:rFonts w:asciiTheme="majorBidi" w:hAnsiTheme="majorBidi" w:cstheme="majorBidi"/>
                <w:color w:val="000000"/>
                <w:sz w:val="18"/>
                <w:szCs w:val="18"/>
              </w:rPr>
              <w:t>HCFC phase-out management plan (stage II, first tranche)</w:t>
            </w:r>
          </w:p>
          <w:p w14:paraId="0576CA23" w14:textId="77777777" w:rsidR="00B12F2D" w:rsidRPr="007D6F9F" w:rsidRDefault="00B12F2D" w:rsidP="00B12F2D">
            <w:pPr>
              <w:jc w:val="left"/>
              <w:rPr>
                <w:rFonts w:asciiTheme="majorBidi" w:hAnsiTheme="majorBidi" w:cstheme="majorBidi"/>
                <w:color w:val="000000"/>
                <w:sz w:val="18"/>
                <w:szCs w:val="18"/>
                <w:lang w:val="en-US"/>
              </w:rPr>
            </w:pPr>
          </w:p>
        </w:tc>
        <w:tc>
          <w:tcPr>
            <w:tcW w:w="1063" w:type="dxa"/>
            <w:shd w:val="clear" w:color="auto" w:fill="FFFFFF" w:themeFill="background1"/>
            <w:noWrap/>
          </w:tcPr>
          <w:p w14:paraId="0576CA24"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2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50,000</w:t>
            </w:r>
          </w:p>
        </w:tc>
        <w:tc>
          <w:tcPr>
            <w:tcW w:w="1251" w:type="dxa"/>
            <w:shd w:val="clear" w:color="auto" w:fill="FFFFFF" w:themeFill="background1"/>
          </w:tcPr>
          <w:p w14:paraId="0576CA2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49,044</w:t>
            </w:r>
          </w:p>
        </w:tc>
        <w:tc>
          <w:tcPr>
            <w:tcW w:w="975" w:type="dxa"/>
            <w:shd w:val="clear" w:color="auto" w:fill="FFFFFF" w:themeFill="background1"/>
            <w:noWrap/>
          </w:tcPr>
          <w:p w14:paraId="0576CA2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0576CA28"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2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86</w:t>
            </w:r>
          </w:p>
        </w:tc>
        <w:tc>
          <w:tcPr>
            <w:tcW w:w="1113" w:type="dxa"/>
            <w:shd w:val="clear" w:color="auto" w:fill="FFFFFF" w:themeFill="background1"/>
            <w:noWrap/>
          </w:tcPr>
          <w:p w14:paraId="0576CA2A"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2B"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2C"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39" w14:textId="77777777" w:rsidTr="00B12F2D">
        <w:tc>
          <w:tcPr>
            <w:tcW w:w="2045" w:type="dxa"/>
            <w:shd w:val="clear" w:color="auto" w:fill="FFFFFF" w:themeFill="background1"/>
            <w:noWrap/>
          </w:tcPr>
          <w:p w14:paraId="0576CA2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TLS/PHA/88/INV/24</w:t>
            </w:r>
          </w:p>
        </w:tc>
        <w:tc>
          <w:tcPr>
            <w:tcW w:w="2631" w:type="dxa"/>
            <w:shd w:val="clear" w:color="auto" w:fill="FFFFFF" w:themeFill="background1"/>
            <w:vAlign w:val="bottom"/>
          </w:tcPr>
          <w:p w14:paraId="0576CA2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1063" w:type="dxa"/>
            <w:shd w:val="clear" w:color="auto" w:fill="FFFFFF" w:themeFill="background1"/>
            <w:noWrap/>
          </w:tcPr>
          <w:p w14:paraId="0576CA30"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3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41,500</w:t>
            </w:r>
          </w:p>
        </w:tc>
        <w:tc>
          <w:tcPr>
            <w:tcW w:w="1251" w:type="dxa"/>
            <w:shd w:val="clear" w:color="auto" w:fill="FFFFFF" w:themeFill="background1"/>
          </w:tcPr>
          <w:p w14:paraId="0576CA3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36,020</w:t>
            </w:r>
          </w:p>
        </w:tc>
        <w:tc>
          <w:tcPr>
            <w:tcW w:w="975" w:type="dxa"/>
            <w:shd w:val="clear" w:color="auto" w:fill="FFFFFF" w:themeFill="background1"/>
            <w:noWrap/>
          </w:tcPr>
          <w:p w14:paraId="0576CA3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5,480</w:t>
            </w:r>
          </w:p>
        </w:tc>
        <w:tc>
          <w:tcPr>
            <w:tcW w:w="1113" w:type="dxa"/>
            <w:shd w:val="clear" w:color="auto" w:fill="FFFFFF" w:themeFill="background1"/>
            <w:noWrap/>
          </w:tcPr>
          <w:p w14:paraId="0576CA34"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3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493</w:t>
            </w:r>
          </w:p>
        </w:tc>
        <w:tc>
          <w:tcPr>
            <w:tcW w:w="1113" w:type="dxa"/>
            <w:shd w:val="clear" w:color="auto" w:fill="FFFFFF" w:themeFill="background1"/>
            <w:noWrap/>
          </w:tcPr>
          <w:p w14:paraId="0576CA36"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37"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38"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45" w14:textId="77777777" w:rsidTr="00B12F2D">
        <w:tc>
          <w:tcPr>
            <w:tcW w:w="2045" w:type="dxa"/>
            <w:shd w:val="clear" w:color="auto" w:fill="FFFFFF" w:themeFill="background1"/>
            <w:noWrap/>
          </w:tcPr>
          <w:p w14:paraId="0576CA3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TRI/KIP/87/PRP/40</w:t>
            </w:r>
          </w:p>
        </w:tc>
        <w:tc>
          <w:tcPr>
            <w:tcW w:w="2631" w:type="dxa"/>
            <w:shd w:val="clear" w:color="auto" w:fill="FFFFFF" w:themeFill="background1"/>
            <w:vAlign w:val="bottom"/>
          </w:tcPr>
          <w:p w14:paraId="0576CA3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A3C"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3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576CA3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145,057</w:t>
            </w:r>
          </w:p>
        </w:tc>
        <w:tc>
          <w:tcPr>
            <w:tcW w:w="975" w:type="dxa"/>
            <w:shd w:val="clear" w:color="auto" w:fill="FFFFFF" w:themeFill="background1"/>
            <w:noWrap/>
          </w:tcPr>
          <w:p w14:paraId="0576CA3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44,943</w:t>
            </w:r>
          </w:p>
        </w:tc>
        <w:tc>
          <w:tcPr>
            <w:tcW w:w="1113" w:type="dxa"/>
            <w:shd w:val="clear" w:color="auto" w:fill="FFFFFF" w:themeFill="background1"/>
            <w:noWrap/>
          </w:tcPr>
          <w:p w14:paraId="0576CA40"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4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3,146</w:t>
            </w:r>
          </w:p>
        </w:tc>
        <w:tc>
          <w:tcPr>
            <w:tcW w:w="1113" w:type="dxa"/>
            <w:shd w:val="clear" w:color="auto" w:fill="FFFFFF" w:themeFill="background1"/>
            <w:noWrap/>
          </w:tcPr>
          <w:p w14:paraId="0576CA42"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43"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44"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51" w14:textId="77777777" w:rsidTr="00B12F2D">
        <w:tc>
          <w:tcPr>
            <w:tcW w:w="2045" w:type="dxa"/>
            <w:shd w:val="clear" w:color="auto" w:fill="FFFFFF" w:themeFill="background1"/>
            <w:noWrap/>
          </w:tcPr>
          <w:p w14:paraId="0576CA4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TRI/PHA/86/INV/38</w:t>
            </w:r>
          </w:p>
        </w:tc>
        <w:tc>
          <w:tcPr>
            <w:tcW w:w="2631" w:type="dxa"/>
            <w:shd w:val="clear" w:color="auto" w:fill="FFFFFF" w:themeFill="background1"/>
            <w:vAlign w:val="bottom"/>
          </w:tcPr>
          <w:p w14:paraId="0576CA4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A48"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76CA4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498,756</w:t>
            </w:r>
          </w:p>
        </w:tc>
        <w:tc>
          <w:tcPr>
            <w:tcW w:w="1251" w:type="dxa"/>
            <w:shd w:val="clear" w:color="auto" w:fill="FFFFFF" w:themeFill="background1"/>
          </w:tcPr>
          <w:p w14:paraId="0576CA4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310,706</w:t>
            </w:r>
          </w:p>
        </w:tc>
        <w:tc>
          <w:tcPr>
            <w:tcW w:w="975" w:type="dxa"/>
            <w:shd w:val="clear" w:color="auto" w:fill="FFFFFF" w:themeFill="background1"/>
            <w:noWrap/>
          </w:tcPr>
          <w:p w14:paraId="0576CA4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188,050</w:t>
            </w:r>
          </w:p>
        </w:tc>
        <w:tc>
          <w:tcPr>
            <w:tcW w:w="1113" w:type="dxa"/>
            <w:shd w:val="clear" w:color="auto" w:fill="FFFFFF" w:themeFill="background1"/>
            <w:noWrap/>
          </w:tcPr>
          <w:p w14:paraId="0576CA4C"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4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13,164</w:t>
            </w:r>
          </w:p>
        </w:tc>
        <w:tc>
          <w:tcPr>
            <w:tcW w:w="1113" w:type="dxa"/>
            <w:shd w:val="clear" w:color="auto" w:fill="FFFFFF" w:themeFill="background1"/>
            <w:noWrap/>
          </w:tcPr>
          <w:p w14:paraId="0576CA4E"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4F"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50"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5D" w14:textId="77777777" w:rsidTr="00B12F2D">
        <w:tc>
          <w:tcPr>
            <w:tcW w:w="2045" w:type="dxa"/>
            <w:shd w:val="clear" w:color="auto" w:fill="FFFFFF" w:themeFill="background1"/>
            <w:noWrap/>
          </w:tcPr>
          <w:p w14:paraId="0576CA5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URU/KIP/87/PRP/77</w:t>
            </w:r>
          </w:p>
        </w:tc>
        <w:tc>
          <w:tcPr>
            <w:tcW w:w="2631" w:type="dxa"/>
            <w:shd w:val="clear" w:color="auto" w:fill="FFFFFF" w:themeFill="background1"/>
            <w:vAlign w:val="bottom"/>
          </w:tcPr>
          <w:p w14:paraId="0576CA53"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576CA54"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5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576CA5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80,724</w:t>
            </w:r>
          </w:p>
        </w:tc>
        <w:tc>
          <w:tcPr>
            <w:tcW w:w="975" w:type="dxa"/>
            <w:shd w:val="clear" w:color="auto" w:fill="FFFFFF" w:themeFill="background1"/>
            <w:noWrap/>
          </w:tcPr>
          <w:p w14:paraId="0576CA5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109,276</w:t>
            </w:r>
          </w:p>
        </w:tc>
        <w:tc>
          <w:tcPr>
            <w:tcW w:w="1113" w:type="dxa"/>
            <w:shd w:val="clear" w:color="auto" w:fill="FFFFFF" w:themeFill="background1"/>
            <w:noWrap/>
          </w:tcPr>
          <w:p w14:paraId="0576CA58"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5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7,649</w:t>
            </w:r>
          </w:p>
        </w:tc>
        <w:tc>
          <w:tcPr>
            <w:tcW w:w="1113" w:type="dxa"/>
            <w:shd w:val="clear" w:color="auto" w:fill="FFFFFF" w:themeFill="background1"/>
            <w:noWrap/>
          </w:tcPr>
          <w:p w14:paraId="0576CA5A"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5B"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5C"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69" w14:textId="77777777" w:rsidTr="00B12F2D">
        <w:trPr>
          <w:trHeight w:val="440"/>
        </w:trPr>
        <w:tc>
          <w:tcPr>
            <w:tcW w:w="2045" w:type="dxa"/>
            <w:shd w:val="clear" w:color="auto" w:fill="FFFFFF" w:themeFill="background1"/>
            <w:noWrap/>
          </w:tcPr>
          <w:p w14:paraId="0576CA5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URU/PHA/86/INV/76</w:t>
            </w:r>
          </w:p>
        </w:tc>
        <w:tc>
          <w:tcPr>
            <w:tcW w:w="2631" w:type="dxa"/>
            <w:shd w:val="clear" w:color="auto" w:fill="FFFFFF" w:themeFill="background1"/>
            <w:vAlign w:val="bottom"/>
          </w:tcPr>
          <w:p w14:paraId="0576CA5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1063" w:type="dxa"/>
            <w:shd w:val="clear" w:color="auto" w:fill="FFFFFF" w:themeFill="background1"/>
            <w:noWrap/>
          </w:tcPr>
          <w:p w14:paraId="0576CA60"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6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350,601</w:t>
            </w:r>
          </w:p>
        </w:tc>
        <w:tc>
          <w:tcPr>
            <w:tcW w:w="1251" w:type="dxa"/>
            <w:shd w:val="clear" w:color="auto" w:fill="FFFFFF" w:themeFill="background1"/>
          </w:tcPr>
          <w:p w14:paraId="0576CA6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328,657</w:t>
            </w:r>
          </w:p>
        </w:tc>
        <w:tc>
          <w:tcPr>
            <w:tcW w:w="975" w:type="dxa"/>
            <w:shd w:val="clear" w:color="auto" w:fill="FFFFFF" w:themeFill="background1"/>
            <w:noWrap/>
          </w:tcPr>
          <w:p w14:paraId="0576CA6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21,944</w:t>
            </w:r>
          </w:p>
        </w:tc>
        <w:tc>
          <w:tcPr>
            <w:tcW w:w="1113" w:type="dxa"/>
            <w:shd w:val="clear" w:color="auto" w:fill="FFFFFF" w:themeFill="background1"/>
            <w:noWrap/>
          </w:tcPr>
          <w:p w14:paraId="0576CA64"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6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1,536</w:t>
            </w:r>
          </w:p>
        </w:tc>
        <w:tc>
          <w:tcPr>
            <w:tcW w:w="1113" w:type="dxa"/>
            <w:shd w:val="clear" w:color="auto" w:fill="FFFFFF" w:themeFill="background1"/>
            <w:noWrap/>
          </w:tcPr>
          <w:p w14:paraId="0576CA66"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67"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68"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75" w14:textId="77777777" w:rsidTr="00B12F2D">
        <w:trPr>
          <w:trHeight w:val="360"/>
        </w:trPr>
        <w:tc>
          <w:tcPr>
            <w:tcW w:w="2045" w:type="dxa"/>
            <w:shd w:val="clear" w:color="auto" w:fill="FFFFFF" w:themeFill="background1"/>
            <w:noWrap/>
          </w:tcPr>
          <w:p w14:paraId="0576CA6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ZIM/KIP/91/PRP/66</w:t>
            </w:r>
          </w:p>
        </w:tc>
        <w:tc>
          <w:tcPr>
            <w:tcW w:w="2631" w:type="dxa"/>
            <w:shd w:val="clear" w:color="auto" w:fill="FFFFFF" w:themeFill="background1"/>
          </w:tcPr>
          <w:p w14:paraId="0576CA6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1063" w:type="dxa"/>
            <w:shd w:val="clear" w:color="auto" w:fill="FFFFFF" w:themeFill="background1"/>
            <w:noWrap/>
          </w:tcPr>
          <w:p w14:paraId="0576CA6C"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76CA6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51,000</w:t>
            </w:r>
          </w:p>
        </w:tc>
        <w:tc>
          <w:tcPr>
            <w:tcW w:w="1251" w:type="dxa"/>
            <w:shd w:val="clear" w:color="auto" w:fill="FFFFFF" w:themeFill="background1"/>
          </w:tcPr>
          <w:p w14:paraId="0576CA6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21,468</w:t>
            </w:r>
          </w:p>
        </w:tc>
        <w:tc>
          <w:tcPr>
            <w:tcW w:w="975" w:type="dxa"/>
            <w:shd w:val="clear" w:color="auto" w:fill="FFFFFF" w:themeFill="background1"/>
            <w:noWrap/>
          </w:tcPr>
          <w:p w14:paraId="0576CA6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29,532</w:t>
            </w:r>
          </w:p>
        </w:tc>
        <w:tc>
          <w:tcPr>
            <w:tcW w:w="1113" w:type="dxa"/>
            <w:shd w:val="clear" w:color="auto" w:fill="FFFFFF" w:themeFill="background1"/>
            <w:noWrap/>
          </w:tcPr>
          <w:p w14:paraId="0576CA70"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7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2,067</w:t>
            </w:r>
          </w:p>
        </w:tc>
        <w:tc>
          <w:tcPr>
            <w:tcW w:w="1113" w:type="dxa"/>
            <w:shd w:val="clear" w:color="auto" w:fill="FFFFFF" w:themeFill="background1"/>
            <w:noWrap/>
          </w:tcPr>
          <w:p w14:paraId="0576CA72"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73"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74" w14:textId="77777777" w:rsidR="00B12F2D" w:rsidRPr="007D6F9F" w:rsidRDefault="00B12F2D" w:rsidP="00B12F2D">
            <w:pPr>
              <w:jc w:val="left"/>
              <w:rPr>
                <w:rFonts w:asciiTheme="majorBidi" w:hAnsiTheme="majorBidi" w:cstheme="majorBidi"/>
                <w:sz w:val="18"/>
                <w:szCs w:val="18"/>
                <w:lang w:val="en-US"/>
              </w:rPr>
            </w:pPr>
          </w:p>
        </w:tc>
      </w:tr>
      <w:tr w:rsidR="00B12F2D" w:rsidRPr="007D6F9F" w14:paraId="0576CA81" w14:textId="77777777" w:rsidTr="00B12F2D">
        <w:trPr>
          <w:trHeight w:val="366"/>
        </w:trPr>
        <w:tc>
          <w:tcPr>
            <w:tcW w:w="2045" w:type="dxa"/>
            <w:shd w:val="clear" w:color="auto" w:fill="FFFFFF" w:themeFill="background1"/>
            <w:noWrap/>
          </w:tcPr>
          <w:p w14:paraId="0576CA7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ZIM/PHA/86/INV/60</w:t>
            </w:r>
          </w:p>
        </w:tc>
        <w:tc>
          <w:tcPr>
            <w:tcW w:w="2631" w:type="dxa"/>
            <w:shd w:val="clear" w:color="auto" w:fill="FFFFFF" w:themeFill="background1"/>
          </w:tcPr>
          <w:p w14:paraId="0576CA7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576CA78" w14:textId="77777777" w:rsidR="00B12F2D" w:rsidRPr="007D6F9F" w:rsidRDefault="00B12F2D" w:rsidP="00B12F2D">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576CA7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100,000</w:t>
            </w:r>
          </w:p>
        </w:tc>
        <w:tc>
          <w:tcPr>
            <w:tcW w:w="1251" w:type="dxa"/>
            <w:shd w:val="clear" w:color="auto" w:fill="FFFFFF" w:themeFill="background1"/>
          </w:tcPr>
          <w:p w14:paraId="0576CA7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84,671</w:t>
            </w:r>
          </w:p>
        </w:tc>
        <w:tc>
          <w:tcPr>
            <w:tcW w:w="975" w:type="dxa"/>
            <w:shd w:val="clear" w:color="auto" w:fill="FFFFFF" w:themeFill="background1"/>
            <w:noWrap/>
          </w:tcPr>
          <w:p w14:paraId="0576CA7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15,329</w:t>
            </w:r>
          </w:p>
        </w:tc>
        <w:tc>
          <w:tcPr>
            <w:tcW w:w="1113" w:type="dxa"/>
            <w:shd w:val="clear" w:color="auto" w:fill="FFFFFF" w:themeFill="background1"/>
            <w:noWrap/>
          </w:tcPr>
          <w:p w14:paraId="0576CA7C" w14:textId="77777777" w:rsidR="00B12F2D" w:rsidRPr="007D6F9F" w:rsidRDefault="00B12F2D" w:rsidP="00B12F2D">
            <w:pPr>
              <w:jc w:val="right"/>
              <w:rPr>
                <w:rFonts w:asciiTheme="majorBidi" w:hAnsiTheme="majorBidi" w:cstheme="majorBidi"/>
                <w:sz w:val="18"/>
                <w:szCs w:val="18"/>
                <w:lang w:val="en-US"/>
              </w:rPr>
            </w:pPr>
          </w:p>
        </w:tc>
        <w:tc>
          <w:tcPr>
            <w:tcW w:w="1113" w:type="dxa"/>
            <w:shd w:val="clear" w:color="auto" w:fill="FFFFFF" w:themeFill="background1"/>
          </w:tcPr>
          <w:p w14:paraId="0576CA7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1,073</w:t>
            </w:r>
          </w:p>
        </w:tc>
        <w:tc>
          <w:tcPr>
            <w:tcW w:w="1113" w:type="dxa"/>
            <w:shd w:val="clear" w:color="auto" w:fill="FFFFFF" w:themeFill="background1"/>
            <w:noWrap/>
          </w:tcPr>
          <w:p w14:paraId="0576CA7E" w14:textId="77777777" w:rsidR="00B12F2D" w:rsidRPr="007D6F9F" w:rsidRDefault="00B12F2D" w:rsidP="00B12F2D">
            <w:pPr>
              <w:jc w:val="center"/>
              <w:rPr>
                <w:rFonts w:asciiTheme="majorBidi" w:hAnsiTheme="majorBidi" w:cstheme="majorBidi"/>
                <w:sz w:val="18"/>
                <w:szCs w:val="18"/>
                <w:lang w:val="en-US"/>
              </w:rPr>
            </w:pPr>
          </w:p>
        </w:tc>
        <w:tc>
          <w:tcPr>
            <w:tcW w:w="838" w:type="dxa"/>
            <w:shd w:val="clear" w:color="auto" w:fill="FFFFFF" w:themeFill="background1"/>
          </w:tcPr>
          <w:p w14:paraId="0576CA7F" w14:textId="77777777" w:rsidR="00B12F2D" w:rsidRPr="007D6F9F" w:rsidRDefault="00B12F2D" w:rsidP="00B12F2D">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76CA80" w14:textId="77777777" w:rsidR="00B12F2D" w:rsidRPr="007D6F9F" w:rsidRDefault="00B12F2D" w:rsidP="00B12F2D">
            <w:pPr>
              <w:jc w:val="left"/>
              <w:rPr>
                <w:rFonts w:asciiTheme="majorBidi" w:hAnsiTheme="majorBidi" w:cstheme="majorBidi"/>
                <w:sz w:val="18"/>
                <w:szCs w:val="18"/>
                <w:lang w:val="en-US"/>
              </w:rPr>
            </w:pPr>
          </w:p>
        </w:tc>
      </w:tr>
      <w:tr w:rsidR="00B12F2D" w:rsidRPr="00355B8F" w14:paraId="0576CA8D" w14:textId="77777777" w:rsidTr="00B12F2D">
        <w:trPr>
          <w:trHeight w:val="231"/>
        </w:trPr>
        <w:tc>
          <w:tcPr>
            <w:tcW w:w="2045" w:type="dxa"/>
            <w:shd w:val="clear" w:color="auto" w:fill="FFFFFF" w:themeFill="background1"/>
            <w:noWrap/>
          </w:tcPr>
          <w:p w14:paraId="0576CA82" w14:textId="77777777" w:rsidR="00B12F2D" w:rsidRPr="00355B8F" w:rsidRDefault="00B12F2D" w:rsidP="00B12F2D">
            <w:pPr>
              <w:jc w:val="left"/>
              <w:rPr>
                <w:color w:val="000000"/>
                <w:sz w:val="18"/>
                <w:szCs w:val="18"/>
                <w:lang w:val="en-US"/>
              </w:rPr>
            </w:pPr>
            <w:r w:rsidRPr="00355B8F">
              <w:rPr>
                <w:b/>
                <w:sz w:val="18"/>
                <w:szCs w:val="18"/>
                <w:lang w:val="en-US"/>
              </w:rPr>
              <w:t>TOTAL UNDP</w:t>
            </w:r>
          </w:p>
        </w:tc>
        <w:tc>
          <w:tcPr>
            <w:tcW w:w="2631" w:type="dxa"/>
            <w:shd w:val="clear" w:color="auto" w:fill="FFFFFF" w:themeFill="background1"/>
          </w:tcPr>
          <w:p w14:paraId="0576CA83" w14:textId="77777777" w:rsidR="00B12F2D" w:rsidRPr="00355B8F" w:rsidRDefault="00B12F2D" w:rsidP="00B12F2D">
            <w:pPr>
              <w:jc w:val="left"/>
              <w:rPr>
                <w:color w:val="000000"/>
                <w:sz w:val="18"/>
                <w:szCs w:val="18"/>
                <w:lang w:val="en-US"/>
              </w:rPr>
            </w:pPr>
          </w:p>
        </w:tc>
        <w:tc>
          <w:tcPr>
            <w:tcW w:w="1063" w:type="dxa"/>
            <w:shd w:val="clear" w:color="auto" w:fill="FFFFFF" w:themeFill="background1"/>
            <w:noWrap/>
          </w:tcPr>
          <w:p w14:paraId="0576CA84" w14:textId="77777777" w:rsidR="00B12F2D" w:rsidRPr="00355B8F" w:rsidRDefault="00B12F2D" w:rsidP="00B12F2D">
            <w:pPr>
              <w:jc w:val="center"/>
              <w:rPr>
                <w:color w:val="000000"/>
                <w:sz w:val="18"/>
                <w:szCs w:val="18"/>
                <w:lang w:val="en-US"/>
              </w:rPr>
            </w:pPr>
          </w:p>
        </w:tc>
        <w:tc>
          <w:tcPr>
            <w:tcW w:w="1164" w:type="dxa"/>
            <w:shd w:val="clear" w:color="auto" w:fill="FFFFFF" w:themeFill="background1"/>
            <w:noWrap/>
          </w:tcPr>
          <w:p w14:paraId="0576CA85" w14:textId="77777777" w:rsidR="00B12F2D" w:rsidRPr="00355B8F" w:rsidRDefault="00B12F2D" w:rsidP="00B12F2D">
            <w:pPr>
              <w:jc w:val="right"/>
              <w:rPr>
                <w:color w:val="000000"/>
                <w:sz w:val="18"/>
                <w:szCs w:val="18"/>
                <w:lang w:val="en-US"/>
              </w:rPr>
            </w:pPr>
          </w:p>
        </w:tc>
        <w:tc>
          <w:tcPr>
            <w:tcW w:w="1251" w:type="dxa"/>
            <w:shd w:val="clear" w:color="auto" w:fill="FFFFFF" w:themeFill="background1"/>
          </w:tcPr>
          <w:p w14:paraId="0576CA86" w14:textId="77777777" w:rsidR="00B12F2D" w:rsidRPr="00355B8F" w:rsidRDefault="00B12F2D" w:rsidP="00B12F2D">
            <w:pPr>
              <w:jc w:val="right"/>
              <w:rPr>
                <w:color w:val="000000"/>
                <w:sz w:val="18"/>
                <w:szCs w:val="18"/>
                <w:lang w:val="en-US"/>
              </w:rPr>
            </w:pPr>
          </w:p>
        </w:tc>
        <w:tc>
          <w:tcPr>
            <w:tcW w:w="975" w:type="dxa"/>
            <w:shd w:val="clear" w:color="auto" w:fill="FFFFFF" w:themeFill="background1"/>
            <w:noWrap/>
          </w:tcPr>
          <w:p w14:paraId="0576CA87" w14:textId="77777777" w:rsidR="00B12F2D" w:rsidRPr="00355B8F" w:rsidRDefault="00B12F2D" w:rsidP="00B12F2D">
            <w:pPr>
              <w:jc w:val="right"/>
              <w:rPr>
                <w:b/>
                <w:bCs/>
                <w:sz w:val="18"/>
                <w:szCs w:val="18"/>
              </w:rPr>
            </w:pPr>
            <w:r w:rsidRPr="00355B8F">
              <w:rPr>
                <w:b/>
                <w:bCs/>
                <w:sz w:val="18"/>
                <w:szCs w:val="18"/>
              </w:rPr>
              <w:t>4,511,791</w:t>
            </w:r>
          </w:p>
        </w:tc>
        <w:tc>
          <w:tcPr>
            <w:tcW w:w="1113" w:type="dxa"/>
            <w:shd w:val="clear" w:color="auto" w:fill="FFFFFF" w:themeFill="background1"/>
            <w:noWrap/>
          </w:tcPr>
          <w:p w14:paraId="0576CA88" w14:textId="77777777" w:rsidR="00B12F2D" w:rsidRPr="00355B8F" w:rsidRDefault="00B12F2D" w:rsidP="00B12F2D">
            <w:pPr>
              <w:jc w:val="right"/>
              <w:rPr>
                <w:b/>
                <w:sz w:val="18"/>
                <w:szCs w:val="18"/>
                <w:lang w:val="en-US"/>
              </w:rPr>
            </w:pPr>
          </w:p>
        </w:tc>
        <w:tc>
          <w:tcPr>
            <w:tcW w:w="1113" w:type="dxa"/>
            <w:shd w:val="clear" w:color="auto" w:fill="FFFFFF" w:themeFill="background1"/>
          </w:tcPr>
          <w:p w14:paraId="0576CA89" w14:textId="77777777" w:rsidR="00B12F2D" w:rsidRPr="00355B8F" w:rsidRDefault="00B12F2D" w:rsidP="00B12F2D">
            <w:pPr>
              <w:jc w:val="right"/>
              <w:rPr>
                <w:b/>
                <w:bCs/>
                <w:sz w:val="18"/>
                <w:szCs w:val="18"/>
              </w:rPr>
            </w:pPr>
            <w:r w:rsidRPr="00355B8F">
              <w:rPr>
                <w:b/>
                <w:bCs/>
                <w:sz w:val="18"/>
                <w:szCs w:val="18"/>
              </w:rPr>
              <w:t>317,887</w:t>
            </w:r>
          </w:p>
        </w:tc>
        <w:tc>
          <w:tcPr>
            <w:tcW w:w="1113" w:type="dxa"/>
            <w:shd w:val="clear" w:color="auto" w:fill="FFFFFF" w:themeFill="background1"/>
            <w:noWrap/>
          </w:tcPr>
          <w:p w14:paraId="0576CA8A" w14:textId="77777777" w:rsidR="00B12F2D" w:rsidRPr="00355B8F" w:rsidRDefault="00B12F2D" w:rsidP="00B12F2D">
            <w:pPr>
              <w:jc w:val="center"/>
              <w:rPr>
                <w:sz w:val="18"/>
                <w:szCs w:val="18"/>
                <w:lang w:val="en-US"/>
              </w:rPr>
            </w:pPr>
          </w:p>
        </w:tc>
        <w:tc>
          <w:tcPr>
            <w:tcW w:w="838" w:type="dxa"/>
            <w:shd w:val="clear" w:color="auto" w:fill="FFFFFF" w:themeFill="background1"/>
          </w:tcPr>
          <w:p w14:paraId="0576CA8B" w14:textId="77777777" w:rsidR="00B12F2D" w:rsidRPr="00355B8F" w:rsidRDefault="00B12F2D" w:rsidP="00B12F2D">
            <w:pPr>
              <w:jc w:val="center"/>
              <w:rPr>
                <w:sz w:val="18"/>
                <w:szCs w:val="18"/>
                <w:lang w:val="en-US"/>
              </w:rPr>
            </w:pPr>
          </w:p>
        </w:tc>
        <w:tc>
          <w:tcPr>
            <w:tcW w:w="975" w:type="dxa"/>
            <w:shd w:val="clear" w:color="auto" w:fill="FFFFFF" w:themeFill="background1"/>
            <w:noWrap/>
          </w:tcPr>
          <w:p w14:paraId="0576CA8C" w14:textId="77777777" w:rsidR="00B12F2D" w:rsidRPr="00355B8F" w:rsidRDefault="00B12F2D" w:rsidP="00B12F2D">
            <w:pPr>
              <w:jc w:val="left"/>
              <w:rPr>
                <w:sz w:val="18"/>
                <w:szCs w:val="18"/>
                <w:lang w:val="en-US"/>
              </w:rPr>
            </w:pPr>
          </w:p>
        </w:tc>
      </w:tr>
      <w:tr w:rsidR="00B12F2D" w:rsidRPr="00355B8F" w14:paraId="0576CA8F" w14:textId="77777777" w:rsidTr="00B12F2D">
        <w:trPr>
          <w:gridAfter w:val="10"/>
          <w:wAfter w:w="12236" w:type="dxa"/>
        </w:trPr>
        <w:tc>
          <w:tcPr>
            <w:tcW w:w="2045" w:type="dxa"/>
            <w:noWrap/>
          </w:tcPr>
          <w:p w14:paraId="0576CA8E" w14:textId="77777777" w:rsidR="00B12F2D" w:rsidRPr="00355B8F" w:rsidRDefault="00B12F2D" w:rsidP="00B12F2D">
            <w:pPr>
              <w:keepNext/>
              <w:keepLines/>
              <w:jc w:val="left"/>
              <w:rPr>
                <w:b/>
                <w:bCs/>
                <w:color w:val="000000"/>
                <w:sz w:val="18"/>
                <w:szCs w:val="18"/>
                <w:lang w:val="en-US"/>
              </w:rPr>
            </w:pPr>
            <w:r w:rsidRPr="00355B8F">
              <w:rPr>
                <w:b/>
                <w:bCs/>
                <w:color w:val="000000"/>
                <w:sz w:val="18"/>
                <w:szCs w:val="18"/>
                <w:lang w:val="en-US"/>
              </w:rPr>
              <w:t>UNIDO</w:t>
            </w:r>
            <w:r w:rsidRPr="00355B8F">
              <w:rPr>
                <w:rStyle w:val="FootnoteReference"/>
                <w:b/>
                <w:bCs/>
                <w:color w:val="000000"/>
                <w:sz w:val="18"/>
                <w:szCs w:val="18"/>
                <w:lang w:val="en-US"/>
              </w:rPr>
              <w:footnoteReference w:id="4"/>
            </w:r>
          </w:p>
        </w:tc>
      </w:tr>
      <w:tr w:rsidR="00B12F2D" w:rsidRPr="00F13E1D" w14:paraId="0576CA9B" w14:textId="77777777" w:rsidTr="00B12F2D">
        <w:tc>
          <w:tcPr>
            <w:tcW w:w="2045" w:type="dxa"/>
            <w:noWrap/>
          </w:tcPr>
          <w:p w14:paraId="0576CA90" w14:textId="77777777" w:rsidR="00B12F2D" w:rsidRPr="00F13E1D" w:rsidRDefault="00B12F2D" w:rsidP="00B12F2D">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BAH/PHA/93/INV/46</w:t>
            </w:r>
          </w:p>
        </w:tc>
        <w:tc>
          <w:tcPr>
            <w:tcW w:w="2631" w:type="dxa"/>
          </w:tcPr>
          <w:p w14:paraId="0576CA91" w14:textId="77777777" w:rsidR="00B12F2D" w:rsidRPr="00F13E1D" w:rsidRDefault="00B12F2D" w:rsidP="00B12F2D">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second tranche)</w:t>
            </w:r>
          </w:p>
        </w:tc>
        <w:tc>
          <w:tcPr>
            <w:tcW w:w="1063" w:type="dxa"/>
            <w:noWrap/>
          </w:tcPr>
          <w:p w14:paraId="0576CA92" w14:textId="77777777" w:rsidR="00B12F2D" w:rsidRPr="00F13E1D" w:rsidRDefault="00B12F2D" w:rsidP="00B12F2D">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0576CA93"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54,000</w:t>
            </w:r>
          </w:p>
        </w:tc>
        <w:tc>
          <w:tcPr>
            <w:tcW w:w="1251" w:type="dxa"/>
          </w:tcPr>
          <w:p w14:paraId="0576CA94"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50,300</w:t>
            </w:r>
          </w:p>
        </w:tc>
        <w:tc>
          <w:tcPr>
            <w:tcW w:w="975" w:type="dxa"/>
            <w:noWrap/>
          </w:tcPr>
          <w:p w14:paraId="0576CA95"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3,700</w:t>
            </w:r>
          </w:p>
        </w:tc>
        <w:tc>
          <w:tcPr>
            <w:tcW w:w="1113" w:type="dxa"/>
            <w:noWrap/>
          </w:tcPr>
          <w:p w14:paraId="0576CA96" w14:textId="77777777" w:rsidR="00B12F2D" w:rsidRPr="00F13E1D" w:rsidRDefault="00B12F2D" w:rsidP="00B12F2D">
            <w:pPr>
              <w:keepNext/>
              <w:keepLines/>
              <w:jc w:val="right"/>
              <w:rPr>
                <w:rFonts w:asciiTheme="majorBidi" w:hAnsiTheme="majorBidi" w:cstheme="majorBidi"/>
                <w:sz w:val="18"/>
                <w:szCs w:val="18"/>
                <w:lang w:val="en-US"/>
              </w:rPr>
            </w:pPr>
          </w:p>
        </w:tc>
        <w:tc>
          <w:tcPr>
            <w:tcW w:w="1113" w:type="dxa"/>
          </w:tcPr>
          <w:p w14:paraId="0576CA97"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259</w:t>
            </w:r>
          </w:p>
        </w:tc>
        <w:tc>
          <w:tcPr>
            <w:tcW w:w="1113" w:type="dxa"/>
            <w:noWrap/>
          </w:tcPr>
          <w:p w14:paraId="0576CA98" w14:textId="77777777" w:rsidR="00B12F2D" w:rsidRPr="00F13E1D" w:rsidRDefault="00B12F2D" w:rsidP="00B12F2D">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0576CA99" w14:textId="77777777" w:rsidR="00B12F2D" w:rsidRPr="00F13E1D" w:rsidRDefault="00B12F2D" w:rsidP="00B12F2D">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0576CA9A" w14:textId="77777777" w:rsidR="00B12F2D" w:rsidRPr="00F13E1D" w:rsidRDefault="00B12F2D" w:rsidP="00B12F2D">
            <w:pPr>
              <w:keepNext/>
              <w:keepLines/>
              <w:jc w:val="center"/>
              <w:rPr>
                <w:rFonts w:asciiTheme="majorBidi" w:hAnsiTheme="majorBidi" w:cstheme="majorBidi"/>
                <w:color w:val="000000"/>
                <w:sz w:val="18"/>
                <w:szCs w:val="18"/>
                <w:lang w:val="en-US"/>
              </w:rPr>
            </w:pPr>
          </w:p>
        </w:tc>
      </w:tr>
      <w:tr w:rsidR="00B12F2D" w:rsidRPr="00F13E1D" w14:paraId="0576CAA7" w14:textId="77777777" w:rsidTr="00B12F2D">
        <w:tc>
          <w:tcPr>
            <w:tcW w:w="2045" w:type="dxa"/>
            <w:noWrap/>
          </w:tcPr>
          <w:p w14:paraId="0576CA9C" w14:textId="77777777" w:rsidR="00B12F2D" w:rsidRPr="00F13E1D" w:rsidRDefault="00B12F2D" w:rsidP="00B12F2D">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BOL/PHA/87/INV/50</w:t>
            </w:r>
          </w:p>
        </w:tc>
        <w:tc>
          <w:tcPr>
            <w:tcW w:w="2631" w:type="dxa"/>
          </w:tcPr>
          <w:p w14:paraId="0576CA9D" w14:textId="77777777" w:rsidR="00B12F2D" w:rsidRPr="00F13E1D" w:rsidRDefault="00B12F2D" w:rsidP="00B12F2D">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w:t>
            </w:r>
          </w:p>
        </w:tc>
        <w:tc>
          <w:tcPr>
            <w:tcW w:w="1063" w:type="dxa"/>
            <w:noWrap/>
          </w:tcPr>
          <w:p w14:paraId="0576CA9E" w14:textId="77777777" w:rsidR="00B12F2D" w:rsidRPr="00F13E1D" w:rsidRDefault="00B12F2D" w:rsidP="00B12F2D">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Aug-24</w:t>
            </w:r>
          </w:p>
        </w:tc>
        <w:tc>
          <w:tcPr>
            <w:tcW w:w="1164" w:type="dxa"/>
            <w:noWrap/>
          </w:tcPr>
          <w:p w14:paraId="0576CA9F"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141,009</w:t>
            </w:r>
          </w:p>
        </w:tc>
        <w:tc>
          <w:tcPr>
            <w:tcW w:w="1251" w:type="dxa"/>
          </w:tcPr>
          <w:p w14:paraId="0576CAA0"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128,506</w:t>
            </w:r>
          </w:p>
        </w:tc>
        <w:tc>
          <w:tcPr>
            <w:tcW w:w="975" w:type="dxa"/>
            <w:noWrap/>
          </w:tcPr>
          <w:p w14:paraId="0576CAA1"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12,503</w:t>
            </w:r>
          </w:p>
        </w:tc>
        <w:tc>
          <w:tcPr>
            <w:tcW w:w="1113" w:type="dxa"/>
            <w:noWrap/>
          </w:tcPr>
          <w:p w14:paraId="0576CAA2" w14:textId="77777777" w:rsidR="00B12F2D" w:rsidRPr="00F13E1D" w:rsidRDefault="00B12F2D" w:rsidP="00B12F2D">
            <w:pPr>
              <w:keepNext/>
              <w:keepLines/>
              <w:jc w:val="right"/>
              <w:rPr>
                <w:rFonts w:asciiTheme="majorBidi" w:hAnsiTheme="majorBidi" w:cstheme="majorBidi"/>
                <w:sz w:val="18"/>
                <w:szCs w:val="18"/>
                <w:lang w:val="en-US"/>
              </w:rPr>
            </w:pPr>
          </w:p>
        </w:tc>
        <w:tc>
          <w:tcPr>
            <w:tcW w:w="1113" w:type="dxa"/>
          </w:tcPr>
          <w:p w14:paraId="0576CAA3" w14:textId="77777777" w:rsidR="00B12F2D" w:rsidRPr="00F13E1D" w:rsidRDefault="00B12F2D" w:rsidP="00B12F2D">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875</w:t>
            </w:r>
          </w:p>
        </w:tc>
        <w:tc>
          <w:tcPr>
            <w:tcW w:w="1113" w:type="dxa"/>
            <w:noWrap/>
          </w:tcPr>
          <w:p w14:paraId="0576CAA4" w14:textId="77777777" w:rsidR="00B12F2D" w:rsidRPr="00F13E1D" w:rsidRDefault="00B12F2D" w:rsidP="00B12F2D">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0576CAA5" w14:textId="77777777" w:rsidR="00B12F2D" w:rsidRPr="00F13E1D" w:rsidRDefault="00B12F2D" w:rsidP="00B12F2D">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0576CAA6" w14:textId="77777777" w:rsidR="00B12F2D" w:rsidRPr="00F13E1D" w:rsidRDefault="00B12F2D" w:rsidP="00B12F2D">
            <w:pPr>
              <w:keepNext/>
              <w:keepLines/>
              <w:jc w:val="center"/>
              <w:rPr>
                <w:rFonts w:asciiTheme="majorBidi" w:hAnsiTheme="majorBidi" w:cstheme="majorBidi"/>
                <w:color w:val="000000"/>
                <w:sz w:val="18"/>
                <w:szCs w:val="18"/>
                <w:lang w:val="en-US"/>
              </w:rPr>
            </w:pPr>
          </w:p>
        </w:tc>
      </w:tr>
      <w:tr w:rsidR="00B12F2D" w:rsidRPr="00F13E1D" w14:paraId="0576CAB3" w14:textId="77777777" w:rsidTr="00B12F2D">
        <w:tc>
          <w:tcPr>
            <w:tcW w:w="2045" w:type="dxa"/>
            <w:noWrap/>
          </w:tcPr>
          <w:p w14:paraId="0576CAA8" w14:textId="77777777" w:rsidR="00B12F2D" w:rsidRPr="00F13E1D" w:rsidRDefault="00B12F2D" w:rsidP="00B12F2D">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BRA/PHA/75/INV/311</w:t>
            </w:r>
          </w:p>
        </w:tc>
        <w:tc>
          <w:tcPr>
            <w:tcW w:w="2631" w:type="dxa"/>
          </w:tcPr>
          <w:p w14:paraId="0576CAA9" w14:textId="77777777" w:rsidR="00B12F2D" w:rsidRPr="00F13E1D" w:rsidRDefault="00B12F2D" w:rsidP="00B12F2D">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 (commercial refrigeration and air-conditioning sector)</w:t>
            </w:r>
          </w:p>
        </w:tc>
        <w:tc>
          <w:tcPr>
            <w:tcW w:w="1063" w:type="dxa"/>
            <w:noWrap/>
          </w:tcPr>
          <w:p w14:paraId="0576CAAA" w14:textId="77777777" w:rsidR="00B12F2D" w:rsidRPr="00F13E1D" w:rsidRDefault="00B12F2D" w:rsidP="00B12F2D">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0576CAAB" w14:textId="77777777" w:rsidR="00B12F2D" w:rsidRPr="00F13E1D" w:rsidRDefault="00B12F2D" w:rsidP="00B12F2D">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1,472,175</w:t>
            </w:r>
          </w:p>
        </w:tc>
        <w:tc>
          <w:tcPr>
            <w:tcW w:w="1251" w:type="dxa"/>
          </w:tcPr>
          <w:p w14:paraId="0576CAAC" w14:textId="77777777" w:rsidR="00B12F2D" w:rsidRPr="00F13E1D" w:rsidRDefault="00B12F2D" w:rsidP="00B12F2D">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1,470,636</w:t>
            </w:r>
          </w:p>
        </w:tc>
        <w:tc>
          <w:tcPr>
            <w:tcW w:w="975" w:type="dxa"/>
            <w:noWrap/>
          </w:tcPr>
          <w:p w14:paraId="0576CAAD" w14:textId="77777777" w:rsidR="00B12F2D" w:rsidRPr="00F13E1D" w:rsidRDefault="00B12F2D" w:rsidP="00B12F2D">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1,539</w:t>
            </w:r>
          </w:p>
        </w:tc>
        <w:tc>
          <w:tcPr>
            <w:tcW w:w="1113" w:type="dxa"/>
            <w:noWrap/>
          </w:tcPr>
          <w:p w14:paraId="0576CAAE" w14:textId="77777777" w:rsidR="00B12F2D" w:rsidRPr="00F13E1D" w:rsidRDefault="00B12F2D" w:rsidP="00B12F2D">
            <w:pPr>
              <w:jc w:val="right"/>
              <w:rPr>
                <w:rFonts w:asciiTheme="majorBidi" w:hAnsiTheme="majorBidi" w:cstheme="majorBidi"/>
                <w:sz w:val="18"/>
                <w:szCs w:val="18"/>
                <w:lang w:val="en-US"/>
              </w:rPr>
            </w:pPr>
          </w:p>
        </w:tc>
        <w:tc>
          <w:tcPr>
            <w:tcW w:w="1113" w:type="dxa"/>
          </w:tcPr>
          <w:p w14:paraId="0576CAAF" w14:textId="77777777" w:rsidR="00B12F2D" w:rsidRPr="00F13E1D" w:rsidRDefault="00B12F2D" w:rsidP="00B12F2D">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108</w:t>
            </w:r>
          </w:p>
        </w:tc>
        <w:tc>
          <w:tcPr>
            <w:tcW w:w="1113" w:type="dxa"/>
            <w:noWrap/>
          </w:tcPr>
          <w:p w14:paraId="0576CAB0" w14:textId="77777777" w:rsidR="00B12F2D" w:rsidRPr="00F13E1D" w:rsidRDefault="00B12F2D" w:rsidP="00B12F2D">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0576CAB1" w14:textId="77777777" w:rsidR="00B12F2D" w:rsidRPr="00F13E1D" w:rsidRDefault="00B12F2D" w:rsidP="00B12F2D">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0576CAB2" w14:textId="77777777" w:rsidR="00B12F2D" w:rsidRPr="00F13E1D" w:rsidRDefault="00B12F2D" w:rsidP="00B12F2D">
            <w:pPr>
              <w:jc w:val="center"/>
              <w:rPr>
                <w:rFonts w:asciiTheme="majorBidi" w:hAnsiTheme="majorBidi" w:cstheme="majorBidi"/>
                <w:color w:val="000000"/>
                <w:sz w:val="18"/>
                <w:szCs w:val="18"/>
                <w:lang w:val="en-US"/>
              </w:rPr>
            </w:pPr>
          </w:p>
        </w:tc>
      </w:tr>
      <w:tr w:rsidR="00B12F2D" w:rsidRPr="00F13E1D" w14:paraId="0576CABF" w14:textId="77777777" w:rsidTr="00B12F2D">
        <w:tc>
          <w:tcPr>
            <w:tcW w:w="2045" w:type="dxa"/>
            <w:noWrap/>
          </w:tcPr>
          <w:p w14:paraId="0576CAB4" w14:textId="77777777" w:rsidR="00B12F2D" w:rsidRPr="00F13E1D" w:rsidRDefault="00B12F2D" w:rsidP="00B12F2D">
            <w:pPr>
              <w:jc w:val="left"/>
              <w:rPr>
                <w:color w:val="000000"/>
                <w:sz w:val="18"/>
                <w:szCs w:val="18"/>
                <w:lang w:val="en-US"/>
              </w:rPr>
            </w:pPr>
            <w:r w:rsidRPr="00F13E1D">
              <w:rPr>
                <w:sz w:val="18"/>
                <w:szCs w:val="18"/>
              </w:rPr>
              <w:t>BRA/PHA/75/TAS/308</w:t>
            </w:r>
          </w:p>
        </w:tc>
        <w:tc>
          <w:tcPr>
            <w:tcW w:w="2631" w:type="dxa"/>
          </w:tcPr>
          <w:p w14:paraId="0576CAB5" w14:textId="77777777" w:rsidR="00B12F2D" w:rsidRPr="00F13E1D" w:rsidRDefault="00B12F2D" w:rsidP="00B12F2D">
            <w:pPr>
              <w:jc w:val="left"/>
              <w:rPr>
                <w:color w:val="000000"/>
                <w:sz w:val="18"/>
                <w:szCs w:val="18"/>
                <w:lang w:val="en-US"/>
              </w:rPr>
            </w:pPr>
            <w:r w:rsidRPr="00F13E1D">
              <w:rPr>
                <w:sz w:val="18"/>
                <w:szCs w:val="18"/>
              </w:rPr>
              <w:t>HCFC phase-out management plan (stage II, first tranche) (project monitoring)</w:t>
            </w:r>
          </w:p>
        </w:tc>
        <w:tc>
          <w:tcPr>
            <w:tcW w:w="1063" w:type="dxa"/>
            <w:noWrap/>
          </w:tcPr>
          <w:p w14:paraId="0576CAB6"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AB7" w14:textId="77777777" w:rsidR="00B12F2D" w:rsidRPr="00F13E1D" w:rsidRDefault="00B12F2D" w:rsidP="00B12F2D">
            <w:pPr>
              <w:jc w:val="right"/>
              <w:rPr>
                <w:color w:val="000000"/>
                <w:sz w:val="18"/>
                <w:szCs w:val="18"/>
                <w:lang w:val="en-US"/>
              </w:rPr>
            </w:pPr>
            <w:r w:rsidRPr="00F13E1D">
              <w:rPr>
                <w:sz w:val="18"/>
                <w:szCs w:val="18"/>
              </w:rPr>
              <w:t>276,000</w:t>
            </w:r>
          </w:p>
        </w:tc>
        <w:tc>
          <w:tcPr>
            <w:tcW w:w="1251" w:type="dxa"/>
          </w:tcPr>
          <w:p w14:paraId="0576CAB8" w14:textId="77777777" w:rsidR="00B12F2D" w:rsidRPr="00F13E1D" w:rsidRDefault="00B12F2D" w:rsidP="00B12F2D">
            <w:pPr>
              <w:jc w:val="right"/>
              <w:rPr>
                <w:color w:val="000000"/>
                <w:sz w:val="18"/>
                <w:szCs w:val="18"/>
                <w:lang w:val="en-US"/>
              </w:rPr>
            </w:pPr>
            <w:r w:rsidRPr="00F13E1D">
              <w:rPr>
                <w:sz w:val="18"/>
                <w:szCs w:val="18"/>
              </w:rPr>
              <w:t>275,415</w:t>
            </w:r>
          </w:p>
        </w:tc>
        <w:tc>
          <w:tcPr>
            <w:tcW w:w="975" w:type="dxa"/>
            <w:noWrap/>
          </w:tcPr>
          <w:p w14:paraId="0576CAB9" w14:textId="77777777" w:rsidR="00B12F2D" w:rsidRPr="00F13E1D" w:rsidRDefault="00B12F2D" w:rsidP="00B12F2D">
            <w:pPr>
              <w:jc w:val="right"/>
              <w:rPr>
                <w:color w:val="000000"/>
                <w:sz w:val="18"/>
                <w:szCs w:val="18"/>
                <w:lang w:val="en-US"/>
              </w:rPr>
            </w:pPr>
            <w:r w:rsidRPr="00F13E1D">
              <w:rPr>
                <w:sz w:val="18"/>
                <w:szCs w:val="18"/>
              </w:rPr>
              <w:t>585</w:t>
            </w:r>
          </w:p>
        </w:tc>
        <w:tc>
          <w:tcPr>
            <w:tcW w:w="1113" w:type="dxa"/>
            <w:noWrap/>
          </w:tcPr>
          <w:p w14:paraId="0576CABA" w14:textId="77777777" w:rsidR="00B12F2D" w:rsidRPr="00F13E1D" w:rsidRDefault="00B12F2D" w:rsidP="00B12F2D">
            <w:pPr>
              <w:jc w:val="right"/>
              <w:rPr>
                <w:sz w:val="18"/>
                <w:szCs w:val="18"/>
                <w:lang w:val="en-US"/>
              </w:rPr>
            </w:pPr>
          </w:p>
        </w:tc>
        <w:tc>
          <w:tcPr>
            <w:tcW w:w="1113" w:type="dxa"/>
          </w:tcPr>
          <w:p w14:paraId="0576CABB" w14:textId="77777777" w:rsidR="00B12F2D" w:rsidRPr="00F13E1D" w:rsidRDefault="00B12F2D" w:rsidP="00B12F2D">
            <w:pPr>
              <w:jc w:val="right"/>
              <w:rPr>
                <w:color w:val="000000"/>
                <w:sz w:val="18"/>
                <w:szCs w:val="18"/>
                <w:lang w:val="en-US"/>
              </w:rPr>
            </w:pPr>
            <w:r w:rsidRPr="00F13E1D">
              <w:rPr>
                <w:sz w:val="18"/>
                <w:szCs w:val="18"/>
              </w:rPr>
              <w:t>41</w:t>
            </w:r>
          </w:p>
        </w:tc>
        <w:tc>
          <w:tcPr>
            <w:tcW w:w="1113" w:type="dxa"/>
            <w:noWrap/>
          </w:tcPr>
          <w:p w14:paraId="0576CAB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AB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ABE" w14:textId="77777777" w:rsidR="00B12F2D" w:rsidRPr="00F13E1D" w:rsidRDefault="00B12F2D" w:rsidP="00B12F2D">
            <w:pPr>
              <w:jc w:val="center"/>
              <w:rPr>
                <w:color w:val="000000"/>
                <w:sz w:val="18"/>
                <w:szCs w:val="18"/>
                <w:lang w:val="en-US"/>
              </w:rPr>
            </w:pPr>
          </w:p>
        </w:tc>
      </w:tr>
      <w:tr w:rsidR="00B12F2D" w:rsidRPr="00F13E1D" w14:paraId="0576CACB" w14:textId="77777777" w:rsidTr="00B12F2D">
        <w:tc>
          <w:tcPr>
            <w:tcW w:w="2045" w:type="dxa"/>
            <w:noWrap/>
          </w:tcPr>
          <w:p w14:paraId="0576CAC0" w14:textId="77777777" w:rsidR="00B12F2D" w:rsidRPr="00F13E1D" w:rsidRDefault="00B12F2D" w:rsidP="00B12F2D">
            <w:pPr>
              <w:jc w:val="left"/>
              <w:rPr>
                <w:color w:val="000000"/>
                <w:sz w:val="18"/>
                <w:szCs w:val="18"/>
                <w:lang w:val="en-US"/>
              </w:rPr>
            </w:pPr>
            <w:r w:rsidRPr="00F13E1D">
              <w:rPr>
                <w:sz w:val="18"/>
                <w:szCs w:val="18"/>
              </w:rPr>
              <w:t>BRA/PHA/82/INV/320</w:t>
            </w:r>
          </w:p>
        </w:tc>
        <w:tc>
          <w:tcPr>
            <w:tcW w:w="2631" w:type="dxa"/>
          </w:tcPr>
          <w:p w14:paraId="0576CAC1" w14:textId="77777777" w:rsidR="00B12F2D" w:rsidRPr="00F13E1D" w:rsidRDefault="00B12F2D" w:rsidP="00B12F2D">
            <w:pPr>
              <w:jc w:val="left"/>
              <w:rPr>
                <w:color w:val="000000"/>
                <w:sz w:val="18"/>
                <w:szCs w:val="18"/>
                <w:lang w:val="en-US"/>
              </w:rPr>
            </w:pPr>
            <w:r w:rsidRPr="00F13E1D">
              <w:rPr>
                <w:sz w:val="18"/>
                <w:szCs w:val="18"/>
              </w:rPr>
              <w:t>HCFC phase-out management plan (stage II, third tranche) (commercial refrigeration and air-conditioning sector)</w:t>
            </w:r>
          </w:p>
        </w:tc>
        <w:tc>
          <w:tcPr>
            <w:tcW w:w="1063" w:type="dxa"/>
            <w:noWrap/>
          </w:tcPr>
          <w:p w14:paraId="0576CAC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AC3" w14:textId="77777777" w:rsidR="00B12F2D" w:rsidRPr="00F13E1D" w:rsidRDefault="00B12F2D" w:rsidP="00B12F2D">
            <w:pPr>
              <w:jc w:val="right"/>
              <w:rPr>
                <w:color w:val="000000"/>
                <w:sz w:val="18"/>
                <w:szCs w:val="18"/>
                <w:lang w:val="en-US"/>
              </w:rPr>
            </w:pPr>
            <w:r w:rsidRPr="00F13E1D">
              <w:rPr>
                <w:sz w:val="18"/>
                <w:szCs w:val="18"/>
              </w:rPr>
              <w:t>1,902,953</w:t>
            </w:r>
          </w:p>
        </w:tc>
        <w:tc>
          <w:tcPr>
            <w:tcW w:w="1251" w:type="dxa"/>
          </w:tcPr>
          <w:p w14:paraId="0576CAC4" w14:textId="77777777" w:rsidR="00B12F2D" w:rsidRPr="00F13E1D" w:rsidRDefault="00B12F2D" w:rsidP="00B12F2D">
            <w:pPr>
              <w:jc w:val="right"/>
              <w:rPr>
                <w:color w:val="000000"/>
                <w:sz w:val="18"/>
                <w:szCs w:val="18"/>
                <w:lang w:val="en-US"/>
              </w:rPr>
            </w:pPr>
            <w:r w:rsidRPr="00F13E1D">
              <w:rPr>
                <w:sz w:val="18"/>
                <w:szCs w:val="18"/>
              </w:rPr>
              <w:t>1,589,233</w:t>
            </w:r>
          </w:p>
        </w:tc>
        <w:tc>
          <w:tcPr>
            <w:tcW w:w="975" w:type="dxa"/>
            <w:noWrap/>
          </w:tcPr>
          <w:p w14:paraId="0576CAC5" w14:textId="77777777" w:rsidR="00B12F2D" w:rsidRPr="00F13E1D" w:rsidRDefault="00B12F2D" w:rsidP="00B12F2D">
            <w:pPr>
              <w:jc w:val="right"/>
              <w:rPr>
                <w:color w:val="000000"/>
                <w:sz w:val="18"/>
                <w:szCs w:val="18"/>
                <w:lang w:val="en-US"/>
              </w:rPr>
            </w:pPr>
            <w:r w:rsidRPr="00F13E1D">
              <w:rPr>
                <w:sz w:val="18"/>
                <w:szCs w:val="18"/>
              </w:rPr>
              <w:t>313,720</w:t>
            </w:r>
          </w:p>
        </w:tc>
        <w:tc>
          <w:tcPr>
            <w:tcW w:w="1113" w:type="dxa"/>
            <w:noWrap/>
          </w:tcPr>
          <w:p w14:paraId="0576CAC6" w14:textId="77777777" w:rsidR="00B12F2D" w:rsidRPr="00F13E1D" w:rsidRDefault="00B12F2D" w:rsidP="00B12F2D">
            <w:pPr>
              <w:jc w:val="right"/>
              <w:rPr>
                <w:sz w:val="18"/>
                <w:szCs w:val="18"/>
                <w:lang w:val="en-US"/>
              </w:rPr>
            </w:pPr>
          </w:p>
        </w:tc>
        <w:tc>
          <w:tcPr>
            <w:tcW w:w="1113" w:type="dxa"/>
          </w:tcPr>
          <w:p w14:paraId="0576CAC7" w14:textId="77777777" w:rsidR="00B12F2D" w:rsidRPr="00F13E1D" w:rsidRDefault="00B12F2D" w:rsidP="00B12F2D">
            <w:pPr>
              <w:jc w:val="right"/>
              <w:rPr>
                <w:color w:val="000000"/>
                <w:sz w:val="18"/>
                <w:szCs w:val="18"/>
                <w:lang w:val="en-US"/>
              </w:rPr>
            </w:pPr>
            <w:r w:rsidRPr="00F13E1D">
              <w:rPr>
                <w:sz w:val="18"/>
                <w:szCs w:val="18"/>
              </w:rPr>
              <w:t>21,961</w:t>
            </w:r>
          </w:p>
        </w:tc>
        <w:tc>
          <w:tcPr>
            <w:tcW w:w="1113" w:type="dxa"/>
            <w:noWrap/>
          </w:tcPr>
          <w:p w14:paraId="0576CAC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AC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ACA" w14:textId="77777777" w:rsidR="00B12F2D" w:rsidRPr="00F13E1D" w:rsidRDefault="00B12F2D" w:rsidP="00B12F2D">
            <w:pPr>
              <w:jc w:val="center"/>
              <w:rPr>
                <w:color w:val="000000"/>
                <w:sz w:val="18"/>
                <w:szCs w:val="18"/>
                <w:lang w:val="en-US"/>
              </w:rPr>
            </w:pPr>
          </w:p>
        </w:tc>
      </w:tr>
      <w:tr w:rsidR="00B12F2D" w:rsidRPr="00F13E1D" w14:paraId="0576CAD7" w14:textId="77777777" w:rsidTr="00B12F2D">
        <w:tc>
          <w:tcPr>
            <w:tcW w:w="2045" w:type="dxa"/>
            <w:noWrap/>
          </w:tcPr>
          <w:p w14:paraId="0576CACC" w14:textId="77777777" w:rsidR="00B12F2D" w:rsidRPr="00F13E1D" w:rsidRDefault="00B12F2D" w:rsidP="00B12F2D">
            <w:pPr>
              <w:jc w:val="left"/>
              <w:rPr>
                <w:color w:val="000000"/>
                <w:sz w:val="18"/>
                <w:szCs w:val="18"/>
                <w:lang w:val="en-US"/>
              </w:rPr>
            </w:pPr>
            <w:r w:rsidRPr="00F13E1D">
              <w:rPr>
                <w:sz w:val="18"/>
                <w:szCs w:val="18"/>
              </w:rPr>
              <w:t>BRA/PHA/88/INV/327</w:t>
            </w:r>
          </w:p>
        </w:tc>
        <w:tc>
          <w:tcPr>
            <w:tcW w:w="2631" w:type="dxa"/>
          </w:tcPr>
          <w:p w14:paraId="0576CACD" w14:textId="77777777" w:rsidR="00B12F2D" w:rsidRPr="00F13E1D" w:rsidRDefault="00B12F2D" w:rsidP="00B12F2D">
            <w:pPr>
              <w:jc w:val="left"/>
              <w:rPr>
                <w:color w:val="000000"/>
                <w:sz w:val="18"/>
                <w:szCs w:val="18"/>
                <w:lang w:val="en-US"/>
              </w:rPr>
            </w:pPr>
            <w:r w:rsidRPr="00F13E1D">
              <w:rPr>
                <w:sz w:val="18"/>
                <w:szCs w:val="18"/>
              </w:rPr>
              <w:t>HCFC phase-out management plan (stage II, fifth tranche) (commercial refrigeration and air-conditioning sector)</w:t>
            </w:r>
          </w:p>
        </w:tc>
        <w:tc>
          <w:tcPr>
            <w:tcW w:w="1063" w:type="dxa"/>
            <w:noWrap/>
          </w:tcPr>
          <w:p w14:paraId="0576CACE"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ACF" w14:textId="77777777" w:rsidR="00B12F2D" w:rsidRPr="00F13E1D" w:rsidRDefault="00B12F2D" w:rsidP="00B12F2D">
            <w:pPr>
              <w:jc w:val="right"/>
              <w:rPr>
                <w:color w:val="000000"/>
                <w:sz w:val="18"/>
                <w:szCs w:val="18"/>
                <w:lang w:val="en-US"/>
              </w:rPr>
            </w:pPr>
            <w:r w:rsidRPr="00F13E1D">
              <w:rPr>
                <w:sz w:val="18"/>
                <w:szCs w:val="18"/>
              </w:rPr>
              <w:t>116,000</w:t>
            </w:r>
          </w:p>
        </w:tc>
        <w:tc>
          <w:tcPr>
            <w:tcW w:w="1251" w:type="dxa"/>
          </w:tcPr>
          <w:p w14:paraId="0576CAD0" w14:textId="77777777" w:rsidR="00B12F2D" w:rsidRPr="00F13E1D" w:rsidRDefault="00B12F2D" w:rsidP="00B12F2D">
            <w:pPr>
              <w:jc w:val="right"/>
              <w:rPr>
                <w:color w:val="000000"/>
                <w:sz w:val="18"/>
                <w:szCs w:val="18"/>
                <w:lang w:val="en-US"/>
              </w:rPr>
            </w:pPr>
            <w:r w:rsidRPr="00F13E1D">
              <w:rPr>
                <w:sz w:val="18"/>
                <w:szCs w:val="18"/>
              </w:rPr>
              <w:t>92,339</w:t>
            </w:r>
          </w:p>
        </w:tc>
        <w:tc>
          <w:tcPr>
            <w:tcW w:w="975" w:type="dxa"/>
            <w:noWrap/>
          </w:tcPr>
          <w:p w14:paraId="0576CAD1" w14:textId="77777777" w:rsidR="00B12F2D" w:rsidRPr="00F13E1D" w:rsidRDefault="00B12F2D" w:rsidP="00B12F2D">
            <w:pPr>
              <w:jc w:val="right"/>
              <w:rPr>
                <w:color w:val="000000"/>
                <w:sz w:val="18"/>
                <w:szCs w:val="18"/>
                <w:lang w:val="en-US"/>
              </w:rPr>
            </w:pPr>
            <w:r w:rsidRPr="00F13E1D">
              <w:rPr>
                <w:sz w:val="18"/>
                <w:szCs w:val="18"/>
              </w:rPr>
              <w:t>23,661</w:t>
            </w:r>
          </w:p>
        </w:tc>
        <w:tc>
          <w:tcPr>
            <w:tcW w:w="1113" w:type="dxa"/>
            <w:noWrap/>
          </w:tcPr>
          <w:p w14:paraId="0576CAD2" w14:textId="77777777" w:rsidR="00B12F2D" w:rsidRPr="00F13E1D" w:rsidRDefault="00B12F2D" w:rsidP="00B12F2D">
            <w:pPr>
              <w:jc w:val="right"/>
              <w:rPr>
                <w:sz w:val="18"/>
                <w:szCs w:val="18"/>
                <w:lang w:val="en-US"/>
              </w:rPr>
            </w:pPr>
          </w:p>
        </w:tc>
        <w:tc>
          <w:tcPr>
            <w:tcW w:w="1113" w:type="dxa"/>
          </w:tcPr>
          <w:p w14:paraId="0576CAD3" w14:textId="77777777" w:rsidR="00B12F2D" w:rsidRPr="00F13E1D" w:rsidRDefault="00B12F2D" w:rsidP="00B12F2D">
            <w:pPr>
              <w:jc w:val="right"/>
              <w:rPr>
                <w:color w:val="000000"/>
                <w:sz w:val="18"/>
                <w:szCs w:val="18"/>
                <w:lang w:val="en-US"/>
              </w:rPr>
            </w:pPr>
            <w:r w:rsidRPr="00F13E1D">
              <w:rPr>
                <w:sz w:val="18"/>
                <w:szCs w:val="18"/>
              </w:rPr>
              <w:t>1,656</w:t>
            </w:r>
          </w:p>
        </w:tc>
        <w:tc>
          <w:tcPr>
            <w:tcW w:w="1113" w:type="dxa"/>
            <w:noWrap/>
          </w:tcPr>
          <w:p w14:paraId="0576CAD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AD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AD6" w14:textId="77777777" w:rsidR="00B12F2D" w:rsidRPr="00F13E1D" w:rsidRDefault="00B12F2D" w:rsidP="00B12F2D">
            <w:pPr>
              <w:jc w:val="center"/>
              <w:rPr>
                <w:color w:val="000000"/>
                <w:sz w:val="18"/>
                <w:szCs w:val="18"/>
                <w:lang w:val="en-US"/>
              </w:rPr>
            </w:pPr>
          </w:p>
        </w:tc>
      </w:tr>
      <w:tr w:rsidR="00B12F2D" w:rsidRPr="00F13E1D" w14:paraId="0576CAE3" w14:textId="77777777" w:rsidTr="00B12F2D">
        <w:tc>
          <w:tcPr>
            <w:tcW w:w="2045" w:type="dxa"/>
            <w:noWrap/>
          </w:tcPr>
          <w:p w14:paraId="0576CAD8" w14:textId="77777777" w:rsidR="00B12F2D" w:rsidRPr="00F13E1D" w:rsidRDefault="00B12F2D" w:rsidP="00B12F2D">
            <w:pPr>
              <w:jc w:val="left"/>
              <w:rPr>
                <w:color w:val="000000"/>
                <w:sz w:val="18"/>
                <w:szCs w:val="18"/>
                <w:lang w:val="en-US"/>
              </w:rPr>
            </w:pPr>
            <w:r w:rsidRPr="00F13E1D">
              <w:rPr>
                <w:sz w:val="18"/>
                <w:szCs w:val="18"/>
              </w:rPr>
              <w:t>CMR/KIP/88/PRP/49</w:t>
            </w:r>
          </w:p>
        </w:tc>
        <w:tc>
          <w:tcPr>
            <w:tcW w:w="2631" w:type="dxa"/>
          </w:tcPr>
          <w:p w14:paraId="0576CAD9" w14:textId="77777777" w:rsidR="00B12F2D" w:rsidRPr="00F13E1D" w:rsidRDefault="00B12F2D" w:rsidP="00B12F2D">
            <w:pPr>
              <w:jc w:val="left"/>
              <w:rPr>
                <w:color w:val="000000"/>
                <w:sz w:val="18"/>
                <w:szCs w:val="18"/>
                <w:lang w:val="en-US"/>
              </w:rPr>
            </w:pPr>
            <w:r w:rsidRPr="00F13E1D">
              <w:rPr>
                <w:sz w:val="18"/>
                <w:szCs w:val="18"/>
              </w:rPr>
              <w:t>Preparation of Kigali HFC implementation plan</w:t>
            </w:r>
          </w:p>
        </w:tc>
        <w:tc>
          <w:tcPr>
            <w:tcW w:w="1063" w:type="dxa"/>
            <w:noWrap/>
          </w:tcPr>
          <w:p w14:paraId="0576CADA"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ADB" w14:textId="77777777" w:rsidR="00B12F2D" w:rsidRPr="00F13E1D" w:rsidRDefault="00B12F2D" w:rsidP="00B12F2D">
            <w:pPr>
              <w:jc w:val="right"/>
              <w:rPr>
                <w:color w:val="000000"/>
                <w:sz w:val="18"/>
                <w:szCs w:val="18"/>
                <w:lang w:val="en-US"/>
              </w:rPr>
            </w:pPr>
            <w:r w:rsidRPr="00F13E1D">
              <w:rPr>
                <w:sz w:val="18"/>
                <w:szCs w:val="18"/>
              </w:rPr>
              <w:t>190,000</w:t>
            </w:r>
          </w:p>
        </w:tc>
        <w:tc>
          <w:tcPr>
            <w:tcW w:w="1251" w:type="dxa"/>
          </w:tcPr>
          <w:p w14:paraId="0576CADC" w14:textId="77777777" w:rsidR="00B12F2D" w:rsidRPr="00F13E1D" w:rsidRDefault="00B12F2D" w:rsidP="00B12F2D">
            <w:pPr>
              <w:jc w:val="right"/>
              <w:rPr>
                <w:color w:val="000000"/>
                <w:sz w:val="18"/>
                <w:szCs w:val="18"/>
                <w:lang w:val="en-US"/>
              </w:rPr>
            </w:pPr>
            <w:r w:rsidRPr="00F13E1D">
              <w:rPr>
                <w:sz w:val="18"/>
                <w:szCs w:val="18"/>
              </w:rPr>
              <w:t>188,249</w:t>
            </w:r>
          </w:p>
        </w:tc>
        <w:tc>
          <w:tcPr>
            <w:tcW w:w="975" w:type="dxa"/>
            <w:noWrap/>
          </w:tcPr>
          <w:p w14:paraId="0576CADD" w14:textId="77777777" w:rsidR="00B12F2D" w:rsidRPr="00F13E1D" w:rsidRDefault="00B12F2D" w:rsidP="00B12F2D">
            <w:pPr>
              <w:jc w:val="right"/>
              <w:rPr>
                <w:color w:val="000000"/>
                <w:sz w:val="18"/>
                <w:szCs w:val="18"/>
                <w:lang w:val="en-US"/>
              </w:rPr>
            </w:pPr>
            <w:r w:rsidRPr="00F13E1D">
              <w:rPr>
                <w:sz w:val="18"/>
                <w:szCs w:val="18"/>
              </w:rPr>
              <w:t>1,751</w:t>
            </w:r>
          </w:p>
        </w:tc>
        <w:tc>
          <w:tcPr>
            <w:tcW w:w="1113" w:type="dxa"/>
            <w:noWrap/>
          </w:tcPr>
          <w:p w14:paraId="0576CADE" w14:textId="77777777" w:rsidR="00B12F2D" w:rsidRPr="00F13E1D" w:rsidRDefault="00B12F2D" w:rsidP="00B12F2D">
            <w:pPr>
              <w:jc w:val="right"/>
              <w:rPr>
                <w:sz w:val="18"/>
                <w:szCs w:val="18"/>
                <w:lang w:val="en-US"/>
              </w:rPr>
            </w:pPr>
          </w:p>
        </w:tc>
        <w:tc>
          <w:tcPr>
            <w:tcW w:w="1113" w:type="dxa"/>
          </w:tcPr>
          <w:p w14:paraId="0576CADF" w14:textId="77777777" w:rsidR="00B12F2D" w:rsidRPr="00F13E1D" w:rsidRDefault="00B12F2D" w:rsidP="00B12F2D">
            <w:pPr>
              <w:jc w:val="right"/>
              <w:rPr>
                <w:color w:val="000000"/>
                <w:sz w:val="18"/>
                <w:szCs w:val="18"/>
                <w:lang w:val="en-US"/>
              </w:rPr>
            </w:pPr>
            <w:r w:rsidRPr="00F13E1D">
              <w:rPr>
                <w:sz w:val="18"/>
                <w:szCs w:val="18"/>
              </w:rPr>
              <w:t>123</w:t>
            </w:r>
          </w:p>
        </w:tc>
        <w:tc>
          <w:tcPr>
            <w:tcW w:w="1113" w:type="dxa"/>
            <w:noWrap/>
          </w:tcPr>
          <w:p w14:paraId="0576CAE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AE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AE2" w14:textId="77777777" w:rsidR="00B12F2D" w:rsidRPr="00F13E1D" w:rsidRDefault="00B12F2D" w:rsidP="00B12F2D">
            <w:pPr>
              <w:jc w:val="center"/>
              <w:rPr>
                <w:color w:val="000000"/>
                <w:sz w:val="18"/>
                <w:szCs w:val="18"/>
                <w:lang w:val="en-US"/>
              </w:rPr>
            </w:pPr>
          </w:p>
        </w:tc>
      </w:tr>
      <w:tr w:rsidR="00B12F2D" w:rsidRPr="00F13E1D" w14:paraId="0576CAEF" w14:textId="77777777" w:rsidTr="00B12F2D">
        <w:tc>
          <w:tcPr>
            <w:tcW w:w="2045" w:type="dxa"/>
            <w:noWrap/>
          </w:tcPr>
          <w:p w14:paraId="0576CAE4" w14:textId="77777777" w:rsidR="00B12F2D" w:rsidRPr="00F13E1D" w:rsidRDefault="00B12F2D" w:rsidP="00B12F2D">
            <w:pPr>
              <w:jc w:val="left"/>
              <w:rPr>
                <w:color w:val="000000"/>
                <w:sz w:val="18"/>
                <w:szCs w:val="18"/>
                <w:lang w:val="en-US"/>
              </w:rPr>
            </w:pPr>
            <w:r w:rsidRPr="00F13E1D">
              <w:rPr>
                <w:sz w:val="18"/>
                <w:szCs w:val="18"/>
              </w:rPr>
              <w:t>CPR/PHA/88/INV/607</w:t>
            </w:r>
          </w:p>
        </w:tc>
        <w:tc>
          <w:tcPr>
            <w:tcW w:w="2631" w:type="dxa"/>
          </w:tcPr>
          <w:p w14:paraId="0576CAE5" w14:textId="77777777" w:rsidR="00B12F2D" w:rsidRPr="00F13E1D" w:rsidRDefault="00B12F2D" w:rsidP="00B12F2D">
            <w:pPr>
              <w:jc w:val="left"/>
              <w:rPr>
                <w:color w:val="000000"/>
                <w:sz w:val="18"/>
                <w:szCs w:val="18"/>
                <w:lang w:val="en-US"/>
              </w:rPr>
            </w:pPr>
            <w:r w:rsidRPr="00F13E1D">
              <w:rPr>
                <w:sz w:val="18"/>
                <w:szCs w:val="18"/>
              </w:rPr>
              <w:t>HCFC phase-out management plan (stage II, fourth tranche) (extruded polystyrene foam sector plan)</w:t>
            </w:r>
          </w:p>
        </w:tc>
        <w:tc>
          <w:tcPr>
            <w:tcW w:w="1063" w:type="dxa"/>
            <w:noWrap/>
          </w:tcPr>
          <w:p w14:paraId="0576CAE6"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AE7" w14:textId="77777777" w:rsidR="00B12F2D" w:rsidRPr="00F13E1D" w:rsidRDefault="00B12F2D" w:rsidP="00B12F2D">
            <w:pPr>
              <w:jc w:val="right"/>
              <w:rPr>
                <w:color w:val="000000"/>
                <w:sz w:val="18"/>
                <w:szCs w:val="18"/>
                <w:lang w:val="en-US"/>
              </w:rPr>
            </w:pPr>
            <w:r w:rsidRPr="00F13E1D">
              <w:rPr>
                <w:sz w:val="18"/>
                <w:szCs w:val="18"/>
              </w:rPr>
              <w:t>4,400,000</w:t>
            </w:r>
          </w:p>
        </w:tc>
        <w:tc>
          <w:tcPr>
            <w:tcW w:w="1251" w:type="dxa"/>
          </w:tcPr>
          <w:p w14:paraId="0576CAE8" w14:textId="77777777" w:rsidR="00B12F2D" w:rsidRPr="00F13E1D" w:rsidRDefault="00B12F2D" w:rsidP="00B12F2D">
            <w:pPr>
              <w:jc w:val="right"/>
              <w:rPr>
                <w:color w:val="000000"/>
                <w:sz w:val="18"/>
                <w:szCs w:val="18"/>
                <w:lang w:val="en-US"/>
              </w:rPr>
            </w:pPr>
            <w:r w:rsidRPr="00F13E1D">
              <w:rPr>
                <w:sz w:val="18"/>
                <w:szCs w:val="18"/>
              </w:rPr>
              <w:t>3,965,665</w:t>
            </w:r>
          </w:p>
        </w:tc>
        <w:tc>
          <w:tcPr>
            <w:tcW w:w="975" w:type="dxa"/>
            <w:noWrap/>
          </w:tcPr>
          <w:p w14:paraId="0576CAE9" w14:textId="77777777" w:rsidR="00B12F2D" w:rsidRPr="00F13E1D" w:rsidRDefault="00B12F2D" w:rsidP="00B12F2D">
            <w:pPr>
              <w:jc w:val="right"/>
              <w:rPr>
                <w:color w:val="000000"/>
                <w:sz w:val="18"/>
                <w:szCs w:val="18"/>
                <w:lang w:val="en-US"/>
              </w:rPr>
            </w:pPr>
            <w:r w:rsidRPr="00F13E1D">
              <w:rPr>
                <w:sz w:val="18"/>
                <w:szCs w:val="18"/>
              </w:rPr>
              <w:t>434,335</w:t>
            </w:r>
          </w:p>
        </w:tc>
        <w:tc>
          <w:tcPr>
            <w:tcW w:w="1113" w:type="dxa"/>
            <w:noWrap/>
          </w:tcPr>
          <w:p w14:paraId="0576CAEA" w14:textId="77777777" w:rsidR="00B12F2D" w:rsidRPr="00F13E1D" w:rsidRDefault="00B12F2D" w:rsidP="00B12F2D">
            <w:pPr>
              <w:jc w:val="right"/>
              <w:rPr>
                <w:sz w:val="18"/>
                <w:szCs w:val="18"/>
                <w:lang w:val="en-US"/>
              </w:rPr>
            </w:pPr>
          </w:p>
        </w:tc>
        <w:tc>
          <w:tcPr>
            <w:tcW w:w="1113" w:type="dxa"/>
          </w:tcPr>
          <w:p w14:paraId="0576CAEB" w14:textId="77777777" w:rsidR="00B12F2D" w:rsidRPr="00F13E1D" w:rsidRDefault="00B12F2D" w:rsidP="00B12F2D">
            <w:pPr>
              <w:jc w:val="right"/>
              <w:rPr>
                <w:color w:val="000000"/>
                <w:sz w:val="18"/>
                <w:szCs w:val="18"/>
                <w:lang w:val="en-US"/>
              </w:rPr>
            </w:pPr>
            <w:r w:rsidRPr="00F13E1D">
              <w:rPr>
                <w:sz w:val="18"/>
                <w:szCs w:val="18"/>
              </w:rPr>
              <w:t>30,403</w:t>
            </w:r>
          </w:p>
        </w:tc>
        <w:tc>
          <w:tcPr>
            <w:tcW w:w="1113" w:type="dxa"/>
            <w:noWrap/>
          </w:tcPr>
          <w:p w14:paraId="0576CAE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AE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AEE" w14:textId="77777777" w:rsidR="00B12F2D" w:rsidRPr="00F13E1D" w:rsidRDefault="00B12F2D" w:rsidP="00B12F2D">
            <w:pPr>
              <w:jc w:val="center"/>
              <w:rPr>
                <w:color w:val="000000"/>
                <w:sz w:val="18"/>
                <w:szCs w:val="18"/>
                <w:lang w:val="en-US"/>
              </w:rPr>
            </w:pPr>
          </w:p>
        </w:tc>
      </w:tr>
      <w:tr w:rsidR="00B12F2D" w:rsidRPr="00F13E1D" w14:paraId="0576CAFB" w14:textId="77777777" w:rsidTr="00B12F2D">
        <w:tc>
          <w:tcPr>
            <w:tcW w:w="2045" w:type="dxa"/>
            <w:noWrap/>
          </w:tcPr>
          <w:p w14:paraId="0576CAF0" w14:textId="77777777" w:rsidR="00B12F2D" w:rsidRPr="00F13E1D" w:rsidRDefault="00B12F2D" w:rsidP="00B12F2D">
            <w:pPr>
              <w:jc w:val="left"/>
              <w:rPr>
                <w:color w:val="000000"/>
                <w:sz w:val="18"/>
                <w:szCs w:val="18"/>
                <w:lang w:val="en-US"/>
              </w:rPr>
            </w:pPr>
            <w:r w:rsidRPr="00F13E1D">
              <w:rPr>
                <w:sz w:val="18"/>
                <w:szCs w:val="18"/>
              </w:rPr>
              <w:t>GAB/PHA/79/INV/34</w:t>
            </w:r>
          </w:p>
        </w:tc>
        <w:tc>
          <w:tcPr>
            <w:tcW w:w="2631" w:type="dxa"/>
          </w:tcPr>
          <w:p w14:paraId="0576CAF1" w14:textId="77777777" w:rsidR="00B12F2D" w:rsidRPr="00F13E1D" w:rsidRDefault="00B12F2D" w:rsidP="00B12F2D">
            <w:pPr>
              <w:jc w:val="left"/>
              <w:rPr>
                <w:color w:val="000000"/>
                <w:sz w:val="18"/>
                <w:szCs w:val="18"/>
                <w:lang w:val="en-US"/>
              </w:rPr>
            </w:pPr>
            <w:r w:rsidRPr="00F13E1D">
              <w:rPr>
                <w:sz w:val="18"/>
                <w:szCs w:val="18"/>
              </w:rPr>
              <w:t>HCFC phase-out management plan (stage I, third tranche)</w:t>
            </w:r>
          </w:p>
        </w:tc>
        <w:tc>
          <w:tcPr>
            <w:tcW w:w="1063" w:type="dxa"/>
            <w:noWrap/>
          </w:tcPr>
          <w:p w14:paraId="0576CAF2" w14:textId="77777777" w:rsidR="00B12F2D" w:rsidRPr="00F13E1D" w:rsidRDefault="00B12F2D" w:rsidP="00B12F2D">
            <w:pPr>
              <w:jc w:val="center"/>
              <w:rPr>
                <w:color w:val="000000"/>
                <w:sz w:val="18"/>
                <w:szCs w:val="18"/>
                <w:lang w:val="en-US"/>
              </w:rPr>
            </w:pPr>
            <w:r w:rsidRPr="00F13E1D">
              <w:rPr>
                <w:sz w:val="18"/>
                <w:szCs w:val="18"/>
              </w:rPr>
              <w:t>Dec-22</w:t>
            </w:r>
          </w:p>
        </w:tc>
        <w:tc>
          <w:tcPr>
            <w:tcW w:w="1164" w:type="dxa"/>
            <w:noWrap/>
          </w:tcPr>
          <w:p w14:paraId="0576CAF3" w14:textId="77777777" w:rsidR="00B12F2D" w:rsidRPr="00F13E1D" w:rsidRDefault="00B12F2D" w:rsidP="00B12F2D">
            <w:pPr>
              <w:jc w:val="right"/>
              <w:rPr>
                <w:color w:val="000000"/>
                <w:sz w:val="18"/>
                <w:szCs w:val="18"/>
                <w:lang w:val="en-US"/>
              </w:rPr>
            </w:pPr>
            <w:r w:rsidRPr="00F13E1D">
              <w:rPr>
                <w:sz w:val="18"/>
                <w:szCs w:val="18"/>
              </w:rPr>
              <w:t>119,900</w:t>
            </w:r>
          </w:p>
        </w:tc>
        <w:tc>
          <w:tcPr>
            <w:tcW w:w="1251" w:type="dxa"/>
          </w:tcPr>
          <w:p w14:paraId="0576CAF4" w14:textId="77777777" w:rsidR="00B12F2D" w:rsidRPr="00F13E1D" w:rsidRDefault="00B12F2D" w:rsidP="00B12F2D">
            <w:pPr>
              <w:jc w:val="right"/>
              <w:rPr>
                <w:color w:val="000000"/>
                <w:sz w:val="18"/>
                <w:szCs w:val="18"/>
                <w:lang w:val="en-US"/>
              </w:rPr>
            </w:pPr>
            <w:r w:rsidRPr="00F13E1D">
              <w:rPr>
                <w:sz w:val="18"/>
                <w:szCs w:val="18"/>
              </w:rPr>
              <w:t>60,409</w:t>
            </w:r>
          </w:p>
        </w:tc>
        <w:tc>
          <w:tcPr>
            <w:tcW w:w="975" w:type="dxa"/>
            <w:noWrap/>
          </w:tcPr>
          <w:p w14:paraId="0576CAF5" w14:textId="77777777" w:rsidR="00B12F2D" w:rsidRPr="00F13E1D" w:rsidRDefault="00B12F2D" w:rsidP="00B12F2D">
            <w:pPr>
              <w:jc w:val="right"/>
              <w:rPr>
                <w:color w:val="000000"/>
                <w:sz w:val="18"/>
                <w:szCs w:val="18"/>
                <w:lang w:val="en-US"/>
              </w:rPr>
            </w:pPr>
            <w:r w:rsidRPr="00F13E1D">
              <w:rPr>
                <w:sz w:val="18"/>
                <w:szCs w:val="18"/>
              </w:rPr>
              <w:t>59,491</w:t>
            </w:r>
          </w:p>
        </w:tc>
        <w:tc>
          <w:tcPr>
            <w:tcW w:w="1113" w:type="dxa"/>
            <w:noWrap/>
          </w:tcPr>
          <w:p w14:paraId="0576CAF6" w14:textId="77777777" w:rsidR="00B12F2D" w:rsidRPr="00F13E1D" w:rsidRDefault="00B12F2D" w:rsidP="00B12F2D">
            <w:pPr>
              <w:jc w:val="right"/>
              <w:rPr>
                <w:sz w:val="18"/>
                <w:szCs w:val="18"/>
                <w:lang w:val="en-US"/>
              </w:rPr>
            </w:pPr>
          </w:p>
        </w:tc>
        <w:tc>
          <w:tcPr>
            <w:tcW w:w="1113" w:type="dxa"/>
          </w:tcPr>
          <w:p w14:paraId="0576CAF7" w14:textId="77777777" w:rsidR="00B12F2D" w:rsidRPr="00F13E1D" w:rsidRDefault="00B12F2D" w:rsidP="00B12F2D">
            <w:pPr>
              <w:jc w:val="right"/>
              <w:rPr>
                <w:color w:val="000000"/>
                <w:sz w:val="18"/>
                <w:szCs w:val="18"/>
                <w:lang w:val="en-US"/>
              </w:rPr>
            </w:pPr>
            <w:r w:rsidRPr="00F13E1D">
              <w:rPr>
                <w:sz w:val="18"/>
                <w:szCs w:val="18"/>
              </w:rPr>
              <w:t>5,354</w:t>
            </w:r>
          </w:p>
        </w:tc>
        <w:tc>
          <w:tcPr>
            <w:tcW w:w="1113" w:type="dxa"/>
            <w:noWrap/>
          </w:tcPr>
          <w:p w14:paraId="0576CAF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AF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AFA" w14:textId="77777777" w:rsidR="00B12F2D" w:rsidRPr="00F13E1D" w:rsidRDefault="00B12F2D" w:rsidP="00B12F2D">
            <w:pPr>
              <w:jc w:val="center"/>
              <w:rPr>
                <w:color w:val="000000"/>
                <w:sz w:val="18"/>
                <w:szCs w:val="18"/>
                <w:lang w:val="en-US"/>
              </w:rPr>
            </w:pPr>
          </w:p>
        </w:tc>
      </w:tr>
      <w:tr w:rsidR="00B12F2D" w:rsidRPr="00F13E1D" w14:paraId="0576CB07" w14:textId="77777777" w:rsidTr="00B12F2D">
        <w:tc>
          <w:tcPr>
            <w:tcW w:w="2045" w:type="dxa"/>
            <w:noWrap/>
          </w:tcPr>
          <w:p w14:paraId="0576CAFC" w14:textId="77777777" w:rsidR="00B12F2D" w:rsidRPr="00F13E1D" w:rsidRDefault="00B12F2D" w:rsidP="00B12F2D">
            <w:pPr>
              <w:jc w:val="left"/>
              <w:rPr>
                <w:color w:val="000000"/>
                <w:sz w:val="18"/>
                <w:szCs w:val="18"/>
                <w:lang w:val="en-US"/>
              </w:rPr>
            </w:pPr>
            <w:r w:rsidRPr="00F13E1D">
              <w:rPr>
                <w:sz w:val="18"/>
                <w:szCs w:val="18"/>
              </w:rPr>
              <w:t>GAM/KIP/90/PRP/44</w:t>
            </w:r>
          </w:p>
        </w:tc>
        <w:tc>
          <w:tcPr>
            <w:tcW w:w="2631" w:type="dxa"/>
          </w:tcPr>
          <w:p w14:paraId="0576CAFD" w14:textId="77777777" w:rsidR="00B12F2D" w:rsidRPr="00F13E1D" w:rsidRDefault="00B12F2D" w:rsidP="00B12F2D">
            <w:pPr>
              <w:jc w:val="left"/>
              <w:rPr>
                <w:color w:val="000000"/>
                <w:sz w:val="18"/>
                <w:szCs w:val="18"/>
                <w:lang w:val="en-US"/>
              </w:rPr>
            </w:pPr>
            <w:r w:rsidRPr="00F13E1D">
              <w:rPr>
                <w:sz w:val="18"/>
                <w:szCs w:val="18"/>
              </w:rPr>
              <w:t>Preparation of a Kigali HFC implementation plan</w:t>
            </w:r>
          </w:p>
        </w:tc>
        <w:tc>
          <w:tcPr>
            <w:tcW w:w="1063" w:type="dxa"/>
            <w:noWrap/>
          </w:tcPr>
          <w:p w14:paraId="0576CAFE"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AFF" w14:textId="77777777" w:rsidR="00B12F2D" w:rsidRPr="00F13E1D" w:rsidRDefault="00B12F2D" w:rsidP="00B12F2D">
            <w:pPr>
              <w:jc w:val="right"/>
              <w:rPr>
                <w:color w:val="000000"/>
                <w:sz w:val="18"/>
                <w:szCs w:val="18"/>
                <w:lang w:val="en-US"/>
              </w:rPr>
            </w:pPr>
            <w:r w:rsidRPr="00F13E1D">
              <w:rPr>
                <w:sz w:val="18"/>
                <w:szCs w:val="18"/>
              </w:rPr>
              <w:t>39,000</w:t>
            </w:r>
          </w:p>
        </w:tc>
        <w:tc>
          <w:tcPr>
            <w:tcW w:w="1251" w:type="dxa"/>
          </w:tcPr>
          <w:p w14:paraId="0576CB00" w14:textId="77777777" w:rsidR="00B12F2D" w:rsidRPr="00F13E1D" w:rsidRDefault="00B12F2D" w:rsidP="00B12F2D">
            <w:pPr>
              <w:jc w:val="right"/>
              <w:rPr>
                <w:color w:val="000000"/>
                <w:sz w:val="18"/>
                <w:szCs w:val="18"/>
                <w:lang w:val="en-US"/>
              </w:rPr>
            </w:pPr>
            <w:r w:rsidRPr="00F13E1D">
              <w:rPr>
                <w:sz w:val="18"/>
                <w:szCs w:val="18"/>
              </w:rPr>
              <w:t>38,520</w:t>
            </w:r>
          </w:p>
        </w:tc>
        <w:tc>
          <w:tcPr>
            <w:tcW w:w="975" w:type="dxa"/>
            <w:noWrap/>
          </w:tcPr>
          <w:p w14:paraId="0576CB01" w14:textId="77777777" w:rsidR="00B12F2D" w:rsidRPr="00F13E1D" w:rsidRDefault="00B12F2D" w:rsidP="00B12F2D">
            <w:pPr>
              <w:jc w:val="right"/>
              <w:rPr>
                <w:color w:val="000000"/>
                <w:sz w:val="18"/>
                <w:szCs w:val="18"/>
                <w:lang w:val="en-US"/>
              </w:rPr>
            </w:pPr>
            <w:r w:rsidRPr="00F13E1D">
              <w:rPr>
                <w:sz w:val="18"/>
                <w:szCs w:val="18"/>
              </w:rPr>
              <w:t>480</w:t>
            </w:r>
          </w:p>
        </w:tc>
        <w:tc>
          <w:tcPr>
            <w:tcW w:w="1113" w:type="dxa"/>
            <w:noWrap/>
          </w:tcPr>
          <w:p w14:paraId="0576CB02" w14:textId="77777777" w:rsidR="00B12F2D" w:rsidRPr="00F13E1D" w:rsidRDefault="00B12F2D" w:rsidP="00B12F2D">
            <w:pPr>
              <w:jc w:val="right"/>
              <w:rPr>
                <w:sz w:val="18"/>
                <w:szCs w:val="18"/>
                <w:lang w:val="en-US"/>
              </w:rPr>
            </w:pPr>
          </w:p>
        </w:tc>
        <w:tc>
          <w:tcPr>
            <w:tcW w:w="1113" w:type="dxa"/>
          </w:tcPr>
          <w:p w14:paraId="0576CB03" w14:textId="77777777" w:rsidR="00B12F2D" w:rsidRPr="00F13E1D" w:rsidRDefault="00B12F2D" w:rsidP="00B12F2D">
            <w:pPr>
              <w:jc w:val="right"/>
              <w:rPr>
                <w:color w:val="000000"/>
                <w:sz w:val="18"/>
                <w:szCs w:val="18"/>
                <w:lang w:val="en-US"/>
              </w:rPr>
            </w:pPr>
            <w:r w:rsidRPr="00F13E1D">
              <w:rPr>
                <w:sz w:val="18"/>
                <w:szCs w:val="18"/>
              </w:rPr>
              <w:t>34</w:t>
            </w:r>
          </w:p>
        </w:tc>
        <w:tc>
          <w:tcPr>
            <w:tcW w:w="1113" w:type="dxa"/>
            <w:noWrap/>
          </w:tcPr>
          <w:p w14:paraId="0576CB0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0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06" w14:textId="77777777" w:rsidR="00B12F2D" w:rsidRPr="00F13E1D" w:rsidRDefault="00B12F2D" w:rsidP="00B12F2D">
            <w:pPr>
              <w:jc w:val="center"/>
              <w:rPr>
                <w:color w:val="000000"/>
                <w:sz w:val="18"/>
                <w:szCs w:val="18"/>
                <w:lang w:val="en-US"/>
              </w:rPr>
            </w:pPr>
          </w:p>
        </w:tc>
      </w:tr>
      <w:tr w:rsidR="00B12F2D" w:rsidRPr="00F13E1D" w14:paraId="0576CB13" w14:textId="77777777" w:rsidTr="00B12F2D">
        <w:tc>
          <w:tcPr>
            <w:tcW w:w="2045" w:type="dxa"/>
            <w:noWrap/>
          </w:tcPr>
          <w:p w14:paraId="0576CB08" w14:textId="77777777" w:rsidR="00B12F2D" w:rsidRPr="00F13E1D" w:rsidRDefault="00B12F2D" w:rsidP="00B12F2D">
            <w:pPr>
              <w:jc w:val="left"/>
              <w:rPr>
                <w:color w:val="000000"/>
                <w:sz w:val="18"/>
                <w:szCs w:val="18"/>
                <w:lang w:val="en-US"/>
              </w:rPr>
            </w:pPr>
            <w:r w:rsidRPr="00F13E1D">
              <w:rPr>
                <w:sz w:val="18"/>
                <w:szCs w:val="18"/>
              </w:rPr>
              <w:t>GUA/KIP/94/PRP/69</w:t>
            </w:r>
          </w:p>
        </w:tc>
        <w:tc>
          <w:tcPr>
            <w:tcW w:w="2631" w:type="dxa"/>
          </w:tcPr>
          <w:p w14:paraId="0576CB09" w14:textId="77777777" w:rsidR="00B12F2D" w:rsidRPr="00F13E1D" w:rsidRDefault="00B12F2D" w:rsidP="00B12F2D">
            <w:pPr>
              <w:jc w:val="left"/>
              <w:rPr>
                <w:color w:val="000000"/>
                <w:sz w:val="18"/>
                <w:szCs w:val="18"/>
                <w:lang w:val="en-US"/>
              </w:rPr>
            </w:pPr>
            <w:r w:rsidRPr="00F13E1D">
              <w:rPr>
                <w:sz w:val="18"/>
                <w:szCs w:val="18"/>
              </w:rPr>
              <w:t>Preparation of a Kigali HFC implementation plan (stage I)</w:t>
            </w:r>
          </w:p>
        </w:tc>
        <w:tc>
          <w:tcPr>
            <w:tcW w:w="1063" w:type="dxa"/>
            <w:noWrap/>
          </w:tcPr>
          <w:p w14:paraId="0576CB0A"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0B" w14:textId="77777777" w:rsidR="00B12F2D" w:rsidRPr="00F13E1D" w:rsidRDefault="00B12F2D" w:rsidP="00B12F2D">
            <w:pPr>
              <w:jc w:val="right"/>
              <w:rPr>
                <w:color w:val="000000"/>
                <w:sz w:val="18"/>
                <w:szCs w:val="18"/>
                <w:lang w:val="en-US"/>
              </w:rPr>
            </w:pPr>
            <w:r w:rsidRPr="00F13E1D">
              <w:rPr>
                <w:sz w:val="18"/>
                <w:szCs w:val="18"/>
              </w:rPr>
              <w:t>119,000</w:t>
            </w:r>
          </w:p>
        </w:tc>
        <w:tc>
          <w:tcPr>
            <w:tcW w:w="1251" w:type="dxa"/>
          </w:tcPr>
          <w:p w14:paraId="0576CB0C" w14:textId="77777777" w:rsidR="00B12F2D" w:rsidRPr="00F13E1D" w:rsidRDefault="00B12F2D" w:rsidP="00B12F2D">
            <w:pPr>
              <w:jc w:val="right"/>
              <w:rPr>
                <w:color w:val="000000"/>
                <w:sz w:val="18"/>
                <w:szCs w:val="18"/>
                <w:lang w:val="en-US"/>
              </w:rPr>
            </w:pPr>
            <w:r w:rsidRPr="00F13E1D">
              <w:rPr>
                <w:sz w:val="18"/>
                <w:szCs w:val="18"/>
              </w:rPr>
              <w:t>91,515</w:t>
            </w:r>
          </w:p>
        </w:tc>
        <w:tc>
          <w:tcPr>
            <w:tcW w:w="975" w:type="dxa"/>
            <w:noWrap/>
          </w:tcPr>
          <w:p w14:paraId="0576CB0D" w14:textId="77777777" w:rsidR="00B12F2D" w:rsidRPr="00F13E1D" w:rsidRDefault="00B12F2D" w:rsidP="00B12F2D">
            <w:pPr>
              <w:jc w:val="right"/>
              <w:rPr>
                <w:color w:val="000000"/>
                <w:sz w:val="18"/>
                <w:szCs w:val="18"/>
                <w:lang w:val="en-US"/>
              </w:rPr>
            </w:pPr>
            <w:r w:rsidRPr="00F13E1D">
              <w:rPr>
                <w:sz w:val="18"/>
                <w:szCs w:val="18"/>
              </w:rPr>
              <w:t>27,485</w:t>
            </w:r>
          </w:p>
        </w:tc>
        <w:tc>
          <w:tcPr>
            <w:tcW w:w="1113" w:type="dxa"/>
            <w:noWrap/>
          </w:tcPr>
          <w:p w14:paraId="0576CB0E" w14:textId="77777777" w:rsidR="00B12F2D" w:rsidRPr="00F13E1D" w:rsidRDefault="00B12F2D" w:rsidP="00B12F2D">
            <w:pPr>
              <w:jc w:val="right"/>
              <w:rPr>
                <w:sz w:val="18"/>
                <w:szCs w:val="18"/>
                <w:lang w:val="en-US"/>
              </w:rPr>
            </w:pPr>
          </w:p>
        </w:tc>
        <w:tc>
          <w:tcPr>
            <w:tcW w:w="1113" w:type="dxa"/>
          </w:tcPr>
          <w:p w14:paraId="0576CB0F" w14:textId="77777777" w:rsidR="00B12F2D" w:rsidRPr="00F13E1D" w:rsidRDefault="00B12F2D" w:rsidP="00B12F2D">
            <w:pPr>
              <w:jc w:val="right"/>
              <w:rPr>
                <w:color w:val="000000"/>
                <w:sz w:val="18"/>
                <w:szCs w:val="18"/>
                <w:lang w:val="en-US"/>
              </w:rPr>
            </w:pPr>
            <w:r w:rsidRPr="00F13E1D">
              <w:rPr>
                <w:sz w:val="18"/>
                <w:szCs w:val="18"/>
              </w:rPr>
              <w:t>1,924</w:t>
            </w:r>
          </w:p>
        </w:tc>
        <w:tc>
          <w:tcPr>
            <w:tcW w:w="1113" w:type="dxa"/>
            <w:noWrap/>
          </w:tcPr>
          <w:p w14:paraId="0576CB1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1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12" w14:textId="77777777" w:rsidR="00B12F2D" w:rsidRPr="00F13E1D" w:rsidRDefault="00B12F2D" w:rsidP="00B12F2D">
            <w:pPr>
              <w:jc w:val="center"/>
              <w:rPr>
                <w:color w:val="000000"/>
                <w:sz w:val="18"/>
                <w:szCs w:val="18"/>
                <w:lang w:val="en-US"/>
              </w:rPr>
            </w:pPr>
          </w:p>
        </w:tc>
      </w:tr>
      <w:tr w:rsidR="00B12F2D" w:rsidRPr="00F13E1D" w14:paraId="0576CB1F" w14:textId="77777777" w:rsidTr="00B12F2D">
        <w:tc>
          <w:tcPr>
            <w:tcW w:w="2045" w:type="dxa"/>
            <w:noWrap/>
          </w:tcPr>
          <w:p w14:paraId="0576CB14" w14:textId="77777777" w:rsidR="00B12F2D" w:rsidRPr="00F13E1D" w:rsidRDefault="00B12F2D" w:rsidP="00B12F2D">
            <w:pPr>
              <w:jc w:val="left"/>
              <w:rPr>
                <w:color w:val="000000"/>
                <w:sz w:val="18"/>
                <w:szCs w:val="18"/>
                <w:lang w:val="en-US"/>
              </w:rPr>
            </w:pPr>
            <w:r w:rsidRPr="00F13E1D">
              <w:rPr>
                <w:sz w:val="18"/>
                <w:szCs w:val="18"/>
              </w:rPr>
              <w:lastRenderedPageBreak/>
              <w:t>HON/KIP/90/PRP/55</w:t>
            </w:r>
          </w:p>
        </w:tc>
        <w:tc>
          <w:tcPr>
            <w:tcW w:w="2631" w:type="dxa"/>
          </w:tcPr>
          <w:p w14:paraId="0576CB15" w14:textId="77777777" w:rsidR="00B12F2D" w:rsidRPr="00F13E1D" w:rsidRDefault="00B12F2D" w:rsidP="00B12F2D">
            <w:pPr>
              <w:jc w:val="left"/>
              <w:rPr>
                <w:color w:val="000000"/>
                <w:sz w:val="18"/>
                <w:szCs w:val="18"/>
                <w:lang w:val="en-US"/>
              </w:rPr>
            </w:pPr>
            <w:r w:rsidRPr="00F13E1D">
              <w:rPr>
                <w:sz w:val="18"/>
                <w:szCs w:val="18"/>
              </w:rPr>
              <w:t>Preparation of a Kigali HFC implementation plan</w:t>
            </w:r>
          </w:p>
        </w:tc>
        <w:tc>
          <w:tcPr>
            <w:tcW w:w="1063" w:type="dxa"/>
            <w:noWrap/>
          </w:tcPr>
          <w:p w14:paraId="0576CB16"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17" w14:textId="77777777" w:rsidR="00B12F2D" w:rsidRPr="00F13E1D" w:rsidRDefault="00B12F2D" w:rsidP="00B12F2D">
            <w:pPr>
              <w:jc w:val="right"/>
              <w:rPr>
                <w:color w:val="000000"/>
                <w:sz w:val="18"/>
                <w:szCs w:val="18"/>
                <w:lang w:val="en-US"/>
              </w:rPr>
            </w:pPr>
            <w:r w:rsidRPr="00F13E1D">
              <w:rPr>
                <w:sz w:val="18"/>
                <w:szCs w:val="18"/>
              </w:rPr>
              <w:t>170,000</w:t>
            </w:r>
          </w:p>
        </w:tc>
        <w:tc>
          <w:tcPr>
            <w:tcW w:w="1251" w:type="dxa"/>
          </w:tcPr>
          <w:p w14:paraId="0576CB18" w14:textId="77777777" w:rsidR="00B12F2D" w:rsidRPr="00F13E1D" w:rsidRDefault="00B12F2D" w:rsidP="00B12F2D">
            <w:pPr>
              <w:jc w:val="right"/>
              <w:rPr>
                <w:color w:val="000000"/>
                <w:sz w:val="18"/>
                <w:szCs w:val="18"/>
                <w:lang w:val="en-US"/>
              </w:rPr>
            </w:pPr>
            <w:r w:rsidRPr="00F13E1D">
              <w:rPr>
                <w:sz w:val="18"/>
                <w:szCs w:val="18"/>
              </w:rPr>
              <w:t>164,642</w:t>
            </w:r>
          </w:p>
        </w:tc>
        <w:tc>
          <w:tcPr>
            <w:tcW w:w="975" w:type="dxa"/>
            <w:noWrap/>
          </w:tcPr>
          <w:p w14:paraId="0576CB19" w14:textId="77777777" w:rsidR="00B12F2D" w:rsidRPr="00F13E1D" w:rsidRDefault="00B12F2D" w:rsidP="00B12F2D">
            <w:pPr>
              <w:jc w:val="right"/>
              <w:rPr>
                <w:color w:val="000000"/>
                <w:sz w:val="18"/>
                <w:szCs w:val="18"/>
                <w:lang w:val="en-US"/>
              </w:rPr>
            </w:pPr>
            <w:r w:rsidRPr="00F13E1D">
              <w:rPr>
                <w:sz w:val="18"/>
                <w:szCs w:val="18"/>
              </w:rPr>
              <w:t>5,358</w:t>
            </w:r>
          </w:p>
        </w:tc>
        <w:tc>
          <w:tcPr>
            <w:tcW w:w="1113" w:type="dxa"/>
            <w:noWrap/>
          </w:tcPr>
          <w:p w14:paraId="0576CB1A" w14:textId="77777777" w:rsidR="00B12F2D" w:rsidRPr="00F13E1D" w:rsidRDefault="00B12F2D" w:rsidP="00B12F2D">
            <w:pPr>
              <w:jc w:val="right"/>
              <w:rPr>
                <w:sz w:val="18"/>
                <w:szCs w:val="18"/>
                <w:lang w:val="en-US"/>
              </w:rPr>
            </w:pPr>
          </w:p>
        </w:tc>
        <w:tc>
          <w:tcPr>
            <w:tcW w:w="1113" w:type="dxa"/>
          </w:tcPr>
          <w:p w14:paraId="0576CB1B" w14:textId="77777777" w:rsidR="00B12F2D" w:rsidRPr="00F13E1D" w:rsidRDefault="00B12F2D" w:rsidP="00B12F2D">
            <w:pPr>
              <w:jc w:val="right"/>
              <w:rPr>
                <w:color w:val="000000"/>
                <w:sz w:val="18"/>
                <w:szCs w:val="18"/>
                <w:lang w:val="en-US"/>
              </w:rPr>
            </w:pPr>
            <w:r w:rsidRPr="00F13E1D">
              <w:rPr>
                <w:sz w:val="18"/>
                <w:szCs w:val="18"/>
              </w:rPr>
              <w:t>375</w:t>
            </w:r>
          </w:p>
        </w:tc>
        <w:tc>
          <w:tcPr>
            <w:tcW w:w="1113" w:type="dxa"/>
            <w:noWrap/>
          </w:tcPr>
          <w:p w14:paraId="0576CB1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1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1E" w14:textId="77777777" w:rsidR="00B12F2D" w:rsidRPr="00F13E1D" w:rsidRDefault="00B12F2D" w:rsidP="00B12F2D">
            <w:pPr>
              <w:jc w:val="center"/>
              <w:rPr>
                <w:color w:val="000000"/>
                <w:sz w:val="18"/>
                <w:szCs w:val="18"/>
                <w:lang w:val="en-US"/>
              </w:rPr>
            </w:pPr>
          </w:p>
        </w:tc>
      </w:tr>
      <w:tr w:rsidR="00B12F2D" w:rsidRPr="00F13E1D" w14:paraId="0576CB2B" w14:textId="77777777" w:rsidTr="00B12F2D">
        <w:tc>
          <w:tcPr>
            <w:tcW w:w="2045" w:type="dxa"/>
            <w:noWrap/>
          </w:tcPr>
          <w:p w14:paraId="0576CB20" w14:textId="77777777" w:rsidR="00B12F2D" w:rsidRPr="00F13E1D" w:rsidRDefault="00B12F2D" w:rsidP="00B12F2D">
            <w:pPr>
              <w:jc w:val="left"/>
              <w:rPr>
                <w:color w:val="000000"/>
                <w:sz w:val="18"/>
                <w:szCs w:val="18"/>
                <w:lang w:val="en-US"/>
              </w:rPr>
            </w:pPr>
            <w:r w:rsidRPr="00F13E1D">
              <w:rPr>
                <w:sz w:val="18"/>
                <w:szCs w:val="18"/>
              </w:rPr>
              <w:t>IVC/PHA/84/PRP/47</w:t>
            </w:r>
          </w:p>
        </w:tc>
        <w:tc>
          <w:tcPr>
            <w:tcW w:w="2631" w:type="dxa"/>
          </w:tcPr>
          <w:p w14:paraId="0576CB21" w14:textId="77777777" w:rsidR="00B12F2D" w:rsidRPr="00F13E1D" w:rsidRDefault="00B12F2D" w:rsidP="00B12F2D">
            <w:pPr>
              <w:jc w:val="left"/>
              <w:rPr>
                <w:color w:val="000000"/>
                <w:sz w:val="18"/>
                <w:szCs w:val="18"/>
                <w:lang w:val="en-US"/>
              </w:rPr>
            </w:pPr>
            <w:r w:rsidRPr="00F13E1D">
              <w:rPr>
                <w:sz w:val="18"/>
                <w:szCs w:val="18"/>
              </w:rPr>
              <w:t>Preparation of a HCFC phase-out management plan (stage II)</w:t>
            </w:r>
          </w:p>
        </w:tc>
        <w:tc>
          <w:tcPr>
            <w:tcW w:w="1063" w:type="dxa"/>
            <w:noWrap/>
          </w:tcPr>
          <w:p w14:paraId="0576CB2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23" w14:textId="77777777" w:rsidR="00B12F2D" w:rsidRPr="00F13E1D" w:rsidRDefault="00B12F2D" w:rsidP="00B12F2D">
            <w:pPr>
              <w:jc w:val="right"/>
              <w:rPr>
                <w:color w:val="000000"/>
                <w:sz w:val="18"/>
                <w:szCs w:val="18"/>
                <w:lang w:val="en-US"/>
              </w:rPr>
            </w:pPr>
            <w:r w:rsidRPr="00F13E1D">
              <w:rPr>
                <w:sz w:val="18"/>
                <w:szCs w:val="18"/>
              </w:rPr>
              <w:t>20,000</w:t>
            </w:r>
          </w:p>
        </w:tc>
        <w:tc>
          <w:tcPr>
            <w:tcW w:w="1251" w:type="dxa"/>
          </w:tcPr>
          <w:p w14:paraId="0576CB24" w14:textId="77777777" w:rsidR="00B12F2D" w:rsidRPr="00F13E1D" w:rsidRDefault="00B12F2D" w:rsidP="00B12F2D">
            <w:pPr>
              <w:jc w:val="right"/>
              <w:rPr>
                <w:color w:val="000000"/>
                <w:sz w:val="18"/>
                <w:szCs w:val="18"/>
                <w:lang w:val="en-US"/>
              </w:rPr>
            </w:pPr>
            <w:r w:rsidRPr="00F13E1D">
              <w:rPr>
                <w:sz w:val="18"/>
                <w:szCs w:val="18"/>
              </w:rPr>
              <w:t>16,024</w:t>
            </w:r>
          </w:p>
        </w:tc>
        <w:tc>
          <w:tcPr>
            <w:tcW w:w="975" w:type="dxa"/>
            <w:noWrap/>
          </w:tcPr>
          <w:p w14:paraId="0576CB25" w14:textId="77777777" w:rsidR="00B12F2D" w:rsidRPr="00F13E1D" w:rsidRDefault="00B12F2D" w:rsidP="00B12F2D">
            <w:pPr>
              <w:jc w:val="right"/>
              <w:rPr>
                <w:color w:val="000000"/>
                <w:sz w:val="18"/>
                <w:szCs w:val="18"/>
                <w:lang w:val="en-US"/>
              </w:rPr>
            </w:pPr>
            <w:r w:rsidRPr="00F13E1D">
              <w:rPr>
                <w:sz w:val="18"/>
                <w:szCs w:val="18"/>
              </w:rPr>
              <w:t>3,976</w:t>
            </w:r>
          </w:p>
        </w:tc>
        <w:tc>
          <w:tcPr>
            <w:tcW w:w="1113" w:type="dxa"/>
            <w:noWrap/>
          </w:tcPr>
          <w:p w14:paraId="0576CB26" w14:textId="77777777" w:rsidR="00B12F2D" w:rsidRPr="00F13E1D" w:rsidRDefault="00B12F2D" w:rsidP="00B12F2D">
            <w:pPr>
              <w:jc w:val="right"/>
              <w:rPr>
                <w:sz w:val="18"/>
                <w:szCs w:val="18"/>
                <w:lang w:val="en-US"/>
              </w:rPr>
            </w:pPr>
          </w:p>
        </w:tc>
        <w:tc>
          <w:tcPr>
            <w:tcW w:w="1113" w:type="dxa"/>
          </w:tcPr>
          <w:p w14:paraId="0576CB27" w14:textId="77777777" w:rsidR="00B12F2D" w:rsidRPr="00F13E1D" w:rsidRDefault="00B12F2D" w:rsidP="00B12F2D">
            <w:pPr>
              <w:jc w:val="right"/>
              <w:rPr>
                <w:color w:val="000000"/>
                <w:sz w:val="18"/>
                <w:szCs w:val="18"/>
                <w:lang w:val="en-US"/>
              </w:rPr>
            </w:pPr>
            <w:r w:rsidRPr="00F13E1D">
              <w:rPr>
                <w:sz w:val="18"/>
                <w:szCs w:val="18"/>
              </w:rPr>
              <w:t>278</w:t>
            </w:r>
          </w:p>
        </w:tc>
        <w:tc>
          <w:tcPr>
            <w:tcW w:w="1113" w:type="dxa"/>
            <w:noWrap/>
          </w:tcPr>
          <w:p w14:paraId="0576CB2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2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2A" w14:textId="77777777" w:rsidR="00B12F2D" w:rsidRPr="00F13E1D" w:rsidRDefault="00B12F2D" w:rsidP="00B12F2D">
            <w:pPr>
              <w:jc w:val="center"/>
              <w:rPr>
                <w:color w:val="000000"/>
                <w:sz w:val="18"/>
                <w:szCs w:val="18"/>
                <w:lang w:val="en-US"/>
              </w:rPr>
            </w:pPr>
          </w:p>
        </w:tc>
      </w:tr>
      <w:tr w:rsidR="00B12F2D" w:rsidRPr="00F13E1D" w14:paraId="0576CB37" w14:textId="77777777" w:rsidTr="00B12F2D">
        <w:tc>
          <w:tcPr>
            <w:tcW w:w="2045" w:type="dxa"/>
            <w:noWrap/>
          </w:tcPr>
          <w:p w14:paraId="0576CB2C" w14:textId="77777777" w:rsidR="00B12F2D" w:rsidRPr="00F13E1D" w:rsidRDefault="00B12F2D" w:rsidP="00B12F2D">
            <w:pPr>
              <w:jc w:val="left"/>
              <w:rPr>
                <w:color w:val="000000"/>
                <w:sz w:val="18"/>
                <w:szCs w:val="18"/>
                <w:lang w:val="en-US"/>
              </w:rPr>
            </w:pPr>
            <w:r w:rsidRPr="00F13E1D">
              <w:rPr>
                <w:sz w:val="18"/>
                <w:szCs w:val="18"/>
              </w:rPr>
              <w:t>JOR/PHA/84/TAS/107</w:t>
            </w:r>
          </w:p>
        </w:tc>
        <w:tc>
          <w:tcPr>
            <w:tcW w:w="2631" w:type="dxa"/>
          </w:tcPr>
          <w:p w14:paraId="0576CB2D" w14:textId="77777777" w:rsidR="00B12F2D" w:rsidRPr="00F13E1D" w:rsidRDefault="00B12F2D" w:rsidP="00B12F2D">
            <w:pPr>
              <w:jc w:val="left"/>
              <w:rPr>
                <w:color w:val="000000"/>
                <w:sz w:val="18"/>
                <w:szCs w:val="18"/>
                <w:lang w:val="en-US"/>
              </w:rPr>
            </w:pPr>
            <w:r w:rsidRPr="00F13E1D">
              <w:rPr>
                <w:sz w:val="18"/>
                <w:szCs w:val="18"/>
              </w:rPr>
              <w:t>HCFC phase-out management plan (stage II, second tranche) (refrigeration servicing sector, project management and coordination)</w:t>
            </w:r>
          </w:p>
        </w:tc>
        <w:tc>
          <w:tcPr>
            <w:tcW w:w="1063" w:type="dxa"/>
            <w:noWrap/>
          </w:tcPr>
          <w:p w14:paraId="0576CB2E"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B2F" w14:textId="77777777" w:rsidR="00B12F2D" w:rsidRPr="00F13E1D" w:rsidRDefault="00B12F2D" w:rsidP="00B12F2D">
            <w:pPr>
              <w:jc w:val="right"/>
              <w:rPr>
                <w:color w:val="000000"/>
                <w:sz w:val="18"/>
                <w:szCs w:val="18"/>
                <w:lang w:val="en-US"/>
              </w:rPr>
            </w:pPr>
            <w:r w:rsidRPr="00F13E1D">
              <w:rPr>
                <w:sz w:val="18"/>
                <w:szCs w:val="18"/>
              </w:rPr>
              <w:t>294,122</w:t>
            </w:r>
          </w:p>
        </w:tc>
        <w:tc>
          <w:tcPr>
            <w:tcW w:w="1251" w:type="dxa"/>
          </w:tcPr>
          <w:p w14:paraId="0576CB30" w14:textId="77777777" w:rsidR="00B12F2D" w:rsidRPr="00F13E1D" w:rsidRDefault="00B12F2D" w:rsidP="00B12F2D">
            <w:pPr>
              <w:jc w:val="right"/>
              <w:rPr>
                <w:color w:val="000000"/>
                <w:sz w:val="18"/>
                <w:szCs w:val="18"/>
                <w:lang w:val="en-US"/>
              </w:rPr>
            </w:pPr>
            <w:r w:rsidRPr="00F13E1D">
              <w:rPr>
                <w:sz w:val="18"/>
                <w:szCs w:val="18"/>
              </w:rPr>
              <w:t>90,153</w:t>
            </w:r>
          </w:p>
        </w:tc>
        <w:tc>
          <w:tcPr>
            <w:tcW w:w="975" w:type="dxa"/>
            <w:noWrap/>
          </w:tcPr>
          <w:p w14:paraId="0576CB31" w14:textId="77777777" w:rsidR="00B12F2D" w:rsidRPr="00F13E1D" w:rsidRDefault="00B12F2D" w:rsidP="00B12F2D">
            <w:pPr>
              <w:jc w:val="right"/>
              <w:rPr>
                <w:color w:val="000000"/>
                <w:sz w:val="18"/>
                <w:szCs w:val="18"/>
                <w:lang w:val="en-US"/>
              </w:rPr>
            </w:pPr>
            <w:r w:rsidRPr="00F13E1D">
              <w:rPr>
                <w:sz w:val="18"/>
                <w:szCs w:val="18"/>
              </w:rPr>
              <w:t>203,969</w:t>
            </w:r>
          </w:p>
        </w:tc>
        <w:tc>
          <w:tcPr>
            <w:tcW w:w="1113" w:type="dxa"/>
            <w:noWrap/>
          </w:tcPr>
          <w:p w14:paraId="0576CB32" w14:textId="77777777" w:rsidR="00B12F2D" w:rsidRPr="00F13E1D" w:rsidRDefault="00B12F2D" w:rsidP="00B12F2D">
            <w:pPr>
              <w:jc w:val="right"/>
              <w:rPr>
                <w:sz w:val="18"/>
                <w:szCs w:val="18"/>
                <w:lang w:val="en-US"/>
              </w:rPr>
            </w:pPr>
          </w:p>
        </w:tc>
        <w:tc>
          <w:tcPr>
            <w:tcW w:w="1113" w:type="dxa"/>
          </w:tcPr>
          <w:p w14:paraId="0576CB33" w14:textId="77777777" w:rsidR="00B12F2D" w:rsidRPr="00F13E1D" w:rsidRDefault="00B12F2D" w:rsidP="00B12F2D">
            <w:pPr>
              <w:jc w:val="right"/>
              <w:rPr>
                <w:color w:val="000000"/>
                <w:sz w:val="18"/>
                <w:szCs w:val="18"/>
                <w:lang w:val="en-US"/>
              </w:rPr>
            </w:pPr>
            <w:r w:rsidRPr="00F13E1D">
              <w:rPr>
                <w:sz w:val="18"/>
                <w:szCs w:val="18"/>
              </w:rPr>
              <w:t>14,277</w:t>
            </w:r>
          </w:p>
        </w:tc>
        <w:tc>
          <w:tcPr>
            <w:tcW w:w="1113" w:type="dxa"/>
            <w:noWrap/>
          </w:tcPr>
          <w:p w14:paraId="0576CB3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3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36" w14:textId="77777777" w:rsidR="00B12F2D" w:rsidRPr="00F13E1D" w:rsidRDefault="00B12F2D" w:rsidP="00B12F2D">
            <w:pPr>
              <w:jc w:val="center"/>
              <w:rPr>
                <w:color w:val="000000"/>
                <w:sz w:val="18"/>
                <w:szCs w:val="18"/>
                <w:lang w:val="en-US"/>
              </w:rPr>
            </w:pPr>
          </w:p>
        </w:tc>
      </w:tr>
      <w:tr w:rsidR="00B12F2D" w:rsidRPr="00F13E1D" w14:paraId="0576CB43" w14:textId="77777777" w:rsidTr="00B12F2D">
        <w:tc>
          <w:tcPr>
            <w:tcW w:w="2045" w:type="dxa"/>
            <w:noWrap/>
          </w:tcPr>
          <w:p w14:paraId="0576CB38" w14:textId="77777777" w:rsidR="00B12F2D" w:rsidRPr="00F13E1D" w:rsidRDefault="00B12F2D" w:rsidP="00B12F2D">
            <w:pPr>
              <w:jc w:val="left"/>
              <w:rPr>
                <w:color w:val="000000"/>
                <w:sz w:val="18"/>
                <w:szCs w:val="18"/>
                <w:lang w:val="en-US"/>
              </w:rPr>
            </w:pPr>
            <w:r w:rsidRPr="00F13E1D">
              <w:rPr>
                <w:sz w:val="18"/>
                <w:szCs w:val="18"/>
              </w:rPr>
              <w:t>JOR/PHA/92/PRP/115</w:t>
            </w:r>
          </w:p>
        </w:tc>
        <w:tc>
          <w:tcPr>
            <w:tcW w:w="2631" w:type="dxa"/>
          </w:tcPr>
          <w:p w14:paraId="0576CB39" w14:textId="77777777" w:rsidR="00B12F2D" w:rsidRPr="00F13E1D" w:rsidRDefault="00B12F2D" w:rsidP="00B12F2D">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0576CB3A"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3B" w14:textId="77777777" w:rsidR="00B12F2D" w:rsidRPr="00F13E1D" w:rsidRDefault="00B12F2D" w:rsidP="00B12F2D">
            <w:pPr>
              <w:jc w:val="right"/>
              <w:rPr>
                <w:color w:val="000000"/>
                <w:sz w:val="18"/>
                <w:szCs w:val="18"/>
                <w:lang w:val="en-US"/>
              </w:rPr>
            </w:pPr>
            <w:r w:rsidRPr="00F13E1D">
              <w:rPr>
                <w:sz w:val="18"/>
                <w:szCs w:val="18"/>
              </w:rPr>
              <w:t>35,000</w:t>
            </w:r>
          </w:p>
        </w:tc>
        <w:tc>
          <w:tcPr>
            <w:tcW w:w="1251" w:type="dxa"/>
          </w:tcPr>
          <w:p w14:paraId="0576CB3C" w14:textId="77777777" w:rsidR="00B12F2D" w:rsidRPr="00F13E1D" w:rsidRDefault="00B12F2D" w:rsidP="00B12F2D">
            <w:pPr>
              <w:jc w:val="right"/>
              <w:rPr>
                <w:color w:val="000000"/>
                <w:sz w:val="18"/>
                <w:szCs w:val="18"/>
                <w:lang w:val="en-US"/>
              </w:rPr>
            </w:pPr>
            <w:r w:rsidRPr="00F13E1D">
              <w:rPr>
                <w:sz w:val="18"/>
                <w:szCs w:val="18"/>
              </w:rPr>
              <w:t>34,988</w:t>
            </w:r>
          </w:p>
        </w:tc>
        <w:tc>
          <w:tcPr>
            <w:tcW w:w="975" w:type="dxa"/>
            <w:noWrap/>
          </w:tcPr>
          <w:p w14:paraId="0576CB3D" w14:textId="77777777" w:rsidR="00B12F2D" w:rsidRPr="00F13E1D" w:rsidRDefault="00B12F2D" w:rsidP="00B12F2D">
            <w:pPr>
              <w:jc w:val="right"/>
              <w:rPr>
                <w:color w:val="000000"/>
                <w:sz w:val="18"/>
                <w:szCs w:val="18"/>
                <w:lang w:val="en-US"/>
              </w:rPr>
            </w:pPr>
            <w:r w:rsidRPr="00F13E1D">
              <w:rPr>
                <w:sz w:val="18"/>
                <w:szCs w:val="18"/>
              </w:rPr>
              <w:t>12</w:t>
            </w:r>
          </w:p>
        </w:tc>
        <w:tc>
          <w:tcPr>
            <w:tcW w:w="1113" w:type="dxa"/>
            <w:noWrap/>
          </w:tcPr>
          <w:p w14:paraId="0576CB3E" w14:textId="77777777" w:rsidR="00B12F2D" w:rsidRPr="00F13E1D" w:rsidRDefault="00B12F2D" w:rsidP="00B12F2D">
            <w:pPr>
              <w:jc w:val="right"/>
              <w:rPr>
                <w:sz w:val="18"/>
                <w:szCs w:val="18"/>
                <w:lang w:val="en-US"/>
              </w:rPr>
            </w:pPr>
          </w:p>
        </w:tc>
        <w:tc>
          <w:tcPr>
            <w:tcW w:w="1113" w:type="dxa"/>
          </w:tcPr>
          <w:p w14:paraId="0576CB3F" w14:textId="77777777" w:rsidR="00B12F2D" w:rsidRPr="00F13E1D" w:rsidRDefault="00B12F2D" w:rsidP="00B12F2D">
            <w:pPr>
              <w:jc w:val="right"/>
              <w:rPr>
                <w:color w:val="000000"/>
                <w:sz w:val="18"/>
                <w:szCs w:val="18"/>
                <w:lang w:val="en-US"/>
              </w:rPr>
            </w:pPr>
            <w:r w:rsidRPr="00F13E1D">
              <w:rPr>
                <w:sz w:val="18"/>
                <w:szCs w:val="18"/>
              </w:rPr>
              <w:t>1</w:t>
            </w:r>
          </w:p>
        </w:tc>
        <w:tc>
          <w:tcPr>
            <w:tcW w:w="1113" w:type="dxa"/>
            <w:noWrap/>
          </w:tcPr>
          <w:p w14:paraId="0576CB4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4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42" w14:textId="77777777" w:rsidR="00B12F2D" w:rsidRPr="00F13E1D" w:rsidRDefault="00B12F2D" w:rsidP="00B12F2D">
            <w:pPr>
              <w:jc w:val="center"/>
              <w:rPr>
                <w:color w:val="000000"/>
                <w:sz w:val="18"/>
                <w:szCs w:val="18"/>
                <w:lang w:val="en-US"/>
              </w:rPr>
            </w:pPr>
          </w:p>
        </w:tc>
      </w:tr>
      <w:tr w:rsidR="00B12F2D" w:rsidRPr="00F13E1D" w14:paraId="0576CB4F" w14:textId="77777777" w:rsidTr="00B12F2D">
        <w:tc>
          <w:tcPr>
            <w:tcW w:w="2045" w:type="dxa"/>
            <w:noWrap/>
          </w:tcPr>
          <w:p w14:paraId="0576CB44" w14:textId="77777777" w:rsidR="00B12F2D" w:rsidRPr="00F13E1D" w:rsidRDefault="00B12F2D" w:rsidP="00B12F2D">
            <w:pPr>
              <w:jc w:val="left"/>
              <w:rPr>
                <w:color w:val="000000"/>
                <w:sz w:val="18"/>
                <w:szCs w:val="18"/>
                <w:lang w:val="en-US"/>
              </w:rPr>
            </w:pPr>
            <w:r w:rsidRPr="00F13E1D">
              <w:rPr>
                <w:sz w:val="18"/>
                <w:szCs w:val="18"/>
              </w:rPr>
              <w:t>LIB/PHA/75/INV/36</w:t>
            </w:r>
          </w:p>
        </w:tc>
        <w:tc>
          <w:tcPr>
            <w:tcW w:w="2631" w:type="dxa"/>
          </w:tcPr>
          <w:p w14:paraId="0576CB45" w14:textId="77777777" w:rsidR="00B12F2D" w:rsidRPr="00F13E1D" w:rsidRDefault="00B12F2D" w:rsidP="00B12F2D">
            <w:pPr>
              <w:jc w:val="left"/>
              <w:rPr>
                <w:color w:val="000000"/>
                <w:sz w:val="18"/>
                <w:szCs w:val="18"/>
                <w:lang w:val="en-US"/>
              </w:rPr>
            </w:pPr>
            <w:r w:rsidRPr="00F13E1D">
              <w:rPr>
                <w:sz w:val="18"/>
                <w:szCs w:val="18"/>
              </w:rPr>
              <w:t>HCFC phase-out management plan (stage I, first tranche) (foam sector)</w:t>
            </w:r>
          </w:p>
        </w:tc>
        <w:tc>
          <w:tcPr>
            <w:tcW w:w="1063" w:type="dxa"/>
            <w:noWrap/>
          </w:tcPr>
          <w:p w14:paraId="0576CB46"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B47" w14:textId="77777777" w:rsidR="00B12F2D" w:rsidRPr="00F13E1D" w:rsidRDefault="00B12F2D" w:rsidP="00B12F2D">
            <w:pPr>
              <w:jc w:val="right"/>
              <w:rPr>
                <w:color w:val="000000"/>
                <w:sz w:val="18"/>
                <w:szCs w:val="18"/>
                <w:lang w:val="en-US"/>
              </w:rPr>
            </w:pPr>
            <w:r w:rsidRPr="00F13E1D">
              <w:rPr>
                <w:sz w:val="18"/>
                <w:szCs w:val="18"/>
              </w:rPr>
              <w:t>943,094</w:t>
            </w:r>
          </w:p>
        </w:tc>
        <w:tc>
          <w:tcPr>
            <w:tcW w:w="1251" w:type="dxa"/>
          </w:tcPr>
          <w:p w14:paraId="0576CB48" w14:textId="77777777" w:rsidR="00B12F2D" w:rsidRPr="00F13E1D" w:rsidRDefault="00B12F2D" w:rsidP="00B12F2D">
            <w:pPr>
              <w:jc w:val="right"/>
              <w:rPr>
                <w:color w:val="000000"/>
                <w:sz w:val="18"/>
                <w:szCs w:val="18"/>
                <w:lang w:val="en-US"/>
              </w:rPr>
            </w:pPr>
            <w:r w:rsidRPr="00F13E1D">
              <w:rPr>
                <w:sz w:val="18"/>
                <w:szCs w:val="18"/>
              </w:rPr>
              <w:t>713,112</w:t>
            </w:r>
          </w:p>
        </w:tc>
        <w:tc>
          <w:tcPr>
            <w:tcW w:w="975" w:type="dxa"/>
            <w:noWrap/>
          </w:tcPr>
          <w:p w14:paraId="0576CB49" w14:textId="77777777" w:rsidR="00B12F2D" w:rsidRPr="00F13E1D" w:rsidRDefault="00B12F2D" w:rsidP="00B12F2D">
            <w:pPr>
              <w:jc w:val="right"/>
              <w:rPr>
                <w:color w:val="000000"/>
                <w:sz w:val="18"/>
                <w:szCs w:val="18"/>
                <w:lang w:val="en-US"/>
              </w:rPr>
            </w:pPr>
            <w:r w:rsidRPr="00F13E1D">
              <w:rPr>
                <w:sz w:val="18"/>
                <w:szCs w:val="18"/>
              </w:rPr>
              <w:t>229,982</w:t>
            </w:r>
          </w:p>
        </w:tc>
        <w:tc>
          <w:tcPr>
            <w:tcW w:w="1113" w:type="dxa"/>
            <w:noWrap/>
          </w:tcPr>
          <w:p w14:paraId="0576CB4A" w14:textId="77777777" w:rsidR="00B12F2D" w:rsidRPr="00F13E1D" w:rsidRDefault="00B12F2D" w:rsidP="00B12F2D">
            <w:pPr>
              <w:jc w:val="right"/>
              <w:rPr>
                <w:sz w:val="18"/>
                <w:szCs w:val="18"/>
                <w:lang w:val="en-US"/>
              </w:rPr>
            </w:pPr>
          </w:p>
        </w:tc>
        <w:tc>
          <w:tcPr>
            <w:tcW w:w="1113" w:type="dxa"/>
          </w:tcPr>
          <w:p w14:paraId="0576CB4B" w14:textId="77777777" w:rsidR="00B12F2D" w:rsidRPr="00F13E1D" w:rsidRDefault="00B12F2D" w:rsidP="00B12F2D">
            <w:pPr>
              <w:jc w:val="right"/>
              <w:rPr>
                <w:color w:val="000000"/>
                <w:sz w:val="18"/>
                <w:szCs w:val="18"/>
                <w:lang w:val="en-US"/>
              </w:rPr>
            </w:pPr>
            <w:r w:rsidRPr="00F13E1D">
              <w:rPr>
                <w:sz w:val="18"/>
                <w:szCs w:val="18"/>
              </w:rPr>
              <w:t>16,099</w:t>
            </w:r>
          </w:p>
        </w:tc>
        <w:tc>
          <w:tcPr>
            <w:tcW w:w="1113" w:type="dxa"/>
            <w:noWrap/>
          </w:tcPr>
          <w:p w14:paraId="0576CB4C" w14:textId="77777777" w:rsidR="00B12F2D" w:rsidRPr="00F13E1D" w:rsidRDefault="00B12F2D" w:rsidP="00B12F2D">
            <w:pPr>
              <w:jc w:val="center"/>
              <w:rPr>
                <w:color w:val="000000"/>
                <w:sz w:val="18"/>
                <w:szCs w:val="18"/>
                <w:lang w:val="en-US"/>
              </w:rPr>
            </w:pPr>
            <w:r w:rsidRPr="00F13E1D">
              <w:rPr>
                <w:sz w:val="18"/>
                <w:szCs w:val="18"/>
              </w:rPr>
              <w:t>n.a.</w:t>
            </w:r>
          </w:p>
        </w:tc>
        <w:tc>
          <w:tcPr>
            <w:tcW w:w="838" w:type="dxa"/>
          </w:tcPr>
          <w:p w14:paraId="0576CB4D" w14:textId="77777777" w:rsidR="00B12F2D" w:rsidRPr="00F13E1D" w:rsidRDefault="00B12F2D" w:rsidP="00B12F2D">
            <w:pPr>
              <w:jc w:val="center"/>
              <w:rPr>
                <w:color w:val="000000"/>
                <w:sz w:val="18"/>
                <w:szCs w:val="18"/>
                <w:lang w:val="en-US"/>
              </w:rPr>
            </w:pPr>
            <w:r w:rsidRPr="00F13E1D">
              <w:rPr>
                <w:sz w:val="18"/>
                <w:szCs w:val="18"/>
              </w:rPr>
              <w:t>n.a.</w:t>
            </w:r>
          </w:p>
        </w:tc>
        <w:tc>
          <w:tcPr>
            <w:tcW w:w="975" w:type="dxa"/>
            <w:noWrap/>
          </w:tcPr>
          <w:p w14:paraId="0576CB4E" w14:textId="77777777" w:rsidR="00B12F2D" w:rsidRPr="00F13E1D" w:rsidRDefault="00B12F2D" w:rsidP="00B12F2D">
            <w:pPr>
              <w:jc w:val="center"/>
              <w:rPr>
                <w:color w:val="000000"/>
                <w:sz w:val="18"/>
                <w:szCs w:val="18"/>
                <w:lang w:val="en-US"/>
              </w:rPr>
            </w:pPr>
          </w:p>
        </w:tc>
      </w:tr>
      <w:tr w:rsidR="00B12F2D" w:rsidRPr="00F13E1D" w14:paraId="0576CB5B" w14:textId="77777777" w:rsidTr="00B12F2D">
        <w:tc>
          <w:tcPr>
            <w:tcW w:w="2045" w:type="dxa"/>
            <w:noWrap/>
          </w:tcPr>
          <w:p w14:paraId="0576CB50" w14:textId="77777777" w:rsidR="00B12F2D" w:rsidRPr="00F13E1D" w:rsidRDefault="00B12F2D" w:rsidP="00B12F2D">
            <w:pPr>
              <w:jc w:val="left"/>
              <w:rPr>
                <w:color w:val="000000"/>
                <w:sz w:val="18"/>
                <w:szCs w:val="18"/>
                <w:lang w:val="en-US"/>
              </w:rPr>
            </w:pPr>
            <w:r w:rsidRPr="00F13E1D">
              <w:rPr>
                <w:sz w:val="18"/>
                <w:szCs w:val="18"/>
              </w:rPr>
              <w:t>LIB/SEV/85/INS/44</w:t>
            </w:r>
          </w:p>
        </w:tc>
        <w:tc>
          <w:tcPr>
            <w:tcW w:w="2631" w:type="dxa"/>
          </w:tcPr>
          <w:p w14:paraId="0576CB51" w14:textId="77777777" w:rsidR="00B12F2D" w:rsidRPr="00F13E1D" w:rsidRDefault="00B12F2D" w:rsidP="00B12F2D">
            <w:pPr>
              <w:jc w:val="left"/>
              <w:rPr>
                <w:color w:val="000000"/>
                <w:sz w:val="18"/>
                <w:szCs w:val="18"/>
                <w:lang w:val="en-US"/>
              </w:rPr>
            </w:pPr>
            <w:r w:rsidRPr="00F13E1D">
              <w:rPr>
                <w:sz w:val="18"/>
                <w:szCs w:val="18"/>
              </w:rPr>
              <w:t>Renewal of the institutional strengthening project (phase VI: 7/2020-6/2022)</w:t>
            </w:r>
          </w:p>
        </w:tc>
        <w:tc>
          <w:tcPr>
            <w:tcW w:w="1063" w:type="dxa"/>
            <w:noWrap/>
          </w:tcPr>
          <w:p w14:paraId="0576CB52" w14:textId="77777777" w:rsidR="00B12F2D" w:rsidRPr="00F13E1D" w:rsidRDefault="00B12F2D" w:rsidP="00B12F2D">
            <w:pPr>
              <w:jc w:val="center"/>
              <w:rPr>
                <w:color w:val="000000"/>
                <w:sz w:val="18"/>
                <w:szCs w:val="18"/>
                <w:lang w:val="en-US"/>
              </w:rPr>
            </w:pPr>
            <w:r w:rsidRPr="00F13E1D">
              <w:rPr>
                <w:sz w:val="18"/>
                <w:szCs w:val="18"/>
              </w:rPr>
              <w:t>Jun-23</w:t>
            </w:r>
          </w:p>
        </w:tc>
        <w:tc>
          <w:tcPr>
            <w:tcW w:w="1164" w:type="dxa"/>
            <w:noWrap/>
          </w:tcPr>
          <w:p w14:paraId="0576CB53" w14:textId="77777777" w:rsidR="00B12F2D" w:rsidRPr="00F13E1D" w:rsidRDefault="00B12F2D" w:rsidP="00B12F2D">
            <w:pPr>
              <w:jc w:val="right"/>
              <w:rPr>
                <w:color w:val="000000"/>
                <w:sz w:val="18"/>
                <w:szCs w:val="18"/>
                <w:lang w:val="en-US"/>
              </w:rPr>
            </w:pPr>
            <w:r w:rsidRPr="00F13E1D">
              <w:rPr>
                <w:sz w:val="18"/>
                <w:szCs w:val="18"/>
              </w:rPr>
              <w:t>174,164</w:t>
            </w:r>
          </w:p>
        </w:tc>
        <w:tc>
          <w:tcPr>
            <w:tcW w:w="1251" w:type="dxa"/>
          </w:tcPr>
          <w:p w14:paraId="0576CB54" w14:textId="77777777" w:rsidR="00B12F2D" w:rsidRPr="00F13E1D" w:rsidRDefault="00B12F2D" w:rsidP="00B12F2D">
            <w:pPr>
              <w:jc w:val="right"/>
              <w:rPr>
                <w:color w:val="000000"/>
                <w:sz w:val="18"/>
                <w:szCs w:val="18"/>
                <w:lang w:val="en-US"/>
              </w:rPr>
            </w:pPr>
            <w:r w:rsidRPr="00F13E1D">
              <w:rPr>
                <w:sz w:val="18"/>
                <w:szCs w:val="18"/>
              </w:rPr>
              <w:t>166,234</w:t>
            </w:r>
          </w:p>
        </w:tc>
        <w:tc>
          <w:tcPr>
            <w:tcW w:w="975" w:type="dxa"/>
            <w:noWrap/>
          </w:tcPr>
          <w:p w14:paraId="0576CB55" w14:textId="77777777" w:rsidR="00B12F2D" w:rsidRPr="00F13E1D" w:rsidRDefault="00B12F2D" w:rsidP="00B12F2D">
            <w:pPr>
              <w:jc w:val="right"/>
              <w:rPr>
                <w:color w:val="000000"/>
                <w:sz w:val="18"/>
                <w:szCs w:val="18"/>
                <w:lang w:val="en-US"/>
              </w:rPr>
            </w:pPr>
            <w:r w:rsidRPr="00F13E1D">
              <w:rPr>
                <w:sz w:val="18"/>
                <w:szCs w:val="18"/>
              </w:rPr>
              <w:t>7,930</w:t>
            </w:r>
          </w:p>
        </w:tc>
        <w:tc>
          <w:tcPr>
            <w:tcW w:w="1113" w:type="dxa"/>
            <w:noWrap/>
          </w:tcPr>
          <w:p w14:paraId="0576CB56" w14:textId="77777777" w:rsidR="00B12F2D" w:rsidRPr="00F13E1D" w:rsidRDefault="00B12F2D" w:rsidP="00B12F2D">
            <w:pPr>
              <w:jc w:val="right"/>
              <w:rPr>
                <w:sz w:val="18"/>
                <w:szCs w:val="18"/>
                <w:lang w:val="en-US"/>
              </w:rPr>
            </w:pPr>
          </w:p>
        </w:tc>
        <w:tc>
          <w:tcPr>
            <w:tcW w:w="1113" w:type="dxa"/>
          </w:tcPr>
          <w:p w14:paraId="0576CB57" w14:textId="77777777" w:rsidR="00B12F2D" w:rsidRPr="00F13E1D" w:rsidRDefault="00B12F2D" w:rsidP="00B12F2D">
            <w:pPr>
              <w:jc w:val="right"/>
              <w:rPr>
                <w:color w:val="000000"/>
                <w:sz w:val="18"/>
                <w:szCs w:val="18"/>
                <w:lang w:val="en-US"/>
              </w:rPr>
            </w:pPr>
            <w:r w:rsidRPr="00F13E1D">
              <w:rPr>
                <w:sz w:val="18"/>
                <w:szCs w:val="18"/>
              </w:rPr>
              <w:t>555</w:t>
            </w:r>
          </w:p>
        </w:tc>
        <w:tc>
          <w:tcPr>
            <w:tcW w:w="1113" w:type="dxa"/>
            <w:noWrap/>
          </w:tcPr>
          <w:p w14:paraId="0576CB5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5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5A" w14:textId="77777777" w:rsidR="00B12F2D" w:rsidRPr="00F13E1D" w:rsidRDefault="00B12F2D" w:rsidP="00B12F2D">
            <w:pPr>
              <w:jc w:val="center"/>
              <w:rPr>
                <w:color w:val="000000"/>
                <w:sz w:val="18"/>
                <w:szCs w:val="18"/>
                <w:lang w:val="en-US"/>
              </w:rPr>
            </w:pPr>
          </w:p>
        </w:tc>
      </w:tr>
      <w:tr w:rsidR="00B12F2D" w:rsidRPr="00F13E1D" w14:paraId="0576CB67" w14:textId="77777777" w:rsidTr="00B12F2D">
        <w:tc>
          <w:tcPr>
            <w:tcW w:w="2045" w:type="dxa"/>
            <w:noWrap/>
          </w:tcPr>
          <w:p w14:paraId="0576CB5C" w14:textId="77777777" w:rsidR="00B12F2D" w:rsidRPr="00F13E1D" w:rsidRDefault="00B12F2D" w:rsidP="00B12F2D">
            <w:pPr>
              <w:jc w:val="left"/>
              <w:rPr>
                <w:color w:val="000000"/>
                <w:sz w:val="18"/>
                <w:szCs w:val="18"/>
                <w:lang w:val="en-US"/>
              </w:rPr>
            </w:pPr>
            <w:r w:rsidRPr="00F13E1D">
              <w:rPr>
                <w:sz w:val="18"/>
                <w:szCs w:val="18"/>
              </w:rPr>
              <w:t>MEX/PHA/90/INV/200</w:t>
            </w:r>
          </w:p>
        </w:tc>
        <w:tc>
          <w:tcPr>
            <w:tcW w:w="2631" w:type="dxa"/>
          </w:tcPr>
          <w:p w14:paraId="0576CB5D" w14:textId="77777777" w:rsidR="00B12F2D" w:rsidRPr="00F13E1D" w:rsidRDefault="00B12F2D" w:rsidP="00B12F2D">
            <w:pPr>
              <w:jc w:val="left"/>
              <w:rPr>
                <w:color w:val="000000"/>
                <w:sz w:val="18"/>
                <w:szCs w:val="18"/>
                <w:lang w:val="en-US"/>
              </w:rPr>
            </w:pPr>
            <w:r w:rsidRPr="00F13E1D">
              <w:rPr>
                <w:sz w:val="18"/>
                <w:szCs w:val="18"/>
              </w:rPr>
              <w:t>HCFC phase-out management plan (stage II, fourth tranche) (cleaning agent phase-out in refrigeration servicing sector and project implementation and monitoring)</w:t>
            </w:r>
          </w:p>
        </w:tc>
        <w:tc>
          <w:tcPr>
            <w:tcW w:w="1063" w:type="dxa"/>
            <w:noWrap/>
          </w:tcPr>
          <w:p w14:paraId="0576CB5E"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5F" w14:textId="77777777" w:rsidR="00B12F2D" w:rsidRPr="00F13E1D" w:rsidRDefault="00B12F2D" w:rsidP="00B12F2D">
            <w:pPr>
              <w:jc w:val="right"/>
              <w:rPr>
                <w:color w:val="000000"/>
                <w:sz w:val="18"/>
                <w:szCs w:val="18"/>
                <w:lang w:val="en-US"/>
              </w:rPr>
            </w:pPr>
            <w:r w:rsidRPr="00F13E1D">
              <w:rPr>
                <w:sz w:val="18"/>
                <w:szCs w:val="18"/>
              </w:rPr>
              <w:t>1,612,350</w:t>
            </w:r>
          </w:p>
        </w:tc>
        <w:tc>
          <w:tcPr>
            <w:tcW w:w="1251" w:type="dxa"/>
          </w:tcPr>
          <w:p w14:paraId="0576CB60" w14:textId="77777777" w:rsidR="00B12F2D" w:rsidRPr="00F13E1D" w:rsidRDefault="00B12F2D" w:rsidP="00B12F2D">
            <w:pPr>
              <w:jc w:val="right"/>
              <w:rPr>
                <w:color w:val="000000"/>
                <w:sz w:val="18"/>
                <w:szCs w:val="18"/>
                <w:lang w:val="en-US"/>
              </w:rPr>
            </w:pPr>
            <w:r w:rsidRPr="00F13E1D">
              <w:rPr>
                <w:sz w:val="18"/>
                <w:szCs w:val="18"/>
              </w:rPr>
              <w:t>1,567,895</w:t>
            </w:r>
          </w:p>
        </w:tc>
        <w:tc>
          <w:tcPr>
            <w:tcW w:w="975" w:type="dxa"/>
            <w:noWrap/>
          </w:tcPr>
          <w:p w14:paraId="0576CB61" w14:textId="77777777" w:rsidR="00B12F2D" w:rsidRPr="00F13E1D" w:rsidRDefault="00B12F2D" w:rsidP="00B12F2D">
            <w:pPr>
              <w:jc w:val="right"/>
              <w:rPr>
                <w:color w:val="000000"/>
                <w:sz w:val="18"/>
                <w:szCs w:val="18"/>
                <w:lang w:val="en-US"/>
              </w:rPr>
            </w:pPr>
            <w:r w:rsidRPr="00F13E1D">
              <w:rPr>
                <w:sz w:val="18"/>
                <w:szCs w:val="18"/>
              </w:rPr>
              <w:t>44,455</w:t>
            </w:r>
          </w:p>
        </w:tc>
        <w:tc>
          <w:tcPr>
            <w:tcW w:w="1113" w:type="dxa"/>
            <w:noWrap/>
          </w:tcPr>
          <w:p w14:paraId="0576CB62" w14:textId="77777777" w:rsidR="00B12F2D" w:rsidRPr="00F13E1D" w:rsidRDefault="00B12F2D" w:rsidP="00B12F2D">
            <w:pPr>
              <w:jc w:val="right"/>
              <w:rPr>
                <w:sz w:val="18"/>
                <w:szCs w:val="18"/>
                <w:lang w:val="en-US"/>
              </w:rPr>
            </w:pPr>
          </w:p>
        </w:tc>
        <w:tc>
          <w:tcPr>
            <w:tcW w:w="1113" w:type="dxa"/>
          </w:tcPr>
          <w:p w14:paraId="0576CB63" w14:textId="77777777" w:rsidR="00B12F2D" w:rsidRPr="00F13E1D" w:rsidRDefault="00B12F2D" w:rsidP="00B12F2D">
            <w:pPr>
              <w:jc w:val="right"/>
              <w:rPr>
                <w:color w:val="000000"/>
                <w:sz w:val="18"/>
                <w:szCs w:val="18"/>
                <w:lang w:val="en-US"/>
              </w:rPr>
            </w:pPr>
            <w:r w:rsidRPr="00F13E1D">
              <w:rPr>
                <w:sz w:val="18"/>
                <w:szCs w:val="18"/>
              </w:rPr>
              <w:t>3,112</w:t>
            </w:r>
          </w:p>
        </w:tc>
        <w:tc>
          <w:tcPr>
            <w:tcW w:w="1113" w:type="dxa"/>
            <w:noWrap/>
          </w:tcPr>
          <w:p w14:paraId="0576CB6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6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66" w14:textId="77777777" w:rsidR="00B12F2D" w:rsidRPr="00F13E1D" w:rsidRDefault="00B12F2D" w:rsidP="00B12F2D">
            <w:pPr>
              <w:jc w:val="center"/>
              <w:rPr>
                <w:color w:val="000000"/>
                <w:sz w:val="18"/>
                <w:szCs w:val="18"/>
                <w:lang w:val="en-US"/>
              </w:rPr>
            </w:pPr>
          </w:p>
        </w:tc>
      </w:tr>
      <w:tr w:rsidR="00B12F2D" w:rsidRPr="00F13E1D" w14:paraId="0576CB73" w14:textId="77777777" w:rsidTr="00B12F2D">
        <w:tc>
          <w:tcPr>
            <w:tcW w:w="2045" w:type="dxa"/>
            <w:noWrap/>
          </w:tcPr>
          <w:p w14:paraId="0576CB68" w14:textId="77777777" w:rsidR="00B12F2D" w:rsidRPr="00F13E1D" w:rsidRDefault="00B12F2D" w:rsidP="00B12F2D">
            <w:pPr>
              <w:jc w:val="left"/>
              <w:rPr>
                <w:color w:val="000000"/>
                <w:sz w:val="18"/>
                <w:szCs w:val="18"/>
                <w:lang w:val="en-US"/>
              </w:rPr>
            </w:pPr>
            <w:r w:rsidRPr="00F13E1D">
              <w:rPr>
                <w:sz w:val="18"/>
                <w:szCs w:val="18"/>
              </w:rPr>
              <w:t>MEX/PHA/91/PRP/202</w:t>
            </w:r>
          </w:p>
        </w:tc>
        <w:tc>
          <w:tcPr>
            <w:tcW w:w="2631" w:type="dxa"/>
          </w:tcPr>
          <w:p w14:paraId="0576CB69" w14:textId="77777777" w:rsidR="00B12F2D" w:rsidRPr="00F13E1D" w:rsidRDefault="00B12F2D" w:rsidP="00B12F2D">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0576CB6A"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6B" w14:textId="77777777" w:rsidR="00B12F2D" w:rsidRPr="00F13E1D" w:rsidRDefault="00B12F2D" w:rsidP="00B12F2D">
            <w:pPr>
              <w:jc w:val="right"/>
              <w:rPr>
                <w:color w:val="000000"/>
                <w:sz w:val="18"/>
                <w:szCs w:val="18"/>
                <w:lang w:val="en-US"/>
              </w:rPr>
            </w:pPr>
            <w:r w:rsidRPr="00F13E1D">
              <w:rPr>
                <w:sz w:val="18"/>
                <w:szCs w:val="18"/>
              </w:rPr>
              <w:t>90,000</w:t>
            </w:r>
          </w:p>
        </w:tc>
        <w:tc>
          <w:tcPr>
            <w:tcW w:w="1251" w:type="dxa"/>
          </w:tcPr>
          <w:p w14:paraId="0576CB6C" w14:textId="77777777" w:rsidR="00B12F2D" w:rsidRPr="00F13E1D" w:rsidRDefault="00B12F2D" w:rsidP="00B12F2D">
            <w:pPr>
              <w:jc w:val="right"/>
              <w:rPr>
                <w:color w:val="000000"/>
                <w:sz w:val="18"/>
                <w:szCs w:val="18"/>
                <w:lang w:val="en-US"/>
              </w:rPr>
            </w:pPr>
            <w:r w:rsidRPr="00F13E1D">
              <w:rPr>
                <w:sz w:val="18"/>
                <w:szCs w:val="18"/>
              </w:rPr>
              <w:t>78,290</w:t>
            </w:r>
          </w:p>
        </w:tc>
        <w:tc>
          <w:tcPr>
            <w:tcW w:w="975" w:type="dxa"/>
            <w:noWrap/>
          </w:tcPr>
          <w:p w14:paraId="0576CB6D" w14:textId="77777777" w:rsidR="00B12F2D" w:rsidRPr="00F13E1D" w:rsidRDefault="00B12F2D" w:rsidP="00B12F2D">
            <w:pPr>
              <w:jc w:val="right"/>
              <w:rPr>
                <w:color w:val="000000"/>
                <w:sz w:val="18"/>
                <w:szCs w:val="18"/>
                <w:lang w:val="en-US"/>
              </w:rPr>
            </w:pPr>
            <w:r w:rsidRPr="00F13E1D">
              <w:rPr>
                <w:sz w:val="18"/>
                <w:szCs w:val="18"/>
              </w:rPr>
              <w:t>11,710</w:t>
            </w:r>
          </w:p>
        </w:tc>
        <w:tc>
          <w:tcPr>
            <w:tcW w:w="1113" w:type="dxa"/>
            <w:noWrap/>
          </w:tcPr>
          <w:p w14:paraId="0576CB6E" w14:textId="77777777" w:rsidR="00B12F2D" w:rsidRPr="00F13E1D" w:rsidRDefault="00B12F2D" w:rsidP="00B12F2D">
            <w:pPr>
              <w:jc w:val="right"/>
              <w:rPr>
                <w:sz w:val="18"/>
                <w:szCs w:val="18"/>
                <w:lang w:val="en-US"/>
              </w:rPr>
            </w:pPr>
          </w:p>
        </w:tc>
        <w:tc>
          <w:tcPr>
            <w:tcW w:w="1113" w:type="dxa"/>
          </w:tcPr>
          <w:p w14:paraId="0576CB6F" w14:textId="77777777" w:rsidR="00B12F2D" w:rsidRPr="00F13E1D" w:rsidRDefault="00B12F2D" w:rsidP="00B12F2D">
            <w:pPr>
              <w:jc w:val="right"/>
              <w:rPr>
                <w:color w:val="000000"/>
                <w:sz w:val="18"/>
                <w:szCs w:val="18"/>
                <w:lang w:val="en-US"/>
              </w:rPr>
            </w:pPr>
            <w:r w:rsidRPr="00F13E1D">
              <w:rPr>
                <w:sz w:val="18"/>
                <w:szCs w:val="18"/>
              </w:rPr>
              <w:t>820</w:t>
            </w:r>
          </w:p>
        </w:tc>
        <w:tc>
          <w:tcPr>
            <w:tcW w:w="1113" w:type="dxa"/>
            <w:noWrap/>
          </w:tcPr>
          <w:p w14:paraId="0576CB7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7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72" w14:textId="77777777" w:rsidR="00B12F2D" w:rsidRPr="00F13E1D" w:rsidRDefault="00B12F2D" w:rsidP="00B12F2D">
            <w:pPr>
              <w:jc w:val="center"/>
              <w:rPr>
                <w:color w:val="000000"/>
                <w:sz w:val="18"/>
                <w:szCs w:val="18"/>
                <w:lang w:val="en-US"/>
              </w:rPr>
            </w:pPr>
          </w:p>
        </w:tc>
      </w:tr>
      <w:tr w:rsidR="00B12F2D" w:rsidRPr="00F13E1D" w14:paraId="0576CB7F" w14:textId="77777777" w:rsidTr="00B12F2D">
        <w:tc>
          <w:tcPr>
            <w:tcW w:w="2045" w:type="dxa"/>
            <w:noWrap/>
          </w:tcPr>
          <w:p w14:paraId="0576CB74" w14:textId="77777777" w:rsidR="00B12F2D" w:rsidRPr="00F13E1D" w:rsidRDefault="00B12F2D" w:rsidP="00B12F2D">
            <w:pPr>
              <w:jc w:val="left"/>
              <w:rPr>
                <w:color w:val="000000"/>
                <w:sz w:val="18"/>
                <w:szCs w:val="18"/>
                <w:lang w:val="en-US"/>
              </w:rPr>
            </w:pPr>
            <w:r w:rsidRPr="00F13E1D">
              <w:rPr>
                <w:sz w:val="18"/>
                <w:szCs w:val="18"/>
              </w:rPr>
              <w:t>MEX/PHA/92/INV/205</w:t>
            </w:r>
          </w:p>
        </w:tc>
        <w:tc>
          <w:tcPr>
            <w:tcW w:w="2631" w:type="dxa"/>
          </w:tcPr>
          <w:p w14:paraId="0576CB75" w14:textId="77777777" w:rsidR="00B12F2D" w:rsidRPr="00F13E1D" w:rsidRDefault="00B12F2D" w:rsidP="00B12F2D">
            <w:pPr>
              <w:jc w:val="left"/>
              <w:rPr>
                <w:color w:val="000000"/>
                <w:sz w:val="18"/>
                <w:szCs w:val="18"/>
                <w:lang w:val="en-US"/>
              </w:rPr>
            </w:pPr>
            <w:r w:rsidRPr="00F13E1D">
              <w:rPr>
                <w:sz w:val="18"/>
                <w:szCs w:val="18"/>
              </w:rPr>
              <w:t>Destruction of emissions of HFC-23 generated in the production of HCFC-22 in Quimobasicos (second tranche)</w:t>
            </w:r>
          </w:p>
        </w:tc>
        <w:tc>
          <w:tcPr>
            <w:tcW w:w="1063" w:type="dxa"/>
            <w:noWrap/>
          </w:tcPr>
          <w:p w14:paraId="0576CB76" w14:textId="77777777" w:rsidR="00B12F2D" w:rsidRPr="00F13E1D" w:rsidRDefault="00B12F2D" w:rsidP="00B12F2D">
            <w:pPr>
              <w:jc w:val="center"/>
              <w:rPr>
                <w:color w:val="000000"/>
                <w:sz w:val="18"/>
                <w:szCs w:val="18"/>
                <w:lang w:val="en-US"/>
              </w:rPr>
            </w:pPr>
            <w:r w:rsidRPr="00F13E1D">
              <w:rPr>
                <w:sz w:val="18"/>
                <w:szCs w:val="18"/>
              </w:rPr>
              <w:t>Jun-24</w:t>
            </w:r>
          </w:p>
        </w:tc>
        <w:tc>
          <w:tcPr>
            <w:tcW w:w="1164" w:type="dxa"/>
            <w:noWrap/>
          </w:tcPr>
          <w:p w14:paraId="0576CB77" w14:textId="77777777" w:rsidR="00B12F2D" w:rsidRPr="00F13E1D" w:rsidRDefault="00B12F2D" w:rsidP="00B12F2D">
            <w:pPr>
              <w:jc w:val="right"/>
              <w:rPr>
                <w:color w:val="000000"/>
                <w:sz w:val="18"/>
                <w:szCs w:val="18"/>
                <w:lang w:val="en-US"/>
              </w:rPr>
            </w:pPr>
            <w:r w:rsidRPr="00F13E1D">
              <w:rPr>
                <w:sz w:val="18"/>
                <w:szCs w:val="18"/>
              </w:rPr>
              <w:t>387,561</w:t>
            </w:r>
          </w:p>
        </w:tc>
        <w:tc>
          <w:tcPr>
            <w:tcW w:w="1251" w:type="dxa"/>
          </w:tcPr>
          <w:p w14:paraId="0576CB78" w14:textId="77777777" w:rsidR="00B12F2D" w:rsidRPr="00F13E1D" w:rsidRDefault="00B12F2D" w:rsidP="00B12F2D">
            <w:pPr>
              <w:jc w:val="right"/>
              <w:rPr>
                <w:color w:val="000000"/>
                <w:sz w:val="18"/>
                <w:szCs w:val="18"/>
                <w:lang w:val="en-US"/>
              </w:rPr>
            </w:pPr>
            <w:r w:rsidRPr="00F13E1D">
              <w:rPr>
                <w:sz w:val="18"/>
                <w:szCs w:val="18"/>
              </w:rPr>
              <w:t>387,529</w:t>
            </w:r>
          </w:p>
        </w:tc>
        <w:tc>
          <w:tcPr>
            <w:tcW w:w="975" w:type="dxa"/>
            <w:noWrap/>
          </w:tcPr>
          <w:p w14:paraId="0576CB79" w14:textId="77777777" w:rsidR="00B12F2D" w:rsidRPr="00F13E1D" w:rsidRDefault="00B12F2D" w:rsidP="00B12F2D">
            <w:pPr>
              <w:jc w:val="right"/>
              <w:rPr>
                <w:color w:val="000000"/>
                <w:sz w:val="18"/>
                <w:szCs w:val="18"/>
                <w:lang w:val="en-US"/>
              </w:rPr>
            </w:pPr>
            <w:r w:rsidRPr="00F13E1D">
              <w:rPr>
                <w:sz w:val="18"/>
                <w:szCs w:val="18"/>
              </w:rPr>
              <w:t>32</w:t>
            </w:r>
          </w:p>
        </w:tc>
        <w:tc>
          <w:tcPr>
            <w:tcW w:w="1113" w:type="dxa"/>
            <w:noWrap/>
          </w:tcPr>
          <w:p w14:paraId="0576CB7A" w14:textId="77777777" w:rsidR="00B12F2D" w:rsidRPr="00F13E1D" w:rsidRDefault="00B12F2D" w:rsidP="00B12F2D">
            <w:pPr>
              <w:jc w:val="right"/>
              <w:rPr>
                <w:sz w:val="18"/>
                <w:szCs w:val="18"/>
                <w:lang w:val="en-US"/>
              </w:rPr>
            </w:pPr>
          </w:p>
        </w:tc>
        <w:tc>
          <w:tcPr>
            <w:tcW w:w="1113" w:type="dxa"/>
          </w:tcPr>
          <w:p w14:paraId="0576CB7B" w14:textId="77777777" w:rsidR="00B12F2D" w:rsidRPr="00F13E1D" w:rsidRDefault="00B12F2D" w:rsidP="00B12F2D">
            <w:pPr>
              <w:jc w:val="right"/>
              <w:rPr>
                <w:color w:val="000000"/>
                <w:sz w:val="18"/>
                <w:szCs w:val="18"/>
                <w:lang w:val="en-US"/>
              </w:rPr>
            </w:pPr>
            <w:r w:rsidRPr="00F13E1D">
              <w:rPr>
                <w:sz w:val="18"/>
                <w:szCs w:val="18"/>
              </w:rPr>
              <w:t>2</w:t>
            </w:r>
          </w:p>
        </w:tc>
        <w:tc>
          <w:tcPr>
            <w:tcW w:w="1113" w:type="dxa"/>
            <w:noWrap/>
          </w:tcPr>
          <w:p w14:paraId="0576CB7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7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7E" w14:textId="77777777" w:rsidR="00B12F2D" w:rsidRPr="00F13E1D" w:rsidRDefault="00B12F2D" w:rsidP="00B12F2D">
            <w:pPr>
              <w:jc w:val="center"/>
              <w:rPr>
                <w:color w:val="000000"/>
                <w:sz w:val="18"/>
                <w:szCs w:val="18"/>
                <w:lang w:val="en-US"/>
              </w:rPr>
            </w:pPr>
          </w:p>
        </w:tc>
      </w:tr>
      <w:tr w:rsidR="00B12F2D" w:rsidRPr="00F13E1D" w14:paraId="0576CB8B" w14:textId="77777777" w:rsidTr="00B12F2D">
        <w:tc>
          <w:tcPr>
            <w:tcW w:w="2045" w:type="dxa"/>
            <w:noWrap/>
          </w:tcPr>
          <w:p w14:paraId="0576CB80" w14:textId="77777777" w:rsidR="00B12F2D" w:rsidRPr="00F13E1D" w:rsidRDefault="00B12F2D" w:rsidP="00B12F2D">
            <w:pPr>
              <w:jc w:val="left"/>
              <w:rPr>
                <w:color w:val="000000"/>
                <w:sz w:val="18"/>
                <w:szCs w:val="18"/>
                <w:lang w:val="en-US"/>
              </w:rPr>
            </w:pPr>
            <w:r w:rsidRPr="00F13E1D">
              <w:rPr>
                <w:sz w:val="18"/>
                <w:szCs w:val="18"/>
              </w:rPr>
              <w:t>MEX/PHA/92/INV/206</w:t>
            </w:r>
          </w:p>
        </w:tc>
        <w:tc>
          <w:tcPr>
            <w:tcW w:w="2631" w:type="dxa"/>
          </w:tcPr>
          <w:p w14:paraId="0576CB81" w14:textId="77777777" w:rsidR="00B12F2D" w:rsidRPr="00F13E1D" w:rsidRDefault="00B12F2D" w:rsidP="00B12F2D">
            <w:pPr>
              <w:jc w:val="left"/>
              <w:rPr>
                <w:color w:val="000000"/>
                <w:sz w:val="18"/>
                <w:szCs w:val="18"/>
                <w:lang w:val="en-US"/>
              </w:rPr>
            </w:pPr>
            <w:r w:rsidRPr="00F13E1D">
              <w:rPr>
                <w:sz w:val="18"/>
                <w:szCs w:val="18"/>
              </w:rPr>
              <w:t>HCFC phase-out management plan (stage II, fifth tranche)</w:t>
            </w:r>
          </w:p>
        </w:tc>
        <w:tc>
          <w:tcPr>
            <w:tcW w:w="1063" w:type="dxa"/>
            <w:noWrap/>
          </w:tcPr>
          <w:p w14:paraId="0576CB8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83" w14:textId="77777777" w:rsidR="00B12F2D" w:rsidRPr="00F13E1D" w:rsidRDefault="00B12F2D" w:rsidP="00B12F2D">
            <w:pPr>
              <w:jc w:val="right"/>
              <w:rPr>
                <w:color w:val="000000"/>
                <w:sz w:val="18"/>
                <w:szCs w:val="18"/>
                <w:lang w:val="en-US"/>
              </w:rPr>
            </w:pPr>
            <w:r w:rsidRPr="00F13E1D">
              <w:rPr>
                <w:sz w:val="18"/>
                <w:szCs w:val="18"/>
              </w:rPr>
              <w:t>450,600</w:t>
            </w:r>
          </w:p>
        </w:tc>
        <w:tc>
          <w:tcPr>
            <w:tcW w:w="1251" w:type="dxa"/>
          </w:tcPr>
          <w:p w14:paraId="0576CB84" w14:textId="77777777" w:rsidR="00B12F2D" w:rsidRPr="00F13E1D" w:rsidRDefault="00B12F2D" w:rsidP="00B12F2D">
            <w:pPr>
              <w:jc w:val="right"/>
              <w:rPr>
                <w:color w:val="000000"/>
                <w:sz w:val="18"/>
                <w:szCs w:val="18"/>
                <w:lang w:val="en-US"/>
              </w:rPr>
            </w:pPr>
            <w:r w:rsidRPr="00F13E1D">
              <w:rPr>
                <w:sz w:val="18"/>
                <w:szCs w:val="18"/>
              </w:rPr>
              <w:t>284,533</w:t>
            </w:r>
          </w:p>
        </w:tc>
        <w:tc>
          <w:tcPr>
            <w:tcW w:w="975" w:type="dxa"/>
            <w:noWrap/>
          </w:tcPr>
          <w:p w14:paraId="0576CB85" w14:textId="77777777" w:rsidR="00B12F2D" w:rsidRPr="00F13E1D" w:rsidRDefault="00B12F2D" w:rsidP="00B12F2D">
            <w:pPr>
              <w:jc w:val="right"/>
              <w:rPr>
                <w:color w:val="000000"/>
                <w:sz w:val="18"/>
                <w:szCs w:val="18"/>
                <w:lang w:val="en-US"/>
              </w:rPr>
            </w:pPr>
            <w:r w:rsidRPr="00F13E1D">
              <w:rPr>
                <w:sz w:val="18"/>
                <w:szCs w:val="18"/>
              </w:rPr>
              <w:t>166,067</w:t>
            </w:r>
          </w:p>
        </w:tc>
        <w:tc>
          <w:tcPr>
            <w:tcW w:w="1113" w:type="dxa"/>
            <w:noWrap/>
          </w:tcPr>
          <w:p w14:paraId="0576CB86" w14:textId="77777777" w:rsidR="00B12F2D" w:rsidRPr="00F13E1D" w:rsidRDefault="00B12F2D" w:rsidP="00B12F2D">
            <w:pPr>
              <w:jc w:val="right"/>
              <w:rPr>
                <w:sz w:val="18"/>
                <w:szCs w:val="18"/>
                <w:lang w:val="en-US"/>
              </w:rPr>
            </w:pPr>
          </w:p>
        </w:tc>
        <w:tc>
          <w:tcPr>
            <w:tcW w:w="1113" w:type="dxa"/>
          </w:tcPr>
          <w:p w14:paraId="0576CB87" w14:textId="77777777" w:rsidR="00B12F2D" w:rsidRPr="00F13E1D" w:rsidRDefault="00B12F2D" w:rsidP="00B12F2D">
            <w:pPr>
              <w:jc w:val="right"/>
              <w:rPr>
                <w:color w:val="000000"/>
                <w:sz w:val="18"/>
                <w:szCs w:val="18"/>
                <w:lang w:val="en-US"/>
              </w:rPr>
            </w:pPr>
            <w:r w:rsidRPr="00F13E1D">
              <w:rPr>
                <w:sz w:val="18"/>
                <w:szCs w:val="18"/>
              </w:rPr>
              <w:t>11,625</w:t>
            </w:r>
          </w:p>
        </w:tc>
        <w:tc>
          <w:tcPr>
            <w:tcW w:w="1113" w:type="dxa"/>
            <w:noWrap/>
          </w:tcPr>
          <w:p w14:paraId="0576CB8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8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8A" w14:textId="77777777" w:rsidR="00B12F2D" w:rsidRPr="00F13E1D" w:rsidRDefault="00B12F2D" w:rsidP="00B12F2D">
            <w:pPr>
              <w:jc w:val="center"/>
              <w:rPr>
                <w:color w:val="000000"/>
                <w:sz w:val="18"/>
                <w:szCs w:val="18"/>
                <w:lang w:val="en-US"/>
              </w:rPr>
            </w:pPr>
          </w:p>
        </w:tc>
      </w:tr>
      <w:tr w:rsidR="00B12F2D" w:rsidRPr="00F13E1D" w14:paraId="0576CB97" w14:textId="77777777" w:rsidTr="00B12F2D">
        <w:tc>
          <w:tcPr>
            <w:tcW w:w="2045" w:type="dxa"/>
            <w:noWrap/>
          </w:tcPr>
          <w:p w14:paraId="0576CB8C" w14:textId="77777777" w:rsidR="00B12F2D" w:rsidRPr="00F13E1D" w:rsidRDefault="00B12F2D" w:rsidP="00B12F2D">
            <w:pPr>
              <w:jc w:val="left"/>
              <w:rPr>
                <w:color w:val="000000"/>
                <w:sz w:val="18"/>
                <w:szCs w:val="18"/>
                <w:lang w:val="en-US"/>
              </w:rPr>
            </w:pPr>
            <w:r w:rsidRPr="00F13E1D">
              <w:rPr>
                <w:sz w:val="18"/>
                <w:szCs w:val="18"/>
              </w:rPr>
              <w:t>MOR/KIP/92/PRP/79</w:t>
            </w:r>
          </w:p>
        </w:tc>
        <w:tc>
          <w:tcPr>
            <w:tcW w:w="2631" w:type="dxa"/>
          </w:tcPr>
          <w:p w14:paraId="0576CB8D" w14:textId="77777777" w:rsidR="00B12F2D" w:rsidRPr="00F13E1D" w:rsidRDefault="00B12F2D" w:rsidP="00B12F2D">
            <w:pPr>
              <w:jc w:val="left"/>
              <w:rPr>
                <w:color w:val="000000"/>
                <w:sz w:val="18"/>
                <w:szCs w:val="18"/>
                <w:lang w:val="en-US"/>
              </w:rPr>
            </w:pPr>
            <w:r w:rsidRPr="00F13E1D">
              <w:rPr>
                <w:sz w:val="18"/>
                <w:szCs w:val="18"/>
              </w:rPr>
              <w:t>Preparation of a KIP investment project in the refrigeration manufacturing sector for MANAR</w:t>
            </w:r>
          </w:p>
        </w:tc>
        <w:tc>
          <w:tcPr>
            <w:tcW w:w="1063" w:type="dxa"/>
            <w:noWrap/>
          </w:tcPr>
          <w:p w14:paraId="0576CB8E"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8F" w14:textId="77777777" w:rsidR="00B12F2D" w:rsidRPr="00F13E1D" w:rsidRDefault="00B12F2D" w:rsidP="00B12F2D">
            <w:pPr>
              <w:jc w:val="right"/>
              <w:rPr>
                <w:color w:val="000000"/>
                <w:sz w:val="18"/>
                <w:szCs w:val="18"/>
                <w:lang w:val="en-US"/>
              </w:rPr>
            </w:pPr>
            <w:r w:rsidRPr="00F13E1D">
              <w:rPr>
                <w:sz w:val="18"/>
                <w:szCs w:val="18"/>
              </w:rPr>
              <w:t>30,000</w:t>
            </w:r>
          </w:p>
        </w:tc>
        <w:tc>
          <w:tcPr>
            <w:tcW w:w="1251" w:type="dxa"/>
          </w:tcPr>
          <w:p w14:paraId="0576CB90" w14:textId="77777777" w:rsidR="00B12F2D" w:rsidRPr="00F13E1D" w:rsidRDefault="00B12F2D" w:rsidP="00B12F2D">
            <w:pPr>
              <w:jc w:val="right"/>
              <w:rPr>
                <w:color w:val="000000"/>
                <w:sz w:val="18"/>
                <w:szCs w:val="18"/>
                <w:lang w:val="en-US"/>
              </w:rPr>
            </w:pPr>
            <w:r w:rsidRPr="00F13E1D">
              <w:rPr>
                <w:sz w:val="18"/>
                <w:szCs w:val="18"/>
              </w:rPr>
              <w:t>29,564</w:t>
            </w:r>
          </w:p>
        </w:tc>
        <w:tc>
          <w:tcPr>
            <w:tcW w:w="975" w:type="dxa"/>
            <w:noWrap/>
          </w:tcPr>
          <w:p w14:paraId="0576CB91" w14:textId="77777777" w:rsidR="00B12F2D" w:rsidRPr="00F13E1D" w:rsidRDefault="00B12F2D" w:rsidP="00B12F2D">
            <w:pPr>
              <w:jc w:val="right"/>
              <w:rPr>
                <w:color w:val="000000"/>
                <w:sz w:val="18"/>
                <w:szCs w:val="18"/>
                <w:lang w:val="en-US"/>
              </w:rPr>
            </w:pPr>
            <w:r w:rsidRPr="00F13E1D">
              <w:rPr>
                <w:sz w:val="18"/>
                <w:szCs w:val="18"/>
              </w:rPr>
              <w:t>436</w:t>
            </w:r>
          </w:p>
        </w:tc>
        <w:tc>
          <w:tcPr>
            <w:tcW w:w="1113" w:type="dxa"/>
            <w:noWrap/>
          </w:tcPr>
          <w:p w14:paraId="0576CB92" w14:textId="77777777" w:rsidR="00B12F2D" w:rsidRPr="00F13E1D" w:rsidRDefault="00B12F2D" w:rsidP="00B12F2D">
            <w:pPr>
              <w:jc w:val="right"/>
              <w:rPr>
                <w:sz w:val="18"/>
                <w:szCs w:val="18"/>
                <w:lang w:val="en-US"/>
              </w:rPr>
            </w:pPr>
          </w:p>
        </w:tc>
        <w:tc>
          <w:tcPr>
            <w:tcW w:w="1113" w:type="dxa"/>
          </w:tcPr>
          <w:p w14:paraId="0576CB93" w14:textId="77777777" w:rsidR="00B12F2D" w:rsidRPr="00F13E1D" w:rsidRDefault="00B12F2D" w:rsidP="00B12F2D">
            <w:pPr>
              <w:jc w:val="right"/>
              <w:rPr>
                <w:color w:val="000000"/>
                <w:sz w:val="18"/>
                <w:szCs w:val="18"/>
                <w:lang w:val="en-US"/>
              </w:rPr>
            </w:pPr>
            <w:r w:rsidRPr="00F13E1D">
              <w:rPr>
                <w:sz w:val="18"/>
                <w:szCs w:val="18"/>
              </w:rPr>
              <w:t>31</w:t>
            </w:r>
          </w:p>
        </w:tc>
        <w:tc>
          <w:tcPr>
            <w:tcW w:w="1113" w:type="dxa"/>
            <w:noWrap/>
          </w:tcPr>
          <w:p w14:paraId="0576CB9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9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96" w14:textId="77777777" w:rsidR="00B12F2D" w:rsidRPr="00F13E1D" w:rsidRDefault="00B12F2D" w:rsidP="00B12F2D">
            <w:pPr>
              <w:jc w:val="center"/>
              <w:rPr>
                <w:color w:val="000000"/>
                <w:sz w:val="18"/>
                <w:szCs w:val="18"/>
                <w:lang w:val="en-US"/>
              </w:rPr>
            </w:pPr>
          </w:p>
        </w:tc>
      </w:tr>
      <w:tr w:rsidR="00B12F2D" w:rsidRPr="00F13E1D" w14:paraId="0576CBA3" w14:textId="77777777" w:rsidTr="00B12F2D">
        <w:tc>
          <w:tcPr>
            <w:tcW w:w="2045" w:type="dxa"/>
            <w:noWrap/>
          </w:tcPr>
          <w:p w14:paraId="0576CB98" w14:textId="77777777" w:rsidR="00B12F2D" w:rsidRPr="00F13E1D" w:rsidRDefault="00B12F2D" w:rsidP="00B12F2D">
            <w:pPr>
              <w:jc w:val="left"/>
              <w:rPr>
                <w:color w:val="000000"/>
                <w:sz w:val="18"/>
                <w:szCs w:val="18"/>
                <w:lang w:val="en-US"/>
              </w:rPr>
            </w:pPr>
            <w:r w:rsidRPr="00F13E1D">
              <w:rPr>
                <w:sz w:val="18"/>
                <w:szCs w:val="18"/>
              </w:rPr>
              <w:t>MOZ/PHA/66/INV/23</w:t>
            </w:r>
          </w:p>
        </w:tc>
        <w:tc>
          <w:tcPr>
            <w:tcW w:w="2631" w:type="dxa"/>
          </w:tcPr>
          <w:p w14:paraId="0576CB99" w14:textId="77777777" w:rsidR="00B12F2D" w:rsidRPr="00F13E1D" w:rsidRDefault="00B12F2D" w:rsidP="00B12F2D">
            <w:pPr>
              <w:jc w:val="left"/>
              <w:rPr>
                <w:color w:val="000000"/>
                <w:sz w:val="18"/>
                <w:szCs w:val="18"/>
                <w:lang w:val="en-US"/>
              </w:rPr>
            </w:pPr>
            <w:r w:rsidRPr="00F13E1D">
              <w:rPr>
                <w:sz w:val="18"/>
                <w:szCs w:val="18"/>
              </w:rPr>
              <w:t>HCFC phase-out management plan (stage I, first tranche)</w:t>
            </w:r>
          </w:p>
        </w:tc>
        <w:tc>
          <w:tcPr>
            <w:tcW w:w="1063" w:type="dxa"/>
            <w:noWrap/>
          </w:tcPr>
          <w:p w14:paraId="0576CB9A" w14:textId="77777777" w:rsidR="00B12F2D" w:rsidRPr="00F13E1D" w:rsidRDefault="00B12F2D" w:rsidP="00B12F2D">
            <w:pPr>
              <w:jc w:val="center"/>
              <w:rPr>
                <w:color w:val="000000"/>
                <w:sz w:val="18"/>
                <w:szCs w:val="18"/>
                <w:lang w:val="en-US"/>
              </w:rPr>
            </w:pPr>
            <w:r w:rsidRPr="00F13E1D">
              <w:rPr>
                <w:sz w:val="18"/>
                <w:szCs w:val="18"/>
              </w:rPr>
              <w:t>Dec-22</w:t>
            </w:r>
          </w:p>
        </w:tc>
        <w:tc>
          <w:tcPr>
            <w:tcW w:w="1164" w:type="dxa"/>
            <w:noWrap/>
          </w:tcPr>
          <w:p w14:paraId="0576CB9B" w14:textId="77777777" w:rsidR="00B12F2D" w:rsidRPr="00F13E1D" w:rsidRDefault="00B12F2D" w:rsidP="00B12F2D">
            <w:pPr>
              <w:jc w:val="right"/>
              <w:rPr>
                <w:color w:val="000000"/>
                <w:sz w:val="18"/>
                <w:szCs w:val="18"/>
                <w:lang w:val="en-US"/>
              </w:rPr>
            </w:pPr>
            <w:r w:rsidRPr="00F13E1D">
              <w:rPr>
                <w:sz w:val="18"/>
                <w:szCs w:val="18"/>
              </w:rPr>
              <w:t>75,000</w:t>
            </w:r>
          </w:p>
        </w:tc>
        <w:tc>
          <w:tcPr>
            <w:tcW w:w="1251" w:type="dxa"/>
          </w:tcPr>
          <w:p w14:paraId="0576CB9C" w14:textId="77777777" w:rsidR="00B12F2D" w:rsidRPr="00F13E1D" w:rsidRDefault="00B12F2D" w:rsidP="00B12F2D">
            <w:pPr>
              <w:jc w:val="right"/>
              <w:rPr>
                <w:color w:val="000000"/>
                <w:sz w:val="18"/>
                <w:szCs w:val="18"/>
                <w:lang w:val="en-US"/>
              </w:rPr>
            </w:pPr>
            <w:r w:rsidRPr="00F13E1D">
              <w:rPr>
                <w:sz w:val="18"/>
                <w:szCs w:val="18"/>
              </w:rPr>
              <w:t>72,133</w:t>
            </w:r>
          </w:p>
        </w:tc>
        <w:tc>
          <w:tcPr>
            <w:tcW w:w="975" w:type="dxa"/>
            <w:noWrap/>
          </w:tcPr>
          <w:p w14:paraId="0576CB9D" w14:textId="77777777" w:rsidR="00B12F2D" w:rsidRPr="00F13E1D" w:rsidRDefault="00B12F2D" w:rsidP="00B12F2D">
            <w:pPr>
              <w:jc w:val="right"/>
              <w:rPr>
                <w:color w:val="000000"/>
                <w:sz w:val="18"/>
                <w:szCs w:val="18"/>
                <w:lang w:val="en-US"/>
              </w:rPr>
            </w:pPr>
            <w:r w:rsidRPr="00F13E1D">
              <w:rPr>
                <w:sz w:val="18"/>
                <w:szCs w:val="18"/>
              </w:rPr>
              <w:t>2,867</w:t>
            </w:r>
          </w:p>
        </w:tc>
        <w:tc>
          <w:tcPr>
            <w:tcW w:w="1113" w:type="dxa"/>
            <w:noWrap/>
          </w:tcPr>
          <w:p w14:paraId="0576CB9E" w14:textId="77777777" w:rsidR="00B12F2D" w:rsidRPr="00F13E1D" w:rsidRDefault="00B12F2D" w:rsidP="00B12F2D">
            <w:pPr>
              <w:jc w:val="right"/>
              <w:rPr>
                <w:sz w:val="18"/>
                <w:szCs w:val="18"/>
                <w:lang w:val="en-US"/>
              </w:rPr>
            </w:pPr>
          </w:p>
        </w:tc>
        <w:tc>
          <w:tcPr>
            <w:tcW w:w="1113" w:type="dxa"/>
          </w:tcPr>
          <w:p w14:paraId="0576CB9F" w14:textId="77777777" w:rsidR="00B12F2D" w:rsidRPr="00F13E1D" w:rsidRDefault="00B12F2D" w:rsidP="00B12F2D">
            <w:pPr>
              <w:jc w:val="right"/>
              <w:rPr>
                <w:color w:val="000000"/>
                <w:sz w:val="18"/>
                <w:szCs w:val="18"/>
                <w:lang w:val="en-US"/>
              </w:rPr>
            </w:pPr>
            <w:r w:rsidRPr="00F13E1D">
              <w:rPr>
                <w:sz w:val="18"/>
                <w:szCs w:val="18"/>
              </w:rPr>
              <w:t>258</w:t>
            </w:r>
          </w:p>
        </w:tc>
        <w:tc>
          <w:tcPr>
            <w:tcW w:w="1113" w:type="dxa"/>
            <w:noWrap/>
          </w:tcPr>
          <w:p w14:paraId="0576CBA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A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A2" w14:textId="77777777" w:rsidR="00B12F2D" w:rsidRPr="00F13E1D" w:rsidRDefault="00B12F2D" w:rsidP="00B12F2D">
            <w:pPr>
              <w:jc w:val="center"/>
              <w:rPr>
                <w:color w:val="000000"/>
                <w:sz w:val="18"/>
                <w:szCs w:val="18"/>
                <w:lang w:val="en-US"/>
              </w:rPr>
            </w:pPr>
          </w:p>
        </w:tc>
      </w:tr>
      <w:tr w:rsidR="00B12F2D" w:rsidRPr="00F13E1D" w14:paraId="0576CBAF" w14:textId="77777777" w:rsidTr="00B12F2D">
        <w:tc>
          <w:tcPr>
            <w:tcW w:w="2045" w:type="dxa"/>
            <w:noWrap/>
          </w:tcPr>
          <w:p w14:paraId="0576CBA4" w14:textId="77777777" w:rsidR="00B12F2D" w:rsidRPr="00F13E1D" w:rsidRDefault="00B12F2D" w:rsidP="00B12F2D">
            <w:pPr>
              <w:jc w:val="left"/>
              <w:rPr>
                <w:color w:val="000000"/>
                <w:sz w:val="18"/>
                <w:szCs w:val="18"/>
                <w:lang w:val="en-US"/>
              </w:rPr>
            </w:pPr>
            <w:r w:rsidRPr="00F13E1D">
              <w:rPr>
                <w:sz w:val="18"/>
                <w:szCs w:val="18"/>
              </w:rPr>
              <w:t>NIC/PHA/86/INV/40</w:t>
            </w:r>
          </w:p>
        </w:tc>
        <w:tc>
          <w:tcPr>
            <w:tcW w:w="2631" w:type="dxa"/>
          </w:tcPr>
          <w:p w14:paraId="0576CBA5" w14:textId="77777777" w:rsidR="00B12F2D" w:rsidRPr="00F13E1D" w:rsidRDefault="00B12F2D" w:rsidP="00B12F2D">
            <w:pPr>
              <w:jc w:val="left"/>
              <w:rPr>
                <w:color w:val="000000"/>
                <w:sz w:val="18"/>
                <w:szCs w:val="18"/>
                <w:lang w:val="en-US"/>
              </w:rPr>
            </w:pPr>
            <w:r w:rsidRPr="00F13E1D">
              <w:rPr>
                <w:sz w:val="18"/>
                <w:szCs w:val="18"/>
              </w:rPr>
              <w:t>HCFC phase-out management plan (stage II, first tranche)</w:t>
            </w:r>
          </w:p>
        </w:tc>
        <w:tc>
          <w:tcPr>
            <w:tcW w:w="1063" w:type="dxa"/>
            <w:noWrap/>
          </w:tcPr>
          <w:p w14:paraId="0576CBA6"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BA7" w14:textId="77777777" w:rsidR="00B12F2D" w:rsidRPr="00F13E1D" w:rsidRDefault="00B12F2D" w:rsidP="00B12F2D">
            <w:pPr>
              <w:jc w:val="right"/>
              <w:rPr>
                <w:color w:val="000000"/>
                <w:sz w:val="18"/>
                <w:szCs w:val="18"/>
                <w:lang w:val="en-US"/>
              </w:rPr>
            </w:pPr>
            <w:r w:rsidRPr="00F13E1D">
              <w:rPr>
                <w:sz w:val="18"/>
                <w:szCs w:val="18"/>
              </w:rPr>
              <w:t>100,092</w:t>
            </w:r>
          </w:p>
        </w:tc>
        <w:tc>
          <w:tcPr>
            <w:tcW w:w="1251" w:type="dxa"/>
          </w:tcPr>
          <w:p w14:paraId="0576CBA8" w14:textId="77777777" w:rsidR="00B12F2D" w:rsidRPr="00F13E1D" w:rsidRDefault="00B12F2D" w:rsidP="00B12F2D">
            <w:pPr>
              <w:jc w:val="right"/>
              <w:rPr>
                <w:color w:val="000000"/>
                <w:sz w:val="18"/>
                <w:szCs w:val="18"/>
                <w:lang w:val="en-US"/>
              </w:rPr>
            </w:pPr>
            <w:r w:rsidRPr="00F13E1D">
              <w:rPr>
                <w:sz w:val="18"/>
                <w:szCs w:val="18"/>
              </w:rPr>
              <w:t>98,549</w:t>
            </w:r>
          </w:p>
        </w:tc>
        <w:tc>
          <w:tcPr>
            <w:tcW w:w="975" w:type="dxa"/>
            <w:noWrap/>
          </w:tcPr>
          <w:p w14:paraId="0576CBA9" w14:textId="77777777" w:rsidR="00B12F2D" w:rsidRPr="00F13E1D" w:rsidRDefault="00B12F2D" w:rsidP="00B12F2D">
            <w:pPr>
              <w:jc w:val="right"/>
              <w:rPr>
                <w:color w:val="000000"/>
                <w:sz w:val="18"/>
                <w:szCs w:val="18"/>
                <w:lang w:val="en-US"/>
              </w:rPr>
            </w:pPr>
            <w:r w:rsidRPr="00F13E1D">
              <w:rPr>
                <w:sz w:val="18"/>
                <w:szCs w:val="18"/>
              </w:rPr>
              <w:t>1,543</w:t>
            </w:r>
          </w:p>
        </w:tc>
        <w:tc>
          <w:tcPr>
            <w:tcW w:w="1113" w:type="dxa"/>
            <w:noWrap/>
          </w:tcPr>
          <w:p w14:paraId="0576CBAA" w14:textId="77777777" w:rsidR="00B12F2D" w:rsidRPr="00F13E1D" w:rsidRDefault="00B12F2D" w:rsidP="00B12F2D">
            <w:pPr>
              <w:jc w:val="right"/>
              <w:rPr>
                <w:sz w:val="18"/>
                <w:szCs w:val="18"/>
                <w:lang w:val="en-US"/>
              </w:rPr>
            </w:pPr>
          </w:p>
        </w:tc>
        <w:tc>
          <w:tcPr>
            <w:tcW w:w="1113" w:type="dxa"/>
          </w:tcPr>
          <w:p w14:paraId="0576CBAB" w14:textId="77777777" w:rsidR="00B12F2D" w:rsidRPr="00F13E1D" w:rsidRDefault="00B12F2D" w:rsidP="00B12F2D">
            <w:pPr>
              <w:jc w:val="right"/>
              <w:rPr>
                <w:color w:val="000000"/>
                <w:sz w:val="18"/>
                <w:szCs w:val="18"/>
                <w:lang w:val="en-US"/>
              </w:rPr>
            </w:pPr>
            <w:r w:rsidRPr="00F13E1D">
              <w:rPr>
                <w:sz w:val="18"/>
                <w:szCs w:val="18"/>
              </w:rPr>
              <w:t>108</w:t>
            </w:r>
          </w:p>
        </w:tc>
        <w:tc>
          <w:tcPr>
            <w:tcW w:w="1113" w:type="dxa"/>
            <w:noWrap/>
          </w:tcPr>
          <w:p w14:paraId="0576CBA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A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AE" w14:textId="77777777" w:rsidR="00B12F2D" w:rsidRPr="00F13E1D" w:rsidRDefault="00B12F2D" w:rsidP="00B12F2D">
            <w:pPr>
              <w:jc w:val="center"/>
              <w:rPr>
                <w:color w:val="000000"/>
                <w:sz w:val="18"/>
                <w:szCs w:val="18"/>
                <w:lang w:val="en-US"/>
              </w:rPr>
            </w:pPr>
          </w:p>
        </w:tc>
      </w:tr>
      <w:tr w:rsidR="00B12F2D" w:rsidRPr="00F13E1D" w14:paraId="0576CBBB" w14:textId="77777777" w:rsidTr="00B12F2D">
        <w:tc>
          <w:tcPr>
            <w:tcW w:w="2045" w:type="dxa"/>
            <w:noWrap/>
          </w:tcPr>
          <w:p w14:paraId="0576CBB0" w14:textId="77777777" w:rsidR="00B12F2D" w:rsidRPr="00F13E1D" w:rsidRDefault="00B12F2D" w:rsidP="00B12F2D">
            <w:pPr>
              <w:jc w:val="left"/>
              <w:rPr>
                <w:color w:val="000000"/>
                <w:sz w:val="18"/>
                <w:szCs w:val="18"/>
                <w:lang w:val="en-US"/>
              </w:rPr>
            </w:pPr>
            <w:r w:rsidRPr="00F13E1D">
              <w:rPr>
                <w:sz w:val="18"/>
                <w:szCs w:val="18"/>
              </w:rPr>
              <w:lastRenderedPageBreak/>
              <w:t>PAK/PHA/76/INV/94</w:t>
            </w:r>
          </w:p>
        </w:tc>
        <w:tc>
          <w:tcPr>
            <w:tcW w:w="2631" w:type="dxa"/>
          </w:tcPr>
          <w:p w14:paraId="0576CBB1" w14:textId="77777777" w:rsidR="00B12F2D" w:rsidRPr="00F13E1D" w:rsidRDefault="00B12F2D" w:rsidP="00B12F2D">
            <w:pPr>
              <w:jc w:val="left"/>
              <w:rPr>
                <w:color w:val="000000"/>
                <w:sz w:val="18"/>
                <w:szCs w:val="18"/>
                <w:lang w:val="en-US"/>
              </w:rPr>
            </w:pPr>
            <w:r w:rsidRPr="00F13E1D">
              <w:rPr>
                <w:sz w:val="18"/>
                <w:szCs w:val="18"/>
              </w:rPr>
              <w:t>HCFC phase-out management plan (stage II, first tranche) (polyurethane foam sector)</w:t>
            </w:r>
          </w:p>
        </w:tc>
        <w:tc>
          <w:tcPr>
            <w:tcW w:w="1063" w:type="dxa"/>
            <w:noWrap/>
          </w:tcPr>
          <w:p w14:paraId="0576CBB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B3" w14:textId="77777777" w:rsidR="00B12F2D" w:rsidRPr="00F13E1D" w:rsidRDefault="00B12F2D" w:rsidP="00B12F2D">
            <w:pPr>
              <w:jc w:val="right"/>
              <w:rPr>
                <w:color w:val="000000"/>
                <w:sz w:val="18"/>
                <w:szCs w:val="18"/>
                <w:lang w:val="en-US"/>
              </w:rPr>
            </w:pPr>
            <w:r w:rsidRPr="00F13E1D">
              <w:rPr>
                <w:sz w:val="18"/>
                <w:szCs w:val="18"/>
              </w:rPr>
              <w:t>2,160,200</w:t>
            </w:r>
          </w:p>
        </w:tc>
        <w:tc>
          <w:tcPr>
            <w:tcW w:w="1251" w:type="dxa"/>
          </w:tcPr>
          <w:p w14:paraId="0576CBB4" w14:textId="77777777" w:rsidR="00B12F2D" w:rsidRPr="00F13E1D" w:rsidRDefault="00B12F2D" w:rsidP="00B12F2D">
            <w:pPr>
              <w:jc w:val="right"/>
              <w:rPr>
                <w:color w:val="000000"/>
                <w:sz w:val="18"/>
                <w:szCs w:val="18"/>
                <w:lang w:val="en-US"/>
              </w:rPr>
            </w:pPr>
            <w:r w:rsidRPr="00F13E1D">
              <w:rPr>
                <w:sz w:val="18"/>
                <w:szCs w:val="18"/>
              </w:rPr>
              <w:t>2,142,457</w:t>
            </w:r>
          </w:p>
        </w:tc>
        <w:tc>
          <w:tcPr>
            <w:tcW w:w="975" w:type="dxa"/>
            <w:noWrap/>
          </w:tcPr>
          <w:p w14:paraId="0576CBB5" w14:textId="77777777" w:rsidR="00B12F2D" w:rsidRPr="00F13E1D" w:rsidRDefault="00B12F2D" w:rsidP="00B12F2D">
            <w:pPr>
              <w:jc w:val="right"/>
              <w:rPr>
                <w:color w:val="000000"/>
                <w:sz w:val="18"/>
                <w:szCs w:val="18"/>
                <w:lang w:val="en-US"/>
              </w:rPr>
            </w:pPr>
            <w:r w:rsidRPr="00F13E1D">
              <w:rPr>
                <w:sz w:val="18"/>
                <w:szCs w:val="18"/>
              </w:rPr>
              <w:t>17,743</w:t>
            </w:r>
          </w:p>
        </w:tc>
        <w:tc>
          <w:tcPr>
            <w:tcW w:w="1113" w:type="dxa"/>
            <w:noWrap/>
          </w:tcPr>
          <w:p w14:paraId="0576CBB6" w14:textId="77777777" w:rsidR="00B12F2D" w:rsidRPr="00F13E1D" w:rsidRDefault="00B12F2D" w:rsidP="00B12F2D">
            <w:pPr>
              <w:jc w:val="right"/>
              <w:rPr>
                <w:sz w:val="18"/>
                <w:szCs w:val="18"/>
                <w:lang w:val="en-US"/>
              </w:rPr>
            </w:pPr>
          </w:p>
        </w:tc>
        <w:tc>
          <w:tcPr>
            <w:tcW w:w="1113" w:type="dxa"/>
          </w:tcPr>
          <w:p w14:paraId="0576CBB7" w14:textId="77777777" w:rsidR="00B12F2D" w:rsidRPr="00F13E1D" w:rsidRDefault="00B12F2D" w:rsidP="00B12F2D">
            <w:pPr>
              <w:jc w:val="right"/>
              <w:rPr>
                <w:color w:val="000000"/>
                <w:sz w:val="18"/>
                <w:szCs w:val="18"/>
                <w:lang w:val="en-US"/>
              </w:rPr>
            </w:pPr>
            <w:r w:rsidRPr="00F13E1D">
              <w:rPr>
                <w:sz w:val="18"/>
                <w:szCs w:val="18"/>
              </w:rPr>
              <w:t>1,242</w:t>
            </w:r>
          </w:p>
        </w:tc>
        <w:tc>
          <w:tcPr>
            <w:tcW w:w="1113" w:type="dxa"/>
            <w:noWrap/>
          </w:tcPr>
          <w:p w14:paraId="0576CBB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B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BA" w14:textId="77777777" w:rsidR="00B12F2D" w:rsidRPr="00F13E1D" w:rsidRDefault="00B12F2D" w:rsidP="00B12F2D">
            <w:pPr>
              <w:jc w:val="center"/>
              <w:rPr>
                <w:color w:val="000000"/>
                <w:sz w:val="18"/>
                <w:szCs w:val="18"/>
                <w:lang w:val="en-US"/>
              </w:rPr>
            </w:pPr>
          </w:p>
        </w:tc>
      </w:tr>
      <w:tr w:rsidR="00B12F2D" w:rsidRPr="00F13E1D" w14:paraId="0576CBC7" w14:textId="77777777" w:rsidTr="00B12F2D">
        <w:tc>
          <w:tcPr>
            <w:tcW w:w="2045" w:type="dxa"/>
            <w:noWrap/>
          </w:tcPr>
          <w:p w14:paraId="0576CBBC" w14:textId="77777777" w:rsidR="00B12F2D" w:rsidRPr="00F13E1D" w:rsidRDefault="00B12F2D" w:rsidP="00B12F2D">
            <w:pPr>
              <w:jc w:val="left"/>
              <w:rPr>
                <w:color w:val="000000"/>
                <w:sz w:val="18"/>
                <w:szCs w:val="18"/>
                <w:lang w:val="en-US"/>
              </w:rPr>
            </w:pPr>
            <w:r w:rsidRPr="00F13E1D">
              <w:rPr>
                <w:sz w:val="18"/>
                <w:szCs w:val="18"/>
              </w:rPr>
              <w:t>PAK/PHA/83/INV/102</w:t>
            </w:r>
          </w:p>
        </w:tc>
        <w:tc>
          <w:tcPr>
            <w:tcW w:w="2631" w:type="dxa"/>
          </w:tcPr>
          <w:p w14:paraId="0576CBBD" w14:textId="77777777" w:rsidR="00B12F2D" w:rsidRPr="00F13E1D" w:rsidRDefault="00B12F2D" w:rsidP="00B12F2D">
            <w:pPr>
              <w:jc w:val="left"/>
              <w:rPr>
                <w:color w:val="000000"/>
                <w:sz w:val="18"/>
                <w:szCs w:val="18"/>
                <w:lang w:val="en-US"/>
              </w:rPr>
            </w:pPr>
            <w:r w:rsidRPr="00F13E1D">
              <w:rPr>
                <w:sz w:val="18"/>
                <w:szCs w:val="18"/>
              </w:rPr>
              <w:t>HCFC phase-out management plan (stage II, second tranche) (polyurethane foam sector)</w:t>
            </w:r>
          </w:p>
        </w:tc>
        <w:tc>
          <w:tcPr>
            <w:tcW w:w="1063" w:type="dxa"/>
            <w:noWrap/>
          </w:tcPr>
          <w:p w14:paraId="0576CBBE"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BF" w14:textId="77777777" w:rsidR="00B12F2D" w:rsidRPr="00F13E1D" w:rsidRDefault="00B12F2D" w:rsidP="00B12F2D">
            <w:pPr>
              <w:jc w:val="right"/>
              <w:rPr>
                <w:color w:val="000000"/>
                <w:sz w:val="18"/>
                <w:szCs w:val="18"/>
                <w:lang w:val="en-US"/>
              </w:rPr>
            </w:pPr>
            <w:r w:rsidRPr="00F13E1D">
              <w:rPr>
                <w:sz w:val="18"/>
                <w:szCs w:val="18"/>
              </w:rPr>
              <w:t>570,352</w:t>
            </w:r>
          </w:p>
        </w:tc>
        <w:tc>
          <w:tcPr>
            <w:tcW w:w="1251" w:type="dxa"/>
          </w:tcPr>
          <w:p w14:paraId="0576CBC0" w14:textId="77777777" w:rsidR="00B12F2D" w:rsidRPr="00F13E1D" w:rsidRDefault="00B12F2D" w:rsidP="00B12F2D">
            <w:pPr>
              <w:jc w:val="right"/>
              <w:rPr>
                <w:color w:val="000000"/>
                <w:sz w:val="18"/>
                <w:szCs w:val="18"/>
                <w:lang w:val="en-US"/>
              </w:rPr>
            </w:pPr>
            <w:r w:rsidRPr="00F13E1D">
              <w:rPr>
                <w:sz w:val="18"/>
                <w:szCs w:val="18"/>
              </w:rPr>
              <w:t>522,507</w:t>
            </w:r>
          </w:p>
        </w:tc>
        <w:tc>
          <w:tcPr>
            <w:tcW w:w="975" w:type="dxa"/>
            <w:noWrap/>
          </w:tcPr>
          <w:p w14:paraId="0576CBC1" w14:textId="77777777" w:rsidR="00B12F2D" w:rsidRPr="00F13E1D" w:rsidRDefault="00B12F2D" w:rsidP="00B12F2D">
            <w:pPr>
              <w:jc w:val="right"/>
              <w:rPr>
                <w:color w:val="000000"/>
                <w:sz w:val="18"/>
                <w:szCs w:val="18"/>
                <w:lang w:val="en-US"/>
              </w:rPr>
            </w:pPr>
            <w:r w:rsidRPr="00F13E1D">
              <w:rPr>
                <w:sz w:val="18"/>
                <w:szCs w:val="18"/>
              </w:rPr>
              <w:t>47,845</w:t>
            </w:r>
          </w:p>
        </w:tc>
        <w:tc>
          <w:tcPr>
            <w:tcW w:w="1113" w:type="dxa"/>
            <w:noWrap/>
          </w:tcPr>
          <w:p w14:paraId="0576CBC2" w14:textId="77777777" w:rsidR="00B12F2D" w:rsidRPr="00F13E1D" w:rsidRDefault="00B12F2D" w:rsidP="00B12F2D">
            <w:pPr>
              <w:jc w:val="right"/>
              <w:rPr>
                <w:sz w:val="18"/>
                <w:szCs w:val="18"/>
                <w:lang w:val="en-US"/>
              </w:rPr>
            </w:pPr>
          </w:p>
        </w:tc>
        <w:tc>
          <w:tcPr>
            <w:tcW w:w="1113" w:type="dxa"/>
          </w:tcPr>
          <w:p w14:paraId="0576CBC3" w14:textId="77777777" w:rsidR="00B12F2D" w:rsidRPr="00F13E1D" w:rsidRDefault="00B12F2D" w:rsidP="00B12F2D">
            <w:pPr>
              <w:jc w:val="right"/>
              <w:rPr>
                <w:color w:val="000000"/>
                <w:sz w:val="18"/>
                <w:szCs w:val="18"/>
                <w:lang w:val="en-US"/>
              </w:rPr>
            </w:pPr>
            <w:r w:rsidRPr="00F13E1D">
              <w:rPr>
                <w:sz w:val="18"/>
                <w:szCs w:val="18"/>
              </w:rPr>
              <w:t>3,349</w:t>
            </w:r>
          </w:p>
        </w:tc>
        <w:tc>
          <w:tcPr>
            <w:tcW w:w="1113" w:type="dxa"/>
            <w:noWrap/>
          </w:tcPr>
          <w:p w14:paraId="0576CBC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C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C6" w14:textId="77777777" w:rsidR="00B12F2D" w:rsidRPr="00F13E1D" w:rsidRDefault="00B12F2D" w:rsidP="00B12F2D">
            <w:pPr>
              <w:jc w:val="center"/>
              <w:rPr>
                <w:color w:val="000000"/>
                <w:sz w:val="18"/>
                <w:szCs w:val="18"/>
                <w:lang w:val="en-US"/>
              </w:rPr>
            </w:pPr>
          </w:p>
        </w:tc>
      </w:tr>
      <w:tr w:rsidR="00B12F2D" w:rsidRPr="00F13E1D" w14:paraId="0576CBD3" w14:textId="77777777" w:rsidTr="00B12F2D">
        <w:tc>
          <w:tcPr>
            <w:tcW w:w="2045" w:type="dxa"/>
            <w:noWrap/>
          </w:tcPr>
          <w:p w14:paraId="0576CBC8" w14:textId="77777777" w:rsidR="00B12F2D" w:rsidRPr="00F13E1D" w:rsidRDefault="00B12F2D" w:rsidP="00B12F2D">
            <w:pPr>
              <w:jc w:val="left"/>
              <w:rPr>
                <w:color w:val="000000"/>
                <w:sz w:val="18"/>
                <w:szCs w:val="18"/>
                <w:lang w:val="en-US"/>
              </w:rPr>
            </w:pPr>
            <w:r w:rsidRPr="00F13E1D">
              <w:rPr>
                <w:sz w:val="18"/>
                <w:szCs w:val="18"/>
              </w:rPr>
              <w:t>PAK/PHA/83/TAS/100</w:t>
            </w:r>
          </w:p>
        </w:tc>
        <w:tc>
          <w:tcPr>
            <w:tcW w:w="2631" w:type="dxa"/>
          </w:tcPr>
          <w:p w14:paraId="0576CBC9" w14:textId="77777777" w:rsidR="00B12F2D" w:rsidRPr="00F13E1D" w:rsidRDefault="00B12F2D" w:rsidP="00B12F2D">
            <w:pPr>
              <w:jc w:val="left"/>
              <w:rPr>
                <w:color w:val="000000"/>
                <w:sz w:val="18"/>
                <w:szCs w:val="18"/>
                <w:lang w:val="en-US"/>
              </w:rPr>
            </w:pPr>
            <w:r w:rsidRPr="00F13E1D">
              <w:rPr>
                <w:sz w:val="18"/>
                <w:szCs w:val="18"/>
              </w:rPr>
              <w:t>HCFC phase-out management plan (stage II, second tranche) (project management unit)</w:t>
            </w:r>
          </w:p>
        </w:tc>
        <w:tc>
          <w:tcPr>
            <w:tcW w:w="1063" w:type="dxa"/>
            <w:noWrap/>
          </w:tcPr>
          <w:p w14:paraId="0576CBCA"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CB" w14:textId="77777777" w:rsidR="00B12F2D" w:rsidRPr="00F13E1D" w:rsidRDefault="00B12F2D" w:rsidP="00B12F2D">
            <w:pPr>
              <w:jc w:val="right"/>
              <w:rPr>
                <w:color w:val="000000"/>
                <w:sz w:val="18"/>
                <w:szCs w:val="18"/>
                <w:lang w:val="en-US"/>
              </w:rPr>
            </w:pPr>
            <w:r w:rsidRPr="00F13E1D">
              <w:rPr>
                <w:sz w:val="18"/>
                <w:szCs w:val="18"/>
              </w:rPr>
              <w:t>294,500</w:t>
            </w:r>
          </w:p>
        </w:tc>
        <w:tc>
          <w:tcPr>
            <w:tcW w:w="1251" w:type="dxa"/>
          </w:tcPr>
          <w:p w14:paraId="0576CBCC" w14:textId="77777777" w:rsidR="00B12F2D" w:rsidRPr="00F13E1D" w:rsidRDefault="00B12F2D" w:rsidP="00B12F2D">
            <w:pPr>
              <w:jc w:val="right"/>
              <w:rPr>
                <w:color w:val="000000"/>
                <w:sz w:val="18"/>
                <w:szCs w:val="18"/>
                <w:lang w:val="en-US"/>
              </w:rPr>
            </w:pPr>
            <w:r w:rsidRPr="00F13E1D">
              <w:rPr>
                <w:sz w:val="18"/>
                <w:szCs w:val="18"/>
              </w:rPr>
              <w:t>257,155</w:t>
            </w:r>
          </w:p>
        </w:tc>
        <w:tc>
          <w:tcPr>
            <w:tcW w:w="975" w:type="dxa"/>
            <w:noWrap/>
          </w:tcPr>
          <w:p w14:paraId="0576CBCD" w14:textId="77777777" w:rsidR="00B12F2D" w:rsidRPr="00F13E1D" w:rsidRDefault="00B12F2D" w:rsidP="00B12F2D">
            <w:pPr>
              <w:jc w:val="right"/>
              <w:rPr>
                <w:color w:val="000000"/>
                <w:sz w:val="18"/>
                <w:szCs w:val="18"/>
                <w:lang w:val="en-US"/>
              </w:rPr>
            </w:pPr>
            <w:r w:rsidRPr="00F13E1D">
              <w:rPr>
                <w:sz w:val="18"/>
                <w:szCs w:val="18"/>
              </w:rPr>
              <w:t>37,345</w:t>
            </w:r>
          </w:p>
        </w:tc>
        <w:tc>
          <w:tcPr>
            <w:tcW w:w="1113" w:type="dxa"/>
            <w:noWrap/>
          </w:tcPr>
          <w:p w14:paraId="0576CBCE" w14:textId="77777777" w:rsidR="00B12F2D" w:rsidRPr="00F13E1D" w:rsidRDefault="00B12F2D" w:rsidP="00B12F2D">
            <w:pPr>
              <w:jc w:val="right"/>
              <w:rPr>
                <w:sz w:val="18"/>
                <w:szCs w:val="18"/>
                <w:lang w:val="en-US"/>
              </w:rPr>
            </w:pPr>
          </w:p>
        </w:tc>
        <w:tc>
          <w:tcPr>
            <w:tcW w:w="1113" w:type="dxa"/>
          </w:tcPr>
          <w:p w14:paraId="0576CBCF" w14:textId="77777777" w:rsidR="00B12F2D" w:rsidRPr="00F13E1D" w:rsidRDefault="00B12F2D" w:rsidP="00B12F2D">
            <w:pPr>
              <w:jc w:val="right"/>
              <w:rPr>
                <w:color w:val="000000"/>
                <w:sz w:val="18"/>
                <w:szCs w:val="18"/>
                <w:lang w:val="en-US"/>
              </w:rPr>
            </w:pPr>
            <w:r w:rsidRPr="00F13E1D">
              <w:rPr>
                <w:sz w:val="18"/>
                <w:szCs w:val="18"/>
              </w:rPr>
              <w:t>2,614</w:t>
            </w:r>
          </w:p>
        </w:tc>
        <w:tc>
          <w:tcPr>
            <w:tcW w:w="1113" w:type="dxa"/>
            <w:noWrap/>
          </w:tcPr>
          <w:p w14:paraId="0576CBD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D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D2" w14:textId="77777777" w:rsidR="00B12F2D" w:rsidRPr="00F13E1D" w:rsidRDefault="00B12F2D" w:rsidP="00B12F2D">
            <w:pPr>
              <w:jc w:val="center"/>
              <w:rPr>
                <w:color w:val="000000"/>
                <w:sz w:val="18"/>
                <w:szCs w:val="18"/>
                <w:lang w:val="en-US"/>
              </w:rPr>
            </w:pPr>
          </w:p>
        </w:tc>
      </w:tr>
      <w:tr w:rsidR="00B12F2D" w:rsidRPr="00F13E1D" w14:paraId="0576CBDF" w14:textId="77777777" w:rsidTr="00B12F2D">
        <w:tc>
          <w:tcPr>
            <w:tcW w:w="2045" w:type="dxa"/>
            <w:noWrap/>
          </w:tcPr>
          <w:p w14:paraId="0576CBD4" w14:textId="77777777" w:rsidR="00B12F2D" w:rsidRPr="00F13E1D" w:rsidRDefault="00B12F2D" w:rsidP="00B12F2D">
            <w:pPr>
              <w:jc w:val="left"/>
              <w:rPr>
                <w:color w:val="000000"/>
                <w:sz w:val="18"/>
                <w:szCs w:val="18"/>
                <w:lang w:val="en-US"/>
              </w:rPr>
            </w:pPr>
            <w:r w:rsidRPr="00F13E1D">
              <w:rPr>
                <w:sz w:val="18"/>
                <w:szCs w:val="18"/>
              </w:rPr>
              <w:t>PAK/PHA/90/INV/110</w:t>
            </w:r>
          </w:p>
        </w:tc>
        <w:tc>
          <w:tcPr>
            <w:tcW w:w="2631" w:type="dxa"/>
          </w:tcPr>
          <w:p w14:paraId="0576CBD5" w14:textId="77777777" w:rsidR="00B12F2D" w:rsidRPr="00F13E1D" w:rsidRDefault="00B12F2D" w:rsidP="00B12F2D">
            <w:pPr>
              <w:jc w:val="left"/>
              <w:rPr>
                <w:color w:val="000000"/>
                <w:sz w:val="18"/>
                <w:szCs w:val="18"/>
                <w:lang w:val="en-US"/>
              </w:rPr>
            </w:pPr>
            <w:r w:rsidRPr="00F13E1D">
              <w:rPr>
                <w:sz w:val="18"/>
                <w:szCs w:val="18"/>
              </w:rPr>
              <w:t>HCFC phase-out management plan (stage II, fourth tranche) (domestic air-conditioner manufacturing sector)</w:t>
            </w:r>
          </w:p>
        </w:tc>
        <w:tc>
          <w:tcPr>
            <w:tcW w:w="1063" w:type="dxa"/>
            <w:noWrap/>
          </w:tcPr>
          <w:p w14:paraId="0576CBD6"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D7" w14:textId="77777777" w:rsidR="00B12F2D" w:rsidRPr="00F13E1D" w:rsidRDefault="00B12F2D" w:rsidP="00B12F2D">
            <w:pPr>
              <w:jc w:val="right"/>
              <w:rPr>
                <w:color w:val="000000"/>
                <w:sz w:val="18"/>
                <w:szCs w:val="18"/>
                <w:lang w:val="en-US"/>
              </w:rPr>
            </w:pPr>
            <w:r w:rsidRPr="00F13E1D">
              <w:rPr>
                <w:sz w:val="18"/>
                <w:szCs w:val="18"/>
              </w:rPr>
              <w:t>161,340</w:t>
            </w:r>
          </w:p>
        </w:tc>
        <w:tc>
          <w:tcPr>
            <w:tcW w:w="1251" w:type="dxa"/>
          </w:tcPr>
          <w:p w14:paraId="0576CBD8" w14:textId="77777777" w:rsidR="00B12F2D" w:rsidRPr="00F13E1D" w:rsidRDefault="00B12F2D" w:rsidP="00B12F2D">
            <w:pPr>
              <w:jc w:val="right"/>
              <w:rPr>
                <w:color w:val="000000"/>
                <w:sz w:val="18"/>
                <w:szCs w:val="18"/>
                <w:lang w:val="en-US"/>
              </w:rPr>
            </w:pPr>
            <w:r w:rsidRPr="00F13E1D">
              <w:rPr>
                <w:sz w:val="18"/>
                <w:szCs w:val="18"/>
              </w:rPr>
              <w:t>159,458</w:t>
            </w:r>
          </w:p>
        </w:tc>
        <w:tc>
          <w:tcPr>
            <w:tcW w:w="975" w:type="dxa"/>
            <w:noWrap/>
          </w:tcPr>
          <w:p w14:paraId="0576CBD9" w14:textId="77777777" w:rsidR="00B12F2D" w:rsidRPr="00F13E1D" w:rsidRDefault="00B12F2D" w:rsidP="00B12F2D">
            <w:pPr>
              <w:jc w:val="right"/>
              <w:rPr>
                <w:color w:val="000000"/>
                <w:sz w:val="18"/>
                <w:szCs w:val="18"/>
                <w:lang w:val="en-US"/>
              </w:rPr>
            </w:pPr>
            <w:r w:rsidRPr="00F13E1D">
              <w:rPr>
                <w:sz w:val="18"/>
                <w:szCs w:val="18"/>
              </w:rPr>
              <w:t>1,882</w:t>
            </w:r>
          </w:p>
        </w:tc>
        <w:tc>
          <w:tcPr>
            <w:tcW w:w="1113" w:type="dxa"/>
            <w:noWrap/>
          </w:tcPr>
          <w:p w14:paraId="0576CBDA" w14:textId="77777777" w:rsidR="00B12F2D" w:rsidRPr="00F13E1D" w:rsidRDefault="00B12F2D" w:rsidP="00B12F2D">
            <w:pPr>
              <w:jc w:val="right"/>
              <w:rPr>
                <w:sz w:val="18"/>
                <w:szCs w:val="18"/>
                <w:lang w:val="en-US"/>
              </w:rPr>
            </w:pPr>
          </w:p>
        </w:tc>
        <w:tc>
          <w:tcPr>
            <w:tcW w:w="1113" w:type="dxa"/>
          </w:tcPr>
          <w:p w14:paraId="0576CBDB" w14:textId="77777777" w:rsidR="00B12F2D" w:rsidRPr="00F13E1D" w:rsidRDefault="00B12F2D" w:rsidP="00B12F2D">
            <w:pPr>
              <w:jc w:val="right"/>
              <w:rPr>
                <w:color w:val="000000"/>
                <w:sz w:val="18"/>
                <w:szCs w:val="18"/>
                <w:lang w:val="en-US"/>
              </w:rPr>
            </w:pPr>
            <w:r w:rsidRPr="00F13E1D">
              <w:rPr>
                <w:sz w:val="18"/>
                <w:szCs w:val="18"/>
              </w:rPr>
              <w:t>132</w:t>
            </w:r>
          </w:p>
        </w:tc>
        <w:tc>
          <w:tcPr>
            <w:tcW w:w="1113" w:type="dxa"/>
            <w:noWrap/>
          </w:tcPr>
          <w:p w14:paraId="0576CBD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D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DE" w14:textId="77777777" w:rsidR="00B12F2D" w:rsidRPr="00F13E1D" w:rsidRDefault="00B12F2D" w:rsidP="00B12F2D">
            <w:pPr>
              <w:jc w:val="center"/>
              <w:rPr>
                <w:color w:val="000000"/>
                <w:sz w:val="18"/>
                <w:szCs w:val="18"/>
                <w:lang w:val="en-US"/>
              </w:rPr>
            </w:pPr>
          </w:p>
        </w:tc>
      </w:tr>
      <w:tr w:rsidR="00B12F2D" w:rsidRPr="00F13E1D" w14:paraId="0576CBEB" w14:textId="77777777" w:rsidTr="00B12F2D">
        <w:tc>
          <w:tcPr>
            <w:tcW w:w="2045" w:type="dxa"/>
            <w:noWrap/>
          </w:tcPr>
          <w:p w14:paraId="0576CBE0" w14:textId="77777777" w:rsidR="00B12F2D" w:rsidRPr="00F13E1D" w:rsidRDefault="00B12F2D" w:rsidP="00B12F2D">
            <w:pPr>
              <w:jc w:val="left"/>
              <w:rPr>
                <w:color w:val="000000"/>
                <w:sz w:val="18"/>
                <w:szCs w:val="18"/>
                <w:lang w:val="en-US"/>
              </w:rPr>
            </w:pPr>
            <w:r w:rsidRPr="00F13E1D">
              <w:rPr>
                <w:sz w:val="18"/>
                <w:szCs w:val="18"/>
              </w:rPr>
              <w:t>PHI/PHA/83/INV/104</w:t>
            </w:r>
          </w:p>
        </w:tc>
        <w:tc>
          <w:tcPr>
            <w:tcW w:w="2631" w:type="dxa"/>
          </w:tcPr>
          <w:p w14:paraId="0576CBE1" w14:textId="77777777" w:rsidR="00B12F2D" w:rsidRPr="00F13E1D" w:rsidRDefault="00B12F2D" w:rsidP="00B12F2D">
            <w:pPr>
              <w:jc w:val="left"/>
              <w:rPr>
                <w:color w:val="000000"/>
                <w:sz w:val="18"/>
                <w:szCs w:val="18"/>
                <w:lang w:val="en-US"/>
              </w:rPr>
            </w:pPr>
            <w:r w:rsidRPr="00F13E1D">
              <w:rPr>
                <w:sz w:val="18"/>
                <w:szCs w:val="18"/>
              </w:rPr>
              <w:t>HCFC phase-out management plan (stage II, first tranche) (air-conditioning sector)</w:t>
            </w:r>
          </w:p>
        </w:tc>
        <w:tc>
          <w:tcPr>
            <w:tcW w:w="1063" w:type="dxa"/>
            <w:noWrap/>
          </w:tcPr>
          <w:p w14:paraId="0576CBE2"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BE3" w14:textId="77777777" w:rsidR="00B12F2D" w:rsidRPr="00F13E1D" w:rsidRDefault="00B12F2D" w:rsidP="00B12F2D">
            <w:pPr>
              <w:jc w:val="right"/>
              <w:rPr>
                <w:color w:val="000000"/>
                <w:sz w:val="18"/>
                <w:szCs w:val="18"/>
                <w:lang w:val="en-US"/>
              </w:rPr>
            </w:pPr>
            <w:r w:rsidRPr="00F13E1D">
              <w:rPr>
                <w:sz w:val="18"/>
                <w:szCs w:val="18"/>
              </w:rPr>
              <w:t>537,856</w:t>
            </w:r>
          </w:p>
        </w:tc>
        <w:tc>
          <w:tcPr>
            <w:tcW w:w="1251" w:type="dxa"/>
          </w:tcPr>
          <w:p w14:paraId="0576CBE4" w14:textId="77777777" w:rsidR="00B12F2D" w:rsidRPr="00F13E1D" w:rsidRDefault="00B12F2D" w:rsidP="00B12F2D">
            <w:pPr>
              <w:jc w:val="right"/>
              <w:rPr>
                <w:color w:val="000000"/>
                <w:sz w:val="18"/>
                <w:szCs w:val="18"/>
                <w:lang w:val="en-US"/>
              </w:rPr>
            </w:pPr>
            <w:r w:rsidRPr="00F13E1D">
              <w:rPr>
                <w:sz w:val="18"/>
                <w:szCs w:val="18"/>
              </w:rPr>
              <w:t>348,037</w:t>
            </w:r>
          </w:p>
        </w:tc>
        <w:tc>
          <w:tcPr>
            <w:tcW w:w="975" w:type="dxa"/>
            <w:noWrap/>
          </w:tcPr>
          <w:p w14:paraId="0576CBE5" w14:textId="77777777" w:rsidR="00B12F2D" w:rsidRPr="00F13E1D" w:rsidRDefault="00B12F2D" w:rsidP="00B12F2D">
            <w:pPr>
              <w:jc w:val="right"/>
              <w:rPr>
                <w:color w:val="000000"/>
                <w:sz w:val="18"/>
                <w:szCs w:val="18"/>
                <w:lang w:val="en-US"/>
              </w:rPr>
            </w:pPr>
            <w:r w:rsidRPr="00F13E1D">
              <w:rPr>
                <w:sz w:val="18"/>
                <w:szCs w:val="18"/>
              </w:rPr>
              <w:t>189,819</w:t>
            </w:r>
          </w:p>
        </w:tc>
        <w:tc>
          <w:tcPr>
            <w:tcW w:w="1113" w:type="dxa"/>
            <w:noWrap/>
          </w:tcPr>
          <w:p w14:paraId="0576CBE6" w14:textId="77777777" w:rsidR="00B12F2D" w:rsidRPr="00F13E1D" w:rsidRDefault="00B12F2D" w:rsidP="00B12F2D">
            <w:pPr>
              <w:jc w:val="right"/>
              <w:rPr>
                <w:sz w:val="18"/>
                <w:szCs w:val="18"/>
                <w:lang w:val="en-US"/>
              </w:rPr>
            </w:pPr>
          </w:p>
        </w:tc>
        <w:tc>
          <w:tcPr>
            <w:tcW w:w="1113" w:type="dxa"/>
          </w:tcPr>
          <w:p w14:paraId="0576CBE7" w14:textId="77777777" w:rsidR="00B12F2D" w:rsidRPr="00F13E1D" w:rsidRDefault="00B12F2D" w:rsidP="00B12F2D">
            <w:pPr>
              <w:jc w:val="right"/>
              <w:rPr>
                <w:color w:val="000000"/>
                <w:sz w:val="18"/>
                <w:szCs w:val="18"/>
                <w:lang w:val="en-US"/>
              </w:rPr>
            </w:pPr>
            <w:r w:rsidRPr="00F13E1D">
              <w:rPr>
                <w:sz w:val="18"/>
                <w:szCs w:val="18"/>
              </w:rPr>
              <w:t>13,286</w:t>
            </w:r>
          </w:p>
        </w:tc>
        <w:tc>
          <w:tcPr>
            <w:tcW w:w="1113" w:type="dxa"/>
            <w:noWrap/>
          </w:tcPr>
          <w:p w14:paraId="0576CBE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E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EA" w14:textId="77777777" w:rsidR="00B12F2D" w:rsidRPr="00F13E1D" w:rsidRDefault="00B12F2D" w:rsidP="00B12F2D">
            <w:pPr>
              <w:jc w:val="center"/>
              <w:rPr>
                <w:color w:val="000000"/>
                <w:sz w:val="18"/>
                <w:szCs w:val="18"/>
                <w:lang w:val="en-US"/>
              </w:rPr>
            </w:pPr>
          </w:p>
        </w:tc>
      </w:tr>
      <w:tr w:rsidR="00B12F2D" w:rsidRPr="00F13E1D" w14:paraId="0576CBF7" w14:textId="77777777" w:rsidTr="00B12F2D">
        <w:tc>
          <w:tcPr>
            <w:tcW w:w="2045" w:type="dxa"/>
            <w:noWrap/>
          </w:tcPr>
          <w:p w14:paraId="0576CBEC" w14:textId="77777777" w:rsidR="00B12F2D" w:rsidRPr="00F13E1D" w:rsidRDefault="00B12F2D" w:rsidP="00B12F2D">
            <w:pPr>
              <w:jc w:val="left"/>
              <w:rPr>
                <w:color w:val="000000"/>
                <w:sz w:val="18"/>
                <w:szCs w:val="18"/>
                <w:lang w:val="en-US"/>
              </w:rPr>
            </w:pPr>
            <w:r w:rsidRPr="00F13E1D">
              <w:rPr>
                <w:sz w:val="18"/>
                <w:szCs w:val="18"/>
              </w:rPr>
              <w:t>PHI/PHA/83/TAS/105</w:t>
            </w:r>
          </w:p>
        </w:tc>
        <w:tc>
          <w:tcPr>
            <w:tcW w:w="2631" w:type="dxa"/>
          </w:tcPr>
          <w:p w14:paraId="0576CBED" w14:textId="77777777" w:rsidR="00B12F2D" w:rsidRPr="00F13E1D" w:rsidRDefault="00B12F2D" w:rsidP="00B12F2D">
            <w:pPr>
              <w:jc w:val="left"/>
              <w:rPr>
                <w:color w:val="000000"/>
                <w:sz w:val="18"/>
                <w:szCs w:val="18"/>
                <w:lang w:val="en-US"/>
              </w:rPr>
            </w:pPr>
            <w:r w:rsidRPr="00F13E1D">
              <w:rPr>
                <w:sz w:val="18"/>
                <w:szCs w:val="18"/>
              </w:rPr>
              <w:t>HCFC phase-out management plan (stage II, first tranche) (refrigeration servicing sector)</w:t>
            </w:r>
          </w:p>
        </w:tc>
        <w:tc>
          <w:tcPr>
            <w:tcW w:w="1063" w:type="dxa"/>
            <w:noWrap/>
          </w:tcPr>
          <w:p w14:paraId="0576CBEE"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BEF" w14:textId="77777777" w:rsidR="00B12F2D" w:rsidRPr="00F13E1D" w:rsidRDefault="00B12F2D" w:rsidP="00B12F2D">
            <w:pPr>
              <w:jc w:val="right"/>
              <w:rPr>
                <w:color w:val="000000"/>
                <w:sz w:val="18"/>
                <w:szCs w:val="18"/>
                <w:lang w:val="en-US"/>
              </w:rPr>
            </w:pPr>
            <w:r w:rsidRPr="00F13E1D">
              <w:rPr>
                <w:sz w:val="18"/>
                <w:szCs w:val="18"/>
              </w:rPr>
              <w:t>273,894</w:t>
            </w:r>
          </w:p>
        </w:tc>
        <w:tc>
          <w:tcPr>
            <w:tcW w:w="1251" w:type="dxa"/>
          </w:tcPr>
          <w:p w14:paraId="0576CBF0" w14:textId="77777777" w:rsidR="00B12F2D" w:rsidRPr="00F13E1D" w:rsidRDefault="00B12F2D" w:rsidP="00B12F2D">
            <w:pPr>
              <w:jc w:val="right"/>
              <w:rPr>
                <w:color w:val="000000"/>
                <w:sz w:val="18"/>
                <w:szCs w:val="18"/>
                <w:lang w:val="en-US"/>
              </w:rPr>
            </w:pPr>
            <w:r w:rsidRPr="00F13E1D">
              <w:rPr>
                <w:sz w:val="18"/>
                <w:szCs w:val="18"/>
              </w:rPr>
              <w:t>235,967</w:t>
            </w:r>
          </w:p>
        </w:tc>
        <w:tc>
          <w:tcPr>
            <w:tcW w:w="975" w:type="dxa"/>
            <w:noWrap/>
          </w:tcPr>
          <w:p w14:paraId="0576CBF1" w14:textId="77777777" w:rsidR="00B12F2D" w:rsidRPr="00F13E1D" w:rsidRDefault="00B12F2D" w:rsidP="00B12F2D">
            <w:pPr>
              <w:jc w:val="right"/>
              <w:rPr>
                <w:color w:val="000000"/>
                <w:sz w:val="18"/>
                <w:szCs w:val="18"/>
                <w:lang w:val="en-US"/>
              </w:rPr>
            </w:pPr>
            <w:r w:rsidRPr="00F13E1D">
              <w:rPr>
                <w:sz w:val="18"/>
                <w:szCs w:val="18"/>
              </w:rPr>
              <w:t>37,927</w:t>
            </w:r>
          </w:p>
        </w:tc>
        <w:tc>
          <w:tcPr>
            <w:tcW w:w="1113" w:type="dxa"/>
            <w:noWrap/>
          </w:tcPr>
          <w:p w14:paraId="0576CBF2" w14:textId="77777777" w:rsidR="00B12F2D" w:rsidRPr="00F13E1D" w:rsidRDefault="00B12F2D" w:rsidP="00B12F2D">
            <w:pPr>
              <w:jc w:val="right"/>
              <w:rPr>
                <w:sz w:val="18"/>
                <w:szCs w:val="18"/>
                <w:lang w:val="en-US"/>
              </w:rPr>
            </w:pPr>
          </w:p>
        </w:tc>
        <w:tc>
          <w:tcPr>
            <w:tcW w:w="1113" w:type="dxa"/>
          </w:tcPr>
          <w:p w14:paraId="0576CBF3" w14:textId="77777777" w:rsidR="00B12F2D" w:rsidRPr="00F13E1D" w:rsidRDefault="00B12F2D" w:rsidP="00B12F2D">
            <w:pPr>
              <w:jc w:val="right"/>
              <w:rPr>
                <w:color w:val="000000"/>
                <w:sz w:val="18"/>
                <w:szCs w:val="18"/>
                <w:lang w:val="en-US"/>
              </w:rPr>
            </w:pPr>
            <w:r w:rsidRPr="00F13E1D">
              <w:rPr>
                <w:sz w:val="18"/>
                <w:szCs w:val="18"/>
              </w:rPr>
              <w:t>2,655</w:t>
            </w:r>
          </w:p>
        </w:tc>
        <w:tc>
          <w:tcPr>
            <w:tcW w:w="1113" w:type="dxa"/>
            <w:noWrap/>
          </w:tcPr>
          <w:p w14:paraId="0576CBF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BF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BF6" w14:textId="77777777" w:rsidR="00B12F2D" w:rsidRPr="00F13E1D" w:rsidRDefault="00B12F2D" w:rsidP="00B12F2D">
            <w:pPr>
              <w:jc w:val="center"/>
              <w:rPr>
                <w:color w:val="000000"/>
                <w:sz w:val="18"/>
                <w:szCs w:val="18"/>
                <w:lang w:val="en-US"/>
              </w:rPr>
            </w:pPr>
          </w:p>
        </w:tc>
      </w:tr>
      <w:tr w:rsidR="00B12F2D" w:rsidRPr="00F13E1D" w14:paraId="0576CC03" w14:textId="77777777" w:rsidTr="00B12F2D">
        <w:tc>
          <w:tcPr>
            <w:tcW w:w="2045" w:type="dxa"/>
            <w:noWrap/>
          </w:tcPr>
          <w:p w14:paraId="0576CBF8" w14:textId="77777777" w:rsidR="00B12F2D" w:rsidRPr="00F13E1D" w:rsidRDefault="00B12F2D" w:rsidP="00B12F2D">
            <w:pPr>
              <w:jc w:val="left"/>
              <w:rPr>
                <w:color w:val="000000"/>
                <w:sz w:val="18"/>
                <w:szCs w:val="18"/>
                <w:lang w:val="en-US"/>
              </w:rPr>
            </w:pPr>
            <w:r w:rsidRPr="00F13E1D">
              <w:rPr>
                <w:sz w:val="18"/>
                <w:szCs w:val="18"/>
              </w:rPr>
              <w:t>PRC/KIP/91/PRP/38</w:t>
            </w:r>
          </w:p>
        </w:tc>
        <w:tc>
          <w:tcPr>
            <w:tcW w:w="2631" w:type="dxa"/>
          </w:tcPr>
          <w:p w14:paraId="0576CBF9" w14:textId="77777777" w:rsidR="00B12F2D" w:rsidRPr="00F13E1D" w:rsidRDefault="00B12F2D" w:rsidP="00B12F2D">
            <w:pPr>
              <w:jc w:val="left"/>
              <w:rPr>
                <w:color w:val="000000"/>
                <w:sz w:val="18"/>
                <w:szCs w:val="18"/>
                <w:lang w:val="en-US"/>
              </w:rPr>
            </w:pPr>
            <w:r w:rsidRPr="00F13E1D">
              <w:rPr>
                <w:sz w:val="18"/>
                <w:szCs w:val="18"/>
              </w:rPr>
              <w:t>Preparation of a Kigali HFC implementation plan</w:t>
            </w:r>
          </w:p>
        </w:tc>
        <w:tc>
          <w:tcPr>
            <w:tcW w:w="1063" w:type="dxa"/>
            <w:noWrap/>
          </w:tcPr>
          <w:p w14:paraId="0576CBFA"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BFB" w14:textId="77777777" w:rsidR="00B12F2D" w:rsidRPr="00F13E1D" w:rsidRDefault="00B12F2D" w:rsidP="00B12F2D">
            <w:pPr>
              <w:jc w:val="right"/>
              <w:rPr>
                <w:color w:val="000000"/>
                <w:sz w:val="18"/>
                <w:szCs w:val="18"/>
                <w:lang w:val="en-US"/>
              </w:rPr>
            </w:pPr>
            <w:r w:rsidRPr="00F13E1D">
              <w:rPr>
                <w:sz w:val="18"/>
                <w:szCs w:val="18"/>
              </w:rPr>
              <w:t>119,000</w:t>
            </w:r>
          </w:p>
        </w:tc>
        <w:tc>
          <w:tcPr>
            <w:tcW w:w="1251" w:type="dxa"/>
          </w:tcPr>
          <w:p w14:paraId="0576CBFC" w14:textId="77777777" w:rsidR="00B12F2D" w:rsidRPr="00F13E1D" w:rsidRDefault="00B12F2D" w:rsidP="00B12F2D">
            <w:pPr>
              <w:jc w:val="right"/>
              <w:rPr>
                <w:color w:val="000000"/>
                <w:sz w:val="18"/>
                <w:szCs w:val="18"/>
                <w:lang w:val="en-US"/>
              </w:rPr>
            </w:pPr>
            <w:r w:rsidRPr="00F13E1D">
              <w:rPr>
                <w:sz w:val="18"/>
                <w:szCs w:val="18"/>
              </w:rPr>
              <w:t>117,466</w:t>
            </w:r>
          </w:p>
        </w:tc>
        <w:tc>
          <w:tcPr>
            <w:tcW w:w="975" w:type="dxa"/>
            <w:noWrap/>
          </w:tcPr>
          <w:p w14:paraId="0576CBFD" w14:textId="77777777" w:rsidR="00B12F2D" w:rsidRPr="00F13E1D" w:rsidRDefault="00B12F2D" w:rsidP="00B12F2D">
            <w:pPr>
              <w:jc w:val="right"/>
              <w:rPr>
                <w:color w:val="000000"/>
                <w:sz w:val="18"/>
                <w:szCs w:val="18"/>
                <w:lang w:val="en-US"/>
              </w:rPr>
            </w:pPr>
            <w:r w:rsidRPr="00F13E1D">
              <w:rPr>
                <w:sz w:val="18"/>
                <w:szCs w:val="18"/>
              </w:rPr>
              <w:t>1,534</w:t>
            </w:r>
          </w:p>
        </w:tc>
        <w:tc>
          <w:tcPr>
            <w:tcW w:w="1113" w:type="dxa"/>
            <w:noWrap/>
          </w:tcPr>
          <w:p w14:paraId="0576CBFE" w14:textId="77777777" w:rsidR="00B12F2D" w:rsidRPr="00F13E1D" w:rsidRDefault="00B12F2D" w:rsidP="00B12F2D">
            <w:pPr>
              <w:jc w:val="right"/>
              <w:rPr>
                <w:sz w:val="18"/>
                <w:szCs w:val="18"/>
                <w:lang w:val="en-US"/>
              </w:rPr>
            </w:pPr>
          </w:p>
        </w:tc>
        <w:tc>
          <w:tcPr>
            <w:tcW w:w="1113" w:type="dxa"/>
          </w:tcPr>
          <w:p w14:paraId="0576CBFF" w14:textId="77777777" w:rsidR="00B12F2D" w:rsidRPr="00F13E1D" w:rsidRDefault="00B12F2D" w:rsidP="00B12F2D">
            <w:pPr>
              <w:jc w:val="right"/>
              <w:rPr>
                <w:color w:val="000000"/>
                <w:sz w:val="18"/>
                <w:szCs w:val="18"/>
                <w:lang w:val="en-US"/>
              </w:rPr>
            </w:pPr>
            <w:r w:rsidRPr="00F13E1D">
              <w:rPr>
                <w:sz w:val="18"/>
                <w:szCs w:val="18"/>
              </w:rPr>
              <w:t>107</w:t>
            </w:r>
          </w:p>
        </w:tc>
        <w:tc>
          <w:tcPr>
            <w:tcW w:w="1113" w:type="dxa"/>
            <w:noWrap/>
          </w:tcPr>
          <w:p w14:paraId="0576CC0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0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02" w14:textId="77777777" w:rsidR="00B12F2D" w:rsidRPr="00F13E1D" w:rsidRDefault="00B12F2D" w:rsidP="00B12F2D">
            <w:pPr>
              <w:jc w:val="center"/>
              <w:rPr>
                <w:color w:val="000000"/>
                <w:sz w:val="18"/>
                <w:szCs w:val="18"/>
                <w:lang w:val="en-US"/>
              </w:rPr>
            </w:pPr>
          </w:p>
        </w:tc>
      </w:tr>
      <w:tr w:rsidR="00B12F2D" w:rsidRPr="00F13E1D" w14:paraId="0576CC0F" w14:textId="77777777" w:rsidTr="00B12F2D">
        <w:tc>
          <w:tcPr>
            <w:tcW w:w="2045" w:type="dxa"/>
            <w:noWrap/>
          </w:tcPr>
          <w:p w14:paraId="0576CC04" w14:textId="77777777" w:rsidR="00B12F2D" w:rsidRPr="00F13E1D" w:rsidRDefault="00B12F2D" w:rsidP="00B12F2D">
            <w:pPr>
              <w:jc w:val="left"/>
              <w:rPr>
                <w:color w:val="000000"/>
                <w:sz w:val="18"/>
                <w:szCs w:val="18"/>
                <w:lang w:val="en-US"/>
              </w:rPr>
            </w:pPr>
            <w:r w:rsidRPr="00F13E1D">
              <w:rPr>
                <w:sz w:val="18"/>
                <w:szCs w:val="18"/>
              </w:rPr>
              <w:t>RWA/KIP/88/PRP/38</w:t>
            </w:r>
          </w:p>
        </w:tc>
        <w:tc>
          <w:tcPr>
            <w:tcW w:w="2631" w:type="dxa"/>
          </w:tcPr>
          <w:p w14:paraId="0576CC05" w14:textId="77777777" w:rsidR="00B12F2D" w:rsidRPr="00F13E1D" w:rsidRDefault="00B12F2D" w:rsidP="00B12F2D">
            <w:pPr>
              <w:jc w:val="left"/>
              <w:rPr>
                <w:color w:val="000000"/>
                <w:sz w:val="18"/>
                <w:szCs w:val="18"/>
                <w:lang w:val="en-US"/>
              </w:rPr>
            </w:pPr>
            <w:r w:rsidRPr="00F13E1D">
              <w:rPr>
                <w:sz w:val="18"/>
                <w:szCs w:val="18"/>
              </w:rPr>
              <w:t>Preparation of Kigali HFC implementation plan</w:t>
            </w:r>
          </w:p>
        </w:tc>
        <w:tc>
          <w:tcPr>
            <w:tcW w:w="1063" w:type="dxa"/>
            <w:noWrap/>
          </w:tcPr>
          <w:p w14:paraId="0576CC06"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07" w14:textId="77777777" w:rsidR="00B12F2D" w:rsidRPr="00F13E1D" w:rsidRDefault="00B12F2D" w:rsidP="00B12F2D">
            <w:pPr>
              <w:jc w:val="right"/>
              <w:rPr>
                <w:color w:val="000000"/>
                <w:sz w:val="18"/>
                <w:szCs w:val="18"/>
                <w:lang w:val="en-US"/>
              </w:rPr>
            </w:pPr>
            <w:r w:rsidRPr="00F13E1D">
              <w:rPr>
                <w:sz w:val="18"/>
                <w:szCs w:val="18"/>
              </w:rPr>
              <w:t>39,000</w:t>
            </w:r>
          </w:p>
        </w:tc>
        <w:tc>
          <w:tcPr>
            <w:tcW w:w="1251" w:type="dxa"/>
          </w:tcPr>
          <w:p w14:paraId="0576CC08" w14:textId="77777777" w:rsidR="00B12F2D" w:rsidRPr="00F13E1D" w:rsidRDefault="00B12F2D" w:rsidP="00B12F2D">
            <w:pPr>
              <w:jc w:val="right"/>
              <w:rPr>
                <w:color w:val="000000"/>
                <w:sz w:val="18"/>
                <w:szCs w:val="18"/>
                <w:lang w:val="en-US"/>
              </w:rPr>
            </w:pPr>
            <w:r w:rsidRPr="00F13E1D">
              <w:rPr>
                <w:sz w:val="18"/>
                <w:szCs w:val="18"/>
              </w:rPr>
              <w:t>32,525</w:t>
            </w:r>
          </w:p>
        </w:tc>
        <w:tc>
          <w:tcPr>
            <w:tcW w:w="975" w:type="dxa"/>
            <w:noWrap/>
          </w:tcPr>
          <w:p w14:paraId="0576CC09" w14:textId="77777777" w:rsidR="00B12F2D" w:rsidRPr="00F13E1D" w:rsidRDefault="00B12F2D" w:rsidP="00B12F2D">
            <w:pPr>
              <w:jc w:val="right"/>
              <w:rPr>
                <w:color w:val="000000"/>
                <w:sz w:val="18"/>
                <w:szCs w:val="18"/>
                <w:lang w:val="en-US"/>
              </w:rPr>
            </w:pPr>
            <w:r w:rsidRPr="00F13E1D">
              <w:rPr>
                <w:sz w:val="18"/>
                <w:szCs w:val="18"/>
              </w:rPr>
              <w:t>6,475</w:t>
            </w:r>
          </w:p>
        </w:tc>
        <w:tc>
          <w:tcPr>
            <w:tcW w:w="1113" w:type="dxa"/>
            <w:noWrap/>
          </w:tcPr>
          <w:p w14:paraId="0576CC0A" w14:textId="77777777" w:rsidR="00B12F2D" w:rsidRPr="00F13E1D" w:rsidRDefault="00B12F2D" w:rsidP="00B12F2D">
            <w:pPr>
              <w:jc w:val="right"/>
              <w:rPr>
                <w:sz w:val="18"/>
                <w:szCs w:val="18"/>
                <w:lang w:val="en-US"/>
              </w:rPr>
            </w:pPr>
          </w:p>
        </w:tc>
        <w:tc>
          <w:tcPr>
            <w:tcW w:w="1113" w:type="dxa"/>
          </w:tcPr>
          <w:p w14:paraId="0576CC0B" w14:textId="77777777" w:rsidR="00B12F2D" w:rsidRPr="00F13E1D" w:rsidRDefault="00B12F2D" w:rsidP="00B12F2D">
            <w:pPr>
              <w:jc w:val="right"/>
              <w:rPr>
                <w:color w:val="000000"/>
                <w:sz w:val="18"/>
                <w:szCs w:val="18"/>
                <w:lang w:val="en-US"/>
              </w:rPr>
            </w:pPr>
            <w:r w:rsidRPr="00F13E1D">
              <w:rPr>
                <w:sz w:val="18"/>
                <w:szCs w:val="18"/>
              </w:rPr>
              <w:t>453</w:t>
            </w:r>
          </w:p>
        </w:tc>
        <w:tc>
          <w:tcPr>
            <w:tcW w:w="1113" w:type="dxa"/>
            <w:noWrap/>
          </w:tcPr>
          <w:p w14:paraId="0576CC0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0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0E" w14:textId="77777777" w:rsidR="00B12F2D" w:rsidRPr="00F13E1D" w:rsidRDefault="00B12F2D" w:rsidP="00B12F2D">
            <w:pPr>
              <w:jc w:val="center"/>
              <w:rPr>
                <w:color w:val="000000"/>
                <w:sz w:val="18"/>
                <w:szCs w:val="18"/>
                <w:lang w:val="en-US"/>
              </w:rPr>
            </w:pPr>
          </w:p>
        </w:tc>
      </w:tr>
      <w:tr w:rsidR="00B12F2D" w:rsidRPr="00F13E1D" w14:paraId="0576CC1B" w14:textId="77777777" w:rsidTr="00B12F2D">
        <w:tc>
          <w:tcPr>
            <w:tcW w:w="2045" w:type="dxa"/>
            <w:noWrap/>
          </w:tcPr>
          <w:p w14:paraId="0576CC10" w14:textId="77777777" w:rsidR="00B12F2D" w:rsidRPr="00F13E1D" w:rsidRDefault="00B12F2D" w:rsidP="00B12F2D">
            <w:pPr>
              <w:jc w:val="left"/>
              <w:rPr>
                <w:color w:val="000000"/>
                <w:sz w:val="18"/>
                <w:szCs w:val="18"/>
                <w:lang w:val="en-US"/>
              </w:rPr>
            </w:pPr>
            <w:r w:rsidRPr="00F13E1D">
              <w:rPr>
                <w:sz w:val="18"/>
                <w:szCs w:val="18"/>
              </w:rPr>
              <w:t>SAU/REF/86/PRP/35</w:t>
            </w:r>
          </w:p>
        </w:tc>
        <w:tc>
          <w:tcPr>
            <w:tcW w:w="2631" w:type="dxa"/>
          </w:tcPr>
          <w:p w14:paraId="0576CC11" w14:textId="77777777" w:rsidR="00B12F2D" w:rsidRPr="00F13E1D" w:rsidRDefault="00B12F2D" w:rsidP="00B12F2D">
            <w:pPr>
              <w:jc w:val="left"/>
              <w:rPr>
                <w:color w:val="000000"/>
                <w:sz w:val="18"/>
                <w:szCs w:val="18"/>
                <w:lang w:val="en-US"/>
              </w:rPr>
            </w:pPr>
            <w:r w:rsidRPr="00F13E1D">
              <w:rPr>
                <w:sz w:val="18"/>
                <w:szCs w:val="18"/>
              </w:rPr>
              <w:t>Preparation of a HCFC phase-out management plan (stage II) (air-conditioning)</w:t>
            </w:r>
          </w:p>
        </w:tc>
        <w:tc>
          <w:tcPr>
            <w:tcW w:w="1063" w:type="dxa"/>
            <w:noWrap/>
          </w:tcPr>
          <w:p w14:paraId="0576CC1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13" w14:textId="77777777" w:rsidR="00B12F2D" w:rsidRPr="00F13E1D" w:rsidRDefault="00B12F2D" w:rsidP="00B12F2D">
            <w:pPr>
              <w:jc w:val="right"/>
              <w:rPr>
                <w:color w:val="000000"/>
                <w:sz w:val="18"/>
                <w:szCs w:val="18"/>
                <w:lang w:val="en-US"/>
              </w:rPr>
            </w:pPr>
            <w:r w:rsidRPr="00F13E1D">
              <w:rPr>
                <w:sz w:val="18"/>
                <w:szCs w:val="18"/>
              </w:rPr>
              <w:t>150,000</w:t>
            </w:r>
          </w:p>
        </w:tc>
        <w:tc>
          <w:tcPr>
            <w:tcW w:w="1251" w:type="dxa"/>
          </w:tcPr>
          <w:p w14:paraId="0576CC14" w14:textId="77777777" w:rsidR="00B12F2D" w:rsidRPr="00F13E1D" w:rsidRDefault="00B12F2D" w:rsidP="00B12F2D">
            <w:pPr>
              <w:jc w:val="right"/>
              <w:rPr>
                <w:color w:val="000000"/>
                <w:sz w:val="18"/>
                <w:szCs w:val="18"/>
                <w:lang w:val="en-US"/>
              </w:rPr>
            </w:pPr>
            <w:r w:rsidRPr="00F13E1D">
              <w:rPr>
                <w:sz w:val="18"/>
                <w:szCs w:val="18"/>
              </w:rPr>
              <w:t>141,443</w:t>
            </w:r>
          </w:p>
        </w:tc>
        <w:tc>
          <w:tcPr>
            <w:tcW w:w="975" w:type="dxa"/>
            <w:noWrap/>
          </w:tcPr>
          <w:p w14:paraId="0576CC15" w14:textId="77777777" w:rsidR="00B12F2D" w:rsidRPr="00F13E1D" w:rsidRDefault="00B12F2D" w:rsidP="00B12F2D">
            <w:pPr>
              <w:jc w:val="right"/>
              <w:rPr>
                <w:color w:val="000000"/>
                <w:sz w:val="18"/>
                <w:szCs w:val="18"/>
                <w:lang w:val="en-US"/>
              </w:rPr>
            </w:pPr>
            <w:r w:rsidRPr="00F13E1D">
              <w:rPr>
                <w:sz w:val="18"/>
                <w:szCs w:val="18"/>
              </w:rPr>
              <w:t>8,558</w:t>
            </w:r>
          </w:p>
        </w:tc>
        <w:tc>
          <w:tcPr>
            <w:tcW w:w="1113" w:type="dxa"/>
            <w:noWrap/>
          </w:tcPr>
          <w:p w14:paraId="0576CC16" w14:textId="77777777" w:rsidR="00B12F2D" w:rsidRPr="00F13E1D" w:rsidRDefault="00B12F2D" w:rsidP="00B12F2D">
            <w:pPr>
              <w:jc w:val="right"/>
              <w:rPr>
                <w:sz w:val="18"/>
                <w:szCs w:val="18"/>
                <w:lang w:val="en-US"/>
              </w:rPr>
            </w:pPr>
          </w:p>
        </w:tc>
        <w:tc>
          <w:tcPr>
            <w:tcW w:w="1113" w:type="dxa"/>
          </w:tcPr>
          <w:p w14:paraId="0576CC17" w14:textId="77777777" w:rsidR="00B12F2D" w:rsidRPr="00F13E1D" w:rsidRDefault="00B12F2D" w:rsidP="00B12F2D">
            <w:pPr>
              <w:jc w:val="right"/>
              <w:rPr>
                <w:color w:val="000000"/>
                <w:sz w:val="18"/>
                <w:szCs w:val="18"/>
                <w:lang w:val="en-US"/>
              </w:rPr>
            </w:pPr>
            <w:r w:rsidRPr="00F13E1D">
              <w:rPr>
                <w:sz w:val="18"/>
                <w:szCs w:val="18"/>
              </w:rPr>
              <w:t>599</w:t>
            </w:r>
          </w:p>
        </w:tc>
        <w:tc>
          <w:tcPr>
            <w:tcW w:w="1113" w:type="dxa"/>
            <w:noWrap/>
          </w:tcPr>
          <w:p w14:paraId="0576CC1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1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1A" w14:textId="77777777" w:rsidR="00B12F2D" w:rsidRPr="00F13E1D" w:rsidRDefault="00B12F2D" w:rsidP="00B12F2D">
            <w:pPr>
              <w:jc w:val="center"/>
              <w:rPr>
                <w:color w:val="000000"/>
                <w:sz w:val="18"/>
                <w:szCs w:val="18"/>
                <w:lang w:val="en-US"/>
              </w:rPr>
            </w:pPr>
          </w:p>
        </w:tc>
      </w:tr>
      <w:tr w:rsidR="00B12F2D" w:rsidRPr="00F13E1D" w14:paraId="0576CC27" w14:textId="77777777" w:rsidTr="00B12F2D">
        <w:tc>
          <w:tcPr>
            <w:tcW w:w="2045" w:type="dxa"/>
            <w:noWrap/>
          </w:tcPr>
          <w:p w14:paraId="0576CC1C" w14:textId="77777777" w:rsidR="00B12F2D" w:rsidRPr="00F13E1D" w:rsidRDefault="00B12F2D" w:rsidP="00B12F2D">
            <w:pPr>
              <w:jc w:val="left"/>
              <w:rPr>
                <w:color w:val="000000"/>
                <w:sz w:val="18"/>
                <w:szCs w:val="18"/>
                <w:lang w:val="en-US"/>
              </w:rPr>
            </w:pPr>
            <w:r w:rsidRPr="00F13E1D">
              <w:rPr>
                <w:sz w:val="18"/>
                <w:szCs w:val="18"/>
              </w:rPr>
              <w:t>SEN/PHA/85/INV/41</w:t>
            </w:r>
          </w:p>
        </w:tc>
        <w:tc>
          <w:tcPr>
            <w:tcW w:w="2631" w:type="dxa"/>
          </w:tcPr>
          <w:p w14:paraId="0576CC1D" w14:textId="77777777" w:rsidR="00B12F2D" w:rsidRPr="00F13E1D" w:rsidRDefault="00B12F2D" w:rsidP="00B12F2D">
            <w:pPr>
              <w:jc w:val="left"/>
              <w:rPr>
                <w:color w:val="000000"/>
                <w:sz w:val="18"/>
                <w:szCs w:val="18"/>
                <w:lang w:val="en-US"/>
              </w:rPr>
            </w:pPr>
            <w:r w:rsidRPr="00F13E1D">
              <w:rPr>
                <w:sz w:val="18"/>
                <w:szCs w:val="18"/>
              </w:rPr>
              <w:t>HCFC phase-out management plan (stage I, third tranche)</w:t>
            </w:r>
          </w:p>
        </w:tc>
        <w:tc>
          <w:tcPr>
            <w:tcW w:w="1063" w:type="dxa"/>
            <w:noWrap/>
          </w:tcPr>
          <w:p w14:paraId="0576CC1E" w14:textId="77777777" w:rsidR="00B12F2D" w:rsidRPr="00F13E1D" w:rsidRDefault="00B12F2D" w:rsidP="00B12F2D">
            <w:pPr>
              <w:jc w:val="center"/>
              <w:rPr>
                <w:color w:val="000000"/>
                <w:sz w:val="18"/>
                <w:szCs w:val="18"/>
                <w:lang w:val="en-US"/>
              </w:rPr>
            </w:pPr>
            <w:r w:rsidRPr="00F13E1D">
              <w:rPr>
                <w:sz w:val="18"/>
                <w:szCs w:val="18"/>
              </w:rPr>
              <w:t>Dec-21</w:t>
            </w:r>
          </w:p>
        </w:tc>
        <w:tc>
          <w:tcPr>
            <w:tcW w:w="1164" w:type="dxa"/>
            <w:noWrap/>
          </w:tcPr>
          <w:p w14:paraId="0576CC1F" w14:textId="77777777" w:rsidR="00B12F2D" w:rsidRPr="00F13E1D" w:rsidRDefault="00B12F2D" w:rsidP="00B12F2D">
            <w:pPr>
              <w:jc w:val="right"/>
              <w:rPr>
                <w:color w:val="000000"/>
                <w:sz w:val="18"/>
                <w:szCs w:val="18"/>
                <w:lang w:val="en-US"/>
              </w:rPr>
            </w:pPr>
            <w:r w:rsidRPr="00F13E1D">
              <w:rPr>
                <w:sz w:val="18"/>
                <w:szCs w:val="18"/>
              </w:rPr>
              <w:t>50,000</w:t>
            </w:r>
          </w:p>
        </w:tc>
        <w:tc>
          <w:tcPr>
            <w:tcW w:w="1251" w:type="dxa"/>
          </w:tcPr>
          <w:p w14:paraId="0576CC20" w14:textId="77777777" w:rsidR="00B12F2D" w:rsidRPr="00F13E1D" w:rsidRDefault="00B12F2D" w:rsidP="00B12F2D">
            <w:pPr>
              <w:jc w:val="right"/>
              <w:rPr>
                <w:color w:val="000000"/>
                <w:sz w:val="18"/>
                <w:szCs w:val="18"/>
                <w:lang w:val="en-US"/>
              </w:rPr>
            </w:pPr>
            <w:r w:rsidRPr="00F13E1D">
              <w:rPr>
                <w:sz w:val="18"/>
                <w:szCs w:val="18"/>
              </w:rPr>
              <w:t>18,910</w:t>
            </w:r>
          </w:p>
        </w:tc>
        <w:tc>
          <w:tcPr>
            <w:tcW w:w="975" w:type="dxa"/>
            <w:noWrap/>
          </w:tcPr>
          <w:p w14:paraId="0576CC21" w14:textId="77777777" w:rsidR="00B12F2D" w:rsidRPr="00F13E1D" w:rsidRDefault="00B12F2D" w:rsidP="00B12F2D">
            <w:pPr>
              <w:jc w:val="right"/>
              <w:rPr>
                <w:color w:val="000000"/>
                <w:sz w:val="18"/>
                <w:szCs w:val="18"/>
                <w:lang w:val="en-US"/>
              </w:rPr>
            </w:pPr>
            <w:r w:rsidRPr="00F13E1D">
              <w:rPr>
                <w:sz w:val="18"/>
                <w:szCs w:val="18"/>
              </w:rPr>
              <w:t>31,090</w:t>
            </w:r>
          </w:p>
        </w:tc>
        <w:tc>
          <w:tcPr>
            <w:tcW w:w="1113" w:type="dxa"/>
            <w:noWrap/>
          </w:tcPr>
          <w:p w14:paraId="0576CC22" w14:textId="77777777" w:rsidR="00B12F2D" w:rsidRPr="00F13E1D" w:rsidRDefault="00B12F2D" w:rsidP="00B12F2D">
            <w:pPr>
              <w:jc w:val="right"/>
              <w:rPr>
                <w:sz w:val="18"/>
                <w:szCs w:val="18"/>
                <w:lang w:val="en-US"/>
              </w:rPr>
            </w:pPr>
          </w:p>
        </w:tc>
        <w:tc>
          <w:tcPr>
            <w:tcW w:w="1113" w:type="dxa"/>
          </w:tcPr>
          <w:p w14:paraId="0576CC23" w14:textId="77777777" w:rsidR="00B12F2D" w:rsidRPr="00F13E1D" w:rsidRDefault="00B12F2D" w:rsidP="00B12F2D">
            <w:pPr>
              <w:jc w:val="right"/>
              <w:rPr>
                <w:color w:val="000000"/>
                <w:sz w:val="18"/>
                <w:szCs w:val="18"/>
                <w:lang w:val="en-US"/>
              </w:rPr>
            </w:pPr>
            <w:r w:rsidRPr="00F13E1D">
              <w:rPr>
                <w:sz w:val="18"/>
                <w:szCs w:val="18"/>
              </w:rPr>
              <w:t>2,332</w:t>
            </w:r>
          </w:p>
        </w:tc>
        <w:tc>
          <w:tcPr>
            <w:tcW w:w="1113" w:type="dxa"/>
            <w:noWrap/>
          </w:tcPr>
          <w:p w14:paraId="0576CC2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2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26" w14:textId="77777777" w:rsidR="00B12F2D" w:rsidRPr="00F13E1D" w:rsidRDefault="00B12F2D" w:rsidP="00B12F2D">
            <w:pPr>
              <w:jc w:val="center"/>
              <w:rPr>
                <w:color w:val="000000"/>
                <w:sz w:val="18"/>
                <w:szCs w:val="18"/>
                <w:lang w:val="en-US"/>
              </w:rPr>
            </w:pPr>
          </w:p>
        </w:tc>
      </w:tr>
      <w:tr w:rsidR="00B12F2D" w:rsidRPr="00F13E1D" w14:paraId="0576CC33" w14:textId="77777777" w:rsidTr="00B12F2D">
        <w:tc>
          <w:tcPr>
            <w:tcW w:w="2045" w:type="dxa"/>
            <w:noWrap/>
          </w:tcPr>
          <w:p w14:paraId="0576CC28" w14:textId="77777777" w:rsidR="00B12F2D" w:rsidRPr="00F13E1D" w:rsidRDefault="00B12F2D" w:rsidP="00B12F2D">
            <w:pPr>
              <w:jc w:val="left"/>
              <w:rPr>
                <w:color w:val="000000"/>
                <w:sz w:val="18"/>
                <w:szCs w:val="18"/>
                <w:lang w:val="en-US"/>
              </w:rPr>
            </w:pPr>
            <w:r w:rsidRPr="00F13E1D">
              <w:rPr>
                <w:sz w:val="18"/>
                <w:szCs w:val="18"/>
              </w:rPr>
              <w:t>SEN/PHA/85/PRP/43</w:t>
            </w:r>
          </w:p>
        </w:tc>
        <w:tc>
          <w:tcPr>
            <w:tcW w:w="2631" w:type="dxa"/>
          </w:tcPr>
          <w:p w14:paraId="0576CC29" w14:textId="77777777" w:rsidR="00B12F2D" w:rsidRPr="00F13E1D" w:rsidRDefault="00B12F2D" w:rsidP="00B12F2D">
            <w:pPr>
              <w:jc w:val="left"/>
              <w:rPr>
                <w:color w:val="000000"/>
                <w:sz w:val="18"/>
                <w:szCs w:val="18"/>
                <w:lang w:val="en-US"/>
              </w:rPr>
            </w:pPr>
            <w:r w:rsidRPr="00F13E1D">
              <w:rPr>
                <w:sz w:val="18"/>
                <w:szCs w:val="18"/>
              </w:rPr>
              <w:t>Preparation of a HCFC phase-out management plan (stage II)</w:t>
            </w:r>
          </w:p>
        </w:tc>
        <w:tc>
          <w:tcPr>
            <w:tcW w:w="1063" w:type="dxa"/>
            <w:noWrap/>
          </w:tcPr>
          <w:p w14:paraId="0576CC2A" w14:textId="77777777" w:rsidR="00B12F2D" w:rsidRPr="00F13E1D" w:rsidRDefault="00B12F2D" w:rsidP="00B12F2D">
            <w:pPr>
              <w:jc w:val="center"/>
              <w:rPr>
                <w:color w:val="000000"/>
                <w:sz w:val="18"/>
                <w:szCs w:val="18"/>
                <w:lang w:val="en-US"/>
              </w:rPr>
            </w:pPr>
            <w:r w:rsidRPr="00F13E1D">
              <w:rPr>
                <w:sz w:val="18"/>
                <w:szCs w:val="18"/>
              </w:rPr>
              <w:t>Jun-22</w:t>
            </w:r>
          </w:p>
        </w:tc>
        <w:tc>
          <w:tcPr>
            <w:tcW w:w="1164" w:type="dxa"/>
            <w:noWrap/>
          </w:tcPr>
          <w:p w14:paraId="0576CC2B" w14:textId="77777777" w:rsidR="00B12F2D" w:rsidRPr="00F13E1D" w:rsidRDefault="00B12F2D" w:rsidP="00B12F2D">
            <w:pPr>
              <w:jc w:val="right"/>
              <w:rPr>
                <w:color w:val="000000"/>
                <w:sz w:val="18"/>
                <w:szCs w:val="18"/>
                <w:lang w:val="en-US"/>
              </w:rPr>
            </w:pPr>
            <w:r w:rsidRPr="00F13E1D">
              <w:rPr>
                <w:sz w:val="18"/>
                <w:szCs w:val="18"/>
              </w:rPr>
              <w:t>20,000</w:t>
            </w:r>
          </w:p>
        </w:tc>
        <w:tc>
          <w:tcPr>
            <w:tcW w:w="1251" w:type="dxa"/>
          </w:tcPr>
          <w:p w14:paraId="0576CC2C" w14:textId="77777777" w:rsidR="00B12F2D" w:rsidRPr="00F13E1D" w:rsidRDefault="00B12F2D" w:rsidP="00B12F2D">
            <w:pPr>
              <w:jc w:val="right"/>
              <w:rPr>
                <w:color w:val="000000"/>
                <w:sz w:val="18"/>
                <w:szCs w:val="18"/>
                <w:lang w:val="en-US"/>
              </w:rPr>
            </w:pPr>
            <w:r w:rsidRPr="00F13E1D">
              <w:rPr>
                <w:sz w:val="18"/>
                <w:szCs w:val="18"/>
              </w:rPr>
              <w:t>4,977</w:t>
            </w:r>
          </w:p>
        </w:tc>
        <w:tc>
          <w:tcPr>
            <w:tcW w:w="975" w:type="dxa"/>
            <w:noWrap/>
          </w:tcPr>
          <w:p w14:paraId="0576CC2D" w14:textId="77777777" w:rsidR="00B12F2D" w:rsidRPr="00F13E1D" w:rsidRDefault="00B12F2D" w:rsidP="00B12F2D">
            <w:pPr>
              <w:jc w:val="right"/>
              <w:rPr>
                <w:color w:val="000000"/>
                <w:sz w:val="18"/>
                <w:szCs w:val="18"/>
                <w:lang w:val="en-US"/>
              </w:rPr>
            </w:pPr>
            <w:r w:rsidRPr="00F13E1D">
              <w:rPr>
                <w:sz w:val="18"/>
                <w:szCs w:val="18"/>
              </w:rPr>
              <w:t>15,023</w:t>
            </w:r>
          </w:p>
        </w:tc>
        <w:tc>
          <w:tcPr>
            <w:tcW w:w="1113" w:type="dxa"/>
            <w:noWrap/>
          </w:tcPr>
          <w:p w14:paraId="0576CC2E" w14:textId="77777777" w:rsidR="00B12F2D" w:rsidRPr="00F13E1D" w:rsidRDefault="00B12F2D" w:rsidP="00B12F2D">
            <w:pPr>
              <w:jc w:val="right"/>
              <w:rPr>
                <w:sz w:val="18"/>
                <w:szCs w:val="18"/>
                <w:lang w:val="en-US"/>
              </w:rPr>
            </w:pPr>
          </w:p>
        </w:tc>
        <w:tc>
          <w:tcPr>
            <w:tcW w:w="1113" w:type="dxa"/>
          </w:tcPr>
          <w:p w14:paraId="0576CC2F" w14:textId="77777777" w:rsidR="00B12F2D" w:rsidRPr="00F13E1D" w:rsidRDefault="00B12F2D" w:rsidP="00B12F2D">
            <w:pPr>
              <w:jc w:val="right"/>
              <w:rPr>
                <w:color w:val="000000"/>
                <w:sz w:val="18"/>
                <w:szCs w:val="18"/>
                <w:lang w:val="en-US"/>
              </w:rPr>
            </w:pPr>
            <w:r w:rsidRPr="00F13E1D">
              <w:rPr>
                <w:sz w:val="18"/>
                <w:szCs w:val="18"/>
              </w:rPr>
              <w:t>1,052</w:t>
            </w:r>
          </w:p>
        </w:tc>
        <w:tc>
          <w:tcPr>
            <w:tcW w:w="1113" w:type="dxa"/>
            <w:noWrap/>
          </w:tcPr>
          <w:p w14:paraId="0576CC3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3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32" w14:textId="77777777" w:rsidR="00B12F2D" w:rsidRPr="00F13E1D" w:rsidRDefault="00B12F2D" w:rsidP="00B12F2D">
            <w:pPr>
              <w:jc w:val="center"/>
              <w:rPr>
                <w:color w:val="000000"/>
                <w:sz w:val="18"/>
                <w:szCs w:val="18"/>
                <w:lang w:val="en-US"/>
              </w:rPr>
            </w:pPr>
          </w:p>
        </w:tc>
      </w:tr>
      <w:tr w:rsidR="00B12F2D" w:rsidRPr="00F13E1D" w14:paraId="0576CC3F" w14:textId="77777777" w:rsidTr="00B12F2D">
        <w:tc>
          <w:tcPr>
            <w:tcW w:w="2045" w:type="dxa"/>
            <w:noWrap/>
          </w:tcPr>
          <w:p w14:paraId="0576CC34" w14:textId="77777777" w:rsidR="00B12F2D" w:rsidRPr="00F13E1D" w:rsidRDefault="00B12F2D" w:rsidP="00B12F2D">
            <w:pPr>
              <w:jc w:val="left"/>
              <w:rPr>
                <w:color w:val="000000"/>
                <w:sz w:val="18"/>
                <w:szCs w:val="18"/>
                <w:lang w:val="en-US"/>
              </w:rPr>
            </w:pPr>
            <w:r w:rsidRPr="00F13E1D">
              <w:rPr>
                <w:sz w:val="18"/>
                <w:szCs w:val="18"/>
              </w:rPr>
              <w:t>SIL/KIP/88/PRP/43</w:t>
            </w:r>
          </w:p>
        </w:tc>
        <w:tc>
          <w:tcPr>
            <w:tcW w:w="2631" w:type="dxa"/>
          </w:tcPr>
          <w:p w14:paraId="0576CC35" w14:textId="77777777" w:rsidR="00B12F2D" w:rsidRPr="00F13E1D" w:rsidRDefault="00B12F2D" w:rsidP="00B12F2D">
            <w:pPr>
              <w:jc w:val="left"/>
              <w:rPr>
                <w:color w:val="000000"/>
                <w:sz w:val="18"/>
                <w:szCs w:val="18"/>
                <w:lang w:val="en-US"/>
              </w:rPr>
            </w:pPr>
            <w:r w:rsidRPr="00F13E1D">
              <w:rPr>
                <w:sz w:val="18"/>
                <w:szCs w:val="18"/>
              </w:rPr>
              <w:t>Preparation of Kigali HFC implementation plan</w:t>
            </w:r>
          </w:p>
        </w:tc>
        <w:tc>
          <w:tcPr>
            <w:tcW w:w="1063" w:type="dxa"/>
            <w:noWrap/>
          </w:tcPr>
          <w:p w14:paraId="0576CC36"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37" w14:textId="77777777" w:rsidR="00B12F2D" w:rsidRPr="00F13E1D" w:rsidRDefault="00B12F2D" w:rsidP="00B12F2D">
            <w:pPr>
              <w:jc w:val="right"/>
              <w:rPr>
                <w:color w:val="000000"/>
                <w:sz w:val="18"/>
                <w:szCs w:val="18"/>
                <w:lang w:val="en-US"/>
              </w:rPr>
            </w:pPr>
            <w:r w:rsidRPr="00F13E1D">
              <w:rPr>
                <w:sz w:val="18"/>
                <w:szCs w:val="18"/>
              </w:rPr>
              <w:t>39,000</w:t>
            </w:r>
          </w:p>
        </w:tc>
        <w:tc>
          <w:tcPr>
            <w:tcW w:w="1251" w:type="dxa"/>
          </w:tcPr>
          <w:p w14:paraId="0576CC38" w14:textId="77777777" w:rsidR="00B12F2D" w:rsidRPr="00F13E1D" w:rsidRDefault="00B12F2D" w:rsidP="00B12F2D">
            <w:pPr>
              <w:jc w:val="right"/>
              <w:rPr>
                <w:color w:val="000000"/>
                <w:sz w:val="18"/>
                <w:szCs w:val="18"/>
                <w:lang w:val="en-US"/>
              </w:rPr>
            </w:pPr>
            <w:r w:rsidRPr="00F13E1D">
              <w:rPr>
                <w:sz w:val="18"/>
                <w:szCs w:val="18"/>
              </w:rPr>
              <w:t>39,048</w:t>
            </w:r>
          </w:p>
        </w:tc>
        <w:tc>
          <w:tcPr>
            <w:tcW w:w="975" w:type="dxa"/>
            <w:noWrap/>
          </w:tcPr>
          <w:p w14:paraId="0576CC39" w14:textId="77777777" w:rsidR="00B12F2D" w:rsidRPr="00F13E1D" w:rsidRDefault="00B12F2D" w:rsidP="00B12F2D">
            <w:pPr>
              <w:jc w:val="right"/>
              <w:rPr>
                <w:color w:val="000000"/>
                <w:sz w:val="18"/>
                <w:szCs w:val="18"/>
                <w:lang w:val="en-US"/>
              </w:rPr>
            </w:pPr>
            <w:r w:rsidRPr="00F13E1D">
              <w:rPr>
                <w:sz w:val="18"/>
                <w:szCs w:val="18"/>
              </w:rPr>
              <w:t>-48</w:t>
            </w:r>
          </w:p>
        </w:tc>
        <w:tc>
          <w:tcPr>
            <w:tcW w:w="1113" w:type="dxa"/>
            <w:noWrap/>
          </w:tcPr>
          <w:p w14:paraId="0576CC3A" w14:textId="77777777" w:rsidR="00B12F2D" w:rsidRPr="00F13E1D" w:rsidRDefault="00B12F2D" w:rsidP="00B12F2D">
            <w:pPr>
              <w:jc w:val="right"/>
              <w:rPr>
                <w:sz w:val="18"/>
                <w:szCs w:val="18"/>
                <w:lang w:val="en-US"/>
              </w:rPr>
            </w:pPr>
          </w:p>
        </w:tc>
        <w:tc>
          <w:tcPr>
            <w:tcW w:w="1113" w:type="dxa"/>
          </w:tcPr>
          <w:p w14:paraId="0576CC3B" w14:textId="77777777" w:rsidR="00B12F2D" w:rsidRPr="00F13E1D" w:rsidRDefault="00B12F2D" w:rsidP="00B12F2D">
            <w:pPr>
              <w:jc w:val="right"/>
              <w:rPr>
                <w:color w:val="000000"/>
                <w:sz w:val="18"/>
                <w:szCs w:val="18"/>
                <w:lang w:val="en-US"/>
              </w:rPr>
            </w:pPr>
            <w:r w:rsidRPr="00F13E1D">
              <w:rPr>
                <w:sz w:val="18"/>
                <w:szCs w:val="18"/>
              </w:rPr>
              <w:t>-3</w:t>
            </w:r>
          </w:p>
        </w:tc>
        <w:tc>
          <w:tcPr>
            <w:tcW w:w="1113" w:type="dxa"/>
            <w:noWrap/>
          </w:tcPr>
          <w:p w14:paraId="0576CC3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3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3E" w14:textId="77777777" w:rsidR="00B12F2D" w:rsidRPr="00F13E1D" w:rsidRDefault="00B12F2D" w:rsidP="00B12F2D">
            <w:pPr>
              <w:jc w:val="center"/>
              <w:rPr>
                <w:color w:val="000000"/>
                <w:sz w:val="18"/>
                <w:szCs w:val="18"/>
                <w:lang w:val="en-US"/>
              </w:rPr>
            </w:pPr>
          </w:p>
        </w:tc>
      </w:tr>
      <w:tr w:rsidR="00B12F2D" w:rsidRPr="00F13E1D" w14:paraId="0576CC4B" w14:textId="77777777" w:rsidTr="00B12F2D">
        <w:tc>
          <w:tcPr>
            <w:tcW w:w="2045" w:type="dxa"/>
            <w:noWrap/>
          </w:tcPr>
          <w:p w14:paraId="0576CC40" w14:textId="77777777" w:rsidR="00B12F2D" w:rsidRPr="00F13E1D" w:rsidRDefault="00B12F2D" w:rsidP="00B12F2D">
            <w:pPr>
              <w:jc w:val="left"/>
              <w:rPr>
                <w:color w:val="000000"/>
                <w:sz w:val="18"/>
                <w:szCs w:val="18"/>
                <w:lang w:val="en-US"/>
              </w:rPr>
            </w:pPr>
            <w:r w:rsidRPr="00F13E1D">
              <w:rPr>
                <w:sz w:val="18"/>
                <w:szCs w:val="18"/>
              </w:rPr>
              <w:t>SIL/PHA/87/INV/40</w:t>
            </w:r>
          </w:p>
        </w:tc>
        <w:tc>
          <w:tcPr>
            <w:tcW w:w="2631" w:type="dxa"/>
          </w:tcPr>
          <w:p w14:paraId="0576CC41" w14:textId="77777777" w:rsidR="00B12F2D" w:rsidRPr="00F13E1D" w:rsidRDefault="00B12F2D" w:rsidP="00B12F2D">
            <w:pPr>
              <w:jc w:val="left"/>
              <w:rPr>
                <w:color w:val="000000"/>
                <w:sz w:val="18"/>
                <w:szCs w:val="18"/>
                <w:lang w:val="en-US"/>
              </w:rPr>
            </w:pPr>
            <w:r w:rsidRPr="00F13E1D">
              <w:rPr>
                <w:sz w:val="18"/>
                <w:szCs w:val="18"/>
              </w:rPr>
              <w:t>HCFC phase-out management plan (stage II, first tranche)</w:t>
            </w:r>
          </w:p>
        </w:tc>
        <w:tc>
          <w:tcPr>
            <w:tcW w:w="1063" w:type="dxa"/>
            <w:noWrap/>
          </w:tcPr>
          <w:p w14:paraId="0576CC4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43" w14:textId="77777777" w:rsidR="00B12F2D" w:rsidRPr="00F13E1D" w:rsidRDefault="00B12F2D" w:rsidP="00B12F2D">
            <w:pPr>
              <w:jc w:val="right"/>
              <w:rPr>
                <w:color w:val="000000"/>
                <w:sz w:val="18"/>
                <w:szCs w:val="18"/>
                <w:lang w:val="en-US"/>
              </w:rPr>
            </w:pPr>
            <w:r w:rsidRPr="00F13E1D">
              <w:rPr>
                <w:sz w:val="18"/>
                <w:szCs w:val="18"/>
              </w:rPr>
              <w:t>117,000</w:t>
            </w:r>
          </w:p>
        </w:tc>
        <w:tc>
          <w:tcPr>
            <w:tcW w:w="1251" w:type="dxa"/>
          </w:tcPr>
          <w:p w14:paraId="0576CC44" w14:textId="77777777" w:rsidR="00B12F2D" w:rsidRPr="00F13E1D" w:rsidRDefault="00B12F2D" w:rsidP="00B12F2D">
            <w:pPr>
              <w:jc w:val="right"/>
              <w:rPr>
                <w:color w:val="000000"/>
                <w:sz w:val="18"/>
                <w:szCs w:val="18"/>
                <w:lang w:val="en-US"/>
              </w:rPr>
            </w:pPr>
            <w:r w:rsidRPr="00F13E1D">
              <w:rPr>
                <w:sz w:val="18"/>
                <w:szCs w:val="18"/>
              </w:rPr>
              <w:t>92,734</w:t>
            </w:r>
          </w:p>
        </w:tc>
        <w:tc>
          <w:tcPr>
            <w:tcW w:w="975" w:type="dxa"/>
            <w:noWrap/>
          </w:tcPr>
          <w:p w14:paraId="0576CC45" w14:textId="77777777" w:rsidR="00B12F2D" w:rsidRPr="00F13E1D" w:rsidRDefault="00B12F2D" w:rsidP="00B12F2D">
            <w:pPr>
              <w:jc w:val="right"/>
              <w:rPr>
                <w:color w:val="000000"/>
                <w:sz w:val="18"/>
                <w:szCs w:val="18"/>
                <w:lang w:val="en-US"/>
              </w:rPr>
            </w:pPr>
            <w:r w:rsidRPr="00F13E1D">
              <w:rPr>
                <w:sz w:val="18"/>
                <w:szCs w:val="18"/>
              </w:rPr>
              <w:t>24,266</w:t>
            </w:r>
          </w:p>
        </w:tc>
        <w:tc>
          <w:tcPr>
            <w:tcW w:w="1113" w:type="dxa"/>
            <w:noWrap/>
          </w:tcPr>
          <w:p w14:paraId="0576CC46" w14:textId="77777777" w:rsidR="00B12F2D" w:rsidRPr="00F13E1D" w:rsidRDefault="00B12F2D" w:rsidP="00B12F2D">
            <w:pPr>
              <w:jc w:val="right"/>
              <w:rPr>
                <w:sz w:val="18"/>
                <w:szCs w:val="18"/>
                <w:lang w:val="en-US"/>
              </w:rPr>
            </w:pPr>
          </w:p>
        </w:tc>
        <w:tc>
          <w:tcPr>
            <w:tcW w:w="1113" w:type="dxa"/>
          </w:tcPr>
          <w:p w14:paraId="0576CC47" w14:textId="77777777" w:rsidR="00B12F2D" w:rsidRPr="00F13E1D" w:rsidRDefault="00B12F2D" w:rsidP="00B12F2D">
            <w:pPr>
              <w:jc w:val="right"/>
              <w:rPr>
                <w:color w:val="000000"/>
                <w:sz w:val="18"/>
                <w:szCs w:val="18"/>
                <w:lang w:val="en-US"/>
              </w:rPr>
            </w:pPr>
            <w:r w:rsidRPr="00F13E1D">
              <w:rPr>
                <w:sz w:val="18"/>
                <w:szCs w:val="18"/>
              </w:rPr>
              <w:t>2,184</w:t>
            </w:r>
          </w:p>
        </w:tc>
        <w:tc>
          <w:tcPr>
            <w:tcW w:w="1113" w:type="dxa"/>
            <w:noWrap/>
          </w:tcPr>
          <w:p w14:paraId="0576CC4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4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4A" w14:textId="77777777" w:rsidR="00B12F2D" w:rsidRPr="00F13E1D" w:rsidRDefault="00B12F2D" w:rsidP="00B12F2D">
            <w:pPr>
              <w:jc w:val="center"/>
              <w:rPr>
                <w:color w:val="000000"/>
                <w:sz w:val="18"/>
                <w:szCs w:val="18"/>
                <w:lang w:val="en-US"/>
              </w:rPr>
            </w:pPr>
          </w:p>
        </w:tc>
      </w:tr>
      <w:tr w:rsidR="00B12F2D" w:rsidRPr="00F13E1D" w14:paraId="0576CC57" w14:textId="77777777" w:rsidTr="00B12F2D">
        <w:tc>
          <w:tcPr>
            <w:tcW w:w="2045" w:type="dxa"/>
            <w:noWrap/>
          </w:tcPr>
          <w:p w14:paraId="0576CC4C" w14:textId="77777777" w:rsidR="00B12F2D" w:rsidRPr="00F13E1D" w:rsidRDefault="00B12F2D" w:rsidP="00B12F2D">
            <w:pPr>
              <w:jc w:val="left"/>
              <w:rPr>
                <w:color w:val="000000"/>
                <w:sz w:val="18"/>
                <w:szCs w:val="18"/>
                <w:lang w:val="en-US"/>
              </w:rPr>
            </w:pPr>
            <w:r w:rsidRPr="00F13E1D">
              <w:rPr>
                <w:sz w:val="18"/>
                <w:szCs w:val="18"/>
              </w:rPr>
              <w:t>SOA/PHA/91/INV/16</w:t>
            </w:r>
          </w:p>
        </w:tc>
        <w:tc>
          <w:tcPr>
            <w:tcW w:w="2631" w:type="dxa"/>
          </w:tcPr>
          <w:p w14:paraId="0576CC4D" w14:textId="77777777" w:rsidR="00B12F2D" w:rsidRPr="00F13E1D" w:rsidRDefault="00B12F2D" w:rsidP="00B12F2D">
            <w:pPr>
              <w:jc w:val="left"/>
              <w:rPr>
                <w:color w:val="000000"/>
                <w:sz w:val="18"/>
                <w:szCs w:val="18"/>
                <w:lang w:val="en-US"/>
              </w:rPr>
            </w:pPr>
            <w:r w:rsidRPr="00F13E1D">
              <w:rPr>
                <w:sz w:val="18"/>
                <w:szCs w:val="18"/>
              </w:rPr>
              <w:t>HCFC phase-out management plan (stage I, fifth tranche) (refrigeration servicing, custom training and monitoring)</w:t>
            </w:r>
          </w:p>
        </w:tc>
        <w:tc>
          <w:tcPr>
            <w:tcW w:w="1063" w:type="dxa"/>
            <w:noWrap/>
          </w:tcPr>
          <w:p w14:paraId="0576CC4E" w14:textId="77777777" w:rsidR="00B12F2D" w:rsidRPr="00F13E1D" w:rsidRDefault="00B12F2D" w:rsidP="00B12F2D">
            <w:pPr>
              <w:jc w:val="center"/>
              <w:rPr>
                <w:color w:val="000000"/>
                <w:sz w:val="18"/>
                <w:szCs w:val="18"/>
                <w:lang w:val="en-US"/>
              </w:rPr>
            </w:pPr>
            <w:r w:rsidRPr="00F13E1D">
              <w:rPr>
                <w:sz w:val="18"/>
                <w:szCs w:val="18"/>
              </w:rPr>
              <w:t>Dec-23</w:t>
            </w:r>
          </w:p>
        </w:tc>
        <w:tc>
          <w:tcPr>
            <w:tcW w:w="1164" w:type="dxa"/>
            <w:noWrap/>
          </w:tcPr>
          <w:p w14:paraId="0576CC4F" w14:textId="77777777" w:rsidR="00B12F2D" w:rsidRPr="00F13E1D" w:rsidRDefault="00B12F2D" w:rsidP="00B12F2D">
            <w:pPr>
              <w:jc w:val="right"/>
              <w:rPr>
                <w:color w:val="000000"/>
                <w:sz w:val="18"/>
                <w:szCs w:val="18"/>
                <w:lang w:val="en-US"/>
              </w:rPr>
            </w:pPr>
            <w:r w:rsidRPr="00F13E1D">
              <w:rPr>
                <w:sz w:val="18"/>
                <w:szCs w:val="18"/>
              </w:rPr>
              <w:t>178,760</w:t>
            </w:r>
          </w:p>
        </w:tc>
        <w:tc>
          <w:tcPr>
            <w:tcW w:w="1251" w:type="dxa"/>
          </w:tcPr>
          <w:p w14:paraId="0576CC50" w14:textId="77777777" w:rsidR="00B12F2D" w:rsidRPr="00F13E1D" w:rsidRDefault="00B12F2D" w:rsidP="00B12F2D">
            <w:pPr>
              <w:jc w:val="right"/>
              <w:rPr>
                <w:color w:val="000000"/>
                <w:sz w:val="18"/>
                <w:szCs w:val="18"/>
                <w:lang w:val="en-US"/>
              </w:rPr>
            </w:pPr>
            <w:r w:rsidRPr="00F13E1D">
              <w:rPr>
                <w:sz w:val="18"/>
                <w:szCs w:val="18"/>
              </w:rPr>
              <w:t>157,279</w:t>
            </w:r>
          </w:p>
        </w:tc>
        <w:tc>
          <w:tcPr>
            <w:tcW w:w="975" w:type="dxa"/>
            <w:noWrap/>
          </w:tcPr>
          <w:p w14:paraId="0576CC51" w14:textId="77777777" w:rsidR="00B12F2D" w:rsidRPr="00F13E1D" w:rsidRDefault="00B12F2D" w:rsidP="00B12F2D">
            <w:pPr>
              <w:jc w:val="right"/>
              <w:rPr>
                <w:color w:val="000000"/>
                <w:sz w:val="18"/>
                <w:szCs w:val="18"/>
                <w:lang w:val="en-US"/>
              </w:rPr>
            </w:pPr>
            <w:r w:rsidRPr="00F13E1D">
              <w:rPr>
                <w:sz w:val="18"/>
                <w:szCs w:val="18"/>
              </w:rPr>
              <w:t>21,481</w:t>
            </w:r>
          </w:p>
        </w:tc>
        <w:tc>
          <w:tcPr>
            <w:tcW w:w="1113" w:type="dxa"/>
            <w:noWrap/>
          </w:tcPr>
          <w:p w14:paraId="0576CC52" w14:textId="77777777" w:rsidR="00B12F2D" w:rsidRPr="00F13E1D" w:rsidRDefault="00B12F2D" w:rsidP="00B12F2D">
            <w:pPr>
              <w:jc w:val="right"/>
              <w:rPr>
                <w:sz w:val="18"/>
                <w:szCs w:val="18"/>
                <w:lang w:val="en-US"/>
              </w:rPr>
            </w:pPr>
          </w:p>
        </w:tc>
        <w:tc>
          <w:tcPr>
            <w:tcW w:w="1113" w:type="dxa"/>
          </w:tcPr>
          <w:p w14:paraId="0576CC53" w14:textId="77777777" w:rsidR="00B12F2D" w:rsidRPr="00F13E1D" w:rsidRDefault="00B12F2D" w:rsidP="00B12F2D">
            <w:pPr>
              <w:jc w:val="right"/>
              <w:rPr>
                <w:color w:val="000000"/>
                <w:sz w:val="18"/>
                <w:szCs w:val="18"/>
                <w:lang w:val="en-US"/>
              </w:rPr>
            </w:pPr>
            <w:r w:rsidRPr="00F13E1D">
              <w:rPr>
                <w:sz w:val="18"/>
                <w:szCs w:val="18"/>
              </w:rPr>
              <w:t>1,504</w:t>
            </w:r>
          </w:p>
        </w:tc>
        <w:tc>
          <w:tcPr>
            <w:tcW w:w="1113" w:type="dxa"/>
            <w:noWrap/>
          </w:tcPr>
          <w:p w14:paraId="0576CC54"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5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56" w14:textId="77777777" w:rsidR="00B12F2D" w:rsidRPr="00F13E1D" w:rsidRDefault="00B12F2D" w:rsidP="00B12F2D">
            <w:pPr>
              <w:jc w:val="center"/>
              <w:rPr>
                <w:color w:val="000000"/>
                <w:sz w:val="18"/>
                <w:szCs w:val="18"/>
                <w:lang w:val="en-US"/>
              </w:rPr>
            </w:pPr>
          </w:p>
        </w:tc>
      </w:tr>
      <w:tr w:rsidR="00B12F2D" w:rsidRPr="00F13E1D" w14:paraId="0576CC63" w14:textId="77777777" w:rsidTr="00B12F2D">
        <w:tc>
          <w:tcPr>
            <w:tcW w:w="2045" w:type="dxa"/>
            <w:noWrap/>
          </w:tcPr>
          <w:p w14:paraId="0576CC58" w14:textId="77777777" w:rsidR="00B12F2D" w:rsidRPr="00F13E1D" w:rsidRDefault="00B12F2D" w:rsidP="00B12F2D">
            <w:pPr>
              <w:jc w:val="left"/>
              <w:rPr>
                <w:color w:val="000000"/>
                <w:sz w:val="18"/>
                <w:szCs w:val="18"/>
                <w:lang w:val="en-US"/>
              </w:rPr>
            </w:pPr>
            <w:r w:rsidRPr="00F13E1D">
              <w:rPr>
                <w:sz w:val="18"/>
                <w:szCs w:val="18"/>
              </w:rPr>
              <w:lastRenderedPageBreak/>
              <w:t>SOM/PHA/88/PRP/17</w:t>
            </w:r>
          </w:p>
        </w:tc>
        <w:tc>
          <w:tcPr>
            <w:tcW w:w="2631" w:type="dxa"/>
          </w:tcPr>
          <w:p w14:paraId="0576CC59" w14:textId="77777777" w:rsidR="00B12F2D" w:rsidRPr="00F13E1D" w:rsidRDefault="00B12F2D" w:rsidP="00B12F2D">
            <w:pPr>
              <w:jc w:val="left"/>
              <w:rPr>
                <w:color w:val="000000"/>
                <w:sz w:val="18"/>
                <w:szCs w:val="18"/>
                <w:lang w:val="en-US"/>
              </w:rPr>
            </w:pPr>
            <w:r w:rsidRPr="00F13E1D">
              <w:rPr>
                <w:sz w:val="18"/>
                <w:szCs w:val="18"/>
              </w:rPr>
              <w:t>Preparation of HCFC phase-out management plan (stage II) (Overarching)</w:t>
            </w:r>
          </w:p>
        </w:tc>
        <w:tc>
          <w:tcPr>
            <w:tcW w:w="1063" w:type="dxa"/>
            <w:noWrap/>
          </w:tcPr>
          <w:p w14:paraId="0576CC5A"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5B" w14:textId="77777777" w:rsidR="00B12F2D" w:rsidRPr="00F13E1D" w:rsidRDefault="00B12F2D" w:rsidP="00B12F2D">
            <w:pPr>
              <w:jc w:val="right"/>
              <w:rPr>
                <w:color w:val="000000"/>
                <w:sz w:val="18"/>
                <w:szCs w:val="18"/>
                <w:lang w:val="en-US"/>
              </w:rPr>
            </w:pPr>
            <w:r w:rsidRPr="00F13E1D">
              <w:rPr>
                <w:sz w:val="18"/>
                <w:szCs w:val="18"/>
              </w:rPr>
              <w:t>60,000</w:t>
            </w:r>
          </w:p>
        </w:tc>
        <w:tc>
          <w:tcPr>
            <w:tcW w:w="1251" w:type="dxa"/>
          </w:tcPr>
          <w:p w14:paraId="0576CC5C" w14:textId="77777777" w:rsidR="00B12F2D" w:rsidRPr="00F13E1D" w:rsidRDefault="00B12F2D" w:rsidP="00B12F2D">
            <w:pPr>
              <w:jc w:val="right"/>
              <w:rPr>
                <w:color w:val="000000"/>
                <w:sz w:val="18"/>
                <w:szCs w:val="18"/>
                <w:lang w:val="en-US"/>
              </w:rPr>
            </w:pPr>
            <w:r w:rsidRPr="00F13E1D">
              <w:rPr>
                <w:sz w:val="18"/>
                <w:szCs w:val="18"/>
              </w:rPr>
              <w:t>57,183</w:t>
            </w:r>
          </w:p>
        </w:tc>
        <w:tc>
          <w:tcPr>
            <w:tcW w:w="975" w:type="dxa"/>
            <w:noWrap/>
          </w:tcPr>
          <w:p w14:paraId="0576CC5D" w14:textId="77777777" w:rsidR="00B12F2D" w:rsidRPr="00F13E1D" w:rsidRDefault="00B12F2D" w:rsidP="00B12F2D">
            <w:pPr>
              <w:jc w:val="right"/>
              <w:rPr>
                <w:color w:val="000000"/>
                <w:sz w:val="18"/>
                <w:szCs w:val="18"/>
                <w:lang w:val="en-US"/>
              </w:rPr>
            </w:pPr>
            <w:r w:rsidRPr="00F13E1D">
              <w:rPr>
                <w:sz w:val="18"/>
                <w:szCs w:val="18"/>
              </w:rPr>
              <w:t>2,817</w:t>
            </w:r>
          </w:p>
        </w:tc>
        <w:tc>
          <w:tcPr>
            <w:tcW w:w="1113" w:type="dxa"/>
            <w:noWrap/>
          </w:tcPr>
          <w:p w14:paraId="0576CC5E" w14:textId="77777777" w:rsidR="00B12F2D" w:rsidRPr="00F13E1D" w:rsidRDefault="00B12F2D" w:rsidP="00B12F2D">
            <w:pPr>
              <w:jc w:val="right"/>
              <w:rPr>
                <w:sz w:val="18"/>
                <w:szCs w:val="18"/>
                <w:lang w:val="en-US"/>
              </w:rPr>
            </w:pPr>
          </w:p>
        </w:tc>
        <w:tc>
          <w:tcPr>
            <w:tcW w:w="1113" w:type="dxa"/>
          </w:tcPr>
          <w:p w14:paraId="0576CC5F" w14:textId="77777777" w:rsidR="00B12F2D" w:rsidRPr="00F13E1D" w:rsidRDefault="00B12F2D" w:rsidP="00B12F2D">
            <w:pPr>
              <w:jc w:val="right"/>
              <w:rPr>
                <w:color w:val="000000"/>
                <w:sz w:val="18"/>
                <w:szCs w:val="18"/>
                <w:lang w:val="en-US"/>
              </w:rPr>
            </w:pPr>
            <w:r w:rsidRPr="00F13E1D">
              <w:rPr>
                <w:sz w:val="18"/>
                <w:szCs w:val="18"/>
              </w:rPr>
              <w:t>197</w:t>
            </w:r>
          </w:p>
        </w:tc>
        <w:tc>
          <w:tcPr>
            <w:tcW w:w="1113" w:type="dxa"/>
            <w:noWrap/>
          </w:tcPr>
          <w:p w14:paraId="0576CC60"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61"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62" w14:textId="77777777" w:rsidR="00B12F2D" w:rsidRPr="00F13E1D" w:rsidRDefault="00B12F2D" w:rsidP="00B12F2D">
            <w:pPr>
              <w:jc w:val="center"/>
              <w:rPr>
                <w:color w:val="000000"/>
                <w:sz w:val="18"/>
                <w:szCs w:val="18"/>
                <w:lang w:val="en-US"/>
              </w:rPr>
            </w:pPr>
          </w:p>
        </w:tc>
      </w:tr>
      <w:tr w:rsidR="00B12F2D" w:rsidRPr="00F13E1D" w14:paraId="0576CC6F" w14:textId="77777777" w:rsidTr="00B12F2D">
        <w:tc>
          <w:tcPr>
            <w:tcW w:w="2045" w:type="dxa"/>
            <w:noWrap/>
          </w:tcPr>
          <w:p w14:paraId="0576CC64" w14:textId="77777777" w:rsidR="00B12F2D" w:rsidRPr="00F13E1D" w:rsidRDefault="00B12F2D" w:rsidP="00B12F2D">
            <w:pPr>
              <w:jc w:val="left"/>
              <w:rPr>
                <w:color w:val="000000"/>
                <w:sz w:val="18"/>
                <w:szCs w:val="18"/>
                <w:lang w:val="en-US"/>
              </w:rPr>
            </w:pPr>
            <w:r w:rsidRPr="00F13E1D">
              <w:rPr>
                <w:sz w:val="18"/>
                <w:szCs w:val="18"/>
              </w:rPr>
              <w:t>TUR/KIP/90/PRP/113</w:t>
            </w:r>
          </w:p>
        </w:tc>
        <w:tc>
          <w:tcPr>
            <w:tcW w:w="2631" w:type="dxa"/>
          </w:tcPr>
          <w:p w14:paraId="0576CC65" w14:textId="77777777" w:rsidR="00B12F2D" w:rsidRPr="00F13E1D" w:rsidRDefault="00B12F2D" w:rsidP="00B12F2D">
            <w:pPr>
              <w:jc w:val="left"/>
              <w:rPr>
                <w:color w:val="000000"/>
                <w:sz w:val="18"/>
                <w:szCs w:val="18"/>
                <w:lang w:val="en-US"/>
              </w:rPr>
            </w:pPr>
            <w:r w:rsidRPr="00F13E1D">
              <w:rPr>
                <w:sz w:val="18"/>
                <w:szCs w:val="18"/>
              </w:rPr>
              <w:t>Preparation of a Kigali HFC implementation plan</w:t>
            </w:r>
          </w:p>
        </w:tc>
        <w:tc>
          <w:tcPr>
            <w:tcW w:w="1063" w:type="dxa"/>
            <w:noWrap/>
          </w:tcPr>
          <w:p w14:paraId="0576CC66"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67" w14:textId="77777777" w:rsidR="00B12F2D" w:rsidRPr="00F13E1D" w:rsidRDefault="00B12F2D" w:rsidP="00B12F2D">
            <w:pPr>
              <w:jc w:val="right"/>
              <w:rPr>
                <w:color w:val="000000"/>
                <w:sz w:val="18"/>
                <w:szCs w:val="18"/>
                <w:lang w:val="en-US"/>
              </w:rPr>
            </w:pPr>
            <w:r w:rsidRPr="00F13E1D">
              <w:rPr>
                <w:sz w:val="18"/>
                <w:szCs w:val="18"/>
              </w:rPr>
              <w:t>120,000</w:t>
            </w:r>
          </w:p>
        </w:tc>
        <w:tc>
          <w:tcPr>
            <w:tcW w:w="1251" w:type="dxa"/>
          </w:tcPr>
          <w:p w14:paraId="0576CC68" w14:textId="77777777" w:rsidR="00B12F2D" w:rsidRPr="00F13E1D" w:rsidRDefault="00B12F2D" w:rsidP="00B12F2D">
            <w:pPr>
              <w:jc w:val="right"/>
              <w:rPr>
                <w:color w:val="000000"/>
                <w:sz w:val="18"/>
                <w:szCs w:val="18"/>
                <w:lang w:val="en-US"/>
              </w:rPr>
            </w:pPr>
            <w:r w:rsidRPr="00F13E1D">
              <w:rPr>
                <w:sz w:val="18"/>
                <w:szCs w:val="18"/>
              </w:rPr>
              <w:t>108,742</w:t>
            </w:r>
          </w:p>
        </w:tc>
        <w:tc>
          <w:tcPr>
            <w:tcW w:w="975" w:type="dxa"/>
            <w:noWrap/>
          </w:tcPr>
          <w:p w14:paraId="0576CC69" w14:textId="77777777" w:rsidR="00B12F2D" w:rsidRPr="00F13E1D" w:rsidRDefault="00B12F2D" w:rsidP="00B12F2D">
            <w:pPr>
              <w:jc w:val="right"/>
              <w:rPr>
                <w:color w:val="000000"/>
                <w:sz w:val="18"/>
                <w:szCs w:val="18"/>
                <w:lang w:val="en-US"/>
              </w:rPr>
            </w:pPr>
            <w:r w:rsidRPr="00F13E1D">
              <w:rPr>
                <w:sz w:val="18"/>
                <w:szCs w:val="18"/>
              </w:rPr>
              <w:t>11,258</w:t>
            </w:r>
          </w:p>
        </w:tc>
        <w:tc>
          <w:tcPr>
            <w:tcW w:w="1113" w:type="dxa"/>
            <w:noWrap/>
          </w:tcPr>
          <w:p w14:paraId="0576CC6A" w14:textId="77777777" w:rsidR="00B12F2D" w:rsidRPr="00F13E1D" w:rsidRDefault="00B12F2D" w:rsidP="00B12F2D">
            <w:pPr>
              <w:jc w:val="right"/>
              <w:rPr>
                <w:sz w:val="18"/>
                <w:szCs w:val="18"/>
                <w:lang w:val="en-US"/>
              </w:rPr>
            </w:pPr>
          </w:p>
        </w:tc>
        <w:tc>
          <w:tcPr>
            <w:tcW w:w="1113" w:type="dxa"/>
          </w:tcPr>
          <w:p w14:paraId="0576CC6B" w14:textId="77777777" w:rsidR="00B12F2D" w:rsidRPr="00F13E1D" w:rsidRDefault="00B12F2D" w:rsidP="00B12F2D">
            <w:pPr>
              <w:jc w:val="right"/>
              <w:rPr>
                <w:color w:val="000000"/>
                <w:sz w:val="18"/>
                <w:szCs w:val="18"/>
                <w:lang w:val="en-US"/>
              </w:rPr>
            </w:pPr>
            <w:r w:rsidRPr="00F13E1D">
              <w:rPr>
                <w:sz w:val="18"/>
                <w:szCs w:val="18"/>
              </w:rPr>
              <w:t>788</w:t>
            </w:r>
          </w:p>
        </w:tc>
        <w:tc>
          <w:tcPr>
            <w:tcW w:w="1113" w:type="dxa"/>
            <w:noWrap/>
          </w:tcPr>
          <w:p w14:paraId="0576CC6C"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6D"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6E" w14:textId="77777777" w:rsidR="00B12F2D" w:rsidRPr="00F13E1D" w:rsidRDefault="00B12F2D" w:rsidP="00B12F2D">
            <w:pPr>
              <w:jc w:val="center"/>
              <w:rPr>
                <w:color w:val="000000"/>
                <w:sz w:val="18"/>
                <w:szCs w:val="18"/>
                <w:lang w:val="en-US"/>
              </w:rPr>
            </w:pPr>
          </w:p>
        </w:tc>
      </w:tr>
      <w:tr w:rsidR="00B12F2D" w:rsidRPr="00F13E1D" w14:paraId="0576CC7B" w14:textId="77777777" w:rsidTr="00B12F2D">
        <w:tc>
          <w:tcPr>
            <w:tcW w:w="2045" w:type="dxa"/>
            <w:noWrap/>
          </w:tcPr>
          <w:p w14:paraId="0576CC70" w14:textId="77777777" w:rsidR="00B12F2D" w:rsidRPr="00F13E1D" w:rsidRDefault="00B12F2D" w:rsidP="00B12F2D">
            <w:pPr>
              <w:jc w:val="left"/>
              <w:rPr>
                <w:color w:val="000000"/>
                <w:sz w:val="18"/>
                <w:szCs w:val="18"/>
                <w:lang w:val="en-US"/>
              </w:rPr>
            </w:pPr>
            <w:r w:rsidRPr="00F13E1D">
              <w:rPr>
                <w:sz w:val="18"/>
                <w:szCs w:val="18"/>
              </w:rPr>
              <w:t>VEN/PHA/91/INV/137</w:t>
            </w:r>
          </w:p>
        </w:tc>
        <w:tc>
          <w:tcPr>
            <w:tcW w:w="2631" w:type="dxa"/>
          </w:tcPr>
          <w:p w14:paraId="0576CC71" w14:textId="77777777" w:rsidR="00B12F2D" w:rsidRPr="00F13E1D" w:rsidRDefault="00B12F2D" w:rsidP="00B12F2D">
            <w:pPr>
              <w:jc w:val="left"/>
              <w:rPr>
                <w:color w:val="000000"/>
                <w:sz w:val="18"/>
                <w:szCs w:val="18"/>
                <w:lang w:val="en-US"/>
              </w:rPr>
            </w:pPr>
            <w:r w:rsidRPr="00F13E1D">
              <w:rPr>
                <w:sz w:val="18"/>
                <w:szCs w:val="18"/>
              </w:rPr>
              <w:t>HCFC phase-out management plan (stage II, second tranche) (servicing sector)</w:t>
            </w:r>
          </w:p>
        </w:tc>
        <w:tc>
          <w:tcPr>
            <w:tcW w:w="1063" w:type="dxa"/>
            <w:noWrap/>
          </w:tcPr>
          <w:p w14:paraId="0576CC72" w14:textId="77777777" w:rsidR="00B12F2D" w:rsidRPr="00F13E1D" w:rsidRDefault="00B12F2D" w:rsidP="00B12F2D">
            <w:pPr>
              <w:jc w:val="center"/>
              <w:rPr>
                <w:color w:val="000000"/>
                <w:sz w:val="18"/>
                <w:szCs w:val="18"/>
                <w:lang w:val="en-US"/>
              </w:rPr>
            </w:pPr>
            <w:r w:rsidRPr="00F13E1D">
              <w:rPr>
                <w:sz w:val="18"/>
                <w:szCs w:val="18"/>
              </w:rPr>
              <w:t>Dec-24</w:t>
            </w:r>
          </w:p>
        </w:tc>
        <w:tc>
          <w:tcPr>
            <w:tcW w:w="1164" w:type="dxa"/>
            <w:noWrap/>
          </w:tcPr>
          <w:p w14:paraId="0576CC73" w14:textId="77777777" w:rsidR="00B12F2D" w:rsidRPr="00F13E1D" w:rsidRDefault="00B12F2D" w:rsidP="00B12F2D">
            <w:pPr>
              <w:jc w:val="right"/>
              <w:rPr>
                <w:color w:val="000000"/>
                <w:sz w:val="18"/>
                <w:szCs w:val="18"/>
                <w:lang w:val="en-US"/>
              </w:rPr>
            </w:pPr>
            <w:r w:rsidRPr="00F13E1D">
              <w:rPr>
                <w:sz w:val="18"/>
                <w:szCs w:val="18"/>
              </w:rPr>
              <w:t>261,444</w:t>
            </w:r>
          </w:p>
        </w:tc>
        <w:tc>
          <w:tcPr>
            <w:tcW w:w="1251" w:type="dxa"/>
          </w:tcPr>
          <w:p w14:paraId="0576CC74" w14:textId="77777777" w:rsidR="00B12F2D" w:rsidRPr="00F13E1D" w:rsidRDefault="00B12F2D" w:rsidP="00B12F2D">
            <w:pPr>
              <w:jc w:val="right"/>
              <w:rPr>
                <w:color w:val="000000"/>
                <w:sz w:val="18"/>
                <w:szCs w:val="18"/>
                <w:lang w:val="en-US"/>
              </w:rPr>
            </w:pPr>
            <w:r w:rsidRPr="00F13E1D">
              <w:rPr>
                <w:sz w:val="18"/>
                <w:szCs w:val="18"/>
              </w:rPr>
              <w:t>260,972</w:t>
            </w:r>
          </w:p>
        </w:tc>
        <w:tc>
          <w:tcPr>
            <w:tcW w:w="975" w:type="dxa"/>
            <w:noWrap/>
          </w:tcPr>
          <w:p w14:paraId="0576CC75" w14:textId="77777777" w:rsidR="00B12F2D" w:rsidRPr="00F13E1D" w:rsidRDefault="00B12F2D" w:rsidP="00B12F2D">
            <w:pPr>
              <w:jc w:val="right"/>
              <w:rPr>
                <w:color w:val="000000"/>
                <w:sz w:val="18"/>
                <w:szCs w:val="18"/>
                <w:lang w:val="en-US"/>
              </w:rPr>
            </w:pPr>
            <w:r w:rsidRPr="00F13E1D">
              <w:rPr>
                <w:sz w:val="18"/>
                <w:szCs w:val="18"/>
              </w:rPr>
              <w:t>472</w:t>
            </w:r>
          </w:p>
        </w:tc>
        <w:tc>
          <w:tcPr>
            <w:tcW w:w="1113" w:type="dxa"/>
            <w:noWrap/>
          </w:tcPr>
          <w:p w14:paraId="0576CC76" w14:textId="77777777" w:rsidR="00B12F2D" w:rsidRPr="00F13E1D" w:rsidRDefault="00B12F2D" w:rsidP="00B12F2D">
            <w:pPr>
              <w:jc w:val="right"/>
              <w:rPr>
                <w:sz w:val="18"/>
                <w:szCs w:val="18"/>
                <w:lang w:val="en-US"/>
              </w:rPr>
            </w:pPr>
          </w:p>
        </w:tc>
        <w:tc>
          <w:tcPr>
            <w:tcW w:w="1113" w:type="dxa"/>
          </w:tcPr>
          <w:p w14:paraId="0576CC77" w14:textId="77777777" w:rsidR="00B12F2D" w:rsidRPr="00F13E1D" w:rsidRDefault="00B12F2D" w:rsidP="00B12F2D">
            <w:pPr>
              <w:jc w:val="right"/>
              <w:rPr>
                <w:color w:val="000000"/>
                <w:sz w:val="18"/>
                <w:szCs w:val="18"/>
                <w:lang w:val="en-US"/>
              </w:rPr>
            </w:pPr>
            <w:r w:rsidRPr="00F13E1D">
              <w:rPr>
                <w:sz w:val="18"/>
                <w:szCs w:val="18"/>
              </w:rPr>
              <w:t>33</w:t>
            </w:r>
          </w:p>
        </w:tc>
        <w:tc>
          <w:tcPr>
            <w:tcW w:w="1113" w:type="dxa"/>
            <w:noWrap/>
          </w:tcPr>
          <w:p w14:paraId="0576CC78" w14:textId="77777777" w:rsidR="00B12F2D" w:rsidRPr="00F13E1D" w:rsidRDefault="00B12F2D" w:rsidP="00B12F2D">
            <w:pPr>
              <w:jc w:val="center"/>
              <w:rPr>
                <w:color w:val="000000"/>
                <w:sz w:val="18"/>
                <w:szCs w:val="18"/>
                <w:lang w:val="en-US"/>
              </w:rPr>
            </w:pPr>
            <w:r w:rsidRPr="00F13E1D">
              <w:rPr>
                <w:sz w:val="18"/>
                <w:szCs w:val="18"/>
              </w:rPr>
              <w:t>1</w:t>
            </w:r>
          </w:p>
        </w:tc>
        <w:tc>
          <w:tcPr>
            <w:tcW w:w="838" w:type="dxa"/>
          </w:tcPr>
          <w:p w14:paraId="0576CC79"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7A" w14:textId="77777777" w:rsidR="00B12F2D" w:rsidRPr="00F13E1D" w:rsidRDefault="00B12F2D" w:rsidP="00B12F2D">
            <w:pPr>
              <w:jc w:val="center"/>
              <w:rPr>
                <w:color w:val="000000"/>
                <w:sz w:val="18"/>
                <w:szCs w:val="18"/>
                <w:lang w:val="en-US"/>
              </w:rPr>
            </w:pPr>
          </w:p>
        </w:tc>
      </w:tr>
      <w:tr w:rsidR="00B12F2D" w:rsidRPr="00F13E1D" w14:paraId="0576CC87" w14:textId="77777777" w:rsidTr="00B12F2D">
        <w:tc>
          <w:tcPr>
            <w:tcW w:w="2045" w:type="dxa"/>
            <w:noWrap/>
          </w:tcPr>
          <w:p w14:paraId="0576CC7C" w14:textId="77777777" w:rsidR="00B12F2D" w:rsidRPr="00F13E1D" w:rsidRDefault="00B12F2D" w:rsidP="00B12F2D">
            <w:pPr>
              <w:autoSpaceDE w:val="0"/>
              <w:autoSpaceDN w:val="0"/>
              <w:adjustRightInd w:val="0"/>
              <w:jc w:val="left"/>
              <w:rPr>
                <w:color w:val="000000"/>
                <w:sz w:val="18"/>
                <w:szCs w:val="18"/>
                <w:lang w:val="en-US"/>
              </w:rPr>
            </w:pPr>
            <w:r w:rsidRPr="00F13E1D">
              <w:rPr>
                <w:b/>
                <w:sz w:val="18"/>
                <w:szCs w:val="18"/>
                <w:lang w:val="en-US"/>
              </w:rPr>
              <w:t>TOTAL UNIDO</w:t>
            </w:r>
          </w:p>
        </w:tc>
        <w:tc>
          <w:tcPr>
            <w:tcW w:w="2631" w:type="dxa"/>
          </w:tcPr>
          <w:p w14:paraId="0576CC7D" w14:textId="77777777" w:rsidR="00B12F2D" w:rsidRPr="00F13E1D" w:rsidRDefault="00B12F2D" w:rsidP="00B12F2D">
            <w:pPr>
              <w:jc w:val="left"/>
              <w:rPr>
                <w:color w:val="000000"/>
                <w:sz w:val="18"/>
                <w:szCs w:val="18"/>
                <w:lang w:val="en-US"/>
              </w:rPr>
            </w:pPr>
          </w:p>
        </w:tc>
        <w:tc>
          <w:tcPr>
            <w:tcW w:w="1063" w:type="dxa"/>
            <w:noWrap/>
          </w:tcPr>
          <w:p w14:paraId="0576CC7E" w14:textId="77777777" w:rsidR="00B12F2D" w:rsidRPr="00F13E1D" w:rsidRDefault="00B12F2D" w:rsidP="00B12F2D">
            <w:pPr>
              <w:autoSpaceDE w:val="0"/>
              <w:autoSpaceDN w:val="0"/>
              <w:adjustRightInd w:val="0"/>
              <w:jc w:val="center"/>
              <w:rPr>
                <w:color w:val="000000"/>
                <w:sz w:val="18"/>
                <w:szCs w:val="18"/>
                <w:lang w:val="en-US"/>
              </w:rPr>
            </w:pPr>
          </w:p>
        </w:tc>
        <w:tc>
          <w:tcPr>
            <w:tcW w:w="1164" w:type="dxa"/>
            <w:noWrap/>
          </w:tcPr>
          <w:p w14:paraId="0576CC7F" w14:textId="77777777" w:rsidR="00B12F2D" w:rsidRPr="00F13E1D" w:rsidRDefault="00B12F2D" w:rsidP="00B12F2D">
            <w:pPr>
              <w:jc w:val="right"/>
              <w:rPr>
                <w:color w:val="000000"/>
                <w:sz w:val="18"/>
                <w:szCs w:val="18"/>
                <w:lang w:val="en-US"/>
              </w:rPr>
            </w:pPr>
          </w:p>
        </w:tc>
        <w:tc>
          <w:tcPr>
            <w:tcW w:w="1251" w:type="dxa"/>
          </w:tcPr>
          <w:p w14:paraId="0576CC80" w14:textId="77777777" w:rsidR="00B12F2D" w:rsidRPr="00F13E1D" w:rsidRDefault="00B12F2D" w:rsidP="00B12F2D">
            <w:pPr>
              <w:jc w:val="right"/>
              <w:rPr>
                <w:color w:val="000000"/>
                <w:sz w:val="18"/>
                <w:szCs w:val="18"/>
                <w:lang w:val="en-US"/>
              </w:rPr>
            </w:pPr>
          </w:p>
        </w:tc>
        <w:tc>
          <w:tcPr>
            <w:tcW w:w="975" w:type="dxa"/>
            <w:noWrap/>
          </w:tcPr>
          <w:p w14:paraId="0576CC81" w14:textId="77777777" w:rsidR="00B12F2D" w:rsidRPr="000C7887" w:rsidRDefault="00B12F2D" w:rsidP="00B12F2D">
            <w:pPr>
              <w:jc w:val="right"/>
              <w:rPr>
                <w:b/>
                <w:bCs/>
                <w:sz w:val="18"/>
                <w:szCs w:val="18"/>
              </w:rPr>
            </w:pPr>
            <w:r w:rsidRPr="00F13E1D">
              <w:rPr>
                <w:b/>
                <w:bCs/>
                <w:sz w:val="18"/>
                <w:szCs w:val="18"/>
              </w:rPr>
              <w:t>2,013,071</w:t>
            </w:r>
          </w:p>
        </w:tc>
        <w:tc>
          <w:tcPr>
            <w:tcW w:w="1113" w:type="dxa"/>
            <w:noWrap/>
          </w:tcPr>
          <w:p w14:paraId="0576CC82" w14:textId="77777777" w:rsidR="00B12F2D" w:rsidRPr="00F13E1D" w:rsidRDefault="00B12F2D" w:rsidP="00B12F2D">
            <w:pPr>
              <w:jc w:val="right"/>
              <w:rPr>
                <w:b/>
                <w:bCs/>
                <w:sz w:val="18"/>
                <w:szCs w:val="18"/>
                <w:lang w:val="en-US"/>
              </w:rPr>
            </w:pPr>
          </w:p>
        </w:tc>
        <w:tc>
          <w:tcPr>
            <w:tcW w:w="1113" w:type="dxa"/>
          </w:tcPr>
          <w:p w14:paraId="0576CC83" w14:textId="77777777" w:rsidR="00B12F2D" w:rsidRPr="000C7887" w:rsidRDefault="00B12F2D" w:rsidP="00B12F2D">
            <w:pPr>
              <w:jc w:val="right"/>
              <w:rPr>
                <w:b/>
                <w:bCs/>
                <w:sz w:val="18"/>
                <w:szCs w:val="18"/>
              </w:rPr>
            </w:pPr>
            <w:r w:rsidRPr="00F13E1D">
              <w:rPr>
                <w:b/>
                <w:bCs/>
                <w:sz w:val="18"/>
                <w:szCs w:val="18"/>
              </w:rPr>
              <w:t>142,802</w:t>
            </w:r>
          </w:p>
        </w:tc>
        <w:tc>
          <w:tcPr>
            <w:tcW w:w="1113" w:type="dxa"/>
            <w:noWrap/>
          </w:tcPr>
          <w:p w14:paraId="0576CC84" w14:textId="77777777" w:rsidR="00B12F2D" w:rsidRPr="00F13E1D" w:rsidRDefault="00B12F2D" w:rsidP="00B12F2D">
            <w:pPr>
              <w:jc w:val="center"/>
              <w:rPr>
                <w:sz w:val="18"/>
                <w:szCs w:val="18"/>
                <w:lang w:val="en-US"/>
              </w:rPr>
            </w:pPr>
            <w:r w:rsidRPr="00F13E1D">
              <w:rPr>
                <w:sz w:val="18"/>
                <w:szCs w:val="18"/>
              </w:rPr>
              <w:t>1</w:t>
            </w:r>
          </w:p>
        </w:tc>
        <w:tc>
          <w:tcPr>
            <w:tcW w:w="838" w:type="dxa"/>
          </w:tcPr>
          <w:p w14:paraId="0576CC85" w14:textId="77777777" w:rsidR="00B12F2D" w:rsidRPr="00F13E1D" w:rsidRDefault="00B12F2D" w:rsidP="00B12F2D">
            <w:pPr>
              <w:jc w:val="center"/>
              <w:rPr>
                <w:color w:val="000000"/>
                <w:sz w:val="18"/>
                <w:szCs w:val="18"/>
                <w:lang w:val="en-US"/>
              </w:rPr>
            </w:pPr>
            <w:r w:rsidRPr="00F13E1D">
              <w:rPr>
                <w:sz w:val="18"/>
                <w:szCs w:val="18"/>
              </w:rPr>
              <w:t>98</w:t>
            </w:r>
          </w:p>
        </w:tc>
        <w:tc>
          <w:tcPr>
            <w:tcW w:w="975" w:type="dxa"/>
            <w:noWrap/>
          </w:tcPr>
          <w:p w14:paraId="0576CC86" w14:textId="77777777" w:rsidR="00B12F2D" w:rsidRPr="00F13E1D" w:rsidRDefault="00B12F2D" w:rsidP="00B12F2D">
            <w:pPr>
              <w:rPr>
                <w:sz w:val="18"/>
                <w:szCs w:val="18"/>
                <w:lang w:val="en-US"/>
              </w:rPr>
            </w:pPr>
          </w:p>
        </w:tc>
      </w:tr>
    </w:tbl>
    <w:p w14:paraId="0576CC88" w14:textId="77777777" w:rsidR="00B12F2D" w:rsidRPr="007D6F9F" w:rsidRDefault="00B12F2D" w:rsidP="00B12F2D">
      <w:pPr>
        <w:tabs>
          <w:tab w:val="left" w:pos="5532"/>
        </w:tabs>
        <w:rPr>
          <w:sz w:val="20"/>
          <w:lang w:val="en-US"/>
        </w:rPr>
        <w:sectPr w:rsidR="00B12F2D" w:rsidRPr="007D6F9F" w:rsidSect="00F40002">
          <w:headerReference w:type="even" r:id="rId18"/>
          <w:headerReference w:type="default" r:id="rId19"/>
          <w:footerReference w:type="default" r:id="rId20"/>
          <w:footnotePr>
            <w:numRestart w:val="eachSect"/>
          </w:footnotePr>
          <w:pgSz w:w="15840" w:h="12240" w:orient="landscape" w:code="1"/>
          <w:pgMar w:top="720" w:right="1440" w:bottom="864" w:left="1440" w:header="720" w:footer="476" w:gutter="0"/>
          <w:pgNumType w:start="1"/>
          <w:cols w:space="720"/>
          <w:docGrid w:linePitch="299"/>
        </w:sectPr>
      </w:pPr>
    </w:p>
    <w:p w14:paraId="0576CC89" w14:textId="77777777" w:rsidR="00B12F2D" w:rsidRPr="007D6F9F" w:rsidRDefault="00B12F2D" w:rsidP="00B12F2D">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86C7E">
        <w:rPr>
          <w:b/>
          <w:color w:val="000000"/>
          <w:lang w:val="en-US"/>
        </w:rPr>
        <w:lastRenderedPageBreak/>
        <w:t>Annex II</w:t>
      </w:r>
    </w:p>
    <w:p w14:paraId="0576CC8A" w14:textId="77777777" w:rsidR="00B12F2D" w:rsidRPr="007D6F9F" w:rsidRDefault="00B12F2D" w:rsidP="00B12F2D">
      <w:pPr>
        <w:tabs>
          <w:tab w:val="left" w:pos="8535"/>
          <w:tab w:val="left" w:pos="9884"/>
          <w:tab w:val="left" w:pos="11032"/>
          <w:tab w:val="left" w:pos="12335"/>
          <w:tab w:val="left" w:pos="13655"/>
        </w:tabs>
        <w:spacing w:after="240"/>
        <w:ind w:left="72"/>
        <w:jc w:val="center"/>
        <w:rPr>
          <w:b/>
          <w:color w:val="000000"/>
          <w:sz w:val="20"/>
          <w:lang w:val="en-US"/>
        </w:rPr>
      </w:pPr>
      <w:r w:rsidRPr="007D6F9F">
        <w:rPr>
          <w:b/>
          <w:color w:val="000000"/>
          <w:lang w:val="en-US"/>
        </w:rPr>
        <w:t>COMMITTED AND NOT-COMMITTED BALANCES HELD BY IMPLEMENTING AGENCIES FOR ADDITIONAL VOLUNTARY CONTRIBUTIONS 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B12F2D" w:rsidRPr="00985B0C" w14:paraId="0576CC98" w14:textId="77777777" w:rsidTr="00B12F2D">
        <w:trPr>
          <w:tblHeader/>
        </w:trPr>
        <w:tc>
          <w:tcPr>
            <w:tcW w:w="2122" w:type="dxa"/>
            <w:shd w:val="clear" w:color="auto" w:fill="FFFFFF" w:themeFill="background1"/>
            <w:noWrap/>
          </w:tcPr>
          <w:p w14:paraId="0576CC8B" w14:textId="77777777" w:rsidR="00B12F2D" w:rsidRPr="00985B0C" w:rsidRDefault="00B12F2D" w:rsidP="00B12F2D">
            <w:pPr>
              <w:jc w:val="center"/>
              <w:rPr>
                <w:sz w:val="18"/>
                <w:szCs w:val="18"/>
                <w:lang w:val="en-US"/>
              </w:rPr>
            </w:pPr>
            <w:r w:rsidRPr="00985B0C">
              <w:rPr>
                <w:b/>
                <w:bCs/>
                <w:sz w:val="18"/>
                <w:szCs w:val="18"/>
                <w:lang w:val="en-US"/>
              </w:rPr>
              <w:t>CODE</w:t>
            </w:r>
          </w:p>
        </w:tc>
        <w:tc>
          <w:tcPr>
            <w:tcW w:w="1559" w:type="dxa"/>
            <w:shd w:val="clear" w:color="auto" w:fill="FFFFFF" w:themeFill="background1"/>
          </w:tcPr>
          <w:p w14:paraId="0576CC8C" w14:textId="77777777" w:rsidR="00B12F2D" w:rsidRPr="00985B0C" w:rsidRDefault="00B12F2D" w:rsidP="00B12F2D">
            <w:pPr>
              <w:jc w:val="center"/>
              <w:rPr>
                <w:color w:val="000000"/>
                <w:sz w:val="18"/>
                <w:szCs w:val="18"/>
                <w:lang w:val="en-US"/>
              </w:rPr>
            </w:pPr>
            <w:r w:rsidRPr="00985B0C">
              <w:rPr>
                <w:b/>
                <w:bCs/>
                <w:sz w:val="18"/>
                <w:szCs w:val="18"/>
                <w:lang w:val="en-US"/>
              </w:rPr>
              <w:t>Project title</w:t>
            </w:r>
          </w:p>
        </w:tc>
        <w:tc>
          <w:tcPr>
            <w:tcW w:w="1276" w:type="dxa"/>
            <w:shd w:val="clear" w:color="auto" w:fill="FFFFFF" w:themeFill="background1"/>
            <w:noWrap/>
          </w:tcPr>
          <w:p w14:paraId="0576CC8D" w14:textId="77777777" w:rsidR="00B12F2D" w:rsidRPr="00985B0C" w:rsidRDefault="00B12F2D" w:rsidP="00B12F2D">
            <w:pPr>
              <w:jc w:val="center"/>
              <w:rPr>
                <w:b/>
                <w:bCs/>
                <w:sz w:val="18"/>
                <w:szCs w:val="18"/>
                <w:lang w:val="en-US"/>
              </w:rPr>
            </w:pPr>
            <w:r w:rsidRPr="00985B0C">
              <w:rPr>
                <w:b/>
                <w:bCs/>
                <w:sz w:val="18"/>
                <w:szCs w:val="18"/>
                <w:lang w:val="en-US"/>
              </w:rPr>
              <w:t xml:space="preserve">Approved funding plus adjustments as of </w:t>
            </w:r>
          </w:p>
          <w:p w14:paraId="0576CC8E" w14:textId="77777777" w:rsidR="00B12F2D" w:rsidRPr="00985B0C" w:rsidRDefault="00B12F2D" w:rsidP="00B12F2D">
            <w:pPr>
              <w:jc w:val="center"/>
              <w:rPr>
                <w:color w:val="000000"/>
                <w:sz w:val="18"/>
                <w:szCs w:val="18"/>
                <w:lang w:val="en-US"/>
              </w:rPr>
            </w:pPr>
            <w:r w:rsidRPr="00985B0C">
              <w:rPr>
                <w:b/>
                <w:bCs/>
                <w:sz w:val="18"/>
                <w:szCs w:val="18"/>
                <w:lang w:val="en-US"/>
              </w:rPr>
              <w:t xml:space="preserve">31 December 2024 (US $) </w:t>
            </w:r>
          </w:p>
        </w:tc>
        <w:tc>
          <w:tcPr>
            <w:tcW w:w="1276" w:type="dxa"/>
            <w:shd w:val="clear" w:color="auto" w:fill="FFFFFF" w:themeFill="background1"/>
          </w:tcPr>
          <w:p w14:paraId="0576CC8F" w14:textId="77777777" w:rsidR="00B12F2D" w:rsidRPr="00985B0C" w:rsidRDefault="00B12F2D" w:rsidP="00B12F2D">
            <w:pPr>
              <w:jc w:val="center"/>
              <w:rPr>
                <w:sz w:val="18"/>
                <w:szCs w:val="18"/>
                <w:lang w:val="en-US"/>
              </w:rPr>
            </w:pPr>
            <w:r w:rsidRPr="00985B0C">
              <w:rPr>
                <w:b/>
                <w:bCs/>
                <w:sz w:val="18"/>
                <w:szCs w:val="18"/>
                <w:lang w:val="en-US"/>
              </w:rPr>
              <w:t xml:space="preserve">Funds disbursed as of </w:t>
            </w:r>
            <w:r w:rsidRPr="00985B0C">
              <w:rPr>
                <w:b/>
                <w:bCs/>
                <w:sz w:val="18"/>
                <w:szCs w:val="18"/>
                <w:lang w:val="en-US"/>
              </w:rPr>
              <w:br/>
              <w:t>97</w:t>
            </w:r>
            <w:r w:rsidRPr="00310464">
              <w:rPr>
                <w:b/>
                <w:bCs/>
                <w:sz w:val="18"/>
                <w:szCs w:val="18"/>
                <w:vertAlign w:val="superscript"/>
                <w:lang w:val="en-US"/>
              </w:rPr>
              <w:t>th</w:t>
            </w:r>
            <w:r>
              <w:rPr>
                <w:b/>
                <w:bCs/>
                <w:sz w:val="18"/>
                <w:szCs w:val="18"/>
                <w:lang w:val="en-US"/>
              </w:rPr>
              <w:t xml:space="preserve"> </w:t>
            </w:r>
            <w:r w:rsidRPr="00985B0C">
              <w:rPr>
                <w:b/>
                <w:bCs/>
                <w:sz w:val="18"/>
                <w:szCs w:val="18"/>
                <w:lang w:val="en-US"/>
              </w:rPr>
              <w:t>meeting (US $)</w:t>
            </w:r>
          </w:p>
        </w:tc>
        <w:tc>
          <w:tcPr>
            <w:tcW w:w="1275" w:type="dxa"/>
            <w:shd w:val="clear" w:color="auto" w:fill="FFFFFF" w:themeFill="background1"/>
            <w:noWrap/>
          </w:tcPr>
          <w:p w14:paraId="0576CC90" w14:textId="77777777" w:rsidR="00B12F2D" w:rsidRPr="00985B0C" w:rsidRDefault="00B12F2D" w:rsidP="00B12F2D">
            <w:pPr>
              <w:jc w:val="center"/>
              <w:rPr>
                <w:b/>
                <w:bCs/>
                <w:sz w:val="18"/>
                <w:szCs w:val="18"/>
                <w:lang w:val="en-US"/>
              </w:rPr>
            </w:pPr>
            <w:r w:rsidRPr="00985B0C">
              <w:rPr>
                <w:b/>
                <w:bCs/>
                <w:sz w:val="18"/>
                <w:szCs w:val="18"/>
                <w:lang w:val="en-US"/>
              </w:rPr>
              <w:t xml:space="preserve">Balances committed as per </w:t>
            </w:r>
          </w:p>
          <w:p w14:paraId="0576CC91" w14:textId="77777777" w:rsidR="00B12F2D" w:rsidRPr="00985B0C" w:rsidRDefault="00B12F2D" w:rsidP="00B12F2D">
            <w:pPr>
              <w:jc w:val="center"/>
              <w:rPr>
                <w:sz w:val="18"/>
                <w:szCs w:val="18"/>
                <w:lang w:val="en-US"/>
              </w:rPr>
            </w:pPr>
            <w:r w:rsidRPr="00985B0C">
              <w:rPr>
                <w:b/>
                <w:bCs/>
                <w:sz w:val="18"/>
                <w:szCs w:val="18"/>
                <w:lang w:val="en-US"/>
              </w:rPr>
              <w:t>97</w:t>
            </w:r>
            <w:r w:rsidRPr="00310464">
              <w:rPr>
                <w:b/>
                <w:bCs/>
                <w:sz w:val="18"/>
                <w:szCs w:val="18"/>
                <w:vertAlign w:val="superscript"/>
                <w:lang w:val="en-US"/>
              </w:rPr>
              <w:t>th</w:t>
            </w:r>
            <w:r>
              <w:rPr>
                <w:b/>
                <w:bCs/>
                <w:sz w:val="18"/>
                <w:szCs w:val="18"/>
                <w:lang w:val="en-US"/>
              </w:rPr>
              <w:t xml:space="preserve"> </w:t>
            </w:r>
            <w:r w:rsidRPr="00985B0C">
              <w:rPr>
                <w:b/>
                <w:bCs/>
                <w:sz w:val="18"/>
                <w:szCs w:val="18"/>
                <w:lang w:val="en-US"/>
              </w:rPr>
              <w:t>meeting (US $)</w:t>
            </w:r>
          </w:p>
        </w:tc>
        <w:tc>
          <w:tcPr>
            <w:tcW w:w="1276" w:type="dxa"/>
            <w:shd w:val="clear" w:color="auto" w:fill="FFFFFF" w:themeFill="background1"/>
            <w:noWrap/>
          </w:tcPr>
          <w:p w14:paraId="0576CC92" w14:textId="77777777" w:rsidR="00B12F2D" w:rsidRPr="00985B0C" w:rsidRDefault="00B12F2D" w:rsidP="00B12F2D">
            <w:pPr>
              <w:jc w:val="center"/>
              <w:rPr>
                <w:b/>
                <w:color w:val="000000" w:themeColor="text1"/>
                <w:sz w:val="18"/>
                <w:szCs w:val="18"/>
                <w:lang w:val="en-US"/>
              </w:rPr>
            </w:pPr>
            <w:r w:rsidRPr="00985B0C">
              <w:rPr>
                <w:b/>
                <w:bCs/>
                <w:sz w:val="18"/>
                <w:szCs w:val="18"/>
                <w:lang w:val="en-US"/>
              </w:rPr>
              <w:t xml:space="preserve">Balances not- committed as per </w:t>
            </w:r>
            <w:r w:rsidRPr="00985B0C">
              <w:rPr>
                <w:b/>
                <w:bCs/>
                <w:sz w:val="18"/>
                <w:szCs w:val="18"/>
                <w:lang w:val="en-US"/>
              </w:rPr>
              <w:br/>
              <w:t>97</w:t>
            </w:r>
            <w:r w:rsidRPr="00310464">
              <w:rPr>
                <w:b/>
                <w:bCs/>
                <w:sz w:val="18"/>
                <w:szCs w:val="18"/>
                <w:vertAlign w:val="superscript"/>
                <w:lang w:val="en-US"/>
              </w:rPr>
              <w:t>th</w:t>
            </w:r>
            <w:r>
              <w:rPr>
                <w:b/>
                <w:bCs/>
                <w:sz w:val="18"/>
                <w:szCs w:val="18"/>
                <w:lang w:val="en-US"/>
              </w:rPr>
              <w:t xml:space="preserve"> </w:t>
            </w:r>
            <w:r w:rsidRPr="00985B0C">
              <w:rPr>
                <w:b/>
                <w:bCs/>
                <w:sz w:val="18"/>
                <w:szCs w:val="18"/>
                <w:lang w:val="en-US"/>
              </w:rPr>
              <w:t>meeting (US $)</w:t>
            </w:r>
          </w:p>
        </w:tc>
        <w:tc>
          <w:tcPr>
            <w:tcW w:w="1417" w:type="dxa"/>
            <w:shd w:val="clear" w:color="auto" w:fill="FFFFFF" w:themeFill="background1"/>
          </w:tcPr>
          <w:p w14:paraId="0576CC93" w14:textId="77777777" w:rsidR="00B12F2D" w:rsidRPr="00985B0C" w:rsidRDefault="00B12F2D" w:rsidP="00B12F2D">
            <w:pPr>
              <w:jc w:val="center"/>
              <w:rPr>
                <w:b/>
                <w:bCs/>
                <w:sz w:val="18"/>
                <w:szCs w:val="18"/>
                <w:lang w:val="en-US"/>
              </w:rPr>
            </w:pPr>
            <w:r w:rsidRPr="00985B0C">
              <w:rPr>
                <w:b/>
                <w:bCs/>
                <w:sz w:val="18"/>
                <w:szCs w:val="18"/>
                <w:lang w:val="en-US"/>
              </w:rPr>
              <w:t xml:space="preserve">Support cost on balances committed and not-committed as per </w:t>
            </w:r>
          </w:p>
          <w:p w14:paraId="0576CC94" w14:textId="77777777" w:rsidR="00B12F2D" w:rsidRDefault="00B12F2D" w:rsidP="00B12F2D">
            <w:pPr>
              <w:jc w:val="center"/>
              <w:rPr>
                <w:b/>
                <w:bCs/>
                <w:sz w:val="18"/>
                <w:szCs w:val="18"/>
                <w:lang w:val="en-US"/>
              </w:rPr>
            </w:pPr>
            <w:r w:rsidRPr="00985B0C">
              <w:rPr>
                <w:b/>
                <w:bCs/>
                <w:sz w:val="18"/>
                <w:szCs w:val="18"/>
                <w:lang w:val="en-US"/>
              </w:rPr>
              <w:t>97</w:t>
            </w:r>
            <w:r w:rsidRPr="00985B0C">
              <w:rPr>
                <w:b/>
                <w:bCs/>
                <w:sz w:val="18"/>
                <w:szCs w:val="18"/>
                <w:vertAlign w:val="superscript"/>
                <w:lang w:val="en-US"/>
              </w:rPr>
              <w:t>th</w:t>
            </w:r>
            <w:r w:rsidRPr="00985B0C">
              <w:rPr>
                <w:b/>
                <w:bCs/>
                <w:sz w:val="18"/>
                <w:szCs w:val="18"/>
                <w:lang w:val="en-US"/>
              </w:rPr>
              <w:t xml:space="preserve"> meeting</w:t>
            </w:r>
          </w:p>
          <w:p w14:paraId="0576CC95" w14:textId="77777777" w:rsidR="00B12F2D" w:rsidRPr="00985B0C" w:rsidRDefault="00B12F2D" w:rsidP="00B12F2D">
            <w:pPr>
              <w:jc w:val="center"/>
              <w:rPr>
                <w:color w:val="000000"/>
                <w:sz w:val="18"/>
                <w:szCs w:val="18"/>
                <w:lang w:val="en-US"/>
              </w:rPr>
            </w:pPr>
            <w:r w:rsidRPr="00985B0C">
              <w:rPr>
                <w:b/>
                <w:bCs/>
                <w:sz w:val="18"/>
                <w:szCs w:val="18"/>
                <w:lang w:val="en-US"/>
              </w:rPr>
              <w:t xml:space="preserve">(US $) </w:t>
            </w:r>
          </w:p>
        </w:tc>
        <w:tc>
          <w:tcPr>
            <w:tcW w:w="1843" w:type="dxa"/>
            <w:shd w:val="clear" w:color="auto" w:fill="FFFFFF" w:themeFill="background1"/>
            <w:noWrap/>
          </w:tcPr>
          <w:p w14:paraId="0576CC96" w14:textId="77777777" w:rsidR="00B12F2D" w:rsidRPr="00985B0C" w:rsidRDefault="00B12F2D" w:rsidP="00B12F2D">
            <w:pPr>
              <w:jc w:val="center"/>
              <w:rPr>
                <w:sz w:val="18"/>
                <w:szCs w:val="18"/>
                <w:lang w:val="en-US"/>
              </w:rPr>
            </w:pPr>
            <w:r w:rsidRPr="00985B0C">
              <w:rPr>
                <w:b/>
                <w:bCs/>
                <w:sz w:val="18"/>
                <w:szCs w:val="18"/>
                <w:lang w:val="en-US"/>
              </w:rPr>
              <w:t>Why any balances could not be returned?</w:t>
            </w:r>
          </w:p>
        </w:tc>
        <w:tc>
          <w:tcPr>
            <w:tcW w:w="1701" w:type="dxa"/>
            <w:shd w:val="clear" w:color="auto" w:fill="FFFFFF" w:themeFill="background1"/>
          </w:tcPr>
          <w:p w14:paraId="0576CC97" w14:textId="77777777" w:rsidR="00B12F2D" w:rsidRPr="00985B0C" w:rsidRDefault="00B12F2D" w:rsidP="00B12F2D">
            <w:pPr>
              <w:jc w:val="center"/>
              <w:rPr>
                <w:sz w:val="18"/>
                <w:szCs w:val="18"/>
                <w:lang w:val="en-US"/>
              </w:rPr>
            </w:pPr>
            <w:r w:rsidRPr="00985B0C">
              <w:rPr>
                <w:b/>
                <w:bCs/>
                <w:sz w:val="18"/>
                <w:szCs w:val="18"/>
                <w:lang w:val="en-US"/>
              </w:rPr>
              <w:t>When they could be returned?</w:t>
            </w:r>
          </w:p>
        </w:tc>
      </w:tr>
      <w:tr w:rsidR="00B12F2D" w:rsidRPr="00985B0C" w14:paraId="0576CC9A" w14:textId="77777777" w:rsidTr="00B12F2D">
        <w:trPr>
          <w:cantSplit/>
        </w:trPr>
        <w:tc>
          <w:tcPr>
            <w:tcW w:w="13745" w:type="dxa"/>
            <w:gridSpan w:val="9"/>
            <w:shd w:val="clear" w:color="auto" w:fill="FFFFFF" w:themeFill="background1"/>
            <w:noWrap/>
          </w:tcPr>
          <w:p w14:paraId="0576CC99" w14:textId="77777777" w:rsidR="00B12F2D" w:rsidRPr="00985B0C" w:rsidRDefault="00B12F2D" w:rsidP="00B12F2D">
            <w:pPr>
              <w:jc w:val="left"/>
              <w:rPr>
                <w:sz w:val="18"/>
                <w:szCs w:val="18"/>
                <w:lang w:val="en-US"/>
              </w:rPr>
            </w:pPr>
            <w:r w:rsidRPr="00985B0C">
              <w:rPr>
                <w:b/>
                <w:sz w:val="18"/>
                <w:szCs w:val="18"/>
                <w:lang w:val="en-US"/>
              </w:rPr>
              <w:t>UNDP</w:t>
            </w:r>
          </w:p>
        </w:tc>
      </w:tr>
      <w:tr w:rsidR="00B12F2D" w:rsidRPr="00985B0C" w14:paraId="0576CCA7" w14:textId="77777777" w:rsidTr="00B12F2D">
        <w:trPr>
          <w:cantSplit/>
        </w:trPr>
        <w:tc>
          <w:tcPr>
            <w:tcW w:w="2122" w:type="dxa"/>
            <w:shd w:val="clear" w:color="auto" w:fill="FFFFFF" w:themeFill="background1"/>
            <w:noWrap/>
          </w:tcPr>
          <w:p w14:paraId="0576CC9B" w14:textId="77777777" w:rsidR="00B12F2D" w:rsidRPr="00985B0C" w:rsidRDefault="00B12F2D" w:rsidP="00B12F2D">
            <w:pPr>
              <w:jc w:val="left"/>
              <w:rPr>
                <w:sz w:val="18"/>
                <w:szCs w:val="18"/>
              </w:rPr>
            </w:pPr>
            <w:r w:rsidRPr="00985B0C">
              <w:rPr>
                <w:sz w:val="18"/>
                <w:szCs w:val="18"/>
              </w:rPr>
              <w:t>FIJ/SEV/80/TAS/01+</w:t>
            </w:r>
          </w:p>
          <w:p w14:paraId="0576CC9C" w14:textId="77777777" w:rsidR="00B12F2D" w:rsidRPr="00985B0C" w:rsidRDefault="00B12F2D" w:rsidP="00B12F2D">
            <w:pPr>
              <w:jc w:val="left"/>
              <w:rPr>
                <w:b/>
                <w:sz w:val="18"/>
                <w:szCs w:val="18"/>
                <w:lang w:val="en-US"/>
              </w:rPr>
            </w:pPr>
          </w:p>
        </w:tc>
        <w:tc>
          <w:tcPr>
            <w:tcW w:w="1559" w:type="dxa"/>
            <w:shd w:val="clear" w:color="auto" w:fill="FFFFFF" w:themeFill="background1"/>
          </w:tcPr>
          <w:p w14:paraId="0576CC9D" w14:textId="77777777" w:rsidR="00B12F2D" w:rsidRPr="00985B0C" w:rsidRDefault="00B12F2D" w:rsidP="00B12F2D">
            <w:pPr>
              <w:jc w:val="left"/>
              <w:rPr>
                <w:color w:val="000000"/>
                <w:sz w:val="18"/>
                <w:szCs w:val="18"/>
              </w:rPr>
            </w:pPr>
            <w:r w:rsidRPr="00985B0C">
              <w:rPr>
                <w:color w:val="000000"/>
                <w:sz w:val="18"/>
                <w:szCs w:val="18"/>
              </w:rPr>
              <w:t>Enabling activities for HFC phase-down</w:t>
            </w:r>
          </w:p>
        </w:tc>
        <w:tc>
          <w:tcPr>
            <w:tcW w:w="1276" w:type="dxa"/>
            <w:shd w:val="clear" w:color="auto" w:fill="FFFFFF" w:themeFill="background1"/>
            <w:noWrap/>
          </w:tcPr>
          <w:p w14:paraId="0576CC9E" w14:textId="77777777" w:rsidR="00B12F2D" w:rsidRPr="00985B0C" w:rsidRDefault="00B12F2D" w:rsidP="00B12F2D">
            <w:pPr>
              <w:jc w:val="right"/>
              <w:rPr>
                <w:sz w:val="18"/>
                <w:szCs w:val="18"/>
              </w:rPr>
            </w:pPr>
            <w:r w:rsidRPr="00985B0C">
              <w:rPr>
                <w:sz w:val="18"/>
                <w:szCs w:val="18"/>
              </w:rPr>
              <w:t>147,699</w:t>
            </w:r>
          </w:p>
          <w:p w14:paraId="0576CC9F" w14:textId="77777777" w:rsidR="00B12F2D" w:rsidRPr="00985B0C" w:rsidRDefault="00B12F2D" w:rsidP="00B12F2D">
            <w:pPr>
              <w:jc w:val="right"/>
              <w:rPr>
                <w:sz w:val="18"/>
                <w:szCs w:val="18"/>
                <w:lang w:val="en-US"/>
              </w:rPr>
            </w:pPr>
          </w:p>
        </w:tc>
        <w:tc>
          <w:tcPr>
            <w:tcW w:w="1276" w:type="dxa"/>
            <w:shd w:val="clear" w:color="auto" w:fill="FFFFFF" w:themeFill="background1"/>
          </w:tcPr>
          <w:p w14:paraId="0576CCA0" w14:textId="77777777" w:rsidR="00B12F2D" w:rsidRPr="00985B0C" w:rsidRDefault="00B12F2D" w:rsidP="00B12F2D">
            <w:pPr>
              <w:jc w:val="right"/>
              <w:rPr>
                <w:color w:val="000000"/>
                <w:sz w:val="18"/>
                <w:szCs w:val="18"/>
              </w:rPr>
            </w:pPr>
            <w:r w:rsidRPr="00985B0C">
              <w:rPr>
                <w:color w:val="000000"/>
                <w:sz w:val="18"/>
                <w:szCs w:val="18"/>
              </w:rPr>
              <w:t>139,529</w:t>
            </w:r>
          </w:p>
          <w:p w14:paraId="0576CCA1" w14:textId="77777777" w:rsidR="00B12F2D" w:rsidRPr="00985B0C" w:rsidRDefault="00B12F2D" w:rsidP="00B12F2D">
            <w:pPr>
              <w:jc w:val="right"/>
              <w:rPr>
                <w:sz w:val="18"/>
                <w:szCs w:val="18"/>
                <w:lang w:val="en-US"/>
              </w:rPr>
            </w:pPr>
          </w:p>
        </w:tc>
        <w:tc>
          <w:tcPr>
            <w:tcW w:w="1275" w:type="dxa"/>
            <w:shd w:val="clear" w:color="auto" w:fill="FFFFFF" w:themeFill="background1"/>
            <w:noWrap/>
          </w:tcPr>
          <w:p w14:paraId="0576CCA2" w14:textId="77777777" w:rsidR="00B12F2D" w:rsidRPr="00985B0C" w:rsidRDefault="00B12F2D" w:rsidP="00B12F2D">
            <w:pPr>
              <w:jc w:val="right"/>
              <w:rPr>
                <w:b/>
                <w:bCs/>
                <w:color w:val="000000"/>
                <w:sz w:val="18"/>
                <w:szCs w:val="18"/>
                <w:lang w:val="en-US"/>
              </w:rPr>
            </w:pPr>
            <w:r w:rsidRPr="00985B0C">
              <w:rPr>
                <w:b/>
                <w:bCs/>
                <w:color w:val="000000"/>
                <w:sz w:val="18"/>
                <w:szCs w:val="18"/>
                <w:lang w:val="en-US"/>
              </w:rPr>
              <w:t>8,170</w:t>
            </w:r>
          </w:p>
        </w:tc>
        <w:tc>
          <w:tcPr>
            <w:tcW w:w="1276" w:type="dxa"/>
            <w:shd w:val="clear" w:color="auto" w:fill="FFFFFF" w:themeFill="background1"/>
            <w:noWrap/>
          </w:tcPr>
          <w:p w14:paraId="0576CCA3" w14:textId="77777777" w:rsidR="00B12F2D" w:rsidRPr="00985B0C" w:rsidRDefault="00B12F2D" w:rsidP="00B12F2D">
            <w:pPr>
              <w:jc w:val="right"/>
              <w:rPr>
                <w:b/>
                <w:bCs/>
                <w:color w:val="000000" w:themeColor="text1"/>
                <w:sz w:val="18"/>
                <w:szCs w:val="18"/>
                <w:lang w:val="en-US"/>
              </w:rPr>
            </w:pPr>
          </w:p>
        </w:tc>
        <w:tc>
          <w:tcPr>
            <w:tcW w:w="1417" w:type="dxa"/>
            <w:shd w:val="clear" w:color="auto" w:fill="FFFFFF" w:themeFill="background1"/>
          </w:tcPr>
          <w:p w14:paraId="0576CCA4" w14:textId="77777777" w:rsidR="00B12F2D" w:rsidRPr="00985B0C" w:rsidRDefault="00B12F2D" w:rsidP="00B12F2D">
            <w:pPr>
              <w:jc w:val="right"/>
              <w:rPr>
                <w:color w:val="000000"/>
                <w:sz w:val="18"/>
                <w:szCs w:val="18"/>
                <w:lang w:val="en-US"/>
              </w:rPr>
            </w:pPr>
            <w:r w:rsidRPr="00985B0C">
              <w:rPr>
                <w:color w:val="000000"/>
                <w:sz w:val="18"/>
                <w:szCs w:val="18"/>
                <w:lang w:val="en-US"/>
              </w:rPr>
              <w:t>572</w:t>
            </w:r>
          </w:p>
        </w:tc>
        <w:tc>
          <w:tcPr>
            <w:tcW w:w="1843" w:type="dxa"/>
            <w:shd w:val="clear" w:color="auto" w:fill="FFFFFF" w:themeFill="background1"/>
            <w:noWrap/>
          </w:tcPr>
          <w:p w14:paraId="0576CCA5" w14:textId="77777777" w:rsidR="00B12F2D" w:rsidRPr="00985B0C" w:rsidRDefault="00B12F2D" w:rsidP="00B12F2D">
            <w:pPr>
              <w:jc w:val="center"/>
              <w:rPr>
                <w:sz w:val="18"/>
                <w:szCs w:val="18"/>
                <w:lang w:val="en-US"/>
              </w:rPr>
            </w:pPr>
          </w:p>
        </w:tc>
        <w:tc>
          <w:tcPr>
            <w:tcW w:w="1701" w:type="dxa"/>
            <w:shd w:val="clear" w:color="auto" w:fill="FFFFFF" w:themeFill="background1"/>
          </w:tcPr>
          <w:p w14:paraId="0576CCA6" w14:textId="77777777" w:rsidR="00B12F2D" w:rsidRPr="00985B0C" w:rsidRDefault="00B12F2D" w:rsidP="00B12F2D">
            <w:pPr>
              <w:jc w:val="center"/>
              <w:rPr>
                <w:sz w:val="18"/>
                <w:szCs w:val="18"/>
                <w:lang w:val="en-US"/>
              </w:rPr>
            </w:pPr>
          </w:p>
        </w:tc>
      </w:tr>
      <w:tr w:rsidR="00B12F2D" w:rsidRPr="00985B0C" w14:paraId="0576CCB1" w14:textId="77777777" w:rsidTr="00B12F2D">
        <w:trPr>
          <w:cantSplit/>
        </w:trPr>
        <w:tc>
          <w:tcPr>
            <w:tcW w:w="2122" w:type="dxa"/>
            <w:shd w:val="clear" w:color="auto" w:fill="FFFFFF" w:themeFill="background1"/>
            <w:noWrap/>
          </w:tcPr>
          <w:p w14:paraId="0576CCA8" w14:textId="77777777" w:rsidR="00B12F2D" w:rsidRPr="00985B0C" w:rsidRDefault="00B12F2D" w:rsidP="00B12F2D">
            <w:pPr>
              <w:rPr>
                <w:b/>
                <w:bCs/>
                <w:sz w:val="18"/>
                <w:szCs w:val="18"/>
                <w:lang w:val="en-US"/>
              </w:rPr>
            </w:pPr>
            <w:r w:rsidRPr="00985B0C">
              <w:rPr>
                <w:b/>
                <w:bCs/>
                <w:sz w:val="18"/>
                <w:szCs w:val="18"/>
                <w:lang w:val="en-US"/>
              </w:rPr>
              <w:t>TOTAL UNDP</w:t>
            </w:r>
          </w:p>
        </w:tc>
        <w:tc>
          <w:tcPr>
            <w:tcW w:w="1559" w:type="dxa"/>
            <w:shd w:val="clear" w:color="auto" w:fill="FFFFFF" w:themeFill="background1"/>
          </w:tcPr>
          <w:p w14:paraId="0576CCA9" w14:textId="77777777" w:rsidR="00B12F2D" w:rsidRPr="00985B0C" w:rsidRDefault="00B12F2D" w:rsidP="00B12F2D">
            <w:pPr>
              <w:rPr>
                <w:color w:val="000000"/>
                <w:sz w:val="18"/>
                <w:szCs w:val="18"/>
                <w:lang w:val="en-US"/>
              </w:rPr>
            </w:pPr>
          </w:p>
        </w:tc>
        <w:tc>
          <w:tcPr>
            <w:tcW w:w="1276" w:type="dxa"/>
            <w:shd w:val="clear" w:color="auto" w:fill="FFFFFF" w:themeFill="background1"/>
            <w:noWrap/>
          </w:tcPr>
          <w:p w14:paraId="0576CCAA" w14:textId="77777777" w:rsidR="00B12F2D" w:rsidRPr="00985B0C" w:rsidRDefault="00B12F2D" w:rsidP="00B12F2D">
            <w:pPr>
              <w:jc w:val="right"/>
              <w:rPr>
                <w:sz w:val="18"/>
                <w:szCs w:val="18"/>
                <w:lang w:val="en-US"/>
              </w:rPr>
            </w:pPr>
          </w:p>
        </w:tc>
        <w:tc>
          <w:tcPr>
            <w:tcW w:w="1276" w:type="dxa"/>
            <w:shd w:val="clear" w:color="auto" w:fill="FFFFFF" w:themeFill="background1"/>
          </w:tcPr>
          <w:p w14:paraId="0576CCAB" w14:textId="77777777" w:rsidR="00B12F2D" w:rsidRPr="00985B0C" w:rsidRDefault="00B12F2D" w:rsidP="00B12F2D">
            <w:pPr>
              <w:jc w:val="right"/>
              <w:rPr>
                <w:sz w:val="18"/>
                <w:szCs w:val="18"/>
                <w:lang w:val="en-US"/>
              </w:rPr>
            </w:pPr>
          </w:p>
        </w:tc>
        <w:tc>
          <w:tcPr>
            <w:tcW w:w="1275" w:type="dxa"/>
            <w:shd w:val="clear" w:color="auto" w:fill="FFFFFF" w:themeFill="background1"/>
            <w:noWrap/>
          </w:tcPr>
          <w:p w14:paraId="0576CCAC" w14:textId="77777777" w:rsidR="00B12F2D" w:rsidRPr="00FF5927" w:rsidRDefault="00B12F2D" w:rsidP="00B12F2D">
            <w:pPr>
              <w:jc w:val="right"/>
              <w:rPr>
                <w:b/>
                <w:bCs/>
                <w:color w:val="000000"/>
                <w:sz w:val="18"/>
                <w:szCs w:val="18"/>
              </w:rPr>
            </w:pPr>
            <w:r w:rsidRPr="00985B0C">
              <w:rPr>
                <w:b/>
                <w:bCs/>
                <w:color w:val="000000"/>
                <w:sz w:val="18"/>
                <w:szCs w:val="18"/>
              </w:rPr>
              <w:t>8,170</w:t>
            </w:r>
          </w:p>
        </w:tc>
        <w:tc>
          <w:tcPr>
            <w:tcW w:w="1276" w:type="dxa"/>
            <w:shd w:val="clear" w:color="auto" w:fill="FFFFFF" w:themeFill="background1"/>
            <w:noWrap/>
          </w:tcPr>
          <w:p w14:paraId="0576CCAD" w14:textId="77777777" w:rsidR="00B12F2D" w:rsidRPr="00985B0C" w:rsidRDefault="00B12F2D" w:rsidP="00B12F2D">
            <w:pPr>
              <w:jc w:val="right"/>
              <w:rPr>
                <w:b/>
                <w:bCs/>
                <w:color w:val="000000" w:themeColor="text1"/>
                <w:sz w:val="18"/>
                <w:szCs w:val="18"/>
                <w:lang w:val="en-US"/>
              </w:rPr>
            </w:pPr>
          </w:p>
        </w:tc>
        <w:tc>
          <w:tcPr>
            <w:tcW w:w="1417" w:type="dxa"/>
            <w:shd w:val="clear" w:color="auto" w:fill="FFFFFF" w:themeFill="background1"/>
          </w:tcPr>
          <w:p w14:paraId="0576CCAE" w14:textId="77777777" w:rsidR="00B12F2D" w:rsidRPr="00FF5927" w:rsidRDefault="00B12F2D" w:rsidP="00B12F2D">
            <w:pPr>
              <w:jc w:val="right"/>
              <w:rPr>
                <w:b/>
                <w:bCs/>
                <w:color w:val="000000"/>
                <w:sz w:val="18"/>
                <w:szCs w:val="18"/>
              </w:rPr>
            </w:pPr>
            <w:r w:rsidRPr="00985B0C">
              <w:rPr>
                <w:b/>
                <w:bCs/>
                <w:color w:val="000000"/>
                <w:sz w:val="18"/>
                <w:szCs w:val="18"/>
              </w:rPr>
              <w:t>572</w:t>
            </w:r>
          </w:p>
        </w:tc>
        <w:tc>
          <w:tcPr>
            <w:tcW w:w="1843" w:type="dxa"/>
            <w:shd w:val="clear" w:color="auto" w:fill="FFFFFF" w:themeFill="background1"/>
            <w:noWrap/>
          </w:tcPr>
          <w:p w14:paraId="0576CCAF" w14:textId="77777777" w:rsidR="00B12F2D" w:rsidRPr="00985B0C" w:rsidRDefault="00B12F2D" w:rsidP="00B12F2D">
            <w:pPr>
              <w:jc w:val="center"/>
              <w:rPr>
                <w:sz w:val="18"/>
                <w:szCs w:val="18"/>
                <w:lang w:val="en-US"/>
              </w:rPr>
            </w:pPr>
          </w:p>
        </w:tc>
        <w:tc>
          <w:tcPr>
            <w:tcW w:w="1701" w:type="dxa"/>
            <w:shd w:val="clear" w:color="auto" w:fill="FFFFFF" w:themeFill="background1"/>
          </w:tcPr>
          <w:p w14:paraId="0576CCB0" w14:textId="77777777" w:rsidR="00B12F2D" w:rsidRPr="00985B0C" w:rsidRDefault="00B12F2D" w:rsidP="00B12F2D">
            <w:pPr>
              <w:jc w:val="center"/>
              <w:rPr>
                <w:sz w:val="18"/>
                <w:szCs w:val="18"/>
                <w:lang w:val="en-US"/>
              </w:rPr>
            </w:pPr>
          </w:p>
        </w:tc>
      </w:tr>
    </w:tbl>
    <w:p w14:paraId="0576CCB2" w14:textId="77777777" w:rsidR="00B12F2D" w:rsidRPr="007D6F9F" w:rsidRDefault="00B12F2D" w:rsidP="00B12F2D">
      <w:pPr>
        <w:rPr>
          <w:lang w:val="en-US"/>
        </w:rPr>
      </w:pPr>
    </w:p>
    <w:p w14:paraId="0576CCB3" w14:textId="77777777" w:rsidR="00B12F2D" w:rsidRPr="007D6F9F" w:rsidRDefault="00B12F2D" w:rsidP="00B12F2D">
      <w:pPr>
        <w:jc w:val="center"/>
        <w:rPr>
          <w:sz w:val="18"/>
          <w:szCs w:val="18"/>
          <w:lang w:val="en-US"/>
        </w:rPr>
        <w:sectPr w:rsidR="00B12F2D" w:rsidRPr="007D6F9F" w:rsidSect="00F40002">
          <w:headerReference w:type="even" r:id="rId21"/>
          <w:headerReference w:type="default" r:id="rId22"/>
          <w:footerReference w:type="default" r:id="rId23"/>
          <w:footnotePr>
            <w:numRestart w:val="eachSect"/>
          </w:footnotePr>
          <w:pgSz w:w="15840" w:h="12240" w:orient="landscape" w:code="1"/>
          <w:pgMar w:top="720" w:right="1440" w:bottom="864" w:left="1440" w:header="720" w:footer="476" w:gutter="0"/>
          <w:pgNumType w:start="1"/>
          <w:cols w:space="720"/>
          <w:docGrid w:linePitch="299"/>
        </w:sectPr>
      </w:pPr>
    </w:p>
    <w:p w14:paraId="0576CCB4" w14:textId="77777777" w:rsidR="00B12F2D" w:rsidRPr="007D6F9F" w:rsidRDefault="00B12F2D" w:rsidP="00B12F2D">
      <w:pPr>
        <w:jc w:val="center"/>
        <w:rPr>
          <w:b/>
          <w:lang w:val="en-US"/>
        </w:rPr>
      </w:pPr>
      <w:r w:rsidRPr="007D6F9F">
        <w:rPr>
          <w:b/>
          <w:lang w:val="en-US"/>
        </w:rPr>
        <w:lastRenderedPageBreak/>
        <w:t>Annex I</w:t>
      </w:r>
      <w:r>
        <w:rPr>
          <w:b/>
          <w:lang w:val="en-US"/>
        </w:rPr>
        <w:t>II</w:t>
      </w:r>
    </w:p>
    <w:p w14:paraId="0576CCB5" w14:textId="77777777" w:rsidR="00B12F2D" w:rsidRPr="007D6F9F" w:rsidRDefault="00B12F2D" w:rsidP="00B12F2D">
      <w:pPr>
        <w:spacing w:before="240" w:after="240"/>
        <w:jc w:val="center"/>
        <w:rPr>
          <w:b/>
          <w:lang w:val="en-US"/>
        </w:rPr>
      </w:pPr>
      <w:r w:rsidRPr="007D6F9F">
        <w:rPr>
          <w:b/>
          <w:lang w:val="en-US"/>
        </w:rPr>
        <w:t>DETAILS ON COMPLETED</w:t>
      </w:r>
      <w:r>
        <w:rPr>
          <w:b/>
          <w:lang w:val="en-US"/>
        </w:rPr>
        <w:t xml:space="preserve"> AND</w:t>
      </w:r>
      <w:r w:rsidRPr="007D6F9F">
        <w:rPr>
          <w:b/>
          <w:lang w:val="en-US"/>
        </w:rPr>
        <w:t xml:space="preserve"> BY-DECISIONS PROJECTS WITH RETURNED BALANCES FROM IMPLEMENTING AND BILATERAL AGENCIES</w:t>
      </w:r>
    </w:p>
    <w:tbl>
      <w:tblPr>
        <w:tblStyle w:val="TableGrid"/>
        <w:tblW w:w="5005" w:type="pct"/>
        <w:jc w:val="right"/>
        <w:tblCellMar>
          <w:left w:w="28" w:type="dxa"/>
          <w:right w:w="28" w:type="dxa"/>
        </w:tblCellMar>
        <w:tblLook w:val="04A0" w:firstRow="1" w:lastRow="0" w:firstColumn="1" w:lastColumn="0" w:noHBand="0" w:noVBand="1"/>
      </w:tblPr>
      <w:tblGrid>
        <w:gridCol w:w="1889"/>
        <w:gridCol w:w="343"/>
        <w:gridCol w:w="1542"/>
        <w:gridCol w:w="1885"/>
        <w:gridCol w:w="192"/>
        <w:gridCol w:w="1287"/>
        <w:gridCol w:w="403"/>
        <w:gridCol w:w="762"/>
        <w:gridCol w:w="1122"/>
      </w:tblGrid>
      <w:tr w:rsidR="00B12F2D" w:rsidRPr="00985B0C" w14:paraId="0576CCBC" w14:textId="77777777" w:rsidTr="000409D5">
        <w:trPr>
          <w:tblHeader/>
          <w:jc w:val="right"/>
        </w:trPr>
        <w:tc>
          <w:tcPr>
            <w:tcW w:w="1184" w:type="pct"/>
            <w:gridSpan w:val="2"/>
          </w:tcPr>
          <w:p w14:paraId="0576CCB6" w14:textId="77777777" w:rsidR="00B12F2D" w:rsidRPr="00985B0C" w:rsidRDefault="00B12F2D" w:rsidP="00B12F2D">
            <w:pPr>
              <w:autoSpaceDE w:val="0"/>
              <w:autoSpaceDN w:val="0"/>
              <w:adjustRightInd w:val="0"/>
              <w:jc w:val="center"/>
              <w:rPr>
                <w:b/>
                <w:bCs/>
                <w:color w:val="000000"/>
                <w:sz w:val="18"/>
                <w:szCs w:val="18"/>
                <w:lang w:val="en-US"/>
              </w:rPr>
            </w:pPr>
            <w:r w:rsidRPr="00985B0C">
              <w:rPr>
                <w:b/>
                <w:bCs/>
                <w:color w:val="000000"/>
                <w:sz w:val="18"/>
                <w:szCs w:val="18"/>
                <w:lang w:val="en-US"/>
              </w:rPr>
              <w:t>Code</w:t>
            </w:r>
          </w:p>
        </w:tc>
        <w:tc>
          <w:tcPr>
            <w:tcW w:w="1920" w:type="pct"/>
            <w:gridSpan w:val="3"/>
          </w:tcPr>
          <w:p w14:paraId="0576CCB7" w14:textId="77777777" w:rsidR="00B12F2D" w:rsidRPr="00985B0C" w:rsidRDefault="00B12F2D" w:rsidP="00B12F2D">
            <w:pPr>
              <w:autoSpaceDE w:val="0"/>
              <w:autoSpaceDN w:val="0"/>
              <w:adjustRightInd w:val="0"/>
              <w:jc w:val="center"/>
              <w:rPr>
                <w:b/>
                <w:bCs/>
                <w:color w:val="000000"/>
                <w:sz w:val="18"/>
                <w:szCs w:val="18"/>
                <w:lang w:val="en-US"/>
              </w:rPr>
            </w:pPr>
            <w:r w:rsidRPr="00985B0C">
              <w:rPr>
                <w:b/>
                <w:bCs/>
                <w:color w:val="000000"/>
                <w:sz w:val="18"/>
                <w:szCs w:val="18"/>
                <w:lang w:val="en-US"/>
              </w:rPr>
              <w:t>Project title</w:t>
            </w:r>
          </w:p>
        </w:tc>
        <w:tc>
          <w:tcPr>
            <w:tcW w:w="683" w:type="pct"/>
          </w:tcPr>
          <w:p w14:paraId="0576CCB8" w14:textId="77777777" w:rsidR="00B12F2D" w:rsidRDefault="00B12F2D" w:rsidP="00B12F2D">
            <w:pPr>
              <w:jc w:val="center"/>
              <w:rPr>
                <w:b/>
                <w:bCs/>
                <w:color w:val="000000"/>
                <w:sz w:val="18"/>
                <w:szCs w:val="18"/>
                <w:lang w:val="en-US"/>
              </w:rPr>
            </w:pPr>
            <w:r w:rsidRPr="00985B0C">
              <w:rPr>
                <w:b/>
                <w:bCs/>
                <w:color w:val="000000"/>
                <w:sz w:val="18"/>
                <w:szCs w:val="18"/>
                <w:lang w:val="en-US"/>
              </w:rPr>
              <w:t xml:space="preserve">Project costs returned </w:t>
            </w:r>
          </w:p>
          <w:p w14:paraId="0576CCB9" w14:textId="77777777" w:rsidR="00B12F2D" w:rsidRPr="00985B0C" w:rsidRDefault="00B12F2D" w:rsidP="00B12F2D">
            <w:pPr>
              <w:jc w:val="center"/>
              <w:rPr>
                <w:b/>
                <w:sz w:val="18"/>
                <w:szCs w:val="18"/>
                <w:lang w:val="en-US"/>
              </w:rPr>
            </w:pPr>
            <w:r w:rsidRPr="00985B0C">
              <w:rPr>
                <w:b/>
                <w:bCs/>
                <w:color w:val="000000"/>
                <w:sz w:val="18"/>
                <w:szCs w:val="18"/>
                <w:lang w:val="en-US"/>
              </w:rPr>
              <w:t>(US $)</w:t>
            </w:r>
          </w:p>
        </w:tc>
        <w:tc>
          <w:tcPr>
            <w:tcW w:w="618" w:type="pct"/>
            <w:gridSpan w:val="2"/>
          </w:tcPr>
          <w:p w14:paraId="0576CCBA" w14:textId="77777777" w:rsidR="00B12F2D" w:rsidRPr="00985B0C" w:rsidRDefault="00B12F2D" w:rsidP="00B12F2D">
            <w:pPr>
              <w:jc w:val="center"/>
              <w:rPr>
                <w:b/>
                <w:sz w:val="18"/>
                <w:szCs w:val="18"/>
                <w:lang w:val="en-US"/>
              </w:rPr>
            </w:pPr>
            <w:r w:rsidRPr="00985B0C">
              <w:rPr>
                <w:b/>
                <w:bCs/>
                <w:color w:val="000000"/>
                <w:sz w:val="18"/>
                <w:szCs w:val="18"/>
                <w:lang w:val="en-US"/>
              </w:rPr>
              <w:t>Agency support costs (US $)</w:t>
            </w:r>
          </w:p>
        </w:tc>
        <w:tc>
          <w:tcPr>
            <w:tcW w:w="596" w:type="pct"/>
          </w:tcPr>
          <w:p w14:paraId="0576CCBB" w14:textId="77777777" w:rsidR="00B12F2D" w:rsidRPr="00985B0C" w:rsidRDefault="00B12F2D" w:rsidP="00B12F2D">
            <w:pPr>
              <w:autoSpaceDE w:val="0"/>
              <w:autoSpaceDN w:val="0"/>
              <w:adjustRightInd w:val="0"/>
              <w:jc w:val="center"/>
              <w:rPr>
                <w:b/>
                <w:bCs/>
                <w:color w:val="000000"/>
                <w:sz w:val="18"/>
                <w:szCs w:val="18"/>
                <w:lang w:val="en-US"/>
              </w:rPr>
            </w:pPr>
            <w:r w:rsidRPr="00985B0C">
              <w:rPr>
                <w:b/>
                <w:bCs/>
                <w:color w:val="000000"/>
                <w:sz w:val="18"/>
                <w:szCs w:val="18"/>
                <w:lang w:val="en-US"/>
              </w:rPr>
              <w:t>Total (US $)</w:t>
            </w:r>
          </w:p>
        </w:tc>
      </w:tr>
      <w:tr w:rsidR="00B12F2D" w:rsidRPr="00985B0C" w14:paraId="0576CCC2" w14:textId="77777777" w:rsidTr="000409D5">
        <w:trPr>
          <w:jc w:val="right"/>
        </w:trPr>
        <w:tc>
          <w:tcPr>
            <w:tcW w:w="1184" w:type="pct"/>
            <w:gridSpan w:val="2"/>
          </w:tcPr>
          <w:p w14:paraId="0576CCBD" w14:textId="77777777" w:rsidR="00B12F2D" w:rsidRPr="00985B0C" w:rsidRDefault="00B12F2D" w:rsidP="00B12F2D">
            <w:pPr>
              <w:jc w:val="left"/>
              <w:rPr>
                <w:b/>
                <w:bCs/>
                <w:sz w:val="18"/>
                <w:szCs w:val="18"/>
                <w:lang w:val="en-US"/>
              </w:rPr>
            </w:pPr>
            <w:r w:rsidRPr="00985B0C">
              <w:rPr>
                <w:b/>
                <w:bCs/>
                <w:sz w:val="18"/>
                <w:szCs w:val="18"/>
                <w:lang w:val="en-US"/>
              </w:rPr>
              <w:t>UNDP</w:t>
            </w:r>
          </w:p>
        </w:tc>
        <w:tc>
          <w:tcPr>
            <w:tcW w:w="1920" w:type="pct"/>
            <w:gridSpan w:val="3"/>
          </w:tcPr>
          <w:p w14:paraId="0576CCBE" w14:textId="77777777" w:rsidR="00B12F2D" w:rsidRPr="00985B0C" w:rsidRDefault="00B12F2D" w:rsidP="00B12F2D">
            <w:pPr>
              <w:jc w:val="left"/>
              <w:rPr>
                <w:b/>
                <w:bCs/>
                <w:sz w:val="18"/>
                <w:szCs w:val="18"/>
              </w:rPr>
            </w:pPr>
          </w:p>
        </w:tc>
        <w:tc>
          <w:tcPr>
            <w:tcW w:w="683" w:type="pct"/>
          </w:tcPr>
          <w:p w14:paraId="0576CCBF" w14:textId="77777777" w:rsidR="00B12F2D" w:rsidRPr="00985B0C" w:rsidRDefault="00B12F2D" w:rsidP="00B12F2D">
            <w:pPr>
              <w:jc w:val="right"/>
              <w:rPr>
                <w:b/>
                <w:bCs/>
                <w:sz w:val="18"/>
                <w:szCs w:val="18"/>
                <w:lang w:val="en-US"/>
              </w:rPr>
            </w:pPr>
          </w:p>
        </w:tc>
        <w:tc>
          <w:tcPr>
            <w:tcW w:w="618" w:type="pct"/>
            <w:gridSpan w:val="2"/>
          </w:tcPr>
          <w:p w14:paraId="0576CCC0" w14:textId="77777777" w:rsidR="00B12F2D" w:rsidRPr="00985B0C" w:rsidRDefault="00B12F2D" w:rsidP="00B12F2D">
            <w:pPr>
              <w:jc w:val="right"/>
              <w:rPr>
                <w:b/>
                <w:bCs/>
                <w:sz w:val="18"/>
                <w:szCs w:val="18"/>
                <w:lang w:val="en-US"/>
              </w:rPr>
            </w:pPr>
          </w:p>
        </w:tc>
        <w:tc>
          <w:tcPr>
            <w:tcW w:w="596" w:type="pct"/>
          </w:tcPr>
          <w:p w14:paraId="0576CCC1" w14:textId="77777777" w:rsidR="00B12F2D" w:rsidRPr="00985B0C" w:rsidRDefault="00B12F2D" w:rsidP="00B12F2D">
            <w:pPr>
              <w:jc w:val="right"/>
              <w:rPr>
                <w:b/>
                <w:bCs/>
                <w:sz w:val="18"/>
                <w:szCs w:val="18"/>
                <w:lang w:val="en-US"/>
              </w:rPr>
            </w:pPr>
          </w:p>
        </w:tc>
      </w:tr>
      <w:tr w:rsidR="00B12F2D" w:rsidRPr="007D6F9F" w14:paraId="0576CCC8" w14:textId="77777777" w:rsidTr="000409D5">
        <w:trPr>
          <w:jc w:val="right"/>
        </w:trPr>
        <w:tc>
          <w:tcPr>
            <w:tcW w:w="1184" w:type="pct"/>
            <w:gridSpan w:val="2"/>
          </w:tcPr>
          <w:p w14:paraId="0576CCC3" w14:textId="77777777" w:rsidR="00B12F2D" w:rsidRPr="007D6F9F" w:rsidRDefault="00B12F2D" w:rsidP="00B12F2D">
            <w:pPr>
              <w:jc w:val="left"/>
              <w:rPr>
                <w:b/>
                <w:bCs/>
                <w:sz w:val="20"/>
                <w:lang w:val="en-US"/>
              </w:rPr>
            </w:pPr>
            <w:r w:rsidRPr="007D6F9F">
              <w:rPr>
                <w:sz w:val="18"/>
                <w:szCs w:val="18"/>
              </w:rPr>
              <w:t>ARG/SEV/82/INS/188</w:t>
            </w:r>
          </w:p>
        </w:tc>
        <w:tc>
          <w:tcPr>
            <w:tcW w:w="1920" w:type="pct"/>
            <w:gridSpan w:val="3"/>
            <w:vAlign w:val="bottom"/>
          </w:tcPr>
          <w:p w14:paraId="0576CCC4" w14:textId="77777777" w:rsidR="00B12F2D" w:rsidRPr="007D6F9F" w:rsidRDefault="00B12F2D" w:rsidP="00B12F2D">
            <w:pPr>
              <w:jc w:val="left"/>
              <w:rPr>
                <w:b/>
                <w:bCs/>
                <w:sz w:val="20"/>
              </w:rPr>
            </w:pPr>
            <w:r w:rsidRPr="007D6F9F">
              <w:rPr>
                <w:color w:val="000000"/>
                <w:sz w:val="18"/>
                <w:szCs w:val="18"/>
              </w:rPr>
              <w:t>Extension for institutional strengthening project (phase X: 1/2019-12/2020)</w:t>
            </w:r>
          </w:p>
        </w:tc>
        <w:tc>
          <w:tcPr>
            <w:tcW w:w="683" w:type="pct"/>
          </w:tcPr>
          <w:p w14:paraId="0576CCC5" w14:textId="77777777" w:rsidR="00B12F2D" w:rsidRPr="007D6F9F" w:rsidRDefault="00B12F2D" w:rsidP="00B12F2D">
            <w:pPr>
              <w:jc w:val="right"/>
              <w:rPr>
                <w:b/>
                <w:bCs/>
                <w:sz w:val="20"/>
                <w:lang w:val="en-US"/>
              </w:rPr>
            </w:pPr>
            <w:r w:rsidRPr="007D6F9F">
              <w:rPr>
                <w:color w:val="000000"/>
                <w:sz w:val="18"/>
                <w:szCs w:val="18"/>
              </w:rPr>
              <w:t> </w:t>
            </w:r>
          </w:p>
        </w:tc>
        <w:tc>
          <w:tcPr>
            <w:tcW w:w="618" w:type="pct"/>
            <w:gridSpan w:val="2"/>
          </w:tcPr>
          <w:p w14:paraId="0576CCC6" w14:textId="77777777" w:rsidR="00B12F2D" w:rsidRPr="007D6F9F" w:rsidRDefault="00B12F2D" w:rsidP="00B12F2D">
            <w:pPr>
              <w:jc w:val="right"/>
              <w:rPr>
                <w:sz w:val="20"/>
                <w:lang w:val="en-US"/>
              </w:rPr>
            </w:pPr>
            <w:r w:rsidRPr="007D6F9F">
              <w:rPr>
                <w:color w:val="000000"/>
                <w:sz w:val="18"/>
                <w:szCs w:val="18"/>
              </w:rPr>
              <w:t>-8</w:t>
            </w:r>
          </w:p>
        </w:tc>
        <w:tc>
          <w:tcPr>
            <w:tcW w:w="596" w:type="pct"/>
          </w:tcPr>
          <w:p w14:paraId="0576CCC7" w14:textId="77777777" w:rsidR="00B12F2D" w:rsidRPr="007D6F9F" w:rsidRDefault="00B12F2D" w:rsidP="00B12F2D">
            <w:pPr>
              <w:jc w:val="right"/>
              <w:rPr>
                <w:sz w:val="20"/>
                <w:lang w:val="en-US"/>
              </w:rPr>
            </w:pPr>
            <w:r w:rsidRPr="007D6F9F">
              <w:rPr>
                <w:sz w:val="18"/>
                <w:szCs w:val="18"/>
              </w:rPr>
              <w:t>-8</w:t>
            </w:r>
          </w:p>
        </w:tc>
      </w:tr>
      <w:tr w:rsidR="00B12F2D" w:rsidRPr="007D6F9F" w14:paraId="0576CCCE" w14:textId="77777777" w:rsidTr="000409D5">
        <w:trPr>
          <w:jc w:val="right"/>
        </w:trPr>
        <w:tc>
          <w:tcPr>
            <w:tcW w:w="1184" w:type="pct"/>
            <w:gridSpan w:val="2"/>
          </w:tcPr>
          <w:p w14:paraId="0576CCC9" w14:textId="77777777" w:rsidR="00B12F2D" w:rsidRPr="007D6F9F" w:rsidRDefault="00B12F2D" w:rsidP="00B12F2D">
            <w:pPr>
              <w:jc w:val="left"/>
              <w:rPr>
                <w:b/>
                <w:bCs/>
                <w:sz w:val="20"/>
                <w:lang w:val="en-US"/>
              </w:rPr>
            </w:pPr>
            <w:r w:rsidRPr="007D6F9F">
              <w:rPr>
                <w:sz w:val="18"/>
                <w:szCs w:val="18"/>
              </w:rPr>
              <w:t>BRA/DES/72/DEM/305</w:t>
            </w:r>
          </w:p>
        </w:tc>
        <w:tc>
          <w:tcPr>
            <w:tcW w:w="1920" w:type="pct"/>
            <w:gridSpan w:val="3"/>
            <w:vAlign w:val="bottom"/>
          </w:tcPr>
          <w:p w14:paraId="0576CCCA" w14:textId="77777777" w:rsidR="00B12F2D" w:rsidRPr="007D6F9F" w:rsidRDefault="00B12F2D" w:rsidP="00B12F2D">
            <w:pPr>
              <w:jc w:val="left"/>
              <w:rPr>
                <w:b/>
                <w:bCs/>
                <w:sz w:val="20"/>
              </w:rPr>
            </w:pPr>
            <w:r w:rsidRPr="007D6F9F">
              <w:rPr>
                <w:color w:val="000000"/>
                <w:sz w:val="18"/>
                <w:szCs w:val="18"/>
              </w:rPr>
              <w:t>Pilot demonstration project on ODS waste management and disposal</w:t>
            </w:r>
          </w:p>
        </w:tc>
        <w:tc>
          <w:tcPr>
            <w:tcW w:w="683" w:type="pct"/>
          </w:tcPr>
          <w:p w14:paraId="0576CCCB" w14:textId="77777777" w:rsidR="00B12F2D" w:rsidRPr="007D6F9F" w:rsidRDefault="00B12F2D" w:rsidP="00B12F2D">
            <w:pPr>
              <w:jc w:val="right"/>
              <w:rPr>
                <w:b/>
                <w:bCs/>
                <w:sz w:val="20"/>
                <w:lang w:val="en-US"/>
              </w:rPr>
            </w:pPr>
            <w:r w:rsidRPr="007D6F9F">
              <w:rPr>
                <w:color w:val="000000"/>
                <w:sz w:val="18"/>
                <w:szCs w:val="18"/>
              </w:rPr>
              <w:t> </w:t>
            </w:r>
          </w:p>
        </w:tc>
        <w:tc>
          <w:tcPr>
            <w:tcW w:w="618" w:type="pct"/>
            <w:gridSpan w:val="2"/>
          </w:tcPr>
          <w:p w14:paraId="0576CCCC" w14:textId="77777777" w:rsidR="00B12F2D" w:rsidRPr="007D6F9F" w:rsidRDefault="00B12F2D" w:rsidP="00B12F2D">
            <w:pPr>
              <w:jc w:val="right"/>
              <w:rPr>
                <w:sz w:val="20"/>
                <w:lang w:val="en-US"/>
              </w:rPr>
            </w:pPr>
            <w:r w:rsidRPr="007D6F9F">
              <w:rPr>
                <w:color w:val="000000"/>
                <w:sz w:val="18"/>
                <w:szCs w:val="18"/>
              </w:rPr>
              <w:t>-4</w:t>
            </w:r>
          </w:p>
        </w:tc>
        <w:tc>
          <w:tcPr>
            <w:tcW w:w="596" w:type="pct"/>
          </w:tcPr>
          <w:p w14:paraId="0576CCCD" w14:textId="77777777" w:rsidR="00B12F2D" w:rsidRPr="007D6F9F" w:rsidRDefault="00B12F2D" w:rsidP="00B12F2D">
            <w:pPr>
              <w:jc w:val="right"/>
              <w:rPr>
                <w:sz w:val="20"/>
                <w:lang w:val="en-US"/>
              </w:rPr>
            </w:pPr>
            <w:r w:rsidRPr="007D6F9F">
              <w:rPr>
                <w:sz w:val="18"/>
                <w:szCs w:val="18"/>
              </w:rPr>
              <w:t>-4</w:t>
            </w:r>
          </w:p>
        </w:tc>
      </w:tr>
      <w:tr w:rsidR="00B12F2D" w:rsidRPr="007D6F9F" w14:paraId="0576CCD4" w14:textId="77777777" w:rsidTr="000409D5">
        <w:trPr>
          <w:jc w:val="right"/>
        </w:trPr>
        <w:tc>
          <w:tcPr>
            <w:tcW w:w="1184" w:type="pct"/>
            <w:gridSpan w:val="2"/>
          </w:tcPr>
          <w:p w14:paraId="0576CCCF" w14:textId="77777777" w:rsidR="00B12F2D" w:rsidRPr="007D6F9F" w:rsidRDefault="00B12F2D" w:rsidP="00B12F2D">
            <w:pPr>
              <w:jc w:val="left"/>
              <w:rPr>
                <w:color w:val="000000"/>
                <w:sz w:val="20"/>
                <w:lang w:val="en-US"/>
              </w:rPr>
            </w:pPr>
            <w:r w:rsidRPr="007D6F9F">
              <w:rPr>
                <w:sz w:val="18"/>
                <w:szCs w:val="18"/>
              </w:rPr>
              <w:t>BRA/PHA/82/INV/323</w:t>
            </w:r>
          </w:p>
        </w:tc>
        <w:tc>
          <w:tcPr>
            <w:tcW w:w="1920" w:type="pct"/>
            <w:gridSpan w:val="3"/>
          </w:tcPr>
          <w:p w14:paraId="0576CCD0" w14:textId="77777777" w:rsidR="00B12F2D" w:rsidRPr="007D6F9F" w:rsidRDefault="00B12F2D" w:rsidP="00B12F2D">
            <w:pPr>
              <w:jc w:val="left"/>
              <w:rPr>
                <w:color w:val="000000"/>
                <w:sz w:val="20"/>
                <w:lang w:val="en-US"/>
              </w:rPr>
            </w:pPr>
            <w:r w:rsidRPr="007D6F9F">
              <w:rPr>
                <w:color w:val="000000"/>
                <w:sz w:val="18"/>
                <w:szCs w:val="18"/>
              </w:rPr>
              <w:t>HCFC phase-out management plan (stage II, third tranche) (foam sector)</w:t>
            </w:r>
          </w:p>
        </w:tc>
        <w:tc>
          <w:tcPr>
            <w:tcW w:w="683" w:type="pct"/>
          </w:tcPr>
          <w:p w14:paraId="0576CCD1"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530,731</w:t>
            </w:r>
          </w:p>
        </w:tc>
        <w:tc>
          <w:tcPr>
            <w:tcW w:w="618" w:type="pct"/>
            <w:gridSpan w:val="2"/>
          </w:tcPr>
          <w:p w14:paraId="0576CCD2"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37,151</w:t>
            </w:r>
          </w:p>
        </w:tc>
        <w:tc>
          <w:tcPr>
            <w:tcW w:w="596" w:type="pct"/>
          </w:tcPr>
          <w:p w14:paraId="0576CCD3" w14:textId="77777777" w:rsidR="00B12F2D" w:rsidRPr="007D6F9F" w:rsidRDefault="00B12F2D" w:rsidP="00B12F2D">
            <w:pPr>
              <w:jc w:val="right"/>
              <w:rPr>
                <w:rFonts w:asciiTheme="majorBidi" w:hAnsiTheme="majorBidi" w:cstheme="majorBidi"/>
                <w:sz w:val="20"/>
                <w:lang w:val="en-US"/>
              </w:rPr>
            </w:pPr>
            <w:r w:rsidRPr="007D6F9F">
              <w:rPr>
                <w:sz w:val="18"/>
                <w:szCs w:val="18"/>
              </w:rPr>
              <w:t>567,882</w:t>
            </w:r>
          </w:p>
        </w:tc>
      </w:tr>
      <w:tr w:rsidR="00B12F2D" w:rsidRPr="007D6F9F" w14:paraId="0576CCDA" w14:textId="77777777" w:rsidTr="000409D5">
        <w:trPr>
          <w:jc w:val="right"/>
        </w:trPr>
        <w:tc>
          <w:tcPr>
            <w:tcW w:w="1184" w:type="pct"/>
            <w:gridSpan w:val="2"/>
          </w:tcPr>
          <w:p w14:paraId="0576CCD5" w14:textId="77777777" w:rsidR="00B12F2D" w:rsidRPr="007D6F9F" w:rsidRDefault="00B12F2D" w:rsidP="00B12F2D">
            <w:pPr>
              <w:jc w:val="left"/>
              <w:rPr>
                <w:color w:val="000000"/>
                <w:sz w:val="20"/>
                <w:lang w:val="en-US"/>
              </w:rPr>
            </w:pPr>
            <w:r w:rsidRPr="007D6F9F">
              <w:rPr>
                <w:sz w:val="18"/>
                <w:szCs w:val="18"/>
              </w:rPr>
              <w:t>BRA/PHA/88/INV/326</w:t>
            </w:r>
          </w:p>
        </w:tc>
        <w:tc>
          <w:tcPr>
            <w:tcW w:w="1920" w:type="pct"/>
            <w:gridSpan w:val="3"/>
            <w:vAlign w:val="bottom"/>
          </w:tcPr>
          <w:p w14:paraId="0576CCD6" w14:textId="77777777" w:rsidR="00B12F2D" w:rsidRPr="007D6F9F" w:rsidRDefault="00B12F2D" w:rsidP="00B12F2D">
            <w:pPr>
              <w:jc w:val="left"/>
              <w:rPr>
                <w:color w:val="000000"/>
                <w:sz w:val="20"/>
                <w:lang w:val="en-US"/>
              </w:rPr>
            </w:pPr>
            <w:r w:rsidRPr="007D6F9F">
              <w:rPr>
                <w:color w:val="000000"/>
                <w:sz w:val="18"/>
                <w:szCs w:val="18"/>
              </w:rPr>
              <w:t>HCFC phase-out management plan (stage II, fifth tranche) (foam sector)</w:t>
            </w:r>
          </w:p>
        </w:tc>
        <w:tc>
          <w:tcPr>
            <w:tcW w:w="683" w:type="pct"/>
          </w:tcPr>
          <w:p w14:paraId="0576CCD7"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1,194,264</w:t>
            </w:r>
          </w:p>
        </w:tc>
        <w:tc>
          <w:tcPr>
            <w:tcW w:w="618" w:type="pct"/>
            <w:gridSpan w:val="2"/>
          </w:tcPr>
          <w:p w14:paraId="0576CCD8"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83,598</w:t>
            </w:r>
          </w:p>
        </w:tc>
        <w:tc>
          <w:tcPr>
            <w:tcW w:w="596" w:type="pct"/>
          </w:tcPr>
          <w:p w14:paraId="0576CCD9" w14:textId="77777777" w:rsidR="00B12F2D" w:rsidRPr="007D6F9F" w:rsidRDefault="00B12F2D" w:rsidP="00B12F2D">
            <w:pPr>
              <w:jc w:val="right"/>
              <w:rPr>
                <w:rFonts w:asciiTheme="majorBidi" w:hAnsiTheme="majorBidi" w:cstheme="majorBidi"/>
                <w:sz w:val="20"/>
                <w:lang w:val="en-US"/>
              </w:rPr>
            </w:pPr>
            <w:r w:rsidRPr="007D6F9F">
              <w:rPr>
                <w:sz w:val="18"/>
                <w:szCs w:val="18"/>
              </w:rPr>
              <w:t>1,277,862</w:t>
            </w:r>
          </w:p>
        </w:tc>
      </w:tr>
      <w:tr w:rsidR="00B12F2D" w:rsidRPr="007D6F9F" w14:paraId="0576CCE0" w14:textId="77777777" w:rsidTr="000409D5">
        <w:trPr>
          <w:jc w:val="right"/>
        </w:trPr>
        <w:tc>
          <w:tcPr>
            <w:tcW w:w="1184" w:type="pct"/>
            <w:gridSpan w:val="2"/>
          </w:tcPr>
          <w:p w14:paraId="0576CCDB" w14:textId="77777777" w:rsidR="00B12F2D" w:rsidRPr="007D6F9F" w:rsidRDefault="00B12F2D" w:rsidP="00B12F2D">
            <w:pPr>
              <w:jc w:val="left"/>
              <w:rPr>
                <w:sz w:val="18"/>
                <w:szCs w:val="18"/>
              </w:rPr>
            </w:pPr>
            <w:r w:rsidRPr="007D6F9F">
              <w:rPr>
                <w:sz w:val="18"/>
                <w:szCs w:val="18"/>
              </w:rPr>
              <w:t>CHI/KIP/88/PRP/207</w:t>
            </w:r>
          </w:p>
        </w:tc>
        <w:tc>
          <w:tcPr>
            <w:tcW w:w="1920" w:type="pct"/>
            <w:gridSpan w:val="3"/>
            <w:vAlign w:val="bottom"/>
          </w:tcPr>
          <w:p w14:paraId="0576CCDC" w14:textId="77777777" w:rsidR="00B12F2D" w:rsidRPr="007D6F9F" w:rsidRDefault="00B12F2D" w:rsidP="00B12F2D">
            <w:pPr>
              <w:jc w:val="left"/>
              <w:rPr>
                <w:sz w:val="18"/>
                <w:szCs w:val="18"/>
              </w:rPr>
            </w:pPr>
            <w:r w:rsidRPr="007D6F9F">
              <w:rPr>
                <w:color w:val="000000"/>
                <w:sz w:val="18"/>
                <w:szCs w:val="18"/>
              </w:rPr>
              <w:t>Preparation of Kigali HFC implementation plan</w:t>
            </w:r>
          </w:p>
        </w:tc>
        <w:tc>
          <w:tcPr>
            <w:tcW w:w="683" w:type="pct"/>
          </w:tcPr>
          <w:p w14:paraId="0576CCDD" w14:textId="77777777" w:rsidR="00B12F2D" w:rsidRPr="007D6F9F" w:rsidRDefault="00B12F2D" w:rsidP="00B12F2D">
            <w:pPr>
              <w:jc w:val="right"/>
              <w:rPr>
                <w:sz w:val="18"/>
                <w:szCs w:val="18"/>
              </w:rPr>
            </w:pPr>
            <w:r w:rsidRPr="007D6F9F">
              <w:rPr>
                <w:color w:val="000000"/>
                <w:sz w:val="18"/>
                <w:szCs w:val="18"/>
              </w:rPr>
              <w:t>3,412</w:t>
            </w:r>
          </w:p>
        </w:tc>
        <w:tc>
          <w:tcPr>
            <w:tcW w:w="618" w:type="pct"/>
            <w:gridSpan w:val="2"/>
          </w:tcPr>
          <w:p w14:paraId="0576CCDE" w14:textId="77777777" w:rsidR="00B12F2D" w:rsidRPr="007D6F9F" w:rsidRDefault="00B12F2D" w:rsidP="00B12F2D">
            <w:pPr>
              <w:jc w:val="right"/>
              <w:rPr>
                <w:sz w:val="18"/>
                <w:szCs w:val="18"/>
              </w:rPr>
            </w:pPr>
            <w:r w:rsidRPr="007D6F9F">
              <w:rPr>
                <w:color w:val="000000"/>
                <w:sz w:val="18"/>
                <w:szCs w:val="18"/>
              </w:rPr>
              <w:t>239</w:t>
            </w:r>
          </w:p>
        </w:tc>
        <w:tc>
          <w:tcPr>
            <w:tcW w:w="596" w:type="pct"/>
          </w:tcPr>
          <w:p w14:paraId="0576CCDF" w14:textId="77777777" w:rsidR="00B12F2D" w:rsidRPr="007D6F9F" w:rsidRDefault="00B12F2D" w:rsidP="00B12F2D">
            <w:pPr>
              <w:jc w:val="right"/>
              <w:rPr>
                <w:sz w:val="18"/>
                <w:szCs w:val="18"/>
              </w:rPr>
            </w:pPr>
            <w:r w:rsidRPr="007D6F9F">
              <w:rPr>
                <w:sz w:val="18"/>
                <w:szCs w:val="18"/>
              </w:rPr>
              <w:t>3,651</w:t>
            </w:r>
          </w:p>
        </w:tc>
      </w:tr>
      <w:tr w:rsidR="00B12F2D" w:rsidRPr="007D6F9F" w14:paraId="0576CCE6" w14:textId="77777777" w:rsidTr="000409D5">
        <w:trPr>
          <w:jc w:val="right"/>
        </w:trPr>
        <w:tc>
          <w:tcPr>
            <w:tcW w:w="1184" w:type="pct"/>
            <w:gridSpan w:val="2"/>
          </w:tcPr>
          <w:p w14:paraId="0576CCE1" w14:textId="77777777" w:rsidR="00B12F2D" w:rsidRPr="007D6F9F" w:rsidRDefault="00B12F2D" w:rsidP="00B12F2D">
            <w:pPr>
              <w:jc w:val="left"/>
              <w:rPr>
                <w:sz w:val="18"/>
                <w:szCs w:val="18"/>
              </w:rPr>
            </w:pPr>
            <w:r w:rsidRPr="007D6F9F">
              <w:rPr>
                <w:sz w:val="18"/>
                <w:szCs w:val="18"/>
              </w:rPr>
              <w:t>CHI/PHA/81/INV/197</w:t>
            </w:r>
          </w:p>
        </w:tc>
        <w:tc>
          <w:tcPr>
            <w:tcW w:w="1920" w:type="pct"/>
            <w:gridSpan w:val="3"/>
            <w:vAlign w:val="bottom"/>
          </w:tcPr>
          <w:p w14:paraId="0576CCE2" w14:textId="77777777" w:rsidR="00B12F2D" w:rsidRPr="007D6F9F" w:rsidRDefault="00B12F2D" w:rsidP="00B12F2D">
            <w:pPr>
              <w:jc w:val="left"/>
              <w:rPr>
                <w:sz w:val="18"/>
                <w:szCs w:val="18"/>
              </w:rPr>
            </w:pPr>
            <w:r w:rsidRPr="007D6F9F">
              <w:rPr>
                <w:color w:val="000000"/>
                <w:sz w:val="18"/>
                <w:szCs w:val="18"/>
              </w:rPr>
              <w:t>HCFC phase-out management plan (stage II, second tranche) (foam sector)</w:t>
            </w:r>
          </w:p>
        </w:tc>
        <w:tc>
          <w:tcPr>
            <w:tcW w:w="683" w:type="pct"/>
          </w:tcPr>
          <w:p w14:paraId="0576CCE3" w14:textId="77777777" w:rsidR="00B12F2D" w:rsidRPr="007D6F9F" w:rsidRDefault="00B12F2D" w:rsidP="00B12F2D">
            <w:pPr>
              <w:jc w:val="right"/>
              <w:rPr>
                <w:sz w:val="18"/>
                <w:szCs w:val="18"/>
              </w:rPr>
            </w:pPr>
            <w:r w:rsidRPr="007D6F9F">
              <w:rPr>
                <w:color w:val="000000"/>
                <w:sz w:val="18"/>
                <w:szCs w:val="18"/>
              </w:rPr>
              <w:t> </w:t>
            </w:r>
          </w:p>
        </w:tc>
        <w:tc>
          <w:tcPr>
            <w:tcW w:w="618" w:type="pct"/>
            <w:gridSpan w:val="2"/>
          </w:tcPr>
          <w:p w14:paraId="0576CCE4" w14:textId="77777777" w:rsidR="00B12F2D" w:rsidRPr="007D6F9F" w:rsidRDefault="00B12F2D" w:rsidP="00B12F2D">
            <w:pPr>
              <w:jc w:val="right"/>
              <w:rPr>
                <w:sz w:val="18"/>
                <w:szCs w:val="18"/>
              </w:rPr>
            </w:pPr>
            <w:r w:rsidRPr="007D6F9F">
              <w:rPr>
                <w:color w:val="000000"/>
                <w:sz w:val="18"/>
                <w:szCs w:val="18"/>
              </w:rPr>
              <w:t>-2,972</w:t>
            </w:r>
          </w:p>
        </w:tc>
        <w:tc>
          <w:tcPr>
            <w:tcW w:w="596" w:type="pct"/>
          </w:tcPr>
          <w:p w14:paraId="0576CCE5" w14:textId="77777777" w:rsidR="00B12F2D" w:rsidRPr="007D6F9F" w:rsidRDefault="00B12F2D" w:rsidP="00B12F2D">
            <w:pPr>
              <w:jc w:val="right"/>
              <w:rPr>
                <w:sz w:val="18"/>
                <w:szCs w:val="18"/>
              </w:rPr>
            </w:pPr>
            <w:r w:rsidRPr="007D6F9F">
              <w:rPr>
                <w:sz w:val="18"/>
                <w:szCs w:val="18"/>
              </w:rPr>
              <w:t>-2,972</w:t>
            </w:r>
          </w:p>
        </w:tc>
      </w:tr>
      <w:tr w:rsidR="00B12F2D" w:rsidRPr="007D6F9F" w14:paraId="0576CCEC" w14:textId="77777777" w:rsidTr="000409D5">
        <w:trPr>
          <w:jc w:val="right"/>
        </w:trPr>
        <w:tc>
          <w:tcPr>
            <w:tcW w:w="1184" w:type="pct"/>
            <w:gridSpan w:val="2"/>
          </w:tcPr>
          <w:p w14:paraId="0576CCE7" w14:textId="77777777" w:rsidR="00B12F2D" w:rsidRPr="007D6F9F" w:rsidRDefault="00B12F2D" w:rsidP="00B12F2D">
            <w:pPr>
              <w:jc w:val="left"/>
              <w:rPr>
                <w:color w:val="000000"/>
                <w:sz w:val="20"/>
                <w:lang w:val="en-US"/>
              </w:rPr>
            </w:pPr>
            <w:r w:rsidRPr="007D6F9F">
              <w:rPr>
                <w:sz w:val="18"/>
                <w:szCs w:val="18"/>
              </w:rPr>
              <w:t>CHI/PHA/85/INV/201</w:t>
            </w:r>
          </w:p>
        </w:tc>
        <w:tc>
          <w:tcPr>
            <w:tcW w:w="1920" w:type="pct"/>
            <w:gridSpan w:val="3"/>
            <w:vAlign w:val="bottom"/>
          </w:tcPr>
          <w:p w14:paraId="0576CCE8" w14:textId="77777777" w:rsidR="00B12F2D" w:rsidRPr="007D6F9F" w:rsidRDefault="00B12F2D" w:rsidP="00B12F2D">
            <w:pPr>
              <w:jc w:val="left"/>
              <w:rPr>
                <w:color w:val="000000"/>
                <w:sz w:val="20"/>
                <w:lang w:val="en-US"/>
              </w:rPr>
            </w:pPr>
            <w:r w:rsidRPr="007D6F9F">
              <w:rPr>
                <w:color w:val="000000"/>
                <w:sz w:val="18"/>
                <w:szCs w:val="18"/>
              </w:rPr>
              <w:t>HCFC phase-out management plan (stage II, third tranche) (foam sector)</w:t>
            </w:r>
          </w:p>
        </w:tc>
        <w:tc>
          <w:tcPr>
            <w:tcW w:w="683" w:type="pct"/>
          </w:tcPr>
          <w:p w14:paraId="0576CCE9"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42,181</w:t>
            </w:r>
          </w:p>
        </w:tc>
        <w:tc>
          <w:tcPr>
            <w:tcW w:w="618" w:type="pct"/>
            <w:gridSpan w:val="2"/>
          </w:tcPr>
          <w:p w14:paraId="0576CCEA"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2,952</w:t>
            </w:r>
          </w:p>
        </w:tc>
        <w:tc>
          <w:tcPr>
            <w:tcW w:w="596" w:type="pct"/>
          </w:tcPr>
          <w:p w14:paraId="0576CCEB" w14:textId="77777777" w:rsidR="00B12F2D" w:rsidRPr="007D6F9F" w:rsidRDefault="00B12F2D" w:rsidP="00B12F2D">
            <w:pPr>
              <w:jc w:val="right"/>
              <w:rPr>
                <w:rFonts w:asciiTheme="majorBidi" w:hAnsiTheme="majorBidi" w:cstheme="majorBidi"/>
                <w:sz w:val="20"/>
                <w:lang w:val="en-US"/>
              </w:rPr>
            </w:pPr>
            <w:r w:rsidRPr="007D6F9F">
              <w:rPr>
                <w:sz w:val="18"/>
                <w:szCs w:val="18"/>
              </w:rPr>
              <w:t>45,133</w:t>
            </w:r>
          </w:p>
        </w:tc>
      </w:tr>
      <w:tr w:rsidR="00B12F2D" w:rsidRPr="007D6F9F" w14:paraId="0576CCF2" w14:textId="77777777" w:rsidTr="000409D5">
        <w:trPr>
          <w:jc w:val="right"/>
        </w:trPr>
        <w:tc>
          <w:tcPr>
            <w:tcW w:w="1184" w:type="pct"/>
            <w:gridSpan w:val="2"/>
          </w:tcPr>
          <w:p w14:paraId="0576CCED" w14:textId="77777777" w:rsidR="00B12F2D" w:rsidRPr="007D6F9F" w:rsidRDefault="00B12F2D" w:rsidP="00B12F2D">
            <w:pPr>
              <w:jc w:val="left"/>
              <w:rPr>
                <w:color w:val="000000"/>
                <w:sz w:val="20"/>
                <w:lang w:val="en-US"/>
              </w:rPr>
            </w:pPr>
            <w:r w:rsidRPr="007D6F9F">
              <w:rPr>
                <w:sz w:val="18"/>
                <w:szCs w:val="18"/>
              </w:rPr>
              <w:t>COL/KIP/87/PRP/110</w:t>
            </w:r>
          </w:p>
        </w:tc>
        <w:tc>
          <w:tcPr>
            <w:tcW w:w="1920" w:type="pct"/>
            <w:gridSpan w:val="3"/>
            <w:vAlign w:val="bottom"/>
          </w:tcPr>
          <w:p w14:paraId="0576CCEE" w14:textId="77777777" w:rsidR="00B12F2D" w:rsidRPr="007D6F9F" w:rsidRDefault="00B12F2D" w:rsidP="00B12F2D">
            <w:pPr>
              <w:jc w:val="left"/>
              <w:rPr>
                <w:color w:val="000000"/>
                <w:sz w:val="20"/>
                <w:lang w:val="en-US"/>
              </w:rPr>
            </w:pPr>
            <w:r w:rsidRPr="007D6F9F">
              <w:rPr>
                <w:color w:val="000000"/>
                <w:sz w:val="18"/>
                <w:szCs w:val="18"/>
              </w:rPr>
              <w:t>Preparation of Kigali HFC implementation plan</w:t>
            </w:r>
          </w:p>
        </w:tc>
        <w:tc>
          <w:tcPr>
            <w:tcW w:w="683" w:type="pct"/>
          </w:tcPr>
          <w:p w14:paraId="0576CCEF"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1,988</w:t>
            </w:r>
          </w:p>
        </w:tc>
        <w:tc>
          <w:tcPr>
            <w:tcW w:w="618" w:type="pct"/>
            <w:gridSpan w:val="2"/>
          </w:tcPr>
          <w:p w14:paraId="0576CCF0"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139</w:t>
            </w:r>
          </w:p>
        </w:tc>
        <w:tc>
          <w:tcPr>
            <w:tcW w:w="596" w:type="pct"/>
          </w:tcPr>
          <w:p w14:paraId="0576CCF1" w14:textId="77777777" w:rsidR="00B12F2D" w:rsidRPr="007D6F9F" w:rsidRDefault="00B12F2D" w:rsidP="00B12F2D">
            <w:pPr>
              <w:jc w:val="right"/>
              <w:rPr>
                <w:rFonts w:asciiTheme="majorBidi" w:hAnsiTheme="majorBidi" w:cstheme="majorBidi"/>
                <w:sz w:val="20"/>
                <w:lang w:val="en-US"/>
              </w:rPr>
            </w:pPr>
            <w:r w:rsidRPr="007D6F9F">
              <w:rPr>
                <w:sz w:val="18"/>
                <w:szCs w:val="18"/>
              </w:rPr>
              <w:t>2,127</w:t>
            </w:r>
          </w:p>
        </w:tc>
      </w:tr>
      <w:tr w:rsidR="00B12F2D" w:rsidRPr="007D6F9F" w14:paraId="0576CCF8" w14:textId="77777777" w:rsidTr="000409D5">
        <w:trPr>
          <w:jc w:val="right"/>
        </w:trPr>
        <w:tc>
          <w:tcPr>
            <w:tcW w:w="1184" w:type="pct"/>
            <w:gridSpan w:val="2"/>
          </w:tcPr>
          <w:p w14:paraId="0576CCF3" w14:textId="77777777" w:rsidR="00B12F2D" w:rsidRPr="007D6F9F" w:rsidRDefault="00B12F2D" w:rsidP="00B12F2D">
            <w:pPr>
              <w:jc w:val="left"/>
              <w:rPr>
                <w:color w:val="000000"/>
                <w:sz w:val="20"/>
                <w:lang w:val="en-US"/>
              </w:rPr>
            </w:pPr>
            <w:r w:rsidRPr="007D6F9F">
              <w:rPr>
                <w:sz w:val="18"/>
                <w:szCs w:val="18"/>
              </w:rPr>
              <w:t>COL/PHA/84/TAS/108</w:t>
            </w:r>
          </w:p>
        </w:tc>
        <w:tc>
          <w:tcPr>
            <w:tcW w:w="1920" w:type="pct"/>
            <w:gridSpan w:val="3"/>
            <w:vAlign w:val="bottom"/>
          </w:tcPr>
          <w:p w14:paraId="0576CCF4" w14:textId="77777777" w:rsidR="00B12F2D" w:rsidRPr="007D6F9F" w:rsidRDefault="00B12F2D" w:rsidP="00B12F2D">
            <w:pPr>
              <w:jc w:val="left"/>
              <w:rPr>
                <w:color w:val="000000"/>
                <w:sz w:val="20"/>
                <w:lang w:val="en-US"/>
              </w:rPr>
            </w:pPr>
            <w:r w:rsidRPr="007D6F9F">
              <w:rPr>
                <w:color w:val="000000"/>
                <w:sz w:val="18"/>
                <w:szCs w:val="18"/>
              </w:rPr>
              <w:t>HCFC phase-out management plan (stage II, third tranche) (refrigeration servicing sector, project management and monitoring)</w:t>
            </w:r>
          </w:p>
        </w:tc>
        <w:tc>
          <w:tcPr>
            <w:tcW w:w="683" w:type="pct"/>
          </w:tcPr>
          <w:p w14:paraId="0576CCF5"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 </w:t>
            </w:r>
          </w:p>
        </w:tc>
        <w:tc>
          <w:tcPr>
            <w:tcW w:w="618" w:type="pct"/>
            <w:gridSpan w:val="2"/>
          </w:tcPr>
          <w:p w14:paraId="0576CCF6"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-433</w:t>
            </w:r>
          </w:p>
        </w:tc>
        <w:tc>
          <w:tcPr>
            <w:tcW w:w="596" w:type="pct"/>
          </w:tcPr>
          <w:p w14:paraId="0576CCF7" w14:textId="77777777" w:rsidR="00B12F2D" w:rsidRPr="007D6F9F" w:rsidRDefault="00B12F2D" w:rsidP="00B12F2D">
            <w:pPr>
              <w:jc w:val="right"/>
              <w:rPr>
                <w:rFonts w:asciiTheme="majorBidi" w:hAnsiTheme="majorBidi" w:cstheme="majorBidi"/>
                <w:sz w:val="20"/>
                <w:lang w:val="en-US"/>
              </w:rPr>
            </w:pPr>
            <w:r w:rsidRPr="007D6F9F">
              <w:rPr>
                <w:sz w:val="18"/>
                <w:szCs w:val="18"/>
              </w:rPr>
              <w:t>-433</w:t>
            </w:r>
          </w:p>
        </w:tc>
      </w:tr>
      <w:tr w:rsidR="00B12F2D" w:rsidRPr="007D6F9F" w14:paraId="0576CCFE" w14:textId="77777777" w:rsidTr="000409D5">
        <w:trPr>
          <w:jc w:val="right"/>
        </w:trPr>
        <w:tc>
          <w:tcPr>
            <w:tcW w:w="1184" w:type="pct"/>
            <w:gridSpan w:val="2"/>
          </w:tcPr>
          <w:p w14:paraId="0576CCF9" w14:textId="77777777" w:rsidR="00B12F2D" w:rsidRPr="007D6F9F" w:rsidRDefault="00B12F2D" w:rsidP="00B12F2D">
            <w:pPr>
              <w:jc w:val="left"/>
              <w:rPr>
                <w:color w:val="000000"/>
                <w:sz w:val="20"/>
                <w:lang w:val="en-US"/>
              </w:rPr>
            </w:pPr>
            <w:r w:rsidRPr="007D6F9F">
              <w:rPr>
                <w:sz w:val="18"/>
                <w:szCs w:val="18"/>
              </w:rPr>
              <w:t>COS/SEV/88/INS/64</w:t>
            </w:r>
          </w:p>
        </w:tc>
        <w:tc>
          <w:tcPr>
            <w:tcW w:w="1920" w:type="pct"/>
            <w:gridSpan w:val="3"/>
            <w:vAlign w:val="bottom"/>
          </w:tcPr>
          <w:p w14:paraId="0576CCFA" w14:textId="77777777" w:rsidR="00B12F2D" w:rsidRPr="007D6F9F" w:rsidRDefault="00B12F2D" w:rsidP="00B12F2D">
            <w:pPr>
              <w:jc w:val="left"/>
              <w:rPr>
                <w:color w:val="000000"/>
                <w:sz w:val="20"/>
                <w:lang w:val="en-US"/>
              </w:rPr>
            </w:pPr>
            <w:r w:rsidRPr="007D6F9F">
              <w:rPr>
                <w:color w:val="000000"/>
                <w:sz w:val="18"/>
                <w:szCs w:val="18"/>
              </w:rPr>
              <w:t>Extension of institutional strengthening project (phase XIV: 1/2022-12/2023)</w:t>
            </w:r>
          </w:p>
        </w:tc>
        <w:tc>
          <w:tcPr>
            <w:tcW w:w="683" w:type="pct"/>
          </w:tcPr>
          <w:p w14:paraId="0576CCFB"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1,425</w:t>
            </w:r>
          </w:p>
        </w:tc>
        <w:tc>
          <w:tcPr>
            <w:tcW w:w="618" w:type="pct"/>
            <w:gridSpan w:val="2"/>
          </w:tcPr>
          <w:p w14:paraId="0576CCFC"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100</w:t>
            </w:r>
          </w:p>
        </w:tc>
        <w:tc>
          <w:tcPr>
            <w:tcW w:w="596" w:type="pct"/>
          </w:tcPr>
          <w:p w14:paraId="0576CCFD" w14:textId="77777777" w:rsidR="00B12F2D" w:rsidRPr="007D6F9F" w:rsidRDefault="00B12F2D" w:rsidP="00B12F2D">
            <w:pPr>
              <w:jc w:val="right"/>
              <w:rPr>
                <w:rFonts w:asciiTheme="majorBidi" w:hAnsiTheme="majorBidi" w:cstheme="majorBidi"/>
                <w:sz w:val="20"/>
                <w:lang w:val="en-US"/>
              </w:rPr>
            </w:pPr>
            <w:r w:rsidRPr="007D6F9F">
              <w:rPr>
                <w:sz w:val="18"/>
                <w:szCs w:val="18"/>
              </w:rPr>
              <w:t>1,525</w:t>
            </w:r>
          </w:p>
        </w:tc>
      </w:tr>
      <w:tr w:rsidR="00B12F2D" w:rsidRPr="007D6F9F" w14:paraId="0576CD04" w14:textId="77777777" w:rsidTr="000409D5">
        <w:trPr>
          <w:jc w:val="right"/>
        </w:trPr>
        <w:tc>
          <w:tcPr>
            <w:tcW w:w="1184" w:type="pct"/>
            <w:gridSpan w:val="2"/>
          </w:tcPr>
          <w:p w14:paraId="0576CCFF" w14:textId="77777777" w:rsidR="00B12F2D" w:rsidRPr="007D6F9F" w:rsidRDefault="00B12F2D" w:rsidP="00B12F2D">
            <w:pPr>
              <w:jc w:val="left"/>
              <w:rPr>
                <w:color w:val="000000"/>
                <w:sz w:val="20"/>
                <w:lang w:val="en-US"/>
              </w:rPr>
            </w:pPr>
            <w:r w:rsidRPr="007D6F9F">
              <w:rPr>
                <w:sz w:val="18"/>
                <w:szCs w:val="18"/>
              </w:rPr>
              <w:t>CUB/SEV/90/INS/67</w:t>
            </w:r>
          </w:p>
        </w:tc>
        <w:tc>
          <w:tcPr>
            <w:tcW w:w="1920" w:type="pct"/>
            <w:gridSpan w:val="3"/>
            <w:vAlign w:val="bottom"/>
          </w:tcPr>
          <w:p w14:paraId="0576CD00" w14:textId="77777777" w:rsidR="00B12F2D" w:rsidRPr="007D6F9F" w:rsidRDefault="00B12F2D" w:rsidP="00B12F2D">
            <w:pPr>
              <w:jc w:val="left"/>
              <w:rPr>
                <w:color w:val="000000"/>
                <w:sz w:val="20"/>
                <w:lang w:val="en-US"/>
              </w:rPr>
            </w:pPr>
            <w:r w:rsidRPr="007D6F9F">
              <w:rPr>
                <w:color w:val="000000"/>
                <w:sz w:val="18"/>
                <w:szCs w:val="18"/>
              </w:rPr>
              <w:t>Extension of institutional strengthening project (phase XII: 7/2022-6/2024)</w:t>
            </w:r>
          </w:p>
        </w:tc>
        <w:tc>
          <w:tcPr>
            <w:tcW w:w="683" w:type="pct"/>
          </w:tcPr>
          <w:p w14:paraId="0576CD01"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2,580</w:t>
            </w:r>
          </w:p>
        </w:tc>
        <w:tc>
          <w:tcPr>
            <w:tcW w:w="618" w:type="pct"/>
            <w:gridSpan w:val="2"/>
          </w:tcPr>
          <w:p w14:paraId="0576CD02"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181</w:t>
            </w:r>
          </w:p>
        </w:tc>
        <w:tc>
          <w:tcPr>
            <w:tcW w:w="596" w:type="pct"/>
          </w:tcPr>
          <w:p w14:paraId="0576CD03" w14:textId="77777777" w:rsidR="00B12F2D" w:rsidRPr="007D6F9F" w:rsidRDefault="00B12F2D" w:rsidP="00B12F2D">
            <w:pPr>
              <w:jc w:val="right"/>
              <w:rPr>
                <w:rFonts w:asciiTheme="majorBidi" w:hAnsiTheme="majorBidi" w:cstheme="majorBidi"/>
                <w:sz w:val="20"/>
                <w:lang w:val="en-US"/>
              </w:rPr>
            </w:pPr>
            <w:r w:rsidRPr="007D6F9F">
              <w:rPr>
                <w:sz w:val="18"/>
                <w:szCs w:val="18"/>
              </w:rPr>
              <w:t>2,761</w:t>
            </w:r>
          </w:p>
        </w:tc>
      </w:tr>
      <w:tr w:rsidR="00B12F2D" w:rsidRPr="007D6F9F" w14:paraId="0576CD0A" w14:textId="77777777" w:rsidTr="000409D5">
        <w:trPr>
          <w:jc w:val="right"/>
        </w:trPr>
        <w:tc>
          <w:tcPr>
            <w:tcW w:w="1184" w:type="pct"/>
            <w:gridSpan w:val="2"/>
          </w:tcPr>
          <w:p w14:paraId="0576CD05" w14:textId="77777777" w:rsidR="00B12F2D" w:rsidRPr="007D6F9F" w:rsidRDefault="00B12F2D" w:rsidP="00B12F2D">
            <w:pPr>
              <w:jc w:val="left"/>
              <w:rPr>
                <w:color w:val="000000"/>
                <w:sz w:val="20"/>
                <w:lang w:val="en-US"/>
              </w:rPr>
            </w:pPr>
            <w:r w:rsidRPr="007D6F9F">
              <w:rPr>
                <w:sz w:val="18"/>
                <w:szCs w:val="18"/>
              </w:rPr>
              <w:t>GEO/PHA/91/TAS/45</w:t>
            </w:r>
          </w:p>
        </w:tc>
        <w:tc>
          <w:tcPr>
            <w:tcW w:w="1920" w:type="pct"/>
            <w:gridSpan w:val="3"/>
            <w:vAlign w:val="bottom"/>
          </w:tcPr>
          <w:p w14:paraId="0576CD06" w14:textId="77777777" w:rsidR="00B12F2D" w:rsidRPr="007D6F9F" w:rsidRDefault="00B12F2D" w:rsidP="00B12F2D">
            <w:pPr>
              <w:jc w:val="left"/>
              <w:rPr>
                <w:color w:val="000000"/>
                <w:sz w:val="20"/>
                <w:lang w:val="en-US"/>
              </w:rPr>
            </w:pPr>
            <w:r w:rsidRPr="007D6F9F">
              <w:rPr>
                <w:color w:val="000000"/>
                <w:sz w:val="18"/>
                <w:szCs w:val="18"/>
              </w:rPr>
              <w:t>Verification report on the implementation of stage II of the HCFC phase-out management plan</w:t>
            </w:r>
          </w:p>
        </w:tc>
        <w:tc>
          <w:tcPr>
            <w:tcW w:w="683" w:type="pct"/>
          </w:tcPr>
          <w:p w14:paraId="0576CD07"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7,352</w:t>
            </w:r>
          </w:p>
        </w:tc>
        <w:tc>
          <w:tcPr>
            <w:tcW w:w="618" w:type="pct"/>
            <w:gridSpan w:val="2"/>
          </w:tcPr>
          <w:p w14:paraId="0576CD08"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662</w:t>
            </w:r>
          </w:p>
        </w:tc>
        <w:tc>
          <w:tcPr>
            <w:tcW w:w="596" w:type="pct"/>
          </w:tcPr>
          <w:p w14:paraId="0576CD09" w14:textId="77777777" w:rsidR="00B12F2D" w:rsidRPr="007D6F9F" w:rsidRDefault="00B12F2D" w:rsidP="00B12F2D">
            <w:pPr>
              <w:jc w:val="right"/>
              <w:rPr>
                <w:rFonts w:asciiTheme="majorBidi" w:hAnsiTheme="majorBidi" w:cstheme="majorBidi"/>
                <w:sz w:val="20"/>
                <w:lang w:val="en-US"/>
              </w:rPr>
            </w:pPr>
            <w:r w:rsidRPr="007D6F9F">
              <w:rPr>
                <w:sz w:val="18"/>
                <w:szCs w:val="18"/>
              </w:rPr>
              <w:t>8,013</w:t>
            </w:r>
          </w:p>
        </w:tc>
      </w:tr>
      <w:tr w:rsidR="00B12F2D" w:rsidRPr="007D6F9F" w14:paraId="0576CD10" w14:textId="77777777" w:rsidTr="000409D5">
        <w:trPr>
          <w:jc w:val="right"/>
        </w:trPr>
        <w:tc>
          <w:tcPr>
            <w:tcW w:w="1184" w:type="pct"/>
            <w:gridSpan w:val="2"/>
          </w:tcPr>
          <w:p w14:paraId="0576CD0B" w14:textId="77777777" w:rsidR="00B12F2D" w:rsidRPr="007D6F9F" w:rsidRDefault="00B12F2D" w:rsidP="00B12F2D">
            <w:pPr>
              <w:jc w:val="left"/>
              <w:rPr>
                <w:color w:val="000000"/>
                <w:sz w:val="20"/>
                <w:lang w:val="en-US"/>
              </w:rPr>
            </w:pPr>
            <w:r w:rsidRPr="007D6F9F">
              <w:rPr>
                <w:sz w:val="18"/>
                <w:szCs w:val="18"/>
              </w:rPr>
              <w:t>GHA/SEV/91/INS/54</w:t>
            </w:r>
          </w:p>
        </w:tc>
        <w:tc>
          <w:tcPr>
            <w:tcW w:w="1920" w:type="pct"/>
            <w:gridSpan w:val="3"/>
            <w:vAlign w:val="bottom"/>
          </w:tcPr>
          <w:p w14:paraId="0576CD0C" w14:textId="77777777" w:rsidR="00B12F2D" w:rsidRPr="007D6F9F" w:rsidRDefault="00B12F2D" w:rsidP="00B12F2D">
            <w:pPr>
              <w:jc w:val="left"/>
              <w:rPr>
                <w:color w:val="000000"/>
                <w:sz w:val="20"/>
                <w:lang w:val="en-US"/>
              </w:rPr>
            </w:pPr>
            <w:r w:rsidRPr="007D6F9F">
              <w:rPr>
                <w:color w:val="000000"/>
                <w:sz w:val="18"/>
                <w:szCs w:val="18"/>
              </w:rPr>
              <w:t>Extension of the institutional strengthening project (phase XV: 1/2023-12/2024)</w:t>
            </w:r>
          </w:p>
        </w:tc>
        <w:tc>
          <w:tcPr>
            <w:tcW w:w="683" w:type="pct"/>
          </w:tcPr>
          <w:p w14:paraId="0576CD0D"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1,826</w:t>
            </w:r>
          </w:p>
        </w:tc>
        <w:tc>
          <w:tcPr>
            <w:tcW w:w="618" w:type="pct"/>
            <w:gridSpan w:val="2"/>
          </w:tcPr>
          <w:p w14:paraId="0576CD0E"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128</w:t>
            </w:r>
          </w:p>
        </w:tc>
        <w:tc>
          <w:tcPr>
            <w:tcW w:w="596" w:type="pct"/>
          </w:tcPr>
          <w:p w14:paraId="0576CD0F" w14:textId="77777777" w:rsidR="00B12F2D" w:rsidRPr="007D6F9F" w:rsidRDefault="00B12F2D" w:rsidP="00B12F2D">
            <w:pPr>
              <w:jc w:val="right"/>
              <w:rPr>
                <w:rFonts w:asciiTheme="majorBidi" w:hAnsiTheme="majorBidi" w:cstheme="majorBidi"/>
                <w:sz w:val="20"/>
                <w:lang w:val="en-US"/>
              </w:rPr>
            </w:pPr>
            <w:r w:rsidRPr="007D6F9F">
              <w:rPr>
                <w:sz w:val="18"/>
                <w:szCs w:val="18"/>
              </w:rPr>
              <w:t>1,954</w:t>
            </w:r>
          </w:p>
        </w:tc>
      </w:tr>
      <w:tr w:rsidR="00B12F2D" w:rsidRPr="007D6F9F" w14:paraId="0576CD16" w14:textId="77777777" w:rsidTr="000409D5">
        <w:trPr>
          <w:jc w:val="right"/>
        </w:trPr>
        <w:tc>
          <w:tcPr>
            <w:tcW w:w="1184" w:type="pct"/>
            <w:gridSpan w:val="2"/>
          </w:tcPr>
          <w:p w14:paraId="0576CD11" w14:textId="77777777" w:rsidR="00B12F2D" w:rsidRPr="007D6F9F" w:rsidRDefault="00B12F2D" w:rsidP="00B12F2D">
            <w:pPr>
              <w:jc w:val="left"/>
              <w:rPr>
                <w:color w:val="000000"/>
                <w:sz w:val="20"/>
                <w:lang w:val="en-US"/>
              </w:rPr>
            </w:pPr>
            <w:r w:rsidRPr="007D6F9F">
              <w:rPr>
                <w:sz w:val="18"/>
                <w:szCs w:val="18"/>
              </w:rPr>
              <w:t>IDS/SEV/90/INS/219</w:t>
            </w:r>
          </w:p>
        </w:tc>
        <w:tc>
          <w:tcPr>
            <w:tcW w:w="1920" w:type="pct"/>
            <w:gridSpan w:val="3"/>
            <w:vAlign w:val="bottom"/>
          </w:tcPr>
          <w:p w14:paraId="0576CD12" w14:textId="77777777" w:rsidR="00B12F2D" w:rsidRPr="007D6F9F" w:rsidRDefault="00B12F2D" w:rsidP="00B12F2D">
            <w:pPr>
              <w:jc w:val="left"/>
              <w:rPr>
                <w:color w:val="000000"/>
                <w:sz w:val="20"/>
                <w:lang w:val="en-US"/>
              </w:rPr>
            </w:pPr>
            <w:r w:rsidRPr="007D6F9F">
              <w:rPr>
                <w:color w:val="000000"/>
                <w:sz w:val="18"/>
                <w:szCs w:val="18"/>
              </w:rPr>
              <w:t>Extension of institutional strengthening project (phase XIII: 7/2022-6/2024)</w:t>
            </w:r>
          </w:p>
        </w:tc>
        <w:tc>
          <w:tcPr>
            <w:tcW w:w="683" w:type="pct"/>
          </w:tcPr>
          <w:p w14:paraId="0576CD13"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5,812</w:t>
            </w:r>
          </w:p>
        </w:tc>
        <w:tc>
          <w:tcPr>
            <w:tcW w:w="618" w:type="pct"/>
            <w:gridSpan w:val="2"/>
          </w:tcPr>
          <w:p w14:paraId="0576CD14"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407</w:t>
            </w:r>
          </w:p>
        </w:tc>
        <w:tc>
          <w:tcPr>
            <w:tcW w:w="596" w:type="pct"/>
          </w:tcPr>
          <w:p w14:paraId="0576CD15" w14:textId="77777777" w:rsidR="00B12F2D" w:rsidRPr="007D6F9F" w:rsidRDefault="00B12F2D" w:rsidP="00B12F2D">
            <w:pPr>
              <w:jc w:val="right"/>
              <w:rPr>
                <w:rFonts w:asciiTheme="majorBidi" w:hAnsiTheme="majorBidi" w:cstheme="majorBidi"/>
                <w:sz w:val="20"/>
                <w:lang w:val="en-US"/>
              </w:rPr>
            </w:pPr>
            <w:r w:rsidRPr="007D6F9F">
              <w:rPr>
                <w:sz w:val="18"/>
                <w:szCs w:val="18"/>
              </w:rPr>
              <w:t>6,219</w:t>
            </w:r>
          </w:p>
        </w:tc>
      </w:tr>
      <w:tr w:rsidR="00B12F2D" w:rsidRPr="007D6F9F" w14:paraId="0576CD1C" w14:textId="77777777" w:rsidTr="000409D5">
        <w:trPr>
          <w:jc w:val="right"/>
        </w:trPr>
        <w:tc>
          <w:tcPr>
            <w:tcW w:w="1184" w:type="pct"/>
            <w:gridSpan w:val="2"/>
          </w:tcPr>
          <w:p w14:paraId="0576CD17" w14:textId="77777777" w:rsidR="00B12F2D" w:rsidRPr="007D6F9F" w:rsidRDefault="00B12F2D" w:rsidP="00B12F2D">
            <w:pPr>
              <w:jc w:val="left"/>
              <w:rPr>
                <w:color w:val="000000"/>
                <w:sz w:val="20"/>
                <w:lang w:val="en-US"/>
              </w:rPr>
            </w:pPr>
            <w:r w:rsidRPr="007D6F9F">
              <w:rPr>
                <w:sz w:val="18"/>
                <w:szCs w:val="18"/>
              </w:rPr>
              <w:t>IND/PHA/86/INV/480</w:t>
            </w:r>
          </w:p>
        </w:tc>
        <w:tc>
          <w:tcPr>
            <w:tcW w:w="1920" w:type="pct"/>
            <w:gridSpan w:val="3"/>
            <w:vAlign w:val="bottom"/>
          </w:tcPr>
          <w:p w14:paraId="0576CD18" w14:textId="77777777" w:rsidR="00B12F2D" w:rsidRPr="007D6F9F" w:rsidRDefault="00B12F2D" w:rsidP="00B12F2D">
            <w:pPr>
              <w:jc w:val="left"/>
              <w:rPr>
                <w:color w:val="000000"/>
                <w:sz w:val="20"/>
                <w:lang w:val="en-US"/>
              </w:rPr>
            </w:pPr>
            <w:r w:rsidRPr="007D6F9F">
              <w:rPr>
                <w:color w:val="000000"/>
                <w:sz w:val="18"/>
                <w:szCs w:val="18"/>
              </w:rPr>
              <w:t>HCFC phase-out management plan (stage II, third tranche) (polyurethane foam sector plan)</w:t>
            </w:r>
          </w:p>
        </w:tc>
        <w:tc>
          <w:tcPr>
            <w:tcW w:w="683" w:type="pct"/>
          </w:tcPr>
          <w:p w14:paraId="0576CD19"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641,013</w:t>
            </w:r>
          </w:p>
        </w:tc>
        <w:tc>
          <w:tcPr>
            <w:tcW w:w="618" w:type="pct"/>
            <w:gridSpan w:val="2"/>
          </w:tcPr>
          <w:p w14:paraId="0576CD1A"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44,871</w:t>
            </w:r>
          </w:p>
        </w:tc>
        <w:tc>
          <w:tcPr>
            <w:tcW w:w="596" w:type="pct"/>
          </w:tcPr>
          <w:p w14:paraId="0576CD1B" w14:textId="77777777" w:rsidR="00B12F2D" w:rsidRPr="007D6F9F" w:rsidRDefault="00B12F2D" w:rsidP="00B12F2D">
            <w:pPr>
              <w:jc w:val="right"/>
              <w:rPr>
                <w:rFonts w:asciiTheme="majorBidi" w:hAnsiTheme="majorBidi" w:cstheme="majorBidi"/>
                <w:sz w:val="20"/>
                <w:lang w:val="en-US"/>
              </w:rPr>
            </w:pPr>
            <w:r w:rsidRPr="007D6F9F">
              <w:rPr>
                <w:sz w:val="18"/>
                <w:szCs w:val="18"/>
              </w:rPr>
              <w:t>685,884</w:t>
            </w:r>
          </w:p>
        </w:tc>
      </w:tr>
      <w:tr w:rsidR="00B12F2D" w:rsidRPr="007D6F9F" w14:paraId="0576CD22" w14:textId="77777777" w:rsidTr="000409D5">
        <w:trPr>
          <w:jc w:val="right"/>
        </w:trPr>
        <w:tc>
          <w:tcPr>
            <w:tcW w:w="1184" w:type="pct"/>
            <w:gridSpan w:val="2"/>
          </w:tcPr>
          <w:p w14:paraId="0576CD1D" w14:textId="77777777" w:rsidR="00B12F2D" w:rsidRPr="007D6F9F" w:rsidRDefault="00B12F2D" w:rsidP="00B12F2D">
            <w:pPr>
              <w:jc w:val="left"/>
              <w:rPr>
                <w:color w:val="000000"/>
                <w:sz w:val="20"/>
                <w:lang w:val="en-US"/>
              </w:rPr>
            </w:pPr>
            <w:r w:rsidRPr="007D6F9F">
              <w:rPr>
                <w:sz w:val="18"/>
                <w:szCs w:val="18"/>
              </w:rPr>
              <w:t>IND/PHA/87/PRP/487</w:t>
            </w:r>
          </w:p>
        </w:tc>
        <w:tc>
          <w:tcPr>
            <w:tcW w:w="1920" w:type="pct"/>
            <w:gridSpan w:val="3"/>
            <w:vAlign w:val="bottom"/>
          </w:tcPr>
          <w:p w14:paraId="0576CD1E" w14:textId="77777777" w:rsidR="00B12F2D" w:rsidRPr="007D6F9F" w:rsidRDefault="00B12F2D" w:rsidP="00B12F2D">
            <w:pPr>
              <w:jc w:val="left"/>
              <w:rPr>
                <w:color w:val="000000"/>
                <w:sz w:val="20"/>
                <w:lang w:val="en-US"/>
              </w:rPr>
            </w:pPr>
            <w:r w:rsidRPr="007D6F9F">
              <w:rPr>
                <w:color w:val="000000"/>
                <w:sz w:val="18"/>
                <w:szCs w:val="18"/>
              </w:rPr>
              <w:t>Preparation of HCFC phase-out management plan (stage III) (refrigeration sector)</w:t>
            </w:r>
          </w:p>
        </w:tc>
        <w:tc>
          <w:tcPr>
            <w:tcW w:w="683" w:type="pct"/>
          </w:tcPr>
          <w:p w14:paraId="0576CD1F"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12,030</w:t>
            </w:r>
          </w:p>
        </w:tc>
        <w:tc>
          <w:tcPr>
            <w:tcW w:w="618" w:type="pct"/>
            <w:gridSpan w:val="2"/>
          </w:tcPr>
          <w:p w14:paraId="0576CD20"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842</w:t>
            </w:r>
          </w:p>
        </w:tc>
        <w:tc>
          <w:tcPr>
            <w:tcW w:w="596" w:type="pct"/>
          </w:tcPr>
          <w:p w14:paraId="0576CD21" w14:textId="77777777" w:rsidR="00B12F2D" w:rsidRPr="007D6F9F" w:rsidRDefault="00B12F2D" w:rsidP="00B12F2D">
            <w:pPr>
              <w:jc w:val="right"/>
              <w:rPr>
                <w:rFonts w:asciiTheme="majorBidi" w:hAnsiTheme="majorBidi" w:cstheme="majorBidi"/>
                <w:sz w:val="20"/>
                <w:lang w:val="en-US"/>
              </w:rPr>
            </w:pPr>
            <w:r w:rsidRPr="007D6F9F">
              <w:rPr>
                <w:sz w:val="18"/>
                <w:szCs w:val="18"/>
              </w:rPr>
              <w:t>12,872</w:t>
            </w:r>
          </w:p>
        </w:tc>
      </w:tr>
      <w:tr w:rsidR="00B12F2D" w:rsidRPr="007D6F9F" w14:paraId="0576CD28" w14:textId="77777777" w:rsidTr="000409D5">
        <w:trPr>
          <w:jc w:val="right"/>
        </w:trPr>
        <w:tc>
          <w:tcPr>
            <w:tcW w:w="1184" w:type="pct"/>
            <w:gridSpan w:val="2"/>
          </w:tcPr>
          <w:p w14:paraId="0576CD23" w14:textId="77777777" w:rsidR="00B12F2D" w:rsidRPr="007D6F9F" w:rsidRDefault="00B12F2D" w:rsidP="00B12F2D">
            <w:pPr>
              <w:jc w:val="left"/>
              <w:rPr>
                <w:color w:val="000000"/>
                <w:sz w:val="20"/>
                <w:lang w:val="en-US"/>
              </w:rPr>
            </w:pPr>
            <w:r w:rsidRPr="007D6F9F">
              <w:rPr>
                <w:sz w:val="18"/>
                <w:szCs w:val="18"/>
              </w:rPr>
              <w:t>JAM/PHA/91/TAS/45</w:t>
            </w:r>
          </w:p>
        </w:tc>
        <w:tc>
          <w:tcPr>
            <w:tcW w:w="1920" w:type="pct"/>
            <w:gridSpan w:val="3"/>
            <w:vAlign w:val="bottom"/>
          </w:tcPr>
          <w:p w14:paraId="0576CD24" w14:textId="77777777" w:rsidR="00B12F2D" w:rsidRPr="007D6F9F" w:rsidRDefault="00B12F2D" w:rsidP="00B12F2D">
            <w:pPr>
              <w:jc w:val="left"/>
              <w:rPr>
                <w:color w:val="000000"/>
                <w:sz w:val="20"/>
                <w:lang w:val="en-US"/>
              </w:rPr>
            </w:pPr>
            <w:r w:rsidRPr="007D6F9F">
              <w:rPr>
                <w:color w:val="000000"/>
                <w:sz w:val="18"/>
                <w:szCs w:val="18"/>
              </w:rPr>
              <w:t>Verification report on the implementation of stage II of the HCFC phase-out management plan</w:t>
            </w:r>
          </w:p>
        </w:tc>
        <w:tc>
          <w:tcPr>
            <w:tcW w:w="683" w:type="pct"/>
          </w:tcPr>
          <w:p w14:paraId="0576CD25"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1,586</w:t>
            </w:r>
          </w:p>
        </w:tc>
        <w:tc>
          <w:tcPr>
            <w:tcW w:w="618" w:type="pct"/>
            <w:gridSpan w:val="2"/>
          </w:tcPr>
          <w:p w14:paraId="0576CD26"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143</w:t>
            </w:r>
          </w:p>
        </w:tc>
        <w:tc>
          <w:tcPr>
            <w:tcW w:w="596" w:type="pct"/>
          </w:tcPr>
          <w:p w14:paraId="0576CD27" w14:textId="77777777" w:rsidR="00B12F2D" w:rsidRPr="007D6F9F" w:rsidRDefault="00B12F2D" w:rsidP="00B12F2D">
            <w:pPr>
              <w:jc w:val="right"/>
              <w:rPr>
                <w:rFonts w:asciiTheme="majorBidi" w:hAnsiTheme="majorBidi" w:cstheme="majorBidi"/>
                <w:sz w:val="20"/>
                <w:lang w:val="en-US"/>
              </w:rPr>
            </w:pPr>
            <w:r w:rsidRPr="007D6F9F">
              <w:rPr>
                <w:sz w:val="18"/>
                <w:szCs w:val="18"/>
              </w:rPr>
              <w:t>1,729</w:t>
            </w:r>
          </w:p>
        </w:tc>
      </w:tr>
      <w:tr w:rsidR="00B12F2D" w:rsidRPr="007D6F9F" w14:paraId="0576CD2E" w14:textId="77777777" w:rsidTr="000409D5">
        <w:trPr>
          <w:jc w:val="right"/>
        </w:trPr>
        <w:tc>
          <w:tcPr>
            <w:tcW w:w="1184" w:type="pct"/>
            <w:gridSpan w:val="2"/>
          </w:tcPr>
          <w:p w14:paraId="0576CD29" w14:textId="77777777" w:rsidR="00B12F2D" w:rsidRPr="007D6F9F" w:rsidRDefault="00B12F2D" w:rsidP="00B12F2D">
            <w:pPr>
              <w:jc w:val="left"/>
              <w:rPr>
                <w:color w:val="000000"/>
                <w:sz w:val="20"/>
                <w:lang w:val="en-US"/>
              </w:rPr>
            </w:pPr>
            <w:r w:rsidRPr="007D6F9F">
              <w:rPr>
                <w:sz w:val="18"/>
                <w:szCs w:val="18"/>
              </w:rPr>
              <w:t>KYR/KIP/87/PRP/45</w:t>
            </w:r>
          </w:p>
        </w:tc>
        <w:tc>
          <w:tcPr>
            <w:tcW w:w="1920" w:type="pct"/>
            <w:gridSpan w:val="3"/>
            <w:vAlign w:val="bottom"/>
          </w:tcPr>
          <w:p w14:paraId="0576CD2A" w14:textId="77777777" w:rsidR="00B12F2D" w:rsidRPr="007D6F9F" w:rsidRDefault="00B12F2D" w:rsidP="00B12F2D">
            <w:pPr>
              <w:jc w:val="left"/>
              <w:rPr>
                <w:color w:val="000000"/>
                <w:sz w:val="20"/>
                <w:lang w:val="en-US"/>
              </w:rPr>
            </w:pPr>
            <w:r w:rsidRPr="007D6F9F">
              <w:rPr>
                <w:color w:val="000000"/>
                <w:sz w:val="18"/>
                <w:szCs w:val="18"/>
              </w:rPr>
              <w:t>Preparation of Kigali HFC implementation plan</w:t>
            </w:r>
          </w:p>
        </w:tc>
        <w:tc>
          <w:tcPr>
            <w:tcW w:w="683" w:type="pct"/>
          </w:tcPr>
          <w:p w14:paraId="0576CD2B"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16,310</w:t>
            </w:r>
          </w:p>
        </w:tc>
        <w:tc>
          <w:tcPr>
            <w:tcW w:w="618" w:type="pct"/>
            <w:gridSpan w:val="2"/>
          </w:tcPr>
          <w:p w14:paraId="0576CD2C"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1,142</w:t>
            </w:r>
          </w:p>
        </w:tc>
        <w:tc>
          <w:tcPr>
            <w:tcW w:w="596" w:type="pct"/>
          </w:tcPr>
          <w:p w14:paraId="0576CD2D" w14:textId="77777777" w:rsidR="00B12F2D" w:rsidRPr="007D6F9F" w:rsidRDefault="00B12F2D" w:rsidP="00B12F2D">
            <w:pPr>
              <w:jc w:val="right"/>
              <w:rPr>
                <w:rFonts w:asciiTheme="majorBidi" w:hAnsiTheme="majorBidi" w:cstheme="majorBidi"/>
                <w:sz w:val="20"/>
                <w:lang w:val="en-US"/>
              </w:rPr>
            </w:pPr>
            <w:r w:rsidRPr="007D6F9F">
              <w:rPr>
                <w:sz w:val="18"/>
                <w:szCs w:val="18"/>
              </w:rPr>
              <w:t>17,452</w:t>
            </w:r>
          </w:p>
        </w:tc>
      </w:tr>
      <w:tr w:rsidR="00B12F2D" w:rsidRPr="007D6F9F" w14:paraId="0576CD34" w14:textId="77777777" w:rsidTr="000409D5">
        <w:trPr>
          <w:jc w:val="right"/>
        </w:trPr>
        <w:tc>
          <w:tcPr>
            <w:tcW w:w="1184" w:type="pct"/>
            <w:gridSpan w:val="2"/>
          </w:tcPr>
          <w:p w14:paraId="0576CD2F" w14:textId="77777777" w:rsidR="00B12F2D" w:rsidRPr="007D6F9F" w:rsidRDefault="00B12F2D" w:rsidP="00B12F2D">
            <w:pPr>
              <w:jc w:val="left"/>
              <w:rPr>
                <w:color w:val="000000"/>
                <w:sz w:val="20"/>
                <w:lang w:val="en-US"/>
              </w:rPr>
            </w:pPr>
            <w:r w:rsidRPr="007D6F9F">
              <w:rPr>
                <w:sz w:val="18"/>
                <w:szCs w:val="18"/>
              </w:rPr>
              <w:t>KYR/PHA/90/TAS/47</w:t>
            </w:r>
          </w:p>
        </w:tc>
        <w:tc>
          <w:tcPr>
            <w:tcW w:w="1920" w:type="pct"/>
            <w:gridSpan w:val="3"/>
            <w:vAlign w:val="bottom"/>
          </w:tcPr>
          <w:p w14:paraId="0576CD30" w14:textId="77777777" w:rsidR="00B12F2D" w:rsidRPr="007D6F9F" w:rsidRDefault="00B12F2D" w:rsidP="00B12F2D">
            <w:pPr>
              <w:jc w:val="left"/>
              <w:rPr>
                <w:color w:val="000000"/>
                <w:sz w:val="20"/>
                <w:lang w:val="en-US"/>
              </w:rPr>
            </w:pPr>
            <w:r w:rsidRPr="007D6F9F">
              <w:rPr>
                <w:color w:val="000000"/>
                <w:sz w:val="18"/>
                <w:szCs w:val="18"/>
              </w:rPr>
              <w:t>Verification report on the implementation of stage II of the HCFC phase-out management plan</w:t>
            </w:r>
          </w:p>
        </w:tc>
        <w:tc>
          <w:tcPr>
            <w:tcW w:w="683" w:type="pct"/>
          </w:tcPr>
          <w:p w14:paraId="0576CD31"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30,000</w:t>
            </w:r>
          </w:p>
        </w:tc>
        <w:tc>
          <w:tcPr>
            <w:tcW w:w="618" w:type="pct"/>
            <w:gridSpan w:val="2"/>
          </w:tcPr>
          <w:p w14:paraId="0576CD32"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2,700</w:t>
            </w:r>
          </w:p>
        </w:tc>
        <w:tc>
          <w:tcPr>
            <w:tcW w:w="596" w:type="pct"/>
          </w:tcPr>
          <w:p w14:paraId="0576CD33" w14:textId="77777777" w:rsidR="00B12F2D" w:rsidRPr="007D6F9F" w:rsidRDefault="00B12F2D" w:rsidP="00B12F2D">
            <w:pPr>
              <w:jc w:val="right"/>
              <w:rPr>
                <w:rFonts w:asciiTheme="majorBidi" w:hAnsiTheme="majorBidi" w:cstheme="majorBidi"/>
                <w:sz w:val="20"/>
                <w:lang w:val="en-US"/>
              </w:rPr>
            </w:pPr>
            <w:r w:rsidRPr="007D6F9F">
              <w:rPr>
                <w:sz w:val="18"/>
                <w:szCs w:val="18"/>
              </w:rPr>
              <w:t>32,700</w:t>
            </w:r>
          </w:p>
        </w:tc>
      </w:tr>
      <w:tr w:rsidR="00B12F2D" w:rsidRPr="007D6F9F" w14:paraId="0576CD3A" w14:textId="77777777" w:rsidTr="000409D5">
        <w:trPr>
          <w:jc w:val="right"/>
        </w:trPr>
        <w:tc>
          <w:tcPr>
            <w:tcW w:w="1184" w:type="pct"/>
            <w:gridSpan w:val="2"/>
          </w:tcPr>
          <w:p w14:paraId="0576CD35" w14:textId="77777777" w:rsidR="00B12F2D" w:rsidRPr="007D6F9F" w:rsidRDefault="00B12F2D" w:rsidP="00B12F2D">
            <w:pPr>
              <w:jc w:val="left"/>
              <w:rPr>
                <w:color w:val="000000"/>
                <w:sz w:val="20"/>
                <w:lang w:val="en-US"/>
              </w:rPr>
            </w:pPr>
            <w:r w:rsidRPr="007D6F9F">
              <w:rPr>
                <w:sz w:val="18"/>
                <w:szCs w:val="18"/>
              </w:rPr>
              <w:t>MAL/PHA/84/TAS/186</w:t>
            </w:r>
          </w:p>
        </w:tc>
        <w:tc>
          <w:tcPr>
            <w:tcW w:w="1920" w:type="pct"/>
            <w:gridSpan w:val="3"/>
            <w:vAlign w:val="bottom"/>
          </w:tcPr>
          <w:p w14:paraId="0576CD36" w14:textId="77777777" w:rsidR="00B12F2D" w:rsidRPr="007D6F9F" w:rsidRDefault="00B12F2D" w:rsidP="00B12F2D">
            <w:pPr>
              <w:jc w:val="left"/>
              <w:rPr>
                <w:color w:val="000000"/>
                <w:sz w:val="20"/>
                <w:lang w:val="en-US"/>
              </w:rPr>
            </w:pPr>
            <w:r w:rsidRPr="007D6F9F">
              <w:rPr>
                <w:color w:val="000000"/>
                <w:sz w:val="18"/>
                <w:szCs w:val="18"/>
              </w:rPr>
              <w:t>HCFC phase-out management plan (stage II, second tranche) (refrigeration servicing sector)</w:t>
            </w:r>
          </w:p>
        </w:tc>
        <w:tc>
          <w:tcPr>
            <w:tcW w:w="683" w:type="pct"/>
          </w:tcPr>
          <w:p w14:paraId="0576CD37"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261,610</w:t>
            </w:r>
          </w:p>
        </w:tc>
        <w:tc>
          <w:tcPr>
            <w:tcW w:w="618" w:type="pct"/>
            <w:gridSpan w:val="2"/>
          </w:tcPr>
          <w:p w14:paraId="0576CD38"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18,313</w:t>
            </w:r>
          </w:p>
        </w:tc>
        <w:tc>
          <w:tcPr>
            <w:tcW w:w="596" w:type="pct"/>
          </w:tcPr>
          <w:p w14:paraId="0576CD39" w14:textId="77777777" w:rsidR="00B12F2D" w:rsidRPr="007D6F9F" w:rsidRDefault="00B12F2D" w:rsidP="00B12F2D">
            <w:pPr>
              <w:jc w:val="right"/>
              <w:rPr>
                <w:rFonts w:asciiTheme="majorBidi" w:hAnsiTheme="majorBidi" w:cstheme="majorBidi"/>
                <w:sz w:val="20"/>
                <w:lang w:val="en-US"/>
              </w:rPr>
            </w:pPr>
            <w:r w:rsidRPr="007D6F9F">
              <w:rPr>
                <w:sz w:val="18"/>
                <w:szCs w:val="18"/>
              </w:rPr>
              <w:t>279,923</w:t>
            </w:r>
          </w:p>
        </w:tc>
      </w:tr>
      <w:tr w:rsidR="00B12F2D" w:rsidRPr="007D6F9F" w14:paraId="0576CD40" w14:textId="77777777" w:rsidTr="000409D5">
        <w:trPr>
          <w:jc w:val="right"/>
        </w:trPr>
        <w:tc>
          <w:tcPr>
            <w:tcW w:w="1184" w:type="pct"/>
            <w:gridSpan w:val="2"/>
          </w:tcPr>
          <w:p w14:paraId="0576CD3B" w14:textId="77777777" w:rsidR="00B12F2D" w:rsidRPr="007D6F9F" w:rsidRDefault="00B12F2D" w:rsidP="00B12F2D">
            <w:pPr>
              <w:jc w:val="left"/>
              <w:rPr>
                <w:color w:val="000000"/>
                <w:sz w:val="20"/>
                <w:lang w:val="en-US"/>
              </w:rPr>
            </w:pPr>
            <w:r w:rsidRPr="007D6F9F">
              <w:rPr>
                <w:sz w:val="18"/>
                <w:szCs w:val="18"/>
              </w:rPr>
              <w:t>MAL/PHA/84/TAS/187</w:t>
            </w:r>
          </w:p>
        </w:tc>
        <w:tc>
          <w:tcPr>
            <w:tcW w:w="1920" w:type="pct"/>
            <w:gridSpan w:val="3"/>
            <w:vAlign w:val="bottom"/>
          </w:tcPr>
          <w:p w14:paraId="0576CD3C" w14:textId="77777777" w:rsidR="00B12F2D" w:rsidRPr="007D6F9F" w:rsidRDefault="00B12F2D" w:rsidP="00B12F2D">
            <w:pPr>
              <w:jc w:val="left"/>
              <w:rPr>
                <w:color w:val="000000"/>
                <w:sz w:val="20"/>
                <w:lang w:val="en-US"/>
              </w:rPr>
            </w:pPr>
            <w:r w:rsidRPr="007D6F9F">
              <w:rPr>
                <w:color w:val="000000"/>
                <w:sz w:val="18"/>
                <w:szCs w:val="18"/>
              </w:rPr>
              <w:t>HCFC phase-out management plan (stage II, second tranche) (management and coordination)</w:t>
            </w:r>
          </w:p>
        </w:tc>
        <w:tc>
          <w:tcPr>
            <w:tcW w:w="683" w:type="pct"/>
          </w:tcPr>
          <w:p w14:paraId="0576CD3D"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30,800</w:t>
            </w:r>
          </w:p>
        </w:tc>
        <w:tc>
          <w:tcPr>
            <w:tcW w:w="618" w:type="pct"/>
            <w:gridSpan w:val="2"/>
          </w:tcPr>
          <w:p w14:paraId="0576CD3E"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2,156</w:t>
            </w:r>
          </w:p>
        </w:tc>
        <w:tc>
          <w:tcPr>
            <w:tcW w:w="596" w:type="pct"/>
          </w:tcPr>
          <w:p w14:paraId="0576CD3F" w14:textId="77777777" w:rsidR="00B12F2D" w:rsidRPr="007D6F9F" w:rsidRDefault="00B12F2D" w:rsidP="00B12F2D">
            <w:pPr>
              <w:jc w:val="right"/>
              <w:rPr>
                <w:rFonts w:asciiTheme="majorBidi" w:hAnsiTheme="majorBidi" w:cstheme="majorBidi"/>
                <w:sz w:val="20"/>
                <w:lang w:val="en-US"/>
              </w:rPr>
            </w:pPr>
            <w:r w:rsidRPr="007D6F9F">
              <w:rPr>
                <w:sz w:val="18"/>
                <w:szCs w:val="18"/>
              </w:rPr>
              <w:t>32,956</w:t>
            </w:r>
          </w:p>
        </w:tc>
      </w:tr>
      <w:tr w:rsidR="00B12F2D" w:rsidRPr="007D6F9F" w14:paraId="0576CD46" w14:textId="77777777" w:rsidTr="000409D5">
        <w:trPr>
          <w:jc w:val="right"/>
        </w:trPr>
        <w:tc>
          <w:tcPr>
            <w:tcW w:w="1184" w:type="pct"/>
            <w:gridSpan w:val="2"/>
          </w:tcPr>
          <w:p w14:paraId="0576CD41" w14:textId="77777777" w:rsidR="00B12F2D" w:rsidRPr="007D6F9F" w:rsidRDefault="00B12F2D" w:rsidP="00B12F2D">
            <w:pPr>
              <w:jc w:val="left"/>
              <w:rPr>
                <w:color w:val="000000"/>
                <w:sz w:val="20"/>
                <w:lang w:val="en-US"/>
              </w:rPr>
            </w:pPr>
            <w:r w:rsidRPr="007D6F9F">
              <w:rPr>
                <w:sz w:val="18"/>
                <w:szCs w:val="18"/>
              </w:rPr>
              <w:t>MAL/SEV/88/INS/192</w:t>
            </w:r>
          </w:p>
        </w:tc>
        <w:tc>
          <w:tcPr>
            <w:tcW w:w="1920" w:type="pct"/>
            <w:gridSpan w:val="3"/>
            <w:vAlign w:val="bottom"/>
          </w:tcPr>
          <w:p w14:paraId="0576CD42" w14:textId="77777777" w:rsidR="00B12F2D" w:rsidRPr="007D6F9F" w:rsidRDefault="00B12F2D" w:rsidP="00B12F2D">
            <w:pPr>
              <w:jc w:val="left"/>
              <w:rPr>
                <w:color w:val="000000"/>
                <w:sz w:val="20"/>
                <w:lang w:val="en-US"/>
              </w:rPr>
            </w:pPr>
            <w:r w:rsidRPr="007D6F9F">
              <w:rPr>
                <w:color w:val="000000"/>
                <w:sz w:val="18"/>
                <w:szCs w:val="18"/>
              </w:rPr>
              <w:t>Extension of institutional strengthening project (phase XIV: 1/2022-12/2023)</w:t>
            </w:r>
          </w:p>
        </w:tc>
        <w:tc>
          <w:tcPr>
            <w:tcW w:w="683" w:type="pct"/>
          </w:tcPr>
          <w:p w14:paraId="0576CD43"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3,218</w:t>
            </w:r>
          </w:p>
        </w:tc>
        <w:tc>
          <w:tcPr>
            <w:tcW w:w="618" w:type="pct"/>
            <w:gridSpan w:val="2"/>
          </w:tcPr>
          <w:p w14:paraId="0576CD44"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225</w:t>
            </w:r>
          </w:p>
        </w:tc>
        <w:tc>
          <w:tcPr>
            <w:tcW w:w="596" w:type="pct"/>
          </w:tcPr>
          <w:p w14:paraId="0576CD45" w14:textId="77777777" w:rsidR="00B12F2D" w:rsidRPr="007D6F9F" w:rsidRDefault="00B12F2D" w:rsidP="00B12F2D">
            <w:pPr>
              <w:jc w:val="right"/>
              <w:rPr>
                <w:rFonts w:asciiTheme="majorBidi" w:hAnsiTheme="majorBidi" w:cstheme="majorBidi"/>
                <w:sz w:val="20"/>
                <w:lang w:val="en-US"/>
              </w:rPr>
            </w:pPr>
            <w:r w:rsidRPr="007D6F9F">
              <w:rPr>
                <w:sz w:val="18"/>
                <w:szCs w:val="18"/>
              </w:rPr>
              <w:t>3,443</w:t>
            </w:r>
          </w:p>
        </w:tc>
      </w:tr>
      <w:tr w:rsidR="00B12F2D" w:rsidRPr="007D6F9F" w14:paraId="0576CD4C" w14:textId="77777777" w:rsidTr="000409D5">
        <w:trPr>
          <w:jc w:val="right"/>
        </w:trPr>
        <w:tc>
          <w:tcPr>
            <w:tcW w:w="1184" w:type="pct"/>
            <w:gridSpan w:val="2"/>
          </w:tcPr>
          <w:p w14:paraId="0576CD47" w14:textId="77777777" w:rsidR="00B12F2D" w:rsidRPr="007D6F9F" w:rsidRDefault="00B12F2D" w:rsidP="00B12F2D">
            <w:pPr>
              <w:jc w:val="left"/>
              <w:rPr>
                <w:color w:val="000000"/>
                <w:sz w:val="20"/>
                <w:lang w:val="en-US"/>
              </w:rPr>
            </w:pPr>
            <w:r w:rsidRPr="007D6F9F">
              <w:rPr>
                <w:sz w:val="18"/>
                <w:szCs w:val="18"/>
              </w:rPr>
              <w:t>MEX/REF/90/PRP/199</w:t>
            </w:r>
          </w:p>
        </w:tc>
        <w:tc>
          <w:tcPr>
            <w:tcW w:w="1920" w:type="pct"/>
            <w:gridSpan w:val="3"/>
            <w:vAlign w:val="bottom"/>
          </w:tcPr>
          <w:p w14:paraId="0576CD48" w14:textId="77777777" w:rsidR="00B12F2D" w:rsidRPr="007D6F9F" w:rsidRDefault="00B12F2D" w:rsidP="00B12F2D">
            <w:pPr>
              <w:jc w:val="left"/>
              <w:rPr>
                <w:color w:val="000000"/>
                <w:sz w:val="20"/>
                <w:lang w:val="en-US"/>
              </w:rPr>
            </w:pPr>
            <w:r w:rsidRPr="007D6F9F">
              <w:rPr>
                <w:color w:val="000000"/>
                <w:sz w:val="18"/>
                <w:szCs w:val="18"/>
              </w:rPr>
              <w:t>Preparation for replacement of HFC-134a with HC-290 refrigerant in the manufacturing of commercial refrigerators at Friocima</w:t>
            </w:r>
          </w:p>
        </w:tc>
        <w:tc>
          <w:tcPr>
            <w:tcW w:w="683" w:type="pct"/>
          </w:tcPr>
          <w:p w14:paraId="0576CD49"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1,088</w:t>
            </w:r>
          </w:p>
        </w:tc>
        <w:tc>
          <w:tcPr>
            <w:tcW w:w="618" w:type="pct"/>
            <w:gridSpan w:val="2"/>
          </w:tcPr>
          <w:p w14:paraId="0576CD4A"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76</w:t>
            </w:r>
          </w:p>
        </w:tc>
        <w:tc>
          <w:tcPr>
            <w:tcW w:w="596" w:type="pct"/>
          </w:tcPr>
          <w:p w14:paraId="0576CD4B" w14:textId="77777777" w:rsidR="00B12F2D" w:rsidRPr="007D6F9F" w:rsidRDefault="00B12F2D" w:rsidP="00B12F2D">
            <w:pPr>
              <w:jc w:val="right"/>
              <w:rPr>
                <w:rFonts w:asciiTheme="majorBidi" w:hAnsiTheme="majorBidi" w:cstheme="majorBidi"/>
                <w:sz w:val="20"/>
                <w:lang w:val="en-US"/>
              </w:rPr>
            </w:pPr>
            <w:r w:rsidRPr="007D6F9F">
              <w:rPr>
                <w:sz w:val="18"/>
                <w:szCs w:val="18"/>
              </w:rPr>
              <w:t>1,164</w:t>
            </w:r>
          </w:p>
        </w:tc>
      </w:tr>
      <w:tr w:rsidR="00B12F2D" w:rsidRPr="007D6F9F" w14:paraId="0576CD52" w14:textId="77777777" w:rsidTr="000409D5">
        <w:trPr>
          <w:jc w:val="right"/>
        </w:trPr>
        <w:tc>
          <w:tcPr>
            <w:tcW w:w="1184" w:type="pct"/>
            <w:gridSpan w:val="2"/>
          </w:tcPr>
          <w:p w14:paraId="0576CD4D" w14:textId="77777777" w:rsidR="00B12F2D" w:rsidRPr="007D6F9F" w:rsidRDefault="00B12F2D" w:rsidP="00B12F2D">
            <w:pPr>
              <w:jc w:val="left"/>
              <w:rPr>
                <w:color w:val="000000"/>
                <w:sz w:val="20"/>
                <w:lang w:val="en-US"/>
              </w:rPr>
            </w:pPr>
            <w:r w:rsidRPr="007D6F9F">
              <w:rPr>
                <w:sz w:val="18"/>
                <w:szCs w:val="18"/>
              </w:rPr>
              <w:t>MOL/PHA/88/INV/45</w:t>
            </w:r>
          </w:p>
        </w:tc>
        <w:tc>
          <w:tcPr>
            <w:tcW w:w="1920" w:type="pct"/>
            <w:gridSpan w:val="3"/>
            <w:vAlign w:val="bottom"/>
          </w:tcPr>
          <w:p w14:paraId="0576CD4E" w14:textId="77777777" w:rsidR="00B12F2D" w:rsidRPr="007D6F9F" w:rsidRDefault="00B12F2D" w:rsidP="00B12F2D">
            <w:pPr>
              <w:jc w:val="left"/>
              <w:rPr>
                <w:color w:val="000000"/>
                <w:sz w:val="20"/>
                <w:lang w:val="en-US"/>
              </w:rPr>
            </w:pPr>
            <w:r w:rsidRPr="007D6F9F">
              <w:rPr>
                <w:color w:val="000000"/>
                <w:sz w:val="18"/>
                <w:szCs w:val="18"/>
              </w:rPr>
              <w:t>HCFC phase-out management plan (stage III, first tranche)</w:t>
            </w:r>
          </w:p>
        </w:tc>
        <w:tc>
          <w:tcPr>
            <w:tcW w:w="683" w:type="pct"/>
          </w:tcPr>
          <w:p w14:paraId="0576CD4F"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18,010</w:t>
            </w:r>
          </w:p>
        </w:tc>
        <w:tc>
          <w:tcPr>
            <w:tcW w:w="618" w:type="pct"/>
            <w:gridSpan w:val="2"/>
          </w:tcPr>
          <w:p w14:paraId="0576CD50"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1,261</w:t>
            </w:r>
          </w:p>
        </w:tc>
        <w:tc>
          <w:tcPr>
            <w:tcW w:w="596" w:type="pct"/>
          </w:tcPr>
          <w:p w14:paraId="0576CD51" w14:textId="77777777" w:rsidR="00B12F2D" w:rsidRPr="007D6F9F" w:rsidRDefault="00B12F2D" w:rsidP="00B12F2D">
            <w:pPr>
              <w:jc w:val="right"/>
              <w:rPr>
                <w:rFonts w:asciiTheme="majorBidi" w:hAnsiTheme="majorBidi" w:cstheme="majorBidi"/>
                <w:sz w:val="20"/>
                <w:lang w:val="en-US"/>
              </w:rPr>
            </w:pPr>
            <w:r w:rsidRPr="007D6F9F">
              <w:rPr>
                <w:sz w:val="18"/>
                <w:szCs w:val="18"/>
              </w:rPr>
              <w:t>19,271</w:t>
            </w:r>
          </w:p>
        </w:tc>
      </w:tr>
      <w:tr w:rsidR="00B12F2D" w:rsidRPr="007D6F9F" w14:paraId="0576CD58" w14:textId="77777777" w:rsidTr="000409D5">
        <w:trPr>
          <w:jc w:val="right"/>
        </w:trPr>
        <w:tc>
          <w:tcPr>
            <w:tcW w:w="1184" w:type="pct"/>
            <w:gridSpan w:val="2"/>
          </w:tcPr>
          <w:p w14:paraId="0576CD53" w14:textId="77777777" w:rsidR="00B12F2D" w:rsidRPr="007D6F9F" w:rsidRDefault="00B12F2D" w:rsidP="00B12F2D">
            <w:pPr>
              <w:jc w:val="left"/>
              <w:rPr>
                <w:color w:val="000000"/>
                <w:sz w:val="20"/>
                <w:lang w:val="en-US"/>
              </w:rPr>
            </w:pPr>
            <w:r w:rsidRPr="007D6F9F">
              <w:rPr>
                <w:sz w:val="18"/>
                <w:szCs w:val="18"/>
              </w:rPr>
              <w:t>NIR/SEV/86/INS/155</w:t>
            </w:r>
          </w:p>
        </w:tc>
        <w:tc>
          <w:tcPr>
            <w:tcW w:w="1920" w:type="pct"/>
            <w:gridSpan w:val="3"/>
            <w:vAlign w:val="bottom"/>
          </w:tcPr>
          <w:p w14:paraId="0576CD54" w14:textId="77777777" w:rsidR="00B12F2D" w:rsidRPr="007D6F9F" w:rsidRDefault="00B12F2D" w:rsidP="00B12F2D">
            <w:pPr>
              <w:jc w:val="left"/>
              <w:rPr>
                <w:color w:val="000000"/>
                <w:sz w:val="20"/>
                <w:lang w:val="en-US"/>
              </w:rPr>
            </w:pPr>
            <w:r w:rsidRPr="007D6F9F">
              <w:rPr>
                <w:color w:val="000000"/>
                <w:sz w:val="18"/>
                <w:szCs w:val="18"/>
              </w:rPr>
              <w:t>Extension of the institutional strengthening project (phase XI: 12/2020-11/2022)</w:t>
            </w:r>
          </w:p>
        </w:tc>
        <w:tc>
          <w:tcPr>
            <w:tcW w:w="683" w:type="pct"/>
          </w:tcPr>
          <w:p w14:paraId="0576CD55"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589</w:t>
            </w:r>
          </w:p>
        </w:tc>
        <w:tc>
          <w:tcPr>
            <w:tcW w:w="618" w:type="pct"/>
            <w:gridSpan w:val="2"/>
          </w:tcPr>
          <w:p w14:paraId="0576CD56"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41</w:t>
            </w:r>
          </w:p>
        </w:tc>
        <w:tc>
          <w:tcPr>
            <w:tcW w:w="596" w:type="pct"/>
          </w:tcPr>
          <w:p w14:paraId="0576CD57" w14:textId="77777777" w:rsidR="00B12F2D" w:rsidRPr="007D6F9F" w:rsidRDefault="00B12F2D" w:rsidP="00B12F2D">
            <w:pPr>
              <w:jc w:val="right"/>
              <w:rPr>
                <w:rFonts w:asciiTheme="majorBidi" w:hAnsiTheme="majorBidi" w:cstheme="majorBidi"/>
                <w:sz w:val="20"/>
                <w:lang w:val="en-US"/>
              </w:rPr>
            </w:pPr>
            <w:r w:rsidRPr="007D6F9F">
              <w:rPr>
                <w:sz w:val="18"/>
                <w:szCs w:val="18"/>
              </w:rPr>
              <w:t>630</w:t>
            </w:r>
          </w:p>
        </w:tc>
      </w:tr>
      <w:tr w:rsidR="00B12F2D" w:rsidRPr="007D6F9F" w14:paraId="0576CD5E" w14:textId="77777777" w:rsidTr="000409D5">
        <w:trPr>
          <w:jc w:val="right"/>
        </w:trPr>
        <w:tc>
          <w:tcPr>
            <w:tcW w:w="1184" w:type="pct"/>
            <w:gridSpan w:val="2"/>
          </w:tcPr>
          <w:p w14:paraId="0576CD59" w14:textId="77777777" w:rsidR="00B12F2D" w:rsidRPr="007D6F9F" w:rsidRDefault="00B12F2D" w:rsidP="00B12F2D">
            <w:pPr>
              <w:jc w:val="left"/>
              <w:rPr>
                <w:color w:val="000000"/>
                <w:sz w:val="20"/>
                <w:lang w:val="en-US"/>
              </w:rPr>
            </w:pPr>
            <w:r w:rsidRPr="007D6F9F">
              <w:rPr>
                <w:sz w:val="18"/>
                <w:szCs w:val="18"/>
              </w:rPr>
              <w:t>PAR/KIP/87/PRP/42</w:t>
            </w:r>
          </w:p>
        </w:tc>
        <w:tc>
          <w:tcPr>
            <w:tcW w:w="1920" w:type="pct"/>
            <w:gridSpan w:val="3"/>
            <w:vAlign w:val="bottom"/>
          </w:tcPr>
          <w:p w14:paraId="0576CD5A" w14:textId="77777777" w:rsidR="00B12F2D" w:rsidRPr="007D6F9F" w:rsidRDefault="00B12F2D" w:rsidP="00B12F2D">
            <w:pPr>
              <w:jc w:val="left"/>
              <w:rPr>
                <w:color w:val="000000"/>
                <w:sz w:val="20"/>
                <w:lang w:val="en-US"/>
              </w:rPr>
            </w:pPr>
            <w:r w:rsidRPr="007D6F9F">
              <w:rPr>
                <w:color w:val="000000"/>
                <w:sz w:val="18"/>
                <w:szCs w:val="18"/>
              </w:rPr>
              <w:t>Preparation of Kigali HFC implementation plan</w:t>
            </w:r>
          </w:p>
        </w:tc>
        <w:tc>
          <w:tcPr>
            <w:tcW w:w="683" w:type="pct"/>
          </w:tcPr>
          <w:p w14:paraId="0576CD5B"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2,803</w:t>
            </w:r>
          </w:p>
        </w:tc>
        <w:tc>
          <w:tcPr>
            <w:tcW w:w="618" w:type="pct"/>
            <w:gridSpan w:val="2"/>
          </w:tcPr>
          <w:p w14:paraId="0576CD5C"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196</w:t>
            </w:r>
          </w:p>
        </w:tc>
        <w:tc>
          <w:tcPr>
            <w:tcW w:w="596" w:type="pct"/>
          </w:tcPr>
          <w:p w14:paraId="0576CD5D" w14:textId="77777777" w:rsidR="00B12F2D" w:rsidRPr="007D6F9F" w:rsidRDefault="00B12F2D" w:rsidP="00B12F2D">
            <w:pPr>
              <w:jc w:val="right"/>
              <w:rPr>
                <w:rFonts w:asciiTheme="majorBidi" w:hAnsiTheme="majorBidi" w:cstheme="majorBidi"/>
                <w:sz w:val="20"/>
                <w:lang w:val="en-US"/>
              </w:rPr>
            </w:pPr>
            <w:r w:rsidRPr="007D6F9F">
              <w:rPr>
                <w:sz w:val="18"/>
                <w:szCs w:val="18"/>
              </w:rPr>
              <w:t>2,999</w:t>
            </w:r>
          </w:p>
        </w:tc>
      </w:tr>
      <w:tr w:rsidR="00B12F2D" w:rsidRPr="007D6F9F" w14:paraId="0576CD64" w14:textId="77777777" w:rsidTr="000409D5">
        <w:trPr>
          <w:jc w:val="right"/>
        </w:trPr>
        <w:tc>
          <w:tcPr>
            <w:tcW w:w="1184" w:type="pct"/>
            <w:gridSpan w:val="2"/>
          </w:tcPr>
          <w:p w14:paraId="0576CD5F" w14:textId="77777777" w:rsidR="00B12F2D" w:rsidRPr="007D6F9F" w:rsidRDefault="00B12F2D" w:rsidP="00B12F2D">
            <w:pPr>
              <w:jc w:val="left"/>
              <w:rPr>
                <w:color w:val="000000"/>
                <w:sz w:val="20"/>
                <w:lang w:val="en-US"/>
              </w:rPr>
            </w:pPr>
            <w:r w:rsidRPr="007D6F9F">
              <w:rPr>
                <w:sz w:val="18"/>
                <w:szCs w:val="18"/>
              </w:rPr>
              <w:lastRenderedPageBreak/>
              <w:t>PER/KIP/87/PRP/59</w:t>
            </w:r>
          </w:p>
        </w:tc>
        <w:tc>
          <w:tcPr>
            <w:tcW w:w="1920" w:type="pct"/>
            <w:gridSpan w:val="3"/>
            <w:vAlign w:val="bottom"/>
          </w:tcPr>
          <w:p w14:paraId="0576CD60" w14:textId="77777777" w:rsidR="00B12F2D" w:rsidRPr="007D6F9F" w:rsidRDefault="00B12F2D" w:rsidP="00B12F2D">
            <w:pPr>
              <w:jc w:val="left"/>
              <w:rPr>
                <w:color w:val="000000"/>
                <w:sz w:val="20"/>
                <w:lang w:val="en-US"/>
              </w:rPr>
            </w:pPr>
            <w:r w:rsidRPr="007D6F9F">
              <w:rPr>
                <w:color w:val="000000"/>
                <w:sz w:val="18"/>
                <w:szCs w:val="18"/>
              </w:rPr>
              <w:t>Preparation of Kigali HFC implementation plan</w:t>
            </w:r>
          </w:p>
        </w:tc>
        <w:tc>
          <w:tcPr>
            <w:tcW w:w="683" w:type="pct"/>
          </w:tcPr>
          <w:p w14:paraId="0576CD61"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4,075</w:t>
            </w:r>
          </w:p>
        </w:tc>
        <w:tc>
          <w:tcPr>
            <w:tcW w:w="618" w:type="pct"/>
            <w:gridSpan w:val="2"/>
          </w:tcPr>
          <w:p w14:paraId="0576CD62"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285</w:t>
            </w:r>
          </w:p>
        </w:tc>
        <w:tc>
          <w:tcPr>
            <w:tcW w:w="596" w:type="pct"/>
          </w:tcPr>
          <w:p w14:paraId="0576CD63" w14:textId="77777777" w:rsidR="00B12F2D" w:rsidRPr="007D6F9F" w:rsidRDefault="00B12F2D" w:rsidP="00B12F2D">
            <w:pPr>
              <w:jc w:val="right"/>
              <w:rPr>
                <w:rFonts w:asciiTheme="majorBidi" w:hAnsiTheme="majorBidi" w:cstheme="majorBidi"/>
                <w:sz w:val="20"/>
                <w:lang w:val="en-US"/>
              </w:rPr>
            </w:pPr>
            <w:r w:rsidRPr="007D6F9F">
              <w:rPr>
                <w:sz w:val="18"/>
                <w:szCs w:val="18"/>
              </w:rPr>
              <w:t>4,360</w:t>
            </w:r>
          </w:p>
        </w:tc>
      </w:tr>
      <w:tr w:rsidR="00B12F2D" w:rsidRPr="007D6F9F" w14:paraId="0576CD6A" w14:textId="77777777" w:rsidTr="000409D5">
        <w:trPr>
          <w:jc w:val="right"/>
        </w:trPr>
        <w:tc>
          <w:tcPr>
            <w:tcW w:w="1184" w:type="pct"/>
            <w:gridSpan w:val="2"/>
          </w:tcPr>
          <w:p w14:paraId="0576CD65" w14:textId="77777777" w:rsidR="00B12F2D" w:rsidRPr="007D6F9F" w:rsidRDefault="00B12F2D" w:rsidP="00B12F2D">
            <w:pPr>
              <w:jc w:val="left"/>
              <w:rPr>
                <w:color w:val="000000"/>
                <w:sz w:val="20"/>
                <w:lang w:val="en-US"/>
              </w:rPr>
            </w:pPr>
            <w:r w:rsidRPr="007D6F9F">
              <w:rPr>
                <w:sz w:val="18"/>
                <w:szCs w:val="18"/>
              </w:rPr>
              <w:t>SRL/KIP/87/PRP/59</w:t>
            </w:r>
          </w:p>
        </w:tc>
        <w:tc>
          <w:tcPr>
            <w:tcW w:w="1920" w:type="pct"/>
            <w:gridSpan w:val="3"/>
            <w:vAlign w:val="bottom"/>
          </w:tcPr>
          <w:p w14:paraId="0576CD66" w14:textId="77777777" w:rsidR="00B12F2D" w:rsidRPr="007D6F9F" w:rsidRDefault="00B12F2D" w:rsidP="00B12F2D">
            <w:pPr>
              <w:jc w:val="left"/>
              <w:rPr>
                <w:color w:val="000000"/>
                <w:sz w:val="20"/>
                <w:lang w:val="en-US"/>
              </w:rPr>
            </w:pPr>
            <w:r w:rsidRPr="007D6F9F">
              <w:rPr>
                <w:color w:val="000000"/>
                <w:sz w:val="18"/>
                <w:szCs w:val="18"/>
              </w:rPr>
              <w:t>Preparation of Kigali HFC implementation plan</w:t>
            </w:r>
          </w:p>
        </w:tc>
        <w:tc>
          <w:tcPr>
            <w:tcW w:w="683" w:type="pct"/>
          </w:tcPr>
          <w:p w14:paraId="0576CD67"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872</w:t>
            </w:r>
          </w:p>
        </w:tc>
        <w:tc>
          <w:tcPr>
            <w:tcW w:w="618" w:type="pct"/>
            <w:gridSpan w:val="2"/>
          </w:tcPr>
          <w:p w14:paraId="0576CD68"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61</w:t>
            </w:r>
          </w:p>
        </w:tc>
        <w:tc>
          <w:tcPr>
            <w:tcW w:w="596" w:type="pct"/>
          </w:tcPr>
          <w:p w14:paraId="0576CD69" w14:textId="77777777" w:rsidR="00B12F2D" w:rsidRPr="007D6F9F" w:rsidRDefault="00B12F2D" w:rsidP="00B12F2D">
            <w:pPr>
              <w:jc w:val="right"/>
              <w:rPr>
                <w:rFonts w:asciiTheme="majorBidi" w:hAnsiTheme="majorBidi" w:cstheme="majorBidi"/>
                <w:sz w:val="20"/>
                <w:lang w:val="en-US"/>
              </w:rPr>
            </w:pPr>
            <w:r w:rsidRPr="007D6F9F">
              <w:rPr>
                <w:sz w:val="18"/>
                <w:szCs w:val="18"/>
              </w:rPr>
              <w:t>933</w:t>
            </w:r>
          </w:p>
        </w:tc>
      </w:tr>
      <w:tr w:rsidR="00B12F2D" w:rsidRPr="007D6F9F" w14:paraId="0576CD70" w14:textId="77777777" w:rsidTr="000409D5">
        <w:trPr>
          <w:jc w:val="right"/>
        </w:trPr>
        <w:tc>
          <w:tcPr>
            <w:tcW w:w="1184" w:type="pct"/>
            <w:gridSpan w:val="2"/>
          </w:tcPr>
          <w:p w14:paraId="0576CD6B" w14:textId="77777777" w:rsidR="00B12F2D" w:rsidRPr="007D6F9F" w:rsidRDefault="00B12F2D" w:rsidP="00B12F2D">
            <w:pPr>
              <w:jc w:val="left"/>
              <w:rPr>
                <w:color w:val="000000"/>
                <w:sz w:val="20"/>
                <w:lang w:val="en-US"/>
              </w:rPr>
            </w:pPr>
            <w:r w:rsidRPr="007D6F9F">
              <w:rPr>
                <w:sz w:val="18"/>
                <w:szCs w:val="18"/>
              </w:rPr>
              <w:t>TRI/SEV/88/INS/41</w:t>
            </w:r>
          </w:p>
        </w:tc>
        <w:tc>
          <w:tcPr>
            <w:tcW w:w="1920" w:type="pct"/>
            <w:gridSpan w:val="3"/>
            <w:vAlign w:val="bottom"/>
          </w:tcPr>
          <w:p w14:paraId="0576CD6C" w14:textId="77777777" w:rsidR="00B12F2D" w:rsidRPr="007D6F9F" w:rsidRDefault="00B12F2D" w:rsidP="00B12F2D">
            <w:pPr>
              <w:jc w:val="left"/>
              <w:rPr>
                <w:color w:val="000000"/>
                <w:sz w:val="20"/>
                <w:lang w:val="en-US"/>
              </w:rPr>
            </w:pPr>
            <w:r w:rsidRPr="007D6F9F">
              <w:rPr>
                <w:color w:val="000000"/>
                <w:sz w:val="18"/>
                <w:szCs w:val="18"/>
              </w:rPr>
              <w:t>Extension of the institutional strengthening project (phase XI: 12/2021-12/2023)</w:t>
            </w:r>
          </w:p>
        </w:tc>
        <w:tc>
          <w:tcPr>
            <w:tcW w:w="683" w:type="pct"/>
          </w:tcPr>
          <w:p w14:paraId="0576CD6D"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-313</w:t>
            </w:r>
          </w:p>
        </w:tc>
        <w:tc>
          <w:tcPr>
            <w:tcW w:w="618" w:type="pct"/>
            <w:gridSpan w:val="2"/>
          </w:tcPr>
          <w:p w14:paraId="0576CD6E"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-22</w:t>
            </w:r>
          </w:p>
        </w:tc>
        <w:tc>
          <w:tcPr>
            <w:tcW w:w="596" w:type="pct"/>
          </w:tcPr>
          <w:p w14:paraId="0576CD6F" w14:textId="77777777" w:rsidR="00B12F2D" w:rsidRPr="007D6F9F" w:rsidRDefault="00B12F2D" w:rsidP="00B12F2D">
            <w:pPr>
              <w:jc w:val="right"/>
              <w:rPr>
                <w:rFonts w:asciiTheme="majorBidi" w:hAnsiTheme="majorBidi" w:cstheme="majorBidi"/>
                <w:sz w:val="20"/>
                <w:lang w:val="en-US"/>
              </w:rPr>
            </w:pPr>
            <w:r w:rsidRPr="007D6F9F">
              <w:rPr>
                <w:sz w:val="18"/>
                <w:szCs w:val="18"/>
              </w:rPr>
              <w:t>-335</w:t>
            </w:r>
          </w:p>
        </w:tc>
      </w:tr>
      <w:tr w:rsidR="00B12F2D" w:rsidRPr="007D6F9F" w14:paraId="0576CD76" w14:textId="77777777" w:rsidTr="000409D5">
        <w:trPr>
          <w:jc w:val="right"/>
        </w:trPr>
        <w:tc>
          <w:tcPr>
            <w:tcW w:w="1184" w:type="pct"/>
            <w:gridSpan w:val="2"/>
          </w:tcPr>
          <w:p w14:paraId="0576CD71" w14:textId="77777777" w:rsidR="00B12F2D" w:rsidRPr="007D6F9F" w:rsidRDefault="00B12F2D" w:rsidP="00B12F2D">
            <w:pPr>
              <w:jc w:val="left"/>
              <w:rPr>
                <w:color w:val="000000"/>
                <w:sz w:val="20"/>
                <w:lang w:val="en-US"/>
              </w:rPr>
            </w:pPr>
            <w:r w:rsidRPr="007D6F9F">
              <w:rPr>
                <w:sz w:val="18"/>
                <w:szCs w:val="18"/>
              </w:rPr>
              <w:t>TUR/KIP/90/PRP/112</w:t>
            </w:r>
          </w:p>
        </w:tc>
        <w:tc>
          <w:tcPr>
            <w:tcW w:w="1920" w:type="pct"/>
            <w:gridSpan w:val="3"/>
            <w:vAlign w:val="bottom"/>
          </w:tcPr>
          <w:p w14:paraId="0576CD72" w14:textId="77777777" w:rsidR="00B12F2D" w:rsidRPr="007D6F9F" w:rsidRDefault="00B12F2D" w:rsidP="00B12F2D">
            <w:pPr>
              <w:jc w:val="left"/>
              <w:rPr>
                <w:color w:val="000000"/>
                <w:sz w:val="20"/>
                <w:lang w:val="en-US"/>
              </w:rPr>
            </w:pPr>
            <w:r w:rsidRPr="007D6F9F">
              <w:rPr>
                <w:color w:val="000000"/>
                <w:sz w:val="18"/>
                <w:szCs w:val="18"/>
              </w:rPr>
              <w:t>Preparation of a Kigali HFC implementation plan</w:t>
            </w:r>
          </w:p>
        </w:tc>
        <w:tc>
          <w:tcPr>
            <w:tcW w:w="683" w:type="pct"/>
          </w:tcPr>
          <w:p w14:paraId="0576CD73"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12,540</w:t>
            </w:r>
          </w:p>
        </w:tc>
        <w:tc>
          <w:tcPr>
            <w:tcW w:w="618" w:type="pct"/>
            <w:gridSpan w:val="2"/>
          </w:tcPr>
          <w:p w14:paraId="0576CD74"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878</w:t>
            </w:r>
          </w:p>
        </w:tc>
        <w:tc>
          <w:tcPr>
            <w:tcW w:w="596" w:type="pct"/>
          </w:tcPr>
          <w:p w14:paraId="0576CD75" w14:textId="77777777" w:rsidR="00B12F2D" w:rsidRPr="007D6F9F" w:rsidRDefault="00B12F2D" w:rsidP="00B12F2D">
            <w:pPr>
              <w:jc w:val="right"/>
              <w:rPr>
                <w:rFonts w:asciiTheme="majorBidi" w:hAnsiTheme="majorBidi" w:cstheme="majorBidi"/>
                <w:sz w:val="20"/>
                <w:lang w:val="en-US"/>
              </w:rPr>
            </w:pPr>
            <w:r w:rsidRPr="007D6F9F">
              <w:rPr>
                <w:sz w:val="18"/>
                <w:szCs w:val="18"/>
              </w:rPr>
              <w:t>13,417</w:t>
            </w:r>
          </w:p>
        </w:tc>
      </w:tr>
      <w:tr w:rsidR="00B12F2D" w:rsidRPr="007D6F9F" w14:paraId="0576CD7C" w14:textId="77777777" w:rsidTr="000409D5">
        <w:trPr>
          <w:jc w:val="right"/>
        </w:trPr>
        <w:tc>
          <w:tcPr>
            <w:tcW w:w="1184" w:type="pct"/>
            <w:gridSpan w:val="2"/>
          </w:tcPr>
          <w:p w14:paraId="0576CD77" w14:textId="77777777" w:rsidR="00B12F2D" w:rsidRPr="007D6F9F" w:rsidRDefault="00B12F2D" w:rsidP="00B12F2D">
            <w:pPr>
              <w:jc w:val="left"/>
              <w:rPr>
                <w:color w:val="000000"/>
                <w:sz w:val="20"/>
                <w:lang w:val="en-US"/>
              </w:rPr>
            </w:pPr>
            <w:r w:rsidRPr="007D6F9F">
              <w:rPr>
                <w:sz w:val="18"/>
                <w:szCs w:val="18"/>
              </w:rPr>
              <w:t>VEN/SEV/82/INS/136</w:t>
            </w:r>
          </w:p>
        </w:tc>
        <w:tc>
          <w:tcPr>
            <w:tcW w:w="1920" w:type="pct"/>
            <w:gridSpan w:val="3"/>
            <w:vAlign w:val="bottom"/>
          </w:tcPr>
          <w:p w14:paraId="0576CD78" w14:textId="77777777" w:rsidR="00B12F2D" w:rsidRPr="007D6F9F" w:rsidRDefault="00B12F2D" w:rsidP="00B12F2D">
            <w:pPr>
              <w:jc w:val="left"/>
              <w:rPr>
                <w:color w:val="000000"/>
                <w:sz w:val="20"/>
                <w:lang w:val="en-US"/>
              </w:rPr>
            </w:pPr>
            <w:r w:rsidRPr="007D6F9F">
              <w:rPr>
                <w:color w:val="000000"/>
                <w:sz w:val="18"/>
                <w:szCs w:val="18"/>
              </w:rPr>
              <w:t>Renewal of institutional strengthening project (phase XIV: 1/2019-12/2020)</w:t>
            </w:r>
          </w:p>
        </w:tc>
        <w:tc>
          <w:tcPr>
            <w:tcW w:w="683" w:type="pct"/>
          </w:tcPr>
          <w:p w14:paraId="0576CD79"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2,038</w:t>
            </w:r>
          </w:p>
        </w:tc>
        <w:tc>
          <w:tcPr>
            <w:tcW w:w="618" w:type="pct"/>
            <w:gridSpan w:val="2"/>
          </w:tcPr>
          <w:p w14:paraId="0576CD7A" w14:textId="77777777" w:rsidR="00B12F2D" w:rsidRPr="007D6F9F" w:rsidRDefault="00B12F2D" w:rsidP="00B12F2D">
            <w:pPr>
              <w:jc w:val="right"/>
              <w:rPr>
                <w:rFonts w:asciiTheme="majorBidi" w:hAnsiTheme="majorBidi" w:cstheme="majorBidi"/>
                <w:color w:val="000000"/>
                <w:sz w:val="20"/>
                <w:lang w:val="en-US"/>
              </w:rPr>
            </w:pPr>
            <w:r w:rsidRPr="007D6F9F">
              <w:rPr>
                <w:color w:val="000000"/>
                <w:sz w:val="18"/>
                <w:szCs w:val="18"/>
              </w:rPr>
              <w:t>143</w:t>
            </w:r>
          </w:p>
        </w:tc>
        <w:tc>
          <w:tcPr>
            <w:tcW w:w="596" w:type="pct"/>
          </w:tcPr>
          <w:p w14:paraId="0576CD7B" w14:textId="77777777" w:rsidR="00B12F2D" w:rsidRPr="007D6F9F" w:rsidRDefault="00B12F2D" w:rsidP="00B12F2D">
            <w:pPr>
              <w:jc w:val="right"/>
              <w:rPr>
                <w:rFonts w:asciiTheme="majorBidi" w:hAnsiTheme="majorBidi" w:cstheme="majorBidi"/>
                <w:sz w:val="20"/>
                <w:lang w:val="en-US"/>
              </w:rPr>
            </w:pPr>
            <w:r w:rsidRPr="007D6F9F">
              <w:rPr>
                <w:sz w:val="18"/>
                <w:szCs w:val="18"/>
              </w:rPr>
              <w:t>2,181</w:t>
            </w:r>
          </w:p>
        </w:tc>
      </w:tr>
      <w:tr w:rsidR="00B12F2D" w:rsidRPr="00985B0C" w14:paraId="0576CD82" w14:textId="77777777" w:rsidTr="000409D5">
        <w:trPr>
          <w:jc w:val="right"/>
        </w:trPr>
        <w:tc>
          <w:tcPr>
            <w:tcW w:w="1184" w:type="pct"/>
            <w:gridSpan w:val="2"/>
          </w:tcPr>
          <w:p w14:paraId="0576CD7D" w14:textId="77777777" w:rsidR="00B12F2D" w:rsidRPr="00985B0C" w:rsidRDefault="00B12F2D" w:rsidP="00B12F2D">
            <w:pPr>
              <w:jc w:val="left"/>
              <w:rPr>
                <w:color w:val="000000"/>
                <w:sz w:val="18"/>
                <w:szCs w:val="18"/>
                <w:lang w:val="en-US"/>
              </w:rPr>
            </w:pPr>
            <w:bookmarkStart w:id="4" w:name="_Hlk179363021"/>
            <w:r w:rsidRPr="00985B0C">
              <w:rPr>
                <w:b/>
                <w:color w:val="000000"/>
                <w:sz w:val="18"/>
                <w:szCs w:val="18"/>
                <w:lang w:val="en-US"/>
              </w:rPr>
              <w:t>Total completed projects</w:t>
            </w:r>
          </w:p>
        </w:tc>
        <w:tc>
          <w:tcPr>
            <w:tcW w:w="1920" w:type="pct"/>
            <w:gridSpan w:val="3"/>
          </w:tcPr>
          <w:p w14:paraId="0576CD7E" w14:textId="77777777" w:rsidR="00B12F2D" w:rsidRPr="00985B0C" w:rsidRDefault="00B12F2D" w:rsidP="00B12F2D">
            <w:pPr>
              <w:jc w:val="left"/>
              <w:rPr>
                <w:color w:val="000000"/>
                <w:sz w:val="18"/>
                <w:szCs w:val="18"/>
                <w:lang w:val="en-US"/>
              </w:rPr>
            </w:pPr>
          </w:p>
        </w:tc>
        <w:tc>
          <w:tcPr>
            <w:tcW w:w="683" w:type="pct"/>
          </w:tcPr>
          <w:p w14:paraId="0576CD7F" w14:textId="77777777" w:rsidR="00B12F2D" w:rsidRPr="00985B0C" w:rsidRDefault="00B12F2D" w:rsidP="00B12F2D">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0576CD80" w14:textId="77777777" w:rsidR="00B12F2D" w:rsidRPr="00985B0C" w:rsidRDefault="00B12F2D" w:rsidP="00B12F2D">
            <w:pPr>
              <w:jc w:val="right"/>
              <w:rPr>
                <w:rFonts w:asciiTheme="majorBidi" w:hAnsiTheme="majorBidi" w:cstheme="majorBidi"/>
                <w:b/>
                <w:bCs/>
                <w:color w:val="000000"/>
                <w:sz w:val="18"/>
                <w:szCs w:val="18"/>
                <w:lang w:val="en-US"/>
              </w:rPr>
            </w:pPr>
            <w:r w:rsidRPr="00985B0C">
              <w:rPr>
                <w:sz w:val="18"/>
                <w:szCs w:val="18"/>
              </w:rPr>
              <w:t>195,450</w:t>
            </w:r>
          </w:p>
        </w:tc>
        <w:tc>
          <w:tcPr>
            <w:tcW w:w="596" w:type="pct"/>
          </w:tcPr>
          <w:p w14:paraId="0576CD81" w14:textId="77777777" w:rsidR="00B12F2D" w:rsidRPr="00985B0C" w:rsidRDefault="00B12F2D" w:rsidP="00B12F2D">
            <w:pPr>
              <w:jc w:val="right"/>
              <w:rPr>
                <w:rFonts w:asciiTheme="majorBidi" w:hAnsiTheme="majorBidi" w:cstheme="majorBidi"/>
                <w:b/>
                <w:bCs/>
                <w:sz w:val="18"/>
                <w:szCs w:val="18"/>
                <w:lang w:val="en-US"/>
              </w:rPr>
            </w:pPr>
            <w:r w:rsidRPr="00985B0C">
              <w:rPr>
                <w:sz w:val="18"/>
                <w:szCs w:val="18"/>
              </w:rPr>
              <w:t>3,025,289</w:t>
            </w:r>
          </w:p>
        </w:tc>
      </w:tr>
      <w:bookmarkEnd w:id="4"/>
      <w:tr w:rsidR="00B12F2D" w:rsidRPr="00985B0C" w14:paraId="0576CD88" w14:textId="77777777" w:rsidTr="000409D5">
        <w:trPr>
          <w:trHeight w:val="185"/>
          <w:jc w:val="right"/>
        </w:trPr>
        <w:tc>
          <w:tcPr>
            <w:tcW w:w="1184" w:type="pct"/>
            <w:gridSpan w:val="2"/>
          </w:tcPr>
          <w:p w14:paraId="0576CD83" w14:textId="77777777" w:rsidR="00B12F2D" w:rsidRPr="00985B0C" w:rsidRDefault="00B12F2D" w:rsidP="00B12F2D">
            <w:pPr>
              <w:jc w:val="left"/>
              <w:rPr>
                <w:b/>
                <w:sz w:val="18"/>
                <w:szCs w:val="18"/>
                <w:lang w:val="en-US"/>
              </w:rPr>
            </w:pPr>
            <w:r w:rsidRPr="00985B0C">
              <w:rPr>
                <w:b/>
                <w:bCs/>
                <w:color w:val="000000"/>
                <w:sz w:val="18"/>
                <w:szCs w:val="18"/>
                <w:lang w:val="en-US"/>
              </w:rPr>
              <w:t>TOTAL UNDP</w:t>
            </w:r>
          </w:p>
        </w:tc>
        <w:tc>
          <w:tcPr>
            <w:tcW w:w="1920" w:type="pct"/>
            <w:gridSpan w:val="3"/>
          </w:tcPr>
          <w:p w14:paraId="0576CD84" w14:textId="77777777" w:rsidR="00B12F2D" w:rsidRPr="00985B0C" w:rsidRDefault="00B12F2D" w:rsidP="00B12F2D">
            <w:pPr>
              <w:spacing w:after="120"/>
              <w:jc w:val="left"/>
              <w:rPr>
                <w:b/>
                <w:sz w:val="18"/>
                <w:szCs w:val="18"/>
                <w:lang w:val="en-US"/>
              </w:rPr>
            </w:pPr>
          </w:p>
        </w:tc>
        <w:tc>
          <w:tcPr>
            <w:tcW w:w="683" w:type="pct"/>
          </w:tcPr>
          <w:p w14:paraId="0576CD85" w14:textId="77777777" w:rsidR="00B12F2D" w:rsidRPr="00985B0C" w:rsidRDefault="00B12F2D" w:rsidP="00B12F2D">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0576CD86" w14:textId="77777777" w:rsidR="00B12F2D" w:rsidRPr="00985B0C" w:rsidRDefault="00B12F2D" w:rsidP="00B12F2D">
            <w:pPr>
              <w:jc w:val="right"/>
              <w:rPr>
                <w:rFonts w:asciiTheme="majorBidi" w:hAnsiTheme="majorBidi" w:cstheme="majorBidi"/>
                <w:b/>
                <w:bCs/>
                <w:color w:val="000000"/>
                <w:sz w:val="18"/>
                <w:szCs w:val="18"/>
                <w:lang w:val="en-US"/>
              </w:rPr>
            </w:pPr>
            <w:r w:rsidRPr="00985B0C">
              <w:rPr>
                <w:sz w:val="18"/>
                <w:szCs w:val="18"/>
              </w:rPr>
              <w:t>195,450</w:t>
            </w:r>
          </w:p>
        </w:tc>
        <w:tc>
          <w:tcPr>
            <w:tcW w:w="596" w:type="pct"/>
          </w:tcPr>
          <w:p w14:paraId="0576CD87" w14:textId="77777777" w:rsidR="00B12F2D" w:rsidRPr="00985B0C" w:rsidRDefault="00B12F2D" w:rsidP="00B12F2D">
            <w:pPr>
              <w:jc w:val="right"/>
              <w:rPr>
                <w:rFonts w:asciiTheme="majorBidi" w:hAnsiTheme="majorBidi" w:cstheme="majorBidi"/>
                <w:b/>
                <w:bCs/>
                <w:color w:val="000000"/>
                <w:sz w:val="18"/>
                <w:szCs w:val="18"/>
                <w:lang w:val="en-US"/>
              </w:rPr>
            </w:pPr>
            <w:r w:rsidRPr="00985B0C">
              <w:rPr>
                <w:sz w:val="18"/>
                <w:szCs w:val="18"/>
              </w:rPr>
              <w:t>3,025,289</w:t>
            </w:r>
          </w:p>
        </w:tc>
      </w:tr>
      <w:tr w:rsidR="00B12F2D" w:rsidRPr="00985B0C" w14:paraId="0576CD8E" w14:textId="77777777" w:rsidTr="000409D5">
        <w:trPr>
          <w:jc w:val="right"/>
        </w:trPr>
        <w:tc>
          <w:tcPr>
            <w:tcW w:w="1184" w:type="pct"/>
            <w:gridSpan w:val="2"/>
          </w:tcPr>
          <w:p w14:paraId="0576CD89" w14:textId="77777777" w:rsidR="00B12F2D" w:rsidRPr="00985B0C" w:rsidRDefault="00B12F2D" w:rsidP="00B12F2D">
            <w:pPr>
              <w:keepNext/>
              <w:rPr>
                <w:b/>
                <w:bCs/>
                <w:sz w:val="18"/>
                <w:szCs w:val="18"/>
                <w:lang w:val="en-US"/>
              </w:rPr>
            </w:pPr>
            <w:r w:rsidRPr="00985B0C">
              <w:rPr>
                <w:b/>
                <w:bCs/>
                <w:sz w:val="18"/>
                <w:szCs w:val="18"/>
                <w:lang w:val="en-US"/>
              </w:rPr>
              <w:t>UNEP</w:t>
            </w:r>
          </w:p>
        </w:tc>
        <w:tc>
          <w:tcPr>
            <w:tcW w:w="1920" w:type="pct"/>
            <w:gridSpan w:val="3"/>
            <w:vAlign w:val="bottom"/>
          </w:tcPr>
          <w:p w14:paraId="0576CD8A" w14:textId="77777777" w:rsidR="00B12F2D" w:rsidRPr="00985B0C" w:rsidRDefault="00B12F2D" w:rsidP="00B12F2D">
            <w:pPr>
              <w:keepNext/>
              <w:jc w:val="left"/>
              <w:rPr>
                <w:color w:val="000000"/>
                <w:sz w:val="18"/>
                <w:szCs w:val="18"/>
                <w:lang w:val="en-US"/>
              </w:rPr>
            </w:pPr>
          </w:p>
        </w:tc>
        <w:tc>
          <w:tcPr>
            <w:tcW w:w="683" w:type="pct"/>
            <w:vAlign w:val="bottom"/>
          </w:tcPr>
          <w:p w14:paraId="0576CD8B" w14:textId="77777777" w:rsidR="00B12F2D" w:rsidRPr="00985B0C" w:rsidRDefault="00B12F2D" w:rsidP="00B12F2D">
            <w:pPr>
              <w:keepNext/>
              <w:jc w:val="right"/>
              <w:rPr>
                <w:rFonts w:asciiTheme="majorBidi" w:hAnsiTheme="majorBidi" w:cstheme="majorBidi"/>
                <w:sz w:val="18"/>
                <w:szCs w:val="18"/>
                <w:lang w:val="en-US"/>
              </w:rPr>
            </w:pPr>
          </w:p>
        </w:tc>
        <w:tc>
          <w:tcPr>
            <w:tcW w:w="618" w:type="pct"/>
            <w:gridSpan w:val="2"/>
            <w:tcBorders>
              <w:top w:val="nil"/>
              <w:left w:val="single" w:sz="4" w:space="0" w:color="auto"/>
              <w:bottom w:val="single" w:sz="4" w:space="0" w:color="auto"/>
              <w:right w:val="single" w:sz="4" w:space="0" w:color="auto"/>
            </w:tcBorders>
          </w:tcPr>
          <w:p w14:paraId="0576CD8C" w14:textId="77777777" w:rsidR="00B12F2D" w:rsidRPr="00985B0C" w:rsidRDefault="00B12F2D" w:rsidP="00B12F2D">
            <w:pPr>
              <w:keepNext/>
              <w:jc w:val="right"/>
              <w:rPr>
                <w:rFonts w:asciiTheme="majorBidi" w:hAnsiTheme="majorBidi" w:cstheme="majorBidi"/>
                <w:sz w:val="18"/>
                <w:szCs w:val="18"/>
                <w:lang w:val="en-US"/>
              </w:rPr>
            </w:pPr>
          </w:p>
        </w:tc>
        <w:tc>
          <w:tcPr>
            <w:tcW w:w="596" w:type="pct"/>
            <w:tcBorders>
              <w:top w:val="nil"/>
              <w:left w:val="single" w:sz="4" w:space="0" w:color="auto"/>
              <w:bottom w:val="single" w:sz="4" w:space="0" w:color="auto"/>
              <w:right w:val="single" w:sz="4" w:space="0" w:color="auto"/>
            </w:tcBorders>
          </w:tcPr>
          <w:p w14:paraId="0576CD8D" w14:textId="77777777" w:rsidR="00B12F2D" w:rsidRPr="00985B0C" w:rsidRDefault="00B12F2D" w:rsidP="00B12F2D">
            <w:pPr>
              <w:keepNext/>
              <w:jc w:val="right"/>
              <w:rPr>
                <w:rFonts w:asciiTheme="majorBidi" w:hAnsiTheme="majorBidi" w:cstheme="majorBidi"/>
                <w:sz w:val="18"/>
                <w:szCs w:val="18"/>
                <w:lang w:val="en-US"/>
              </w:rPr>
            </w:pPr>
          </w:p>
        </w:tc>
      </w:tr>
      <w:tr w:rsidR="00B12F2D" w:rsidRPr="00C36A8B" w14:paraId="0576CD94" w14:textId="77777777" w:rsidTr="000409D5">
        <w:trPr>
          <w:jc w:val="right"/>
        </w:trPr>
        <w:tc>
          <w:tcPr>
            <w:tcW w:w="1184" w:type="pct"/>
            <w:gridSpan w:val="2"/>
          </w:tcPr>
          <w:p w14:paraId="0576CD8F" w14:textId="77777777" w:rsidR="00B12F2D" w:rsidRPr="00C36A8B" w:rsidRDefault="00B12F2D" w:rsidP="00B12F2D">
            <w:pPr>
              <w:keepNext/>
              <w:jc w:val="left"/>
              <w:rPr>
                <w:rFonts w:asciiTheme="majorBidi" w:hAnsiTheme="majorBidi" w:cstheme="majorBidi"/>
                <w:sz w:val="18"/>
                <w:szCs w:val="18"/>
              </w:rPr>
            </w:pPr>
            <w:r w:rsidRPr="00C36A8B">
              <w:rPr>
                <w:rFonts w:asciiTheme="majorBidi" w:hAnsiTheme="majorBidi" w:cstheme="majorBidi"/>
                <w:sz w:val="18"/>
                <w:szCs w:val="18"/>
              </w:rPr>
              <w:t>ALB/SEV/88/INS/45</w:t>
            </w:r>
          </w:p>
        </w:tc>
        <w:tc>
          <w:tcPr>
            <w:tcW w:w="1920" w:type="pct"/>
            <w:gridSpan w:val="3"/>
            <w:vAlign w:val="bottom"/>
          </w:tcPr>
          <w:p w14:paraId="0576CD90" w14:textId="77777777" w:rsidR="00B12F2D" w:rsidRPr="00C36A8B" w:rsidRDefault="00B12F2D" w:rsidP="00B12F2D">
            <w:pPr>
              <w:keepNext/>
              <w:jc w:val="left"/>
              <w:rPr>
                <w:rFonts w:asciiTheme="majorBidi" w:hAnsiTheme="majorBidi" w:cstheme="majorBidi"/>
                <w:sz w:val="18"/>
                <w:szCs w:val="18"/>
              </w:rPr>
            </w:pPr>
            <w:r w:rsidRPr="00C36A8B">
              <w:rPr>
                <w:rFonts w:asciiTheme="majorBidi" w:hAnsiTheme="majorBidi" w:cstheme="majorBidi"/>
                <w:color w:val="000000"/>
                <w:sz w:val="18"/>
                <w:szCs w:val="18"/>
              </w:rPr>
              <w:t>Renewal of institutional strengthening project (phase X: 7/2022-6/2024)</w:t>
            </w:r>
          </w:p>
        </w:tc>
        <w:tc>
          <w:tcPr>
            <w:tcW w:w="683" w:type="pct"/>
          </w:tcPr>
          <w:p w14:paraId="0576CD91" w14:textId="77777777" w:rsidR="00B12F2D" w:rsidRPr="00C36A8B" w:rsidRDefault="00B12F2D" w:rsidP="00B12F2D">
            <w:pPr>
              <w:keepNext/>
              <w:jc w:val="right"/>
              <w:rPr>
                <w:rFonts w:asciiTheme="majorBidi" w:hAnsiTheme="majorBidi" w:cstheme="majorBidi"/>
                <w:sz w:val="18"/>
                <w:szCs w:val="18"/>
              </w:rPr>
            </w:pPr>
            <w:r w:rsidRPr="00C36A8B">
              <w:rPr>
                <w:rFonts w:asciiTheme="majorBidi" w:hAnsiTheme="majorBidi" w:cstheme="majorBidi"/>
                <w:sz w:val="18"/>
                <w:szCs w:val="18"/>
              </w:rPr>
              <w:t>58</w:t>
            </w:r>
          </w:p>
        </w:tc>
        <w:tc>
          <w:tcPr>
            <w:tcW w:w="618" w:type="pct"/>
            <w:gridSpan w:val="2"/>
            <w:tcBorders>
              <w:top w:val="nil"/>
              <w:left w:val="single" w:sz="4" w:space="0" w:color="auto"/>
              <w:bottom w:val="single" w:sz="4" w:space="0" w:color="auto"/>
              <w:right w:val="single" w:sz="4" w:space="0" w:color="auto"/>
            </w:tcBorders>
          </w:tcPr>
          <w:p w14:paraId="0576CD92" w14:textId="77777777" w:rsidR="00B12F2D" w:rsidRPr="00C36A8B" w:rsidRDefault="00B12F2D" w:rsidP="00B12F2D">
            <w:pPr>
              <w:keepNext/>
              <w:jc w:val="right"/>
              <w:rPr>
                <w:rFonts w:asciiTheme="majorBidi" w:hAnsiTheme="majorBidi" w:cstheme="majorBidi"/>
                <w:sz w:val="18"/>
                <w:szCs w:val="18"/>
              </w:rPr>
            </w:pPr>
            <w:r w:rsidRPr="00C36A8B">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D93" w14:textId="77777777" w:rsidR="00B12F2D" w:rsidRPr="00C36A8B" w:rsidRDefault="00B12F2D" w:rsidP="00B12F2D">
            <w:pPr>
              <w:keepNext/>
              <w:jc w:val="right"/>
              <w:rPr>
                <w:rFonts w:asciiTheme="majorBidi" w:hAnsiTheme="majorBidi" w:cstheme="majorBidi"/>
                <w:sz w:val="18"/>
                <w:szCs w:val="18"/>
              </w:rPr>
            </w:pPr>
            <w:r w:rsidRPr="00C36A8B">
              <w:rPr>
                <w:rFonts w:asciiTheme="majorBidi" w:hAnsiTheme="majorBidi" w:cstheme="majorBidi"/>
                <w:sz w:val="18"/>
                <w:szCs w:val="18"/>
              </w:rPr>
              <w:t>58</w:t>
            </w:r>
          </w:p>
        </w:tc>
      </w:tr>
      <w:tr w:rsidR="00B12F2D" w:rsidRPr="00C36A8B" w14:paraId="0576CD9A" w14:textId="77777777" w:rsidTr="000409D5">
        <w:trPr>
          <w:jc w:val="right"/>
        </w:trPr>
        <w:tc>
          <w:tcPr>
            <w:tcW w:w="1184" w:type="pct"/>
            <w:gridSpan w:val="2"/>
          </w:tcPr>
          <w:p w14:paraId="0576CD95" w14:textId="77777777" w:rsidR="00B12F2D" w:rsidRPr="00C36A8B" w:rsidRDefault="00B12F2D" w:rsidP="00B12F2D">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ARM/KIP/87/PRP/27</w:t>
            </w:r>
          </w:p>
        </w:tc>
        <w:tc>
          <w:tcPr>
            <w:tcW w:w="1920" w:type="pct"/>
            <w:gridSpan w:val="3"/>
            <w:vAlign w:val="bottom"/>
          </w:tcPr>
          <w:p w14:paraId="0576CD96" w14:textId="77777777" w:rsidR="00B12F2D" w:rsidRPr="00C36A8B" w:rsidRDefault="00B12F2D" w:rsidP="00B12F2D">
            <w:pPr>
              <w:keepNext/>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Kigali HFC implementation plan</w:t>
            </w:r>
          </w:p>
        </w:tc>
        <w:tc>
          <w:tcPr>
            <w:tcW w:w="683" w:type="pct"/>
          </w:tcPr>
          <w:p w14:paraId="0576CD97" w14:textId="77777777" w:rsidR="00B12F2D" w:rsidRPr="00C36A8B" w:rsidRDefault="00B12F2D" w:rsidP="00B12F2D">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1,311</w:t>
            </w:r>
          </w:p>
        </w:tc>
        <w:tc>
          <w:tcPr>
            <w:tcW w:w="618" w:type="pct"/>
            <w:gridSpan w:val="2"/>
            <w:tcBorders>
              <w:top w:val="nil"/>
              <w:left w:val="single" w:sz="4" w:space="0" w:color="auto"/>
              <w:bottom w:val="single" w:sz="4" w:space="0" w:color="auto"/>
              <w:right w:val="single" w:sz="4" w:space="0" w:color="auto"/>
            </w:tcBorders>
          </w:tcPr>
          <w:p w14:paraId="0576CD98" w14:textId="77777777" w:rsidR="00B12F2D" w:rsidRPr="00C36A8B" w:rsidRDefault="00B12F2D" w:rsidP="00B12F2D">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170</w:t>
            </w:r>
          </w:p>
        </w:tc>
        <w:tc>
          <w:tcPr>
            <w:tcW w:w="596" w:type="pct"/>
            <w:tcBorders>
              <w:top w:val="nil"/>
              <w:left w:val="single" w:sz="4" w:space="0" w:color="auto"/>
              <w:bottom w:val="single" w:sz="4" w:space="0" w:color="auto"/>
              <w:right w:val="single" w:sz="4" w:space="0" w:color="auto"/>
            </w:tcBorders>
          </w:tcPr>
          <w:p w14:paraId="0576CD99" w14:textId="77777777" w:rsidR="00B12F2D" w:rsidRPr="00C36A8B" w:rsidRDefault="00B12F2D" w:rsidP="00B12F2D">
            <w:pPr>
              <w:keepNext/>
              <w:jc w:val="right"/>
              <w:rPr>
                <w:rFonts w:asciiTheme="majorBidi" w:hAnsiTheme="majorBidi" w:cstheme="majorBidi"/>
                <w:sz w:val="18"/>
                <w:szCs w:val="18"/>
                <w:lang w:val="en-US"/>
              </w:rPr>
            </w:pPr>
            <w:r w:rsidRPr="00C36A8B">
              <w:rPr>
                <w:rFonts w:asciiTheme="majorBidi" w:hAnsiTheme="majorBidi" w:cstheme="majorBidi"/>
                <w:sz w:val="18"/>
                <w:szCs w:val="18"/>
              </w:rPr>
              <w:t>1,481</w:t>
            </w:r>
          </w:p>
        </w:tc>
      </w:tr>
      <w:tr w:rsidR="00B12F2D" w:rsidRPr="00C36A8B" w14:paraId="0576CDA4" w14:textId="77777777" w:rsidTr="000409D5">
        <w:trPr>
          <w:jc w:val="right"/>
        </w:trPr>
        <w:tc>
          <w:tcPr>
            <w:tcW w:w="1184" w:type="pct"/>
            <w:gridSpan w:val="2"/>
          </w:tcPr>
          <w:p w14:paraId="0576CD9B" w14:textId="77777777" w:rsidR="00B12F2D" w:rsidRPr="00C36A8B" w:rsidRDefault="00B12F2D" w:rsidP="00B12F2D">
            <w:pPr>
              <w:jc w:val="left"/>
              <w:rPr>
                <w:sz w:val="18"/>
                <w:szCs w:val="18"/>
              </w:rPr>
            </w:pPr>
            <w:r w:rsidRPr="00C36A8B">
              <w:rPr>
                <w:sz w:val="18"/>
                <w:szCs w:val="18"/>
              </w:rPr>
              <w:t>ARM/KIP/94/TAS/32</w:t>
            </w:r>
          </w:p>
          <w:p w14:paraId="0576CD9C" w14:textId="77777777" w:rsidR="00B12F2D" w:rsidRPr="00C36A8B" w:rsidRDefault="00B12F2D" w:rsidP="00B12F2D">
            <w:pPr>
              <w:keepNext/>
              <w:jc w:val="left"/>
              <w:rPr>
                <w:rFonts w:asciiTheme="majorBidi" w:hAnsiTheme="majorBidi" w:cstheme="majorBidi"/>
                <w:sz w:val="18"/>
                <w:szCs w:val="18"/>
              </w:rPr>
            </w:pPr>
          </w:p>
        </w:tc>
        <w:tc>
          <w:tcPr>
            <w:tcW w:w="1920" w:type="pct"/>
            <w:gridSpan w:val="3"/>
            <w:vAlign w:val="bottom"/>
          </w:tcPr>
          <w:p w14:paraId="0576CD9D" w14:textId="77777777" w:rsidR="00B12F2D" w:rsidRPr="00C36A8B" w:rsidRDefault="00B12F2D" w:rsidP="00B12F2D">
            <w:pPr>
              <w:keepNext/>
              <w:jc w:val="left"/>
              <w:rPr>
                <w:rFonts w:asciiTheme="majorBidi" w:hAnsiTheme="majorBidi" w:cstheme="majorBidi"/>
                <w:color w:val="000000"/>
                <w:sz w:val="18"/>
                <w:szCs w:val="18"/>
              </w:rPr>
            </w:pPr>
            <w:r w:rsidRPr="00C36A8B">
              <w:rPr>
                <w:color w:val="000000"/>
                <w:sz w:val="18"/>
                <w:szCs w:val="18"/>
              </w:rPr>
              <w:t>Kigali HFC implementation plan (stage I, first tranche)</w:t>
            </w:r>
          </w:p>
        </w:tc>
        <w:tc>
          <w:tcPr>
            <w:tcW w:w="683" w:type="pct"/>
          </w:tcPr>
          <w:p w14:paraId="0576CD9E" w14:textId="77777777" w:rsidR="00B12F2D" w:rsidRPr="00C36A8B" w:rsidRDefault="00B12F2D" w:rsidP="00B12F2D">
            <w:pPr>
              <w:jc w:val="right"/>
              <w:rPr>
                <w:sz w:val="18"/>
                <w:szCs w:val="18"/>
              </w:rPr>
            </w:pPr>
            <w:r w:rsidRPr="00C36A8B">
              <w:rPr>
                <w:sz w:val="18"/>
                <w:szCs w:val="18"/>
              </w:rPr>
              <w:t>66,000</w:t>
            </w:r>
          </w:p>
          <w:p w14:paraId="0576CD9F" w14:textId="77777777" w:rsidR="00B12F2D" w:rsidRPr="00C36A8B" w:rsidRDefault="00B12F2D" w:rsidP="00B12F2D">
            <w:pPr>
              <w:keepNext/>
              <w:jc w:val="right"/>
              <w:rPr>
                <w:rFonts w:asciiTheme="majorBidi" w:hAnsiTheme="majorBidi" w:cstheme="majorBidi"/>
                <w:sz w:val="18"/>
                <w:szCs w:val="18"/>
              </w:rPr>
            </w:pPr>
          </w:p>
        </w:tc>
        <w:tc>
          <w:tcPr>
            <w:tcW w:w="618" w:type="pct"/>
            <w:gridSpan w:val="2"/>
            <w:tcBorders>
              <w:top w:val="nil"/>
              <w:left w:val="single" w:sz="4" w:space="0" w:color="auto"/>
              <w:bottom w:val="single" w:sz="4" w:space="0" w:color="auto"/>
              <w:right w:val="single" w:sz="4" w:space="0" w:color="auto"/>
            </w:tcBorders>
          </w:tcPr>
          <w:p w14:paraId="0576CDA0" w14:textId="77777777" w:rsidR="00B12F2D" w:rsidRPr="00C36A8B" w:rsidRDefault="00B12F2D" w:rsidP="00B12F2D">
            <w:pPr>
              <w:jc w:val="right"/>
              <w:rPr>
                <w:sz w:val="18"/>
                <w:szCs w:val="18"/>
              </w:rPr>
            </w:pPr>
            <w:r w:rsidRPr="00C36A8B">
              <w:rPr>
                <w:sz w:val="18"/>
                <w:szCs w:val="18"/>
              </w:rPr>
              <w:t>5,247</w:t>
            </w:r>
          </w:p>
          <w:p w14:paraId="0576CDA1" w14:textId="77777777" w:rsidR="00B12F2D" w:rsidRPr="00C36A8B" w:rsidRDefault="00B12F2D" w:rsidP="00B12F2D">
            <w:pPr>
              <w:keepNext/>
              <w:jc w:val="right"/>
              <w:rPr>
                <w:rFonts w:asciiTheme="majorBidi" w:hAnsiTheme="majorBidi" w:cstheme="majorBidi"/>
                <w:sz w:val="18"/>
                <w:szCs w:val="18"/>
              </w:rPr>
            </w:pPr>
          </w:p>
        </w:tc>
        <w:tc>
          <w:tcPr>
            <w:tcW w:w="596" w:type="pct"/>
            <w:tcBorders>
              <w:top w:val="nil"/>
              <w:left w:val="single" w:sz="4" w:space="0" w:color="auto"/>
              <w:bottom w:val="single" w:sz="4" w:space="0" w:color="auto"/>
              <w:right w:val="single" w:sz="4" w:space="0" w:color="auto"/>
            </w:tcBorders>
          </w:tcPr>
          <w:p w14:paraId="0576CDA2" w14:textId="77777777" w:rsidR="00B12F2D" w:rsidRPr="00C36A8B" w:rsidRDefault="00B12F2D" w:rsidP="00B12F2D">
            <w:pPr>
              <w:jc w:val="right"/>
              <w:rPr>
                <w:sz w:val="18"/>
                <w:szCs w:val="18"/>
              </w:rPr>
            </w:pPr>
            <w:r w:rsidRPr="00C36A8B">
              <w:rPr>
                <w:sz w:val="18"/>
                <w:szCs w:val="18"/>
              </w:rPr>
              <w:t>71,247</w:t>
            </w:r>
          </w:p>
          <w:p w14:paraId="0576CDA3" w14:textId="77777777" w:rsidR="00B12F2D" w:rsidRPr="00C36A8B" w:rsidRDefault="00B12F2D" w:rsidP="00B12F2D">
            <w:pPr>
              <w:keepNext/>
              <w:jc w:val="right"/>
              <w:rPr>
                <w:rFonts w:asciiTheme="majorBidi" w:hAnsiTheme="majorBidi" w:cstheme="majorBidi"/>
                <w:sz w:val="18"/>
                <w:szCs w:val="18"/>
              </w:rPr>
            </w:pPr>
          </w:p>
        </w:tc>
      </w:tr>
      <w:tr w:rsidR="00B12F2D" w:rsidRPr="00C36A8B" w14:paraId="0576CDAA" w14:textId="77777777" w:rsidTr="000409D5">
        <w:trPr>
          <w:jc w:val="right"/>
        </w:trPr>
        <w:tc>
          <w:tcPr>
            <w:tcW w:w="1184" w:type="pct"/>
            <w:gridSpan w:val="2"/>
          </w:tcPr>
          <w:p w14:paraId="0576CDA5" w14:textId="77777777" w:rsidR="00B12F2D" w:rsidRPr="00C36A8B" w:rsidRDefault="00B12F2D" w:rsidP="00B12F2D">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ARM/PHA/96/TAS/34</w:t>
            </w:r>
          </w:p>
        </w:tc>
        <w:tc>
          <w:tcPr>
            <w:tcW w:w="1920" w:type="pct"/>
            <w:gridSpan w:val="3"/>
            <w:vAlign w:val="bottom"/>
          </w:tcPr>
          <w:p w14:paraId="0576CDA6" w14:textId="77777777" w:rsidR="00B12F2D" w:rsidRPr="00C36A8B" w:rsidRDefault="00B12F2D" w:rsidP="00B12F2D">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 </w:t>
            </w:r>
            <w:r w:rsidRPr="00C36A8B">
              <w:rPr>
                <w:color w:val="000000"/>
                <w:sz w:val="18"/>
                <w:szCs w:val="18"/>
              </w:rPr>
              <w:t>HCFC phase-out management plan (stage III, first tranche)</w:t>
            </w:r>
          </w:p>
        </w:tc>
        <w:tc>
          <w:tcPr>
            <w:tcW w:w="683" w:type="pct"/>
          </w:tcPr>
          <w:p w14:paraId="0576CDA7" w14:textId="77777777" w:rsidR="00B12F2D" w:rsidRPr="00C36A8B" w:rsidRDefault="00B12F2D" w:rsidP="00B12F2D">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58,300</w:t>
            </w:r>
          </w:p>
        </w:tc>
        <w:tc>
          <w:tcPr>
            <w:tcW w:w="618" w:type="pct"/>
            <w:gridSpan w:val="2"/>
            <w:tcBorders>
              <w:top w:val="nil"/>
              <w:left w:val="single" w:sz="4" w:space="0" w:color="auto"/>
              <w:bottom w:val="single" w:sz="4" w:space="0" w:color="auto"/>
              <w:right w:val="single" w:sz="4" w:space="0" w:color="auto"/>
            </w:tcBorders>
          </w:tcPr>
          <w:p w14:paraId="0576CDA8" w14:textId="77777777" w:rsidR="00B12F2D" w:rsidRPr="00C36A8B" w:rsidRDefault="00B12F2D" w:rsidP="00B12F2D">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7,579</w:t>
            </w:r>
          </w:p>
        </w:tc>
        <w:tc>
          <w:tcPr>
            <w:tcW w:w="596" w:type="pct"/>
            <w:tcBorders>
              <w:top w:val="nil"/>
              <w:left w:val="single" w:sz="4" w:space="0" w:color="auto"/>
              <w:bottom w:val="single" w:sz="4" w:space="0" w:color="auto"/>
              <w:right w:val="single" w:sz="4" w:space="0" w:color="auto"/>
            </w:tcBorders>
          </w:tcPr>
          <w:p w14:paraId="0576CDA9" w14:textId="77777777" w:rsidR="00B12F2D" w:rsidRPr="00C36A8B" w:rsidRDefault="00B12F2D" w:rsidP="00B12F2D">
            <w:pPr>
              <w:keepNext/>
              <w:jc w:val="right"/>
              <w:rPr>
                <w:rFonts w:asciiTheme="majorBidi" w:hAnsiTheme="majorBidi" w:cstheme="majorBidi"/>
                <w:sz w:val="18"/>
                <w:szCs w:val="18"/>
                <w:lang w:val="en-US"/>
              </w:rPr>
            </w:pPr>
            <w:r w:rsidRPr="00C36A8B">
              <w:rPr>
                <w:rFonts w:asciiTheme="majorBidi" w:hAnsiTheme="majorBidi" w:cstheme="majorBidi"/>
                <w:sz w:val="18"/>
                <w:szCs w:val="18"/>
              </w:rPr>
              <w:t>65,879</w:t>
            </w:r>
          </w:p>
        </w:tc>
      </w:tr>
      <w:tr w:rsidR="00B12F2D" w:rsidRPr="007D6F9F" w14:paraId="0576CDB0" w14:textId="77777777" w:rsidTr="000409D5">
        <w:trPr>
          <w:jc w:val="right"/>
        </w:trPr>
        <w:tc>
          <w:tcPr>
            <w:tcW w:w="1184" w:type="pct"/>
            <w:gridSpan w:val="2"/>
          </w:tcPr>
          <w:p w14:paraId="0576CDA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BAH/PHA/93/TAS/45</w:t>
            </w:r>
          </w:p>
        </w:tc>
        <w:tc>
          <w:tcPr>
            <w:tcW w:w="1920" w:type="pct"/>
            <w:gridSpan w:val="3"/>
            <w:vAlign w:val="bottom"/>
          </w:tcPr>
          <w:p w14:paraId="0576CDAC"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683" w:type="pct"/>
          </w:tcPr>
          <w:p w14:paraId="0576CDA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1,324</w:t>
            </w:r>
          </w:p>
        </w:tc>
        <w:tc>
          <w:tcPr>
            <w:tcW w:w="618" w:type="pct"/>
            <w:gridSpan w:val="2"/>
            <w:tcBorders>
              <w:top w:val="nil"/>
              <w:left w:val="single" w:sz="4" w:space="0" w:color="auto"/>
              <w:bottom w:val="single" w:sz="4" w:space="0" w:color="auto"/>
              <w:right w:val="single" w:sz="4" w:space="0" w:color="auto"/>
            </w:tcBorders>
          </w:tcPr>
          <w:p w14:paraId="0576CDA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w:t>
            </w:r>
          </w:p>
        </w:tc>
        <w:tc>
          <w:tcPr>
            <w:tcW w:w="596" w:type="pct"/>
            <w:tcBorders>
              <w:top w:val="nil"/>
              <w:left w:val="single" w:sz="4" w:space="0" w:color="auto"/>
              <w:bottom w:val="single" w:sz="4" w:space="0" w:color="auto"/>
              <w:right w:val="single" w:sz="4" w:space="0" w:color="auto"/>
            </w:tcBorders>
          </w:tcPr>
          <w:p w14:paraId="0576CDAF"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1,496</w:t>
            </w:r>
          </w:p>
        </w:tc>
      </w:tr>
      <w:tr w:rsidR="00B12F2D" w:rsidRPr="007D6F9F" w14:paraId="0576CDB6" w14:textId="77777777" w:rsidTr="000409D5">
        <w:trPr>
          <w:jc w:val="right"/>
        </w:trPr>
        <w:tc>
          <w:tcPr>
            <w:tcW w:w="1184" w:type="pct"/>
            <w:gridSpan w:val="2"/>
          </w:tcPr>
          <w:p w14:paraId="0576CDB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BEN/KIP/90/PRP/43</w:t>
            </w:r>
          </w:p>
        </w:tc>
        <w:tc>
          <w:tcPr>
            <w:tcW w:w="1920" w:type="pct"/>
            <w:gridSpan w:val="3"/>
            <w:vAlign w:val="bottom"/>
          </w:tcPr>
          <w:p w14:paraId="0576CDB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576CDB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26,111</w:t>
            </w:r>
          </w:p>
        </w:tc>
        <w:tc>
          <w:tcPr>
            <w:tcW w:w="618" w:type="pct"/>
            <w:gridSpan w:val="2"/>
            <w:tcBorders>
              <w:top w:val="nil"/>
              <w:left w:val="single" w:sz="4" w:space="0" w:color="auto"/>
              <w:bottom w:val="single" w:sz="4" w:space="0" w:color="auto"/>
              <w:right w:val="single" w:sz="4" w:space="0" w:color="auto"/>
            </w:tcBorders>
          </w:tcPr>
          <w:p w14:paraId="0576CDB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3,394</w:t>
            </w:r>
          </w:p>
        </w:tc>
        <w:tc>
          <w:tcPr>
            <w:tcW w:w="596" w:type="pct"/>
            <w:tcBorders>
              <w:top w:val="nil"/>
              <w:left w:val="single" w:sz="4" w:space="0" w:color="auto"/>
              <w:bottom w:val="single" w:sz="4" w:space="0" w:color="auto"/>
              <w:right w:val="single" w:sz="4" w:space="0" w:color="auto"/>
            </w:tcBorders>
          </w:tcPr>
          <w:p w14:paraId="0576CDB5"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29,505</w:t>
            </w:r>
          </w:p>
        </w:tc>
      </w:tr>
      <w:tr w:rsidR="00B12F2D" w:rsidRPr="007D6F9F" w14:paraId="0576CDBC" w14:textId="77777777" w:rsidTr="000409D5">
        <w:trPr>
          <w:jc w:val="right"/>
        </w:trPr>
        <w:tc>
          <w:tcPr>
            <w:tcW w:w="1184" w:type="pct"/>
            <w:gridSpan w:val="2"/>
          </w:tcPr>
          <w:p w14:paraId="0576CDB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BHU/PHA/92/TAS/32</w:t>
            </w:r>
          </w:p>
        </w:tc>
        <w:tc>
          <w:tcPr>
            <w:tcW w:w="1920" w:type="pct"/>
            <w:gridSpan w:val="3"/>
            <w:vAlign w:val="bottom"/>
          </w:tcPr>
          <w:p w14:paraId="0576CDB8"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the HCFC phase-out management plan</w:t>
            </w:r>
          </w:p>
        </w:tc>
        <w:tc>
          <w:tcPr>
            <w:tcW w:w="683" w:type="pct"/>
          </w:tcPr>
          <w:p w14:paraId="0576CDB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7,077</w:t>
            </w:r>
          </w:p>
        </w:tc>
        <w:tc>
          <w:tcPr>
            <w:tcW w:w="618" w:type="pct"/>
            <w:gridSpan w:val="2"/>
            <w:tcBorders>
              <w:top w:val="nil"/>
              <w:left w:val="single" w:sz="4" w:space="0" w:color="auto"/>
              <w:bottom w:val="single" w:sz="4" w:space="0" w:color="auto"/>
              <w:right w:val="single" w:sz="4" w:space="0" w:color="auto"/>
            </w:tcBorders>
          </w:tcPr>
          <w:p w14:paraId="0576CDB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w:t>
            </w:r>
          </w:p>
        </w:tc>
        <w:tc>
          <w:tcPr>
            <w:tcW w:w="596" w:type="pct"/>
            <w:tcBorders>
              <w:top w:val="nil"/>
              <w:left w:val="single" w:sz="4" w:space="0" w:color="auto"/>
              <w:bottom w:val="single" w:sz="4" w:space="0" w:color="auto"/>
              <w:right w:val="single" w:sz="4" w:space="0" w:color="auto"/>
            </w:tcBorders>
          </w:tcPr>
          <w:p w14:paraId="0576CDBB"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7,997</w:t>
            </w:r>
          </w:p>
        </w:tc>
      </w:tr>
      <w:tr w:rsidR="00B12F2D" w:rsidRPr="007D6F9F" w14:paraId="0576CDC2" w14:textId="77777777" w:rsidTr="000409D5">
        <w:trPr>
          <w:jc w:val="right"/>
        </w:trPr>
        <w:tc>
          <w:tcPr>
            <w:tcW w:w="1184" w:type="pct"/>
            <w:gridSpan w:val="2"/>
          </w:tcPr>
          <w:p w14:paraId="0576CDB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BKF/PHA/84/PRP/42</w:t>
            </w:r>
          </w:p>
        </w:tc>
        <w:tc>
          <w:tcPr>
            <w:tcW w:w="1920" w:type="pct"/>
            <w:gridSpan w:val="3"/>
            <w:vAlign w:val="bottom"/>
          </w:tcPr>
          <w:p w14:paraId="0576CDB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576CDB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20,000</w:t>
            </w:r>
          </w:p>
        </w:tc>
        <w:tc>
          <w:tcPr>
            <w:tcW w:w="618" w:type="pct"/>
            <w:gridSpan w:val="2"/>
            <w:tcBorders>
              <w:top w:val="nil"/>
              <w:left w:val="single" w:sz="4" w:space="0" w:color="auto"/>
              <w:bottom w:val="single" w:sz="4" w:space="0" w:color="auto"/>
              <w:right w:val="single" w:sz="4" w:space="0" w:color="auto"/>
            </w:tcBorders>
          </w:tcPr>
          <w:p w14:paraId="0576CDC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2,600</w:t>
            </w:r>
          </w:p>
        </w:tc>
        <w:tc>
          <w:tcPr>
            <w:tcW w:w="596" w:type="pct"/>
            <w:tcBorders>
              <w:top w:val="nil"/>
              <w:left w:val="single" w:sz="4" w:space="0" w:color="auto"/>
              <w:bottom w:val="single" w:sz="4" w:space="0" w:color="auto"/>
              <w:right w:val="single" w:sz="4" w:space="0" w:color="auto"/>
            </w:tcBorders>
          </w:tcPr>
          <w:p w14:paraId="0576CDC1"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22,600</w:t>
            </w:r>
          </w:p>
        </w:tc>
      </w:tr>
      <w:tr w:rsidR="00B12F2D" w:rsidRPr="007D6F9F" w14:paraId="0576CDC8" w14:textId="77777777" w:rsidTr="000409D5">
        <w:trPr>
          <w:jc w:val="right"/>
        </w:trPr>
        <w:tc>
          <w:tcPr>
            <w:tcW w:w="1184" w:type="pct"/>
            <w:gridSpan w:val="2"/>
          </w:tcPr>
          <w:p w14:paraId="0576CDC3"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CHD/KIP/90/PRP/39</w:t>
            </w:r>
          </w:p>
        </w:tc>
        <w:tc>
          <w:tcPr>
            <w:tcW w:w="1920" w:type="pct"/>
            <w:gridSpan w:val="3"/>
            <w:vAlign w:val="bottom"/>
          </w:tcPr>
          <w:p w14:paraId="0576CDC4"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576CDC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11,590</w:t>
            </w:r>
          </w:p>
        </w:tc>
        <w:tc>
          <w:tcPr>
            <w:tcW w:w="618" w:type="pct"/>
            <w:gridSpan w:val="2"/>
            <w:tcBorders>
              <w:top w:val="nil"/>
              <w:left w:val="single" w:sz="4" w:space="0" w:color="auto"/>
              <w:bottom w:val="single" w:sz="4" w:space="0" w:color="auto"/>
              <w:right w:val="single" w:sz="4" w:space="0" w:color="auto"/>
            </w:tcBorders>
          </w:tcPr>
          <w:p w14:paraId="0576CDC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1,507</w:t>
            </w:r>
          </w:p>
        </w:tc>
        <w:tc>
          <w:tcPr>
            <w:tcW w:w="596" w:type="pct"/>
            <w:tcBorders>
              <w:top w:val="nil"/>
              <w:left w:val="single" w:sz="4" w:space="0" w:color="auto"/>
              <w:bottom w:val="single" w:sz="4" w:space="0" w:color="auto"/>
              <w:right w:val="single" w:sz="4" w:space="0" w:color="auto"/>
            </w:tcBorders>
          </w:tcPr>
          <w:p w14:paraId="0576CDC7"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13,097</w:t>
            </w:r>
          </w:p>
        </w:tc>
      </w:tr>
      <w:tr w:rsidR="00B12F2D" w:rsidRPr="007D6F9F" w14:paraId="0576CDCE" w14:textId="77777777" w:rsidTr="000409D5">
        <w:trPr>
          <w:jc w:val="right"/>
        </w:trPr>
        <w:tc>
          <w:tcPr>
            <w:tcW w:w="1184" w:type="pct"/>
            <w:gridSpan w:val="2"/>
          </w:tcPr>
          <w:p w14:paraId="0576CDC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CHD/PHA/90/TAS/41</w:t>
            </w:r>
          </w:p>
        </w:tc>
        <w:tc>
          <w:tcPr>
            <w:tcW w:w="1920" w:type="pct"/>
            <w:gridSpan w:val="3"/>
            <w:vAlign w:val="bottom"/>
          </w:tcPr>
          <w:p w14:paraId="0576CDC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576CDC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2,186</w:t>
            </w:r>
          </w:p>
        </w:tc>
        <w:tc>
          <w:tcPr>
            <w:tcW w:w="618" w:type="pct"/>
            <w:gridSpan w:val="2"/>
            <w:tcBorders>
              <w:top w:val="nil"/>
              <w:left w:val="single" w:sz="4" w:space="0" w:color="auto"/>
              <w:bottom w:val="single" w:sz="4" w:space="0" w:color="auto"/>
              <w:right w:val="single" w:sz="4" w:space="0" w:color="auto"/>
            </w:tcBorders>
          </w:tcPr>
          <w:p w14:paraId="0576CDC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275</w:t>
            </w:r>
          </w:p>
        </w:tc>
        <w:tc>
          <w:tcPr>
            <w:tcW w:w="596" w:type="pct"/>
            <w:tcBorders>
              <w:top w:val="nil"/>
              <w:left w:val="single" w:sz="4" w:space="0" w:color="auto"/>
              <w:bottom w:val="single" w:sz="4" w:space="0" w:color="auto"/>
              <w:right w:val="single" w:sz="4" w:space="0" w:color="auto"/>
            </w:tcBorders>
          </w:tcPr>
          <w:p w14:paraId="0576CDCD"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2,461</w:t>
            </w:r>
          </w:p>
        </w:tc>
      </w:tr>
      <w:tr w:rsidR="00B12F2D" w:rsidRPr="007D6F9F" w14:paraId="0576CDD4" w14:textId="77777777" w:rsidTr="000409D5">
        <w:trPr>
          <w:jc w:val="right"/>
        </w:trPr>
        <w:tc>
          <w:tcPr>
            <w:tcW w:w="1184" w:type="pct"/>
            <w:gridSpan w:val="2"/>
          </w:tcPr>
          <w:p w14:paraId="0576CDC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COI/PHA/91/TAS/34</w:t>
            </w:r>
          </w:p>
        </w:tc>
        <w:tc>
          <w:tcPr>
            <w:tcW w:w="1920" w:type="pct"/>
            <w:gridSpan w:val="3"/>
            <w:vAlign w:val="bottom"/>
          </w:tcPr>
          <w:p w14:paraId="0576CDD0"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0576CDD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0576CDD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6" w:type="pct"/>
            <w:tcBorders>
              <w:top w:val="nil"/>
              <w:left w:val="single" w:sz="4" w:space="0" w:color="auto"/>
              <w:bottom w:val="single" w:sz="4" w:space="0" w:color="auto"/>
              <w:right w:val="single" w:sz="4" w:space="0" w:color="auto"/>
            </w:tcBorders>
          </w:tcPr>
          <w:p w14:paraId="0576CDD3"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B12F2D" w:rsidRPr="007D6F9F" w14:paraId="0576CDDA" w14:textId="77777777" w:rsidTr="000409D5">
        <w:trPr>
          <w:jc w:val="right"/>
        </w:trPr>
        <w:tc>
          <w:tcPr>
            <w:tcW w:w="1184" w:type="pct"/>
            <w:gridSpan w:val="2"/>
          </w:tcPr>
          <w:p w14:paraId="0576CDD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DMI/PHA/62/TAS/19</w:t>
            </w:r>
          </w:p>
        </w:tc>
        <w:tc>
          <w:tcPr>
            <w:tcW w:w="1920" w:type="pct"/>
            <w:gridSpan w:val="3"/>
            <w:vAlign w:val="bottom"/>
          </w:tcPr>
          <w:p w14:paraId="0576CDD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first tranche)</w:t>
            </w:r>
          </w:p>
        </w:tc>
        <w:tc>
          <w:tcPr>
            <w:tcW w:w="683" w:type="pct"/>
          </w:tcPr>
          <w:p w14:paraId="0576CDD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4,450</w:t>
            </w:r>
          </w:p>
        </w:tc>
        <w:tc>
          <w:tcPr>
            <w:tcW w:w="618" w:type="pct"/>
            <w:gridSpan w:val="2"/>
            <w:tcBorders>
              <w:top w:val="nil"/>
              <w:left w:val="single" w:sz="4" w:space="0" w:color="auto"/>
              <w:bottom w:val="single" w:sz="4" w:space="0" w:color="auto"/>
              <w:right w:val="single" w:sz="4" w:space="0" w:color="auto"/>
            </w:tcBorders>
          </w:tcPr>
          <w:p w14:paraId="0576CDD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579</w:t>
            </w:r>
          </w:p>
        </w:tc>
        <w:tc>
          <w:tcPr>
            <w:tcW w:w="596" w:type="pct"/>
            <w:tcBorders>
              <w:top w:val="nil"/>
              <w:left w:val="single" w:sz="4" w:space="0" w:color="auto"/>
              <w:bottom w:val="single" w:sz="4" w:space="0" w:color="auto"/>
              <w:right w:val="single" w:sz="4" w:space="0" w:color="auto"/>
            </w:tcBorders>
          </w:tcPr>
          <w:p w14:paraId="0576CDD9"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5,029</w:t>
            </w:r>
          </w:p>
        </w:tc>
      </w:tr>
      <w:tr w:rsidR="00B12F2D" w:rsidRPr="007D6F9F" w14:paraId="0576CDE0" w14:textId="77777777" w:rsidTr="000409D5">
        <w:trPr>
          <w:jc w:val="right"/>
        </w:trPr>
        <w:tc>
          <w:tcPr>
            <w:tcW w:w="1184" w:type="pct"/>
            <w:gridSpan w:val="2"/>
          </w:tcPr>
          <w:p w14:paraId="0576CDD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DMI/PHA/86/TAS/26</w:t>
            </w:r>
          </w:p>
        </w:tc>
        <w:tc>
          <w:tcPr>
            <w:tcW w:w="1920" w:type="pct"/>
            <w:gridSpan w:val="3"/>
            <w:vAlign w:val="bottom"/>
          </w:tcPr>
          <w:p w14:paraId="0576CDDC"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0576CDD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875</w:t>
            </w:r>
          </w:p>
        </w:tc>
        <w:tc>
          <w:tcPr>
            <w:tcW w:w="618" w:type="pct"/>
            <w:gridSpan w:val="2"/>
            <w:tcBorders>
              <w:top w:val="nil"/>
              <w:left w:val="single" w:sz="4" w:space="0" w:color="auto"/>
              <w:bottom w:val="single" w:sz="4" w:space="0" w:color="auto"/>
              <w:right w:val="single" w:sz="4" w:space="0" w:color="auto"/>
            </w:tcBorders>
          </w:tcPr>
          <w:p w14:paraId="0576CDD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114</w:t>
            </w:r>
          </w:p>
        </w:tc>
        <w:tc>
          <w:tcPr>
            <w:tcW w:w="596" w:type="pct"/>
            <w:tcBorders>
              <w:top w:val="nil"/>
              <w:left w:val="single" w:sz="4" w:space="0" w:color="auto"/>
              <w:bottom w:val="single" w:sz="4" w:space="0" w:color="auto"/>
              <w:right w:val="single" w:sz="4" w:space="0" w:color="auto"/>
            </w:tcBorders>
          </w:tcPr>
          <w:p w14:paraId="0576CDDF"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989</w:t>
            </w:r>
          </w:p>
        </w:tc>
      </w:tr>
      <w:tr w:rsidR="00B12F2D" w:rsidRPr="007D6F9F" w14:paraId="0576CDE6" w14:textId="77777777" w:rsidTr="000409D5">
        <w:trPr>
          <w:jc w:val="right"/>
        </w:trPr>
        <w:tc>
          <w:tcPr>
            <w:tcW w:w="1184" w:type="pct"/>
            <w:gridSpan w:val="2"/>
          </w:tcPr>
          <w:p w14:paraId="0576CDE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GBS/PHA/81/PRP/24</w:t>
            </w:r>
          </w:p>
        </w:tc>
        <w:tc>
          <w:tcPr>
            <w:tcW w:w="1920" w:type="pct"/>
            <w:gridSpan w:val="3"/>
            <w:vAlign w:val="bottom"/>
          </w:tcPr>
          <w:p w14:paraId="0576CDE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576CDE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w:t>
            </w:r>
          </w:p>
        </w:tc>
        <w:tc>
          <w:tcPr>
            <w:tcW w:w="618" w:type="pct"/>
            <w:gridSpan w:val="2"/>
            <w:tcBorders>
              <w:top w:val="nil"/>
              <w:left w:val="single" w:sz="4" w:space="0" w:color="auto"/>
              <w:bottom w:val="single" w:sz="4" w:space="0" w:color="auto"/>
              <w:right w:val="single" w:sz="4" w:space="0" w:color="auto"/>
            </w:tcBorders>
          </w:tcPr>
          <w:p w14:paraId="0576CDE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w:t>
            </w:r>
          </w:p>
        </w:tc>
        <w:tc>
          <w:tcPr>
            <w:tcW w:w="596" w:type="pct"/>
            <w:tcBorders>
              <w:top w:val="nil"/>
              <w:left w:val="single" w:sz="4" w:space="0" w:color="auto"/>
              <w:bottom w:val="single" w:sz="4" w:space="0" w:color="auto"/>
              <w:right w:val="single" w:sz="4" w:space="0" w:color="auto"/>
            </w:tcBorders>
          </w:tcPr>
          <w:p w14:paraId="0576CDE5"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8,515</w:t>
            </w:r>
          </w:p>
        </w:tc>
      </w:tr>
      <w:tr w:rsidR="00B12F2D" w:rsidRPr="007D6F9F" w14:paraId="0576CDEC" w14:textId="77777777" w:rsidTr="000409D5">
        <w:trPr>
          <w:jc w:val="right"/>
        </w:trPr>
        <w:tc>
          <w:tcPr>
            <w:tcW w:w="1184" w:type="pct"/>
            <w:gridSpan w:val="2"/>
          </w:tcPr>
          <w:p w14:paraId="0576CDE7"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sz w:val="18"/>
                <w:szCs w:val="18"/>
              </w:rPr>
              <w:t>GLO/SEV/93/TAS/368</w:t>
            </w:r>
          </w:p>
        </w:tc>
        <w:tc>
          <w:tcPr>
            <w:tcW w:w="1920" w:type="pct"/>
            <w:gridSpan w:val="3"/>
            <w:vAlign w:val="bottom"/>
          </w:tcPr>
          <w:p w14:paraId="0576CDE8"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color w:val="000000"/>
                <w:sz w:val="18"/>
                <w:szCs w:val="18"/>
              </w:rPr>
              <w:t>Compliance Assistance Programme: 2024 budget</w:t>
            </w:r>
          </w:p>
        </w:tc>
        <w:tc>
          <w:tcPr>
            <w:tcW w:w="683" w:type="pct"/>
          </w:tcPr>
          <w:p w14:paraId="0576CDE9"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920,524</w:t>
            </w:r>
          </w:p>
        </w:tc>
        <w:tc>
          <w:tcPr>
            <w:tcW w:w="618" w:type="pct"/>
            <w:gridSpan w:val="2"/>
            <w:tcBorders>
              <w:top w:val="nil"/>
              <w:left w:val="single" w:sz="4" w:space="0" w:color="auto"/>
              <w:bottom w:val="single" w:sz="4" w:space="0" w:color="auto"/>
              <w:right w:val="single" w:sz="4" w:space="0" w:color="auto"/>
            </w:tcBorders>
          </w:tcPr>
          <w:p w14:paraId="0576CDEA"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73,642</w:t>
            </w:r>
          </w:p>
        </w:tc>
        <w:tc>
          <w:tcPr>
            <w:tcW w:w="596" w:type="pct"/>
            <w:tcBorders>
              <w:top w:val="nil"/>
              <w:left w:val="single" w:sz="4" w:space="0" w:color="auto"/>
              <w:bottom w:val="single" w:sz="4" w:space="0" w:color="auto"/>
              <w:right w:val="single" w:sz="4" w:space="0" w:color="auto"/>
            </w:tcBorders>
          </w:tcPr>
          <w:p w14:paraId="0576CDEB"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994,166</w:t>
            </w:r>
          </w:p>
        </w:tc>
      </w:tr>
      <w:tr w:rsidR="00B12F2D" w:rsidRPr="007D6F9F" w14:paraId="0576CDF2" w14:textId="77777777" w:rsidTr="000409D5">
        <w:trPr>
          <w:jc w:val="right"/>
        </w:trPr>
        <w:tc>
          <w:tcPr>
            <w:tcW w:w="1184" w:type="pct"/>
            <w:gridSpan w:val="2"/>
          </w:tcPr>
          <w:p w14:paraId="0576CDED"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sz w:val="18"/>
                <w:szCs w:val="18"/>
              </w:rPr>
              <w:t>GRN/KIP/88/PRP/29</w:t>
            </w:r>
          </w:p>
        </w:tc>
        <w:tc>
          <w:tcPr>
            <w:tcW w:w="1920" w:type="pct"/>
            <w:gridSpan w:val="3"/>
            <w:vAlign w:val="bottom"/>
          </w:tcPr>
          <w:p w14:paraId="0576CDEE"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Kigali HFC implementation plan</w:t>
            </w:r>
          </w:p>
        </w:tc>
        <w:tc>
          <w:tcPr>
            <w:tcW w:w="683" w:type="pct"/>
          </w:tcPr>
          <w:p w14:paraId="0576CDEF"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6,429</w:t>
            </w:r>
          </w:p>
        </w:tc>
        <w:tc>
          <w:tcPr>
            <w:tcW w:w="618" w:type="pct"/>
            <w:gridSpan w:val="2"/>
            <w:tcBorders>
              <w:top w:val="nil"/>
              <w:left w:val="single" w:sz="4" w:space="0" w:color="auto"/>
              <w:bottom w:val="single" w:sz="4" w:space="0" w:color="auto"/>
              <w:right w:val="single" w:sz="4" w:space="0" w:color="auto"/>
            </w:tcBorders>
          </w:tcPr>
          <w:p w14:paraId="0576CDF0"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836</w:t>
            </w:r>
          </w:p>
        </w:tc>
        <w:tc>
          <w:tcPr>
            <w:tcW w:w="596" w:type="pct"/>
            <w:tcBorders>
              <w:top w:val="nil"/>
              <w:left w:val="single" w:sz="4" w:space="0" w:color="auto"/>
              <w:bottom w:val="single" w:sz="4" w:space="0" w:color="auto"/>
              <w:right w:val="single" w:sz="4" w:space="0" w:color="auto"/>
            </w:tcBorders>
          </w:tcPr>
          <w:p w14:paraId="0576CDF1"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7,265</w:t>
            </w:r>
          </w:p>
        </w:tc>
      </w:tr>
      <w:tr w:rsidR="00B12F2D" w:rsidRPr="007D6F9F" w14:paraId="0576CDF8" w14:textId="77777777" w:rsidTr="000409D5">
        <w:trPr>
          <w:jc w:val="right"/>
        </w:trPr>
        <w:tc>
          <w:tcPr>
            <w:tcW w:w="1184" w:type="pct"/>
            <w:gridSpan w:val="2"/>
          </w:tcPr>
          <w:p w14:paraId="0576CDF3"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sz w:val="18"/>
                <w:szCs w:val="18"/>
              </w:rPr>
              <w:t>GUA/PHA/86/TAS/58</w:t>
            </w:r>
          </w:p>
        </w:tc>
        <w:tc>
          <w:tcPr>
            <w:tcW w:w="1920" w:type="pct"/>
            <w:gridSpan w:val="3"/>
            <w:vAlign w:val="bottom"/>
          </w:tcPr>
          <w:p w14:paraId="0576CDF4"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first tranche)</w:t>
            </w:r>
          </w:p>
        </w:tc>
        <w:tc>
          <w:tcPr>
            <w:tcW w:w="683" w:type="pct"/>
          </w:tcPr>
          <w:p w14:paraId="0576CDF5"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-3,535</w:t>
            </w:r>
          </w:p>
        </w:tc>
        <w:tc>
          <w:tcPr>
            <w:tcW w:w="618" w:type="pct"/>
            <w:gridSpan w:val="2"/>
            <w:tcBorders>
              <w:top w:val="nil"/>
              <w:left w:val="single" w:sz="4" w:space="0" w:color="auto"/>
              <w:bottom w:val="single" w:sz="4" w:space="0" w:color="auto"/>
              <w:right w:val="single" w:sz="4" w:space="0" w:color="auto"/>
            </w:tcBorders>
          </w:tcPr>
          <w:p w14:paraId="0576CDF6"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-460</w:t>
            </w:r>
          </w:p>
        </w:tc>
        <w:tc>
          <w:tcPr>
            <w:tcW w:w="596" w:type="pct"/>
            <w:tcBorders>
              <w:top w:val="nil"/>
              <w:left w:val="single" w:sz="4" w:space="0" w:color="auto"/>
              <w:bottom w:val="single" w:sz="4" w:space="0" w:color="auto"/>
              <w:right w:val="single" w:sz="4" w:space="0" w:color="auto"/>
            </w:tcBorders>
          </w:tcPr>
          <w:p w14:paraId="0576CDF7"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-3,995</w:t>
            </w:r>
          </w:p>
        </w:tc>
      </w:tr>
      <w:tr w:rsidR="00B12F2D" w:rsidRPr="007D6F9F" w14:paraId="0576CDFE" w14:textId="77777777" w:rsidTr="000409D5">
        <w:trPr>
          <w:jc w:val="right"/>
        </w:trPr>
        <w:tc>
          <w:tcPr>
            <w:tcW w:w="1184" w:type="pct"/>
            <w:gridSpan w:val="2"/>
          </w:tcPr>
          <w:p w14:paraId="0576CDF9"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sz w:val="18"/>
                <w:szCs w:val="18"/>
              </w:rPr>
              <w:t>IND/PHA/82/TAS/476</w:t>
            </w:r>
          </w:p>
        </w:tc>
        <w:tc>
          <w:tcPr>
            <w:tcW w:w="1920" w:type="pct"/>
            <w:gridSpan w:val="3"/>
            <w:vAlign w:val="bottom"/>
          </w:tcPr>
          <w:p w14:paraId="0576CDFA"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second tranche) (refrigeration servicing sector plan)</w:t>
            </w:r>
          </w:p>
        </w:tc>
        <w:tc>
          <w:tcPr>
            <w:tcW w:w="683" w:type="pct"/>
          </w:tcPr>
          <w:p w14:paraId="0576CDFB"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532</w:t>
            </w:r>
          </w:p>
        </w:tc>
        <w:tc>
          <w:tcPr>
            <w:tcW w:w="618" w:type="pct"/>
            <w:gridSpan w:val="2"/>
            <w:tcBorders>
              <w:top w:val="nil"/>
              <w:left w:val="single" w:sz="4" w:space="0" w:color="auto"/>
              <w:bottom w:val="single" w:sz="4" w:space="0" w:color="auto"/>
              <w:right w:val="single" w:sz="4" w:space="0" w:color="auto"/>
            </w:tcBorders>
          </w:tcPr>
          <w:p w14:paraId="0576CDFC"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64</w:t>
            </w:r>
          </w:p>
        </w:tc>
        <w:tc>
          <w:tcPr>
            <w:tcW w:w="596" w:type="pct"/>
            <w:tcBorders>
              <w:top w:val="nil"/>
              <w:left w:val="single" w:sz="4" w:space="0" w:color="auto"/>
              <w:bottom w:val="single" w:sz="4" w:space="0" w:color="auto"/>
              <w:right w:val="single" w:sz="4" w:space="0" w:color="auto"/>
            </w:tcBorders>
          </w:tcPr>
          <w:p w14:paraId="0576CDFD"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596</w:t>
            </w:r>
          </w:p>
        </w:tc>
      </w:tr>
      <w:tr w:rsidR="00B12F2D" w:rsidRPr="007D6F9F" w14:paraId="0576CE04" w14:textId="77777777" w:rsidTr="000409D5">
        <w:trPr>
          <w:jc w:val="right"/>
        </w:trPr>
        <w:tc>
          <w:tcPr>
            <w:tcW w:w="1184" w:type="pct"/>
            <w:gridSpan w:val="2"/>
          </w:tcPr>
          <w:p w14:paraId="0576CDFF"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sz w:val="18"/>
                <w:szCs w:val="18"/>
              </w:rPr>
              <w:t>IND/PHA/86/TAS/483</w:t>
            </w:r>
          </w:p>
        </w:tc>
        <w:tc>
          <w:tcPr>
            <w:tcW w:w="1920" w:type="pct"/>
            <w:gridSpan w:val="3"/>
            <w:vAlign w:val="bottom"/>
          </w:tcPr>
          <w:p w14:paraId="0576CE00"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third tranche) (refrigeration servicing sector plan)</w:t>
            </w:r>
          </w:p>
        </w:tc>
        <w:tc>
          <w:tcPr>
            <w:tcW w:w="683" w:type="pct"/>
          </w:tcPr>
          <w:p w14:paraId="0576CE01"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4,989</w:t>
            </w:r>
          </w:p>
        </w:tc>
        <w:tc>
          <w:tcPr>
            <w:tcW w:w="618" w:type="pct"/>
            <w:gridSpan w:val="2"/>
            <w:tcBorders>
              <w:top w:val="nil"/>
              <w:left w:val="single" w:sz="4" w:space="0" w:color="auto"/>
              <w:bottom w:val="single" w:sz="4" w:space="0" w:color="auto"/>
              <w:right w:val="single" w:sz="4" w:space="0" w:color="auto"/>
            </w:tcBorders>
          </w:tcPr>
          <w:p w14:paraId="0576CE02"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604</w:t>
            </w:r>
          </w:p>
        </w:tc>
        <w:tc>
          <w:tcPr>
            <w:tcW w:w="596" w:type="pct"/>
            <w:tcBorders>
              <w:top w:val="nil"/>
              <w:left w:val="single" w:sz="4" w:space="0" w:color="auto"/>
              <w:bottom w:val="single" w:sz="4" w:space="0" w:color="auto"/>
              <w:right w:val="single" w:sz="4" w:space="0" w:color="auto"/>
            </w:tcBorders>
          </w:tcPr>
          <w:p w14:paraId="0576CE03"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5,593</w:t>
            </w:r>
          </w:p>
        </w:tc>
      </w:tr>
      <w:tr w:rsidR="00B12F2D" w:rsidRPr="007D6F9F" w14:paraId="0576CE0A" w14:textId="77777777" w:rsidTr="000409D5">
        <w:trPr>
          <w:jc w:val="right"/>
        </w:trPr>
        <w:tc>
          <w:tcPr>
            <w:tcW w:w="1184" w:type="pct"/>
            <w:gridSpan w:val="2"/>
          </w:tcPr>
          <w:p w14:paraId="0576CE05"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sz w:val="18"/>
                <w:szCs w:val="18"/>
              </w:rPr>
              <w:t>IRA/PHA/87/PRP/255</w:t>
            </w:r>
          </w:p>
        </w:tc>
        <w:tc>
          <w:tcPr>
            <w:tcW w:w="1920" w:type="pct"/>
            <w:gridSpan w:val="3"/>
            <w:vAlign w:val="bottom"/>
          </w:tcPr>
          <w:p w14:paraId="0576CE06" w14:textId="77777777" w:rsidR="00B12F2D" w:rsidRPr="007D6F9F" w:rsidRDefault="00B12F2D" w:rsidP="00B12F2D">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HCFC phase-out management plan (stage III) (Overarching)</w:t>
            </w:r>
          </w:p>
        </w:tc>
        <w:tc>
          <w:tcPr>
            <w:tcW w:w="683" w:type="pct"/>
          </w:tcPr>
          <w:p w14:paraId="0576CE07"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163</w:t>
            </w:r>
          </w:p>
        </w:tc>
        <w:tc>
          <w:tcPr>
            <w:tcW w:w="618" w:type="pct"/>
            <w:gridSpan w:val="2"/>
            <w:tcBorders>
              <w:top w:val="nil"/>
              <w:left w:val="single" w:sz="4" w:space="0" w:color="auto"/>
              <w:bottom w:val="single" w:sz="4" w:space="0" w:color="auto"/>
              <w:right w:val="single" w:sz="4" w:space="0" w:color="auto"/>
            </w:tcBorders>
          </w:tcPr>
          <w:p w14:paraId="0576CE08"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21</w:t>
            </w:r>
          </w:p>
        </w:tc>
        <w:tc>
          <w:tcPr>
            <w:tcW w:w="596" w:type="pct"/>
            <w:tcBorders>
              <w:top w:val="nil"/>
              <w:left w:val="single" w:sz="4" w:space="0" w:color="auto"/>
              <w:bottom w:val="single" w:sz="4" w:space="0" w:color="auto"/>
              <w:right w:val="single" w:sz="4" w:space="0" w:color="auto"/>
            </w:tcBorders>
          </w:tcPr>
          <w:p w14:paraId="0576CE09" w14:textId="77777777" w:rsidR="00B12F2D" w:rsidRPr="007D6F9F" w:rsidRDefault="00B12F2D" w:rsidP="00B12F2D">
            <w:pPr>
              <w:jc w:val="right"/>
              <w:rPr>
                <w:rFonts w:asciiTheme="majorBidi" w:hAnsiTheme="majorBidi" w:cstheme="majorBidi"/>
                <w:sz w:val="18"/>
                <w:szCs w:val="18"/>
              </w:rPr>
            </w:pPr>
            <w:r w:rsidRPr="007D6F9F">
              <w:rPr>
                <w:rFonts w:asciiTheme="majorBidi" w:hAnsiTheme="majorBidi" w:cstheme="majorBidi"/>
                <w:sz w:val="18"/>
                <w:szCs w:val="18"/>
              </w:rPr>
              <w:t>184</w:t>
            </w:r>
          </w:p>
        </w:tc>
      </w:tr>
      <w:tr w:rsidR="00B12F2D" w:rsidRPr="007D6F9F" w14:paraId="0576CE10" w14:textId="77777777" w:rsidTr="000409D5">
        <w:trPr>
          <w:jc w:val="right"/>
        </w:trPr>
        <w:tc>
          <w:tcPr>
            <w:tcW w:w="1184" w:type="pct"/>
            <w:gridSpan w:val="2"/>
          </w:tcPr>
          <w:p w14:paraId="0576CE0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IRQ/PHA/87/TAS/30</w:t>
            </w:r>
          </w:p>
        </w:tc>
        <w:tc>
          <w:tcPr>
            <w:tcW w:w="1920" w:type="pct"/>
            <w:gridSpan w:val="3"/>
            <w:vAlign w:val="bottom"/>
          </w:tcPr>
          <w:p w14:paraId="0576CE0C"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576CE0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5,177</w:t>
            </w:r>
          </w:p>
        </w:tc>
        <w:tc>
          <w:tcPr>
            <w:tcW w:w="618" w:type="pct"/>
            <w:gridSpan w:val="2"/>
            <w:tcBorders>
              <w:top w:val="nil"/>
              <w:left w:val="single" w:sz="4" w:space="0" w:color="auto"/>
              <w:bottom w:val="single" w:sz="4" w:space="0" w:color="auto"/>
              <w:right w:val="single" w:sz="4" w:space="0" w:color="auto"/>
            </w:tcBorders>
          </w:tcPr>
          <w:p w14:paraId="0576CE0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6" w:type="pct"/>
            <w:tcBorders>
              <w:top w:val="nil"/>
              <w:left w:val="single" w:sz="4" w:space="0" w:color="auto"/>
              <w:bottom w:val="single" w:sz="4" w:space="0" w:color="auto"/>
              <w:right w:val="single" w:sz="4" w:space="0" w:color="auto"/>
            </w:tcBorders>
          </w:tcPr>
          <w:p w14:paraId="0576CE0F"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5,775</w:t>
            </w:r>
          </w:p>
        </w:tc>
      </w:tr>
      <w:tr w:rsidR="00B12F2D" w:rsidRPr="007D6F9F" w14:paraId="0576CE16" w14:textId="77777777" w:rsidTr="000409D5">
        <w:trPr>
          <w:jc w:val="right"/>
        </w:trPr>
        <w:tc>
          <w:tcPr>
            <w:tcW w:w="1184" w:type="pct"/>
            <w:gridSpan w:val="2"/>
          </w:tcPr>
          <w:p w14:paraId="0576CE1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KIR/PHA/85/TAS/16</w:t>
            </w:r>
          </w:p>
        </w:tc>
        <w:tc>
          <w:tcPr>
            <w:tcW w:w="1920" w:type="pct"/>
            <w:gridSpan w:val="3"/>
            <w:vAlign w:val="bottom"/>
          </w:tcPr>
          <w:p w14:paraId="0576CE1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for PIC countries through regional approach (stage I, third tranche)</w:t>
            </w:r>
          </w:p>
        </w:tc>
        <w:tc>
          <w:tcPr>
            <w:tcW w:w="683" w:type="pct"/>
          </w:tcPr>
          <w:p w14:paraId="0576CE1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8,279</w:t>
            </w:r>
          </w:p>
        </w:tc>
        <w:tc>
          <w:tcPr>
            <w:tcW w:w="618" w:type="pct"/>
            <w:gridSpan w:val="2"/>
            <w:tcBorders>
              <w:top w:val="nil"/>
              <w:left w:val="single" w:sz="4" w:space="0" w:color="auto"/>
              <w:bottom w:val="single" w:sz="4" w:space="0" w:color="auto"/>
              <w:right w:val="single" w:sz="4" w:space="0" w:color="auto"/>
            </w:tcBorders>
          </w:tcPr>
          <w:p w14:paraId="0576CE1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1,076</w:t>
            </w:r>
          </w:p>
        </w:tc>
        <w:tc>
          <w:tcPr>
            <w:tcW w:w="596" w:type="pct"/>
            <w:tcBorders>
              <w:top w:val="nil"/>
              <w:left w:val="single" w:sz="4" w:space="0" w:color="auto"/>
              <w:bottom w:val="single" w:sz="4" w:space="0" w:color="auto"/>
              <w:right w:val="single" w:sz="4" w:space="0" w:color="auto"/>
            </w:tcBorders>
          </w:tcPr>
          <w:p w14:paraId="0576CE15"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9,355</w:t>
            </w:r>
          </w:p>
        </w:tc>
      </w:tr>
      <w:tr w:rsidR="00B12F2D" w:rsidRPr="007D6F9F" w14:paraId="0576CE1C" w14:textId="77777777" w:rsidTr="000409D5">
        <w:trPr>
          <w:jc w:val="right"/>
        </w:trPr>
        <w:tc>
          <w:tcPr>
            <w:tcW w:w="1184" w:type="pct"/>
            <w:gridSpan w:val="2"/>
          </w:tcPr>
          <w:p w14:paraId="0576CE1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KIR/SEV/87/INS/18</w:t>
            </w:r>
          </w:p>
        </w:tc>
        <w:tc>
          <w:tcPr>
            <w:tcW w:w="1920" w:type="pct"/>
            <w:gridSpan w:val="3"/>
            <w:vAlign w:val="bottom"/>
          </w:tcPr>
          <w:p w14:paraId="0576CE18"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VIII: 1/2022-12/2023)</w:t>
            </w:r>
          </w:p>
        </w:tc>
        <w:tc>
          <w:tcPr>
            <w:tcW w:w="683" w:type="pct"/>
          </w:tcPr>
          <w:p w14:paraId="0576CE1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18,587</w:t>
            </w:r>
          </w:p>
        </w:tc>
        <w:tc>
          <w:tcPr>
            <w:tcW w:w="618" w:type="pct"/>
            <w:gridSpan w:val="2"/>
            <w:tcBorders>
              <w:top w:val="nil"/>
              <w:left w:val="single" w:sz="4" w:space="0" w:color="auto"/>
              <w:bottom w:val="single" w:sz="4" w:space="0" w:color="auto"/>
              <w:right w:val="single" w:sz="4" w:space="0" w:color="auto"/>
            </w:tcBorders>
          </w:tcPr>
          <w:p w14:paraId="0576CE1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E1B"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18,587</w:t>
            </w:r>
          </w:p>
        </w:tc>
      </w:tr>
      <w:tr w:rsidR="00B12F2D" w:rsidRPr="007D6F9F" w14:paraId="0576CE22" w14:textId="77777777" w:rsidTr="000409D5">
        <w:trPr>
          <w:jc w:val="right"/>
        </w:trPr>
        <w:tc>
          <w:tcPr>
            <w:tcW w:w="1184" w:type="pct"/>
            <w:gridSpan w:val="2"/>
          </w:tcPr>
          <w:p w14:paraId="0576CE1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LAO/KIP/87/PRP/40</w:t>
            </w:r>
          </w:p>
        </w:tc>
        <w:tc>
          <w:tcPr>
            <w:tcW w:w="1920" w:type="pct"/>
            <w:gridSpan w:val="3"/>
            <w:vAlign w:val="bottom"/>
          </w:tcPr>
          <w:p w14:paraId="0576CE1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0576CE1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1,058</w:t>
            </w:r>
          </w:p>
        </w:tc>
        <w:tc>
          <w:tcPr>
            <w:tcW w:w="618" w:type="pct"/>
            <w:gridSpan w:val="2"/>
            <w:tcBorders>
              <w:top w:val="nil"/>
              <w:left w:val="single" w:sz="4" w:space="0" w:color="auto"/>
              <w:bottom w:val="single" w:sz="4" w:space="0" w:color="auto"/>
              <w:right w:val="single" w:sz="4" w:space="0" w:color="auto"/>
            </w:tcBorders>
          </w:tcPr>
          <w:p w14:paraId="0576CE2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138</w:t>
            </w:r>
          </w:p>
        </w:tc>
        <w:tc>
          <w:tcPr>
            <w:tcW w:w="596" w:type="pct"/>
            <w:tcBorders>
              <w:top w:val="nil"/>
              <w:left w:val="single" w:sz="4" w:space="0" w:color="auto"/>
              <w:bottom w:val="single" w:sz="4" w:space="0" w:color="auto"/>
              <w:right w:val="single" w:sz="4" w:space="0" w:color="auto"/>
            </w:tcBorders>
          </w:tcPr>
          <w:p w14:paraId="0576CE21"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1,196</w:t>
            </w:r>
          </w:p>
        </w:tc>
      </w:tr>
      <w:tr w:rsidR="00B12F2D" w:rsidRPr="007D6F9F" w14:paraId="0576CE28" w14:textId="77777777" w:rsidTr="000409D5">
        <w:trPr>
          <w:jc w:val="right"/>
        </w:trPr>
        <w:tc>
          <w:tcPr>
            <w:tcW w:w="1184" w:type="pct"/>
            <w:gridSpan w:val="2"/>
          </w:tcPr>
          <w:p w14:paraId="0576CE23"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LAO/PHA/88/TAS/41</w:t>
            </w:r>
          </w:p>
        </w:tc>
        <w:tc>
          <w:tcPr>
            <w:tcW w:w="1920" w:type="pct"/>
            <w:gridSpan w:val="3"/>
            <w:vAlign w:val="bottom"/>
          </w:tcPr>
          <w:p w14:paraId="0576CE24"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Verification report on the implementation of </w:t>
            </w:r>
            <w:r w:rsidRPr="007D6F9F">
              <w:rPr>
                <w:rFonts w:asciiTheme="majorBidi" w:hAnsiTheme="majorBidi" w:cstheme="majorBidi"/>
                <w:color w:val="000000"/>
                <w:sz w:val="18"/>
                <w:szCs w:val="18"/>
              </w:rPr>
              <w:lastRenderedPageBreak/>
              <w:t>stage II of the HCFC phase-out management plan</w:t>
            </w:r>
          </w:p>
        </w:tc>
        <w:tc>
          <w:tcPr>
            <w:tcW w:w="683" w:type="pct"/>
          </w:tcPr>
          <w:p w14:paraId="0576CE2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17,789</w:t>
            </w:r>
          </w:p>
        </w:tc>
        <w:tc>
          <w:tcPr>
            <w:tcW w:w="618" w:type="pct"/>
            <w:gridSpan w:val="2"/>
            <w:tcBorders>
              <w:top w:val="nil"/>
              <w:left w:val="single" w:sz="4" w:space="0" w:color="auto"/>
              <w:bottom w:val="single" w:sz="4" w:space="0" w:color="auto"/>
              <w:right w:val="single" w:sz="4" w:space="0" w:color="auto"/>
            </w:tcBorders>
          </w:tcPr>
          <w:p w14:paraId="0576CE2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2,313</w:t>
            </w:r>
          </w:p>
        </w:tc>
        <w:tc>
          <w:tcPr>
            <w:tcW w:w="596" w:type="pct"/>
            <w:tcBorders>
              <w:top w:val="nil"/>
              <w:left w:val="single" w:sz="4" w:space="0" w:color="auto"/>
              <w:bottom w:val="single" w:sz="4" w:space="0" w:color="auto"/>
              <w:right w:val="single" w:sz="4" w:space="0" w:color="auto"/>
            </w:tcBorders>
          </w:tcPr>
          <w:p w14:paraId="0576CE27"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20,102</w:t>
            </w:r>
          </w:p>
        </w:tc>
      </w:tr>
      <w:tr w:rsidR="00B12F2D" w:rsidRPr="007D6F9F" w14:paraId="0576CE2E" w14:textId="77777777" w:rsidTr="000409D5">
        <w:trPr>
          <w:jc w:val="right"/>
        </w:trPr>
        <w:tc>
          <w:tcPr>
            <w:tcW w:w="1184" w:type="pct"/>
            <w:gridSpan w:val="2"/>
          </w:tcPr>
          <w:p w14:paraId="0576CE2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LAO/SEV/91/INS/42</w:t>
            </w:r>
          </w:p>
        </w:tc>
        <w:tc>
          <w:tcPr>
            <w:tcW w:w="1920" w:type="pct"/>
            <w:gridSpan w:val="3"/>
            <w:vAlign w:val="bottom"/>
          </w:tcPr>
          <w:p w14:paraId="0576CE2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the institutional strengthening project (phase XI: 1/2023-12/2024)</w:t>
            </w:r>
          </w:p>
        </w:tc>
        <w:tc>
          <w:tcPr>
            <w:tcW w:w="683" w:type="pct"/>
          </w:tcPr>
          <w:p w14:paraId="0576CE2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w:t>
            </w:r>
          </w:p>
        </w:tc>
        <w:tc>
          <w:tcPr>
            <w:tcW w:w="618" w:type="pct"/>
            <w:gridSpan w:val="2"/>
            <w:tcBorders>
              <w:top w:val="nil"/>
              <w:left w:val="single" w:sz="4" w:space="0" w:color="auto"/>
              <w:bottom w:val="single" w:sz="4" w:space="0" w:color="auto"/>
              <w:right w:val="single" w:sz="4" w:space="0" w:color="auto"/>
            </w:tcBorders>
          </w:tcPr>
          <w:p w14:paraId="0576CE2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E2D"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14</w:t>
            </w:r>
          </w:p>
        </w:tc>
      </w:tr>
      <w:tr w:rsidR="00B12F2D" w:rsidRPr="007D6F9F" w14:paraId="0576CE34" w14:textId="77777777" w:rsidTr="000409D5">
        <w:trPr>
          <w:jc w:val="right"/>
        </w:trPr>
        <w:tc>
          <w:tcPr>
            <w:tcW w:w="1184" w:type="pct"/>
            <w:gridSpan w:val="2"/>
          </w:tcPr>
          <w:p w14:paraId="0576CE2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MOL/PHA/88/TAS/46</w:t>
            </w:r>
          </w:p>
        </w:tc>
        <w:tc>
          <w:tcPr>
            <w:tcW w:w="1920" w:type="pct"/>
            <w:gridSpan w:val="3"/>
            <w:vAlign w:val="bottom"/>
          </w:tcPr>
          <w:p w14:paraId="0576CE30"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683" w:type="pct"/>
          </w:tcPr>
          <w:p w14:paraId="0576CE3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5,725</w:t>
            </w:r>
          </w:p>
        </w:tc>
        <w:tc>
          <w:tcPr>
            <w:tcW w:w="618" w:type="pct"/>
            <w:gridSpan w:val="2"/>
            <w:tcBorders>
              <w:top w:val="nil"/>
              <w:left w:val="single" w:sz="4" w:space="0" w:color="auto"/>
              <w:bottom w:val="single" w:sz="4" w:space="0" w:color="auto"/>
              <w:right w:val="single" w:sz="4" w:space="0" w:color="auto"/>
            </w:tcBorders>
          </w:tcPr>
          <w:p w14:paraId="0576CE3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744</w:t>
            </w:r>
          </w:p>
        </w:tc>
        <w:tc>
          <w:tcPr>
            <w:tcW w:w="596" w:type="pct"/>
            <w:tcBorders>
              <w:top w:val="nil"/>
              <w:left w:val="single" w:sz="4" w:space="0" w:color="auto"/>
              <w:bottom w:val="single" w:sz="4" w:space="0" w:color="auto"/>
              <w:right w:val="single" w:sz="4" w:space="0" w:color="auto"/>
            </w:tcBorders>
          </w:tcPr>
          <w:p w14:paraId="0576CE33"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6,469</w:t>
            </w:r>
          </w:p>
        </w:tc>
      </w:tr>
      <w:tr w:rsidR="00B12F2D" w:rsidRPr="007D6F9F" w14:paraId="0576CE3A" w14:textId="77777777" w:rsidTr="000409D5">
        <w:trPr>
          <w:jc w:val="right"/>
        </w:trPr>
        <w:tc>
          <w:tcPr>
            <w:tcW w:w="1184" w:type="pct"/>
            <w:gridSpan w:val="2"/>
          </w:tcPr>
          <w:p w14:paraId="0576CE3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MON/PHA/88/TAS/34</w:t>
            </w:r>
          </w:p>
        </w:tc>
        <w:tc>
          <w:tcPr>
            <w:tcW w:w="1920" w:type="pct"/>
            <w:gridSpan w:val="3"/>
            <w:vAlign w:val="bottom"/>
          </w:tcPr>
          <w:p w14:paraId="0576CE3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3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1,552</w:t>
            </w:r>
          </w:p>
        </w:tc>
        <w:tc>
          <w:tcPr>
            <w:tcW w:w="618" w:type="pct"/>
            <w:gridSpan w:val="2"/>
            <w:tcBorders>
              <w:top w:val="nil"/>
              <w:left w:val="single" w:sz="4" w:space="0" w:color="auto"/>
              <w:bottom w:val="single" w:sz="4" w:space="0" w:color="auto"/>
              <w:right w:val="single" w:sz="4" w:space="0" w:color="auto"/>
            </w:tcBorders>
          </w:tcPr>
          <w:p w14:paraId="0576CE3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202</w:t>
            </w:r>
          </w:p>
        </w:tc>
        <w:tc>
          <w:tcPr>
            <w:tcW w:w="596" w:type="pct"/>
            <w:tcBorders>
              <w:top w:val="nil"/>
              <w:left w:val="single" w:sz="4" w:space="0" w:color="auto"/>
              <w:bottom w:val="single" w:sz="4" w:space="0" w:color="auto"/>
              <w:right w:val="single" w:sz="4" w:space="0" w:color="auto"/>
            </w:tcBorders>
          </w:tcPr>
          <w:p w14:paraId="0576CE39"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1,754</w:t>
            </w:r>
          </w:p>
        </w:tc>
      </w:tr>
      <w:tr w:rsidR="00B12F2D" w:rsidRPr="007D6F9F" w14:paraId="0576CE40" w14:textId="77777777" w:rsidTr="000409D5">
        <w:trPr>
          <w:jc w:val="right"/>
        </w:trPr>
        <w:tc>
          <w:tcPr>
            <w:tcW w:w="1184" w:type="pct"/>
            <w:gridSpan w:val="2"/>
          </w:tcPr>
          <w:p w14:paraId="0576CE3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NEP/PHA/88/TAS/45</w:t>
            </w:r>
          </w:p>
        </w:tc>
        <w:tc>
          <w:tcPr>
            <w:tcW w:w="1920" w:type="pct"/>
            <w:gridSpan w:val="3"/>
            <w:vAlign w:val="bottom"/>
          </w:tcPr>
          <w:p w14:paraId="0576CE3C"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3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5,643</w:t>
            </w:r>
          </w:p>
        </w:tc>
        <w:tc>
          <w:tcPr>
            <w:tcW w:w="618" w:type="pct"/>
            <w:gridSpan w:val="2"/>
            <w:tcBorders>
              <w:top w:val="nil"/>
              <w:left w:val="single" w:sz="4" w:space="0" w:color="auto"/>
              <w:bottom w:val="single" w:sz="4" w:space="0" w:color="auto"/>
              <w:right w:val="single" w:sz="4" w:space="0" w:color="auto"/>
            </w:tcBorders>
          </w:tcPr>
          <w:p w14:paraId="0576CE3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734</w:t>
            </w:r>
          </w:p>
        </w:tc>
        <w:tc>
          <w:tcPr>
            <w:tcW w:w="596" w:type="pct"/>
            <w:tcBorders>
              <w:top w:val="nil"/>
              <w:left w:val="single" w:sz="4" w:space="0" w:color="auto"/>
              <w:bottom w:val="single" w:sz="4" w:space="0" w:color="auto"/>
              <w:right w:val="single" w:sz="4" w:space="0" w:color="auto"/>
            </w:tcBorders>
          </w:tcPr>
          <w:p w14:paraId="0576CE3F"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6,377</w:t>
            </w:r>
          </w:p>
        </w:tc>
      </w:tr>
      <w:tr w:rsidR="00B12F2D" w:rsidRPr="007D6F9F" w14:paraId="0576CE46" w14:textId="77777777" w:rsidTr="000409D5">
        <w:trPr>
          <w:jc w:val="right"/>
        </w:trPr>
        <w:tc>
          <w:tcPr>
            <w:tcW w:w="1184" w:type="pct"/>
            <w:gridSpan w:val="2"/>
          </w:tcPr>
          <w:p w14:paraId="0576CE4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NIC/KIP/93/TAS/55</w:t>
            </w:r>
          </w:p>
        </w:tc>
        <w:tc>
          <w:tcPr>
            <w:tcW w:w="1920" w:type="pct"/>
            <w:gridSpan w:val="3"/>
            <w:vAlign w:val="bottom"/>
          </w:tcPr>
          <w:p w14:paraId="0576CE4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Kigali HFC implementation plan (stage I, first tranche)</w:t>
            </w:r>
          </w:p>
        </w:tc>
        <w:tc>
          <w:tcPr>
            <w:tcW w:w="683" w:type="pct"/>
          </w:tcPr>
          <w:p w14:paraId="0576CE4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w:t>
            </w:r>
          </w:p>
        </w:tc>
        <w:tc>
          <w:tcPr>
            <w:tcW w:w="618" w:type="pct"/>
            <w:gridSpan w:val="2"/>
            <w:tcBorders>
              <w:top w:val="nil"/>
              <w:left w:val="single" w:sz="4" w:space="0" w:color="auto"/>
              <w:bottom w:val="single" w:sz="4" w:space="0" w:color="auto"/>
              <w:right w:val="single" w:sz="4" w:space="0" w:color="auto"/>
            </w:tcBorders>
          </w:tcPr>
          <w:p w14:paraId="0576CE4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1,950</w:t>
            </w:r>
          </w:p>
        </w:tc>
        <w:tc>
          <w:tcPr>
            <w:tcW w:w="596" w:type="pct"/>
            <w:tcBorders>
              <w:top w:val="nil"/>
              <w:left w:val="single" w:sz="4" w:space="0" w:color="auto"/>
              <w:bottom w:val="single" w:sz="4" w:space="0" w:color="auto"/>
              <w:right w:val="single" w:sz="4" w:space="0" w:color="auto"/>
            </w:tcBorders>
          </w:tcPr>
          <w:p w14:paraId="0576CE45"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16,950</w:t>
            </w:r>
          </w:p>
        </w:tc>
      </w:tr>
      <w:tr w:rsidR="00B12F2D" w:rsidRPr="007D6F9F" w14:paraId="0576CE4C" w14:textId="77777777" w:rsidTr="000409D5">
        <w:trPr>
          <w:jc w:val="right"/>
        </w:trPr>
        <w:tc>
          <w:tcPr>
            <w:tcW w:w="1184" w:type="pct"/>
            <w:gridSpan w:val="2"/>
          </w:tcPr>
          <w:p w14:paraId="0576CE4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PAK/PHA/83/TAS/101</w:t>
            </w:r>
          </w:p>
        </w:tc>
        <w:tc>
          <w:tcPr>
            <w:tcW w:w="1920" w:type="pct"/>
            <w:gridSpan w:val="3"/>
            <w:vAlign w:val="bottom"/>
          </w:tcPr>
          <w:p w14:paraId="0576CE48"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683" w:type="pct"/>
          </w:tcPr>
          <w:p w14:paraId="0576CE4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390</w:t>
            </w:r>
          </w:p>
        </w:tc>
        <w:tc>
          <w:tcPr>
            <w:tcW w:w="618" w:type="pct"/>
            <w:gridSpan w:val="2"/>
            <w:tcBorders>
              <w:top w:val="nil"/>
              <w:left w:val="single" w:sz="4" w:space="0" w:color="auto"/>
              <w:bottom w:val="single" w:sz="4" w:space="0" w:color="auto"/>
              <w:right w:val="single" w:sz="4" w:space="0" w:color="auto"/>
            </w:tcBorders>
          </w:tcPr>
          <w:p w14:paraId="0576CE4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w:t>
            </w:r>
          </w:p>
        </w:tc>
        <w:tc>
          <w:tcPr>
            <w:tcW w:w="596" w:type="pct"/>
            <w:tcBorders>
              <w:top w:val="nil"/>
              <w:left w:val="single" w:sz="4" w:space="0" w:color="auto"/>
              <w:bottom w:val="single" w:sz="4" w:space="0" w:color="auto"/>
              <w:right w:val="single" w:sz="4" w:space="0" w:color="auto"/>
            </w:tcBorders>
          </w:tcPr>
          <w:p w14:paraId="0576CE4B"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441</w:t>
            </w:r>
          </w:p>
        </w:tc>
      </w:tr>
      <w:tr w:rsidR="00B12F2D" w:rsidRPr="007D6F9F" w14:paraId="0576CE52" w14:textId="77777777" w:rsidTr="000409D5">
        <w:trPr>
          <w:jc w:val="right"/>
        </w:trPr>
        <w:tc>
          <w:tcPr>
            <w:tcW w:w="1184" w:type="pct"/>
            <w:gridSpan w:val="2"/>
          </w:tcPr>
          <w:p w14:paraId="0576CE4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PAK/PHA/88/TAS/109</w:t>
            </w:r>
          </w:p>
        </w:tc>
        <w:tc>
          <w:tcPr>
            <w:tcW w:w="1920" w:type="pct"/>
            <w:gridSpan w:val="3"/>
            <w:vAlign w:val="bottom"/>
          </w:tcPr>
          <w:p w14:paraId="0576CE4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w:t>
            </w:r>
          </w:p>
        </w:tc>
        <w:tc>
          <w:tcPr>
            <w:tcW w:w="683" w:type="pct"/>
          </w:tcPr>
          <w:p w14:paraId="0576CE4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2,596</w:t>
            </w:r>
          </w:p>
        </w:tc>
        <w:tc>
          <w:tcPr>
            <w:tcW w:w="618" w:type="pct"/>
            <w:gridSpan w:val="2"/>
            <w:tcBorders>
              <w:top w:val="nil"/>
              <w:left w:val="single" w:sz="4" w:space="0" w:color="auto"/>
              <w:bottom w:val="single" w:sz="4" w:space="0" w:color="auto"/>
              <w:right w:val="single" w:sz="4" w:space="0" w:color="auto"/>
            </w:tcBorders>
          </w:tcPr>
          <w:p w14:paraId="0576CE5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337</w:t>
            </w:r>
          </w:p>
        </w:tc>
        <w:tc>
          <w:tcPr>
            <w:tcW w:w="596" w:type="pct"/>
            <w:tcBorders>
              <w:top w:val="nil"/>
              <w:left w:val="single" w:sz="4" w:space="0" w:color="auto"/>
              <w:bottom w:val="single" w:sz="4" w:space="0" w:color="auto"/>
              <w:right w:val="single" w:sz="4" w:space="0" w:color="auto"/>
            </w:tcBorders>
          </w:tcPr>
          <w:p w14:paraId="0576CE51"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2,933</w:t>
            </w:r>
          </w:p>
        </w:tc>
      </w:tr>
      <w:tr w:rsidR="00B12F2D" w:rsidRPr="007D6F9F" w14:paraId="0576CE58" w14:textId="77777777" w:rsidTr="000409D5">
        <w:trPr>
          <w:jc w:val="right"/>
        </w:trPr>
        <w:tc>
          <w:tcPr>
            <w:tcW w:w="1184" w:type="pct"/>
            <w:gridSpan w:val="2"/>
          </w:tcPr>
          <w:p w14:paraId="0576CE53"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PAR/PHA/87/TAS/41</w:t>
            </w:r>
          </w:p>
        </w:tc>
        <w:tc>
          <w:tcPr>
            <w:tcW w:w="1920" w:type="pct"/>
            <w:gridSpan w:val="3"/>
            <w:vAlign w:val="bottom"/>
          </w:tcPr>
          <w:p w14:paraId="0576CE54"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576CE5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w:t>
            </w:r>
          </w:p>
        </w:tc>
        <w:tc>
          <w:tcPr>
            <w:tcW w:w="618" w:type="pct"/>
            <w:gridSpan w:val="2"/>
            <w:tcBorders>
              <w:top w:val="nil"/>
              <w:left w:val="single" w:sz="4" w:space="0" w:color="auto"/>
              <w:bottom w:val="single" w:sz="4" w:space="0" w:color="auto"/>
              <w:right w:val="single" w:sz="4" w:space="0" w:color="auto"/>
            </w:tcBorders>
          </w:tcPr>
          <w:p w14:paraId="0576CE5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6" w:type="pct"/>
            <w:tcBorders>
              <w:top w:val="nil"/>
              <w:left w:val="single" w:sz="4" w:space="0" w:color="auto"/>
              <w:bottom w:val="single" w:sz="4" w:space="0" w:color="auto"/>
              <w:right w:val="single" w:sz="4" w:space="0" w:color="auto"/>
            </w:tcBorders>
          </w:tcPr>
          <w:p w14:paraId="0576CE57"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28</w:t>
            </w:r>
          </w:p>
        </w:tc>
      </w:tr>
      <w:tr w:rsidR="00B12F2D" w:rsidRPr="007D6F9F" w14:paraId="0576CE5E" w14:textId="77777777" w:rsidTr="000409D5">
        <w:trPr>
          <w:jc w:val="right"/>
        </w:trPr>
        <w:tc>
          <w:tcPr>
            <w:tcW w:w="1184" w:type="pct"/>
            <w:gridSpan w:val="2"/>
          </w:tcPr>
          <w:p w14:paraId="0576CE5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PAR/PHA/91/TAS/45</w:t>
            </w:r>
          </w:p>
        </w:tc>
        <w:tc>
          <w:tcPr>
            <w:tcW w:w="1920" w:type="pct"/>
            <w:gridSpan w:val="3"/>
            <w:vAlign w:val="bottom"/>
          </w:tcPr>
          <w:p w14:paraId="0576CE5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5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6,518</w:t>
            </w:r>
          </w:p>
        </w:tc>
        <w:tc>
          <w:tcPr>
            <w:tcW w:w="618" w:type="pct"/>
            <w:gridSpan w:val="2"/>
            <w:tcBorders>
              <w:top w:val="nil"/>
              <w:left w:val="single" w:sz="4" w:space="0" w:color="auto"/>
              <w:bottom w:val="single" w:sz="4" w:space="0" w:color="auto"/>
              <w:right w:val="single" w:sz="4" w:space="0" w:color="auto"/>
            </w:tcBorders>
          </w:tcPr>
          <w:p w14:paraId="0576CE5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847</w:t>
            </w:r>
          </w:p>
        </w:tc>
        <w:tc>
          <w:tcPr>
            <w:tcW w:w="596" w:type="pct"/>
            <w:tcBorders>
              <w:top w:val="nil"/>
              <w:left w:val="single" w:sz="4" w:space="0" w:color="auto"/>
              <w:bottom w:val="single" w:sz="4" w:space="0" w:color="auto"/>
              <w:right w:val="single" w:sz="4" w:space="0" w:color="auto"/>
            </w:tcBorders>
          </w:tcPr>
          <w:p w14:paraId="0576CE5D"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7,365</w:t>
            </w:r>
          </w:p>
        </w:tc>
      </w:tr>
      <w:tr w:rsidR="00B12F2D" w:rsidRPr="007D6F9F" w14:paraId="0576CE64" w14:textId="77777777" w:rsidTr="000409D5">
        <w:trPr>
          <w:jc w:val="right"/>
        </w:trPr>
        <w:tc>
          <w:tcPr>
            <w:tcW w:w="1184" w:type="pct"/>
            <w:gridSpan w:val="2"/>
          </w:tcPr>
          <w:p w14:paraId="0576CE5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PAR/SEV/88/INS/44</w:t>
            </w:r>
          </w:p>
        </w:tc>
        <w:tc>
          <w:tcPr>
            <w:tcW w:w="1920" w:type="pct"/>
            <w:gridSpan w:val="3"/>
            <w:vAlign w:val="bottom"/>
          </w:tcPr>
          <w:p w14:paraId="0576CE60"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 12/2021-11/2023)</w:t>
            </w:r>
          </w:p>
        </w:tc>
        <w:tc>
          <w:tcPr>
            <w:tcW w:w="683" w:type="pct"/>
          </w:tcPr>
          <w:p w14:paraId="0576CE6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3,382</w:t>
            </w:r>
          </w:p>
        </w:tc>
        <w:tc>
          <w:tcPr>
            <w:tcW w:w="618" w:type="pct"/>
            <w:gridSpan w:val="2"/>
            <w:tcBorders>
              <w:top w:val="nil"/>
              <w:left w:val="single" w:sz="4" w:space="0" w:color="auto"/>
              <w:bottom w:val="single" w:sz="4" w:space="0" w:color="auto"/>
              <w:right w:val="single" w:sz="4" w:space="0" w:color="auto"/>
            </w:tcBorders>
          </w:tcPr>
          <w:p w14:paraId="0576CE6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E63"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3,382</w:t>
            </w:r>
          </w:p>
        </w:tc>
      </w:tr>
      <w:tr w:rsidR="00B12F2D" w:rsidRPr="007D6F9F" w14:paraId="0576CE6A" w14:textId="77777777" w:rsidTr="000409D5">
        <w:trPr>
          <w:jc w:val="right"/>
        </w:trPr>
        <w:tc>
          <w:tcPr>
            <w:tcW w:w="1184" w:type="pct"/>
            <w:gridSpan w:val="2"/>
          </w:tcPr>
          <w:p w14:paraId="0576CE6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PER/SEV/80/INS/56</w:t>
            </w:r>
          </w:p>
        </w:tc>
        <w:tc>
          <w:tcPr>
            <w:tcW w:w="1920" w:type="pct"/>
            <w:gridSpan w:val="3"/>
            <w:vAlign w:val="bottom"/>
          </w:tcPr>
          <w:p w14:paraId="0576CE6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 1/2018-12/2019)</w:t>
            </w:r>
          </w:p>
        </w:tc>
        <w:tc>
          <w:tcPr>
            <w:tcW w:w="683" w:type="pct"/>
          </w:tcPr>
          <w:p w14:paraId="0576CE6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-4,138</w:t>
            </w:r>
          </w:p>
        </w:tc>
        <w:tc>
          <w:tcPr>
            <w:tcW w:w="618" w:type="pct"/>
            <w:gridSpan w:val="2"/>
            <w:tcBorders>
              <w:top w:val="nil"/>
              <w:left w:val="single" w:sz="4" w:space="0" w:color="auto"/>
              <w:bottom w:val="single" w:sz="4" w:space="0" w:color="auto"/>
              <w:right w:val="single" w:sz="4" w:space="0" w:color="auto"/>
            </w:tcBorders>
          </w:tcPr>
          <w:p w14:paraId="0576CE6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E69"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-4,138</w:t>
            </w:r>
          </w:p>
        </w:tc>
      </w:tr>
      <w:tr w:rsidR="00B12F2D" w:rsidRPr="007D6F9F" w14:paraId="0576CE70" w14:textId="77777777" w:rsidTr="000409D5">
        <w:trPr>
          <w:jc w:val="right"/>
        </w:trPr>
        <w:tc>
          <w:tcPr>
            <w:tcW w:w="1184" w:type="pct"/>
            <w:gridSpan w:val="2"/>
          </w:tcPr>
          <w:p w14:paraId="0576CE6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PRC/KIP/91/PRP/37</w:t>
            </w:r>
          </w:p>
        </w:tc>
        <w:tc>
          <w:tcPr>
            <w:tcW w:w="1920" w:type="pct"/>
            <w:gridSpan w:val="3"/>
            <w:vAlign w:val="bottom"/>
          </w:tcPr>
          <w:p w14:paraId="0576CE6C"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576CE6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31,137</w:t>
            </w:r>
          </w:p>
        </w:tc>
        <w:tc>
          <w:tcPr>
            <w:tcW w:w="618" w:type="pct"/>
            <w:gridSpan w:val="2"/>
            <w:tcBorders>
              <w:top w:val="nil"/>
              <w:left w:val="single" w:sz="4" w:space="0" w:color="auto"/>
              <w:bottom w:val="single" w:sz="4" w:space="0" w:color="auto"/>
              <w:right w:val="single" w:sz="4" w:space="0" w:color="auto"/>
            </w:tcBorders>
          </w:tcPr>
          <w:p w14:paraId="0576CE6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4,048</w:t>
            </w:r>
          </w:p>
        </w:tc>
        <w:tc>
          <w:tcPr>
            <w:tcW w:w="596" w:type="pct"/>
            <w:tcBorders>
              <w:top w:val="nil"/>
              <w:left w:val="single" w:sz="4" w:space="0" w:color="auto"/>
              <w:bottom w:val="single" w:sz="4" w:space="0" w:color="auto"/>
              <w:right w:val="single" w:sz="4" w:space="0" w:color="auto"/>
            </w:tcBorders>
          </w:tcPr>
          <w:p w14:paraId="0576CE6F"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35,185</w:t>
            </w:r>
          </w:p>
        </w:tc>
      </w:tr>
      <w:tr w:rsidR="00B12F2D" w:rsidRPr="007D6F9F" w14:paraId="0576CE76" w14:textId="77777777" w:rsidTr="000409D5">
        <w:trPr>
          <w:jc w:val="right"/>
        </w:trPr>
        <w:tc>
          <w:tcPr>
            <w:tcW w:w="1184" w:type="pct"/>
            <w:gridSpan w:val="2"/>
          </w:tcPr>
          <w:p w14:paraId="0576CE7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PRC/PHA/81/PRP/33</w:t>
            </w:r>
          </w:p>
        </w:tc>
        <w:tc>
          <w:tcPr>
            <w:tcW w:w="1920" w:type="pct"/>
            <w:gridSpan w:val="3"/>
            <w:vAlign w:val="bottom"/>
          </w:tcPr>
          <w:p w14:paraId="0576CE7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576CE7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w:t>
            </w:r>
          </w:p>
        </w:tc>
        <w:tc>
          <w:tcPr>
            <w:tcW w:w="618" w:type="pct"/>
            <w:gridSpan w:val="2"/>
            <w:tcBorders>
              <w:top w:val="nil"/>
              <w:left w:val="single" w:sz="4" w:space="0" w:color="auto"/>
              <w:bottom w:val="single" w:sz="4" w:space="0" w:color="auto"/>
              <w:right w:val="single" w:sz="4" w:space="0" w:color="auto"/>
            </w:tcBorders>
          </w:tcPr>
          <w:p w14:paraId="0576CE7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6" w:type="pct"/>
            <w:tcBorders>
              <w:top w:val="nil"/>
              <w:left w:val="single" w:sz="4" w:space="0" w:color="auto"/>
              <w:bottom w:val="single" w:sz="4" w:space="0" w:color="auto"/>
              <w:right w:val="single" w:sz="4" w:space="0" w:color="auto"/>
            </w:tcBorders>
          </w:tcPr>
          <w:p w14:paraId="0576CE75"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23</w:t>
            </w:r>
          </w:p>
        </w:tc>
      </w:tr>
      <w:tr w:rsidR="00B12F2D" w:rsidRPr="007D6F9F" w14:paraId="0576CE7C" w14:textId="77777777" w:rsidTr="000409D5">
        <w:trPr>
          <w:jc w:val="right"/>
        </w:trPr>
        <w:tc>
          <w:tcPr>
            <w:tcW w:w="1184" w:type="pct"/>
            <w:gridSpan w:val="2"/>
          </w:tcPr>
          <w:p w14:paraId="0576CE7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QAT/PHA/88/TAS/27</w:t>
            </w:r>
          </w:p>
        </w:tc>
        <w:tc>
          <w:tcPr>
            <w:tcW w:w="1920" w:type="pct"/>
            <w:gridSpan w:val="3"/>
            <w:vAlign w:val="bottom"/>
          </w:tcPr>
          <w:p w14:paraId="0576CE78"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576CE7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4,600</w:t>
            </w:r>
          </w:p>
        </w:tc>
        <w:tc>
          <w:tcPr>
            <w:tcW w:w="618" w:type="pct"/>
            <w:gridSpan w:val="2"/>
            <w:tcBorders>
              <w:top w:val="nil"/>
              <w:left w:val="single" w:sz="4" w:space="0" w:color="auto"/>
              <w:bottom w:val="single" w:sz="4" w:space="0" w:color="auto"/>
              <w:right w:val="single" w:sz="4" w:space="0" w:color="auto"/>
            </w:tcBorders>
          </w:tcPr>
          <w:p w14:paraId="0576CE7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6" w:type="pct"/>
            <w:tcBorders>
              <w:top w:val="nil"/>
              <w:left w:val="single" w:sz="4" w:space="0" w:color="auto"/>
              <w:bottom w:val="single" w:sz="4" w:space="0" w:color="auto"/>
              <w:right w:val="single" w:sz="4" w:space="0" w:color="auto"/>
            </w:tcBorders>
          </w:tcPr>
          <w:p w14:paraId="0576CE7B"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5,198</w:t>
            </w:r>
          </w:p>
        </w:tc>
      </w:tr>
      <w:tr w:rsidR="00B12F2D" w:rsidRPr="007D6F9F" w14:paraId="0576CE82" w14:textId="77777777" w:rsidTr="000409D5">
        <w:trPr>
          <w:jc w:val="right"/>
        </w:trPr>
        <w:tc>
          <w:tcPr>
            <w:tcW w:w="1184" w:type="pct"/>
            <w:gridSpan w:val="2"/>
          </w:tcPr>
          <w:p w14:paraId="0576CE7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RWA/PHA/91/TAS/39</w:t>
            </w:r>
          </w:p>
        </w:tc>
        <w:tc>
          <w:tcPr>
            <w:tcW w:w="1920" w:type="pct"/>
            <w:gridSpan w:val="3"/>
            <w:vAlign w:val="bottom"/>
          </w:tcPr>
          <w:p w14:paraId="0576CE7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7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w:t>
            </w:r>
          </w:p>
        </w:tc>
        <w:tc>
          <w:tcPr>
            <w:tcW w:w="618" w:type="pct"/>
            <w:gridSpan w:val="2"/>
            <w:tcBorders>
              <w:top w:val="nil"/>
              <w:left w:val="single" w:sz="4" w:space="0" w:color="auto"/>
              <w:bottom w:val="single" w:sz="4" w:space="0" w:color="auto"/>
              <w:right w:val="single" w:sz="4" w:space="0" w:color="auto"/>
            </w:tcBorders>
          </w:tcPr>
          <w:p w14:paraId="0576CE8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w:t>
            </w:r>
          </w:p>
        </w:tc>
        <w:tc>
          <w:tcPr>
            <w:tcW w:w="596" w:type="pct"/>
            <w:tcBorders>
              <w:top w:val="nil"/>
              <w:left w:val="single" w:sz="4" w:space="0" w:color="auto"/>
              <w:bottom w:val="single" w:sz="4" w:space="0" w:color="auto"/>
              <w:right w:val="single" w:sz="4" w:space="0" w:color="auto"/>
            </w:tcBorders>
          </w:tcPr>
          <w:p w14:paraId="0576CE81"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11</w:t>
            </w:r>
          </w:p>
        </w:tc>
      </w:tr>
      <w:tr w:rsidR="00B12F2D" w:rsidRPr="007D6F9F" w14:paraId="0576CE88" w14:textId="77777777" w:rsidTr="000409D5">
        <w:trPr>
          <w:jc w:val="right"/>
        </w:trPr>
        <w:tc>
          <w:tcPr>
            <w:tcW w:w="1184" w:type="pct"/>
            <w:gridSpan w:val="2"/>
          </w:tcPr>
          <w:p w14:paraId="0576CE83"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SAM/PHA/92/TAS/28</w:t>
            </w:r>
          </w:p>
        </w:tc>
        <w:tc>
          <w:tcPr>
            <w:tcW w:w="1920" w:type="pct"/>
            <w:gridSpan w:val="3"/>
            <w:vAlign w:val="bottom"/>
          </w:tcPr>
          <w:p w14:paraId="0576CE84"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8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17,279</w:t>
            </w:r>
          </w:p>
        </w:tc>
        <w:tc>
          <w:tcPr>
            <w:tcW w:w="618" w:type="pct"/>
            <w:gridSpan w:val="2"/>
            <w:tcBorders>
              <w:top w:val="nil"/>
              <w:left w:val="single" w:sz="4" w:space="0" w:color="auto"/>
              <w:bottom w:val="single" w:sz="4" w:space="0" w:color="auto"/>
              <w:right w:val="single" w:sz="4" w:space="0" w:color="auto"/>
            </w:tcBorders>
          </w:tcPr>
          <w:p w14:paraId="0576CE8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2,246</w:t>
            </w:r>
          </w:p>
        </w:tc>
        <w:tc>
          <w:tcPr>
            <w:tcW w:w="596" w:type="pct"/>
            <w:tcBorders>
              <w:top w:val="nil"/>
              <w:left w:val="single" w:sz="4" w:space="0" w:color="auto"/>
              <w:bottom w:val="single" w:sz="4" w:space="0" w:color="auto"/>
              <w:right w:val="single" w:sz="4" w:space="0" w:color="auto"/>
            </w:tcBorders>
          </w:tcPr>
          <w:p w14:paraId="0576CE87"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19,525</w:t>
            </w:r>
          </w:p>
        </w:tc>
      </w:tr>
      <w:tr w:rsidR="00B12F2D" w:rsidRPr="007D6F9F" w14:paraId="0576CE8E" w14:textId="77777777" w:rsidTr="000409D5">
        <w:trPr>
          <w:jc w:val="right"/>
        </w:trPr>
        <w:tc>
          <w:tcPr>
            <w:tcW w:w="1184" w:type="pct"/>
            <w:gridSpan w:val="2"/>
          </w:tcPr>
          <w:p w14:paraId="0576CE8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SEN/KIP/87/PRP/44</w:t>
            </w:r>
          </w:p>
        </w:tc>
        <w:tc>
          <w:tcPr>
            <w:tcW w:w="1920" w:type="pct"/>
            <w:gridSpan w:val="3"/>
            <w:vAlign w:val="bottom"/>
          </w:tcPr>
          <w:p w14:paraId="0576CE8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0576CE8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22,395</w:t>
            </w:r>
          </w:p>
        </w:tc>
        <w:tc>
          <w:tcPr>
            <w:tcW w:w="618" w:type="pct"/>
            <w:gridSpan w:val="2"/>
            <w:tcBorders>
              <w:top w:val="nil"/>
              <w:left w:val="single" w:sz="4" w:space="0" w:color="auto"/>
              <w:bottom w:val="single" w:sz="4" w:space="0" w:color="auto"/>
              <w:right w:val="single" w:sz="4" w:space="0" w:color="auto"/>
            </w:tcBorders>
          </w:tcPr>
          <w:p w14:paraId="0576CE8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2,911</w:t>
            </w:r>
          </w:p>
        </w:tc>
        <w:tc>
          <w:tcPr>
            <w:tcW w:w="596" w:type="pct"/>
            <w:tcBorders>
              <w:top w:val="nil"/>
              <w:left w:val="single" w:sz="4" w:space="0" w:color="auto"/>
              <w:bottom w:val="single" w:sz="4" w:space="0" w:color="auto"/>
              <w:right w:val="single" w:sz="4" w:space="0" w:color="auto"/>
            </w:tcBorders>
          </w:tcPr>
          <w:p w14:paraId="0576CE8D"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25,306</w:t>
            </w:r>
          </w:p>
        </w:tc>
      </w:tr>
      <w:tr w:rsidR="00B12F2D" w:rsidRPr="007D6F9F" w14:paraId="0576CE94" w14:textId="77777777" w:rsidTr="000409D5">
        <w:trPr>
          <w:jc w:val="right"/>
        </w:trPr>
        <w:tc>
          <w:tcPr>
            <w:tcW w:w="1184" w:type="pct"/>
            <w:gridSpan w:val="2"/>
          </w:tcPr>
          <w:p w14:paraId="0576CE8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SEY/KIP/90/PRP/28</w:t>
            </w:r>
          </w:p>
        </w:tc>
        <w:tc>
          <w:tcPr>
            <w:tcW w:w="1920" w:type="pct"/>
            <w:gridSpan w:val="3"/>
            <w:vAlign w:val="bottom"/>
          </w:tcPr>
          <w:p w14:paraId="0576CE90"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576CE9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9,800</w:t>
            </w:r>
          </w:p>
        </w:tc>
        <w:tc>
          <w:tcPr>
            <w:tcW w:w="618" w:type="pct"/>
            <w:gridSpan w:val="2"/>
            <w:tcBorders>
              <w:top w:val="nil"/>
              <w:left w:val="single" w:sz="4" w:space="0" w:color="auto"/>
              <w:bottom w:val="single" w:sz="4" w:space="0" w:color="auto"/>
              <w:right w:val="single" w:sz="4" w:space="0" w:color="auto"/>
            </w:tcBorders>
          </w:tcPr>
          <w:p w14:paraId="0576CE9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1,274</w:t>
            </w:r>
          </w:p>
        </w:tc>
        <w:tc>
          <w:tcPr>
            <w:tcW w:w="596" w:type="pct"/>
            <w:tcBorders>
              <w:top w:val="nil"/>
              <w:left w:val="single" w:sz="4" w:space="0" w:color="auto"/>
              <w:bottom w:val="single" w:sz="4" w:space="0" w:color="auto"/>
              <w:right w:val="single" w:sz="4" w:space="0" w:color="auto"/>
            </w:tcBorders>
          </w:tcPr>
          <w:p w14:paraId="0576CE93"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11,074</w:t>
            </w:r>
          </w:p>
        </w:tc>
      </w:tr>
      <w:tr w:rsidR="00B12F2D" w:rsidRPr="007D6F9F" w14:paraId="0576CE9A" w14:textId="77777777" w:rsidTr="000409D5">
        <w:trPr>
          <w:jc w:val="right"/>
        </w:trPr>
        <w:tc>
          <w:tcPr>
            <w:tcW w:w="1184" w:type="pct"/>
            <w:gridSpan w:val="2"/>
          </w:tcPr>
          <w:p w14:paraId="0576CE9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SOI/PHA/92/TAS/20</w:t>
            </w:r>
          </w:p>
        </w:tc>
        <w:tc>
          <w:tcPr>
            <w:tcW w:w="1920" w:type="pct"/>
            <w:gridSpan w:val="3"/>
            <w:vAlign w:val="bottom"/>
          </w:tcPr>
          <w:p w14:paraId="0576CE9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9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15,737</w:t>
            </w:r>
          </w:p>
        </w:tc>
        <w:tc>
          <w:tcPr>
            <w:tcW w:w="618" w:type="pct"/>
            <w:gridSpan w:val="2"/>
            <w:tcBorders>
              <w:top w:val="nil"/>
              <w:left w:val="single" w:sz="4" w:space="0" w:color="auto"/>
              <w:bottom w:val="single" w:sz="4" w:space="0" w:color="auto"/>
              <w:right w:val="single" w:sz="4" w:space="0" w:color="auto"/>
            </w:tcBorders>
          </w:tcPr>
          <w:p w14:paraId="0576CE9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2,046</w:t>
            </w:r>
          </w:p>
        </w:tc>
        <w:tc>
          <w:tcPr>
            <w:tcW w:w="596" w:type="pct"/>
            <w:tcBorders>
              <w:top w:val="nil"/>
              <w:left w:val="single" w:sz="4" w:space="0" w:color="auto"/>
              <w:bottom w:val="single" w:sz="4" w:space="0" w:color="auto"/>
              <w:right w:val="single" w:sz="4" w:space="0" w:color="auto"/>
            </w:tcBorders>
          </w:tcPr>
          <w:p w14:paraId="0576CE99"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17,783</w:t>
            </w:r>
          </w:p>
        </w:tc>
      </w:tr>
      <w:tr w:rsidR="00B12F2D" w:rsidRPr="007D6F9F" w14:paraId="0576CEA0" w14:textId="77777777" w:rsidTr="000409D5">
        <w:trPr>
          <w:jc w:val="right"/>
        </w:trPr>
        <w:tc>
          <w:tcPr>
            <w:tcW w:w="1184" w:type="pct"/>
            <w:gridSpan w:val="2"/>
          </w:tcPr>
          <w:p w14:paraId="0576CE9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STL/KIP/91/PRP/36</w:t>
            </w:r>
          </w:p>
        </w:tc>
        <w:tc>
          <w:tcPr>
            <w:tcW w:w="1920" w:type="pct"/>
            <w:gridSpan w:val="3"/>
            <w:vAlign w:val="bottom"/>
          </w:tcPr>
          <w:p w14:paraId="0576CE9C"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576CE9D"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31,106</w:t>
            </w:r>
          </w:p>
        </w:tc>
        <w:tc>
          <w:tcPr>
            <w:tcW w:w="618" w:type="pct"/>
            <w:gridSpan w:val="2"/>
            <w:tcBorders>
              <w:top w:val="nil"/>
              <w:left w:val="single" w:sz="4" w:space="0" w:color="auto"/>
              <w:bottom w:val="single" w:sz="4" w:space="0" w:color="auto"/>
              <w:right w:val="single" w:sz="4" w:space="0" w:color="auto"/>
            </w:tcBorders>
          </w:tcPr>
          <w:p w14:paraId="0576CE9E"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4,044</w:t>
            </w:r>
          </w:p>
        </w:tc>
        <w:tc>
          <w:tcPr>
            <w:tcW w:w="596" w:type="pct"/>
            <w:tcBorders>
              <w:top w:val="nil"/>
              <w:left w:val="single" w:sz="4" w:space="0" w:color="auto"/>
              <w:bottom w:val="single" w:sz="4" w:space="0" w:color="auto"/>
              <w:right w:val="single" w:sz="4" w:space="0" w:color="auto"/>
            </w:tcBorders>
          </w:tcPr>
          <w:p w14:paraId="0576CE9F"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35,150</w:t>
            </w:r>
          </w:p>
        </w:tc>
      </w:tr>
      <w:tr w:rsidR="00B12F2D" w:rsidRPr="007D6F9F" w14:paraId="0576CEA6" w14:textId="77777777" w:rsidTr="000409D5">
        <w:trPr>
          <w:jc w:val="right"/>
        </w:trPr>
        <w:tc>
          <w:tcPr>
            <w:tcW w:w="1184" w:type="pct"/>
            <w:gridSpan w:val="2"/>
          </w:tcPr>
          <w:p w14:paraId="0576CEA1"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SUR/PHA/92/TAS/33</w:t>
            </w:r>
          </w:p>
        </w:tc>
        <w:tc>
          <w:tcPr>
            <w:tcW w:w="1920" w:type="pct"/>
            <w:gridSpan w:val="3"/>
            <w:vAlign w:val="bottom"/>
          </w:tcPr>
          <w:p w14:paraId="0576CEA2"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fourth tranche)</w:t>
            </w:r>
          </w:p>
        </w:tc>
        <w:tc>
          <w:tcPr>
            <w:tcW w:w="683" w:type="pct"/>
          </w:tcPr>
          <w:p w14:paraId="0576CEA3"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13,500</w:t>
            </w:r>
          </w:p>
        </w:tc>
        <w:tc>
          <w:tcPr>
            <w:tcW w:w="618" w:type="pct"/>
            <w:gridSpan w:val="2"/>
            <w:tcBorders>
              <w:top w:val="nil"/>
              <w:left w:val="single" w:sz="4" w:space="0" w:color="auto"/>
              <w:bottom w:val="single" w:sz="4" w:space="0" w:color="auto"/>
              <w:right w:val="single" w:sz="4" w:space="0" w:color="auto"/>
            </w:tcBorders>
          </w:tcPr>
          <w:p w14:paraId="0576CEA4"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1,755</w:t>
            </w:r>
          </w:p>
        </w:tc>
        <w:tc>
          <w:tcPr>
            <w:tcW w:w="596" w:type="pct"/>
            <w:tcBorders>
              <w:top w:val="nil"/>
              <w:left w:val="single" w:sz="4" w:space="0" w:color="auto"/>
              <w:bottom w:val="single" w:sz="4" w:space="0" w:color="auto"/>
              <w:right w:val="single" w:sz="4" w:space="0" w:color="auto"/>
            </w:tcBorders>
          </w:tcPr>
          <w:p w14:paraId="0576CEA5"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15,255</w:t>
            </w:r>
          </w:p>
        </w:tc>
      </w:tr>
      <w:tr w:rsidR="00B12F2D" w:rsidRPr="007D6F9F" w14:paraId="0576CEAC" w14:textId="77777777" w:rsidTr="000409D5">
        <w:trPr>
          <w:jc w:val="right"/>
        </w:trPr>
        <w:tc>
          <w:tcPr>
            <w:tcW w:w="1184" w:type="pct"/>
            <w:gridSpan w:val="2"/>
          </w:tcPr>
          <w:p w14:paraId="0576CEA7"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SUR/SEV/77/INS/25</w:t>
            </w:r>
          </w:p>
        </w:tc>
        <w:tc>
          <w:tcPr>
            <w:tcW w:w="1920" w:type="pct"/>
            <w:gridSpan w:val="3"/>
            <w:vAlign w:val="bottom"/>
          </w:tcPr>
          <w:p w14:paraId="0576CEA8"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VI: 12/2016-11/2018)</w:t>
            </w:r>
          </w:p>
        </w:tc>
        <w:tc>
          <w:tcPr>
            <w:tcW w:w="683" w:type="pct"/>
          </w:tcPr>
          <w:p w14:paraId="0576CEA9"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18,773</w:t>
            </w:r>
          </w:p>
        </w:tc>
        <w:tc>
          <w:tcPr>
            <w:tcW w:w="618" w:type="pct"/>
            <w:gridSpan w:val="2"/>
            <w:tcBorders>
              <w:top w:val="nil"/>
              <w:left w:val="single" w:sz="4" w:space="0" w:color="auto"/>
              <w:bottom w:val="single" w:sz="4" w:space="0" w:color="auto"/>
              <w:right w:val="single" w:sz="4" w:space="0" w:color="auto"/>
            </w:tcBorders>
          </w:tcPr>
          <w:p w14:paraId="0576CEAA"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EAB"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18,773</w:t>
            </w:r>
          </w:p>
        </w:tc>
      </w:tr>
      <w:tr w:rsidR="00B12F2D" w:rsidRPr="007D6F9F" w14:paraId="0576CEB2" w14:textId="77777777" w:rsidTr="000409D5">
        <w:trPr>
          <w:jc w:val="right"/>
        </w:trPr>
        <w:tc>
          <w:tcPr>
            <w:tcW w:w="1184" w:type="pct"/>
            <w:gridSpan w:val="2"/>
          </w:tcPr>
          <w:p w14:paraId="0576CEAD"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TLS/SEV/88/INS/22</w:t>
            </w:r>
          </w:p>
        </w:tc>
        <w:tc>
          <w:tcPr>
            <w:tcW w:w="1920" w:type="pct"/>
            <w:gridSpan w:val="3"/>
            <w:vAlign w:val="bottom"/>
          </w:tcPr>
          <w:p w14:paraId="0576CEAE"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(phase VI: 7/2022-6/2024)</w:t>
            </w:r>
          </w:p>
        </w:tc>
        <w:tc>
          <w:tcPr>
            <w:tcW w:w="683" w:type="pct"/>
          </w:tcPr>
          <w:p w14:paraId="0576CEAF"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14,955</w:t>
            </w:r>
          </w:p>
        </w:tc>
        <w:tc>
          <w:tcPr>
            <w:tcW w:w="618" w:type="pct"/>
            <w:gridSpan w:val="2"/>
            <w:tcBorders>
              <w:top w:val="nil"/>
              <w:left w:val="single" w:sz="4" w:space="0" w:color="auto"/>
              <w:bottom w:val="single" w:sz="4" w:space="0" w:color="auto"/>
              <w:right w:val="single" w:sz="4" w:space="0" w:color="auto"/>
            </w:tcBorders>
          </w:tcPr>
          <w:p w14:paraId="0576CEB0"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6" w:type="pct"/>
            <w:tcBorders>
              <w:top w:val="nil"/>
              <w:left w:val="single" w:sz="4" w:space="0" w:color="auto"/>
              <w:bottom w:val="single" w:sz="4" w:space="0" w:color="auto"/>
              <w:right w:val="single" w:sz="4" w:space="0" w:color="auto"/>
            </w:tcBorders>
          </w:tcPr>
          <w:p w14:paraId="0576CEB1"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14,955</w:t>
            </w:r>
          </w:p>
        </w:tc>
      </w:tr>
      <w:tr w:rsidR="00B12F2D" w:rsidRPr="007D6F9F" w14:paraId="0576CEB8" w14:textId="77777777" w:rsidTr="000409D5">
        <w:trPr>
          <w:jc w:val="right"/>
        </w:trPr>
        <w:tc>
          <w:tcPr>
            <w:tcW w:w="1184" w:type="pct"/>
            <w:gridSpan w:val="2"/>
          </w:tcPr>
          <w:p w14:paraId="0576CEB3"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TOG/KIP/90/PRP/39</w:t>
            </w:r>
          </w:p>
        </w:tc>
        <w:tc>
          <w:tcPr>
            <w:tcW w:w="1920" w:type="pct"/>
            <w:gridSpan w:val="3"/>
            <w:vAlign w:val="bottom"/>
          </w:tcPr>
          <w:p w14:paraId="0576CEB4"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576CEB5"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19,256</w:t>
            </w:r>
          </w:p>
        </w:tc>
        <w:tc>
          <w:tcPr>
            <w:tcW w:w="618" w:type="pct"/>
            <w:gridSpan w:val="2"/>
            <w:tcBorders>
              <w:top w:val="nil"/>
              <w:left w:val="single" w:sz="4" w:space="0" w:color="auto"/>
              <w:bottom w:val="single" w:sz="4" w:space="0" w:color="auto"/>
              <w:right w:val="single" w:sz="4" w:space="0" w:color="auto"/>
            </w:tcBorders>
          </w:tcPr>
          <w:p w14:paraId="0576CEB6"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2,503</w:t>
            </w:r>
          </w:p>
        </w:tc>
        <w:tc>
          <w:tcPr>
            <w:tcW w:w="596" w:type="pct"/>
            <w:tcBorders>
              <w:top w:val="nil"/>
              <w:left w:val="single" w:sz="4" w:space="0" w:color="auto"/>
              <w:bottom w:val="single" w:sz="4" w:space="0" w:color="auto"/>
              <w:right w:val="single" w:sz="4" w:space="0" w:color="auto"/>
            </w:tcBorders>
          </w:tcPr>
          <w:p w14:paraId="0576CEB7"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21,759</w:t>
            </w:r>
          </w:p>
        </w:tc>
      </w:tr>
      <w:tr w:rsidR="00B12F2D" w:rsidRPr="007D6F9F" w14:paraId="0576CEBE" w14:textId="77777777" w:rsidTr="000409D5">
        <w:trPr>
          <w:jc w:val="right"/>
        </w:trPr>
        <w:tc>
          <w:tcPr>
            <w:tcW w:w="1184" w:type="pct"/>
            <w:gridSpan w:val="2"/>
          </w:tcPr>
          <w:p w14:paraId="0576CEB9"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TON/PHA/92/TAS/20</w:t>
            </w:r>
          </w:p>
        </w:tc>
        <w:tc>
          <w:tcPr>
            <w:tcW w:w="1920" w:type="pct"/>
            <w:gridSpan w:val="3"/>
            <w:vAlign w:val="bottom"/>
          </w:tcPr>
          <w:p w14:paraId="0576CEBA"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BB"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17,133</w:t>
            </w:r>
          </w:p>
        </w:tc>
        <w:tc>
          <w:tcPr>
            <w:tcW w:w="618" w:type="pct"/>
            <w:gridSpan w:val="2"/>
            <w:tcBorders>
              <w:top w:val="nil"/>
              <w:left w:val="single" w:sz="4" w:space="0" w:color="auto"/>
              <w:bottom w:val="single" w:sz="4" w:space="0" w:color="auto"/>
              <w:right w:val="single" w:sz="4" w:space="0" w:color="auto"/>
            </w:tcBorders>
          </w:tcPr>
          <w:p w14:paraId="0576CEBC"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2,227</w:t>
            </w:r>
          </w:p>
        </w:tc>
        <w:tc>
          <w:tcPr>
            <w:tcW w:w="596" w:type="pct"/>
            <w:tcBorders>
              <w:top w:val="nil"/>
              <w:left w:val="single" w:sz="4" w:space="0" w:color="auto"/>
              <w:bottom w:val="single" w:sz="4" w:space="0" w:color="auto"/>
              <w:right w:val="single" w:sz="4" w:space="0" w:color="auto"/>
            </w:tcBorders>
          </w:tcPr>
          <w:p w14:paraId="0576CEBD"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19,360</w:t>
            </w:r>
          </w:p>
        </w:tc>
      </w:tr>
      <w:tr w:rsidR="00B12F2D" w:rsidRPr="007D6F9F" w14:paraId="0576CEC4" w14:textId="77777777" w:rsidTr="000409D5">
        <w:trPr>
          <w:jc w:val="right"/>
        </w:trPr>
        <w:tc>
          <w:tcPr>
            <w:tcW w:w="1184" w:type="pct"/>
            <w:gridSpan w:val="2"/>
          </w:tcPr>
          <w:p w14:paraId="0576CEBF"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TTR/PHA/92/TAS/20</w:t>
            </w:r>
          </w:p>
        </w:tc>
        <w:tc>
          <w:tcPr>
            <w:tcW w:w="1920" w:type="pct"/>
            <w:gridSpan w:val="3"/>
            <w:vAlign w:val="bottom"/>
          </w:tcPr>
          <w:p w14:paraId="0576CEC0"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Verification report on the implementation of stage II of the HCFC phase-out management </w:t>
            </w:r>
            <w:r w:rsidRPr="007D6F9F">
              <w:rPr>
                <w:rFonts w:asciiTheme="majorBidi" w:hAnsiTheme="majorBidi" w:cstheme="majorBidi"/>
                <w:color w:val="000000"/>
                <w:sz w:val="18"/>
                <w:szCs w:val="18"/>
              </w:rPr>
              <w:lastRenderedPageBreak/>
              <w:t>plan</w:t>
            </w:r>
          </w:p>
        </w:tc>
        <w:tc>
          <w:tcPr>
            <w:tcW w:w="683" w:type="pct"/>
          </w:tcPr>
          <w:p w14:paraId="0576CEC1"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12,759</w:t>
            </w:r>
          </w:p>
        </w:tc>
        <w:tc>
          <w:tcPr>
            <w:tcW w:w="618" w:type="pct"/>
            <w:gridSpan w:val="2"/>
            <w:tcBorders>
              <w:top w:val="nil"/>
              <w:left w:val="single" w:sz="4" w:space="0" w:color="auto"/>
              <w:bottom w:val="single" w:sz="4" w:space="0" w:color="auto"/>
              <w:right w:val="single" w:sz="4" w:space="0" w:color="auto"/>
            </w:tcBorders>
          </w:tcPr>
          <w:p w14:paraId="0576CEC2"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1,659</w:t>
            </w:r>
          </w:p>
        </w:tc>
        <w:tc>
          <w:tcPr>
            <w:tcW w:w="596" w:type="pct"/>
            <w:tcBorders>
              <w:top w:val="nil"/>
              <w:left w:val="single" w:sz="4" w:space="0" w:color="auto"/>
              <w:bottom w:val="single" w:sz="4" w:space="0" w:color="auto"/>
              <w:right w:val="single" w:sz="4" w:space="0" w:color="auto"/>
            </w:tcBorders>
          </w:tcPr>
          <w:p w14:paraId="0576CEC3"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14,418</w:t>
            </w:r>
          </w:p>
        </w:tc>
      </w:tr>
      <w:tr w:rsidR="00B12F2D" w:rsidRPr="007D6F9F" w14:paraId="0576CECA" w14:textId="77777777" w:rsidTr="000409D5">
        <w:trPr>
          <w:jc w:val="right"/>
        </w:trPr>
        <w:tc>
          <w:tcPr>
            <w:tcW w:w="1184" w:type="pct"/>
            <w:gridSpan w:val="2"/>
          </w:tcPr>
          <w:p w14:paraId="0576CEC5"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UGA/PHA/91/TAS/34</w:t>
            </w:r>
          </w:p>
        </w:tc>
        <w:tc>
          <w:tcPr>
            <w:tcW w:w="1920" w:type="pct"/>
            <w:gridSpan w:val="3"/>
            <w:vAlign w:val="bottom"/>
          </w:tcPr>
          <w:p w14:paraId="0576CEC6"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576CEC7"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0576CEC8" w14:textId="77777777" w:rsidR="00B12F2D" w:rsidRPr="007D6F9F" w:rsidRDefault="00B12F2D" w:rsidP="00B12F2D">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6" w:type="pct"/>
            <w:tcBorders>
              <w:top w:val="nil"/>
              <w:left w:val="single" w:sz="4" w:space="0" w:color="auto"/>
              <w:bottom w:val="single" w:sz="4" w:space="0" w:color="auto"/>
              <w:right w:val="single" w:sz="4" w:space="0" w:color="auto"/>
            </w:tcBorders>
          </w:tcPr>
          <w:p w14:paraId="0576CEC9" w14:textId="77777777" w:rsidR="00B12F2D" w:rsidRPr="007D6F9F" w:rsidRDefault="00B12F2D" w:rsidP="00B12F2D">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B12F2D" w:rsidRPr="00C36A8B" w14:paraId="0576CED0" w14:textId="77777777" w:rsidTr="000409D5">
        <w:trPr>
          <w:jc w:val="right"/>
        </w:trPr>
        <w:tc>
          <w:tcPr>
            <w:tcW w:w="1184" w:type="pct"/>
            <w:gridSpan w:val="2"/>
          </w:tcPr>
          <w:p w14:paraId="0576CECB" w14:textId="77777777" w:rsidR="00B12F2D" w:rsidRPr="007D6F9F" w:rsidRDefault="00B12F2D" w:rsidP="00B12F2D">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ZIM/KIP/91/PRP/65</w:t>
            </w:r>
          </w:p>
        </w:tc>
        <w:tc>
          <w:tcPr>
            <w:tcW w:w="1920" w:type="pct"/>
            <w:gridSpan w:val="3"/>
            <w:vAlign w:val="bottom"/>
          </w:tcPr>
          <w:p w14:paraId="0576CECC" w14:textId="77777777" w:rsidR="00B12F2D" w:rsidRPr="00C36A8B" w:rsidRDefault="00B12F2D" w:rsidP="00B12F2D">
            <w:pPr>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a Kigali HFC implementation plan</w:t>
            </w:r>
          </w:p>
        </w:tc>
        <w:tc>
          <w:tcPr>
            <w:tcW w:w="683" w:type="pct"/>
          </w:tcPr>
          <w:p w14:paraId="0576CECD" w14:textId="77777777" w:rsidR="00B12F2D" w:rsidRPr="00C36A8B" w:rsidRDefault="00B12F2D" w:rsidP="00B12F2D">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105</w:t>
            </w:r>
          </w:p>
        </w:tc>
        <w:tc>
          <w:tcPr>
            <w:tcW w:w="618" w:type="pct"/>
            <w:gridSpan w:val="2"/>
            <w:tcBorders>
              <w:top w:val="nil"/>
              <w:left w:val="single" w:sz="4" w:space="0" w:color="auto"/>
              <w:bottom w:val="single" w:sz="4" w:space="0" w:color="auto"/>
              <w:right w:val="single" w:sz="4" w:space="0" w:color="auto"/>
            </w:tcBorders>
          </w:tcPr>
          <w:p w14:paraId="0576CECE" w14:textId="77777777" w:rsidR="00B12F2D" w:rsidRPr="00C36A8B" w:rsidRDefault="00B12F2D" w:rsidP="00B12F2D">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14</w:t>
            </w:r>
          </w:p>
        </w:tc>
        <w:tc>
          <w:tcPr>
            <w:tcW w:w="596" w:type="pct"/>
            <w:tcBorders>
              <w:top w:val="nil"/>
              <w:left w:val="single" w:sz="4" w:space="0" w:color="auto"/>
              <w:bottom w:val="single" w:sz="4" w:space="0" w:color="auto"/>
              <w:right w:val="single" w:sz="4" w:space="0" w:color="auto"/>
            </w:tcBorders>
          </w:tcPr>
          <w:p w14:paraId="0576CECF" w14:textId="77777777" w:rsidR="00B12F2D" w:rsidRPr="00C36A8B" w:rsidRDefault="00B12F2D" w:rsidP="00B12F2D">
            <w:pPr>
              <w:jc w:val="right"/>
              <w:rPr>
                <w:rFonts w:asciiTheme="majorBidi" w:hAnsiTheme="majorBidi" w:cstheme="majorBidi"/>
                <w:sz w:val="18"/>
                <w:szCs w:val="18"/>
                <w:lang w:val="en-US"/>
              </w:rPr>
            </w:pPr>
            <w:r w:rsidRPr="00C36A8B">
              <w:rPr>
                <w:rFonts w:asciiTheme="majorBidi" w:hAnsiTheme="majorBidi" w:cstheme="majorBidi"/>
                <w:sz w:val="18"/>
                <w:szCs w:val="18"/>
              </w:rPr>
              <w:t>119</w:t>
            </w:r>
          </w:p>
        </w:tc>
      </w:tr>
      <w:tr w:rsidR="00B12F2D" w:rsidRPr="00C36A8B" w14:paraId="0576CED6" w14:textId="77777777" w:rsidTr="000409D5">
        <w:trPr>
          <w:jc w:val="right"/>
        </w:trPr>
        <w:tc>
          <w:tcPr>
            <w:tcW w:w="1184" w:type="pct"/>
            <w:gridSpan w:val="2"/>
          </w:tcPr>
          <w:p w14:paraId="0576CED1" w14:textId="77777777" w:rsidR="00B12F2D" w:rsidRPr="00985B0C" w:rsidRDefault="00B12F2D" w:rsidP="00B12F2D">
            <w:pPr>
              <w:jc w:val="left"/>
              <w:rPr>
                <w:b/>
                <w:color w:val="000000"/>
                <w:sz w:val="18"/>
                <w:szCs w:val="18"/>
                <w:lang w:val="en-US"/>
              </w:rPr>
            </w:pPr>
            <w:r w:rsidRPr="00985B0C">
              <w:rPr>
                <w:b/>
                <w:color w:val="000000"/>
                <w:sz w:val="18"/>
                <w:szCs w:val="18"/>
                <w:lang w:val="en-US"/>
              </w:rPr>
              <w:t>Total completed projects</w:t>
            </w:r>
          </w:p>
        </w:tc>
        <w:tc>
          <w:tcPr>
            <w:tcW w:w="1920" w:type="pct"/>
            <w:gridSpan w:val="3"/>
          </w:tcPr>
          <w:p w14:paraId="0576CED2" w14:textId="77777777" w:rsidR="00B12F2D" w:rsidRPr="00C36A8B" w:rsidRDefault="00B12F2D" w:rsidP="00B12F2D">
            <w:pPr>
              <w:jc w:val="lowKashida"/>
              <w:rPr>
                <w:color w:val="000000"/>
                <w:sz w:val="20"/>
                <w:lang w:val="en-US"/>
              </w:rPr>
            </w:pPr>
          </w:p>
        </w:tc>
        <w:tc>
          <w:tcPr>
            <w:tcW w:w="683" w:type="pct"/>
          </w:tcPr>
          <w:p w14:paraId="0576CED3" w14:textId="77777777" w:rsidR="00B12F2D" w:rsidRPr="00C36A8B" w:rsidRDefault="00B12F2D" w:rsidP="00B12F2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nil"/>
              <w:left w:val="single" w:sz="4" w:space="0" w:color="auto"/>
              <w:bottom w:val="single" w:sz="4" w:space="0" w:color="auto"/>
              <w:right w:val="single" w:sz="4" w:space="0" w:color="auto"/>
            </w:tcBorders>
          </w:tcPr>
          <w:p w14:paraId="0576CED4" w14:textId="77777777" w:rsidR="00B12F2D" w:rsidRPr="00C36A8B" w:rsidRDefault="00B12F2D" w:rsidP="00B12F2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6" w:type="pct"/>
            <w:tcBorders>
              <w:top w:val="nil"/>
              <w:left w:val="single" w:sz="4" w:space="0" w:color="auto"/>
              <w:bottom w:val="single" w:sz="4" w:space="0" w:color="auto"/>
              <w:right w:val="single" w:sz="4" w:space="0" w:color="auto"/>
            </w:tcBorders>
          </w:tcPr>
          <w:p w14:paraId="0576CED5" w14:textId="77777777" w:rsidR="00B12F2D" w:rsidRPr="00C36A8B" w:rsidRDefault="00B12F2D" w:rsidP="00B12F2D">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B12F2D" w:rsidRPr="00C36A8B" w14:paraId="0576CEDC" w14:textId="77777777" w:rsidTr="000409D5">
        <w:trPr>
          <w:jc w:val="right"/>
        </w:trPr>
        <w:tc>
          <w:tcPr>
            <w:tcW w:w="1184" w:type="pct"/>
            <w:gridSpan w:val="2"/>
          </w:tcPr>
          <w:p w14:paraId="0576CED7" w14:textId="77777777" w:rsidR="00B12F2D" w:rsidRPr="00985B0C" w:rsidRDefault="00B12F2D" w:rsidP="00B12F2D">
            <w:pPr>
              <w:jc w:val="left"/>
              <w:rPr>
                <w:b/>
                <w:sz w:val="18"/>
                <w:szCs w:val="18"/>
                <w:lang w:val="en-US"/>
              </w:rPr>
            </w:pPr>
            <w:r w:rsidRPr="00985B0C">
              <w:rPr>
                <w:b/>
                <w:sz w:val="18"/>
                <w:szCs w:val="18"/>
                <w:lang w:val="en-US"/>
              </w:rPr>
              <w:t>TOTAL UNEP</w:t>
            </w:r>
          </w:p>
        </w:tc>
        <w:tc>
          <w:tcPr>
            <w:tcW w:w="1920" w:type="pct"/>
            <w:gridSpan w:val="3"/>
          </w:tcPr>
          <w:p w14:paraId="0576CED8" w14:textId="77777777" w:rsidR="00B12F2D" w:rsidRPr="00C36A8B" w:rsidRDefault="00B12F2D" w:rsidP="00B12F2D">
            <w:pPr>
              <w:jc w:val="lowKashida"/>
              <w:rPr>
                <w:sz w:val="20"/>
                <w:lang w:val="en-US"/>
              </w:rPr>
            </w:pPr>
          </w:p>
        </w:tc>
        <w:tc>
          <w:tcPr>
            <w:tcW w:w="683" w:type="pct"/>
            <w:tcBorders>
              <w:top w:val="single" w:sz="4" w:space="0" w:color="auto"/>
              <w:left w:val="single" w:sz="4" w:space="0" w:color="auto"/>
              <w:bottom w:val="single" w:sz="4" w:space="0" w:color="auto"/>
              <w:right w:val="single" w:sz="4" w:space="0" w:color="auto"/>
            </w:tcBorders>
          </w:tcPr>
          <w:p w14:paraId="0576CED9" w14:textId="77777777" w:rsidR="00B12F2D" w:rsidRPr="00C36A8B" w:rsidRDefault="00B12F2D" w:rsidP="00B12F2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single" w:sz="4" w:space="0" w:color="auto"/>
              <w:left w:val="nil"/>
              <w:bottom w:val="single" w:sz="4" w:space="0" w:color="auto"/>
              <w:right w:val="single" w:sz="4" w:space="0" w:color="auto"/>
            </w:tcBorders>
          </w:tcPr>
          <w:p w14:paraId="0576CEDA" w14:textId="77777777" w:rsidR="00B12F2D" w:rsidRPr="00C36A8B" w:rsidRDefault="00B12F2D" w:rsidP="00B12F2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6" w:type="pct"/>
            <w:tcBorders>
              <w:top w:val="single" w:sz="4" w:space="0" w:color="auto"/>
              <w:left w:val="nil"/>
              <w:bottom w:val="single" w:sz="4" w:space="0" w:color="auto"/>
              <w:right w:val="single" w:sz="4" w:space="0" w:color="auto"/>
            </w:tcBorders>
          </w:tcPr>
          <w:p w14:paraId="0576CEDB" w14:textId="77777777" w:rsidR="00B12F2D" w:rsidRPr="00C36A8B" w:rsidRDefault="00B12F2D" w:rsidP="00B12F2D">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B12F2D" w:rsidRPr="00C36A8B" w14:paraId="0576CEE2" w14:textId="77777777" w:rsidTr="000409D5">
        <w:trPr>
          <w:jc w:val="right"/>
        </w:trPr>
        <w:tc>
          <w:tcPr>
            <w:tcW w:w="1184" w:type="pct"/>
            <w:gridSpan w:val="2"/>
          </w:tcPr>
          <w:p w14:paraId="0576CEDD" w14:textId="77777777" w:rsidR="00B12F2D" w:rsidRPr="00985B0C" w:rsidRDefault="00B12F2D" w:rsidP="00B12F2D">
            <w:pPr>
              <w:jc w:val="left"/>
              <w:rPr>
                <w:b/>
                <w:bCs/>
                <w:color w:val="000000"/>
                <w:sz w:val="18"/>
                <w:szCs w:val="18"/>
                <w:lang w:val="en-US"/>
              </w:rPr>
            </w:pPr>
            <w:r w:rsidRPr="00985B0C">
              <w:rPr>
                <w:b/>
                <w:bCs/>
                <w:color w:val="000000"/>
                <w:sz w:val="18"/>
                <w:szCs w:val="18"/>
                <w:lang w:val="en-US"/>
              </w:rPr>
              <w:t>UNIDO</w:t>
            </w:r>
          </w:p>
        </w:tc>
        <w:tc>
          <w:tcPr>
            <w:tcW w:w="1920" w:type="pct"/>
            <w:gridSpan w:val="3"/>
            <w:vAlign w:val="bottom"/>
          </w:tcPr>
          <w:p w14:paraId="0576CEDE" w14:textId="77777777" w:rsidR="00B12F2D" w:rsidRPr="00C36A8B" w:rsidRDefault="00B12F2D" w:rsidP="00B12F2D">
            <w:pPr>
              <w:jc w:val="lowKashida"/>
              <w:rPr>
                <w:color w:val="000000"/>
                <w:sz w:val="20"/>
                <w:lang w:val="en-US"/>
              </w:rPr>
            </w:pPr>
          </w:p>
        </w:tc>
        <w:tc>
          <w:tcPr>
            <w:tcW w:w="683" w:type="pct"/>
            <w:tcBorders>
              <w:top w:val="single" w:sz="4" w:space="0" w:color="auto"/>
              <w:left w:val="single" w:sz="4" w:space="0" w:color="auto"/>
              <w:bottom w:val="single" w:sz="4" w:space="0" w:color="auto"/>
              <w:right w:val="single" w:sz="4" w:space="0" w:color="auto"/>
            </w:tcBorders>
          </w:tcPr>
          <w:p w14:paraId="0576CEDF" w14:textId="77777777" w:rsidR="00B12F2D" w:rsidRPr="00C36A8B" w:rsidRDefault="00B12F2D" w:rsidP="00B12F2D">
            <w:pPr>
              <w:jc w:val="right"/>
              <w:rPr>
                <w:rFonts w:asciiTheme="majorBidi" w:hAnsiTheme="majorBidi" w:cstheme="majorBidi"/>
                <w:color w:val="000000"/>
                <w:sz w:val="20"/>
                <w:lang w:val="en-US"/>
              </w:rPr>
            </w:pPr>
          </w:p>
        </w:tc>
        <w:tc>
          <w:tcPr>
            <w:tcW w:w="618" w:type="pct"/>
            <w:gridSpan w:val="2"/>
          </w:tcPr>
          <w:p w14:paraId="0576CEE0" w14:textId="77777777" w:rsidR="00B12F2D" w:rsidRPr="00C36A8B" w:rsidRDefault="00B12F2D" w:rsidP="00B12F2D">
            <w:pPr>
              <w:jc w:val="right"/>
              <w:rPr>
                <w:rFonts w:asciiTheme="majorBidi" w:hAnsiTheme="majorBidi" w:cstheme="majorBidi"/>
                <w:color w:val="000000"/>
                <w:sz w:val="20"/>
                <w:lang w:val="en-US"/>
              </w:rPr>
            </w:pPr>
          </w:p>
        </w:tc>
        <w:tc>
          <w:tcPr>
            <w:tcW w:w="596" w:type="pct"/>
            <w:tcBorders>
              <w:top w:val="single" w:sz="4" w:space="0" w:color="auto"/>
              <w:left w:val="single" w:sz="4" w:space="0" w:color="auto"/>
              <w:bottom w:val="single" w:sz="4" w:space="0" w:color="auto"/>
              <w:right w:val="single" w:sz="4" w:space="0" w:color="auto"/>
            </w:tcBorders>
          </w:tcPr>
          <w:p w14:paraId="0576CEE1" w14:textId="77777777" w:rsidR="00B12F2D" w:rsidRPr="00C36A8B" w:rsidRDefault="00B12F2D" w:rsidP="00B12F2D">
            <w:pPr>
              <w:jc w:val="right"/>
              <w:rPr>
                <w:rFonts w:asciiTheme="majorBidi" w:hAnsiTheme="majorBidi" w:cstheme="majorBidi"/>
                <w:sz w:val="20"/>
                <w:lang w:val="en-US"/>
              </w:rPr>
            </w:pPr>
          </w:p>
        </w:tc>
      </w:tr>
      <w:tr w:rsidR="00B12F2D" w:rsidRPr="007D6F9F" w14:paraId="0576CEE8" w14:textId="77777777" w:rsidTr="000409D5">
        <w:trPr>
          <w:jc w:val="right"/>
        </w:trPr>
        <w:tc>
          <w:tcPr>
            <w:tcW w:w="1184" w:type="pct"/>
            <w:gridSpan w:val="2"/>
          </w:tcPr>
          <w:p w14:paraId="0576CEE3" w14:textId="77777777" w:rsidR="00B12F2D" w:rsidRPr="007D6F9F" w:rsidRDefault="00B12F2D" w:rsidP="00B12F2D">
            <w:pPr>
              <w:jc w:val="left"/>
              <w:rPr>
                <w:sz w:val="20"/>
                <w:lang w:val="en-US"/>
              </w:rPr>
            </w:pPr>
            <w:r w:rsidRPr="007D6F9F">
              <w:rPr>
                <w:sz w:val="18"/>
                <w:szCs w:val="18"/>
              </w:rPr>
              <w:t>ALB/KIP/87/PRP/43</w:t>
            </w:r>
          </w:p>
        </w:tc>
        <w:tc>
          <w:tcPr>
            <w:tcW w:w="1920" w:type="pct"/>
            <w:gridSpan w:val="3"/>
          </w:tcPr>
          <w:p w14:paraId="0576CEE4" w14:textId="77777777" w:rsidR="00B12F2D" w:rsidRPr="007D6F9F" w:rsidRDefault="00B12F2D" w:rsidP="00B12F2D">
            <w:pPr>
              <w:jc w:val="left"/>
              <w:rPr>
                <w:sz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576CEE5"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2,378</w:t>
            </w:r>
          </w:p>
        </w:tc>
        <w:tc>
          <w:tcPr>
            <w:tcW w:w="618" w:type="pct"/>
            <w:gridSpan w:val="2"/>
          </w:tcPr>
          <w:p w14:paraId="0576CEE6"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167</w:t>
            </w:r>
          </w:p>
        </w:tc>
        <w:tc>
          <w:tcPr>
            <w:tcW w:w="596" w:type="pct"/>
            <w:tcBorders>
              <w:top w:val="nil"/>
              <w:left w:val="single" w:sz="4" w:space="0" w:color="auto"/>
              <w:bottom w:val="single" w:sz="4" w:space="0" w:color="auto"/>
              <w:right w:val="single" w:sz="4" w:space="0" w:color="auto"/>
            </w:tcBorders>
          </w:tcPr>
          <w:p w14:paraId="0576CEE7"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2,545</w:t>
            </w:r>
          </w:p>
        </w:tc>
      </w:tr>
      <w:tr w:rsidR="00B12F2D" w:rsidRPr="007D6F9F" w14:paraId="0576CEEE" w14:textId="77777777" w:rsidTr="000409D5">
        <w:trPr>
          <w:jc w:val="right"/>
        </w:trPr>
        <w:tc>
          <w:tcPr>
            <w:tcW w:w="1184" w:type="pct"/>
            <w:gridSpan w:val="2"/>
          </w:tcPr>
          <w:p w14:paraId="0576CEE9" w14:textId="77777777" w:rsidR="00B12F2D" w:rsidRPr="007D6F9F" w:rsidRDefault="00B12F2D" w:rsidP="00B12F2D">
            <w:pPr>
              <w:jc w:val="left"/>
              <w:rPr>
                <w:color w:val="000000"/>
                <w:sz w:val="20"/>
                <w:lang w:val="en-US"/>
              </w:rPr>
            </w:pPr>
            <w:r w:rsidRPr="007D6F9F">
              <w:rPr>
                <w:sz w:val="18"/>
                <w:szCs w:val="18"/>
              </w:rPr>
              <w:t>BAH/PHA/88/INV/43</w:t>
            </w:r>
          </w:p>
        </w:tc>
        <w:tc>
          <w:tcPr>
            <w:tcW w:w="1920" w:type="pct"/>
            <w:gridSpan w:val="3"/>
          </w:tcPr>
          <w:p w14:paraId="0576CEEA" w14:textId="77777777" w:rsidR="00B12F2D" w:rsidRPr="007D6F9F" w:rsidRDefault="00B12F2D" w:rsidP="00B12F2D">
            <w:pPr>
              <w:jc w:val="left"/>
              <w:rPr>
                <w:color w:val="000000"/>
                <w:sz w:val="20"/>
                <w:lang w:val="en-US"/>
              </w:rPr>
            </w:pPr>
            <w:r w:rsidRPr="007D6F9F">
              <w:rPr>
                <w:sz w:val="18"/>
                <w:szCs w:val="18"/>
              </w:rPr>
              <w:t>HCFC phase-out management plan (stage II, first tranche) (commercial refrigeration foam and spray foam sector - umbrella project)</w:t>
            </w:r>
          </w:p>
        </w:tc>
        <w:tc>
          <w:tcPr>
            <w:tcW w:w="683" w:type="pct"/>
            <w:tcBorders>
              <w:top w:val="nil"/>
              <w:left w:val="single" w:sz="4" w:space="0" w:color="auto"/>
              <w:bottom w:val="single" w:sz="4" w:space="0" w:color="auto"/>
              <w:right w:val="single" w:sz="4" w:space="0" w:color="auto"/>
            </w:tcBorders>
          </w:tcPr>
          <w:p w14:paraId="0576CEEB"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148</w:t>
            </w:r>
          </w:p>
        </w:tc>
        <w:tc>
          <w:tcPr>
            <w:tcW w:w="618" w:type="pct"/>
            <w:gridSpan w:val="2"/>
          </w:tcPr>
          <w:p w14:paraId="0576CEEC"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10</w:t>
            </w:r>
          </w:p>
        </w:tc>
        <w:tc>
          <w:tcPr>
            <w:tcW w:w="596" w:type="pct"/>
            <w:tcBorders>
              <w:top w:val="nil"/>
              <w:left w:val="single" w:sz="4" w:space="0" w:color="auto"/>
              <w:bottom w:val="single" w:sz="4" w:space="0" w:color="auto"/>
              <w:right w:val="single" w:sz="4" w:space="0" w:color="auto"/>
            </w:tcBorders>
          </w:tcPr>
          <w:p w14:paraId="0576CEED"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158</w:t>
            </w:r>
          </w:p>
        </w:tc>
      </w:tr>
      <w:tr w:rsidR="00B12F2D" w:rsidRPr="007D6F9F" w14:paraId="0576CEF4" w14:textId="77777777" w:rsidTr="000409D5">
        <w:trPr>
          <w:jc w:val="right"/>
        </w:trPr>
        <w:tc>
          <w:tcPr>
            <w:tcW w:w="1184" w:type="pct"/>
            <w:gridSpan w:val="2"/>
          </w:tcPr>
          <w:p w14:paraId="0576CEEF" w14:textId="77777777" w:rsidR="00B12F2D" w:rsidRPr="007D6F9F" w:rsidRDefault="00B12F2D" w:rsidP="00B12F2D">
            <w:pPr>
              <w:jc w:val="left"/>
              <w:rPr>
                <w:color w:val="000000"/>
                <w:sz w:val="20"/>
                <w:lang w:val="en-US"/>
              </w:rPr>
            </w:pPr>
            <w:r w:rsidRPr="007D6F9F">
              <w:rPr>
                <w:sz w:val="18"/>
                <w:szCs w:val="18"/>
              </w:rPr>
              <w:t>BEN/KIP/90/PRP/42</w:t>
            </w:r>
          </w:p>
        </w:tc>
        <w:tc>
          <w:tcPr>
            <w:tcW w:w="1920" w:type="pct"/>
            <w:gridSpan w:val="3"/>
          </w:tcPr>
          <w:p w14:paraId="0576CEF0" w14:textId="77777777" w:rsidR="00B12F2D" w:rsidRPr="007D6F9F" w:rsidRDefault="00B12F2D" w:rsidP="00B12F2D">
            <w:pPr>
              <w:jc w:val="left"/>
              <w:rPr>
                <w:color w:val="000000"/>
                <w:sz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0576CEF1"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1,633</w:t>
            </w:r>
          </w:p>
        </w:tc>
        <w:tc>
          <w:tcPr>
            <w:tcW w:w="618" w:type="pct"/>
            <w:gridSpan w:val="2"/>
          </w:tcPr>
          <w:p w14:paraId="0576CEF2"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114</w:t>
            </w:r>
          </w:p>
        </w:tc>
        <w:tc>
          <w:tcPr>
            <w:tcW w:w="596" w:type="pct"/>
            <w:tcBorders>
              <w:top w:val="nil"/>
              <w:left w:val="single" w:sz="4" w:space="0" w:color="auto"/>
              <w:bottom w:val="single" w:sz="4" w:space="0" w:color="auto"/>
              <w:right w:val="single" w:sz="4" w:space="0" w:color="auto"/>
            </w:tcBorders>
          </w:tcPr>
          <w:p w14:paraId="0576CEF3"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1,747</w:t>
            </w:r>
          </w:p>
        </w:tc>
      </w:tr>
      <w:tr w:rsidR="00B12F2D" w:rsidRPr="007D6F9F" w14:paraId="0576CEFA" w14:textId="77777777" w:rsidTr="000409D5">
        <w:trPr>
          <w:jc w:val="right"/>
        </w:trPr>
        <w:tc>
          <w:tcPr>
            <w:tcW w:w="1184" w:type="pct"/>
            <w:gridSpan w:val="2"/>
          </w:tcPr>
          <w:p w14:paraId="0576CEF5" w14:textId="77777777" w:rsidR="00B12F2D" w:rsidRPr="007D6F9F" w:rsidRDefault="00B12F2D" w:rsidP="00B12F2D">
            <w:pPr>
              <w:jc w:val="left"/>
              <w:rPr>
                <w:color w:val="000000"/>
                <w:sz w:val="20"/>
                <w:lang w:val="en-US"/>
              </w:rPr>
            </w:pPr>
            <w:r w:rsidRPr="007D6F9F">
              <w:rPr>
                <w:sz w:val="18"/>
                <w:szCs w:val="18"/>
              </w:rPr>
              <w:t>ECU/REF/91/INV/81</w:t>
            </w:r>
          </w:p>
        </w:tc>
        <w:tc>
          <w:tcPr>
            <w:tcW w:w="1920" w:type="pct"/>
            <w:gridSpan w:val="3"/>
          </w:tcPr>
          <w:p w14:paraId="0576CEF6" w14:textId="77777777" w:rsidR="00B12F2D" w:rsidRPr="007D6F9F" w:rsidRDefault="00B12F2D" w:rsidP="00B12F2D">
            <w:pPr>
              <w:jc w:val="left"/>
              <w:rPr>
                <w:color w:val="000000"/>
                <w:sz w:val="20"/>
                <w:lang w:val="en-US"/>
              </w:rPr>
            </w:pPr>
            <w:r w:rsidRPr="007D6F9F">
              <w:rPr>
                <w:sz w:val="18"/>
                <w:szCs w:val="18"/>
              </w:rPr>
              <w:t>Conversion of the manufacturing of domestic and commercial refrigerators from HFC-134a to isobutane (R-600a) and propane (R-290) at Induglob</w:t>
            </w:r>
          </w:p>
        </w:tc>
        <w:tc>
          <w:tcPr>
            <w:tcW w:w="683" w:type="pct"/>
            <w:tcBorders>
              <w:top w:val="nil"/>
              <w:left w:val="single" w:sz="4" w:space="0" w:color="auto"/>
              <w:bottom w:val="single" w:sz="4" w:space="0" w:color="auto"/>
              <w:right w:val="single" w:sz="4" w:space="0" w:color="auto"/>
            </w:tcBorders>
          </w:tcPr>
          <w:p w14:paraId="0576CEF7"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213</w:t>
            </w:r>
          </w:p>
        </w:tc>
        <w:tc>
          <w:tcPr>
            <w:tcW w:w="618" w:type="pct"/>
            <w:gridSpan w:val="2"/>
          </w:tcPr>
          <w:p w14:paraId="0576CEF8"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15</w:t>
            </w:r>
          </w:p>
        </w:tc>
        <w:tc>
          <w:tcPr>
            <w:tcW w:w="596" w:type="pct"/>
            <w:tcBorders>
              <w:top w:val="nil"/>
              <w:left w:val="single" w:sz="4" w:space="0" w:color="auto"/>
              <w:bottom w:val="single" w:sz="4" w:space="0" w:color="auto"/>
              <w:right w:val="single" w:sz="4" w:space="0" w:color="auto"/>
            </w:tcBorders>
          </w:tcPr>
          <w:p w14:paraId="0576CEF9"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228</w:t>
            </w:r>
          </w:p>
        </w:tc>
      </w:tr>
      <w:tr w:rsidR="00B12F2D" w:rsidRPr="007D6F9F" w14:paraId="0576CF00" w14:textId="77777777" w:rsidTr="000409D5">
        <w:trPr>
          <w:jc w:val="right"/>
        </w:trPr>
        <w:tc>
          <w:tcPr>
            <w:tcW w:w="1184" w:type="pct"/>
            <w:gridSpan w:val="2"/>
          </w:tcPr>
          <w:p w14:paraId="0576CEFB" w14:textId="77777777" w:rsidR="00B12F2D" w:rsidRPr="007D6F9F" w:rsidRDefault="00B12F2D" w:rsidP="00B12F2D">
            <w:pPr>
              <w:jc w:val="left"/>
              <w:rPr>
                <w:color w:val="000000"/>
                <w:sz w:val="20"/>
                <w:lang w:val="en-US"/>
              </w:rPr>
            </w:pPr>
            <w:r w:rsidRPr="007D6F9F">
              <w:rPr>
                <w:sz w:val="18"/>
                <w:szCs w:val="18"/>
              </w:rPr>
              <w:t>EGY/PHA/84/INV/141</w:t>
            </w:r>
          </w:p>
        </w:tc>
        <w:tc>
          <w:tcPr>
            <w:tcW w:w="1920" w:type="pct"/>
            <w:gridSpan w:val="3"/>
          </w:tcPr>
          <w:p w14:paraId="0576CEFC" w14:textId="77777777" w:rsidR="00B12F2D" w:rsidRPr="007D6F9F" w:rsidRDefault="00B12F2D" w:rsidP="00B12F2D">
            <w:pPr>
              <w:jc w:val="left"/>
              <w:rPr>
                <w:color w:val="000000"/>
                <w:sz w:val="20"/>
                <w:lang w:val="en-US"/>
              </w:rPr>
            </w:pPr>
            <w:r w:rsidRPr="007D6F9F">
              <w:rPr>
                <w:sz w:val="18"/>
                <w:szCs w:val="18"/>
              </w:rPr>
              <w:t>HCFC phase-out management plan (stage II, second tranche) (refrigeration servicing sector and project management unit)</w:t>
            </w:r>
          </w:p>
        </w:tc>
        <w:tc>
          <w:tcPr>
            <w:tcW w:w="683" w:type="pct"/>
            <w:tcBorders>
              <w:top w:val="nil"/>
              <w:left w:val="single" w:sz="4" w:space="0" w:color="auto"/>
              <w:bottom w:val="single" w:sz="4" w:space="0" w:color="auto"/>
              <w:right w:val="single" w:sz="4" w:space="0" w:color="auto"/>
            </w:tcBorders>
          </w:tcPr>
          <w:p w14:paraId="0576CEFD"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2,880</w:t>
            </w:r>
          </w:p>
        </w:tc>
        <w:tc>
          <w:tcPr>
            <w:tcW w:w="618" w:type="pct"/>
            <w:gridSpan w:val="2"/>
          </w:tcPr>
          <w:p w14:paraId="0576CEFE"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202</w:t>
            </w:r>
          </w:p>
        </w:tc>
        <w:tc>
          <w:tcPr>
            <w:tcW w:w="596" w:type="pct"/>
            <w:tcBorders>
              <w:top w:val="nil"/>
              <w:left w:val="single" w:sz="4" w:space="0" w:color="auto"/>
              <w:bottom w:val="single" w:sz="4" w:space="0" w:color="auto"/>
              <w:right w:val="single" w:sz="4" w:space="0" w:color="auto"/>
            </w:tcBorders>
          </w:tcPr>
          <w:p w14:paraId="0576CEFF"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3,082</w:t>
            </w:r>
          </w:p>
        </w:tc>
      </w:tr>
      <w:tr w:rsidR="00B12F2D" w:rsidRPr="007D6F9F" w14:paraId="0576CF06" w14:textId="77777777" w:rsidTr="000409D5">
        <w:trPr>
          <w:jc w:val="right"/>
        </w:trPr>
        <w:tc>
          <w:tcPr>
            <w:tcW w:w="1184" w:type="pct"/>
            <w:gridSpan w:val="2"/>
          </w:tcPr>
          <w:p w14:paraId="0576CF01" w14:textId="77777777" w:rsidR="00B12F2D" w:rsidRPr="007D6F9F" w:rsidRDefault="00B12F2D" w:rsidP="00B12F2D">
            <w:pPr>
              <w:jc w:val="left"/>
              <w:rPr>
                <w:color w:val="000000"/>
                <w:sz w:val="20"/>
                <w:lang w:val="en-US"/>
              </w:rPr>
            </w:pPr>
            <w:r w:rsidRPr="007D6F9F">
              <w:rPr>
                <w:sz w:val="18"/>
                <w:szCs w:val="18"/>
              </w:rPr>
              <w:t>EGY/PHA/88/INV/150</w:t>
            </w:r>
          </w:p>
        </w:tc>
        <w:tc>
          <w:tcPr>
            <w:tcW w:w="1920" w:type="pct"/>
            <w:gridSpan w:val="3"/>
          </w:tcPr>
          <w:p w14:paraId="0576CF02" w14:textId="77777777" w:rsidR="00B12F2D" w:rsidRPr="007D6F9F" w:rsidRDefault="00B12F2D" w:rsidP="00B12F2D">
            <w:pPr>
              <w:jc w:val="left"/>
              <w:rPr>
                <w:color w:val="000000"/>
                <w:sz w:val="20"/>
                <w:lang w:val="en-US"/>
              </w:rPr>
            </w:pPr>
            <w:r w:rsidRPr="007D6F9F">
              <w:rPr>
                <w:sz w:val="18"/>
                <w:szCs w:val="18"/>
              </w:rPr>
              <w:t>HCFC phase-out management plan (stage II, third tranche) (enabling activities in the refrigeration and air-conditioning sector)</w:t>
            </w:r>
          </w:p>
        </w:tc>
        <w:tc>
          <w:tcPr>
            <w:tcW w:w="683" w:type="pct"/>
            <w:tcBorders>
              <w:top w:val="nil"/>
              <w:left w:val="single" w:sz="4" w:space="0" w:color="auto"/>
              <w:bottom w:val="single" w:sz="4" w:space="0" w:color="auto"/>
              <w:right w:val="single" w:sz="4" w:space="0" w:color="auto"/>
            </w:tcBorders>
          </w:tcPr>
          <w:p w14:paraId="0576CF03"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1,231</w:t>
            </w:r>
          </w:p>
        </w:tc>
        <w:tc>
          <w:tcPr>
            <w:tcW w:w="618" w:type="pct"/>
            <w:gridSpan w:val="2"/>
          </w:tcPr>
          <w:p w14:paraId="0576CF04"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86</w:t>
            </w:r>
          </w:p>
        </w:tc>
        <w:tc>
          <w:tcPr>
            <w:tcW w:w="596" w:type="pct"/>
            <w:tcBorders>
              <w:top w:val="nil"/>
              <w:left w:val="single" w:sz="4" w:space="0" w:color="auto"/>
              <w:bottom w:val="single" w:sz="4" w:space="0" w:color="auto"/>
              <w:right w:val="single" w:sz="4" w:space="0" w:color="auto"/>
            </w:tcBorders>
          </w:tcPr>
          <w:p w14:paraId="0576CF05"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1,317</w:t>
            </w:r>
          </w:p>
        </w:tc>
      </w:tr>
      <w:tr w:rsidR="00B12F2D" w:rsidRPr="007D6F9F" w14:paraId="0576CF0C" w14:textId="77777777" w:rsidTr="000409D5">
        <w:trPr>
          <w:jc w:val="right"/>
        </w:trPr>
        <w:tc>
          <w:tcPr>
            <w:tcW w:w="1184" w:type="pct"/>
            <w:gridSpan w:val="2"/>
          </w:tcPr>
          <w:p w14:paraId="0576CF07" w14:textId="77777777" w:rsidR="00B12F2D" w:rsidRPr="007D6F9F" w:rsidRDefault="00B12F2D" w:rsidP="00B12F2D">
            <w:pPr>
              <w:jc w:val="left"/>
              <w:rPr>
                <w:color w:val="000000"/>
                <w:sz w:val="20"/>
                <w:lang w:val="en-US"/>
              </w:rPr>
            </w:pPr>
            <w:r w:rsidRPr="007D6F9F">
              <w:rPr>
                <w:sz w:val="18"/>
                <w:szCs w:val="18"/>
              </w:rPr>
              <w:t>GAB/PHA/84/PRP/38</w:t>
            </w:r>
          </w:p>
        </w:tc>
        <w:tc>
          <w:tcPr>
            <w:tcW w:w="1920" w:type="pct"/>
            <w:gridSpan w:val="3"/>
          </w:tcPr>
          <w:p w14:paraId="0576CF08" w14:textId="77777777" w:rsidR="00B12F2D" w:rsidRPr="007D6F9F" w:rsidRDefault="00B12F2D" w:rsidP="00B12F2D">
            <w:pPr>
              <w:jc w:val="left"/>
              <w:rPr>
                <w:color w:val="000000"/>
                <w:sz w:val="20"/>
                <w:lang w:val="en-US"/>
              </w:rPr>
            </w:pPr>
            <w:r w:rsidRPr="007D6F9F">
              <w:rPr>
                <w:sz w:val="18"/>
                <w:szCs w:val="18"/>
              </w:rPr>
              <w:t>Preparation of a HCFC phase-out management plan (stage II)</w:t>
            </w:r>
          </w:p>
        </w:tc>
        <w:tc>
          <w:tcPr>
            <w:tcW w:w="683" w:type="pct"/>
            <w:tcBorders>
              <w:top w:val="nil"/>
              <w:left w:val="single" w:sz="4" w:space="0" w:color="auto"/>
              <w:bottom w:val="single" w:sz="4" w:space="0" w:color="auto"/>
              <w:right w:val="single" w:sz="4" w:space="0" w:color="auto"/>
            </w:tcBorders>
          </w:tcPr>
          <w:p w14:paraId="0576CF09"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1,818</w:t>
            </w:r>
          </w:p>
        </w:tc>
        <w:tc>
          <w:tcPr>
            <w:tcW w:w="618" w:type="pct"/>
            <w:gridSpan w:val="2"/>
          </w:tcPr>
          <w:p w14:paraId="0576CF0A"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127</w:t>
            </w:r>
          </w:p>
        </w:tc>
        <w:tc>
          <w:tcPr>
            <w:tcW w:w="596" w:type="pct"/>
            <w:tcBorders>
              <w:top w:val="nil"/>
              <w:left w:val="single" w:sz="4" w:space="0" w:color="auto"/>
              <w:bottom w:val="single" w:sz="4" w:space="0" w:color="auto"/>
              <w:right w:val="single" w:sz="4" w:space="0" w:color="auto"/>
            </w:tcBorders>
          </w:tcPr>
          <w:p w14:paraId="0576CF0B"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1,945</w:t>
            </w:r>
          </w:p>
        </w:tc>
      </w:tr>
      <w:tr w:rsidR="00B12F2D" w:rsidRPr="007D6F9F" w14:paraId="0576CF12" w14:textId="77777777" w:rsidTr="000409D5">
        <w:trPr>
          <w:jc w:val="right"/>
        </w:trPr>
        <w:tc>
          <w:tcPr>
            <w:tcW w:w="1184" w:type="pct"/>
            <w:gridSpan w:val="2"/>
          </w:tcPr>
          <w:p w14:paraId="0576CF0D" w14:textId="77777777" w:rsidR="00B12F2D" w:rsidRPr="007D6F9F" w:rsidRDefault="00B12F2D" w:rsidP="00B12F2D">
            <w:pPr>
              <w:jc w:val="left"/>
              <w:rPr>
                <w:color w:val="000000"/>
                <w:sz w:val="20"/>
                <w:lang w:val="en-US"/>
              </w:rPr>
            </w:pPr>
            <w:r w:rsidRPr="007D6F9F">
              <w:rPr>
                <w:sz w:val="18"/>
                <w:szCs w:val="18"/>
              </w:rPr>
              <w:t>GUA/PHA/91/TAS/61</w:t>
            </w:r>
          </w:p>
        </w:tc>
        <w:tc>
          <w:tcPr>
            <w:tcW w:w="1920" w:type="pct"/>
            <w:gridSpan w:val="3"/>
          </w:tcPr>
          <w:p w14:paraId="0576CF0E" w14:textId="77777777" w:rsidR="00B12F2D" w:rsidRPr="007D6F9F" w:rsidRDefault="00B12F2D" w:rsidP="00B12F2D">
            <w:pPr>
              <w:jc w:val="left"/>
              <w:rPr>
                <w:color w:val="000000"/>
                <w:sz w:val="20"/>
                <w:lang w:val="en-US"/>
              </w:rPr>
            </w:pPr>
            <w:r w:rsidRPr="007D6F9F">
              <w:rPr>
                <w:sz w:val="18"/>
                <w:szCs w:val="18"/>
              </w:rPr>
              <w:t>Verification report on the implementation of stage II of the HCFC phase-out management plan</w:t>
            </w:r>
          </w:p>
        </w:tc>
        <w:tc>
          <w:tcPr>
            <w:tcW w:w="683" w:type="pct"/>
            <w:tcBorders>
              <w:top w:val="nil"/>
              <w:left w:val="single" w:sz="4" w:space="0" w:color="auto"/>
              <w:bottom w:val="single" w:sz="4" w:space="0" w:color="auto"/>
              <w:right w:val="single" w:sz="4" w:space="0" w:color="auto"/>
            </w:tcBorders>
          </w:tcPr>
          <w:p w14:paraId="0576CF0F"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111</w:t>
            </w:r>
          </w:p>
        </w:tc>
        <w:tc>
          <w:tcPr>
            <w:tcW w:w="618" w:type="pct"/>
            <w:gridSpan w:val="2"/>
          </w:tcPr>
          <w:p w14:paraId="0576CF10"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10</w:t>
            </w:r>
          </w:p>
        </w:tc>
        <w:tc>
          <w:tcPr>
            <w:tcW w:w="596" w:type="pct"/>
            <w:tcBorders>
              <w:top w:val="nil"/>
              <w:left w:val="single" w:sz="4" w:space="0" w:color="auto"/>
              <w:bottom w:val="single" w:sz="4" w:space="0" w:color="auto"/>
              <w:right w:val="single" w:sz="4" w:space="0" w:color="auto"/>
            </w:tcBorders>
          </w:tcPr>
          <w:p w14:paraId="0576CF11"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121</w:t>
            </w:r>
          </w:p>
        </w:tc>
      </w:tr>
      <w:tr w:rsidR="00B12F2D" w:rsidRPr="007D6F9F" w14:paraId="0576CF18" w14:textId="77777777" w:rsidTr="000409D5">
        <w:trPr>
          <w:jc w:val="right"/>
        </w:trPr>
        <w:tc>
          <w:tcPr>
            <w:tcW w:w="1184" w:type="pct"/>
            <w:gridSpan w:val="2"/>
          </w:tcPr>
          <w:p w14:paraId="0576CF13" w14:textId="77777777" w:rsidR="00B12F2D" w:rsidRPr="007D6F9F" w:rsidRDefault="00B12F2D" w:rsidP="00B12F2D">
            <w:pPr>
              <w:jc w:val="left"/>
              <w:rPr>
                <w:color w:val="000000"/>
                <w:sz w:val="20"/>
                <w:lang w:val="en-US"/>
              </w:rPr>
            </w:pPr>
            <w:r w:rsidRPr="007D6F9F">
              <w:rPr>
                <w:sz w:val="18"/>
                <w:szCs w:val="18"/>
              </w:rPr>
              <w:t>IVC/PHA/84/INV/45</w:t>
            </w:r>
          </w:p>
        </w:tc>
        <w:tc>
          <w:tcPr>
            <w:tcW w:w="1920" w:type="pct"/>
            <w:gridSpan w:val="3"/>
          </w:tcPr>
          <w:p w14:paraId="0576CF14" w14:textId="77777777" w:rsidR="00B12F2D" w:rsidRPr="007D6F9F" w:rsidRDefault="00B12F2D" w:rsidP="00B12F2D">
            <w:pPr>
              <w:jc w:val="left"/>
              <w:rPr>
                <w:color w:val="000000"/>
                <w:sz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0576CF15"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11,628</w:t>
            </w:r>
          </w:p>
        </w:tc>
        <w:tc>
          <w:tcPr>
            <w:tcW w:w="618" w:type="pct"/>
            <w:gridSpan w:val="2"/>
          </w:tcPr>
          <w:p w14:paraId="0576CF16"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814</w:t>
            </w:r>
          </w:p>
        </w:tc>
        <w:tc>
          <w:tcPr>
            <w:tcW w:w="596" w:type="pct"/>
            <w:tcBorders>
              <w:top w:val="nil"/>
              <w:left w:val="single" w:sz="4" w:space="0" w:color="auto"/>
              <w:bottom w:val="single" w:sz="4" w:space="0" w:color="auto"/>
              <w:right w:val="single" w:sz="4" w:space="0" w:color="auto"/>
            </w:tcBorders>
          </w:tcPr>
          <w:p w14:paraId="0576CF17"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12,442</w:t>
            </w:r>
          </w:p>
        </w:tc>
      </w:tr>
      <w:tr w:rsidR="00B12F2D" w:rsidRPr="007D6F9F" w14:paraId="0576CF1E" w14:textId="77777777" w:rsidTr="000409D5">
        <w:trPr>
          <w:jc w:val="right"/>
        </w:trPr>
        <w:tc>
          <w:tcPr>
            <w:tcW w:w="1184" w:type="pct"/>
            <w:gridSpan w:val="2"/>
          </w:tcPr>
          <w:p w14:paraId="0576CF19" w14:textId="77777777" w:rsidR="00B12F2D" w:rsidRPr="007D6F9F" w:rsidRDefault="00B12F2D" w:rsidP="00B12F2D">
            <w:pPr>
              <w:jc w:val="left"/>
              <w:rPr>
                <w:color w:val="000000"/>
                <w:sz w:val="20"/>
                <w:lang w:val="en-US"/>
              </w:rPr>
            </w:pPr>
            <w:r w:rsidRPr="007D6F9F">
              <w:rPr>
                <w:sz w:val="18"/>
                <w:szCs w:val="18"/>
              </w:rPr>
              <w:t>JOR/PHA/88/PRP/111</w:t>
            </w:r>
          </w:p>
        </w:tc>
        <w:tc>
          <w:tcPr>
            <w:tcW w:w="1920" w:type="pct"/>
            <w:gridSpan w:val="3"/>
          </w:tcPr>
          <w:p w14:paraId="0576CF1A" w14:textId="77777777" w:rsidR="00B12F2D" w:rsidRPr="007D6F9F" w:rsidRDefault="00B12F2D" w:rsidP="00B12F2D">
            <w:pPr>
              <w:jc w:val="left"/>
              <w:rPr>
                <w:color w:val="000000"/>
                <w:sz w:val="20"/>
                <w:lang w:val="en-US"/>
              </w:rPr>
            </w:pPr>
            <w:r w:rsidRPr="007D6F9F">
              <w:rPr>
                <w:sz w:val="18"/>
                <w:szCs w:val="18"/>
              </w:rPr>
              <w:t>Preparation of HCFC phase-out management plan (stage III) (Overarching)</w:t>
            </w:r>
          </w:p>
        </w:tc>
        <w:tc>
          <w:tcPr>
            <w:tcW w:w="683" w:type="pct"/>
            <w:tcBorders>
              <w:top w:val="nil"/>
              <w:left w:val="single" w:sz="4" w:space="0" w:color="auto"/>
              <w:bottom w:val="single" w:sz="4" w:space="0" w:color="auto"/>
              <w:right w:val="single" w:sz="4" w:space="0" w:color="auto"/>
            </w:tcBorders>
          </w:tcPr>
          <w:p w14:paraId="0576CF1B"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573</w:t>
            </w:r>
          </w:p>
        </w:tc>
        <w:tc>
          <w:tcPr>
            <w:tcW w:w="618" w:type="pct"/>
            <w:gridSpan w:val="2"/>
          </w:tcPr>
          <w:p w14:paraId="0576CF1C"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40</w:t>
            </w:r>
          </w:p>
        </w:tc>
        <w:tc>
          <w:tcPr>
            <w:tcW w:w="596" w:type="pct"/>
            <w:tcBorders>
              <w:top w:val="nil"/>
              <w:left w:val="single" w:sz="4" w:space="0" w:color="auto"/>
              <w:bottom w:val="single" w:sz="4" w:space="0" w:color="auto"/>
              <w:right w:val="single" w:sz="4" w:space="0" w:color="auto"/>
            </w:tcBorders>
          </w:tcPr>
          <w:p w14:paraId="0576CF1D"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613</w:t>
            </w:r>
          </w:p>
        </w:tc>
      </w:tr>
      <w:tr w:rsidR="00B12F2D" w:rsidRPr="007D6F9F" w14:paraId="0576CF24" w14:textId="77777777" w:rsidTr="000409D5">
        <w:trPr>
          <w:jc w:val="right"/>
        </w:trPr>
        <w:tc>
          <w:tcPr>
            <w:tcW w:w="1184" w:type="pct"/>
            <w:gridSpan w:val="2"/>
          </w:tcPr>
          <w:p w14:paraId="0576CF1F" w14:textId="77777777" w:rsidR="00B12F2D" w:rsidRPr="007D6F9F" w:rsidRDefault="00B12F2D" w:rsidP="00B12F2D">
            <w:pPr>
              <w:jc w:val="left"/>
              <w:rPr>
                <w:sz w:val="20"/>
                <w:lang w:val="en-US"/>
              </w:rPr>
            </w:pPr>
            <w:r w:rsidRPr="007D6F9F">
              <w:rPr>
                <w:sz w:val="18"/>
                <w:szCs w:val="18"/>
              </w:rPr>
              <w:t>LES/KIP/88/PRP/28</w:t>
            </w:r>
          </w:p>
        </w:tc>
        <w:tc>
          <w:tcPr>
            <w:tcW w:w="1920" w:type="pct"/>
            <w:gridSpan w:val="3"/>
          </w:tcPr>
          <w:p w14:paraId="0576CF20" w14:textId="77777777" w:rsidR="00B12F2D" w:rsidRPr="007D6F9F" w:rsidRDefault="00B12F2D" w:rsidP="00B12F2D">
            <w:pPr>
              <w:jc w:val="left"/>
              <w:rPr>
                <w:sz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0576CF21"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1,291</w:t>
            </w:r>
          </w:p>
        </w:tc>
        <w:tc>
          <w:tcPr>
            <w:tcW w:w="618" w:type="pct"/>
            <w:gridSpan w:val="2"/>
          </w:tcPr>
          <w:p w14:paraId="0576CF22"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90</w:t>
            </w:r>
          </w:p>
        </w:tc>
        <w:tc>
          <w:tcPr>
            <w:tcW w:w="596" w:type="pct"/>
            <w:tcBorders>
              <w:top w:val="nil"/>
              <w:left w:val="single" w:sz="4" w:space="0" w:color="auto"/>
              <w:bottom w:val="single" w:sz="4" w:space="0" w:color="auto"/>
              <w:right w:val="single" w:sz="4" w:space="0" w:color="auto"/>
            </w:tcBorders>
          </w:tcPr>
          <w:p w14:paraId="0576CF23"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1,381</w:t>
            </w:r>
          </w:p>
        </w:tc>
      </w:tr>
      <w:tr w:rsidR="00B12F2D" w:rsidRPr="007D6F9F" w14:paraId="0576CF2A" w14:textId="77777777" w:rsidTr="000409D5">
        <w:trPr>
          <w:jc w:val="right"/>
        </w:trPr>
        <w:tc>
          <w:tcPr>
            <w:tcW w:w="1184" w:type="pct"/>
            <w:gridSpan w:val="2"/>
          </w:tcPr>
          <w:p w14:paraId="0576CF25" w14:textId="77777777" w:rsidR="00B12F2D" w:rsidRPr="007D6F9F" w:rsidRDefault="00B12F2D" w:rsidP="00B12F2D">
            <w:pPr>
              <w:jc w:val="left"/>
              <w:rPr>
                <w:color w:val="000000"/>
                <w:sz w:val="20"/>
                <w:lang w:val="en-US"/>
              </w:rPr>
            </w:pPr>
            <w:r w:rsidRPr="007D6F9F">
              <w:rPr>
                <w:sz w:val="18"/>
                <w:szCs w:val="18"/>
              </w:rPr>
              <w:t>MOG/KIP/87/PRP/17</w:t>
            </w:r>
          </w:p>
        </w:tc>
        <w:tc>
          <w:tcPr>
            <w:tcW w:w="1920" w:type="pct"/>
            <w:gridSpan w:val="3"/>
          </w:tcPr>
          <w:p w14:paraId="0576CF26" w14:textId="77777777" w:rsidR="00B12F2D" w:rsidRPr="007D6F9F" w:rsidRDefault="00B12F2D" w:rsidP="00B12F2D">
            <w:pPr>
              <w:jc w:val="left"/>
              <w:rPr>
                <w:color w:val="000000"/>
                <w:sz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576CF27"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1,602</w:t>
            </w:r>
          </w:p>
        </w:tc>
        <w:tc>
          <w:tcPr>
            <w:tcW w:w="618" w:type="pct"/>
            <w:gridSpan w:val="2"/>
          </w:tcPr>
          <w:p w14:paraId="0576CF28"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112</w:t>
            </w:r>
          </w:p>
        </w:tc>
        <w:tc>
          <w:tcPr>
            <w:tcW w:w="596" w:type="pct"/>
            <w:tcBorders>
              <w:top w:val="nil"/>
              <w:left w:val="single" w:sz="4" w:space="0" w:color="auto"/>
              <w:bottom w:val="single" w:sz="4" w:space="0" w:color="auto"/>
              <w:right w:val="single" w:sz="4" w:space="0" w:color="auto"/>
            </w:tcBorders>
          </w:tcPr>
          <w:p w14:paraId="0576CF29"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1,714</w:t>
            </w:r>
          </w:p>
        </w:tc>
      </w:tr>
      <w:tr w:rsidR="00B12F2D" w:rsidRPr="007D6F9F" w14:paraId="0576CF30" w14:textId="77777777" w:rsidTr="000409D5">
        <w:trPr>
          <w:jc w:val="right"/>
        </w:trPr>
        <w:tc>
          <w:tcPr>
            <w:tcW w:w="1184" w:type="pct"/>
            <w:gridSpan w:val="2"/>
          </w:tcPr>
          <w:p w14:paraId="0576CF2B" w14:textId="77777777" w:rsidR="00B12F2D" w:rsidRPr="007D6F9F" w:rsidRDefault="00B12F2D" w:rsidP="00B12F2D">
            <w:pPr>
              <w:jc w:val="left"/>
              <w:rPr>
                <w:sz w:val="18"/>
                <w:szCs w:val="18"/>
              </w:rPr>
            </w:pPr>
            <w:r w:rsidRPr="007D6F9F">
              <w:rPr>
                <w:sz w:val="18"/>
                <w:szCs w:val="18"/>
              </w:rPr>
              <w:t>NIR/KIP/87/PRP/158</w:t>
            </w:r>
          </w:p>
        </w:tc>
        <w:tc>
          <w:tcPr>
            <w:tcW w:w="1920" w:type="pct"/>
            <w:gridSpan w:val="3"/>
          </w:tcPr>
          <w:p w14:paraId="0576CF2C" w14:textId="77777777" w:rsidR="00B12F2D" w:rsidRPr="007D6F9F" w:rsidRDefault="00B12F2D" w:rsidP="00B12F2D">
            <w:pPr>
              <w:jc w:val="left"/>
              <w:rPr>
                <w:sz w:val="18"/>
                <w:szCs w:val="18"/>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576CF2D"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3,190</w:t>
            </w:r>
          </w:p>
        </w:tc>
        <w:tc>
          <w:tcPr>
            <w:tcW w:w="618" w:type="pct"/>
            <w:gridSpan w:val="2"/>
          </w:tcPr>
          <w:p w14:paraId="0576CF2E"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223</w:t>
            </w:r>
          </w:p>
        </w:tc>
        <w:tc>
          <w:tcPr>
            <w:tcW w:w="596" w:type="pct"/>
            <w:tcBorders>
              <w:top w:val="nil"/>
              <w:left w:val="single" w:sz="4" w:space="0" w:color="auto"/>
              <w:bottom w:val="single" w:sz="4" w:space="0" w:color="auto"/>
              <w:right w:val="single" w:sz="4" w:space="0" w:color="auto"/>
            </w:tcBorders>
          </w:tcPr>
          <w:p w14:paraId="0576CF2F"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3,413</w:t>
            </w:r>
          </w:p>
        </w:tc>
      </w:tr>
      <w:tr w:rsidR="00B12F2D" w:rsidRPr="007D6F9F" w14:paraId="0576CF36" w14:textId="77777777" w:rsidTr="000409D5">
        <w:trPr>
          <w:jc w:val="right"/>
        </w:trPr>
        <w:tc>
          <w:tcPr>
            <w:tcW w:w="1184" w:type="pct"/>
            <w:gridSpan w:val="2"/>
          </w:tcPr>
          <w:p w14:paraId="0576CF31" w14:textId="77777777" w:rsidR="00B12F2D" w:rsidRPr="007D6F9F" w:rsidRDefault="00B12F2D" w:rsidP="00B12F2D">
            <w:pPr>
              <w:jc w:val="left"/>
              <w:rPr>
                <w:color w:val="000000"/>
                <w:sz w:val="20"/>
                <w:lang w:val="en-US"/>
              </w:rPr>
            </w:pPr>
            <w:r w:rsidRPr="007D6F9F">
              <w:rPr>
                <w:sz w:val="18"/>
                <w:szCs w:val="18"/>
              </w:rPr>
              <w:t>PAK/PHA/83/INV/99</w:t>
            </w:r>
          </w:p>
        </w:tc>
        <w:tc>
          <w:tcPr>
            <w:tcW w:w="1920" w:type="pct"/>
            <w:gridSpan w:val="3"/>
          </w:tcPr>
          <w:p w14:paraId="0576CF32" w14:textId="77777777" w:rsidR="00B12F2D" w:rsidRPr="007D6F9F" w:rsidRDefault="00B12F2D" w:rsidP="00B12F2D">
            <w:pPr>
              <w:jc w:val="left"/>
              <w:rPr>
                <w:color w:val="000000"/>
                <w:sz w:val="20"/>
                <w:lang w:val="en-US"/>
              </w:rPr>
            </w:pPr>
            <w:r w:rsidRPr="007D6F9F">
              <w:rPr>
                <w:sz w:val="18"/>
                <w:szCs w:val="18"/>
              </w:rPr>
              <w:t>HCFC phase-out management plan (stage II, second tranche) (domestic air-conditioning sector)</w:t>
            </w:r>
          </w:p>
        </w:tc>
        <w:tc>
          <w:tcPr>
            <w:tcW w:w="683" w:type="pct"/>
            <w:tcBorders>
              <w:top w:val="nil"/>
              <w:left w:val="single" w:sz="4" w:space="0" w:color="auto"/>
              <w:bottom w:val="single" w:sz="4" w:space="0" w:color="auto"/>
              <w:right w:val="single" w:sz="4" w:space="0" w:color="auto"/>
            </w:tcBorders>
          </w:tcPr>
          <w:p w14:paraId="0576CF33"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267</w:t>
            </w:r>
          </w:p>
        </w:tc>
        <w:tc>
          <w:tcPr>
            <w:tcW w:w="618" w:type="pct"/>
            <w:gridSpan w:val="2"/>
          </w:tcPr>
          <w:p w14:paraId="0576CF34"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20</w:t>
            </w:r>
          </w:p>
        </w:tc>
        <w:tc>
          <w:tcPr>
            <w:tcW w:w="596" w:type="pct"/>
            <w:tcBorders>
              <w:top w:val="nil"/>
              <w:left w:val="single" w:sz="4" w:space="0" w:color="auto"/>
              <w:bottom w:val="single" w:sz="4" w:space="0" w:color="auto"/>
              <w:right w:val="single" w:sz="4" w:space="0" w:color="auto"/>
            </w:tcBorders>
          </w:tcPr>
          <w:p w14:paraId="0576CF35"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287</w:t>
            </w:r>
          </w:p>
        </w:tc>
      </w:tr>
      <w:tr w:rsidR="00B12F2D" w:rsidRPr="007D6F9F" w14:paraId="0576CF3C" w14:textId="77777777" w:rsidTr="000409D5">
        <w:trPr>
          <w:jc w:val="right"/>
        </w:trPr>
        <w:tc>
          <w:tcPr>
            <w:tcW w:w="1184" w:type="pct"/>
            <w:gridSpan w:val="2"/>
          </w:tcPr>
          <w:p w14:paraId="0576CF37" w14:textId="77777777" w:rsidR="00B12F2D" w:rsidRPr="007D6F9F" w:rsidRDefault="00B12F2D" w:rsidP="00B12F2D">
            <w:pPr>
              <w:jc w:val="left"/>
              <w:rPr>
                <w:color w:val="000000"/>
                <w:sz w:val="20"/>
                <w:lang w:val="en-US"/>
              </w:rPr>
            </w:pPr>
            <w:r w:rsidRPr="007D6F9F">
              <w:rPr>
                <w:sz w:val="18"/>
                <w:szCs w:val="18"/>
              </w:rPr>
              <w:t>SEN/KIP/87/PRP/45</w:t>
            </w:r>
          </w:p>
        </w:tc>
        <w:tc>
          <w:tcPr>
            <w:tcW w:w="1920" w:type="pct"/>
            <w:gridSpan w:val="3"/>
          </w:tcPr>
          <w:p w14:paraId="0576CF38" w14:textId="77777777" w:rsidR="00B12F2D" w:rsidRPr="007D6F9F" w:rsidRDefault="00B12F2D" w:rsidP="00B12F2D">
            <w:pPr>
              <w:jc w:val="left"/>
              <w:rPr>
                <w:color w:val="000000"/>
                <w:sz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576CF39"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3,879</w:t>
            </w:r>
          </w:p>
        </w:tc>
        <w:tc>
          <w:tcPr>
            <w:tcW w:w="618" w:type="pct"/>
            <w:gridSpan w:val="2"/>
          </w:tcPr>
          <w:p w14:paraId="0576CF3A"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272</w:t>
            </w:r>
          </w:p>
        </w:tc>
        <w:tc>
          <w:tcPr>
            <w:tcW w:w="596" w:type="pct"/>
            <w:tcBorders>
              <w:top w:val="nil"/>
              <w:left w:val="single" w:sz="4" w:space="0" w:color="auto"/>
              <w:bottom w:val="single" w:sz="4" w:space="0" w:color="auto"/>
              <w:right w:val="single" w:sz="4" w:space="0" w:color="auto"/>
            </w:tcBorders>
          </w:tcPr>
          <w:p w14:paraId="0576CF3B"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4,151</w:t>
            </w:r>
          </w:p>
        </w:tc>
      </w:tr>
      <w:tr w:rsidR="00B12F2D" w:rsidRPr="007D6F9F" w14:paraId="0576CF42" w14:textId="77777777" w:rsidTr="000409D5">
        <w:trPr>
          <w:jc w:val="right"/>
        </w:trPr>
        <w:tc>
          <w:tcPr>
            <w:tcW w:w="1184" w:type="pct"/>
            <w:gridSpan w:val="2"/>
          </w:tcPr>
          <w:p w14:paraId="0576CF3D" w14:textId="77777777" w:rsidR="00B12F2D" w:rsidRPr="007D6F9F" w:rsidRDefault="00B12F2D" w:rsidP="00B12F2D">
            <w:pPr>
              <w:jc w:val="left"/>
              <w:rPr>
                <w:color w:val="000000"/>
                <w:sz w:val="20"/>
                <w:lang w:val="en-US"/>
              </w:rPr>
            </w:pPr>
            <w:r w:rsidRPr="007D6F9F">
              <w:rPr>
                <w:sz w:val="18"/>
                <w:szCs w:val="18"/>
              </w:rPr>
              <w:t>SOM/PHA/88/INV/16</w:t>
            </w:r>
          </w:p>
        </w:tc>
        <w:tc>
          <w:tcPr>
            <w:tcW w:w="1920" w:type="pct"/>
            <w:gridSpan w:val="3"/>
          </w:tcPr>
          <w:p w14:paraId="0576CF3E" w14:textId="77777777" w:rsidR="00B12F2D" w:rsidRPr="007D6F9F" w:rsidRDefault="00B12F2D" w:rsidP="00B12F2D">
            <w:pPr>
              <w:jc w:val="left"/>
              <w:rPr>
                <w:color w:val="000000"/>
                <w:sz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0576CF3F"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5,506</w:t>
            </w:r>
          </w:p>
        </w:tc>
        <w:tc>
          <w:tcPr>
            <w:tcW w:w="618" w:type="pct"/>
            <w:gridSpan w:val="2"/>
          </w:tcPr>
          <w:p w14:paraId="0576CF40"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385</w:t>
            </w:r>
          </w:p>
        </w:tc>
        <w:tc>
          <w:tcPr>
            <w:tcW w:w="596" w:type="pct"/>
            <w:tcBorders>
              <w:top w:val="nil"/>
              <w:left w:val="single" w:sz="4" w:space="0" w:color="auto"/>
              <w:bottom w:val="single" w:sz="4" w:space="0" w:color="auto"/>
              <w:right w:val="single" w:sz="4" w:space="0" w:color="auto"/>
            </w:tcBorders>
          </w:tcPr>
          <w:p w14:paraId="0576CF41"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5,891</w:t>
            </w:r>
          </w:p>
        </w:tc>
      </w:tr>
      <w:tr w:rsidR="00B12F2D" w:rsidRPr="007D6F9F" w14:paraId="0576CF48" w14:textId="77777777" w:rsidTr="000409D5">
        <w:trPr>
          <w:jc w:val="right"/>
        </w:trPr>
        <w:tc>
          <w:tcPr>
            <w:tcW w:w="1184" w:type="pct"/>
            <w:gridSpan w:val="2"/>
          </w:tcPr>
          <w:p w14:paraId="0576CF43" w14:textId="77777777" w:rsidR="00B12F2D" w:rsidRPr="007D6F9F" w:rsidRDefault="00B12F2D" w:rsidP="00B12F2D">
            <w:pPr>
              <w:jc w:val="left"/>
              <w:rPr>
                <w:color w:val="000000"/>
                <w:sz w:val="20"/>
                <w:lang w:val="en-US"/>
              </w:rPr>
            </w:pPr>
            <w:r w:rsidRPr="007D6F9F">
              <w:rPr>
                <w:sz w:val="18"/>
                <w:szCs w:val="18"/>
              </w:rPr>
              <w:t>SUR/PHA/92/INV/32</w:t>
            </w:r>
          </w:p>
        </w:tc>
        <w:tc>
          <w:tcPr>
            <w:tcW w:w="1920" w:type="pct"/>
            <w:gridSpan w:val="3"/>
          </w:tcPr>
          <w:p w14:paraId="0576CF44" w14:textId="77777777" w:rsidR="00B12F2D" w:rsidRPr="007D6F9F" w:rsidRDefault="00B12F2D" w:rsidP="00B12F2D">
            <w:pPr>
              <w:jc w:val="left"/>
              <w:rPr>
                <w:color w:val="000000"/>
                <w:sz w:val="20"/>
                <w:lang w:val="en-US"/>
              </w:rPr>
            </w:pPr>
            <w:r w:rsidRPr="007D6F9F">
              <w:rPr>
                <w:sz w:val="18"/>
                <w:szCs w:val="18"/>
              </w:rPr>
              <w:t>HCFC phase-out management plan (stage I, fourth tranche)</w:t>
            </w:r>
          </w:p>
        </w:tc>
        <w:tc>
          <w:tcPr>
            <w:tcW w:w="683" w:type="pct"/>
            <w:tcBorders>
              <w:top w:val="nil"/>
              <w:left w:val="single" w:sz="4" w:space="0" w:color="auto"/>
              <w:bottom w:val="single" w:sz="4" w:space="0" w:color="auto"/>
              <w:right w:val="single" w:sz="4" w:space="0" w:color="auto"/>
            </w:tcBorders>
          </w:tcPr>
          <w:p w14:paraId="0576CF45"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1,064</w:t>
            </w:r>
          </w:p>
        </w:tc>
        <w:tc>
          <w:tcPr>
            <w:tcW w:w="618" w:type="pct"/>
            <w:gridSpan w:val="2"/>
          </w:tcPr>
          <w:p w14:paraId="0576CF46"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96</w:t>
            </w:r>
          </w:p>
        </w:tc>
        <w:tc>
          <w:tcPr>
            <w:tcW w:w="596" w:type="pct"/>
            <w:tcBorders>
              <w:top w:val="nil"/>
              <w:left w:val="single" w:sz="4" w:space="0" w:color="auto"/>
              <w:bottom w:val="single" w:sz="4" w:space="0" w:color="auto"/>
              <w:right w:val="single" w:sz="4" w:space="0" w:color="auto"/>
            </w:tcBorders>
          </w:tcPr>
          <w:p w14:paraId="0576CF47"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1,160</w:t>
            </w:r>
          </w:p>
        </w:tc>
      </w:tr>
      <w:tr w:rsidR="00B12F2D" w:rsidRPr="007D6F9F" w14:paraId="0576CF4E" w14:textId="77777777" w:rsidTr="000409D5">
        <w:trPr>
          <w:jc w:val="right"/>
        </w:trPr>
        <w:tc>
          <w:tcPr>
            <w:tcW w:w="1184" w:type="pct"/>
            <w:gridSpan w:val="2"/>
          </w:tcPr>
          <w:p w14:paraId="0576CF49" w14:textId="77777777" w:rsidR="00B12F2D" w:rsidRPr="007D6F9F" w:rsidRDefault="00B12F2D" w:rsidP="00B12F2D">
            <w:pPr>
              <w:jc w:val="left"/>
              <w:rPr>
                <w:color w:val="000000"/>
                <w:sz w:val="20"/>
                <w:lang w:val="en-US"/>
              </w:rPr>
            </w:pPr>
            <w:r w:rsidRPr="007D6F9F">
              <w:rPr>
                <w:sz w:val="18"/>
                <w:szCs w:val="18"/>
              </w:rPr>
              <w:t>TKM/SEV/90/INS/20</w:t>
            </w:r>
          </w:p>
        </w:tc>
        <w:tc>
          <w:tcPr>
            <w:tcW w:w="1920" w:type="pct"/>
            <w:gridSpan w:val="3"/>
          </w:tcPr>
          <w:p w14:paraId="0576CF4A" w14:textId="77777777" w:rsidR="00B12F2D" w:rsidRPr="007D6F9F" w:rsidRDefault="00B12F2D" w:rsidP="00B12F2D">
            <w:pPr>
              <w:jc w:val="left"/>
              <w:rPr>
                <w:color w:val="000000"/>
                <w:sz w:val="20"/>
                <w:lang w:val="en-US"/>
              </w:rPr>
            </w:pPr>
            <w:r w:rsidRPr="007D6F9F">
              <w:rPr>
                <w:sz w:val="18"/>
                <w:szCs w:val="18"/>
              </w:rPr>
              <w:t>Extension of the institutional strengthening project (phase VI: 1/2023-12/2024)</w:t>
            </w:r>
          </w:p>
        </w:tc>
        <w:tc>
          <w:tcPr>
            <w:tcW w:w="683" w:type="pct"/>
            <w:tcBorders>
              <w:top w:val="nil"/>
              <w:left w:val="single" w:sz="4" w:space="0" w:color="auto"/>
              <w:bottom w:val="single" w:sz="4" w:space="0" w:color="auto"/>
              <w:right w:val="single" w:sz="4" w:space="0" w:color="auto"/>
            </w:tcBorders>
          </w:tcPr>
          <w:p w14:paraId="0576CF4B"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6</w:t>
            </w:r>
          </w:p>
        </w:tc>
        <w:tc>
          <w:tcPr>
            <w:tcW w:w="618" w:type="pct"/>
            <w:gridSpan w:val="2"/>
          </w:tcPr>
          <w:p w14:paraId="0576CF4C"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0</w:t>
            </w:r>
          </w:p>
        </w:tc>
        <w:tc>
          <w:tcPr>
            <w:tcW w:w="596" w:type="pct"/>
            <w:tcBorders>
              <w:top w:val="nil"/>
              <w:left w:val="single" w:sz="4" w:space="0" w:color="auto"/>
              <w:bottom w:val="single" w:sz="4" w:space="0" w:color="auto"/>
              <w:right w:val="single" w:sz="4" w:space="0" w:color="auto"/>
            </w:tcBorders>
          </w:tcPr>
          <w:p w14:paraId="0576CF4D"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6</w:t>
            </w:r>
          </w:p>
        </w:tc>
      </w:tr>
      <w:tr w:rsidR="00B12F2D" w:rsidRPr="007D6F9F" w14:paraId="0576CF54" w14:textId="77777777" w:rsidTr="000409D5">
        <w:trPr>
          <w:jc w:val="right"/>
        </w:trPr>
        <w:tc>
          <w:tcPr>
            <w:tcW w:w="1184" w:type="pct"/>
            <w:gridSpan w:val="2"/>
          </w:tcPr>
          <w:p w14:paraId="0576CF4F" w14:textId="77777777" w:rsidR="00B12F2D" w:rsidRPr="007D6F9F" w:rsidRDefault="00B12F2D" w:rsidP="00B12F2D">
            <w:pPr>
              <w:jc w:val="left"/>
              <w:rPr>
                <w:color w:val="000000"/>
                <w:sz w:val="20"/>
                <w:lang w:val="en-US"/>
              </w:rPr>
            </w:pPr>
            <w:r w:rsidRPr="007D6F9F">
              <w:rPr>
                <w:sz w:val="18"/>
                <w:szCs w:val="18"/>
              </w:rPr>
              <w:t>TOG/KIP/90/PRP/38</w:t>
            </w:r>
          </w:p>
        </w:tc>
        <w:tc>
          <w:tcPr>
            <w:tcW w:w="1920" w:type="pct"/>
            <w:gridSpan w:val="3"/>
          </w:tcPr>
          <w:p w14:paraId="0576CF50" w14:textId="77777777" w:rsidR="00B12F2D" w:rsidRPr="007D6F9F" w:rsidRDefault="00B12F2D" w:rsidP="00B12F2D">
            <w:pPr>
              <w:jc w:val="left"/>
              <w:rPr>
                <w:color w:val="000000"/>
                <w:sz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0576CF51"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1,012</w:t>
            </w:r>
          </w:p>
        </w:tc>
        <w:tc>
          <w:tcPr>
            <w:tcW w:w="618" w:type="pct"/>
            <w:gridSpan w:val="2"/>
          </w:tcPr>
          <w:p w14:paraId="0576CF52"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88</w:t>
            </w:r>
          </w:p>
        </w:tc>
        <w:tc>
          <w:tcPr>
            <w:tcW w:w="596" w:type="pct"/>
            <w:tcBorders>
              <w:top w:val="nil"/>
              <w:left w:val="single" w:sz="4" w:space="0" w:color="auto"/>
              <w:bottom w:val="single" w:sz="4" w:space="0" w:color="auto"/>
              <w:right w:val="single" w:sz="4" w:space="0" w:color="auto"/>
            </w:tcBorders>
          </w:tcPr>
          <w:p w14:paraId="0576CF53"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1,100</w:t>
            </w:r>
          </w:p>
        </w:tc>
      </w:tr>
      <w:tr w:rsidR="00B12F2D" w:rsidRPr="007D6F9F" w14:paraId="0576CF5A" w14:textId="77777777" w:rsidTr="000409D5">
        <w:trPr>
          <w:jc w:val="right"/>
        </w:trPr>
        <w:tc>
          <w:tcPr>
            <w:tcW w:w="1184" w:type="pct"/>
            <w:gridSpan w:val="2"/>
          </w:tcPr>
          <w:p w14:paraId="0576CF55" w14:textId="77777777" w:rsidR="00B12F2D" w:rsidRPr="007D6F9F" w:rsidRDefault="00B12F2D" w:rsidP="00B12F2D">
            <w:pPr>
              <w:jc w:val="left"/>
              <w:rPr>
                <w:color w:val="000000"/>
                <w:sz w:val="20"/>
                <w:lang w:val="en-US"/>
              </w:rPr>
            </w:pPr>
            <w:r w:rsidRPr="007D6F9F">
              <w:rPr>
                <w:sz w:val="18"/>
                <w:szCs w:val="18"/>
              </w:rPr>
              <w:t>TUN/KIP/88/PRP/80</w:t>
            </w:r>
          </w:p>
        </w:tc>
        <w:tc>
          <w:tcPr>
            <w:tcW w:w="1920" w:type="pct"/>
            <w:gridSpan w:val="3"/>
          </w:tcPr>
          <w:p w14:paraId="0576CF56" w14:textId="77777777" w:rsidR="00B12F2D" w:rsidRPr="007D6F9F" w:rsidRDefault="00B12F2D" w:rsidP="00B12F2D">
            <w:pPr>
              <w:jc w:val="left"/>
              <w:rPr>
                <w:color w:val="000000"/>
                <w:sz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576CF57"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4,694</w:t>
            </w:r>
          </w:p>
        </w:tc>
        <w:tc>
          <w:tcPr>
            <w:tcW w:w="618" w:type="pct"/>
            <w:gridSpan w:val="2"/>
          </w:tcPr>
          <w:p w14:paraId="0576CF58"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329</w:t>
            </w:r>
          </w:p>
        </w:tc>
        <w:tc>
          <w:tcPr>
            <w:tcW w:w="596" w:type="pct"/>
            <w:tcBorders>
              <w:top w:val="nil"/>
              <w:left w:val="single" w:sz="4" w:space="0" w:color="auto"/>
              <w:bottom w:val="single" w:sz="4" w:space="0" w:color="auto"/>
              <w:right w:val="single" w:sz="4" w:space="0" w:color="auto"/>
            </w:tcBorders>
          </w:tcPr>
          <w:p w14:paraId="0576CF59"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5,023</w:t>
            </w:r>
          </w:p>
        </w:tc>
      </w:tr>
      <w:tr w:rsidR="00B12F2D" w:rsidRPr="007D6F9F" w14:paraId="0576CF60" w14:textId="77777777" w:rsidTr="000409D5">
        <w:trPr>
          <w:jc w:val="right"/>
        </w:trPr>
        <w:tc>
          <w:tcPr>
            <w:tcW w:w="1184" w:type="pct"/>
            <w:gridSpan w:val="2"/>
          </w:tcPr>
          <w:p w14:paraId="0576CF5B" w14:textId="77777777" w:rsidR="00B12F2D" w:rsidRPr="007D6F9F" w:rsidRDefault="00B12F2D" w:rsidP="00B12F2D">
            <w:pPr>
              <w:jc w:val="left"/>
              <w:rPr>
                <w:color w:val="000000"/>
                <w:sz w:val="20"/>
                <w:lang w:val="en-US"/>
              </w:rPr>
            </w:pPr>
            <w:r w:rsidRPr="007D6F9F">
              <w:rPr>
                <w:sz w:val="18"/>
                <w:szCs w:val="18"/>
              </w:rPr>
              <w:t>TUN/PHA/84/INV/75</w:t>
            </w:r>
          </w:p>
        </w:tc>
        <w:tc>
          <w:tcPr>
            <w:tcW w:w="1920" w:type="pct"/>
            <w:gridSpan w:val="3"/>
          </w:tcPr>
          <w:p w14:paraId="0576CF5C" w14:textId="77777777" w:rsidR="00B12F2D" w:rsidRPr="007D6F9F" w:rsidRDefault="00B12F2D" w:rsidP="00B12F2D">
            <w:pPr>
              <w:jc w:val="left"/>
              <w:rPr>
                <w:color w:val="000000"/>
                <w:sz w:val="20"/>
                <w:lang w:val="en-US"/>
              </w:rPr>
            </w:pPr>
            <w:r w:rsidRPr="007D6F9F">
              <w:rPr>
                <w:sz w:val="18"/>
                <w:szCs w:val="18"/>
              </w:rPr>
              <w:t>HCFC phase-out management plan (stage II, first tranche) (foam sector)</w:t>
            </w:r>
          </w:p>
        </w:tc>
        <w:tc>
          <w:tcPr>
            <w:tcW w:w="683" w:type="pct"/>
            <w:tcBorders>
              <w:top w:val="nil"/>
              <w:left w:val="single" w:sz="4" w:space="0" w:color="auto"/>
              <w:bottom w:val="single" w:sz="4" w:space="0" w:color="auto"/>
              <w:right w:val="single" w:sz="4" w:space="0" w:color="auto"/>
            </w:tcBorders>
          </w:tcPr>
          <w:p w14:paraId="0576CF5D"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879</w:t>
            </w:r>
          </w:p>
        </w:tc>
        <w:tc>
          <w:tcPr>
            <w:tcW w:w="618" w:type="pct"/>
            <w:gridSpan w:val="2"/>
          </w:tcPr>
          <w:p w14:paraId="0576CF5E"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61</w:t>
            </w:r>
          </w:p>
        </w:tc>
        <w:tc>
          <w:tcPr>
            <w:tcW w:w="596" w:type="pct"/>
            <w:tcBorders>
              <w:top w:val="nil"/>
              <w:left w:val="single" w:sz="4" w:space="0" w:color="auto"/>
              <w:bottom w:val="single" w:sz="4" w:space="0" w:color="auto"/>
              <w:right w:val="single" w:sz="4" w:space="0" w:color="auto"/>
            </w:tcBorders>
          </w:tcPr>
          <w:p w14:paraId="0576CF5F"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940</w:t>
            </w:r>
          </w:p>
        </w:tc>
      </w:tr>
      <w:tr w:rsidR="00B12F2D" w:rsidRPr="007D6F9F" w14:paraId="0576CF66" w14:textId="77777777" w:rsidTr="000409D5">
        <w:trPr>
          <w:jc w:val="right"/>
        </w:trPr>
        <w:tc>
          <w:tcPr>
            <w:tcW w:w="1184" w:type="pct"/>
            <w:gridSpan w:val="2"/>
          </w:tcPr>
          <w:p w14:paraId="0576CF61" w14:textId="77777777" w:rsidR="00B12F2D" w:rsidRPr="007D6F9F" w:rsidRDefault="00B12F2D" w:rsidP="00B12F2D">
            <w:pPr>
              <w:jc w:val="left"/>
              <w:rPr>
                <w:color w:val="000000"/>
                <w:sz w:val="20"/>
                <w:lang w:val="en-US"/>
              </w:rPr>
            </w:pPr>
            <w:r w:rsidRPr="007D6F9F">
              <w:rPr>
                <w:sz w:val="18"/>
                <w:szCs w:val="18"/>
              </w:rPr>
              <w:t>TUN/SEV/84/INS/77</w:t>
            </w:r>
          </w:p>
        </w:tc>
        <w:tc>
          <w:tcPr>
            <w:tcW w:w="1920" w:type="pct"/>
            <w:gridSpan w:val="3"/>
          </w:tcPr>
          <w:p w14:paraId="0576CF62" w14:textId="77777777" w:rsidR="00B12F2D" w:rsidRPr="007D6F9F" w:rsidRDefault="00B12F2D" w:rsidP="00B12F2D">
            <w:pPr>
              <w:jc w:val="left"/>
              <w:rPr>
                <w:color w:val="000000"/>
                <w:sz w:val="20"/>
                <w:lang w:val="en-US"/>
              </w:rPr>
            </w:pPr>
            <w:r w:rsidRPr="007D6F9F">
              <w:rPr>
                <w:sz w:val="18"/>
                <w:szCs w:val="18"/>
              </w:rPr>
              <w:t>Extension of institutional strengthening project (phase IX: 1/2020-12/2021)</w:t>
            </w:r>
          </w:p>
        </w:tc>
        <w:tc>
          <w:tcPr>
            <w:tcW w:w="683" w:type="pct"/>
            <w:tcBorders>
              <w:top w:val="nil"/>
              <w:left w:val="single" w:sz="4" w:space="0" w:color="auto"/>
              <w:bottom w:val="single" w:sz="4" w:space="0" w:color="auto"/>
              <w:right w:val="single" w:sz="4" w:space="0" w:color="auto"/>
            </w:tcBorders>
          </w:tcPr>
          <w:p w14:paraId="0576CF63"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455</w:t>
            </w:r>
          </w:p>
        </w:tc>
        <w:tc>
          <w:tcPr>
            <w:tcW w:w="618" w:type="pct"/>
            <w:gridSpan w:val="2"/>
          </w:tcPr>
          <w:p w14:paraId="0576CF64"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31</w:t>
            </w:r>
          </w:p>
        </w:tc>
        <w:tc>
          <w:tcPr>
            <w:tcW w:w="596" w:type="pct"/>
            <w:tcBorders>
              <w:top w:val="nil"/>
              <w:left w:val="single" w:sz="4" w:space="0" w:color="auto"/>
              <w:bottom w:val="single" w:sz="4" w:space="0" w:color="auto"/>
              <w:right w:val="single" w:sz="4" w:space="0" w:color="auto"/>
            </w:tcBorders>
          </w:tcPr>
          <w:p w14:paraId="0576CF65"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486</w:t>
            </w:r>
          </w:p>
        </w:tc>
      </w:tr>
      <w:tr w:rsidR="00B12F2D" w:rsidRPr="007D6F9F" w14:paraId="0576CF6C" w14:textId="77777777" w:rsidTr="000409D5">
        <w:trPr>
          <w:jc w:val="right"/>
        </w:trPr>
        <w:tc>
          <w:tcPr>
            <w:tcW w:w="1184" w:type="pct"/>
            <w:gridSpan w:val="2"/>
          </w:tcPr>
          <w:p w14:paraId="0576CF67" w14:textId="77777777" w:rsidR="00B12F2D" w:rsidRPr="007D6F9F" w:rsidRDefault="00B12F2D" w:rsidP="00B12F2D">
            <w:pPr>
              <w:jc w:val="left"/>
              <w:rPr>
                <w:color w:val="000000"/>
                <w:sz w:val="20"/>
                <w:lang w:val="en-US"/>
              </w:rPr>
            </w:pPr>
            <w:r w:rsidRPr="007D6F9F">
              <w:rPr>
                <w:sz w:val="18"/>
                <w:szCs w:val="18"/>
              </w:rPr>
              <w:t>YUG/SEV/84/INS/53</w:t>
            </w:r>
          </w:p>
        </w:tc>
        <w:tc>
          <w:tcPr>
            <w:tcW w:w="1920" w:type="pct"/>
            <w:gridSpan w:val="3"/>
          </w:tcPr>
          <w:p w14:paraId="0576CF68" w14:textId="77777777" w:rsidR="00B12F2D" w:rsidRPr="007D6F9F" w:rsidRDefault="00B12F2D" w:rsidP="00B12F2D">
            <w:pPr>
              <w:jc w:val="left"/>
              <w:rPr>
                <w:color w:val="000000"/>
                <w:sz w:val="20"/>
                <w:lang w:val="en-US"/>
              </w:rPr>
            </w:pPr>
            <w:r w:rsidRPr="007D6F9F">
              <w:rPr>
                <w:sz w:val="18"/>
                <w:szCs w:val="18"/>
              </w:rPr>
              <w:t>Extension of institutional strengthening project (phase VII: 12/2019-11/2021)</w:t>
            </w:r>
          </w:p>
        </w:tc>
        <w:tc>
          <w:tcPr>
            <w:tcW w:w="683" w:type="pct"/>
            <w:tcBorders>
              <w:top w:val="nil"/>
              <w:left w:val="single" w:sz="4" w:space="0" w:color="auto"/>
              <w:bottom w:val="single" w:sz="4" w:space="0" w:color="auto"/>
              <w:right w:val="single" w:sz="4" w:space="0" w:color="auto"/>
            </w:tcBorders>
          </w:tcPr>
          <w:p w14:paraId="0576CF69"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10,559</w:t>
            </w:r>
          </w:p>
        </w:tc>
        <w:tc>
          <w:tcPr>
            <w:tcW w:w="618" w:type="pct"/>
            <w:gridSpan w:val="2"/>
          </w:tcPr>
          <w:p w14:paraId="0576CF6A"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739</w:t>
            </w:r>
          </w:p>
        </w:tc>
        <w:tc>
          <w:tcPr>
            <w:tcW w:w="596" w:type="pct"/>
            <w:tcBorders>
              <w:top w:val="nil"/>
              <w:left w:val="single" w:sz="4" w:space="0" w:color="auto"/>
              <w:bottom w:val="single" w:sz="4" w:space="0" w:color="auto"/>
              <w:right w:val="single" w:sz="4" w:space="0" w:color="auto"/>
            </w:tcBorders>
          </w:tcPr>
          <w:p w14:paraId="0576CF6B"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11,298</w:t>
            </w:r>
          </w:p>
        </w:tc>
      </w:tr>
      <w:tr w:rsidR="00B12F2D" w:rsidRPr="007D6F9F" w14:paraId="0576CF72" w14:textId="77777777" w:rsidTr="000409D5">
        <w:trPr>
          <w:jc w:val="right"/>
        </w:trPr>
        <w:tc>
          <w:tcPr>
            <w:tcW w:w="1184" w:type="pct"/>
            <w:gridSpan w:val="2"/>
          </w:tcPr>
          <w:p w14:paraId="0576CF6D" w14:textId="77777777" w:rsidR="00B12F2D" w:rsidRPr="007D6F9F" w:rsidRDefault="00B12F2D" w:rsidP="00B12F2D">
            <w:pPr>
              <w:jc w:val="left"/>
              <w:rPr>
                <w:color w:val="000000"/>
                <w:sz w:val="20"/>
                <w:lang w:val="en-US"/>
              </w:rPr>
            </w:pPr>
            <w:r w:rsidRPr="007D6F9F">
              <w:rPr>
                <w:sz w:val="18"/>
                <w:szCs w:val="18"/>
              </w:rPr>
              <w:t>ZAM/PHA/86/INV/41</w:t>
            </w:r>
          </w:p>
        </w:tc>
        <w:tc>
          <w:tcPr>
            <w:tcW w:w="1920" w:type="pct"/>
            <w:gridSpan w:val="3"/>
          </w:tcPr>
          <w:p w14:paraId="0576CF6E" w14:textId="77777777" w:rsidR="00B12F2D" w:rsidRPr="007D6F9F" w:rsidRDefault="00B12F2D" w:rsidP="00B12F2D">
            <w:pPr>
              <w:jc w:val="left"/>
              <w:rPr>
                <w:color w:val="000000"/>
                <w:sz w:val="20"/>
                <w:lang w:val="en-US"/>
              </w:rPr>
            </w:pPr>
            <w:r w:rsidRPr="007D6F9F">
              <w:rPr>
                <w:sz w:val="18"/>
                <w:szCs w:val="18"/>
              </w:rPr>
              <w:t>HCFC phase-out management plan (stage II, first tranche)</w:t>
            </w:r>
          </w:p>
        </w:tc>
        <w:tc>
          <w:tcPr>
            <w:tcW w:w="683" w:type="pct"/>
            <w:tcBorders>
              <w:top w:val="nil"/>
              <w:left w:val="single" w:sz="4" w:space="0" w:color="auto"/>
              <w:bottom w:val="single" w:sz="4" w:space="0" w:color="auto"/>
              <w:right w:val="single" w:sz="4" w:space="0" w:color="auto"/>
            </w:tcBorders>
          </w:tcPr>
          <w:p w14:paraId="0576CF6F"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339</w:t>
            </w:r>
          </w:p>
        </w:tc>
        <w:tc>
          <w:tcPr>
            <w:tcW w:w="618" w:type="pct"/>
            <w:gridSpan w:val="2"/>
          </w:tcPr>
          <w:p w14:paraId="0576CF70" w14:textId="77777777" w:rsidR="00B12F2D" w:rsidRPr="007D6F9F" w:rsidRDefault="00B12F2D" w:rsidP="00B12F2D">
            <w:pPr>
              <w:jc w:val="right"/>
              <w:rPr>
                <w:rFonts w:asciiTheme="majorBidi" w:hAnsiTheme="majorBidi" w:cstheme="majorBidi"/>
                <w:color w:val="000000"/>
                <w:sz w:val="20"/>
                <w:lang w:val="en-US"/>
              </w:rPr>
            </w:pPr>
            <w:r w:rsidRPr="007D6F9F">
              <w:rPr>
                <w:rFonts w:asciiTheme="majorBidi" w:hAnsiTheme="majorBidi" w:cstheme="majorBidi"/>
                <w:sz w:val="20"/>
              </w:rPr>
              <w:t>31</w:t>
            </w:r>
          </w:p>
        </w:tc>
        <w:tc>
          <w:tcPr>
            <w:tcW w:w="596" w:type="pct"/>
            <w:tcBorders>
              <w:top w:val="nil"/>
              <w:left w:val="single" w:sz="4" w:space="0" w:color="auto"/>
              <w:bottom w:val="single" w:sz="4" w:space="0" w:color="auto"/>
              <w:right w:val="single" w:sz="4" w:space="0" w:color="auto"/>
            </w:tcBorders>
          </w:tcPr>
          <w:p w14:paraId="0576CF71" w14:textId="77777777" w:rsidR="00B12F2D" w:rsidRPr="007D6F9F" w:rsidRDefault="00B12F2D" w:rsidP="00B12F2D">
            <w:pPr>
              <w:jc w:val="right"/>
              <w:rPr>
                <w:rFonts w:asciiTheme="majorBidi" w:hAnsiTheme="majorBidi" w:cstheme="majorBidi"/>
                <w:sz w:val="20"/>
                <w:lang w:val="en-US"/>
              </w:rPr>
            </w:pPr>
            <w:r w:rsidRPr="007D6F9F">
              <w:rPr>
                <w:rFonts w:asciiTheme="majorBidi" w:hAnsiTheme="majorBidi" w:cstheme="majorBidi"/>
                <w:sz w:val="20"/>
              </w:rPr>
              <w:t>370</w:t>
            </w:r>
          </w:p>
        </w:tc>
      </w:tr>
      <w:tr w:rsidR="00B12F2D" w:rsidRPr="00985B0C" w14:paraId="0576CF78" w14:textId="77777777" w:rsidTr="000409D5">
        <w:trPr>
          <w:trHeight w:val="332"/>
          <w:jc w:val="right"/>
        </w:trPr>
        <w:tc>
          <w:tcPr>
            <w:tcW w:w="1184" w:type="pct"/>
            <w:gridSpan w:val="2"/>
          </w:tcPr>
          <w:p w14:paraId="0576CF73" w14:textId="77777777" w:rsidR="00B12F2D" w:rsidRPr="00985B0C" w:rsidRDefault="00B12F2D" w:rsidP="00B12F2D">
            <w:pPr>
              <w:jc w:val="left"/>
              <w:rPr>
                <w:color w:val="000000"/>
                <w:sz w:val="18"/>
                <w:szCs w:val="18"/>
                <w:lang w:val="en-US"/>
              </w:rPr>
            </w:pPr>
            <w:r w:rsidRPr="00985B0C">
              <w:rPr>
                <w:b/>
                <w:color w:val="000000"/>
                <w:sz w:val="18"/>
                <w:szCs w:val="18"/>
                <w:lang w:val="en-US"/>
              </w:rPr>
              <w:lastRenderedPageBreak/>
              <w:t>Total completed projects</w:t>
            </w:r>
          </w:p>
        </w:tc>
        <w:tc>
          <w:tcPr>
            <w:tcW w:w="1920" w:type="pct"/>
            <w:gridSpan w:val="3"/>
          </w:tcPr>
          <w:p w14:paraId="0576CF74" w14:textId="77777777" w:rsidR="00B12F2D" w:rsidRPr="00985B0C" w:rsidRDefault="00B12F2D" w:rsidP="00B12F2D">
            <w:pPr>
              <w:jc w:val="lowKashida"/>
              <w:rPr>
                <w:color w:val="000000"/>
                <w:sz w:val="18"/>
                <w:szCs w:val="18"/>
                <w:lang w:val="en-US"/>
              </w:rPr>
            </w:pPr>
          </w:p>
        </w:tc>
        <w:tc>
          <w:tcPr>
            <w:tcW w:w="683" w:type="pct"/>
            <w:tcBorders>
              <w:top w:val="nil"/>
              <w:left w:val="single" w:sz="4" w:space="0" w:color="auto"/>
              <w:bottom w:val="single" w:sz="4" w:space="0" w:color="auto"/>
              <w:right w:val="single" w:sz="4" w:space="0" w:color="auto"/>
            </w:tcBorders>
          </w:tcPr>
          <w:p w14:paraId="0576CF75" w14:textId="77777777" w:rsidR="00B12F2D" w:rsidRPr="00985B0C" w:rsidRDefault="00B12F2D" w:rsidP="00B12F2D">
            <w:pPr>
              <w:jc w:val="right"/>
              <w:rPr>
                <w:rFonts w:asciiTheme="majorBidi" w:hAnsiTheme="majorBidi" w:cstheme="majorBidi"/>
                <w:b/>
                <w:bCs/>
                <w:sz w:val="18"/>
                <w:szCs w:val="18"/>
                <w:lang w:val="en-US"/>
              </w:rPr>
            </w:pPr>
            <w:r w:rsidRPr="00985B0C">
              <w:rPr>
                <w:rFonts w:asciiTheme="majorBidi" w:hAnsiTheme="majorBidi" w:cstheme="majorBidi"/>
                <w:b/>
                <w:bCs/>
                <w:sz w:val="18"/>
                <w:szCs w:val="18"/>
                <w:lang w:val="en-US"/>
              </w:rPr>
              <w:t>57,356</w:t>
            </w:r>
          </w:p>
        </w:tc>
        <w:tc>
          <w:tcPr>
            <w:tcW w:w="618" w:type="pct"/>
            <w:gridSpan w:val="2"/>
          </w:tcPr>
          <w:p w14:paraId="0576CF76" w14:textId="77777777" w:rsidR="00B12F2D" w:rsidRPr="00985B0C" w:rsidRDefault="00B12F2D" w:rsidP="00B12F2D">
            <w:pPr>
              <w:jc w:val="right"/>
              <w:rPr>
                <w:rFonts w:asciiTheme="majorBidi" w:hAnsiTheme="majorBidi" w:cstheme="majorBidi"/>
                <w:b/>
                <w:bCs/>
                <w:sz w:val="18"/>
                <w:szCs w:val="18"/>
              </w:rPr>
            </w:pPr>
            <w:r w:rsidRPr="00985B0C">
              <w:rPr>
                <w:rFonts w:asciiTheme="majorBidi" w:hAnsiTheme="majorBidi" w:cstheme="majorBidi"/>
                <w:b/>
                <w:bCs/>
                <w:sz w:val="18"/>
                <w:szCs w:val="18"/>
              </w:rPr>
              <w:t>4,062</w:t>
            </w:r>
          </w:p>
        </w:tc>
        <w:tc>
          <w:tcPr>
            <w:tcW w:w="596" w:type="pct"/>
            <w:tcBorders>
              <w:top w:val="nil"/>
              <w:left w:val="single" w:sz="4" w:space="0" w:color="auto"/>
              <w:bottom w:val="single" w:sz="4" w:space="0" w:color="auto"/>
              <w:right w:val="single" w:sz="4" w:space="0" w:color="auto"/>
            </w:tcBorders>
          </w:tcPr>
          <w:p w14:paraId="0576CF77" w14:textId="77777777" w:rsidR="00B12F2D" w:rsidRPr="00985B0C" w:rsidRDefault="00B12F2D" w:rsidP="00B12F2D">
            <w:pPr>
              <w:jc w:val="right"/>
              <w:rPr>
                <w:rFonts w:asciiTheme="majorBidi" w:hAnsiTheme="majorBidi" w:cstheme="majorBidi"/>
                <w:b/>
                <w:bCs/>
                <w:color w:val="000000"/>
                <w:sz w:val="18"/>
                <w:szCs w:val="18"/>
                <w:lang w:val="en-US"/>
              </w:rPr>
            </w:pPr>
            <w:r w:rsidRPr="00985B0C">
              <w:rPr>
                <w:rFonts w:asciiTheme="majorBidi" w:hAnsiTheme="majorBidi" w:cstheme="majorBidi"/>
                <w:b/>
                <w:bCs/>
                <w:sz w:val="18"/>
                <w:szCs w:val="18"/>
              </w:rPr>
              <w:t>61,418</w:t>
            </w:r>
          </w:p>
        </w:tc>
      </w:tr>
      <w:tr w:rsidR="00B12F2D" w:rsidRPr="007D6F9F" w14:paraId="0576CF7E" w14:textId="77777777" w:rsidTr="000409D5">
        <w:trPr>
          <w:jc w:val="right"/>
        </w:trPr>
        <w:tc>
          <w:tcPr>
            <w:tcW w:w="1184" w:type="pct"/>
            <w:gridSpan w:val="2"/>
          </w:tcPr>
          <w:p w14:paraId="0576CF79" w14:textId="77777777" w:rsidR="00B12F2D" w:rsidRPr="007D6F9F" w:rsidRDefault="00B12F2D" w:rsidP="00B12F2D">
            <w:pPr>
              <w:jc w:val="left"/>
              <w:rPr>
                <w:b/>
                <w:sz w:val="18"/>
                <w:szCs w:val="18"/>
                <w:lang w:val="en-US"/>
              </w:rPr>
            </w:pPr>
            <w:r w:rsidRPr="007D6F9F">
              <w:rPr>
                <w:sz w:val="18"/>
                <w:szCs w:val="18"/>
              </w:rPr>
              <w:t>JOR/REF/81/INV/103</w:t>
            </w:r>
          </w:p>
        </w:tc>
        <w:tc>
          <w:tcPr>
            <w:tcW w:w="1920" w:type="pct"/>
            <w:gridSpan w:val="3"/>
          </w:tcPr>
          <w:p w14:paraId="0576CF7A" w14:textId="77777777" w:rsidR="00B12F2D" w:rsidRPr="007D6F9F" w:rsidRDefault="00B12F2D" w:rsidP="00B12F2D">
            <w:pPr>
              <w:jc w:val="lowKashida"/>
              <w:rPr>
                <w:bCs/>
                <w:sz w:val="18"/>
                <w:szCs w:val="18"/>
                <w:lang w:val="en-US"/>
              </w:rPr>
            </w:pPr>
            <w:r w:rsidRPr="007D6F9F">
              <w:rPr>
                <w:sz w:val="18"/>
                <w:szCs w:val="18"/>
              </w:rPr>
              <w:t>Conversion of large commercial unitary roof top air-conditioning units of up to 400kW manufacturing facility from HFC (R134a, R407c, R410a) to propane R290 as refrigerant at Petra Engineering Industries Co.</w:t>
            </w:r>
          </w:p>
        </w:tc>
        <w:tc>
          <w:tcPr>
            <w:tcW w:w="683" w:type="pct"/>
            <w:tcBorders>
              <w:top w:val="single" w:sz="4" w:space="0" w:color="auto"/>
              <w:left w:val="nil"/>
              <w:bottom w:val="single" w:sz="4" w:space="0" w:color="auto"/>
              <w:right w:val="single" w:sz="4" w:space="0" w:color="auto"/>
            </w:tcBorders>
          </w:tcPr>
          <w:p w14:paraId="0576CF7B" w14:textId="77777777" w:rsidR="00B12F2D" w:rsidRPr="007D6F9F" w:rsidRDefault="00B12F2D" w:rsidP="00B12F2D">
            <w:pPr>
              <w:jc w:val="right"/>
              <w:rPr>
                <w:b/>
                <w:color w:val="000000"/>
                <w:sz w:val="18"/>
                <w:szCs w:val="18"/>
                <w:lang w:val="en-US"/>
              </w:rPr>
            </w:pPr>
            <w:r w:rsidRPr="007D6F9F">
              <w:rPr>
                <w:sz w:val="18"/>
                <w:szCs w:val="18"/>
              </w:rPr>
              <w:t>113,044</w:t>
            </w:r>
          </w:p>
        </w:tc>
        <w:tc>
          <w:tcPr>
            <w:tcW w:w="618" w:type="pct"/>
            <w:gridSpan w:val="2"/>
            <w:tcBorders>
              <w:top w:val="single" w:sz="4" w:space="0" w:color="auto"/>
              <w:left w:val="single" w:sz="4" w:space="0" w:color="auto"/>
              <w:bottom w:val="single" w:sz="4" w:space="0" w:color="auto"/>
              <w:right w:val="single" w:sz="4" w:space="0" w:color="auto"/>
            </w:tcBorders>
          </w:tcPr>
          <w:p w14:paraId="0576CF7C" w14:textId="77777777" w:rsidR="00B12F2D" w:rsidRPr="007D6F9F" w:rsidRDefault="00B12F2D" w:rsidP="00B12F2D">
            <w:pPr>
              <w:jc w:val="right"/>
              <w:rPr>
                <w:b/>
                <w:color w:val="000000"/>
                <w:sz w:val="18"/>
                <w:szCs w:val="18"/>
                <w:lang w:val="en-US"/>
              </w:rPr>
            </w:pPr>
            <w:r w:rsidRPr="007D6F9F">
              <w:rPr>
                <w:sz w:val="18"/>
                <w:szCs w:val="18"/>
              </w:rPr>
              <w:t>7,913</w:t>
            </w:r>
          </w:p>
        </w:tc>
        <w:tc>
          <w:tcPr>
            <w:tcW w:w="596" w:type="pct"/>
            <w:tcBorders>
              <w:top w:val="single" w:sz="4" w:space="0" w:color="auto"/>
              <w:left w:val="single" w:sz="4" w:space="0" w:color="auto"/>
              <w:bottom w:val="single" w:sz="4" w:space="0" w:color="auto"/>
              <w:right w:val="single" w:sz="4" w:space="0" w:color="auto"/>
            </w:tcBorders>
          </w:tcPr>
          <w:p w14:paraId="0576CF7D" w14:textId="77777777" w:rsidR="00B12F2D" w:rsidRPr="007D6F9F" w:rsidRDefault="00B12F2D" w:rsidP="00B12F2D">
            <w:pPr>
              <w:jc w:val="right"/>
              <w:rPr>
                <w:bCs/>
                <w:color w:val="000000"/>
                <w:sz w:val="18"/>
                <w:szCs w:val="18"/>
                <w:lang w:val="en-US"/>
              </w:rPr>
            </w:pPr>
            <w:r w:rsidRPr="007D6F9F">
              <w:rPr>
                <w:sz w:val="18"/>
                <w:szCs w:val="18"/>
              </w:rPr>
              <w:t>120,957</w:t>
            </w:r>
          </w:p>
        </w:tc>
      </w:tr>
      <w:tr w:rsidR="00B12F2D" w:rsidRPr="007D6F9F" w14:paraId="0576CF84" w14:textId="77777777" w:rsidTr="000409D5">
        <w:trPr>
          <w:jc w:val="right"/>
        </w:trPr>
        <w:tc>
          <w:tcPr>
            <w:tcW w:w="1184" w:type="pct"/>
            <w:gridSpan w:val="2"/>
          </w:tcPr>
          <w:p w14:paraId="0576CF7F" w14:textId="77777777" w:rsidR="00B12F2D" w:rsidRPr="007D6F9F" w:rsidRDefault="00B12F2D" w:rsidP="00B12F2D">
            <w:pPr>
              <w:jc w:val="left"/>
              <w:rPr>
                <w:b/>
                <w:sz w:val="18"/>
                <w:szCs w:val="18"/>
                <w:lang w:val="en-US"/>
              </w:rPr>
            </w:pPr>
            <w:r w:rsidRPr="007D6F9F">
              <w:rPr>
                <w:sz w:val="18"/>
                <w:szCs w:val="18"/>
              </w:rPr>
              <w:t>NIC/EEF/93/DEM/56</w:t>
            </w:r>
          </w:p>
        </w:tc>
        <w:tc>
          <w:tcPr>
            <w:tcW w:w="1920" w:type="pct"/>
            <w:gridSpan w:val="3"/>
          </w:tcPr>
          <w:p w14:paraId="0576CF80" w14:textId="77777777" w:rsidR="00B12F2D" w:rsidRPr="007D6F9F" w:rsidRDefault="00B12F2D" w:rsidP="00B12F2D">
            <w:pPr>
              <w:jc w:val="lowKashida"/>
              <w:rPr>
                <w:bCs/>
                <w:sz w:val="18"/>
                <w:szCs w:val="18"/>
                <w:lang w:val="en-US"/>
              </w:rPr>
            </w:pPr>
            <w:r w:rsidRPr="007D6F9F">
              <w:rPr>
                <w:sz w:val="18"/>
                <w:szCs w:val="18"/>
              </w:rPr>
              <w:t>Pilot project to maintain and/or enhance the energy efficiency of replacement technologies and equipment in the context of HFC phase-down (non-investment activities)</w:t>
            </w:r>
          </w:p>
        </w:tc>
        <w:tc>
          <w:tcPr>
            <w:tcW w:w="683" w:type="pct"/>
            <w:tcBorders>
              <w:top w:val="single" w:sz="4" w:space="0" w:color="auto"/>
              <w:left w:val="nil"/>
              <w:bottom w:val="single" w:sz="4" w:space="0" w:color="auto"/>
              <w:right w:val="single" w:sz="4" w:space="0" w:color="auto"/>
            </w:tcBorders>
          </w:tcPr>
          <w:p w14:paraId="0576CF81" w14:textId="77777777" w:rsidR="00B12F2D" w:rsidRPr="007D6F9F" w:rsidRDefault="00B12F2D" w:rsidP="00B12F2D">
            <w:pPr>
              <w:jc w:val="right"/>
              <w:rPr>
                <w:b/>
                <w:color w:val="000000"/>
                <w:sz w:val="18"/>
                <w:szCs w:val="18"/>
                <w:lang w:val="en-US"/>
              </w:rPr>
            </w:pPr>
            <w:r w:rsidRPr="007D6F9F">
              <w:rPr>
                <w:sz w:val="18"/>
                <w:szCs w:val="18"/>
              </w:rPr>
              <w:t>64,039</w:t>
            </w:r>
          </w:p>
        </w:tc>
        <w:tc>
          <w:tcPr>
            <w:tcW w:w="618" w:type="pct"/>
            <w:gridSpan w:val="2"/>
            <w:tcBorders>
              <w:top w:val="single" w:sz="4" w:space="0" w:color="auto"/>
              <w:left w:val="single" w:sz="4" w:space="0" w:color="auto"/>
              <w:bottom w:val="single" w:sz="4" w:space="0" w:color="auto"/>
              <w:right w:val="single" w:sz="4" w:space="0" w:color="auto"/>
            </w:tcBorders>
          </w:tcPr>
          <w:p w14:paraId="0576CF82" w14:textId="77777777" w:rsidR="00B12F2D" w:rsidRPr="007D6F9F" w:rsidRDefault="00B12F2D" w:rsidP="00B12F2D">
            <w:pPr>
              <w:jc w:val="right"/>
              <w:rPr>
                <w:b/>
                <w:color w:val="000000"/>
                <w:sz w:val="18"/>
                <w:szCs w:val="18"/>
                <w:lang w:val="en-US"/>
              </w:rPr>
            </w:pPr>
            <w:r w:rsidRPr="007D6F9F">
              <w:rPr>
                <w:sz w:val="18"/>
                <w:szCs w:val="18"/>
              </w:rPr>
              <w:t>5,764</w:t>
            </w:r>
          </w:p>
        </w:tc>
        <w:tc>
          <w:tcPr>
            <w:tcW w:w="596" w:type="pct"/>
            <w:tcBorders>
              <w:top w:val="single" w:sz="4" w:space="0" w:color="auto"/>
              <w:left w:val="single" w:sz="4" w:space="0" w:color="auto"/>
              <w:bottom w:val="single" w:sz="4" w:space="0" w:color="auto"/>
              <w:right w:val="single" w:sz="4" w:space="0" w:color="auto"/>
            </w:tcBorders>
          </w:tcPr>
          <w:p w14:paraId="0576CF83" w14:textId="77777777" w:rsidR="00B12F2D" w:rsidRPr="007D6F9F" w:rsidRDefault="00B12F2D" w:rsidP="00B12F2D">
            <w:pPr>
              <w:jc w:val="right"/>
              <w:rPr>
                <w:bCs/>
                <w:color w:val="000000"/>
                <w:sz w:val="18"/>
                <w:szCs w:val="18"/>
                <w:lang w:val="en-US"/>
              </w:rPr>
            </w:pPr>
            <w:r w:rsidRPr="007D6F9F">
              <w:rPr>
                <w:sz w:val="18"/>
                <w:szCs w:val="18"/>
              </w:rPr>
              <w:t>69,803</w:t>
            </w:r>
          </w:p>
        </w:tc>
      </w:tr>
      <w:tr w:rsidR="00B12F2D" w:rsidRPr="007D6F9F" w14:paraId="0576CF8A" w14:textId="77777777" w:rsidTr="000409D5">
        <w:trPr>
          <w:trHeight w:val="247"/>
          <w:jc w:val="right"/>
        </w:trPr>
        <w:tc>
          <w:tcPr>
            <w:tcW w:w="1184" w:type="pct"/>
            <w:gridSpan w:val="2"/>
          </w:tcPr>
          <w:p w14:paraId="0576CF85" w14:textId="77777777" w:rsidR="00B12F2D" w:rsidRPr="007D6F9F" w:rsidRDefault="00B12F2D" w:rsidP="00B12F2D">
            <w:pPr>
              <w:jc w:val="left"/>
              <w:rPr>
                <w:b/>
                <w:sz w:val="18"/>
                <w:szCs w:val="18"/>
                <w:lang w:val="en-US"/>
              </w:rPr>
            </w:pPr>
            <w:r w:rsidRPr="007D6F9F">
              <w:rPr>
                <w:sz w:val="18"/>
                <w:szCs w:val="18"/>
              </w:rPr>
              <w:t>NIC/DES/93/PRP/53</w:t>
            </w:r>
          </w:p>
        </w:tc>
        <w:tc>
          <w:tcPr>
            <w:tcW w:w="1920" w:type="pct"/>
            <w:gridSpan w:val="3"/>
          </w:tcPr>
          <w:p w14:paraId="0576CF86" w14:textId="77777777" w:rsidR="00B12F2D" w:rsidRPr="007D6F9F" w:rsidRDefault="00B12F2D" w:rsidP="00B12F2D">
            <w:pPr>
              <w:jc w:val="lowKashida"/>
              <w:rPr>
                <w:bCs/>
                <w:sz w:val="18"/>
                <w:szCs w:val="18"/>
                <w:lang w:val="en-US"/>
              </w:rPr>
            </w:pPr>
            <w:r w:rsidRPr="007D6F9F">
              <w:rPr>
                <w:sz w:val="18"/>
                <w:szCs w:val="18"/>
              </w:rPr>
              <w:t>Preparation of national inventory of banks of waste controlled substances and development of a national plan for management of these substances</w:t>
            </w:r>
          </w:p>
        </w:tc>
        <w:tc>
          <w:tcPr>
            <w:tcW w:w="683" w:type="pct"/>
            <w:tcBorders>
              <w:top w:val="single" w:sz="4" w:space="0" w:color="auto"/>
              <w:left w:val="nil"/>
              <w:bottom w:val="single" w:sz="4" w:space="0" w:color="auto"/>
              <w:right w:val="single" w:sz="4" w:space="0" w:color="auto"/>
            </w:tcBorders>
          </w:tcPr>
          <w:p w14:paraId="0576CF87" w14:textId="77777777" w:rsidR="00B12F2D" w:rsidRPr="007D6F9F" w:rsidRDefault="00B12F2D" w:rsidP="00B12F2D">
            <w:pPr>
              <w:jc w:val="right"/>
              <w:rPr>
                <w:b/>
                <w:color w:val="000000"/>
                <w:sz w:val="18"/>
                <w:szCs w:val="18"/>
                <w:lang w:val="en-US"/>
              </w:rPr>
            </w:pPr>
            <w:r w:rsidRPr="007D6F9F">
              <w:rPr>
                <w:sz w:val="18"/>
                <w:szCs w:val="18"/>
              </w:rPr>
              <w:t>47,844</w:t>
            </w:r>
          </w:p>
        </w:tc>
        <w:tc>
          <w:tcPr>
            <w:tcW w:w="618" w:type="pct"/>
            <w:gridSpan w:val="2"/>
            <w:tcBorders>
              <w:top w:val="single" w:sz="4" w:space="0" w:color="auto"/>
              <w:left w:val="single" w:sz="4" w:space="0" w:color="auto"/>
              <w:bottom w:val="single" w:sz="4" w:space="0" w:color="auto"/>
              <w:right w:val="single" w:sz="4" w:space="0" w:color="auto"/>
            </w:tcBorders>
          </w:tcPr>
          <w:p w14:paraId="0576CF88" w14:textId="77777777" w:rsidR="00B12F2D" w:rsidRPr="007D6F9F" w:rsidRDefault="00B12F2D" w:rsidP="00B12F2D">
            <w:pPr>
              <w:jc w:val="right"/>
              <w:rPr>
                <w:b/>
                <w:color w:val="000000"/>
                <w:sz w:val="18"/>
                <w:szCs w:val="18"/>
                <w:lang w:val="en-US"/>
              </w:rPr>
            </w:pPr>
            <w:r w:rsidRPr="007D6F9F">
              <w:rPr>
                <w:sz w:val="18"/>
                <w:szCs w:val="18"/>
              </w:rPr>
              <w:t>3,349</w:t>
            </w:r>
          </w:p>
        </w:tc>
        <w:tc>
          <w:tcPr>
            <w:tcW w:w="596" w:type="pct"/>
            <w:tcBorders>
              <w:top w:val="single" w:sz="4" w:space="0" w:color="auto"/>
              <w:left w:val="single" w:sz="4" w:space="0" w:color="auto"/>
              <w:bottom w:val="single" w:sz="4" w:space="0" w:color="auto"/>
              <w:right w:val="single" w:sz="4" w:space="0" w:color="auto"/>
            </w:tcBorders>
          </w:tcPr>
          <w:p w14:paraId="0576CF89" w14:textId="77777777" w:rsidR="00B12F2D" w:rsidRPr="007D6F9F" w:rsidRDefault="00B12F2D" w:rsidP="00B12F2D">
            <w:pPr>
              <w:jc w:val="right"/>
              <w:rPr>
                <w:bCs/>
                <w:color w:val="000000"/>
                <w:sz w:val="18"/>
                <w:szCs w:val="18"/>
                <w:lang w:val="en-US"/>
              </w:rPr>
            </w:pPr>
            <w:r w:rsidRPr="007D6F9F">
              <w:rPr>
                <w:sz w:val="18"/>
                <w:szCs w:val="18"/>
              </w:rPr>
              <w:t>51,193</w:t>
            </w:r>
          </w:p>
        </w:tc>
      </w:tr>
      <w:tr w:rsidR="00B12F2D" w:rsidRPr="00985B0C" w14:paraId="0576CF90" w14:textId="77777777" w:rsidTr="000409D5">
        <w:trPr>
          <w:jc w:val="right"/>
        </w:trPr>
        <w:tc>
          <w:tcPr>
            <w:tcW w:w="1184" w:type="pct"/>
            <w:gridSpan w:val="2"/>
          </w:tcPr>
          <w:p w14:paraId="0576CF8B" w14:textId="77777777" w:rsidR="00B12F2D" w:rsidRPr="00985B0C" w:rsidRDefault="00B12F2D" w:rsidP="00B12F2D">
            <w:pPr>
              <w:jc w:val="left"/>
              <w:rPr>
                <w:b/>
                <w:sz w:val="18"/>
                <w:szCs w:val="18"/>
                <w:lang w:val="en-US"/>
              </w:rPr>
            </w:pPr>
            <w:r w:rsidRPr="00985B0C">
              <w:rPr>
                <w:b/>
                <w:bCs/>
                <w:sz w:val="18"/>
                <w:szCs w:val="18"/>
                <w:lang w:val="en-US"/>
              </w:rPr>
              <w:t>Total “by</w:t>
            </w:r>
            <w:r>
              <w:rPr>
                <w:b/>
                <w:bCs/>
                <w:sz w:val="18"/>
                <w:szCs w:val="18"/>
                <w:lang w:val="en-US"/>
              </w:rPr>
              <w:t>-</w:t>
            </w:r>
            <w:r w:rsidRPr="00985B0C">
              <w:rPr>
                <w:b/>
                <w:bCs/>
                <w:sz w:val="18"/>
                <w:szCs w:val="18"/>
                <w:lang w:val="en-US"/>
              </w:rPr>
              <w:t>decision” projects</w:t>
            </w:r>
          </w:p>
        </w:tc>
        <w:tc>
          <w:tcPr>
            <w:tcW w:w="1920" w:type="pct"/>
            <w:gridSpan w:val="3"/>
          </w:tcPr>
          <w:p w14:paraId="0576CF8C" w14:textId="77777777" w:rsidR="00B12F2D" w:rsidRPr="00985B0C" w:rsidRDefault="00B12F2D" w:rsidP="00B12F2D">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576CF8D" w14:textId="77777777" w:rsidR="00B12F2D" w:rsidRPr="00985B0C" w:rsidRDefault="00B12F2D" w:rsidP="00B12F2D">
            <w:pPr>
              <w:jc w:val="right"/>
              <w:rPr>
                <w:b/>
                <w:bCs/>
                <w:color w:val="000000"/>
                <w:sz w:val="18"/>
                <w:szCs w:val="18"/>
                <w:lang w:val="en-US"/>
              </w:rPr>
            </w:pPr>
            <w:r w:rsidRPr="00985B0C">
              <w:rPr>
                <w:b/>
                <w:bCs/>
                <w:color w:val="000000"/>
                <w:sz w:val="18"/>
                <w:szCs w:val="18"/>
                <w:lang w:val="en-US"/>
              </w:rPr>
              <w:t>224,928</w:t>
            </w:r>
          </w:p>
        </w:tc>
        <w:tc>
          <w:tcPr>
            <w:tcW w:w="618" w:type="pct"/>
            <w:gridSpan w:val="2"/>
            <w:tcBorders>
              <w:top w:val="single" w:sz="4" w:space="0" w:color="auto"/>
              <w:left w:val="single" w:sz="4" w:space="0" w:color="auto"/>
              <w:bottom w:val="single" w:sz="4" w:space="0" w:color="auto"/>
              <w:right w:val="single" w:sz="4" w:space="0" w:color="auto"/>
            </w:tcBorders>
          </w:tcPr>
          <w:p w14:paraId="0576CF8E" w14:textId="77777777" w:rsidR="00B12F2D" w:rsidRPr="00985B0C" w:rsidRDefault="00B12F2D" w:rsidP="00B12F2D">
            <w:pPr>
              <w:jc w:val="right"/>
              <w:rPr>
                <w:b/>
                <w:bCs/>
                <w:color w:val="000000"/>
                <w:sz w:val="18"/>
                <w:szCs w:val="18"/>
                <w:lang w:val="en-US"/>
              </w:rPr>
            </w:pPr>
            <w:r w:rsidRPr="00985B0C">
              <w:rPr>
                <w:b/>
                <w:bCs/>
                <w:color w:val="000000"/>
                <w:sz w:val="18"/>
                <w:szCs w:val="18"/>
                <w:lang w:val="en-US"/>
              </w:rPr>
              <w:t>17,026</w:t>
            </w:r>
          </w:p>
        </w:tc>
        <w:tc>
          <w:tcPr>
            <w:tcW w:w="596" w:type="pct"/>
            <w:tcBorders>
              <w:top w:val="single" w:sz="4" w:space="0" w:color="auto"/>
              <w:left w:val="single" w:sz="4" w:space="0" w:color="auto"/>
              <w:bottom w:val="single" w:sz="4" w:space="0" w:color="auto"/>
              <w:right w:val="single" w:sz="4" w:space="0" w:color="auto"/>
            </w:tcBorders>
          </w:tcPr>
          <w:p w14:paraId="0576CF8F" w14:textId="77777777" w:rsidR="00B12F2D" w:rsidRPr="00985B0C" w:rsidRDefault="00B12F2D" w:rsidP="00B12F2D">
            <w:pPr>
              <w:jc w:val="right"/>
              <w:rPr>
                <w:b/>
                <w:bCs/>
                <w:color w:val="000000"/>
                <w:sz w:val="18"/>
                <w:szCs w:val="18"/>
                <w:lang w:val="en-US"/>
              </w:rPr>
            </w:pPr>
            <w:r w:rsidRPr="00985B0C">
              <w:rPr>
                <w:b/>
                <w:bCs/>
                <w:color w:val="000000"/>
                <w:sz w:val="18"/>
                <w:szCs w:val="18"/>
                <w:lang w:val="en-US"/>
              </w:rPr>
              <w:t>241,954</w:t>
            </w:r>
          </w:p>
        </w:tc>
      </w:tr>
      <w:tr w:rsidR="00B12F2D" w:rsidRPr="00985B0C" w14:paraId="0576CF96" w14:textId="77777777" w:rsidTr="000409D5">
        <w:trPr>
          <w:jc w:val="right"/>
        </w:trPr>
        <w:tc>
          <w:tcPr>
            <w:tcW w:w="1184" w:type="pct"/>
            <w:gridSpan w:val="2"/>
          </w:tcPr>
          <w:p w14:paraId="0576CF91" w14:textId="77777777" w:rsidR="00B12F2D" w:rsidRPr="00985B0C" w:rsidRDefault="00B12F2D" w:rsidP="00B12F2D">
            <w:pPr>
              <w:jc w:val="left"/>
              <w:rPr>
                <w:b/>
                <w:sz w:val="18"/>
                <w:szCs w:val="18"/>
                <w:lang w:val="en-US"/>
              </w:rPr>
            </w:pPr>
            <w:r w:rsidRPr="00985B0C">
              <w:rPr>
                <w:b/>
                <w:sz w:val="18"/>
                <w:szCs w:val="18"/>
                <w:lang w:val="en-US"/>
              </w:rPr>
              <w:t>TOTAL UNIDO</w:t>
            </w:r>
          </w:p>
        </w:tc>
        <w:tc>
          <w:tcPr>
            <w:tcW w:w="1920" w:type="pct"/>
            <w:gridSpan w:val="3"/>
          </w:tcPr>
          <w:p w14:paraId="0576CF92" w14:textId="77777777" w:rsidR="00B12F2D" w:rsidRPr="00985B0C" w:rsidRDefault="00B12F2D" w:rsidP="00B12F2D">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576CF93" w14:textId="77777777" w:rsidR="00B12F2D" w:rsidRPr="00985B0C" w:rsidRDefault="00B12F2D" w:rsidP="00B12F2D">
            <w:pPr>
              <w:jc w:val="right"/>
              <w:rPr>
                <w:b/>
                <w:bCs/>
                <w:color w:val="000000"/>
                <w:sz w:val="18"/>
                <w:szCs w:val="18"/>
                <w:lang w:val="en-US"/>
              </w:rPr>
            </w:pPr>
            <w:r w:rsidRPr="00985B0C">
              <w:rPr>
                <w:b/>
                <w:bCs/>
                <w:sz w:val="18"/>
                <w:szCs w:val="18"/>
              </w:rPr>
              <w:t>282,284</w:t>
            </w:r>
          </w:p>
        </w:tc>
        <w:tc>
          <w:tcPr>
            <w:tcW w:w="618" w:type="pct"/>
            <w:gridSpan w:val="2"/>
            <w:tcBorders>
              <w:top w:val="single" w:sz="4" w:space="0" w:color="auto"/>
              <w:left w:val="single" w:sz="4" w:space="0" w:color="auto"/>
              <w:bottom w:val="single" w:sz="4" w:space="0" w:color="auto"/>
              <w:right w:val="single" w:sz="4" w:space="0" w:color="auto"/>
            </w:tcBorders>
          </w:tcPr>
          <w:p w14:paraId="0576CF94" w14:textId="77777777" w:rsidR="00B12F2D" w:rsidRPr="00985B0C" w:rsidRDefault="00B12F2D" w:rsidP="00B12F2D">
            <w:pPr>
              <w:jc w:val="right"/>
              <w:rPr>
                <w:b/>
                <w:bCs/>
                <w:color w:val="000000"/>
                <w:sz w:val="18"/>
                <w:szCs w:val="18"/>
                <w:lang w:val="en-US"/>
              </w:rPr>
            </w:pPr>
            <w:r w:rsidRPr="00985B0C">
              <w:rPr>
                <w:b/>
                <w:bCs/>
                <w:sz w:val="18"/>
                <w:szCs w:val="18"/>
              </w:rPr>
              <w:t>21,088</w:t>
            </w:r>
          </w:p>
        </w:tc>
        <w:tc>
          <w:tcPr>
            <w:tcW w:w="596" w:type="pct"/>
            <w:tcBorders>
              <w:top w:val="single" w:sz="4" w:space="0" w:color="auto"/>
              <w:left w:val="single" w:sz="4" w:space="0" w:color="auto"/>
              <w:bottom w:val="single" w:sz="4" w:space="0" w:color="auto"/>
              <w:right w:val="single" w:sz="4" w:space="0" w:color="auto"/>
            </w:tcBorders>
          </w:tcPr>
          <w:p w14:paraId="0576CF95" w14:textId="77777777" w:rsidR="00B12F2D" w:rsidRPr="00985B0C" w:rsidRDefault="00B12F2D" w:rsidP="00B12F2D">
            <w:pPr>
              <w:jc w:val="right"/>
              <w:rPr>
                <w:b/>
                <w:bCs/>
                <w:color w:val="000000"/>
                <w:sz w:val="18"/>
                <w:szCs w:val="18"/>
                <w:lang w:val="en-US"/>
              </w:rPr>
            </w:pPr>
            <w:r w:rsidRPr="00985B0C">
              <w:rPr>
                <w:b/>
                <w:bCs/>
                <w:sz w:val="18"/>
                <w:szCs w:val="18"/>
              </w:rPr>
              <w:t>303,372</w:t>
            </w:r>
          </w:p>
        </w:tc>
      </w:tr>
      <w:tr w:rsidR="00B12F2D" w:rsidRPr="00985B0C" w14:paraId="0576CF9C" w14:textId="77777777" w:rsidTr="000409D5">
        <w:trPr>
          <w:jc w:val="right"/>
        </w:trPr>
        <w:tc>
          <w:tcPr>
            <w:tcW w:w="1184" w:type="pct"/>
            <w:gridSpan w:val="2"/>
          </w:tcPr>
          <w:p w14:paraId="0576CF97" w14:textId="77777777" w:rsidR="00B12F2D" w:rsidRPr="00985B0C" w:rsidRDefault="00B12F2D" w:rsidP="00B12F2D">
            <w:pPr>
              <w:jc w:val="left"/>
              <w:rPr>
                <w:b/>
                <w:sz w:val="18"/>
                <w:szCs w:val="18"/>
                <w:lang w:val="en-US"/>
              </w:rPr>
            </w:pPr>
            <w:r w:rsidRPr="00985B0C">
              <w:rPr>
                <w:b/>
                <w:sz w:val="18"/>
                <w:szCs w:val="18"/>
                <w:lang w:val="en-US"/>
              </w:rPr>
              <w:t>WORLD BANK</w:t>
            </w:r>
          </w:p>
        </w:tc>
        <w:tc>
          <w:tcPr>
            <w:tcW w:w="1920" w:type="pct"/>
            <w:gridSpan w:val="3"/>
          </w:tcPr>
          <w:p w14:paraId="0576CF98" w14:textId="77777777" w:rsidR="00B12F2D" w:rsidRPr="00985B0C" w:rsidRDefault="00B12F2D" w:rsidP="00B12F2D">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576CF99" w14:textId="77777777" w:rsidR="00B12F2D" w:rsidRPr="00985B0C" w:rsidRDefault="00B12F2D" w:rsidP="00B12F2D">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0576CF9A" w14:textId="77777777" w:rsidR="00B12F2D" w:rsidRPr="00985B0C" w:rsidRDefault="00B12F2D" w:rsidP="00B12F2D">
            <w:pPr>
              <w:jc w:val="right"/>
              <w:rPr>
                <w:b/>
                <w:bCs/>
                <w:sz w:val="18"/>
                <w:szCs w:val="18"/>
              </w:rPr>
            </w:pPr>
          </w:p>
        </w:tc>
        <w:tc>
          <w:tcPr>
            <w:tcW w:w="596" w:type="pct"/>
            <w:tcBorders>
              <w:top w:val="single" w:sz="4" w:space="0" w:color="auto"/>
              <w:left w:val="single" w:sz="4" w:space="0" w:color="auto"/>
              <w:bottom w:val="single" w:sz="4" w:space="0" w:color="auto"/>
              <w:right w:val="single" w:sz="4" w:space="0" w:color="auto"/>
            </w:tcBorders>
          </w:tcPr>
          <w:p w14:paraId="0576CF9B" w14:textId="77777777" w:rsidR="00B12F2D" w:rsidRPr="00985B0C" w:rsidRDefault="00B12F2D" w:rsidP="00B12F2D">
            <w:pPr>
              <w:jc w:val="right"/>
              <w:rPr>
                <w:b/>
                <w:bCs/>
                <w:sz w:val="18"/>
                <w:szCs w:val="18"/>
              </w:rPr>
            </w:pPr>
          </w:p>
        </w:tc>
      </w:tr>
      <w:tr w:rsidR="00B12F2D" w:rsidRPr="007D6F9F" w14:paraId="0576CFA2" w14:textId="77777777" w:rsidTr="000409D5">
        <w:trPr>
          <w:jc w:val="right"/>
        </w:trPr>
        <w:tc>
          <w:tcPr>
            <w:tcW w:w="1184" w:type="pct"/>
            <w:gridSpan w:val="2"/>
          </w:tcPr>
          <w:p w14:paraId="0576CF9D" w14:textId="77777777" w:rsidR="00B12F2D" w:rsidRPr="007D6F9F" w:rsidRDefault="00B12F2D" w:rsidP="00B12F2D">
            <w:pPr>
              <w:jc w:val="left"/>
              <w:rPr>
                <w:b/>
                <w:sz w:val="20"/>
                <w:lang w:val="en-US"/>
              </w:rPr>
            </w:pPr>
            <w:r w:rsidRPr="007D6F9F">
              <w:rPr>
                <w:sz w:val="18"/>
                <w:szCs w:val="18"/>
              </w:rPr>
              <w:t>GLO/SEV/93/TAS/366</w:t>
            </w:r>
          </w:p>
        </w:tc>
        <w:tc>
          <w:tcPr>
            <w:tcW w:w="1920" w:type="pct"/>
            <w:gridSpan w:val="3"/>
          </w:tcPr>
          <w:p w14:paraId="0576CF9E" w14:textId="77777777" w:rsidR="00B12F2D" w:rsidRPr="007D6F9F" w:rsidRDefault="00B12F2D" w:rsidP="00B12F2D">
            <w:pPr>
              <w:jc w:val="lowKashida"/>
              <w:rPr>
                <w:b/>
                <w:sz w:val="20"/>
                <w:lang w:val="en-US"/>
              </w:rPr>
            </w:pPr>
            <w:r w:rsidRPr="007D6F9F">
              <w:rPr>
                <w:color w:val="000000"/>
                <w:sz w:val="18"/>
                <w:szCs w:val="18"/>
              </w:rPr>
              <w:t>Core unit budget (2024)</w:t>
            </w:r>
          </w:p>
        </w:tc>
        <w:tc>
          <w:tcPr>
            <w:tcW w:w="683" w:type="pct"/>
            <w:tcBorders>
              <w:top w:val="single" w:sz="4" w:space="0" w:color="auto"/>
              <w:left w:val="nil"/>
              <w:bottom w:val="single" w:sz="4" w:space="0" w:color="auto"/>
              <w:right w:val="single" w:sz="4" w:space="0" w:color="auto"/>
            </w:tcBorders>
          </w:tcPr>
          <w:p w14:paraId="0576CF9F" w14:textId="77777777" w:rsidR="00B12F2D" w:rsidRPr="007D6F9F" w:rsidRDefault="00B12F2D" w:rsidP="00B12F2D">
            <w:pPr>
              <w:jc w:val="right"/>
              <w:rPr>
                <w:b/>
                <w:bCs/>
                <w:sz w:val="18"/>
                <w:szCs w:val="18"/>
              </w:rPr>
            </w:pPr>
            <w:r w:rsidRPr="007D6F9F">
              <w:rPr>
                <w:sz w:val="18"/>
                <w:szCs w:val="18"/>
              </w:rPr>
              <w:t>0</w:t>
            </w:r>
          </w:p>
        </w:tc>
        <w:tc>
          <w:tcPr>
            <w:tcW w:w="618" w:type="pct"/>
            <w:gridSpan w:val="2"/>
            <w:tcBorders>
              <w:top w:val="single" w:sz="4" w:space="0" w:color="auto"/>
              <w:left w:val="single" w:sz="4" w:space="0" w:color="auto"/>
              <w:bottom w:val="single" w:sz="4" w:space="0" w:color="auto"/>
              <w:right w:val="single" w:sz="4" w:space="0" w:color="auto"/>
            </w:tcBorders>
          </w:tcPr>
          <w:p w14:paraId="0576CFA0" w14:textId="77777777" w:rsidR="00B12F2D" w:rsidRPr="007D6F9F" w:rsidRDefault="00B12F2D" w:rsidP="00B12F2D">
            <w:pPr>
              <w:jc w:val="right"/>
              <w:rPr>
                <w:b/>
                <w:bCs/>
                <w:sz w:val="18"/>
                <w:szCs w:val="18"/>
              </w:rPr>
            </w:pPr>
            <w:r w:rsidRPr="007D6F9F">
              <w:rPr>
                <w:sz w:val="18"/>
                <w:szCs w:val="18"/>
              </w:rPr>
              <w:t>10,220</w:t>
            </w:r>
          </w:p>
        </w:tc>
        <w:tc>
          <w:tcPr>
            <w:tcW w:w="596" w:type="pct"/>
            <w:tcBorders>
              <w:top w:val="single" w:sz="4" w:space="0" w:color="auto"/>
              <w:left w:val="single" w:sz="4" w:space="0" w:color="auto"/>
              <w:bottom w:val="single" w:sz="4" w:space="0" w:color="auto"/>
              <w:right w:val="single" w:sz="4" w:space="0" w:color="auto"/>
            </w:tcBorders>
          </w:tcPr>
          <w:p w14:paraId="0576CFA1" w14:textId="77777777" w:rsidR="00B12F2D" w:rsidRPr="007D6F9F" w:rsidRDefault="00B12F2D" w:rsidP="00B12F2D">
            <w:pPr>
              <w:jc w:val="right"/>
              <w:rPr>
                <w:b/>
                <w:bCs/>
                <w:sz w:val="18"/>
                <w:szCs w:val="18"/>
              </w:rPr>
            </w:pPr>
            <w:r w:rsidRPr="007D6F9F">
              <w:rPr>
                <w:sz w:val="18"/>
                <w:szCs w:val="18"/>
              </w:rPr>
              <w:t>10,220</w:t>
            </w:r>
          </w:p>
        </w:tc>
      </w:tr>
      <w:tr w:rsidR="00B12F2D" w:rsidRPr="007D6F9F" w14:paraId="0576CFA8" w14:textId="77777777" w:rsidTr="000409D5">
        <w:trPr>
          <w:jc w:val="right"/>
        </w:trPr>
        <w:tc>
          <w:tcPr>
            <w:tcW w:w="1184" w:type="pct"/>
            <w:gridSpan w:val="2"/>
          </w:tcPr>
          <w:p w14:paraId="0576CFA3" w14:textId="77777777" w:rsidR="00B12F2D" w:rsidRPr="007D6F9F" w:rsidRDefault="00B12F2D" w:rsidP="00B12F2D">
            <w:pPr>
              <w:jc w:val="left"/>
              <w:rPr>
                <w:b/>
                <w:sz w:val="20"/>
                <w:lang w:val="en-US"/>
              </w:rPr>
            </w:pPr>
            <w:r w:rsidRPr="007D6F9F">
              <w:rPr>
                <w:sz w:val="18"/>
                <w:szCs w:val="18"/>
              </w:rPr>
              <w:t>JOR/PHA/91/INV/113</w:t>
            </w:r>
          </w:p>
        </w:tc>
        <w:tc>
          <w:tcPr>
            <w:tcW w:w="1920" w:type="pct"/>
            <w:gridSpan w:val="3"/>
          </w:tcPr>
          <w:p w14:paraId="0576CFA4" w14:textId="77777777" w:rsidR="00B12F2D" w:rsidRPr="007D6F9F" w:rsidRDefault="00B12F2D" w:rsidP="00B12F2D">
            <w:pPr>
              <w:jc w:val="lowKashida"/>
              <w:rPr>
                <w:b/>
                <w:sz w:val="20"/>
                <w:lang w:val="en-US"/>
              </w:rPr>
            </w:pPr>
            <w:r w:rsidRPr="007D6F9F">
              <w:rPr>
                <w:color w:val="000000"/>
                <w:sz w:val="18"/>
                <w:szCs w:val="18"/>
              </w:rPr>
              <w:t>HCFC phase-out management plan (stage II, third tranche)</w:t>
            </w:r>
          </w:p>
        </w:tc>
        <w:tc>
          <w:tcPr>
            <w:tcW w:w="683" w:type="pct"/>
            <w:tcBorders>
              <w:top w:val="single" w:sz="4" w:space="0" w:color="auto"/>
              <w:left w:val="nil"/>
              <w:bottom w:val="single" w:sz="4" w:space="0" w:color="auto"/>
              <w:right w:val="single" w:sz="4" w:space="0" w:color="auto"/>
            </w:tcBorders>
          </w:tcPr>
          <w:p w14:paraId="0576CFA5" w14:textId="77777777" w:rsidR="00B12F2D" w:rsidRPr="007D6F9F" w:rsidRDefault="00B12F2D" w:rsidP="00B12F2D">
            <w:pPr>
              <w:jc w:val="right"/>
              <w:rPr>
                <w:b/>
                <w:bCs/>
                <w:sz w:val="18"/>
                <w:szCs w:val="18"/>
              </w:rPr>
            </w:pPr>
            <w:r w:rsidRPr="007D6F9F">
              <w:rPr>
                <w:sz w:val="18"/>
                <w:szCs w:val="18"/>
              </w:rPr>
              <w:t>178,512</w:t>
            </w:r>
          </w:p>
        </w:tc>
        <w:tc>
          <w:tcPr>
            <w:tcW w:w="618" w:type="pct"/>
            <w:gridSpan w:val="2"/>
            <w:tcBorders>
              <w:top w:val="single" w:sz="4" w:space="0" w:color="auto"/>
              <w:left w:val="single" w:sz="4" w:space="0" w:color="auto"/>
              <w:bottom w:val="single" w:sz="4" w:space="0" w:color="auto"/>
              <w:right w:val="single" w:sz="4" w:space="0" w:color="auto"/>
            </w:tcBorders>
          </w:tcPr>
          <w:p w14:paraId="0576CFA6" w14:textId="77777777" w:rsidR="00B12F2D" w:rsidRPr="007D6F9F" w:rsidRDefault="00B12F2D" w:rsidP="00B12F2D">
            <w:pPr>
              <w:jc w:val="right"/>
              <w:rPr>
                <w:b/>
                <w:bCs/>
                <w:sz w:val="18"/>
                <w:szCs w:val="18"/>
              </w:rPr>
            </w:pPr>
            <w:r w:rsidRPr="007D6F9F">
              <w:rPr>
                <w:sz w:val="18"/>
                <w:szCs w:val="18"/>
              </w:rPr>
              <w:t>12,496</w:t>
            </w:r>
          </w:p>
        </w:tc>
        <w:tc>
          <w:tcPr>
            <w:tcW w:w="596" w:type="pct"/>
            <w:tcBorders>
              <w:top w:val="single" w:sz="4" w:space="0" w:color="auto"/>
              <w:left w:val="single" w:sz="4" w:space="0" w:color="auto"/>
              <w:bottom w:val="single" w:sz="4" w:space="0" w:color="auto"/>
              <w:right w:val="single" w:sz="4" w:space="0" w:color="auto"/>
            </w:tcBorders>
          </w:tcPr>
          <w:p w14:paraId="0576CFA7" w14:textId="77777777" w:rsidR="00B12F2D" w:rsidRPr="007D6F9F" w:rsidRDefault="00B12F2D" w:rsidP="00B12F2D">
            <w:pPr>
              <w:jc w:val="right"/>
              <w:rPr>
                <w:b/>
                <w:bCs/>
                <w:sz w:val="18"/>
                <w:szCs w:val="18"/>
              </w:rPr>
            </w:pPr>
            <w:r w:rsidRPr="007D6F9F">
              <w:rPr>
                <w:sz w:val="18"/>
                <w:szCs w:val="18"/>
              </w:rPr>
              <w:t>191,008</w:t>
            </w:r>
          </w:p>
        </w:tc>
      </w:tr>
      <w:tr w:rsidR="00B12F2D" w:rsidRPr="007D6F9F" w14:paraId="0576CFAE" w14:textId="77777777" w:rsidTr="000409D5">
        <w:trPr>
          <w:jc w:val="right"/>
        </w:trPr>
        <w:tc>
          <w:tcPr>
            <w:tcW w:w="1184" w:type="pct"/>
            <w:gridSpan w:val="2"/>
          </w:tcPr>
          <w:p w14:paraId="0576CFA9" w14:textId="77777777" w:rsidR="00B12F2D" w:rsidRPr="007D6F9F" w:rsidRDefault="00B12F2D" w:rsidP="00B12F2D">
            <w:pPr>
              <w:jc w:val="left"/>
              <w:rPr>
                <w:b/>
                <w:sz w:val="20"/>
                <w:lang w:val="en-US"/>
              </w:rPr>
            </w:pPr>
            <w:r w:rsidRPr="007D6F9F">
              <w:rPr>
                <w:sz w:val="18"/>
                <w:szCs w:val="18"/>
              </w:rPr>
              <w:t>JOR/SEV/82/INS/105</w:t>
            </w:r>
          </w:p>
        </w:tc>
        <w:tc>
          <w:tcPr>
            <w:tcW w:w="1920" w:type="pct"/>
            <w:gridSpan w:val="3"/>
          </w:tcPr>
          <w:p w14:paraId="0576CFAA" w14:textId="77777777" w:rsidR="00B12F2D" w:rsidRPr="007D6F9F" w:rsidRDefault="00B12F2D" w:rsidP="00B12F2D">
            <w:pPr>
              <w:jc w:val="lowKashida"/>
              <w:rPr>
                <w:b/>
                <w:sz w:val="20"/>
                <w:lang w:val="en-US"/>
              </w:rPr>
            </w:pPr>
            <w:r w:rsidRPr="007D6F9F">
              <w:rPr>
                <w:color w:val="000000"/>
                <w:sz w:val="18"/>
                <w:szCs w:val="18"/>
              </w:rPr>
              <w:t>Extension of institutional strengthening project (phase XIII: 1/2019-12/2020)</w:t>
            </w:r>
          </w:p>
        </w:tc>
        <w:tc>
          <w:tcPr>
            <w:tcW w:w="683" w:type="pct"/>
            <w:tcBorders>
              <w:top w:val="single" w:sz="4" w:space="0" w:color="auto"/>
              <w:left w:val="nil"/>
              <w:bottom w:val="single" w:sz="4" w:space="0" w:color="auto"/>
              <w:right w:val="single" w:sz="4" w:space="0" w:color="auto"/>
            </w:tcBorders>
          </w:tcPr>
          <w:p w14:paraId="0576CFAB" w14:textId="77777777" w:rsidR="00B12F2D" w:rsidRPr="007D6F9F" w:rsidRDefault="00B12F2D" w:rsidP="00B12F2D">
            <w:pPr>
              <w:jc w:val="right"/>
              <w:rPr>
                <w:b/>
                <w:bCs/>
                <w:sz w:val="18"/>
                <w:szCs w:val="18"/>
              </w:rPr>
            </w:pPr>
            <w:r w:rsidRPr="007D6F9F">
              <w:rPr>
                <w:sz w:val="18"/>
                <w:szCs w:val="18"/>
              </w:rPr>
              <w:t>77,483</w:t>
            </w:r>
          </w:p>
        </w:tc>
        <w:tc>
          <w:tcPr>
            <w:tcW w:w="618" w:type="pct"/>
            <w:gridSpan w:val="2"/>
            <w:tcBorders>
              <w:top w:val="single" w:sz="4" w:space="0" w:color="auto"/>
              <w:left w:val="single" w:sz="4" w:space="0" w:color="auto"/>
              <w:bottom w:val="single" w:sz="4" w:space="0" w:color="auto"/>
              <w:right w:val="single" w:sz="4" w:space="0" w:color="auto"/>
            </w:tcBorders>
          </w:tcPr>
          <w:p w14:paraId="0576CFAC" w14:textId="77777777" w:rsidR="00B12F2D" w:rsidRPr="007D6F9F" w:rsidRDefault="00B12F2D" w:rsidP="00B12F2D">
            <w:pPr>
              <w:jc w:val="right"/>
              <w:rPr>
                <w:b/>
                <w:bCs/>
                <w:sz w:val="18"/>
                <w:szCs w:val="18"/>
              </w:rPr>
            </w:pPr>
            <w:r w:rsidRPr="007D6F9F">
              <w:rPr>
                <w:sz w:val="18"/>
                <w:szCs w:val="18"/>
              </w:rPr>
              <w:t>5,424</w:t>
            </w:r>
          </w:p>
        </w:tc>
        <w:tc>
          <w:tcPr>
            <w:tcW w:w="596" w:type="pct"/>
            <w:tcBorders>
              <w:top w:val="single" w:sz="4" w:space="0" w:color="auto"/>
              <w:left w:val="single" w:sz="4" w:space="0" w:color="auto"/>
              <w:bottom w:val="single" w:sz="4" w:space="0" w:color="auto"/>
              <w:right w:val="single" w:sz="4" w:space="0" w:color="auto"/>
            </w:tcBorders>
          </w:tcPr>
          <w:p w14:paraId="0576CFAD" w14:textId="77777777" w:rsidR="00B12F2D" w:rsidRPr="007D6F9F" w:rsidRDefault="00B12F2D" w:rsidP="00B12F2D">
            <w:pPr>
              <w:jc w:val="right"/>
              <w:rPr>
                <w:b/>
                <w:bCs/>
                <w:sz w:val="18"/>
                <w:szCs w:val="18"/>
              </w:rPr>
            </w:pPr>
            <w:r w:rsidRPr="007D6F9F">
              <w:rPr>
                <w:sz w:val="18"/>
                <w:szCs w:val="18"/>
              </w:rPr>
              <w:t>82,907</w:t>
            </w:r>
          </w:p>
        </w:tc>
      </w:tr>
      <w:tr w:rsidR="00B12F2D" w:rsidRPr="00985B0C" w14:paraId="0576CFB4" w14:textId="77777777" w:rsidTr="000409D5">
        <w:trPr>
          <w:jc w:val="right"/>
        </w:trPr>
        <w:tc>
          <w:tcPr>
            <w:tcW w:w="1184" w:type="pct"/>
            <w:gridSpan w:val="2"/>
          </w:tcPr>
          <w:p w14:paraId="0576CFAF" w14:textId="77777777" w:rsidR="00B12F2D" w:rsidRPr="00985B0C" w:rsidRDefault="00B12F2D" w:rsidP="00B12F2D">
            <w:pPr>
              <w:jc w:val="left"/>
              <w:rPr>
                <w:b/>
                <w:bCs/>
                <w:sz w:val="18"/>
                <w:szCs w:val="18"/>
              </w:rPr>
            </w:pPr>
            <w:r w:rsidRPr="00985B0C">
              <w:rPr>
                <w:b/>
                <w:bCs/>
                <w:sz w:val="18"/>
                <w:szCs w:val="18"/>
              </w:rPr>
              <w:t>TOTAL WORLD BANK</w:t>
            </w:r>
          </w:p>
        </w:tc>
        <w:tc>
          <w:tcPr>
            <w:tcW w:w="1920" w:type="pct"/>
            <w:gridSpan w:val="3"/>
          </w:tcPr>
          <w:p w14:paraId="0576CFB0" w14:textId="77777777" w:rsidR="00B12F2D" w:rsidRPr="00985B0C" w:rsidRDefault="00B12F2D" w:rsidP="00B12F2D">
            <w:pPr>
              <w:jc w:val="lowKashida"/>
              <w:rPr>
                <w:color w:val="000000"/>
                <w:sz w:val="18"/>
                <w:szCs w:val="18"/>
              </w:rPr>
            </w:pPr>
          </w:p>
        </w:tc>
        <w:tc>
          <w:tcPr>
            <w:tcW w:w="683" w:type="pct"/>
            <w:tcBorders>
              <w:top w:val="single" w:sz="4" w:space="0" w:color="auto"/>
              <w:left w:val="nil"/>
              <w:bottom w:val="single" w:sz="4" w:space="0" w:color="auto"/>
              <w:right w:val="single" w:sz="4" w:space="0" w:color="auto"/>
            </w:tcBorders>
          </w:tcPr>
          <w:p w14:paraId="0576CFB1" w14:textId="77777777" w:rsidR="00B12F2D" w:rsidRPr="00985B0C" w:rsidRDefault="00B12F2D" w:rsidP="00B12F2D">
            <w:pPr>
              <w:jc w:val="right"/>
              <w:rPr>
                <w:b/>
                <w:bCs/>
                <w:sz w:val="18"/>
                <w:szCs w:val="18"/>
              </w:rPr>
            </w:pPr>
            <w:r w:rsidRPr="00985B0C">
              <w:rPr>
                <w:b/>
                <w:bCs/>
                <w:sz w:val="18"/>
                <w:szCs w:val="18"/>
              </w:rPr>
              <w:t>255,995</w:t>
            </w:r>
          </w:p>
        </w:tc>
        <w:tc>
          <w:tcPr>
            <w:tcW w:w="618" w:type="pct"/>
            <w:gridSpan w:val="2"/>
            <w:tcBorders>
              <w:top w:val="single" w:sz="4" w:space="0" w:color="auto"/>
              <w:left w:val="single" w:sz="4" w:space="0" w:color="auto"/>
              <w:bottom w:val="single" w:sz="4" w:space="0" w:color="auto"/>
              <w:right w:val="single" w:sz="4" w:space="0" w:color="auto"/>
            </w:tcBorders>
          </w:tcPr>
          <w:p w14:paraId="0576CFB2" w14:textId="77777777" w:rsidR="00B12F2D" w:rsidRPr="00985B0C" w:rsidRDefault="00B12F2D" w:rsidP="00B12F2D">
            <w:pPr>
              <w:jc w:val="right"/>
              <w:rPr>
                <w:b/>
                <w:bCs/>
                <w:sz w:val="18"/>
                <w:szCs w:val="18"/>
              </w:rPr>
            </w:pPr>
            <w:r w:rsidRPr="00985B0C">
              <w:rPr>
                <w:b/>
                <w:bCs/>
                <w:sz w:val="18"/>
                <w:szCs w:val="18"/>
              </w:rPr>
              <w:t>28,140</w:t>
            </w:r>
          </w:p>
        </w:tc>
        <w:tc>
          <w:tcPr>
            <w:tcW w:w="596" w:type="pct"/>
            <w:tcBorders>
              <w:top w:val="single" w:sz="4" w:space="0" w:color="auto"/>
              <w:left w:val="single" w:sz="4" w:space="0" w:color="auto"/>
              <w:bottom w:val="single" w:sz="4" w:space="0" w:color="auto"/>
              <w:right w:val="single" w:sz="4" w:space="0" w:color="auto"/>
            </w:tcBorders>
          </w:tcPr>
          <w:p w14:paraId="0576CFB3" w14:textId="77777777" w:rsidR="00B12F2D" w:rsidRPr="00985B0C" w:rsidRDefault="00B12F2D" w:rsidP="00B12F2D">
            <w:pPr>
              <w:jc w:val="right"/>
              <w:rPr>
                <w:b/>
                <w:bCs/>
                <w:sz w:val="18"/>
                <w:szCs w:val="18"/>
              </w:rPr>
            </w:pPr>
            <w:r w:rsidRPr="00985B0C">
              <w:rPr>
                <w:b/>
                <w:bCs/>
                <w:sz w:val="18"/>
                <w:szCs w:val="18"/>
              </w:rPr>
              <w:t>284,135</w:t>
            </w:r>
          </w:p>
        </w:tc>
      </w:tr>
      <w:tr w:rsidR="00B12F2D" w:rsidRPr="00985B0C" w14:paraId="0576CFBA" w14:textId="77777777" w:rsidTr="000409D5">
        <w:trPr>
          <w:jc w:val="right"/>
        </w:trPr>
        <w:tc>
          <w:tcPr>
            <w:tcW w:w="1184" w:type="pct"/>
            <w:gridSpan w:val="2"/>
          </w:tcPr>
          <w:p w14:paraId="0576CFB5" w14:textId="77777777" w:rsidR="00B12F2D" w:rsidRPr="00985B0C" w:rsidRDefault="00B12F2D" w:rsidP="00B12F2D">
            <w:pPr>
              <w:jc w:val="left"/>
              <w:rPr>
                <w:b/>
                <w:sz w:val="18"/>
                <w:szCs w:val="18"/>
                <w:lang w:val="en-US"/>
              </w:rPr>
            </w:pPr>
            <w:r w:rsidRPr="00985B0C">
              <w:rPr>
                <w:b/>
                <w:sz w:val="18"/>
                <w:szCs w:val="18"/>
                <w:lang w:val="en-US"/>
              </w:rPr>
              <w:t>GERMANY</w:t>
            </w:r>
          </w:p>
        </w:tc>
        <w:tc>
          <w:tcPr>
            <w:tcW w:w="1920" w:type="pct"/>
            <w:gridSpan w:val="3"/>
          </w:tcPr>
          <w:p w14:paraId="0576CFB6" w14:textId="77777777" w:rsidR="00B12F2D" w:rsidRPr="00985B0C" w:rsidRDefault="00B12F2D" w:rsidP="00B12F2D">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576CFB7" w14:textId="77777777" w:rsidR="00B12F2D" w:rsidRPr="00985B0C" w:rsidRDefault="00B12F2D" w:rsidP="00B12F2D">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0576CFB8" w14:textId="77777777" w:rsidR="00B12F2D" w:rsidRPr="00985B0C" w:rsidRDefault="00B12F2D" w:rsidP="00B12F2D">
            <w:pPr>
              <w:jc w:val="right"/>
              <w:rPr>
                <w:b/>
                <w:bCs/>
                <w:sz w:val="18"/>
                <w:szCs w:val="18"/>
              </w:rPr>
            </w:pPr>
          </w:p>
        </w:tc>
        <w:tc>
          <w:tcPr>
            <w:tcW w:w="596" w:type="pct"/>
            <w:tcBorders>
              <w:top w:val="single" w:sz="4" w:space="0" w:color="auto"/>
              <w:left w:val="single" w:sz="4" w:space="0" w:color="auto"/>
              <w:bottom w:val="single" w:sz="4" w:space="0" w:color="auto"/>
              <w:right w:val="single" w:sz="4" w:space="0" w:color="auto"/>
            </w:tcBorders>
          </w:tcPr>
          <w:p w14:paraId="0576CFB9" w14:textId="77777777" w:rsidR="00B12F2D" w:rsidRPr="00985B0C" w:rsidRDefault="00B12F2D" w:rsidP="00B12F2D">
            <w:pPr>
              <w:jc w:val="right"/>
              <w:rPr>
                <w:b/>
                <w:bCs/>
                <w:sz w:val="18"/>
                <w:szCs w:val="18"/>
              </w:rPr>
            </w:pPr>
          </w:p>
        </w:tc>
      </w:tr>
      <w:tr w:rsidR="00B12F2D" w:rsidRPr="007D6F9F" w14:paraId="0576CFC0" w14:textId="77777777" w:rsidTr="000409D5">
        <w:trPr>
          <w:jc w:val="right"/>
        </w:trPr>
        <w:tc>
          <w:tcPr>
            <w:tcW w:w="1184" w:type="pct"/>
            <w:gridSpan w:val="2"/>
          </w:tcPr>
          <w:p w14:paraId="0576CFBB" w14:textId="77777777" w:rsidR="00B12F2D" w:rsidRPr="007D6F9F" w:rsidRDefault="00B12F2D" w:rsidP="00B12F2D">
            <w:pPr>
              <w:jc w:val="left"/>
              <w:rPr>
                <w:b/>
                <w:sz w:val="20"/>
                <w:lang w:val="en-US"/>
              </w:rPr>
            </w:pPr>
            <w:r w:rsidRPr="007D6F9F">
              <w:rPr>
                <w:sz w:val="18"/>
                <w:szCs w:val="18"/>
              </w:rPr>
              <w:t>EGY/PHA/84/INV/142</w:t>
            </w:r>
          </w:p>
        </w:tc>
        <w:tc>
          <w:tcPr>
            <w:tcW w:w="1920" w:type="pct"/>
            <w:gridSpan w:val="3"/>
            <w:vAlign w:val="bottom"/>
          </w:tcPr>
          <w:p w14:paraId="0576CFBC" w14:textId="77777777" w:rsidR="00B12F2D" w:rsidRPr="007D6F9F" w:rsidRDefault="00B12F2D" w:rsidP="00B12F2D">
            <w:pPr>
              <w:jc w:val="lowKashida"/>
              <w:rPr>
                <w:b/>
                <w:sz w:val="20"/>
                <w:lang w:val="en-US"/>
              </w:rPr>
            </w:pPr>
            <w:r w:rsidRPr="007D6F9F">
              <w:rPr>
                <w:sz w:val="18"/>
                <w:szCs w:val="18"/>
              </w:rPr>
              <w:t>HCFC phase-out management plan (stage II, second tranche) (refrigeration servicing sector)</w:t>
            </w:r>
          </w:p>
        </w:tc>
        <w:tc>
          <w:tcPr>
            <w:tcW w:w="683" w:type="pct"/>
            <w:tcBorders>
              <w:top w:val="single" w:sz="4" w:space="0" w:color="auto"/>
              <w:left w:val="nil"/>
              <w:bottom w:val="single" w:sz="4" w:space="0" w:color="auto"/>
              <w:right w:val="single" w:sz="4" w:space="0" w:color="auto"/>
            </w:tcBorders>
          </w:tcPr>
          <w:p w14:paraId="0576CFBD" w14:textId="77777777" w:rsidR="00B12F2D" w:rsidRPr="007D6F9F" w:rsidRDefault="00B12F2D" w:rsidP="00B12F2D">
            <w:pPr>
              <w:jc w:val="right"/>
              <w:rPr>
                <w:b/>
                <w:bCs/>
                <w:sz w:val="18"/>
                <w:szCs w:val="18"/>
              </w:rPr>
            </w:pPr>
            <w:r w:rsidRPr="007D6F9F">
              <w:rPr>
                <w:sz w:val="18"/>
                <w:szCs w:val="18"/>
              </w:rPr>
              <w:t>28,643</w:t>
            </w:r>
          </w:p>
        </w:tc>
        <w:tc>
          <w:tcPr>
            <w:tcW w:w="618" w:type="pct"/>
            <w:gridSpan w:val="2"/>
            <w:tcBorders>
              <w:top w:val="single" w:sz="4" w:space="0" w:color="auto"/>
              <w:left w:val="single" w:sz="4" w:space="0" w:color="auto"/>
              <w:bottom w:val="single" w:sz="4" w:space="0" w:color="auto"/>
              <w:right w:val="single" w:sz="4" w:space="0" w:color="auto"/>
            </w:tcBorders>
          </w:tcPr>
          <w:p w14:paraId="0576CFBE" w14:textId="77777777" w:rsidR="00B12F2D" w:rsidRPr="007D6F9F" w:rsidRDefault="00B12F2D" w:rsidP="00B12F2D">
            <w:pPr>
              <w:jc w:val="right"/>
              <w:rPr>
                <w:b/>
                <w:bCs/>
                <w:sz w:val="18"/>
                <w:szCs w:val="18"/>
              </w:rPr>
            </w:pPr>
            <w:r w:rsidRPr="007D6F9F">
              <w:rPr>
                <w:sz w:val="18"/>
                <w:szCs w:val="18"/>
              </w:rPr>
              <w:t>3,724</w:t>
            </w:r>
          </w:p>
        </w:tc>
        <w:tc>
          <w:tcPr>
            <w:tcW w:w="596" w:type="pct"/>
            <w:tcBorders>
              <w:top w:val="single" w:sz="4" w:space="0" w:color="auto"/>
              <w:left w:val="single" w:sz="4" w:space="0" w:color="auto"/>
              <w:bottom w:val="single" w:sz="4" w:space="0" w:color="auto"/>
              <w:right w:val="single" w:sz="4" w:space="0" w:color="auto"/>
            </w:tcBorders>
          </w:tcPr>
          <w:p w14:paraId="0576CFBF" w14:textId="77777777" w:rsidR="00B12F2D" w:rsidRPr="007D6F9F" w:rsidRDefault="00B12F2D" w:rsidP="00B12F2D">
            <w:pPr>
              <w:jc w:val="right"/>
              <w:rPr>
                <w:b/>
                <w:bCs/>
                <w:sz w:val="18"/>
                <w:szCs w:val="18"/>
              </w:rPr>
            </w:pPr>
            <w:r w:rsidRPr="007D6F9F">
              <w:rPr>
                <w:sz w:val="18"/>
                <w:szCs w:val="18"/>
              </w:rPr>
              <w:t>32,367</w:t>
            </w:r>
          </w:p>
        </w:tc>
      </w:tr>
      <w:tr w:rsidR="00B12F2D" w:rsidRPr="007D6F9F" w14:paraId="0576CFC6" w14:textId="77777777" w:rsidTr="000409D5">
        <w:trPr>
          <w:jc w:val="right"/>
        </w:trPr>
        <w:tc>
          <w:tcPr>
            <w:tcW w:w="1184" w:type="pct"/>
            <w:gridSpan w:val="2"/>
          </w:tcPr>
          <w:p w14:paraId="0576CFC1" w14:textId="77777777" w:rsidR="00B12F2D" w:rsidRPr="007D6F9F" w:rsidRDefault="00B12F2D" w:rsidP="00B12F2D">
            <w:pPr>
              <w:jc w:val="left"/>
              <w:rPr>
                <w:b/>
                <w:sz w:val="20"/>
                <w:lang w:val="en-US"/>
              </w:rPr>
            </w:pPr>
            <w:r w:rsidRPr="007D6F9F">
              <w:rPr>
                <w:sz w:val="18"/>
                <w:szCs w:val="18"/>
              </w:rPr>
              <w:t>KEN/EEF/93/PRP/68</w:t>
            </w:r>
          </w:p>
        </w:tc>
        <w:tc>
          <w:tcPr>
            <w:tcW w:w="1920" w:type="pct"/>
            <w:gridSpan w:val="3"/>
            <w:vAlign w:val="bottom"/>
          </w:tcPr>
          <w:p w14:paraId="0576CFC2" w14:textId="77777777" w:rsidR="00B12F2D" w:rsidRPr="007D6F9F" w:rsidRDefault="00B12F2D" w:rsidP="00B12F2D">
            <w:pPr>
              <w:jc w:val="lowKashida"/>
              <w:rPr>
                <w:b/>
                <w:sz w:val="20"/>
                <w:lang w:val="en-US"/>
              </w:rPr>
            </w:pPr>
            <w:r w:rsidRPr="007D6F9F">
              <w:rPr>
                <w:sz w:val="18"/>
                <w:szCs w:val="18"/>
              </w:rPr>
              <w:t>Preparation for a pilot project on energy efficiency (decision 91/65)</w:t>
            </w:r>
          </w:p>
        </w:tc>
        <w:tc>
          <w:tcPr>
            <w:tcW w:w="683" w:type="pct"/>
            <w:tcBorders>
              <w:top w:val="single" w:sz="4" w:space="0" w:color="auto"/>
              <w:left w:val="nil"/>
              <w:bottom w:val="single" w:sz="4" w:space="0" w:color="auto"/>
              <w:right w:val="single" w:sz="4" w:space="0" w:color="auto"/>
            </w:tcBorders>
          </w:tcPr>
          <w:p w14:paraId="0576CFC3" w14:textId="77777777" w:rsidR="00B12F2D" w:rsidRPr="007D6F9F" w:rsidRDefault="00B12F2D" w:rsidP="00B12F2D">
            <w:pPr>
              <w:jc w:val="right"/>
              <w:rPr>
                <w:b/>
                <w:bCs/>
                <w:sz w:val="18"/>
                <w:szCs w:val="18"/>
              </w:rPr>
            </w:pPr>
            <w:r w:rsidRPr="007D6F9F">
              <w:rPr>
                <w:sz w:val="18"/>
                <w:szCs w:val="18"/>
              </w:rPr>
              <w:t>30,000</w:t>
            </w:r>
          </w:p>
        </w:tc>
        <w:tc>
          <w:tcPr>
            <w:tcW w:w="618" w:type="pct"/>
            <w:gridSpan w:val="2"/>
            <w:tcBorders>
              <w:top w:val="single" w:sz="4" w:space="0" w:color="auto"/>
              <w:left w:val="single" w:sz="4" w:space="0" w:color="auto"/>
              <w:bottom w:val="single" w:sz="4" w:space="0" w:color="auto"/>
              <w:right w:val="single" w:sz="4" w:space="0" w:color="auto"/>
            </w:tcBorders>
          </w:tcPr>
          <w:p w14:paraId="0576CFC4" w14:textId="77777777" w:rsidR="00B12F2D" w:rsidRPr="007D6F9F" w:rsidRDefault="00B12F2D" w:rsidP="00B12F2D">
            <w:pPr>
              <w:jc w:val="right"/>
              <w:rPr>
                <w:b/>
                <w:bCs/>
                <w:sz w:val="18"/>
                <w:szCs w:val="18"/>
              </w:rPr>
            </w:pPr>
            <w:r w:rsidRPr="007D6F9F">
              <w:rPr>
                <w:sz w:val="18"/>
                <w:szCs w:val="18"/>
              </w:rPr>
              <w:t>3,900</w:t>
            </w:r>
          </w:p>
        </w:tc>
        <w:tc>
          <w:tcPr>
            <w:tcW w:w="596" w:type="pct"/>
            <w:tcBorders>
              <w:top w:val="single" w:sz="4" w:space="0" w:color="auto"/>
              <w:left w:val="single" w:sz="4" w:space="0" w:color="auto"/>
              <w:bottom w:val="single" w:sz="4" w:space="0" w:color="auto"/>
              <w:right w:val="single" w:sz="4" w:space="0" w:color="auto"/>
            </w:tcBorders>
          </w:tcPr>
          <w:p w14:paraId="0576CFC5" w14:textId="77777777" w:rsidR="00B12F2D" w:rsidRPr="007D6F9F" w:rsidRDefault="00B12F2D" w:rsidP="00B12F2D">
            <w:pPr>
              <w:jc w:val="right"/>
              <w:rPr>
                <w:b/>
                <w:bCs/>
                <w:sz w:val="18"/>
                <w:szCs w:val="18"/>
              </w:rPr>
            </w:pPr>
            <w:r w:rsidRPr="007D6F9F">
              <w:rPr>
                <w:sz w:val="18"/>
                <w:szCs w:val="18"/>
              </w:rPr>
              <w:t>33,900</w:t>
            </w:r>
          </w:p>
        </w:tc>
      </w:tr>
      <w:tr w:rsidR="00B12F2D" w:rsidRPr="00985B0C" w14:paraId="0576CFCC" w14:textId="77777777" w:rsidTr="000409D5">
        <w:trPr>
          <w:jc w:val="right"/>
        </w:trPr>
        <w:tc>
          <w:tcPr>
            <w:tcW w:w="1184" w:type="pct"/>
            <w:gridSpan w:val="2"/>
          </w:tcPr>
          <w:p w14:paraId="0576CFC7" w14:textId="77777777" w:rsidR="00B12F2D" w:rsidRPr="00985B0C" w:rsidRDefault="00B12F2D" w:rsidP="00B12F2D">
            <w:pPr>
              <w:jc w:val="left"/>
              <w:rPr>
                <w:b/>
                <w:sz w:val="18"/>
                <w:szCs w:val="18"/>
                <w:lang w:val="en-US"/>
              </w:rPr>
            </w:pPr>
            <w:r w:rsidRPr="00985B0C">
              <w:rPr>
                <w:b/>
                <w:sz w:val="18"/>
                <w:szCs w:val="18"/>
                <w:lang w:val="en-US"/>
              </w:rPr>
              <w:t>TOTAL GERMANY</w:t>
            </w:r>
          </w:p>
        </w:tc>
        <w:tc>
          <w:tcPr>
            <w:tcW w:w="1920" w:type="pct"/>
            <w:gridSpan w:val="3"/>
          </w:tcPr>
          <w:p w14:paraId="0576CFC8" w14:textId="77777777" w:rsidR="00B12F2D" w:rsidRPr="00985B0C" w:rsidRDefault="00B12F2D" w:rsidP="00B12F2D">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vAlign w:val="bottom"/>
          </w:tcPr>
          <w:p w14:paraId="0576CFC9" w14:textId="77777777" w:rsidR="00B12F2D" w:rsidRPr="00985B0C" w:rsidRDefault="00B12F2D" w:rsidP="00B12F2D">
            <w:pPr>
              <w:jc w:val="right"/>
              <w:rPr>
                <w:b/>
                <w:bCs/>
                <w:sz w:val="18"/>
                <w:szCs w:val="18"/>
              </w:rPr>
            </w:pPr>
            <w:r w:rsidRPr="00985B0C">
              <w:rPr>
                <w:b/>
                <w:bCs/>
                <w:sz w:val="18"/>
                <w:szCs w:val="18"/>
              </w:rPr>
              <w:t>58,643</w:t>
            </w:r>
          </w:p>
        </w:tc>
        <w:tc>
          <w:tcPr>
            <w:tcW w:w="618" w:type="pct"/>
            <w:gridSpan w:val="2"/>
            <w:tcBorders>
              <w:top w:val="single" w:sz="4" w:space="0" w:color="auto"/>
              <w:left w:val="single" w:sz="4" w:space="0" w:color="auto"/>
              <w:bottom w:val="single" w:sz="4" w:space="0" w:color="auto"/>
              <w:right w:val="single" w:sz="4" w:space="0" w:color="auto"/>
            </w:tcBorders>
            <w:vAlign w:val="bottom"/>
          </w:tcPr>
          <w:p w14:paraId="0576CFCA" w14:textId="77777777" w:rsidR="00B12F2D" w:rsidRPr="00985B0C" w:rsidRDefault="00B12F2D" w:rsidP="00B12F2D">
            <w:pPr>
              <w:jc w:val="right"/>
              <w:rPr>
                <w:b/>
                <w:bCs/>
                <w:sz w:val="18"/>
                <w:szCs w:val="18"/>
              </w:rPr>
            </w:pPr>
            <w:r w:rsidRPr="00985B0C">
              <w:rPr>
                <w:b/>
                <w:bCs/>
                <w:sz w:val="18"/>
                <w:szCs w:val="18"/>
              </w:rPr>
              <w:t>7,624</w:t>
            </w:r>
          </w:p>
        </w:tc>
        <w:tc>
          <w:tcPr>
            <w:tcW w:w="596" w:type="pct"/>
            <w:tcBorders>
              <w:top w:val="single" w:sz="4" w:space="0" w:color="auto"/>
              <w:left w:val="single" w:sz="4" w:space="0" w:color="auto"/>
              <w:bottom w:val="single" w:sz="4" w:space="0" w:color="auto"/>
              <w:right w:val="single" w:sz="4" w:space="0" w:color="auto"/>
            </w:tcBorders>
            <w:vAlign w:val="bottom"/>
          </w:tcPr>
          <w:p w14:paraId="0576CFCB" w14:textId="77777777" w:rsidR="00B12F2D" w:rsidRPr="00985B0C" w:rsidRDefault="00B12F2D" w:rsidP="00B12F2D">
            <w:pPr>
              <w:jc w:val="right"/>
              <w:rPr>
                <w:b/>
                <w:bCs/>
                <w:sz w:val="18"/>
                <w:szCs w:val="18"/>
              </w:rPr>
            </w:pPr>
            <w:r w:rsidRPr="00985B0C">
              <w:rPr>
                <w:b/>
                <w:bCs/>
                <w:sz w:val="18"/>
                <w:szCs w:val="18"/>
              </w:rPr>
              <w:t>66,267</w:t>
            </w:r>
          </w:p>
        </w:tc>
      </w:tr>
      <w:tr w:rsidR="00B12F2D" w:rsidRPr="00B12F2D" w14:paraId="0576CFD2" w14:textId="77777777" w:rsidTr="000409D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2" w:type="pct"/>
          </w:tcPr>
          <w:p w14:paraId="0576CFCD" w14:textId="77777777" w:rsidR="00B12F2D" w:rsidRPr="006778F8" w:rsidRDefault="00B12F2D" w:rsidP="00B12F2D">
            <w:pPr>
              <w:spacing w:after="240"/>
              <w:rPr>
                <w:lang w:val="en-US"/>
              </w:rPr>
            </w:pPr>
          </w:p>
        </w:tc>
        <w:tc>
          <w:tcPr>
            <w:tcW w:w="1000" w:type="pct"/>
            <w:gridSpan w:val="2"/>
          </w:tcPr>
          <w:p w14:paraId="0576CFCE" w14:textId="77777777" w:rsidR="00B12F2D" w:rsidRPr="006778F8" w:rsidRDefault="00B12F2D" w:rsidP="00B12F2D">
            <w:pPr>
              <w:rPr>
                <w:lang w:val="en-US"/>
              </w:rPr>
            </w:pPr>
          </w:p>
        </w:tc>
        <w:tc>
          <w:tcPr>
            <w:tcW w:w="1000" w:type="pct"/>
          </w:tcPr>
          <w:p w14:paraId="0576CFCF" w14:textId="77777777" w:rsidR="00B12F2D" w:rsidRPr="006778F8" w:rsidRDefault="00B12F2D" w:rsidP="00B12F2D">
            <w:pPr>
              <w:rPr>
                <w:lang w:val="en-US"/>
              </w:rPr>
            </w:pPr>
          </w:p>
        </w:tc>
        <w:tc>
          <w:tcPr>
            <w:tcW w:w="999" w:type="pct"/>
            <w:gridSpan w:val="3"/>
          </w:tcPr>
          <w:p w14:paraId="0576CFD0" w14:textId="77777777" w:rsidR="00B12F2D" w:rsidRPr="006778F8" w:rsidRDefault="00B12F2D" w:rsidP="00B12F2D">
            <w:pPr>
              <w:rPr>
                <w:lang w:val="en-US"/>
              </w:rPr>
            </w:pPr>
          </w:p>
        </w:tc>
        <w:tc>
          <w:tcPr>
            <w:tcW w:w="999" w:type="pct"/>
            <w:gridSpan w:val="2"/>
          </w:tcPr>
          <w:p w14:paraId="0576CFD1" w14:textId="77777777" w:rsidR="00B12F2D" w:rsidRPr="006778F8" w:rsidRDefault="00B12F2D" w:rsidP="00B12F2D">
            <w:pPr>
              <w:rPr>
                <w:lang w:val="en-US"/>
              </w:rPr>
            </w:pPr>
          </w:p>
        </w:tc>
      </w:tr>
      <w:tr w:rsidR="00B12F2D" w:rsidRPr="006778F8" w14:paraId="0576CFD8" w14:textId="77777777" w:rsidTr="000409D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2" w:type="pct"/>
          </w:tcPr>
          <w:p w14:paraId="0576CFD3" w14:textId="77777777" w:rsidR="00B12F2D" w:rsidRPr="006778F8" w:rsidRDefault="00B12F2D" w:rsidP="000409D5">
            <w:pPr>
              <w:jc w:val="left"/>
              <w:rPr>
                <w:lang w:val="en-US"/>
              </w:rPr>
            </w:pPr>
          </w:p>
        </w:tc>
        <w:tc>
          <w:tcPr>
            <w:tcW w:w="1000" w:type="pct"/>
            <w:gridSpan w:val="2"/>
          </w:tcPr>
          <w:p w14:paraId="0576CFD4" w14:textId="77777777" w:rsidR="00B12F2D" w:rsidRPr="006778F8" w:rsidRDefault="00B12F2D" w:rsidP="00B12F2D">
            <w:pPr>
              <w:rPr>
                <w:lang w:val="en-US"/>
              </w:rPr>
            </w:pPr>
          </w:p>
        </w:tc>
        <w:tc>
          <w:tcPr>
            <w:tcW w:w="1000" w:type="pct"/>
            <w:tcBorders>
              <w:bottom w:val="single" w:sz="4" w:space="0" w:color="auto"/>
            </w:tcBorders>
          </w:tcPr>
          <w:p w14:paraId="0576CFD5" w14:textId="77777777" w:rsidR="00B12F2D" w:rsidRPr="006778F8" w:rsidRDefault="00B12F2D" w:rsidP="00B12F2D">
            <w:pPr>
              <w:rPr>
                <w:lang w:val="en-US"/>
              </w:rPr>
            </w:pPr>
          </w:p>
        </w:tc>
        <w:tc>
          <w:tcPr>
            <w:tcW w:w="999" w:type="pct"/>
            <w:gridSpan w:val="3"/>
          </w:tcPr>
          <w:p w14:paraId="0576CFD6" w14:textId="77777777" w:rsidR="00B12F2D" w:rsidRPr="006778F8" w:rsidRDefault="00B12F2D" w:rsidP="00B12F2D">
            <w:pPr>
              <w:rPr>
                <w:lang w:val="en-US"/>
              </w:rPr>
            </w:pPr>
          </w:p>
        </w:tc>
        <w:tc>
          <w:tcPr>
            <w:tcW w:w="999" w:type="pct"/>
            <w:gridSpan w:val="2"/>
          </w:tcPr>
          <w:p w14:paraId="0576CFD7" w14:textId="77777777" w:rsidR="00B12F2D" w:rsidRPr="006778F8" w:rsidRDefault="00B12F2D" w:rsidP="00B12F2D">
            <w:pPr>
              <w:rPr>
                <w:lang w:val="en-US"/>
              </w:rPr>
            </w:pPr>
          </w:p>
        </w:tc>
      </w:tr>
    </w:tbl>
    <w:p w14:paraId="0576CFD9" w14:textId="77777777" w:rsidR="00B12F2D" w:rsidRPr="006778F8" w:rsidRDefault="00B12F2D" w:rsidP="00B12F2D">
      <w:pPr>
        <w:rPr>
          <w:lang w:val="en-US"/>
        </w:rPr>
      </w:pPr>
    </w:p>
    <w:p w14:paraId="0576CFDA" w14:textId="77777777" w:rsidR="00B12F2D" w:rsidRPr="00DF6DB3" w:rsidRDefault="00B12F2D" w:rsidP="00B12F2D">
      <w:pPr>
        <w:spacing w:after="240"/>
        <w:rPr>
          <w:sz w:val="26"/>
          <w:szCs w:val="26"/>
          <w:lang w:val="en-US" w:bidi="ar-EG"/>
        </w:rPr>
      </w:pPr>
    </w:p>
    <w:sectPr w:rsidR="00B12F2D" w:rsidRPr="00DF6DB3" w:rsidSect="00F40002">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6CFE1" w14:textId="77777777" w:rsidR="006A4AE6" w:rsidRDefault="006A4AE6">
      <w:r>
        <w:separator/>
      </w:r>
    </w:p>
  </w:endnote>
  <w:endnote w:type="continuationSeparator" w:id="0">
    <w:p w14:paraId="0576CFE2" w14:textId="77777777" w:rsidR="006A4AE6" w:rsidRDefault="006A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E9" w14:textId="77777777" w:rsidR="00B12F2D" w:rsidRDefault="00667524">
    <w:pPr>
      <w:jc w:val="center"/>
    </w:pPr>
    <w:r>
      <w:fldChar w:fldCharType="begin"/>
    </w:r>
    <w:r w:rsidR="00934A7F">
      <w:instrText xml:space="preserve"> PAGE </w:instrText>
    </w:r>
    <w:r>
      <w:fldChar w:fldCharType="separate"/>
    </w:r>
    <w:r w:rsidR="002A6B8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EA" w14:textId="77777777" w:rsidR="00B12F2D" w:rsidRDefault="00667524">
    <w:pPr>
      <w:jc w:val="center"/>
    </w:pPr>
    <w:r>
      <w:fldChar w:fldCharType="begin"/>
    </w:r>
    <w:r w:rsidR="00934A7F">
      <w:instrText xml:space="preserve"> PAGE </w:instrText>
    </w:r>
    <w:r>
      <w:fldChar w:fldCharType="separate"/>
    </w:r>
    <w:r w:rsidR="008C4E5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EB" w14:textId="77777777" w:rsidR="00B12F2D" w:rsidRDefault="00B12F2D" w:rsidP="00AD605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576CFEC" w14:textId="77777777" w:rsidR="00B12F2D" w:rsidRPr="00AD605F" w:rsidRDefault="00B12F2D" w:rsidP="00AD605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3" w14:textId="77777777" w:rsidR="00B12F2D" w:rsidRPr="0033525D" w:rsidRDefault="00667524">
    <w:pPr>
      <w:jc w:val="center"/>
    </w:pPr>
    <w:r>
      <w:fldChar w:fldCharType="begin"/>
    </w:r>
    <w:r w:rsidR="00934A7F">
      <w:instrText xml:space="preserve"> PAGE </w:instrText>
    </w:r>
    <w:r>
      <w:fldChar w:fldCharType="separate"/>
    </w:r>
    <w:r w:rsidR="008C4E52">
      <w:rPr>
        <w:noProof/>
      </w:rPr>
      <w:t>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A" w14:textId="77777777" w:rsidR="00B12F2D" w:rsidRPr="0033525D" w:rsidRDefault="00667524">
    <w:pPr>
      <w:jc w:val="center"/>
    </w:pPr>
    <w:r>
      <w:fldChar w:fldCharType="begin"/>
    </w:r>
    <w:r w:rsidR="00934A7F">
      <w:instrText xml:space="preserve"> PAGE </w:instrText>
    </w:r>
    <w:r>
      <w:fldChar w:fldCharType="separate"/>
    </w:r>
    <w:r w:rsidR="008C4E52">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D001" w14:textId="77777777" w:rsidR="00B12F2D" w:rsidRPr="0033525D" w:rsidRDefault="00667524">
    <w:pPr>
      <w:jc w:val="center"/>
    </w:pPr>
    <w:r>
      <w:fldChar w:fldCharType="begin"/>
    </w:r>
    <w:r w:rsidR="00934A7F">
      <w:instrText xml:space="preserve"> PAGE </w:instrText>
    </w:r>
    <w:r>
      <w:fldChar w:fldCharType="separate"/>
    </w:r>
    <w:r w:rsidR="008C4E52">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D002" w14:textId="77777777" w:rsidR="00B12F2D" w:rsidRPr="0033525D" w:rsidRDefault="00667524">
    <w:pPr>
      <w:jc w:val="center"/>
    </w:pPr>
    <w:r>
      <w:fldChar w:fldCharType="begin"/>
    </w:r>
    <w:r w:rsidR="00934A7F">
      <w:instrText xml:space="preserve"> PAGE </w:instrText>
    </w:r>
    <w:r>
      <w:fldChar w:fldCharType="separate"/>
    </w:r>
    <w:r w:rsidR="008C4E52">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0576D006" w14:textId="77777777" w:rsidR="00B12F2D" w:rsidRDefault="00667524">
        <w:pPr>
          <w:pStyle w:val="Footer"/>
          <w:jc w:val="center"/>
        </w:pPr>
        <w:r>
          <w:fldChar w:fldCharType="begin"/>
        </w:r>
        <w:r w:rsidR="00934A7F">
          <w:instrText xml:space="preserve"> PAGE   \* MERGEFORMAT </w:instrText>
        </w:r>
        <w:r>
          <w:fldChar w:fldCharType="separate"/>
        </w:r>
        <w:r w:rsidR="008C4E5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CFDF" w14:textId="77777777" w:rsidR="006A4AE6" w:rsidRDefault="006A4AE6" w:rsidP="001C0D0E">
      <w:pPr>
        <w:jc w:val="right"/>
      </w:pPr>
      <w:r>
        <w:separator/>
      </w:r>
    </w:p>
  </w:footnote>
  <w:footnote w:type="continuationSeparator" w:id="0">
    <w:p w14:paraId="0576CFE0" w14:textId="77777777" w:rsidR="006A4AE6" w:rsidRDefault="006A4AE6">
      <w:r>
        <w:continuationSeparator/>
      </w:r>
    </w:p>
  </w:footnote>
  <w:footnote w:id="1">
    <w:p w14:paraId="0576D007" w14:textId="77777777" w:rsidR="00B12F2D" w:rsidRPr="00B6115D" w:rsidRDefault="00B12F2D" w:rsidP="00B6115D">
      <w:pPr>
        <w:pStyle w:val="FootnoteText"/>
        <w:bidi/>
        <w:rPr>
          <w:rtl/>
          <w:lang w:bidi="ar-EG"/>
        </w:rPr>
      </w:pPr>
      <w:r>
        <w:rPr>
          <w:rStyle w:val="FootnoteReference"/>
        </w:rPr>
        <w:footnoteRef/>
      </w:r>
      <w:r>
        <w:rPr>
          <w:rFonts w:hint="cs"/>
          <w:rtl/>
          <w:lang w:bidi="ar-EG"/>
        </w:rPr>
        <w:t xml:space="preserve"> </w:t>
      </w:r>
      <w:r w:rsidRPr="0071513C">
        <w:rPr>
          <w:lang w:val="en-US"/>
        </w:rPr>
        <w:t>UNEP/OzL.Pro/ExCom/97/1</w:t>
      </w:r>
    </w:p>
  </w:footnote>
  <w:footnote w:id="2">
    <w:p w14:paraId="0576D008" w14:textId="77777777" w:rsidR="00B12F2D" w:rsidRPr="00C41C09" w:rsidRDefault="00B12F2D" w:rsidP="00B6115D">
      <w:pPr>
        <w:pStyle w:val="FootnoteText"/>
        <w:bidi/>
        <w:spacing w:after="80" w:line="280" w:lineRule="exact"/>
        <w:rPr>
          <w:lang w:val="en-US"/>
        </w:rPr>
      </w:pPr>
      <w:r>
        <w:rPr>
          <w:rStyle w:val="FootnoteReference"/>
        </w:rPr>
        <w:footnoteRef/>
      </w:r>
      <w:r>
        <w:rPr>
          <w:rFonts w:hint="cs"/>
          <w:rtl/>
          <w:lang w:bidi="ar-SA"/>
        </w:rPr>
        <w:t xml:space="preserve"> </w:t>
      </w:r>
      <w:r w:rsidRPr="00D32619">
        <w:rPr>
          <w:rtl/>
        </w:rPr>
        <w:t>تستند</w:t>
      </w:r>
      <w:r>
        <w:rPr>
          <w:rtl/>
        </w:rPr>
        <w:t xml:space="preserve"> </w:t>
      </w:r>
      <w:r w:rsidRPr="00D32619">
        <w:rPr>
          <w:rtl/>
        </w:rPr>
        <w:t>البيانات</w:t>
      </w:r>
      <w:r>
        <w:rPr>
          <w:rtl/>
        </w:rPr>
        <w:t xml:space="preserve"> </w:t>
      </w:r>
      <w:r w:rsidRPr="00D32619">
        <w:rPr>
          <w:rtl/>
        </w:rPr>
        <w:t>المعروضة</w:t>
      </w:r>
      <w:r>
        <w:rPr>
          <w:rtl/>
        </w:rPr>
        <w:t xml:space="preserve"> </w:t>
      </w:r>
      <w:r w:rsidRPr="00D32619">
        <w:rPr>
          <w:rtl/>
        </w:rPr>
        <w:t>إلى</w:t>
      </w:r>
      <w:r>
        <w:rPr>
          <w:rtl/>
        </w:rPr>
        <w:t xml:space="preserve"> </w:t>
      </w:r>
      <w:r w:rsidRPr="00D32619">
        <w:rPr>
          <w:rtl/>
        </w:rPr>
        <w:t>نموذج</w:t>
      </w:r>
      <w:r>
        <w:rPr>
          <w:rtl/>
        </w:rPr>
        <w:t xml:space="preserve"> </w:t>
      </w:r>
      <w:r w:rsidRPr="00D32619">
        <w:rPr>
          <w:rtl/>
        </w:rPr>
        <w:t>الإبلاغ</w:t>
      </w:r>
      <w:r>
        <w:rPr>
          <w:rtl/>
        </w:rPr>
        <w:t xml:space="preserve"> </w:t>
      </w:r>
      <w:r w:rsidRPr="00D32619">
        <w:rPr>
          <w:rtl/>
        </w:rPr>
        <w:t>الذي</w:t>
      </w:r>
      <w:r>
        <w:rPr>
          <w:rtl/>
        </w:rPr>
        <w:t xml:space="preserve"> </w:t>
      </w:r>
      <w:r w:rsidRPr="00D32619">
        <w:rPr>
          <w:rtl/>
        </w:rPr>
        <w:t>تم</w:t>
      </w:r>
      <w:r>
        <w:rPr>
          <w:rtl/>
        </w:rPr>
        <w:t xml:space="preserve"> </w:t>
      </w:r>
      <w:r w:rsidRPr="00D32619">
        <w:rPr>
          <w:rtl/>
        </w:rPr>
        <w:t>إعداده</w:t>
      </w:r>
      <w:r>
        <w:rPr>
          <w:rtl/>
        </w:rPr>
        <w:t xml:space="preserve"> </w:t>
      </w:r>
      <w:r w:rsidRPr="00D32619">
        <w:rPr>
          <w:rtl/>
        </w:rPr>
        <w:t>عملاً</w:t>
      </w:r>
      <w:r>
        <w:rPr>
          <w:rtl/>
        </w:rPr>
        <w:t xml:space="preserve"> </w:t>
      </w:r>
      <w:r w:rsidRPr="00D32619">
        <w:rPr>
          <w:rtl/>
        </w:rPr>
        <w:t>بالمقرر</w:t>
      </w:r>
      <w:r>
        <w:rPr>
          <w:rtl/>
        </w:rPr>
        <w:t xml:space="preserve"> </w:t>
      </w:r>
      <w:r w:rsidRPr="00D32619">
        <w:rPr>
          <w:rtl/>
        </w:rPr>
        <w:t>31/2</w:t>
      </w:r>
      <w:r>
        <w:rPr>
          <w:rFonts w:hint="cs"/>
          <w:rtl/>
        </w:rPr>
        <w:t>.</w:t>
      </w:r>
    </w:p>
  </w:footnote>
  <w:footnote w:id="3">
    <w:p w14:paraId="0576D009" w14:textId="77777777" w:rsidR="00B12F2D" w:rsidRDefault="00B12F2D" w:rsidP="00411B63">
      <w:pPr>
        <w:pStyle w:val="FootnoteText"/>
        <w:bidi/>
        <w:rPr>
          <w:rtl/>
          <w:lang w:bidi="ar-EG"/>
        </w:rPr>
      </w:pPr>
      <w:r>
        <w:rPr>
          <w:rStyle w:val="FootnoteReference"/>
        </w:rPr>
        <w:footnoteRef/>
      </w:r>
      <w:r>
        <w:rPr>
          <w:rFonts w:hint="cs"/>
          <w:rtl/>
          <w:lang w:bidi="ar-EG"/>
        </w:rPr>
        <w:t xml:space="preserve"> </w:t>
      </w:r>
      <w:r w:rsidRPr="00D368DB">
        <w:t>UNEP/OzL.Pro/ExCom/97/3</w:t>
      </w:r>
    </w:p>
  </w:footnote>
  <w:footnote w:id="4">
    <w:p w14:paraId="0576D00A" w14:textId="77777777" w:rsidR="00B12F2D" w:rsidRDefault="00B12F2D" w:rsidP="00B12F2D">
      <w:pPr>
        <w:rPr>
          <w:sz w:val="20"/>
          <w:lang w:eastAsia="zh-CN"/>
        </w:rPr>
      </w:pPr>
      <w:r w:rsidRPr="002D77AB">
        <w:rPr>
          <w:rStyle w:val="FootnoteReference"/>
          <w:sz w:val="18"/>
          <w:szCs w:val="18"/>
        </w:rPr>
        <w:footnoteRef/>
      </w:r>
      <w:r>
        <w:rPr>
          <w:sz w:val="18"/>
          <w:szCs w:val="18"/>
          <w:lang w:eastAsia="zh-CN"/>
        </w:rPr>
        <w:t xml:space="preserve"> </w:t>
      </w:r>
      <w:r w:rsidRPr="00372ECE">
        <w:rPr>
          <w:sz w:val="20"/>
          <w:lang w:eastAsia="zh-CN"/>
        </w:rPr>
        <w:t xml:space="preserve">Outstanding obligations to be paid, funds will be returned with </w:t>
      </w:r>
      <w:r>
        <w:rPr>
          <w:sz w:val="20"/>
          <w:lang w:eastAsia="zh-CN"/>
        </w:rPr>
        <w:t xml:space="preserve">the </w:t>
      </w:r>
      <w:r w:rsidRPr="00372ECE">
        <w:rPr>
          <w:sz w:val="20"/>
          <w:lang w:eastAsia="zh-CN"/>
        </w:rPr>
        <w:t xml:space="preserve">next balance list. </w:t>
      </w:r>
    </w:p>
    <w:p w14:paraId="0576D00B" w14:textId="77777777" w:rsidR="00B12F2D" w:rsidRPr="00372ECE" w:rsidRDefault="00B12F2D" w:rsidP="00B12F2D">
      <w:pPr>
        <w:rPr>
          <w:sz w:val="20"/>
          <w:lang w:eastAsia="zh-CN"/>
        </w:rPr>
      </w:pPr>
    </w:p>
    <w:p w14:paraId="0576D00C" w14:textId="77777777" w:rsidR="00B12F2D" w:rsidRPr="00B11C4E" w:rsidRDefault="00B12F2D" w:rsidP="00B12F2D">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E3" w14:textId="77777777" w:rsidR="00B12F2D" w:rsidRDefault="00667524" w:rsidP="00F757B4">
    <w:pPr>
      <w:jc w:val="left"/>
    </w:pPr>
    <w:r w:rsidRPr="007D6F9F">
      <w:rPr>
        <w:lang w:val="en-US"/>
      </w:rPr>
      <w:fldChar w:fldCharType="begin"/>
    </w:r>
    <w:r w:rsidR="00B12F2D" w:rsidRPr="007D6F9F">
      <w:rPr>
        <w:lang w:val="en-US"/>
      </w:rPr>
      <w:instrText xml:space="preserve"> DOCPROPERTY  "Document number"  \* MERGEFORMAT </w:instrText>
    </w:r>
    <w:r w:rsidRPr="007D6F9F">
      <w:rPr>
        <w:lang w:val="en-US"/>
      </w:rPr>
      <w:fldChar w:fldCharType="separate"/>
    </w:r>
    <w:r w:rsidR="00B12F2D">
      <w:rPr>
        <w:lang w:val="en-US"/>
      </w:rPr>
      <w:t>UNEP/OzL.Pro/ExCom/97/4</w:t>
    </w:r>
    <w:r w:rsidRPr="007D6F9F">
      <w:rPr>
        <w:lang w:val="en-US"/>
      </w:rPr>
      <w:fldChar w:fldCharType="end"/>
    </w:r>
  </w:p>
  <w:p w14:paraId="0576CFE4" w14:textId="77777777" w:rsidR="00B12F2D" w:rsidRDefault="00B12F2D" w:rsidP="0052758A">
    <w:pPr>
      <w:jc w:val="right"/>
    </w:pPr>
  </w:p>
  <w:p w14:paraId="0576CFE5" w14:textId="77777777" w:rsidR="00B12F2D" w:rsidRDefault="00B12F2D" w:rsidP="0052758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E6" w14:textId="77777777" w:rsidR="00B12F2D" w:rsidRDefault="00667524" w:rsidP="00F757B4">
    <w:pPr>
      <w:jc w:val="right"/>
    </w:pPr>
    <w:r w:rsidRPr="007D6F9F">
      <w:rPr>
        <w:lang w:val="en-US"/>
      </w:rPr>
      <w:fldChar w:fldCharType="begin"/>
    </w:r>
    <w:r w:rsidR="00B12F2D" w:rsidRPr="007D6F9F">
      <w:rPr>
        <w:lang w:val="en-US"/>
      </w:rPr>
      <w:instrText xml:space="preserve"> DOCPROPERTY  "Document number"  \* MERGEFORMAT </w:instrText>
    </w:r>
    <w:r w:rsidRPr="007D6F9F">
      <w:rPr>
        <w:lang w:val="en-US"/>
      </w:rPr>
      <w:fldChar w:fldCharType="separate"/>
    </w:r>
    <w:r w:rsidR="00B12F2D">
      <w:rPr>
        <w:lang w:val="en-US"/>
      </w:rPr>
      <w:t>UNEP/OzL.Pro/ExCom/97/4</w:t>
    </w:r>
    <w:r w:rsidRPr="007D6F9F">
      <w:rPr>
        <w:lang w:val="en-US"/>
      </w:rPr>
      <w:fldChar w:fldCharType="end"/>
    </w:r>
  </w:p>
  <w:p w14:paraId="0576CFE7" w14:textId="77777777" w:rsidR="00B12F2D" w:rsidRDefault="00B12F2D" w:rsidP="0052758A">
    <w:pPr>
      <w:jc w:val="left"/>
    </w:pPr>
  </w:p>
  <w:p w14:paraId="0576CFE8" w14:textId="77777777" w:rsidR="00B12F2D" w:rsidRDefault="00B12F2D" w:rsidP="0052758A">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ED" w14:textId="77777777" w:rsidR="00B12F2D" w:rsidRDefault="00667524" w:rsidP="00B12F2D">
    <w:pPr>
      <w:jc w:val="left"/>
    </w:pPr>
    <w:r>
      <w:fldChar w:fldCharType="begin"/>
    </w:r>
    <w:r w:rsidR="00B12F2D">
      <w:instrText xml:space="preserve"> DOCPROPERTY  "Document number"  \* MERGEFORMAT </w:instrText>
    </w:r>
    <w:r>
      <w:fldChar w:fldCharType="separate"/>
    </w:r>
    <w:r w:rsidR="00B12F2D">
      <w:t>UNEP/OzL.Pro/ExCom/97/4</w:t>
    </w:r>
    <w:r>
      <w:fldChar w:fldCharType="end"/>
    </w:r>
  </w:p>
  <w:p w14:paraId="0576CFEE" w14:textId="77777777" w:rsidR="00B12F2D" w:rsidRDefault="00B12F2D" w:rsidP="00B12F2D">
    <w:pPr>
      <w:tabs>
        <w:tab w:val="left" w:pos="3311"/>
      </w:tabs>
      <w:jc w:val="left"/>
    </w:pPr>
    <w:r>
      <w:t>Annex I</w:t>
    </w:r>
  </w:p>
  <w:p w14:paraId="0576CFEF" w14:textId="77777777" w:rsidR="00B12F2D" w:rsidRDefault="00B12F2D" w:rsidP="00B12F2D">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0" w14:textId="77777777" w:rsidR="00B12F2D" w:rsidRDefault="00667524" w:rsidP="00B12F2D">
    <w:pPr>
      <w:tabs>
        <w:tab w:val="left" w:pos="8048"/>
        <w:tab w:val="right" w:pos="14175"/>
      </w:tabs>
      <w:ind w:right="83"/>
      <w:jc w:val="right"/>
    </w:pPr>
    <w:r>
      <w:fldChar w:fldCharType="begin"/>
    </w:r>
    <w:r w:rsidR="00B12F2D">
      <w:instrText xml:space="preserve"> DOCPROPERTY  "Document number"  \* MERGEFORMAT </w:instrText>
    </w:r>
    <w:r>
      <w:fldChar w:fldCharType="separate"/>
    </w:r>
    <w:r w:rsidR="00B12F2D">
      <w:t>UNEP/OzL.Pro/ExCom/97/4</w:t>
    </w:r>
    <w:r>
      <w:fldChar w:fldCharType="end"/>
    </w:r>
  </w:p>
  <w:p w14:paraId="0576CFF1" w14:textId="77777777" w:rsidR="00B12F2D" w:rsidRDefault="00B12F2D" w:rsidP="00B12F2D">
    <w:pPr>
      <w:ind w:right="83"/>
      <w:jc w:val="right"/>
    </w:pPr>
    <w:r>
      <w:t>Annex I</w:t>
    </w:r>
  </w:p>
  <w:p w14:paraId="0576CFF2" w14:textId="77777777" w:rsidR="00B12F2D" w:rsidRDefault="00B12F2D" w:rsidP="00B12F2D">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4" w14:textId="77777777" w:rsidR="00B12F2D" w:rsidRDefault="00667524" w:rsidP="000409D5">
    <w:pPr>
      <w:jc w:val="left"/>
    </w:pPr>
    <w:r>
      <w:fldChar w:fldCharType="begin"/>
    </w:r>
    <w:r w:rsidR="00B12F2D">
      <w:instrText xml:space="preserve"> DOCPROPERTY  "Document number"  \* MERGEFORMAT </w:instrText>
    </w:r>
    <w:r>
      <w:fldChar w:fldCharType="separate"/>
    </w:r>
    <w:r w:rsidR="00B12F2D">
      <w:t>UNEP/OzL.Pro/ExCom/97/4</w:t>
    </w:r>
    <w:r>
      <w:fldChar w:fldCharType="end"/>
    </w:r>
  </w:p>
  <w:p w14:paraId="0576CFF5" w14:textId="77777777" w:rsidR="00B12F2D" w:rsidRDefault="00B12F2D" w:rsidP="000409D5">
    <w:pPr>
      <w:tabs>
        <w:tab w:val="left" w:pos="3311"/>
      </w:tabs>
      <w:jc w:val="left"/>
    </w:pPr>
    <w:r w:rsidRPr="00B12F2D">
      <w:t>Annex I</w:t>
    </w:r>
    <w:r w:rsidR="000409D5">
      <w:t>I</w:t>
    </w:r>
    <w:r w:rsidRPr="00B12F2D">
      <w:t>I</w:t>
    </w:r>
  </w:p>
  <w:p w14:paraId="0576CFF6" w14:textId="77777777" w:rsidR="00B12F2D" w:rsidRDefault="00B12F2D" w:rsidP="000409D5">
    <w:pPr>
      <w:tabs>
        <w:tab w:val="left" w:pos="3311"/>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7" w14:textId="77777777" w:rsidR="00B12F2D" w:rsidRDefault="00667524" w:rsidP="00B12F2D">
    <w:pPr>
      <w:ind w:right="83"/>
      <w:jc w:val="right"/>
    </w:pPr>
    <w:r>
      <w:fldChar w:fldCharType="begin"/>
    </w:r>
    <w:r w:rsidR="00B12F2D">
      <w:instrText xml:space="preserve"> DOCPROPERTY  "Document number"  \* MERGEFORMAT </w:instrText>
    </w:r>
    <w:r>
      <w:fldChar w:fldCharType="separate"/>
    </w:r>
    <w:r w:rsidR="00B12F2D">
      <w:t>UNEP/OzL.Pro/ExCom/97/4</w:t>
    </w:r>
    <w:r>
      <w:fldChar w:fldCharType="end"/>
    </w:r>
    <w:r w:rsidR="00B12F2D">
      <w:t xml:space="preserve"> </w:t>
    </w:r>
  </w:p>
  <w:p w14:paraId="0576CFF8" w14:textId="77777777" w:rsidR="00B12F2D" w:rsidRDefault="00B12F2D" w:rsidP="00E9216D">
    <w:pPr>
      <w:ind w:right="83"/>
      <w:jc w:val="right"/>
    </w:pPr>
    <w:r>
      <w:t xml:space="preserve">Annex </w:t>
    </w:r>
    <w:r w:rsidR="00E9216D">
      <w:t>II</w:t>
    </w:r>
  </w:p>
  <w:p w14:paraId="0576CFF9" w14:textId="77777777" w:rsidR="00B12F2D" w:rsidRDefault="00B12F2D" w:rsidP="00B12F2D">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B" w14:textId="77777777" w:rsidR="00B12F2D" w:rsidRPr="0033525D" w:rsidRDefault="00667524" w:rsidP="00B12F2D">
    <w:pPr>
      <w:jc w:val="left"/>
    </w:pPr>
    <w:r>
      <w:fldChar w:fldCharType="begin"/>
    </w:r>
    <w:r w:rsidR="00B12F2D">
      <w:instrText xml:space="preserve"> DOCPROPERTY "Document number"  \* MERGEFORMAT </w:instrText>
    </w:r>
    <w:r>
      <w:fldChar w:fldCharType="separate"/>
    </w:r>
    <w:r w:rsidR="00B12F2D">
      <w:t>UNEP/OzL.Pro/ExCom/97/4</w:t>
    </w:r>
    <w:r>
      <w:fldChar w:fldCharType="end"/>
    </w:r>
  </w:p>
  <w:p w14:paraId="0576CFFC" w14:textId="77777777" w:rsidR="00B12F2D" w:rsidRPr="0033525D" w:rsidRDefault="00B12F2D" w:rsidP="00B12F2D">
    <w:pPr>
      <w:jc w:val="left"/>
    </w:pPr>
    <w:r w:rsidRPr="00F86C7E">
      <w:t>Annex III</w:t>
    </w:r>
  </w:p>
  <w:p w14:paraId="0576CFFD" w14:textId="77777777" w:rsidR="00B12F2D" w:rsidRPr="0033525D" w:rsidRDefault="00B12F2D" w:rsidP="00B12F2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FFE" w14:textId="77777777" w:rsidR="00B12F2D" w:rsidRPr="0033525D" w:rsidRDefault="00667524" w:rsidP="00B12F2D">
    <w:pPr>
      <w:jc w:val="right"/>
    </w:pPr>
    <w:r>
      <w:fldChar w:fldCharType="begin"/>
    </w:r>
    <w:r w:rsidR="00B12F2D">
      <w:instrText xml:space="preserve"> DOCPROPERTY "Document number"  \* MERGEFORMAT </w:instrText>
    </w:r>
    <w:r>
      <w:fldChar w:fldCharType="separate"/>
    </w:r>
    <w:r w:rsidR="00B12F2D">
      <w:t>UNEP/OzL.Pro/ExCom/97/4</w:t>
    </w:r>
    <w:r>
      <w:fldChar w:fldCharType="end"/>
    </w:r>
  </w:p>
  <w:p w14:paraId="0576CFFF" w14:textId="77777777" w:rsidR="00B12F2D" w:rsidRPr="0033525D" w:rsidRDefault="00B12F2D" w:rsidP="00B12F2D">
    <w:pPr>
      <w:jc w:val="right"/>
    </w:pPr>
    <w:r>
      <w:t>Annex III</w:t>
    </w:r>
  </w:p>
  <w:p w14:paraId="0576D000" w14:textId="77777777" w:rsidR="00B12F2D" w:rsidRPr="0033525D" w:rsidRDefault="00B12F2D" w:rsidP="00B12F2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D003" w14:textId="77777777" w:rsidR="00B12F2D" w:rsidRDefault="00667524" w:rsidP="00B12F2D">
    <w:pPr>
      <w:jc w:val="right"/>
    </w:pPr>
    <w:r>
      <w:fldChar w:fldCharType="begin"/>
    </w:r>
    <w:r w:rsidR="00B12F2D">
      <w:instrText xml:space="preserve"> DOCPROPERTY  "Document number"  \* MERGEFORMAT </w:instrText>
    </w:r>
    <w:r>
      <w:fldChar w:fldCharType="separate"/>
    </w:r>
    <w:r w:rsidR="00B12F2D">
      <w:t>UNEP/OzL.Pro/ExCom/97/4</w:t>
    </w:r>
    <w:r>
      <w:fldChar w:fldCharType="end"/>
    </w:r>
  </w:p>
  <w:p w14:paraId="0576D004" w14:textId="77777777" w:rsidR="00B12F2D" w:rsidRDefault="00B12F2D" w:rsidP="00B12F2D">
    <w:pPr>
      <w:tabs>
        <w:tab w:val="left" w:pos="3311"/>
      </w:tabs>
      <w:jc w:val="right"/>
    </w:pPr>
    <w:r w:rsidRPr="00F86C7E">
      <w:t>Annex III</w:t>
    </w:r>
  </w:p>
  <w:p w14:paraId="0576D005" w14:textId="77777777" w:rsidR="00B12F2D" w:rsidRDefault="00B12F2D" w:rsidP="00B12F2D">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9B5880"/>
    <w:multiLevelType w:val="hybridMultilevel"/>
    <w:tmpl w:val="DB12DC52"/>
    <w:lvl w:ilvl="0" w:tplc="EE443EE4">
      <w:start w:val="1"/>
      <w:numFmt w:val="decimal"/>
      <w:lvlText w:val="%1."/>
      <w:lvlJc w:val="left"/>
      <w:pPr>
        <w:ind w:left="720" w:hanging="360"/>
      </w:pPr>
      <w:rPr>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56F0D"/>
    <w:multiLevelType w:val="hybridMultilevel"/>
    <w:tmpl w:val="40B4B1D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0639C4"/>
    <w:multiLevelType w:val="hybridMultilevel"/>
    <w:tmpl w:val="8E82ABEE"/>
    <w:lvl w:ilvl="0" w:tplc="04090011">
      <w:start w:val="1"/>
      <w:numFmt w:val="decimal"/>
      <w:lvlText w:val="%1)"/>
      <w:lvlJc w:val="left"/>
      <w:pPr>
        <w:ind w:left="3960" w:hanging="360"/>
      </w:pPr>
    </w:lvl>
    <w:lvl w:ilvl="1" w:tplc="995A96A8">
      <w:start w:val="1"/>
      <w:numFmt w:val="decimal"/>
      <w:lvlText w:val="(%2)"/>
      <w:lvlJc w:val="left"/>
      <w:pPr>
        <w:ind w:left="810" w:hanging="360"/>
      </w:pPr>
      <w:rPr>
        <w:rFonts w:hint="default"/>
      </w:rPr>
    </w:lvl>
    <w:lvl w:ilvl="2" w:tplc="5BDA4824">
      <w:start w:val="1"/>
      <w:numFmt w:val="arabicAlpha"/>
      <w:lvlText w:val="%3)"/>
      <w:lvlJc w:val="left"/>
      <w:pPr>
        <w:ind w:left="5580" w:hanging="360"/>
      </w:pPr>
      <w:rPr>
        <w:rFonts w:hint="default"/>
      </w:r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252429A"/>
    <w:multiLevelType w:val="hybridMultilevel"/>
    <w:tmpl w:val="B706040C"/>
    <w:lvl w:ilvl="0" w:tplc="D4463A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C610724"/>
    <w:multiLevelType w:val="hybridMultilevel"/>
    <w:tmpl w:val="80A60748"/>
    <w:lvl w:ilvl="0" w:tplc="E654B7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0FA06F7"/>
    <w:multiLevelType w:val="hybridMultilevel"/>
    <w:tmpl w:val="31EA2868"/>
    <w:lvl w:ilvl="0" w:tplc="53963AFC">
      <w:start w:val="1"/>
      <w:numFmt w:val="arabicAlpha"/>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3748520">
    <w:abstractNumId w:val="0"/>
  </w:num>
  <w:num w:numId="2" w16cid:durableId="1308899883">
    <w:abstractNumId w:val="0"/>
  </w:num>
  <w:num w:numId="3" w16cid:durableId="659891059">
    <w:abstractNumId w:val="0"/>
  </w:num>
  <w:num w:numId="4" w16cid:durableId="1880973910">
    <w:abstractNumId w:val="0"/>
  </w:num>
  <w:num w:numId="5" w16cid:durableId="1016733952">
    <w:abstractNumId w:val="4"/>
  </w:num>
  <w:num w:numId="6" w16cid:durableId="610863833">
    <w:abstractNumId w:val="6"/>
  </w:num>
  <w:num w:numId="7" w16cid:durableId="975257938">
    <w:abstractNumId w:val="7"/>
  </w:num>
  <w:num w:numId="8" w16cid:durableId="813179785">
    <w:abstractNumId w:val="11"/>
  </w:num>
  <w:num w:numId="9" w16cid:durableId="1983465759">
    <w:abstractNumId w:val="5"/>
  </w:num>
  <w:num w:numId="10" w16cid:durableId="1849058832">
    <w:abstractNumId w:val="1"/>
  </w:num>
  <w:num w:numId="11" w16cid:durableId="1518496955">
    <w:abstractNumId w:val="2"/>
  </w:num>
  <w:num w:numId="12" w16cid:durableId="840395557">
    <w:abstractNumId w:val="3"/>
  </w:num>
  <w:num w:numId="13" w16cid:durableId="189997003">
    <w:abstractNumId w:val="9"/>
  </w:num>
  <w:num w:numId="14" w16cid:durableId="2000109373">
    <w:abstractNumId w:val="8"/>
  </w:num>
  <w:num w:numId="15" w16cid:durableId="187303296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74A3"/>
    <w:rsid w:val="0001334A"/>
    <w:rsid w:val="00013372"/>
    <w:rsid w:val="00017133"/>
    <w:rsid w:val="0002642B"/>
    <w:rsid w:val="0003197D"/>
    <w:rsid w:val="000409D5"/>
    <w:rsid w:val="0004254A"/>
    <w:rsid w:val="00047C14"/>
    <w:rsid w:val="000861FE"/>
    <w:rsid w:val="0008641A"/>
    <w:rsid w:val="0009194A"/>
    <w:rsid w:val="00097D58"/>
    <w:rsid w:val="000B24E1"/>
    <w:rsid w:val="000C2FE8"/>
    <w:rsid w:val="000E0770"/>
    <w:rsid w:val="000E1354"/>
    <w:rsid w:val="00144FC0"/>
    <w:rsid w:val="0016706E"/>
    <w:rsid w:val="00170997"/>
    <w:rsid w:val="001B5C91"/>
    <w:rsid w:val="001C0D0E"/>
    <w:rsid w:val="001D220C"/>
    <w:rsid w:val="001D2B45"/>
    <w:rsid w:val="001F0283"/>
    <w:rsid w:val="001F4739"/>
    <w:rsid w:val="002031FA"/>
    <w:rsid w:val="0021454F"/>
    <w:rsid w:val="0022104F"/>
    <w:rsid w:val="00225F4E"/>
    <w:rsid w:val="002A6B84"/>
    <w:rsid w:val="002B02E8"/>
    <w:rsid w:val="002B535E"/>
    <w:rsid w:val="002E6A6F"/>
    <w:rsid w:val="002E7EF7"/>
    <w:rsid w:val="002F2B06"/>
    <w:rsid w:val="002F505F"/>
    <w:rsid w:val="0032579D"/>
    <w:rsid w:val="00337B42"/>
    <w:rsid w:val="003457B7"/>
    <w:rsid w:val="0035441C"/>
    <w:rsid w:val="00374C33"/>
    <w:rsid w:val="00377E9D"/>
    <w:rsid w:val="0038383E"/>
    <w:rsid w:val="00392DDC"/>
    <w:rsid w:val="00393115"/>
    <w:rsid w:val="003B12E4"/>
    <w:rsid w:val="003B786F"/>
    <w:rsid w:val="003C2491"/>
    <w:rsid w:val="003C2739"/>
    <w:rsid w:val="003F2852"/>
    <w:rsid w:val="004056C0"/>
    <w:rsid w:val="00411B63"/>
    <w:rsid w:val="00416AD7"/>
    <w:rsid w:val="00473A36"/>
    <w:rsid w:val="0047656F"/>
    <w:rsid w:val="004C5B74"/>
    <w:rsid w:val="005124AA"/>
    <w:rsid w:val="0052758A"/>
    <w:rsid w:val="0053096E"/>
    <w:rsid w:val="00534A74"/>
    <w:rsid w:val="00546241"/>
    <w:rsid w:val="005766FD"/>
    <w:rsid w:val="00583F2A"/>
    <w:rsid w:val="00584ED8"/>
    <w:rsid w:val="005B65DF"/>
    <w:rsid w:val="005C7D4A"/>
    <w:rsid w:val="00620FB1"/>
    <w:rsid w:val="00624AEF"/>
    <w:rsid w:val="00656483"/>
    <w:rsid w:val="00662A73"/>
    <w:rsid w:val="00667524"/>
    <w:rsid w:val="006759DA"/>
    <w:rsid w:val="006A4AE6"/>
    <w:rsid w:val="006A6253"/>
    <w:rsid w:val="006F2A2C"/>
    <w:rsid w:val="006F40E6"/>
    <w:rsid w:val="00702662"/>
    <w:rsid w:val="007167B2"/>
    <w:rsid w:val="00732E0D"/>
    <w:rsid w:val="00786775"/>
    <w:rsid w:val="00791A1A"/>
    <w:rsid w:val="00793A3A"/>
    <w:rsid w:val="007B7442"/>
    <w:rsid w:val="007C3C73"/>
    <w:rsid w:val="007C6EF9"/>
    <w:rsid w:val="007D141D"/>
    <w:rsid w:val="007D567C"/>
    <w:rsid w:val="007E20B0"/>
    <w:rsid w:val="007E5D09"/>
    <w:rsid w:val="007F0199"/>
    <w:rsid w:val="007F6A48"/>
    <w:rsid w:val="007F74A3"/>
    <w:rsid w:val="0084173D"/>
    <w:rsid w:val="008439D8"/>
    <w:rsid w:val="00872D99"/>
    <w:rsid w:val="008738FC"/>
    <w:rsid w:val="00885865"/>
    <w:rsid w:val="008867FC"/>
    <w:rsid w:val="008B7BCA"/>
    <w:rsid w:val="008C4E52"/>
    <w:rsid w:val="008E2901"/>
    <w:rsid w:val="008E3DF3"/>
    <w:rsid w:val="008F203F"/>
    <w:rsid w:val="0090339C"/>
    <w:rsid w:val="00920424"/>
    <w:rsid w:val="00934A7F"/>
    <w:rsid w:val="00934DE9"/>
    <w:rsid w:val="00945A23"/>
    <w:rsid w:val="00971762"/>
    <w:rsid w:val="00983FD1"/>
    <w:rsid w:val="00986A7D"/>
    <w:rsid w:val="00992E71"/>
    <w:rsid w:val="009A5140"/>
    <w:rsid w:val="009C46B2"/>
    <w:rsid w:val="009E3DBB"/>
    <w:rsid w:val="00A44778"/>
    <w:rsid w:val="00A62048"/>
    <w:rsid w:val="00A755B6"/>
    <w:rsid w:val="00A907AD"/>
    <w:rsid w:val="00A97FB6"/>
    <w:rsid w:val="00AB4886"/>
    <w:rsid w:val="00AC0056"/>
    <w:rsid w:val="00AD605F"/>
    <w:rsid w:val="00AE7157"/>
    <w:rsid w:val="00B11DB6"/>
    <w:rsid w:val="00B12F2D"/>
    <w:rsid w:val="00B34D29"/>
    <w:rsid w:val="00B40E87"/>
    <w:rsid w:val="00B6115D"/>
    <w:rsid w:val="00B81E83"/>
    <w:rsid w:val="00B9237B"/>
    <w:rsid w:val="00BB1C42"/>
    <w:rsid w:val="00BF4B36"/>
    <w:rsid w:val="00C0337B"/>
    <w:rsid w:val="00C1119C"/>
    <w:rsid w:val="00C27B58"/>
    <w:rsid w:val="00C339E4"/>
    <w:rsid w:val="00C4331C"/>
    <w:rsid w:val="00C55EF2"/>
    <w:rsid w:val="00C56A85"/>
    <w:rsid w:val="00C65663"/>
    <w:rsid w:val="00C7391D"/>
    <w:rsid w:val="00C83E39"/>
    <w:rsid w:val="00CD2FD3"/>
    <w:rsid w:val="00D006A9"/>
    <w:rsid w:val="00D1271D"/>
    <w:rsid w:val="00D34512"/>
    <w:rsid w:val="00D35914"/>
    <w:rsid w:val="00D439F3"/>
    <w:rsid w:val="00D45C4D"/>
    <w:rsid w:val="00D46A96"/>
    <w:rsid w:val="00D6339B"/>
    <w:rsid w:val="00DA0A0B"/>
    <w:rsid w:val="00DA5E3D"/>
    <w:rsid w:val="00DF6DB3"/>
    <w:rsid w:val="00E1360E"/>
    <w:rsid w:val="00E27B62"/>
    <w:rsid w:val="00E54B59"/>
    <w:rsid w:val="00E70FA3"/>
    <w:rsid w:val="00E76F8C"/>
    <w:rsid w:val="00E86EBE"/>
    <w:rsid w:val="00E9216D"/>
    <w:rsid w:val="00EA617F"/>
    <w:rsid w:val="00EA72A1"/>
    <w:rsid w:val="00EC108E"/>
    <w:rsid w:val="00EF566C"/>
    <w:rsid w:val="00F40002"/>
    <w:rsid w:val="00F61073"/>
    <w:rsid w:val="00F757B4"/>
    <w:rsid w:val="00F9523B"/>
    <w:rsid w:val="00FC0574"/>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6C698"/>
  <w15:docId w15:val="{F2AAC2D4-FD46-411C-8FFA-60D9DF9E4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F4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225F4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rsid w:val="00225F4E"/>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225F4E"/>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225F4E"/>
    <w:pPr>
      <w:keepNext/>
      <w:numPr>
        <w:ilvl w:val="3"/>
        <w:numId w:val="4"/>
      </w:numPr>
      <w:spacing w:before="240" w:after="60"/>
      <w:outlineLvl w:val="3"/>
    </w:pPr>
  </w:style>
  <w:style w:type="paragraph" w:styleId="Heading5">
    <w:name w:val="heading 5"/>
    <w:basedOn w:val="Normal"/>
    <w:next w:val="Normal"/>
    <w:qFormat/>
    <w:rsid w:val="00225F4E"/>
    <w:pPr>
      <w:keepNext/>
      <w:numPr>
        <w:numId w:val="9"/>
      </w:numPr>
      <w:spacing w:after="240"/>
      <w:ind w:left="3600" w:hanging="720"/>
      <w:outlineLvl w:val="4"/>
    </w:pPr>
  </w:style>
  <w:style w:type="paragraph" w:styleId="Heading6">
    <w:name w:val="heading 6"/>
    <w:basedOn w:val="Normal"/>
    <w:next w:val="Normal"/>
    <w:uiPriority w:val="9"/>
    <w:qFormat/>
    <w:rsid w:val="00225F4E"/>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225F4E"/>
    <w:pPr>
      <w:numPr>
        <w:ilvl w:val="6"/>
        <w:numId w:val="1"/>
      </w:numPr>
      <w:spacing w:before="240" w:after="60"/>
      <w:outlineLvl w:val="6"/>
    </w:pPr>
    <w:rPr>
      <w:rFonts w:ascii="Arial" w:hAnsi="Arial"/>
    </w:rPr>
  </w:style>
  <w:style w:type="paragraph" w:styleId="Heading8">
    <w:name w:val="heading 8"/>
    <w:basedOn w:val="Normal"/>
    <w:next w:val="Normal"/>
    <w:qFormat/>
    <w:rsid w:val="00225F4E"/>
    <w:pPr>
      <w:outlineLvl w:val="7"/>
    </w:pPr>
    <w:rPr>
      <w:b/>
    </w:rPr>
  </w:style>
  <w:style w:type="paragraph" w:styleId="Heading9">
    <w:name w:val="heading 9"/>
    <w:basedOn w:val="Normal"/>
    <w:next w:val="Normal"/>
    <w:uiPriority w:val="9"/>
    <w:qFormat/>
    <w:rsid w:val="00225F4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25F4E"/>
    <w:pPr>
      <w:numPr>
        <w:numId w:val="5"/>
      </w:numPr>
    </w:pPr>
  </w:style>
  <w:style w:type="paragraph" w:styleId="Header">
    <w:name w:val="header"/>
    <w:basedOn w:val="Normal"/>
    <w:rsid w:val="00225F4E"/>
    <w:pPr>
      <w:tabs>
        <w:tab w:val="center" w:pos="4320"/>
        <w:tab w:val="right" w:pos="8640"/>
      </w:tabs>
    </w:pPr>
  </w:style>
  <w:style w:type="paragraph" w:customStyle="1" w:styleId="sub-title">
    <w:name w:val="sub-title"/>
    <w:rsid w:val="00225F4E"/>
    <w:pPr>
      <w:jc w:val="both"/>
      <w:outlineLvl w:val="0"/>
    </w:pPr>
    <w:rPr>
      <w:b/>
      <w:noProof/>
      <w:sz w:val="22"/>
      <w:szCs w:val="22"/>
    </w:rPr>
  </w:style>
  <w:style w:type="paragraph" w:customStyle="1" w:styleId="Title1">
    <w:name w:val="Title1"/>
    <w:rsid w:val="00225F4E"/>
    <w:pPr>
      <w:jc w:val="center"/>
      <w:outlineLvl w:val="0"/>
    </w:pPr>
    <w:rPr>
      <w:b/>
      <w:caps/>
      <w:sz w:val="22"/>
      <w:szCs w:val="22"/>
      <w:lang w:val="en-GB"/>
    </w:rPr>
  </w:style>
  <w:style w:type="paragraph" w:customStyle="1" w:styleId="Decision">
    <w:name w:val="Decision"/>
    <w:basedOn w:val="Normal"/>
    <w:rsid w:val="00225F4E"/>
    <w:pPr>
      <w:keepLines/>
      <w:jc w:val="right"/>
    </w:pPr>
    <w:rPr>
      <w:b/>
    </w:rPr>
  </w:style>
  <w:style w:type="paragraph" w:customStyle="1" w:styleId="0Heading0">
    <w:name w:val="0 Heading 0"/>
    <w:rsid w:val="00225F4E"/>
    <w:rPr>
      <w:sz w:val="22"/>
      <w:szCs w:val="22"/>
      <w:lang w:val="en-GB"/>
    </w:rPr>
  </w:style>
  <w:style w:type="paragraph" w:styleId="Footer">
    <w:name w:val="footer"/>
    <w:basedOn w:val="Normal"/>
    <w:link w:val="FooterChar"/>
    <w:uiPriority w:val="99"/>
    <w:rsid w:val="00225F4E"/>
    <w:pPr>
      <w:tabs>
        <w:tab w:val="center" w:pos="4320"/>
        <w:tab w:val="right" w:pos="8640"/>
      </w:tabs>
    </w:pPr>
  </w:style>
  <w:style w:type="numbering" w:styleId="1ai">
    <w:name w:val="Outline List 1"/>
    <w:basedOn w:val="NoList"/>
    <w:semiHidden/>
    <w:rsid w:val="00225F4E"/>
    <w:pPr>
      <w:numPr>
        <w:numId w:val="6"/>
      </w:numPr>
    </w:pPr>
  </w:style>
  <w:style w:type="numbering" w:styleId="ArticleSection">
    <w:name w:val="Outline List 3"/>
    <w:basedOn w:val="NoList"/>
    <w:semiHidden/>
    <w:rsid w:val="00225F4E"/>
    <w:pPr>
      <w:numPr>
        <w:numId w:val="7"/>
      </w:numPr>
    </w:pPr>
  </w:style>
  <w:style w:type="paragraph" w:styleId="BlockText">
    <w:name w:val="Block Text"/>
    <w:basedOn w:val="Normal"/>
    <w:semiHidden/>
    <w:rsid w:val="00225F4E"/>
    <w:pPr>
      <w:spacing w:after="120"/>
      <w:ind w:left="1440" w:right="1440"/>
    </w:pPr>
  </w:style>
  <w:style w:type="paragraph" w:styleId="BodyText3">
    <w:name w:val="Body Text 3"/>
    <w:basedOn w:val="Normal"/>
    <w:semiHidden/>
    <w:rsid w:val="00225F4E"/>
    <w:pPr>
      <w:spacing w:after="120"/>
    </w:pPr>
    <w:rPr>
      <w:sz w:val="16"/>
      <w:szCs w:val="16"/>
    </w:rPr>
  </w:style>
  <w:style w:type="paragraph" w:styleId="BodyTextIndent3">
    <w:name w:val="Body Text Indent 3"/>
    <w:basedOn w:val="Normal"/>
    <w:semiHidden/>
    <w:rsid w:val="00225F4E"/>
    <w:pPr>
      <w:spacing w:after="120"/>
      <w:ind w:left="360"/>
    </w:pPr>
    <w:rPr>
      <w:sz w:val="16"/>
      <w:szCs w:val="16"/>
    </w:rPr>
  </w:style>
  <w:style w:type="paragraph" w:styleId="PlainText">
    <w:name w:val="Plain Text"/>
    <w:basedOn w:val="Normal"/>
    <w:semiHidden/>
    <w:rsid w:val="00225F4E"/>
    <w:rPr>
      <w:rFonts w:ascii="Courier New" w:hAnsi="Courier New" w:cs="Courier New"/>
      <w:sz w:val="20"/>
    </w:rPr>
  </w:style>
  <w:style w:type="table" w:styleId="Table3Deffects1">
    <w:name w:val="Table 3D effects 1"/>
    <w:basedOn w:val="TableNormal"/>
    <w:semiHidden/>
    <w:rsid w:val="00225F4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25F4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25F4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25F4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25F4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25F4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25F4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25F4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25F4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25F4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25F4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25F4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25F4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25F4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25F4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25F4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25F4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25F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25F4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25F4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25F4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25F4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25F4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25F4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25F4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25F4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25F4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25F4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25F4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25F4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25F4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25F4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25F4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25F4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25F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25F4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25F4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25F4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225F4E"/>
    <w:rPr>
      <w:sz w:val="24"/>
      <w:lang w:val="en-GB" w:bidi="ar-DZ"/>
    </w:rPr>
  </w:style>
  <w:style w:type="paragraph" w:customStyle="1" w:styleId="Header4">
    <w:name w:val="Header4"/>
    <w:aliases w:val="Para 4"/>
    <w:basedOn w:val="Normal"/>
    <w:next w:val="Normal"/>
    <w:rsid w:val="00225F4E"/>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25F4E"/>
    <w:rPr>
      <w:sz w:val="16"/>
      <w:szCs w:val="16"/>
    </w:rPr>
  </w:style>
  <w:style w:type="paragraph" w:styleId="Subtitle">
    <w:name w:val="Subtitle"/>
    <w:basedOn w:val="Normal"/>
    <w:qFormat/>
    <w:rsid w:val="00225F4E"/>
    <w:pPr>
      <w:spacing w:after="60"/>
      <w:jc w:val="center"/>
      <w:outlineLvl w:val="1"/>
    </w:pPr>
    <w:rPr>
      <w:rFonts w:ascii="Arial" w:hAnsi="Arial" w:cs="Arial"/>
    </w:rPr>
  </w:style>
  <w:style w:type="paragraph" w:styleId="Title">
    <w:name w:val="Title"/>
    <w:basedOn w:val="Normal"/>
    <w:qFormat/>
    <w:rsid w:val="00225F4E"/>
    <w:pPr>
      <w:spacing w:before="240" w:after="60"/>
      <w:jc w:val="center"/>
      <w:outlineLvl w:val="0"/>
    </w:pPr>
    <w:rPr>
      <w:rFonts w:ascii="Arial" w:hAnsi="Arial" w:cs="Arial"/>
      <w:b/>
      <w:bCs/>
      <w:kern w:val="28"/>
    </w:rPr>
  </w:style>
  <w:style w:type="paragraph" w:styleId="Date">
    <w:name w:val="Date"/>
    <w:basedOn w:val="Normal"/>
    <w:next w:val="Normal"/>
    <w:rsid w:val="00225F4E"/>
  </w:style>
  <w:style w:type="character" w:styleId="PlaceholderText">
    <w:name w:val="Placeholder Text"/>
    <w:basedOn w:val="DefaultParagraphFont"/>
    <w:uiPriority w:val="99"/>
    <w:semiHidden/>
    <w:rsid w:val="00225F4E"/>
    <w:rPr>
      <w:color w:val="808080"/>
    </w:rPr>
  </w:style>
  <w:style w:type="paragraph" w:styleId="BalloonText">
    <w:name w:val="Balloon Text"/>
    <w:basedOn w:val="Normal"/>
    <w:link w:val="BalloonTextChar"/>
    <w:uiPriority w:val="99"/>
    <w:semiHidden/>
    <w:unhideWhenUsed/>
    <w:rsid w:val="00225F4E"/>
    <w:rPr>
      <w:rFonts w:ascii="Tahoma" w:hAnsi="Tahoma" w:cs="Tahoma"/>
      <w:sz w:val="16"/>
      <w:szCs w:val="16"/>
    </w:rPr>
  </w:style>
  <w:style w:type="character" w:customStyle="1" w:styleId="BalloonTextChar">
    <w:name w:val="Balloon Text Char"/>
    <w:basedOn w:val="DefaultParagraphFont"/>
    <w:link w:val="BalloonText"/>
    <w:uiPriority w:val="99"/>
    <w:semiHidden/>
    <w:rsid w:val="00225F4E"/>
    <w:rPr>
      <w:rFonts w:ascii="Tahoma" w:hAnsi="Tahoma" w:cs="Tahoma"/>
      <w:sz w:val="16"/>
      <w:szCs w:val="16"/>
      <w:lang w:val="en-GB"/>
    </w:rPr>
  </w:style>
  <w:style w:type="paragraph" w:styleId="CommentText">
    <w:name w:val="annotation text"/>
    <w:basedOn w:val="Normal"/>
    <w:link w:val="CommentTextChar"/>
    <w:uiPriority w:val="99"/>
    <w:unhideWhenUsed/>
    <w:rsid w:val="00225F4E"/>
    <w:rPr>
      <w:sz w:val="20"/>
    </w:rPr>
  </w:style>
  <w:style w:type="character" w:customStyle="1" w:styleId="CommentTextChar">
    <w:name w:val="Comment Text Char"/>
    <w:basedOn w:val="DefaultParagraphFont"/>
    <w:link w:val="CommentText"/>
    <w:uiPriority w:val="99"/>
    <w:rsid w:val="00225F4E"/>
    <w:rPr>
      <w:lang w:val="en-GB"/>
    </w:rPr>
  </w:style>
  <w:style w:type="paragraph" w:styleId="CommentSubject">
    <w:name w:val="annotation subject"/>
    <w:basedOn w:val="CommentText"/>
    <w:next w:val="CommentText"/>
    <w:link w:val="CommentSubjectChar"/>
    <w:uiPriority w:val="99"/>
    <w:semiHidden/>
    <w:unhideWhenUsed/>
    <w:rsid w:val="00225F4E"/>
    <w:rPr>
      <w:b/>
      <w:bCs/>
    </w:rPr>
  </w:style>
  <w:style w:type="character" w:customStyle="1" w:styleId="CommentSubjectChar">
    <w:name w:val="Comment Subject Char"/>
    <w:basedOn w:val="CommentTextChar"/>
    <w:link w:val="CommentSubject"/>
    <w:uiPriority w:val="99"/>
    <w:semiHidden/>
    <w:rsid w:val="00225F4E"/>
    <w:rPr>
      <w:b/>
      <w:bCs/>
      <w:lang w:val="en-GB"/>
    </w:rPr>
  </w:style>
  <w:style w:type="paragraph" w:customStyle="1" w:styleId="StyleHeader4Para4Left0Firstline0">
    <w:name w:val="Style Header4Para 4 + Left:  0&quot; First line:  0&quot;"/>
    <w:basedOn w:val="Header4"/>
    <w:rsid w:val="00225F4E"/>
    <w:pPr>
      <w:ind w:left="3600" w:hanging="360"/>
    </w:pPr>
    <w:rPr>
      <w:sz w:val="20"/>
    </w:rPr>
  </w:style>
  <w:style w:type="paragraph" w:styleId="Caption">
    <w:name w:val="caption"/>
    <w:basedOn w:val="Normal"/>
    <w:next w:val="Normal"/>
    <w:qFormat/>
    <w:rsid w:val="00225F4E"/>
    <w:pPr>
      <w:bidi/>
      <w:ind w:left="180" w:hanging="180"/>
      <w:jc w:val="lowKashida"/>
    </w:pPr>
    <w:rPr>
      <w:rFonts w:cs="Simplified Arabic"/>
      <w:szCs w:val="32"/>
      <w:lang w:val="en-US" w:eastAsia="en-CA"/>
    </w:rPr>
  </w:style>
  <w:style w:type="character" w:styleId="PageNumber">
    <w:name w:val="page number"/>
    <w:basedOn w:val="DefaultParagraphFont"/>
    <w:semiHidden/>
    <w:rsid w:val="00225F4E"/>
  </w:style>
  <w:style w:type="character" w:customStyle="1" w:styleId="FooterChar">
    <w:name w:val="Footer Char"/>
    <w:basedOn w:val="DefaultParagraphFont"/>
    <w:link w:val="Footer"/>
    <w:uiPriority w:val="99"/>
    <w:rsid w:val="00225F4E"/>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B6115D"/>
    <w:pPr>
      <w:ind w:left="720"/>
      <w:contextualSpacing/>
    </w:pPr>
  </w:style>
  <w:style w:type="table" w:customStyle="1" w:styleId="TableGrid10">
    <w:name w:val="Table Grid1"/>
    <w:basedOn w:val="TableNormal"/>
    <w:next w:val="TableGrid"/>
    <w:rsid w:val="00DF6DB3"/>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F6DB3"/>
    <w:pPr>
      <w:spacing w:before="100" w:beforeAutospacing="1" w:after="100" w:afterAutospacing="1"/>
      <w:jc w:val="left"/>
    </w:pPr>
    <w:rPr>
      <w:szCs w:val="24"/>
      <w:lang w:val="en-CA" w:eastAsia="en-CA" w:bidi="ar-SA"/>
    </w:rPr>
  </w:style>
  <w:style w:type="paragraph" w:customStyle="1" w:styleId="Newheader4">
    <w:name w:val="New header 4"/>
    <w:basedOn w:val="Heading4"/>
    <w:next w:val="Normal"/>
    <w:qFormat/>
    <w:rsid w:val="00B12F2D"/>
    <w:pPr>
      <w:numPr>
        <w:ilvl w:val="0"/>
        <w:numId w:val="0"/>
      </w:numPr>
      <w:tabs>
        <w:tab w:val="num" w:pos="-90"/>
      </w:tabs>
      <w:spacing w:before="0" w:after="240"/>
      <w:ind w:left="2880" w:hanging="720"/>
    </w:pPr>
    <w:rPr>
      <w:sz w:val="22"/>
      <w:szCs w:val="22"/>
      <w:lang w:val="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B12F2D"/>
    <w:rPr>
      <w:sz w:val="24"/>
      <w:lang w:val="en-GB" w:bidi="ar-DZ"/>
    </w:rPr>
  </w:style>
  <w:style w:type="paragraph" w:styleId="EndnoteText">
    <w:name w:val="endnote text"/>
    <w:basedOn w:val="Normal"/>
    <w:link w:val="EndnoteTextChar"/>
    <w:uiPriority w:val="99"/>
    <w:semiHidden/>
    <w:unhideWhenUsed/>
    <w:rsid w:val="00B12F2D"/>
    <w:rPr>
      <w:sz w:val="20"/>
      <w:lang w:bidi="ar-SA"/>
    </w:rPr>
  </w:style>
  <w:style w:type="character" w:customStyle="1" w:styleId="EndnoteTextChar">
    <w:name w:val="Endnote Text Char"/>
    <w:basedOn w:val="DefaultParagraphFont"/>
    <w:link w:val="EndnoteText"/>
    <w:uiPriority w:val="99"/>
    <w:semiHidden/>
    <w:rsid w:val="00B12F2D"/>
    <w:rPr>
      <w:lang w:val="en-GB"/>
    </w:rPr>
  </w:style>
  <w:style w:type="character" w:styleId="EndnoteReference">
    <w:name w:val="endnote reference"/>
    <w:basedOn w:val="DefaultParagraphFont"/>
    <w:uiPriority w:val="99"/>
    <w:semiHidden/>
    <w:unhideWhenUsed/>
    <w:rsid w:val="00B12F2D"/>
    <w:rPr>
      <w:vertAlign w:val="superscript"/>
    </w:rPr>
  </w:style>
  <w:style w:type="paragraph" w:styleId="Revision">
    <w:name w:val="Revision"/>
    <w:hidden/>
    <w:uiPriority w:val="99"/>
    <w:semiHidden/>
    <w:rsid w:val="00B12F2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B12F2D"/>
    <w:rPr>
      <w:sz w:val="24"/>
      <w:lang w:val="en-GB" w:bidi="ar-DZ"/>
    </w:rPr>
  </w:style>
  <w:style w:type="character" w:customStyle="1" w:styleId="Mention1">
    <w:name w:val="Mention1"/>
    <w:basedOn w:val="DefaultParagraphFont"/>
    <w:uiPriority w:val="99"/>
    <w:unhideWhenUsed/>
    <w:rsid w:val="00B12F2D"/>
    <w:rPr>
      <w:color w:val="2B579A"/>
      <w:shd w:val="clear" w:color="auto" w:fill="E1DFDD"/>
    </w:rPr>
  </w:style>
  <w:style w:type="paragraph" w:styleId="NoSpacing">
    <w:name w:val="No Spacing"/>
    <w:uiPriority w:val="1"/>
    <w:qFormat/>
    <w:rsid w:val="00B12F2D"/>
    <w:pPr>
      <w:jc w:val="both"/>
    </w:pPr>
    <w:rPr>
      <w:sz w:val="22"/>
      <w:szCs w:val="22"/>
      <w:lang w:val="en-CA"/>
    </w:rPr>
  </w:style>
  <w:style w:type="character" w:styleId="Hyperlink">
    <w:name w:val="Hyperlink"/>
    <w:basedOn w:val="DefaultParagraphFont"/>
    <w:uiPriority w:val="99"/>
    <w:unhideWhenUsed/>
    <w:rsid w:val="00B12F2D"/>
    <w:rPr>
      <w:color w:val="0000FF" w:themeColor="hyperlink"/>
      <w:u w:val="single"/>
    </w:rPr>
  </w:style>
  <w:style w:type="character" w:customStyle="1" w:styleId="UnresolvedMention1">
    <w:name w:val="Unresolved Mention1"/>
    <w:basedOn w:val="DefaultParagraphFont"/>
    <w:uiPriority w:val="99"/>
    <w:semiHidden/>
    <w:unhideWhenUsed/>
    <w:rsid w:val="00B12F2D"/>
    <w:rPr>
      <w:color w:val="605E5C"/>
      <w:shd w:val="clear" w:color="auto" w:fill="E1DFDD"/>
    </w:rPr>
  </w:style>
  <w:style w:type="paragraph" w:styleId="BodyText">
    <w:name w:val="Body Text"/>
    <w:basedOn w:val="Normal"/>
    <w:link w:val="BodyTextChar"/>
    <w:uiPriority w:val="99"/>
    <w:semiHidden/>
    <w:unhideWhenUsed/>
    <w:rsid w:val="00B12F2D"/>
    <w:pPr>
      <w:spacing w:after="120"/>
    </w:pPr>
    <w:rPr>
      <w:sz w:val="22"/>
      <w:szCs w:val="22"/>
      <w:lang w:val="en-CA" w:bidi="ar-SA"/>
    </w:rPr>
  </w:style>
  <w:style w:type="character" w:customStyle="1" w:styleId="BodyTextChar">
    <w:name w:val="Body Text Char"/>
    <w:basedOn w:val="DefaultParagraphFont"/>
    <w:link w:val="BodyText"/>
    <w:uiPriority w:val="99"/>
    <w:semiHidden/>
    <w:rsid w:val="00B12F2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9701\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952BDB26-0C46-4787-AB5B-C57154DC7F36}">
  <ds:schemaRefs>
    <ds:schemaRef ds:uri="http://schemas.openxmlformats.org/officeDocument/2006/bibliography"/>
  </ds:schemaRefs>
</ds:datastoreItem>
</file>

<file path=customXml/itemProps4.xml><?xml version="1.0" encoding="utf-8"?>
<ds:datastoreItem xmlns:ds="http://schemas.openxmlformats.org/officeDocument/2006/customXml" ds:itemID="{3A3F3B2D-9A62-4E81-A250-FE14F008D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358</TotalTime>
  <Pages>21</Pages>
  <Words>5531</Words>
  <Characters>31529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تقرير عن الأرصدة وتوافر الموارد</vt:lpstr>
    </vt:vector>
  </TitlesOfParts>
  <Company>UNMFS</Company>
  <LinksUpToDate>false</LinksUpToDate>
  <CharactersWithSpaces>36987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الأرصدة وتوافر الموارد</dc:title>
  <dc:creator>Mohamed El Sehemawi</dc:creator>
  <cp:lastModifiedBy>Angela Xue He Yan</cp:lastModifiedBy>
  <cp:revision>18</cp:revision>
  <cp:lastPrinted>2025-02-10T16:42:00Z</cp:lastPrinted>
  <dcterms:created xsi:type="dcterms:W3CDTF">2025-11-19T03:00:00Z</dcterms:created>
  <dcterms:modified xsi:type="dcterms:W3CDTF">2025-11-22T14:11:00Z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vt:lpwstr>
  </property>
  <property fmtid="{D5CDD505-2E9C-101B-9397-08002B2CF9AE}" pid="3" name="Revision date">
    <vt:lpwstr>6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