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A466A6" w:rsidP="0076307C">
            <w:pPr>
              <w:rPr>
                <w:rtl/>
              </w:rPr>
            </w:pPr>
            <w:fldSimple w:instr=" DOCPROPERTY &quot;Document number&quot;  \* MERGEFORMAT ">
              <w:r w:rsidR="00C9638D">
                <w:t>UNEP/OzL.Pro/ExCom/84/27</w:t>
              </w:r>
            </w:fldSimple>
          </w:p>
          <w:p w:rsidR="00662A73" w:rsidRPr="003F73BA" w:rsidRDefault="00662A73" w:rsidP="0076307C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C037F">
              <w:rPr>
                <w:lang w:val="en-US"/>
              </w:rPr>
              <w:t>20 November</w:t>
            </w:r>
            <w:r w:rsidR="001C037F" w:rsidRPr="001C037F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:rsidR="00532D65" w:rsidRPr="00491AD9" w:rsidRDefault="003008DB" w:rsidP="001B557C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</w:rPr>
      </w:pPr>
      <w:r w:rsidRPr="00491AD9">
        <w:rPr>
          <w:b/>
          <w:bCs/>
          <w:sz w:val="32"/>
          <w:szCs w:val="32"/>
          <w:rtl/>
          <w:lang w:val="en-CA"/>
        </w:rPr>
        <w:t>خطط عم</w:t>
      </w:r>
      <w:r w:rsidR="00532D65" w:rsidRPr="00491AD9">
        <w:rPr>
          <w:b/>
          <w:bCs/>
          <w:sz w:val="32"/>
          <w:szCs w:val="32"/>
          <w:rtl/>
          <w:lang w:val="en-CA"/>
        </w:rPr>
        <w:t>ل الوكالات الثنائية للفترة 2020-2022</w:t>
      </w:r>
    </w:p>
    <w:p w:rsidR="003311D1" w:rsidRPr="00491AD9" w:rsidRDefault="003311D1" w:rsidP="00532D65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SA"/>
        </w:rPr>
      </w:pPr>
      <w:r w:rsidRPr="00491AD9">
        <w:rPr>
          <w:b/>
          <w:bCs/>
          <w:sz w:val="26"/>
          <w:szCs w:val="26"/>
          <w:rtl/>
          <w:lang w:bidi="ar-SA"/>
        </w:rPr>
        <w:t>مقدمة</w:t>
      </w:r>
    </w:p>
    <w:p w:rsidR="003311D1" w:rsidRPr="00491AD9" w:rsidRDefault="003311D1" w:rsidP="007E47CD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491AD9">
        <w:rPr>
          <w:sz w:val="26"/>
          <w:szCs w:val="26"/>
          <w:rtl/>
          <w:lang w:bidi="ar-SA"/>
        </w:rPr>
        <w:t xml:space="preserve">1- </w:t>
      </w:r>
      <w:r w:rsidR="00532D65" w:rsidRPr="00491AD9">
        <w:rPr>
          <w:rFonts w:hint="cs"/>
          <w:sz w:val="26"/>
          <w:szCs w:val="26"/>
          <w:rtl/>
          <w:lang w:bidi="ar-SA"/>
        </w:rPr>
        <w:t xml:space="preserve">         </w:t>
      </w:r>
      <w:r w:rsidRPr="00491AD9">
        <w:rPr>
          <w:sz w:val="26"/>
          <w:szCs w:val="26"/>
          <w:rtl/>
          <w:lang w:bidi="ar-SA"/>
        </w:rPr>
        <w:t xml:space="preserve">قدمت </w:t>
      </w:r>
      <w:r w:rsidR="006B18D1" w:rsidRPr="00491AD9">
        <w:rPr>
          <w:rFonts w:hint="cs"/>
          <w:sz w:val="26"/>
          <w:szCs w:val="26"/>
          <w:rtl/>
          <w:lang w:bidi="ar-SA"/>
        </w:rPr>
        <w:t>الوكالتان</w:t>
      </w:r>
      <w:r w:rsidR="006B18D1" w:rsidRPr="00491AD9">
        <w:rPr>
          <w:sz w:val="26"/>
          <w:szCs w:val="26"/>
          <w:rtl/>
          <w:lang w:bidi="ar-SA"/>
        </w:rPr>
        <w:t xml:space="preserve"> الثنائي</w:t>
      </w:r>
      <w:r w:rsidR="006B18D1" w:rsidRPr="00491AD9">
        <w:rPr>
          <w:rFonts w:hint="cs"/>
          <w:sz w:val="26"/>
          <w:szCs w:val="26"/>
          <w:rtl/>
          <w:lang w:bidi="ar-SA"/>
        </w:rPr>
        <w:t>تان</w:t>
      </w:r>
      <w:r w:rsidR="006B18D1" w:rsidRPr="00491AD9">
        <w:rPr>
          <w:sz w:val="26"/>
          <w:szCs w:val="26"/>
          <w:rtl/>
          <w:lang w:bidi="ar-SA"/>
        </w:rPr>
        <w:t xml:space="preserve"> التالي</w:t>
      </w:r>
      <w:r w:rsidR="006B18D1" w:rsidRPr="00491AD9">
        <w:rPr>
          <w:rFonts w:hint="cs"/>
          <w:sz w:val="26"/>
          <w:szCs w:val="26"/>
          <w:rtl/>
          <w:lang w:bidi="ar-SA"/>
        </w:rPr>
        <w:t>تان</w:t>
      </w:r>
      <w:r w:rsidR="006B18D1" w:rsidRPr="00491AD9">
        <w:rPr>
          <w:sz w:val="26"/>
          <w:szCs w:val="26"/>
          <w:rtl/>
          <w:lang w:bidi="ar-SA"/>
        </w:rPr>
        <w:t xml:space="preserve"> خط</w:t>
      </w:r>
      <w:r w:rsidR="006B18D1" w:rsidRPr="00491AD9">
        <w:rPr>
          <w:rFonts w:hint="cs"/>
          <w:sz w:val="26"/>
          <w:szCs w:val="26"/>
          <w:rtl/>
          <w:lang w:bidi="ar-SA"/>
        </w:rPr>
        <w:t>تي</w:t>
      </w:r>
      <w:r w:rsidR="006B18D1" w:rsidRPr="00491AD9">
        <w:rPr>
          <w:sz w:val="26"/>
          <w:szCs w:val="26"/>
          <w:rtl/>
          <w:lang w:bidi="ar-SA"/>
        </w:rPr>
        <w:t xml:space="preserve"> عم</w:t>
      </w:r>
      <w:r w:rsidRPr="00491AD9">
        <w:rPr>
          <w:sz w:val="26"/>
          <w:szCs w:val="26"/>
          <w:rtl/>
          <w:lang w:bidi="ar-SA"/>
        </w:rPr>
        <w:t>ل للفترة 2020-2022 إلى الاجتماع</w:t>
      </w:r>
      <w:r w:rsidR="00532D65" w:rsidRPr="00491AD9">
        <w:rPr>
          <w:rFonts w:hint="cs"/>
          <w:sz w:val="26"/>
          <w:szCs w:val="26"/>
          <w:rtl/>
          <w:lang w:bidi="ar-SA"/>
        </w:rPr>
        <w:t xml:space="preserve"> الرابع والثمانين</w:t>
      </w:r>
      <w:r w:rsidRPr="00491AD9">
        <w:rPr>
          <w:sz w:val="26"/>
          <w:szCs w:val="26"/>
          <w:rtl/>
          <w:lang w:bidi="ar-SA"/>
        </w:rPr>
        <w:t>: أستراليا وألمانيا</w:t>
      </w:r>
      <w:r w:rsidR="00532D65" w:rsidRPr="00491AD9">
        <w:rPr>
          <w:rStyle w:val="FootnoteReference"/>
          <w:sz w:val="26"/>
          <w:szCs w:val="26"/>
          <w:rtl/>
          <w:lang w:bidi="ar-SA"/>
        </w:rPr>
        <w:footnoteReference w:id="1"/>
      </w:r>
      <w:r w:rsidRPr="00491AD9">
        <w:rPr>
          <w:sz w:val="26"/>
          <w:szCs w:val="26"/>
          <w:rtl/>
          <w:lang w:bidi="ar-SA"/>
        </w:rPr>
        <w:t xml:space="preserve">. </w:t>
      </w:r>
      <w:r w:rsidR="000D28AA" w:rsidRPr="00491AD9">
        <w:rPr>
          <w:rFonts w:hint="cs"/>
          <w:sz w:val="26"/>
          <w:szCs w:val="26"/>
          <w:rtl/>
          <w:lang w:bidi="ar-SA"/>
        </w:rPr>
        <w:t>و</w:t>
      </w:r>
      <w:r w:rsidRPr="00491AD9">
        <w:rPr>
          <w:sz w:val="26"/>
          <w:szCs w:val="26"/>
          <w:rtl/>
          <w:lang w:bidi="ar-SA"/>
        </w:rPr>
        <w:t xml:space="preserve">على الرغم من </w:t>
      </w:r>
      <w:r w:rsidR="000D28AA" w:rsidRPr="00491AD9">
        <w:rPr>
          <w:rFonts w:hint="cs"/>
          <w:sz w:val="26"/>
          <w:szCs w:val="26"/>
          <w:rtl/>
          <w:lang w:bidi="ar-SA"/>
        </w:rPr>
        <w:t xml:space="preserve">عدم </w:t>
      </w:r>
      <w:r w:rsidR="006B18D1" w:rsidRPr="00491AD9">
        <w:rPr>
          <w:rFonts w:hint="cs"/>
          <w:sz w:val="26"/>
          <w:szCs w:val="26"/>
          <w:rtl/>
          <w:lang w:bidi="ar-SA"/>
        </w:rPr>
        <w:t>تقديم</w:t>
      </w:r>
      <w:r w:rsidRPr="00491AD9">
        <w:rPr>
          <w:sz w:val="26"/>
          <w:szCs w:val="26"/>
          <w:rtl/>
          <w:lang w:bidi="ar-SA"/>
        </w:rPr>
        <w:t xml:space="preserve"> فرنسا وإيطاليا واليابان </w:t>
      </w:r>
      <w:r w:rsidR="000D28AA" w:rsidRPr="00491AD9">
        <w:rPr>
          <w:sz w:val="26"/>
          <w:szCs w:val="26"/>
          <w:rtl/>
          <w:lang w:bidi="ar-SA"/>
        </w:rPr>
        <w:t>خطة عمل رسميًا</w:t>
      </w:r>
      <w:r w:rsidRPr="00491AD9">
        <w:rPr>
          <w:sz w:val="26"/>
          <w:szCs w:val="26"/>
          <w:rtl/>
          <w:lang w:bidi="ar-SA"/>
        </w:rPr>
        <w:t xml:space="preserve">، تضمنت هذه الوثيقة جدولًا بتخصيص الموارد لفرنسا وإيطاليا واليابان استنادًا إلى الأنشطة المرتبطة بخطط إدارة </w:t>
      </w:r>
      <w:r w:rsidR="005F0FDE" w:rsidRPr="00491AD9">
        <w:rPr>
          <w:rFonts w:hint="cs"/>
          <w:sz w:val="26"/>
          <w:szCs w:val="26"/>
          <w:rtl/>
          <w:lang w:bidi="ar-SA"/>
        </w:rPr>
        <w:t xml:space="preserve">إزالة المواد الهيدروكلوروفلوروكربونية </w:t>
      </w:r>
      <w:r w:rsidR="007E47CD" w:rsidRPr="00491AD9">
        <w:rPr>
          <w:rFonts w:hint="cs"/>
          <w:sz w:val="26"/>
          <w:szCs w:val="26"/>
          <w:rtl/>
          <w:lang w:bidi="ar-SA"/>
        </w:rPr>
        <w:t>الموافق عليها</w:t>
      </w:r>
      <w:r w:rsidRPr="00491AD9">
        <w:rPr>
          <w:sz w:val="26"/>
          <w:szCs w:val="26"/>
          <w:rtl/>
          <w:lang w:bidi="ar-SA"/>
        </w:rPr>
        <w:t xml:space="preserve"> من حيث المبدأ.</w:t>
      </w:r>
    </w:p>
    <w:p w:rsidR="003311D1" w:rsidRPr="00491AD9" w:rsidRDefault="000D28AA" w:rsidP="00277A57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491AD9">
        <w:rPr>
          <w:sz w:val="26"/>
          <w:szCs w:val="26"/>
          <w:rtl/>
          <w:lang w:bidi="ar-SA"/>
        </w:rPr>
        <w:t>2</w:t>
      </w:r>
      <w:r w:rsidR="003311D1" w:rsidRPr="00491AD9">
        <w:rPr>
          <w:sz w:val="26"/>
          <w:szCs w:val="26"/>
          <w:rtl/>
          <w:lang w:bidi="ar-SA"/>
        </w:rPr>
        <w:t xml:space="preserve">- </w:t>
      </w:r>
      <w:r w:rsidRPr="00491AD9">
        <w:rPr>
          <w:rFonts w:hint="cs"/>
          <w:sz w:val="26"/>
          <w:szCs w:val="26"/>
          <w:rtl/>
          <w:lang w:bidi="ar-SA"/>
        </w:rPr>
        <w:t xml:space="preserve">        </w:t>
      </w:r>
      <w:r w:rsidR="001455E5" w:rsidRPr="00491AD9">
        <w:rPr>
          <w:rFonts w:hint="cs"/>
          <w:sz w:val="26"/>
          <w:szCs w:val="26"/>
          <w:rtl/>
          <w:lang w:bidi="ar-SA"/>
        </w:rPr>
        <w:t>وتنوي</w:t>
      </w:r>
      <w:r w:rsidR="003311D1" w:rsidRPr="00491AD9">
        <w:rPr>
          <w:sz w:val="26"/>
          <w:szCs w:val="26"/>
          <w:rtl/>
          <w:lang w:bidi="ar-SA"/>
        </w:rPr>
        <w:t xml:space="preserve"> الوكالات الثنائية </w:t>
      </w:r>
      <w:r w:rsidR="007E47CD" w:rsidRPr="00491AD9">
        <w:rPr>
          <w:rFonts w:hint="cs"/>
          <w:sz w:val="26"/>
          <w:szCs w:val="26"/>
          <w:rtl/>
          <w:lang w:bidi="ar-SA"/>
        </w:rPr>
        <w:t>تنفيذ</w:t>
      </w:r>
      <w:r w:rsidR="007E47CD" w:rsidRPr="00491AD9">
        <w:rPr>
          <w:sz w:val="26"/>
          <w:szCs w:val="26"/>
          <w:rtl/>
          <w:lang w:bidi="ar-SA"/>
        </w:rPr>
        <w:t xml:space="preserve"> </w:t>
      </w:r>
      <w:r w:rsidR="003311D1" w:rsidRPr="00491AD9">
        <w:rPr>
          <w:sz w:val="26"/>
          <w:szCs w:val="26"/>
          <w:rtl/>
          <w:lang w:bidi="ar-SA"/>
        </w:rPr>
        <w:t>أنشط</w:t>
      </w:r>
      <w:r w:rsidR="007E47CD" w:rsidRPr="00491AD9">
        <w:rPr>
          <w:sz w:val="26"/>
          <w:szCs w:val="26"/>
          <w:rtl/>
          <w:lang w:bidi="ar-SA"/>
        </w:rPr>
        <w:t>ة في 16 بلداً من بلدان المادة 5، ه</w:t>
      </w:r>
      <w:r w:rsidR="007E47CD" w:rsidRPr="00491AD9">
        <w:rPr>
          <w:rFonts w:hint="cs"/>
          <w:sz w:val="26"/>
          <w:szCs w:val="26"/>
          <w:rtl/>
          <w:lang w:bidi="ar-SA"/>
        </w:rPr>
        <w:t>م</w:t>
      </w:r>
      <w:r w:rsidR="007E47CD" w:rsidRPr="00491AD9">
        <w:rPr>
          <w:sz w:val="26"/>
          <w:szCs w:val="26"/>
          <w:rtl/>
          <w:lang w:bidi="ar-SA"/>
        </w:rPr>
        <w:t xml:space="preserve">: البرازيل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7E47CD" w:rsidRPr="00491AD9">
        <w:rPr>
          <w:sz w:val="26"/>
          <w:szCs w:val="26"/>
          <w:rtl/>
          <w:lang w:bidi="ar-SA"/>
        </w:rPr>
        <w:t>الصين</w:t>
      </w:r>
      <w:r w:rsidR="003311D1" w:rsidRPr="00491AD9">
        <w:rPr>
          <w:sz w:val="26"/>
          <w:szCs w:val="26"/>
          <w:rtl/>
          <w:lang w:bidi="ar-SA"/>
        </w:rPr>
        <w:t xml:space="preserve">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7E47CD" w:rsidRPr="00491AD9">
        <w:rPr>
          <w:sz w:val="26"/>
          <w:szCs w:val="26"/>
          <w:rtl/>
          <w:lang w:bidi="ar-SA"/>
        </w:rPr>
        <w:t xml:space="preserve">كولومبيا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7E47CD" w:rsidRPr="00491AD9">
        <w:rPr>
          <w:sz w:val="26"/>
          <w:szCs w:val="26"/>
          <w:rtl/>
          <w:lang w:bidi="ar-SA"/>
        </w:rPr>
        <w:t>الهند</w:t>
      </w:r>
      <w:r w:rsidR="003311D1" w:rsidRPr="00491AD9">
        <w:rPr>
          <w:sz w:val="26"/>
          <w:szCs w:val="26"/>
          <w:rtl/>
          <w:lang w:bidi="ar-SA"/>
        </w:rPr>
        <w:t xml:space="preserve">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7E47CD" w:rsidRPr="00491AD9">
        <w:rPr>
          <w:sz w:val="26"/>
          <w:szCs w:val="26"/>
          <w:rtl/>
          <w:lang w:bidi="ar-SA"/>
        </w:rPr>
        <w:t>إيران (جمهورية - الإسلامية)</w:t>
      </w:r>
      <w:r w:rsidR="003311D1" w:rsidRPr="00491AD9">
        <w:rPr>
          <w:sz w:val="26"/>
          <w:szCs w:val="26"/>
          <w:rtl/>
          <w:lang w:bidi="ar-SA"/>
        </w:rPr>
        <w:t xml:space="preserve">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7E47CD" w:rsidRPr="00491AD9">
        <w:rPr>
          <w:sz w:val="26"/>
          <w:szCs w:val="26"/>
          <w:rtl/>
          <w:lang w:bidi="ar-SA"/>
        </w:rPr>
        <w:t>كينيا</w:t>
      </w:r>
      <w:r w:rsidR="003311D1" w:rsidRPr="00491AD9">
        <w:rPr>
          <w:sz w:val="26"/>
          <w:szCs w:val="26"/>
          <w:rtl/>
          <w:lang w:bidi="ar-SA"/>
        </w:rPr>
        <w:t xml:space="preserve">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3311D1" w:rsidRPr="00491AD9">
        <w:rPr>
          <w:sz w:val="26"/>
          <w:szCs w:val="26"/>
          <w:rtl/>
          <w:lang w:bidi="ar-SA"/>
        </w:rPr>
        <w:t>جمهورية لاو</w:t>
      </w:r>
      <w:r w:rsidR="007E47CD" w:rsidRPr="00491AD9">
        <w:rPr>
          <w:rFonts w:hint="cs"/>
          <w:sz w:val="26"/>
          <w:szCs w:val="26"/>
          <w:rtl/>
          <w:lang w:bidi="ar-SA"/>
        </w:rPr>
        <w:t>س</w:t>
      </w:r>
      <w:r w:rsidR="007E47CD" w:rsidRPr="00491AD9">
        <w:rPr>
          <w:sz w:val="26"/>
          <w:szCs w:val="26"/>
          <w:rtl/>
          <w:lang w:bidi="ar-SA"/>
        </w:rPr>
        <w:t xml:space="preserve"> الديمقراطية الشعبية</w:t>
      </w:r>
      <w:r w:rsidR="003311D1" w:rsidRPr="00491AD9">
        <w:rPr>
          <w:sz w:val="26"/>
          <w:szCs w:val="26"/>
          <w:rtl/>
          <w:lang w:bidi="ar-SA"/>
        </w:rPr>
        <w:t xml:space="preserve">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7E47CD" w:rsidRPr="00491AD9">
        <w:rPr>
          <w:sz w:val="26"/>
          <w:szCs w:val="26"/>
          <w:rtl/>
          <w:lang w:bidi="ar-SA"/>
        </w:rPr>
        <w:t>ليسوتو</w:t>
      </w:r>
      <w:r w:rsidR="003311D1" w:rsidRPr="00491AD9">
        <w:rPr>
          <w:sz w:val="26"/>
          <w:szCs w:val="26"/>
          <w:rtl/>
          <w:lang w:bidi="ar-SA"/>
        </w:rPr>
        <w:t xml:space="preserve">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7E47CD" w:rsidRPr="00491AD9">
        <w:rPr>
          <w:sz w:val="26"/>
          <w:szCs w:val="26"/>
          <w:rtl/>
          <w:lang w:bidi="ar-SA"/>
        </w:rPr>
        <w:t>ليبيريا</w:t>
      </w:r>
      <w:r w:rsidR="003311D1" w:rsidRPr="00491AD9">
        <w:rPr>
          <w:sz w:val="26"/>
          <w:szCs w:val="26"/>
          <w:rtl/>
          <w:lang w:bidi="ar-SA"/>
        </w:rPr>
        <w:t xml:space="preserve">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7E47CD" w:rsidRPr="00491AD9">
        <w:rPr>
          <w:sz w:val="26"/>
          <w:szCs w:val="26"/>
          <w:rtl/>
          <w:lang w:bidi="ar-SA"/>
        </w:rPr>
        <w:t xml:space="preserve">موريشيوس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7E47CD" w:rsidRPr="00491AD9">
        <w:rPr>
          <w:sz w:val="26"/>
          <w:szCs w:val="26"/>
          <w:rtl/>
          <w:lang w:bidi="ar-SA"/>
        </w:rPr>
        <w:t xml:space="preserve">ناميبيا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7E47CD" w:rsidRPr="00491AD9">
        <w:rPr>
          <w:sz w:val="26"/>
          <w:szCs w:val="26"/>
          <w:rtl/>
          <w:lang w:bidi="ar-SA"/>
        </w:rPr>
        <w:t xml:space="preserve">نيجيريا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3311D1" w:rsidRPr="00491AD9">
        <w:rPr>
          <w:sz w:val="26"/>
          <w:szCs w:val="26"/>
          <w:rtl/>
          <w:lang w:bidi="ar-SA"/>
        </w:rPr>
        <w:t>بابوا غينيا ال</w:t>
      </w:r>
      <w:r w:rsidR="007E47CD" w:rsidRPr="00491AD9">
        <w:rPr>
          <w:sz w:val="26"/>
          <w:szCs w:val="26"/>
          <w:rtl/>
          <w:lang w:bidi="ar-SA"/>
        </w:rPr>
        <w:t>جديدة وسيشيل وفييت نام وزمبابوي</w:t>
      </w:r>
      <w:r w:rsidR="003311D1" w:rsidRPr="00491AD9">
        <w:rPr>
          <w:sz w:val="26"/>
          <w:szCs w:val="26"/>
          <w:rtl/>
          <w:lang w:bidi="ar-SA"/>
        </w:rPr>
        <w:t>؛ ونشاط</w:t>
      </w:r>
      <w:r w:rsidR="007E47CD" w:rsidRPr="00491AD9">
        <w:rPr>
          <w:rFonts w:hint="cs"/>
          <w:sz w:val="26"/>
          <w:szCs w:val="26"/>
          <w:rtl/>
          <w:lang w:bidi="ar-SA"/>
        </w:rPr>
        <w:t>ا</w:t>
      </w:r>
      <w:r w:rsidR="003311D1" w:rsidRPr="00491AD9">
        <w:rPr>
          <w:sz w:val="26"/>
          <w:szCs w:val="26"/>
          <w:rtl/>
          <w:lang w:bidi="ar-SA"/>
        </w:rPr>
        <w:t xml:space="preserve"> إقليمي</w:t>
      </w:r>
      <w:r w:rsidR="007E47CD" w:rsidRPr="00491AD9">
        <w:rPr>
          <w:rFonts w:hint="cs"/>
          <w:sz w:val="26"/>
          <w:szCs w:val="26"/>
          <w:rtl/>
          <w:lang w:bidi="ar-SA"/>
        </w:rPr>
        <w:t>ا</w:t>
      </w:r>
      <w:r w:rsidR="003311D1" w:rsidRPr="00491AD9">
        <w:rPr>
          <w:sz w:val="26"/>
          <w:szCs w:val="26"/>
          <w:rtl/>
          <w:lang w:bidi="ar-SA"/>
        </w:rPr>
        <w:t xml:space="preserve"> واحد</w:t>
      </w:r>
      <w:r w:rsidR="007E47CD" w:rsidRPr="00491AD9">
        <w:rPr>
          <w:rFonts w:hint="cs"/>
          <w:sz w:val="26"/>
          <w:szCs w:val="26"/>
          <w:rtl/>
          <w:lang w:bidi="ar-SA"/>
        </w:rPr>
        <w:t>ا</w:t>
      </w:r>
      <w:r w:rsidR="007E47CD" w:rsidRPr="00491AD9">
        <w:rPr>
          <w:sz w:val="26"/>
          <w:szCs w:val="26"/>
          <w:rtl/>
          <w:lang w:bidi="ar-SA"/>
        </w:rPr>
        <w:t xml:space="preserve"> لبلدان جزر المحيط الهادئ</w:t>
      </w:r>
      <w:r w:rsidR="003311D1" w:rsidRPr="00491AD9">
        <w:rPr>
          <w:sz w:val="26"/>
          <w:szCs w:val="26"/>
          <w:rtl/>
          <w:lang w:bidi="ar-SA"/>
        </w:rPr>
        <w:t xml:space="preserve"> بقيمة</w:t>
      </w:r>
      <w:r w:rsidR="007E47CD" w:rsidRPr="00491AD9">
        <w:rPr>
          <w:rFonts w:hint="cs"/>
          <w:sz w:val="26"/>
          <w:szCs w:val="26"/>
          <w:rtl/>
          <w:lang w:bidi="ar-SA"/>
        </w:rPr>
        <w:t xml:space="preserve"> 10,531,037 </w:t>
      </w:r>
      <w:r w:rsidR="003311D1" w:rsidRPr="00491AD9">
        <w:rPr>
          <w:sz w:val="26"/>
          <w:szCs w:val="26"/>
          <w:rtl/>
          <w:lang w:bidi="ar-SA"/>
        </w:rPr>
        <w:t xml:space="preserve">دولار أمريكي. </w:t>
      </w:r>
      <w:r w:rsidR="007E47CD" w:rsidRPr="00491AD9">
        <w:rPr>
          <w:rFonts w:hint="cs"/>
          <w:sz w:val="26"/>
          <w:szCs w:val="26"/>
          <w:rtl/>
          <w:lang w:bidi="ar-SA"/>
        </w:rPr>
        <w:t>و</w:t>
      </w:r>
      <w:r w:rsidR="003311D1" w:rsidRPr="00491AD9">
        <w:rPr>
          <w:sz w:val="26"/>
          <w:szCs w:val="26"/>
          <w:rtl/>
          <w:lang w:bidi="ar-SA"/>
        </w:rPr>
        <w:t>سيُطلب مبلغ إضافي قدره</w:t>
      </w:r>
      <w:r w:rsidR="007E47CD" w:rsidRPr="00491AD9">
        <w:rPr>
          <w:rFonts w:hint="cs"/>
          <w:sz w:val="26"/>
          <w:szCs w:val="26"/>
          <w:rtl/>
          <w:lang w:bidi="ar-SA"/>
        </w:rPr>
        <w:t xml:space="preserve"> 2,857,975  </w:t>
      </w:r>
      <w:r w:rsidR="007E47CD" w:rsidRPr="00491AD9">
        <w:rPr>
          <w:sz w:val="26"/>
          <w:szCs w:val="26"/>
          <w:rtl/>
          <w:lang w:bidi="ar-SA"/>
        </w:rPr>
        <w:t>دولار</w:t>
      </w:r>
      <w:r w:rsidR="003311D1" w:rsidRPr="00491AD9">
        <w:rPr>
          <w:sz w:val="26"/>
          <w:szCs w:val="26"/>
          <w:rtl/>
          <w:lang w:bidi="ar-SA"/>
        </w:rPr>
        <w:t xml:space="preserve"> أمر</w:t>
      </w:r>
      <w:r w:rsidR="007E47CD" w:rsidRPr="00491AD9">
        <w:rPr>
          <w:sz w:val="26"/>
          <w:szCs w:val="26"/>
          <w:rtl/>
          <w:lang w:bidi="ar-SA"/>
        </w:rPr>
        <w:t>يكي</w:t>
      </w:r>
      <w:r w:rsidR="003311D1" w:rsidRPr="00491AD9">
        <w:rPr>
          <w:sz w:val="26"/>
          <w:szCs w:val="26"/>
          <w:rtl/>
          <w:lang w:bidi="ar-SA"/>
        </w:rPr>
        <w:t xml:space="preserve"> </w:t>
      </w:r>
      <w:r w:rsidR="00277A57" w:rsidRPr="00491AD9">
        <w:rPr>
          <w:rFonts w:hint="cs"/>
          <w:sz w:val="26"/>
          <w:szCs w:val="26"/>
          <w:rtl/>
          <w:lang w:bidi="ar-SA"/>
        </w:rPr>
        <w:t xml:space="preserve">لما </w:t>
      </w:r>
      <w:r w:rsidR="003311D1" w:rsidRPr="00491AD9">
        <w:rPr>
          <w:sz w:val="26"/>
          <w:szCs w:val="26"/>
          <w:rtl/>
          <w:lang w:bidi="ar-SA"/>
        </w:rPr>
        <w:t xml:space="preserve">بعد عام 2022 </w:t>
      </w:r>
      <w:r w:rsidR="007E47CD" w:rsidRPr="00491AD9">
        <w:rPr>
          <w:rFonts w:hint="cs"/>
          <w:sz w:val="26"/>
          <w:szCs w:val="26"/>
          <w:rtl/>
          <w:lang w:bidi="ar-SA"/>
        </w:rPr>
        <w:t>على النحو</w:t>
      </w:r>
      <w:r w:rsidR="003311D1" w:rsidRPr="00491AD9">
        <w:rPr>
          <w:sz w:val="26"/>
          <w:szCs w:val="26"/>
          <w:rtl/>
          <w:lang w:bidi="ar-SA"/>
        </w:rPr>
        <w:t xml:space="preserve"> </w:t>
      </w:r>
      <w:r w:rsidR="007E47CD" w:rsidRPr="00491AD9">
        <w:rPr>
          <w:rFonts w:hint="cs"/>
          <w:sz w:val="26"/>
          <w:szCs w:val="26"/>
          <w:rtl/>
          <w:lang w:bidi="ar-SA"/>
        </w:rPr>
        <w:t>ال</w:t>
      </w:r>
      <w:r w:rsidR="003311D1" w:rsidRPr="00491AD9">
        <w:rPr>
          <w:sz w:val="26"/>
          <w:szCs w:val="26"/>
          <w:rtl/>
          <w:lang w:bidi="ar-SA"/>
        </w:rPr>
        <w:t>موضح في الجدول 1.</w:t>
      </w:r>
      <w:r w:rsidR="005E7B68" w:rsidRPr="00491AD9">
        <w:rPr>
          <w:rStyle w:val="FootnoteReference"/>
          <w:sz w:val="26"/>
          <w:szCs w:val="26"/>
          <w:rtl/>
          <w:lang w:bidi="ar-SA"/>
        </w:rPr>
        <w:footnoteReference w:id="2"/>
      </w:r>
    </w:p>
    <w:p w:rsidR="007E5D09" w:rsidRPr="005E7B68" w:rsidRDefault="005E7B68" w:rsidP="00491AD9">
      <w:pPr>
        <w:pStyle w:val="StyleHeader4Para4Left0Firstline0"/>
        <w:keepNext/>
        <w:widowControl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5E7B68">
        <w:rPr>
          <w:b/>
          <w:bCs/>
          <w:sz w:val="24"/>
          <w:szCs w:val="24"/>
          <w:rtl/>
          <w:lang w:bidi="ar-SA"/>
        </w:rPr>
        <w:lastRenderedPageBreak/>
        <w:t>الجدول 1</w:t>
      </w:r>
      <w:r w:rsidRPr="005E7B68">
        <w:rPr>
          <w:rFonts w:hint="cs"/>
          <w:b/>
          <w:bCs/>
          <w:sz w:val="24"/>
          <w:szCs w:val="24"/>
          <w:rtl/>
          <w:lang w:bidi="ar-SA"/>
        </w:rPr>
        <w:t xml:space="preserve">- </w:t>
      </w:r>
      <w:r w:rsidR="00277A57">
        <w:rPr>
          <w:b/>
          <w:bCs/>
          <w:sz w:val="24"/>
          <w:szCs w:val="24"/>
          <w:rtl/>
          <w:lang w:bidi="ar-SA"/>
        </w:rPr>
        <w:t xml:space="preserve"> تخصيص الموارد في خطط عم</w:t>
      </w:r>
      <w:r w:rsidR="003311D1" w:rsidRPr="005E7B68">
        <w:rPr>
          <w:b/>
          <w:bCs/>
          <w:sz w:val="24"/>
          <w:szCs w:val="24"/>
          <w:rtl/>
          <w:lang w:bidi="ar-SA"/>
        </w:rPr>
        <w:t xml:space="preserve">ل الوكالات الثنائية </w:t>
      </w:r>
      <w:r>
        <w:rPr>
          <w:b/>
          <w:bCs/>
          <w:sz w:val="24"/>
          <w:szCs w:val="24"/>
          <w:rtl/>
          <w:lang w:bidi="ar-SA"/>
        </w:rPr>
        <w:t>للفترة 2020-2022 (دولار أمريكي)</w:t>
      </w:r>
      <w:r w:rsidR="003311D1" w:rsidRPr="005E7B68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1418"/>
        <w:gridCol w:w="1275"/>
        <w:gridCol w:w="1276"/>
        <w:gridCol w:w="1418"/>
        <w:gridCol w:w="1417"/>
      </w:tblGrid>
      <w:tr w:rsidR="003311D1" w:rsidRPr="002A5E38" w:rsidTr="005E7B68">
        <w:trPr>
          <w:trHeight w:val="28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C059EA" w:rsidRDefault="003311D1" w:rsidP="00491AD9">
            <w:pPr>
              <w:keepNext/>
              <w:jc w:val="left"/>
              <w:rPr>
                <w:b/>
                <w:bCs/>
                <w:sz w:val="20"/>
                <w:lang w:val="en-US" w:eastAsia="en-CA"/>
              </w:rPr>
            </w:pPr>
            <w:r w:rsidRPr="002A5E38">
              <w:rPr>
                <w:b/>
                <w:bCs/>
                <w:sz w:val="20"/>
                <w:lang w:val="en-CA" w:eastAsia="en-CA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491AD9">
            <w:pPr>
              <w:keepNext/>
              <w:jc w:val="center"/>
              <w:rPr>
                <w:b/>
                <w:bCs/>
                <w:sz w:val="20"/>
                <w:lang w:val="en-CA" w:eastAsia="en-CA"/>
              </w:rPr>
            </w:pPr>
            <w:r w:rsidRPr="002A5E38">
              <w:rPr>
                <w:b/>
                <w:bCs/>
                <w:sz w:val="20"/>
                <w:lang w:val="en-CA" w:eastAsia="en-CA"/>
              </w:rPr>
              <w:t>2020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491AD9">
            <w:pPr>
              <w:keepNext/>
              <w:jc w:val="center"/>
              <w:rPr>
                <w:b/>
                <w:bCs/>
                <w:sz w:val="20"/>
                <w:lang w:val="en-CA" w:eastAsia="en-CA"/>
              </w:rPr>
            </w:pPr>
            <w:r w:rsidRPr="002A5E38">
              <w:rPr>
                <w:b/>
                <w:bCs/>
                <w:sz w:val="20"/>
                <w:lang w:val="en-CA" w:eastAsia="en-CA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491AD9">
            <w:pPr>
              <w:keepNext/>
              <w:jc w:val="center"/>
              <w:rPr>
                <w:b/>
                <w:bCs/>
                <w:sz w:val="20"/>
                <w:lang w:val="en-CA" w:eastAsia="en-CA"/>
              </w:rPr>
            </w:pPr>
            <w:r w:rsidRPr="002A5E38">
              <w:rPr>
                <w:b/>
                <w:bCs/>
                <w:sz w:val="20"/>
                <w:lang w:val="en-CA" w:eastAsia="en-CA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5E7B68" w:rsidP="00491AD9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  <w:p w:rsidR="003311D1" w:rsidRPr="002A5E38" w:rsidRDefault="00172B8D" w:rsidP="00491AD9">
            <w:pPr>
              <w:keepNext/>
              <w:bidi/>
              <w:jc w:val="center"/>
              <w:rPr>
                <w:b/>
                <w:bCs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(2020-2022)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5E7B68" w:rsidP="00491AD9">
            <w:pPr>
              <w:keepNext/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</w:t>
            </w:r>
            <w:r w:rsidR="003311D1" w:rsidRPr="002A5E38">
              <w:rPr>
                <w:b/>
                <w:bCs/>
                <w:sz w:val="20"/>
                <w:lang w:val="en-CA" w:eastAsia="en-CA"/>
              </w:rPr>
              <w:t xml:space="preserve"> 2022</w:t>
            </w:r>
          </w:p>
        </w:tc>
      </w:tr>
      <w:tr w:rsidR="003311D1" w:rsidRPr="002A5E38" w:rsidTr="005E7B68">
        <w:trPr>
          <w:trHeight w:val="26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73326E" w:rsidP="00491AD9">
            <w:pPr>
              <w:keepNext/>
              <w:bidi/>
              <w:jc w:val="left"/>
              <w:rPr>
                <w:b/>
                <w:bCs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الهيدروكلوروفلوروكربون</w:t>
            </w:r>
          </w:p>
        </w:tc>
      </w:tr>
      <w:tr w:rsidR="003311D1" w:rsidRPr="002A5E38" w:rsidTr="005E7B68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73326E" w:rsidP="0073326E">
            <w:pPr>
              <w:bidi/>
              <w:jc w:val="left"/>
              <w:rPr>
                <w:sz w:val="20"/>
                <w:rtl/>
                <w:lang w:val="en-CA" w:eastAsia="en-CA" w:bidi="ar-S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خطط إدارة إزالة المواد الهيدروكلوروفلوروكربونية المعتمدة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0"/>
                <w:lang w:val="en-CA" w:eastAsia="en-CA"/>
              </w:rPr>
            </w:pPr>
            <w:r w:rsidRPr="002A5E38">
              <w:rPr>
                <w:sz w:val="20"/>
                <w:lang w:val="en-CA" w:eastAsia="en-CA"/>
              </w:rPr>
              <w:t>5,700,099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0"/>
                <w:lang w:val="en-CA" w:eastAsia="en-CA"/>
              </w:rPr>
            </w:pPr>
            <w:r w:rsidRPr="002A5E38">
              <w:rPr>
                <w:sz w:val="20"/>
                <w:lang w:val="en-CA" w:eastAsia="en-CA"/>
              </w:rPr>
              <w:t>2,484,632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0"/>
                <w:lang w:val="en-CA" w:eastAsia="en-CA"/>
              </w:rPr>
            </w:pPr>
            <w:r w:rsidRPr="002A5E38">
              <w:rPr>
                <w:sz w:val="20"/>
                <w:lang w:val="en-CA" w:eastAsia="en-CA"/>
              </w:rPr>
              <w:t>1,963,806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0"/>
                <w:lang w:val="en-CA" w:eastAsia="en-CA"/>
              </w:rPr>
            </w:pPr>
            <w:r w:rsidRPr="002A5E38">
              <w:rPr>
                <w:sz w:val="20"/>
                <w:lang w:val="en-CA" w:eastAsia="en-CA"/>
              </w:rPr>
              <w:t>10,148,537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0"/>
                <w:lang w:val="en-CA" w:eastAsia="en-CA"/>
              </w:rPr>
            </w:pPr>
            <w:r w:rsidRPr="002A5E38">
              <w:rPr>
                <w:sz w:val="20"/>
                <w:lang w:val="en-CA" w:eastAsia="en-CA"/>
              </w:rPr>
              <w:t>2,415,475</w:t>
            </w:r>
          </w:p>
        </w:tc>
      </w:tr>
      <w:tr w:rsidR="003311D1" w:rsidRPr="002A5E38" w:rsidTr="005E7B68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73326E" w:rsidP="0073326E">
            <w:pPr>
              <w:bidi/>
              <w:jc w:val="lef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المرحلة الثانية من خطة إدارة إزالة المواد الهيدروكلوروفلوروكربونية</w:t>
            </w:r>
            <w:r w:rsidR="003311D1" w:rsidRPr="002A5E38">
              <w:rPr>
                <w:sz w:val="20"/>
                <w:lang w:val="en-CA" w:eastAsia="en-C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0"/>
                <w:lang w:val="en-CA" w:eastAsia="en-CA"/>
              </w:rPr>
            </w:pPr>
            <w:r w:rsidRPr="002A5E38">
              <w:rPr>
                <w:sz w:val="20"/>
                <w:lang w:val="en-CA" w:eastAsia="en-CA"/>
              </w:rPr>
              <w:t>282,500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0"/>
                <w:lang w:val="en-CA" w:eastAsia="en-CA"/>
              </w:rPr>
            </w:pPr>
            <w:r w:rsidRPr="002A5E38">
              <w:rPr>
                <w:sz w:val="20"/>
                <w:lang w:val="en-CA" w:eastAsia="en-CA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0"/>
                <w:lang w:val="en-CA" w:eastAsia="en-CA"/>
              </w:rPr>
            </w:pPr>
            <w:r w:rsidRPr="002A5E38">
              <w:rPr>
                <w:sz w:val="20"/>
                <w:lang w:val="en-CA" w:eastAsia="en-C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0"/>
                <w:lang w:val="en-CA" w:eastAsia="en-CA"/>
              </w:rPr>
            </w:pPr>
            <w:r w:rsidRPr="002A5E38">
              <w:rPr>
                <w:sz w:val="20"/>
                <w:lang w:val="en-CA" w:eastAsia="en-CA"/>
              </w:rPr>
              <w:t>382,500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0"/>
                <w:lang w:val="en-CA" w:eastAsia="en-CA"/>
              </w:rPr>
            </w:pPr>
            <w:r w:rsidRPr="002A5E38">
              <w:rPr>
                <w:sz w:val="20"/>
                <w:lang w:val="en-CA" w:eastAsia="en-CA"/>
              </w:rPr>
              <w:t>442,500</w:t>
            </w:r>
          </w:p>
        </w:tc>
      </w:tr>
      <w:tr w:rsidR="003311D1" w:rsidRPr="002A5E38" w:rsidTr="005E7B68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73326E" w:rsidP="0073326E">
            <w:pPr>
              <w:bidi/>
              <w:jc w:val="lef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  <w:r w:rsidR="003311D1" w:rsidRPr="002A5E38">
              <w:rPr>
                <w:b/>
                <w:bCs/>
                <w:sz w:val="20"/>
                <w:lang w:val="en-CA" w:eastAsia="en-CA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A5E38">
              <w:rPr>
                <w:b/>
                <w:bCs/>
                <w:sz w:val="20"/>
                <w:lang w:val="en-CA" w:eastAsia="en-CA"/>
              </w:rPr>
              <w:t>5,982,599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A5E38">
              <w:rPr>
                <w:b/>
                <w:bCs/>
                <w:sz w:val="20"/>
                <w:lang w:val="en-CA" w:eastAsia="en-CA"/>
              </w:rPr>
              <w:t>2,584,632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A5E38">
              <w:rPr>
                <w:b/>
                <w:bCs/>
                <w:sz w:val="20"/>
                <w:lang w:val="en-CA" w:eastAsia="en-CA"/>
              </w:rPr>
              <w:t>1,963,806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A5E38">
              <w:rPr>
                <w:b/>
                <w:bCs/>
                <w:sz w:val="20"/>
                <w:lang w:val="en-CA" w:eastAsia="en-CA"/>
              </w:rPr>
              <w:t>10,531,037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 w:rsidRPr="002A5E38">
              <w:rPr>
                <w:b/>
                <w:bCs/>
                <w:sz w:val="20"/>
                <w:lang w:val="en-CA" w:eastAsia="en-CA"/>
              </w:rPr>
              <w:t>2,857,975</w:t>
            </w:r>
          </w:p>
        </w:tc>
      </w:tr>
    </w:tbl>
    <w:p w:rsidR="003311D1" w:rsidRPr="0073326E" w:rsidRDefault="003311D1" w:rsidP="0073326E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73326E">
        <w:rPr>
          <w:rtl/>
          <w:lang w:bidi="ar-SA"/>
        </w:rPr>
        <w:t xml:space="preserve">* </w:t>
      </w:r>
      <w:r w:rsidR="0073326E">
        <w:rPr>
          <w:rFonts w:hint="cs"/>
          <w:rtl/>
          <w:lang w:bidi="ar-SA"/>
        </w:rPr>
        <w:t xml:space="preserve">شاملا </w:t>
      </w:r>
      <w:r w:rsidRPr="0073326E">
        <w:rPr>
          <w:rtl/>
          <w:lang w:bidi="ar-SA"/>
        </w:rPr>
        <w:t>تكاليف دعم الوكالة.</w:t>
      </w:r>
    </w:p>
    <w:p w:rsidR="003311D1" w:rsidRPr="002C263F" w:rsidRDefault="007339D0" w:rsidP="0073326E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C263F">
        <w:rPr>
          <w:rFonts w:hint="cs"/>
          <w:b/>
          <w:bCs/>
          <w:sz w:val="26"/>
          <w:szCs w:val="26"/>
          <w:rtl/>
          <w:lang w:bidi="ar-SA"/>
        </w:rPr>
        <w:t>ال</w:t>
      </w:r>
      <w:r w:rsidR="003311D1" w:rsidRPr="002C263F">
        <w:rPr>
          <w:b/>
          <w:bCs/>
          <w:sz w:val="26"/>
          <w:szCs w:val="26"/>
          <w:rtl/>
          <w:lang w:bidi="ar-SA"/>
        </w:rPr>
        <w:t>تعليقات</w:t>
      </w:r>
    </w:p>
    <w:p w:rsidR="003311D1" w:rsidRPr="002C263F" w:rsidRDefault="003311D1" w:rsidP="008871B5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2C263F">
        <w:rPr>
          <w:sz w:val="26"/>
          <w:szCs w:val="26"/>
          <w:rtl/>
          <w:lang w:bidi="ar-SA"/>
        </w:rPr>
        <w:t xml:space="preserve">3- </w:t>
      </w:r>
      <w:r w:rsidR="008871B5" w:rsidRPr="002C263F">
        <w:rPr>
          <w:rFonts w:hint="cs"/>
          <w:sz w:val="26"/>
          <w:szCs w:val="26"/>
          <w:rtl/>
          <w:lang w:bidi="ar-SA"/>
        </w:rPr>
        <w:t xml:space="preserve">      </w:t>
      </w:r>
      <w:r w:rsidRPr="002C263F">
        <w:rPr>
          <w:sz w:val="26"/>
          <w:szCs w:val="26"/>
          <w:rtl/>
          <w:lang w:bidi="ar-SA"/>
        </w:rPr>
        <w:t xml:space="preserve">استعرضت </w:t>
      </w:r>
      <w:r w:rsidR="008871B5" w:rsidRPr="002C263F">
        <w:rPr>
          <w:sz w:val="26"/>
          <w:szCs w:val="26"/>
          <w:rtl/>
          <w:lang w:bidi="ar-SA"/>
        </w:rPr>
        <w:t>الأمانة خطة عمل كل وكالة ثنائية</w:t>
      </w:r>
      <w:r w:rsidRPr="002C263F">
        <w:rPr>
          <w:sz w:val="26"/>
          <w:szCs w:val="26"/>
          <w:rtl/>
          <w:lang w:bidi="ar-SA"/>
        </w:rPr>
        <w:t>، وقدمت تعليقات على العديد من ا</w:t>
      </w:r>
      <w:r w:rsidR="008871B5" w:rsidRPr="002C263F">
        <w:rPr>
          <w:sz w:val="26"/>
          <w:szCs w:val="26"/>
          <w:rtl/>
          <w:lang w:bidi="ar-SA"/>
        </w:rPr>
        <w:t>لأنشطة المقترحة</w:t>
      </w:r>
      <w:r w:rsidRPr="002C263F">
        <w:rPr>
          <w:sz w:val="26"/>
          <w:szCs w:val="26"/>
          <w:rtl/>
          <w:lang w:bidi="ar-SA"/>
        </w:rPr>
        <w:t xml:space="preserve">، وقيمت قيمة الأنشطة </w:t>
      </w:r>
      <w:r w:rsidR="008871B5" w:rsidRPr="002C263F">
        <w:rPr>
          <w:rFonts w:hint="cs"/>
          <w:sz w:val="26"/>
          <w:szCs w:val="26"/>
          <w:rtl/>
          <w:lang w:bidi="ar-SA"/>
        </w:rPr>
        <w:t>في ضوء</w:t>
      </w:r>
      <w:r w:rsidRPr="002C263F">
        <w:rPr>
          <w:sz w:val="26"/>
          <w:szCs w:val="26"/>
          <w:rtl/>
          <w:lang w:bidi="ar-SA"/>
        </w:rPr>
        <w:t xml:space="preserve"> المساهمات السنوية المعلنة.</w:t>
      </w:r>
    </w:p>
    <w:p w:rsidR="003311D1" w:rsidRPr="002C263F" w:rsidRDefault="003311D1" w:rsidP="00C16646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C263F">
        <w:rPr>
          <w:b/>
          <w:bCs/>
          <w:sz w:val="26"/>
          <w:szCs w:val="26"/>
          <w:rtl/>
          <w:lang w:bidi="ar-SA"/>
        </w:rPr>
        <w:t>أستراليا</w:t>
      </w:r>
    </w:p>
    <w:p w:rsidR="003311D1" w:rsidRPr="002C263F" w:rsidRDefault="003311D1" w:rsidP="007A791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C263F">
        <w:rPr>
          <w:sz w:val="26"/>
          <w:szCs w:val="26"/>
          <w:rtl/>
          <w:lang w:bidi="ar-SA"/>
        </w:rPr>
        <w:t xml:space="preserve">4- </w:t>
      </w:r>
      <w:r w:rsidR="009B44DF" w:rsidRPr="002C263F">
        <w:rPr>
          <w:rFonts w:hint="cs"/>
          <w:sz w:val="26"/>
          <w:szCs w:val="26"/>
          <w:rtl/>
          <w:lang w:bidi="ar-SA"/>
        </w:rPr>
        <w:t xml:space="preserve">       </w:t>
      </w:r>
      <w:r w:rsidR="009B44DF" w:rsidRPr="002C263F">
        <w:rPr>
          <w:sz w:val="26"/>
          <w:szCs w:val="26"/>
          <w:rtl/>
          <w:lang w:bidi="ar-SA"/>
        </w:rPr>
        <w:t>يرد في الجدول 2 تخصيص الموارد في خطة عم</w:t>
      </w:r>
      <w:r w:rsidRPr="002C263F">
        <w:rPr>
          <w:sz w:val="26"/>
          <w:szCs w:val="26"/>
          <w:rtl/>
          <w:lang w:bidi="ar-SA"/>
        </w:rPr>
        <w:t>ل أسترا</w:t>
      </w:r>
      <w:r w:rsidR="009B44DF" w:rsidRPr="002C263F">
        <w:rPr>
          <w:sz w:val="26"/>
          <w:szCs w:val="26"/>
          <w:rtl/>
          <w:lang w:bidi="ar-SA"/>
        </w:rPr>
        <w:t xml:space="preserve">ليا للفترة 2020-2022. </w:t>
      </w:r>
      <w:r w:rsidR="007A791B" w:rsidRPr="002C263F">
        <w:rPr>
          <w:rFonts w:hint="cs"/>
          <w:sz w:val="26"/>
          <w:szCs w:val="26"/>
          <w:rtl/>
          <w:lang w:bidi="ar-SA"/>
        </w:rPr>
        <w:t>وتبلغ قيمة</w:t>
      </w:r>
      <w:r w:rsidR="009B44DF" w:rsidRPr="002C263F">
        <w:rPr>
          <w:sz w:val="26"/>
          <w:szCs w:val="26"/>
          <w:rtl/>
          <w:lang w:bidi="ar-SA"/>
        </w:rPr>
        <w:t xml:space="preserve"> </w:t>
      </w:r>
      <w:r w:rsidR="007A791B" w:rsidRPr="002C263F">
        <w:rPr>
          <w:rFonts w:hint="cs"/>
          <w:sz w:val="26"/>
          <w:szCs w:val="26"/>
          <w:rtl/>
          <w:lang w:bidi="ar-SA"/>
        </w:rPr>
        <w:t>ال</w:t>
      </w:r>
      <w:r w:rsidR="009B44DF" w:rsidRPr="002C263F">
        <w:rPr>
          <w:sz w:val="26"/>
          <w:szCs w:val="26"/>
          <w:rtl/>
          <w:lang w:bidi="ar-SA"/>
        </w:rPr>
        <w:t>عشر</w:t>
      </w:r>
      <w:r w:rsidR="007A791B" w:rsidRPr="002C263F">
        <w:rPr>
          <w:rFonts w:hint="cs"/>
          <w:sz w:val="26"/>
          <w:szCs w:val="26"/>
          <w:rtl/>
          <w:lang w:bidi="ar-SA"/>
        </w:rPr>
        <w:t>ي</w:t>
      </w:r>
      <w:r w:rsidRPr="002C263F">
        <w:rPr>
          <w:sz w:val="26"/>
          <w:szCs w:val="26"/>
          <w:rtl/>
          <w:lang w:bidi="ar-SA"/>
        </w:rPr>
        <w:t>ن في المائة من مساهمات أستراليا السنوية المتعهد بها لعام 2020</w:t>
      </w:r>
      <w:r w:rsidR="009B44DF" w:rsidRPr="002C263F">
        <w:rPr>
          <w:rFonts w:hint="cs"/>
          <w:sz w:val="26"/>
          <w:szCs w:val="26"/>
          <w:rtl/>
          <w:lang w:bidi="ar-SA"/>
        </w:rPr>
        <w:t xml:space="preserve">، 1,177,933 </w:t>
      </w:r>
      <w:r w:rsidR="009B44DF" w:rsidRPr="002C263F">
        <w:rPr>
          <w:sz w:val="26"/>
          <w:szCs w:val="26"/>
          <w:rtl/>
          <w:lang w:bidi="ar-SA"/>
        </w:rPr>
        <w:t>دولار</w:t>
      </w:r>
      <w:r w:rsidR="009B44DF" w:rsidRPr="002C263F">
        <w:rPr>
          <w:rFonts w:hint="cs"/>
          <w:sz w:val="26"/>
          <w:szCs w:val="26"/>
          <w:rtl/>
          <w:lang w:bidi="ar-SA"/>
        </w:rPr>
        <w:t xml:space="preserve"> أمريكي</w:t>
      </w:r>
      <w:r w:rsidRPr="002C263F">
        <w:rPr>
          <w:sz w:val="26"/>
          <w:szCs w:val="26"/>
          <w:rtl/>
          <w:lang w:bidi="ar-SA"/>
        </w:rPr>
        <w:t>.</w:t>
      </w:r>
    </w:p>
    <w:p w:rsidR="003311D1" w:rsidRPr="007A791B" w:rsidRDefault="007A791B" w:rsidP="007A791B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t>الجدول 2</w:t>
      </w:r>
      <w:r>
        <w:rPr>
          <w:rFonts w:hint="cs"/>
          <w:b/>
          <w:bCs/>
          <w:sz w:val="24"/>
          <w:szCs w:val="24"/>
          <w:rtl/>
          <w:lang w:bidi="ar-SA"/>
        </w:rPr>
        <w:t>-</w:t>
      </w:r>
      <w:r w:rsidR="003311D1" w:rsidRPr="007A791B">
        <w:rPr>
          <w:b/>
          <w:bCs/>
          <w:sz w:val="24"/>
          <w:szCs w:val="24"/>
          <w:rtl/>
          <w:lang w:bidi="ar-SA"/>
        </w:rPr>
        <w:t xml:space="preserve"> تخصيص الموار</w:t>
      </w:r>
      <w:r>
        <w:rPr>
          <w:b/>
          <w:bCs/>
          <w:sz w:val="24"/>
          <w:szCs w:val="24"/>
          <w:rtl/>
          <w:lang w:bidi="ar-SA"/>
        </w:rPr>
        <w:t>د لأستراليا (بالدولار الأمريكي)</w:t>
      </w:r>
      <w:r w:rsidR="003311D1" w:rsidRPr="007A791B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410"/>
        <w:gridCol w:w="1276"/>
        <w:gridCol w:w="1134"/>
        <w:gridCol w:w="873"/>
        <w:gridCol w:w="1962"/>
        <w:gridCol w:w="1701"/>
      </w:tblGrid>
      <w:tr w:rsidR="003311D1" w:rsidRPr="002A5E38" w:rsidTr="007A791B">
        <w:trPr>
          <w:trHeight w:val="1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3311D1" w:rsidP="006A0F3F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7A791B" w:rsidRDefault="007A791B" w:rsidP="007A791B">
            <w:pPr>
              <w:bidi/>
              <w:jc w:val="center"/>
              <w:rPr>
                <w:b/>
                <w:bCs/>
                <w:sz w:val="21"/>
                <w:szCs w:val="21"/>
                <w:lang w:val="en-US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(2020-2022)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7A791B" w:rsidP="007A791B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بعد 2022</w:t>
            </w:r>
          </w:p>
        </w:tc>
      </w:tr>
      <w:tr w:rsidR="003311D1" w:rsidRPr="002A5E38" w:rsidTr="007A791B">
        <w:trPr>
          <w:trHeight w:val="264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7339D0" w:rsidP="007339D0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الهيدروكلوروفلوروكربون</w:t>
            </w:r>
          </w:p>
        </w:tc>
      </w:tr>
      <w:tr w:rsidR="003311D1" w:rsidRPr="002A5E38" w:rsidTr="007A791B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9A26CF" w:rsidP="009A26CF">
            <w:pPr>
              <w:keepNext/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المرحلة الثانية من </w:t>
            </w:r>
            <w:r>
              <w:rPr>
                <w:rFonts w:hint="cs"/>
                <w:sz w:val="20"/>
                <w:rtl/>
                <w:lang w:val="en-CA" w:eastAsia="en-CA"/>
              </w:rPr>
              <w:t>خطة إدارة إزالة المواد الهيدروكلوروفلوروكربونية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A5E38">
              <w:rPr>
                <w:sz w:val="21"/>
                <w:szCs w:val="21"/>
                <w:lang w:val="en-CA" w:eastAsia="en-CA"/>
              </w:rPr>
              <w:t>282,500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A5E38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A5E38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A5E38">
              <w:rPr>
                <w:sz w:val="21"/>
                <w:szCs w:val="21"/>
                <w:lang w:val="en-CA" w:eastAsia="en-CA"/>
              </w:rPr>
              <w:t>282,500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A5E38">
              <w:rPr>
                <w:sz w:val="21"/>
                <w:szCs w:val="21"/>
                <w:lang w:val="en-CA" w:eastAsia="en-CA"/>
              </w:rPr>
              <w:t>282,500</w:t>
            </w:r>
          </w:p>
        </w:tc>
      </w:tr>
      <w:tr w:rsidR="003311D1" w:rsidRPr="002A5E38" w:rsidTr="007A791B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9A26CF" w:rsidP="009A26CF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sz w:val="21"/>
                <w:szCs w:val="21"/>
                <w:lang w:val="en-CA" w:eastAsia="en-CA"/>
              </w:rPr>
              <w:t>282,500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sz w:val="21"/>
                <w:szCs w:val="21"/>
                <w:lang w:val="en-CA" w:eastAsia="en-CA"/>
              </w:rPr>
              <w:t>282,500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sz w:val="21"/>
                <w:szCs w:val="21"/>
                <w:lang w:val="en-CA" w:eastAsia="en-CA"/>
              </w:rPr>
              <w:t>282,500</w:t>
            </w:r>
          </w:p>
        </w:tc>
      </w:tr>
    </w:tbl>
    <w:p w:rsidR="003311D1" w:rsidRPr="004E4B94" w:rsidRDefault="003311D1" w:rsidP="004E4B94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467DD2">
        <w:rPr>
          <w:rtl/>
          <w:lang w:bidi="ar-SA"/>
        </w:rPr>
        <w:t xml:space="preserve">* </w:t>
      </w:r>
      <w:r w:rsidR="00467DD2" w:rsidRPr="00467DD2">
        <w:rPr>
          <w:rFonts w:hint="cs"/>
          <w:rtl/>
          <w:lang w:bidi="ar-SA"/>
        </w:rPr>
        <w:t xml:space="preserve">شاملا </w:t>
      </w:r>
      <w:r w:rsidRPr="00467DD2">
        <w:rPr>
          <w:rtl/>
          <w:lang w:bidi="ar-SA"/>
        </w:rPr>
        <w:t>تكاليف دعم الوكالة.</w:t>
      </w:r>
    </w:p>
    <w:p w:rsidR="003311D1" w:rsidRPr="002C263F" w:rsidRDefault="004E4B94" w:rsidP="00FF107E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C263F">
        <w:rPr>
          <w:sz w:val="26"/>
          <w:szCs w:val="26"/>
          <w:rtl/>
          <w:lang w:bidi="ar-SA"/>
        </w:rPr>
        <w:t>5</w:t>
      </w:r>
      <w:r w:rsidRPr="002C263F">
        <w:rPr>
          <w:rFonts w:hint="cs"/>
          <w:sz w:val="26"/>
          <w:szCs w:val="26"/>
          <w:rtl/>
          <w:lang w:bidi="ar-SA"/>
        </w:rPr>
        <w:t xml:space="preserve">-     </w:t>
      </w:r>
      <w:r w:rsidR="0009316F" w:rsidRPr="002C263F">
        <w:rPr>
          <w:rFonts w:hint="cs"/>
          <w:sz w:val="26"/>
          <w:szCs w:val="26"/>
          <w:rtl/>
          <w:lang w:bidi="ar-SA"/>
        </w:rPr>
        <w:t>تشمل</w:t>
      </w:r>
      <w:r w:rsidR="003311D1" w:rsidRPr="002C263F">
        <w:rPr>
          <w:sz w:val="26"/>
          <w:szCs w:val="26"/>
          <w:rtl/>
          <w:lang w:bidi="ar-SA"/>
        </w:rPr>
        <w:t xml:space="preserve"> خطة </w:t>
      </w:r>
      <w:r w:rsidR="0009316F" w:rsidRPr="002C263F">
        <w:rPr>
          <w:rFonts w:hint="cs"/>
          <w:sz w:val="26"/>
          <w:szCs w:val="26"/>
          <w:rtl/>
          <w:lang w:bidi="ar-SA"/>
        </w:rPr>
        <w:t>عمل</w:t>
      </w:r>
      <w:r w:rsidR="003311D1" w:rsidRPr="002C263F">
        <w:rPr>
          <w:sz w:val="26"/>
          <w:szCs w:val="26"/>
          <w:rtl/>
          <w:lang w:bidi="ar-SA"/>
        </w:rPr>
        <w:t xml:space="preserve"> أستراليا 565</w:t>
      </w:r>
      <w:r w:rsidR="0009316F" w:rsidRPr="002C263F">
        <w:rPr>
          <w:rFonts w:hint="cs"/>
          <w:sz w:val="26"/>
          <w:szCs w:val="26"/>
          <w:rtl/>
          <w:lang w:bidi="ar-SA"/>
        </w:rPr>
        <w:t>,</w:t>
      </w:r>
      <w:r w:rsidR="003311D1" w:rsidRPr="002C263F">
        <w:rPr>
          <w:sz w:val="26"/>
          <w:szCs w:val="26"/>
          <w:rtl/>
          <w:lang w:bidi="ar-SA"/>
        </w:rPr>
        <w:t xml:space="preserve">000 دولار أمريكي للمرحلة الثانية </w:t>
      </w:r>
      <w:r w:rsidR="0009316F" w:rsidRPr="002C263F">
        <w:rPr>
          <w:rFonts w:hint="cs"/>
          <w:sz w:val="26"/>
          <w:szCs w:val="26"/>
          <w:rtl/>
          <w:lang w:bidi="ar-SA"/>
        </w:rPr>
        <w:t xml:space="preserve">الجديدة </w:t>
      </w:r>
      <w:r w:rsidR="003311D1" w:rsidRPr="002C263F">
        <w:rPr>
          <w:sz w:val="26"/>
          <w:szCs w:val="26"/>
          <w:rtl/>
          <w:lang w:bidi="ar-SA"/>
        </w:rPr>
        <w:t xml:space="preserve">من خطط إدارة إزالة المواد الهيدروكلوروفلوروكربونية </w:t>
      </w:r>
      <w:r w:rsidR="0009316F" w:rsidRPr="002C263F">
        <w:rPr>
          <w:rFonts w:hint="cs"/>
          <w:sz w:val="26"/>
          <w:szCs w:val="26"/>
          <w:rtl/>
          <w:lang w:bidi="ar-SA"/>
        </w:rPr>
        <w:t>ل</w:t>
      </w:r>
      <w:r w:rsidR="00CD4918" w:rsidRPr="002C263F">
        <w:rPr>
          <w:rFonts w:hint="cs"/>
          <w:sz w:val="26"/>
          <w:szCs w:val="26"/>
          <w:rtl/>
          <w:lang w:bidi="ar-SA"/>
        </w:rPr>
        <w:t xml:space="preserve">منطقة </w:t>
      </w:r>
      <w:r w:rsidR="0009316F" w:rsidRPr="002C263F">
        <w:rPr>
          <w:rFonts w:hint="cs"/>
          <w:sz w:val="26"/>
          <w:szCs w:val="26"/>
          <w:rtl/>
          <w:lang w:bidi="ar-SA"/>
        </w:rPr>
        <w:t>بلدان</w:t>
      </w:r>
      <w:r w:rsidR="0009316F" w:rsidRPr="002C263F">
        <w:rPr>
          <w:sz w:val="26"/>
          <w:szCs w:val="26"/>
          <w:rtl/>
          <w:lang w:bidi="ar-SA"/>
        </w:rPr>
        <w:t xml:space="preserve"> </w:t>
      </w:r>
      <w:r w:rsidR="0009316F" w:rsidRPr="002C263F">
        <w:rPr>
          <w:rFonts w:hint="cs"/>
          <w:sz w:val="26"/>
          <w:szCs w:val="26"/>
          <w:rtl/>
          <w:lang w:bidi="ar-SA"/>
        </w:rPr>
        <w:t>جزر المحيط الهادي</w:t>
      </w:r>
      <w:r w:rsidR="0009316F" w:rsidRPr="002C263F">
        <w:rPr>
          <w:sz w:val="26"/>
          <w:szCs w:val="26"/>
          <w:rtl/>
          <w:lang w:bidi="ar-SA"/>
        </w:rPr>
        <w:t xml:space="preserve"> </w:t>
      </w:r>
      <w:r w:rsidR="00FF107E" w:rsidRPr="002C263F">
        <w:rPr>
          <w:rFonts w:hint="cs"/>
          <w:sz w:val="26"/>
          <w:szCs w:val="26"/>
          <w:rtl/>
          <w:lang w:bidi="ar-SA"/>
        </w:rPr>
        <w:t>شاملا</w:t>
      </w:r>
      <w:r w:rsidR="003311D1" w:rsidRPr="002C263F">
        <w:rPr>
          <w:sz w:val="26"/>
          <w:szCs w:val="26"/>
          <w:rtl/>
          <w:lang w:bidi="ar-SA"/>
        </w:rPr>
        <w:t xml:space="preserve"> 282</w:t>
      </w:r>
      <w:r w:rsidR="00CD4918" w:rsidRPr="002C263F">
        <w:rPr>
          <w:rFonts w:hint="cs"/>
          <w:sz w:val="26"/>
          <w:szCs w:val="26"/>
          <w:rtl/>
          <w:lang w:bidi="ar-SA"/>
        </w:rPr>
        <w:t>,</w:t>
      </w:r>
      <w:r w:rsidR="003311D1" w:rsidRPr="002C263F">
        <w:rPr>
          <w:sz w:val="26"/>
          <w:szCs w:val="26"/>
          <w:rtl/>
          <w:lang w:bidi="ar-SA"/>
        </w:rPr>
        <w:t>500 دولار أمريكي للفترة 2020-2022.</w:t>
      </w:r>
    </w:p>
    <w:p w:rsidR="003311D1" w:rsidRPr="002C263F" w:rsidRDefault="003311D1" w:rsidP="00AE0FC3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C263F">
        <w:rPr>
          <w:b/>
          <w:bCs/>
          <w:sz w:val="26"/>
          <w:szCs w:val="26"/>
          <w:rtl/>
          <w:lang w:bidi="ar-SA"/>
        </w:rPr>
        <w:t>فرنسا</w:t>
      </w:r>
    </w:p>
    <w:p w:rsidR="003311D1" w:rsidRPr="002C263F" w:rsidRDefault="00AE0FC3" w:rsidP="00FF107E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 w:rsidRPr="002C263F">
        <w:rPr>
          <w:sz w:val="26"/>
          <w:szCs w:val="26"/>
          <w:rtl/>
          <w:lang w:bidi="ar-SA"/>
        </w:rPr>
        <w:t>6</w:t>
      </w:r>
      <w:r w:rsidR="003311D1" w:rsidRPr="002C263F">
        <w:rPr>
          <w:sz w:val="26"/>
          <w:szCs w:val="26"/>
          <w:rtl/>
          <w:lang w:bidi="ar-SA"/>
        </w:rPr>
        <w:t xml:space="preserve">- </w:t>
      </w:r>
      <w:r w:rsidRPr="002C263F">
        <w:rPr>
          <w:rFonts w:hint="cs"/>
          <w:sz w:val="26"/>
          <w:szCs w:val="26"/>
          <w:rtl/>
          <w:lang w:bidi="ar-SA"/>
        </w:rPr>
        <w:t xml:space="preserve">      </w:t>
      </w:r>
      <w:r w:rsidR="003311D1" w:rsidRPr="002C263F">
        <w:rPr>
          <w:sz w:val="26"/>
          <w:szCs w:val="26"/>
          <w:rtl/>
          <w:lang w:bidi="ar-SA"/>
        </w:rPr>
        <w:t>يرد في</w:t>
      </w:r>
      <w:r w:rsidRPr="002C263F">
        <w:rPr>
          <w:sz w:val="26"/>
          <w:szCs w:val="26"/>
          <w:rtl/>
          <w:lang w:bidi="ar-SA"/>
        </w:rPr>
        <w:t xml:space="preserve"> الجدول 3 تخصيص الموارد في خطة عم</w:t>
      </w:r>
      <w:r w:rsidR="003311D1" w:rsidRPr="002C263F">
        <w:rPr>
          <w:sz w:val="26"/>
          <w:szCs w:val="26"/>
          <w:rtl/>
          <w:lang w:bidi="ar-SA"/>
        </w:rPr>
        <w:t xml:space="preserve">ل فرنسا للفترة 2020-2022. </w:t>
      </w:r>
      <w:r w:rsidR="00FF107E" w:rsidRPr="002C263F">
        <w:rPr>
          <w:rFonts w:hint="cs"/>
          <w:sz w:val="26"/>
          <w:szCs w:val="26"/>
          <w:rtl/>
          <w:lang w:bidi="ar-SA"/>
        </w:rPr>
        <w:t>وتصل</w:t>
      </w:r>
      <w:r w:rsidRPr="002C263F">
        <w:rPr>
          <w:rFonts w:hint="cs"/>
          <w:sz w:val="26"/>
          <w:szCs w:val="26"/>
          <w:rtl/>
          <w:lang w:bidi="ar-SA"/>
        </w:rPr>
        <w:t xml:space="preserve"> قيمة ال</w:t>
      </w:r>
      <w:r w:rsidR="003311D1" w:rsidRPr="002C263F">
        <w:rPr>
          <w:sz w:val="26"/>
          <w:szCs w:val="26"/>
          <w:rtl/>
          <w:lang w:bidi="ar-SA"/>
        </w:rPr>
        <w:t>عشرين في المائة من مساهمات فرنسا السنوية المتعهد بها لعام 2020</w:t>
      </w:r>
      <w:r w:rsidR="00FF107E" w:rsidRPr="002C263F">
        <w:rPr>
          <w:rFonts w:hint="cs"/>
          <w:sz w:val="26"/>
          <w:szCs w:val="26"/>
          <w:rtl/>
          <w:lang w:bidi="ar-SA"/>
        </w:rPr>
        <w:t xml:space="preserve"> إلى</w:t>
      </w:r>
      <w:r w:rsidR="003311D1" w:rsidRPr="002C263F">
        <w:rPr>
          <w:sz w:val="26"/>
          <w:szCs w:val="26"/>
          <w:rtl/>
          <w:lang w:bidi="ar-SA"/>
        </w:rPr>
        <w:t xml:space="preserve"> 2</w:t>
      </w:r>
      <w:r w:rsidRPr="002C263F">
        <w:rPr>
          <w:rFonts w:hint="cs"/>
          <w:sz w:val="26"/>
          <w:szCs w:val="26"/>
          <w:rtl/>
          <w:lang w:bidi="ar-SA"/>
        </w:rPr>
        <w:t>,</w:t>
      </w:r>
      <w:r w:rsidR="003311D1" w:rsidRPr="002C263F">
        <w:rPr>
          <w:sz w:val="26"/>
          <w:szCs w:val="26"/>
          <w:rtl/>
          <w:lang w:bidi="ar-SA"/>
        </w:rPr>
        <w:t>449</w:t>
      </w:r>
      <w:r w:rsidRPr="002C263F">
        <w:rPr>
          <w:rFonts w:hint="cs"/>
          <w:sz w:val="26"/>
          <w:szCs w:val="26"/>
          <w:rtl/>
          <w:lang w:bidi="ar-SA"/>
        </w:rPr>
        <w:t>,</w:t>
      </w:r>
      <w:r w:rsidR="003311D1" w:rsidRPr="002C263F">
        <w:rPr>
          <w:sz w:val="26"/>
          <w:szCs w:val="26"/>
          <w:rtl/>
          <w:lang w:bidi="ar-SA"/>
        </w:rPr>
        <w:t>100 دولار أمريكي.</w:t>
      </w:r>
    </w:p>
    <w:p w:rsidR="003311D1" w:rsidRPr="00AE0FC3" w:rsidRDefault="003311D1" w:rsidP="00AE0FC3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AE0FC3">
        <w:rPr>
          <w:b/>
          <w:bCs/>
          <w:sz w:val="24"/>
          <w:szCs w:val="24"/>
          <w:rtl/>
          <w:lang w:bidi="ar-SA"/>
        </w:rPr>
        <w:t>الجدول 3. تخصيص الم</w:t>
      </w:r>
      <w:r w:rsidR="00AE0FC3">
        <w:rPr>
          <w:b/>
          <w:bCs/>
          <w:sz w:val="24"/>
          <w:szCs w:val="24"/>
          <w:rtl/>
          <w:lang w:bidi="ar-SA"/>
        </w:rPr>
        <w:t>وارد لفرنسا (بالدولار الأمريكي)</w:t>
      </w:r>
      <w:r w:rsidRPr="00AE0FC3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410"/>
        <w:gridCol w:w="1276"/>
        <w:gridCol w:w="1134"/>
        <w:gridCol w:w="873"/>
        <w:gridCol w:w="1962"/>
        <w:gridCol w:w="1701"/>
      </w:tblGrid>
      <w:tr w:rsidR="00AE0FC3" w:rsidRPr="002A5E38" w:rsidTr="00201AB4">
        <w:trPr>
          <w:trHeight w:val="21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0FC3" w:rsidRPr="002A5E38" w:rsidRDefault="00AE0FC3" w:rsidP="006A0F3F">
            <w:pPr>
              <w:keepNext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FC3" w:rsidRPr="00FF107E" w:rsidRDefault="00AE0FC3" w:rsidP="006A0F3F">
            <w:pPr>
              <w:keepNext/>
              <w:jc w:val="center"/>
              <w:rPr>
                <w:b/>
                <w:bCs/>
                <w:sz w:val="21"/>
                <w:szCs w:val="21"/>
                <w:lang w:val="en-US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FC3" w:rsidRPr="002A5E38" w:rsidRDefault="00AE0FC3" w:rsidP="006A0F3F">
            <w:pPr>
              <w:keepNext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FC3" w:rsidRPr="002A5E38" w:rsidRDefault="00AE0FC3" w:rsidP="006A0F3F">
            <w:pPr>
              <w:keepNext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FC3" w:rsidRPr="007A791B" w:rsidRDefault="00AE0FC3" w:rsidP="006A0F3F">
            <w:pPr>
              <w:bidi/>
              <w:jc w:val="center"/>
              <w:rPr>
                <w:b/>
                <w:bCs/>
                <w:sz w:val="21"/>
                <w:szCs w:val="21"/>
                <w:lang w:val="en-US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(2020-2022)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FC3" w:rsidRPr="002A5E38" w:rsidRDefault="00AE0FC3" w:rsidP="006A0F3F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بعد 2022</w:t>
            </w:r>
          </w:p>
        </w:tc>
      </w:tr>
      <w:tr w:rsidR="003311D1" w:rsidRPr="002A5E38" w:rsidTr="00AE0FC3">
        <w:trPr>
          <w:trHeight w:val="264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FF107E" w:rsidP="00FF107E">
            <w:pPr>
              <w:keepNext/>
              <w:bidi/>
              <w:jc w:val="left"/>
              <w:rPr>
                <w:b/>
                <w:bCs/>
                <w:sz w:val="21"/>
                <w:szCs w:val="21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الهيدروكلوروفلوروكربون</w:t>
            </w:r>
          </w:p>
        </w:tc>
      </w:tr>
      <w:tr w:rsidR="003311D1" w:rsidRPr="002A5E38" w:rsidTr="00201AB4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4A64E2" w:rsidP="004A64E2">
            <w:pPr>
              <w:keepNext/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خطط إدارة إزالة المواد الهيدروكلوروفلوروكربونية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 المعتمدة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keepNext/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692,895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keepNext/>
              <w:jc w:val="right"/>
              <w:rPr>
                <w:sz w:val="21"/>
                <w:szCs w:val="21"/>
                <w:lang w:val="en-CA" w:eastAsia="en-CA"/>
              </w:rPr>
            </w:pPr>
            <w:r w:rsidRPr="002A5E38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keepNext/>
              <w:jc w:val="right"/>
              <w:rPr>
                <w:sz w:val="21"/>
                <w:szCs w:val="21"/>
                <w:lang w:val="en-CA" w:eastAsia="en-CA"/>
              </w:rPr>
            </w:pPr>
            <w:r w:rsidRPr="002A5E38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keepNext/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692,895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keepNext/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770,760</w:t>
            </w:r>
          </w:p>
        </w:tc>
      </w:tr>
      <w:tr w:rsidR="003311D1" w:rsidRPr="002A5E38" w:rsidTr="00201AB4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4A64E2" w:rsidP="004A64E2">
            <w:pPr>
              <w:keepNext/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keepNext/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692,895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keepNext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keepNext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keepNext/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692,895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keepNext/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770,760</w:t>
            </w:r>
          </w:p>
        </w:tc>
      </w:tr>
    </w:tbl>
    <w:p w:rsidR="003311D1" w:rsidRPr="00053455" w:rsidRDefault="003311D1" w:rsidP="00053455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1D67A8">
        <w:rPr>
          <w:rtl/>
          <w:lang w:bidi="ar-SA"/>
        </w:rPr>
        <w:t xml:space="preserve">* </w:t>
      </w:r>
      <w:r w:rsidR="001D67A8" w:rsidRPr="001D67A8">
        <w:rPr>
          <w:rFonts w:hint="cs"/>
          <w:rtl/>
          <w:lang w:bidi="ar-SA"/>
        </w:rPr>
        <w:t xml:space="preserve">شاملا </w:t>
      </w:r>
      <w:r w:rsidRPr="001D67A8">
        <w:rPr>
          <w:rtl/>
          <w:lang w:bidi="ar-SA"/>
        </w:rPr>
        <w:t>تكاليف دعم الوكالة.</w:t>
      </w:r>
    </w:p>
    <w:p w:rsidR="003311D1" w:rsidRPr="00053455" w:rsidRDefault="003311D1" w:rsidP="002C263F">
      <w:pPr>
        <w:pStyle w:val="StyleHeader4Para4Left0Firstline0"/>
        <w:keepNext/>
        <w:widowControl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 w:rsidRPr="00053455">
        <w:rPr>
          <w:b/>
          <w:bCs/>
          <w:sz w:val="24"/>
          <w:szCs w:val="24"/>
          <w:rtl/>
          <w:lang w:bidi="ar-SA"/>
        </w:rPr>
        <w:lastRenderedPageBreak/>
        <w:t>ألمانيا</w:t>
      </w:r>
    </w:p>
    <w:p w:rsidR="00D743C9" w:rsidRPr="002C263F" w:rsidRDefault="003311D1" w:rsidP="002C263F">
      <w:pPr>
        <w:pStyle w:val="StyleHeader4Para4Left0Firstline0"/>
        <w:keepNext/>
        <w:widowControl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 w:rsidRPr="003311D1">
        <w:rPr>
          <w:sz w:val="24"/>
          <w:szCs w:val="24"/>
          <w:rtl/>
          <w:lang w:bidi="ar-SA"/>
        </w:rPr>
        <w:t xml:space="preserve">7- </w:t>
      </w:r>
      <w:r w:rsidR="00053455">
        <w:rPr>
          <w:rFonts w:hint="cs"/>
          <w:sz w:val="24"/>
          <w:szCs w:val="24"/>
          <w:rtl/>
          <w:lang w:bidi="ar-SA"/>
        </w:rPr>
        <w:t xml:space="preserve">         </w:t>
      </w:r>
      <w:r w:rsidRPr="003311D1">
        <w:rPr>
          <w:sz w:val="24"/>
          <w:szCs w:val="24"/>
          <w:rtl/>
          <w:lang w:bidi="ar-SA"/>
        </w:rPr>
        <w:t>يرد في</w:t>
      </w:r>
      <w:r w:rsidR="00053455">
        <w:rPr>
          <w:sz w:val="24"/>
          <w:szCs w:val="24"/>
          <w:rtl/>
          <w:lang w:bidi="ar-SA"/>
        </w:rPr>
        <w:t xml:space="preserve"> الجدول 4 تخصيص الموارد في خطة عم</w:t>
      </w:r>
      <w:r w:rsidRPr="003311D1">
        <w:rPr>
          <w:sz w:val="24"/>
          <w:szCs w:val="24"/>
          <w:rtl/>
          <w:lang w:bidi="ar-SA"/>
        </w:rPr>
        <w:t>ل ألمانيا للفترة 2020-2022.</w:t>
      </w:r>
    </w:p>
    <w:p w:rsidR="003311D1" w:rsidRPr="00053455" w:rsidRDefault="003311D1" w:rsidP="00D743C9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053455">
        <w:rPr>
          <w:b/>
          <w:bCs/>
          <w:sz w:val="24"/>
          <w:szCs w:val="24"/>
          <w:rtl/>
          <w:lang w:bidi="ar-SA"/>
        </w:rPr>
        <w:t xml:space="preserve">الجدول 4. تخصيص </w:t>
      </w:r>
      <w:r w:rsidR="00053455">
        <w:rPr>
          <w:b/>
          <w:bCs/>
          <w:sz w:val="24"/>
          <w:szCs w:val="24"/>
          <w:rtl/>
          <w:lang w:bidi="ar-SA"/>
        </w:rPr>
        <w:t>الموارد لألمانيا (دولار أمريكي)</w:t>
      </w:r>
      <w:r w:rsidRPr="00053455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9581" w:type="dxa"/>
        <w:tblInd w:w="-5" w:type="dxa"/>
        <w:tblLook w:val="04A0" w:firstRow="1" w:lastRow="0" w:firstColumn="1" w:lastColumn="0" w:noHBand="0" w:noVBand="1"/>
      </w:tblPr>
      <w:tblGrid>
        <w:gridCol w:w="2407"/>
        <w:gridCol w:w="1274"/>
        <w:gridCol w:w="1132"/>
        <w:gridCol w:w="1240"/>
        <w:gridCol w:w="1980"/>
        <w:gridCol w:w="1548"/>
      </w:tblGrid>
      <w:tr w:rsidR="008E06D4" w:rsidRPr="002A5E38" w:rsidTr="008E06D4">
        <w:trPr>
          <w:trHeight w:val="90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06D4" w:rsidRPr="002A5E38" w:rsidRDefault="008E06D4" w:rsidP="006A0F3F">
            <w:pPr>
              <w:keepNext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6D4" w:rsidRPr="002A5E38" w:rsidRDefault="008E06D4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6D4" w:rsidRPr="002A5E38" w:rsidRDefault="008E06D4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6D4" w:rsidRPr="002A5E38" w:rsidRDefault="008E06D4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6D4" w:rsidRPr="007A791B" w:rsidRDefault="008E06D4" w:rsidP="006A0F3F">
            <w:pPr>
              <w:bidi/>
              <w:jc w:val="center"/>
              <w:rPr>
                <w:b/>
                <w:bCs/>
                <w:sz w:val="21"/>
                <w:szCs w:val="21"/>
                <w:lang w:val="en-US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(2020-2022)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06D4" w:rsidRPr="002A5E38" w:rsidRDefault="008E06D4" w:rsidP="006A0F3F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بعد 2022</w:t>
            </w:r>
          </w:p>
        </w:tc>
      </w:tr>
      <w:tr w:rsidR="003311D1" w:rsidRPr="002A5E38" w:rsidTr="008E06D4">
        <w:trPr>
          <w:trHeight w:val="264"/>
        </w:trPr>
        <w:tc>
          <w:tcPr>
            <w:tcW w:w="95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922422" w:rsidP="00922422">
            <w:pPr>
              <w:keepNext/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الهيدروكلوروفلوروكربون</w:t>
            </w:r>
          </w:p>
        </w:tc>
      </w:tr>
      <w:tr w:rsidR="003311D1" w:rsidRPr="002A5E38" w:rsidTr="00B11D1F">
        <w:trPr>
          <w:trHeight w:val="264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146F5" w:rsidP="00966BD5">
            <w:pPr>
              <w:keepNext/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خطط إدارة إزالة المواد الهيدروكلوروفلوروكربونية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 المعتمدة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B11D1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4,622,132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B11D1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2,394,232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B11D1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1,963,806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B11D1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8,980,170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B11D1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1,644,715</w:t>
            </w:r>
          </w:p>
        </w:tc>
      </w:tr>
      <w:tr w:rsidR="003311D1" w:rsidRPr="002A5E38" w:rsidTr="00B11D1F">
        <w:trPr>
          <w:trHeight w:val="264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146F5" w:rsidP="00966BD5">
            <w:pPr>
              <w:keepNext/>
              <w:bidi/>
              <w:jc w:val="left"/>
              <w:rPr>
                <w:sz w:val="21"/>
                <w:szCs w:val="21"/>
                <w:rtl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المرحلة الثانية من </w:t>
            </w:r>
            <w:r>
              <w:rPr>
                <w:rFonts w:hint="cs"/>
                <w:sz w:val="20"/>
                <w:rtl/>
                <w:lang w:val="en-CA" w:eastAsia="en-CA"/>
              </w:rPr>
              <w:t>خطة إدارة إزالة المواد الهيدروكلوروفلوروكربونية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B11D1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 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B11D1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100,000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B11D1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B11D1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100,000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B11D1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160,000</w:t>
            </w:r>
          </w:p>
        </w:tc>
      </w:tr>
      <w:tr w:rsidR="003311D1" w:rsidRPr="002A5E38" w:rsidTr="008E06D4">
        <w:trPr>
          <w:trHeight w:val="264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146F5" w:rsidP="00966BD5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4,622,132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2,494,232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1,963,806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9,080,170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1,804,715</w:t>
            </w:r>
          </w:p>
        </w:tc>
      </w:tr>
    </w:tbl>
    <w:p w:rsidR="003311D1" w:rsidRPr="0051046E" w:rsidRDefault="003311D1" w:rsidP="0051046E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034C4A">
        <w:rPr>
          <w:rtl/>
          <w:lang w:bidi="ar-SA"/>
        </w:rPr>
        <w:t xml:space="preserve">* </w:t>
      </w:r>
      <w:r w:rsidR="00034C4A" w:rsidRPr="00034C4A">
        <w:rPr>
          <w:rFonts w:hint="cs"/>
          <w:rtl/>
          <w:lang w:bidi="ar-SA"/>
        </w:rPr>
        <w:t xml:space="preserve">شاملا </w:t>
      </w:r>
      <w:r w:rsidRPr="00034C4A">
        <w:rPr>
          <w:rtl/>
          <w:lang w:bidi="ar-SA"/>
        </w:rPr>
        <w:t>تكاليف دعم الوكالة.</w:t>
      </w:r>
    </w:p>
    <w:p w:rsidR="003311D1" w:rsidRPr="002C263F" w:rsidRDefault="0051046E" w:rsidP="00C025B4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>
        <w:rPr>
          <w:sz w:val="24"/>
          <w:szCs w:val="24"/>
          <w:rtl/>
          <w:lang w:bidi="ar-SA"/>
        </w:rPr>
        <w:t>8</w:t>
      </w:r>
      <w:r w:rsidRPr="002C263F">
        <w:rPr>
          <w:rFonts w:hint="cs"/>
          <w:sz w:val="26"/>
          <w:szCs w:val="26"/>
          <w:rtl/>
          <w:lang w:bidi="ar-SA"/>
        </w:rPr>
        <w:t xml:space="preserve">-      </w:t>
      </w:r>
      <w:r w:rsidR="00FA7D2F" w:rsidRPr="002C263F">
        <w:rPr>
          <w:sz w:val="26"/>
          <w:szCs w:val="26"/>
          <w:rtl/>
          <w:lang w:bidi="ar-SA"/>
        </w:rPr>
        <w:t xml:space="preserve"> تش</w:t>
      </w:r>
      <w:r w:rsidRPr="002C263F">
        <w:rPr>
          <w:sz w:val="26"/>
          <w:szCs w:val="26"/>
          <w:rtl/>
          <w:lang w:bidi="ar-SA"/>
        </w:rPr>
        <w:t>مل خطة عم</w:t>
      </w:r>
      <w:r w:rsidR="003311D1" w:rsidRPr="002C263F">
        <w:rPr>
          <w:sz w:val="26"/>
          <w:szCs w:val="26"/>
          <w:rtl/>
          <w:lang w:bidi="ar-SA"/>
        </w:rPr>
        <w:t>ل ألمانيا 10</w:t>
      </w:r>
      <w:r w:rsidRPr="002C263F">
        <w:rPr>
          <w:rFonts w:hint="cs"/>
          <w:sz w:val="26"/>
          <w:szCs w:val="26"/>
          <w:rtl/>
          <w:lang w:bidi="ar-SA"/>
        </w:rPr>
        <w:t>,</w:t>
      </w:r>
      <w:r w:rsidR="003311D1" w:rsidRPr="002C263F">
        <w:rPr>
          <w:sz w:val="26"/>
          <w:szCs w:val="26"/>
          <w:rtl/>
          <w:lang w:bidi="ar-SA"/>
        </w:rPr>
        <w:t xml:space="preserve">62 مليون دولار أمريكي للمراحل الأولى والثانية </w:t>
      </w:r>
      <w:r w:rsidRPr="002C263F">
        <w:rPr>
          <w:rFonts w:hint="cs"/>
          <w:sz w:val="26"/>
          <w:szCs w:val="26"/>
          <w:rtl/>
          <w:lang w:bidi="ar-SA"/>
        </w:rPr>
        <w:t xml:space="preserve">المعتمدة </w:t>
      </w:r>
      <w:r w:rsidR="003311D1" w:rsidRPr="002C263F">
        <w:rPr>
          <w:sz w:val="26"/>
          <w:szCs w:val="26"/>
          <w:rtl/>
          <w:lang w:bidi="ar-SA"/>
        </w:rPr>
        <w:t xml:space="preserve">من خطط إدارة إزالة المواد الهيدروكلوروفلوروكربونية </w:t>
      </w:r>
      <w:r w:rsidRPr="002C263F">
        <w:rPr>
          <w:rFonts w:hint="cs"/>
          <w:sz w:val="26"/>
          <w:szCs w:val="26"/>
          <w:rtl/>
          <w:lang w:bidi="ar-SA"/>
        </w:rPr>
        <w:t>شاملا</w:t>
      </w:r>
      <w:r w:rsidR="003311D1" w:rsidRPr="002C263F">
        <w:rPr>
          <w:sz w:val="26"/>
          <w:szCs w:val="26"/>
          <w:rtl/>
          <w:lang w:bidi="ar-SA"/>
        </w:rPr>
        <w:t xml:space="preserve"> 8</w:t>
      </w:r>
      <w:r w:rsidRPr="002C263F">
        <w:rPr>
          <w:rFonts w:hint="cs"/>
          <w:sz w:val="26"/>
          <w:szCs w:val="26"/>
          <w:rtl/>
          <w:lang w:bidi="ar-SA"/>
        </w:rPr>
        <w:t>,</w:t>
      </w:r>
      <w:r w:rsidR="003311D1" w:rsidRPr="002C263F">
        <w:rPr>
          <w:sz w:val="26"/>
          <w:szCs w:val="26"/>
          <w:rtl/>
          <w:lang w:bidi="ar-SA"/>
        </w:rPr>
        <w:t xml:space="preserve">98 مليون دولار أمريكي للفترة 2020-2022. </w:t>
      </w:r>
      <w:r w:rsidRPr="002C263F">
        <w:rPr>
          <w:rFonts w:hint="cs"/>
          <w:sz w:val="26"/>
          <w:szCs w:val="26"/>
          <w:rtl/>
          <w:lang w:bidi="ar-SA"/>
        </w:rPr>
        <w:t>و</w:t>
      </w:r>
      <w:r w:rsidR="003311D1" w:rsidRPr="002C263F">
        <w:rPr>
          <w:sz w:val="26"/>
          <w:szCs w:val="26"/>
          <w:rtl/>
          <w:lang w:bidi="ar-SA"/>
        </w:rPr>
        <w:t xml:space="preserve">تقترح الأمانة </w:t>
      </w:r>
      <w:r w:rsidR="00FA7D2F" w:rsidRPr="002C263F">
        <w:rPr>
          <w:rFonts w:hint="cs"/>
          <w:sz w:val="26"/>
          <w:szCs w:val="26"/>
          <w:rtl/>
          <w:lang w:bidi="ar-SA"/>
        </w:rPr>
        <w:t xml:space="preserve">إجراء </w:t>
      </w:r>
      <w:r w:rsidR="003311D1" w:rsidRPr="002C263F">
        <w:rPr>
          <w:sz w:val="26"/>
          <w:szCs w:val="26"/>
          <w:rtl/>
          <w:lang w:bidi="ar-SA"/>
        </w:rPr>
        <w:t xml:space="preserve">تعديلات </w:t>
      </w:r>
      <w:r w:rsidRPr="002C263F">
        <w:rPr>
          <w:rFonts w:hint="cs"/>
          <w:sz w:val="26"/>
          <w:szCs w:val="26"/>
          <w:rtl/>
          <w:lang w:bidi="ar-SA"/>
        </w:rPr>
        <w:t>ل</w:t>
      </w:r>
      <w:r w:rsidR="003311D1" w:rsidRPr="002C263F">
        <w:rPr>
          <w:sz w:val="26"/>
          <w:szCs w:val="26"/>
          <w:rtl/>
          <w:lang w:bidi="ar-SA"/>
        </w:rPr>
        <w:t>لتكاليف ل</w:t>
      </w:r>
      <w:r w:rsidRPr="002C263F">
        <w:rPr>
          <w:rFonts w:hint="cs"/>
          <w:sz w:val="26"/>
          <w:szCs w:val="26"/>
          <w:rtl/>
          <w:lang w:bidi="ar-SA"/>
        </w:rPr>
        <w:t>كي تبين</w:t>
      </w:r>
      <w:r w:rsidR="003311D1" w:rsidRPr="002C263F">
        <w:rPr>
          <w:sz w:val="26"/>
          <w:szCs w:val="26"/>
          <w:rtl/>
          <w:lang w:bidi="ar-SA"/>
        </w:rPr>
        <w:t xml:space="preserve"> مبالغ التمويل الفعلية المعتمدة بموجب ا</w:t>
      </w:r>
      <w:r w:rsidRPr="002C263F">
        <w:rPr>
          <w:sz w:val="26"/>
          <w:szCs w:val="26"/>
          <w:rtl/>
          <w:lang w:bidi="ar-SA"/>
        </w:rPr>
        <w:t>ل</w:t>
      </w:r>
      <w:r w:rsidR="00FA7D2F" w:rsidRPr="002C263F">
        <w:rPr>
          <w:sz w:val="26"/>
          <w:szCs w:val="26"/>
          <w:rtl/>
          <w:lang w:bidi="ar-SA"/>
        </w:rPr>
        <w:t>اتفاق</w:t>
      </w:r>
      <w:r w:rsidRPr="002C263F">
        <w:rPr>
          <w:sz w:val="26"/>
          <w:szCs w:val="26"/>
          <w:rtl/>
          <w:lang w:bidi="ar-SA"/>
        </w:rPr>
        <w:t>ات أو الاتفاق المنقح المقدم</w:t>
      </w:r>
      <w:r w:rsidR="003311D1" w:rsidRPr="002C263F">
        <w:rPr>
          <w:sz w:val="26"/>
          <w:szCs w:val="26"/>
          <w:rtl/>
          <w:lang w:bidi="ar-SA"/>
        </w:rPr>
        <w:t xml:space="preserve"> للاجتماع </w:t>
      </w:r>
      <w:r w:rsidRPr="002C263F">
        <w:rPr>
          <w:rFonts w:hint="cs"/>
          <w:sz w:val="26"/>
          <w:szCs w:val="26"/>
          <w:rtl/>
          <w:lang w:bidi="ar-SA"/>
        </w:rPr>
        <w:t xml:space="preserve">الرابع </w:t>
      </w:r>
      <w:r w:rsidR="003311D1" w:rsidRPr="002C263F">
        <w:rPr>
          <w:sz w:val="26"/>
          <w:szCs w:val="26"/>
          <w:rtl/>
          <w:lang w:bidi="ar-SA"/>
        </w:rPr>
        <w:t>والثمانين بتخفيض 1</w:t>
      </w:r>
      <w:r w:rsidR="00C025B4" w:rsidRPr="002C263F">
        <w:rPr>
          <w:rFonts w:hint="cs"/>
          <w:sz w:val="26"/>
          <w:szCs w:val="26"/>
          <w:rtl/>
          <w:lang w:bidi="ar-SA"/>
        </w:rPr>
        <w:t>,</w:t>
      </w:r>
      <w:r w:rsidR="003311D1" w:rsidRPr="002C263F">
        <w:rPr>
          <w:sz w:val="26"/>
          <w:szCs w:val="26"/>
          <w:rtl/>
          <w:lang w:bidi="ar-SA"/>
        </w:rPr>
        <w:t>059</w:t>
      </w:r>
      <w:r w:rsidR="00C025B4" w:rsidRPr="002C263F">
        <w:rPr>
          <w:rFonts w:hint="cs"/>
          <w:sz w:val="26"/>
          <w:szCs w:val="26"/>
          <w:rtl/>
          <w:lang w:bidi="ar-SA"/>
        </w:rPr>
        <w:t>,</w:t>
      </w:r>
      <w:r w:rsidR="003311D1" w:rsidRPr="002C263F">
        <w:rPr>
          <w:sz w:val="26"/>
          <w:szCs w:val="26"/>
          <w:rtl/>
          <w:lang w:bidi="ar-SA"/>
        </w:rPr>
        <w:t>916 دولار أمريكي للفترة 2020-2022 وزيادة 100</w:t>
      </w:r>
      <w:r w:rsidR="00C025B4" w:rsidRPr="002C263F">
        <w:rPr>
          <w:rFonts w:hint="cs"/>
          <w:sz w:val="26"/>
          <w:szCs w:val="26"/>
          <w:rtl/>
          <w:lang w:bidi="ar-SA"/>
        </w:rPr>
        <w:t>,</w:t>
      </w:r>
      <w:r w:rsidR="003311D1" w:rsidRPr="002C263F">
        <w:rPr>
          <w:sz w:val="26"/>
          <w:szCs w:val="26"/>
          <w:rtl/>
          <w:lang w:bidi="ar-SA"/>
        </w:rPr>
        <w:t>900 دولار أمريكي</w:t>
      </w:r>
      <w:r w:rsidR="00C025B4" w:rsidRPr="002C263F">
        <w:rPr>
          <w:rFonts w:hint="cs"/>
          <w:sz w:val="26"/>
          <w:szCs w:val="26"/>
          <w:rtl/>
          <w:lang w:bidi="ar-SA"/>
        </w:rPr>
        <w:t xml:space="preserve"> لما</w:t>
      </w:r>
      <w:r w:rsidR="003311D1" w:rsidRPr="002C263F">
        <w:rPr>
          <w:sz w:val="26"/>
          <w:szCs w:val="26"/>
          <w:rtl/>
          <w:lang w:bidi="ar-SA"/>
        </w:rPr>
        <w:t xml:space="preserve"> بعد عام 2022.</w:t>
      </w:r>
    </w:p>
    <w:p w:rsidR="003311D1" w:rsidRPr="002C263F" w:rsidRDefault="003311D1" w:rsidP="00225129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  <w:r w:rsidRPr="002C263F">
        <w:rPr>
          <w:sz w:val="26"/>
          <w:szCs w:val="26"/>
          <w:rtl/>
          <w:lang w:bidi="ar-SA"/>
        </w:rPr>
        <w:t xml:space="preserve">9- </w:t>
      </w:r>
      <w:r w:rsidR="00225129" w:rsidRPr="002C263F">
        <w:rPr>
          <w:rFonts w:hint="cs"/>
          <w:sz w:val="26"/>
          <w:szCs w:val="26"/>
          <w:rtl/>
          <w:lang w:bidi="ar-SA"/>
        </w:rPr>
        <w:t xml:space="preserve">      </w:t>
      </w:r>
      <w:r w:rsidR="00225129" w:rsidRPr="002C263F">
        <w:rPr>
          <w:sz w:val="26"/>
          <w:szCs w:val="26"/>
          <w:rtl/>
          <w:lang w:bidi="ar-SA"/>
        </w:rPr>
        <w:t>بالإضافة إلى ذلك</w:t>
      </w:r>
      <w:r w:rsidRPr="002C263F">
        <w:rPr>
          <w:sz w:val="26"/>
          <w:szCs w:val="26"/>
          <w:rtl/>
          <w:lang w:bidi="ar-SA"/>
        </w:rPr>
        <w:t>، شملت ألمانيا تمويل</w:t>
      </w:r>
      <w:r w:rsidR="00225129" w:rsidRPr="002C263F">
        <w:rPr>
          <w:rFonts w:hint="cs"/>
          <w:sz w:val="26"/>
          <w:szCs w:val="26"/>
          <w:rtl/>
          <w:lang w:bidi="ar-SA"/>
        </w:rPr>
        <w:t>ا</w:t>
      </w:r>
      <w:r w:rsidR="00FA7D2F" w:rsidRPr="002C263F">
        <w:rPr>
          <w:sz w:val="26"/>
          <w:szCs w:val="26"/>
          <w:rtl/>
          <w:lang w:bidi="ar-SA"/>
        </w:rPr>
        <w:t xml:space="preserve"> </w:t>
      </w:r>
      <w:r w:rsidR="00FA7D2F" w:rsidRPr="002C263F">
        <w:rPr>
          <w:rFonts w:hint="cs"/>
          <w:sz w:val="26"/>
          <w:szCs w:val="26"/>
          <w:rtl/>
          <w:lang w:bidi="ar-SA"/>
        </w:rPr>
        <w:t>ل</w:t>
      </w:r>
      <w:r w:rsidRPr="002C263F">
        <w:rPr>
          <w:sz w:val="26"/>
          <w:szCs w:val="26"/>
          <w:rtl/>
          <w:lang w:bidi="ar-SA"/>
        </w:rPr>
        <w:t>لمرحلة الثانية من خطط إدارة إزالة المواد الهيدروكلوروفلوروكرب</w:t>
      </w:r>
      <w:r w:rsidR="00225129" w:rsidRPr="002C263F">
        <w:rPr>
          <w:sz w:val="26"/>
          <w:szCs w:val="26"/>
          <w:rtl/>
          <w:lang w:bidi="ar-SA"/>
        </w:rPr>
        <w:t>ونية في البلدان ذ</w:t>
      </w:r>
      <w:r w:rsidR="00225129" w:rsidRPr="002C263F">
        <w:rPr>
          <w:rFonts w:hint="cs"/>
          <w:sz w:val="26"/>
          <w:szCs w:val="26"/>
          <w:rtl/>
          <w:lang w:bidi="ar-SA"/>
        </w:rPr>
        <w:t>وي حجم</w:t>
      </w:r>
      <w:r w:rsidR="00225129" w:rsidRPr="002C263F">
        <w:rPr>
          <w:sz w:val="26"/>
          <w:szCs w:val="26"/>
          <w:rtl/>
          <w:lang w:bidi="ar-SA"/>
        </w:rPr>
        <w:t xml:space="preserve"> الاستهلاك المنخفض</w:t>
      </w:r>
      <w:r w:rsidRPr="002C263F">
        <w:rPr>
          <w:sz w:val="26"/>
          <w:szCs w:val="26"/>
          <w:rtl/>
          <w:lang w:bidi="ar-SA"/>
        </w:rPr>
        <w:t xml:space="preserve"> </w:t>
      </w:r>
      <w:r w:rsidR="00225129" w:rsidRPr="002C263F">
        <w:rPr>
          <w:rFonts w:hint="cs"/>
          <w:sz w:val="26"/>
          <w:szCs w:val="26"/>
          <w:rtl/>
          <w:lang w:bidi="ar-SA"/>
        </w:rPr>
        <w:t>لتحقيق</w:t>
      </w:r>
      <w:r w:rsidR="00225129" w:rsidRPr="002C263F">
        <w:rPr>
          <w:sz w:val="26"/>
          <w:szCs w:val="26"/>
          <w:rtl/>
          <w:lang w:bidi="ar-SA"/>
        </w:rPr>
        <w:t xml:space="preserve"> </w:t>
      </w:r>
      <w:r w:rsidRPr="002C263F">
        <w:rPr>
          <w:sz w:val="26"/>
          <w:szCs w:val="26"/>
          <w:rtl/>
          <w:lang w:bidi="ar-SA"/>
        </w:rPr>
        <w:t>تخفيض قدره 67</w:t>
      </w:r>
      <w:r w:rsidR="00225129" w:rsidRPr="002C263F">
        <w:rPr>
          <w:rFonts w:hint="cs"/>
          <w:sz w:val="26"/>
          <w:szCs w:val="26"/>
          <w:rtl/>
          <w:lang w:bidi="ar-SA"/>
        </w:rPr>
        <w:t>,</w:t>
      </w:r>
      <w:r w:rsidRPr="002C263F">
        <w:rPr>
          <w:sz w:val="26"/>
          <w:szCs w:val="26"/>
          <w:rtl/>
          <w:lang w:bidi="ar-SA"/>
        </w:rPr>
        <w:t>5 في المائة</w:t>
      </w:r>
      <w:r w:rsidR="00225129" w:rsidRPr="002C263F">
        <w:rPr>
          <w:rFonts w:hint="cs"/>
          <w:sz w:val="26"/>
          <w:szCs w:val="26"/>
          <w:rtl/>
          <w:lang w:bidi="ar-SA"/>
        </w:rPr>
        <w:t xml:space="preserve"> قيمته</w:t>
      </w:r>
      <w:r w:rsidRPr="002C263F">
        <w:rPr>
          <w:sz w:val="26"/>
          <w:szCs w:val="26"/>
          <w:rtl/>
          <w:lang w:bidi="ar-SA"/>
        </w:rPr>
        <w:t xml:space="preserve"> 260</w:t>
      </w:r>
      <w:r w:rsidR="00225129" w:rsidRPr="002C263F">
        <w:rPr>
          <w:rFonts w:hint="cs"/>
          <w:sz w:val="26"/>
          <w:szCs w:val="26"/>
          <w:rtl/>
          <w:lang w:bidi="ar-SA"/>
        </w:rPr>
        <w:t>,</w:t>
      </w:r>
      <w:r w:rsidRPr="002C263F">
        <w:rPr>
          <w:sz w:val="26"/>
          <w:szCs w:val="26"/>
          <w:rtl/>
          <w:lang w:bidi="ar-SA"/>
        </w:rPr>
        <w:t xml:space="preserve">000 دولار أمريكي </w:t>
      </w:r>
      <w:r w:rsidR="00225129" w:rsidRPr="002C263F">
        <w:rPr>
          <w:rFonts w:hint="cs"/>
          <w:sz w:val="26"/>
          <w:szCs w:val="26"/>
          <w:rtl/>
          <w:lang w:bidi="ar-SA"/>
        </w:rPr>
        <w:t>شاملا</w:t>
      </w:r>
      <w:r w:rsidRPr="002C263F">
        <w:rPr>
          <w:sz w:val="26"/>
          <w:szCs w:val="26"/>
          <w:rtl/>
          <w:lang w:bidi="ar-SA"/>
        </w:rPr>
        <w:t xml:space="preserve"> 160</w:t>
      </w:r>
      <w:r w:rsidR="00225129" w:rsidRPr="002C263F">
        <w:rPr>
          <w:rFonts w:hint="cs"/>
          <w:sz w:val="26"/>
          <w:szCs w:val="26"/>
          <w:rtl/>
          <w:lang w:bidi="ar-SA"/>
        </w:rPr>
        <w:t>,</w:t>
      </w:r>
      <w:r w:rsidRPr="002C263F">
        <w:rPr>
          <w:sz w:val="26"/>
          <w:szCs w:val="26"/>
          <w:rtl/>
          <w:lang w:bidi="ar-SA"/>
        </w:rPr>
        <w:t>000 دولار أمريكي لما بعد عام 2022.</w:t>
      </w:r>
    </w:p>
    <w:p w:rsidR="003311D1" w:rsidRPr="002C263F" w:rsidRDefault="00225129" w:rsidP="003311D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C263F">
        <w:rPr>
          <w:sz w:val="26"/>
          <w:szCs w:val="26"/>
          <w:rtl/>
          <w:lang w:bidi="ar-SA"/>
        </w:rPr>
        <w:t>10</w:t>
      </w:r>
      <w:r w:rsidR="003311D1" w:rsidRPr="002C263F">
        <w:rPr>
          <w:sz w:val="26"/>
          <w:szCs w:val="26"/>
          <w:rtl/>
          <w:lang w:bidi="ar-SA"/>
        </w:rPr>
        <w:t xml:space="preserve">- </w:t>
      </w:r>
      <w:r w:rsidRPr="002C263F">
        <w:rPr>
          <w:rFonts w:hint="cs"/>
          <w:sz w:val="26"/>
          <w:szCs w:val="26"/>
          <w:rtl/>
          <w:lang w:bidi="ar-SA"/>
        </w:rPr>
        <w:t xml:space="preserve">        </w:t>
      </w:r>
      <w:r w:rsidR="003311D1" w:rsidRPr="002C263F">
        <w:rPr>
          <w:sz w:val="26"/>
          <w:szCs w:val="26"/>
          <w:rtl/>
          <w:lang w:bidi="ar-SA"/>
        </w:rPr>
        <w:t>يعرض الجدول 5 نتائج التعديلات</w:t>
      </w:r>
      <w:r w:rsidR="00CD09C2" w:rsidRPr="002C263F">
        <w:rPr>
          <w:sz w:val="26"/>
          <w:szCs w:val="26"/>
          <w:rtl/>
          <w:lang w:bidi="ar-SA"/>
        </w:rPr>
        <w:t xml:space="preserve"> التي اقترحتها الأمانة على خطة عم</w:t>
      </w:r>
      <w:r w:rsidR="003311D1" w:rsidRPr="002C263F">
        <w:rPr>
          <w:sz w:val="26"/>
          <w:szCs w:val="26"/>
          <w:rtl/>
          <w:lang w:bidi="ar-SA"/>
        </w:rPr>
        <w:t>ل ألمانيا.</w:t>
      </w:r>
    </w:p>
    <w:p w:rsidR="003311D1" w:rsidRPr="00CD09C2" w:rsidRDefault="00CD09C2" w:rsidP="00CD09C2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t>الجدول 5</w:t>
      </w:r>
      <w:r>
        <w:rPr>
          <w:rFonts w:hint="cs"/>
          <w:b/>
          <w:bCs/>
          <w:sz w:val="24"/>
          <w:szCs w:val="24"/>
          <w:rtl/>
          <w:lang w:bidi="ar-SA"/>
        </w:rPr>
        <w:t>-</w:t>
      </w:r>
      <w:r>
        <w:rPr>
          <w:b/>
          <w:bCs/>
          <w:sz w:val="24"/>
          <w:szCs w:val="24"/>
          <w:rtl/>
          <w:lang w:bidi="ar-SA"/>
        </w:rPr>
        <w:t xml:space="preserve"> نتائج </w:t>
      </w:r>
      <w:r w:rsidR="003311D1" w:rsidRPr="00CD09C2">
        <w:rPr>
          <w:b/>
          <w:bCs/>
          <w:sz w:val="24"/>
          <w:szCs w:val="24"/>
          <w:rtl/>
          <w:lang w:bidi="ar-SA"/>
        </w:rPr>
        <w:t xml:space="preserve">تعديلات خطة </w:t>
      </w:r>
      <w:r>
        <w:rPr>
          <w:b/>
          <w:bCs/>
          <w:sz w:val="24"/>
          <w:szCs w:val="24"/>
          <w:rtl/>
          <w:lang w:bidi="ar-SA"/>
        </w:rPr>
        <w:t>عمل ألمانيا (بالدولار الأمريكي)</w:t>
      </w:r>
      <w:r w:rsidR="003311D1" w:rsidRPr="00CD09C2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9504" w:type="dxa"/>
        <w:tblInd w:w="-5" w:type="dxa"/>
        <w:tblLook w:val="04A0" w:firstRow="1" w:lastRow="0" w:firstColumn="1" w:lastColumn="0" w:noHBand="0" w:noVBand="1"/>
      </w:tblPr>
      <w:tblGrid>
        <w:gridCol w:w="2410"/>
        <w:gridCol w:w="1276"/>
        <w:gridCol w:w="1134"/>
        <w:gridCol w:w="1056"/>
        <w:gridCol w:w="1924"/>
        <w:gridCol w:w="1704"/>
      </w:tblGrid>
      <w:tr w:rsidR="00CD09C2" w:rsidRPr="002A5E38" w:rsidTr="00821941">
        <w:trPr>
          <w:trHeight w:val="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09C2" w:rsidRPr="002A5E38" w:rsidRDefault="00CD09C2" w:rsidP="006A0F3F">
            <w:pPr>
              <w:keepNext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C2" w:rsidRPr="002A5E38" w:rsidRDefault="00CD09C2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C2" w:rsidRPr="002A5E38" w:rsidRDefault="00CD09C2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C2" w:rsidRPr="002A5E38" w:rsidRDefault="00CD09C2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C2" w:rsidRPr="007A791B" w:rsidRDefault="00CD09C2" w:rsidP="006A0F3F">
            <w:pPr>
              <w:bidi/>
              <w:jc w:val="center"/>
              <w:rPr>
                <w:b/>
                <w:bCs/>
                <w:sz w:val="21"/>
                <w:szCs w:val="21"/>
                <w:lang w:val="en-US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(2020-2022)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9C2" w:rsidRPr="002A5E38" w:rsidRDefault="00CD09C2" w:rsidP="006A0F3F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بعد 2022</w:t>
            </w:r>
          </w:p>
        </w:tc>
      </w:tr>
      <w:tr w:rsidR="003311D1" w:rsidRPr="002A5E38" w:rsidTr="00CD09C2">
        <w:trPr>
          <w:trHeight w:val="264"/>
        </w:trPr>
        <w:tc>
          <w:tcPr>
            <w:tcW w:w="9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D43964" w:rsidP="00D43964">
            <w:pPr>
              <w:keepNext/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الهيدروكلوروفلوروكربون</w:t>
            </w:r>
          </w:p>
        </w:tc>
      </w:tr>
      <w:tr w:rsidR="003311D1" w:rsidRPr="002A5E38" w:rsidTr="00FA7D2F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B76735" w:rsidP="00B76735">
            <w:pPr>
              <w:keepNext/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خطط إدارة إزالة المواد الهيدروكلوروفلوروكربونية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 المعتمدة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FA7D2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 xml:space="preserve"> 3,562,216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FA7D2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 xml:space="preserve">2,854,650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FA7D2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 xml:space="preserve">1,503,388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FA7D2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 xml:space="preserve"> 7,920,254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FA7D2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 xml:space="preserve"> 1,745,615 </w:t>
            </w:r>
          </w:p>
        </w:tc>
      </w:tr>
      <w:tr w:rsidR="003311D1" w:rsidRPr="002A5E38" w:rsidTr="00FA7D2F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B76735" w:rsidP="00B76735">
            <w:pPr>
              <w:keepNext/>
              <w:bidi/>
              <w:jc w:val="left"/>
              <w:rPr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المرحلة الثانية من </w:t>
            </w:r>
            <w:r>
              <w:rPr>
                <w:rFonts w:hint="cs"/>
                <w:sz w:val="20"/>
                <w:rtl/>
                <w:lang w:val="en-CA" w:eastAsia="en-CA"/>
              </w:rPr>
              <w:t>خطة إدارة إزالة المواد الهيدروكلوروفلوروكربونية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FA7D2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FA7D2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 xml:space="preserve"> 100,000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FA7D2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FA7D2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 xml:space="preserve"> 100,000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FA7D2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 xml:space="preserve"> 160,000 </w:t>
            </w:r>
          </w:p>
        </w:tc>
      </w:tr>
      <w:tr w:rsidR="003311D1" w:rsidRPr="002A5E38" w:rsidTr="00821941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B76735" w:rsidP="00B76735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 xml:space="preserve"> 3,562,216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 xml:space="preserve">2,954,650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 xml:space="preserve">1,503,388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 xml:space="preserve"> 8,020,254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 xml:space="preserve"> 1,905,615 </w:t>
            </w:r>
          </w:p>
        </w:tc>
      </w:tr>
    </w:tbl>
    <w:p w:rsidR="003311D1" w:rsidRPr="004D3ADB" w:rsidRDefault="003311D1" w:rsidP="004D3ADB">
      <w:pPr>
        <w:pStyle w:val="StyleHeader4Para4Left0Firstline0"/>
        <w:numPr>
          <w:ilvl w:val="0"/>
          <w:numId w:val="0"/>
        </w:numPr>
        <w:bidi/>
        <w:rPr>
          <w:lang w:bidi="ar-SA"/>
        </w:rPr>
      </w:pPr>
      <w:r w:rsidRPr="00AD6087">
        <w:rPr>
          <w:rtl/>
          <w:lang w:bidi="ar-SA"/>
        </w:rPr>
        <w:t xml:space="preserve">* </w:t>
      </w:r>
      <w:r w:rsidR="00AD6087" w:rsidRPr="00AD6087">
        <w:rPr>
          <w:rFonts w:hint="cs"/>
          <w:rtl/>
          <w:lang w:bidi="ar-SA"/>
        </w:rPr>
        <w:t xml:space="preserve">شاملا </w:t>
      </w:r>
      <w:r w:rsidRPr="00AD6087">
        <w:rPr>
          <w:rtl/>
          <w:lang w:bidi="ar-SA"/>
        </w:rPr>
        <w:t>تكاليف دعم الوكالة.</w:t>
      </w:r>
    </w:p>
    <w:p w:rsidR="003311D1" w:rsidRPr="002C263F" w:rsidRDefault="003311D1" w:rsidP="00721B89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3311D1">
        <w:rPr>
          <w:sz w:val="24"/>
          <w:szCs w:val="24"/>
          <w:rtl/>
          <w:lang w:bidi="ar-SA"/>
        </w:rPr>
        <w:t>11</w:t>
      </w:r>
      <w:r w:rsidRPr="002C263F">
        <w:rPr>
          <w:sz w:val="26"/>
          <w:szCs w:val="26"/>
          <w:rtl/>
          <w:lang w:bidi="ar-SA"/>
        </w:rPr>
        <w:t xml:space="preserve">- </w:t>
      </w:r>
      <w:r w:rsidR="004D3ADB" w:rsidRPr="002C263F">
        <w:rPr>
          <w:rFonts w:hint="cs"/>
          <w:sz w:val="26"/>
          <w:szCs w:val="26"/>
          <w:rtl/>
          <w:lang w:bidi="ar-SA"/>
        </w:rPr>
        <w:t xml:space="preserve">      </w:t>
      </w:r>
      <w:r w:rsidR="00BA21ED" w:rsidRPr="002C263F">
        <w:rPr>
          <w:rFonts w:hint="cs"/>
          <w:sz w:val="26"/>
          <w:szCs w:val="26"/>
          <w:rtl/>
          <w:lang w:bidi="ar-SA"/>
        </w:rPr>
        <w:t>تصل</w:t>
      </w:r>
      <w:r w:rsidRPr="002C263F">
        <w:rPr>
          <w:sz w:val="26"/>
          <w:szCs w:val="26"/>
          <w:rtl/>
          <w:lang w:bidi="ar-SA"/>
        </w:rPr>
        <w:t xml:space="preserve"> </w:t>
      </w:r>
      <w:r w:rsidR="00BA21ED" w:rsidRPr="002C263F">
        <w:rPr>
          <w:rFonts w:hint="cs"/>
          <w:sz w:val="26"/>
          <w:szCs w:val="26"/>
          <w:rtl/>
          <w:lang w:bidi="ar-SA"/>
        </w:rPr>
        <w:t>قيمة ال</w:t>
      </w:r>
      <w:r w:rsidRPr="002C263F">
        <w:rPr>
          <w:sz w:val="26"/>
          <w:szCs w:val="26"/>
          <w:rtl/>
          <w:lang w:bidi="ar-SA"/>
        </w:rPr>
        <w:t>عشرين في المائة من المساهمات السنوية التي تعهدت بها ألمانيا لعام 2020</w:t>
      </w:r>
      <w:r w:rsidR="00BA21ED" w:rsidRPr="002C263F">
        <w:rPr>
          <w:rFonts w:hint="cs"/>
          <w:sz w:val="26"/>
          <w:szCs w:val="26"/>
          <w:rtl/>
          <w:lang w:bidi="ar-SA"/>
        </w:rPr>
        <w:t xml:space="preserve"> إلى 3,220,267</w:t>
      </w:r>
      <w:r w:rsidRPr="002C263F">
        <w:rPr>
          <w:sz w:val="26"/>
          <w:szCs w:val="26"/>
          <w:rtl/>
          <w:lang w:bidi="ar-SA"/>
        </w:rPr>
        <w:t xml:space="preserve"> </w:t>
      </w:r>
      <w:r w:rsidR="00BA21ED" w:rsidRPr="002C263F">
        <w:rPr>
          <w:sz w:val="26"/>
          <w:szCs w:val="26"/>
          <w:rtl/>
          <w:lang w:bidi="ar-SA"/>
        </w:rPr>
        <w:t>دولار</w:t>
      </w:r>
      <w:r w:rsidR="00BA21ED" w:rsidRPr="002C263F">
        <w:rPr>
          <w:rFonts w:hint="cs"/>
          <w:sz w:val="26"/>
          <w:szCs w:val="26"/>
          <w:rtl/>
          <w:lang w:bidi="ar-SA"/>
        </w:rPr>
        <w:t xml:space="preserve"> أمريكي</w:t>
      </w:r>
      <w:r w:rsidRPr="002C263F">
        <w:rPr>
          <w:sz w:val="26"/>
          <w:szCs w:val="26"/>
          <w:rtl/>
          <w:lang w:bidi="ar-SA"/>
        </w:rPr>
        <w:t xml:space="preserve"> أو</w:t>
      </w:r>
      <w:r w:rsidR="00BA21ED" w:rsidRPr="002C263F">
        <w:rPr>
          <w:rFonts w:hint="cs"/>
          <w:sz w:val="26"/>
          <w:szCs w:val="26"/>
          <w:rtl/>
          <w:lang w:bidi="ar-SA"/>
        </w:rPr>
        <w:t xml:space="preserve"> 9,660,800</w:t>
      </w:r>
      <w:r w:rsidRPr="002C263F">
        <w:rPr>
          <w:sz w:val="26"/>
          <w:szCs w:val="26"/>
          <w:rtl/>
          <w:lang w:bidi="ar-SA"/>
        </w:rPr>
        <w:t xml:space="preserve"> دولار </w:t>
      </w:r>
      <w:r w:rsidR="00BA21ED" w:rsidRPr="002C263F">
        <w:rPr>
          <w:rFonts w:hint="cs"/>
          <w:sz w:val="26"/>
          <w:szCs w:val="26"/>
          <w:rtl/>
          <w:lang w:bidi="ar-SA"/>
        </w:rPr>
        <w:t xml:space="preserve">أمريكي </w:t>
      </w:r>
      <w:r w:rsidRPr="002C263F">
        <w:rPr>
          <w:sz w:val="26"/>
          <w:szCs w:val="26"/>
          <w:rtl/>
          <w:lang w:bidi="ar-SA"/>
        </w:rPr>
        <w:t>لفترة الثلاث سنوات 2018-</w:t>
      </w:r>
      <w:r w:rsidR="00EE7C0C" w:rsidRPr="002C263F">
        <w:rPr>
          <w:rFonts w:hint="cs"/>
          <w:sz w:val="26"/>
          <w:szCs w:val="26"/>
          <w:rtl/>
          <w:lang w:bidi="ar-SA"/>
        </w:rPr>
        <w:t xml:space="preserve"> </w:t>
      </w:r>
      <w:r w:rsidRPr="002C263F">
        <w:rPr>
          <w:sz w:val="26"/>
          <w:szCs w:val="26"/>
          <w:rtl/>
          <w:lang w:bidi="ar-SA"/>
        </w:rPr>
        <w:t xml:space="preserve">2020. مع الأخذ في الاعتبار </w:t>
      </w:r>
      <w:r w:rsidR="00E03DC8" w:rsidRPr="002C263F">
        <w:rPr>
          <w:rFonts w:hint="cs"/>
          <w:sz w:val="26"/>
          <w:szCs w:val="26"/>
          <w:rtl/>
          <w:lang w:bidi="ar-SA"/>
        </w:rPr>
        <w:t>الاعتمادات</w:t>
      </w:r>
      <w:r w:rsidRPr="002C263F">
        <w:rPr>
          <w:sz w:val="26"/>
          <w:szCs w:val="26"/>
          <w:rtl/>
          <w:lang w:bidi="ar-SA"/>
        </w:rPr>
        <w:t xml:space="preserve"> </w:t>
      </w:r>
      <w:r w:rsidR="006A0F3F" w:rsidRPr="002C263F">
        <w:rPr>
          <w:rFonts w:hint="cs"/>
          <w:sz w:val="26"/>
          <w:szCs w:val="26"/>
          <w:rtl/>
          <w:lang w:bidi="ar-SA"/>
        </w:rPr>
        <w:t xml:space="preserve">الممنوحة </w:t>
      </w:r>
      <w:r w:rsidRPr="002C263F">
        <w:rPr>
          <w:sz w:val="26"/>
          <w:szCs w:val="26"/>
          <w:rtl/>
          <w:lang w:bidi="ar-SA"/>
        </w:rPr>
        <w:t xml:space="preserve">في </w:t>
      </w:r>
      <w:r w:rsidR="00E03DC8" w:rsidRPr="002C263F">
        <w:rPr>
          <w:rFonts w:hint="cs"/>
          <w:sz w:val="26"/>
          <w:szCs w:val="26"/>
          <w:rtl/>
          <w:lang w:bidi="ar-SA"/>
        </w:rPr>
        <w:t>الاجتماعات من الحادي والثمانين إلى الثالث والثمانين (5,072,800 دولار أمريكي)</w:t>
      </w:r>
      <w:r w:rsidRPr="002C263F">
        <w:rPr>
          <w:sz w:val="26"/>
          <w:szCs w:val="26"/>
          <w:rtl/>
          <w:lang w:bidi="ar-SA"/>
        </w:rPr>
        <w:t xml:space="preserve">، </w:t>
      </w:r>
      <w:r w:rsidR="003C1C01" w:rsidRPr="002C263F">
        <w:rPr>
          <w:rFonts w:hint="cs"/>
          <w:sz w:val="26"/>
          <w:szCs w:val="26"/>
          <w:rtl/>
          <w:lang w:bidi="ar-SA"/>
        </w:rPr>
        <w:t>و</w:t>
      </w:r>
      <w:r w:rsidRPr="002C263F">
        <w:rPr>
          <w:sz w:val="26"/>
          <w:szCs w:val="26"/>
          <w:rtl/>
          <w:lang w:bidi="ar-SA"/>
        </w:rPr>
        <w:t xml:space="preserve">إذا تمت الموافقة على الطلبات المقدمة للاجتماع </w:t>
      </w:r>
      <w:r w:rsidR="00E03DC8" w:rsidRPr="002C263F">
        <w:rPr>
          <w:rFonts w:hint="cs"/>
          <w:sz w:val="26"/>
          <w:szCs w:val="26"/>
          <w:rtl/>
          <w:lang w:bidi="ar-SA"/>
        </w:rPr>
        <w:t>الرابع والثمانين</w:t>
      </w:r>
      <w:r w:rsidR="006A0F3F" w:rsidRPr="002C263F">
        <w:rPr>
          <w:rFonts w:hint="cs"/>
          <w:sz w:val="26"/>
          <w:szCs w:val="26"/>
          <w:rtl/>
          <w:lang w:bidi="ar-SA"/>
        </w:rPr>
        <w:t xml:space="preserve"> حسب</w:t>
      </w:r>
      <w:r w:rsidRPr="002C263F">
        <w:rPr>
          <w:sz w:val="26"/>
          <w:szCs w:val="26"/>
          <w:rtl/>
          <w:lang w:bidi="ar-SA"/>
        </w:rPr>
        <w:t xml:space="preserve"> </w:t>
      </w:r>
      <w:r w:rsidR="006A0F3F" w:rsidRPr="002C263F">
        <w:rPr>
          <w:rFonts w:hint="cs"/>
          <w:sz w:val="26"/>
          <w:szCs w:val="26"/>
          <w:rtl/>
          <w:lang w:bidi="ar-SA"/>
        </w:rPr>
        <w:t>ال</w:t>
      </w:r>
      <w:r w:rsidR="003C1C01" w:rsidRPr="002C263F">
        <w:rPr>
          <w:sz w:val="26"/>
          <w:szCs w:val="26"/>
          <w:rtl/>
          <w:lang w:bidi="ar-SA"/>
        </w:rPr>
        <w:t>مخطط له</w:t>
      </w:r>
      <w:r w:rsidRPr="002C263F">
        <w:rPr>
          <w:sz w:val="26"/>
          <w:szCs w:val="26"/>
          <w:rtl/>
          <w:lang w:bidi="ar-SA"/>
        </w:rPr>
        <w:t xml:space="preserve"> (2</w:t>
      </w:r>
      <w:r w:rsidR="006A0F3F" w:rsidRPr="002C263F">
        <w:rPr>
          <w:rFonts w:hint="cs"/>
          <w:sz w:val="26"/>
          <w:szCs w:val="26"/>
          <w:rtl/>
          <w:lang w:bidi="ar-SA"/>
        </w:rPr>
        <w:t>,</w:t>
      </w:r>
      <w:r w:rsidRPr="002C263F">
        <w:rPr>
          <w:sz w:val="26"/>
          <w:szCs w:val="26"/>
          <w:rtl/>
          <w:lang w:bidi="ar-SA"/>
        </w:rPr>
        <w:t>359</w:t>
      </w:r>
      <w:r w:rsidR="006A0F3F" w:rsidRPr="002C263F">
        <w:rPr>
          <w:rFonts w:hint="cs"/>
          <w:sz w:val="26"/>
          <w:szCs w:val="26"/>
          <w:rtl/>
          <w:lang w:bidi="ar-SA"/>
        </w:rPr>
        <w:t>,</w:t>
      </w:r>
      <w:r w:rsidR="006A0F3F" w:rsidRPr="002C263F">
        <w:rPr>
          <w:sz w:val="26"/>
          <w:szCs w:val="26"/>
          <w:rtl/>
          <w:lang w:bidi="ar-SA"/>
        </w:rPr>
        <w:t>392 دولار أمريكي)</w:t>
      </w:r>
      <w:r w:rsidRPr="002C263F">
        <w:rPr>
          <w:sz w:val="26"/>
          <w:szCs w:val="26"/>
          <w:rtl/>
          <w:lang w:bidi="ar-SA"/>
        </w:rPr>
        <w:t>، وقيم خطط العمل المعدلة لعام 2020 (3</w:t>
      </w:r>
      <w:r w:rsidR="006A0F3F" w:rsidRPr="002C263F">
        <w:rPr>
          <w:rFonts w:hint="cs"/>
          <w:sz w:val="26"/>
          <w:szCs w:val="26"/>
          <w:rtl/>
          <w:lang w:bidi="ar-SA"/>
        </w:rPr>
        <w:t>,</w:t>
      </w:r>
      <w:r w:rsidRPr="002C263F">
        <w:rPr>
          <w:sz w:val="26"/>
          <w:szCs w:val="26"/>
          <w:rtl/>
          <w:lang w:bidi="ar-SA"/>
        </w:rPr>
        <w:t>562</w:t>
      </w:r>
      <w:r w:rsidR="006A0F3F" w:rsidRPr="002C263F">
        <w:rPr>
          <w:rFonts w:hint="cs"/>
          <w:sz w:val="26"/>
          <w:szCs w:val="26"/>
          <w:rtl/>
          <w:lang w:bidi="ar-SA"/>
        </w:rPr>
        <w:t>,</w:t>
      </w:r>
      <w:r w:rsidR="006A0F3F" w:rsidRPr="002C263F">
        <w:rPr>
          <w:sz w:val="26"/>
          <w:szCs w:val="26"/>
          <w:rtl/>
          <w:lang w:bidi="ar-SA"/>
        </w:rPr>
        <w:t>216 دولار أمريكي)</w:t>
      </w:r>
      <w:r w:rsidRPr="002C263F">
        <w:rPr>
          <w:sz w:val="26"/>
          <w:szCs w:val="26"/>
          <w:rtl/>
          <w:lang w:bidi="ar-SA"/>
        </w:rPr>
        <w:t>، ستتجاوز ألمانيا</w:t>
      </w:r>
      <w:r w:rsidR="006A0F3F" w:rsidRPr="002C263F">
        <w:rPr>
          <w:rFonts w:hint="cs"/>
          <w:sz w:val="26"/>
          <w:szCs w:val="26"/>
          <w:rtl/>
          <w:lang w:bidi="ar-SA"/>
        </w:rPr>
        <w:t xml:space="preserve"> </w:t>
      </w:r>
      <w:r w:rsidRPr="002C263F">
        <w:rPr>
          <w:sz w:val="26"/>
          <w:szCs w:val="26"/>
          <w:rtl/>
          <w:lang w:bidi="ar-SA"/>
        </w:rPr>
        <w:t xml:space="preserve">المساهمات المتعهد بها لفترة الثلاث سنوات 2018-2020 </w:t>
      </w:r>
      <w:r w:rsidR="006A0F3F" w:rsidRPr="002C263F">
        <w:rPr>
          <w:rFonts w:hint="cs"/>
          <w:sz w:val="26"/>
          <w:szCs w:val="26"/>
          <w:rtl/>
          <w:lang w:bidi="ar-SA"/>
        </w:rPr>
        <w:t xml:space="preserve">وهي 20 </w:t>
      </w:r>
      <w:r w:rsidR="006A0F3F" w:rsidRPr="002C263F">
        <w:rPr>
          <w:sz w:val="26"/>
          <w:szCs w:val="26"/>
          <w:rtl/>
          <w:lang w:bidi="ar-SA"/>
        </w:rPr>
        <w:t xml:space="preserve">في المائة </w:t>
      </w:r>
      <w:r w:rsidR="006A0F3F" w:rsidRPr="002C263F">
        <w:rPr>
          <w:rFonts w:hint="cs"/>
          <w:sz w:val="26"/>
          <w:szCs w:val="26"/>
          <w:rtl/>
          <w:lang w:bidi="ar-SA"/>
        </w:rPr>
        <w:t>بقيمة</w:t>
      </w:r>
      <w:r w:rsidRPr="002C263F">
        <w:rPr>
          <w:sz w:val="26"/>
          <w:szCs w:val="26"/>
          <w:rtl/>
          <w:lang w:bidi="ar-SA"/>
        </w:rPr>
        <w:t xml:space="preserve"> </w:t>
      </w:r>
      <w:r w:rsidR="00721B89">
        <w:rPr>
          <w:sz w:val="26"/>
          <w:szCs w:val="26"/>
          <w:lang w:bidi="ar-SA"/>
        </w:rPr>
        <w:t>1,333,608</w:t>
      </w:r>
      <w:r w:rsidRPr="002C263F">
        <w:rPr>
          <w:sz w:val="26"/>
          <w:szCs w:val="26"/>
          <w:rtl/>
          <w:lang w:bidi="ar-SA"/>
        </w:rPr>
        <w:t xml:space="preserve"> دولار أمريكي. </w:t>
      </w:r>
      <w:r w:rsidR="00EE7C0C" w:rsidRPr="002C263F">
        <w:rPr>
          <w:rFonts w:hint="cs"/>
          <w:sz w:val="26"/>
          <w:szCs w:val="26"/>
          <w:rtl/>
          <w:lang w:bidi="ar-SA"/>
        </w:rPr>
        <w:t>و</w:t>
      </w:r>
      <w:r w:rsidRPr="002C263F">
        <w:rPr>
          <w:sz w:val="26"/>
          <w:szCs w:val="26"/>
          <w:rtl/>
          <w:lang w:bidi="ar-SA"/>
        </w:rPr>
        <w:t>ستحتاج ألمانيا إما إلى إعادة برمجة الأنشطة لسنوات مقبلة أو أن تطلب من وكالا</w:t>
      </w:r>
      <w:r w:rsidR="00EE7C0C" w:rsidRPr="002C263F">
        <w:rPr>
          <w:sz w:val="26"/>
          <w:szCs w:val="26"/>
          <w:rtl/>
          <w:lang w:bidi="ar-SA"/>
        </w:rPr>
        <w:t xml:space="preserve">ت ثنائية أو منفذة أخرى تنفيذ </w:t>
      </w:r>
      <w:r w:rsidR="00EE7C0C" w:rsidRPr="002C263F">
        <w:rPr>
          <w:rFonts w:hint="cs"/>
          <w:sz w:val="26"/>
          <w:szCs w:val="26"/>
          <w:rtl/>
          <w:lang w:bidi="ar-SA"/>
        </w:rPr>
        <w:t>ال</w:t>
      </w:r>
      <w:r w:rsidR="00EE7C0C" w:rsidRPr="002C263F">
        <w:rPr>
          <w:sz w:val="26"/>
          <w:szCs w:val="26"/>
          <w:rtl/>
          <w:lang w:bidi="ar-SA"/>
        </w:rPr>
        <w:t>مشر</w:t>
      </w:r>
      <w:r w:rsidR="00EE7C0C" w:rsidRPr="002C263F">
        <w:rPr>
          <w:rFonts w:hint="cs"/>
          <w:sz w:val="26"/>
          <w:szCs w:val="26"/>
          <w:rtl/>
          <w:lang w:bidi="ar-SA"/>
        </w:rPr>
        <w:t>و</w:t>
      </w:r>
      <w:r w:rsidRPr="002C263F">
        <w:rPr>
          <w:sz w:val="26"/>
          <w:szCs w:val="26"/>
          <w:rtl/>
          <w:lang w:bidi="ar-SA"/>
        </w:rPr>
        <w:t>ع</w:t>
      </w:r>
      <w:r w:rsidR="00EE7C0C" w:rsidRPr="002C263F">
        <w:rPr>
          <w:rFonts w:hint="cs"/>
          <w:sz w:val="26"/>
          <w:szCs w:val="26"/>
          <w:rtl/>
          <w:lang w:bidi="ar-SA"/>
        </w:rPr>
        <w:t>ات</w:t>
      </w:r>
      <w:r w:rsidRPr="002C263F">
        <w:rPr>
          <w:sz w:val="26"/>
          <w:szCs w:val="26"/>
          <w:rtl/>
          <w:lang w:bidi="ar-SA"/>
        </w:rPr>
        <w:t xml:space="preserve"> </w:t>
      </w:r>
      <w:r w:rsidR="00EE7C0C" w:rsidRPr="002C263F">
        <w:rPr>
          <w:rFonts w:hint="cs"/>
          <w:sz w:val="26"/>
          <w:szCs w:val="26"/>
          <w:rtl/>
          <w:lang w:bidi="ar-SA"/>
        </w:rPr>
        <w:t>لكي</w:t>
      </w:r>
      <w:r w:rsidRPr="002C263F">
        <w:rPr>
          <w:sz w:val="26"/>
          <w:szCs w:val="26"/>
          <w:rtl/>
          <w:lang w:bidi="ar-SA"/>
        </w:rPr>
        <w:t xml:space="preserve"> لا يتجاوز تعاونها الثنائي المخصصات </w:t>
      </w:r>
      <w:r w:rsidR="00EE7C0C" w:rsidRPr="002C263F">
        <w:rPr>
          <w:rFonts w:hint="cs"/>
          <w:sz w:val="26"/>
          <w:szCs w:val="26"/>
          <w:rtl/>
          <w:lang w:bidi="ar-SA"/>
        </w:rPr>
        <w:t xml:space="preserve">بنسبة </w:t>
      </w:r>
      <w:r w:rsidRPr="002C263F">
        <w:rPr>
          <w:sz w:val="26"/>
          <w:szCs w:val="26"/>
          <w:rtl/>
          <w:lang w:bidi="ar-SA"/>
        </w:rPr>
        <w:t>20 في المائة.</w:t>
      </w:r>
    </w:p>
    <w:p w:rsidR="003311D1" w:rsidRPr="002C263F" w:rsidRDefault="00EE7C0C" w:rsidP="003C1C0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C263F">
        <w:rPr>
          <w:sz w:val="26"/>
          <w:szCs w:val="26"/>
          <w:rtl/>
          <w:lang w:bidi="ar-SA"/>
        </w:rPr>
        <w:lastRenderedPageBreak/>
        <w:t>12</w:t>
      </w:r>
      <w:r w:rsidRPr="002C263F">
        <w:rPr>
          <w:rFonts w:hint="cs"/>
          <w:sz w:val="26"/>
          <w:szCs w:val="26"/>
          <w:rtl/>
          <w:lang w:bidi="ar-SA"/>
        </w:rPr>
        <w:t xml:space="preserve">-     </w:t>
      </w:r>
      <w:r w:rsidRPr="002C263F">
        <w:rPr>
          <w:sz w:val="26"/>
          <w:szCs w:val="26"/>
          <w:rtl/>
          <w:lang w:bidi="ar-SA"/>
        </w:rPr>
        <w:t xml:space="preserve"> لذلك</w:t>
      </w:r>
      <w:r w:rsidR="003311D1" w:rsidRPr="002C263F">
        <w:rPr>
          <w:sz w:val="26"/>
          <w:szCs w:val="26"/>
          <w:rtl/>
          <w:lang w:bidi="ar-SA"/>
        </w:rPr>
        <w:t>، قد ترغب اللجنة التنفيذية في إعادة النظر في مستوى الأنشطة في خطة عمل ألمانيا</w:t>
      </w:r>
      <w:r w:rsidRPr="002C263F">
        <w:rPr>
          <w:rFonts w:hint="cs"/>
          <w:sz w:val="26"/>
          <w:szCs w:val="26"/>
          <w:rtl/>
          <w:lang w:bidi="ar-SA"/>
        </w:rPr>
        <w:t xml:space="preserve"> للفترة</w:t>
      </w:r>
      <w:r w:rsidR="003311D1" w:rsidRPr="002C263F">
        <w:rPr>
          <w:sz w:val="26"/>
          <w:szCs w:val="26"/>
          <w:rtl/>
          <w:lang w:bidi="ar-SA"/>
        </w:rPr>
        <w:t xml:space="preserve"> 2020-2022 في ضوء تخصيص النشاط الثنائي لفترة الثلاث سنوات 2018-</w:t>
      </w:r>
      <w:r w:rsidRPr="002C263F">
        <w:rPr>
          <w:rFonts w:hint="cs"/>
          <w:sz w:val="26"/>
          <w:szCs w:val="26"/>
          <w:rtl/>
          <w:lang w:bidi="ar-SA"/>
        </w:rPr>
        <w:t xml:space="preserve"> </w:t>
      </w:r>
      <w:r w:rsidR="003311D1" w:rsidRPr="002C263F">
        <w:rPr>
          <w:sz w:val="26"/>
          <w:szCs w:val="26"/>
          <w:rtl/>
          <w:lang w:bidi="ar-SA"/>
        </w:rPr>
        <w:t xml:space="preserve">2020. </w:t>
      </w:r>
      <w:r w:rsidR="00EE35B2" w:rsidRPr="002C263F">
        <w:rPr>
          <w:rFonts w:hint="cs"/>
          <w:sz w:val="26"/>
          <w:szCs w:val="26"/>
          <w:rtl/>
          <w:lang w:bidi="ar-SA"/>
        </w:rPr>
        <w:t>و</w:t>
      </w:r>
      <w:r w:rsidR="003311D1" w:rsidRPr="002C263F">
        <w:rPr>
          <w:sz w:val="26"/>
          <w:szCs w:val="26"/>
          <w:rtl/>
          <w:lang w:bidi="ar-SA"/>
        </w:rPr>
        <w:t xml:space="preserve">أُبلغت حكومة ألمانيا بهذه المسألة وأجابت </w:t>
      </w:r>
      <w:r w:rsidR="00EE35B2" w:rsidRPr="002C263F">
        <w:rPr>
          <w:rFonts w:hint="cs"/>
          <w:sz w:val="26"/>
          <w:szCs w:val="26"/>
          <w:rtl/>
          <w:lang w:bidi="ar-SA"/>
        </w:rPr>
        <w:t>ب</w:t>
      </w:r>
      <w:r w:rsidR="003311D1" w:rsidRPr="002C263F">
        <w:rPr>
          <w:sz w:val="26"/>
          <w:szCs w:val="26"/>
          <w:rtl/>
          <w:lang w:bidi="ar-SA"/>
        </w:rPr>
        <w:t xml:space="preserve">أنها </w:t>
      </w:r>
      <w:r w:rsidR="00EE35B2" w:rsidRPr="002C263F">
        <w:rPr>
          <w:rFonts w:hint="cs"/>
          <w:sz w:val="26"/>
          <w:szCs w:val="26"/>
          <w:rtl/>
          <w:lang w:bidi="ar-SA"/>
        </w:rPr>
        <w:t>ستنظر</w:t>
      </w:r>
      <w:r w:rsidR="00EE35B2" w:rsidRPr="002C263F">
        <w:rPr>
          <w:sz w:val="26"/>
          <w:szCs w:val="26"/>
          <w:rtl/>
          <w:lang w:bidi="ar-SA"/>
        </w:rPr>
        <w:t xml:space="preserve"> في تحويل أو إعادة تخصيص </w:t>
      </w:r>
      <w:r w:rsidR="003311D1" w:rsidRPr="002C263F">
        <w:rPr>
          <w:sz w:val="26"/>
          <w:szCs w:val="26"/>
          <w:rtl/>
          <w:lang w:bidi="ar-SA"/>
        </w:rPr>
        <w:t>شرائح من الات</w:t>
      </w:r>
      <w:r w:rsidR="00EE35B2" w:rsidRPr="002C263F">
        <w:rPr>
          <w:sz w:val="26"/>
          <w:szCs w:val="26"/>
          <w:rtl/>
          <w:lang w:bidi="ar-SA"/>
        </w:rPr>
        <w:t>فاقات المتعددة السنوات المعتمدة</w:t>
      </w:r>
      <w:r w:rsidR="003311D1" w:rsidRPr="002C263F">
        <w:rPr>
          <w:sz w:val="26"/>
          <w:szCs w:val="26"/>
          <w:rtl/>
          <w:lang w:bidi="ar-SA"/>
        </w:rPr>
        <w:t xml:space="preserve"> من أجل البقاء ضمن نسبة 20 في المائة من مساهمات التعهد إذا تمت الموافقة على جميع شرائح الاتفاقات المتع</w:t>
      </w:r>
      <w:r w:rsidR="00EE35B2" w:rsidRPr="002C263F">
        <w:rPr>
          <w:sz w:val="26"/>
          <w:szCs w:val="26"/>
          <w:rtl/>
          <w:lang w:bidi="ar-SA"/>
        </w:rPr>
        <w:t xml:space="preserve">ددة </w:t>
      </w:r>
      <w:r w:rsidR="003C1C01" w:rsidRPr="002C263F">
        <w:rPr>
          <w:rFonts w:hint="cs"/>
          <w:sz w:val="26"/>
          <w:szCs w:val="26"/>
          <w:rtl/>
          <w:lang w:bidi="ar-SA"/>
        </w:rPr>
        <w:t xml:space="preserve">السنوات </w:t>
      </w:r>
      <w:r w:rsidR="00287FAB" w:rsidRPr="002C263F">
        <w:rPr>
          <w:rFonts w:hint="cs"/>
          <w:sz w:val="26"/>
          <w:szCs w:val="26"/>
          <w:rtl/>
          <w:lang w:bidi="ar-SA"/>
        </w:rPr>
        <w:t xml:space="preserve">حسب </w:t>
      </w:r>
      <w:r w:rsidR="00EE35B2" w:rsidRPr="002C263F">
        <w:rPr>
          <w:sz w:val="26"/>
          <w:szCs w:val="26"/>
          <w:rtl/>
          <w:lang w:bidi="ar-SA"/>
        </w:rPr>
        <w:t xml:space="preserve">المخطط لها. ومع ذلك، </w:t>
      </w:r>
      <w:r w:rsidR="00EE35B2" w:rsidRPr="002C263F">
        <w:rPr>
          <w:rFonts w:hint="cs"/>
          <w:sz w:val="26"/>
          <w:szCs w:val="26"/>
          <w:rtl/>
          <w:lang w:bidi="ar-SA"/>
        </w:rPr>
        <w:t xml:space="preserve">نظرا </w:t>
      </w:r>
      <w:r w:rsidR="00EE35B2" w:rsidRPr="002C263F">
        <w:rPr>
          <w:sz w:val="26"/>
          <w:szCs w:val="26"/>
          <w:rtl/>
          <w:lang w:bidi="ar-SA"/>
        </w:rPr>
        <w:t>لتأخير الموافقات</w:t>
      </w:r>
      <w:r w:rsidR="003311D1" w:rsidRPr="002C263F">
        <w:rPr>
          <w:sz w:val="26"/>
          <w:szCs w:val="26"/>
          <w:rtl/>
          <w:lang w:bidi="ar-SA"/>
        </w:rPr>
        <w:t xml:space="preserve">، وخاصة </w:t>
      </w:r>
      <w:r w:rsidR="00EE35B2" w:rsidRPr="002C263F">
        <w:rPr>
          <w:sz w:val="26"/>
          <w:szCs w:val="26"/>
          <w:rtl/>
          <w:lang w:bidi="ar-SA"/>
        </w:rPr>
        <w:t>للصين</w:t>
      </w:r>
      <w:r w:rsidR="003311D1" w:rsidRPr="002C263F">
        <w:rPr>
          <w:sz w:val="26"/>
          <w:szCs w:val="26"/>
          <w:rtl/>
          <w:lang w:bidi="ar-SA"/>
        </w:rPr>
        <w:t xml:space="preserve">، </w:t>
      </w:r>
      <w:r w:rsidR="00EE35B2" w:rsidRPr="002C263F">
        <w:rPr>
          <w:rFonts w:hint="cs"/>
          <w:sz w:val="26"/>
          <w:szCs w:val="26"/>
          <w:rtl/>
          <w:lang w:bidi="ar-SA"/>
        </w:rPr>
        <w:t>ستتعرض</w:t>
      </w:r>
      <w:r w:rsidR="00EE35B2" w:rsidRPr="002C263F">
        <w:rPr>
          <w:sz w:val="26"/>
          <w:szCs w:val="26"/>
          <w:rtl/>
          <w:lang w:bidi="ar-SA"/>
        </w:rPr>
        <w:t xml:space="preserve"> </w:t>
      </w:r>
      <w:r w:rsidR="003311D1" w:rsidRPr="002C263F">
        <w:rPr>
          <w:sz w:val="26"/>
          <w:szCs w:val="26"/>
          <w:rtl/>
          <w:lang w:bidi="ar-SA"/>
        </w:rPr>
        <w:t xml:space="preserve">ألمانيا لخطر عدم الالتزام الكامل بتخصيص ألمانيا البالغ 20 في المائة. </w:t>
      </w:r>
      <w:r w:rsidR="00287FAB" w:rsidRPr="002C263F">
        <w:rPr>
          <w:rFonts w:hint="cs"/>
          <w:sz w:val="26"/>
          <w:szCs w:val="26"/>
          <w:rtl/>
          <w:lang w:bidi="ar-SA"/>
        </w:rPr>
        <w:t>و</w:t>
      </w:r>
      <w:r w:rsidR="003311D1" w:rsidRPr="002C263F">
        <w:rPr>
          <w:sz w:val="26"/>
          <w:szCs w:val="26"/>
          <w:rtl/>
          <w:lang w:bidi="ar-SA"/>
        </w:rPr>
        <w:t>في مثل هذه</w:t>
      </w:r>
      <w:r w:rsidR="00EE35B2" w:rsidRPr="002C263F">
        <w:rPr>
          <w:sz w:val="26"/>
          <w:szCs w:val="26"/>
          <w:rtl/>
          <w:lang w:bidi="ar-SA"/>
        </w:rPr>
        <w:t xml:space="preserve"> الحالات</w:t>
      </w:r>
      <w:r w:rsidR="003311D1" w:rsidRPr="002C263F">
        <w:rPr>
          <w:sz w:val="26"/>
          <w:szCs w:val="26"/>
          <w:rtl/>
          <w:lang w:bidi="ar-SA"/>
        </w:rPr>
        <w:t>، يجب تقديم شرائح من</w:t>
      </w:r>
      <w:r w:rsidR="00EE35B2" w:rsidRPr="002C263F">
        <w:rPr>
          <w:rFonts w:hint="cs"/>
          <w:sz w:val="26"/>
          <w:szCs w:val="26"/>
          <w:rtl/>
          <w:lang w:bidi="ar-SA"/>
        </w:rPr>
        <w:t xml:space="preserve"> ما</w:t>
      </w:r>
      <w:r w:rsidR="003311D1" w:rsidRPr="002C263F">
        <w:rPr>
          <w:sz w:val="26"/>
          <w:szCs w:val="26"/>
          <w:rtl/>
          <w:lang w:bidi="ar-SA"/>
        </w:rPr>
        <w:t xml:space="preserve"> "بعد</w:t>
      </w:r>
      <w:r w:rsidR="00EE35B2" w:rsidRPr="002C263F">
        <w:rPr>
          <w:rFonts w:hint="cs"/>
          <w:sz w:val="26"/>
          <w:szCs w:val="26"/>
          <w:rtl/>
          <w:lang w:bidi="ar-SA"/>
        </w:rPr>
        <w:t xml:space="preserve"> عام</w:t>
      </w:r>
      <w:r w:rsidR="003311D1" w:rsidRPr="002C263F">
        <w:rPr>
          <w:sz w:val="26"/>
          <w:szCs w:val="26"/>
          <w:rtl/>
          <w:lang w:bidi="ar-SA"/>
        </w:rPr>
        <w:t xml:space="preserve"> 2020".</w:t>
      </w:r>
    </w:p>
    <w:p w:rsidR="003311D1" w:rsidRPr="002C263F" w:rsidRDefault="003311D1" w:rsidP="005650E3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C263F">
        <w:rPr>
          <w:b/>
          <w:bCs/>
          <w:sz w:val="26"/>
          <w:szCs w:val="26"/>
          <w:rtl/>
          <w:lang w:bidi="ar-SA"/>
        </w:rPr>
        <w:t>إيطاليا</w:t>
      </w:r>
    </w:p>
    <w:p w:rsidR="003311D1" w:rsidRPr="002C263F" w:rsidRDefault="003311D1" w:rsidP="005650E3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C263F">
        <w:rPr>
          <w:sz w:val="26"/>
          <w:szCs w:val="26"/>
          <w:rtl/>
          <w:lang w:bidi="ar-SA"/>
        </w:rPr>
        <w:t xml:space="preserve">13- </w:t>
      </w:r>
      <w:r w:rsidR="005650E3" w:rsidRPr="002C263F">
        <w:rPr>
          <w:rFonts w:hint="cs"/>
          <w:sz w:val="26"/>
          <w:szCs w:val="26"/>
          <w:rtl/>
          <w:lang w:bidi="ar-SA"/>
        </w:rPr>
        <w:t xml:space="preserve">      </w:t>
      </w:r>
      <w:r w:rsidR="005650E3" w:rsidRPr="002C263F">
        <w:rPr>
          <w:sz w:val="26"/>
          <w:szCs w:val="26"/>
          <w:rtl/>
          <w:lang w:bidi="ar-SA"/>
        </w:rPr>
        <w:t>يرد في الجدول 6</w:t>
      </w:r>
      <w:r w:rsidR="00F43D93" w:rsidRPr="002C263F">
        <w:rPr>
          <w:sz w:val="26"/>
          <w:szCs w:val="26"/>
          <w:rtl/>
          <w:lang w:bidi="ar-SA"/>
        </w:rPr>
        <w:t xml:space="preserve"> تخصيص الموارد في خطة </w:t>
      </w:r>
      <w:r w:rsidRPr="002C263F">
        <w:rPr>
          <w:sz w:val="26"/>
          <w:szCs w:val="26"/>
          <w:rtl/>
          <w:lang w:bidi="ar-SA"/>
        </w:rPr>
        <w:t>ع</w:t>
      </w:r>
      <w:r w:rsidR="00F43D93" w:rsidRPr="002C263F">
        <w:rPr>
          <w:sz w:val="26"/>
          <w:szCs w:val="26"/>
          <w:rtl/>
          <w:lang w:bidi="ar-SA"/>
        </w:rPr>
        <w:t>م</w:t>
      </w:r>
      <w:r w:rsidR="005650E3" w:rsidRPr="002C263F">
        <w:rPr>
          <w:sz w:val="26"/>
          <w:szCs w:val="26"/>
          <w:rtl/>
          <w:lang w:bidi="ar-SA"/>
        </w:rPr>
        <w:t xml:space="preserve">ل إيطاليا للفترة 2020-2022. </w:t>
      </w:r>
      <w:r w:rsidR="005650E3" w:rsidRPr="002C263F">
        <w:rPr>
          <w:rFonts w:hint="cs"/>
          <w:sz w:val="26"/>
          <w:szCs w:val="26"/>
          <w:rtl/>
          <w:lang w:bidi="ar-SA"/>
        </w:rPr>
        <w:t>وتصل قيمة</w:t>
      </w:r>
      <w:r w:rsidRPr="002C263F">
        <w:rPr>
          <w:sz w:val="26"/>
          <w:szCs w:val="26"/>
          <w:rtl/>
          <w:lang w:bidi="ar-SA"/>
        </w:rPr>
        <w:t xml:space="preserve"> </w:t>
      </w:r>
      <w:r w:rsidR="005650E3" w:rsidRPr="002C263F">
        <w:rPr>
          <w:rFonts w:hint="cs"/>
          <w:sz w:val="26"/>
          <w:szCs w:val="26"/>
          <w:rtl/>
          <w:lang w:bidi="ar-SA"/>
        </w:rPr>
        <w:t>ال</w:t>
      </w:r>
      <w:r w:rsidRPr="002C263F">
        <w:rPr>
          <w:sz w:val="26"/>
          <w:szCs w:val="26"/>
          <w:rtl/>
          <w:lang w:bidi="ar-SA"/>
        </w:rPr>
        <w:t xml:space="preserve">عشرين في المائة من المساهمات السنوية </w:t>
      </w:r>
      <w:r w:rsidR="005650E3" w:rsidRPr="002C263F">
        <w:rPr>
          <w:rFonts w:hint="cs"/>
          <w:sz w:val="26"/>
          <w:szCs w:val="26"/>
          <w:rtl/>
          <w:lang w:bidi="ar-SA"/>
        </w:rPr>
        <w:t>التي تعهدت</w:t>
      </w:r>
      <w:r w:rsidR="005650E3" w:rsidRPr="002C263F">
        <w:rPr>
          <w:sz w:val="26"/>
          <w:szCs w:val="26"/>
          <w:rtl/>
          <w:lang w:bidi="ar-SA"/>
        </w:rPr>
        <w:t xml:space="preserve"> بها </w:t>
      </w:r>
      <w:r w:rsidRPr="002C263F">
        <w:rPr>
          <w:sz w:val="26"/>
          <w:szCs w:val="26"/>
          <w:rtl/>
          <w:lang w:bidi="ar-SA"/>
        </w:rPr>
        <w:t xml:space="preserve">إيطاليا لعام 2020 </w:t>
      </w:r>
      <w:r w:rsidR="005650E3" w:rsidRPr="002C263F">
        <w:rPr>
          <w:rFonts w:hint="cs"/>
          <w:sz w:val="26"/>
          <w:szCs w:val="26"/>
          <w:rtl/>
          <w:lang w:bidi="ar-SA"/>
        </w:rPr>
        <w:t xml:space="preserve">إلى 1,889,100 </w:t>
      </w:r>
      <w:r w:rsidRPr="002C263F">
        <w:rPr>
          <w:sz w:val="26"/>
          <w:szCs w:val="26"/>
          <w:rtl/>
          <w:lang w:bidi="ar-SA"/>
        </w:rPr>
        <w:t xml:space="preserve">دولار </w:t>
      </w:r>
      <w:r w:rsidR="005650E3" w:rsidRPr="002C263F">
        <w:rPr>
          <w:rFonts w:hint="cs"/>
          <w:sz w:val="26"/>
          <w:szCs w:val="26"/>
          <w:rtl/>
          <w:lang w:bidi="ar-SA"/>
        </w:rPr>
        <w:t>أمريكي</w:t>
      </w:r>
      <w:r w:rsidRPr="002C263F">
        <w:rPr>
          <w:sz w:val="26"/>
          <w:szCs w:val="26"/>
          <w:rtl/>
          <w:lang w:bidi="ar-SA"/>
        </w:rPr>
        <w:t>.</w:t>
      </w:r>
    </w:p>
    <w:p w:rsidR="003311D1" w:rsidRPr="008B38B2" w:rsidRDefault="003311D1" w:rsidP="008B38B2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8B38B2">
        <w:rPr>
          <w:b/>
          <w:bCs/>
          <w:sz w:val="24"/>
          <w:szCs w:val="24"/>
          <w:rtl/>
          <w:lang w:bidi="ar-SA"/>
        </w:rPr>
        <w:t>الجد</w:t>
      </w:r>
      <w:r w:rsidR="008B38B2" w:rsidRPr="008B38B2">
        <w:rPr>
          <w:b/>
          <w:bCs/>
          <w:sz w:val="24"/>
          <w:szCs w:val="24"/>
          <w:rtl/>
          <w:lang w:bidi="ar-SA"/>
        </w:rPr>
        <w:t>ول 6</w:t>
      </w:r>
      <w:r w:rsidR="008B38B2" w:rsidRPr="008B38B2">
        <w:rPr>
          <w:rFonts w:hint="cs"/>
          <w:b/>
          <w:bCs/>
          <w:sz w:val="24"/>
          <w:szCs w:val="24"/>
          <w:rtl/>
          <w:lang w:bidi="ar-SA"/>
        </w:rPr>
        <w:t>-</w:t>
      </w:r>
      <w:r w:rsidRPr="008B38B2">
        <w:rPr>
          <w:b/>
          <w:bCs/>
          <w:sz w:val="24"/>
          <w:szCs w:val="24"/>
          <w:rtl/>
          <w:lang w:bidi="ar-SA"/>
        </w:rPr>
        <w:t xml:space="preserve"> تخصيص الموا</w:t>
      </w:r>
      <w:r w:rsidR="008B38B2" w:rsidRPr="008B38B2">
        <w:rPr>
          <w:b/>
          <w:bCs/>
          <w:sz w:val="24"/>
          <w:szCs w:val="24"/>
          <w:rtl/>
          <w:lang w:bidi="ar-SA"/>
        </w:rPr>
        <w:t>رد لإيطاليا (بالدولار الأمريكي)</w:t>
      </w:r>
      <w:r w:rsidRPr="008B38B2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9214" w:type="dxa"/>
        <w:tblInd w:w="-5" w:type="dxa"/>
        <w:tblLook w:val="04A0" w:firstRow="1" w:lastRow="0" w:firstColumn="1" w:lastColumn="0" w:noHBand="0" w:noVBand="1"/>
      </w:tblPr>
      <w:tblGrid>
        <w:gridCol w:w="2694"/>
        <w:gridCol w:w="1559"/>
        <w:gridCol w:w="1559"/>
        <w:gridCol w:w="1418"/>
        <w:gridCol w:w="1984"/>
      </w:tblGrid>
      <w:tr w:rsidR="003311D1" w:rsidRPr="002A5E38" w:rsidTr="00806E57">
        <w:trPr>
          <w:trHeight w:val="2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3311D1" w:rsidP="006A0F3F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B25283" w:rsidRDefault="00300C1A" w:rsidP="00300C1A">
            <w:pPr>
              <w:bidi/>
              <w:jc w:val="center"/>
              <w:rPr>
                <w:b/>
                <w:bCs/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2022</w:t>
            </w: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63500F" w:rsidP="0063500F">
            <w:pPr>
              <w:bidi/>
              <w:jc w:val="center"/>
              <w:rPr>
                <w:b/>
                <w:bCs/>
                <w:sz w:val="21"/>
                <w:szCs w:val="21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(2020-2022)</w:t>
            </w:r>
          </w:p>
        </w:tc>
      </w:tr>
      <w:tr w:rsidR="003311D1" w:rsidRPr="002A5E38" w:rsidTr="00806E57">
        <w:trPr>
          <w:trHeight w:val="264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D43964" w:rsidP="00D43964">
            <w:pPr>
              <w:bidi/>
              <w:jc w:val="left"/>
              <w:rPr>
                <w:sz w:val="21"/>
                <w:szCs w:val="21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الهيدروكلوروفلوروكربون</w:t>
            </w:r>
          </w:p>
        </w:tc>
      </w:tr>
      <w:tr w:rsidR="003311D1" w:rsidRPr="002A5E38" w:rsidTr="00806E57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B25283" w:rsidP="00B25283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خطط إدارة إزالة المواد الهيدروكلوروفلوروكربونية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 المعتمدة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3311D1" w:rsidP="006A0F3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264,840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6A0F3F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A5E38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2A5E38">
              <w:rPr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3311D1" w:rsidP="006A0F3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264,840</w:t>
            </w:r>
          </w:p>
        </w:tc>
      </w:tr>
      <w:tr w:rsidR="003311D1" w:rsidRPr="002A5E38" w:rsidTr="00806E57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B25283" w:rsidP="00B25283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264,840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264,840</w:t>
            </w:r>
          </w:p>
        </w:tc>
      </w:tr>
    </w:tbl>
    <w:p w:rsidR="003311D1" w:rsidRPr="00806E57" w:rsidRDefault="003311D1" w:rsidP="00806E57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2520"/>
        </w:tabs>
        <w:bidi/>
        <w:spacing w:after="0"/>
        <w:rPr>
          <w:lang w:bidi="ar-SA"/>
        </w:rPr>
      </w:pPr>
      <w:r w:rsidRPr="00806E57">
        <w:rPr>
          <w:rtl/>
          <w:lang w:bidi="ar-SA"/>
        </w:rPr>
        <w:t xml:space="preserve">* </w:t>
      </w:r>
      <w:r w:rsidR="00806E57" w:rsidRPr="00806E57">
        <w:rPr>
          <w:rFonts w:hint="cs"/>
          <w:rtl/>
          <w:lang w:bidi="ar-SA"/>
        </w:rPr>
        <w:t xml:space="preserve">شاملا </w:t>
      </w:r>
      <w:r w:rsidRPr="00806E57">
        <w:rPr>
          <w:rtl/>
          <w:lang w:bidi="ar-SA"/>
        </w:rPr>
        <w:t>تكاليف دعم الوكالة.</w:t>
      </w:r>
      <w:r w:rsidR="00806E57" w:rsidRPr="00806E57">
        <w:rPr>
          <w:rtl/>
          <w:lang w:bidi="ar-SA"/>
        </w:rPr>
        <w:tab/>
      </w:r>
    </w:p>
    <w:p w:rsidR="003311D1" w:rsidRPr="00806E57" w:rsidRDefault="003311D1" w:rsidP="00806E57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  <w:r w:rsidRPr="00806E57">
        <w:rPr>
          <w:rtl/>
          <w:lang w:bidi="ar-SA"/>
        </w:rPr>
        <w:t>** لا توجد أنشطة بعد عام 2022.</w:t>
      </w:r>
    </w:p>
    <w:p w:rsidR="003311D1" w:rsidRPr="003311D1" w:rsidRDefault="003311D1" w:rsidP="003311D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</w:p>
    <w:p w:rsidR="003311D1" w:rsidRPr="002C263F" w:rsidRDefault="003311D1" w:rsidP="00B445EA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C263F">
        <w:rPr>
          <w:b/>
          <w:bCs/>
          <w:sz w:val="26"/>
          <w:szCs w:val="26"/>
          <w:rtl/>
          <w:lang w:bidi="ar-SA"/>
        </w:rPr>
        <w:t>اليابان</w:t>
      </w:r>
    </w:p>
    <w:p w:rsidR="003311D1" w:rsidRPr="002C263F" w:rsidRDefault="003311D1" w:rsidP="00635A06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C263F">
        <w:rPr>
          <w:sz w:val="26"/>
          <w:szCs w:val="26"/>
          <w:rtl/>
          <w:lang w:bidi="ar-SA"/>
        </w:rPr>
        <w:t xml:space="preserve">14- </w:t>
      </w:r>
      <w:r w:rsidR="00B445EA" w:rsidRPr="002C263F">
        <w:rPr>
          <w:rFonts w:hint="cs"/>
          <w:sz w:val="26"/>
          <w:szCs w:val="26"/>
          <w:rtl/>
          <w:lang w:bidi="ar-SA"/>
        </w:rPr>
        <w:t xml:space="preserve">      </w:t>
      </w:r>
      <w:r w:rsidRPr="002C263F">
        <w:rPr>
          <w:sz w:val="26"/>
          <w:szCs w:val="26"/>
          <w:rtl/>
          <w:lang w:bidi="ar-SA"/>
        </w:rPr>
        <w:t>يرد في ال</w:t>
      </w:r>
      <w:r w:rsidR="00B445EA" w:rsidRPr="002C263F">
        <w:rPr>
          <w:sz w:val="26"/>
          <w:szCs w:val="26"/>
          <w:rtl/>
          <w:lang w:bidi="ar-SA"/>
        </w:rPr>
        <w:t>جدول 7</w:t>
      </w:r>
      <w:r w:rsidR="00F43D93" w:rsidRPr="002C263F">
        <w:rPr>
          <w:sz w:val="26"/>
          <w:szCs w:val="26"/>
          <w:rtl/>
          <w:lang w:bidi="ar-SA"/>
        </w:rPr>
        <w:t xml:space="preserve"> تخصيص الموارد في خطة عم</w:t>
      </w:r>
      <w:r w:rsidRPr="002C263F">
        <w:rPr>
          <w:sz w:val="26"/>
          <w:szCs w:val="26"/>
          <w:rtl/>
          <w:lang w:bidi="ar-SA"/>
        </w:rPr>
        <w:t xml:space="preserve">ل اليابان للفترة 2020-2022. </w:t>
      </w:r>
      <w:r w:rsidR="00B445EA" w:rsidRPr="002C263F">
        <w:rPr>
          <w:rFonts w:hint="cs"/>
          <w:sz w:val="26"/>
          <w:szCs w:val="26"/>
          <w:rtl/>
          <w:lang w:bidi="ar-SA"/>
        </w:rPr>
        <w:t>وتصل قيمة</w:t>
      </w:r>
      <w:r w:rsidRPr="002C263F">
        <w:rPr>
          <w:sz w:val="26"/>
          <w:szCs w:val="26"/>
          <w:rtl/>
          <w:lang w:bidi="ar-SA"/>
        </w:rPr>
        <w:t xml:space="preserve"> </w:t>
      </w:r>
      <w:r w:rsidR="00B445EA" w:rsidRPr="002C263F">
        <w:rPr>
          <w:rFonts w:hint="cs"/>
          <w:sz w:val="26"/>
          <w:szCs w:val="26"/>
          <w:rtl/>
          <w:lang w:bidi="ar-SA"/>
        </w:rPr>
        <w:t>ال</w:t>
      </w:r>
      <w:r w:rsidRPr="002C263F">
        <w:rPr>
          <w:sz w:val="26"/>
          <w:szCs w:val="26"/>
          <w:rtl/>
          <w:lang w:bidi="ar-SA"/>
        </w:rPr>
        <w:t xml:space="preserve">عشرين في المائة من </w:t>
      </w:r>
      <w:r w:rsidR="00B445EA" w:rsidRPr="002C263F">
        <w:rPr>
          <w:rFonts w:hint="cs"/>
          <w:sz w:val="26"/>
          <w:szCs w:val="26"/>
          <w:rtl/>
          <w:lang w:bidi="ar-SA"/>
        </w:rPr>
        <w:t>ال</w:t>
      </w:r>
      <w:r w:rsidRPr="002C263F">
        <w:rPr>
          <w:sz w:val="26"/>
          <w:szCs w:val="26"/>
          <w:rtl/>
          <w:lang w:bidi="ar-SA"/>
        </w:rPr>
        <w:t xml:space="preserve">مساهمات السنوية </w:t>
      </w:r>
      <w:r w:rsidR="00B445EA" w:rsidRPr="002C263F">
        <w:rPr>
          <w:rFonts w:hint="cs"/>
          <w:sz w:val="26"/>
          <w:szCs w:val="26"/>
          <w:rtl/>
          <w:lang w:bidi="ar-SA"/>
        </w:rPr>
        <w:t>التي تعهدت</w:t>
      </w:r>
      <w:r w:rsidR="00B445EA" w:rsidRPr="002C263F">
        <w:rPr>
          <w:sz w:val="26"/>
          <w:szCs w:val="26"/>
          <w:rtl/>
          <w:lang w:bidi="ar-SA"/>
        </w:rPr>
        <w:t xml:space="preserve"> بها اليابان </w:t>
      </w:r>
      <w:r w:rsidRPr="002C263F">
        <w:rPr>
          <w:sz w:val="26"/>
          <w:szCs w:val="26"/>
          <w:rtl/>
          <w:lang w:bidi="ar-SA"/>
        </w:rPr>
        <w:t xml:space="preserve">لعام 2020 </w:t>
      </w:r>
      <w:r w:rsidR="00156F48" w:rsidRPr="002C263F">
        <w:rPr>
          <w:rFonts w:hint="cs"/>
          <w:sz w:val="26"/>
          <w:szCs w:val="26"/>
          <w:rtl/>
          <w:lang w:bidi="ar-SA"/>
        </w:rPr>
        <w:t>إلى 4,879,03</w:t>
      </w:r>
      <w:r w:rsidR="00635A06" w:rsidRPr="002C263F">
        <w:rPr>
          <w:rFonts w:hint="cs"/>
          <w:sz w:val="26"/>
          <w:szCs w:val="26"/>
          <w:rtl/>
          <w:lang w:bidi="ar-SA"/>
        </w:rPr>
        <w:t>3</w:t>
      </w:r>
      <w:r w:rsidR="00156F48" w:rsidRPr="002C263F">
        <w:rPr>
          <w:rFonts w:hint="cs"/>
          <w:sz w:val="26"/>
          <w:szCs w:val="26"/>
          <w:rtl/>
          <w:lang w:bidi="ar-SA"/>
        </w:rPr>
        <w:t xml:space="preserve"> </w:t>
      </w:r>
      <w:r w:rsidR="00156F48" w:rsidRPr="002C263F">
        <w:rPr>
          <w:sz w:val="26"/>
          <w:szCs w:val="26"/>
          <w:rtl/>
          <w:lang w:bidi="ar-SA"/>
        </w:rPr>
        <w:t>دولار</w:t>
      </w:r>
      <w:r w:rsidR="00635A06" w:rsidRPr="002C263F">
        <w:rPr>
          <w:rFonts w:hint="cs"/>
          <w:sz w:val="26"/>
          <w:szCs w:val="26"/>
          <w:rtl/>
          <w:lang w:bidi="ar-SA"/>
        </w:rPr>
        <w:t xml:space="preserve"> </w:t>
      </w:r>
      <w:r w:rsidR="00156F48" w:rsidRPr="002C263F">
        <w:rPr>
          <w:rFonts w:hint="cs"/>
          <w:sz w:val="26"/>
          <w:szCs w:val="26"/>
          <w:rtl/>
          <w:lang w:bidi="ar-SA"/>
        </w:rPr>
        <w:t>أمريكي</w:t>
      </w:r>
      <w:r w:rsidRPr="002C263F">
        <w:rPr>
          <w:sz w:val="26"/>
          <w:szCs w:val="26"/>
          <w:rtl/>
          <w:lang w:bidi="ar-SA"/>
        </w:rPr>
        <w:t>.</w:t>
      </w:r>
    </w:p>
    <w:p w:rsidR="003311D1" w:rsidRPr="00467F71" w:rsidRDefault="00467F71" w:rsidP="00467F71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467F71">
        <w:rPr>
          <w:b/>
          <w:bCs/>
          <w:sz w:val="24"/>
          <w:szCs w:val="24"/>
          <w:rtl/>
          <w:lang w:bidi="ar-SA"/>
        </w:rPr>
        <w:t>الجدول 7</w:t>
      </w:r>
      <w:r w:rsidRPr="00467F71">
        <w:rPr>
          <w:rFonts w:hint="cs"/>
          <w:b/>
          <w:bCs/>
          <w:sz w:val="24"/>
          <w:szCs w:val="24"/>
          <w:rtl/>
          <w:lang w:bidi="ar-SA"/>
        </w:rPr>
        <w:t>-</w:t>
      </w:r>
      <w:r w:rsidR="003311D1" w:rsidRPr="00467F71">
        <w:rPr>
          <w:b/>
          <w:bCs/>
          <w:sz w:val="24"/>
          <w:szCs w:val="24"/>
          <w:rtl/>
          <w:lang w:bidi="ar-SA"/>
        </w:rPr>
        <w:t xml:space="preserve"> تخصيص المو</w:t>
      </w:r>
      <w:r w:rsidRPr="00467F71">
        <w:rPr>
          <w:b/>
          <w:bCs/>
          <w:sz w:val="24"/>
          <w:szCs w:val="24"/>
          <w:rtl/>
          <w:lang w:bidi="ar-SA"/>
        </w:rPr>
        <w:t>ارد لليابان (بالدولار الأمريكي)</w:t>
      </w:r>
      <w:r w:rsidR="003311D1" w:rsidRPr="00467F71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89"/>
        <w:gridCol w:w="1490"/>
        <w:gridCol w:w="1492"/>
        <w:gridCol w:w="1492"/>
        <w:gridCol w:w="1913"/>
      </w:tblGrid>
      <w:tr w:rsidR="00467F71" w:rsidRPr="002A5E38" w:rsidTr="00467F71">
        <w:trPr>
          <w:trHeight w:val="255"/>
          <w:tblHeader/>
        </w:trPr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7F71" w:rsidRPr="002A5E38" w:rsidRDefault="00467F71" w:rsidP="00467F71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US" w:eastAsia="en-CA"/>
              </w:rPr>
              <w:t>البند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7F71" w:rsidRPr="002A5E38" w:rsidRDefault="00467F7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7F71" w:rsidRPr="002A5E38" w:rsidRDefault="00467F7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7F71" w:rsidRPr="00B25283" w:rsidRDefault="00467F71" w:rsidP="008212D9">
            <w:pPr>
              <w:bidi/>
              <w:jc w:val="center"/>
              <w:rPr>
                <w:b/>
                <w:bCs/>
                <w:sz w:val="21"/>
                <w:szCs w:val="21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2022</w:t>
            </w: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**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7F71" w:rsidRPr="002A5E38" w:rsidRDefault="00467F7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(2020-2022)</w:t>
            </w:r>
          </w:p>
        </w:tc>
      </w:tr>
      <w:tr w:rsidR="00467F71" w:rsidRPr="002A5E38" w:rsidTr="00467F71">
        <w:trPr>
          <w:trHeight w:val="255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71" w:rsidRPr="002A5E38" w:rsidRDefault="00726D72" w:rsidP="00726D72">
            <w:pPr>
              <w:bidi/>
              <w:jc w:val="left"/>
              <w:rPr>
                <w:sz w:val="21"/>
                <w:szCs w:val="21"/>
                <w:rtl/>
                <w:lang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الهيدروكلوروفلوروكربون</w:t>
            </w:r>
          </w:p>
        </w:tc>
      </w:tr>
      <w:tr w:rsidR="006A34F5" w:rsidRPr="002A5E38" w:rsidTr="00467F71">
        <w:trPr>
          <w:trHeight w:val="255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4F5" w:rsidRPr="002A5E38" w:rsidRDefault="006A34F5" w:rsidP="008212D9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خطط إدارة إزالة المواد الهيدروكلوروفلوروكربونية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 المعتمدة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4F5" w:rsidRPr="002A5E38" w:rsidRDefault="006A34F5" w:rsidP="006A0F3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120,232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4F5" w:rsidRPr="002A5E38" w:rsidRDefault="006A34F5" w:rsidP="006A0F3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90,400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4F5" w:rsidRPr="002A5E38" w:rsidRDefault="006A34F5" w:rsidP="006A0F3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4F5" w:rsidRPr="002A5E38" w:rsidRDefault="006A34F5" w:rsidP="006A0F3F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210,632</w:t>
            </w:r>
          </w:p>
        </w:tc>
      </w:tr>
      <w:tr w:rsidR="006A34F5" w:rsidRPr="002A5E38" w:rsidTr="00467F71">
        <w:trPr>
          <w:trHeight w:val="255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4F5" w:rsidRPr="002A5E38" w:rsidRDefault="006A34F5" w:rsidP="008212D9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4F5" w:rsidRPr="002A5E38" w:rsidRDefault="006A34F5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120,232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4F5" w:rsidRPr="002A5E38" w:rsidRDefault="006A34F5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90,400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4F5" w:rsidRPr="002A5E38" w:rsidRDefault="006A34F5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34F5" w:rsidRPr="002A5E38" w:rsidRDefault="006A34F5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210,632</w:t>
            </w:r>
          </w:p>
        </w:tc>
      </w:tr>
    </w:tbl>
    <w:p w:rsidR="003311D1" w:rsidRPr="0020313F" w:rsidRDefault="003311D1" w:rsidP="0020313F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  <w:r w:rsidRPr="0020313F">
        <w:rPr>
          <w:rtl/>
          <w:lang w:bidi="ar-SA"/>
        </w:rPr>
        <w:t xml:space="preserve">* </w:t>
      </w:r>
      <w:r w:rsidR="0020313F">
        <w:rPr>
          <w:rFonts w:hint="cs"/>
          <w:rtl/>
          <w:lang w:bidi="ar-SA"/>
        </w:rPr>
        <w:t>شاملا</w:t>
      </w:r>
      <w:r w:rsidRPr="0020313F">
        <w:rPr>
          <w:rtl/>
          <w:lang w:bidi="ar-SA"/>
        </w:rPr>
        <w:t xml:space="preserve"> تكاليف دعم الوكالة.</w:t>
      </w:r>
    </w:p>
    <w:p w:rsidR="003311D1" w:rsidRPr="0020313F" w:rsidRDefault="003311D1" w:rsidP="0020313F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  <w:r w:rsidRPr="0020313F">
        <w:rPr>
          <w:rtl/>
          <w:lang w:bidi="ar-SA"/>
        </w:rPr>
        <w:t>** لا توجد أنشطة بعد عام 2022.</w:t>
      </w:r>
    </w:p>
    <w:p w:rsidR="003311D1" w:rsidRPr="002C263F" w:rsidRDefault="003311D1" w:rsidP="003311D1">
      <w:pPr>
        <w:pStyle w:val="StyleHeader4Para4Left0Firstline0"/>
        <w:numPr>
          <w:ilvl w:val="0"/>
          <w:numId w:val="0"/>
        </w:numPr>
        <w:bidi/>
        <w:rPr>
          <w:sz w:val="16"/>
          <w:szCs w:val="16"/>
          <w:lang w:bidi="ar-SA"/>
        </w:rPr>
      </w:pPr>
    </w:p>
    <w:p w:rsidR="003311D1" w:rsidRPr="002C263F" w:rsidRDefault="0020313F" w:rsidP="00951CB3">
      <w:pPr>
        <w:pStyle w:val="StyleHeader4Para4Left0Firstline0"/>
        <w:numPr>
          <w:ilvl w:val="0"/>
          <w:numId w:val="0"/>
        </w:numPr>
        <w:bidi/>
        <w:rPr>
          <w:spacing w:val="6"/>
          <w:sz w:val="26"/>
          <w:szCs w:val="26"/>
          <w:lang w:bidi="ar-SA"/>
        </w:rPr>
      </w:pPr>
      <w:r>
        <w:rPr>
          <w:sz w:val="24"/>
          <w:szCs w:val="24"/>
          <w:rtl/>
          <w:lang w:bidi="ar-SA"/>
        </w:rPr>
        <w:t>15</w:t>
      </w:r>
      <w:r w:rsidR="003311D1" w:rsidRPr="002C263F">
        <w:rPr>
          <w:spacing w:val="6"/>
          <w:sz w:val="26"/>
          <w:szCs w:val="26"/>
          <w:rtl/>
          <w:lang w:bidi="ar-SA"/>
        </w:rPr>
        <w:t xml:space="preserve">- </w:t>
      </w:r>
      <w:r w:rsidR="00A92F8B" w:rsidRPr="002C263F">
        <w:rPr>
          <w:rFonts w:hint="cs"/>
          <w:spacing w:val="6"/>
          <w:sz w:val="26"/>
          <w:szCs w:val="26"/>
          <w:rtl/>
          <w:lang w:bidi="ar-SA"/>
        </w:rPr>
        <w:t xml:space="preserve">   </w:t>
      </w:r>
      <w:r w:rsidR="00951CB3" w:rsidRPr="002C263F">
        <w:rPr>
          <w:spacing w:val="6"/>
          <w:sz w:val="26"/>
          <w:szCs w:val="26"/>
          <w:rtl/>
          <w:lang w:bidi="ar-SA"/>
        </w:rPr>
        <w:t>تشمل خطة عم</w:t>
      </w:r>
      <w:r w:rsidR="003311D1" w:rsidRPr="002C263F">
        <w:rPr>
          <w:spacing w:val="6"/>
          <w:sz w:val="26"/>
          <w:szCs w:val="26"/>
          <w:rtl/>
          <w:lang w:bidi="ar-SA"/>
        </w:rPr>
        <w:t>ل اليابان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 xml:space="preserve"> 210,632</w:t>
      </w:r>
      <w:r w:rsidR="003311D1" w:rsidRPr="002C263F">
        <w:rPr>
          <w:spacing w:val="6"/>
          <w:sz w:val="26"/>
          <w:szCs w:val="26"/>
          <w:rtl/>
          <w:lang w:bidi="ar-SA"/>
        </w:rPr>
        <w:t xml:space="preserve"> </w:t>
      </w:r>
      <w:r w:rsidR="00951CB3" w:rsidRPr="002C263F">
        <w:rPr>
          <w:spacing w:val="6"/>
          <w:sz w:val="26"/>
          <w:szCs w:val="26"/>
          <w:rtl/>
          <w:lang w:bidi="ar-SA"/>
        </w:rPr>
        <w:t>دولار أمريكي</w:t>
      </w:r>
      <w:r w:rsidR="003311D1" w:rsidRPr="002C263F">
        <w:rPr>
          <w:spacing w:val="6"/>
          <w:sz w:val="26"/>
          <w:szCs w:val="26"/>
          <w:rtl/>
          <w:lang w:bidi="ar-SA"/>
        </w:rPr>
        <w:t xml:space="preserve"> للمرحلة الثانية المعتمدة من خطط إدارة إزالة المواد الهيدروكلوروفلوروكربونية للفترة 2020-2022. 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>و</w:t>
      </w:r>
      <w:r w:rsidR="003311D1" w:rsidRPr="002C263F">
        <w:rPr>
          <w:spacing w:val="6"/>
          <w:sz w:val="26"/>
          <w:szCs w:val="26"/>
          <w:rtl/>
          <w:lang w:bidi="ar-SA"/>
        </w:rPr>
        <w:t xml:space="preserve">تقترح الأمانة 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 xml:space="preserve">إجراء </w:t>
      </w:r>
      <w:r w:rsidR="003311D1" w:rsidRPr="002C263F">
        <w:rPr>
          <w:spacing w:val="6"/>
          <w:sz w:val="26"/>
          <w:szCs w:val="26"/>
          <w:rtl/>
          <w:lang w:bidi="ar-SA"/>
        </w:rPr>
        <w:t xml:space="preserve">تعديلات 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>ل</w:t>
      </w:r>
      <w:r w:rsidR="003311D1" w:rsidRPr="002C263F">
        <w:rPr>
          <w:spacing w:val="6"/>
          <w:sz w:val="26"/>
          <w:szCs w:val="26"/>
          <w:rtl/>
          <w:lang w:bidi="ar-SA"/>
        </w:rPr>
        <w:t>لتكاليف ل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 xml:space="preserve">كي تبين </w:t>
      </w:r>
      <w:r w:rsidR="00F43D93" w:rsidRPr="002C263F">
        <w:rPr>
          <w:spacing w:val="6"/>
          <w:sz w:val="26"/>
          <w:szCs w:val="26"/>
          <w:rtl/>
          <w:lang w:bidi="ar-SA"/>
        </w:rPr>
        <w:t>الاتفاق</w:t>
      </w:r>
      <w:r w:rsidR="003311D1" w:rsidRPr="002C263F">
        <w:rPr>
          <w:spacing w:val="6"/>
          <w:sz w:val="26"/>
          <w:szCs w:val="26"/>
          <w:rtl/>
          <w:lang w:bidi="ar-SA"/>
        </w:rPr>
        <w:t xml:space="preserve"> 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>المعدل</w:t>
      </w:r>
      <w:r w:rsidR="00951CB3" w:rsidRPr="002C263F">
        <w:rPr>
          <w:spacing w:val="6"/>
          <w:sz w:val="26"/>
          <w:szCs w:val="26"/>
          <w:rtl/>
          <w:lang w:bidi="ar-SA"/>
        </w:rPr>
        <w:t xml:space="preserve"> المقترح المقدم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 xml:space="preserve"> إلى</w:t>
      </w:r>
      <w:r w:rsidR="00951CB3" w:rsidRPr="002C263F">
        <w:rPr>
          <w:spacing w:val="6"/>
          <w:sz w:val="26"/>
          <w:szCs w:val="26"/>
          <w:rtl/>
          <w:lang w:bidi="ar-SA"/>
        </w:rPr>
        <w:t xml:space="preserve"> 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>ا</w:t>
      </w:r>
      <w:r w:rsidR="003311D1" w:rsidRPr="002C263F">
        <w:rPr>
          <w:spacing w:val="6"/>
          <w:sz w:val="26"/>
          <w:szCs w:val="26"/>
          <w:rtl/>
          <w:lang w:bidi="ar-SA"/>
        </w:rPr>
        <w:t xml:space="preserve">لاجتماع 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 xml:space="preserve">الرابع </w:t>
      </w:r>
      <w:r w:rsidR="003311D1" w:rsidRPr="002C263F">
        <w:rPr>
          <w:spacing w:val="6"/>
          <w:sz w:val="26"/>
          <w:szCs w:val="26"/>
          <w:rtl/>
          <w:lang w:bidi="ar-SA"/>
        </w:rPr>
        <w:t>والأربعين بزيادة 90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>,</w:t>
      </w:r>
      <w:r w:rsidR="003311D1" w:rsidRPr="002C263F">
        <w:rPr>
          <w:spacing w:val="6"/>
          <w:sz w:val="26"/>
          <w:szCs w:val="26"/>
          <w:rtl/>
          <w:lang w:bidi="ar-SA"/>
        </w:rPr>
        <w:t xml:space="preserve">400 دولار أمريكي في عام 2020 </w:t>
      </w:r>
      <w:r w:rsidR="00951CB3" w:rsidRPr="002C263F">
        <w:rPr>
          <w:rFonts w:hint="cs"/>
          <w:spacing w:val="6"/>
          <w:sz w:val="26"/>
          <w:szCs w:val="26"/>
          <w:rtl/>
          <w:lang w:bidi="ar-SA"/>
        </w:rPr>
        <w:t>وحذف</w:t>
      </w:r>
      <w:r w:rsidR="003311D1" w:rsidRPr="002C263F">
        <w:rPr>
          <w:spacing w:val="6"/>
          <w:sz w:val="26"/>
          <w:szCs w:val="26"/>
          <w:rtl/>
          <w:lang w:bidi="ar-SA"/>
        </w:rPr>
        <w:t xml:space="preserve"> القيم في عام 2021.</w:t>
      </w:r>
    </w:p>
    <w:p w:rsidR="003311D1" w:rsidRPr="002C263F" w:rsidRDefault="00A92F8B" w:rsidP="003311D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C263F">
        <w:rPr>
          <w:sz w:val="26"/>
          <w:szCs w:val="26"/>
          <w:rtl/>
          <w:lang w:bidi="ar-SA"/>
        </w:rPr>
        <w:t>16</w:t>
      </w:r>
      <w:r w:rsidR="003311D1" w:rsidRPr="002C263F">
        <w:rPr>
          <w:sz w:val="26"/>
          <w:szCs w:val="26"/>
          <w:rtl/>
          <w:lang w:bidi="ar-SA"/>
        </w:rPr>
        <w:t>-</w:t>
      </w:r>
      <w:r w:rsidRPr="002C263F">
        <w:rPr>
          <w:rFonts w:hint="cs"/>
          <w:sz w:val="26"/>
          <w:szCs w:val="26"/>
          <w:rtl/>
          <w:lang w:bidi="ar-SA"/>
        </w:rPr>
        <w:t xml:space="preserve">       </w:t>
      </w:r>
      <w:r w:rsidR="003311D1" w:rsidRPr="002C263F">
        <w:rPr>
          <w:sz w:val="26"/>
          <w:szCs w:val="26"/>
          <w:rtl/>
          <w:lang w:bidi="ar-SA"/>
        </w:rPr>
        <w:t xml:space="preserve"> يعرض الجدول 8 نتائج التعديلات</w:t>
      </w:r>
      <w:r w:rsidRPr="002C263F">
        <w:rPr>
          <w:sz w:val="26"/>
          <w:szCs w:val="26"/>
          <w:rtl/>
          <w:lang w:bidi="ar-SA"/>
        </w:rPr>
        <w:t xml:space="preserve"> التي اقترحتها الأمانة على خطة عم</w:t>
      </w:r>
      <w:r w:rsidR="003311D1" w:rsidRPr="002C263F">
        <w:rPr>
          <w:sz w:val="26"/>
          <w:szCs w:val="26"/>
          <w:rtl/>
          <w:lang w:bidi="ar-SA"/>
        </w:rPr>
        <w:t>ل اليابان.</w:t>
      </w:r>
    </w:p>
    <w:p w:rsidR="003311D1" w:rsidRPr="00A92F8B" w:rsidRDefault="00A92F8B" w:rsidP="002C263F">
      <w:pPr>
        <w:pStyle w:val="StyleHeader4Para4Left0Firstline0"/>
        <w:keepNext/>
        <w:widowControl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A92F8B">
        <w:rPr>
          <w:b/>
          <w:bCs/>
          <w:sz w:val="24"/>
          <w:szCs w:val="24"/>
          <w:rtl/>
          <w:lang w:bidi="ar-SA"/>
        </w:rPr>
        <w:lastRenderedPageBreak/>
        <w:t>الجدول 8</w:t>
      </w:r>
      <w:r w:rsidRPr="00A92F8B">
        <w:rPr>
          <w:rFonts w:hint="cs"/>
          <w:b/>
          <w:bCs/>
          <w:sz w:val="24"/>
          <w:szCs w:val="24"/>
          <w:rtl/>
          <w:lang w:bidi="ar-SA"/>
        </w:rPr>
        <w:t>-</w:t>
      </w:r>
      <w:r>
        <w:rPr>
          <w:b/>
          <w:bCs/>
          <w:sz w:val="24"/>
          <w:szCs w:val="24"/>
          <w:rtl/>
          <w:lang w:bidi="ar-SA"/>
        </w:rPr>
        <w:t xml:space="preserve"> نتائج </w:t>
      </w:r>
      <w:r w:rsidR="003311D1" w:rsidRPr="00A92F8B">
        <w:rPr>
          <w:b/>
          <w:bCs/>
          <w:sz w:val="24"/>
          <w:szCs w:val="24"/>
          <w:rtl/>
          <w:lang w:bidi="ar-SA"/>
        </w:rPr>
        <w:t xml:space="preserve">تعديلات خطة </w:t>
      </w:r>
      <w:r w:rsidRPr="00A92F8B">
        <w:rPr>
          <w:b/>
          <w:bCs/>
          <w:sz w:val="24"/>
          <w:szCs w:val="24"/>
          <w:rtl/>
          <w:lang w:bidi="ar-SA"/>
        </w:rPr>
        <w:t>عمل اليابان (بالدولار الأمريكي)</w:t>
      </w:r>
      <w:r w:rsidR="003311D1" w:rsidRPr="00A92F8B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89"/>
        <w:gridCol w:w="1490"/>
        <w:gridCol w:w="1492"/>
        <w:gridCol w:w="1492"/>
        <w:gridCol w:w="1913"/>
      </w:tblGrid>
      <w:tr w:rsidR="003311D1" w:rsidRPr="002A5E38" w:rsidTr="00A92F8B">
        <w:trPr>
          <w:trHeight w:val="255"/>
          <w:tblHeader/>
        </w:trPr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3311D1" w:rsidP="002C263F">
            <w:pPr>
              <w:keepNext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US" w:eastAsia="en-CA"/>
              </w:rPr>
              <w:t>Item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3311D1" w:rsidP="002C263F">
            <w:pPr>
              <w:keepNext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3311D1" w:rsidP="002C263F">
            <w:pPr>
              <w:keepNext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3311D1" w:rsidP="002C263F">
            <w:pPr>
              <w:keepNext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2022**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1D1" w:rsidRPr="002A5E38" w:rsidRDefault="00A92F8B" w:rsidP="002C263F">
            <w:pPr>
              <w:keepNext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(2020-2022)</w:t>
            </w:r>
          </w:p>
        </w:tc>
      </w:tr>
      <w:tr w:rsidR="003311D1" w:rsidRPr="002A5E38" w:rsidTr="00A92F8B">
        <w:trPr>
          <w:trHeight w:val="255"/>
          <w:tblHeader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1D1" w:rsidRPr="00A92F8B" w:rsidRDefault="00A92F8B" w:rsidP="002C263F">
            <w:pPr>
              <w:keepNext/>
              <w:bidi/>
              <w:jc w:val="left"/>
              <w:rPr>
                <w:b/>
                <w:bCs/>
                <w:sz w:val="21"/>
                <w:szCs w:val="21"/>
                <w:lang w:val="en-US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الهيدروكلوروفلوروكربون</w:t>
            </w:r>
          </w:p>
        </w:tc>
      </w:tr>
      <w:tr w:rsidR="00A92F8B" w:rsidRPr="002A5E38" w:rsidTr="00A92F8B">
        <w:trPr>
          <w:trHeight w:val="255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F8B" w:rsidRPr="002A5E38" w:rsidRDefault="00A92F8B" w:rsidP="002C263F">
            <w:pPr>
              <w:keepNext/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خطط إدارة إزالة المواد الهيدروكلوروفلوروكربونية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 المعتمدة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8B" w:rsidRPr="002A5E38" w:rsidRDefault="00A92F8B" w:rsidP="002C263F">
            <w:pPr>
              <w:keepNext/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210,632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8B" w:rsidRPr="002A5E38" w:rsidRDefault="00A92F8B" w:rsidP="002C263F">
            <w:pPr>
              <w:keepNext/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8B" w:rsidRPr="002A5E38" w:rsidRDefault="00A92F8B" w:rsidP="002C263F">
            <w:pPr>
              <w:keepNext/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8B" w:rsidRPr="002A5E38" w:rsidRDefault="00A92F8B" w:rsidP="002C263F">
            <w:pPr>
              <w:keepNext/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210,632</w:t>
            </w:r>
          </w:p>
        </w:tc>
      </w:tr>
      <w:tr w:rsidR="00A92F8B" w:rsidRPr="002A5E38" w:rsidTr="00A92F8B">
        <w:trPr>
          <w:trHeight w:val="255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F8B" w:rsidRPr="002A5E38" w:rsidRDefault="00A92F8B" w:rsidP="008212D9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8B" w:rsidRPr="002A5E38" w:rsidRDefault="00A92F8B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210,632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8B" w:rsidRPr="002A5E38" w:rsidRDefault="00A92F8B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8B" w:rsidRPr="002A5E38" w:rsidRDefault="00A92F8B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2F8B" w:rsidRPr="002A5E38" w:rsidRDefault="00A92F8B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210,632</w:t>
            </w:r>
          </w:p>
        </w:tc>
      </w:tr>
    </w:tbl>
    <w:p w:rsidR="003311D1" w:rsidRDefault="009950A2" w:rsidP="000771FB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20313F">
        <w:rPr>
          <w:rtl/>
          <w:lang w:bidi="ar-SA"/>
        </w:rPr>
        <w:t xml:space="preserve">* </w:t>
      </w:r>
      <w:r>
        <w:rPr>
          <w:rFonts w:hint="cs"/>
          <w:rtl/>
          <w:lang w:bidi="ar-SA"/>
        </w:rPr>
        <w:t>شاملا</w:t>
      </w:r>
      <w:r w:rsidRPr="0020313F">
        <w:rPr>
          <w:rtl/>
          <w:lang w:bidi="ar-SA"/>
        </w:rPr>
        <w:t xml:space="preserve"> تكاليف دعم الوكالة.</w:t>
      </w:r>
    </w:p>
    <w:p w:rsidR="003100C4" w:rsidRDefault="003100C4" w:rsidP="000771FB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bidi="ar-SA"/>
        </w:rPr>
      </w:pPr>
    </w:p>
    <w:p w:rsidR="003311D1" w:rsidRPr="002C263F" w:rsidRDefault="003311D1" w:rsidP="003100C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SA"/>
        </w:rPr>
      </w:pPr>
      <w:r w:rsidRPr="002C263F">
        <w:rPr>
          <w:b/>
          <w:bCs/>
          <w:sz w:val="26"/>
          <w:szCs w:val="26"/>
          <w:rtl/>
          <w:lang w:bidi="ar-SA"/>
        </w:rPr>
        <w:t xml:space="preserve">تعديلات </w:t>
      </w:r>
      <w:r w:rsidR="000771FB" w:rsidRPr="002C263F">
        <w:rPr>
          <w:b/>
          <w:bCs/>
          <w:sz w:val="26"/>
          <w:szCs w:val="26"/>
          <w:rtl/>
          <w:lang w:bidi="ar-SA"/>
        </w:rPr>
        <w:t>خطط عم</w:t>
      </w:r>
      <w:r w:rsidRPr="002C263F">
        <w:rPr>
          <w:b/>
          <w:bCs/>
          <w:sz w:val="26"/>
          <w:szCs w:val="26"/>
          <w:rtl/>
          <w:lang w:bidi="ar-SA"/>
        </w:rPr>
        <w:t>ل الوكالات الثنائية للفترة 2020-2022</w:t>
      </w:r>
    </w:p>
    <w:p w:rsidR="003311D1" w:rsidRPr="002C263F" w:rsidRDefault="003311D1" w:rsidP="00F43D93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C263F">
        <w:rPr>
          <w:sz w:val="26"/>
          <w:szCs w:val="26"/>
          <w:rtl/>
          <w:lang w:bidi="ar-SA"/>
        </w:rPr>
        <w:t xml:space="preserve">17- </w:t>
      </w:r>
      <w:r w:rsidR="000771FB" w:rsidRPr="002C263F">
        <w:rPr>
          <w:rFonts w:hint="cs"/>
          <w:sz w:val="26"/>
          <w:szCs w:val="26"/>
          <w:rtl/>
          <w:lang w:bidi="ar-SA"/>
        </w:rPr>
        <w:t xml:space="preserve">     </w:t>
      </w:r>
      <w:r w:rsidRPr="002C263F">
        <w:rPr>
          <w:sz w:val="26"/>
          <w:szCs w:val="26"/>
          <w:rtl/>
          <w:lang w:bidi="ar-SA"/>
        </w:rPr>
        <w:t>بعد</w:t>
      </w:r>
      <w:r w:rsidR="00C805DA" w:rsidRPr="002C263F">
        <w:rPr>
          <w:sz w:val="26"/>
          <w:szCs w:val="26"/>
          <w:rtl/>
          <w:lang w:bidi="ar-SA"/>
        </w:rPr>
        <w:t xml:space="preserve"> إجراء التعديلات المقترحة أعلاه</w:t>
      </w:r>
      <w:r w:rsidRPr="002C263F">
        <w:rPr>
          <w:sz w:val="26"/>
          <w:szCs w:val="26"/>
          <w:rtl/>
          <w:lang w:bidi="ar-SA"/>
        </w:rPr>
        <w:t>، تبلغ القيمة الإجمالية لخطط أعمال الوكالات الثنائية للفترة 2020-2022</w:t>
      </w:r>
      <w:r w:rsidR="00C805DA" w:rsidRPr="002C263F">
        <w:rPr>
          <w:rFonts w:hint="cs"/>
          <w:sz w:val="26"/>
          <w:szCs w:val="26"/>
          <w:rtl/>
          <w:lang w:bidi="ar-SA"/>
        </w:rPr>
        <w:t xml:space="preserve">، 9,471,121 </w:t>
      </w:r>
      <w:r w:rsidR="00C805DA" w:rsidRPr="002C263F">
        <w:rPr>
          <w:sz w:val="26"/>
          <w:szCs w:val="26"/>
          <w:rtl/>
          <w:lang w:bidi="ar-SA"/>
        </w:rPr>
        <w:t>دولار</w:t>
      </w:r>
      <w:r w:rsidRPr="002C263F">
        <w:rPr>
          <w:sz w:val="26"/>
          <w:szCs w:val="26"/>
          <w:rtl/>
          <w:lang w:bidi="ar-SA"/>
        </w:rPr>
        <w:t xml:space="preserve"> </w:t>
      </w:r>
      <w:r w:rsidR="00C805DA" w:rsidRPr="002C263F">
        <w:rPr>
          <w:rFonts w:hint="cs"/>
          <w:sz w:val="26"/>
          <w:szCs w:val="26"/>
          <w:rtl/>
          <w:lang w:bidi="ar-SA"/>
        </w:rPr>
        <w:t>أمريكي على النحو ال</w:t>
      </w:r>
      <w:r w:rsidRPr="002C263F">
        <w:rPr>
          <w:sz w:val="26"/>
          <w:szCs w:val="26"/>
          <w:rtl/>
          <w:lang w:bidi="ar-SA"/>
        </w:rPr>
        <w:t xml:space="preserve">مبين في الجدول 9. </w:t>
      </w:r>
      <w:r w:rsidR="00F43D93" w:rsidRPr="002C263F">
        <w:rPr>
          <w:rFonts w:hint="cs"/>
          <w:sz w:val="26"/>
          <w:szCs w:val="26"/>
          <w:rtl/>
          <w:lang w:bidi="ar-SA"/>
        </w:rPr>
        <w:t>و</w:t>
      </w:r>
      <w:r w:rsidRPr="002C263F">
        <w:rPr>
          <w:sz w:val="26"/>
          <w:szCs w:val="26"/>
          <w:rtl/>
          <w:lang w:bidi="ar-SA"/>
        </w:rPr>
        <w:t xml:space="preserve">تم إدخال هذه التعديلات في خطة العمل الموحدة للصندوق </w:t>
      </w:r>
      <w:r w:rsidR="00C805DA" w:rsidRPr="002C263F">
        <w:rPr>
          <w:rFonts w:hint="cs"/>
          <w:sz w:val="26"/>
          <w:szCs w:val="26"/>
          <w:rtl/>
          <w:lang w:bidi="ar-SA"/>
        </w:rPr>
        <w:t>ال</w:t>
      </w:r>
      <w:r w:rsidRPr="002C263F">
        <w:rPr>
          <w:sz w:val="26"/>
          <w:szCs w:val="26"/>
          <w:rtl/>
          <w:lang w:bidi="ar-SA"/>
        </w:rPr>
        <w:t>متعدد الأطراف للفترة 2020-2022.</w:t>
      </w:r>
    </w:p>
    <w:p w:rsidR="003311D1" w:rsidRPr="00C805DA" w:rsidRDefault="00C805DA" w:rsidP="00D43964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C805DA">
        <w:rPr>
          <w:b/>
          <w:bCs/>
          <w:sz w:val="24"/>
          <w:szCs w:val="24"/>
          <w:rtl/>
          <w:lang w:bidi="ar-SA"/>
        </w:rPr>
        <w:t>الجدول 9</w:t>
      </w:r>
      <w:r w:rsidR="00D43964">
        <w:rPr>
          <w:b/>
          <w:bCs/>
          <w:sz w:val="24"/>
          <w:szCs w:val="24"/>
          <w:rtl/>
          <w:lang w:bidi="ar-SA"/>
        </w:rPr>
        <w:t xml:space="preserve">- تخصيص الموارد في خطط </w:t>
      </w:r>
      <w:r w:rsidR="003311D1" w:rsidRPr="00C805DA">
        <w:rPr>
          <w:b/>
          <w:bCs/>
          <w:sz w:val="24"/>
          <w:szCs w:val="24"/>
          <w:rtl/>
          <w:lang w:bidi="ar-SA"/>
        </w:rPr>
        <w:t xml:space="preserve">أعمال </w:t>
      </w:r>
      <w:r w:rsidR="00D43964">
        <w:rPr>
          <w:rFonts w:hint="cs"/>
          <w:b/>
          <w:bCs/>
          <w:sz w:val="24"/>
          <w:szCs w:val="24"/>
          <w:rtl/>
          <w:lang w:bidi="ar-SA"/>
        </w:rPr>
        <w:t>ا</w:t>
      </w:r>
      <w:r w:rsidR="003311D1" w:rsidRPr="00C805DA">
        <w:rPr>
          <w:b/>
          <w:bCs/>
          <w:sz w:val="24"/>
          <w:szCs w:val="24"/>
          <w:rtl/>
          <w:lang w:bidi="ar-SA"/>
        </w:rPr>
        <w:t>لوكالات الثنائية</w:t>
      </w:r>
      <w:r w:rsidR="00D43964" w:rsidRPr="00D43964">
        <w:rPr>
          <w:b/>
          <w:bCs/>
          <w:sz w:val="24"/>
          <w:szCs w:val="24"/>
          <w:rtl/>
          <w:lang w:bidi="ar-SA"/>
        </w:rPr>
        <w:t xml:space="preserve"> </w:t>
      </w:r>
      <w:r w:rsidR="00D43964" w:rsidRPr="00C805DA">
        <w:rPr>
          <w:b/>
          <w:bCs/>
          <w:sz w:val="24"/>
          <w:szCs w:val="24"/>
          <w:rtl/>
          <w:lang w:bidi="ar-SA"/>
        </w:rPr>
        <w:t>المعدلة</w:t>
      </w:r>
      <w:r w:rsidR="003311D1" w:rsidRPr="00C805DA">
        <w:rPr>
          <w:b/>
          <w:bCs/>
          <w:sz w:val="24"/>
          <w:szCs w:val="24"/>
          <w:rtl/>
          <w:lang w:bidi="ar-SA"/>
        </w:rPr>
        <w:t xml:space="preserve"> </w:t>
      </w:r>
      <w:r>
        <w:rPr>
          <w:b/>
          <w:bCs/>
          <w:sz w:val="24"/>
          <w:szCs w:val="24"/>
          <w:rtl/>
          <w:lang w:bidi="ar-SA"/>
        </w:rPr>
        <w:t>للفترة 2020-2022 (دولار أمريكي)</w:t>
      </w:r>
      <w:r w:rsidR="003311D1" w:rsidRPr="00C805DA">
        <w:rPr>
          <w:b/>
          <w:bCs/>
          <w:sz w:val="24"/>
          <w:szCs w:val="24"/>
          <w:rtl/>
          <w:lang w:bidi="ar-SA"/>
        </w:rPr>
        <w:t>*</w:t>
      </w:r>
    </w:p>
    <w:tbl>
      <w:tblPr>
        <w:bidiVisual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1323"/>
        <w:gridCol w:w="1323"/>
        <w:gridCol w:w="1323"/>
        <w:gridCol w:w="1418"/>
        <w:gridCol w:w="1417"/>
      </w:tblGrid>
      <w:tr w:rsidR="003311D1" w:rsidRPr="002A5E38" w:rsidTr="00C805DA">
        <w:trPr>
          <w:trHeight w:val="28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3311D1" w:rsidP="006A0F3F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 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3311D1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2A5E38">
              <w:rPr>
                <w:b/>
                <w:bCs/>
                <w:sz w:val="21"/>
                <w:szCs w:val="21"/>
                <w:lang w:val="en-CA" w:eastAsia="en-CA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02A" w:rsidRDefault="004B4BCE" w:rsidP="006A0F3F">
            <w:pPr>
              <w:jc w:val="center"/>
              <w:rPr>
                <w:b/>
                <w:bCs/>
                <w:sz w:val="21"/>
                <w:szCs w:val="21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 xml:space="preserve">المجموع </w:t>
            </w:r>
          </w:p>
          <w:p w:rsidR="003311D1" w:rsidRPr="002A5E38" w:rsidRDefault="004B4BCE" w:rsidP="006A0F3F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(2020-2022)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1D1" w:rsidRPr="002A5E38" w:rsidRDefault="00D43964" w:rsidP="00D43964">
            <w:pPr>
              <w:bidi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eastAsia="en-CA"/>
              </w:rPr>
              <w:t>المجموع بعد 2022</w:t>
            </w:r>
          </w:p>
        </w:tc>
      </w:tr>
      <w:tr w:rsidR="003311D1" w:rsidRPr="002A5E38" w:rsidTr="00C805DA">
        <w:trPr>
          <w:trHeight w:val="264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76524A" w:rsidP="0076524A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أنشطة الهيدروكلوروفلوروكربون</w:t>
            </w:r>
          </w:p>
        </w:tc>
      </w:tr>
      <w:tr w:rsidR="003311D1" w:rsidRPr="002A5E38" w:rsidTr="000B5DD7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A167AC" w:rsidP="00A167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خطط إدارة إزالة المواد الهيدروكلوروفلوروكربونية</w:t>
            </w: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 المعتمدة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0B5DD7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4,730,583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0B5DD7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2,854,650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0B5DD7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1,503,388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0B5DD7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9,088,621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0B5DD7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2,516,375</w:t>
            </w:r>
          </w:p>
        </w:tc>
      </w:tr>
      <w:tr w:rsidR="003311D1" w:rsidRPr="002A5E38" w:rsidTr="000B5DD7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A167AC" w:rsidP="00A167AC">
            <w:pPr>
              <w:bidi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rFonts w:hint="cs"/>
                <w:sz w:val="21"/>
                <w:szCs w:val="21"/>
                <w:rtl/>
                <w:lang w:val="en-CA" w:eastAsia="en-CA"/>
              </w:rPr>
              <w:t xml:space="preserve">المرحلة الثانية من </w:t>
            </w:r>
            <w:r>
              <w:rPr>
                <w:rFonts w:hint="cs"/>
                <w:sz w:val="20"/>
                <w:rtl/>
                <w:lang w:val="en-CA" w:eastAsia="en-CA"/>
              </w:rPr>
              <w:t>خطط إدارة إزالة المواد الهيدروكلوروفلوروكربونية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0B5DD7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282,500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0B5DD7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100,000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0B5DD7" w:rsidRDefault="003311D1" w:rsidP="000B5DD7">
            <w:pPr>
              <w:jc w:val="right"/>
              <w:rPr>
                <w:sz w:val="21"/>
                <w:szCs w:val="21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0B5DD7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382,500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1D1" w:rsidRPr="002A5E38" w:rsidRDefault="003311D1" w:rsidP="000B5DD7">
            <w:pPr>
              <w:jc w:val="right"/>
              <w:rPr>
                <w:sz w:val="21"/>
                <w:szCs w:val="21"/>
              </w:rPr>
            </w:pPr>
            <w:r w:rsidRPr="002A5E38">
              <w:rPr>
                <w:sz w:val="21"/>
                <w:szCs w:val="21"/>
              </w:rPr>
              <w:t>442,500</w:t>
            </w:r>
          </w:p>
        </w:tc>
      </w:tr>
      <w:tr w:rsidR="003311D1" w:rsidRPr="002A5E38" w:rsidTr="00C805DA">
        <w:trPr>
          <w:trHeight w:val="26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1D1" w:rsidRPr="002A5E38" w:rsidRDefault="00A167AC" w:rsidP="00A167AC">
            <w:pPr>
              <w:bidi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5,013,083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2,954,650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1,503,388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9,471,121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1D1" w:rsidRPr="002A5E38" w:rsidRDefault="003311D1" w:rsidP="006A0F3F">
            <w:pPr>
              <w:jc w:val="right"/>
              <w:rPr>
                <w:b/>
                <w:sz w:val="21"/>
                <w:szCs w:val="21"/>
              </w:rPr>
            </w:pPr>
            <w:r w:rsidRPr="002A5E38">
              <w:rPr>
                <w:b/>
                <w:sz w:val="21"/>
                <w:szCs w:val="21"/>
              </w:rPr>
              <w:t>2,958,875</w:t>
            </w:r>
          </w:p>
        </w:tc>
      </w:tr>
    </w:tbl>
    <w:p w:rsidR="003311D1" w:rsidRDefault="00634537" w:rsidP="00712F35">
      <w:pPr>
        <w:pStyle w:val="StyleHeader4Para4Left0Firstline0"/>
        <w:numPr>
          <w:ilvl w:val="0"/>
          <w:numId w:val="0"/>
        </w:numPr>
        <w:bidi/>
        <w:spacing w:after="0"/>
        <w:rPr>
          <w:rtl/>
          <w:lang w:bidi="ar-SA"/>
        </w:rPr>
      </w:pPr>
      <w:r w:rsidRPr="0020313F">
        <w:rPr>
          <w:rtl/>
          <w:lang w:bidi="ar-SA"/>
        </w:rPr>
        <w:t xml:space="preserve">* </w:t>
      </w:r>
      <w:r>
        <w:rPr>
          <w:rFonts w:hint="cs"/>
          <w:rtl/>
          <w:lang w:bidi="ar-SA"/>
        </w:rPr>
        <w:t>شاملا</w:t>
      </w:r>
      <w:r w:rsidRPr="0020313F">
        <w:rPr>
          <w:rtl/>
          <w:lang w:bidi="ar-SA"/>
        </w:rPr>
        <w:t xml:space="preserve"> تكاليف دعم الوكالة.</w:t>
      </w:r>
    </w:p>
    <w:p w:rsidR="00712F35" w:rsidRPr="00712F35" w:rsidRDefault="00712F35" w:rsidP="00712F35">
      <w:pPr>
        <w:pStyle w:val="StyleHeader4Para4Left0Firstline0"/>
        <w:numPr>
          <w:ilvl w:val="0"/>
          <w:numId w:val="0"/>
        </w:numPr>
        <w:bidi/>
        <w:spacing w:after="0"/>
        <w:rPr>
          <w:lang w:bidi="ar-SA"/>
        </w:rPr>
      </w:pPr>
    </w:p>
    <w:p w:rsidR="003311D1" w:rsidRPr="002C263F" w:rsidRDefault="00F55F17" w:rsidP="003311D1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2C263F">
        <w:rPr>
          <w:rFonts w:hint="cs"/>
          <w:b/>
          <w:bCs/>
          <w:sz w:val="26"/>
          <w:szCs w:val="26"/>
          <w:rtl/>
          <w:lang w:bidi="ar-SA"/>
        </w:rPr>
        <w:t>ال</w:t>
      </w:r>
      <w:r w:rsidR="003311D1" w:rsidRPr="002C263F">
        <w:rPr>
          <w:b/>
          <w:bCs/>
          <w:sz w:val="26"/>
          <w:szCs w:val="26"/>
          <w:rtl/>
          <w:lang w:bidi="ar-SA"/>
        </w:rPr>
        <w:t>توصية</w:t>
      </w:r>
    </w:p>
    <w:p w:rsidR="003311D1" w:rsidRPr="002C263F" w:rsidRDefault="00712F35" w:rsidP="00CB122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SA"/>
        </w:rPr>
      </w:pPr>
      <w:r w:rsidRPr="002C263F">
        <w:rPr>
          <w:sz w:val="26"/>
          <w:szCs w:val="26"/>
          <w:rtl/>
          <w:lang w:bidi="ar-SA"/>
        </w:rPr>
        <w:t>18</w:t>
      </w:r>
      <w:r w:rsidRPr="002C263F">
        <w:rPr>
          <w:rFonts w:hint="cs"/>
          <w:sz w:val="26"/>
          <w:szCs w:val="26"/>
          <w:rtl/>
          <w:lang w:bidi="ar-SA"/>
        </w:rPr>
        <w:t xml:space="preserve">-        </w:t>
      </w:r>
      <w:r w:rsidR="00CB122B" w:rsidRPr="002C263F">
        <w:rPr>
          <w:rFonts w:hint="cs"/>
          <w:sz w:val="26"/>
          <w:szCs w:val="26"/>
          <w:rtl/>
          <w:lang w:bidi="ar-SA"/>
        </w:rPr>
        <w:t xml:space="preserve"> </w:t>
      </w:r>
      <w:r w:rsidR="003311D1" w:rsidRPr="002C263F">
        <w:rPr>
          <w:sz w:val="26"/>
          <w:szCs w:val="26"/>
          <w:rtl/>
          <w:lang w:bidi="ar-SA"/>
        </w:rPr>
        <w:t xml:space="preserve"> قد ترغب اللجنة التنفيذية في </w:t>
      </w:r>
      <w:r w:rsidR="00CB122B" w:rsidRPr="002C263F">
        <w:rPr>
          <w:rFonts w:hint="cs"/>
          <w:sz w:val="26"/>
          <w:szCs w:val="26"/>
          <w:rtl/>
          <w:lang w:bidi="ar-SA"/>
        </w:rPr>
        <w:t>الإحاطة علما بما يلي</w:t>
      </w:r>
      <w:r w:rsidR="003311D1" w:rsidRPr="002C263F">
        <w:rPr>
          <w:sz w:val="26"/>
          <w:szCs w:val="26"/>
          <w:rtl/>
          <w:lang w:bidi="ar-SA"/>
        </w:rPr>
        <w:t>:</w:t>
      </w:r>
      <w:r w:rsidR="00CB122B" w:rsidRPr="002C263F">
        <w:rPr>
          <w:rFonts w:hint="cs"/>
          <w:sz w:val="26"/>
          <w:szCs w:val="26"/>
          <w:rtl/>
          <w:lang w:bidi="ar-SA"/>
        </w:rPr>
        <w:t>-</w:t>
      </w:r>
    </w:p>
    <w:p w:rsidR="003311D1" w:rsidRPr="002C263F" w:rsidRDefault="003311D1" w:rsidP="002C263F">
      <w:pPr>
        <w:pStyle w:val="StyleHeader4Para4Left0Firstline0"/>
        <w:numPr>
          <w:ilvl w:val="0"/>
          <w:numId w:val="0"/>
        </w:numPr>
        <w:bidi/>
        <w:ind w:left="1260" w:hanging="540"/>
        <w:rPr>
          <w:sz w:val="26"/>
          <w:szCs w:val="26"/>
          <w:lang w:bidi="ar-SA"/>
        </w:rPr>
      </w:pPr>
      <w:r w:rsidRPr="002C263F">
        <w:rPr>
          <w:sz w:val="26"/>
          <w:szCs w:val="26"/>
          <w:rtl/>
          <w:lang w:bidi="ar-SA"/>
        </w:rPr>
        <w:t xml:space="preserve">(أ) </w:t>
      </w:r>
      <w:r w:rsidR="00CB122B" w:rsidRPr="002C263F">
        <w:rPr>
          <w:rFonts w:hint="cs"/>
          <w:sz w:val="26"/>
          <w:szCs w:val="26"/>
          <w:rtl/>
          <w:lang w:bidi="ar-SA"/>
        </w:rPr>
        <w:t xml:space="preserve">   </w:t>
      </w:r>
      <w:r w:rsidR="002C263F">
        <w:rPr>
          <w:sz w:val="26"/>
          <w:szCs w:val="26"/>
          <w:lang w:bidi="ar-SA"/>
        </w:rPr>
        <w:t xml:space="preserve"> </w:t>
      </w:r>
      <w:r w:rsidR="004002FA" w:rsidRPr="002C263F">
        <w:rPr>
          <w:sz w:val="26"/>
          <w:szCs w:val="26"/>
          <w:rtl/>
          <w:lang w:bidi="ar-SA"/>
        </w:rPr>
        <w:t>خط</w:t>
      </w:r>
      <w:r w:rsidR="00F55F17" w:rsidRPr="002C263F">
        <w:rPr>
          <w:rFonts w:hint="cs"/>
          <w:sz w:val="26"/>
          <w:szCs w:val="26"/>
          <w:rtl/>
          <w:lang w:bidi="ar-SA"/>
        </w:rPr>
        <w:t>تي</w:t>
      </w:r>
      <w:r w:rsidR="00F55F17" w:rsidRPr="002C263F">
        <w:rPr>
          <w:sz w:val="26"/>
          <w:szCs w:val="26"/>
          <w:rtl/>
          <w:lang w:bidi="ar-SA"/>
        </w:rPr>
        <w:t xml:space="preserve"> عم</w:t>
      </w:r>
      <w:r w:rsidRPr="002C263F">
        <w:rPr>
          <w:sz w:val="26"/>
          <w:szCs w:val="26"/>
          <w:rtl/>
          <w:lang w:bidi="ar-SA"/>
        </w:rPr>
        <w:t>ل الوكالات الثنائية للفترة 2020-2022 المق</w:t>
      </w:r>
      <w:r w:rsidR="004002FA" w:rsidRPr="002C263F">
        <w:rPr>
          <w:sz w:val="26"/>
          <w:szCs w:val="26"/>
          <w:rtl/>
          <w:lang w:bidi="ar-SA"/>
        </w:rPr>
        <w:t>دم</w:t>
      </w:r>
      <w:r w:rsidR="00F55F17" w:rsidRPr="002C263F">
        <w:rPr>
          <w:rFonts w:hint="cs"/>
          <w:sz w:val="26"/>
          <w:szCs w:val="26"/>
          <w:rtl/>
          <w:lang w:bidi="ar-SA"/>
        </w:rPr>
        <w:t>تي</w:t>
      </w:r>
      <w:r w:rsidR="004002FA" w:rsidRPr="002C263F">
        <w:rPr>
          <w:rFonts w:hint="cs"/>
          <w:sz w:val="26"/>
          <w:szCs w:val="26"/>
          <w:rtl/>
          <w:lang w:bidi="ar-SA"/>
        </w:rPr>
        <w:t>ن</w:t>
      </w:r>
      <w:r w:rsidR="004002FA" w:rsidRPr="002C263F">
        <w:rPr>
          <w:sz w:val="26"/>
          <w:szCs w:val="26"/>
          <w:rtl/>
          <w:lang w:bidi="ar-SA"/>
        </w:rPr>
        <w:t xml:space="preserve"> من حكومتي أستراليا وألمانيا، الوارد</w:t>
      </w:r>
      <w:r w:rsidR="00F55F17" w:rsidRPr="002C263F">
        <w:rPr>
          <w:rFonts w:hint="cs"/>
          <w:sz w:val="26"/>
          <w:szCs w:val="26"/>
          <w:rtl/>
          <w:lang w:bidi="ar-SA"/>
        </w:rPr>
        <w:t>تي</w:t>
      </w:r>
      <w:r w:rsidR="004002FA" w:rsidRPr="002C263F">
        <w:rPr>
          <w:rFonts w:hint="cs"/>
          <w:sz w:val="26"/>
          <w:szCs w:val="26"/>
          <w:rtl/>
          <w:lang w:bidi="ar-SA"/>
        </w:rPr>
        <w:t>ن</w:t>
      </w:r>
      <w:r w:rsidRPr="002C263F">
        <w:rPr>
          <w:sz w:val="26"/>
          <w:szCs w:val="26"/>
          <w:rtl/>
          <w:lang w:bidi="ar-SA"/>
        </w:rPr>
        <w:t xml:space="preserve"> في الوثيقة </w:t>
      </w:r>
      <w:r w:rsidR="004002FA" w:rsidRPr="002C263F">
        <w:rPr>
          <w:sz w:val="26"/>
          <w:szCs w:val="26"/>
        </w:rPr>
        <w:t>UNEP/OzL.Pro/ExCom/84/27</w:t>
      </w:r>
      <w:r w:rsidR="004002FA" w:rsidRPr="002C263F">
        <w:rPr>
          <w:sz w:val="26"/>
          <w:szCs w:val="26"/>
          <w:rtl/>
          <w:lang w:bidi="ar-SA"/>
        </w:rPr>
        <w:t>؛</w:t>
      </w:r>
    </w:p>
    <w:p w:rsidR="003311D1" w:rsidRDefault="003311D1" w:rsidP="002C263F">
      <w:pPr>
        <w:pStyle w:val="StyleHeader4Para4Left0Firstline0"/>
        <w:numPr>
          <w:ilvl w:val="0"/>
          <w:numId w:val="0"/>
        </w:numPr>
        <w:tabs>
          <w:tab w:val="right" w:pos="1170"/>
        </w:tabs>
        <w:bidi/>
        <w:ind w:left="1350" w:hanging="720"/>
        <w:rPr>
          <w:sz w:val="24"/>
          <w:szCs w:val="24"/>
          <w:rtl/>
          <w:lang w:bidi="ar-SA"/>
        </w:rPr>
      </w:pPr>
      <w:r w:rsidRPr="002C263F">
        <w:rPr>
          <w:sz w:val="26"/>
          <w:szCs w:val="26"/>
          <w:rtl/>
          <w:lang w:bidi="ar-SA"/>
        </w:rPr>
        <w:t xml:space="preserve">(ب) </w:t>
      </w:r>
      <w:r w:rsidR="00CB122B" w:rsidRPr="002C263F">
        <w:rPr>
          <w:rFonts w:hint="cs"/>
          <w:sz w:val="26"/>
          <w:szCs w:val="26"/>
          <w:rtl/>
          <w:lang w:bidi="ar-SA"/>
        </w:rPr>
        <w:t xml:space="preserve">  </w:t>
      </w:r>
      <w:r w:rsidR="002C263F">
        <w:rPr>
          <w:sz w:val="26"/>
          <w:szCs w:val="26"/>
          <w:lang w:bidi="ar-SA"/>
        </w:rPr>
        <w:t xml:space="preserve"> </w:t>
      </w:r>
      <w:r w:rsidR="004002FA" w:rsidRPr="002C263F">
        <w:rPr>
          <w:rFonts w:hint="cs"/>
          <w:sz w:val="26"/>
          <w:szCs w:val="26"/>
          <w:rtl/>
          <w:lang w:bidi="ar-SA"/>
        </w:rPr>
        <w:t>و</w:t>
      </w:r>
      <w:r w:rsidR="00102455" w:rsidRPr="002C263F">
        <w:rPr>
          <w:rFonts w:hint="cs"/>
          <w:sz w:val="26"/>
          <w:szCs w:val="26"/>
          <w:rtl/>
          <w:lang w:bidi="ar-SA"/>
        </w:rPr>
        <w:t xml:space="preserve">أنه </w:t>
      </w:r>
      <w:r w:rsidRPr="002C263F">
        <w:rPr>
          <w:sz w:val="26"/>
          <w:szCs w:val="26"/>
          <w:rtl/>
          <w:lang w:bidi="ar-SA"/>
        </w:rPr>
        <w:t>ينبغي إعادة النظر في خطة عمل ألمانيا</w:t>
      </w:r>
      <w:r w:rsidR="004002FA" w:rsidRPr="002C263F">
        <w:rPr>
          <w:rFonts w:hint="cs"/>
          <w:sz w:val="26"/>
          <w:szCs w:val="26"/>
          <w:rtl/>
          <w:lang w:bidi="ar-SA"/>
        </w:rPr>
        <w:t xml:space="preserve"> للفترة</w:t>
      </w:r>
      <w:r w:rsidRPr="002C263F">
        <w:rPr>
          <w:sz w:val="26"/>
          <w:szCs w:val="26"/>
          <w:rtl/>
          <w:lang w:bidi="ar-SA"/>
        </w:rPr>
        <w:t xml:space="preserve"> 2020-202</w:t>
      </w:r>
      <w:r w:rsidR="004002FA" w:rsidRPr="002C263F">
        <w:rPr>
          <w:sz w:val="26"/>
          <w:szCs w:val="26"/>
          <w:rtl/>
          <w:lang w:bidi="ar-SA"/>
        </w:rPr>
        <w:t>2 في ضوء تخصيص النشاط الثنائي لفترة الثلاث</w:t>
      </w:r>
      <w:r w:rsidR="004002FA" w:rsidRPr="002C263F">
        <w:rPr>
          <w:rFonts w:hint="cs"/>
          <w:sz w:val="26"/>
          <w:szCs w:val="26"/>
          <w:rtl/>
          <w:lang w:bidi="ar-SA"/>
        </w:rPr>
        <w:t xml:space="preserve"> سنوات</w:t>
      </w:r>
      <w:r w:rsidRPr="002C263F">
        <w:rPr>
          <w:sz w:val="26"/>
          <w:szCs w:val="26"/>
          <w:rtl/>
          <w:lang w:bidi="ar-SA"/>
        </w:rPr>
        <w:t xml:space="preserve"> 2018-</w:t>
      </w:r>
      <w:r w:rsidR="004002FA" w:rsidRPr="002C263F">
        <w:rPr>
          <w:rFonts w:hint="cs"/>
          <w:sz w:val="26"/>
          <w:szCs w:val="26"/>
          <w:rtl/>
          <w:lang w:bidi="ar-SA"/>
        </w:rPr>
        <w:t xml:space="preserve"> </w:t>
      </w:r>
      <w:r w:rsidRPr="002C263F">
        <w:rPr>
          <w:sz w:val="26"/>
          <w:szCs w:val="26"/>
          <w:rtl/>
          <w:lang w:bidi="ar-SA"/>
        </w:rPr>
        <w:t>2020.</w:t>
      </w:r>
    </w:p>
    <w:p w:rsidR="0089309D" w:rsidRPr="003311D1" w:rsidRDefault="0089309D" w:rsidP="0089309D">
      <w:pPr>
        <w:pStyle w:val="StyleHeader4Para4Left0Firstline0"/>
        <w:numPr>
          <w:ilvl w:val="0"/>
          <w:numId w:val="0"/>
        </w:numPr>
        <w:bidi/>
        <w:jc w:val="center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_______________</w:t>
      </w:r>
    </w:p>
    <w:p w:rsidR="007E5D09" w:rsidRDefault="007E5D09" w:rsidP="0089309D">
      <w:pPr>
        <w:pStyle w:val="StyleHeader4Para4Left0Firstline0"/>
        <w:numPr>
          <w:ilvl w:val="0"/>
          <w:numId w:val="0"/>
        </w:numPr>
        <w:rPr>
          <w:rtl/>
          <w:lang w:val="en-CA"/>
        </w:rPr>
      </w:pPr>
      <w:bookmarkStart w:id="0" w:name="_GoBack"/>
      <w:bookmarkEnd w:id="0"/>
    </w:p>
    <w:sectPr w:rsidR="007E5D09" w:rsidSect="008930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4D4" w:rsidRDefault="009634D4">
      <w:r>
        <w:separator/>
      </w:r>
    </w:p>
  </w:endnote>
  <w:endnote w:type="continuationSeparator" w:id="0">
    <w:p w:rsidR="009634D4" w:rsidRDefault="00963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F3F" w:rsidRDefault="006A0F3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C037F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F3F" w:rsidRDefault="006A0F3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C037F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576"/>
    </w:tblGrid>
    <w:tr w:rsidR="00491AD9" w:rsidTr="00491AD9">
      <w:tc>
        <w:tcPr>
          <w:tcW w:w="9576" w:type="dxa"/>
        </w:tcPr>
        <w:p w:rsidR="00491AD9" w:rsidRDefault="00491AD9" w:rsidP="00491AD9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إن وثائق ما قبل دورات اللجنة التنفيذية للصندوق المتعدد الأطراف لتنفيذ بروتوكول مونتريال</w:t>
          </w:r>
        </w:p>
        <w:p w:rsidR="00491AD9" w:rsidRDefault="00491AD9" w:rsidP="00491AD9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قد تصدر دون إخلال بأي قرار تتخذه اللجنة التنفيذية بعد صدورها.</w:t>
          </w:r>
        </w:p>
      </w:tc>
    </w:tr>
  </w:tbl>
  <w:p w:rsidR="006A0F3F" w:rsidRDefault="006A0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4D4" w:rsidRDefault="009634D4" w:rsidP="00491AD9">
      <w:pPr>
        <w:jc w:val="right"/>
      </w:pPr>
      <w:r>
        <w:separator/>
      </w:r>
    </w:p>
  </w:footnote>
  <w:footnote w:type="continuationSeparator" w:id="0">
    <w:p w:rsidR="009634D4" w:rsidRDefault="009634D4">
      <w:r>
        <w:continuationSeparator/>
      </w:r>
    </w:p>
  </w:footnote>
  <w:footnote w:id="1">
    <w:p w:rsidR="006A0F3F" w:rsidRDefault="006A0F3F" w:rsidP="006001C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3D0752">
        <w:rPr>
          <w:rtl/>
          <w:lang w:bidi="ar-SA"/>
        </w:rPr>
        <w:t xml:space="preserve">يمكن اعتبار التعاون الثنائي مساهمة في الصندوق </w:t>
      </w:r>
      <w:r>
        <w:rPr>
          <w:rFonts w:hint="cs"/>
          <w:rtl/>
          <w:lang w:bidi="ar-SA"/>
        </w:rPr>
        <w:t>ال</w:t>
      </w:r>
      <w:r w:rsidRPr="003D0752">
        <w:rPr>
          <w:rtl/>
          <w:lang w:bidi="ar-SA"/>
        </w:rPr>
        <w:t xml:space="preserve">متعدد الأطراف بما يصل إلى 20 في المائة من تعهد </w:t>
      </w:r>
      <w:r>
        <w:rPr>
          <w:rFonts w:hint="cs"/>
          <w:rtl/>
          <w:lang w:bidi="ar-SA"/>
        </w:rPr>
        <w:t>البلد</w:t>
      </w:r>
      <w:r w:rsidRPr="003D0752">
        <w:rPr>
          <w:rtl/>
          <w:lang w:bidi="ar-SA"/>
        </w:rPr>
        <w:t xml:space="preserve"> السنوي للصندوق. قررت اللجنة التنفيذية السماح بالمرونة في السنة التي </w:t>
      </w:r>
      <w:r>
        <w:rPr>
          <w:rFonts w:hint="cs"/>
          <w:rtl/>
          <w:lang w:bidi="ar-SA"/>
        </w:rPr>
        <w:t xml:space="preserve">سيصدق </w:t>
      </w:r>
      <w:r w:rsidRPr="003D0752">
        <w:rPr>
          <w:rtl/>
          <w:lang w:bidi="ar-SA"/>
        </w:rPr>
        <w:t xml:space="preserve">فيها </w:t>
      </w:r>
      <w:r>
        <w:rPr>
          <w:rFonts w:hint="cs"/>
          <w:rtl/>
          <w:lang w:bidi="ar-SA"/>
        </w:rPr>
        <w:t xml:space="preserve">على </w:t>
      </w:r>
      <w:r>
        <w:rPr>
          <w:rtl/>
          <w:lang w:bidi="ar-SA"/>
        </w:rPr>
        <w:t>المشروعات الثنائية</w:t>
      </w:r>
      <w:r w:rsidRPr="003D0752">
        <w:rPr>
          <w:rtl/>
          <w:lang w:bidi="ar-SA"/>
        </w:rPr>
        <w:t xml:space="preserve">، شريطة أن تقدم الوكالات الثنائية خطط عملها في بداية العام في الوقت </w:t>
      </w:r>
      <w:r>
        <w:rPr>
          <w:rFonts w:hint="cs"/>
          <w:rtl/>
          <w:lang w:bidi="ar-SA"/>
        </w:rPr>
        <w:t>المحدد</w:t>
      </w:r>
      <w:r w:rsidRPr="003D0752">
        <w:rPr>
          <w:rtl/>
          <w:lang w:bidi="ar-SA"/>
        </w:rPr>
        <w:t xml:space="preserve"> للنظر فيها أثناء مناقشات خطط العمل في </w:t>
      </w:r>
      <w:r>
        <w:rPr>
          <w:rFonts w:hint="cs"/>
          <w:rtl/>
          <w:lang w:bidi="ar-SA"/>
        </w:rPr>
        <w:t xml:space="preserve">أول </w:t>
      </w:r>
      <w:r w:rsidRPr="003D0752">
        <w:rPr>
          <w:rtl/>
          <w:lang w:bidi="ar-SA"/>
        </w:rPr>
        <w:t xml:space="preserve">اجتماع للجنة خلال العام (المقرر 25/13 (أ)). </w:t>
      </w:r>
      <w:r>
        <w:rPr>
          <w:rFonts w:hint="cs"/>
          <w:rtl/>
          <w:lang w:bidi="ar-SA"/>
        </w:rPr>
        <w:t>و</w:t>
      </w:r>
      <w:r w:rsidRPr="003D0752">
        <w:rPr>
          <w:rtl/>
          <w:lang w:bidi="ar-SA"/>
        </w:rPr>
        <w:t xml:space="preserve">التعاون الثنائي بين الأطراف الأخرى غير </w:t>
      </w:r>
      <w:r>
        <w:rPr>
          <w:rFonts w:hint="cs"/>
          <w:rtl/>
          <w:lang w:bidi="ar-SA"/>
        </w:rPr>
        <w:t xml:space="preserve">أطراف </w:t>
      </w:r>
      <w:r>
        <w:rPr>
          <w:rtl/>
          <w:lang w:bidi="ar-SA"/>
        </w:rPr>
        <w:t>المادة 5</w:t>
      </w:r>
      <w:r w:rsidRPr="003D0752">
        <w:rPr>
          <w:rtl/>
          <w:lang w:bidi="ar-SA"/>
        </w:rPr>
        <w:t>، مثل كندا والجمهورية التشيكية وفنلندا وفرنسا وإسرائيل وإيطاليا وبولندا والبرتغال والاتحاد الروسي وإسبانيا والسويد وسويسرا والمملكة المتحدة لبر</w:t>
      </w:r>
      <w:r>
        <w:rPr>
          <w:rtl/>
          <w:lang w:bidi="ar-SA"/>
        </w:rPr>
        <w:t xml:space="preserve">يطانيا العظمى </w:t>
      </w:r>
      <w:r>
        <w:rPr>
          <w:rFonts w:hint="cs"/>
          <w:rtl/>
          <w:lang w:bidi="ar-SA"/>
        </w:rPr>
        <w:t>وإيرلندا</w:t>
      </w:r>
      <w:r>
        <w:rPr>
          <w:rtl/>
          <w:lang w:bidi="ar-SA"/>
        </w:rPr>
        <w:t xml:space="preserve"> الشمالية</w:t>
      </w:r>
      <w:r w:rsidRPr="003D0752">
        <w:rPr>
          <w:rtl/>
          <w:lang w:bidi="ar-SA"/>
        </w:rPr>
        <w:t xml:space="preserve">، و لم تقدم الولايات المتحدة الأمريكية خطط أعمال ثنائية ويمكن أن تزيد القيمة الإجمالية للأنشطة الثنائية في حالة </w:t>
      </w:r>
      <w:r>
        <w:rPr>
          <w:rFonts w:hint="cs"/>
          <w:rtl/>
          <w:lang w:bidi="ar-SA"/>
        </w:rPr>
        <w:t>هذه ال</w:t>
      </w:r>
      <w:r w:rsidRPr="003D0752">
        <w:rPr>
          <w:rtl/>
          <w:lang w:bidi="ar-SA"/>
        </w:rPr>
        <w:t>تقديم</w:t>
      </w:r>
      <w:r>
        <w:rPr>
          <w:rFonts w:hint="cs"/>
          <w:rtl/>
          <w:lang w:bidi="ar-SA"/>
        </w:rPr>
        <w:t>ات</w:t>
      </w:r>
      <w:r w:rsidRPr="003D0752">
        <w:rPr>
          <w:rtl/>
          <w:lang w:bidi="ar-SA"/>
        </w:rPr>
        <w:t xml:space="preserve"> مثل.</w:t>
      </w:r>
    </w:p>
  </w:footnote>
  <w:footnote w:id="2">
    <w:p w:rsidR="006A0F3F" w:rsidRDefault="006A0F3F" w:rsidP="00EA054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3D0752">
        <w:rPr>
          <w:rtl/>
          <w:lang w:bidi="ar-SA"/>
        </w:rPr>
        <w:t>جميع الأنشطة بعد عام 2022 مخصصة للمرحلة الأولى المعتمدة من خطط إدارة إزالة المواد الهيدروكلوروفلوروكربونية لموريش</w:t>
      </w:r>
      <w:r>
        <w:rPr>
          <w:rtl/>
          <w:lang w:bidi="ar-SA"/>
        </w:rPr>
        <w:t>يوس وبابوا غينيا الجديدة وسيشيل</w:t>
      </w:r>
      <w:r w:rsidRPr="003D0752">
        <w:rPr>
          <w:rtl/>
          <w:lang w:bidi="ar-SA"/>
        </w:rPr>
        <w:t xml:space="preserve">؛ </w:t>
      </w:r>
      <w:r>
        <w:rPr>
          <w:rFonts w:hint="cs"/>
          <w:rtl/>
          <w:lang w:bidi="ar-SA"/>
        </w:rPr>
        <w:t>و</w:t>
      </w:r>
      <w:r w:rsidRPr="003D0752">
        <w:rPr>
          <w:rtl/>
          <w:lang w:bidi="ar-SA"/>
        </w:rPr>
        <w:t>للمرحلة الثانية من خطط إدارة إزالة المواد الهيدروكلوروفلوروكربونية</w:t>
      </w:r>
      <w:r>
        <w:rPr>
          <w:rtl/>
          <w:lang w:bidi="ar-SA"/>
        </w:rPr>
        <w:t xml:space="preserve"> للبرازيل والصين وكينيا</w:t>
      </w:r>
      <w:r w:rsidRPr="003D0752">
        <w:rPr>
          <w:rtl/>
          <w:lang w:bidi="ar-SA"/>
        </w:rPr>
        <w:t xml:space="preserve">؛ وللمرحلة الثانية الجديدة من خطط إدارة إزالة المواد الهيدروكلوروفلوروكربونية </w:t>
      </w:r>
      <w:r>
        <w:rPr>
          <w:rFonts w:hint="cs"/>
          <w:rtl/>
          <w:lang w:bidi="ar-SA"/>
        </w:rPr>
        <w:t>ل</w:t>
      </w:r>
      <w:r w:rsidRPr="003D0752">
        <w:rPr>
          <w:rtl/>
          <w:lang w:bidi="ar-SA"/>
        </w:rPr>
        <w:t xml:space="preserve">ليسوتو </w:t>
      </w:r>
      <w:r>
        <w:rPr>
          <w:rFonts w:hint="cs"/>
          <w:rtl/>
          <w:lang w:bidi="ar-SA"/>
        </w:rPr>
        <w:t>ومنطقة بلدان</w:t>
      </w:r>
      <w:r w:rsidRPr="003D0752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جزر المحيط الهادي</w:t>
      </w:r>
      <w:r w:rsidRPr="003D0752">
        <w:rPr>
          <w:rtl/>
          <w:lang w:bidi="ar-SA"/>
        </w:rPr>
        <w:t>.</w:t>
      </w:r>
    </w:p>
    <w:p w:rsidR="00491AD9" w:rsidRDefault="00491AD9" w:rsidP="00491AD9">
      <w:pPr>
        <w:pStyle w:val="FootnoteText"/>
        <w:bidi/>
        <w:rPr>
          <w:rtl/>
          <w:lang w:bidi="ar-S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B89" w:rsidRDefault="00A466A6" w:rsidP="00721B89">
    <w:pPr>
      <w:jc w:val="right"/>
      <w:rPr>
        <w:rtl/>
      </w:rPr>
    </w:pPr>
    <w:fldSimple w:instr=" DOCPROPERTY &quot;Document number&quot;  \* MERGEFORMAT ">
      <w:r w:rsidR="00721B89">
        <w:t>UNEP/OzL.Pro/ExCom/84/27</w:t>
      </w:r>
    </w:fldSimple>
  </w:p>
  <w:p w:rsidR="006A0F3F" w:rsidRDefault="006A0F3F"/>
  <w:p w:rsidR="006A0F3F" w:rsidRDefault="006A0F3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F3F" w:rsidRDefault="00A466A6" w:rsidP="00721B89">
    <w:pPr>
      <w:jc w:val="left"/>
    </w:pPr>
    <w:fldSimple w:instr=" DOCPROPERTY &quot;Document number&quot;  \* MERGEFORMAT ">
      <w:r w:rsidR="00721B89">
        <w:t>UNEP/OzL.Pro/ExCom/84/27</w:t>
      </w:r>
    </w:fldSimple>
  </w:p>
  <w:p w:rsidR="006A0F3F" w:rsidRDefault="006A0F3F"/>
  <w:p w:rsidR="006A0F3F" w:rsidRDefault="006A0F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F3F" w:rsidRDefault="006A0F3F"/>
  <w:p w:rsidR="006A0F3F" w:rsidRDefault="006A0F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6397476"/>
    <w:multiLevelType w:val="hybridMultilevel"/>
    <w:tmpl w:val="3328E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9D4E45"/>
    <w:multiLevelType w:val="hybridMultilevel"/>
    <w:tmpl w:val="F266D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3765221"/>
    <w:multiLevelType w:val="hybridMultilevel"/>
    <w:tmpl w:val="0FA45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3B003F17"/>
    <w:multiLevelType w:val="hybridMultilevel"/>
    <w:tmpl w:val="0F08E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2FD7B26"/>
    <w:multiLevelType w:val="hybridMultilevel"/>
    <w:tmpl w:val="4EB25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052A0"/>
    <w:multiLevelType w:val="hybridMultilevel"/>
    <w:tmpl w:val="06D45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232135"/>
    <w:multiLevelType w:val="hybridMultilevel"/>
    <w:tmpl w:val="727EE8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23425"/>
    <w:multiLevelType w:val="hybridMultilevel"/>
    <w:tmpl w:val="58483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473678"/>
    <w:multiLevelType w:val="hybridMultilevel"/>
    <w:tmpl w:val="AC548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132667"/>
    <w:multiLevelType w:val="hybridMultilevel"/>
    <w:tmpl w:val="FE6C1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9"/>
  </w:num>
  <w:num w:numId="18">
    <w:abstractNumId w:val="20"/>
  </w:num>
  <w:num w:numId="19">
    <w:abstractNumId w:val="27"/>
  </w:num>
  <w:num w:numId="20">
    <w:abstractNumId w:val="17"/>
  </w:num>
  <w:num w:numId="21">
    <w:abstractNumId w:val="13"/>
  </w:num>
  <w:num w:numId="22">
    <w:abstractNumId w:val="16"/>
  </w:num>
  <w:num w:numId="23">
    <w:abstractNumId w:val="18"/>
  </w:num>
  <w:num w:numId="24">
    <w:abstractNumId w:val="26"/>
  </w:num>
  <w:num w:numId="25">
    <w:abstractNumId w:val="14"/>
  </w:num>
  <w:num w:numId="26">
    <w:abstractNumId w:val="24"/>
  </w:num>
  <w:num w:numId="27">
    <w:abstractNumId w:val="25"/>
  </w:num>
  <w:num w:numId="28">
    <w:abstractNumId w:val="22"/>
  </w:num>
  <w:num w:numId="29">
    <w:abstractNumId w:val="21"/>
  </w:num>
  <w:num w:numId="30">
    <w:abstractNumId w:val="11"/>
  </w:num>
  <w:num w:numId="31">
    <w:abstractNumId w:val="12"/>
  </w:num>
  <w:num w:numId="32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E6F"/>
    <w:rsid w:val="00013372"/>
    <w:rsid w:val="00034C4A"/>
    <w:rsid w:val="0004254A"/>
    <w:rsid w:val="00053455"/>
    <w:rsid w:val="000771FB"/>
    <w:rsid w:val="000861FE"/>
    <w:rsid w:val="0009316F"/>
    <w:rsid w:val="000B5DD7"/>
    <w:rsid w:val="000C2FE8"/>
    <w:rsid w:val="000D28AA"/>
    <w:rsid w:val="000F25A8"/>
    <w:rsid w:val="00102455"/>
    <w:rsid w:val="001455E5"/>
    <w:rsid w:val="00156F48"/>
    <w:rsid w:val="00172B8D"/>
    <w:rsid w:val="001B557C"/>
    <w:rsid w:val="001C037F"/>
    <w:rsid w:val="001C43CA"/>
    <w:rsid w:val="001D67A8"/>
    <w:rsid w:val="00201AB4"/>
    <w:rsid w:val="0020313F"/>
    <w:rsid w:val="00225129"/>
    <w:rsid w:val="00277483"/>
    <w:rsid w:val="00277A57"/>
    <w:rsid w:val="00284E31"/>
    <w:rsid w:val="00287FAB"/>
    <w:rsid w:val="002C263F"/>
    <w:rsid w:val="002E7EF7"/>
    <w:rsid w:val="002F505F"/>
    <w:rsid w:val="003008DB"/>
    <w:rsid w:val="00300C1A"/>
    <w:rsid w:val="003100C4"/>
    <w:rsid w:val="003103F6"/>
    <w:rsid w:val="003146F5"/>
    <w:rsid w:val="003311D1"/>
    <w:rsid w:val="003C1C01"/>
    <w:rsid w:val="003D0752"/>
    <w:rsid w:val="003F2852"/>
    <w:rsid w:val="004002FA"/>
    <w:rsid w:val="00467DD2"/>
    <w:rsid w:val="00467F71"/>
    <w:rsid w:val="00491AD9"/>
    <w:rsid w:val="004A64E2"/>
    <w:rsid w:val="004B4BCE"/>
    <w:rsid w:val="004C5B74"/>
    <w:rsid w:val="004D3ADB"/>
    <w:rsid w:val="004E4B94"/>
    <w:rsid w:val="0051046E"/>
    <w:rsid w:val="00532D65"/>
    <w:rsid w:val="005650E3"/>
    <w:rsid w:val="005C7D4A"/>
    <w:rsid w:val="005E7B68"/>
    <w:rsid w:val="005F0FDE"/>
    <w:rsid w:val="006001C6"/>
    <w:rsid w:val="00634537"/>
    <w:rsid w:val="0063500F"/>
    <w:rsid w:val="00635A06"/>
    <w:rsid w:val="00654B8B"/>
    <w:rsid w:val="00662A73"/>
    <w:rsid w:val="006A0F3F"/>
    <w:rsid w:val="006A34F5"/>
    <w:rsid w:val="006A41FE"/>
    <w:rsid w:val="006B18D1"/>
    <w:rsid w:val="006E7534"/>
    <w:rsid w:val="006F2A2C"/>
    <w:rsid w:val="00712F35"/>
    <w:rsid w:val="00721B89"/>
    <w:rsid w:val="00726D72"/>
    <w:rsid w:val="0073326E"/>
    <w:rsid w:val="007339D0"/>
    <w:rsid w:val="0076307C"/>
    <w:rsid w:val="0076524A"/>
    <w:rsid w:val="00786775"/>
    <w:rsid w:val="007A791B"/>
    <w:rsid w:val="007E47CD"/>
    <w:rsid w:val="007E5D09"/>
    <w:rsid w:val="00806E57"/>
    <w:rsid w:val="00821941"/>
    <w:rsid w:val="008871B5"/>
    <w:rsid w:val="0089309D"/>
    <w:rsid w:val="008B38B2"/>
    <w:rsid w:val="008E06D4"/>
    <w:rsid w:val="008F2FD3"/>
    <w:rsid w:val="00922422"/>
    <w:rsid w:val="00951CB3"/>
    <w:rsid w:val="009634D4"/>
    <w:rsid w:val="00966BD5"/>
    <w:rsid w:val="0099241C"/>
    <w:rsid w:val="009950A2"/>
    <w:rsid w:val="009A26CF"/>
    <w:rsid w:val="009B44DF"/>
    <w:rsid w:val="00A167AC"/>
    <w:rsid w:val="00A44778"/>
    <w:rsid w:val="00A466A6"/>
    <w:rsid w:val="00A82433"/>
    <w:rsid w:val="00A92F8B"/>
    <w:rsid w:val="00AB4886"/>
    <w:rsid w:val="00AD6087"/>
    <w:rsid w:val="00AE0FC3"/>
    <w:rsid w:val="00B11D1F"/>
    <w:rsid w:val="00B11DB6"/>
    <w:rsid w:val="00B25283"/>
    <w:rsid w:val="00B40E87"/>
    <w:rsid w:val="00B445EA"/>
    <w:rsid w:val="00B76735"/>
    <w:rsid w:val="00B81E83"/>
    <w:rsid w:val="00BA21ED"/>
    <w:rsid w:val="00BA6404"/>
    <w:rsid w:val="00BF1EC3"/>
    <w:rsid w:val="00C025B4"/>
    <w:rsid w:val="00C14BF3"/>
    <w:rsid w:val="00C16646"/>
    <w:rsid w:val="00C805DA"/>
    <w:rsid w:val="00C9638D"/>
    <w:rsid w:val="00CB122B"/>
    <w:rsid w:val="00CD09C2"/>
    <w:rsid w:val="00CD4918"/>
    <w:rsid w:val="00D4002A"/>
    <w:rsid w:val="00D43964"/>
    <w:rsid w:val="00D7378E"/>
    <w:rsid w:val="00D743C9"/>
    <w:rsid w:val="00E03DC8"/>
    <w:rsid w:val="00E1360E"/>
    <w:rsid w:val="00EA0544"/>
    <w:rsid w:val="00EC108E"/>
    <w:rsid w:val="00EE35B2"/>
    <w:rsid w:val="00EE7C0C"/>
    <w:rsid w:val="00F14E6F"/>
    <w:rsid w:val="00F43D93"/>
    <w:rsid w:val="00F55F17"/>
    <w:rsid w:val="00FA7D2F"/>
    <w:rsid w:val="00FF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8B64F879-09A4-4520-AE56-0C332CD7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2D6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2D65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32D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Meeting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UNEP/OzL.Pro/ExCom/84/27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61078793-C3B2-4A68-84FC-28F1CE83B5B2}"/>
</file>

<file path=customXml/itemProps2.xml><?xml version="1.0" encoding="utf-8"?>
<ds:datastoreItem xmlns:ds="http://schemas.openxmlformats.org/officeDocument/2006/customXml" ds:itemID="{990C9EAA-C0CC-437A-975B-C4A1BA711372}"/>
</file>

<file path=customXml/itemProps3.xml><?xml version="1.0" encoding="utf-8"?>
<ds:datastoreItem xmlns:ds="http://schemas.openxmlformats.org/officeDocument/2006/customXml" ds:itemID="{77051D5C-F7B6-4FCA-B35A-418AC5AA28A9}"/>
</file>

<file path=customXml/itemProps4.xml><?xml version="1.0" encoding="utf-8"?>
<ds:datastoreItem xmlns:ds="http://schemas.openxmlformats.org/officeDocument/2006/customXml" ds:itemID="{434FA21B-F4D2-4F7E-8186-E793FC04D650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123</TotalTime>
  <Pages>5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خطط عمل الوكالات الثنائية للفترة 2020-2022</vt:lpstr>
    </vt:vector>
  </TitlesOfParts>
  <Company>UNMFS</Company>
  <LinksUpToDate>false</LinksUpToDate>
  <CharactersWithSpaces>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خطط عمل الوكالات الثنائية للفترة 2020-2022</dc:title>
  <dc:creator>Hud</dc:creator>
  <cp:lastModifiedBy>HBE</cp:lastModifiedBy>
  <cp:revision>103</cp:revision>
  <cp:lastPrinted>2001-05-26T16:40:00Z</cp:lastPrinted>
  <dcterms:created xsi:type="dcterms:W3CDTF">2019-11-21T18:50:00Z</dcterms:created>
  <dcterms:modified xsi:type="dcterms:W3CDTF">2019-11-28T00:22:00Z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UNEP/OzL.Pro/ExCom/84/27</vt:lpwstr>
  </property>
  <property fmtid="{D5CDD505-2E9C-101B-9397-08002B2CF9AE}" pid="3" name="Revision date">
    <vt:lpwstr>11/20/2019</vt:lpwstr>
  </property>
  <property fmtid="{D5CDD505-2E9C-101B-9397-08002B2CF9AE}" pid="4" name="ContentTypeId">
    <vt:lpwstr>0x010100EA99018734B2C14FBE47A02BC3D0CA56</vt:lpwstr>
  </property>
</Properties>
</file>