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4D6836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66A919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160ACEB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7B53B69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7B933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33CC1A9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8252318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3C01C73" w14:textId="65E98A5A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AA52B8">
              <w:rPr>
                <w:rFonts w:asciiTheme="majorBidi" w:hAnsiTheme="majorBidi" w:cstheme="majorBidi"/>
                <w:szCs w:val="24"/>
              </w:rPr>
              <w:t>UNEP/OzL.Pro/ExCom/96/9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7C101B40" w14:textId="32A12DAC" w:rsidR="00393115" w:rsidRPr="004E181B" w:rsidRDefault="00AA52B8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April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10F25E4A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3D17EFE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A5B8BD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11B5C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376EC2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44F8198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2B78BE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262058D" wp14:editId="157BCDC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C3C04D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49927082" wp14:editId="798E95D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EB52B80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75286BE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4081E89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36883CD2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23920FF8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357B621B" w14:textId="0D02F2BC" w:rsidR="00393115" w:rsidRDefault="00393115" w:rsidP="00AA52B8">
      <w:pPr>
        <w:bidi/>
        <w:jc w:val="left"/>
        <w:rPr>
          <w:sz w:val="28"/>
          <w:szCs w:val="28"/>
          <w:rtl/>
        </w:rPr>
      </w:pPr>
      <w:r w:rsidRPr="006106BD">
        <w:rPr>
          <w:sz w:val="28"/>
          <w:szCs w:val="28"/>
        </w:rPr>
        <w:t xml:space="preserve">البند </w:t>
      </w:r>
      <w:r w:rsidR="00AA52B8">
        <w:rPr>
          <w:sz w:val="28"/>
          <w:szCs w:val="28"/>
        </w:rPr>
        <w:t>6</w:t>
      </w:r>
      <w:r w:rsidR="00AA52B8">
        <w:rPr>
          <w:rFonts w:hint="cs"/>
          <w:sz w:val="28"/>
          <w:szCs w:val="28"/>
          <w:rtl/>
          <w:lang w:bidi="ar-SA"/>
        </w:rPr>
        <w:t>(د)</w:t>
      </w:r>
      <w:r w:rsidRPr="006106BD">
        <w:rPr>
          <w:sz w:val="28"/>
          <w:szCs w:val="28"/>
        </w:rPr>
        <w:t xml:space="preserve"> من جدول الأعمال المؤقت</w:t>
      </w:r>
      <w:r w:rsidR="007E6850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4FC1B806" w14:textId="77777777" w:rsidR="007E6850" w:rsidRDefault="007E6850" w:rsidP="007E6850">
      <w:pPr>
        <w:bidi/>
        <w:jc w:val="left"/>
        <w:rPr>
          <w:sz w:val="28"/>
          <w:szCs w:val="28"/>
          <w:rtl/>
        </w:rPr>
      </w:pPr>
    </w:p>
    <w:p w14:paraId="67CB0EF9" w14:textId="77777777" w:rsidR="007E6850" w:rsidRDefault="007E6850" w:rsidP="007E6850">
      <w:pPr>
        <w:bidi/>
        <w:jc w:val="left"/>
        <w:rPr>
          <w:sz w:val="28"/>
          <w:szCs w:val="28"/>
          <w:rtl/>
        </w:rPr>
      </w:pPr>
    </w:p>
    <w:p w14:paraId="18AE9DF2" w14:textId="36BA2993" w:rsidR="007E6850" w:rsidRDefault="007E6850" w:rsidP="007E6850">
      <w:pPr>
        <w:bidi/>
        <w:spacing w:line="360" w:lineRule="exact"/>
        <w:jc w:val="center"/>
        <w:rPr>
          <w:sz w:val="28"/>
          <w:szCs w:val="28"/>
          <w:rtl/>
          <w:lang w:val="en-US" w:bidi="ar-SA"/>
        </w:rPr>
      </w:pPr>
      <w:r w:rsidRPr="007E6850">
        <w:rPr>
          <w:rFonts w:hint="cs"/>
          <w:b/>
          <w:bCs/>
          <w:sz w:val="28"/>
          <w:szCs w:val="28"/>
          <w:rtl/>
          <w:lang w:val="en-US" w:bidi="ar-SA"/>
        </w:rPr>
        <w:t>تحديث عن التقدم في</w:t>
      </w:r>
      <w:r w:rsidRPr="007E6850">
        <w:rPr>
          <w:b/>
          <w:bCs/>
          <w:sz w:val="28"/>
          <w:szCs w:val="28"/>
          <w:rtl/>
          <w:lang w:val="en-US" w:bidi="ar-SA"/>
        </w:rPr>
        <w:t xml:space="preserve"> الدراسة المكتبية لتقييم مشاريع</w:t>
      </w:r>
      <w:r w:rsidRPr="007E6850">
        <w:rPr>
          <w:b/>
          <w:bCs/>
          <w:sz w:val="28"/>
          <w:szCs w:val="28"/>
          <w:rtl/>
          <w:lang w:val="en-US" w:bidi="ar-SA"/>
        </w:rPr>
        <w:br/>
        <w:t>الاسترداد وإعادة التدوير والاستصلاح</w:t>
      </w:r>
    </w:p>
    <w:p w14:paraId="13621C81" w14:textId="77777777" w:rsidR="007E6850" w:rsidRDefault="007E6850" w:rsidP="007E6850">
      <w:pPr>
        <w:bidi/>
        <w:spacing w:line="360" w:lineRule="exact"/>
        <w:jc w:val="center"/>
        <w:rPr>
          <w:sz w:val="28"/>
          <w:szCs w:val="28"/>
          <w:rtl/>
          <w:lang w:val="en-US" w:bidi="ar-SA"/>
        </w:rPr>
      </w:pPr>
    </w:p>
    <w:p w14:paraId="42221975" w14:textId="4E455F8D" w:rsidR="007E6850" w:rsidRPr="00ED6FDC" w:rsidRDefault="007E6850" w:rsidP="00ED6FDC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sz w:val="28"/>
          <w:szCs w:val="28"/>
          <w:lang w:val="en-US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في ا</w:t>
      </w:r>
      <w:r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جتماع الخامس والتسعين</w:t>
      </w:r>
      <w:r w:rsidRPr="007E6850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للجنة التنفيذية، وافقت اللجنة على </w:t>
      </w:r>
      <w:r w:rsidR="00ED6FDC">
        <w:rPr>
          <w:rFonts w:asciiTheme="majorBidi" w:hAnsiTheme="majorBidi" w:hint="cs"/>
          <w:sz w:val="26"/>
          <w:szCs w:val="26"/>
          <w:rtl/>
          <w:lang w:bidi="ar-SA"/>
        </w:rPr>
        <w:t>اختصاصات</w:t>
      </w:r>
      <w:r w:rsidR="00D9072B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D6FDC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لدراسة المكتبية لتقييم مشاريع الاستعادة وإعادة التدوير والاستصلاح (ال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قر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ر 95/10). 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تتناول هذه الوثيقة التقدم المحرز منذ 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 xml:space="preserve">صدور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تلك الموافقة. و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وفقاً 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ما هو 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مقرَّر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برنامج العمل لعام 2025، تقدم هذه الوثيقة تحديث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موجز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​​عن التقدم المحرز في إعداد الدراسة المكتبية</w:t>
      </w:r>
      <w:r w:rsidRPr="00C7752D">
        <w:rPr>
          <w:rFonts w:asciiTheme="majorBidi" w:hAnsiTheme="majorBidi" w:cstheme="majorBidi"/>
          <w:sz w:val="26"/>
          <w:szCs w:val="26"/>
        </w:rPr>
        <w:t>.</w:t>
      </w:r>
    </w:p>
    <w:p w14:paraId="71D87224" w14:textId="5DE21FFB" w:rsidR="005B0565" w:rsidRPr="005B0565" w:rsidRDefault="006E665C" w:rsidP="00ED6FDC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sz w:val="28"/>
          <w:szCs w:val="28"/>
          <w:lang w:val="en-US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وتتولى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مسؤول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 xml:space="preserve"> الرئيس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ي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B0565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لرصد والتقييم إدارة عملية 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إنجاز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تقييم الدراسة المكتبية، ال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ذ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ي سيُعد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ه استشاري. وقد أعدّ فريق التقييم 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مجموع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ة بيانات سي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تسليمها إلى الاستشاري ب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د اكتمال عملية ت</w:t>
      </w:r>
      <w:r w:rsidR="009071F9">
        <w:rPr>
          <w:rFonts w:asciiTheme="majorBidi" w:hAnsiTheme="majorBidi" w:hint="cs"/>
          <w:sz w:val="26"/>
          <w:szCs w:val="26"/>
          <w:rtl/>
          <w:lang w:bidi="ar-SA"/>
        </w:rPr>
        <w:t>عيين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، لت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يسير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 xml:space="preserve">سبل 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الوصول إلى المعلومات ذات الصلة 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 xml:space="preserve">اللازمة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لدراسة المكتبية. 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س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شرف 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مسؤول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 xml:space="preserve"> الرئيس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ي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لرصد والتقييم على تقدم العمل بما يتوافق مع ال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اختصاصات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، وس</w:t>
      </w:r>
      <w:r w:rsidR="00EA2D97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ضمن الجودة في توجيه و</w:t>
      </w:r>
      <w:r w:rsidR="008749F0">
        <w:rPr>
          <w:rFonts w:asciiTheme="majorBidi" w:hAnsiTheme="majorBidi" w:hint="cs"/>
          <w:sz w:val="26"/>
          <w:szCs w:val="26"/>
          <w:rtl/>
          <w:lang w:bidi="ar-SA"/>
        </w:rPr>
        <w:t>استعراض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التقرير النهائي ب</w:t>
      </w:r>
      <w:r w:rsidR="00D80562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د تسليم الاستشاري م</w:t>
      </w:r>
      <w:r w:rsidR="00D80562">
        <w:rPr>
          <w:rFonts w:asciiTheme="majorBidi" w:hAnsiTheme="majorBidi" w:hint="cs"/>
          <w:sz w:val="26"/>
          <w:szCs w:val="26"/>
          <w:rtl/>
          <w:lang w:bidi="ar-SA"/>
        </w:rPr>
        <w:t>شروع</w:t>
      </w:r>
      <w:r w:rsidR="003D27D9">
        <w:rPr>
          <w:rFonts w:asciiTheme="majorBidi" w:hAnsiTheme="majorBidi" w:hint="cs"/>
          <w:sz w:val="26"/>
          <w:szCs w:val="26"/>
          <w:rtl/>
          <w:lang w:bidi="ar-SA"/>
        </w:rPr>
        <w:t xml:space="preserve"> التقرير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الأو</w:t>
      </w:r>
      <w:r w:rsidR="00DD5660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لي</w:t>
      </w:r>
      <w:r w:rsidR="00D80562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9071F9">
        <w:rPr>
          <w:rFonts w:asciiTheme="majorBidi" w:hAnsiTheme="majorBidi" w:hint="cs"/>
          <w:sz w:val="26"/>
          <w:szCs w:val="26"/>
          <w:rtl/>
          <w:lang w:bidi="ar-SA"/>
        </w:rPr>
        <w:t xml:space="preserve">في مراحله </w:t>
      </w:r>
      <w:r w:rsidR="00D80562">
        <w:rPr>
          <w:rFonts w:asciiTheme="majorBidi" w:hAnsiTheme="majorBidi" w:hint="cs"/>
          <w:sz w:val="26"/>
          <w:szCs w:val="26"/>
          <w:rtl/>
          <w:lang w:bidi="ar-SA"/>
        </w:rPr>
        <w:t>المتقدم</w:t>
      </w:r>
      <w:r w:rsidR="009071F9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ED6FDC" w:rsidRPr="00C7752D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1BC49281" w14:textId="211B5BED" w:rsidR="007E5D09" w:rsidRDefault="00D80562" w:rsidP="00D30E53">
      <w:pPr>
        <w:pStyle w:val="ListParagraph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tl/>
        </w:rPr>
      </w:pPr>
      <w:r w:rsidRPr="00D30E53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3D27D9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قد 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بدأت وحدة التقييم </w:t>
      </w:r>
      <w:r w:rsidR="003D27D9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="009071F9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اتخاذ 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>الإجراءات الإدارية ال</w:t>
      </w:r>
      <w:r w:rsidRPr="00D30E53">
        <w:rPr>
          <w:rFonts w:asciiTheme="majorBidi" w:hAnsiTheme="majorBidi" w:hint="cs"/>
          <w:sz w:val="26"/>
          <w:szCs w:val="26"/>
          <w:rtl/>
          <w:lang w:bidi="ar-SA"/>
        </w:rPr>
        <w:t>معتاد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>ة في أبريل</w:t>
      </w:r>
      <w:r w:rsidRPr="00D30E53">
        <w:rPr>
          <w:rFonts w:asciiTheme="majorBidi" w:hAnsiTheme="majorBidi" w:hint="cs"/>
          <w:sz w:val="26"/>
          <w:szCs w:val="26"/>
          <w:rtl/>
          <w:lang w:bidi="ar-SA"/>
        </w:rPr>
        <w:t>/نيسان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، وسيُنشر 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إعلان 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عن 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الوظيفة الشاغرة لاحقاً </w:t>
      </w:r>
      <w:r w:rsidR="009071F9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في الوقت المناسب 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على بوابة 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نظام 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الأمم المتحدة المتكامل </w:t>
      </w:r>
      <w:r w:rsidR="00A91FB6" w:rsidRPr="00D30E53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A91FB6" w:rsidRPr="00D30E53">
        <w:rPr>
          <w:rFonts w:asciiTheme="majorBidi" w:hAnsiTheme="majorBidi"/>
          <w:sz w:val="26"/>
          <w:szCs w:val="26"/>
          <w:rtl/>
          <w:lang w:bidi="ar-SA"/>
        </w:rPr>
        <w:t>لتوظيف</w:t>
      </w:r>
      <w:r w:rsidR="00A91FB6" w:rsidRPr="00D30E53">
        <w:rPr>
          <w:rFonts w:asciiTheme="majorBidi" w:hAnsiTheme="majorBidi"/>
          <w:sz w:val="26"/>
          <w:szCs w:val="26"/>
          <w:lang w:bidi="ar-SA"/>
        </w:rPr>
        <w:t xml:space="preserve"> 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>(إنسبيرا). وسيُنشر الإعلان عبر الموقع ال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شبك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>ي للصندوق المتعدد الأطراف و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من خلال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دوائر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 التقييم، وس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يجري إطلاع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وكال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>ات المنفذة وال</w:t>
      </w:r>
      <w:r w:rsidR="002744C9" w:rsidRPr="00D30E53">
        <w:rPr>
          <w:rFonts w:asciiTheme="majorBidi" w:hAnsiTheme="majorBidi" w:hint="cs"/>
          <w:sz w:val="26"/>
          <w:szCs w:val="26"/>
          <w:rtl/>
          <w:lang w:bidi="ar-SA"/>
        </w:rPr>
        <w:t>وكال</w:t>
      </w:r>
      <w:r w:rsidR="00ED6FDC" w:rsidRPr="00D30E53">
        <w:rPr>
          <w:rFonts w:asciiTheme="majorBidi" w:hAnsiTheme="majorBidi"/>
          <w:sz w:val="26"/>
          <w:szCs w:val="26"/>
          <w:rtl/>
          <w:lang w:bidi="ar-SA"/>
        </w:rPr>
        <w:t>ات الثنائية</w:t>
      </w:r>
      <w:r w:rsidR="00DD5660" w:rsidRPr="00D30E53">
        <w:rPr>
          <w:rFonts w:asciiTheme="majorBidi" w:hAnsiTheme="majorBidi" w:hint="cs"/>
          <w:sz w:val="26"/>
          <w:szCs w:val="26"/>
          <w:rtl/>
          <w:lang w:bidi="ar-SA"/>
        </w:rPr>
        <w:t xml:space="preserve"> عليه.</w:t>
      </w:r>
    </w:p>
    <w:p w14:paraId="5F351AE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sectPr w:rsidR="007E5D09"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3B60" w14:textId="77777777" w:rsidR="00197672" w:rsidRDefault="00197672">
      <w:r>
        <w:separator/>
      </w:r>
    </w:p>
  </w:endnote>
  <w:endnote w:type="continuationSeparator" w:id="0">
    <w:p w14:paraId="0C1D105E" w14:textId="77777777" w:rsidR="00197672" w:rsidRDefault="0019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5FBC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A5B0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4B13" w14:textId="77777777" w:rsidR="002B7AC8" w:rsidRPr="004D50DB" w:rsidRDefault="002B7AC8" w:rsidP="002B7AC8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rtl/>
      </w:rPr>
    </w:pPr>
    <w:r w:rsidRPr="004D50DB">
      <w:rPr>
        <w:rFonts w:cs="Arabic Transparent" w:hint="cs"/>
        <w:sz w:val="20"/>
        <w:rtl/>
      </w:rPr>
      <w:t>إن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وثائق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ما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قبل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دورات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اللجنة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التنفيذية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للصندوق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المتعدد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الأطراف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لتنفيذ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بروتوكول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مونتريال</w:t>
    </w:r>
    <w:r>
      <w:rPr>
        <w:rFonts w:cs="Arabic Transparent"/>
        <w:sz w:val="20"/>
        <w:rtl/>
      </w:rPr>
      <w:t xml:space="preserve"> </w:t>
    </w:r>
  </w:p>
  <w:p w14:paraId="04CDFD6F" w14:textId="77777777" w:rsidR="002B7AC8" w:rsidRPr="004D50DB" w:rsidRDefault="002B7AC8" w:rsidP="002B7AC8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</w:rPr>
    </w:pPr>
    <w:r w:rsidRPr="004D50DB">
      <w:rPr>
        <w:rFonts w:cs="Arabic Transparent" w:hint="cs"/>
        <w:sz w:val="20"/>
        <w:rtl/>
      </w:rPr>
      <w:t>قد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تصدر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دون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إخلال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بأي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قرار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تتخذه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اللجنة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التنفيذية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بعد</w:t>
    </w:r>
    <w:r>
      <w:rPr>
        <w:rFonts w:cs="Arabic Transparent" w:hint="cs"/>
        <w:sz w:val="20"/>
        <w:rtl/>
      </w:rPr>
      <w:t xml:space="preserve"> </w:t>
    </w:r>
    <w:r w:rsidRPr="004D50DB">
      <w:rPr>
        <w:rFonts w:cs="Arabic Transparent" w:hint="cs"/>
        <w:sz w:val="20"/>
        <w:rtl/>
      </w:rPr>
      <w:t>صدورها.</w:t>
    </w:r>
    <w:r>
      <w:rPr>
        <w:rFonts w:cs="Arabic Transparent"/>
        <w:sz w:val="20"/>
        <w:rtl/>
      </w:rPr>
      <w:t xml:space="preserve"> </w:t>
    </w:r>
  </w:p>
  <w:p w14:paraId="31C6A38F" w14:textId="77777777" w:rsidR="007E5D09" w:rsidRPr="002B7AC8" w:rsidRDefault="007E5D09" w:rsidP="002B7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B28D6" w14:textId="77777777" w:rsidR="00197672" w:rsidRDefault="00197672" w:rsidP="001C0D0E">
      <w:pPr>
        <w:jc w:val="right"/>
      </w:pPr>
      <w:r>
        <w:separator/>
      </w:r>
    </w:p>
  </w:footnote>
  <w:footnote w:type="continuationSeparator" w:id="0">
    <w:p w14:paraId="3D513344" w14:textId="77777777" w:rsidR="00197672" w:rsidRDefault="00197672">
      <w:r>
        <w:continuationSeparator/>
      </w:r>
    </w:p>
  </w:footnote>
  <w:footnote w:id="1">
    <w:p w14:paraId="4526CE0B" w14:textId="77777777" w:rsidR="007E6850" w:rsidRDefault="007E6850" w:rsidP="005B0565">
      <w:pPr>
        <w:pStyle w:val="FootnoteText"/>
        <w:bidi/>
        <w:spacing w:line="300" w:lineRule="exac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UNEP/OzL.Pro/ExCom/96/1 </w:t>
      </w:r>
      <w:r w:rsidRPr="001A24C6">
        <w:rPr>
          <w:rStyle w:val="FootnoteReference"/>
        </w:rPr>
        <w:footnoteRef/>
      </w:r>
    </w:p>
    <w:p w14:paraId="7CBB5B3A" w14:textId="77777777" w:rsidR="007E6850" w:rsidRPr="00564224" w:rsidRDefault="007E6850" w:rsidP="00ED6FDC">
      <w:pPr>
        <w:pStyle w:val="FootnoteText"/>
        <w:spacing w:line="20" w:lineRule="exact"/>
        <w:rPr>
          <w:lang w:val="fr-CH"/>
        </w:rPr>
      </w:pPr>
    </w:p>
  </w:footnote>
  <w:footnote w:id="2">
    <w:p w14:paraId="566F9391" w14:textId="77777777" w:rsidR="00D9072B" w:rsidRDefault="00D9072B" w:rsidP="00D9072B">
      <w:pPr>
        <w:pStyle w:val="FootnoteText"/>
        <w:bidi/>
        <w:spacing w:after="80" w:line="30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lang w:bidi="ar-SA"/>
        </w:rPr>
        <w:t xml:space="preserve">  </w:t>
      </w:r>
      <w:r>
        <w:t>UNEP/OzL.Pro/ExCom/95/12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C6BE9" w14:textId="77777777" w:rsidR="007E5D09" w:rsidRDefault="00AA52B8">
    <w:pPr>
      <w:jc w:val="right"/>
    </w:pPr>
    <w:fldSimple w:instr=" DOCPROPERTY &quot;Document number&quot;  \* MERGEFORMAT ">
      <w:r>
        <w:t>UNEP/OzL.Pro/ExCom/96/1</w:t>
      </w:r>
    </w:fldSimple>
  </w:p>
  <w:p w14:paraId="5984BC22" w14:textId="77777777" w:rsidR="007E5D09" w:rsidRDefault="007E5D09"/>
  <w:p w14:paraId="5432532B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56B182C"/>
    <w:multiLevelType w:val="hybridMultilevel"/>
    <w:tmpl w:val="2F729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23062564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B8"/>
    <w:rsid w:val="00013372"/>
    <w:rsid w:val="00017133"/>
    <w:rsid w:val="0002642B"/>
    <w:rsid w:val="0003197D"/>
    <w:rsid w:val="0004254A"/>
    <w:rsid w:val="000861FE"/>
    <w:rsid w:val="00097D58"/>
    <w:rsid w:val="000C2FE8"/>
    <w:rsid w:val="000E0770"/>
    <w:rsid w:val="000E1354"/>
    <w:rsid w:val="00144FC0"/>
    <w:rsid w:val="0016706E"/>
    <w:rsid w:val="00170997"/>
    <w:rsid w:val="00197672"/>
    <w:rsid w:val="001B5C91"/>
    <w:rsid w:val="001C0D0E"/>
    <w:rsid w:val="001C50B1"/>
    <w:rsid w:val="001D2B45"/>
    <w:rsid w:val="001F0283"/>
    <w:rsid w:val="0022104F"/>
    <w:rsid w:val="002744C9"/>
    <w:rsid w:val="002B535E"/>
    <w:rsid w:val="002B7AC8"/>
    <w:rsid w:val="002E6A6F"/>
    <w:rsid w:val="002E7EF7"/>
    <w:rsid w:val="002F505F"/>
    <w:rsid w:val="0032579D"/>
    <w:rsid w:val="0035441C"/>
    <w:rsid w:val="00377E9D"/>
    <w:rsid w:val="00392DDC"/>
    <w:rsid w:val="00393115"/>
    <w:rsid w:val="003B230B"/>
    <w:rsid w:val="003C2491"/>
    <w:rsid w:val="003C2739"/>
    <w:rsid w:val="003D27D9"/>
    <w:rsid w:val="003F2852"/>
    <w:rsid w:val="00416AD7"/>
    <w:rsid w:val="00420367"/>
    <w:rsid w:val="004C5B74"/>
    <w:rsid w:val="005124AA"/>
    <w:rsid w:val="0053096E"/>
    <w:rsid w:val="00546241"/>
    <w:rsid w:val="00583F2A"/>
    <w:rsid w:val="00584ED8"/>
    <w:rsid w:val="005B0565"/>
    <w:rsid w:val="005B65DF"/>
    <w:rsid w:val="005C7D4A"/>
    <w:rsid w:val="00624AEF"/>
    <w:rsid w:val="00662A73"/>
    <w:rsid w:val="006759DA"/>
    <w:rsid w:val="006E665C"/>
    <w:rsid w:val="006F2A2C"/>
    <w:rsid w:val="00702662"/>
    <w:rsid w:val="00767B2E"/>
    <w:rsid w:val="00786775"/>
    <w:rsid w:val="00791A1A"/>
    <w:rsid w:val="007C3C73"/>
    <w:rsid w:val="007C6EF9"/>
    <w:rsid w:val="007D141D"/>
    <w:rsid w:val="007D3790"/>
    <w:rsid w:val="007D567C"/>
    <w:rsid w:val="007E20B0"/>
    <w:rsid w:val="007E3F1D"/>
    <w:rsid w:val="007E5D09"/>
    <w:rsid w:val="007E6850"/>
    <w:rsid w:val="0084173D"/>
    <w:rsid w:val="00872D99"/>
    <w:rsid w:val="008749F0"/>
    <w:rsid w:val="00885865"/>
    <w:rsid w:val="008E2901"/>
    <w:rsid w:val="008E3DF3"/>
    <w:rsid w:val="0090339C"/>
    <w:rsid w:val="009071F9"/>
    <w:rsid w:val="00920424"/>
    <w:rsid w:val="00971762"/>
    <w:rsid w:val="00980D64"/>
    <w:rsid w:val="00983FD1"/>
    <w:rsid w:val="009A5140"/>
    <w:rsid w:val="009C46B2"/>
    <w:rsid w:val="009E3DBB"/>
    <w:rsid w:val="00A44778"/>
    <w:rsid w:val="00A62048"/>
    <w:rsid w:val="00A755B6"/>
    <w:rsid w:val="00A907AD"/>
    <w:rsid w:val="00A91FB6"/>
    <w:rsid w:val="00AA1498"/>
    <w:rsid w:val="00AA52B8"/>
    <w:rsid w:val="00AB4886"/>
    <w:rsid w:val="00AE7157"/>
    <w:rsid w:val="00AF4249"/>
    <w:rsid w:val="00B11DB6"/>
    <w:rsid w:val="00B40E87"/>
    <w:rsid w:val="00B81E83"/>
    <w:rsid w:val="00B9237B"/>
    <w:rsid w:val="00BB1C42"/>
    <w:rsid w:val="00C0337B"/>
    <w:rsid w:val="00C27B58"/>
    <w:rsid w:val="00C55EF2"/>
    <w:rsid w:val="00C7391D"/>
    <w:rsid w:val="00C83E39"/>
    <w:rsid w:val="00CC0FDB"/>
    <w:rsid w:val="00D006A9"/>
    <w:rsid w:val="00D30E53"/>
    <w:rsid w:val="00D34512"/>
    <w:rsid w:val="00D34F30"/>
    <w:rsid w:val="00D35914"/>
    <w:rsid w:val="00D439F3"/>
    <w:rsid w:val="00D45C4D"/>
    <w:rsid w:val="00D6339B"/>
    <w:rsid w:val="00D80562"/>
    <w:rsid w:val="00D9072B"/>
    <w:rsid w:val="00DA0A0B"/>
    <w:rsid w:val="00DA5E3D"/>
    <w:rsid w:val="00DD5660"/>
    <w:rsid w:val="00E1360E"/>
    <w:rsid w:val="00E27B62"/>
    <w:rsid w:val="00E30DF4"/>
    <w:rsid w:val="00E54B59"/>
    <w:rsid w:val="00E54C31"/>
    <w:rsid w:val="00E86EBE"/>
    <w:rsid w:val="00EA2D97"/>
    <w:rsid w:val="00EC108E"/>
    <w:rsid w:val="00ED6FDC"/>
    <w:rsid w:val="00EF566C"/>
    <w:rsid w:val="00F9523B"/>
    <w:rsid w:val="00FE28DF"/>
    <w:rsid w:val="00FE302B"/>
    <w:rsid w:val="00FE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F66C2"/>
  <w15:docId w15:val="{8D14D70A-868F-794E-8B12-6E26C1E4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7E6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Wafaa Wahba</dc:creator>
  <cp:lastModifiedBy>Angela Xue He Yan</cp:lastModifiedBy>
  <cp:revision>3</cp:revision>
  <cp:lastPrinted>2025-02-10T16:42:00Z</cp:lastPrinted>
  <dcterms:created xsi:type="dcterms:W3CDTF">2025-05-02T18:20:00Z</dcterms:created>
  <dcterms:modified xsi:type="dcterms:W3CDTF">2025-05-03T19:00:00Z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