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6" w:type="dxa"/>
        <w:tblInd w:w="-180" w:type="dxa"/>
        <w:tblLayout w:type="fixed"/>
        <w:tblLook w:val="0000" w:firstRow="0" w:lastRow="0" w:firstColumn="0" w:lastColumn="0" w:noHBand="0" w:noVBand="0"/>
      </w:tblPr>
      <w:tblGrid>
        <w:gridCol w:w="1825"/>
        <w:gridCol w:w="3903"/>
        <w:gridCol w:w="4048"/>
      </w:tblGrid>
      <w:tr w:rsidR="0087455A" w:rsidRPr="00BD36D0" w14:paraId="40D28DAE" w14:textId="77777777" w:rsidTr="00514255">
        <w:trPr>
          <w:trHeight w:val="675"/>
        </w:trPr>
        <w:tc>
          <w:tcPr>
            <w:tcW w:w="5728" w:type="dxa"/>
            <w:gridSpan w:val="2"/>
            <w:tcBorders>
              <w:bottom w:val="single" w:sz="18" w:space="0" w:color="auto"/>
            </w:tcBorders>
          </w:tcPr>
          <w:p w14:paraId="151A6947" w14:textId="77777777" w:rsidR="0087455A" w:rsidRPr="00BD36D0" w:rsidRDefault="0024162E">
            <w:pPr>
              <w:rPr>
                <w:rFonts w:ascii="Univers" w:hAnsi="Univers"/>
                <w:b/>
                <w:sz w:val="28"/>
                <w:szCs w:val="28"/>
                <w:lang w:val="es-ES"/>
              </w:rPr>
            </w:pPr>
            <w:r w:rsidRPr="00BD36D0">
              <w:rPr>
                <w:rFonts w:ascii="Univers" w:hAnsi="Univers"/>
                <w:b/>
                <w:sz w:val="28"/>
                <w:szCs w:val="28"/>
                <w:lang w:val="es-ES"/>
              </w:rPr>
              <w:t>NACIONES</w:t>
            </w:r>
          </w:p>
          <w:p w14:paraId="314588DC" w14:textId="77777777" w:rsidR="0087455A" w:rsidRPr="00BD36D0" w:rsidRDefault="0024162E">
            <w:pPr>
              <w:rPr>
                <w:rFonts w:ascii="Univers" w:hAnsi="Univers"/>
                <w:b/>
                <w:sz w:val="28"/>
                <w:szCs w:val="28"/>
                <w:lang w:val="es-ES"/>
              </w:rPr>
            </w:pPr>
            <w:r w:rsidRPr="00BD36D0">
              <w:rPr>
                <w:rFonts w:ascii="Univers" w:hAnsi="Univers"/>
                <w:b/>
                <w:sz w:val="28"/>
                <w:szCs w:val="28"/>
                <w:lang w:val="es-ES"/>
              </w:rPr>
              <w:t>UNIDAS</w:t>
            </w:r>
          </w:p>
        </w:tc>
        <w:tc>
          <w:tcPr>
            <w:tcW w:w="4048" w:type="dxa"/>
            <w:tcBorders>
              <w:bottom w:val="single" w:sz="18" w:space="0" w:color="auto"/>
            </w:tcBorders>
          </w:tcPr>
          <w:p w14:paraId="53A01F03" w14:textId="77777777" w:rsidR="0087455A" w:rsidRPr="00BD36D0" w:rsidRDefault="0024162E">
            <w:pPr>
              <w:jc w:val="right"/>
              <w:rPr>
                <w:rFonts w:asciiTheme="minorBidi" w:hAnsiTheme="minorBidi" w:cstheme="minorBidi"/>
                <w:sz w:val="52"/>
                <w:szCs w:val="52"/>
                <w:lang w:val="es-ES"/>
              </w:rPr>
            </w:pPr>
            <w:r w:rsidRPr="00BD36D0">
              <w:rPr>
                <w:rFonts w:asciiTheme="minorBidi" w:hAnsiTheme="minorBidi" w:cstheme="minorBidi"/>
                <w:b/>
                <w:sz w:val="72"/>
                <w:lang w:val="es-ES"/>
              </w:rPr>
              <w:t>EP</w:t>
            </w:r>
          </w:p>
        </w:tc>
      </w:tr>
      <w:tr w:rsidR="0087455A" w:rsidRPr="00BD36D0" w14:paraId="4477016E" w14:textId="77777777" w:rsidTr="005142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0"/>
        </w:trPr>
        <w:tc>
          <w:tcPr>
            <w:tcW w:w="1825" w:type="dxa"/>
            <w:tcBorders>
              <w:top w:val="nil"/>
              <w:left w:val="nil"/>
              <w:bottom w:val="single" w:sz="36" w:space="0" w:color="auto"/>
              <w:right w:val="nil"/>
            </w:tcBorders>
          </w:tcPr>
          <w:p w14:paraId="68923303" w14:textId="3D279D66" w:rsidR="0087455A" w:rsidRPr="00BD36D0" w:rsidRDefault="00514255">
            <w:pPr>
              <w:spacing w:before="120"/>
              <w:rPr>
                <w:lang w:val="es-ES"/>
              </w:rPr>
            </w:pPr>
            <w:r w:rsidRPr="00BD36D0">
              <w:rPr>
                <w:noProof/>
                <w:lang w:val="es-ES" w:eastAsia="en-CA"/>
              </w:rPr>
              <w:drawing>
                <wp:anchor distT="0" distB="0" distL="114300" distR="114300" simplePos="0" relativeHeight="251660288" behindDoc="0" locked="0" layoutInCell="1" allowOverlap="1" wp14:anchorId="1241D49F" wp14:editId="47C998BD">
                  <wp:simplePos x="0" y="0"/>
                  <wp:positionH relativeFrom="column">
                    <wp:posOffset>106680</wp:posOffset>
                  </wp:positionH>
                  <wp:positionV relativeFrom="paragraph">
                    <wp:posOffset>859155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BD36D0">
              <w:rPr>
                <w:noProof/>
                <w:lang w:val="es-ES" w:eastAsia="en-CA"/>
              </w:rPr>
              <w:drawing>
                <wp:anchor distT="0" distB="0" distL="114300" distR="114300" simplePos="0" relativeHeight="251661312" behindDoc="1" locked="0" layoutInCell="0" allowOverlap="1" wp14:anchorId="7DA6FFB1" wp14:editId="6D00AB51">
                  <wp:simplePos x="0" y="0"/>
                  <wp:positionH relativeFrom="column">
                    <wp:posOffset>57150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03" w:type="dxa"/>
            <w:tcBorders>
              <w:top w:val="nil"/>
              <w:left w:val="nil"/>
              <w:bottom w:val="single" w:sz="36" w:space="0" w:color="auto"/>
              <w:right w:val="nil"/>
            </w:tcBorders>
          </w:tcPr>
          <w:p w14:paraId="2C67CAD8" w14:textId="77777777" w:rsidR="00F0423B" w:rsidRDefault="00F0423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0F4952B" w14:textId="3C47DFF7" w:rsidR="0087455A" w:rsidRPr="00BD36D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D36D0">
              <w:rPr>
                <w:rFonts w:ascii="Univers" w:hAnsi="Univers"/>
                <w:b/>
                <w:sz w:val="32"/>
                <w:lang w:val="es-ES"/>
              </w:rPr>
              <w:t>Programa de las</w:t>
            </w:r>
          </w:p>
          <w:p w14:paraId="420B54EF" w14:textId="77777777" w:rsidR="0087455A" w:rsidRPr="00BD36D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D36D0">
              <w:rPr>
                <w:rFonts w:ascii="Univers" w:hAnsi="Univers"/>
                <w:b/>
                <w:sz w:val="32"/>
                <w:lang w:val="es-ES"/>
              </w:rPr>
              <w:t>Naciones Unidas</w:t>
            </w:r>
          </w:p>
          <w:p w14:paraId="47C62526" w14:textId="77777777" w:rsidR="0087455A" w:rsidRPr="00BD36D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D36D0">
              <w:rPr>
                <w:rFonts w:ascii="Univers" w:hAnsi="Univers"/>
                <w:b/>
                <w:sz w:val="32"/>
                <w:lang w:val="es-ES"/>
              </w:rPr>
              <w:t>para el Medio Ambiente</w:t>
            </w:r>
          </w:p>
          <w:p w14:paraId="178BFD52" w14:textId="77777777" w:rsidR="0087455A" w:rsidRPr="00BD36D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081F672" w14:textId="77777777" w:rsidR="0087455A" w:rsidRPr="00BD36D0" w:rsidRDefault="0087455A">
            <w:pPr>
              <w:spacing w:before="720"/>
              <w:ind w:left="158"/>
              <w:rPr>
                <w:lang w:val="es-ES"/>
              </w:rPr>
            </w:pPr>
          </w:p>
        </w:tc>
        <w:tc>
          <w:tcPr>
            <w:tcW w:w="4048" w:type="dxa"/>
            <w:tcBorders>
              <w:top w:val="nil"/>
              <w:left w:val="nil"/>
              <w:bottom w:val="single" w:sz="36" w:space="0" w:color="auto"/>
              <w:right w:val="nil"/>
            </w:tcBorders>
          </w:tcPr>
          <w:p w14:paraId="3B82DBA7" w14:textId="77777777" w:rsidR="00F0423B" w:rsidRDefault="00F0423B">
            <w:pPr>
              <w:rPr>
                <w:lang w:val="es-ES"/>
              </w:rPr>
            </w:pPr>
          </w:p>
          <w:p w14:paraId="3EF7E4CC" w14:textId="10738A07" w:rsidR="0087455A" w:rsidRPr="00BD36D0" w:rsidRDefault="0024162E">
            <w:pPr>
              <w:rPr>
                <w:lang w:val="es-ES"/>
              </w:rPr>
            </w:pPr>
            <w:proofErr w:type="spellStart"/>
            <w:r w:rsidRPr="00BD36D0">
              <w:rPr>
                <w:lang w:val="es-ES"/>
              </w:rPr>
              <w:t>Distr</w:t>
            </w:r>
            <w:proofErr w:type="spellEnd"/>
            <w:r w:rsidRPr="00BD36D0">
              <w:rPr>
                <w:lang w:val="es-ES"/>
              </w:rPr>
              <w:t>.</w:t>
            </w:r>
          </w:p>
          <w:p w14:paraId="47114678" w14:textId="77777777" w:rsidR="0087455A" w:rsidRPr="00BD36D0" w:rsidRDefault="0024162E">
            <w:pPr>
              <w:rPr>
                <w:lang w:val="es-ES"/>
              </w:rPr>
            </w:pPr>
            <w:r w:rsidRPr="00BD36D0">
              <w:rPr>
                <w:lang w:val="es-ES"/>
              </w:rPr>
              <w:t>GENERAL</w:t>
            </w:r>
          </w:p>
          <w:p w14:paraId="7CC933B2" w14:textId="77777777" w:rsidR="0087455A" w:rsidRPr="00BD36D0" w:rsidRDefault="0087455A">
            <w:pPr>
              <w:rPr>
                <w:lang w:val="es-ES"/>
              </w:rPr>
            </w:pPr>
          </w:p>
          <w:p w14:paraId="4DD12627" w14:textId="28F3E333" w:rsidR="0087455A" w:rsidRPr="00BD36D0" w:rsidRDefault="0024162E">
            <w:pPr>
              <w:rPr>
                <w:lang w:val="es-ES"/>
              </w:rPr>
            </w:pPr>
            <w:r w:rsidRPr="00BD36D0">
              <w:rPr>
                <w:lang w:val="es-ES"/>
              </w:rPr>
              <w:fldChar w:fldCharType="begin"/>
            </w:r>
            <w:r w:rsidRPr="00BD36D0">
              <w:rPr>
                <w:lang w:val="es-ES"/>
              </w:rPr>
              <w:instrText xml:space="preserve"> DOCPROPERTY "Document number"  \* MERGEFORMAT </w:instrText>
            </w:r>
            <w:r w:rsidRPr="00BD36D0">
              <w:rPr>
                <w:lang w:val="es-ES"/>
              </w:rPr>
              <w:fldChar w:fldCharType="separate"/>
            </w:r>
            <w:r w:rsidR="00514255">
              <w:rPr>
                <w:lang w:val="es-ES"/>
              </w:rPr>
              <w:t>UNEP/</w:t>
            </w:r>
            <w:proofErr w:type="spellStart"/>
            <w:r w:rsidR="00514255">
              <w:rPr>
                <w:lang w:val="es-ES"/>
              </w:rPr>
              <w:t>OzL.Pro</w:t>
            </w:r>
            <w:proofErr w:type="spellEnd"/>
            <w:r w:rsidR="00514255">
              <w:rPr>
                <w:lang w:val="es-ES"/>
              </w:rPr>
              <w:t>/</w:t>
            </w:r>
            <w:proofErr w:type="spellStart"/>
            <w:r w:rsidR="00514255">
              <w:rPr>
                <w:lang w:val="es-ES"/>
              </w:rPr>
              <w:t>ExCom</w:t>
            </w:r>
            <w:proofErr w:type="spellEnd"/>
            <w:r w:rsidR="00514255">
              <w:rPr>
                <w:lang w:val="es-ES"/>
              </w:rPr>
              <w:t>/92/16</w:t>
            </w:r>
            <w:r w:rsidRPr="00BD36D0">
              <w:rPr>
                <w:lang w:val="es-ES"/>
              </w:rPr>
              <w:fldChar w:fldCharType="end"/>
            </w:r>
          </w:p>
          <w:p w14:paraId="6BB194FC" w14:textId="12C61F46" w:rsidR="002959B4" w:rsidRPr="00BD36D0" w:rsidRDefault="002959B4" w:rsidP="002959B4">
            <w:pPr>
              <w:rPr>
                <w:lang w:val="es-ES"/>
              </w:rPr>
            </w:pPr>
            <w:r w:rsidRPr="00BD36D0">
              <w:rPr>
                <w:lang w:val="es-ES"/>
              </w:rPr>
              <w:fldChar w:fldCharType="begin"/>
            </w:r>
            <w:r w:rsidRPr="00BD36D0">
              <w:rPr>
                <w:lang w:val="es-ES"/>
              </w:rPr>
              <w:instrText xml:space="preserve"> DOCPROPERTY "Revision date" \@ "d MMMM YYYY"  \* MERGEFORMAT </w:instrText>
            </w:r>
            <w:r w:rsidRPr="00BD36D0">
              <w:rPr>
                <w:lang w:val="es-ES"/>
              </w:rPr>
              <w:fldChar w:fldCharType="separate"/>
            </w:r>
            <w:r w:rsidR="00BD36D0">
              <w:rPr>
                <w:lang w:val="es-ES"/>
              </w:rPr>
              <w:t>10</w:t>
            </w:r>
            <w:r w:rsidR="00725F2E" w:rsidRPr="00BD36D0">
              <w:rPr>
                <w:lang w:val="es-ES"/>
              </w:rPr>
              <w:t xml:space="preserve"> </w:t>
            </w:r>
            <w:r w:rsidR="00BD36D0">
              <w:rPr>
                <w:lang w:val="es-ES"/>
              </w:rPr>
              <w:t xml:space="preserve">mayo </w:t>
            </w:r>
            <w:r w:rsidR="00725F2E" w:rsidRPr="00BD36D0">
              <w:rPr>
                <w:lang w:val="es-ES"/>
              </w:rPr>
              <w:t>2023</w:t>
            </w:r>
            <w:r w:rsidRPr="00BD36D0">
              <w:rPr>
                <w:lang w:val="es-ES"/>
              </w:rPr>
              <w:fldChar w:fldCharType="end"/>
            </w:r>
          </w:p>
          <w:p w14:paraId="16AD7A31" w14:textId="77777777" w:rsidR="00114CAA" w:rsidRPr="00BD36D0" w:rsidRDefault="00114CAA">
            <w:pPr>
              <w:rPr>
                <w:caps/>
                <w:lang w:val="es-ES"/>
              </w:rPr>
            </w:pPr>
          </w:p>
          <w:p w14:paraId="183559FC" w14:textId="77777777" w:rsidR="0087455A" w:rsidRPr="00BD36D0" w:rsidRDefault="0024162E">
            <w:pPr>
              <w:rPr>
                <w:lang w:val="es-ES"/>
              </w:rPr>
            </w:pPr>
            <w:r w:rsidRPr="00BD36D0">
              <w:rPr>
                <w:lang w:val="es-ES"/>
              </w:rPr>
              <w:t xml:space="preserve">ESPAÑOL </w:t>
            </w:r>
          </w:p>
          <w:p w14:paraId="51C9C428" w14:textId="77777777" w:rsidR="0087455A" w:rsidRPr="00BD36D0" w:rsidRDefault="0024162E">
            <w:pPr>
              <w:rPr>
                <w:lang w:val="es-ES"/>
              </w:rPr>
            </w:pPr>
            <w:r w:rsidRPr="00BD36D0">
              <w:rPr>
                <w:lang w:val="es-ES"/>
              </w:rPr>
              <w:t>ORIGINAL: INGLÉS</w:t>
            </w:r>
          </w:p>
        </w:tc>
      </w:tr>
    </w:tbl>
    <w:p w14:paraId="2D28026E" w14:textId="77777777" w:rsidR="002D5A1A" w:rsidRPr="00BD36D0" w:rsidRDefault="002D5A1A" w:rsidP="002D5A1A">
      <w:pPr>
        <w:jc w:val="left"/>
        <w:rPr>
          <w:lang w:val="es-ES"/>
        </w:rPr>
      </w:pPr>
      <w:r w:rsidRPr="00BD36D0">
        <w:rPr>
          <w:lang w:val="es-ES"/>
        </w:rPr>
        <w:t>COMITÉ EJECUTIVO DEL FONDO MULTILATERAL</w:t>
      </w:r>
      <w:r w:rsidRPr="00BD36D0">
        <w:rPr>
          <w:lang w:val="es-ES"/>
        </w:rPr>
        <w:br/>
        <w:t xml:space="preserve"> PARA LA APLICACIÓN DEL</w:t>
      </w:r>
      <w:r w:rsidRPr="00BD36D0">
        <w:rPr>
          <w:lang w:val="es-ES"/>
        </w:rPr>
        <w:br/>
        <w:t xml:space="preserve"> PROTOCOLO DE MONTREAL</w:t>
      </w:r>
      <w:r w:rsidRPr="00BD36D0">
        <w:rPr>
          <w:lang w:val="es-ES"/>
        </w:rPr>
        <w:br/>
      </w:r>
      <w:r w:rsidR="00B931C3" w:rsidRPr="00BD36D0">
        <w:rPr>
          <w:lang w:val="es-ES"/>
        </w:rPr>
        <w:t>Nonagésima</w:t>
      </w:r>
      <w:r w:rsidR="0073028E" w:rsidRPr="00BD36D0">
        <w:rPr>
          <w:lang w:val="es-ES"/>
        </w:rPr>
        <w:t xml:space="preserve"> segunda </w:t>
      </w:r>
      <w:r w:rsidR="00AA29EB" w:rsidRPr="00BD36D0">
        <w:rPr>
          <w:lang w:val="es-ES"/>
        </w:rPr>
        <w:t>reunión</w:t>
      </w:r>
    </w:p>
    <w:p w14:paraId="72F1F3D9" w14:textId="77777777" w:rsidR="002D5A1A" w:rsidRPr="00BD36D0" w:rsidRDefault="002D5A1A" w:rsidP="002D5A1A">
      <w:pPr>
        <w:jc w:val="left"/>
        <w:rPr>
          <w:lang w:val="es-ES"/>
        </w:rPr>
      </w:pPr>
      <w:r w:rsidRPr="00BD36D0">
        <w:rPr>
          <w:lang w:val="es-ES"/>
        </w:rPr>
        <w:t xml:space="preserve">Montreal, </w:t>
      </w:r>
      <w:r w:rsidR="00AA29EB" w:rsidRPr="00BD36D0">
        <w:rPr>
          <w:lang w:val="es-ES"/>
        </w:rPr>
        <w:t>2</w:t>
      </w:r>
      <w:r w:rsidR="0073028E" w:rsidRPr="00BD36D0">
        <w:rPr>
          <w:lang w:val="es-ES"/>
        </w:rPr>
        <w:t>9</w:t>
      </w:r>
      <w:r w:rsidRPr="00BD36D0">
        <w:rPr>
          <w:lang w:val="es-ES"/>
        </w:rPr>
        <w:t xml:space="preserve"> de </w:t>
      </w:r>
      <w:r w:rsidR="0073028E" w:rsidRPr="00BD36D0">
        <w:rPr>
          <w:lang w:val="es-ES"/>
        </w:rPr>
        <w:t xml:space="preserve">mayo – 2 de </w:t>
      </w:r>
      <w:r w:rsidR="00AA29EB" w:rsidRPr="00BD36D0">
        <w:rPr>
          <w:lang w:val="es-ES"/>
        </w:rPr>
        <w:t>junio</w:t>
      </w:r>
      <w:r w:rsidRPr="00BD36D0">
        <w:rPr>
          <w:lang w:val="es-ES"/>
        </w:rPr>
        <w:t xml:space="preserve"> de 202</w:t>
      </w:r>
      <w:r w:rsidR="0073028E" w:rsidRPr="00BD36D0">
        <w:rPr>
          <w:lang w:val="es-ES"/>
        </w:rPr>
        <w:t>3</w:t>
      </w:r>
    </w:p>
    <w:p w14:paraId="15AFC16A" w14:textId="77777777" w:rsidR="00BD36D0" w:rsidRPr="00BD36D0" w:rsidRDefault="00BD36D0" w:rsidP="00BD36D0">
      <w:pPr>
        <w:jc w:val="left"/>
        <w:rPr>
          <w:sz w:val="24"/>
          <w:szCs w:val="24"/>
          <w:lang w:val="es-ES"/>
        </w:rPr>
      </w:pPr>
      <w:r w:rsidRPr="00BD36D0">
        <w:rPr>
          <w:lang w:val="es-ES"/>
        </w:rPr>
        <w:t>Cuestión 9 d) del orden del día provisional</w:t>
      </w:r>
      <w:r w:rsidRPr="00BD36D0">
        <w:rPr>
          <w:vertAlign w:val="superscript"/>
          <w:lang w:val="es-ES"/>
        </w:rPr>
        <w:footnoteReference w:id="1"/>
      </w:r>
      <w:r w:rsidRPr="00BD36D0">
        <w:rPr>
          <w:sz w:val="24"/>
          <w:lang w:val="es-ES"/>
        </w:rPr>
        <w:t xml:space="preserve"> </w:t>
      </w:r>
    </w:p>
    <w:p w14:paraId="129BB1CA" w14:textId="77777777" w:rsidR="00BD36D0" w:rsidRPr="00BD36D0" w:rsidRDefault="00BD36D0" w:rsidP="00BD36D0">
      <w:pPr>
        <w:jc w:val="center"/>
        <w:rPr>
          <w:lang w:val="es-ES"/>
        </w:rPr>
      </w:pPr>
    </w:p>
    <w:p w14:paraId="7A004149" w14:textId="77777777" w:rsidR="00BD36D0" w:rsidRPr="00BD36D0" w:rsidRDefault="00BD36D0" w:rsidP="00BD36D0">
      <w:pPr>
        <w:jc w:val="center"/>
        <w:rPr>
          <w:lang w:val="es-ES"/>
        </w:rPr>
      </w:pPr>
    </w:p>
    <w:p w14:paraId="76D5827B" w14:textId="77777777" w:rsidR="00BD36D0" w:rsidRPr="00BD36D0" w:rsidRDefault="00BD36D0" w:rsidP="00BD36D0">
      <w:pPr>
        <w:jc w:val="center"/>
        <w:rPr>
          <w:lang w:val="es-ES"/>
        </w:rPr>
      </w:pPr>
    </w:p>
    <w:p w14:paraId="77FB9759" w14:textId="541D0B83" w:rsidR="00BD36D0" w:rsidRPr="00BD36D0" w:rsidRDefault="00514255" w:rsidP="00BD36D0">
      <w:pPr>
        <w:pStyle w:val="Title1"/>
        <w:rPr>
          <w:sz w:val="24"/>
          <w:szCs w:val="24"/>
          <w:lang w:val="es-ES"/>
        </w:rPr>
      </w:pPr>
      <w:r w:rsidRPr="00BD36D0">
        <w:rPr>
          <w:caps w:val="0"/>
          <w:sz w:val="24"/>
          <w:lang w:val="es-ES"/>
        </w:rPr>
        <w:t>PROYECTOS RECOMENDADOS PARA CONSIDERACIÓN INDIVIDUAL</w:t>
      </w:r>
    </w:p>
    <w:p w14:paraId="09EA3C7A" w14:textId="77777777" w:rsidR="00BD36D0" w:rsidRPr="00BD36D0" w:rsidRDefault="00BD36D0" w:rsidP="00BD36D0">
      <w:pPr>
        <w:jc w:val="center"/>
        <w:rPr>
          <w:lang w:val="es-ES"/>
        </w:rPr>
      </w:pPr>
    </w:p>
    <w:p w14:paraId="7A1ED3A2" w14:textId="77777777" w:rsidR="00BD36D0" w:rsidRPr="00BD36D0" w:rsidRDefault="00BD36D0" w:rsidP="00BD36D0">
      <w:pPr>
        <w:jc w:val="center"/>
        <w:rPr>
          <w:lang w:val="es-ES"/>
        </w:rPr>
      </w:pPr>
    </w:p>
    <w:p w14:paraId="0BA9DA5A" w14:textId="77777777" w:rsidR="00BD36D0" w:rsidRPr="00BD36D0" w:rsidRDefault="00BD36D0" w:rsidP="00BD36D0">
      <w:pPr>
        <w:pStyle w:val="Heading1"/>
        <w:rPr>
          <w:lang w:val="es-ES"/>
        </w:rPr>
      </w:pPr>
      <w:r w:rsidRPr="00BD36D0">
        <w:rPr>
          <w:lang w:val="es-ES"/>
        </w:rPr>
        <w:t>Este documento proporciona un resumen de los proyectos y actividades presentados a la 92ª reunión que se recomiendan para consideración individual. En el Cuadro 1 se presenta un resumen de estas solicitudes.</w:t>
      </w:r>
    </w:p>
    <w:p w14:paraId="0E2A62C6" w14:textId="77777777" w:rsidR="00BD36D0" w:rsidRPr="00BD36D0" w:rsidRDefault="00BD36D0" w:rsidP="00BD36D0">
      <w:pPr>
        <w:keepNext/>
        <w:spacing w:before="220" w:after="40"/>
        <w:rPr>
          <w:b/>
          <w:lang w:val="es-ES"/>
        </w:rPr>
      </w:pPr>
      <w:r w:rsidRPr="00BD36D0">
        <w:rPr>
          <w:b/>
          <w:lang w:val="es-ES"/>
        </w:rPr>
        <w:t>Cuadro 1: Solicitudes recomendadas para consideración individual</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BD36D0" w:rsidRPr="00BD36D0" w14:paraId="673C5FED" w14:textId="77777777" w:rsidTr="00031AA2">
        <w:trPr>
          <w:trHeight w:val="268"/>
          <w:tblHeader/>
        </w:trPr>
        <w:tc>
          <w:tcPr>
            <w:tcW w:w="4957" w:type="dxa"/>
            <w:vAlign w:val="center"/>
          </w:tcPr>
          <w:p w14:paraId="0B1C02A0" w14:textId="77777777" w:rsidR="00BD36D0" w:rsidRPr="00BD36D0" w:rsidRDefault="00BD36D0" w:rsidP="00031AA2">
            <w:pPr>
              <w:jc w:val="center"/>
              <w:rPr>
                <w:b/>
                <w:sz w:val="20"/>
                <w:szCs w:val="20"/>
                <w:lang w:val="es-ES"/>
              </w:rPr>
            </w:pPr>
            <w:r w:rsidRPr="00BD36D0">
              <w:rPr>
                <w:b/>
                <w:sz w:val="20"/>
                <w:lang w:val="es-ES"/>
              </w:rPr>
              <w:t>Proyectos y actividades</w:t>
            </w:r>
          </w:p>
        </w:tc>
        <w:tc>
          <w:tcPr>
            <w:tcW w:w="992" w:type="dxa"/>
            <w:vAlign w:val="center"/>
          </w:tcPr>
          <w:p w14:paraId="4C9D6C8C" w14:textId="77777777" w:rsidR="00BD36D0" w:rsidRPr="00BD36D0" w:rsidRDefault="00BD36D0" w:rsidP="00031AA2">
            <w:pPr>
              <w:ind w:left="-104" w:right="-112"/>
              <w:jc w:val="center"/>
              <w:rPr>
                <w:b/>
                <w:sz w:val="20"/>
                <w:szCs w:val="20"/>
                <w:lang w:val="es-ES"/>
              </w:rPr>
            </w:pPr>
            <w:r w:rsidRPr="00BD36D0">
              <w:rPr>
                <w:b/>
                <w:sz w:val="20"/>
                <w:lang w:val="es-ES"/>
              </w:rPr>
              <w:t>Núm. de países</w:t>
            </w:r>
          </w:p>
        </w:tc>
        <w:tc>
          <w:tcPr>
            <w:tcW w:w="992" w:type="dxa"/>
            <w:vAlign w:val="center"/>
          </w:tcPr>
          <w:p w14:paraId="4E5A0815" w14:textId="77777777" w:rsidR="00BD36D0" w:rsidRPr="00BD36D0" w:rsidRDefault="00BD36D0" w:rsidP="00031AA2">
            <w:pPr>
              <w:jc w:val="center"/>
              <w:rPr>
                <w:b/>
                <w:sz w:val="20"/>
                <w:szCs w:val="20"/>
                <w:lang w:val="es-ES"/>
              </w:rPr>
            </w:pPr>
            <w:r w:rsidRPr="00BD36D0">
              <w:rPr>
                <w:b/>
                <w:sz w:val="20"/>
                <w:lang w:val="es-ES"/>
              </w:rPr>
              <w:t>Núm. de solicitudes de financiación</w:t>
            </w:r>
          </w:p>
        </w:tc>
        <w:tc>
          <w:tcPr>
            <w:tcW w:w="1276" w:type="dxa"/>
            <w:vAlign w:val="center"/>
          </w:tcPr>
          <w:p w14:paraId="6EF4E392" w14:textId="77777777" w:rsidR="00BD36D0" w:rsidRPr="00BD36D0" w:rsidRDefault="00BD36D0" w:rsidP="00031AA2">
            <w:pPr>
              <w:ind w:left="-105" w:right="-107"/>
              <w:jc w:val="center"/>
              <w:rPr>
                <w:b/>
                <w:sz w:val="20"/>
                <w:szCs w:val="20"/>
                <w:lang w:val="es-ES"/>
              </w:rPr>
            </w:pPr>
            <w:r w:rsidRPr="00BD36D0">
              <w:rPr>
                <w:b/>
                <w:sz w:val="20"/>
                <w:lang w:val="es-ES"/>
              </w:rPr>
              <w:t>Cantidad recomendada ($EUA)</w:t>
            </w:r>
          </w:p>
        </w:tc>
        <w:tc>
          <w:tcPr>
            <w:tcW w:w="1228" w:type="dxa"/>
            <w:vAlign w:val="center"/>
          </w:tcPr>
          <w:p w14:paraId="43CB3EFE" w14:textId="77777777" w:rsidR="00BD36D0" w:rsidRPr="00BD36D0" w:rsidRDefault="00BD36D0" w:rsidP="00031AA2">
            <w:pPr>
              <w:ind w:left="-107"/>
              <w:jc w:val="center"/>
              <w:rPr>
                <w:b/>
                <w:sz w:val="20"/>
                <w:szCs w:val="20"/>
                <w:lang w:val="es-ES"/>
              </w:rPr>
            </w:pPr>
            <w:r w:rsidRPr="00BD36D0">
              <w:rPr>
                <w:b/>
                <w:sz w:val="20"/>
                <w:lang w:val="es-ES"/>
              </w:rPr>
              <w:t>Monto en principio ($EUA)</w:t>
            </w:r>
          </w:p>
        </w:tc>
      </w:tr>
      <w:tr w:rsidR="00BD36D0" w:rsidRPr="00BD36D0" w14:paraId="5D6069DD" w14:textId="77777777" w:rsidTr="00031AA2">
        <w:trPr>
          <w:trHeight w:val="39"/>
        </w:trPr>
        <w:tc>
          <w:tcPr>
            <w:tcW w:w="4957" w:type="dxa"/>
          </w:tcPr>
          <w:p w14:paraId="1238F625" w14:textId="77777777" w:rsidR="00BD36D0" w:rsidRPr="00BD36D0" w:rsidRDefault="00BD36D0" w:rsidP="00031AA2">
            <w:pPr>
              <w:jc w:val="left"/>
              <w:rPr>
                <w:sz w:val="20"/>
                <w:szCs w:val="20"/>
                <w:lang w:val="es-ES"/>
              </w:rPr>
            </w:pPr>
            <w:r w:rsidRPr="00BD36D0">
              <w:rPr>
                <w:sz w:val="20"/>
                <w:lang w:val="es-ES"/>
              </w:rPr>
              <w:t>Etapas II/III de los PGEH</w:t>
            </w:r>
          </w:p>
        </w:tc>
        <w:tc>
          <w:tcPr>
            <w:tcW w:w="992" w:type="dxa"/>
            <w:shd w:val="clear" w:color="auto" w:fill="auto"/>
          </w:tcPr>
          <w:p w14:paraId="2E47A443" w14:textId="77777777" w:rsidR="00BD36D0" w:rsidRPr="00BD36D0" w:rsidRDefault="00BD36D0" w:rsidP="00031AA2">
            <w:pPr>
              <w:jc w:val="center"/>
              <w:rPr>
                <w:sz w:val="20"/>
                <w:szCs w:val="20"/>
                <w:lang w:val="es-ES"/>
              </w:rPr>
            </w:pPr>
            <w:r w:rsidRPr="00BD36D0">
              <w:rPr>
                <w:sz w:val="20"/>
                <w:lang w:val="es-ES"/>
              </w:rPr>
              <w:t>2*</w:t>
            </w:r>
          </w:p>
        </w:tc>
        <w:tc>
          <w:tcPr>
            <w:tcW w:w="992" w:type="dxa"/>
            <w:shd w:val="clear" w:color="auto" w:fill="auto"/>
          </w:tcPr>
          <w:p w14:paraId="0D75685F" w14:textId="77777777" w:rsidR="00BD36D0" w:rsidRPr="00BD36D0" w:rsidRDefault="00BD36D0" w:rsidP="00031AA2">
            <w:pPr>
              <w:jc w:val="center"/>
              <w:rPr>
                <w:sz w:val="20"/>
                <w:szCs w:val="20"/>
                <w:lang w:val="es-ES"/>
              </w:rPr>
            </w:pPr>
            <w:r w:rsidRPr="00BD36D0">
              <w:rPr>
                <w:sz w:val="20"/>
                <w:lang w:val="es-ES"/>
              </w:rPr>
              <w:t>5</w:t>
            </w:r>
          </w:p>
        </w:tc>
        <w:tc>
          <w:tcPr>
            <w:tcW w:w="1276" w:type="dxa"/>
            <w:shd w:val="clear" w:color="auto" w:fill="auto"/>
          </w:tcPr>
          <w:p w14:paraId="6C31C9AB" w14:textId="77777777" w:rsidR="00BD36D0" w:rsidRPr="00BD36D0" w:rsidRDefault="00BD36D0" w:rsidP="00031AA2">
            <w:pPr>
              <w:jc w:val="right"/>
              <w:rPr>
                <w:sz w:val="20"/>
                <w:szCs w:val="20"/>
                <w:lang w:val="es-ES"/>
              </w:rPr>
            </w:pPr>
            <w:r w:rsidRPr="00BD36D0">
              <w:rPr>
                <w:sz w:val="20"/>
                <w:lang w:val="es-ES"/>
              </w:rPr>
              <w:t>4.809.185</w:t>
            </w:r>
          </w:p>
        </w:tc>
        <w:tc>
          <w:tcPr>
            <w:tcW w:w="1228" w:type="dxa"/>
            <w:shd w:val="clear" w:color="auto" w:fill="auto"/>
          </w:tcPr>
          <w:p w14:paraId="4D129810" w14:textId="77777777" w:rsidR="00BD36D0" w:rsidRPr="00BD36D0" w:rsidRDefault="00BD36D0" w:rsidP="00031AA2">
            <w:pPr>
              <w:jc w:val="right"/>
              <w:rPr>
                <w:sz w:val="20"/>
                <w:szCs w:val="20"/>
                <w:lang w:val="es-ES"/>
              </w:rPr>
            </w:pPr>
            <w:r w:rsidRPr="00BD36D0">
              <w:rPr>
                <w:sz w:val="20"/>
                <w:lang w:val="es-ES"/>
              </w:rPr>
              <w:t>17.473.556</w:t>
            </w:r>
          </w:p>
        </w:tc>
      </w:tr>
      <w:tr w:rsidR="00BD36D0" w:rsidRPr="00BD36D0" w14:paraId="724F4B22" w14:textId="77777777" w:rsidTr="00031AA2">
        <w:tc>
          <w:tcPr>
            <w:tcW w:w="4957" w:type="dxa"/>
          </w:tcPr>
          <w:p w14:paraId="56CA2B22" w14:textId="77777777" w:rsidR="00BD36D0" w:rsidRPr="00BD36D0" w:rsidRDefault="00BD36D0" w:rsidP="00031AA2">
            <w:pPr>
              <w:jc w:val="left"/>
              <w:rPr>
                <w:sz w:val="20"/>
                <w:szCs w:val="20"/>
                <w:lang w:val="es-ES"/>
              </w:rPr>
            </w:pPr>
            <w:r w:rsidRPr="00BD36D0">
              <w:rPr>
                <w:sz w:val="20"/>
                <w:lang w:val="es-ES"/>
              </w:rPr>
              <w:t>Tramos de PGEH aprobados</w:t>
            </w:r>
          </w:p>
        </w:tc>
        <w:tc>
          <w:tcPr>
            <w:tcW w:w="992" w:type="dxa"/>
            <w:shd w:val="clear" w:color="auto" w:fill="auto"/>
          </w:tcPr>
          <w:p w14:paraId="24E5AE1D" w14:textId="77777777" w:rsidR="00BD36D0" w:rsidRPr="00BD36D0" w:rsidRDefault="00BD36D0" w:rsidP="00031AA2">
            <w:pPr>
              <w:jc w:val="center"/>
              <w:rPr>
                <w:sz w:val="20"/>
                <w:szCs w:val="20"/>
                <w:lang w:val="es-ES"/>
              </w:rPr>
            </w:pPr>
            <w:r w:rsidRPr="00BD36D0">
              <w:rPr>
                <w:sz w:val="20"/>
                <w:lang w:val="es-ES"/>
              </w:rPr>
              <w:t>2</w:t>
            </w:r>
          </w:p>
        </w:tc>
        <w:tc>
          <w:tcPr>
            <w:tcW w:w="992" w:type="dxa"/>
            <w:shd w:val="clear" w:color="auto" w:fill="auto"/>
          </w:tcPr>
          <w:p w14:paraId="1A55648E" w14:textId="77777777" w:rsidR="00BD36D0" w:rsidRPr="00BD36D0" w:rsidRDefault="00BD36D0" w:rsidP="00031AA2">
            <w:pPr>
              <w:jc w:val="center"/>
              <w:rPr>
                <w:sz w:val="20"/>
                <w:szCs w:val="20"/>
                <w:lang w:val="es-ES"/>
              </w:rPr>
            </w:pPr>
            <w:r w:rsidRPr="00BD36D0">
              <w:rPr>
                <w:sz w:val="20"/>
                <w:lang w:val="es-ES"/>
              </w:rPr>
              <w:t>5</w:t>
            </w:r>
          </w:p>
        </w:tc>
        <w:tc>
          <w:tcPr>
            <w:tcW w:w="1276" w:type="dxa"/>
            <w:shd w:val="clear" w:color="auto" w:fill="auto"/>
          </w:tcPr>
          <w:p w14:paraId="58FF6324" w14:textId="77777777" w:rsidR="00BD36D0" w:rsidRPr="00BD36D0" w:rsidRDefault="00BD36D0" w:rsidP="00031AA2">
            <w:pPr>
              <w:jc w:val="right"/>
              <w:rPr>
                <w:sz w:val="20"/>
                <w:szCs w:val="20"/>
                <w:lang w:val="es-ES"/>
              </w:rPr>
            </w:pPr>
            <w:r w:rsidRPr="00BD36D0">
              <w:rPr>
                <w:sz w:val="20"/>
                <w:lang w:val="es-ES"/>
              </w:rPr>
              <w:t>4.185.278</w:t>
            </w:r>
          </w:p>
        </w:tc>
        <w:tc>
          <w:tcPr>
            <w:tcW w:w="1228" w:type="dxa"/>
            <w:shd w:val="clear" w:color="auto" w:fill="auto"/>
          </w:tcPr>
          <w:p w14:paraId="588B47D3" w14:textId="77777777" w:rsidR="00BD36D0" w:rsidRPr="00BD36D0" w:rsidRDefault="00BD36D0" w:rsidP="00031AA2">
            <w:pPr>
              <w:jc w:val="right"/>
              <w:rPr>
                <w:sz w:val="20"/>
                <w:szCs w:val="20"/>
                <w:lang w:val="es-ES"/>
              </w:rPr>
            </w:pPr>
          </w:p>
        </w:tc>
      </w:tr>
      <w:tr w:rsidR="00BD36D0" w:rsidRPr="00BD36D0" w14:paraId="3F218F4E" w14:textId="77777777" w:rsidTr="00031AA2">
        <w:tc>
          <w:tcPr>
            <w:tcW w:w="4957" w:type="dxa"/>
          </w:tcPr>
          <w:p w14:paraId="67023D41" w14:textId="77777777" w:rsidR="00BD36D0" w:rsidRPr="00BD36D0" w:rsidRDefault="00BD36D0" w:rsidP="00031AA2">
            <w:pPr>
              <w:jc w:val="left"/>
              <w:rPr>
                <w:sz w:val="20"/>
                <w:szCs w:val="20"/>
                <w:lang w:val="es-ES"/>
              </w:rPr>
            </w:pPr>
            <w:r w:rsidRPr="00BD36D0">
              <w:rPr>
                <w:sz w:val="20"/>
                <w:lang w:val="es-ES"/>
              </w:rPr>
              <w:t>Verificación del cumplimiento de los países de bajo consumo seleccionados con sus Acuerdos de PGEH</w:t>
            </w:r>
          </w:p>
        </w:tc>
        <w:tc>
          <w:tcPr>
            <w:tcW w:w="992" w:type="dxa"/>
            <w:shd w:val="clear" w:color="auto" w:fill="auto"/>
          </w:tcPr>
          <w:p w14:paraId="5BF4C1A6" w14:textId="77777777" w:rsidR="00BD36D0" w:rsidRPr="00BD36D0" w:rsidRDefault="00BD36D0" w:rsidP="00031AA2">
            <w:pPr>
              <w:jc w:val="center"/>
              <w:rPr>
                <w:sz w:val="20"/>
                <w:szCs w:val="20"/>
                <w:lang w:val="es-ES"/>
              </w:rPr>
            </w:pPr>
            <w:r w:rsidRPr="00BD36D0">
              <w:rPr>
                <w:sz w:val="20"/>
                <w:lang w:val="es-ES"/>
              </w:rPr>
              <w:t>16</w:t>
            </w:r>
          </w:p>
        </w:tc>
        <w:tc>
          <w:tcPr>
            <w:tcW w:w="992" w:type="dxa"/>
            <w:shd w:val="clear" w:color="auto" w:fill="auto"/>
          </w:tcPr>
          <w:p w14:paraId="57B5F1BE" w14:textId="77777777" w:rsidR="00BD36D0" w:rsidRPr="00BD36D0" w:rsidRDefault="00BD36D0" w:rsidP="00031AA2">
            <w:pPr>
              <w:jc w:val="center"/>
              <w:rPr>
                <w:sz w:val="20"/>
                <w:szCs w:val="20"/>
                <w:lang w:val="es-ES"/>
              </w:rPr>
            </w:pPr>
            <w:r w:rsidRPr="00BD36D0">
              <w:rPr>
                <w:sz w:val="20"/>
                <w:lang w:val="es-ES"/>
              </w:rPr>
              <w:t>16</w:t>
            </w:r>
          </w:p>
        </w:tc>
        <w:tc>
          <w:tcPr>
            <w:tcW w:w="1276" w:type="dxa"/>
            <w:shd w:val="clear" w:color="auto" w:fill="auto"/>
          </w:tcPr>
          <w:p w14:paraId="7A07EA33" w14:textId="77777777" w:rsidR="00BD36D0" w:rsidRPr="00BD36D0" w:rsidRDefault="00BD36D0" w:rsidP="00031AA2">
            <w:pPr>
              <w:jc w:val="right"/>
              <w:rPr>
                <w:sz w:val="20"/>
                <w:szCs w:val="20"/>
                <w:lang w:val="es-ES"/>
              </w:rPr>
            </w:pPr>
            <w:r w:rsidRPr="00BD36D0">
              <w:rPr>
                <w:sz w:val="20"/>
                <w:lang w:val="es-ES"/>
              </w:rPr>
              <w:t>540.000</w:t>
            </w:r>
          </w:p>
        </w:tc>
        <w:tc>
          <w:tcPr>
            <w:tcW w:w="1228" w:type="dxa"/>
            <w:shd w:val="clear" w:color="auto" w:fill="auto"/>
          </w:tcPr>
          <w:p w14:paraId="1CB0A11D" w14:textId="77777777" w:rsidR="00BD36D0" w:rsidRPr="00BD36D0" w:rsidRDefault="00BD36D0" w:rsidP="00031AA2">
            <w:pPr>
              <w:jc w:val="right"/>
              <w:rPr>
                <w:sz w:val="20"/>
                <w:szCs w:val="20"/>
                <w:lang w:val="es-ES"/>
              </w:rPr>
            </w:pPr>
          </w:p>
        </w:tc>
      </w:tr>
      <w:tr w:rsidR="00BD36D0" w:rsidRPr="00BD36D0" w14:paraId="0ACCC663" w14:textId="77777777" w:rsidTr="00031AA2">
        <w:tc>
          <w:tcPr>
            <w:tcW w:w="4957" w:type="dxa"/>
          </w:tcPr>
          <w:p w14:paraId="05837EE7" w14:textId="77777777" w:rsidR="00BD36D0" w:rsidRPr="00BD36D0" w:rsidRDefault="00BD36D0" w:rsidP="00031AA2">
            <w:pPr>
              <w:jc w:val="left"/>
              <w:rPr>
                <w:sz w:val="20"/>
                <w:szCs w:val="20"/>
                <w:lang w:val="es-ES"/>
              </w:rPr>
            </w:pPr>
            <w:r w:rsidRPr="00BD36D0">
              <w:rPr>
                <w:sz w:val="20"/>
                <w:lang w:val="es-ES"/>
              </w:rPr>
              <w:t>Etapa I de KIP</w:t>
            </w:r>
          </w:p>
        </w:tc>
        <w:tc>
          <w:tcPr>
            <w:tcW w:w="992" w:type="dxa"/>
            <w:shd w:val="clear" w:color="auto" w:fill="auto"/>
          </w:tcPr>
          <w:p w14:paraId="20A8160C" w14:textId="77777777" w:rsidR="00BD36D0" w:rsidRPr="00BD36D0" w:rsidRDefault="00BD36D0" w:rsidP="00031AA2">
            <w:pPr>
              <w:jc w:val="center"/>
              <w:rPr>
                <w:sz w:val="20"/>
                <w:szCs w:val="20"/>
                <w:lang w:val="es-ES"/>
              </w:rPr>
            </w:pPr>
            <w:r w:rsidRPr="00BD36D0">
              <w:rPr>
                <w:sz w:val="20"/>
                <w:lang w:val="es-ES"/>
              </w:rPr>
              <w:t>2</w:t>
            </w:r>
          </w:p>
        </w:tc>
        <w:tc>
          <w:tcPr>
            <w:tcW w:w="992" w:type="dxa"/>
            <w:shd w:val="clear" w:color="auto" w:fill="auto"/>
          </w:tcPr>
          <w:p w14:paraId="6B6291B0" w14:textId="77777777" w:rsidR="00BD36D0" w:rsidRPr="00BD36D0" w:rsidRDefault="00BD36D0" w:rsidP="00031AA2">
            <w:pPr>
              <w:jc w:val="center"/>
              <w:rPr>
                <w:sz w:val="20"/>
                <w:szCs w:val="20"/>
                <w:lang w:val="es-ES"/>
              </w:rPr>
            </w:pPr>
            <w:r w:rsidRPr="00BD36D0">
              <w:rPr>
                <w:sz w:val="20"/>
                <w:lang w:val="es-ES"/>
              </w:rPr>
              <w:t>2</w:t>
            </w:r>
          </w:p>
        </w:tc>
        <w:tc>
          <w:tcPr>
            <w:tcW w:w="1276" w:type="dxa"/>
            <w:shd w:val="clear" w:color="auto" w:fill="auto"/>
          </w:tcPr>
          <w:p w14:paraId="3F7C0A25" w14:textId="77777777" w:rsidR="00BD36D0" w:rsidRPr="00BD36D0" w:rsidRDefault="00BD36D0" w:rsidP="00031AA2">
            <w:pPr>
              <w:jc w:val="right"/>
              <w:rPr>
                <w:sz w:val="20"/>
                <w:szCs w:val="20"/>
                <w:lang w:val="es-ES"/>
              </w:rPr>
            </w:pPr>
            <w:r w:rsidRPr="00BD36D0">
              <w:rPr>
                <w:sz w:val="20"/>
                <w:lang w:val="es-ES"/>
              </w:rPr>
              <w:t>2.061.641</w:t>
            </w:r>
          </w:p>
        </w:tc>
        <w:tc>
          <w:tcPr>
            <w:tcW w:w="1228" w:type="dxa"/>
            <w:shd w:val="clear" w:color="auto" w:fill="auto"/>
          </w:tcPr>
          <w:p w14:paraId="149DF500" w14:textId="77777777" w:rsidR="00BD36D0" w:rsidRPr="00BD36D0" w:rsidRDefault="00BD36D0" w:rsidP="00031AA2">
            <w:pPr>
              <w:jc w:val="right"/>
              <w:rPr>
                <w:sz w:val="20"/>
                <w:szCs w:val="20"/>
                <w:lang w:val="es-ES"/>
              </w:rPr>
            </w:pPr>
            <w:r w:rsidRPr="00BD36D0">
              <w:rPr>
                <w:sz w:val="20"/>
                <w:lang w:val="es-ES"/>
              </w:rPr>
              <w:t>5.032.428</w:t>
            </w:r>
          </w:p>
        </w:tc>
      </w:tr>
      <w:tr w:rsidR="00BD36D0" w:rsidRPr="00BD36D0" w14:paraId="5E7B96F7" w14:textId="77777777" w:rsidTr="00031AA2">
        <w:tc>
          <w:tcPr>
            <w:tcW w:w="4957" w:type="dxa"/>
          </w:tcPr>
          <w:p w14:paraId="6CE37F15" w14:textId="77777777" w:rsidR="00BD36D0" w:rsidRPr="00BD36D0" w:rsidRDefault="00BD36D0" w:rsidP="00031AA2">
            <w:pPr>
              <w:jc w:val="left"/>
              <w:rPr>
                <w:sz w:val="20"/>
                <w:szCs w:val="20"/>
                <w:lang w:val="es-ES"/>
              </w:rPr>
            </w:pPr>
            <w:r w:rsidRPr="00BD36D0">
              <w:rPr>
                <w:sz w:val="20"/>
                <w:lang w:val="es-ES"/>
              </w:rPr>
              <w:t>Proyecto de inversión relacionado con los HFC</w:t>
            </w:r>
          </w:p>
        </w:tc>
        <w:tc>
          <w:tcPr>
            <w:tcW w:w="992" w:type="dxa"/>
            <w:shd w:val="clear" w:color="auto" w:fill="auto"/>
          </w:tcPr>
          <w:p w14:paraId="6E8F2E87" w14:textId="77777777" w:rsidR="00BD36D0" w:rsidRPr="00BD36D0" w:rsidRDefault="00BD36D0" w:rsidP="00031AA2">
            <w:pPr>
              <w:jc w:val="center"/>
              <w:rPr>
                <w:sz w:val="20"/>
                <w:szCs w:val="20"/>
                <w:lang w:val="es-ES"/>
              </w:rPr>
            </w:pPr>
            <w:r w:rsidRPr="00BD36D0">
              <w:rPr>
                <w:sz w:val="20"/>
                <w:lang w:val="es-ES"/>
              </w:rPr>
              <w:t>1</w:t>
            </w:r>
          </w:p>
        </w:tc>
        <w:tc>
          <w:tcPr>
            <w:tcW w:w="992" w:type="dxa"/>
            <w:shd w:val="clear" w:color="auto" w:fill="auto"/>
          </w:tcPr>
          <w:p w14:paraId="05F8F273" w14:textId="77777777" w:rsidR="00BD36D0" w:rsidRPr="00BD36D0" w:rsidRDefault="00BD36D0" w:rsidP="00031AA2">
            <w:pPr>
              <w:jc w:val="center"/>
              <w:rPr>
                <w:sz w:val="20"/>
                <w:szCs w:val="20"/>
                <w:lang w:val="es-ES"/>
              </w:rPr>
            </w:pPr>
            <w:r w:rsidRPr="00BD36D0">
              <w:rPr>
                <w:sz w:val="20"/>
                <w:lang w:val="es-ES"/>
              </w:rPr>
              <w:t>1</w:t>
            </w:r>
          </w:p>
        </w:tc>
        <w:tc>
          <w:tcPr>
            <w:tcW w:w="1276" w:type="dxa"/>
            <w:shd w:val="clear" w:color="auto" w:fill="auto"/>
          </w:tcPr>
          <w:p w14:paraId="3A79CD91" w14:textId="77777777" w:rsidR="00BD36D0" w:rsidRPr="00BD36D0" w:rsidRDefault="00BD36D0" w:rsidP="00031AA2">
            <w:pPr>
              <w:jc w:val="right"/>
              <w:rPr>
                <w:sz w:val="20"/>
                <w:szCs w:val="20"/>
                <w:lang w:val="es-ES"/>
              </w:rPr>
            </w:pPr>
            <w:r w:rsidRPr="00BD36D0">
              <w:rPr>
                <w:sz w:val="20"/>
                <w:lang w:val="es-ES"/>
              </w:rPr>
              <w:t>156.797</w:t>
            </w:r>
          </w:p>
        </w:tc>
        <w:tc>
          <w:tcPr>
            <w:tcW w:w="1228" w:type="dxa"/>
            <w:shd w:val="clear" w:color="auto" w:fill="auto"/>
          </w:tcPr>
          <w:p w14:paraId="6DCFF875" w14:textId="77777777" w:rsidR="00BD36D0" w:rsidRPr="00BD36D0" w:rsidRDefault="00BD36D0" w:rsidP="00031AA2">
            <w:pPr>
              <w:jc w:val="right"/>
              <w:rPr>
                <w:sz w:val="20"/>
                <w:szCs w:val="20"/>
                <w:lang w:val="es-ES"/>
              </w:rPr>
            </w:pPr>
          </w:p>
        </w:tc>
      </w:tr>
      <w:tr w:rsidR="00BD36D0" w:rsidRPr="00BD36D0" w14:paraId="5A64387D" w14:textId="77777777" w:rsidTr="00031AA2">
        <w:tc>
          <w:tcPr>
            <w:tcW w:w="4957" w:type="dxa"/>
          </w:tcPr>
          <w:p w14:paraId="465B6250" w14:textId="77777777" w:rsidR="00BD36D0" w:rsidRPr="00BD36D0" w:rsidRDefault="00BD36D0" w:rsidP="00031AA2">
            <w:pPr>
              <w:jc w:val="left"/>
              <w:rPr>
                <w:sz w:val="20"/>
                <w:szCs w:val="20"/>
                <w:lang w:val="es-ES"/>
              </w:rPr>
            </w:pPr>
            <w:r w:rsidRPr="00BD36D0">
              <w:rPr>
                <w:sz w:val="20"/>
                <w:lang w:val="es-ES"/>
              </w:rPr>
              <w:t>Preparación de KIP y/o actividades relacionadas con la inversión</w:t>
            </w:r>
          </w:p>
        </w:tc>
        <w:tc>
          <w:tcPr>
            <w:tcW w:w="992" w:type="dxa"/>
            <w:shd w:val="clear" w:color="auto" w:fill="auto"/>
          </w:tcPr>
          <w:p w14:paraId="3AD77612" w14:textId="77777777" w:rsidR="00BD36D0" w:rsidRPr="00BD36D0" w:rsidRDefault="00BD36D0" w:rsidP="00031AA2">
            <w:pPr>
              <w:jc w:val="center"/>
              <w:rPr>
                <w:sz w:val="20"/>
                <w:szCs w:val="20"/>
                <w:lang w:val="es-ES"/>
              </w:rPr>
            </w:pPr>
            <w:r w:rsidRPr="00BD36D0">
              <w:rPr>
                <w:sz w:val="20"/>
                <w:lang w:val="es-ES"/>
              </w:rPr>
              <w:t>1</w:t>
            </w:r>
          </w:p>
        </w:tc>
        <w:tc>
          <w:tcPr>
            <w:tcW w:w="992" w:type="dxa"/>
            <w:shd w:val="clear" w:color="auto" w:fill="auto"/>
          </w:tcPr>
          <w:p w14:paraId="76D976AA" w14:textId="77777777" w:rsidR="00BD36D0" w:rsidRPr="00BD36D0" w:rsidRDefault="00BD36D0" w:rsidP="00031AA2">
            <w:pPr>
              <w:jc w:val="center"/>
              <w:rPr>
                <w:sz w:val="20"/>
                <w:szCs w:val="20"/>
                <w:lang w:val="es-ES"/>
              </w:rPr>
            </w:pPr>
            <w:r w:rsidRPr="00BD36D0">
              <w:rPr>
                <w:sz w:val="20"/>
                <w:lang w:val="es-ES"/>
              </w:rPr>
              <w:t>2</w:t>
            </w:r>
          </w:p>
        </w:tc>
        <w:tc>
          <w:tcPr>
            <w:tcW w:w="1276" w:type="dxa"/>
            <w:shd w:val="clear" w:color="auto" w:fill="auto"/>
          </w:tcPr>
          <w:p w14:paraId="0FAA47B4" w14:textId="77777777" w:rsidR="00BD36D0" w:rsidRPr="00BD36D0" w:rsidRDefault="00BD36D0" w:rsidP="00031AA2">
            <w:pPr>
              <w:jc w:val="right"/>
              <w:rPr>
                <w:sz w:val="20"/>
                <w:szCs w:val="20"/>
                <w:lang w:val="es-ES"/>
              </w:rPr>
            </w:pPr>
            <w:r w:rsidRPr="00BD36D0">
              <w:rPr>
                <w:sz w:val="20"/>
                <w:lang w:val="es-ES"/>
              </w:rPr>
              <w:t>184.960,00</w:t>
            </w:r>
          </w:p>
        </w:tc>
        <w:tc>
          <w:tcPr>
            <w:tcW w:w="1228" w:type="dxa"/>
            <w:shd w:val="clear" w:color="auto" w:fill="auto"/>
          </w:tcPr>
          <w:p w14:paraId="128D8641" w14:textId="77777777" w:rsidR="00BD36D0" w:rsidRPr="00BD36D0" w:rsidRDefault="00BD36D0" w:rsidP="00031AA2">
            <w:pPr>
              <w:jc w:val="right"/>
              <w:rPr>
                <w:sz w:val="20"/>
                <w:szCs w:val="20"/>
                <w:lang w:val="es-ES"/>
              </w:rPr>
            </w:pPr>
          </w:p>
        </w:tc>
      </w:tr>
      <w:tr w:rsidR="00BD36D0" w:rsidRPr="00BD36D0" w14:paraId="05C3F013" w14:textId="77777777" w:rsidTr="00031AA2">
        <w:trPr>
          <w:trHeight w:val="224"/>
        </w:trPr>
        <w:tc>
          <w:tcPr>
            <w:tcW w:w="4957" w:type="dxa"/>
          </w:tcPr>
          <w:p w14:paraId="51D7FB2F" w14:textId="77777777" w:rsidR="00BD36D0" w:rsidRPr="00BD36D0" w:rsidRDefault="00BD36D0" w:rsidP="00031AA2">
            <w:pPr>
              <w:jc w:val="left"/>
              <w:rPr>
                <w:sz w:val="20"/>
                <w:szCs w:val="20"/>
                <w:lang w:val="es-ES"/>
              </w:rPr>
            </w:pPr>
            <w:r w:rsidRPr="00BD36D0">
              <w:rPr>
                <w:sz w:val="20"/>
                <w:lang w:val="es-ES"/>
              </w:rPr>
              <w:t xml:space="preserve">Preparación de un proyecto piloto de eficiencia energética </w:t>
            </w:r>
          </w:p>
        </w:tc>
        <w:tc>
          <w:tcPr>
            <w:tcW w:w="992" w:type="dxa"/>
            <w:shd w:val="clear" w:color="auto" w:fill="auto"/>
          </w:tcPr>
          <w:p w14:paraId="65CC29DE" w14:textId="77777777" w:rsidR="00BD36D0" w:rsidRPr="00BD36D0" w:rsidRDefault="00BD36D0" w:rsidP="00031AA2">
            <w:pPr>
              <w:jc w:val="center"/>
              <w:rPr>
                <w:sz w:val="20"/>
                <w:szCs w:val="20"/>
                <w:lang w:val="es-ES"/>
              </w:rPr>
            </w:pPr>
            <w:r w:rsidRPr="00BD36D0">
              <w:rPr>
                <w:sz w:val="20"/>
                <w:lang w:val="es-ES"/>
              </w:rPr>
              <w:t>1</w:t>
            </w:r>
          </w:p>
        </w:tc>
        <w:tc>
          <w:tcPr>
            <w:tcW w:w="992" w:type="dxa"/>
            <w:shd w:val="clear" w:color="auto" w:fill="auto"/>
          </w:tcPr>
          <w:p w14:paraId="646F03C9" w14:textId="77777777" w:rsidR="00BD36D0" w:rsidRPr="00BD36D0" w:rsidRDefault="00BD36D0" w:rsidP="00031AA2">
            <w:pPr>
              <w:jc w:val="center"/>
              <w:rPr>
                <w:sz w:val="20"/>
                <w:szCs w:val="20"/>
                <w:lang w:val="es-ES"/>
              </w:rPr>
            </w:pPr>
            <w:r w:rsidRPr="00BD36D0">
              <w:rPr>
                <w:sz w:val="20"/>
                <w:lang w:val="es-ES"/>
              </w:rPr>
              <w:t>1</w:t>
            </w:r>
          </w:p>
        </w:tc>
        <w:tc>
          <w:tcPr>
            <w:tcW w:w="1276" w:type="dxa"/>
            <w:shd w:val="clear" w:color="auto" w:fill="auto"/>
          </w:tcPr>
          <w:tbl>
            <w:tblPr>
              <w:tblW w:w="2640" w:type="dxa"/>
              <w:tblLayout w:type="fixed"/>
              <w:tblLook w:val="04A0" w:firstRow="1" w:lastRow="0" w:firstColumn="1" w:lastColumn="0" w:noHBand="0" w:noVBand="1"/>
            </w:tblPr>
            <w:tblGrid>
              <w:gridCol w:w="1140"/>
              <w:gridCol w:w="1500"/>
            </w:tblGrid>
            <w:tr w:rsidR="00BD36D0" w:rsidRPr="00BD36D0" w14:paraId="504A35DA" w14:textId="77777777" w:rsidTr="00031AA2">
              <w:trPr>
                <w:trHeight w:val="290"/>
              </w:trPr>
              <w:tc>
                <w:tcPr>
                  <w:tcW w:w="1140" w:type="dxa"/>
                  <w:tcBorders>
                    <w:top w:val="nil"/>
                    <w:left w:val="nil"/>
                    <w:bottom w:val="nil"/>
                    <w:right w:val="nil"/>
                  </w:tcBorders>
                  <w:shd w:val="clear" w:color="auto" w:fill="auto"/>
                  <w:noWrap/>
                  <w:hideMark/>
                </w:tcPr>
                <w:p w14:paraId="11F12391" w14:textId="77777777" w:rsidR="00BD36D0" w:rsidRPr="00BD36D0" w:rsidRDefault="00BD36D0" w:rsidP="00031AA2">
                  <w:pPr>
                    <w:jc w:val="right"/>
                    <w:rPr>
                      <w:sz w:val="20"/>
                      <w:szCs w:val="20"/>
                      <w:lang w:val="es-ES"/>
                    </w:rPr>
                  </w:pPr>
                  <w:r w:rsidRPr="00BD36D0">
                    <w:rPr>
                      <w:sz w:val="20"/>
                      <w:lang w:val="es-ES"/>
                    </w:rPr>
                    <w:t>33.900</w:t>
                  </w:r>
                </w:p>
              </w:tc>
              <w:tc>
                <w:tcPr>
                  <w:tcW w:w="1500" w:type="dxa"/>
                  <w:tcBorders>
                    <w:top w:val="nil"/>
                    <w:left w:val="nil"/>
                    <w:bottom w:val="nil"/>
                    <w:right w:val="nil"/>
                  </w:tcBorders>
                  <w:shd w:val="clear" w:color="auto" w:fill="auto"/>
                  <w:noWrap/>
                  <w:vAlign w:val="bottom"/>
                  <w:hideMark/>
                </w:tcPr>
                <w:p w14:paraId="6AEE3A94" w14:textId="77777777" w:rsidR="00BD36D0" w:rsidRPr="00BD36D0" w:rsidRDefault="00BD36D0" w:rsidP="00031AA2">
                  <w:pPr>
                    <w:jc w:val="right"/>
                    <w:rPr>
                      <w:sz w:val="20"/>
                      <w:szCs w:val="20"/>
                      <w:lang w:val="es-ES"/>
                    </w:rPr>
                  </w:pPr>
                  <w:r w:rsidRPr="00BD36D0">
                    <w:rPr>
                      <w:sz w:val="20"/>
                      <w:lang w:val="es-ES"/>
                    </w:rPr>
                    <w:t>3.900,00 $EUA</w:t>
                  </w:r>
                </w:p>
              </w:tc>
            </w:tr>
          </w:tbl>
          <w:p w14:paraId="4A00D039" w14:textId="77777777" w:rsidR="00BD36D0" w:rsidRPr="00BD36D0" w:rsidRDefault="00BD36D0" w:rsidP="00031AA2">
            <w:pPr>
              <w:jc w:val="right"/>
              <w:rPr>
                <w:sz w:val="20"/>
                <w:szCs w:val="20"/>
                <w:lang w:val="es-ES"/>
              </w:rPr>
            </w:pPr>
          </w:p>
        </w:tc>
        <w:tc>
          <w:tcPr>
            <w:tcW w:w="1228" w:type="dxa"/>
            <w:shd w:val="clear" w:color="auto" w:fill="auto"/>
          </w:tcPr>
          <w:p w14:paraId="1C41075B" w14:textId="77777777" w:rsidR="00BD36D0" w:rsidRPr="00BD36D0" w:rsidRDefault="00BD36D0" w:rsidP="00031AA2">
            <w:pPr>
              <w:jc w:val="right"/>
              <w:rPr>
                <w:sz w:val="20"/>
                <w:szCs w:val="20"/>
                <w:lang w:val="es-ES"/>
              </w:rPr>
            </w:pPr>
          </w:p>
        </w:tc>
      </w:tr>
      <w:tr w:rsidR="00BD36D0" w:rsidRPr="00BD36D0" w14:paraId="5DA6D085" w14:textId="77777777" w:rsidTr="00031AA2">
        <w:tc>
          <w:tcPr>
            <w:tcW w:w="4957" w:type="dxa"/>
          </w:tcPr>
          <w:p w14:paraId="48DDBD5A" w14:textId="77777777" w:rsidR="00BD36D0" w:rsidRPr="00BD36D0" w:rsidRDefault="00BD36D0" w:rsidP="00031AA2">
            <w:pPr>
              <w:jc w:val="left"/>
              <w:rPr>
                <w:b/>
                <w:sz w:val="20"/>
                <w:szCs w:val="20"/>
                <w:lang w:val="es-ES"/>
              </w:rPr>
            </w:pPr>
            <w:r w:rsidRPr="00BD36D0">
              <w:rPr>
                <w:b/>
                <w:sz w:val="20"/>
                <w:lang w:val="es-ES"/>
              </w:rPr>
              <w:t>Total</w:t>
            </w:r>
          </w:p>
        </w:tc>
        <w:tc>
          <w:tcPr>
            <w:tcW w:w="992" w:type="dxa"/>
            <w:shd w:val="clear" w:color="auto" w:fill="auto"/>
          </w:tcPr>
          <w:p w14:paraId="7DB6053A" w14:textId="77777777" w:rsidR="00BD36D0" w:rsidRPr="00BD36D0" w:rsidRDefault="00BD36D0" w:rsidP="00031AA2">
            <w:pPr>
              <w:jc w:val="center"/>
              <w:rPr>
                <w:b/>
                <w:sz w:val="20"/>
                <w:szCs w:val="20"/>
                <w:lang w:val="es-ES"/>
              </w:rPr>
            </w:pPr>
          </w:p>
        </w:tc>
        <w:tc>
          <w:tcPr>
            <w:tcW w:w="992" w:type="dxa"/>
            <w:shd w:val="clear" w:color="auto" w:fill="auto"/>
          </w:tcPr>
          <w:p w14:paraId="4AF3729D" w14:textId="77777777" w:rsidR="00BD36D0" w:rsidRPr="00BD36D0" w:rsidRDefault="00BD36D0" w:rsidP="00031AA2">
            <w:pPr>
              <w:jc w:val="center"/>
              <w:rPr>
                <w:b/>
                <w:sz w:val="20"/>
                <w:szCs w:val="20"/>
                <w:lang w:val="es-ES"/>
              </w:rPr>
            </w:pPr>
            <w:r w:rsidRPr="00BD36D0">
              <w:rPr>
                <w:b/>
                <w:sz w:val="20"/>
                <w:lang w:val="es-ES"/>
              </w:rPr>
              <w:t>32</w:t>
            </w:r>
          </w:p>
        </w:tc>
        <w:tc>
          <w:tcPr>
            <w:tcW w:w="1276" w:type="dxa"/>
            <w:shd w:val="clear" w:color="auto" w:fill="auto"/>
          </w:tcPr>
          <w:p w14:paraId="7880C447" w14:textId="77777777" w:rsidR="00BD36D0" w:rsidRPr="00BD36D0" w:rsidRDefault="00BD36D0" w:rsidP="00031AA2">
            <w:pPr>
              <w:jc w:val="right"/>
              <w:rPr>
                <w:b/>
                <w:sz w:val="20"/>
                <w:szCs w:val="20"/>
                <w:lang w:val="es-ES"/>
              </w:rPr>
            </w:pPr>
            <w:r w:rsidRPr="00BD36D0">
              <w:rPr>
                <w:b/>
                <w:sz w:val="20"/>
                <w:lang w:val="es-ES"/>
              </w:rPr>
              <w:t>11.971.761</w:t>
            </w:r>
          </w:p>
        </w:tc>
        <w:tc>
          <w:tcPr>
            <w:tcW w:w="1228" w:type="dxa"/>
            <w:shd w:val="clear" w:color="auto" w:fill="auto"/>
          </w:tcPr>
          <w:p w14:paraId="7EF6D06D" w14:textId="77777777" w:rsidR="00BD36D0" w:rsidRPr="00BD36D0" w:rsidRDefault="00BD36D0" w:rsidP="00031AA2">
            <w:pPr>
              <w:jc w:val="right"/>
              <w:rPr>
                <w:b/>
                <w:sz w:val="20"/>
                <w:szCs w:val="20"/>
                <w:lang w:val="es-ES"/>
              </w:rPr>
            </w:pPr>
          </w:p>
        </w:tc>
      </w:tr>
    </w:tbl>
    <w:p w14:paraId="639A5FF2" w14:textId="77777777" w:rsidR="00BD36D0" w:rsidRPr="00BD36D0" w:rsidRDefault="00BD36D0" w:rsidP="00BD36D0">
      <w:pPr>
        <w:spacing w:before="40"/>
        <w:rPr>
          <w:sz w:val="18"/>
          <w:szCs w:val="18"/>
          <w:lang w:val="es-ES"/>
        </w:rPr>
      </w:pPr>
      <w:r w:rsidRPr="00BD36D0">
        <w:rPr>
          <w:sz w:val="18"/>
          <w:lang w:val="es-ES"/>
        </w:rPr>
        <w:t>* Una nueva etapa (Burkina Faso) incluye actividades adicionales para mantener la eficiencia energética en el sector de servicio y mantenimiento (decisión 89/6)</w:t>
      </w:r>
    </w:p>
    <w:p w14:paraId="345FBAC1" w14:textId="77777777" w:rsidR="00BD36D0" w:rsidRPr="00BD36D0" w:rsidRDefault="00BD36D0" w:rsidP="00BD36D0">
      <w:pPr>
        <w:spacing w:before="40"/>
        <w:rPr>
          <w:sz w:val="18"/>
          <w:szCs w:val="18"/>
          <w:lang w:val="es-ES"/>
        </w:rPr>
      </w:pPr>
      <w:r w:rsidRPr="00BD36D0">
        <w:rPr>
          <w:sz w:val="18"/>
          <w:u w:val="single"/>
          <w:lang w:val="es-ES"/>
        </w:rPr>
        <w:t>Nota</w:t>
      </w:r>
      <w:r w:rsidRPr="00BD36D0">
        <w:rPr>
          <w:sz w:val="18"/>
          <w:lang w:val="es-ES"/>
        </w:rPr>
        <w:t>: Las cantidades de financiación incluyen gastos de apoyo al organismo.</w:t>
      </w:r>
    </w:p>
    <w:p w14:paraId="4DCF8B18" w14:textId="77777777" w:rsidR="00F0423B" w:rsidRDefault="00F0423B">
      <w:pPr>
        <w:jc w:val="left"/>
        <w:rPr>
          <w:lang w:val="es-ES"/>
        </w:rPr>
      </w:pPr>
      <w:bookmarkStart w:id="0" w:name="_Hlk116485229"/>
      <w:r>
        <w:rPr>
          <w:lang w:val="es-ES"/>
        </w:rPr>
        <w:br w:type="page"/>
      </w:r>
    </w:p>
    <w:p w14:paraId="578C50E8" w14:textId="2631567C" w:rsidR="00BD36D0" w:rsidRPr="00BD36D0" w:rsidRDefault="00BD36D0" w:rsidP="00BD36D0">
      <w:pPr>
        <w:pStyle w:val="Heading1"/>
        <w:spacing w:before="200" w:after="0"/>
        <w:rPr>
          <w:lang w:val="es-ES"/>
        </w:rPr>
      </w:pPr>
      <w:r w:rsidRPr="00BD36D0">
        <w:rPr>
          <w:lang w:val="es-ES"/>
        </w:rPr>
        <w:lastRenderedPageBreak/>
        <w:t>En los Cuadros 2-4 se proporciona más información sobre los proyectos y actividades recomendados para consideración individual, incluidas las actividades sin inversión incluidas en los programas de trabajo del PNUD, el PNUMA, la ONUDI y el documento de cooperación bilateral, las solicitudes de nuevas etapas II y III de los planes de gestión de eliminación de los HCFC (PGEH), solicitudes de tramos en el marco de etapas I, II y III de los PGEH, solicitudes para la etapa I de los planes de ejecución de Kigali para los HFC (KIP), y un proyecto de inversión independiente de reducción de los HFC, tal como se presenta en las respectivas propuestas de proyectos de país.</w:t>
      </w:r>
    </w:p>
    <w:p w14:paraId="3D08C978" w14:textId="77777777" w:rsidR="00BD36D0" w:rsidRPr="00BD36D0" w:rsidRDefault="00BD36D0" w:rsidP="00BD36D0">
      <w:pPr>
        <w:keepNext/>
        <w:spacing w:before="240"/>
        <w:rPr>
          <w:b/>
          <w:bCs/>
          <w:lang w:val="es-ES"/>
        </w:rPr>
      </w:pPr>
      <w:r w:rsidRPr="00BD36D0">
        <w:rPr>
          <w:b/>
          <w:snapToGrid w:val="0"/>
          <w:lang w:val="es-ES"/>
        </w:rPr>
        <w:t xml:space="preserve">Cuadro 2: </w:t>
      </w:r>
      <w:r w:rsidRPr="00BD36D0">
        <w:rPr>
          <w:b/>
          <w:lang w:val="es-ES"/>
        </w:rPr>
        <w:t>Actividades sin inversión recomendadas para consideración individual</w:t>
      </w:r>
    </w:p>
    <w:tbl>
      <w:tblPr>
        <w:tblStyle w:val="TableGrid"/>
        <w:tblW w:w="0" w:type="auto"/>
        <w:tblLook w:val="04A0" w:firstRow="1" w:lastRow="0" w:firstColumn="1" w:lastColumn="0" w:noHBand="0" w:noVBand="1"/>
      </w:tblPr>
      <w:tblGrid>
        <w:gridCol w:w="1568"/>
        <w:gridCol w:w="2386"/>
        <w:gridCol w:w="1639"/>
        <w:gridCol w:w="1112"/>
        <w:gridCol w:w="2645"/>
      </w:tblGrid>
      <w:tr w:rsidR="00BD36D0" w:rsidRPr="00BD36D0" w14:paraId="55D631A6" w14:textId="77777777" w:rsidTr="00031AA2">
        <w:tc>
          <w:tcPr>
            <w:tcW w:w="1618" w:type="dxa"/>
            <w:vAlign w:val="center"/>
          </w:tcPr>
          <w:p w14:paraId="1525DDBC" w14:textId="77777777" w:rsidR="00BD36D0" w:rsidRPr="00BD36D0" w:rsidRDefault="00BD36D0" w:rsidP="00031AA2">
            <w:pPr>
              <w:jc w:val="center"/>
              <w:rPr>
                <w:sz w:val="20"/>
                <w:szCs w:val="20"/>
                <w:lang w:val="es-ES"/>
              </w:rPr>
            </w:pPr>
            <w:r w:rsidRPr="00BD36D0">
              <w:rPr>
                <w:b/>
                <w:sz w:val="20"/>
                <w:lang w:val="es-ES"/>
              </w:rPr>
              <w:t>País</w:t>
            </w:r>
          </w:p>
        </w:tc>
        <w:tc>
          <w:tcPr>
            <w:tcW w:w="2488" w:type="dxa"/>
            <w:vAlign w:val="center"/>
          </w:tcPr>
          <w:p w14:paraId="68B8204E" w14:textId="77777777" w:rsidR="00BD36D0" w:rsidRPr="00BD36D0" w:rsidRDefault="00BD36D0" w:rsidP="00031AA2">
            <w:pPr>
              <w:jc w:val="center"/>
              <w:rPr>
                <w:sz w:val="20"/>
                <w:szCs w:val="20"/>
                <w:lang w:val="es-ES"/>
              </w:rPr>
            </w:pPr>
            <w:r w:rsidRPr="00BD36D0">
              <w:rPr>
                <w:b/>
                <w:sz w:val="20"/>
                <w:lang w:val="es-ES"/>
              </w:rPr>
              <w:t>Título del proyecto</w:t>
            </w:r>
          </w:p>
        </w:tc>
        <w:tc>
          <w:tcPr>
            <w:tcW w:w="1418" w:type="dxa"/>
            <w:vAlign w:val="center"/>
          </w:tcPr>
          <w:p w14:paraId="7ABC3436" w14:textId="77777777" w:rsidR="00BD36D0" w:rsidRPr="00BD36D0" w:rsidRDefault="00BD36D0" w:rsidP="00031AA2">
            <w:pPr>
              <w:jc w:val="center"/>
              <w:rPr>
                <w:sz w:val="20"/>
                <w:szCs w:val="20"/>
                <w:lang w:val="es-ES"/>
              </w:rPr>
            </w:pPr>
            <w:r w:rsidRPr="00BD36D0">
              <w:rPr>
                <w:b/>
                <w:sz w:val="20"/>
                <w:lang w:val="es-ES"/>
              </w:rPr>
              <w:t>Organismos de ejecución</w:t>
            </w:r>
          </w:p>
        </w:tc>
        <w:tc>
          <w:tcPr>
            <w:tcW w:w="1134" w:type="dxa"/>
            <w:vAlign w:val="center"/>
          </w:tcPr>
          <w:p w14:paraId="212C00B1" w14:textId="77777777" w:rsidR="00BD36D0" w:rsidRPr="00BD36D0" w:rsidRDefault="00BD36D0" w:rsidP="00031AA2">
            <w:pPr>
              <w:jc w:val="center"/>
              <w:rPr>
                <w:sz w:val="20"/>
                <w:szCs w:val="20"/>
                <w:lang w:val="es-ES"/>
              </w:rPr>
            </w:pPr>
            <w:r w:rsidRPr="00BD36D0">
              <w:rPr>
                <w:b/>
                <w:sz w:val="20"/>
                <w:lang w:val="es-ES"/>
              </w:rPr>
              <w:t>Documento núm.</w:t>
            </w:r>
          </w:p>
        </w:tc>
        <w:tc>
          <w:tcPr>
            <w:tcW w:w="2692" w:type="dxa"/>
            <w:vAlign w:val="center"/>
          </w:tcPr>
          <w:p w14:paraId="3023508E" w14:textId="77777777" w:rsidR="00BD36D0" w:rsidRPr="00BD36D0" w:rsidRDefault="00BD36D0" w:rsidP="00031AA2">
            <w:pPr>
              <w:jc w:val="center"/>
              <w:rPr>
                <w:sz w:val="20"/>
                <w:szCs w:val="20"/>
                <w:lang w:val="es-ES"/>
              </w:rPr>
            </w:pPr>
            <w:r w:rsidRPr="00BD36D0">
              <w:rPr>
                <w:b/>
                <w:sz w:val="20"/>
                <w:lang w:val="es-ES"/>
              </w:rPr>
              <w:t>Cuestión</w:t>
            </w:r>
          </w:p>
        </w:tc>
      </w:tr>
      <w:tr w:rsidR="00BD36D0" w:rsidRPr="00BD36D0" w14:paraId="29A51221" w14:textId="77777777" w:rsidTr="00031AA2">
        <w:trPr>
          <w:trHeight w:val="202"/>
        </w:trPr>
        <w:tc>
          <w:tcPr>
            <w:tcW w:w="0" w:type="auto"/>
            <w:gridSpan w:val="5"/>
            <w:vAlign w:val="center"/>
          </w:tcPr>
          <w:p w14:paraId="153B93E2" w14:textId="77777777" w:rsidR="00BD36D0" w:rsidRPr="00BD36D0" w:rsidRDefault="00BD36D0" w:rsidP="00031AA2">
            <w:pPr>
              <w:spacing w:before="40" w:after="40"/>
              <w:jc w:val="center"/>
              <w:rPr>
                <w:sz w:val="20"/>
                <w:szCs w:val="20"/>
                <w:lang w:val="es-ES"/>
              </w:rPr>
            </w:pPr>
            <w:r w:rsidRPr="00BD36D0">
              <w:rPr>
                <w:b/>
                <w:sz w:val="20"/>
                <w:lang w:val="es-ES"/>
              </w:rPr>
              <w:t>Asistencia técnica</w:t>
            </w:r>
          </w:p>
        </w:tc>
      </w:tr>
      <w:tr w:rsidR="00BD36D0" w:rsidRPr="00F0423B" w14:paraId="4E6F835E" w14:textId="77777777" w:rsidTr="00031AA2">
        <w:tc>
          <w:tcPr>
            <w:tcW w:w="1618" w:type="dxa"/>
            <w:shd w:val="clear" w:color="auto" w:fill="FFFFFF" w:themeFill="background1"/>
          </w:tcPr>
          <w:p w14:paraId="3CB54B56" w14:textId="77777777" w:rsidR="00BD36D0" w:rsidRPr="00BD36D0" w:rsidRDefault="00BD36D0" w:rsidP="00031AA2">
            <w:pPr>
              <w:jc w:val="left"/>
              <w:rPr>
                <w:sz w:val="20"/>
                <w:szCs w:val="20"/>
                <w:lang w:val="es-ES"/>
              </w:rPr>
            </w:pPr>
            <w:r w:rsidRPr="00BD36D0">
              <w:rPr>
                <w:sz w:val="20"/>
                <w:lang w:val="es-ES"/>
              </w:rPr>
              <w:t>Benin</w:t>
            </w:r>
          </w:p>
        </w:tc>
        <w:tc>
          <w:tcPr>
            <w:tcW w:w="2488" w:type="dxa"/>
          </w:tcPr>
          <w:p w14:paraId="121809CC"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3F3C8BA2"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C5AC5B"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restart"/>
            <w:vAlign w:val="center"/>
          </w:tcPr>
          <w:p w14:paraId="0A71E51F" w14:textId="77777777" w:rsidR="00BD36D0" w:rsidRPr="00BD36D0" w:rsidRDefault="00BD36D0" w:rsidP="00031AA2">
            <w:pPr>
              <w:ind w:right="37"/>
              <w:jc w:val="left"/>
              <w:rPr>
                <w:sz w:val="20"/>
                <w:szCs w:val="20"/>
                <w:lang w:val="es-ES"/>
              </w:rPr>
            </w:pPr>
            <w:r w:rsidRPr="00BD36D0">
              <w:rPr>
                <w:sz w:val="20"/>
                <w:lang w:val="es-ES"/>
              </w:rPr>
              <w:t>Depende de la consideración de la lista de países seleccionados para la verificación del cumplimiento que figura en el documento UNEP/OzL.Pro/ExCom/92/13</w:t>
            </w:r>
          </w:p>
        </w:tc>
      </w:tr>
      <w:tr w:rsidR="00BD36D0" w:rsidRPr="00BD36D0" w14:paraId="41EE3E93" w14:textId="77777777" w:rsidTr="00031AA2">
        <w:tc>
          <w:tcPr>
            <w:tcW w:w="1618" w:type="dxa"/>
            <w:shd w:val="clear" w:color="auto" w:fill="FFFFFF" w:themeFill="background1"/>
          </w:tcPr>
          <w:p w14:paraId="270F9454" w14:textId="77777777" w:rsidR="00BD36D0" w:rsidRPr="00BD36D0" w:rsidRDefault="00BD36D0" w:rsidP="00031AA2">
            <w:pPr>
              <w:jc w:val="left"/>
              <w:rPr>
                <w:sz w:val="20"/>
                <w:szCs w:val="20"/>
                <w:lang w:val="es-ES"/>
              </w:rPr>
            </w:pPr>
            <w:proofErr w:type="spellStart"/>
            <w:r w:rsidRPr="00BD36D0">
              <w:rPr>
                <w:sz w:val="20"/>
                <w:lang w:val="es-ES"/>
              </w:rPr>
              <w:t>Bhután</w:t>
            </w:r>
            <w:proofErr w:type="spellEnd"/>
          </w:p>
        </w:tc>
        <w:tc>
          <w:tcPr>
            <w:tcW w:w="2488" w:type="dxa"/>
          </w:tcPr>
          <w:p w14:paraId="1BBA1291"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4C66F30E"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874AA3"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75470DED" w14:textId="77777777" w:rsidR="00BD36D0" w:rsidRPr="00BD36D0" w:rsidRDefault="00BD36D0" w:rsidP="00031AA2">
            <w:pPr>
              <w:jc w:val="left"/>
              <w:rPr>
                <w:sz w:val="20"/>
                <w:szCs w:val="20"/>
                <w:lang w:val="es-ES"/>
              </w:rPr>
            </w:pPr>
          </w:p>
        </w:tc>
      </w:tr>
      <w:tr w:rsidR="00BD36D0" w:rsidRPr="00BD36D0" w14:paraId="15DFF7CD" w14:textId="77777777" w:rsidTr="00031AA2">
        <w:tc>
          <w:tcPr>
            <w:tcW w:w="1618" w:type="dxa"/>
            <w:shd w:val="clear" w:color="auto" w:fill="FFFFFF" w:themeFill="background1"/>
          </w:tcPr>
          <w:p w14:paraId="6BE36272" w14:textId="77777777" w:rsidR="00BD36D0" w:rsidRPr="00BD36D0" w:rsidRDefault="00BD36D0" w:rsidP="00031AA2">
            <w:pPr>
              <w:ind w:right="-104"/>
              <w:jc w:val="left"/>
              <w:rPr>
                <w:sz w:val="20"/>
                <w:szCs w:val="20"/>
                <w:lang w:val="es-ES"/>
              </w:rPr>
            </w:pPr>
            <w:r w:rsidRPr="00BD36D0">
              <w:rPr>
                <w:sz w:val="20"/>
                <w:lang w:val="es-ES"/>
              </w:rPr>
              <w:t>República Democrática del Congo</w:t>
            </w:r>
          </w:p>
        </w:tc>
        <w:tc>
          <w:tcPr>
            <w:tcW w:w="2488" w:type="dxa"/>
          </w:tcPr>
          <w:p w14:paraId="0D448F7A"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1A40E9B4"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526293"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3E9C867B" w14:textId="77777777" w:rsidR="00BD36D0" w:rsidRPr="00BD36D0" w:rsidRDefault="00BD36D0" w:rsidP="00031AA2">
            <w:pPr>
              <w:jc w:val="left"/>
              <w:rPr>
                <w:sz w:val="20"/>
                <w:szCs w:val="20"/>
                <w:lang w:val="es-ES"/>
              </w:rPr>
            </w:pPr>
          </w:p>
        </w:tc>
      </w:tr>
      <w:tr w:rsidR="00BD36D0" w:rsidRPr="00BD36D0" w14:paraId="4EFDBDF5" w14:textId="77777777" w:rsidTr="00031AA2">
        <w:tc>
          <w:tcPr>
            <w:tcW w:w="1618" w:type="dxa"/>
            <w:shd w:val="clear" w:color="auto" w:fill="FFFFFF" w:themeFill="background1"/>
          </w:tcPr>
          <w:p w14:paraId="4C322227" w14:textId="77777777" w:rsidR="00BD36D0" w:rsidRPr="00BD36D0" w:rsidRDefault="00BD36D0" w:rsidP="00031AA2">
            <w:pPr>
              <w:jc w:val="left"/>
              <w:rPr>
                <w:sz w:val="20"/>
                <w:szCs w:val="20"/>
                <w:lang w:val="es-ES"/>
              </w:rPr>
            </w:pPr>
            <w:r w:rsidRPr="00BD36D0">
              <w:rPr>
                <w:sz w:val="20"/>
                <w:lang w:val="es-ES"/>
              </w:rPr>
              <w:t>Eritrea</w:t>
            </w:r>
          </w:p>
        </w:tc>
        <w:tc>
          <w:tcPr>
            <w:tcW w:w="2488" w:type="dxa"/>
          </w:tcPr>
          <w:p w14:paraId="3A55123A"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6CA90FA9"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CCAC95F"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7A9C0877" w14:textId="77777777" w:rsidR="00BD36D0" w:rsidRPr="00BD36D0" w:rsidRDefault="00BD36D0" w:rsidP="00031AA2">
            <w:pPr>
              <w:jc w:val="left"/>
              <w:rPr>
                <w:sz w:val="20"/>
                <w:szCs w:val="20"/>
                <w:lang w:val="es-ES"/>
              </w:rPr>
            </w:pPr>
          </w:p>
        </w:tc>
      </w:tr>
      <w:tr w:rsidR="00BD36D0" w:rsidRPr="00BD36D0" w14:paraId="60261F62" w14:textId="77777777" w:rsidTr="00031AA2">
        <w:tc>
          <w:tcPr>
            <w:tcW w:w="1618" w:type="dxa"/>
            <w:shd w:val="clear" w:color="auto" w:fill="auto"/>
          </w:tcPr>
          <w:p w14:paraId="776D3C3D" w14:textId="77777777" w:rsidR="00BD36D0" w:rsidRPr="00BD36D0" w:rsidRDefault="00BD36D0" w:rsidP="00031AA2">
            <w:pPr>
              <w:jc w:val="left"/>
              <w:rPr>
                <w:sz w:val="20"/>
                <w:szCs w:val="20"/>
                <w:lang w:val="es-ES"/>
              </w:rPr>
            </w:pPr>
            <w:r w:rsidRPr="00BD36D0">
              <w:rPr>
                <w:sz w:val="20"/>
                <w:lang w:val="es-ES"/>
              </w:rPr>
              <w:t>Etiopía</w:t>
            </w:r>
          </w:p>
        </w:tc>
        <w:tc>
          <w:tcPr>
            <w:tcW w:w="2488" w:type="dxa"/>
          </w:tcPr>
          <w:p w14:paraId="34ACE101"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auto"/>
          </w:tcPr>
          <w:p w14:paraId="6740AC1E"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17E30D"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2A6E2FA2" w14:textId="77777777" w:rsidR="00BD36D0" w:rsidRPr="00BD36D0" w:rsidRDefault="00BD36D0" w:rsidP="00031AA2">
            <w:pPr>
              <w:jc w:val="left"/>
              <w:rPr>
                <w:sz w:val="20"/>
                <w:szCs w:val="20"/>
                <w:lang w:val="es-ES"/>
              </w:rPr>
            </w:pPr>
          </w:p>
        </w:tc>
      </w:tr>
      <w:tr w:rsidR="00BD36D0" w:rsidRPr="00BD36D0" w14:paraId="358B7AAC" w14:textId="77777777" w:rsidTr="00031AA2">
        <w:tc>
          <w:tcPr>
            <w:tcW w:w="1618" w:type="dxa"/>
            <w:shd w:val="clear" w:color="auto" w:fill="FFFFFF" w:themeFill="background1"/>
          </w:tcPr>
          <w:p w14:paraId="318EE205" w14:textId="77777777" w:rsidR="00BD36D0" w:rsidRPr="00BD36D0" w:rsidRDefault="00BD36D0" w:rsidP="00031AA2">
            <w:pPr>
              <w:jc w:val="left"/>
              <w:rPr>
                <w:sz w:val="20"/>
                <w:szCs w:val="20"/>
                <w:lang w:val="es-ES"/>
              </w:rPr>
            </w:pPr>
            <w:r w:rsidRPr="00BD36D0">
              <w:rPr>
                <w:sz w:val="20"/>
                <w:lang w:val="es-ES"/>
              </w:rPr>
              <w:t>Fiji</w:t>
            </w:r>
          </w:p>
        </w:tc>
        <w:tc>
          <w:tcPr>
            <w:tcW w:w="2488" w:type="dxa"/>
          </w:tcPr>
          <w:p w14:paraId="5181B77A"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78689F1B" w14:textId="77777777" w:rsidR="00BD36D0" w:rsidRPr="00BD36D0" w:rsidRDefault="00BD36D0" w:rsidP="00031AA2">
            <w:pPr>
              <w:jc w:val="center"/>
              <w:rPr>
                <w:sz w:val="20"/>
                <w:szCs w:val="20"/>
                <w:lang w:val="es-ES"/>
              </w:rPr>
            </w:pPr>
            <w:r w:rsidRPr="00BD36D0">
              <w:rPr>
                <w:sz w:val="20"/>
                <w:lang w:val="es-ES"/>
              </w:rPr>
              <w:t>PNUD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ACBC34" w14:textId="77777777" w:rsidR="00BD36D0" w:rsidRPr="00BD36D0" w:rsidRDefault="00BD36D0" w:rsidP="00031AA2">
            <w:pPr>
              <w:jc w:val="center"/>
              <w:rPr>
                <w:sz w:val="20"/>
                <w:szCs w:val="20"/>
                <w:lang w:val="es-ES"/>
              </w:rPr>
            </w:pPr>
            <w:r w:rsidRPr="00BD36D0">
              <w:rPr>
                <w:sz w:val="20"/>
                <w:lang w:val="es-ES"/>
              </w:rPr>
              <w:t>92/17</w:t>
            </w:r>
          </w:p>
        </w:tc>
        <w:tc>
          <w:tcPr>
            <w:tcW w:w="2692" w:type="dxa"/>
            <w:vMerge/>
            <w:vAlign w:val="center"/>
          </w:tcPr>
          <w:p w14:paraId="5DBCF839" w14:textId="77777777" w:rsidR="00BD36D0" w:rsidRPr="00BD36D0" w:rsidRDefault="00BD36D0" w:rsidP="00031AA2">
            <w:pPr>
              <w:jc w:val="left"/>
              <w:rPr>
                <w:sz w:val="20"/>
                <w:szCs w:val="20"/>
                <w:lang w:val="es-ES"/>
              </w:rPr>
            </w:pPr>
          </w:p>
        </w:tc>
      </w:tr>
      <w:tr w:rsidR="00BD36D0" w:rsidRPr="00BD36D0" w14:paraId="7B592E0D" w14:textId="77777777" w:rsidTr="00031AA2">
        <w:tc>
          <w:tcPr>
            <w:tcW w:w="1618" w:type="dxa"/>
            <w:shd w:val="clear" w:color="auto" w:fill="FFFFFF" w:themeFill="background1"/>
          </w:tcPr>
          <w:p w14:paraId="42EDFBC4" w14:textId="77777777" w:rsidR="00BD36D0" w:rsidRPr="00BD36D0" w:rsidRDefault="00BD36D0" w:rsidP="00031AA2">
            <w:pPr>
              <w:jc w:val="left"/>
              <w:rPr>
                <w:sz w:val="20"/>
                <w:szCs w:val="20"/>
                <w:lang w:val="es-ES"/>
              </w:rPr>
            </w:pPr>
            <w:r w:rsidRPr="00BD36D0">
              <w:rPr>
                <w:sz w:val="20"/>
                <w:lang w:val="es-ES"/>
              </w:rPr>
              <w:t>Liberia</w:t>
            </w:r>
          </w:p>
        </w:tc>
        <w:tc>
          <w:tcPr>
            <w:tcW w:w="2488" w:type="dxa"/>
          </w:tcPr>
          <w:p w14:paraId="3EE05B88"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40243544"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1C48C5"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002089F5" w14:textId="77777777" w:rsidR="00BD36D0" w:rsidRPr="00BD36D0" w:rsidRDefault="00BD36D0" w:rsidP="00031AA2">
            <w:pPr>
              <w:jc w:val="left"/>
              <w:rPr>
                <w:sz w:val="20"/>
                <w:szCs w:val="20"/>
                <w:lang w:val="es-ES"/>
              </w:rPr>
            </w:pPr>
          </w:p>
        </w:tc>
      </w:tr>
      <w:tr w:rsidR="00BD36D0" w:rsidRPr="00BD36D0" w14:paraId="39BBB68A" w14:textId="77777777" w:rsidTr="00031AA2">
        <w:tc>
          <w:tcPr>
            <w:tcW w:w="1618" w:type="dxa"/>
            <w:shd w:val="clear" w:color="auto" w:fill="FFFFFF" w:themeFill="background1"/>
          </w:tcPr>
          <w:p w14:paraId="2748B5D1" w14:textId="77777777" w:rsidR="00BD36D0" w:rsidRPr="00BD36D0" w:rsidRDefault="00BD36D0" w:rsidP="00031AA2">
            <w:pPr>
              <w:jc w:val="left"/>
              <w:rPr>
                <w:sz w:val="20"/>
                <w:szCs w:val="20"/>
                <w:lang w:val="es-ES"/>
              </w:rPr>
            </w:pPr>
            <w:r w:rsidRPr="00BD36D0">
              <w:rPr>
                <w:sz w:val="20"/>
                <w:lang w:val="es-ES"/>
              </w:rPr>
              <w:t>Namibia</w:t>
            </w:r>
          </w:p>
        </w:tc>
        <w:tc>
          <w:tcPr>
            <w:tcW w:w="2488" w:type="dxa"/>
          </w:tcPr>
          <w:p w14:paraId="2B73D5FD"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15E51431" w14:textId="77777777" w:rsidR="00BD36D0" w:rsidRPr="00BD36D0" w:rsidRDefault="00BD36D0" w:rsidP="00031AA2">
            <w:pPr>
              <w:jc w:val="center"/>
              <w:rPr>
                <w:sz w:val="20"/>
                <w:szCs w:val="20"/>
                <w:lang w:val="es-ES"/>
              </w:rPr>
            </w:pPr>
            <w:r w:rsidRPr="00BD36D0">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446802" w14:textId="77777777" w:rsidR="00BD36D0" w:rsidRPr="00BD36D0" w:rsidRDefault="00BD36D0" w:rsidP="00031AA2">
            <w:pPr>
              <w:jc w:val="center"/>
              <w:rPr>
                <w:sz w:val="20"/>
                <w:szCs w:val="20"/>
                <w:lang w:val="es-ES"/>
              </w:rPr>
            </w:pPr>
            <w:r w:rsidRPr="00BD36D0">
              <w:rPr>
                <w:sz w:val="20"/>
                <w:lang w:val="es-ES"/>
              </w:rPr>
              <w:t>92/14</w:t>
            </w:r>
          </w:p>
        </w:tc>
        <w:tc>
          <w:tcPr>
            <w:tcW w:w="2692" w:type="dxa"/>
            <w:vMerge/>
            <w:vAlign w:val="center"/>
          </w:tcPr>
          <w:p w14:paraId="2B56BDCA" w14:textId="77777777" w:rsidR="00BD36D0" w:rsidRPr="00BD36D0" w:rsidRDefault="00BD36D0" w:rsidP="00031AA2">
            <w:pPr>
              <w:jc w:val="left"/>
              <w:rPr>
                <w:sz w:val="20"/>
                <w:szCs w:val="20"/>
                <w:lang w:val="es-ES"/>
              </w:rPr>
            </w:pPr>
          </w:p>
        </w:tc>
      </w:tr>
      <w:tr w:rsidR="00BD36D0" w:rsidRPr="00BD36D0" w14:paraId="5FA01190" w14:textId="77777777" w:rsidTr="00031AA2">
        <w:tc>
          <w:tcPr>
            <w:tcW w:w="1618" w:type="dxa"/>
            <w:shd w:val="clear" w:color="auto" w:fill="FFFFFF" w:themeFill="background1"/>
          </w:tcPr>
          <w:p w14:paraId="7156A2E6" w14:textId="77777777" w:rsidR="00BD36D0" w:rsidRPr="00BD36D0" w:rsidRDefault="00BD36D0" w:rsidP="00031AA2">
            <w:pPr>
              <w:jc w:val="left"/>
              <w:rPr>
                <w:sz w:val="20"/>
                <w:szCs w:val="20"/>
                <w:lang w:val="es-ES"/>
              </w:rPr>
            </w:pPr>
            <w:r w:rsidRPr="00BD36D0">
              <w:rPr>
                <w:sz w:val="20"/>
                <w:lang w:val="es-ES"/>
              </w:rPr>
              <w:t>Níger</w:t>
            </w:r>
          </w:p>
        </w:tc>
        <w:tc>
          <w:tcPr>
            <w:tcW w:w="2488" w:type="dxa"/>
          </w:tcPr>
          <w:p w14:paraId="23B4386F"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53E5BCEF" w14:textId="77777777" w:rsidR="00BD36D0" w:rsidRPr="00BD36D0" w:rsidRDefault="00BD36D0" w:rsidP="00031AA2">
            <w:pPr>
              <w:jc w:val="center"/>
              <w:rPr>
                <w:sz w:val="20"/>
                <w:szCs w:val="20"/>
                <w:lang w:val="es-ES"/>
              </w:rPr>
            </w:pPr>
            <w:r w:rsidRPr="00BD36D0">
              <w:rPr>
                <w:sz w:val="20"/>
                <w:lang w:val="es-ES"/>
              </w:rPr>
              <w:t>ONUDI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8E0906" w14:textId="77777777" w:rsidR="00BD36D0" w:rsidRPr="00BD36D0" w:rsidRDefault="00BD36D0" w:rsidP="00031AA2">
            <w:pPr>
              <w:jc w:val="center"/>
              <w:rPr>
                <w:sz w:val="20"/>
                <w:szCs w:val="20"/>
                <w:lang w:val="es-ES"/>
              </w:rPr>
            </w:pPr>
            <w:r w:rsidRPr="00BD36D0">
              <w:rPr>
                <w:sz w:val="20"/>
                <w:lang w:val="es-ES"/>
              </w:rPr>
              <w:t>92/19</w:t>
            </w:r>
          </w:p>
        </w:tc>
        <w:tc>
          <w:tcPr>
            <w:tcW w:w="2692" w:type="dxa"/>
            <w:vMerge/>
            <w:vAlign w:val="center"/>
          </w:tcPr>
          <w:p w14:paraId="76FCE9BE" w14:textId="77777777" w:rsidR="00BD36D0" w:rsidRPr="00BD36D0" w:rsidRDefault="00BD36D0" w:rsidP="00031AA2">
            <w:pPr>
              <w:jc w:val="left"/>
              <w:rPr>
                <w:sz w:val="20"/>
                <w:szCs w:val="20"/>
                <w:lang w:val="es-ES"/>
              </w:rPr>
            </w:pPr>
          </w:p>
        </w:tc>
      </w:tr>
      <w:tr w:rsidR="00BD36D0" w:rsidRPr="00BD36D0" w14:paraId="5740C79E" w14:textId="77777777" w:rsidTr="00031AA2">
        <w:tc>
          <w:tcPr>
            <w:tcW w:w="1618" w:type="dxa"/>
            <w:shd w:val="clear" w:color="auto" w:fill="FFFFFF" w:themeFill="background1"/>
          </w:tcPr>
          <w:p w14:paraId="1ACE9EC0" w14:textId="77777777" w:rsidR="00BD36D0" w:rsidRPr="00BD36D0" w:rsidRDefault="00BD36D0" w:rsidP="00031AA2">
            <w:pPr>
              <w:jc w:val="left"/>
              <w:rPr>
                <w:sz w:val="20"/>
                <w:szCs w:val="20"/>
                <w:lang w:val="es-ES"/>
              </w:rPr>
            </w:pPr>
            <w:r w:rsidRPr="00BD36D0">
              <w:rPr>
                <w:sz w:val="20"/>
                <w:lang w:val="es-ES"/>
              </w:rPr>
              <w:t>Palau</w:t>
            </w:r>
          </w:p>
        </w:tc>
        <w:tc>
          <w:tcPr>
            <w:tcW w:w="2488" w:type="dxa"/>
          </w:tcPr>
          <w:p w14:paraId="03ACF2A3"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1CE50440"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E0C519"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01F60C41" w14:textId="77777777" w:rsidR="00BD36D0" w:rsidRPr="00BD36D0" w:rsidRDefault="00BD36D0" w:rsidP="00031AA2">
            <w:pPr>
              <w:jc w:val="left"/>
              <w:rPr>
                <w:sz w:val="20"/>
                <w:szCs w:val="20"/>
                <w:lang w:val="es-ES"/>
              </w:rPr>
            </w:pPr>
          </w:p>
        </w:tc>
      </w:tr>
      <w:tr w:rsidR="00BD36D0" w:rsidRPr="00BD36D0" w14:paraId="16008AB4" w14:textId="77777777" w:rsidTr="00031AA2">
        <w:tc>
          <w:tcPr>
            <w:tcW w:w="1618" w:type="dxa"/>
            <w:shd w:val="clear" w:color="auto" w:fill="FFFFFF" w:themeFill="background1"/>
          </w:tcPr>
          <w:p w14:paraId="6B36E678" w14:textId="77777777" w:rsidR="00BD36D0" w:rsidRPr="00BD36D0" w:rsidRDefault="00BD36D0" w:rsidP="00031AA2">
            <w:pPr>
              <w:jc w:val="left"/>
              <w:rPr>
                <w:sz w:val="20"/>
                <w:szCs w:val="20"/>
                <w:lang w:val="es-ES"/>
              </w:rPr>
            </w:pPr>
            <w:r w:rsidRPr="00BD36D0">
              <w:rPr>
                <w:sz w:val="20"/>
                <w:lang w:val="es-ES"/>
              </w:rPr>
              <w:t>Papua Nueva Guinea</w:t>
            </w:r>
          </w:p>
        </w:tc>
        <w:tc>
          <w:tcPr>
            <w:tcW w:w="2488" w:type="dxa"/>
          </w:tcPr>
          <w:p w14:paraId="343473EB"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5B4FCE9E" w14:textId="77777777" w:rsidR="00BD36D0" w:rsidRPr="00BD36D0" w:rsidRDefault="00BD36D0" w:rsidP="00031AA2">
            <w:pPr>
              <w:jc w:val="center"/>
              <w:rPr>
                <w:sz w:val="20"/>
                <w:szCs w:val="20"/>
                <w:lang w:val="es-ES"/>
              </w:rPr>
            </w:pPr>
            <w:r w:rsidRPr="00BD36D0">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B671D8" w14:textId="77777777" w:rsidR="00BD36D0" w:rsidRPr="00BD36D0" w:rsidRDefault="00BD36D0" w:rsidP="00031AA2">
            <w:pPr>
              <w:jc w:val="center"/>
              <w:rPr>
                <w:sz w:val="20"/>
                <w:szCs w:val="20"/>
                <w:lang w:val="es-ES"/>
              </w:rPr>
            </w:pPr>
            <w:r w:rsidRPr="00BD36D0">
              <w:rPr>
                <w:sz w:val="20"/>
                <w:lang w:val="es-ES"/>
              </w:rPr>
              <w:t>92/14</w:t>
            </w:r>
          </w:p>
        </w:tc>
        <w:tc>
          <w:tcPr>
            <w:tcW w:w="2692" w:type="dxa"/>
            <w:vMerge/>
            <w:vAlign w:val="center"/>
          </w:tcPr>
          <w:p w14:paraId="353A3B45" w14:textId="77777777" w:rsidR="00BD36D0" w:rsidRPr="00BD36D0" w:rsidRDefault="00BD36D0" w:rsidP="00031AA2">
            <w:pPr>
              <w:jc w:val="left"/>
              <w:rPr>
                <w:sz w:val="20"/>
                <w:szCs w:val="20"/>
                <w:lang w:val="es-ES"/>
              </w:rPr>
            </w:pPr>
          </w:p>
        </w:tc>
      </w:tr>
      <w:tr w:rsidR="00BD36D0" w:rsidRPr="00BD36D0" w14:paraId="391E8668" w14:textId="77777777" w:rsidTr="00031AA2">
        <w:tc>
          <w:tcPr>
            <w:tcW w:w="1618" w:type="dxa"/>
            <w:shd w:val="clear" w:color="auto" w:fill="FFFFFF" w:themeFill="background1"/>
          </w:tcPr>
          <w:p w14:paraId="2DD5DD8E" w14:textId="77777777" w:rsidR="00BD36D0" w:rsidRPr="00BD36D0" w:rsidRDefault="00BD36D0" w:rsidP="00031AA2">
            <w:pPr>
              <w:jc w:val="left"/>
              <w:rPr>
                <w:sz w:val="20"/>
                <w:szCs w:val="20"/>
                <w:lang w:val="es-ES"/>
              </w:rPr>
            </w:pPr>
            <w:r w:rsidRPr="00BD36D0">
              <w:rPr>
                <w:sz w:val="20"/>
                <w:lang w:val="es-ES"/>
              </w:rPr>
              <w:t>San Vicente y las Granadinas</w:t>
            </w:r>
          </w:p>
        </w:tc>
        <w:tc>
          <w:tcPr>
            <w:tcW w:w="2488" w:type="dxa"/>
          </w:tcPr>
          <w:p w14:paraId="00A152FA"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47F8F1C0"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5F1DAE"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400273BA" w14:textId="77777777" w:rsidR="00BD36D0" w:rsidRPr="00BD36D0" w:rsidRDefault="00BD36D0" w:rsidP="00031AA2">
            <w:pPr>
              <w:jc w:val="left"/>
              <w:rPr>
                <w:sz w:val="20"/>
                <w:szCs w:val="20"/>
                <w:lang w:val="es-ES"/>
              </w:rPr>
            </w:pPr>
          </w:p>
        </w:tc>
      </w:tr>
      <w:tr w:rsidR="00BD36D0" w:rsidRPr="00BD36D0" w14:paraId="612BEEDB" w14:textId="77777777" w:rsidTr="00031AA2">
        <w:tc>
          <w:tcPr>
            <w:tcW w:w="1618" w:type="dxa"/>
            <w:shd w:val="clear" w:color="auto" w:fill="FFFFFF" w:themeFill="background1"/>
          </w:tcPr>
          <w:p w14:paraId="63170378" w14:textId="77777777" w:rsidR="00BD36D0" w:rsidRPr="00BD36D0" w:rsidRDefault="00BD36D0" w:rsidP="00031AA2">
            <w:pPr>
              <w:jc w:val="left"/>
              <w:rPr>
                <w:sz w:val="20"/>
                <w:szCs w:val="20"/>
                <w:lang w:val="es-ES"/>
              </w:rPr>
            </w:pPr>
            <w:r w:rsidRPr="00BD36D0">
              <w:rPr>
                <w:sz w:val="20"/>
                <w:lang w:val="es-ES"/>
              </w:rPr>
              <w:t>Samoa</w:t>
            </w:r>
          </w:p>
        </w:tc>
        <w:tc>
          <w:tcPr>
            <w:tcW w:w="2488" w:type="dxa"/>
          </w:tcPr>
          <w:p w14:paraId="04ECFB92"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127BD5E0"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C8B0F1"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3538DABA" w14:textId="77777777" w:rsidR="00BD36D0" w:rsidRPr="00BD36D0" w:rsidRDefault="00BD36D0" w:rsidP="00031AA2">
            <w:pPr>
              <w:jc w:val="left"/>
              <w:rPr>
                <w:sz w:val="20"/>
                <w:szCs w:val="20"/>
                <w:lang w:val="es-ES"/>
              </w:rPr>
            </w:pPr>
          </w:p>
        </w:tc>
      </w:tr>
      <w:tr w:rsidR="00BD36D0" w:rsidRPr="00BD36D0" w14:paraId="72F62CCE" w14:textId="77777777" w:rsidTr="00031AA2">
        <w:tc>
          <w:tcPr>
            <w:tcW w:w="1618" w:type="dxa"/>
            <w:shd w:val="clear" w:color="auto" w:fill="FFFFFF" w:themeFill="background1"/>
          </w:tcPr>
          <w:p w14:paraId="6D7726DD" w14:textId="77777777" w:rsidR="00BD36D0" w:rsidRPr="00BD36D0" w:rsidRDefault="00BD36D0" w:rsidP="00031AA2">
            <w:pPr>
              <w:jc w:val="left"/>
              <w:rPr>
                <w:sz w:val="20"/>
                <w:szCs w:val="20"/>
                <w:lang w:val="es-ES"/>
              </w:rPr>
            </w:pPr>
            <w:r w:rsidRPr="00BD36D0">
              <w:rPr>
                <w:sz w:val="20"/>
                <w:lang w:val="es-ES"/>
              </w:rPr>
              <w:t>Seychelles</w:t>
            </w:r>
          </w:p>
        </w:tc>
        <w:tc>
          <w:tcPr>
            <w:tcW w:w="2488" w:type="dxa"/>
          </w:tcPr>
          <w:p w14:paraId="0F1AEE4A"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1734460E" w14:textId="77777777" w:rsidR="00BD36D0" w:rsidRPr="00BD36D0" w:rsidRDefault="00BD36D0" w:rsidP="00031AA2">
            <w:pPr>
              <w:jc w:val="center"/>
              <w:rPr>
                <w:sz w:val="20"/>
                <w:szCs w:val="20"/>
                <w:lang w:val="es-ES"/>
              </w:rPr>
            </w:pPr>
            <w:r w:rsidRPr="00BD36D0">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705144" w14:textId="77777777" w:rsidR="00BD36D0" w:rsidRPr="00BD36D0" w:rsidRDefault="00BD36D0" w:rsidP="00031AA2">
            <w:pPr>
              <w:jc w:val="center"/>
              <w:rPr>
                <w:sz w:val="20"/>
                <w:szCs w:val="20"/>
                <w:lang w:val="es-ES"/>
              </w:rPr>
            </w:pPr>
            <w:r w:rsidRPr="00BD36D0">
              <w:rPr>
                <w:sz w:val="20"/>
                <w:lang w:val="es-ES"/>
              </w:rPr>
              <w:t>92/14</w:t>
            </w:r>
          </w:p>
        </w:tc>
        <w:tc>
          <w:tcPr>
            <w:tcW w:w="2692" w:type="dxa"/>
            <w:vMerge/>
            <w:vAlign w:val="center"/>
          </w:tcPr>
          <w:p w14:paraId="2EEA70CD" w14:textId="77777777" w:rsidR="00BD36D0" w:rsidRPr="00BD36D0" w:rsidRDefault="00BD36D0" w:rsidP="00031AA2">
            <w:pPr>
              <w:jc w:val="left"/>
              <w:rPr>
                <w:sz w:val="20"/>
                <w:szCs w:val="20"/>
                <w:lang w:val="es-ES"/>
              </w:rPr>
            </w:pPr>
          </w:p>
        </w:tc>
      </w:tr>
      <w:tr w:rsidR="00BD36D0" w:rsidRPr="00BD36D0" w14:paraId="39ADED1A" w14:textId="77777777" w:rsidTr="00031AA2">
        <w:tc>
          <w:tcPr>
            <w:tcW w:w="1618" w:type="dxa"/>
            <w:shd w:val="clear" w:color="auto" w:fill="FFFFFF" w:themeFill="background1"/>
          </w:tcPr>
          <w:p w14:paraId="6921CDD9" w14:textId="77777777" w:rsidR="00BD36D0" w:rsidRPr="00BD36D0" w:rsidRDefault="00BD36D0" w:rsidP="00031AA2">
            <w:pPr>
              <w:jc w:val="left"/>
              <w:rPr>
                <w:sz w:val="20"/>
                <w:szCs w:val="20"/>
                <w:lang w:val="es-ES"/>
              </w:rPr>
            </w:pPr>
            <w:r w:rsidRPr="00BD36D0">
              <w:rPr>
                <w:sz w:val="20"/>
                <w:lang w:val="es-ES"/>
              </w:rPr>
              <w:t>Islas Salomón</w:t>
            </w:r>
          </w:p>
        </w:tc>
        <w:tc>
          <w:tcPr>
            <w:tcW w:w="2488" w:type="dxa"/>
          </w:tcPr>
          <w:p w14:paraId="50E2F724"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2E2FFCD7"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039901"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5F11671F" w14:textId="77777777" w:rsidR="00BD36D0" w:rsidRPr="00BD36D0" w:rsidRDefault="00BD36D0" w:rsidP="00031AA2">
            <w:pPr>
              <w:jc w:val="left"/>
              <w:rPr>
                <w:sz w:val="20"/>
                <w:szCs w:val="20"/>
                <w:lang w:val="es-ES"/>
              </w:rPr>
            </w:pPr>
          </w:p>
        </w:tc>
      </w:tr>
      <w:tr w:rsidR="00BD36D0" w:rsidRPr="00BD36D0" w14:paraId="6FACB147" w14:textId="77777777" w:rsidTr="00031AA2">
        <w:tc>
          <w:tcPr>
            <w:tcW w:w="1618" w:type="dxa"/>
            <w:shd w:val="clear" w:color="auto" w:fill="FFFFFF" w:themeFill="background1"/>
          </w:tcPr>
          <w:p w14:paraId="606DCAF2" w14:textId="77777777" w:rsidR="00BD36D0" w:rsidRPr="00BD36D0" w:rsidRDefault="00BD36D0" w:rsidP="00031AA2">
            <w:pPr>
              <w:jc w:val="left"/>
              <w:rPr>
                <w:sz w:val="20"/>
                <w:szCs w:val="20"/>
                <w:lang w:val="es-ES"/>
              </w:rPr>
            </w:pPr>
            <w:r w:rsidRPr="00BD36D0">
              <w:rPr>
                <w:sz w:val="20"/>
                <w:lang w:val="es-ES"/>
              </w:rPr>
              <w:t>Tonga</w:t>
            </w:r>
          </w:p>
        </w:tc>
        <w:tc>
          <w:tcPr>
            <w:tcW w:w="2488" w:type="dxa"/>
          </w:tcPr>
          <w:p w14:paraId="6F0F9135" w14:textId="77777777" w:rsidR="00BD36D0" w:rsidRPr="00BD36D0" w:rsidRDefault="00BD36D0" w:rsidP="00031AA2">
            <w:pPr>
              <w:jc w:val="left"/>
              <w:rPr>
                <w:sz w:val="20"/>
                <w:szCs w:val="20"/>
                <w:lang w:val="es-ES"/>
              </w:rPr>
            </w:pPr>
            <w:r w:rsidRPr="00BD36D0">
              <w:rPr>
                <w:sz w:val="20"/>
                <w:lang w:val="es-ES"/>
              </w:rPr>
              <w:t>Informe de verificación</w:t>
            </w:r>
          </w:p>
        </w:tc>
        <w:tc>
          <w:tcPr>
            <w:tcW w:w="1418" w:type="dxa"/>
            <w:shd w:val="clear" w:color="auto" w:fill="FFFFFF" w:themeFill="background1"/>
          </w:tcPr>
          <w:p w14:paraId="4342A2A7" w14:textId="77777777" w:rsidR="00BD36D0" w:rsidRPr="00BD36D0" w:rsidRDefault="00BD36D0" w:rsidP="00031AA2">
            <w:pPr>
              <w:jc w:val="center"/>
              <w:rPr>
                <w:sz w:val="20"/>
                <w:szCs w:val="20"/>
                <w:lang w:val="es-ES"/>
              </w:rPr>
            </w:pPr>
            <w:r w:rsidRPr="00BD36D0">
              <w:rPr>
                <w:sz w:val="20"/>
                <w:lang w:val="es-ES"/>
              </w:rPr>
              <w:t>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66B902" w14:textId="77777777" w:rsidR="00BD36D0" w:rsidRPr="00BD36D0" w:rsidRDefault="00BD36D0" w:rsidP="00031AA2">
            <w:pPr>
              <w:jc w:val="center"/>
              <w:rPr>
                <w:sz w:val="20"/>
                <w:szCs w:val="20"/>
                <w:lang w:val="es-ES"/>
              </w:rPr>
            </w:pPr>
            <w:r w:rsidRPr="00BD36D0">
              <w:rPr>
                <w:sz w:val="20"/>
                <w:lang w:val="es-ES"/>
              </w:rPr>
              <w:t>92/18</w:t>
            </w:r>
          </w:p>
        </w:tc>
        <w:tc>
          <w:tcPr>
            <w:tcW w:w="2692" w:type="dxa"/>
            <w:vMerge/>
            <w:vAlign w:val="center"/>
          </w:tcPr>
          <w:p w14:paraId="75D4617B" w14:textId="77777777" w:rsidR="00BD36D0" w:rsidRPr="00BD36D0" w:rsidRDefault="00BD36D0" w:rsidP="00031AA2">
            <w:pPr>
              <w:jc w:val="left"/>
              <w:rPr>
                <w:sz w:val="20"/>
                <w:szCs w:val="20"/>
                <w:lang w:val="es-ES"/>
              </w:rPr>
            </w:pPr>
          </w:p>
        </w:tc>
      </w:tr>
      <w:tr w:rsidR="00BD36D0" w:rsidRPr="00BD36D0" w14:paraId="307BC12E" w14:textId="77777777" w:rsidTr="00031AA2">
        <w:tc>
          <w:tcPr>
            <w:tcW w:w="9350" w:type="dxa"/>
            <w:gridSpan w:val="5"/>
            <w:shd w:val="clear" w:color="auto" w:fill="FFFFFF" w:themeFill="background1"/>
          </w:tcPr>
          <w:p w14:paraId="4F19EBE6" w14:textId="77777777" w:rsidR="00BD36D0" w:rsidRPr="00BD36D0" w:rsidRDefault="00BD36D0" w:rsidP="00031AA2">
            <w:pPr>
              <w:spacing w:before="40" w:after="40"/>
              <w:jc w:val="center"/>
              <w:rPr>
                <w:sz w:val="20"/>
                <w:szCs w:val="20"/>
                <w:lang w:val="es-ES"/>
              </w:rPr>
            </w:pPr>
            <w:r w:rsidRPr="00BD36D0">
              <w:rPr>
                <w:b/>
                <w:sz w:val="20"/>
                <w:lang w:val="es-ES"/>
              </w:rPr>
              <w:t>Preparatorio</w:t>
            </w:r>
          </w:p>
        </w:tc>
      </w:tr>
      <w:tr w:rsidR="00BD36D0" w:rsidRPr="00F0423B" w14:paraId="39DD54A7" w14:textId="77777777" w:rsidTr="00031AA2">
        <w:tc>
          <w:tcPr>
            <w:tcW w:w="1618" w:type="dxa"/>
            <w:shd w:val="clear" w:color="auto" w:fill="FFFFFF" w:themeFill="background1"/>
          </w:tcPr>
          <w:p w14:paraId="16AEC766" w14:textId="77777777" w:rsidR="00BD36D0" w:rsidRPr="00BD36D0" w:rsidRDefault="00BD36D0" w:rsidP="00031AA2">
            <w:pPr>
              <w:jc w:val="left"/>
              <w:rPr>
                <w:sz w:val="20"/>
                <w:szCs w:val="20"/>
                <w:lang w:val="es-ES"/>
              </w:rPr>
            </w:pPr>
            <w:r w:rsidRPr="00BD36D0">
              <w:rPr>
                <w:sz w:val="20"/>
                <w:lang w:val="es-ES"/>
              </w:rPr>
              <w:t>Guatemala</w:t>
            </w:r>
          </w:p>
        </w:tc>
        <w:tc>
          <w:tcPr>
            <w:tcW w:w="2488" w:type="dxa"/>
          </w:tcPr>
          <w:p w14:paraId="4A2444AF" w14:textId="77777777" w:rsidR="00BD36D0" w:rsidRPr="00BD36D0" w:rsidRDefault="00BD36D0" w:rsidP="00031AA2">
            <w:pPr>
              <w:jc w:val="left"/>
              <w:rPr>
                <w:sz w:val="20"/>
                <w:szCs w:val="20"/>
                <w:lang w:val="es-ES"/>
              </w:rPr>
            </w:pPr>
            <w:r w:rsidRPr="00BD36D0">
              <w:rPr>
                <w:sz w:val="20"/>
                <w:lang w:val="es-ES"/>
              </w:rPr>
              <w:t>Preparación del KIP</w:t>
            </w:r>
          </w:p>
        </w:tc>
        <w:tc>
          <w:tcPr>
            <w:tcW w:w="1418" w:type="dxa"/>
            <w:shd w:val="clear" w:color="auto" w:fill="FFFFFF" w:themeFill="background1"/>
          </w:tcPr>
          <w:p w14:paraId="6C6BC2FD" w14:textId="77777777" w:rsidR="00BD36D0" w:rsidRPr="00BD36D0" w:rsidRDefault="00BD36D0" w:rsidP="00031AA2">
            <w:pPr>
              <w:jc w:val="center"/>
              <w:rPr>
                <w:sz w:val="20"/>
                <w:szCs w:val="20"/>
                <w:lang w:val="es-ES"/>
              </w:rPr>
            </w:pPr>
            <w:r w:rsidRPr="00BD36D0">
              <w:rPr>
                <w:sz w:val="20"/>
                <w:lang w:val="es-ES"/>
              </w:rPr>
              <w:t>ONUDI/PNUMA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2466CE" w14:textId="77777777" w:rsidR="00BD36D0" w:rsidRPr="00BD36D0" w:rsidRDefault="00BD36D0" w:rsidP="00031AA2">
            <w:pPr>
              <w:jc w:val="center"/>
              <w:rPr>
                <w:sz w:val="20"/>
                <w:szCs w:val="20"/>
                <w:lang w:val="es-ES"/>
              </w:rPr>
            </w:pPr>
            <w:r w:rsidRPr="00BD36D0">
              <w:rPr>
                <w:sz w:val="20"/>
                <w:lang w:val="es-ES"/>
              </w:rPr>
              <w:t>92/19</w:t>
            </w:r>
          </w:p>
        </w:tc>
        <w:tc>
          <w:tcPr>
            <w:tcW w:w="2692" w:type="dxa"/>
            <w:vAlign w:val="center"/>
          </w:tcPr>
          <w:p w14:paraId="7888F9A0" w14:textId="77777777" w:rsidR="00BD36D0" w:rsidRPr="00BD36D0" w:rsidRDefault="00BD36D0" w:rsidP="00031AA2">
            <w:pPr>
              <w:jc w:val="left"/>
              <w:rPr>
                <w:sz w:val="20"/>
                <w:szCs w:val="20"/>
                <w:lang w:val="es-ES"/>
              </w:rPr>
            </w:pPr>
            <w:r w:rsidRPr="00BD36D0">
              <w:rPr>
                <w:sz w:val="20"/>
                <w:lang w:val="es-ES"/>
              </w:rPr>
              <w:t>Todavía no se ha depositado el instrumento de ratificación de la Enmienda de Kigali</w:t>
            </w:r>
          </w:p>
        </w:tc>
      </w:tr>
      <w:tr w:rsidR="00BD36D0" w:rsidRPr="00F0423B" w14:paraId="29AEDF3D" w14:textId="77777777" w:rsidTr="00031AA2">
        <w:tc>
          <w:tcPr>
            <w:tcW w:w="1618" w:type="dxa"/>
            <w:shd w:val="clear" w:color="auto" w:fill="FFFFFF" w:themeFill="background1"/>
          </w:tcPr>
          <w:p w14:paraId="7B05694D" w14:textId="77777777" w:rsidR="00BD36D0" w:rsidRPr="00BD36D0" w:rsidRDefault="00BD36D0" w:rsidP="00031AA2">
            <w:pPr>
              <w:jc w:val="left"/>
              <w:rPr>
                <w:sz w:val="20"/>
                <w:szCs w:val="20"/>
                <w:lang w:val="es-ES"/>
              </w:rPr>
            </w:pPr>
            <w:r w:rsidRPr="00BD36D0">
              <w:rPr>
                <w:sz w:val="20"/>
                <w:lang w:val="es-ES"/>
              </w:rPr>
              <w:t>India</w:t>
            </w:r>
          </w:p>
        </w:tc>
        <w:tc>
          <w:tcPr>
            <w:tcW w:w="2488" w:type="dxa"/>
          </w:tcPr>
          <w:p w14:paraId="19A598A0" w14:textId="77777777" w:rsidR="00BD36D0" w:rsidRPr="00BD36D0" w:rsidRDefault="00BD36D0" w:rsidP="00031AA2">
            <w:pPr>
              <w:jc w:val="left"/>
              <w:rPr>
                <w:sz w:val="20"/>
                <w:szCs w:val="20"/>
                <w:lang w:val="es-ES"/>
              </w:rPr>
            </w:pPr>
            <w:r w:rsidRPr="00BD36D0">
              <w:rPr>
                <w:sz w:val="20"/>
                <w:lang w:val="es-ES"/>
              </w:rPr>
              <w:t>Preparación de un proyecto piloto de eficiencia energética, conforme a la decisión 91/65</w:t>
            </w:r>
          </w:p>
        </w:tc>
        <w:tc>
          <w:tcPr>
            <w:tcW w:w="1418" w:type="dxa"/>
            <w:shd w:val="clear" w:color="auto" w:fill="FFFFFF" w:themeFill="background1"/>
          </w:tcPr>
          <w:p w14:paraId="00DCEA1A" w14:textId="77777777" w:rsidR="00BD36D0" w:rsidRPr="00BD36D0" w:rsidRDefault="00BD36D0" w:rsidP="00031AA2">
            <w:pPr>
              <w:jc w:val="center"/>
              <w:rPr>
                <w:sz w:val="20"/>
                <w:szCs w:val="20"/>
                <w:lang w:val="es-ES"/>
              </w:rPr>
            </w:pPr>
            <w:r w:rsidRPr="00BD36D0">
              <w:rPr>
                <w:sz w:val="20"/>
                <w:lang w:val="es-ES"/>
              </w:rPr>
              <w:t>Alemania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0D8EDC" w14:textId="77777777" w:rsidR="00BD36D0" w:rsidRPr="00BD36D0" w:rsidRDefault="00BD36D0" w:rsidP="00031AA2">
            <w:pPr>
              <w:jc w:val="center"/>
              <w:rPr>
                <w:sz w:val="20"/>
                <w:szCs w:val="20"/>
                <w:lang w:val="es-ES"/>
              </w:rPr>
            </w:pPr>
            <w:r w:rsidRPr="00BD36D0">
              <w:rPr>
                <w:sz w:val="20"/>
                <w:lang w:val="es-ES"/>
              </w:rPr>
              <w:t>92/14</w:t>
            </w:r>
          </w:p>
        </w:tc>
        <w:tc>
          <w:tcPr>
            <w:tcW w:w="2692" w:type="dxa"/>
          </w:tcPr>
          <w:p w14:paraId="412E563B" w14:textId="77777777" w:rsidR="00BD36D0" w:rsidRPr="00BD36D0" w:rsidRDefault="00BD36D0" w:rsidP="00031AA2">
            <w:pPr>
              <w:jc w:val="left"/>
              <w:rPr>
                <w:sz w:val="20"/>
                <w:szCs w:val="20"/>
                <w:lang w:val="es-ES"/>
              </w:rPr>
            </w:pPr>
            <w:r w:rsidRPr="00BD36D0">
              <w:rPr>
                <w:sz w:val="20"/>
                <w:lang w:val="es-ES"/>
              </w:rPr>
              <w:t>Sector de fabricación de componentes vinculados a la futura reducción de HFC en el KIP</w:t>
            </w:r>
          </w:p>
        </w:tc>
      </w:tr>
    </w:tbl>
    <w:p w14:paraId="34B6FDC7" w14:textId="77777777" w:rsidR="00BD36D0" w:rsidRPr="00BD36D0" w:rsidRDefault="00BD36D0" w:rsidP="00BD36D0">
      <w:pPr>
        <w:rPr>
          <w:lang w:val="es-ES"/>
        </w:rPr>
      </w:pPr>
    </w:p>
    <w:p w14:paraId="6B32943B" w14:textId="77777777" w:rsidR="00BD36D0" w:rsidRPr="00BD36D0" w:rsidRDefault="00BD36D0" w:rsidP="00BD36D0">
      <w:pPr>
        <w:keepNext/>
        <w:rPr>
          <w:b/>
          <w:snapToGrid w:val="0"/>
          <w:lang w:val="es-ES"/>
        </w:rPr>
      </w:pPr>
      <w:r w:rsidRPr="00BD36D0">
        <w:rPr>
          <w:b/>
          <w:snapToGrid w:val="0"/>
          <w:lang w:val="es-ES"/>
        </w:rPr>
        <w:t>Cuadro 3: Solicitudes de acuerdos plurianuales recomendadas para consideración individual</w:t>
      </w:r>
    </w:p>
    <w:tbl>
      <w:tblPr>
        <w:tblStyle w:val="TableGrid"/>
        <w:tblW w:w="5000" w:type="pct"/>
        <w:tblLayout w:type="fixed"/>
        <w:tblCellMar>
          <w:top w:w="6" w:type="dxa"/>
          <w:bottom w:w="6" w:type="dxa"/>
        </w:tblCellMar>
        <w:tblLook w:val="04A0" w:firstRow="1" w:lastRow="0" w:firstColumn="1" w:lastColumn="0" w:noHBand="0" w:noVBand="1"/>
      </w:tblPr>
      <w:tblGrid>
        <w:gridCol w:w="1696"/>
        <w:gridCol w:w="1417"/>
        <w:gridCol w:w="1651"/>
        <w:gridCol w:w="1042"/>
        <w:gridCol w:w="3544"/>
      </w:tblGrid>
      <w:tr w:rsidR="00BD36D0" w:rsidRPr="00BD36D0" w14:paraId="17E1E574" w14:textId="77777777" w:rsidTr="00514255">
        <w:trPr>
          <w:tblHeader/>
        </w:trPr>
        <w:tc>
          <w:tcPr>
            <w:tcW w:w="907" w:type="pct"/>
            <w:vAlign w:val="center"/>
          </w:tcPr>
          <w:p w14:paraId="0E6D8C94" w14:textId="77777777" w:rsidR="00BD36D0" w:rsidRPr="00BD36D0" w:rsidRDefault="00BD36D0" w:rsidP="00031AA2">
            <w:pPr>
              <w:keepNext/>
              <w:jc w:val="center"/>
              <w:rPr>
                <w:b/>
                <w:bCs/>
                <w:sz w:val="20"/>
                <w:szCs w:val="20"/>
                <w:lang w:val="es-ES"/>
              </w:rPr>
            </w:pPr>
            <w:bookmarkStart w:id="1" w:name="_Hlk100266119"/>
            <w:bookmarkStart w:id="2" w:name="_Hlk119832469"/>
            <w:r w:rsidRPr="00BD36D0">
              <w:rPr>
                <w:b/>
                <w:sz w:val="20"/>
                <w:lang w:val="es-ES"/>
              </w:rPr>
              <w:t>País</w:t>
            </w:r>
          </w:p>
        </w:tc>
        <w:tc>
          <w:tcPr>
            <w:tcW w:w="758" w:type="pct"/>
            <w:vAlign w:val="center"/>
          </w:tcPr>
          <w:p w14:paraId="1BB6C809" w14:textId="77777777" w:rsidR="00BD36D0" w:rsidRPr="00BD36D0" w:rsidRDefault="00BD36D0" w:rsidP="00031AA2">
            <w:pPr>
              <w:keepNext/>
              <w:jc w:val="center"/>
              <w:rPr>
                <w:b/>
                <w:bCs/>
                <w:sz w:val="20"/>
                <w:szCs w:val="20"/>
                <w:lang w:val="es-ES"/>
              </w:rPr>
            </w:pPr>
            <w:r w:rsidRPr="00BD36D0">
              <w:rPr>
                <w:b/>
                <w:sz w:val="20"/>
                <w:lang w:val="es-ES"/>
              </w:rPr>
              <w:t>Etapa / tramo</w:t>
            </w:r>
          </w:p>
        </w:tc>
        <w:tc>
          <w:tcPr>
            <w:tcW w:w="883" w:type="pct"/>
            <w:vAlign w:val="center"/>
          </w:tcPr>
          <w:p w14:paraId="4E24B292" w14:textId="77777777" w:rsidR="00BD36D0" w:rsidRPr="00BD36D0" w:rsidRDefault="00BD36D0" w:rsidP="00031AA2">
            <w:pPr>
              <w:keepNext/>
              <w:jc w:val="center"/>
              <w:rPr>
                <w:b/>
                <w:bCs/>
                <w:sz w:val="20"/>
                <w:szCs w:val="20"/>
                <w:lang w:val="es-ES"/>
              </w:rPr>
            </w:pPr>
            <w:r w:rsidRPr="00BD36D0">
              <w:rPr>
                <w:b/>
                <w:sz w:val="20"/>
                <w:lang w:val="es-ES"/>
              </w:rPr>
              <w:t>Organismos de ejecución</w:t>
            </w:r>
          </w:p>
        </w:tc>
        <w:tc>
          <w:tcPr>
            <w:tcW w:w="557" w:type="pct"/>
            <w:vAlign w:val="center"/>
          </w:tcPr>
          <w:p w14:paraId="70E378CE" w14:textId="77777777" w:rsidR="00BD36D0" w:rsidRPr="00BD36D0" w:rsidRDefault="00BD36D0" w:rsidP="00031AA2">
            <w:pPr>
              <w:keepNext/>
              <w:jc w:val="center"/>
              <w:rPr>
                <w:b/>
                <w:bCs/>
                <w:sz w:val="20"/>
                <w:szCs w:val="20"/>
                <w:lang w:val="es-ES"/>
              </w:rPr>
            </w:pPr>
            <w:r w:rsidRPr="00BD36D0">
              <w:rPr>
                <w:b/>
                <w:sz w:val="20"/>
                <w:lang w:val="es-ES"/>
              </w:rPr>
              <w:t>Documento núm.</w:t>
            </w:r>
          </w:p>
        </w:tc>
        <w:tc>
          <w:tcPr>
            <w:tcW w:w="1895" w:type="pct"/>
            <w:vAlign w:val="center"/>
          </w:tcPr>
          <w:p w14:paraId="619E7B02" w14:textId="77777777" w:rsidR="00BD36D0" w:rsidRPr="00BD36D0" w:rsidRDefault="00BD36D0" w:rsidP="00031AA2">
            <w:pPr>
              <w:keepNext/>
              <w:jc w:val="center"/>
              <w:rPr>
                <w:b/>
                <w:bCs/>
                <w:sz w:val="20"/>
                <w:szCs w:val="20"/>
                <w:lang w:val="es-ES"/>
              </w:rPr>
            </w:pPr>
            <w:r w:rsidRPr="00BD36D0">
              <w:rPr>
                <w:b/>
                <w:sz w:val="20"/>
                <w:lang w:val="es-ES"/>
              </w:rPr>
              <w:t>Cuestión</w:t>
            </w:r>
          </w:p>
        </w:tc>
      </w:tr>
      <w:tr w:rsidR="00BD36D0" w:rsidRPr="00F0423B" w14:paraId="4F4FF98B" w14:textId="77777777" w:rsidTr="00031AA2">
        <w:trPr>
          <w:trHeight w:val="112"/>
        </w:trPr>
        <w:tc>
          <w:tcPr>
            <w:tcW w:w="5000" w:type="pct"/>
            <w:gridSpan w:val="5"/>
            <w:shd w:val="clear" w:color="auto" w:fill="auto"/>
            <w:vAlign w:val="center"/>
          </w:tcPr>
          <w:p w14:paraId="502C51EE" w14:textId="77777777" w:rsidR="00BD36D0" w:rsidRPr="00BD36D0" w:rsidRDefault="00BD36D0" w:rsidP="00031AA2">
            <w:pPr>
              <w:keepNext/>
              <w:spacing w:before="40" w:after="40"/>
              <w:jc w:val="center"/>
              <w:rPr>
                <w:sz w:val="20"/>
                <w:szCs w:val="20"/>
                <w:lang w:val="es-ES"/>
              </w:rPr>
            </w:pPr>
            <w:r w:rsidRPr="00BD36D0">
              <w:rPr>
                <w:b/>
                <w:sz w:val="20"/>
                <w:lang w:val="es-ES"/>
              </w:rPr>
              <w:t>Solicitudes de etapa II o III de los PGEH</w:t>
            </w:r>
          </w:p>
        </w:tc>
      </w:tr>
      <w:bookmarkEnd w:id="1"/>
      <w:bookmarkEnd w:id="2"/>
      <w:tr w:rsidR="00BD36D0" w:rsidRPr="00F0423B" w14:paraId="7A9BB9C1" w14:textId="77777777" w:rsidTr="00514255">
        <w:tc>
          <w:tcPr>
            <w:tcW w:w="907" w:type="pct"/>
            <w:tcBorders>
              <w:top w:val="single" w:sz="4" w:space="0" w:color="auto"/>
              <w:left w:val="single" w:sz="4" w:space="0" w:color="auto"/>
              <w:bottom w:val="single" w:sz="4" w:space="0" w:color="auto"/>
              <w:right w:val="single" w:sz="4" w:space="0" w:color="auto"/>
            </w:tcBorders>
            <w:shd w:val="clear" w:color="auto" w:fill="auto"/>
          </w:tcPr>
          <w:p w14:paraId="4A251A6B" w14:textId="77777777" w:rsidR="00BD36D0" w:rsidRPr="00BD36D0" w:rsidRDefault="00BD36D0" w:rsidP="00031AA2">
            <w:pPr>
              <w:keepNext/>
              <w:jc w:val="left"/>
              <w:rPr>
                <w:sz w:val="20"/>
                <w:szCs w:val="20"/>
                <w:lang w:val="es-ES"/>
              </w:rPr>
            </w:pPr>
            <w:r w:rsidRPr="00BD36D0">
              <w:rPr>
                <w:sz w:val="20"/>
                <w:lang w:val="es-ES"/>
              </w:rPr>
              <w:t>Burkina Faso</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C735B4F" w14:textId="77777777" w:rsidR="00BD36D0" w:rsidRPr="00BD36D0" w:rsidRDefault="00BD36D0" w:rsidP="00031AA2">
            <w:pPr>
              <w:keepNext/>
              <w:jc w:val="left"/>
              <w:rPr>
                <w:sz w:val="20"/>
                <w:szCs w:val="20"/>
                <w:lang w:val="es-ES"/>
              </w:rPr>
            </w:pPr>
            <w:r w:rsidRPr="00BD36D0">
              <w:rPr>
                <w:sz w:val="20"/>
                <w:lang w:val="es-ES"/>
              </w:rPr>
              <w:t>Etapa II</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0829069" w14:textId="77777777" w:rsidR="00BD36D0" w:rsidRPr="00BD36D0" w:rsidRDefault="00BD36D0" w:rsidP="00031AA2">
            <w:pPr>
              <w:keepNext/>
              <w:ind w:left="114"/>
              <w:jc w:val="center"/>
              <w:rPr>
                <w:sz w:val="20"/>
                <w:szCs w:val="20"/>
                <w:lang w:val="es-ES"/>
              </w:rPr>
            </w:pPr>
            <w:r w:rsidRPr="00BD36D0">
              <w:rPr>
                <w:sz w:val="20"/>
                <w:lang w:val="es-ES"/>
              </w:rPr>
              <w:t>PNUMA/ONUDI</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6BEAD426" w14:textId="77777777" w:rsidR="00BD36D0" w:rsidRPr="00BD36D0" w:rsidRDefault="00BD36D0" w:rsidP="00031AA2">
            <w:pPr>
              <w:keepNext/>
              <w:jc w:val="center"/>
              <w:rPr>
                <w:sz w:val="20"/>
                <w:szCs w:val="20"/>
                <w:lang w:val="es-ES"/>
              </w:rPr>
            </w:pPr>
            <w:r w:rsidRPr="00BD36D0">
              <w:rPr>
                <w:sz w:val="20"/>
                <w:lang w:val="es-ES"/>
              </w:rPr>
              <w:t>92/22</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2AD9A500" w14:textId="77777777" w:rsidR="00BD36D0" w:rsidRPr="00BD36D0" w:rsidRDefault="00BD36D0" w:rsidP="00031AA2">
            <w:pPr>
              <w:keepNext/>
              <w:jc w:val="left"/>
              <w:rPr>
                <w:sz w:val="20"/>
                <w:szCs w:val="20"/>
                <w:lang w:val="es-ES"/>
              </w:rPr>
            </w:pPr>
            <w:r w:rsidRPr="00BD36D0">
              <w:rPr>
                <w:sz w:val="20"/>
                <w:lang w:val="es-ES"/>
              </w:rPr>
              <w:t>Todas la cuestiones técnicas y de costos se han resuelto</w:t>
            </w:r>
          </w:p>
        </w:tc>
      </w:tr>
      <w:tr w:rsidR="00BD36D0" w:rsidRPr="00F0423B" w14:paraId="3ADEE68C" w14:textId="77777777" w:rsidTr="00514255">
        <w:tc>
          <w:tcPr>
            <w:tcW w:w="907" w:type="pct"/>
            <w:tcBorders>
              <w:top w:val="single" w:sz="4" w:space="0" w:color="auto"/>
              <w:left w:val="single" w:sz="4" w:space="0" w:color="auto"/>
              <w:bottom w:val="single" w:sz="4" w:space="0" w:color="auto"/>
              <w:right w:val="single" w:sz="4" w:space="0" w:color="auto"/>
            </w:tcBorders>
            <w:shd w:val="clear" w:color="auto" w:fill="auto"/>
          </w:tcPr>
          <w:p w14:paraId="43320944" w14:textId="77777777" w:rsidR="00BD36D0" w:rsidRPr="00BD36D0" w:rsidRDefault="00BD36D0" w:rsidP="00031AA2">
            <w:pPr>
              <w:widowControl w:val="0"/>
              <w:jc w:val="left"/>
              <w:rPr>
                <w:sz w:val="20"/>
                <w:szCs w:val="20"/>
                <w:lang w:val="es-ES"/>
              </w:rPr>
            </w:pPr>
            <w:r w:rsidRPr="00BD36D0">
              <w:rPr>
                <w:sz w:val="20"/>
                <w:lang w:val="es-ES"/>
              </w:rPr>
              <w:t>Indonesia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19A3BC2" w14:textId="77777777" w:rsidR="00BD36D0" w:rsidRPr="00BD36D0" w:rsidRDefault="00BD36D0" w:rsidP="00031AA2">
            <w:pPr>
              <w:widowControl w:val="0"/>
              <w:jc w:val="left"/>
              <w:rPr>
                <w:sz w:val="20"/>
                <w:szCs w:val="20"/>
                <w:lang w:val="es-ES"/>
              </w:rPr>
            </w:pPr>
            <w:r w:rsidRPr="00BD36D0">
              <w:rPr>
                <w:sz w:val="20"/>
                <w:lang w:val="es-ES"/>
              </w:rPr>
              <w:t>Etapa III</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4F37B4F" w14:textId="77777777" w:rsidR="00BD36D0" w:rsidRPr="00BD36D0" w:rsidRDefault="00BD36D0" w:rsidP="00031AA2">
            <w:pPr>
              <w:widowControl w:val="0"/>
              <w:ind w:left="114"/>
              <w:jc w:val="center"/>
              <w:rPr>
                <w:sz w:val="20"/>
                <w:szCs w:val="20"/>
                <w:lang w:val="es-ES"/>
              </w:rPr>
            </w:pPr>
            <w:r w:rsidRPr="00BD36D0">
              <w:rPr>
                <w:sz w:val="20"/>
                <w:lang w:val="es-ES"/>
              </w:rPr>
              <w:t>PNUD</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4BCE6D06" w14:textId="77777777" w:rsidR="00BD36D0" w:rsidRPr="00BD36D0" w:rsidRDefault="00BD36D0" w:rsidP="00031AA2">
            <w:pPr>
              <w:widowControl w:val="0"/>
              <w:jc w:val="center"/>
              <w:rPr>
                <w:sz w:val="20"/>
                <w:szCs w:val="20"/>
                <w:lang w:val="es-ES"/>
              </w:rPr>
            </w:pPr>
            <w:r w:rsidRPr="00BD36D0">
              <w:rPr>
                <w:sz w:val="20"/>
                <w:lang w:val="es-ES"/>
              </w:rPr>
              <w:t>92/29</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49396B87" w14:textId="77777777" w:rsidR="00BD36D0" w:rsidRPr="00BD36D0" w:rsidRDefault="00BD36D0" w:rsidP="00031AA2">
            <w:pPr>
              <w:widowControl w:val="0"/>
              <w:jc w:val="left"/>
              <w:rPr>
                <w:sz w:val="20"/>
                <w:szCs w:val="20"/>
                <w:lang w:val="es-ES"/>
              </w:rPr>
            </w:pPr>
            <w:r w:rsidRPr="00BD36D0">
              <w:rPr>
                <w:sz w:val="20"/>
                <w:lang w:val="es-ES"/>
              </w:rPr>
              <w:t>Todas la cuestiones técnicas y de costos se han resuelto</w:t>
            </w:r>
          </w:p>
        </w:tc>
      </w:tr>
      <w:tr w:rsidR="00BD36D0" w:rsidRPr="00F0423B" w14:paraId="5B9842C8" w14:textId="77777777" w:rsidTr="00031AA2">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43F4DCC" w14:textId="77777777" w:rsidR="00BD36D0" w:rsidRPr="00BD36D0" w:rsidRDefault="00BD36D0" w:rsidP="00031AA2">
            <w:pPr>
              <w:spacing w:before="40" w:after="40"/>
              <w:jc w:val="center"/>
              <w:rPr>
                <w:b/>
                <w:bCs/>
                <w:sz w:val="20"/>
                <w:szCs w:val="20"/>
                <w:lang w:val="es-ES"/>
              </w:rPr>
            </w:pPr>
            <w:r w:rsidRPr="00BD36D0">
              <w:rPr>
                <w:b/>
                <w:sz w:val="20"/>
                <w:lang w:val="es-ES"/>
              </w:rPr>
              <w:t>Solicitudes de tramos en el marco de etapa I o II de los PGEH</w:t>
            </w:r>
          </w:p>
        </w:tc>
      </w:tr>
      <w:tr w:rsidR="00BD36D0" w:rsidRPr="00F0423B" w14:paraId="4C4F5DBF" w14:textId="77777777" w:rsidTr="00514255">
        <w:trPr>
          <w:trHeight w:val="44"/>
        </w:trPr>
        <w:tc>
          <w:tcPr>
            <w:tcW w:w="907" w:type="pct"/>
            <w:tcBorders>
              <w:top w:val="single" w:sz="4" w:space="0" w:color="auto"/>
              <w:left w:val="single" w:sz="4" w:space="0" w:color="auto"/>
              <w:bottom w:val="single" w:sz="4" w:space="0" w:color="auto"/>
              <w:right w:val="single" w:sz="4" w:space="0" w:color="auto"/>
            </w:tcBorders>
            <w:shd w:val="clear" w:color="auto" w:fill="auto"/>
          </w:tcPr>
          <w:p w14:paraId="7B46CAEB" w14:textId="77777777" w:rsidR="00BD36D0" w:rsidRPr="00BD36D0" w:rsidRDefault="00BD36D0" w:rsidP="00031AA2">
            <w:pPr>
              <w:jc w:val="left"/>
              <w:rPr>
                <w:sz w:val="20"/>
                <w:szCs w:val="20"/>
                <w:lang w:val="es-ES"/>
              </w:rPr>
            </w:pPr>
            <w:r w:rsidRPr="00BD36D0">
              <w:rPr>
                <w:sz w:val="20"/>
                <w:lang w:val="es-ES"/>
              </w:rPr>
              <w:t>Argentina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5E39886" w14:textId="77777777" w:rsidR="00BD36D0" w:rsidRPr="00BD36D0" w:rsidRDefault="00BD36D0" w:rsidP="00031AA2">
            <w:pPr>
              <w:jc w:val="left"/>
              <w:rPr>
                <w:sz w:val="20"/>
                <w:szCs w:val="20"/>
                <w:lang w:val="es-ES"/>
              </w:rPr>
            </w:pPr>
            <w:r w:rsidRPr="00BD36D0">
              <w:rPr>
                <w:sz w:val="20"/>
                <w:lang w:val="es-ES"/>
              </w:rPr>
              <w:t>Etapa II, tercer tramo</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75F2FF5" w14:textId="77777777" w:rsidR="00BD36D0" w:rsidRPr="00BD36D0" w:rsidRDefault="00BD36D0" w:rsidP="00031AA2">
            <w:pPr>
              <w:ind w:left="114"/>
              <w:jc w:val="center"/>
              <w:rPr>
                <w:sz w:val="20"/>
                <w:szCs w:val="20"/>
                <w:lang w:val="es-ES"/>
              </w:rPr>
            </w:pPr>
            <w:r w:rsidRPr="00BD36D0">
              <w:rPr>
                <w:sz w:val="20"/>
                <w:lang w:val="es-ES"/>
              </w:rPr>
              <w:t>ONUDI/Italia</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49BFBDB1" w14:textId="77777777" w:rsidR="00BD36D0" w:rsidRPr="00BD36D0" w:rsidRDefault="00BD36D0" w:rsidP="00031AA2">
            <w:pPr>
              <w:jc w:val="center"/>
              <w:rPr>
                <w:sz w:val="20"/>
                <w:szCs w:val="20"/>
                <w:highlight w:val="yellow"/>
                <w:lang w:val="es-ES"/>
              </w:rPr>
            </w:pPr>
            <w:r w:rsidRPr="00BD36D0">
              <w:rPr>
                <w:sz w:val="20"/>
                <w:lang w:val="es-ES"/>
              </w:rPr>
              <w:t>92/21</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5BDD1A86" w14:textId="77777777" w:rsidR="00BD36D0" w:rsidRPr="00BD36D0" w:rsidRDefault="00BD36D0" w:rsidP="00031AA2">
            <w:pPr>
              <w:jc w:val="left"/>
              <w:rPr>
                <w:sz w:val="20"/>
                <w:szCs w:val="20"/>
                <w:lang w:val="es-ES"/>
              </w:rPr>
            </w:pPr>
            <w:r w:rsidRPr="00BD36D0">
              <w:rPr>
                <w:sz w:val="20"/>
                <w:lang w:val="es-ES"/>
              </w:rPr>
              <w:t>Consumo de HCFC superior al objetivo anual para 2022. Prórroga de la duración de la etapa</w:t>
            </w:r>
          </w:p>
        </w:tc>
      </w:tr>
      <w:tr w:rsidR="00BD36D0" w:rsidRPr="00BD36D0" w14:paraId="7518BF84" w14:textId="77777777" w:rsidTr="00514255">
        <w:tc>
          <w:tcPr>
            <w:tcW w:w="907" w:type="pct"/>
            <w:tcBorders>
              <w:top w:val="single" w:sz="4" w:space="0" w:color="auto"/>
              <w:left w:val="single" w:sz="4" w:space="0" w:color="auto"/>
              <w:bottom w:val="single" w:sz="4" w:space="0" w:color="auto"/>
              <w:right w:val="single" w:sz="4" w:space="0" w:color="auto"/>
            </w:tcBorders>
            <w:shd w:val="clear" w:color="auto" w:fill="auto"/>
          </w:tcPr>
          <w:p w14:paraId="1BCC44C7" w14:textId="77777777" w:rsidR="00BD36D0" w:rsidRPr="00BD36D0" w:rsidRDefault="00BD36D0" w:rsidP="00031AA2">
            <w:pPr>
              <w:jc w:val="left"/>
              <w:rPr>
                <w:sz w:val="20"/>
                <w:szCs w:val="20"/>
                <w:lang w:val="es-ES"/>
              </w:rPr>
            </w:pPr>
            <w:proofErr w:type="spellStart"/>
            <w:r w:rsidRPr="00BD36D0">
              <w:rPr>
                <w:sz w:val="20"/>
                <w:lang w:val="es-ES"/>
              </w:rPr>
              <w:lastRenderedPageBreak/>
              <w:t>Suriname</w:t>
            </w:r>
            <w:proofErr w:type="spellEnd"/>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6773859" w14:textId="77777777" w:rsidR="00BD36D0" w:rsidRPr="00BD36D0" w:rsidRDefault="00BD36D0" w:rsidP="00031AA2">
            <w:pPr>
              <w:jc w:val="left"/>
              <w:rPr>
                <w:sz w:val="20"/>
                <w:szCs w:val="20"/>
                <w:lang w:val="es-ES"/>
              </w:rPr>
            </w:pPr>
            <w:r w:rsidRPr="00BD36D0">
              <w:rPr>
                <w:sz w:val="20"/>
                <w:lang w:val="es-ES"/>
              </w:rPr>
              <w:t>Etapa I, cuarto tramo</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6B96EB3" w14:textId="77777777" w:rsidR="00BD36D0" w:rsidRPr="00BD36D0" w:rsidRDefault="00BD36D0" w:rsidP="00031AA2">
            <w:pPr>
              <w:ind w:left="114"/>
              <w:jc w:val="center"/>
              <w:rPr>
                <w:sz w:val="20"/>
                <w:szCs w:val="20"/>
                <w:lang w:val="es-ES"/>
              </w:rPr>
            </w:pPr>
            <w:r w:rsidRPr="00BD36D0">
              <w:rPr>
                <w:sz w:val="20"/>
                <w:lang w:val="es-ES"/>
              </w:rPr>
              <w:t>PNUMA/ONUDI</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32D87DA1" w14:textId="77777777" w:rsidR="00BD36D0" w:rsidRPr="00BD36D0" w:rsidRDefault="00BD36D0" w:rsidP="00031AA2">
            <w:pPr>
              <w:jc w:val="center"/>
              <w:rPr>
                <w:sz w:val="20"/>
                <w:szCs w:val="20"/>
                <w:lang w:val="es-ES"/>
              </w:rPr>
            </w:pPr>
            <w:r w:rsidRPr="00BD36D0">
              <w:rPr>
                <w:sz w:val="20"/>
                <w:lang w:val="es-ES"/>
              </w:rPr>
              <w:t>92/38</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36585099" w14:textId="77777777" w:rsidR="00BD36D0" w:rsidRPr="00BD36D0" w:rsidRDefault="00BD36D0" w:rsidP="00031AA2">
            <w:pPr>
              <w:jc w:val="left"/>
              <w:rPr>
                <w:sz w:val="20"/>
                <w:szCs w:val="20"/>
                <w:lang w:val="es-ES"/>
              </w:rPr>
            </w:pPr>
            <w:r w:rsidRPr="00BD36D0">
              <w:rPr>
                <w:sz w:val="20"/>
                <w:lang w:val="es-ES"/>
              </w:rPr>
              <w:t>Cuestiones de ejecución relacionadas con el fortalecimiento del sistema de otorgamiento de licencias y cupos para los HCFC. Prórroga de la duración de la etapa</w:t>
            </w:r>
          </w:p>
        </w:tc>
      </w:tr>
      <w:tr w:rsidR="00BD36D0" w:rsidRPr="00F0423B" w14:paraId="093679A1" w14:textId="77777777" w:rsidTr="00031AA2">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51782529" w14:textId="77777777" w:rsidR="00BD36D0" w:rsidRPr="00BD36D0" w:rsidRDefault="00BD36D0" w:rsidP="00031AA2">
            <w:pPr>
              <w:keepNext/>
              <w:keepLines/>
              <w:spacing w:before="40" w:after="40"/>
              <w:jc w:val="center"/>
              <w:rPr>
                <w:b/>
                <w:bCs/>
                <w:sz w:val="20"/>
                <w:szCs w:val="20"/>
                <w:lang w:val="es-ES"/>
              </w:rPr>
            </w:pPr>
            <w:r w:rsidRPr="00BD36D0">
              <w:rPr>
                <w:b/>
                <w:sz w:val="20"/>
                <w:lang w:val="es-ES"/>
              </w:rPr>
              <w:t>Solicitudes de la etapa I de los KIP</w:t>
            </w:r>
          </w:p>
        </w:tc>
      </w:tr>
      <w:tr w:rsidR="00BD36D0" w:rsidRPr="00F0423B" w14:paraId="204BC625" w14:textId="77777777" w:rsidTr="00514255">
        <w:tc>
          <w:tcPr>
            <w:tcW w:w="907" w:type="pct"/>
            <w:tcBorders>
              <w:top w:val="single" w:sz="4" w:space="0" w:color="auto"/>
              <w:left w:val="single" w:sz="4" w:space="0" w:color="auto"/>
              <w:bottom w:val="single" w:sz="4" w:space="0" w:color="auto"/>
              <w:right w:val="single" w:sz="4" w:space="0" w:color="auto"/>
            </w:tcBorders>
            <w:shd w:val="clear" w:color="auto" w:fill="auto"/>
          </w:tcPr>
          <w:p w14:paraId="09E4BFE7" w14:textId="77777777" w:rsidR="00BD36D0" w:rsidRPr="00BD36D0" w:rsidRDefault="00BD36D0" w:rsidP="00031AA2">
            <w:pPr>
              <w:jc w:val="left"/>
              <w:rPr>
                <w:sz w:val="20"/>
                <w:szCs w:val="20"/>
                <w:lang w:val="es-ES"/>
              </w:rPr>
            </w:pPr>
            <w:r w:rsidRPr="00BD36D0">
              <w:rPr>
                <w:sz w:val="20"/>
                <w:lang w:val="es-ES"/>
              </w:rPr>
              <w:t>Camerún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7A2AD0D" w14:textId="77777777" w:rsidR="00BD36D0" w:rsidRPr="00BD36D0" w:rsidRDefault="00BD36D0" w:rsidP="00031AA2">
            <w:pPr>
              <w:keepNext/>
              <w:keepLines/>
              <w:jc w:val="left"/>
              <w:rPr>
                <w:sz w:val="20"/>
                <w:szCs w:val="20"/>
                <w:lang w:val="es-ES"/>
              </w:rPr>
            </w:pPr>
            <w:r w:rsidRPr="00BD36D0">
              <w:rPr>
                <w:sz w:val="20"/>
                <w:lang w:val="es-ES"/>
              </w:rPr>
              <w:t>Etapa I</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6D5A50A" w14:textId="77777777" w:rsidR="00BD36D0" w:rsidRPr="00BD36D0" w:rsidRDefault="00BD36D0" w:rsidP="00031AA2">
            <w:pPr>
              <w:ind w:left="114"/>
              <w:jc w:val="center"/>
              <w:rPr>
                <w:sz w:val="20"/>
                <w:szCs w:val="20"/>
                <w:lang w:val="es-ES"/>
              </w:rPr>
            </w:pPr>
            <w:r w:rsidRPr="00BD36D0">
              <w:rPr>
                <w:sz w:val="20"/>
                <w:lang w:val="es-ES"/>
              </w:rPr>
              <w:t>ONUDI</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6D2937E3" w14:textId="77777777" w:rsidR="00BD36D0" w:rsidRPr="00BD36D0" w:rsidRDefault="00BD36D0" w:rsidP="00031AA2">
            <w:pPr>
              <w:jc w:val="center"/>
              <w:rPr>
                <w:sz w:val="20"/>
                <w:szCs w:val="20"/>
                <w:highlight w:val="yellow"/>
                <w:lang w:val="es-ES"/>
              </w:rPr>
            </w:pPr>
            <w:r w:rsidRPr="00BD36D0">
              <w:rPr>
                <w:sz w:val="20"/>
                <w:lang w:val="es-ES"/>
              </w:rPr>
              <w:t>92/23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6151F5B3" w14:textId="77777777" w:rsidR="00BD36D0" w:rsidRPr="00BD36D0" w:rsidRDefault="00BD36D0" w:rsidP="00031AA2">
            <w:pPr>
              <w:jc w:val="left"/>
              <w:rPr>
                <w:sz w:val="20"/>
                <w:szCs w:val="20"/>
                <w:lang w:val="es-ES"/>
              </w:rPr>
            </w:pPr>
            <w:r w:rsidRPr="00BD36D0">
              <w:rPr>
                <w:sz w:val="20"/>
                <w:lang w:val="es-ES"/>
              </w:rPr>
              <w:t>Ausencia de directrices sobre costos, punto de partida y plantilla de Acuerdo</w:t>
            </w:r>
          </w:p>
        </w:tc>
      </w:tr>
      <w:tr w:rsidR="00BD36D0" w:rsidRPr="00F0423B" w14:paraId="531774D7" w14:textId="77777777" w:rsidTr="00514255">
        <w:tc>
          <w:tcPr>
            <w:tcW w:w="907" w:type="pct"/>
            <w:tcBorders>
              <w:top w:val="single" w:sz="4" w:space="0" w:color="auto"/>
              <w:left w:val="single" w:sz="4" w:space="0" w:color="auto"/>
              <w:bottom w:val="single" w:sz="4" w:space="0" w:color="auto"/>
              <w:right w:val="single" w:sz="4" w:space="0" w:color="auto"/>
            </w:tcBorders>
            <w:shd w:val="clear" w:color="auto" w:fill="auto"/>
          </w:tcPr>
          <w:p w14:paraId="15FD456C" w14:textId="77777777" w:rsidR="00BD36D0" w:rsidRPr="00BD36D0" w:rsidRDefault="00BD36D0" w:rsidP="00031AA2">
            <w:pPr>
              <w:jc w:val="left"/>
              <w:rPr>
                <w:sz w:val="20"/>
                <w:szCs w:val="20"/>
                <w:lang w:val="es-ES"/>
              </w:rPr>
            </w:pPr>
            <w:r w:rsidRPr="00BD36D0">
              <w:rPr>
                <w:sz w:val="20"/>
                <w:lang w:val="es-ES"/>
              </w:rPr>
              <w:t>Costa Rica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05CFAC1" w14:textId="77777777" w:rsidR="00BD36D0" w:rsidRPr="00BD36D0" w:rsidRDefault="00BD36D0" w:rsidP="00031AA2">
            <w:pPr>
              <w:keepNext/>
              <w:keepLines/>
              <w:jc w:val="left"/>
              <w:rPr>
                <w:sz w:val="20"/>
                <w:szCs w:val="20"/>
                <w:lang w:val="es-ES"/>
              </w:rPr>
            </w:pPr>
            <w:r w:rsidRPr="00BD36D0">
              <w:rPr>
                <w:sz w:val="20"/>
                <w:lang w:val="es-ES"/>
              </w:rPr>
              <w:t>Etapa I</w:t>
            </w:r>
          </w:p>
        </w:tc>
        <w:tc>
          <w:tcPr>
            <w:tcW w:w="88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A0C92A1" w14:textId="77777777" w:rsidR="00BD36D0" w:rsidRPr="00BD36D0" w:rsidRDefault="00BD36D0" w:rsidP="00031AA2">
            <w:pPr>
              <w:ind w:left="114"/>
              <w:jc w:val="center"/>
              <w:rPr>
                <w:sz w:val="20"/>
                <w:szCs w:val="20"/>
                <w:lang w:val="es-ES"/>
              </w:rPr>
            </w:pPr>
            <w:r w:rsidRPr="00BD36D0">
              <w:rPr>
                <w:sz w:val="20"/>
                <w:lang w:val="es-ES"/>
              </w:rPr>
              <w:t>PNUD</w:t>
            </w: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4F62267E" w14:textId="77777777" w:rsidR="00BD36D0" w:rsidRPr="00BD36D0" w:rsidRDefault="00BD36D0" w:rsidP="00031AA2">
            <w:pPr>
              <w:jc w:val="center"/>
              <w:rPr>
                <w:sz w:val="20"/>
                <w:szCs w:val="20"/>
                <w:lang w:val="es-ES"/>
              </w:rPr>
            </w:pPr>
            <w:r w:rsidRPr="00BD36D0">
              <w:rPr>
                <w:sz w:val="20"/>
                <w:lang w:val="es-ES"/>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036BA14B" w14:textId="77777777" w:rsidR="00BD36D0" w:rsidRPr="00BD36D0" w:rsidRDefault="00BD36D0" w:rsidP="00031AA2">
            <w:pPr>
              <w:jc w:val="left"/>
              <w:rPr>
                <w:sz w:val="20"/>
                <w:szCs w:val="20"/>
                <w:lang w:val="es-ES"/>
              </w:rPr>
            </w:pPr>
            <w:r w:rsidRPr="00BD36D0">
              <w:rPr>
                <w:sz w:val="20"/>
                <w:lang w:val="es-ES"/>
              </w:rPr>
              <w:t xml:space="preserve">Ausencia de directrices sobre costos, punto de partida y plantilla de Acuerdo </w:t>
            </w:r>
          </w:p>
        </w:tc>
      </w:tr>
    </w:tbl>
    <w:p w14:paraId="45EA3798" w14:textId="77777777" w:rsidR="00BD36D0" w:rsidRPr="00BD36D0" w:rsidRDefault="00BD36D0" w:rsidP="00BD36D0">
      <w:pPr>
        <w:rPr>
          <w:lang w:val="es-ES"/>
        </w:rPr>
      </w:pPr>
    </w:p>
    <w:p w14:paraId="456393BE" w14:textId="77777777" w:rsidR="00BD36D0" w:rsidRPr="00BD36D0" w:rsidRDefault="00BD36D0" w:rsidP="00BD36D0">
      <w:pPr>
        <w:keepNext/>
        <w:rPr>
          <w:b/>
          <w:bCs/>
          <w:lang w:val="es-ES"/>
        </w:rPr>
      </w:pPr>
      <w:r w:rsidRPr="00BD36D0">
        <w:rPr>
          <w:b/>
          <w:lang w:val="es-ES"/>
        </w:rPr>
        <w:t>Cuadro 3. Proyectos independientes recomendados para consideración individual</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0"/>
        <w:gridCol w:w="1977"/>
        <w:gridCol w:w="1618"/>
        <w:gridCol w:w="1094"/>
        <w:gridCol w:w="3231"/>
      </w:tblGrid>
      <w:tr w:rsidR="00BD36D0" w:rsidRPr="00BD36D0" w14:paraId="0B2524A5" w14:textId="77777777" w:rsidTr="00031AA2">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7AB7B" w14:textId="77777777" w:rsidR="00BD36D0" w:rsidRPr="00BD36D0" w:rsidRDefault="00BD36D0" w:rsidP="00031AA2">
            <w:pPr>
              <w:keepNext/>
              <w:jc w:val="center"/>
              <w:rPr>
                <w:b/>
                <w:bCs/>
                <w:sz w:val="20"/>
                <w:szCs w:val="20"/>
                <w:lang w:val="es-ES"/>
              </w:rPr>
            </w:pPr>
            <w:r w:rsidRPr="00BD36D0">
              <w:rPr>
                <w:b/>
                <w:sz w:val="20"/>
                <w:lang w:val="es-ES"/>
              </w:rPr>
              <w:t>País</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EA3DCA" w14:textId="77777777" w:rsidR="00BD36D0" w:rsidRPr="00BD36D0" w:rsidRDefault="00BD36D0" w:rsidP="00031AA2">
            <w:pPr>
              <w:keepNext/>
              <w:jc w:val="center"/>
              <w:rPr>
                <w:b/>
                <w:bCs/>
                <w:sz w:val="20"/>
                <w:szCs w:val="20"/>
                <w:lang w:val="es-ES"/>
              </w:rPr>
            </w:pPr>
            <w:r w:rsidRPr="00BD36D0">
              <w:rPr>
                <w:b/>
                <w:sz w:val="20"/>
                <w:lang w:val="es-ES"/>
              </w:rPr>
              <w:t>Título del proyecto</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513962" w14:textId="77777777" w:rsidR="00BD36D0" w:rsidRPr="00BD36D0" w:rsidRDefault="00BD36D0" w:rsidP="00031AA2">
            <w:pPr>
              <w:keepNext/>
              <w:jc w:val="center"/>
              <w:rPr>
                <w:b/>
                <w:bCs/>
                <w:sz w:val="20"/>
                <w:szCs w:val="20"/>
                <w:lang w:val="es-ES"/>
              </w:rPr>
            </w:pPr>
            <w:r w:rsidRPr="00BD36D0">
              <w:rPr>
                <w:b/>
                <w:sz w:val="20"/>
                <w:lang w:val="es-ES"/>
              </w:rPr>
              <w:t>Organismo de ejecución</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35DFC" w14:textId="77777777" w:rsidR="00BD36D0" w:rsidRPr="00BD36D0" w:rsidRDefault="00BD36D0" w:rsidP="00031AA2">
            <w:pPr>
              <w:keepNext/>
              <w:jc w:val="center"/>
              <w:rPr>
                <w:b/>
                <w:bCs/>
                <w:sz w:val="20"/>
                <w:szCs w:val="20"/>
                <w:lang w:val="es-ES"/>
              </w:rPr>
            </w:pPr>
            <w:r w:rsidRPr="00BD36D0">
              <w:rPr>
                <w:b/>
                <w:sz w:val="20"/>
                <w:lang w:val="es-ES"/>
              </w:rPr>
              <w:t>Documento</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97047" w14:textId="77777777" w:rsidR="00BD36D0" w:rsidRPr="00BD36D0" w:rsidRDefault="00BD36D0" w:rsidP="00031AA2">
            <w:pPr>
              <w:keepNext/>
              <w:jc w:val="center"/>
              <w:rPr>
                <w:b/>
                <w:bCs/>
                <w:sz w:val="20"/>
                <w:szCs w:val="20"/>
                <w:lang w:val="es-ES"/>
              </w:rPr>
            </w:pPr>
            <w:r w:rsidRPr="00BD36D0">
              <w:rPr>
                <w:b/>
                <w:sz w:val="20"/>
                <w:lang w:val="es-ES"/>
              </w:rPr>
              <w:t>Cuestión</w:t>
            </w:r>
          </w:p>
        </w:tc>
      </w:tr>
      <w:tr w:rsidR="00BD36D0" w:rsidRPr="00F0423B" w14:paraId="0D925831" w14:textId="77777777" w:rsidTr="00031AA2">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B810B" w14:textId="77777777" w:rsidR="00BD36D0" w:rsidRPr="00BD36D0" w:rsidRDefault="00BD36D0" w:rsidP="00031AA2">
            <w:pPr>
              <w:keepNext/>
              <w:spacing w:before="40" w:after="40"/>
              <w:jc w:val="center"/>
              <w:rPr>
                <w:b/>
                <w:bCs/>
                <w:color w:val="5F497A" w:themeColor="accent4" w:themeShade="BF"/>
                <w:sz w:val="20"/>
                <w:szCs w:val="20"/>
                <w:lang w:val="es-ES"/>
              </w:rPr>
            </w:pPr>
            <w:r w:rsidRPr="00BD36D0">
              <w:rPr>
                <w:b/>
                <w:sz w:val="20"/>
                <w:lang w:val="es-ES"/>
              </w:rPr>
              <w:t>Proyectos de inversión de HFC</w:t>
            </w:r>
          </w:p>
        </w:tc>
      </w:tr>
      <w:tr w:rsidR="00BD36D0" w:rsidRPr="00F0423B" w14:paraId="5EB36F91" w14:textId="77777777" w:rsidTr="00031AA2">
        <w:tc>
          <w:tcPr>
            <w:tcW w:w="765" w:type="pct"/>
            <w:tcBorders>
              <w:top w:val="single" w:sz="4" w:space="0" w:color="auto"/>
              <w:left w:val="single" w:sz="4" w:space="0" w:color="auto"/>
              <w:bottom w:val="single" w:sz="4" w:space="0" w:color="auto"/>
              <w:right w:val="single" w:sz="4" w:space="0" w:color="auto"/>
            </w:tcBorders>
            <w:shd w:val="clear" w:color="auto" w:fill="auto"/>
          </w:tcPr>
          <w:p w14:paraId="424E176F" w14:textId="77777777" w:rsidR="00BD36D0" w:rsidRPr="00BD36D0" w:rsidRDefault="00BD36D0" w:rsidP="00031AA2">
            <w:pPr>
              <w:widowControl w:val="0"/>
              <w:jc w:val="left"/>
              <w:rPr>
                <w:color w:val="000000" w:themeColor="text1"/>
                <w:lang w:val="es-ES"/>
              </w:rPr>
            </w:pPr>
            <w:r w:rsidRPr="00BD36D0">
              <w:rPr>
                <w:color w:val="000000" w:themeColor="text1"/>
                <w:sz w:val="20"/>
                <w:lang w:val="es-ES"/>
              </w:rPr>
              <w:t>México</w:t>
            </w:r>
          </w:p>
        </w:tc>
        <w:tc>
          <w:tcPr>
            <w:tcW w:w="10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8E5C9AD" w14:textId="77777777" w:rsidR="00BD36D0" w:rsidRPr="00BD36D0" w:rsidRDefault="00BD36D0" w:rsidP="00031AA2">
            <w:pPr>
              <w:keepNext/>
              <w:ind w:left="93" w:right="145"/>
              <w:jc w:val="left"/>
              <w:rPr>
                <w:sz w:val="20"/>
                <w:szCs w:val="20"/>
                <w:lang w:val="es-ES"/>
              </w:rPr>
            </w:pPr>
            <w:r w:rsidRPr="00BD36D0">
              <w:rPr>
                <w:sz w:val="20"/>
                <w:lang w:val="es-ES"/>
              </w:rPr>
              <w:t>Reconversión de la fabricación de refrigeradores comerciales de HFC-134a a propano en Friocima</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3276CF36" w14:textId="77777777" w:rsidR="00BD36D0" w:rsidRPr="00BD36D0" w:rsidRDefault="00BD36D0" w:rsidP="00031AA2">
            <w:pPr>
              <w:ind w:left="28"/>
              <w:jc w:val="center"/>
              <w:rPr>
                <w:sz w:val="20"/>
                <w:szCs w:val="20"/>
                <w:lang w:val="es-ES"/>
              </w:rPr>
            </w:pPr>
            <w:r w:rsidRPr="00BD36D0">
              <w:rPr>
                <w:sz w:val="20"/>
                <w:lang w:val="es-ES"/>
              </w:rPr>
              <w:t>PNUD</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12F80A89" w14:textId="77777777" w:rsidR="00BD36D0" w:rsidRPr="00BD36D0" w:rsidRDefault="00BD36D0" w:rsidP="00031AA2">
            <w:pPr>
              <w:jc w:val="center"/>
              <w:rPr>
                <w:sz w:val="20"/>
                <w:szCs w:val="20"/>
                <w:lang w:val="es-ES"/>
              </w:rPr>
            </w:pPr>
            <w:r w:rsidRPr="00BD36D0">
              <w:rPr>
                <w:sz w:val="20"/>
                <w:lang w:val="es-ES"/>
              </w:rPr>
              <w:t>92/34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50B8DAEC" w14:textId="77777777" w:rsidR="00BD36D0" w:rsidRPr="00BD36D0" w:rsidRDefault="00BD36D0" w:rsidP="00031AA2">
            <w:pPr>
              <w:widowControl w:val="0"/>
              <w:jc w:val="left"/>
              <w:rPr>
                <w:sz w:val="20"/>
                <w:szCs w:val="20"/>
                <w:lang w:val="es-ES"/>
              </w:rPr>
            </w:pPr>
            <w:r w:rsidRPr="00BD36D0">
              <w:rPr>
                <w:sz w:val="20"/>
                <w:lang w:val="es-ES"/>
              </w:rPr>
              <w:t>Ausencia de directrices sobre costos para la reducción de HFC</w:t>
            </w:r>
          </w:p>
        </w:tc>
      </w:tr>
      <w:bookmarkEnd w:id="0"/>
    </w:tbl>
    <w:p w14:paraId="24CBF3BB" w14:textId="77777777" w:rsidR="00BD36D0" w:rsidRPr="00BD36D0" w:rsidRDefault="00BD36D0" w:rsidP="00BD36D0">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D36D0" w:rsidRPr="00F0423B" w14:paraId="1651F091" w14:textId="77777777" w:rsidTr="00031AA2">
        <w:tc>
          <w:tcPr>
            <w:tcW w:w="1871" w:type="dxa"/>
          </w:tcPr>
          <w:p w14:paraId="3F520F8C" w14:textId="77777777" w:rsidR="00BD36D0" w:rsidRPr="00BD36D0" w:rsidRDefault="00BD36D0" w:rsidP="00031AA2">
            <w:pPr>
              <w:jc w:val="center"/>
              <w:rPr>
                <w:lang w:val="es-ES"/>
              </w:rPr>
            </w:pPr>
          </w:p>
        </w:tc>
        <w:tc>
          <w:tcPr>
            <w:tcW w:w="1872" w:type="dxa"/>
          </w:tcPr>
          <w:p w14:paraId="4A2B33B1" w14:textId="77777777" w:rsidR="00BD36D0" w:rsidRPr="00BD36D0" w:rsidRDefault="00BD36D0" w:rsidP="00031AA2">
            <w:pPr>
              <w:jc w:val="center"/>
              <w:rPr>
                <w:lang w:val="es-ES"/>
              </w:rPr>
            </w:pPr>
          </w:p>
        </w:tc>
        <w:tc>
          <w:tcPr>
            <w:tcW w:w="1872" w:type="dxa"/>
            <w:tcBorders>
              <w:bottom w:val="single" w:sz="4" w:space="0" w:color="auto"/>
            </w:tcBorders>
          </w:tcPr>
          <w:p w14:paraId="766AF23A" w14:textId="77777777" w:rsidR="00BD36D0" w:rsidRPr="00BD36D0" w:rsidRDefault="00BD36D0" w:rsidP="00031AA2">
            <w:pPr>
              <w:jc w:val="center"/>
              <w:rPr>
                <w:lang w:val="es-ES"/>
              </w:rPr>
            </w:pPr>
          </w:p>
          <w:p w14:paraId="7FDB8E9B" w14:textId="77777777" w:rsidR="00BD36D0" w:rsidRPr="00BD36D0" w:rsidRDefault="00BD36D0" w:rsidP="00031AA2">
            <w:pPr>
              <w:jc w:val="center"/>
              <w:rPr>
                <w:lang w:val="es-ES"/>
              </w:rPr>
            </w:pPr>
          </w:p>
          <w:p w14:paraId="24FAD41C" w14:textId="77777777" w:rsidR="00BD36D0" w:rsidRPr="00BD36D0" w:rsidRDefault="00BD36D0" w:rsidP="00031AA2">
            <w:pPr>
              <w:jc w:val="center"/>
              <w:rPr>
                <w:lang w:val="es-ES"/>
              </w:rPr>
            </w:pPr>
          </w:p>
          <w:p w14:paraId="45A7FD21" w14:textId="77777777" w:rsidR="00BD36D0" w:rsidRPr="00BD36D0" w:rsidRDefault="00BD36D0" w:rsidP="00031AA2">
            <w:pPr>
              <w:jc w:val="center"/>
              <w:rPr>
                <w:lang w:val="es-ES"/>
              </w:rPr>
            </w:pPr>
          </w:p>
        </w:tc>
        <w:tc>
          <w:tcPr>
            <w:tcW w:w="1872" w:type="dxa"/>
          </w:tcPr>
          <w:p w14:paraId="58A6B55A" w14:textId="77777777" w:rsidR="00BD36D0" w:rsidRPr="00BD36D0" w:rsidRDefault="00BD36D0" w:rsidP="00031AA2">
            <w:pPr>
              <w:jc w:val="center"/>
              <w:rPr>
                <w:lang w:val="es-ES"/>
              </w:rPr>
            </w:pPr>
          </w:p>
        </w:tc>
        <w:tc>
          <w:tcPr>
            <w:tcW w:w="1873" w:type="dxa"/>
          </w:tcPr>
          <w:p w14:paraId="0E8819C9" w14:textId="77777777" w:rsidR="00BD36D0" w:rsidRPr="00BD36D0" w:rsidRDefault="00BD36D0" w:rsidP="00031AA2">
            <w:pPr>
              <w:jc w:val="center"/>
              <w:rPr>
                <w:lang w:val="es-ES"/>
              </w:rPr>
            </w:pPr>
          </w:p>
        </w:tc>
      </w:tr>
    </w:tbl>
    <w:p w14:paraId="60869529" w14:textId="77777777" w:rsidR="00BD36D0" w:rsidRPr="00BD36D0" w:rsidRDefault="00BD36D0" w:rsidP="00BD36D0">
      <w:pPr>
        <w:jc w:val="center"/>
        <w:rPr>
          <w:lang w:val="es-ES"/>
        </w:rPr>
      </w:pPr>
    </w:p>
    <w:p w14:paraId="2F3152CA" w14:textId="77777777" w:rsidR="0087455A" w:rsidRPr="00BD36D0" w:rsidRDefault="0087455A" w:rsidP="00BD36D0">
      <w:pPr>
        <w:jc w:val="left"/>
        <w:rPr>
          <w:b/>
          <w:bCs/>
          <w:lang w:val="es-ES"/>
        </w:rPr>
      </w:pPr>
    </w:p>
    <w:sectPr w:rsidR="0087455A" w:rsidRPr="00BD36D0" w:rsidSect="00BD36D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08482" w14:textId="77777777" w:rsidR="0039678B" w:rsidRDefault="0039678B">
      <w:r>
        <w:separator/>
      </w:r>
    </w:p>
  </w:endnote>
  <w:endnote w:type="continuationSeparator" w:id="0">
    <w:p w14:paraId="304BCC08" w14:textId="77777777" w:rsidR="0039678B" w:rsidRDefault="0039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678687"/>
      <w:docPartObj>
        <w:docPartGallery w:val="Page Numbers (Bottom of Page)"/>
        <w:docPartUnique/>
      </w:docPartObj>
    </w:sdtPr>
    <w:sdtEndPr>
      <w:rPr>
        <w:noProof/>
      </w:rPr>
    </w:sdtEndPr>
    <w:sdtContent>
      <w:p w14:paraId="21BDBECE" w14:textId="1ED56840" w:rsidR="00514255" w:rsidRDefault="005142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4E4F7" w14:textId="77777777" w:rsidR="00514255" w:rsidRDefault="00514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549440"/>
      <w:docPartObj>
        <w:docPartGallery w:val="Page Numbers (Bottom of Page)"/>
        <w:docPartUnique/>
      </w:docPartObj>
    </w:sdtPr>
    <w:sdtEndPr>
      <w:rPr>
        <w:noProof/>
      </w:rPr>
    </w:sdtEndPr>
    <w:sdtContent>
      <w:p w14:paraId="30F26992" w14:textId="5AD7481A" w:rsidR="00514255" w:rsidRDefault="005142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DA2A6F" w14:textId="77777777" w:rsidR="00514255" w:rsidRDefault="005142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15C00720" w14:textId="5CC329A9" w:rsidR="0087455A" w:rsidRPr="00BD36D0" w:rsidRDefault="00BD36D0" w:rsidP="00BD36D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388B2" w14:textId="77777777" w:rsidR="0039678B" w:rsidRDefault="0039678B">
      <w:r>
        <w:separator/>
      </w:r>
    </w:p>
  </w:footnote>
  <w:footnote w:type="continuationSeparator" w:id="0">
    <w:p w14:paraId="13FFCE5E" w14:textId="77777777" w:rsidR="0039678B" w:rsidRDefault="0039678B">
      <w:r>
        <w:continuationSeparator/>
      </w:r>
    </w:p>
  </w:footnote>
  <w:footnote w:id="1">
    <w:p w14:paraId="26151F5C" w14:textId="77777777" w:rsidR="00BD36D0" w:rsidRDefault="00BD36D0" w:rsidP="00BD36D0">
      <w:pPr>
        <w:pStyle w:val="FootnoteText"/>
        <w:spacing w:after="60"/>
      </w:pPr>
      <w:r>
        <w:rPr>
          <w:rStyle w:val="FootnoteReference"/>
        </w:rPr>
        <w:footnoteRef/>
      </w:r>
      <w:r>
        <w:t xml:space="preserve"> UNEP/</w:t>
      </w:r>
      <w:proofErr w:type="spellStart"/>
      <w:r>
        <w:t>OzL.Pro</w:t>
      </w:r>
      <w:proofErr w:type="spellEnd"/>
      <w:r>
        <w:t>/ExCom/92/1</w:t>
      </w:r>
    </w:p>
    <w:p w14:paraId="66D7556A" w14:textId="77777777" w:rsidR="00F0423B" w:rsidRDefault="00F0423B" w:rsidP="00BD36D0">
      <w:pPr>
        <w:pStyle w:val="FootnoteText"/>
        <w:spacing w:after="6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1377" w14:textId="2EB1BCD1" w:rsidR="00BD36D0" w:rsidRDefault="00BD36D0" w:rsidP="00BD36D0">
    <w:pPr>
      <w:jc w:val="left"/>
    </w:pPr>
    <w:r>
      <w:fldChar w:fldCharType="begin"/>
    </w:r>
    <w:r>
      <w:instrText xml:space="preserve"> DOCPROPERTY "Document number"  \* MERGEFORMAT </w:instrText>
    </w:r>
    <w:r>
      <w:fldChar w:fldCharType="separate"/>
    </w:r>
    <w:r w:rsidR="00514255">
      <w:t>UNEP/</w:t>
    </w:r>
    <w:proofErr w:type="spellStart"/>
    <w:r w:rsidR="00514255">
      <w:t>OzL.Pro</w:t>
    </w:r>
    <w:proofErr w:type="spellEnd"/>
    <w:r w:rsidR="00514255">
      <w:t>/ExCom/92/16</w:t>
    </w:r>
    <w:r>
      <w:fldChar w:fldCharType="end"/>
    </w:r>
  </w:p>
  <w:p w14:paraId="6F7EF0EE" w14:textId="77777777" w:rsidR="00BD36D0" w:rsidRDefault="00BD36D0" w:rsidP="00BD36D0">
    <w:pPr>
      <w:pStyle w:val="Header"/>
      <w:jc w:val="left"/>
    </w:pPr>
  </w:p>
  <w:p w14:paraId="35EC5623" w14:textId="77777777" w:rsidR="00BD36D0" w:rsidRDefault="00BD36D0" w:rsidP="00BD36D0">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2DD3D" w14:textId="322CFC56" w:rsidR="00BD36D0" w:rsidRDefault="00BD36D0" w:rsidP="00BD36D0">
    <w:pPr>
      <w:jc w:val="right"/>
    </w:pPr>
    <w:r>
      <w:fldChar w:fldCharType="begin"/>
    </w:r>
    <w:r>
      <w:instrText xml:space="preserve"> DOCPROPERTY "Document number"  \* MERGEFORMAT </w:instrText>
    </w:r>
    <w:r>
      <w:fldChar w:fldCharType="separate"/>
    </w:r>
    <w:r w:rsidR="00514255">
      <w:t>UNEP/</w:t>
    </w:r>
    <w:proofErr w:type="spellStart"/>
    <w:r w:rsidR="00514255">
      <w:t>OzL.Pro</w:t>
    </w:r>
    <w:proofErr w:type="spellEnd"/>
    <w:r w:rsidR="00514255">
      <w:t>/ExCom/92/16</w:t>
    </w:r>
    <w:r>
      <w:fldChar w:fldCharType="end"/>
    </w:r>
  </w:p>
  <w:p w14:paraId="2A51CB4A" w14:textId="77777777" w:rsidR="00BD36D0" w:rsidRDefault="00BD36D0" w:rsidP="00BD36D0">
    <w:pPr>
      <w:pStyle w:val="Header"/>
      <w:jc w:val="right"/>
    </w:pPr>
  </w:p>
  <w:p w14:paraId="5D5B94F9" w14:textId="77777777" w:rsidR="00BD36D0" w:rsidRDefault="00BD36D0" w:rsidP="00BD36D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F2E"/>
    <w:rsid w:val="000454E5"/>
    <w:rsid w:val="00064429"/>
    <w:rsid w:val="000D6841"/>
    <w:rsid w:val="00106F6E"/>
    <w:rsid w:val="00114CAA"/>
    <w:rsid w:val="001C2D22"/>
    <w:rsid w:val="001F4047"/>
    <w:rsid w:val="00235D4C"/>
    <w:rsid w:val="0024162E"/>
    <w:rsid w:val="002425B4"/>
    <w:rsid w:val="00244477"/>
    <w:rsid w:val="002959B4"/>
    <w:rsid w:val="002D5A1A"/>
    <w:rsid w:val="00344EAB"/>
    <w:rsid w:val="003863A4"/>
    <w:rsid w:val="0039678B"/>
    <w:rsid w:val="003B7115"/>
    <w:rsid w:val="00455352"/>
    <w:rsid w:val="00476E28"/>
    <w:rsid w:val="00514255"/>
    <w:rsid w:val="00725F2E"/>
    <w:rsid w:val="0073028E"/>
    <w:rsid w:val="00792A47"/>
    <w:rsid w:val="00831BC5"/>
    <w:rsid w:val="0087455A"/>
    <w:rsid w:val="00AA29EB"/>
    <w:rsid w:val="00AB56E5"/>
    <w:rsid w:val="00AC7A52"/>
    <w:rsid w:val="00B60EEC"/>
    <w:rsid w:val="00B84ACF"/>
    <w:rsid w:val="00B931C3"/>
    <w:rsid w:val="00BD36D0"/>
    <w:rsid w:val="00C14E67"/>
    <w:rsid w:val="00D84B6F"/>
    <w:rsid w:val="00DB795B"/>
    <w:rsid w:val="00DC3B22"/>
    <w:rsid w:val="00E17F97"/>
    <w:rsid w:val="00EC3F8B"/>
    <w:rsid w:val="00F0423B"/>
    <w:rsid w:val="00F10CD9"/>
    <w:rsid w:val="00F12B29"/>
    <w:rsid w:val="00F25F7C"/>
    <w:rsid w:val="00F9224D"/>
    <w:rsid w:val="00FC7E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29521"/>
  <w15:docId w15:val="{86EEC9FC-C916-40E0-963F-9BA506B6F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table" w:customStyle="1" w:styleId="TableGrid10">
    <w:name w:val="Table Grid1"/>
    <w:basedOn w:val="TableNormal"/>
    <w:next w:val="TableGrid"/>
    <w:qFormat/>
    <w:rsid w:val="00BD36D0"/>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273EEDA6-A85E-426C-8991-193FB7ED66C0}"/>
</file>

<file path=docProps/app.xml><?xml version="1.0" encoding="utf-8"?>
<Properties xmlns="http://schemas.openxmlformats.org/officeDocument/2006/extended-properties" xmlns:vt="http://schemas.openxmlformats.org/officeDocument/2006/docPropsVTypes">
  <Template>S92-template</Template>
  <TotalTime>15</TotalTime>
  <Pages>3</Pages>
  <Words>764</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Proyectos recomendados para consideración individual</vt:lpstr>
    </vt:vector>
  </TitlesOfParts>
  <Company>UNMFS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recomendados para consideración individual</dc:title>
  <dc:creator>Multiple Monitors</dc:creator>
  <cp:lastModifiedBy>HBE</cp:lastModifiedBy>
  <cp:revision>4</cp:revision>
  <cp:lastPrinted>2001-05-26T16:40:00Z</cp:lastPrinted>
  <dcterms:created xsi:type="dcterms:W3CDTF">2023-05-17T15:47:00Z</dcterms:created>
  <dcterms:modified xsi:type="dcterms:W3CDTF">2023-05-18T15:47:00Z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UNEP/OzL.Pro/ExCom/92/16</vt:lpwstr>
  </property>
  <property fmtid="{D5CDD505-2E9C-101B-9397-08002B2CF9AE}" pid="3" name="Revision date">
    <vt:lpwstr>5/10/2023</vt:lpwstr>
  </property>
  <property fmtid="{D5CDD505-2E9C-101B-9397-08002B2CF9AE}" pid="4" name="ContentTypeId">
    <vt:lpwstr>0x0101001E625D354D5DAC4DA42E467A7E5B6E96</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