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C6443E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75D1E401" wp14:editId="1024F88C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244C4231" wp14:editId="1C9406B4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rPr>
                <w:lang w:val="fr-FR"/>
              </w:rPr>
            </w:pPr>
          </w:p>
          <w:p w:rsidR="00441083" w:rsidRPr="001D4CE7" w:rsidRDefault="00E60D9C">
            <w:pPr>
              <w:rPr>
                <w:lang w:val="en-CA"/>
              </w:rPr>
            </w:pPr>
            <w:r w:rsidRPr="001D4CE7">
              <w:rPr>
                <w:lang w:val="en-CA"/>
              </w:rPr>
              <w:t>Distr.</w:t>
            </w:r>
          </w:p>
          <w:p w:rsidR="00441083" w:rsidRPr="001D4CE7" w:rsidRDefault="00E60D9C">
            <w:pPr>
              <w:rPr>
                <w:lang w:val="en-CA"/>
              </w:rPr>
            </w:pPr>
            <w:r w:rsidRPr="001D4CE7">
              <w:rPr>
                <w:lang w:val="en-CA"/>
              </w:rPr>
              <w:t>GENERAL</w:t>
            </w:r>
          </w:p>
          <w:p w:rsidR="00441083" w:rsidRPr="001D4CE7" w:rsidRDefault="00441083">
            <w:pPr>
              <w:rPr>
                <w:lang w:val="en-CA"/>
              </w:rPr>
            </w:pPr>
          </w:p>
          <w:p w:rsidR="00441083" w:rsidRDefault="00E60D9C">
            <w:pPr>
              <w:rPr>
                <w:lang w:val="en-CA"/>
              </w:rPr>
            </w:pPr>
            <w:r>
              <w:fldChar w:fldCharType="begin"/>
            </w:r>
            <w:r>
              <w:rPr>
                <w:lang w:val="en-CA"/>
              </w:rPr>
              <w:instrText xml:space="preserve"> DOCPROPERTY "Document number"  \* MERGEFORMAT </w:instrText>
            </w:r>
            <w:r>
              <w:fldChar w:fldCharType="separate"/>
            </w:r>
            <w:r w:rsidR="004F6652">
              <w:rPr>
                <w:lang w:val="en-CA"/>
              </w:rPr>
              <w:t>UNEP/</w:t>
            </w:r>
            <w:proofErr w:type="spellStart"/>
            <w:r w:rsidR="004F6652">
              <w:rPr>
                <w:lang w:val="en-CA"/>
              </w:rPr>
              <w:t>OzL.Pro</w:t>
            </w:r>
            <w:proofErr w:type="spellEnd"/>
            <w:r w:rsidR="004F6652">
              <w:rPr>
                <w:lang w:val="en-CA"/>
              </w:rPr>
              <w:t>/</w:t>
            </w:r>
            <w:proofErr w:type="spellStart"/>
            <w:r w:rsidR="004F6652">
              <w:rPr>
                <w:lang w:val="en-CA"/>
              </w:rPr>
              <w:t>ExCom</w:t>
            </w:r>
            <w:proofErr w:type="spellEnd"/>
            <w:r w:rsidR="004F6652">
              <w:rPr>
                <w:lang w:val="en-CA"/>
              </w:rPr>
              <w:t>/83/48/Corr.1</w:t>
            </w:r>
            <w:r>
              <w:fldChar w:fldCharType="end"/>
            </w:r>
          </w:p>
          <w:p w:rsidR="002F0B57" w:rsidRPr="003F73BA" w:rsidRDefault="002F0B57" w:rsidP="000E7C3A"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 w:rsidR="000E7C3A">
              <w:t xml:space="preserve">22 </w:t>
            </w:r>
            <w:proofErr w:type="spellStart"/>
            <w:r w:rsidR="000E7C3A">
              <w:t>Aout</w:t>
            </w:r>
            <w:proofErr w:type="spellEnd"/>
            <w:r w:rsidR="000E7C3A">
              <w:t xml:space="preserve"> 2019</w:t>
            </w:r>
            <w:r>
              <w:fldChar w:fldCharType="end"/>
            </w:r>
          </w:p>
          <w:p w:rsidR="00441083" w:rsidRDefault="00FC5578">
            <w:pPr>
              <w:rPr>
                <w:caps/>
                <w:lang w:val="fr-FR"/>
              </w:rPr>
            </w:pPr>
            <w:r w:rsidRPr="00AE63D8">
              <w:rPr>
                <w:caps/>
                <w:lang w:val="en-CA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:rsidR="00441083" w:rsidRDefault="00441083">
      <w:pPr>
        <w:jc w:val="left"/>
        <w:rPr>
          <w:lang w:val="fr-CA"/>
        </w:rPr>
      </w:pPr>
    </w:p>
    <w:p w:rsidR="00441083" w:rsidRDefault="00E60D9C" w:rsidP="004C2C87">
      <w:pPr>
        <w:jc w:val="left"/>
        <w:rPr>
          <w:lang w:val="fr-CA"/>
        </w:rPr>
      </w:pPr>
      <w:r>
        <w:rPr>
          <w:lang w:val="fr-CA"/>
        </w:rPr>
        <w:t xml:space="preserve">COMITE EXECUTIF </w:t>
      </w:r>
      <w:r>
        <w:rPr>
          <w:lang w:val="fr-CA"/>
        </w:rPr>
        <w:br/>
        <w:t xml:space="preserve">  DU FONDS MULTILATERAL AUX FINS </w:t>
      </w:r>
      <w:r>
        <w:rPr>
          <w:lang w:val="fr-CA"/>
        </w:rPr>
        <w:br/>
        <w:t xml:space="preserve">  D’APPLICATION DU PROTOCOLE DE MONTREAL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AE63D8">
        <w:rPr>
          <w:lang w:val="fr-CA"/>
        </w:rPr>
        <w:t>-</w:t>
      </w:r>
      <w:r w:rsidR="004C2C87">
        <w:rPr>
          <w:lang w:val="fr-CA"/>
        </w:rPr>
        <w:t>troisi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:rsidR="00441083" w:rsidRDefault="00E54871" w:rsidP="004C2C87">
      <w:pPr>
        <w:jc w:val="left"/>
        <w:rPr>
          <w:lang w:val="fr-CA"/>
        </w:rPr>
      </w:pPr>
      <w:proofErr w:type="spellStart"/>
      <w:r>
        <w:rPr>
          <w:lang w:val="fr-CA"/>
        </w:rPr>
        <w:t>Montr</w:t>
      </w:r>
      <w:proofErr w:type="spellEnd"/>
      <w:r w:rsidRPr="000E7C3A">
        <w:rPr>
          <w:lang w:val="fr-FR"/>
        </w:rPr>
        <w:t>é</w:t>
      </w:r>
      <w:r>
        <w:rPr>
          <w:lang w:val="fr-CA"/>
        </w:rPr>
        <w:t>al,</w:t>
      </w:r>
      <w:r w:rsidR="00FC5578">
        <w:rPr>
          <w:lang w:val="fr-CA"/>
        </w:rPr>
        <w:t xml:space="preserve"> </w:t>
      </w:r>
      <w:r w:rsidR="004C2C87">
        <w:rPr>
          <w:lang w:val="fr-CA"/>
        </w:rPr>
        <w:t>27</w:t>
      </w:r>
      <w:r w:rsidR="00E60D9C">
        <w:rPr>
          <w:lang w:val="fr-CA"/>
        </w:rPr>
        <w:t xml:space="preserve">– </w:t>
      </w:r>
      <w:r w:rsidR="004C2C87">
        <w:rPr>
          <w:lang w:val="fr-CA"/>
        </w:rPr>
        <w:t>31</w:t>
      </w:r>
      <w:r w:rsidR="00E60D9C">
        <w:rPr>
          <w:lang w:val="fr-CA"/>
        </w:rPr>
        <w:t xml:space="preserve"> </w:t>
      </w:r>
      <w:r w:rsidR="004C2C87">
        <w:rPr>
          <w:lang w:val="fr-CA"/>
        </w:rPr>
        <w:t>mai 2019</w:t>
      </w:r>
    </w:p>
    <w:p w:rsidR="00441083" w:rsidRDefault="00441083">
      <w:pPr>
        <w:jc w:val="left"/>
        <w:rPr>
          <w:lang w:val="fr-CA"/>
        </w:rPr>
      </w:pPr>
    </w:p>
    <w:p w:rsidR="00441083" w:rsidRDefault="00441083">
      <w:pPr>
        <w:pStyle w:val="Heading3"/>
        <w:numPr>
          <w:ilvl w:val="0"/>
          <w:numId w:val="0"/>
        </w:numPr>
        <w:spacing w:after="0"/>
        <w:rPr>
          <w:lang w:val="fr-FR"/>
        </w:rPr>
      </w:pPr>
    </w:p>
    <w:p w:rsidR="00441083" w:rsidRDefault="001523F0">
      <w:pPr>
        <w:pStyle w:val="Title1"/>
        <w:rPr>
          <w:lang w:val="fr-FR"/>
        </w:rPr>
      </w:pPr>
      <w:proofErr w:type="spellStart"/>
      <w:r>
        <w:rPr>
          <w:caps w:val="0"/>
          <w:lang w:val="fr-FR"/>
        </w:rPr>
        <w:t>Corrigendum</w:t>
      </w:r>
      <w:proofErr w:type="spellEnd"/>
    </w:p>
    <w:p w:rsidR="00441083" w:rsidRDefault="00441083">
      <w:pPr>
        <w:pStyle w:val="Title1"/>
        <w:rPr>
          <w:lang w:val="fr-FR"/>
        </w:rPr>
      </w:pPr>
    </w:p>
    <w:p w:rsidR="004F6652" w:rsidRDefault="004F6652" w:rsidP="004F6652">
      <w:pPr>
        <w:tabs>
          <w:tab w:val="left" w:pos="8280"/>
        </w:tabs>
        <w:jc w:val="center"/>
        <w:rPr>
          <w:b/>
          <w:lang w:val="fr-CA"/>
        </w:rPr>
      </w:pPr>
      <w:r>
        <w:rPr>
          <w:b/>
          <w:lang w:val="fr-CA"/>
        </w:rPr>
        <w:t>RAPPORT DE LA QUATRE-VINGT-TROISIÈME RÉUNION</w:t>
      </w:r>
    </w:p>
    <w:p w:rsidR="004F6652" w:rsidRDefault="004F6652" w:rsidP="004F6652">
      <w:pPr>
        <w:tabs>
          <w:tab w:val="left" w:pos="8280"/>
        </w:tabs>
        <w:jc w:val="center"/>
        <w:rPr>
          <w:b/>
          <w:lang w:val="fr-CA"/>
        </w:rPr>
      </w:pPr>
      <w:r>
        <w:rPr>
          <w:b/>
          <w:lang w:val="fr-CA"/>
        </w:rPr>
        <w:t>DU COMITÉ EXÉCUTIF</w:t>
      </w:r>
    </w:p>
    <w:p w:rsidR="00441083" w:rsidRDefault="00441083">
      <w:pPr>
        <w:jc w:val="center"/>
        <w:rPr>
          <w:lang w:val="fr-CA"/>
        </w:rPr>
      </w:pPr>
    </w:p>
    <w:p w:rsidR="00441083" w:rsidRDefault="00441083">
      <w:pPr>
        <w:jc w:val="center"/>
        <w:rPr>
          <w:lang w:val="fr-CA"/>
        </w:rPr>
      </w:pPr>
    </w:p>
    <w:p w:rsidR="000E7C3A" w:rsidRDefault="000E7C3A" w:rsidP="001C07ED">
      <w:pPr>
        <w:ind w:firstLine="567"/>
        <w:rPr>
          <w:lang w:val="fr-CA"/>
        </w:rPr>
      </w:pPr>
      <w:r>
        <w:rPr>
          <w:lang w:val="fr-CA"/>
        </w:rPr>
        <w:t xml:space="preserve">Ce document est émis afin de remplacer le paragraphe 68 par </w:t>
      </w:r>
      <w:r w:rsidR="001C07ED">
        <w:rPr>
          <w:lang w:val="fr-CA"/>
        </w:rPr>
        <w:t>le suivant</w:t>
      </w:r>
      <w:r>
        <w:rPr>
          <w:lang w:val="fr-CA"/>
        </w:rPr>
        <w:t> :</w:t>
      </w:r>
    </w:p>
    <w:p w:rsidR="000E7C3A" w:rsidRPr="000E7C3A" w:rsidRDefault="000E7C3A" w:rsidP="000E7C3A">
      <w:pPr>
        <w:rPr>
          <w:lang w:val="fr-CA"/>
        </w:rPr>
      </w:pPr>
    </w:p>
    <w:p w:rsidR="000E7C3A" w:rsidRPr="008D1578" w:rsidRDefault="000E7C3A" w:rsidP="000E7C3A">
      <w:pPr>
        <w:pStyle w:val="Heading1"/>
        <w:numPr>
          <w:ilvl w:val="0"/>
          <w:numId w:val="23"/>
        </w:numPr>
        <w:ind w:left="567" w:hanging="567"/>
        <w:rPr>
          <w:lang w:val="fr-CA"/>
        </w:rPr>
      </w:pPr>
      <w:r>
        <w:rPr>
          <w:lang w:val="fr-CA"/>
        </w:rPr>
        <w:t xml:space="preserve">Le Comité exécutif </w:t>
      </w:r>
      <w:r w:rsidRPr="008D1578">
        <w:rPr>
          <w:u w:val="single"/>
          <w:lang w:val="fr-CA"/>
        </w:rPr>
        <w:t>a décidé</w:t>
      </w:r>
      <w:r>
        <w:rPr>
          <w:lang w:val="fr-CA"/>
        </w:rPr>
        <w:t> :</w:t>
      </w:r>
    </w:p>
    <w:p w:rsidR="000E7C3A" w:rsidRPr="001C07ED" w:rsidRDefault="000E7C3A" w:rsidP="00315057">
      <w:pPr>
        <w:pStyle w:val="Heading1"/>
        <w:tabs>
          <w:tab w:val="clear" w:pos="1440"/>
          <w:tab w:val="num" w:pos="1276"/>
        </w:tabs>
        <w:ind w:left="1134" w:hanging="567"/>
        <w:rPr>
          <w:lang w:val="fr-FR"/>
        </w:rPr>
      </w:pPr>
      <w:proofErr w:type="gramStart"/>
      <w:r w:rsidRPr="001C07ED">
        <w:rPr>
          <w:lang w:val="fr-FR"/>
        </w:rPr>
        <w:t>d’approuver</w:t>
      </w:r>
      <w:proofErr w:type="gramEnd"/>
      <w:r w:rsidRPr="001C07ED">
        <w:rPr>
          <w:lang w:val="fr-FR"/>
        </w:rPr>
        <w:t xml:space="preserve"> le mandat de l’étude théorique pour l’évaluation de l’efficacité énergétique dans le secteur de l’entretien </w:t>
      </w:r>
      <w:r w:rsidR="00315057">
        <w:rPr>
          <w:lang w:val="fr-FR"/>
        </w:rPr>
        <w:t xml:space="preserve">qui </w:t>
      </w:r>
      <w:r w:rsidRPr="001C07ED">
        <w:rPr>
          <w:lang w:val="fr-FR"/>
        </w:rPr>
        <w:t>figur</w:t>
      </w:r>
      <w:r w:rsidR="00315057">
        <w:rPr>
          <w:lang w:val="fr-FR"/>
        </w:rPr>
        <w:t>e</w:t>
      </w:r>
      <w:r w:rsidRPr="001C07ED">
        <w:rPr>
          <w:lang w:val="fr-FR"/>
        </w:rPr>
        <w:t xml:space="preserve"> dans le document UNEP/</w:t>
      </w:r>
      <w:proofErr w:type="spellStart"/>
      <w:r w:rsidRPr="001C07ED">
        <w:rPr>
          <w:lang w:val="fr-FR"/>
        </w:rPr>
        <w:t>OzL.Pro</w:t>
      </w:r>
      <w:proofErr w:type="spellEnd"/>
      <w:r w:rsidRPr="001C07ED">
        <w:rPr>
          <w:lang w:val="fr-FR"/>
        </w:rPr>
        <w:t>/</w:t>
      </w:r>
      <w:proofErr w:type="spellStart"/>
      <w:r w:rsidRPr="001C07ED">
        <w:rPr>
          <w:lang w:val="fr-FR"/>
        </w:rPr>
        <w:t>ExCom</w:t>
      </w:r>
      <w:proofErr w:type="spellEnd"/>
      <w:r w:rsidRPr="001C07ED">
        <w:rPr>
          <w:lang w:val="fr-FR"/>
        </w:rPr>
        <w:t>/83/10/Rev.1.</w:t>
      </w:r>
    </w:p>
    <w:p w:rsidR="000E7C3A" w:rsidRPr="001C07ED" w:rsidRDefault="000E7C3A" w:rsidP="001C07ED">
      <w:pPr>
        <w:pStyle w:val="Heading1"/>
        <w:tabs>
          <w:tab w:val="clear" w:pos="1440"/>
          <w:tab w:val="num" w:pos="1276"/>
        </w:tabs>
        <w:ind w:left="1134" w:hanging="567"/>
        <w:rPr>
          <w:lang w:val="fr-FR"/>
        </w:rPr>
      </w:pPr>
      <w:proofErr w:type="gramStart"/>
      <w:r w:rsidRPr="001C07ED">
        <w:rPr>
          <w:lang w:val="fr-FR"/>
        </w:rPr>
        <w:t>que</w:t>
      </w:r>
      <w:proofErr w:type="gramEnd"/>
      <w:r w:rsidRPr="001C07ED">
        <w:rPr>
          <w:lang w:val="fr-FR"/>
        </w:rPr>
        <w:t xml:space="preserve"> l’étude théorique </w:t>
      </w:r>
      <w:r w:rsidR="001C07ED" w:rsidRPr="001C07ED">
        <w:rPr>
          <w:lang w:val="fr-FR"/>
        </w:rPr>
        <w:t>mentionnée</w:t>
      </w:r>
      <w:r w:rsidRPr="001C07ED">
        <w:rPr>
          <w:lang w:val="fr-FR"/>
        </w:rPr>
        <w:t xml:space="preserve"> au sous-paragraphe a) ci-dessus soit présentée à la 86</w:t>
      </w:r>
      <w:r w:rsidRPr="001C07ED">
        <w:rPr>
          <w:vertAlign w:val="superscript"/>
          <w:lang w:val="fr-FR"/>
        </w:rPr>
        <w:t>e</w:t>
      </w:r>
      <w:r w:rsidR="001C07ED" w:rsidRPr="001C07ED">
        <w:rPr>
          <w:vertAlign w:val="superscript"/>
          <w:lang w:val="fr-FR"/>
        </w:rPr>
        <w:t> </w:t>
      </w:r>
      <w:r w:rsidRPr="001C07ED">
        <w:rPr>
          <w:lang w:val="fr-FR"/>
        </w:rPr>
        <w:t xml:space="preserve"> réunion ; </w:t>
      </w:r>
    </w:p>
    <w:p w:rsidR="000E7C3A" w:rsidRPr="001C07ED" w:rsidRDefault="001C07ED" w:rsidP="00F34435">
      <w:pPr>
        <w:pStyle w:val="Heading1"/>
        <w:tabs>
          <w:tab w:val="clear" w:pos="1440"/>
          <w:tab w:val="num" w:pos="1276"/>
        </w:tabs>
        <w:ind w:left="1134" w:hanging="567"/>
        <w:rPr>
          <w:lang w:val="fr-FR"/>
        </w:rPr>
      </w:pPr>
      <w:proofErr w:type="gramStart"/>
      <w:r>
        <w:rPr>
          <w:lang w:val="fr-FR"/>
        </w:rPr>
        <w:t>de</w:t>
      </w:r>
      <w:proofErr w:type="gramEnd"/>
      <w:r>
        <w:rPr>
          <w:lang w:val="fr-FR"/>
        </w:rPr>
        <w:t xml:space="preserve"> demander à l’</w:t>
      </w:r>
      <w:r w:rsidR="00645E82">
        <w:rPr>
          <w:lang w:val="fr-FR"/>
        </w:rPr>
        <w:t>A</w:t>
      </w:r>
      <w:r>
        <w:rPr>
          <w:lang w:val="fr-FR"/>
        </w:rPr>
        <w:t xml:space="preserve">dministrateur principal, </w:t>
      </w:r>
      <w:r w:rsidR="00645E82">
        <w:rPr>
          <w:lang w:val="fr-FR"/>
        </w:rPr>
        <w:t>S</w:t>
      </w:r>
      <w:r>
        <w:rPr>
          <w:lang w:val="fr-FR"/>
        </w:rPr>
        <w:t>uivi et évaluation, d</w:t>
      </w:r>
      <w:r w:rsidR="000E7C3A" w:rsidRPr="001C07ED">
        <w:rPr>
          <w:lang w:val="fr-FR"/>
        </w:rPr>
        <w:t>e présenter</w:t>
      </w:r>
      <w:r w:rsidR="00F34435">
        <w:rPr>
          <w:lang w:val="fr-FR"/>
        </w:rPr>
        <w:t>,</w:t>
      </w:r>
      <w:r w:rsidR="00F34435" w:rsidRPr="001C07ED">
        <w:rPr>
          <w:lang w:val="fr-FR"/>
        </w:rPr>
        <w:t xml:space="preserve"> à la 84</w:t>
      </w:r>
      <w:r w:rsidR="00F34435" w:rsidRPr="001C07ED">
        <w:rPr>
          <w:vertAlign w:val="superscript"/>
          <w:lang w:val="fr-FR"/>
        </w:rPr>
        <w:t>e</w:t>
      </w:r>
      <w:r w:rsidR="00F34435">
        <w:rPr>
          <w:lang w:val="fr-FR"/>
        </w:rPr>
        <w:t xml:space="preserve"> réunion, </w:t>
      </w:r>
      <w:r w:rsidR="000E7C3A" w:rsidRPr="001C07ED">
        <w:rPr>
          <w:lang w:val="fr-FR"/>
        </w:rPr>
        <w:t xml:space="preserve"> une mise à jour</w:t>
      </w:r>
      <w:r w:rsidR="00F34435">
        <w:rPr>
          <w:lang w:val="fr-FR"/>
        </w:rPr>
        <w:t xml:space="preserve"> </w:t>
      </w:r>
      <w:r w:rsidR="00315057">
        <w:rPr>
          <w:lang w:val="fr-FR"/>
        </w:rPr>
        <w:t>de</w:t>
      </w:r>
      <w:r w:rsidR="000E7C3A" w:rsidRPr="001C07ED">
        <w:rPr>
          <w:lang w:val="fr-FR"/>
        </w:rPr>
        <w:t xml:space="preserve"> l’état de l’étude théorique </w:t>
      </w:r>
      <w:r w:rsidRPr="001C07ED">
        <w:rPr>
          <w:lang w:val="fr-FR"/>
        </w:rPr>
        <w:t>mentionnée au sous-paragraphe a) ci-dessus.</w:t>
      </w:r>
    </w:p>
    <w:p w:rsidR="000E7C3A" w:rsidRPr="00193C11" w:rsidRDefault="000E7C3A" w:rsidP="000E7C3A">
      <w:pPr>
        <w:tabs>
          <w:tab w:val="num" w:pos="1134"/>
        </w:tabs>
        <w:jc w:val="right"/>
        <w:rPr>
          <w:b/>
          <w:lang w:val="fr-FR"/>
        </w:rPr>
      </w:pPr>
      <w:r>
        <w:rPr>
          <w:b/>
          <w:lang w:val="fr-FR"/>
        </w:rPr>
        <w:t>(Décision 83/9)</w:t>
      </w:r>
    </w:p>
    <w:p w:rsidR="009F732C" w:rsidRDefault="009F732C" w:rsidP="009F732C">
      <w:pPr>
        <w:rPr>
          <w:lang w:val="fr-FR"/>
        </w:rPr>
      </w:pPr>
    </w:p>
    <w:p w:rsidR="009F732C" w:rsidRDefault="009F732C" w:rsidP="009F732C">
      <w:pPr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9F732C" w:rsidTr="000C5B6D">
        <w:tc>
          <w:tcPr>
            <w:tcW w:w="1915" w:type="dxa"/>
          </w:tcPr>
          <w:p w:rsidR="009F732C" w:rsidRDefault="009F732C" w:rsidP="000C5B6D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9F732C" w:rsidRDefault="009F732C" w:rsidP="000C5B6D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9F732C" w:rsidRDefault="009F732C" w:rsidP="000C5B6D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9F732C" w:rsidRDefault="009F732C" w:rsidP="000C5B6D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9F732C" w:rsidRDefault="009F732C" w:rsidP="000C5B6D">
            <w:pPr>
              <w:rPr>
                <w:lang w:val="en-CA"/>
              </w:rPr>
            </w:pPr>
          </w:p>
        </w:tc>
      </w:tr>
    </w:tbl>
    <w:p w:rsidR="009F732C" w:rsidRDefault="009F732C" w:rsidP="009F732C">
      <w:pPr>
        <w:rPr>
          <w:lang w:val="fr-FR"/>
        </w:rPr>
      </w:pPr>
    </w:p>
    <w:p w:rsidR="00441083" w:rsidRPr="000E7C3A" w:rsidRDefault="00441083" w:rsidP="000E7C3A">
      <w:pPr>
        <w:pStyle w:val="StyleHeader4Para4Left0Firstline0"/>
        <w:numPr>
          <w:ilvl w:val="0"/>
          <w:numId w:val="0"/>
        </w:numPr>
        <w:tabs>
          <w:tab w:val="num" w:pos="1134"/>
        </w:tabs>
        <w:rPr>
          <w:lang w:val="fr-FR"/>
        </w:rPr>
      </w:pPr>
    </w:p>
    <w:p w:rsidR="00441083" w:rsidRDefault="00E60D9C">
      <w:pPr>
        <w:jc w:val="left"/>
        <w:rPr>
          <w:sz w:val="20"/>
          <w:lang w:val="fr-FR"/>
        </w:rPr>
      </w:pPr>
      <w:r>
        <w:rPr>
          <w:lang w:val="fr-FR"/>
        </w:rPr>
        <w:br w:type="page"/>
      </w:r>
    </w:p>
    <w:p w:rsidR="00441083" w:rsidRDefault="00441083">
      <w:pPr>
        <w:pStyle w:val="StyleHeader4Para4Left0Firstline0"/>
        <w:numPr>
          <w:ilvl w:val="0"/>
          <w:numId w:val="0"/>
        </w:numPr>
        <w:rPr>
          <w:lang w:val="fr-FR"/>
        </w:rPr>
      </w:pPr>
    </w:p>
    <w:p w:rsidR="00441083" w:rsidRDefault="00441083">
      <w:pPr>
        <w:pStyle w:val="StyleHeader4Para4Left0Firstline0"/>
        <w:numPr>
          <w:ilvl w:val="0"/>
          <w:numId w:val="0"/>
        </w:numPr>
        <w:rPr>
          <w:lang w:val="fr-FR"/>
        </w:rPr>
      </w:pPr>
    </w:p>
    <w:p w:rsidR="00441083" w:rsidRDefault="00E60D9C">
      <w:pPr>
        <w:pStyle w:val="StyleHeader4Para4Left0Firstline0"/>
        <w:numPr>
          <w:ilvl w:val="0"/>
          <w:numId w:val="0"/>
        </w:numPr>
        <w:rPr>
          <w:lang w:val="fr-FR"/>
        </w:rPr>
      </w:pPr>
      <w:r>
        <w:rPr>
          <w:lang w:val="fr-FR"/>
        </w:rPr>
        <w:br w:type="page"/>
      </w:r>
    </w:p>
    <w:p w:rsidR="00441083" w:rsidRDefault="00441083">
      <w:pPr>
        <w:rPr>
          <w:lang w:val="fr-FR"/>
        </w:rPr>
        <w:sectPr w:rsidR="00441083">
          <w:headerReference w:type="even" r:id="rId10"/>
          <w:headerReference w:type="default" r:id="rId11"/>
          <w:footerReference w:type="even" r:id="rId12"/>
          <w:footerReference w:type="default" r:id="rId13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:rsidR="00441083" w:rsidRDefault="00E60D9C">
      <w:pPr>
        <w:jc w:val="center"/>
        <w:rPr>
          <w:b/>
          <w:lang w:val="fr-FR"/>
        </w:rPr>
      </w:pPr>
      <w:r>
        <w:rPr>
          <w:b/>
          <w:lang w:val="fr-FR"/>
        </w:rPr>
        <w:lastRenderedPageBreak/>
        <w:t>Annexe I</w:t>
      </w: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41083">
        <w:tc>
          <w:tcPr>
            <w:tcW w:w="1915" w:type="dxa"/>
          </w:tcPr>
          <w:p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441083" w:rsidRDefault="00441083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441083" w:rsidRDefault="00441083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441083" w:rsidRDefault="00441083">
            <w:pPr>
              <w:rPr>
                <w:lang w:val="en-CA"/>
              </w:rPr>
            </w:pPr>
          </w:p>
        </w:tc>
      </w:tr>
    </w:tbl>
    <w:p w:rsidR="00441083" w:rsidRDefault="00441083">
      <w:pPr>
        <w:rPr>
          <w:lang w:val="fr-FR"/>
        </w:rPr>
      </w:pPr>
    </w:p>
    <w:sectPr w:rsidR="00441083"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35F" w:rsidRDefault="0069635F">
      <w:r>
        <w:separator/>
      </w:r>
    </w:p>
  </w:endnote>
  <w:endnote w:type="continuationSeparator" w:id="0">
    <w:p w:rsidR="0069635F" w:rsidRDefault="00696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02B7B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9F732C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1083" w:rsidRDefault="00E60D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2B7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41083" w:rsidRDefault="0044108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35F" w:rsidRDefault="0069635F">
      <w:r>
        <w:separator/>
      </w:r>
    </w:p>
  </w:footnote>
  <w:footnote w:type="continuationSeparator" w:id="0">
    <w:p w:rsidR="0069635F" w:rsidRDefault="00696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r>
      <w:fldChar w:fldCharType="begin"/>
    </w:r>
    <w:r>
      <w:instrText xml:space="preserve"> DOCPROPERTY "Document number"  \* MERGEFORMAT </w:instrText>
    </w:r>
    <w:r>
      <w:fldChar w:fldCharType="separate"/>
    </w:r>
    <w:r w:rsidR="004F6652">
      <w:t>UNEP/</w:t>
    </w:r>
    <w:proofErr w:type="spellStart"/>
    <w:r w:rsidR="004F6652">
      <w:t>OzL.Pro</w:t>
    </w:r>
    <w:proofErr w:type="spellEnd"/>
    <w:r w:rsidR="004F6652">
      <w:t>/</w:t>
    </w:r>
    <w:proofErr w:type="spellStart"/>
    <w:r w:rsidR="004F6652">
      <w:t>ExCom</w:t>
    </w:r>
    <w:proofErr w:type="spellEnd"/>
    <w:r w:rsidR="004F6652">
      <w:t>/83/48/Corr.1</w:t>
    </w:r>
    <w:r>
      <w:fldChar w:fldCharType="end"/>
    </w:r>
  </w:p>
  <w:p w:rsidR="00441083" w:rsidRDefault="00441083"/>
  <w:p w:rsidR="00441083" w:rsidRDefault="00441083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9635F">
      <w:t>UNEP/</w:t>
    </w:r>
    <w:proofErr w:type="spellStart"/>
    <w:r w:rsidR="0069635F">
      <w:t>OzL.Pro</w:t>
    </w:r>
    <w:proofErr w:type="spellEnd"/>
    <w:r w:rsidR="0069635F">
      <w:t>/</w:t>
    </w:r>
    <w:proofErr w:type="spellStart"/>
    <w:r w:rsidR="0069635F">
      <w:t>ExCom</w:t>
    </w:r>
    <w:proofErr w:type="spellEnd"/>
    <w:r w:rsidR="0069635F">
      <w:t>/83/1</w:t>
    </w:r>
    <w:r>
      <w:fldChar w:fldCharType="end"/>
    </w:r>
  </w:p>
  <w:p w:rsidR="00441083" w:rsidRDefault="00441083"/>
  <w:p w:rsidR="00441083" w:rsidRDefault="004410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9635F">
      <w:t>UNEP/</w:t>
    </w:r>
    <w:proofErr w:type="spellStart"/>
    <w:r w:rsidR="0069635F">
      <w:t>OzL.Pro</w:t>
    </w:r>
    <w:proofErr w:type="spellEnd"/>
    <w:r w:rsidR="0069635F">
      <w:t>/</w:t>
    </w:r>
    <w:proofErr w:type="spellStart"/>
    <w:r w:rsidR="0069635F">
      <w:t>ExCom</w:t>
    </w:r>
    <w:proofErr w:type="spellEnd"/>
    <w:r w:rsidR="0069635F">
      <w:t>/83/1</w:t>
    </w:r>
    <w:r>
      <w:fldChar w:fldCharType="end"/>
    </w:r>
  </w:p>
  <w:p w:rsidR="00441083" w:rsidRDefault="00441083">
    <w:pPr>
      <w:jc w:val="right"/>
    </w:pPr>
  </w:p>
  <w:p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301AB3BC"/>
    <w:lvl w:ilvl="0">
      <w:start w:val="1"/>
      <w:numFmt w:val="lowerLetter"/>
      <w:pStyle w:val="Heading1"/>
      <w:lvlText w:val="%1)"/>
      <w:lvlJc w:val="left"/>
      <w:pPr>
        <w:tabs>
          <w:tab w:val="num" w:pos="5246"/>
        </w:tabs>
        <w:ind w:left="5246" w:firstLine="0"/>
      </w:pPr>
      <w:rPr>
        <w:lang w:val="fr-CA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1440"/>
        </w:tabs>
        <w:ind w:left="288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1440"/>
        </w:tabs>
        <w:ind w:left="360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1350"/>
        </w:tabs>
        <w:ind w:left="421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1440"/>
        </w:tabs>
        <w:ind w:left="501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1440"/>
        </w:tabs>
        <w:ind w:left="573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1440"/>
        </w:tabs>
        <w:ind w:left="6437" w:hanging="706"/>
      </w:pPr>
    </w:lvl>
    <w:lvl w:ilvl="7">
      <w:start w:val="1"/>
      <w:numFmt w:val="lowerLetter"/>
      <w:lvlText w:val="(%8)"/>
      <w:lvlJc w:val="left"/>
      <w:pPr>
        <w:tabs>
          <w:tab w:val="num" w:pos="1440"/>
        </w:tabs>
        <w:ind w:left="714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1440"/>
        </w:tabs>
        <w:ind w:left="784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2000897"/>
    <w:multiLevelType w:val="hybridMultilevel"/>
    <w:tmpl w:val="E924CFFC"/>
    <w:lvl w:ilvl="0" w:tplc="5E149BC2">
      <w:start w:val="6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8"/>
  </w:num>
  <w:num w:numId="20">
    <w:abstractNumId w:val="14"/>
  </w:num>
  <w:num w:numId="21">
    <w:abstractNumId w:val="11"/>
  </w:num>
  <w:num w:numId="22">
    <w:abstractNumId w:val="12"/>
  </w:num>
  <w:num w:numId="23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35F"/>
    <w:rsid w:val="000E7C3A"/>
    <w:rsid w:val="00102B7B"/>
    <w:rsid w:val="001523F0"/>
    <w:rsid w:val="001C07ED"/>
    <w:rsid w:val="001C3D0C"/>
    <w:rsid w:val="001D4CE7"/>
    <w:rsid w:val="00265AF0"/>
    <w:rsid w:val="002F0B57"/>
    <w:rsid w:val="00315057"/>
    <w:rsid w:val="00441083"/>
    <w:rsid w:val="004C2C87"/>
    <w:rsid w:val="004E3A36"/>
    <w:rsid w:val="004F6652"/>
    <w:rsid w:val="00605093"/>
    <w:rsid w:val="00645E82"/>
    <w:rsid w:val="0069635F"/>
    <w:rsid w:val="007034FA"/>
    <w:rsid w:val="0075750B"/>
    <w:rsid w:val="0080355C"/>
    <w:rsid w:val="0091161A"/>
    <w:rsid w:val="009A5180"/>
    <w:rsid w:val="009F732C"/>
    <w:rsid w:val="00AE63D8"/>
    <w:rsid w:val="00B811F2"/>
    <w:rsid w:val="00BC3C7D"/>
    <w:rsid w:val="00C6443E"/>
    <w:rsid w:val="00E54871"/>
    <w:rsid w:val="00E60D9C"/>
    <w:rsid w:val="00F34435"/>
    <w:rsid w:val="00F37A42"/>
    <w:rsid w:val="00F557F5"/>
    <w:rsid w:val="00FC5578"/>
    <w:rsid w:val="00FD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67D01D5-4ABA-4B8D-A090-29E056D55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tabs>
        <w:tab w:val="clear" w:pos="5246"/>
        <w:tab w:val="num" w:pos="1440"/>
      </w:tabs>
      <w:spacing w:after="240"/>
      <w:ind w:left="14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000_83_Temp_Docs\X_MISC\x_83_templates\Templates%20for%20documents\F8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4441DB9763A4B9F4793D394AD28DA" ma:contentTypeVersion="2" ma:contentTypeDescription="Create a new document." ma:contentTypeScope="" ma:versionID="171df64618d6dd1096111a941a4c869d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1af4cf771546dc1ce13f690658318891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Final report</DocumentType>
    <Document_x0020_Number xmlns="8662b4aa-cf42-4f00-a3f0-9d3b4acad230">UNEP/OzL.Pro/ExCom/83/48/Corr.1</Document_x0020_Number>
  </documentManagement>
</p:properties>
</file>

<file path=customXml/itemProps1.xml><?xml version="1.0" encoding="utf-8"?>
<ds:datastoreItem xmlns:ds="http://schemas.openxmlformats.org/officeDocument/2006/customXml" ds:itemID="{FB47099D-1AE5-4535-BEC0-2B7197FC419E}"/>
</file>

<file path=customXml/itemProps2.xml><?xml version="1.0" encoding="utf-8"?>
<ds:datastoreItem xmlns:ds="http://schemas.openxmlformats.org/officeDocument/2006/customXml" ds:itemID="{55106328-FA50-4A3E-94DB-CB3B14C0938B}"/>
</file>

<file path=customXml/itemProps3.xml><?xml version="1.0" encoding="utf-8"?>
<ds:datastoreItem xmlns:ds="http://schemas.openxmlformats.org/officeDocument/2006/customXml" ds:itemID="{0AE8E072-7379-4977-B0C7-E5C54490FB60}"/>
</file>

<file path=customXml/itemProps4.xml><?xml version="1.0" encoding="utf-8"?>
<ds:datastoreItem xmlns:ds="http://schemas.openxmlformats.org/officeDocument/2006/customXml" ds:itemID="{0064244E-3A1B-4DDD-A5B4-C3E3647B2433}"/>
</file>

<file path=docProps/app.xml><?xml version="1.0" encoding="utf-8"?>
<Properties xmlns="http://schemas.openxmlformats.org/officeDocument/2006/extended-properties" xmlns:vt="http://schemas.openxmlformats.org/officeDocument/2006/docPropsVTypes">
  <Template>F83-Template</Template>
  <TotalTime>41</TotalTime>
  <Pages>3</Pages>
  <Words>139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Rapport de la 83e réunion du Comité exécutif - Corrigendum</vt:lpstr>
    </vt:vector>
  </TitlesOfParts>
  <Company>UNMFS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de la 83e réunion du Comité exécutif - Corrigendum</dc:title>
  <dc:creator>HBE</dc:creator>
  <cp:lastModifiedBy>HBE</cp:lastModifiedBy>
  <cp:revision>22</cp:revision>
  <cp:lastPrinted>2001-05-26T16:40:00Z</cp:lastPrinted>
  <dcterms:created xsi:type="dcterms:W3CDTF">2019-08-22T19:48:00Z</dcterms:created>
  <dcterms:modified xsi:type="dcterms:W3CDTF">2019-08-23T14:59:00Z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UNEP/OzL.Pro/ExCom/83/48/Corr.1</vt:lpwstr>
  </property>
  <property fmtid="{D5CDD505-2E9C-101B-9397-08002B2CF9AE}" pid="3" name="Revision date">
    <vt:lpwstr>8/22/2019</vt:lpwstr>
  </property>
  <property fmtid="{D5CDD505-2E9C-101B-9397-08002B2CF9AE}" pid="4" name="ContentTypeId">
    <vt:lpwstr>0x01010021E4441DB9763A4B9F4793D394AD28DA</vt:lpwstr>
  </property>
</Properties>
</file>