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302"/>
        <w:gridCol w:w="3690"/>
      </w:tblGrid>
      <w:tr w:rsidR="00C15867" w:rsidRPr="009B0D30" w14:paraId="3CE8F4DF" w14:textId="77777777" w:rsidTr="00424FF9">
        <w:trPr>
          <w:trHeight w:val="720"/>
        </w:trPr>
        <w:tc>
          <w:tcPr>
            <w:tcW w:w="6372" w:type="dxa"/>
            <w:gridSpan w:val="2"/>
            <w:tcBorders>
              <w:bottom w:val="single" w:sz="18" w:space="0" w:color="auto"/>
            </w:tcBorders>
          </w:tcPr>
          <w:p w14:paraId="3906AE11" w14:textId="77777777" w:rsidR="00C15867" w:rsidRPr="009B0D30" w:rsidRDefault="00C15867" w:rsidP="007D43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3690" w:type="dxa"/>
            <w:tcBorders>
              <w:bottom w:val="single" w:sz="18" w:space="0" w:color="auto"/>
            </w:tcBorders>
          </w:tcPr>
          <w:p w14:paraId="50508AC8" w14:textId="77777777" w:rsidR="00C15867" w:rsidRPr="009B0D30" w:rsidRDefault="00C15867" w:rsidP="007D4378">
            <w:pPr>
              <w:jc w:val="right"/>
              <w:rPr>
                <w:sz w:val="52"/>
                <w:szCs w:val="52"/>
              </w:rPr>
            </w:pPr>
            <w:r>
              <w:rPr>
                <w:rFonts w:ascii="Univers Bold" w:hAnsi="Univers Bold"/>
                <w:b/>
                <w:sz w:val="72"/>
              </w:rPr>
              <w:t>EP</w:t>
            </w:r>
          </w:p>
        </w:tc>
      </w:tr>
      <w:tr w:rsidR="00C15867" w:rsidRPr="009B0D30" w14:paraId="0F2032D6" w14:textId="77777777" w:rsidTr="00424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5006DD29" w14:textId="77777777" w:rsidR="00C15867" w:rsidRPr="009B0D30" w:rsidRDefault="00E52838" w:rsidP="007D4378">
            <w:pPr>
              <w:spacing w:before="120"/>
            </w:pPr>
            <w:r>
              <w:rPr>
                <w:noProof/>
              </w:rPr>
              <mc:AlternateContent>
                <mc:Choice Requires="wpg">
                  <w:drawing>
                    <wp:anchor distT="0" distB="0" distL="114300" distR="114300" simplePos="0" relativeHeight="251658240" behindDoc="0" locked="0" layoutInCell="1" allowOverlap="1" wp14:anchorId="364FB858" wp14:editId="383EBFE1">
                      <wp:simplePos x="0" y="0"/>
                      <wp:positionH relativeFrom="column">
                        <wp:posOffset>-13335</wp:posOffset>
                      </wp:positionH>
                      <wp:positionV relativeFrom="paragraph">
                        <wp:posOffset>81280</wp:posOffset>
                      </wp:positionV>
                      <wp:extent cx="822325" cy="152400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4000"/>
                                <a:chOff x="0" y="0"/>
                                <a:chExt cx="822325" cy="152400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5875" y="758693"/>
                                  <a:ext cx="806450" cy="765307"/>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0AD9980" id="Group 1" o:spid="_x0000_s1026" style="position:absolute;margin-left:-1.05pt;margin-top:6.4pt;width:64.75pt;height:120pt;z-index:251658240;mso-width-relative:margin;mso-height-relative:margin" coordsize="8223,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Xrg8jQIAALAHAAAOAAAAZHJzL2Uyb0RvYy54bWzUVdlu2zAQfC/QfyD4&#10;nkiWI9sVYgdFc6BAmhpt8wE0RUlExANL2nL+vktKdmOnSIsARZEHyzzE3ZnZWfH8YqtashHgpNFz&#10;OjpNKRGam1Lqek7vf1yfzChxnumStUaLOX0Ujl4s3r8772whMtOYthRAMIh2RWfntPHeFknieCMU&#10;c6fGCo2blQHFPE6hTkpgHUZXbZKl6STpDJQWDBfO4eplv0kXMX5VCe6/VpUTnrRzith8fEJ8rsIz&#10;WZyzogZmG8kHGOwVKBSTGpPuQ10yz8ga5LNQSnIwzlT+lBuVmKqSXEQOyGaUHrG5AbO2kUtddLXd&#10;y4TSHun06rD8bnMD9rtdAirR2Rq1iLPAZVuBCv+IkmyjZI97ycTWE46LsywbZzklHLdGeXaWpoOm&#10;vEHhnx3jzdXLB5Nd2uQAjJW8wN+gAI6eKfBnp+ApvwZBhyDqr2IoBg9re4LFsszLlWylf4zGw7IE&#10;UHqzlHwJ/QTFXAKR5ZxmlGim0O+4G5ISXCiF4+i8+7urZbBdOB0O9MdZoHdr+IMj2nxqmK7FR2fR&#10;vihreDs5fD1OD3KvWmmvZduGgoXxwBITHlnlN0L1Nrw0fK2E9n1fgWiRsNGukdZRAoVQK4HM4HM5&#10;wnJjT3ukZ0Fq3zeRA/4N8caGch6E503AUiGmYR1ru9+IBH5hDuwcmpCsui+mxMBs7U1sqCMTjvLZ&#10;FO2Gbpvms8mHcZ9778Z0cpZjmwc3Tif5OJ1G7XaeQpHB+RthFAkDJIOAYxa2uXUBOkLcvRLAaxMk&#10;3ckfAA6VQLx9BXHwZkw5PjZlVO/QWG/Jh9hT/82HaLKXP4bTcTqb5f/SfvELiddCdO1whYV75+kc&#10;x08v2sVP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DXcHC93wAAAAkB&#10;AAAPAAAAZHJzL2Rvd25yZXYueG1sTI/BTsMwEETvSPyDtUjcWieGAgpxqqoCThVSWyTEbRtvk6ix&#10;HcVukv492xMcd2Y0+yZfTrYVA/Wh8U5DOk9AkCu9aVyl4Wv/PnsBESI6g613pOFCAZbF7U2OmfGj&#10;29Kwi5XgEhcy1FDH2GVShrImi2HuO3LsHX1vMfLZV9L0OHK5baVKkidpsXH8ocaO1jWVp93ZavgY&#10;cVw9pG/D5nRcX372i8/vTUpa399Nq1cQkab4F4YrPqNDwUwHf3YmiFbDTKWcZF3xgquvnh9BHDSo&#10;BSuyyOX/BcU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IFeuDyNAgAAsAcAAA4AAAAAAAAAAAAAAAAAOgIAAGRycy9lMm9Eb2MueG1sUEsBAi0A&#10;CgAAAAAAAAAhAH4VrL8SBgAAEgYAABQAAAAAAAAAAAAAAAAA8wQAAGRycy9tZWRpYS9pbWFnZTEu&#10;cG5nUEsBAi0ACgAAAAAAAAAhAOCJ3RxtCQAAbQkAABQAAAAAAAAAAAAAAAAANwsAAGRycy9tZWRp&#10;YS9pbWFnZTIucG5nUEsBAi0AFAAGAAgAAAAhANdwcL3fAAAACQEAAA8AAAAAAAAAAAAAAAAA1h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58;top:7586;width:8065;height:7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tcBorders>
              <w:top w:val="nil"/>
              <w:left w:val="nil"/>
              <w:bottom w:val="single" w:sz="36" w:space="0" w:color="auto"/>
              <w:right w:val="nil"/>
            </w:tcBorders>
          </w:tcPr>
          <w:p w14:paraId="547C340F" w14:textId="77777777" w:rsidR="00E15603" w:rsidRDefault="00E15603" w:rsidP="007D43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25F590B" w14:textId="3E04AD61" w:rsidR="00C15867" w:rsidRPr="009B0D30" w:rsidRDefault="00C15867" w:rsidP="007D43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0EE7CB19" w14:textId="77777777" w:rsidR="00C15867" w:rsidRPr="009B0D30" w:rsidRDefault="00C15867" w:rsidP="007D43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6D673839" w14:textId="77777777" w:rsidR="00C15867" w:rsidRPr="009B0D30" w:rsidRDefault="00C15867" w:rsidP="00747F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2BE4E11D" w14:textId="77777777" w:rsidR="00C15867" w:rsidRPr="009B0D30" w:rsidRDefault="00C15867" w:rsidP="007D4378">
            <w:pPr>
              <w:spacing w:before="720"/>
              <w:ind w:left="158"/>
            </w:pPr>
          </w:p>
        </w:tc>
        <w:tc>
          <w:tcPr>
            <w:tcW w:w="3690" w:type="dxa"/>
            <w:tcBorders>
              <w:top w:val="nil"/>
              <w:left w:val="nil"/>
              <w:bottom w:val="single" w:sz="36" w:space="0" w:color="auto"/>
              <w:right w:val="nil"/>
            </w:tcBorders>
          </w:tcPr>
          <w:p w14:paraId="21450041" w14:textId="77777777" w:rsidR="00E15603" w:rsidRDefault="00E15603" w:rsidP="007D4378"/>
          <w:p w14:paraId="069CD980" w14:textId="4974CF64" w:rsidR="00C15867" w:rsidRPr="009B0D30" w:rsidRDefault="00C15867" w:rsidP="007D4378">
            <w:r>
              <w:t>Distr.</w:t>
            </w:r>
          </w:p>
          <w:p w14:paraId="4A50AD4F" w14:textId="77777777" w:rsidR="00923540" w:rsidRPr="009B0D30" w:rsidRDefault="00923540" w:rsidP="00923540">
            <w:r>
              <w:t>GENERAL</w:t>
            </w:r>
          </w:p>
          <w:p w14:paraId="1B556D45" w14:textId="77777777" w:rsidR="00C15867" w:rsidRPr="009B0D30" w:rsidRDefault="00C15867" w:rsidP="007D4378"/>
          <w:p w14:paraId="374DB454" w14:textId="7CA7A422" w:rsidR="00C15867" w:rsidRPr="009B0D30" w:rsidRDefault="00424FF9" w:rsidP="007D4378">
            <w:fldSimple w:instr=" DOCPROPERTY &quot;Document number&quot;  \* MERGEFORMAT ">
              <w:r>
                <w:t>UNEP/OzL.Pro/ExCom/97/29</w:t>
              </w:r>
            </w:fldSimple>
          </w:p>
          <w:p w14:paraId="3B0BC033" w14:textId="32C5060E" w:rsidR="00C15867" w:rsidRPr="009B0D30" w:rsidRDefault="00BC2495" w:rsidP="007D4378">
            <w:r w:rsidRPr="009B0D30">
              <w:fldChar w:fldCharType="begin"/>
            </w:r>
            <w:r w:rsidR="00851352" w:rsidRPr="009B0D30">
              <w:instrText xml:space="preserve"> DOCPROPERTY "Revision date" \@ "d MMMM YYYY"  \* MERGEFORMAT </w:instrText>
            </w:r>
            <w:r w:rsidRPr="009B0D30">
              <w:fldChar w:fldCharType="separate"/>
            </w:r>
            <w:r w:rsidR="00786EFE">
              <w:t xml:space="preserve">19 </w:t>
            </w:r>
            <w:r w:rsidR="00747F61">
              <w:t xml:space="preserve">de </w:t>
            </w:r>
            <w:r w:rsidR="00786EFE">
              <w:t xml:space="preserve">noviembre </w:t>
            </w:r>
            <w:r w:rsidR="00747F61">
              <w:t xml:space="preserve">de </w:t>
            </w:r>
            <w:r w:rsidR="00786EFE">
              <w:t>2025</w:t>
            </w:r>
            <w:r w:rsidRPr="009B0D30">
              <w:fldChar w:fldCharType="end"/>
            </w:r>
          </w:p>
          <w:p w14:paraId="4CD93B85" w14:textId="77777777" w:rsidR="00C15867" w:rsidRPr="009B0D30" w:rsidRDefault="00C15867" w:rsidP="007D4378">
            <w:pPr>
              <w:rPr>
                <w:caps/>
              </w:rPr>
            </w:pPr>
          </w:p>
          <w:p w14:paraId="706B3B24" w14:textId="77777777" w:rsidR="00747F61" w:rsidRDefault="00C15867" w:rsidP="007D4378">
            <w:r>
              <w:t xml:space="preserve">ESPAÑOL </w:t>
            </w:r>
          </w:p>
          <w:p w14:paraId="44CD32BC" w14:textId="4B860B45" w:rsidR="00C15867" w:rsidRPr="009B0D30" w:rsidRDefault="00C15867" w:rsidP="007D4378">
            <w:r>
              <w:t>ORIGINAL: INGLÉS</w:t>
            </w:r>
          </w:p>
        </w:tc>
      </w:tr>
    </w:tbl>
    <w:p w14:paraId="614AFBBB" w14:textId="77777777" w:rsidR="00CA59FB" w:rsidRDefault="00C15867" w:rsidP="005B07D3">
      <w:pPr>
        <w:spacing w:before="40"/>
        <w:jc w:val="left"/>
      </w:pPr>
      <w:r>
        <w:t>COMITÉ EJECUTIVO DEL FONDO MULTILATERAL</w:t>
      </w:r>
      <w:r>
        <w:br/>
        <w:t xml:space="preserve"> PARA LA APLICACIÓN DEL</w:t>
      </w:r>
      <w:r>
        <w:br/>
        <w:t xml:space="preserve"> PROTOCOLO DE MONTREAL</w:t>
      </w:r>
      <w:r>
        <w:br/>
        <w:t>Nonagésima séptima reunión</w:t>
      </w:r>
    </w:p>
    <w:p w14:paraId="14A8136C" w14:textId="485EE563" w:rsidR="00CA59FB" w:rsidRDefault="00CA59FB" w:rsidP="00CA59FB">
      <w:pPr>
        <w:jc w:val="left"/>
      </w:pPr>
      <w:r>
        <w:t>Montreal, 1-5 de diciembre de 2025</w:t>
      </w:r>
    </w:p>
    <w:p w14:paraId="0EFDCB96" w14:textId="298B9402" w:rsidR="0079781A" w:rsidRDefault="0079781A" w:rsidP="0079781A">
      <w:pPr>
        <w:jc w:val="left"/>
      </w:pPr>
      <w:r>
        <w:t>Punto 9 d) del orden del día provisional</w:t>
      </w:r>
      <w:r w:rsidRPr="00512BEF">
        <w:rPr>
          <w:rStyle w:val="FootnoteReference"/>
        </w:rPr>
        <w:footnoteReference w:id="1"/>
      </w:r>
    </w:p>
    <w:p w14:paraId="3977F98E" w14:textId="77777777" w:rsidR="00C15867" w:rsidRDefault="00C15867" w:rsidP="00CA59FB">
      <w:pPr>
        <w:jc w:val="left"/>
      </w:pPr>
    </w:p>
    <w:p w14:paraId="093E86CE" w14:textId="77777777" w:rsidR="00417AD0" w:rsidRPr="002279F6" w:rsidRDefault="00417AD0" w:rsidP="00076EBE">
      <w:pPr>
        <w:pStyle w:val="Title1"/>
        <w:spacing w:before="240" w:after="480"/>
        <w:rPr>
          <w:sz w:val="24"/>
          <w:szCs w:val="24"/>
        </w:rPr>
      </w:pPr>
      <w:r>
        <w:rPr>
          <w:sz w:val="24"/>
          <w:szCs w:val="24"/>
        </w:rPr>
        <w:t>PROYECTOS RECOMENDADOS PARA CONSIDERACIÓN INDIVIDUAL</w:t>
      </w:r>
    </w:p>
    <w:p w14:paraId="3EC651FF" w14:textId="4CBF6F64" w:rsidR="00417AD0" w:rsidRPr="00BA58E2" w:rsidRDefault="00417AD0" w:rsidP="00AE4B3E">
      <w:pPr>
        <w:pStyle w:val="Heading1"/>
      </w:pPr>
      <w:r>
        <w:t>El presente documento resume las actividades y proyectos presentados en la 97</w:t>
      </w:r>
      <w:r>
        <w:rPr>
          <w:vertAlign w:val="superscript"/>
        </w:rPr>
        <w:t>a</w:t>
      </w:r>
      <w:r>
        <w:t xml:space="preserve"> reunión que se recomiendan para consideración individual, tal y como se enumeran en el cuadro 1.</w:t>
      </w:r>
    </w:p>
    <w:p w14:paraId="59447BB7" w14:textId="77777777" w:rsidR="00417AD0" w:rsidRDefault="00417AD0" w:rsidP="00417AD0">
      <w:pPr>
        <w:pStyle w:val="Heading1"/>
        <w:keepNext/>
        <w:keepLines/>
        <w:numPr>
          <w:ilvl w:val="0"/>
          <w:numId w:val="0"/>
        </w:numPr>
        <w:spacing w:before="240" w:after="0"/>
        <w:rPr>
          <w:b/>
        </w:rPr>
      </w:pPr>
      <w:r>
        <w:rPr>
          <w:b/>
        </w:rPr>
        <w:t>Cuadro 1. Solicitudes recomendadas para consideración individual</w:t>
      </w:r>
    </w:p>
    <w:tbl>
      <w:tblPr>
        <w:tblStyle w:val="TableGrid10"/>
        <w:tblW w:w="5003" w:type="pct"/>
        <w:tblLook w:val="04A0" w:firstRow="1" w:lastRow="0" w:firstColumn="1" w:lastColumn="0" w:noHBand="0" w:noVBand="1"/>
      </w:tblPr>
      <w:tblGrid>
        <w:gridCol w:w="3868"/>
        <w:gridCol w:w="1257"/>
        <w:gridCol w:w="1529"/>
        <w:gridCol w:w="1441"/>
        <w:gridCol w:w="1261"/>
      </w:tblGrid>
      <w:tr w:rsidR="007F53C5" w:rsidRPr="00F9719F" w14:paraId="6C2F55B4" w14:textId="77777777" w:rsidTr="007F53C5">
        <w:trPr>
          <w:trHeight w:val="503"/>
          <w:tblHeader/>
        </w:trPr>
        <w:tc>
          <w:tcPr>
            <w:tcW w:w="2067" w:type="pct"/>
            <w:vAlign w:val="center"/>
          </w:tcPr>
          <w:p w14:paraId="6E3152F2" w14:textId="77777777" w:rsidR="00B15E6F" w:rsidRPr="00F9719F" w:rsidRDefault="00B15E6F" w:rsidP="000A4B88">
            <w:pPr>
              <w:jc w:val="center"/>
              <w:rPr>
                <w:b/>
                <w:bCs/>
                <w:sz w:val="18"/>
                <w:szCs w:val="18"/>
              </w:rPr>
            </w:pPr>
            <w:r w:rsidRPr="00F9719F">
              <w:rPr>
                <w:b/>
                <w:bCs/>
                <w:sz w:val="18"/>
                <w:szCs w:val="18"/>
              </w:rPr>
              <w:t>Proyectos y actividades</w:t>
            </w:r>
          </w:p>
        </w:tc>
        <w:tc>
          <w:tcPr>
            <w:tcW w:w="672" w:type="pct"/>
            <w:vAlign w:val="center"/>
          </w:tcPr>
          <w:p w14:paraId="061AB1FF" w14:textId="77777777" w:rsidR="00F9719F" w:rsidRDefault="00B15E6F" w:rsidP="000A4B88">
            <w:pPr>
              <w:ind w:left="-249" w:right="-252"/>
              <w:jc w:val="center"/>
              <w:rPr>
                <w:b/>
                <w:bCs/>
                <w:sz w:val="18"/>
                <w:szCs w:val="18"/>
              </w:rPr>
            </w:pPr>
            <w:r w:rsidRPr="00F9719F">
              <w:rPr>
                <w:b/>
                <w:bCs/>
                <w:sz w:val="18"/>
                <w:szCs w:val="18"/>
              </w:rPr>
              <w:t>N.</w:t>
            </w:r>
            <w:r w:rsidRPr="00F9719F">
              <w:rPr>
                <w:b/>
                <w:bCs/>
                <w:sz w:val="18"/>
                <w:szCs w:val="18"/>
                <w:vertAlign w:val="superscript"/>
              </w:rPr>
              <w:t>o</w:t>
            </w:r>
            <w:r w:rsidRPr="00F9719F">
              <w:rPr>
                <w:b/>
                <w:bCs/>
                <w:sz w:val="18"/>
                <w:szCs w:val="18"/>
              </w:rPr>
              <w:t xml:space="preserve"> </w:t>
            </w:r>
          </w:p>
          <w:p w14:paraId="7547F3F7" w14:textId="1D5CA460" w:rsidR="00B15E6F" w:rsidRPr="00F9719F" w:rsidRDefault="00B15E6F" w:rsidP="000A4B88">
            <w:pPr>
              <w:ind w:left="-249" w:right="-252"/>
              <w:jc w:val="center"/>
              <w:rPr>
                <w:b/>
                <w:bCs/>
                <w:sz w:val="18"/>
                <w:szCs w:val="18"/>
              </w:rPr>
            </w:pPr>
            <w:r w:rsidRPr="00F9719F">
              <w:rPr>
                <w:b/>
                <w:bCs/>
                <w:sz w:val="18"/>
                <w:szCs w:val="18"/>
              </w:rPr>
              <w:t>de países</w:t>
            </w:r>
          </w:p>
        </w:tc>
        <w:tc>
          <w:tcPr>
            <w:tcW w:w="817" w:type="pct"/>
            <w:vAlign w:val="center"/>
          </w:tcPr>
          <w:p w14:paraId="646733DA" w14:textId="77777777" w:rsidR="00B15E6F" w:rsidRPr="00F9719F" w:rsidRDefault="00B15E6F" w:rsidP="000A4B88">
            <w:pPr>
              <w:jc w:val="center"/>
              <w:rPr>
                <w:b/>
                <w:bCs/>
                <w:sz w:val="18"/>
                <w:szCs w:val="18"/>
              </w:rPr>
            </w:pPr>
            <w:r w:rsidRPr="00F9719F">
              <w:rPr>
                <w:b/>
                <w:bCs/>
                <w:sz w:val="18"/>
                <w:szCs w:val="18"/>
              </w:rPr>
              <w:t>N.</w:t>
            </w:r>
            <w:r w:rsidRPr="00F9719F">
              <w:rPr>
                <w:b/>
                <w:bCs/>
                <w:sz w:val="18"/>
                <w:szCs w:val="18"/>
                <w:vertAlign w:val="superscript"/>
              </w:rPr>
              <w:t>o</w:t>
            </w:r>
            <w:r w:rsidRPr="00F9719F">
              <w:rPr>
                <w:b/>
                <w:bCs/>
                <w:sz w:val="18"/>
                <w:szCs w:val="18"/>
              </w:rPr>
              <w:t xml:space="preserve"> de solicitudes de financiación</w:t>
            </w:r>
          </w:p>
        </w:tc>
        <w:tc>
          <w:tcPr>
            <w:tcW w:w="770" w:type="pct"/>
            <w:vAlign w:val="center"/>
          </w:tcPr>
          <w:p w14:paraId="663D2C67" w14:textId="77777777" w:rsidR="00B15E6F" w:rsidRPr="00F9719F" w:rsidRDefault="00B15E6F" w:rsidP="000A4B88">
            <w:pPr>
              <w:ind w:left="-103" w:right="-107"/>
              <w:jc w:val="center"/>
              <w:rPr>
                <w:b/>
                <w:bCs/>
                <w:sz w:val="18"/>
                <w:szCs w:val="18"/>
              </w:rPr>
            </w:pPr>
            <w:r w:rsidRPr="00F9719F">
              <w:rPr>
                <w:b/>
                <w:bCs/>
                <w:sz w:val="18"/>
                <w:szCs w:val="18"/>
              </w:rPr>
              <w:t>Cantidades recomendadas (USD)</w:t>
            </w:r>
          </w:p>
        </w:tc>
        <w:tc>
          <w:tcPr>
            <w:tcW w:w="674" w:type="pct"/>
            <w:vAlign w:val="center"/>
          </w:tcPr>
          <w:p w14:paraId="5EE805A3" w14:textId="77777777" w:rsidR="007F53C5" w:rsidRDefault="00B15E6F" w:rsidP="000A4B88">
            <w:pPr>
              <w:ind w:left="-110" w:right="-152"/>
              <w:jc w:val="center"/>
              <w:rPr>
                <w:b/>
                <w:bCs/>
                <w:sz w:val="18"/>
                <w:szCs w:val="18"/>
              </w:rPr>
            </w:pPr>
            <w:r w:rsidRPr="00F9719F">
              <w:rPr>
                <w:b/>
                <w:bCs/>
                <w:sz w:val="18"/>
                <w:szCs w:val="18"/>
              </w:rPr>
              <w:t>Cantidades</w:t>
            </w:r>
          </w:p>
          <w:p w14:paraId="53DD4F12" w14:textId="4CEA9878" w:rsidR="00B15E6F" w:rsidRPr="00F9719F" w:rsidRDefault="00B15E6F" w:rsidP="000A4B88">
            <w:pPr>
              <w:ind w:left="-110" w:right="-152"/>
              <w:jc w:val="center"/>
              <w:rPr>
                <w:b/>
                <w:bCs/>
                <w:sz w:val="18"/>
                <w:szCs w:val="18"/>
              </w:rPr>
            </w:pPr>
            <w:r w:rsidRPr="00F9719F">
              <w:rPr>
                <w:b/>
                <w:bCs/>
                <w:sz w:val="18"/>
                <w:szCs w:val="18"/>
              </w:rPr>
              <w:t xml:space="preserve"> en principio (USD)</w:t>
            </w:r>
          </w:p>
        </w:tc>
      </w:tr>
      <w:tr w:rsidR="007F53C5" w:rsidRPr="00F9719F" w14:paraId="22CDC6B1" w14:textId="77777777" w:rsidTr="007F53C5">
        <w:trPr>
          <w:trHeight w:val="39"/>
        </w:trPr>
        <w:tc>
          <w:tcPr>
            <w:tcW w:w="2067" w:type="pct"/>
          </w:tcPr>
          <w:p w14:paraId="6EF7D75E" w14:textId="77777777" w:rsidR="00B15E6F" w:rsidRPr="00F9719F" w:rsidRDefault="00B15E6F" w:rsidP="00B1680B">
            <w:pPr>
              <w:spacing w:before="40" w:after="40"/>
              <w:jc w:val="left"/>
              <w:rPr>
                <w:sz w:val="18"/>
                <w:szCs w:val="18"/>
              </w:rPr>
            </w:pPr>
            <w:r w:rsidRPr="00F9719F">
              <w:rPr>
                <w:sz w:val="18"/>
                <w:szCs w:val="18"/>
              </w:rPr>
              <w:t>Etapa II/III de los PGEH</w:t>
            </w:r>
          </w:p>
        </w:tc>
        <w:tc>
          <w:tcPr>
            <w:tcW w:w="672" w:type="pct"/>
          </w:tcPr>
          <w:p w14:paraId="350E3074" w14:textId="77777777" w:rsidR="00B15E6F" w:rsidRPr="00F9719F" w:rsidRDefault="00B15E6F" w:rsidP="00B1680B">
            <w:pPr>
              <w:spacing w:before="40" w:after="40"/>
              <w:jc w:val="center"/>
              <w:rPr>
                <w:sz w:val="18"/>
                <w:szCs w:val="18"/>
              </w:rPr>
            </w:pPr>
            <w:r w:rsidRPr="00F9719F">
              <w:rPr>
                <w:sz w:val="18"/>
                <w:szCs w:val="18"/>
              </w:rPr>
              <w:t>7</w:t>
            </w:r>
          </w:p>
        </w:tc>
        <w:tc>
          <w:tcPr>
            <w:tcW w:w="817" w:type="pct"/>
          </w:tcPr>
          <w:p w14:paraId="7C659CFE" w14:textId="77777777" w:rsidR="00B15E6F" w:rsidRPr="00F9719F" w:rsidRDefault="00B15E6F" w:rsidP="00B1680B">
            <w:pPr>
              <w:spacing w:before="40" w:after="40"/>
              <w:jc w:val="center"/>
              <w:rPr>
                <w:sz w:val="18"/>
                <w:szCs w:val="18"/>
              </w:rPr>
            </w:pPr>
            <w:r w:rsidRPr="00F9719F">
              <w:rPr>
                <w:sz w:val="18"/>
                <w:szCs w:val="18"/>
              </w:rPr>
              <w:t>17</w:t>
            </w:r>
          </w:p>
        </w:tc>
        <w:tc>
          <w:tcPr>
            <w:tcW w:w="770" w:type="pct"/>
            <w:shd w:val="clear" w:color="auto" w:fill="FFFFFF" w:themeFill="background1"/>
          </w:tcPr>
          <w:p w14:paraId="6144A7B8" w14:textId="77777777" w:rsidR="00B15E6F" w:rsidRPr="00F9719F" w:rsidRDefault="00B15E6F" w:rsidP="00B1680B">
            <w:pPr>
              <w:spacing w:before="40" w:after="40"/>
              <w:jc w:val="right"/>
              <w:rPr>
                <w:sz w:val="18"/>
                <w:szCs w:val="18"/>
              </w:rPr>
            </w:pPr>
            <w:r w:rsidRPr="00F9719F">
              <w:rPr>
                <w:sz w:val="18"/>
                <w:szCs w:val="18"/>
              </w:rPr>
              <w:t>11.037.261</w:t>
            </w:r>
          </w:p>
        </w:tc>
        <w:tc>
          <w:tcPr>
            <w:tcW w:w="674" w:type="pct"/>
            <w:shd w:val="clear" w:color="auto" w:fill="FFFFFF" w:themeFill="background1"/>
          </w:tcPr>
          <w:p w14:paraId="21E329F8" w14:textId="77777777" w:rsidR="00B15E6F" w:rsidRPr="00F9719F" w:rsidRDefault="00B15E6F" w:rsidP="00B1680B">
            <w:pPr>
              <w:spacing w:before="40" w:after="40"/>
              <w:jc w:val="right"/>
              <w:rPr>
                <w:sz w:val="18"/>
                <w:szCs w:val="18"/>
              </w:rPr>
            </w:pPr>
            <w:r w:rsidRPr="00F9719F">
              <w:rPr>
                <w:sz w:val="18"/>
                <w:szCs w:val="18"/>
              </w:rPr>
              <w:t>26.609.648</w:t>
            </w:r>
          </w:p>
        </w:tc>
      </w:tr>
      <w:tr w:rsidR="007F53C5" w:rsidRPr="00F9719F" w14:paraId="1F50F100" w14:textId="77777777" w:rsidTr="007F53C5">
        <w:tc>
          <w:tcPr>
            <w:tcW w:w="2067" w:type="pct"/>
          </w:tcPr>
          <w:p w14:paraId="4B4C4599" w14:textId="77777777" w:rsidR="00B15E6F" w:rsidRPr="00F9719F" w:rsidRDefault="00B15E6F" w:rsidP="00B1680B">
            <w:pPr>
              <w:spacing w:before="40" w:after="40"/>
              <w:jc w:val="left"/>
              <w:rPr>
                <w:sz w:val="18"/>
                <w:szCs w:val="18"/>
              </w:rPr>
            </w:pPr>
            <w:r w:rsidRPr="00F9719F">
              <w:rPr>
                <w:sz w:val="18"/>
                <w:szCs w:val="18"/>
              </w:rPr>
              <w:t>Tramos de los PGEH aprobados*</w:t>
            </w:r>
          </w:p>
        </w:tc>
        <w:tc>
          <w:tcPr>
            <w:tcW w:w="672" w:type="pct"/>
          </w:tcPr>
          <w:p w14:paraId="4816DB7E" w14:textId="77777777" w:rsidR="00B15E6F" w:rsidRPr="00F9719F" w:rsidRDefault="00B15E6F" w:rsidP="00B1680B">
            <w:pPr>
              <w:spacing w:before="40" w:after="40"/>
              <w:jc w:val="center"/>
              <w:rPr>
                <w:sz w:val="18"/>
                <w:szCs w:val="18"/>
              </w:rPr>
            </w:pPr>
            <w:r w:rsidRPr="00F9719F">
              <w:rPr>
                <w:sz w:val="18"/>
                <w:szCs w:val="18"/>
              </w:rPr>
              <w:t>4</w:t>
            </w:r>
          </w:p>
        </w:tc>
        <w:tc>
          <w:tcPr>
            <w:tcW w:w="817" w:type="pct"/>
          </w:tcPr>
          <w:p w14:paraId="2FEF539B" w14:textId="77777777" w:rsidR="00B15E6F" w:rsidRPr="00F9719F" w:rsidRDefault="00B15E6F" w:rsidP="00B1680B">
            <w:pPr>
              <w:spacing w:before="40" w:after="40"/>
              <w:jc w:val="center"/>
              <w:rPr>
                <w:sz w:val="18"/>
                <w:szCs w:val="18"/>
              </w:rPr>
            </w:pPr>
            <w:r w:rsidRPr="00F9719F">
              <w:rPr>
                <w:sz w:val="18"/>
                <w:szCs w:val="18"/>
              </w:rPr>
              <w:t>13</w:t>
            </w:r>
          </w:p>
        </w:tc>
        <w:tc>
          <w:tcPr>
            <w:tcW w:w="770" w:type="pct"/>
            <w:shd w:val="clear" w:color="auto" w:fill="FFFFFF" w:themeFill="background1"/>
            <w:vAlign w:val="center"/>
          </w:tcPr>
          <w:p w14:paraId="0B672B31" w14:textId="77777777" w:rsidR="00B15E6F" w:rsidRPr="00F9719F" w:rsidRDefault="00B15E6F" w:rsidP="00B1680B">
            <w:pPr>
              <w:spacing w:before="40" w:after="40"/>
              <w:ind w:left="-101"/>
              <w:jc w:val="right"/>
              <w:rPr>
                <w:sz w:val="18"/>
                <w:szCs w:val="18"/>
              </w:rPr>
            </w:pPr>
            <w:r w:rsidRPr="00F9719F">
              <w:rPr>
                <w:sz w:val="18"/>
                <w:szCs w:val="18"/>
              </w:rPr>
              <w:t>30.370.328</w:t>
            </w:r>
          </w:p>
        </w:tc>
        <w:tc>
          <w:tcPr>
            <w:tcW w:w="674" w:type="pct"/>
            <w:shd w:val="clear" w:color="auto" w:fill="FFFFFF" w:themeFill="background1"/>
            <w:vAlign w:val="center"/>
          </w:tcPr>
          <w:p w14:paraId="0FF0AE07" w14:textId="77777777" w:rsidR="00B15E6F" w:rsidRPr="00F9719F" w:rsidRDefault="00B15E6F" w:rsidP="00B1680B">
            <w:pPr>
              <w:spacing w:before="40" w:after="40"/>
              <w:ind w:left="-101"/>
              <w:jc w:val="right"/>
              <w:rPr>
                <w:sz w:val="18"/>
                <w:szCs w:val="18"/>
              </w:rPr>
            </w:pPr>
          </w:p>
        </w:tc>
      </w:tr>
      <w:tr w:rsidR="007F53C5" w:rsidRPr="00F9719F" w14:paraId="0DA8DEAF" w14:textId="77777777" w:rsidTr="007F53C5">
        <w:tc>
          <w:tcPr>
            <w:tcW w:w="2067" w:type="pct"/>
          </w:tcPr>
          <w:p w14:paraId="7F3A5826" w14:textId="77777777" w:rsidR="00B15E6F" w:rsidRPr="00F9719F" w:rsidRDefault="00B15E6F" w:rsidP="00B1680B">
            <w:pPr>
              <w:spacing w:before="40" w:after="40"/>
              <w:jc w:val="left"/>
              <w:rPr>
                <w:sz w:val="18"/>
                <w:szCs w:val="18"/>
              </w:rPr>
            </w:pPr>
            <w:r w:rsidRPr="00F9719F">
              <w:rPr>
                <w:sz w:val="18"/>
                <w:szCs w:val="18"/>
              </w:rPr>
              <w:t>Tramo de un plan de control de emisiones de HFC-23 aprobado</w:t>
            </w:r>
          </w:p>
        </w:tc>
        <w:tc>
          <w:tcPr>
            <w:tcW w:w="672" w:type="pct"/>
          </w:tcPr>
          <w:p w14:paraId="7C54B11F" w14:textId="77777777" w:rsidR="00B15E6F" w:rsidRPr="00F9719F" w:rsidRDefault="00B15E6F" w:rsidP="00B1680B">
            <w:pPr>
              <w:spacing w:before="40" w:after="40"/>
              <w:jc w:val="center"/>
              <w:rPr>
                <w:sz w:val="18"/>
                <w:szCs w:val="18"/>
              </w:rPr>
            </w:pPr>
            <w:r w:rsidRPr="00F9719F">
              <w:rPr>
                <w:sz w:val="18"/>
                <w:szCs w:val="18"/>
              </w:rPr>
              <w:t>1</w:t>
            </w:r>
          </w:p>
        </w:tc>
        <w:tc>
          <w:tcPr>
            <w:tcW w:w="817" w:type="pct"/>
          </w:tcPr>
          <w:p w14:paraId="581BF443" w14:textId="77777777" w:rsidR="00B15E6F" w:rsidRPr="00F9719F" w:rsidRDefault="00B15E6F" w:rsidP="00B1680B">
            <w:pPr>
              <w:spacing w:before="40" w:after="40"/>
              <w:jc w:val="center"/>
              <w:rPr>
                <w:sz w:val="18"/>
                <w:szCs w:val="18"/>
              </w:rPr>
            </w:pPr>
            <w:r w:rsidRPr="00F9719F">
              <w:rPr>
                <w:sz w:val="18"/>
                <w:szCs w:val="18"/>
              </w:rPr>
              <w:t>1</w:t>
            </w:r>
          </w:p>
        </w:tc>
        <w:tc>
          <w:tcPr>
            <w:tcW w:w="770" w:type="pct"/>
            <w:shd w:val="clear" w:color="auto" w:fill="FFFFFF" w:themeFill="background1"/>
            <w:vAlign w:val="center"/>
          </w:tcPr>
          <w:p w14:paraId="43768DE0" w14:textId="77777777" w:rsidR="00B15E6F" w:rsidRPr="00F9719F" w:rsidRDefault="00B15E6F" w:rsidP="00B1680B">
            <w:pPr>
              <w:spacing w:before="40" w:after="40"/>
              <w:ind w:left="-101"/>
              <w:jc w:val="right"/>
              <w:rPr>
                <w:sz w:val="18"/>
                <w:szCs w:val="18"/>
              </w:rPr>
            </w:pPr>
            <w:r w:rsidRPr="00F9719F">
              <w:rPr>
                <w:sz w:val="18"/>
                <w:szCs w:val="18"/>
              </w:rPr>
              <w:t>134.300</w:t>
            </w:r>
          </w:p>
        </w:tc>
        <w:tc>
          <w:tcPr>
            <w:tcW w:w="674" w:type="pct"/>
            <w:shd w:val="clear" w:color="auto" w:fill="FFFFFF" w:themeFill="background1"/>
            <w:vAlign w:val="center"/>
          </w:tcPr>
          <w:p w14:paraId="362D948E" w14:textId="77777777" w:rsidR="00B15E6F" w:rsidRPr="00F9719F" w:rsidRDefault="00B15E6F" w:rsidP="00B1680B">
            <w:pPr>
              <w:spacing w:before="40" w:after="40"/>
              <w:ind w:left="-101"/>
              <w:jc w:val="right"/>
              <w:rPr>
                <w:sz w:val="18"/>
                <w:szCs w:val="18"/>
              </w:rPr>
            </w:pPr>
          </w:p>
        </w:tc>
      </w:tr>
      <w:tr w:rsidR="007F53C5" w:rsidRPr="00F9719F" w14:paraId="040F71FF" w14:textId="77777777" w:rsidTr="007F53C5">
        <w:tc>
          <w:tcPr>
            <w:tcW w:w="2067" w:type="pct"/>
          </w:tcPr>
          <w:p w14:paraId="2273A3E9" w14:textId="77777777" w:rsidR="00B15E6F" w:rsidRPr="00F9719F" w:rsidRDefault="00B15E6F" w:rsidP="00B1680B">
            <w:pPr>
              <w:spacing w:before="40" w:after="40"/>
              <w:jc w:val="left"/>
              <w:rPr>
                <w:sz w:val="18"/>
                <w:szCs w:val="18"/>
              </w:rPr>
            </w:pPr>
            <w:r w:rsidRPr="00F9719F">
              <w:rPr>
                <w:sz w:val="18"/>
                <w:szCs w:val="18"/>
              </w:rPr>
              <w:t>Etapa II de los PAK</w:t>
            </w:r>
          </w:p>
        </w:tc>
        <w:tc>
          <w:tcPr>
            <w:tcW w:w="672" w:type="pct"/>
          </w:tcPr>
          <w:p w14:paraId="4963EE4C" w14:textId="77777777" w:rsidR="00B15E6F" w:rsidRPr="00F9719F" w:rsidRDefault="00B15E6F" w:rsidP="00B1680B">
            <w:pPr>
              <w:spacing w:before="40" w:after="40"/>
              <w:jc w:val="center"/>
              <w:rPr>
                <w:sz w:val="18"/>
                <w:szCs w:val="18"/>
              </w:rPr>
            </w:pPr>
            <w:r w:rsidRPr="00F9719F">
              <w:rPr>
                <w:sz w:val="18"/>
                <w:szCs w:val="18"/>
              </w:rPr>
              <w:t>12</w:t>
            </w:r>
          </w:p>
        </w:tc>
        <w:tc>
          <w:tcPr>
            <w:tcW w:w="817" w:type="pct"/>
          </w:tcPr>
          <w:p w14:paraId="19B9AC7C" w14:textId="77777777" w:rsidR="00B15E6F" w:rsidRPr="00F9719F" w:rsidRDefault="00B15E6F" w:rsidP="00B1680B">
            <w:pPr>
              <w:spacing w:before="40" w:after="40"/>
              <w:jc w:val="center"/>
              <w:rPr>
                <w:sz w:val="18"/>
                <w:szCs w:val="18"/>
              </w:rPr>
            </w:pPr>
            <w:r w:rsidRPr="00F9719F">
              <w:rPr>
                <w:sz w:val="18"/>
                <w:szCs w:val="18"/>
              </w:rPr>
              <w:t>31</w:t>
            </w:r>
          </w:p>
        </w:tc>
        <w:tc>
          <w:tcPr>
            <w:tcW w:w="770" w:type="pct"/>
            <w:shd w:val="clear" w:color="auto" w:fill="FFFFFF" w:themeFill="background1"/>
          </w:tcPr>
          <w:p w14:paraId="031AC07B" w14:textId="77777777" w:rsidR="00B15E6F" w:rsidRPr="00F9719F" w:rsidRDefault="00B15E6F" w:rsidP="00B1680B">
            <w:pPr>
              <w:spacing w:before="40" w:after="40"/>
              <w:ind w:left="-101"/>
              <w:jc w:val="right"/>
              <w:rPr>
                <w:sz w:val="18"/>
                <w:szCs w:val="18"/>
              </w:rPr>
            </w:pPr>
            <w:r w:rsidRPr="00F9719F">
              <w:rPr>
                <w:sz w:val="18"/>
                <w:szCs w:val="18"/>
              </w:rPr>
              <w:t>4.370.748</w:t>
            </w:r>
          </w:p>
        </w:tc>
        <w:tc>
          <w:tcPr>
            <w:tcW w:w="674" w:type="pct"/>
            <w:shd w:val="clear" w:color="auto" w:fill="FFFFFF" w:themeFill="background1"/>
          </w:tcPr>
          <w:p w14:paraId="3456E156" w14:textId="77777777" w:rsidR="00B15E6F" w:rsidRPr="00F9719F" w:rsidRDefault="00B15E6F" w:rsidP="00B1680B">
            <w:pPr>
              <w:spacing w:before="40" w:after="40"/>
              <w:ind w:left="-101"/>
              <w:jc w:val="right"/>
              <w:rPr>
                <w:sz w:val="18"/>
                <w:szCs w:val="18"/>
              </w:rPr>
            </w:pPr>
            <w:r w:rsidRPr="00F9719F">
              <w:rPr>
                <w:sz w:val="18"/>
                <w:szCs w:val="18"/>
              </w:rPr>
              <w:t>8.430.919</w:t>
            </w:r>
          </w:p>
        </w:tc>
      </w:tr>
      <w:tr w:rsidR="007F53C5" w:rsidRPr="00F9719F" w14:paraId="219A79A8" w14:textId="77777777" w:rsidTr="007F53C5">
        <w:tc>
          <w:tcPr>
            <w:tcW w:w="2067" w:type="pct"/>
          </w:tcPr>
          <w:p w14:paraId="5F94EE45" w14:textId="77777777" w:rsidR="00B15E6F" w:rsidRPr="00F9719F" w:rsidRDefault="00B15E6F" w:rsidP="00B1680B">
            <w:pPr>
              <w:spacing w:before="40" w:after="40"/>
              <w:jc w:val="left"/>
              <w:rPr>
                <w:sz w:val="18"/>
                <w:szCs w:val="18"/>
              </w:rPr>
            </w:pPr>
            <w:r w:rsidRPr="00F9719F">
              <w:rPr>
                <w:sz w:val="18"/>
                <w:szCs w:val="18"/>
              </w:rPr>
              <w:t>Tramos de los PAK aprobados</w:t>
            </w:r>
          </w:p>
        </w:tc>
        <w:tc>
          <w:tcPr>
            <w:tcW w:w="672" w:type="pct"/>
          </w:tcPr>
          <w:p w14:paraId="6F85B477" w14:textId="77777777" w:rsidR="00B15E6F" w:rsidRPr="00F9719F" w:rsidRDefault="00B15E6F" w:rsidP="00B1680B">
            <w:pPr>
              <w:spacing w:before="40" w:after="40"/>
              <w:jc w:val="center"/>
              <w:rPr>
                <w:sz w:val="18"/>
                <w:szCs w:val="18"/>
              </w:rPr>
            </w:pPr>
            <w:r w:rsidRPr="00F9719F">
              <w:rPr>
                <w:sz w:val="18"/>
                <w:szCs w:val="18"/>
              </w:rPr>
              <w:t>1</w:t>
            </w:r>
          </w:p>
        </w:tc>
        <w:tc>
          <w:tcPr>
            <w:tcW w:w="817" w:type="pct"/>
          </w:tcPr>
          <w:p w14:paraId="77692C8B" w14:textId="77777777" w:rsidR="00B15E6F" w:rsidRPr="00F9719F" w:rsidRDefault="00B15E6F" w:rsidP="00B1680B">
            <w:pPr>
              <w:spacing w:before="40" w:after="40"/>
              <w:jc w:val="center"/>
              <w:rPr>
                <w:sz w:val="18"/>
                <w:szCs w:val="18"/>
              </w:rPr>
            </w:pPr>
            <w:r w:rsidRPr="00F9719F">
              <w:rPr>
                <w:sz w:val="18"/>
                <w:szCs w:val="18"/>
              </w:rPr>
              <w:t>3</w:t>
            </w:r>
          </w:p>
        </w:tc>
        <w:tc>
          <w:tcPr>
            <w:tcW w:w="770" w:type="pct"/>
            <w:shd w:val="clear" w:color="auto" w:fill="FFFFFF" w:themeFill="background1"/>
            <w:vAlign w:val="center"/>
          </w:tcPr>
          <w:p w14:paraId="18DEBF51" w14:textId="77777777" w:rsidR="00B15E6F" w:rsidRPr="00F9719F" w:rsidRDefault="00B15E6F" w:rsidP="00B1680B">
            <w:pPr>
              <w:spacing w:before="40" w:after="40"/>
              <w:ind w:left="-101"/>
              <w:jc w:val="right"/>
              <w:rPr>
                <w:sz w:val="18"/>
                <w:szCs w:val="18"/>
              </w:rPr>
            </w:pPr>
            <w:r w:rsidRPr="00F9719F">
              <w:rPr>
                <w:sz w:val="18"/>
                <w:szCs w:val="18"/>
              </w:rPr>
              <w:t>6.507.851</w:t>
            </w:r>
          </w:p>
        </w:tc>
        <w:tc>
          <w:tcPr>
            <w:tcW w:w="674" w:type="pct"/>
            <w:shd w:val="clear" w:color="auto" w:fill="FFFFFF" w:themeFill="background1"/>
            <w:vAlign w:val="center"/>
          </w:tcPr>
          <w:p w14:paraId="345E52C7" w14:textId="77777777" w:rsidR="00B15E6F" w:rsidRPr="00F9719F" w:rsidRDefault="00B15E6F" w:rsidP="00B1680B">
            <w:pPr>
              <w:spacing w:before="40" w:after="40"/>
              <w:ind w:left="-101"/>
              <w:jc w:val="right"/>
              <w:rPr>
                <w:sz w:val="18"/>
                <w:szCs w:val="18"/>
              </w:rPr>
            </w:pPr>
          </w:p>
        </w:tc>
      </w:tr>
      <w:tr w:rsidR="007F53C5" w:rsidRPr="00F9719F" w14:paraId="045D78E7" w14:textId="77777777" w:rsidTr="007F53C5">
        <w:tc>
          <w:tcPr>
            <w:tcW w:w="2067" w:type="pct"/>
          </w:tcPr>
          <w:p w14:paraId="3E39E1F2" w14:textId="77777777" w:rsidR="00B15E6F" w:rsidRPr="00F9719F" w:rsidRDefault="00B15E6F" w:rsidP="00B1680B">
            <w:pPr>
              <w:spacing w:before="40" w:after="40"/>
              <w:jc w:val="left"/>
              <w:rPr>
                <w:sz w:val="18"/>
                <w:szCs w:val="18"/>
              </w:rPr>
            </w:pPr>
            <w:r w:rsidRPr="00F9719F">
              <w:rPr>
                <w:sz w:val="18"/>
                <w:szCs w:val="18"/>
              </w:rPr>
              <w:t>Actividades adicionales para mantener la eficiencia energética en el sector de servicio técnico (decisión 89/6)**</w:t>
            </w:r>
          </w:p>
        </w:tc>
        <w:tc>
          <w:tcPr>
            <w:tcW w:w="672" w:type="pct"/>
            <w:vAlign w:val="center"/>
          </w:tcPr>
          <w:p w14:paraId="4D9DD86E" w14:textId="77777777" w:rsidR="00B15E6F" w:rsidRPr="00F9719F" w:rsidRDefault="00B15E6F" w:rsidP="00B1680B">
            <w:pPr>
              <w:spacing w:before="40" w:after="40"/>
              <w:jc w:val="center"/>
              <w:rPr>
                <w:sz w:val="18"/>
                <w:szCs w:val="18"/>
              </w:rPr>
            </w:pPr>
            <w:r w:rsidRPr="00F9719F">
              <w:rPr>
                <w:sz w:val="18"/>
                <w:szCs w:val="18"/>
              </w:rPr>
              <w:t>1</w:t>
            </w:r>
          </w:p>
        </w:tc>
        <w:tc>
          <w:tcPr>
            <w:tcW w:w="817" w:type="pct"/>
            <w:vAlign w:val="center"/>
          </w:tcPr>
          <w:p w14:paraId="3B84D3CB" w14:textId="77777777" w:rsidR="00B15E6F" w:rsidRPr="00F9719F" w:rsidRDefault="00B15E6F" w:rsidP="00B1680B">
            <w:pPr>
              <w:spacing w:before="40" w:after="40"/>
              <w:jc w:val="center"/>
              <w:rPr>
                <w:sz w:val="18"/>
                <w:szCs w:val="18"/>
              </w:rPr>
            </w:pPr>
            <w:r w:rsidRPr="00F9719F">
              <w:rPr>
                <w:sz w:val="18"/>
                <w:szCs w:val="18"/>
              </w:rPr>
              <w:t>1</w:t>
            </w:r>
          </w:p>
        </w:tc>
        <w:tc>
          <w:tcPr>
            <w:tcW w:w="770" w:type="pct"/>
            <w:shd w:val="clear" w:color="auto" w:fill="FFFFFF" w:themeFill="background1"/>
            <w:vAlign w:val="center"/>
          </w:tcPr>
          <w:p w14:paraId="71BDF8CC" w14:textId="77777777" w:rsidR="00B15E6F" w:rsidRPr="00F9719F" w:rsidRDefault="00B15E6F" w:rsidP="00B1680B">
            <w:pPr>
              <w:spacing w:before="40" w:after="40"/>
              <w:ind w:left="-101"/>
              <w:jc w:val="right"/>
              <w:rPr>
                <w:sz w:val="18"/>
                <w:szCs w:val="18"/>
              </w:rPr>
            </w:pPr>
            <w:r w:rsidRPr="00F9719F">
              <w:rPr>
                <w:sz w:val="18"/>
                <w:szCs w:val="18"/>
              </w:rPr>
              <w:t>135.479</w:t>
            </w:r>
          </w:p>
        </w:tc>
        <w:tc>
          <w:tcPr>
            <w:tcW w:w="674" w:type="pct"/>
            <w:shd w:val="clear" w:color="auto" w:fill="FFFFFF" w:themeFill="background1"/>
            <w:vAlign w:val="center"/>
          </w:tcPr>
          <w:p w14:paraId="1FFE9316" w14:textId="77777777" w:rsidR="00B15E6F" w:rsidRPr="00F9719F" w:rsidRDefault="00B15E6F" w:rsidP="00B1680B">
            <w:pPr>
              <w:spacing w:before="40" w:after="40"/>
              <w:ind w:left="-101"/>
              <w:jc w:val="right"/>
              <w:rPr>
                <w:sz w:val="18"/>
                <w:szCs w:val="18"/>
              </w:rPr>
            </w:pPr>
          </w:p>
        </w:tc>
      </w:tr>
      <w:tr w:rsidR="007F53C5" w:rsidRPr="00F9719F" w14:paraId="7B0903E3" w14:textId="77777777" w:rsidTr="007F53C5">
        <w:tc>
          <w:tcPr>
            <w:tcW w:w="2067" w:type="pct"/>
          </w:tcPr>
          <w:p w14:paraId="10F3FB74" w14:textId="77777777" w:rsidR="00B15E6F" w:rsidRPr="00F9719F" w:rsidRDefault="00B15E6F" w:rsidP="00B1680B">
            <w:pPr>
              <w:spacing w:before="40" w:after="40"/>
              <w:jc w:val="left"/>
              <w:rPr>
                <w:sz w:val="18"/>
                <w:szCs w:val="18"/>
              </w:rPr>
            </w:pPr>
            <w:r w:rsidRPr="00F9719F">
              <w:rPr>
                <w:sz w:val="18"/>
                <w:szCs w:val="18"/>
              </w:rPr>
              <w:t>Proyectos piloto de eficiencia energética (decisión 91/65)</w:t>
            </w:r>
          </w:p>
        </w:tc>
        <w:tc>
          <w:tcPr>
            <w:tcW w:w="672" w:type="pct"/>
            <w:vAlign w:val="center"/>
          </w:tcPr>
          <w:p w14:paraId="7B025A31" w14:textId="77777777" w:rsidR="00B15E6F" w:rsidRPr="00F9719F" w:rsidRDefault="00B15E6F" w:rsidP="00B1680B">
            <w:pPr>
              <w:spacing w:before="40" w:after="40"/>
              <w:jc w:val="center"/>
              <w:rPr>
                <w:sz w:val="18"/>
                <w:szCs w:val="18"/>
              </w:rPr>
            </w:pPr>
            <w:r w:rsidRPr="00F9719F">
              <w:rPr>
                <w:sz w:val="18"/>
                <w:szCs w:val="18"/>
              </w:rPr>
              <w:t>11</w:t>
            </w:r>
          </w:p>
        </w:tc>
        <w:tc>
          <w:tcPr>
            <w:tcW w:w="817" w:type="pct"/>
            <w:vAlign w:val="center"/>
          </w:tcPr>
          <w:p w14:paraId="244B0DD4" w14:textId="77777777" w:rsidR="00B15E6F" w:rsidRPr="00F9719F" w:rsidRDefault="00B15E6F" w:rsidP="00B1680B">
            <w:pPr>
              <w:spacing w:before="40" w:after="40"/>
              <w:jc w:val="center"/>
              <w:rPr>
                <w:sz w:val="18"/>
                <w:szCs w:val="18"/>
              </w:rPr>
            </w:pPr>
            <w:r w:rsidRPr="00F9719F">
              <w:rPr>
                <w:sz w:val="18"/>
                <w:szCs w:val="18"/>
              </w:rPr>
              <w:t>12</w:t>
            </w:r>
          </w:p>
        </w:tc>
        <w:tc>
          <w:tcPr>
            <w:tcW w:w="770" w:type="pct"/>
            <w:shd w:val="clear" w:color="auto" w:fill="FFFFFF" w:themeFill="background1"/>
            <w:vAlign w:val="center"/>
          </w:tcPr>
          <w:p w14:paraId="6E5E3396" w14:textId="77777777" w:rsidR="00B15E6F" w:rsidRPr="00F9719F" w:rsidRDefault="00B15E6F" w:rsidP="00B1680B">
            <w:pPr>
              <w:spacing w:before="40" w:after="40"/>
              <w:ind w:left="-101"/>
              <w:jc w:val="right"/>
              <w:rPr>
                <w:sz w:val="18"/>
                <w:szCs w:val="18"/>
              </w:rPr>
            </w:pPr>
            <w:r w:rsidRPr="00F9719F">
              <w:rPr>
                <w:sz w:val="18"/>
                <w:szCs w:val="18"/>
              </w:rPr>
              <w:t>3.194.281</w:t>
            </w:r>
          </w:p>
        </w:tc>
        <w:tc>
          <w:tcPr>
            <w:tcW w:w="674" w:type="pct"/>
            <w:shd w:val="clear" w:color="auto" w:fill="FFFFFF" w:themeFill="background1"/>
            <w:vAlign w:val="center"/>
          </w:tcPr>
          <w:p w14:paraId="2EEDFCD3" w14:textId="77777777" w:rsidR="00B15E6F" w:rsidRPr="00F9719F" w:rsidRDefault="00B15E6F" w:rsidP="00B1680B">
            <w:pPr>
              <w:spacing w:before="40" w:after="40"/>
              <w:ind w:left="-101"/>
              <w:jc w:val="right"/>
              <w:rPr>
                <w:sz w:val="18"/>
                <w:szCs w:val="18"/>
              </w:rPr>
            </w:pPr>
          </w:p>
        </w:tc>
      </w:tr>
      <w:tr w:rsidR="007F53C5" w:rsidRPr="00F9719F" w14:paraId="51F959FC" w14:textId="77777777" w:rsidTr="007F53C5">
        <w:tc>
          <w:tcPr>
            <w:tcW w:w="2067" w:type="pct"/>
          </w:tcPr>
          <w:p w14:paraId="23E7287B" w14:textId="77777777" w:rsidR="00B15E6F" w:rsidRPr="00F9719F" w:rsidRDefault="00B15E6F" w:rsidP="00B1680B">
            <w:pPr>
              <w:spacing w:before="40" w:after="40"/>
              <w:jc w:val="left"/>
              <w:rPr>
                <w:sz w:val="18"/>
                <w:szCs w:val="18"/>
              </w:rPr>
            </w:pPr>
            <w:r w:rsidRPr="00F9719F">
              <w:rPr>
                <w:sz w:val="18"/>
                <w:szCs w:val="18"/>
              </w:rPr>
              <w:t>Proyecto piloto global de eficiencia energética (decisión 91/65)</w:t>
            </w:r>
          </w:p>
        </w:tc>
        <w:tc>
          <w:tcPr>
            <w:tcW w:w="672" w:type="pct"/>
            <w:vAlign w:val="center"/>
          </w:tcPr>
          <w:p w14:paraId="7608CAD3" w14:textId="77777777" w:rsidR="00B15E6F" w:rsidRPr="00F9719F" w:rsidRDefault="00B15E6F" w:rsidP="00B1680B">
            <w:pPr>
              <w:spacing w:before="40" w:after="40"/>
              <w:jc w:val="center"/>
              <w:rPr>
                <w:sz w:val="18"/>
                <w:szCs w:val="18"/>
              </w:rPr>
            </w:pPr>
            <w:r w:rsidRPr="00F9719F">
              <w:rPr>
                <w:sz w:val="18"/>
                <w:szCs w:val="18"/>
              </w:rPr>
              <w:t>--</w:t>
            </w:r>
          </w:p>
        </w:tc>
        <w:tc>
          <w:tcPr>
            <w:tcW w:w="817" w:type="pct"/>
            <w:vAlign w:val="center"/>
          </w:tcPr>
          <w:p w14:paraId="4A5A002E" w14:textId="77777777" w:rsidR="00B15E6F" w:rsidRPr="00F9719F" w:rsidRDefault="00B15E6F" w:rsidP="00B1680B">
            <w:pPr>
              <w:spacing w:before="40" w:after="40"/>
              <w:jc w:val="center"/>
              <w:rPr>
                <w:sz w:val="18"/>
                <w:szCs w:val="18"/>
              </w:rPr>
            </w:pPr>
            <w:r w:rsidRPr="00F9719F">
              <w:rPr>
                <w:sz w:val="18"/>
                <w:szCs w:val="18"/>
              </w:rPr>
              <w:t>1</w:t>
            </w:r>
          </w:p>
        </w:tc>
        <w:tc>
          <w:tcPr>
            <w:tcW w:w="770" w:type="pct"/>
            <w:shd w:val="clear" w:color="auto" w:fill="FFFFFF" w:themeFill="background1"/>
            <w:vAlign w:val="center"/>
          </w:tcPr>
          <w:p w14:paraId="79C5C48B" w14:textId="77777777" w:rsidR="00B15E6F" w:rsidRPr="00F9719F" w:rsidRDefault="00B15E6F" w:rsidP="00B1680B">
            <w:pPr>
              <w:spacing w:before="40" w:after="40"/>
              <w:ind w:left="-101"/>
              <w:jc w:val="right"/>
              <w:rPr>
                <w:sz w:val="18"/>
                <w:szCs w:val="18"/>
              </w:rPr>
            </w:pPr>
            <w:r w:rsidRPr="00F9719F">
              <w:rPr>
                <w:sz w:val="18"/>
                <w:szCs w:val="18"/>
              </w:rPr>
              <w:t>727.600</w:t>
            </w:r>
          </w:p>
        </w:tc>
        <w:tc>
          <w:tcPr>
            <w:tcW w:w="674" w:type="pct"/>
            <w:shd w:val="clear" w:color="auto" w:fill="FFFFFF" w:themeFill="background1"/>
            <w:vAlign w:val="center"/>
          </w:tcPr>
          <w:p w14:paraId="3311EE8D" w14:textId="77777777" w:rsidR="00B15E6F" w:rsidRPr="00F9719F" w:rsidRDefault="00B15E6F" w:rsidP="00B1680B">
            <w:pPr>
              <w:spacing w:before="40" w:after="40"/>
              <w:ind w:left="-101"/>
              <w:jc w:val="right"/>
              <w:rPr>
                <w:sz w:val="18"/>
                <w:szCs w:val="18"/>
              </w:rPr>
            </w:pPr>
          </w:p>
        </w:tc>
      </w:tr>
      <w:tr w:rsidR="007F53C5" w:rsidRPr="00F9719F" w14:paraId="4164E33C" w14:textId="77777777" w:rsidTr="007F53C5">
        <w:tc>
          <w:tcPr>
            <w:tcW w:w="2067" w:type="pct"/>
          </w:tcPr>
          <w:p w14:paraId="65FDEC51" w14:textId="77777777" w:rsidR="00B15E6F" w:rsidRPr="00F9719F" w:rsidRDefault="00B15E6F" w:rsidP="00B1680B">
            <w:pPr>
              <w:spacing w:before="40" w:after="40"/>
              <w:jc w:val="left"/>
              <w:rPr>
                <w:sz w:val="18"/>
                <w:szCs w:val="18"/>
              </w:rPr>
            </w:pPr>
            <w:r w:rsidRPr="00F9719F">
              <w:rPr>
                <w:sz w:val="18"/>
                <w:szCs w:val="18"/>
              </w:rPr>
              <w:t>Proyectos piloto de eficiencia energética (decisión 94/60)</w:t>
            </w:r>
          </w:p>
        </w:tc>
        <w:tc>
          <w:tcPr>
            <w:tcW w:w="672" w:type="pct"/>
            <w:vAlign w:val="center"/>
          </w:tcPr>
          <w:p w14:paraId="595FBC1C" w14:textId="77777777" w:rsidR="00B15E6F" w:rsidRPr="00F9719F" w:rsidRDefault="00B15E6F" w:rsidP="00B1680B">
            <w:pPr>
              <w:spacing w:before="40" w:after="40"/>
              <w:jc w:val="center"/>
              <w:rPr>
                <w:sz w:val="18"/>
                <w:szCs w:val="18"/>
              </w:rPr>
            </w:pPr>
            <w:r w:rsidRPr="00F9719F">
              <w:rPr>
                <w:sz w:val="18"/>
                <w:szCs w:val="18"/>
              </w:rPr>
              <w:t>3</w:t>
            </w:r>
          </w:p>
        </w:tc>
        <w:tc>
          <w:tcPr>
            <w:tcW w:w="817" w:type="pct"/>
            <w:vAlign w:val="center"/>
          </w:tcPr>
          <w:p w14:paraId="48C07276" w14:textId="77777777" w:rsidR="00B15E6F" w:rsidRPr="00F9719F" w:rsidRDefault="00B15E6F" w:rsidP="00B1680B">
            <w:pPr>
              <w:spacing w:before="40" w:after="40"/>
              <w:jc w:val="center"/>
              <w:rPr>
                <w:sz w:val="18"/>
                <w:szCs w:val="18"/>
              </w:rPr>
            </w:pPr>
            <w:r w:rsidRPr="00F9719F">
              <w:rPr>
                <w:sz w:val="18"/>
                <w:szCs w:val="18"/>
              </w:rPr>
              <w:t>3</w:t>
            </w:r>
          </w:p>
        </w:tc>
        <w:tc>
          <w:tcPr>
            <w:tcW w:w="770" w:type="pct"/>
            <w:shd w:val="clear" w:color="auto" w:fill="FFFFFF" w:themeFill="background1"/>
            <w:vAlign w:val="center"/>
          </w:tcPr>
          <w:p w14:paraId="19F3EF1D" w14:textId="77777777" w:rsidR="00B15E6F" w:rsidRPr="00F9719F" w:rsidRDefault="00B15E6F" w:rsidP="00B1680B">
            <w:pPr>
              <w:spacing w:before="40" w:after="40"/>
              <w:ind w:left="-101"/>
              <w:jc w:val="right"/>
              <w:rPr>
                <w:sz w:val="18"/>
                <w:szCs w:val="18"/>
              </w:rPr>
            </w:pPr>
            <w:r w:rsidRPr="00F9719F">
              <w:rPr>
                <w:sz w:val="18"/>
                <w:szCs w:val="18"/>
              </w:rPr>
              <w:t>19.887.445</w:t>
            </w:r>
          </w:p>
        </w:tc>
        <w:tc>
          <w:tcPr>
            <w:tcW w:w="674" w:type="pct"/>
            <w:shd w:val="clear" w:color="auto" w:fill="FFFFFF" w:themeFill="background1"/>
            <w:vAlign w:val="center"/>
          </w:tcPr>
          <w:p w14:paraId="3E28E1A2" w14:textId="77777777" w:rsidR="00B15E6F" w:rsidRPr="00F9719F" w:rsidRDefault="00B15E6F" w:rsidP="00B1680B">
            <w:pPr>
              <w:spacing w:before="40" w:after="40"/>
              <w:ind w:left="-101"/>
              <w:jc w:val="right"/>
              <w:rPr>
                <w:sz w:val="18"/>
                <w:szCs w:val="18"/>
              </w:rPr>
            </w:pPr>
          </w:p>
        </w:tc>
      </w:tr>
      <w:tr w:rsidR="007F53C5" w:rsidRPr="00F9719F" w14:paraId="4FC109F6" w14:textId="77777777" w:rsidTr="007F53C5">
        <w:tc>
          <w:tcPr>
            <w:tcW w:w="2067" w:type="pct"/>
          </w:tcPr>
          <w:p w14:paraId="566E5767" w14:textId="77777777" w:rsidR="00B15E6F" w:rsidRPr="00F9719F" w:rsidRDefault="00B15E6F" w:rsidP="00B1680B">
            <w:pPr>
              <w:spacing w:before="40" w:after="40"/>
              <w:jc w:val="left"/>
              <w:rPr>
                <w:sz w:val="18"/>
                <w:szCs w:val="18"/>
              </w:rPr>
            </w:pPr>
            <w:r w:rsidRPr="00F9719F">
              <w:rPr>
                <w:sz w:val="18"/>
                <w:szCs w:val="18"/>
              </w:rPr>
              <w:t>Proyecto piloto de eficiencia energética (decisión 95/87)</w:t>
            </w:r>
          </w:p>
        </w:tc>
        <w:tc>
          <w:tcPr>
            <w:tcW w:w="672" w:type="pct"/>
          </w:tcPr>
          <w:p w14:paraId="621BE5C1" w14:textId="77777777" w:rsidR="00B15E6F" w:rsidRPr="00F9719F" w:rsidRDefault="00B15E6F" w:rsidP="00B1680B">
            <w:pPr>
              <w:spacing w:before="40" w:after="40"/>
              <w:jc w:val="center"/>
              <w:rPr>
                <w:sz w:val="18"/>
                <w:szCs w:val="18"/>
              </w:rPr>
            </w:pPr>
            <w:r w:rsidRPr="00F9719F">
              <w:rPr>
                <w:sz w:val="18"/>
                <w:szCs w:val="18"/>
              </w:rPr>
              <w:t>1</w:t>
            </w:r>
          </w:p>
        </w:tc>
        <w:tc>
          <w:tcPr>
            <w:tcW w:w="817" w:type="pct"/>
          </w:tcPr>
          <w:p w14:paraId="634A070F" w14:textId="77777777" w:rsidR="00B15E6F" w:rsidRPr="00F9719F" w:rsidRDefault="00B15E6F" w:rsidP="00B1680B">
            <w:pPr>
              <w:spacing w:before="40" w:after="40"/>
              <w:jc w:val="center"/>
              <w:rPr>
                <w:sz w:val="18"/>
                <w:szCs w:val="18"/>
              </w:rPr>
            </w:pPr>
            <w:r w:rsidRPr="00F9719F">
              <w:rPr>
                <w:sz w:val="18"/>
                <w:szCs w:val="18"/>
              </w:rPr>
              <w:t>1</w:t>
            </w:r>
          </w:p>
        </w:tc>
        <w:tc>
          <w:tcPr>
            <w:tcW w:w="770" w:type="pct"/>
            <w:shd w:val="clear" w:color="auto" w:fill="FFFFFF" w:themeFill="background1"/>
          </w:tcPr>
          <w:p w14:paraId="29FDC482" w14:textId="77777777" w:rsidR="00B15E6F" w:rsidRPr="00F9719F" w:rsidRDefault="00B15E6F" w:rsidP="00B1680B">
            <w:pPr>
              <w:spacing w:before="40" w:after="40"/>
              <w:ind w:left="-101"/>
              <w:jc w:val="right"/>
              <w:rPr>
                <w:sz w:val="18"/>
                <w:szCs w:val="18"/>
              </w:rPr>
            </w:pPr>
            <w:r w:rsidRPr="00F9719F">
              <w:rPr>
                <w:sz w:val="18"/>
                <w:szCs w:val="18"/>
              </w:rPr>
              <w:t>1.343.118</w:t>
            </w:r>
          </w:p>
        </w:tc>
        <w:tc>
          <w:tcPr>
            <w:tcW w:w="674" w:type="pct"/>
            <w:shd w:val="clear" w:color="auto" w:fill="FFFFFF" w:themeFill="background1"/>
            <w:vAlign w:val="center"/>
          </w:tcPr>
          <w:p w14:paraId="076884F3" w14:textId="77777777" w:rsidR="00B15E6F" w:rsidRPr="00F9719F" w:rsidRDefault="00B15E6F" w:rsidP="00B1680B">
            <w:pPr>
              <w:spacing w:before="40" w:after="40"/>
              <w:ind w:left="-101"/>
              <w:jc w:val="right"/>
              <w:rPr>
                <w:sz w:val="18"/>
                <w:szCs w:val="18"/>
              </w:rPr>
            </w:pPr>
          </w:p>
        </w:tc>
      </w:tr>
      <w:tr w:rsidR="007F53C5" w:rsidRPr="00F9719F" w14:paraId="58F18407" w14:textId="77777777" w:rsidTr="007F53C5">
        <w:trPr>
          <w:trHeight w:val="177"/>
        </w:trPr>
        <w:tc>
          <w:tcPr>
            <w:tcW w:w="2067" w:type="pct"/>
          </w:tcPr>
          <w:p w14:paraId="3BA7F83C" w14:textId="159E3D00" w:rsidR="00B15E6F" w:rsidRPr="00F9719F" w:rsidRDefault="00B15E6F" w:rsidP="00B1680B">
            <w:pPr>
              <w:spacing w:before="40" w:after="40"/>
              <w:jc w:val="left"/>
              <w:rPr>
                <w:sz w:val="18"/>
                <w:szCs w:val="18"/>
              </w:rPr>
            </w:pPr>
            <w:r w:rsidRPr="00F9719F">
              <w:rPr>
                <w:sz w:val="18"/>
                <w:szCs w:val="18"/>
              </w:rPr>
              <w:t>PAC (presupuesto 2026)***</w:t>
            </w:r>
          </w:p>
        </w:tc>
        <w:tc>
          <w:tcPr>
            <w:tcW w:w="672" w:type="pct"/>
            <w:vAlign w:val="center"/>
          </w:tcPr>
          <w:p w14:paraId="35EAF5C8" w14:textId="77777777" w:rsidR="00B15E6F" w:rsidRPr="00F9719F" w:rsidRDefault="00B15E6F" w:rsidP="00B1680B">
            <w:pPr>
              <w:spacing w:before="40" w:after="40"/>
              <w:jc w:val="center"/>
              <w:rPr>
                <w:sz w:val="18"/>
                <w:szCs w:val="18"/>
              </w:rPr>
            </w:pPr>
            <w:r w:rsidRPr="00F9719F">
              <w:rPr>
                <w:sz w:val="18"/>
                <w:szCs w:val="18"/>
              </w:rPr>
              <w:t>--</w:t>
            </w:r>
          </w:p>
        </w:tc>
        <w:tc>
          <w:tcPr>
            <w:tcW w:w="817" w:type="pct"/>
            <w:vAlign w:val="center"/>
          </w:tcPr>
          <w:p w14:paraId="11E3C749" w14:textId="77777777" w:rsidR="00B15E6F" w:rsidRPr="00F9719F" w:rsidRDefault="00B15E6F" w:rsidP="00B1680B">
            <w:pPr>
              <w:spacing w:before="40" w:after="40"/>
              <w:jc w:val="center"/>
              <w:rPr>
                <w:sz w:val="18"/>
                <w:szCs w:val="18"/>
              </w:rPr>
            </w:pPr>
            <w:r w:rsidRPr="00F9719F">
              <w:rPr>
                <w:sz w:val="18"/>
                <w:szCs w:val="18"/>
              </w:rPr>
              <w:t>1</w:t>
            </w:r>
          </w:p>
        </w:tc>
        <w:tc>
          <w:tcPr>
            <w:tcW w:w="770" w:type="pct"/>
            <w:shd w:val="clear" w:color="auto" w:fill="FFFFFF" w:themeFill="background1"/>
            <w:vAlign w:val="center"/>
          </w:tcPr>
          <w:p w14:paraId="6A60F5E3" w14:textId="77777777" w:rsidR="00B15E6F" w:rsidRPr="00F9719F" w:rsidRDefault="00B15E6F" w:rsidP="00B1680B">
            <w:pPr>
              <w:spacing w:before="40" w:after="40"/>
              <w:ind w:left="-101"/>
              <w:jc w:val="right"/>
              <w:rPr>
                <w:sz w:val="18"/>
                <w:szCs w:val="18"/>
              </w:rPr>
            </w:pPr>
            <w:r w:rsidRPr="00F9719F">
              <w:rPr>
                <w:sz w:val="18"/>
                <w:szCs w:val="18"/>
              </w:rPr>
              <w:t>12.179.124</w:t>
            </w:r>
          </w:p>
        </w:tc>
        <w:tc>
          <w:tcPr>
            <w:tcW w:w="674" w:type="pct"/>
            <w:shd w:val="clear" w:color="auto" w:fill="FFFFFF" w:themeFill="background1"/>
            <w:vAlign w:val="center"/>
          </w:tcPr>
          <w:p w14:paraId="24C5F26A" w14:textId="77777777" w:rsidR="00B15E6F" w:rsidRPr="00F9719F" w:rsidRDefault="00B15E6F" w:rsidP="00B1680B">
            <w:pPr>
              <w:spacing w:before="40" w:after="40"/>
              <w:ind w:left="-101"/>
              <w:jc w:val="right"/>
              <w:rPr>
                <w:sz w:val="18"/>
                <w:szCs w:val="18"/>
              </w:rPr>
            </w:pPr>
          </w:p>
        </w:tc>
      </w:tr>
      <w:tr w:rsidR="007F53C5" w:rsidRPr="00F9719F" w14:paraId="57B1D032" w14:textId="77777777" w:rsidTr="007F53C5">
        <w:trPr>
          <w:trHeight w:val="224"/>
        </w:trPr>
        <w:tc>
          <w:tcPr>
            <w:tcW w:w="2067" w:type="pct"/>
            <w:tcBorders>
              <w:bottom w:val="single" w:sz="4" w:space="0" w:color="auto"/>
            </w:tcBorders>
          </w:tcPr>
          <w:p w14:paraId="4462F13C" w14:textId="5EF9109E" w:rsidR="00B15E6F" w:rsidRPr="00F9719F" w:rsidRDefault="00B15E6F" w:rsidP="00B1680B">
            <w:pPr>
              <w:spacing w:before="40" w:after="40"/>
              <w:jc w:val="left"/>
              <w:rPr>
                <w:sz w:val="18"/>
                <w:szCs w:val="18"/>
              </w:rPr>
            </w:pPr>
            <w:r w:rsidRPr="00F9719F">
              <w:rPr>
                <w:sz w:val="18"/>
                <w:szCs w:val="18"/>
              </w:rPr>
              <w:t>Costos de las unidades centrales (2026)****</w:t>
            </w:r>
          </w:p>
        </w:tc>
        <w:tc>
          <w:tcPr>
            <w:tcW w:w="672" w:type="pct"/>
            <w:tcBorders>
              <w:bottom w:val="single" w:sz="4" w:space="0" w:color="auto"/>
            </w:tcBorders>
            <w:vAlign w:val="center"/>
          </w:tcPr>
          <w:p w14:paraId="22CD6BD5" w14:textId="77777777" w:rsidR="00B15E6F" w:rsidRPr="00F9719F" w:rsidRDefault="00B15E6F" w:rsidP="00B1680B">
            <w:pPr>
              <w:spacing w:before="40" w:after="40"/>
              <w:jc w:val="center"/>
              <w:rPr>
                <w:sz w:val="18"/>
                <w:szCs w:val="18"/>
              </w:rPr>
            </w:pPr>
            <w:r w:rsidRPr="00F9719F">
              <w:rPr>
                <w:sz w:val="18"/>
                <w:szCs w:val="18"/>
              </w:rPr>
              <w:t>--</w:t>
            </w:r>
          </w:p>
        </w:tc>
        <w:tc>
          <w:tcPr>
            <w:tcW w:w="817" w:type="pct"/>
            <w:vAlign w:val="center"/>
          </w:tcPr>
          <w:p w14:paraId="3DAE8679" w14:textId="77777777" w:rsidR="00B15E6F" w:rsidRPr="00F9719F" w:rsidRDefault="00B15E6F" w:rsidP="00B1680B">
            <w:pPr>
              <w:spacing w:before="40" w:after="40"/>
              <w:jc w:val="center"/>
              <w:rPr>
                <w:sz w:val="18"/>
                <w:szCs w:val="18"/>
              </w:rPr>
            </w:pPr>
            <w:r w:rsidRPr="00F9719F">
              <w:rPr>
                <w:sz w:val="18"/>
                <w:szCs w:val="18"/>
              </w:rPr>
              <w:t>3</w:t>
            </w:r>
          </w:p>
        </w:tc>
        <w:tc>
          <w:tcPr>
            <w:tcW w:w="770" w:type="pct"/>
            <w:shd w:val="clear" w:color="auto" w:fill="FFFFFF" w:themeFill="background1"/>
            <w:vAlign w:val="center"/>
          </w:tcPr>
          <w:p w14:paraId="6B699D5B" w14:textId="77777777" w:rsidR="00B15E6F" w:rsidRPr="00F9719F" w:rsidRDefault="00B15E6F" w:rsidP="00B1680B">
            <w:pPr>
              <w:spacing w:before="40" w:after="40"/>
              <w:ind w:left="-101"/>
              <w:jc w:val="right"/>
              <w:rPr>
                <w:sz w:val="18"/>
                <w:szCs w:val="18"/>
              </w:rPr>
            </w:pPr>
            <w:r w:rsidRPr="00F9719F">
              <w:rPr>
                <w:sz w:val="18"/>
                <w:szCs w:val="18"/>
              </w:rPr>
              <w:t>6.629.064</w:t>
            </w:r>
          </w:p>
        </w:tc>
        <w:tc>
          <w:tcPr>
            <w:tcW w:w="674" w:type="pct"/>
            <w:shd w:val="clear" w:color="auto" w:fill="FFFFFF" w:themeFill="background1"/>
            <w:vAlign w:val="center"/>
          </w:tcPr>
          <w:p w14:paraId="4DC69E40" w14:textId="77777777" w:rsidR="00B15E6F" w:rsidRPr="00F9719F" w:rsidRDefault="00B15E6F" w:rsidP="00B1680B">
            <w:pPr>
              <w:spacing w:before="40" w:after="40"/>
              <w:ind w:left="-101"/>
              <w:jc w:val="right"/>
              <w:rPr>
                <w:sz w:val="18"/>
                <w:szCs w:val="18"/>
              </w:rPr>
            </w:pPr>
          </w:p>
        </w:tc>
      </w:tr>
      <w:tr w:rsidR="007F53C5" w:rsidRPr="00F9719F" w14:paraId="1271AB6F" w14:textId="77777777" w:rsidTr="007F53C5">
        <w:tc>
          <w:tcPr>
            <w:tcW w:w="2067" w:type="pct"/>
            <w:tcBorders>
              <w:top w:val="single" w:sz="4" w:space="0" w:color="auto"/>
              <w:left w:val="single" w:sz="4" w:space="0" w:color="auto"/>
              <w:bottom w:val="single" w:sz="4" w:space="0" w:color="auto"/>
              <w:right w:val="nil"/>
            </w:tcBorders>
          </w:tcPr>
          <w:p w14:paraId="5B8CEAED" w14:textId="77777777" w:rsidR="00B15E6F" w:rsidRPr="00F9719F" w:rsidRDefault="00B15E6F" w:rsidP="000A4B88">
            <w:pPr>
              <w:keepNext/>
              <w:jc w:val="left"/>
              <w:rPr>
                <w:b/>
                <w:bCs/>
                <w:sz w:val="18"/>
                <w:szCs w:val="18"/>
              </w:rPr>
            </w:pPr>
            <w:r w:rsidRPr="00F9719F">
              <w:rPr>
                <w:b/>
                <w:bCs/>
                <w:sz w:val="18"/>
                <w:szCs w:val="18"/>
              </w:rPr>
              <w:t>Total</w:t>
            </w:r>
          </w:p>
        </w:tc>
        <w:tc>
          <w:tcPr>
            <w:tcW w:w="672" w:type="pct"/>
            <w:tcBorders>
              <w:top w:val="single" w:sz="4" w:space="0" w:color="auto"/>
              <w:left w:val="nil"/>
              <w:bottom w:val="single" w:sz="4" w:space="0" w:color="auto"/>
              <w:right w:val="single" w:sz="4" w:space="0" w:color="auto"/>
            </w:tcBorders>
            <w:vAlign w:val="center"/>
          </w:tcPr>
          <w:p w14:paraId="481D5AFE" w14:textId="77777777" w:rsidR="00B15E6F" w:rsidRPr="00F9719F" w:rsidRDefault="00B15E6F" w:rsidP="000A4B88">
            <w:pPr>
              <w:keepNext/>
              <w:jc w:val="center"/>
              <w:rPr>
                <w:b/>
                <w:bCs/>
                <w:sz w:val="18"/>
                <w:szCs w:val="18"/>
              </w:rPr>
            </w:pPr>
          </w:p>
        </w:tc>
        <w:tc>
          <w:tcPr>
            <w:tcW w:w="817" w:type="pct"/>
            <w:tcBorders>
              <w:left w:val="single" w:sz="4" w:space="0" w:color="auto"/>
              <w:bottom w:val="single" w:sz="4" w:space="0" w:color="auto"/>
            </w:tcBorders>
            <w:vAlign w:val="center"/>
          </w:tcPr>
          <w:p w14:paraId="29389466" w14:textId="77777777" w:rsidR="00B15E6F" w:rsidRPr="00F9719F" w:rsidRDefault="00B15E6F" w:rsidP="000A4B88">
            <w:pPr>
              <w:keepNext/>
              <w:jc w:val="center"/>
              <w:rPr>
                <w:b/>
                <w:bCs/>
                <w:sz w:val="18"/>
                <w:szCs w:val="18"/>
              </w:rPr>
            </w:pPr>
            <w:r w:rsidRPr="00F9719F">
              <w:rPr>
                <w:b/>
                <w:bCs/>
                <w:sz w:val="18"/>
                <w:szCs w:val="18"/>
              </w:rPr>
              <w:t>87</w:t>
            </w:r>
          </w:p>
        </w:tc>
        <w:tc>
          <w:tcPr>
            <w:tcW w:w="770" w:type="pct"/>
            <w:tcBorders>
              <w:bottom w:val="single" w:sz="4" w:space="0" w:color="auto"/>
            </w:tcBorders>
            <w:shd w:val="clear" w:color="auto" w:fill="FFFFFF" w:themeFill="background1"/>
            <w:vAlign w:val="center"/>
          </w:tcPr>
          <w:p w14:paraId="7AA1C386" w14:textId="77777777" w:rsidR="00B15E6F" w:rsidRPr="00F9719F" w:rsidRDefault="00B15E6F" w:rsidP="000A4B88">
            <w:pPr>
              <w:keepNext/>
              <w:ind w:left="-101"/>
              <w:jc w:val="right"/>
              <w:rPr>
                <w:b/>
                <w:bCs/>
                <w:sz w:val="18"/>
                <w:szCs w:val="18"/>
              </w:rPr>
            </w:pPr>
            <w:r w:rsidRPr="00F9719F">
              <w:rPr>
                <w:b/>
                <w:bCs/>
                <w:sz w:val="18"/>
                <w:szCs w:val="18"/>
              </w:rPr>
              <w:t>96.516.599</w:t>
            </w:r>
          </w:p>
        </w:tc>
        <w:tc>
          <w:tcPr>
            <w:tcW w:w="674" w:type="pct"/>
            <w:tcBorders>
              <w:bottom w:val="single" w:sz="4" w:space="0" w:color="auto"/>
            </w:tcBorders>
            <w:shd w:val="clear" w:color="auto" w:fill="FFFFFF" w:themeFill="background1"/>
            <w:vAlign w:val="center"/>
          </w:tcPr>
          <w:p w14:paraId="2AD6EDE8" w14:textId="77777777" w:rsidR="00B15E6F" w:rsidRPr="00F9719F" w:rsidRDefault="00B15E6F" w:rsidP="000A4B88">
            <w:pPr>
              <w:keepNext/>
              <w:ind w:left="-101"/>
              <w:jc w:val="right"/>
              <w:rPr>
                <w:b/>
                <w:bCs/>
                <w:sz w:val="18"/>
                <w:szCs w:val="18"/>
              </w:rPr>
            </w:pPr>
          </w:p>
        </w:tc>
      </w:tr>
    </w:tbl>
    <w:p w14:paraId="33212D6E" w14:textId="0CB14475" w:rsidR="004C3C15" w:rsidRPr="008C08A5" w:rsidRDefault="004C3C15" w:rsidP="00F35804">
      <w:pPr>
        <w:shd w:val="clear" w:color="auto" w:fill="FFFFFF" w:themeFill="background1"/>
        <w:rPr>
          <w:sz w:val="18"/>
          <w:szCs w:val="18"/>
        </w:rPr>
      </w:pPr>
      <w:r>
        <w:rPr>
          <w:sz w:val="18"/>
          <w:szCs w:val="18"/>
        </w:rPr>
        <w:t>* Argentina, China, Senegal y Sudán del Sur</w:t>
      </w:r>
    </w:p>
    <w:p w14:paraId="73AA4A43" w14:textId="759DCFEC" w:rsidR="001F2DDC" w:rsidRPr="008C08A5" w:rsidRDefault="001F2DDC" w:rsidP="00F35804">
      <w:pPr>
        <w:shd w:val="clear" w:color="auto" w:fill="FFFFFF" w:themeFill="background1"/>
        <w:rPr>
          <w:sz w:val="18"/>
          <w:szCs w:val="18"/>
        </w:rPr>
      </w:pPr>
      <w:r>
        <w:rPr>
          <w:sz w:val="18"/>
          <w:szCs w:val="18"/>
        </w:rPr>
        <w:lastRenderedPageBreak/>
        <w:t>** Presentado como parte de la solicitud de tramo del PGEH para Senegal</w:t>
      </w:r>
    </w:p>
    <w:p w14:paraId="544AA74C" w14:textId="31780A75" w:rsidR="00866F5F" w:rsidRPr="008C08A5" w:rsidRDefault="00866F5F" w:rsidP="00F35804">
      <w:pPr>
        <w:shd w:val="clear" w:color="auto" w:fill="FFFFFF" w:themeFill="background1"/>
        <w:rPr>
          <w:sz w:val="18"/>
          <w:szCs w:val="18"/>
        </w:rPr>
      </w:pPr>
      <w:r>
        <w:rPr>
          <w:sz w:val="18"/>
          <w:szCs w:val="18"/>
        </w:rPr>
        <w:t>*** Documento UNEP/OzL.Pro/ExCom/97/83 examinado en relación con el punto 9 e) del orden del día</w:t>
      </w:r>
    </w:p>
    <w:p w14:paraId="7776BF27" w14:textId="2ECDEE83" w:rsidR="00812605" w:rsidRPr="00AE4B3E" w:rsidRDefault="00812605" w:rsidP="00F35804">
      <w:pPr>
        <w:shd w:val="clear" w:color="auto" w:fill="FFFFFF" w:themeFill="background1"/>
        <w:rPr>
          <w:sz w:val="18"/>
          <w:szCs w:val="18"/>
        </w:rPr>
      </w:pPr>
      <w:r>
        <w:rPr>
          <w:sz w:val="18"/>
          <w:szCs w:val="18"/>
        </w:rPr>
        <w:t>**** Documento UNEP/OzL.Pro/ExCom/97/84 examinado en relación con el punto 9 f) del orden del día</w:t>
      </w:r>
    </w:p>
    <w:p w14:paraId="724FCF4C" w14:textId="64A648F3" w:rsidR="00417AD0" w:rsidRDefault="00417AD0" w:rsidP="00AE4B3E">
      <w:pPr>
        <w:spacing w:before="20"/>
        <w:rPr>
          <w:sz w:val="18"/>
          <w:szCs w:val="18"/>
        </w:rPr>
      </w:pPr>
      <w:r>
        <w:rPr>
          <w:sz w:val="18"/>
          <w:szCs w:val="18"/>
          <w:u w:val="single"/>
        </w:rPr>
        <w:t>Nota</w:t>
      </w:r>
      <w:r>
        <w:rPr>
          <w:sz w:val="18"/>
          <w:szCs w:val="18"/>
        </w:rPr>
        <w:t>: Los montos incluyen gastos de apoyo al organismo.</w:t>
      </w:r>
    </w:p>
    <w:p w14:paraId="63844AAB" w14:textId="77777777" w:rsidR="00F9719F" w:rsidRDefault="00F9719F" w:rsidP="00AE4B3E">
      <w:pPr>
        <w:spacing w:before="20"/>
        <w:rPr>
          <w:sz w:val="18"/>
          <w:szCs w:val="18"/>
        </w:rPr>
      </w:pPr>
    </w:p>
    <w:p w14:paraId="7349F157" w14:textId="56865ADE" w:rsidR="003919F1" w:rsidRPr="00AE4B3E" w:rsidRDefault="00417AD0" w:rsidP="00AE4B3E">
      <w:pPr>
        <w:pStyle w:val="Heading1"/>
        <w:shd w:val="clear" w:color="auto" w:fill="FFFFFF" w:themeFill="background1"/>
      </w:pPr>
      <w:bookmarkStart w:id="0" w:name="_Hlk116485229"/>
      <w:r>
        <w:t>Los cuadros 2 a 4 proporcionan más información sobre los proyectos y actividades recomendados para su consideración individual, como se indica a continuación: el cuadro 2 enumera las solicitudes para nuevas etapas de los planes de gestión para la eliminación de los HCFC (PGEH), las solicitudes de tramos en el marco de las etapas aprobadas de los PGEH y una solicitud de tramo para un plan de control de las emisiones de HFC-23; el cuadro 3 presenta las solicitudes para la etapa I de los planes de aplicación de la Enmienda de Kigali relativa a los HFC (PAK), una solicitud de PAK presentada junto con un proyecto piloto sobre eficiencia energética y una solicitud de tramo en el marco de una etapa aprobada del PAK; y en el cuadro 4 se enumeran las solicitudes de proyectos piloto independientes relacionados con la eficiencia energética en el sector de servicios técnicos presentadas de conformidad con la decisión 91/65 y los proyectos presentados de conformidad con las decisiones 94/60 y 95/87 sobre el marco operativo.</w:t>
      </w:r>
    </w:p>
    <w:p w14:paraId="56AD4235" w14:textId="087E4840" w:rsidR="00747D56" w:rsidRPr="00FD2259" w:rsidRDefault="00747D56" w:rsidP="00AE4B3E">
      <w:pPr>
        <w:keepNext/>
        <w:shd w:val="clear" w:color="auto" w:fill="FFFFFF" w:themeFill="background1"/>
        <w:spacing w:before="200"/>
        <w:rPr>
          <w:b/>
          <w:snapToGrid w:val="0"/>
        </w:rPr>
      </w:pPr>
      <w:r>
        <w:rPr>
          <w:b/>
          <w:snapToGrid w:val="0"/>
        </w:rPr>
        <w:t>Cuadro 2: Solicitudes de etapas y tramos de PGEH y solicitud de un tramo del plan de control de emisiones de HFC-23</w:t>
      </w:r>
    </w:p>
    <w:tbl>
      <w:tblPr>
        <w:tblStyle w:val="TableGrid"/>
        <w:tblW w:w="5003" w:type="pct"/>
        <w:shd w:val="clear" w:color="auto" w:fill="FFFFFF" w:themeFill="background1"/>
        <w:tblLayout w:type="fixed"/>
        <w:tblCellMar>
          <w:top w:w="6" w:type="dxa"/>
          <w:bottom w:w="6" w:type="dxa"/>
        </w:tblCellMar>
        <w:tblLook w:val="04A0" w:firstRow="1" w:lastRow="0" w:firstColumn="1" w:lastColumn="0" w:noHBand="0" w:noVBand="1"/>
      </w:tblPr>
      <w:tblGrid>
        <w:gridCol w:w="1346"/>
        <w:gridCol w:w="1349"/>
        <w:gridCol w:w="1261"/>
        <w:gridCol w:w="902"/>
        <w:gridCol w:w="810"/>
        <w:gridCol w:w="2608"/>
        <w:gridCol w:w="1080"/>
      </w:tblGrid>
      <w:tr w:rsidR="00943D2C" w:rsidRPr="003F2214" w14:paraId="0CF30D4F" w14:textId="77777777" w:rsidTr="00E20B00">
        <w:trPr>
          <w:trHeight w:val="48"/>
          <w:tblHeader/>
        </w:trPr>
        <w:tc>
          <w:tcPr>
            <w:tcW w:w="719" w:type="pct"/>
            <w:shd w:val="clear" w:color="auto" w:fill="FFFFFF" w:themeFill="background1"/>
            <w:vAlign w:val="center"/>
          </w:tcPr>
          <w:p w14:paraId="4FD1D8A6" w14:textId="77777777" w:rsidR="00747D56" w:rsidRPr="003F2214" w:rsidRDefault="00747D56" w:rsidP="00FC3EFF">
            <w:pPr>
              <w:keepNext/>
              <w:spacing w:before="20" w:after="20"/>
              <w:jc w:val="center"/>
              <w:rPr>
                <w:b/>
                <w:bCs/>
                <w:sz w:val="18"/>
                <w:szCs w:val="18"/>
              </w:rPr>
            </w:pPr>
            <w:r w:rsidRPr="003F2214">
              <w:rPr>
                <w:b/>
                <w:bCs/>
                <w:sz w:val="18"/>
                <w:szCs w:val="18"/>
              </w:rPr>
              <w:t>País</w:t>
            </w:r>
          </w:p>
        </w:tc>
        <w:tc>
          <w:tcPr>
            <w:tcW w:w="721" w:type="pct"/>
            <w:shd w:val="clear" w:color="auto" w:fill="FFFFFF" w:themeFill="background1"/>
            <w:vAlign w:val="center"/>
          </w:tcPr>
          <w:p w14:paraId="6802FB86" w14:textId="77777777" w:rsidR="00C95BDB" w:rsidRPr="003F2214" w:rsidRDefault="00747D56" w:rsidP="00FC3EFF">
            <w:pPr>
              <w:keepNext/>
              <w:spacing w:before="20" w:after="20"/>
              <w:ind w:left="-110" w:right="-248"/>
              <w:jc w:val="center"/>
              <w:rPr>
                <w:b/>
                <w:bCs/>
                <w:sz w:val="18"/>
                <w:szCs w:val="18"/>
              </w:rPr>
            </w:pPr>
            <w:r w:rsidRPr="003F2214">
              <w:rPr>
                <w:b/>
                <w:bCs/>
                <w:sz w:val="18"/>
                <w:szCs w:val="18"/>
              </w:rPr>
              <w:t>N.</w:t>
            </w:r>
            <w:r w:rsidRPr="003F2214">
              <w:rPr>
                <w:b/>
                <w:bCs/>
                <w:sz w:val="18"/>
                <w:szCs w:val="18"/>
                <w:vertAlign w:val="superscript"/>
              </w:rPr>
              <w:t>o</w:t>
            </w:r>
            <w:r w:rsidRPr="003F2214">
              <w:rPr>
                <w:b/>
                <w:bCs/>
                <w:sz w:val="18"/>
                <w:szCs w:val="18"/>
              </w:rPr>
              <w:t xml:space="preserve"> de </w:t>
            </w:r>
          </w:p>
          <w:p w14:paraId="5E7827A8" w14:textId="1E8178C6" w:rsidR="00B1680B" w:rsidRPr="003F2214" w:rsidRDefault="00747D56" w:rsidP="00FC3EFF">
            <w:pPr>
              <w:keepNext/>
              <w:spacing w:before="20" w:after="20"/>
              <w:ind w:left="-110" w:right="-248"/>
              <w:jc w:val="center"/>
              <w:rPr>
                <w:b/>
                <w:bCs/>
                <w:sz w:val="18"/>
                <w:szCs w:val="18"/>
              </w:rPr>
            </w:pPr>
            <w:r w:rsidRPr="003F2214">
              <w:rPr>
                <w:b/>
                <w:bCs/>
                <w:sz w:val="18"/>
                <w:szCs w:val="18"/>
              </w:rPr>
              <w:t xml:space="preserve">etapa </w:t>
            </w:r>
          </w:p>
          <w:p w14:paraId="00895585" w14:textId="77777777" w:rsidR="00C95BDB" w:rsidRPr="003F2214" w:rsidRDefault="00747D56" w:rsidP="00FC3EFF">
            <w:pPr>
              <w:keepNext/>
              <w:spacing w:before="20" w:after="20"/>
              <w:ind w:left="-110" w:right="-248"/>
              <w:jc w:val="center"/>
              <w:rPr>
                <w:b/>
                <w:bCs/>
                <w:sz w:val="18"/>
                <w:szCs w:val="18"/>
              </w:rPr>
            </w:pPr>
            <w:r w:rsidRPr="003F2214">
              <w:rPr>
                <w:b/>
                <w:bCs/>
                <w:sz w:val="18"/>
                <w:szCs w:val="18"/>
              </w:rPr>
              <w:t xml:space="preserve">o </w:t>
            </w:r>
          </w:p>
          <w:p w14:paraId="407139A3" w14:textId="55783B57" w:rsidR="00747D56" w:rsidRPr="003F2214" w:rsidRDefault="00747D56" w:rsidP="00FC3EFF">
            <w:pPr>
              <w:keepNext/>
              <w:spacing w:before="20" w:after="20"/>
              <w:ind w:left="-110" w:right="-248"/>
              <w:jc w:val="center"/>
              <w:rPr>
                <w:b/>
                <w:bCs/>
                <w:sz w:val="18"/>
                <w:szCs w:val="18"/>
              </w:rPr>
            </w:pPr>
            <w:r w:rsidRPr="003F2214">
              <w:rPr>
                <w:b/>
                <w:bCs/>
                <w:sz w:val="18"/>
                <w:szCs w:val="18"/>
              </w:rPr>
              <w:t>tramo</w:t>
            </w:r>
          </w:p>
        </w:tc>
        <w:tc>
          <w:tcPr>
            <w:tcW w:w="674" w:type="pct"/>
            <w:shd w:val="clear" w:color="auto" w:fill="FFFFFF" w:themeFill="background1"/>
            <w:tcMar>
              <w:left w:w="29" w:type="dxa"/>
              <w:right w:w="0" w:type="dxa"/>
            </w:tcMar>
            <w:vAlign w:val="center"/>
          </w:tcPr>
          <w:p w14:paraId="52BCFA2E" w14:textId="71B2C285" w:rsidR="00747D56" w:rsidRPr="003F2214" w:rsidRDefault="00A83610" w:rsidP="00FC3EFF">
            <w:pPr>
              <w:keepNext/>
              <w:spacing w:before="20" w:after="20"/>
              <w:jc w:val="center"/>
              <w:rPr>
                <w:b/>
                <w:bCs/>
                <w:sz w:val="18"/>
                <w:szCs w:val="18"/>
              </w:rPr>
            </w:pPr>
            <w:r w:rsidRPr="003F2214">
              <w:rPr>
                <w:b/>
                <w:bCs/>
                <w:sz w:val="18"/>
                <w:szCs w:val="18"/>
              </w:rPr>
              <w:t xml:space="preserve">Organismos de ejecución y bilaterales </w:t>
            </w:r>
          </w:p>
        </w:tc>
        <w:tc>
          <w:tcPr>
            <w:tcW w:w="482" w:type="pct"/>
            <w:shd w:val="clear" w:color="auto" w:fill="FFFFFF" w:themeFill="background1"/>
            <w:vAlign w:val="center"/>
          </w:tcPr>
          <w:p w14:paraId="36D699FE" w14:textId="5A762204" w:rsidR="00747D56" w:rsidRPr="003F2214" w:rsidRDefault="00747D56" w:rsidP="00835CDB">
            <w:pPr>
              <w:keepNext/>
              <w:spacing w:before="20" w:after="20"/>
              <w:ind w:left="-111" w:right="-111"/>
              <w:jc w:val="center"/>
              <w:rPr>
                <w:b/>
                <w:bCs/>
                <w:sz w:val="18"/>
                <w:szCs w:val="18"/>
              </w:rPr>
            </w:pPr>
            <w:r w:rsidRPr="003F2214">
              <w:rPr>
                <w:b/>
                <w:bCs/>
                <w:sz w:val="18"/>
                <w:szCs w:val="18"/>
              </w:rPr>
              <w:t>N.</w:t>
            </w:r>
            <w:r w:rsidRPr="003F2214">
              <w:rPr>
                <w:b/>
                <w:bCs/>
                <w:sz w:val="18"/>
                <w:szCs w:val="18"/>
                <w:vertAlign w:val="superscript"/>
              </w:rPr>
              <w:t>o</w:t>
            </w:r>
            <w:r w:rsidRPr="003F2214">
              <w:rPr>
                <w:b/>
                <w:bCs/>
                <w:sz w:val="18"/>
                <w:szCs w:val="18"/>
              </w:rPr>
              <w:t xml:space="preserve"> </w:t>
            </w:r>
            <w:r w:rsidRPr="003F2214">
              <w:rPr>
                <w:b/>
                <w:bCs/>
                <w:sz w:val="18"/>
                <w:szCs w:val="18"/>
              </w:rPr>
              <w:br/>
              <w:t>doc.</w:t>
            </w:r>
          </w:p>
        </w:tc>
        <w:tc>
          <w:tcPr>
            <w:tcW w:w="433" w:type="pct"/>
            <w:vAlign w:val="center"/>
          </w:tcPr>
          <w:p w14:paraId="61DE7299" w14:textId="77777777" w:rsidR="00747D56" w:rsidRPr="003F2214" w:rsidRDefault="00747D56" w:rsidP="00FC3EFF">
            <w:pPr>
              <w:keepNext/>
              <w:spacing w:before="20" w:after="20"/>
              <w:jc w:val="center"/>
              <w:rPr>
                <w:b/>
                <w:bCs/>
                <w:sz w:val="18"/>
                <w:szCs w:val="18"/>
              </w:rPr>
            </w:pPr>
            <w:r w:rsidRPr="003F2214">
              <w:rPr>
                <w:b/>
                <w:bCs/>
                <w:sz w:val="18"/>
                <w:szCs w:val="18"/>
              </w:rPr>
              <w:t>N.</w:t>
            </w:r>
            <w:r w:rsidRPr="003F2214">
              <w:rPr>
                <w:b/>
                <w:bCs/>
                <w:sz w:val="18"/>
                <w:szCs w:val="18"/>
                <w:vertAlign w:val="superscript"/>
              </w:rPr>
              <w:t>o</w:t>
            </w:r>
            <w:r w:rsidRPr="003F2214">
              <w:rPr>
                <w:b/>
                <w:bCs/>
                <w:sz w:val="18"/>
                <w:szCs w:val="18"/>
              </w:rPr>
              <w:t xml:space="preserve"> párr.</w:t>
            </w:r>
          </w:p>
        </w:tc>
        <w:tc>
          <w:tcPr>
            <w:tcW w:w="1394" w:type="pct"/>
            <w:shd w:val="clear" w:color="auto" w:fill="FFFFFF" w:themeFill="background1"/>
            <w:vAlign w:val="center"/>
          </w:tcPr>
          <w:p w14:paraId="2DDF42CE" w14:textId="77777777" w:rsidR="00747D56" w:rsidRPr="003F2214" w:rsidRDefault="00747D56" w:rsidP="00FC3EFF">
            <w:pPr>
              <w:keepNext/>
              <w:spacing w:before="20" w:after="20"/>
              <w:jc w:val="center"/>
              <w:rPr>
                <w:b/>
                <w:bCs/>
                <w:sz w:val="18"/>
                <w:szCs w:val="18"/>
              </w:rPr>
            </w:pPr>
            <w:r w:rsidRPr="003F2214">
              <w:rPr>
                <w:b/>
                <w:bCs/>
                <w:sz w:val="18"/>
                <w:szCs w:val="18"/>
              </w:rPr>
              <w:t>Cuestión</w:t>
            </w:r>
          </w:p>
        </w:tc>
        <w:tc>
          <w:tcPr>
            <w:tcW w:w="577" w:type="pct"/>
            <w:shd w:val="clear" w:color="auto" w:fill="FFFFFF" w:themeFill="background1"/>
            <w:vAlign w:val="center"/>
          </w:tcPr>
          <w:p w14:paraId="6912AFE7" w14:textId="2D14B757" w:rsidR="00747D56" w:rsidRPr="003F2214" w:rsidRDefault="0092670A" w:rsidP="007D4378">
            <w:pPr>
              <w:keepNext/>
              <w:ind w:left="-107" w:right="-106"/>
              <w:jc w:val="center"/>
              <w:rPr>
                <w:b/>
                <w:bCs/>
                <w:sz w:val="18"/>
                <w:szCs w:val="18"/>
              </w:rPr>
            </w:pPr>
            <w:r w:rsidRPr="003F2214">
              <w:rPr>
                <w:b/>
                <w:bCs/>
                <w:sz w:val="18"/>
                <w:szCs w:val="18"/>
              </w:rPr>
              <w:t>Presentación de la Secretaría (S/N)</w:t>
            </w:r>
          </w:p>
        </w:tc>
      </w:tr>
      <w:tr w:rsidR="000B0991" w:rsidRPr="003F2214" w14:paraId="1BC0BDB6" w14:textId="77777777" w:rsidTr="00E20B00">
        <w:trPr>
          <w:trHeight w:val="300"/>
        </w:trPr>
        <w:tc>
          <w:tcPr>
            <w:tcW w:w="719" w:type="pct"/>
            <w:shd w:val="clear" w:color="auto" w:fill="FFFFFF" w:themeFill="background1"/>
            <w:vAlign w:val="center"/>
          </w:tcPr>
          <w:p w14:paraId="635241C0" w14:textId="77777777" w:rsidR="00747D56" w:rsidRPr="003F2214" w:rsidRDefault="00747D56" w:rsidP="006231AF">
            <w:pPr>
              <w:widowControl w:val="0"/>
              <w:spacing w:before="20" w:after="20"/>
              <w:ind w:left="32"/>
              <w:jc w:val="left"/>
              <w:rPr>
                <w:color w:val="000000" w:themeColor="text1"/>
                <w:sz w:val="18"/>
                <w:szCs w:val="18"/>
                <w:highlight w:val="yellow"/>
              </w:rPr>
            </w:pPr>
            <w:r w:rsidRPr="003F2214">
              <w:rPr>
                <w:color w:val="000000" w:themeColor="text1"/>
                <w:sz w:val="18"/>
                <w:szCs w:val="18"/>
              </w:rPr>
              <w:t>Angola</w:t>
            </w:r>
          </w:p>
        </w:tc>
        <w:tc>
          <w:tcPr>
            <w:tcW w:w="721" w:type="pct"/>
            <w:shd w:val="clear" w:color="auto" w:fill="FFFFFF" w:themeFill="background1"/>
            <w:vAlign w:val="center"/>
          </w:tcPr>
          <w:p w14:paraId="7C81A0BA" w14:textId="77777777" w:rsidR="00E20B00" w:rsidRDefault="00747D56" w:rsidP="00FC3EFF">
            <w:pPr>
              <w:widowControl w:val="0"/>
              <w:spacing w:before="20" w:after="20"/>
              <w:ind w:left="-110" w:right="-104"/>
              <w:jc w:val="center"/>
              <w:rPr>
                <w:color w:val="000000" w:themeColor="text1"/>
                <w:sz w:val="18"/>
                <w:szCs w:val="18"/>
              </w:rPr>
            </w:pPr>
            <w:r w:rsidRPr="003F2214">
              <w:rPr>
                <w:color w:val="000000" w:themeColor="text1"/>
                <w:sz w:val="18"/>
                <w:szCs w:val="18"/>
              </w:rPr>
              <w:t xml:space="preserve">Etapa III, </w:t>
            </w:r>
          </w:p>
          <w:p w14:paraId="65B1497A" w14:textId="7BC62B8C" w:rsidR="00747D56" w:rsidRPr="003F2214" w:rsidRDefault="00747D56" w:rsidP="00FC3EFF">
            <w:pPr>
              <w:widowControl w:val="0"/>
              <w:spacing w:before="20" w:after="20"/>
              <w:ind w:left="-110" w:right="-104"/>
              <w:jc w:val="center"/>
              <w:rPr>
                <w:color w:val="000000" w:themeColor="text1"/>
                <w:sz w:val="18"/>
                <w:szCs w:val="18"/>
                <w:highlight w:val="yellow"/>
              </w:rPr>
            </w:pPr>
            <w:r w:rsidRPr="003F2214">
              <w:rPr>
                <w:color w:val="000000" w:themeColor="text1"/>
                <w:sz w:val="18"/>
                <w:szCs w:val="18"/>
              </w:rPr>
              <w:t>1° tramo</w:t>
            </w:r>
          </w:p>
        </w:tc>
        <w:tc>
          <w:tcPr>
            <w:tcW w:w="674" w:type="pct"/>
            <w:shd w:val="clear" w:color="auto" w:fill="FFFFFF" w:themeFill="background1"/>
            <w:tcMar>
              <w:left w:w="29" w:type="dxa"/>
              <w:right w:w="0" w:type="dxa"/>
            </w:tcMar>
            <w:vAlign w:val="center"/>
          </w:tcPr>
          <w:p w14:paraId="5D5CA848" w14:textId="77777777" w:rsidR="00747D56" w:rsidRPr="003F2214" w:rsidRDefault="00747D56" w:rsidP="00FC3EFF">
            <w:pPr>
              <w:spacing w:before="20" w:after="20"/>
              <w:ind w:left="-28"/>
              <w:jc w:val="center"/>
              <w:rPr>
                <w:color w:val="000000" w:themeColor="text1"/>
                <w:sz w:val="18"/>
                <w:szCs w:val="18"/>
              </w:rPr>
            </w:pPr>
            <w:r w:rsidRPr="003F2214">
              <w:rPr>
                <w:color w:val="000000" w:themeColor="text1"/>
                <w:sz w:val="18"/>
                <w:szCs w:val="18"/>
              </w:rPr>
              <w:t>PNUD</w:t>
            </w:r>
          </w:p>
        </w:tc>
        <w:tc>
          <w:tcPr>
            <w:tcW w:w="482" w:type="pct"/>
            <w:shd w:val="clear" w:color="auto" w:fill="FFFFFF" w:themeFill="background1"/>
            <w:vAlign w:val="center"/>
          </w:tcPr>
          <w:p w14:paraId="46B0BFA0" w14:textId="77777777" w:rsidR="00747D56" w:rsidRPr="003F2214" w:rsidRDefault="00747D56" w:rsidP="00FC3EFF">
            <w:pPr>
              <w:widowControl w:val="0"/>
              <w:spacing w:before="20" w:after="20"/>
              <w:jc w:val="center"/>
              <w:rPr>
                <w:color w:val="000000" w:themeColor="text1"/>
                <w:sz w:val="18"/>
                <w:szCs w:val="18"/>
              </w:rPr>
            </w:pPr>
            <w:r w:rsidRPr="003F2214">
              <w:rPr>
                <w:color w:val="000000" w:themeColor="text1"/>
                <w:sz w:val="18"/>
                <w:szCs w:val="18"/>
              </w:rPr>
              <w:t>97/35</w:t>
            </w:r>
          </w:p>
        </w:tc>
        <w:tc>
          <w:tcPr>
            <w:tcW w:w="433" w:type="pct"/>
            <w:vAlign w:val="center"/>
          </w:tcPr>
          <w:p w14:paraId="05B4456E" w14:textId="77777777" w:rsidR="00747D56" w:rsidRPr="003F2214" w:rsidRDefault="00747D56" w:rsidP="00FC3EFF">
            <w:pPr>
              <w:widowControl w:val="0"/>
              <w:spacing w:before="20" w:after="20"/>
              <w:jc w:val="center"/>
              <w:rPr>
                <w:color w:val="000000" w:themeColor="text1"/>
                <w:sz w:val="18"/>
                <w:szCs w:val="18"/>
              </w:rPr>
            </w:pPr>
            <w:r w:rsidRPr="003F2214">
              <w:rPr>
                <w:color w:val="000000" w:themeColor="text1"/>
                <w:sz w:val="18"/>
                <w:szCs w:val="18"/>
              </w:rPr>
              <w:t>21</w:t>
            </w:r>
            <w:r w:rsidRPr="003F2214">
              <w:rPr>
                <w:color w:val="000000" w:themeColor="text1"/>
                <w:sz w:val="18"/>
                <w:szCs w:val="18"/>
              </w:rPr>
              <w:noBreakHyphen/>
              <w:t>46</w:t>
            </w:r>
          </w:p>
        </w:tc>
        <w:tc>
          <w:tcPr>
            <w:tcW w:w="1394" w:type="pct"/>
            <w:vAlign w:val="center"/>
          </w:tcPr>
          <w:p w14:paraId="6FD83A71" w14:textId="69E8FE5D" w:rsidR="00747D56" w:rsidRPr="003F2214" w:rsidRDefault="009C7364" w:rsidP="00D90F97">
            <w:pPr>
              <w:widowControl w:val="0"/>
              <w:spacing w:before="20" w:after="20"/>
              <w:jc w:val="left"/>
              <w:rPr>
                <w:color w:val="000000" w:themeColor="text1"/>
                <w:sz w:val="18"/>
                <w:szCs w:val="18"/>
                <w:highlight w:val="yellow"/>
              </w:rPr>
            </w:pPr>
            <w:r w:rsidRPr="003F2214">
              <w:rPr>
                <w:color w:val="000000" w:themeColor="text1"/>
                <w:sz w:val="18"/>
                <w:szCs w:val="18"/>
              </w:rPr>
              <w:t>Las importaciones de HCFC-141b no forman parte de la base de comparación para HCFC.</w:t>
            </w:r>
          </w:p>
        </w:tc>
        <w:tc>
          <w:tcPr>
            <w:tcW w:w="577" w:type="pct"/>
            <w:shd w:val="clear" w:color="auto" w:fill="FFFFFF" w:themeFill="background1"/>
            <w:vAlign w:val="center"/>
          </w:tcPr>
          <w:p w14:paraId="5546E4B4" w14:textId="6C4DBDB3" w:rsidR="00747D56" w:rsidRPr="003F2214" w:rsidRDefault="004636FB" w:rsidP="007D4378">
            <w:pPr>
              <w:widowControl w:val="0"/>
              <w:jc w:val="center"/>
              <w:rPr>
                <w:color w:val="000000" w:themeColor="text1"/>
                <w:sz w:val="18"/>
                <w:szCs w:val="18"/>
                <w:highlight w:val="yellow"/>
              </w:rPr>
            </w:pPr>
            <w:r w:rsidRPr="003F2214">
              <w:rPr>
                <w:color w:val="000000" w:themeColor="text1"/>
                <w:sz w:val="18"/>
                <w:szCs w:val="18"/>
              </w:rPr>
              <w:t>S</w:t>
            </w:r>
          </w:p>
        </w:tc>
      </w:tr>
      <w:tr w:rsidR="00943D2C" w:rsidRPr="003F2214" w14:paraId="1B944DCB" w14:textId="77777777" w:rsidTr="00E20B00">
        <w:trPr>
          <w:trHeight w:val="300"/>
        </w:trPr>
        <w:tc>
          <w:tcPr>
            <w:tcW w:w="719" w:type="pct"/>
            <w:vMerge w:val="restart"/>
            <w:shd w:val="clear" w:color="auto" w:fill="FFFFFF" w:themeFill="background1"/>
            <w:vAlign w:val="center"/>
          </w:tcPr>
          <w:p w14:paraId="379DEE81" w14:textId="138BDFCB" w:rsidR="00873BB0" w:rsidRPr="003F2214" w:rsidRDefault="00873BB0" w:rsidP="006231AF">
            <w:pPr>
              <w:widowControl w:val="0"/>
              <w:spacing w:before="20" w:after="20"/>
              <w:ind w:left="32"/>
              <w:jc w:val="left"/>
              <w:rPr>
                <w:color w:val="000000" w:themeColor="text1"/>
                <w:sz w:val="18"/>
                <w:szCs w:val="18"/>
              </w:rPr>
            </w:pPr>
            <w:r w:rsidRPr="003F2214">
              <w:rPr>
                <w:color w:val="000000" w:themeColor="text1"/>
                <w:sz w:val="18"/>
                <w:szCs w:val="18"/>
              </w:rPr>
              <w:t>Argentina</w:t>
            </w:r>
          </w:p>
        </w:tc>
        <w:tc>
          <w:tcPr>
            <w:tcW w:w="721" w:type="pct"/>
            <w:shd w:val="clear" w:color="auto" w:fill="FFFFFF" w:themeFill="background1"/>
            <w:vAlign w:val="center"/>
          </w:tcPr>
          <w:p w14:paraId="5EBF23C7" w14:textId="77777777" w:rsidR="00E20B00" w:rsidRDefault="00873BB0" w:rsidP="00D0271B">
            <w:pPr>
              <w:widowControl w:val="0"/>
              <w:spacing w:before="20" w:after="20"/>
              <w:jc w:val="center"/>
              <w:rPr>
                <w:color w:val="000000" w:themeColor="text1"/>
                <w:sz w:val="18"/>
                <w:szCs w:val="18"/>
              </w:rPr>
            </w:pPr>
            <w:r w:rsidRPr="003F2214">
              <w:rPr>
                <w:color w:val="000000" w:themeColor="text1"/>
                <w:sz w:val="18"/>
                <w:szCs w:val="18"/>
              </w:rPr>
              <w:t xml:space="preserve">Etapa II, </w:t>
            </w:r>
          </w:p>
          <w:p w14:paraId="40D39831" w14:textId="13FFFDFA" w:rsidR="00873BB0" w:rsidRPr="003F2214" w:rsidRDefault="00873BB0" w:rsidP="00D0271B">
            <w:pPr>
              <w:widowControl w:val="0"/>
              <w:spacing w:before="20" w:after="20"/>
              <w:jc w:val="center"/>
              <w:rPr>
                <w:color w:val="000000" w:themeColor="text1"/>
                <w:sz w:val="18"/>
                <w:szCs w:val="18"/>
              </w:rPr>
            </w:pPr>
            <w:r w:rsidRPr="003F2214">
              <w:rPr>
                <w:color w:val="000000" w:themeColor="text1"/>
                <w:sz w:val="18"/>
                <w:szCs w:val="18"/>
              </w:rPr>
              <w:t>4° tramo</w:t>
            </w:r>
          </w:p>
        </w:tc>
        <w:tc>
          <w:tcPr>
            <w:tcW w:w="674" w:type="pct"/>
            <w:shd w:val="clear" w:color="auto" w:fill="FFFFFF" w:themeFill="background1"/>
            <w:tcMar>
              <w:left w:w="29" w:type="dxa"/>
              <w:right w:w="0" w:type="dxa"/>
            </w:tcMar>
            <w:vAlign w:val="center"/>
          </w:tcPr>
          <w:p w14:paraId="108254AA" w14:textId="229B382E" w:rsidR="00873BB0" w:rsidRPr="003F2214" w:rsidRDefault="00873BB0" w:rsidP="00FC3EFF">
            <w:pPr>
              <w:spacing w:before="20" w:after="20"/>
              <w:ind w:left="-28"/>
              <w:jc w:val="center"/>
              <w:rPr>
                <w:color w:val="000000" w:themeColor="text1"/>
                <w:sz w:val="18"/>
                <w:szCs w:val="18"/>
              </w:rPr>
            </w:pPr>
            <w:r w:rsidRPr="003F2214">
              <w:rPr>
                <w:color w:val="000000" w:themeColor="text1"/>
                <w:sz w:val="18"/>
                <w:szCs w:val="18"/>
              </w:rPr>
              <w:t>ONUDI</w:t>
            </w:r>
            <w:r w:rsidRPr="003F2214">
              <w:rPr>
                <w:color w:val="000000" w:themeColor="text1"/>
                <w:sz w:val="18"/>
                <w:szCs w:val="18"/>
              </w:rPr>
              <w:br/>
              <w:t>Italia</w:t>
            </w:r>
          </w:p>
        </w:tc>
        <w:tc>
          <w:tcPr>
            <w:tcW w:w="482" w:type="pct"/>
            <w:shd w:val="clear" w:color="auto" w:fill="FFFFFF" w:themeFill="background1"/>
            <w:vAlign w:val="center"/>
          </w:tcPr>
          <w:p w14:paraId="72F6AE75" w14:textId="7FB37874" w:rsidR="00873BB0" w:rsidRPr="003F2214" w:rsidRDefault="008F3E1E" w:rsidP="00FC3EFF">
            <w:pPr>
              <w:widowControl w:val="0"/>
              <w:spacing w:before="20" w:after="20"/>
              <w:jc w:val="center"/>
              <w:rPr>
                <w:color w:val="000000" w:themeColor="text1"/>
                <w:sz w:val="18"/>
                <w:szCs w:val="18"/>
              </w:rPr>
            </w:pPr>
            <w:r w:rsidRPr="003F2214">
              <w:rPr>
                <w:color w:val="000000" w:themeColor="text1"/>
                <w:sz w:val="18"/>
                <w:szCs w:val="18"/>
              </w:rPr>
              <w:t>97/36</w:t>
            </w:r>
          </w:p>
        </w:tc>
        <w:tc>
          <w:tcPr>
            <w:tcW w:w="433" w:type="pct"/>
            <w:vAlign w:val="center"/>
          </w:tcPr>
          <w:p w14:paraId="7C8FC140" w14:textId="1AD072AD" w:rsidR="00873BB0" w:rsidRPr="003F2214" w:rsidRDefault="00753A75" w:rsidP="00FC3EFF">
            <w:pPr>
              <w:widowControl w:val="0"/>
              <w:spacing w:before="20" w:after="20"/>
              <w:jc w:val="center"/>
              <w:rPr>
                <w:color w:val="000000" w:themeColor="text1"/>
                <w:sz w:val="18"/>
                <w:szCs w:val="18"/>
              </w:rPr>
            </w:pPr>
            <w:r w:rsidRPr="003F2214">
              <w:rPr>
                <w:color w:val="000000" w:themeColor="text1"/>
                <w:sz w:val="18"/>
                <w:szCs w:val="18"/>
              </w:rPr>
              <w:t>1-45</w:t>
            </w:r>
          </w:p>
        </w:tc>
        <w:tc>
          <w:tcPr>
            <w:tcW w:w="1394" w:type="pct"/>
            <w:shd w:val="clear" w:color="auto" w:fill="FFFFFF" w:themeFill="background1"/>
            <w:vAlign w:val="center"/>
          </w:tcPr>
          <w:p w14:paraId="31F5B31B" w14:textId="3688AC0D" w:rsidR="00873BB0" w:rsidRPr="003F2214" w:rsidRDefault="00672F27" w:rsidP="00FC3EFF">
            <w:pPr>
              <w:widowControl w:val="0"/>
              <w:spacing w:before="20" w:after="20"/>
              <w:jc w:val="left"/>
              <w:rPr>
                <w:color w:val="000000" w:themeColor="text1"/>
                <w:sz w:val="18"/>
                <w:szCs w:val="18"/>
              </w:rPr>
            </w:pPr>
            <w:r w:rsidRPr="003F2214">
              <w:rPr>
                <w:color w:val="000000" w:themeColor="text1"/>
                <w:sz w:val="18"/>
                <w:szCs w:val="18"/>
              </w:rPr>
              <w:t>Solicitud de prórroga de la etapa II hasta diciembre de 2027.</w:t>
            </w:r>
          </w:p>
        </w:tc>
        <w:tc>
          <w:tcPr>
            <w:tcW w:w="577" w:type="pct"/>
            <w:vAlign w:val="center"/>
          </w:tcPr>
          <w:p w14:paraId="39E4DA37" w14:textId="3CA696DA" w:rsidR="00873BB0" w:rsidRPr="003F2214" w:rsidRDefault="00672F27" w:rsidP="008E47CA">
            <w:pPr>
              <w:widowControl w:val="0"/>
              <w:jc w:val="center"/>
              <w:rPr>
                <w:color w:val="000000" w:themeColor="text1"/>
                <w:sz w:val="18"/>
                <w:szCs w:val="18"/>
              </w:rPr>
            </w:pPr>
            <w:r w:rsidRPr="003F2214">
              <w:rPr>
                <w:color w:val="000000" w:themeColor="text1"/>
                <w:sz w:val="18"/>
                <w:szCs w:val="18"/>
              </w:rPr>
              <w:t>S</w:t>
            </w:r>
          </w:p>
        </w:tc>
      </w:tr>
      <w:tr w:rsidR="00943D2C" w:rsidRPr="003F2214" w14:paraId="25EAA639" w14:textId="77777777" w:rsidTr="00E20B00">
        <w:trPr>
          <w:trHeight w:val="300"/>
        </w:trPr>
        <w:tc>
          <w:tcPr>
            <w:tcW w:w="719" w:type="pct"/>
            <w:vMerge/>
            <w:shd w:val="clear" w:color="auto" w:fill="FFFFFF" w:themeFill="background1"/>
            <w:vAlign w:val="center"/>
          </w:tcPr>
          <w:p w14:paraId="4A49DD52" w14:textId="77777777" w:rsidR="00873BB0" w:rsidRPr="003F2214" w:rsidRDefault="00873BB0" w:rsidP="00873BB0">
            <w:pPr>
              <w:widowControl w:val="0"/>
              <w:spacing w:before="20" w:after="20"/>
              <w:jc w:val="left"/>
              <w:rPr>
                <w:color w:val="000000" w:themeColor="text1"/>
                <w:sz w:val="18"/>
                <w:szCs w:val="18"/>
              </w:rPr>
            </w:pPr>
          </w:p>
        </w:tc>
        <w:tc>
          <w:tcPr>
            <w:tcW w:w="721" w:type="pct"/>
            <w:shd w:val="clear" w:color="auto" w:fill="FFFFFF" w:themeFill="background1"/>
            <w:vAlign w:val="center"/>
          </w:tcPr>
          <w:p w14:paraId="7150CF7D" w14:textId="2F9EF326" w:rsidR="00E20B00" w:rsidRDefault="00873BB0" w:rsidP="0005312E">
            <w:pPr>
              <w:widowControl w:val="0"/>
              <w:spacing w:before="20" w:after="20"/>
              <w:ind w:left="90"/>
              <w:jc w:val="center"/>
              <w:rPr>
                <w:color w:val="000000" w:themeColor="text1"/>
                <w:sz w:val="18"/>
                <w:szCs w:val="18"/>
              </w:rPr>
            </w:pPr>
            <w:r w:rsidRPr="003F2214">
              <w:rPr>
                <w:color w:val="000000" w:themeColor="text1"/>
                <w:sz w:val="18"/>
                <w:szCs w:val="18"/>
              </w:rPr>
              <w:t>Etapa III,</w:t>
            </w:r>
          </w:p>
          <w:p w14:paraId="0EBC65F6" w14:textId="65CC7FD4" w:rsidR="00873BB0" w:rsidRPr="003F2214" w:rsidRDefault="00873BB0" w:rsidP="0005312E">
            <w:pPr>
              <w:widowControl w:val="0"/>
              <w:spacing w:before="20" w:after="20"/>
              <w:ind w:left="90"/>
              <w:jc w:val="center"/>
              <w:rPr>
                <w:color w:val="000000" w:themeColor="text1"/>
                <w:sz w:val="18"/>
                <w:szCs w:val="18"/>
              </w:rPr>
            </w:pPr>
            <w:r w:rsidRPr="003F2214">
              <w:rPr>
                <w:color w:val="000000" w:themeColor="text1"/>
                <w:sz w:val="18"/>
                <w:szCs w:val="18"/>
              </w:rPr>
              <w:t>1° tramo</w:t>
            </w:r>
          </w:p>
        </w:tc>
        <w:tc>
          <w:tcPr>
            <w:tcW w:w="674" w:type="pct"/>
            <w:shd w:val="clear" w:color="auto" w:fill="FFFFFF" w:themeFill="background1"/>
            <w:tcMar>
              <w:left w:w="29" w:type="dxa"/>
              <w:right w:w="0" w:type="dxa"/>
            </w:tcMar>
            <w:vAlign w:val="center"/>
          </w:tcPr>
          <w:p w14:paraId="6CA059AB" w14:textId="4B8563DD" w:rsidR="00873BB0" w:rsidRPr="003F2214" w:rsidRDefault="00873BB0" w:rsidP="00873BB0">
            <w:pPr>
              <w:spacing w:before="20" w:after="20"/>
              <w:ind w:left="-28"/>
              <w:jc w:val="center"/>
              <w:rPr>
                <w:color w:val="000000" w:themeColor="text1"/>
                <w:sz w:val="18"/>
                <w:szCs w:val="18"/>
              </w:rPr>
            </w:pPr>
            <w:r w:rsidRPr="003F2214">
              <w:rPr>
                <w:color w:val="000000" w:themeColor="text1"/>
                <w:sz w:val="18"/>
                <w:szCs w:val="18"/>
              </w:rPr>
              <w:t>ONUDI</w:t>
            </w:r>
          </w:p>
        </w:tc>
        <w:tc>
          <w:tcPr>
            <w:tcW w:w="482" w:type="pct"/>
            <w:vAlign w:val="center"/>
          </w:tcPr>
          <w:p w14:paraId="5E9CE403" w14:textId="58EA6E2D" w:rsidR="00873BB0" w:rsidRPr="003F2214" w:rsidRDefault="00873BB0" w:rsidP="00EB59C6">
            <w:pPr>
              <w:widowControl w:val="0"/>
              <w:spacing w:before="20" w:after="20"/>
              <w:ind w:left="-110" w:right="-108"/>
              <w:jc w:val="center"/>
              <w:rPr>
                <w:color w:val="000000" w:themeColor="text1"/>
                <w:sz w:val="18"/>
                <w:szCs w:val="18"/>
              </w:rPr>
            </w:pPr>
            <w:r w:rsidRPr="003F2214">
              <w:rPr>
                <w:color w:val="000000" w:themeColor="text1"/>
                <w:sz w:val="18"/>
                <w:szCs w:val="18"/>
              </w:rPr>
              <w:t>97/36/</w:t>
            </w:r>
            <w:r w:rsidRPr="003F2214">
              <w:rPr>
                <w:color w:val="000000" w:themeColor="text1"/>
                <w:sz w:val="18"/>
                <w:szCs w:val="18"/>
              </w:rPr>
              <w:br/>
              <w:t>Add.1</w:t>
            </w:r>
          </w:p>
        </w:tc>
        <w:tc>
          <w:tcPr>
            <w:tcW w:w="433" w:type="pct"/>
            <w:vAlign w:val="center"/>
          </w:tcPr>
          <w:p w14:paraId="43E440B3" w14:textId="61E6E933" w:rsidR="00873BB0" w:rsidRPr="003F2214" w:rsidRDefault="00F841CC" w:rsidP="00873BB0">
            <w:pPr>
              <w:widowControl w:val="0"/>
              <w:spacing w:before="20" w:after="20"/>
              <w:jc w:val="center"/>
              <w:rPr>
                <w:color w:val="000000" w:themeColor="text1"/>
                <w:sz w:val="18"/>
                <w:szCs w:val="18"/>
              </w:rPr>
            </w:pPr>
            <w:r w:rsidRPr="003F2214">
              <w:rPr>
                <w:color w:val="000000" w:themeColor="text1"/>
                <w:sz w:val="18"/>
                <w:szCs w:val="18"/>
              </w:rPr>
              <w:t>--</w:t>
            </w:r>
          </w:p>
        </w:tc>
        <w:tc>
          <w:tcPr>
            <w:tcW w:w="1394" w:type="pct"/>
            <w:shd w:val="clear" w:color="auto" w:fill="FFFFFF" w:themeFill="background1"/>
            <w:vAlign w:val="center"/>
          </w:tcPr>
          <w:p w14:paraId="2692E54D" w14:textId="747D2683" w:rsidR="00873BB0" w:rsidRPr="003F2214" w:rsidRDefault="00F73CA3" w:rsidP="00873BB0">
            <w:pPr>
              <w:widowControl w:val="0"/>
              <w:spacing w:before="20" w:after="20"/>
              <w:jc w:val="left"/>
              <w:rPr>
                <w:color w:val="000000" w:themeColor="text1"/>
                <w:sz w:val="18"/>
                <w:szCs w:val="18"/>
              </w:rPr>
            </w:pPr>
            <w:r w:rsidRPr="003F2214">
              <w:rPr>
                <w:color w:val="000000" w:themeColor="text1"/>
                <w:sz w:val="18"/>
                <w:szCs w:val="18"/>
              </w:rPr>
              <w:t>Flexibilidad para utilizar la financiación destinada al servicio técnico para ayudar a las empresas de aerosoles. Necesidad de comprender mejor las tasas de fuga, las intervenciones para reducirlas y las tecnologías disponibles con bajo potencial de calentamiento atmosférico (PCA) para la pesca.</w:t>
            </w:r>
          </w:p>
        </w:tc>
        <w:tc>
          <w:tcPr>
            <w:tcW w:w="577" w:type="pct"/>
            <w:vAlign w:val="center"/>
          </w:tcPr>
          <w:p w14:paraId="6C737F61" w14:textId="5DF5F399" w:rsidR="00873BB0" w:rsidRPr="003F2214" w:rsidRDefault="00672F27" w:rsidP="00873BB0">
            <w:pPr>
              <w:widowControl w:val="0"/>
              <w:jc w:val="center"/>
              <w:rPr>
                <w:color w:val="000000" w:themeColor="text1"/>
                <w:sz w:val="18"/>
                <w:szCs w:val="18"/>
              </w:rPr>
            </w:pPr>
            <w:r w:rsidRPr="003F2214">
              <w:rPr>
                <w:color w:val="000000" w:themeColor="text1"/>
                <w:sz w:val="18"/>
                <w:szCs w:val="18"/>
              </w:rPr>
              <w:t>S</w:t>
            </w:r>
          </w:p>
        </w:tc>
      </w:tr>
      <w:tr w:rsidR="000B0991" w:rsidRPr="003F2214" w14:paraId="5B8189A3" w14:textId="77777777" w:rsidTr="00E20B00">
        <w:trPr>
          <w:trHeight w:val="300"/>
        </w:trPr>
        <w:tc>
          <w:tcPr>
            <w:tcW w:w="719" w:type="pct"/>
            <w:vMerge/>
            <w:shd w:val="clear" w:color="auto" w:fill="FFFFFF" w:themeFill="background1"/>
            <w:vAlign w:val="center"/>
          </w:tcPr>
          <w:p w14:paraId="13A3BF4B" w14:textId="77777777" w:rsidR="00873BB0" w:rsidRPr="003F2214" w:rsidRDefault="00873BB0" w:rsidP="00873BB0">
            <w:pPr>
              <w:widowControl w:val="0"/>
              <w:spacing w:before="20" w:after="20"/>
              <w:jc w:val="left"/>
              <w:rPr>
                <w:color w:val="000000" w:themeColor="text1"/>
                <w:sz w:val="18"/>
                <w:szCs w:val="18"/>
              </w:rPr>
            </w:pPr>
          </w:p>
        </w:tc>
        <w:tc>
          <w:tcPr>
            <w:tcW w:w="721" w:type="pct"/>
            <w:shd w:val="clear" w:color="auto" w:fill="FFFFFF" w:themeFill="background1"/>
            <w:vAlign w:val="center"/>
          </w:tcPr>
          <w:p w14:paraId="0BEE55D3" w14:textId="7FDE6A0D" w:rsidR="00873BB0" w:rsidRPr="003F2214" w:rsidRDefault="008F3E1E" w:rsidP="00873BB0">
            <w:pPr>
              <w:widowControl w:val="0"/>
              <w:spacing w:before="20" w:after="20"/>
              <w:ind w:left="-110" w:right="-104"/>
              <w:jc w:val="center"/>
              <w:rPr>
                <w:color w:val="000000" w:themeColor="text1"/>
                <w:sz w:val="18"/>
                <w:szCs w:val="18"/>
              </w:rPr>
            </w:pPr>
            <w:r w:rsidRPr="003F2214">
              <w:rPr>
                <w:color w:val="000000" w:themeColor="text1"/>
                <w:sz w:val="18"/>
                <w:szCs w:val="18"/>
              </w:rPr>
              <w:t>Plan del HFC-23, 2</w:t>
            </w:r>
            <w:r w:rsidRPr="003F2214">
              <w:rPr>
                <w:color w:val="000000" w:themeColor="text1"/>
                <w:sz w:val="18"/>
                <w:szCs w:val="18"/>
                <w:vertAlign w:val="superscript"/>
              </w:rPr>
              <w:t>o</w:t>
            </w:r>
            <w:r w:rsidRPr="003F2214">
              <w:rPr>
                <w:color w:val="000000" w:themeColor="text1"/>
                <w:sz w:val="18"/>
                <w:szCs w:val="18"/>
              </w:rPr>
              <w:t xml:space="preserve"> y 3</w:t>
            </w:r>
            <w:r w:rsidRPr="003F2214">
              <w:rPr>
                <w:color w:val="000000" w:themeColor="text1"/>
                <w:sz w:val="18"/>
                <w:szCs w:val="18"/>
                <w:vertAlign w:val="superscript"/>
              </w:rPr>
              <w:t>o</w:t>
            </w:r>
            <w:r w:rsidRPr="003F2214">
              <w:rPr>
                <w:color w:val="000000" w:themeColor="text1"/>
                <w:sz w:val="18"/>
                <w:szCs w:val="18"/>
              </w:rPr>
              <w:t xml:space="preserve"> tramos</w:t>
            </w:r>
            <w:r w:rsidRPr="003F2214">
              <w:rPr>
                <w:color w:val="000000" w:themeColor="text1"/>
                <w:sz w:val="18"/>
                <w:szCs w:val="18"/>
                <w:vertAlign w:val="superscript"/>
              </w:rPr>
              <w:t xml:space="preserve"> </w:t>
            </w:r>
          </w:p>
        </w:tc>
        <w:tc>
          <w:tcPr>
            <w:tcW w:w="674" w:type="pct"/>
            <w:shd w:val="clear" w:color="auto" w:fill="FFFFFF" w:themeFill="background1"/>
            <w:tcMar>
              <w:left w:w="29" w:type="dxa"/>
              <w:right w:w="0" w:type="dxa"/>
            </w:tcMar>
            <w:vAlign w:val="center"/>
          </w:tcPr>
          <w:p w14:paraId="515F2E42" w14:textId="26217EDC" w:rsidR="00873BB0" w:rsidRPr="003F2214" w:rsidRDefault="008F3E1E" w:rsidP="00873BB0">
            <w:pPr>
              <w:spacing w:before="20" w:after="20"/>
              <w:ind w:left="-28"/>
              <w:jc w:val="center"/>
              <w:rPr>
                <w:color w:val="000000" w:themeColor="text1"/>
                <w:sz w:val="18"/>
                <w:szCs w:val="18"/>
              </w:rPr>
            </w:pPr>
            <w:r w:rsidRPr="003F2214">
              <w:rPr>
                <w:color w:val="000000" w:themeColor="text1"/>
                <w:sz w:val="18"/>
                <w:szCs w:val="18"/>
              </w:rPr>
              <w:t>ONUDI</w:t>
            </w:r>
          </w:p>
        </w:tc>
        <w:tc>
          <w:tcPr>
            <w:tcW w:w="482" w:type="pct"/>
            <w:vAlign w:val="center"/>
          </w:tcPr>
          <w:p w14:paraId="4B7E7311" w14:textId="7B6EB7DF" w:rsidR="00873BB0" w:rsidRPr="003F2214" w:rsidRDefault="00EB59C6" w:rsidP="00873BB0">
            <w:pPr>
              <w:widowControl w:val="0"/>
              <w:spacing w:before="20" w:after="20"/>
              <w:jc w:val="center"/>
              <w:rPr>
                <w:color w:val="000000" w:themeColor="text1"/>
                <w:sz w:val="18"/>
                <w:szCs w:val="18"/>
              </w:rPr>
            </w:pPr>
            <w:r w:rsidRPr="003F2214">
              <w:rPr>
                <w:color w:val="000000" w:themeColor="text1"/>
                <w:sz w:val="18"/>
                <w:szCs w:val="18"/>
              </w:rPr>
              <w:t>97/36</w:t>
            </w:r>
          </w:p>
        </w:tc>
        <w:tc>
          <w:tcPr>
            <w:tcW w:w="433" w:type="pct"/>
            <w:vAlign w:val="center"/>
          </w:tcPr>
          <w:p w14:paraId="4D112BE4" w14:textId="7A82B80F" w:rsidR="00873BB0" w:rsidRPr="003F2214" w:rsidRDefault="00663BD4" w:rsidP="00873BB0">
            <w:pPr>
              <w:widowControl w:val="0"/>
              <w:spacing w:before="20" w:after="20"/>
              <w:jc w:val="center"/>
              <w:rPr>
                <w:color w:val="000000" w:themeColor="text1"/>
                <w:sz w:val="18"/>
                <w:szCs w:val="18"/>
              </w:rPr>
            </w:pPr>
            <w:r w:rsidRPr="003F2214">
              <w:rPr>
                <w:color w:val="000000" w:themeColor="text1"/>
                <w:sz w:val="18"/>
                <w:szCs w:val="18"/>
              </w:rPr>
              <w:t>46-74</w:t>
            </w:r>
          </w:p>
        </w:tc>
        <w:tc>
          <w:tcPr>
            <w:tcW w:w="1394" w:type="pct"/>
            <w:vAlign w:val="center"/>
          </w:tcPr>
          <w:p w14:paraId="26CDA611" w14:textId="09B103B9" w:rsidR="00873BB0" w:rsidRPr="003F2214" w:rsidRDefault="007D7FFD" w:rsidP="00873BB0">
            <w:pPr>
              <w:widowControl w:val="0"/>
              <w:spacing w:before="20" w:after="20"/>
              <w:jc w:val="left"/>
              <w:rPr>
                <w:color w:val="000000" w:themeColor="text1"/>
                <w:sz w:val="18"/>
                <w:szCs w:val="18"/>
              </w:rPr>
            </w:pPr>
            <w:r w:rsidRPr="003F2214">
              <w:rPr>
                <w:color w:val="000000" w:themeColor="text1"/>
                <w:sz w:val="18"/>
                <w:szCs w:val="18"/>
              </w:rPr>
              <w:t>No hay ninguna cuestión específica que considerar.</w:t>
            </w:r>
          </w:p>
        </w:tc>
        <w:tc>
          <w:tcPr>
            <w:tcW w:w="577" w:type="pct"/>
            <w:vAlign w:val="center"/>
          </w:tcPr>
          <w:p w14:paraId="3A68A4A8" w14:textId="1AD6A3E5" w:rsidR="00873BB0" w:rsidRPr="003F2214" w:rsidRDefault="009343E1" w:rsidP="00873BB0">
            <w:pPr>
              <w:widowControl w:val="0"/>
              <w:jc w:val="center"/>
              <w:rPr>
                <w:color w:val="000000" w:themeColor="text1"/>
                <w:sz w:val="18"/>
                <w:szCs w:val="18"/>
              </w:rPr>
            </w:pPr>
            <w:r w:rsidRPr="003F2214">
              <w:rPr>
                <w:sz w:val="18"/>
                <w:szCs w:val="18"/>
              </w:rPr>
              <w:t>N</w:t>
            </w:r>
          </w:p>
        </w:tc>
      </w:tr>
      <w:tr w:rsidR="00943D2C" w:rsidRPr="003F2214" w14:paraId="7D7C42F7" w14:textId="77777777" w:rsidTr="00E20B00">
        <w:trPr>
          <w:trHeight w:val="300"/>
        </w:trPr>
        <w:tc>
          <w:tcPr>
            <w:tcW w:w="719" w:type="pct"/>
            <w:shd w:val="clear" w:color="auto" w:fill="FFFFFF" w:themeFill="background1"/>
            <w:vAlign w:val="center"/>
          </w:tcPr>
          <w:p w14:paraId="55B9E963" w14:textId="49B4A2FE" w:rsidR="00873BB0" w:rsidRPr="003F2214" w:rsidRDefault="00873BB0" w:rsidP="006231AF">
            <w:pPr>
              <w:widowControl w:val="0"/>
              <w:spacing w:before="20" w:after="20"/>
              <w:ind w:left="32"/>
              <w:jc w:val="left"/>
              <w:rPr>
                <w:sz w:val="18"/>
                <w:szCs w:val="18"/>
              </w:rPr>
            </w:pPr>
            <w:r w:rsidRPr="003F2214">
              <w:rPr>
                <w:sz w:val="18"/>
                <w:szCs w:val="18"/>
              </w:rPr>
              <w:t>Bangladesh</w:t>
            </w:r>
          </w:p>
        </w:tc>
        <w:tc>
          <w:tcPr>
            <w:tcW w:w="721" w:type="pct"/>
            <w:shd w:val="clear" w:color="auto" w:fill="FFFFFF" w:themeFill="background1"/>
            <w:vAlign w:val="center"/>
          </w:tcPr>
          <w:p w14:paraId="3CCFB8ED" w14:textId="77777777" w:rsidR="00E20B00" w:rsidRDefault="00873BB0" w:rsidP="00873BB0">
            <w:pPr>
              <w:widowControl w:val="0"/>
              <w:spacing w:before="20" w:after="20"/>
              <w:ind w:left="-110" w:right="-104"/>
              <w:jc w:val="center"/>
              <w:rPr>
                <w:sz w:val="18"/>
                <w:szCs w:val="18"/>
              </w:rPr>
            </w:pPr>
            <w:r w:rsidRPr="003F2214">
              <w:rPr>
                <w:sz w:val="18"/>
                <w:szCs w:val="18"/>
              </w:rPr>
              <w:t xml:space="preserve">Etapa III, </w:t>
            </w:r>
          </w:p>
          <w:p w14:paraId="583B6D28" w14:textId="4434E8B1" w:rsidR="00873BB0" w:rsidRPr="003F2214" w:rsidRDefault="00873BB0" w:rsidP="00873BB0">
            <w:pPr>
              <w:widowControl w:val="0"/>
              <w:spacing w:before="20" w:after="20"/>
              <w:ind w:left="-110" w:right="-104"/>
              <w:jc w:val="center"/>
              <w:rPr>
                <w:sz w:val="18"/>
                <w:szCs w:val="18"/>
              </w:rPr>
            </w:pPr>
            <w:r w:rsidRPr="003F2214">
              <w:rPr>
                <w:sz w:val="18"/>
                <w:szCs w:val="18"/>
              </w:rPr>
              <w:t>1° tramo</w:t>
            </w:r>
          </w:p>
        </w:tc>
        <w:tc>
          <w:tcPr>
            <w:tcW w:w="674" w:type="pct"/>
            <w:shd w:val="clear" w:color="auto" w:fill="FFFFFF" w:themeFill="background1"/>
            <w:tcMar>
              <w:left w:w="29" w:type="dxa"/>
              <w:right w:w="0" w:type="dxa"/>
            </w:tcMar>
            <w:vAlign w:val="center"/>
          </w:tcPr>
          <w:p w14:paraId="7AD76A79" w14:textId="23438383" w:rsidR="00873BB0" w:rsidRPr="003F2214" w:rsidRDefault="00873BB0" w:rsidP="00873BB0">
            <w:pPr>
              <w:spacing w:before="20" w:after="20"/>
              <w:ind w:left="-28"/>
              <w:jc w:val="center"/>
              <w:rPr>
                <w:sz w:val="18"/>
                <w:szCs w:val="18"/>
              </w:rPr>
            </w:pPr>
            <w:r w:rsidRPr="003F2214">
              <w:rPr>
                <w:sz w:val="18"/>
                <w:szCs w:val="18"/>
              </w:rPr>
              <w:t>PNUD</w:t>
            </w:r>
            <w:r w:rsidRPr="003F2214">
              <w:rPr>
                <w:sz w:val="18"/>
                <w:szCs w:val="18"/>
              </w:rPr>
              <w:br/>
              <w:t>PNUMA</w:t>
            </w:r>
          </w:p>
        </w:tc>
        <w:tc>
          <w:tcPr>
            <w:tcW w:w="482" w:type="pct"/>
            <w:shd w:val="clear" w:color="auto" w:fill="FFFFFF" w:themeFill="background1"/>
            <w:vAlign w:val="center"/>
          </w:tcPr>
          <w:p w14:paraId="351CA715" w14:textId="7018FB20" w:rsidR="00873BB0" w:rsidRPr="003F2214" w:rsidRDefault="00873BB0" w:rsidP="00873BB0">
            <w:pPr>
              <w:widowControl w:val="0"/>
              <w:spacing w:before="20" w:after="20"/>
              <w:jc w:val="center"/>
              <w:rPr>
                <w:sz w:val="18"/>
                <w:szCs w:val="18"/>
              </w:rPr>
            </w:pPr>
            <w:r w:rsidRPr="003F2214">
              <w:rPr>
                <w:sz w:val="18"/>
                <w:szCs w:val="18"/>
              </w:rPr>
              <w:t>97/37</w:t>
            </w:r>
          </w:p>
        </w:tc>
        <w:tc>
          <w:tcPr>
            <w:tcW w:w="433" w:type="pct"/>
            <w:shd w:val="clear" w:color="auto" w:fill="FFFFFF" w:themeFill="background1"/>
            <w:vAlign w:val="center"/>
          </w:tcPr>
          <w:p w14:paraId="2742A5AD" w14:textId="0966DFDB" w:rsidR="00873BB0" w:rsidRPr="003F2214" w:rsidRDefault="00873BB0" w:rsidP="00873BB0">
            <w:pPr>
              <w:widowControl w:val="0"/>
              <w:spacing w:before="20" w:after="20"/>
              <w:jc w:val="center"/>
              <w:rPr>
                <w:sz w:val="18"/>
                <w:szCs w:val="18"/>
              </w:rPr>
            </w:pPr>
            <w:r w:rsidRPr="003F2214">
              <w:rPr>
                <w:sz w:val="18"/>
                <w:szCs w:val="18"/>
              </w:rPr>
              <w:t>--</w:t>
            </w:r>
          </w:p>
        </w:tc>
        <w:tc>
          <w:tcPr>
            <w:tcW w:w="1394" w:type="pct"/>
            <w:shd w:val="clear" w:color="auto" w:fill="FFFFFF" w:themeFill="background1"/>
            <w:vAlign w:val="center"/>
          </w:tcPr>
          <w:p w14:paraId="42DA978B" w14:textId="1E181A32" w:rsidR="00873BB0" w:rsidRPr="003F2214" w:rsidRDefault="007D7FFD" w:rsidP="00C93279">
            <w:pPr>
              <w:widowControl w:val="0"/>
              <w:spacing w:before="20" w:after="20"/>
              <w:jc w:val="left"/>
              <w:rPr>
                <w:sz w:val="18"/>
                <w:szCs w:val="18"/>
                <w:highlight w:val="yellow"/>
              </w:rPr>
            </w:pPr>
            <w:r w:rsidRPr="003F2214">
              <w:rPr>
                <w:sz w:val="18"/>
                <w:szCs w:val="18"/>
              </w:rPr>
              <w:t>No hay ninguna cuestión específica que considerar.</w:t>
            </w:r>
          </w:p>
        </w:tc>
        <w:tc>
          <w:tcPr>
            <w:tcW w:w="577" w:type="pct"/>
            <w:shd w:val="clear" w:color="auto" w:fill="FFFFFF" w:themeFill="background1"/>
            <w:vAlign w:val="center"/>
          </w:tcPr>
          <w:p w14:paraId="56F48417" w14:textId="23379277" w:rsidR="00873BB0" w:rsidRPr="003F2214" w:rsidRDefault="00873BB0" w:rsidP="00873BB0">
            <w:pPr>
              <w:widowControl w:val="0"/>
              <w:jc w:val="center"/>
              <w:rPr>
                <w:sz w:val="18"/>
                <w:szCs w:val="18"/>
                <w:highlight w:val="yellow"/>
              </w:rPr>
            </w:pPr>
            <w:r w:rsidRPr="003F2214">
              <w:rPr>
                <w:sz w:val="18"/>
                <w:szCs w:val="18"/>
              </w:rPr>
              <w:t>N</w:t>
            </w:r>
          </w:p>
        </w:tc>
      </w:tr>
      <w:tr w:rsidR="000B0991" w:rsidRPr="003F2214" w14:paraId="0F3D4A8C" w14:textId="77777777" w:rsidTr="00E20B00">
        <w:trPr>
          <w:trHeight w:val="300"/>
        </w:trPr>
        <w:tc>
          <w:tcPr>
            <w:tcW w:w="719" w:type="pct"/>
            <w:shd w:val="clear" w:color="auto" w:fill="FFFFFF" w:themeFill="background1"/>
            <w:vAlign w:val="center"/>
          </w:tcPr>
          <w:p w14:paraId="2321EB0E" w14:textId="48BBDCE8" w:rsidR="00873BB0" w:rsidRPr="003F2214" w:rsidRDefault="00873BB0" w:rsidP="006231AF">
            <w:pPr>
              <w:widowControl w:val="0"/>
              <w:spacing w:before="20" w:after="20"/>
              <w:ind w:left="32"/>
              <w:jc w:val="left"/>
              <w:rPr>
                <w:sz w:val="18"/>
                <w:szCs w:val="18"/>
              </w:rPr>
            </w:pPr>
            <w:r w:rsidRPr="003F2214">
              <w:rPr>
                <w:sz w:val="18"/>
                <w:szCs w:val="18"/>
              </w:rPr>
              <w:t>Camerún</w:t>
            </w:r>
          </w:p>
        </w:tc>
        <w:tc>
          <w:tcPr>
            <w:tcW w:w="721" w:type="pct"/>
            <w:shd w:val="clear" w:color="auto" w:fill="FFFFFF" w:themeFill="background1"/>
            <w:vAlign w:val="center"/>
          </w:tcPr>
          <w:p w14:paraId="087ACCA7" w14:textId="77777777" w:rsidR="00E20B00" w:rsidRDefault="00873BB0" w:rsidP="00873BB0">
            <w:pPr>
              <w:widowControl w:val="0"/>
              <w:spacing w:before="20" w:after="20"/>
              <w:ind w:left="-110" w:right="-106"/>
              <w:jc w:val="center"/>
              <w:rPr>
                <w:sz w:val="18"/>
                <w:szCs w:val="18"/>
              </w:rPr>
            </w:pPr>
            <w:r w:rsidRPr="003F2214">
              <w:rPr>
                <w:sz w:val="18"/>
                <w:szCs w:val="18"/>
              </w:rPr>
              <w:t xml:space="preserve">Etapa III, </w:t>
            </w:r>
          </w:p>
          <w:p w14:paraId="67432C29" w14:textId="07F621C9" w:rsidR="00873BB0" w:rsidRPr="003F2214" w:rsidRDefault="00873BB0" w:rsidP="00873BB0">
            <w:pPr>
              <w:widowControl w:val="0"/>
              <w:spacing w:before="20" w:after="20"/>
              <w:ind w:left="-110" w:right="-106"/>
              <w:jc w:val="center"/>
              <w:rPr>
                <w:sz w:val="18"/>
                <w:szCs w:val="18"/>
              </w:rPr>
            </w:pPr>
            <w:r w:rsidRPr="003F2214">
              <w:rPr>
                <w:sz w:val="18"/>
                <w:szCs w:val="18"/>
              </w:rPr>
              <w:t>1° tramo</w:t>
            </w:r>
          </w:p>
        </w:tc>
        <w:tc>
          <w:tcPr>
            <w:tcW w:w="674" w:type="pct"/>
            <w:shd w:val="clear" w:color="auto" w:fill="FFFFFF" w:themeFill="background1"/>
            <w:tcMar>
              <w:left w:w="29" w:type="dxa"/>
              <w:right w:w="0" w:type="dxa"/>
            </w:tcMar>
            <w:vAlign w:val="center"/>
          </w:tcPr>
          <w:p w14:paraId="170203F4" w14:textId="7FFC7F11" w:rsidR="00873BB0" w:rsidRPr="003F2214" w:rsidRDefault="00873BB0" w:rsidP="00873BB0">
            <w:pPr>
              <w:spacing w:before="20" w:after="20"/>
              <w:ind w:left="-28"/>
              <w:jc w:val="center"/>
              <w:rPr>
                <w:sz w:val="18"/>
                <w:szCs w:val="18"/>
                <w:highlight w:val="yellow"/>
              </w:rPr>
            </w:pPr>
            <w:r w:rsidRPr="003F2214">
              <w:rPr>
                <w:sz w:val="18"/>
                <w:szCs w:val="18"/>
              </w:rPr>
              <w:t>ONUDI</w:t>
            </w:r>
          </w:p>
        </w:tc>
        <w:tc>
          <w:tcPr>
            <w:tcW w:w="482" w:type="pct"/>
            <w:shd w:val="clear" w:color="auto" w:fill="FFFFFF" w:themeFill="background1"/>
            <w:vAlign w:val="center"/>
          </w:tcPr>
          <w:p w14:paraId="435E6010" w14:textId="14A39C59" w:rsidR="00873BB0" w:rsidRPr="003F2214" w:rsidRDefault="00873BB0" w:rsidP="00873BB0">
            <w:pPr>
              <w:widowControl w:val="0"/>
              <w:spacing w:before="20" w:after="20"/>
              <w:ind w:left="28"/>
              <w:jc w:val="center"/>
              <w:rPr>
                <w:sz w:val="18"/>
                <w:szCs w:val="18"/>
              </w:rPr>
            </w:pPr>
            <w:r w:rsidRPr="003F2214">
              <w:rPr>
                <w:sz w:val="18"/>
                <w:szCs w:val="18"/>
              </w:rPr>
              <w:t>97/42</w:t>
            </w:r>
          </w:p>
        </w:tc>
        <w:tc>
          <w:tcPr>
            <w:tcW w:w="433" w:type="pct"/>
            <w:shd w:val="clear" w:color="auto" w:fill="FFFFFF" w:themeFill="background1"/>
            <w:vAlign w:val="center"/>
          </w:tcPr>
          <w:p w14:paraId="1698170A" w14:textId="63B1CED5" w:rsidR="00873BB0" w:rsidRPr="003F2214" w:rsidRDefault="00873BB0" w:rsidP="00873BB0">
            <w:pPr>
              <w:widowControl w:val="0"/>
              <w:spacing w:before="20" w:after="20"/>
              <w:jc w:val="center"/>
              <w:rPr>
                <w:sz w:val="18"/>
                <w:szCs w:val="18"/>
              </w:rPr>
            </w:pPr>
            <w:r w:rsidRPr="003F2214">
              <w:rPr>
                <w:sz w:val="18"/>
                <w:szCs w:val="18"/>
              </w:rPr>
              <w:t>--</w:t>
            </w:r>
          </w:p>
        </w:tc>
        <w:tc>
          <w:tcPr>
            <w:tcW w:w="1394" w:type="pct"/>
            <w:shd w:val="clear" w:color="auto" w:fill="FFFFFF" w:themeFill="background1"/>
            <w:vAlign w:val="center"/>
          </w:tcPr>
          <w:p w14:paraId="63B88A36" w14:textId="1D60F7F3" w:rsidR="00873BB0" w:rsidRPr="003F2214" w:rsidRDefault="007D7FFD" w:rsidP="00873BB0">
            <w:pPr>
              <w:widowControl w:val="0"/>
              <w:spacing w:before="20" w:after="20"/>
              <w:jc w:val="left"/>
              <w:rPr>
                <w:sz w:val="18"/>
                <w:szCs w:val="18"/>
              </w:rPr>
            </w:pPr>
            <w:r w:rsidRPr="003F2214">
              <w:rPr>
                <w:sz w:val="18"/>
                <w:szCs w:val="18"/>
              </w:rPr>
              <w:t>No hay ninguna cuestión específica que considerar.</w:t>
            </w:r>
          </w:p>
        </w:tc>
        <w:tc>
          <w:tcPr>
            <w:tcW w:w="577" w:type="pct"/>
            <w:shd w:val="clear" w:color="auto" w:fill="FFFFFF" w:themeFill="background1"/>
            <w:vAlign w:val="center"/>
          </w:tcPr>
          <w:p w14:paraId="399B2092" w14:textId="5FE546E2" w:rsidR="00873BB0" w:rsidRPr="003F2214" w:rsidRDefault="00873BB0" w:rsidP="00873BB0">
            <w:pPr>
              <w:widowControl w:val="0"/>
              <w:jc w:val="center"/>
              <w:rPr>
                <w:sz w:val="18"/>
                <w:szCs w:val="18"/>
              </w:rPr>
            </w:pPr>
            <w:r w:rsidRPr="003F2214">
              <w:rPr>
                <w:sz w:val="18"/>
                <w:szCs w:val="18"/>
              </w:rPr>
              <w:t>N</w:t>
            </w:r>
          </w:p>
        </w:tc>
      </w:tr>
      <w:tr w:rsidR="00873BB0" w:rsidRPr="003F2214" w14:paraId="1823BE3E" w14:textId="77777777" w:rsidTr="00E20B00">
        <w:trPr>
          <w:trHeight w:val="300"/>
        </w:trPr>
        <w:tc>
          <w:tcPr>
            <w:tcW w:w="2114" w:type="pct"/>
            <w:gridSpan w:val="3"/>
            <w:shd w:val="clear" w:color="auto" w:fill="FFFFFF" w:themeFill="background1"/>
            <w:vAlign w:val="center"/>
          </w:tcPr>
          <w:p w14:paraId="155D762D" w14:textId="7D6CB0A7" w:rsidR="00873BB0" w:rsidRPr="003F2214" w:rsidRDefault="00873BB0" w:rsidP="00873BB0">
            <w:pPr>
              <w:keepNext/>
              <w:spacing w:before="20" w:after="20"/>
              <w:ind w:left="31"/>
              <w:jc w:val="left"/>
              <w:rPr>
                <w:sz w:val="18"/>
                <w:szCs w:val="18"/>
              </w:rPr>
            </w:pPr>
            <w:r w:rsidRPr="003F2214">
              <w:rPr>
                <w:sz w:val="18"/>
                <w:szCs w:val="18"/>
              </w:rPr>
              <w:t>China:</w:t>
            </w:r>
          </w:p>
        </w:tc>
        <w:tc>
          <w:tcPr>
            <w:tcW w:w="482" w:type="pct"/>
            <w:vMerge w:val="restart"/>
            <w:shd w:val="clear" w:color="auto" w:fill="FFFFFF" w:themeFill="background1"/>
            <w:vAlign w:val="center"/>
          </w:tcPr>
          <w:p w14:paraId="3D8B47CE" w14:textId="77777777" w:rsidR="00873BB0" w:rsidRPr="003F2214" w:rsidRDefault="00873BB0" w:rsidP="00873BB0">
            <w:pPr>
              <w:spacing w:before="20" w:after="20"/>
              <w:ind w:left="28"/>
              <w:jc w:val="center"/>
              <w:rPr>
                <w:sz w:val="18"/>
                <w:szCs w:val="18"/>
              </w:rPr>
            </w:pPr>
            <w:r w:rsidRPr="003F2214">
              <w:rPr>
                <w:sz w:val="18"/>
                <w:szCs w:val="18"/>
              </w:rPr>
              <w:t>97/44</w:t>
            </w:r>
          </w:p>
        </w:tc>
        <w:tc>
          <w:tcPr>
            <w:tcW w:w="2404" w:type="pct"/>
            <w:gridSpan w:val="3"/>
          </w:tcPr>
          <w:p w14:paraId="234E912A" w14:textId="77777777" w:rsidR="00873BB0" w:rsidRPr="003F2214" w:rsidRDefault="00873BB0" w:rsidP="00873BB0">
            <w:pPr>
              <w:widowControl w:val="0"/>
              <w:spacing w:before="20" w:after="20"/>
              <w:jc w:val="center"/>
              <w:rPr>
                <w:sz w:val="18"/>
                <w:szCs w:val="18"/>
                <w:highlight w:val="yellow"/>
              </w:rPr>
            </w:pPr>
          </w:p>
        </w:tc>
      </w:tr>
      <w:tr w:rsidR="00943D2C" w:rsidRPr="003F2214" w14:paraId="2F5E1DB9" w14:textId="77777777" w:rsidTr="00E20B00">
        <w:trPr>
          <w:trHeight w:val="300"/>
        </w:trPr>
        <w:tc>
          <w:tcPr>
            <w:tcW w:w="719" w:type="pct"/>
            <w:shd w:val="clear" w:color="auto" w:fill="FFFFFF" w:themeFill="background1"/>
            <w:vAlign w:val="center"/>
          </w:tcPr>
          <w:p w14:paraId="2E461D07" w14:textId="77777777" w:rsidR="00873BB0" w:rsidRPr="003F2214" w:rsidRDefault="00873BB0" w:rsidP="00ED37BD">
            <w:pPr>
              <w:spacing w:before="20" w:after="20"/>
              <w:ind w:hanging="120"/>
              <w:jc w:val="left"/>
              <w:rPr>
                <w:sz w:val="18"/>
                <w:szCs w:val="18"/>
              </w:rPr>
            </w:pPr>
            <w:r w:rsidRPr="003F2214">
              <w:rPr>
                <w:sz w:val="18"/>
                <w:szCs w:val="18"/>
              </w:rPr>
              <w:t>‣ Transversales</w:t>
            </w:r>
          </w:p>
        </w:tc>
        <w:tc>
          <w:tcPr>
            <w:tcW w:w="721" w:type="pct"/>
            <w:shd w:val="clear" w:color="auto" w:fill="FFFFFF" w:themeFill="background1"/>
            <w:vAlign w:val="center"/>
          </w:tcPr>
          <w:p w14:paraId="52D45A7A" w14:textId="77777777" w:rsidR="00873BB0" w:rsidRPr="003F2214" w:rsidRDefault="00873BB0" w:rsidP="00873BB0">
            <w:pPr>
              <w:spacing w:before="20" w:after="20"/>
              <w:jc w:val="center"/>
              <w:rPr>
                <w:sz w:val="18"/>
                <w:szCs w:val="18"/>
              </w:rPr>
            </w:pPr>
            <w:r w:rsidRPr="003F2214">
              <w:rPr>
                <w:sz w:val="18"/>
                <w:szCs w:val="18"/>
              </w:rPr>
              <w:t>Etapa II</w:t>
            </w:r>
          </w:p>
        </w:tc>
        <w:tc>
          <w:tcPr>
            <w:tcW w:w="674" w:type="pct"/>
            <w:shd w:val="clear" w:color="auto" w:fill="FFFFFF" w:themeFill="background1"/>
            <w:tcMar>
              <w:left w:w="29" w:type="dxa"/>
              <w:right w:w="0" w:type="dxa"/>
            </w:tcMar>
            <w:vAlign w:val="center"/>
          </w:tcPr>
          <w:p w14:paraId="379FD85B" w14:textId="77777777" w:rsidR="00873BB0" w:rsidRPr="003F2214" w:rsidRDefault="00873BB0" w:rsidP="00873BB0">
            <w:pPr>
              <w:spacing w:before="20" w:after="20"/>
              <w:ind w:left="-28"/>
              <w:jc w:val="center"/>
              <w:rPr>
                <w:sz w:val="18"/>
                <w:szCs w:val="18"/>
              </w:rPr>
            </w:pPr>
            <w:r w:rsidRPr="003F2214">
              <w:rPr>
                <w:sz w:val="18"/>
                <w:szCs w:val="18"/>
              </w:rPr>
              <w:t>PNUD</w:t>
            </w:r>
          </w:p>
        </w:tc>
        <w:tc>
          <w:tcPr>
            <w:tcW w:w="482" w:type="pct"/>
            <w:vMerge/>
            <w:shd w:val="clear" w:color="auto" w:fill="FFFFFF" w:themeFill="background1"/>
            <w:vAlign w:val="center"/>
          </w:tcPr>
          <w:p w14:paraId="0A3BF354" w14:textId="77777777" w:rsidR="00873BB0" w:rsidRPr="003F2214" w:rsidRDefault="00873BB0" w:rsidP="00873BB0">
            <w:pPr>
              <w:spacing w:before="20" w:after="20"/>
              <w:ind w:left="28"/>
              <w:jc w:val="center"/>
              <w:rPr>
                <w:sz w:val="18"/>
                <w:szCs w:val="18"/>
              </w:rPr>
            </w:pPr>
          </w:p>
        </w:tc>
        <w:tc>
          <w:tcPr>
            <w:tcW w:w="433" w:type="pct"/>
            <w:shd w:val="clear" w:color="auto" w:fill="FFFFFF" w:themeFill="background1"/>
            <w:vAlign w:val="center"/>
          </w:tcPr>
          <w:p w14:paraId="38F28FF1" w14:textId="77777777" w:rsidR="00873BB0" w:rsidRPr="003F2214" w:rsidRDefault="00873BB0" w:rsidP="00873BB0">
            <w:pPr>
              <w:widowControl w:val="0"/>
              <w:spacing w:before="20" w:after="20"/>
              <w:jc w:val="center"/>
              <w:rPr>
                <w:sz w:val="18"/>
                <w:szCs w:val="18"/>
              </w:rPr>
            </w:pPr>
            <w:r w:rsidRPr="003F2214">
              <w:rPr>
                <w:sz w:val="18"/>
                <w:szCs w:val="18"/>
              </w:rPr>
              <w:t>1</w:t>
            </w:r>
            <w:r w:rsidRPr="003F2214">
              <w:rPr>
                <w:sz w:val="18"/>
                <w:szCs w:val="18"/>
              </w:rPr>
              <w:noBreakHyphen/>
              <w:t>29</w:t>
            </w:r>
          </w:p>
        </w:tc>
        <w:tc>
          <w:tcPr>
            <w:tcW w:w="1394" w:type="pct"/>
            <w:shd w:val="clear" w:color="auto" w:fill="FFFFFF" w:themeFill="background1"/>
            <w:vAlign w:val="center"/>
          </w:tcPr>
          <w:p w14:paraId="4C88F3C1" w14:textId="720DE50E" w:rsidR="00873BB0" w:rsidRPr="003F2214" w:rsidRDefault="007D7FFD" w:rsidP="00873BB0">
            <w:pPr>
              <w:widowControl w:val="0"/>
              <w:spacing w:before="20" w:after="20"/>
              <w:jc w:val="left"/>
              <w:rPr>
                <w:sz w:val="18"/>
                <w:szCs w:val="18"/>
                <w:highlight w:val="yellow"/>
              </w:rPr>
            </w:pPr>
            <w:r w:rsidRPr="003F2214">
              <w:rPr>
                <w:sz w:val="18"/>
                <w:szCs w:val="18"/>
              </w:rPr>
              <w:t>No hay ninguna cuestión específica que considerar.</w:t>
            </w:r>
          </w:p>
        </w:tc>
        <w:tc>
          <w:tcPr>
            <w:tcW w:w="577" w:type="pct"/>
            <w:shd w:val="clear" w:color="auto" w:fill="FFFFFF" w:themeFill="background1"/>
            <w:vAlign w:val="center"/>
          </w:tcPr>
          <w:p w14:paraId="3CFC1FD6" w14:textId="70485E76" w:rsidR="00873BB0" w:rsidRPr="003F2214" w:rsidRDefault="00672F27" w:rsidP="00873BB0">
            <w:pPr>
              <w:widowControl w:val="0"/>
              <w:jc w:val="center"/>
              <w:rPr>
                <w:sz w:val="18"/>
                <w:szCs w:val="18"/>
                <w:highlight w:val="yellow"/>
              </w:rPr>
            </w:pPr>
            <w:r w:rsidRPr="003F2214">
              <w:rPr>
                <w:sz w:val="18"/>
                <w:szCs w:val="18"/>
              </w:rPr>
              <w:t>S</w:t>
            </w:r>
          </w:p>
        </w:tc>
      </w:tr>
      <w:tr w:rsidR="00873BB0" w:rsidRPr="003F2214" w14:paraId="72B8FF51" w14:textId="77777777" w:rsidTr="00E20B00">
        <w:trPr>
          <w:trHeight w:val="300"/>
        </w:trPr>
        <w:tc>
          <w:tcPr>
            <w:tcW w:w="2114" w:type="pct"/>
            <w:gridSpan w:val="3"/>
            <w:shd w:val="clear" w:color="auto" w:fill="FFFFFF" w:themeFill="background1"/>
            <w:vAlign w:val="center"/>
          </w:tcPr>
          <w:p w14:paraId="48A718E6" w14:textId="77777777" w:rsidR="00873BB0" w:rsidRPr="003F2214" w:rsidRDefault="00873BB0" w:rsidP="00ED37BD">
            <w:pPr>
              <w:keepNext/>
              <w:spacing w:before="20" w:after="20"/>
              <w:ind w:hanging="120"/>
              <w:jc w:val="left"/>
              <w:rPr>
                <w:sz w:val="18"/>
                <w:szCs w:val="18"/>
              </w:rPr>
            </w:pPr>
            <w:r w:rsidRPr="003F2214">
              <w:rPr>
                <w:sz w:val="18"/>
                <w:szCs w:val="18"/>
              </w:rPr>
              <w:t>‣ Planes sectoriales:*</w:t>
            </w:r>
          </w:p>
        </w:tc>
        <w:tc>
          <w:tcPr>
            <w:tcW w:w="482" w:type="pct"/>
            <w:vMerge/>
            <w:shd w:val="clear" w:color="auto" w:fill="FFFFFF" w:themeFill="background1"/>
            <w:vAlign w:val="center"/>
          </w:tcPr>
          <w:p w14:paraId="4D730F76" w14:textId="77777777" w:rsidR="00873BB0" w:rsidRPr="003F2214" w:rsidRDefault="00873BB0" w:rsidP="00873BB0">
            <w:pPr>
              <w:spacing w:before="20" w:after="20"/>
              <w:ind w:left="28"/>
              <w:jc w:val="center"/>
              <w:rPr>
                <w:sz w:val="18"/>
                <w:szCs w:val="18"/>
              </w:rPr>
            </w:pPr>
          </w:p>
        </w:tc>
        <w:tc>
          <w:tcPr>
            <w:tcW w:w="2404" w:type="pct"/>
            <w:gridSpan w:val="3"/>
            <w:shd w:val="clear" w:color="auto" w:fill="FFFFFF" w:themeFill="background1"/>
            <w:vAlign w:val="center"/>
          </w:tcPr>
          <w:p w14:paraId="52250EE3" w14:textId="77777777" w:rsidR="00873BB0" w:rsidRPr="003F2214" w:rsidRDefault="00873BB0" w:rsidP="00873BB0">
            <w:pPr>
              <w:widowControl w:val="0"/>
              <w:spacing w:before="20" w:after="20"/>
              <w:jc w:val="center"/>
              <w:rPr>
                <w:sz w:val="18"/>
                <w:szCs w:val="18"/>
                <w:highlight w:val="yellow"/>
              </w:rPr>
            </w:pPr>
          </w:p>
        </w:tc>
      </w:tr>
      <w:tr w:rsidR="000B0991" w:rsidRPr="003F2214" w14:paraId="6D9BA828" w14:textId="77777777" w:rsidTr="00E20B00">
        <w:trPr>
          <w:trHeight w:val="300"/>
        </w:trPr>
        <w:tc>
          <w:tcPr>
            <w:tcW w:w="719" w:type="pct"/>
            <w:shd w:val="clear" w:color="auto" w:fill="FFFFFF" w:themeFill="background1"/>
            <w:vAlign w:val="center"/>
          </w:tcPr>
          <w:p w14:paraId="3E27B2FF" w14:textId="77777777" w:rsidR="00873BB0" w:rsidRPr="003F2214" w:rsidRDefault="00873BB0" w:rsidP="0017409D">
            <w:pPr>
              <w:keepNext/>
              <w:spacing w:before="20" w:after="20"/>
              <w:ind w:left="173" w:right="-113" w:hanging="173"/>
              <w:jc w:val="left"/>
              <w:rPr>
                <w:sz w:val="18"/>
                <w:szCs w:val="18"/>
              </w:rPr>
            </w:pPr>
            <w:r w:rsidRPr="003F2214">
              <w:rPr>
                <w:sz w:val="18"/>
                <w:szCs w:val="18"/>
              </w:rPr>
              <w:t>• Espuma XPS</w:t>
            </w:r>
          </w:p>
        </w:tc>
        <w:tc>
          <w:tcPr>
            <w:tcW w:w="721" w:type="pct"/>
            <w:shd w:val="clear" w:color="auto" w:fill="FFFFFF" w:themeFill="background1"/>
            <w:vAlign w:val="center"/>
          </w:tcPr>
          <w:p w14:paraId="140AC21F" w14:textId="35187C2E" w:rsidR="00873BB0" w:rsidRPr="003F2214" w:rsidRDefault="00873BB0" w:rsidP="00873BB0">
            <w:pPr>
              <w:spacing w:before="20" w:after="20"/>
              <w:jc w:val="center"/>
              <w:rPr>
                <w:sz w:val="18"/>
                <w:szCs w:val="18"/>
              </w:rPr>
            </w:pPr>
            <w:r w:rsidRPr="003F2214">
              <w:rPr>
                <w:sz w:val="18"/>
                <w:szCs w:val="18"/>
              </w:rPr>
              <w:t>8º tramo</w:t>
            </w:r>
          </w:p>
        </w:tc>
        <w:tc>
          <w:tcPr>
            <w:tcW w:w="674" w:type="pct"/>
            <w:shd w:val="clear" w:color="auto" w:fill="FFFFFF" w:themeFill="background1"/>
            <w:tcMar>
              <w:left w:w="29" w:type="dxa"/>
              <w:right w:w="0" w:type="dxa"/>
            </w:tcMar>
            <w:vAlign w:val="center"/>
          </w:tcPr>
          <w:p w14:paraId="7BC5DECC" w14:textId="77777777" w:rsidR="00873BB0" w:rsidRPr="003F2214" w:rsidRDefault="00873BB0" w:rsidP="00873BB0">
            <w:pPr>
              <w:spacing w:before="20" w:after="20"/>
              <w:ind w:left="-28" w:hanging="28"/>
              <w:jc w:val="center"/>
              <w:rPr>
                <w:sz w:val="18"/>
                <w:szCs w:val="18"/>
              </w:rPr>
            </w:pPr>
            <w:r w:rsidRPr="003F2214">
              <w:rPr>
                <w:sz w:val="18"/>
                <w:szCs w:val="18"/>
              </w:rPr>
              <w:t>ONUDI</w:t>
            </w:r>
            <w:r w:rsidRPr="003F2214">
              <w:rPr>
                <w:sz w:val="18"/>
                <w:szCs w:val="18"/>
              </w:rPr>
              <w:br/>
              <w:t>Alemania</w:t>
            </w:r>
          </w:p>
        </w:tc>
        <w:tc>
          <w:tcPr>
            <w:tcW w:w="482" w:type="pct"/>
            <w:vMerge w:val="restart"/>
            <w:shd w:val="clear" w:color="auto" w:fill="FFFFFF" w:themeFill="background1"/>
            <w:vAlign w:val="center"/>
          </w:tcPr>
          <w:p w14:paraId="71013982" w14:textId="77777777" w:rsidR="00873BB0" w:rsidRPr="003F2214" w:rsidRDefault="00873BB0" w:rsidP="00873BB0">
            <w:pPr>
              <w:spacing w:before="20" w:after="20"/>
              <w:ind w:left="28"/>
              <w:jc w:val="center"/>
              <w:rPr>
                <w:sz w:val="18"/>
                <w:szCs w:val="18"/>
              </w:rPr>
            </w:pPr>
            <w:r w:rsidRPr="003F2214">
              <w:rPr>
                <w:sz w:val="18"/>
                <w:szCs w:val="18"/>
              </w:rPr>
              <w:t>97/44</w:t>
            </w:r>
          </w:p>
        </w:tc>
        <w:tc>
          <w:tcPr>
            <w:tcW w:w="433" w:type="pct"/>
            <w:shd w:val="clear" w:color="auto" w:fill="FFFFFF" w:themeFill="background1"/>
            <w:vAlign w:val="center"/>
          </w:tcPr>
          <w:p w14:paraId="570824BD" w14:textId="77777777" w:rsidR="00873BB0" w:rsidRPr="003F2214" w:rsidRDefault="00873BB0" w:rsidP="00873BB0">
            <w:pPr>
              <w:widowControl w:val="0"/>
              <w:spacing w:before="20" w:after="20"/>
              <w:jc w:val="center"/>
              <w:rPr>
                <w:sz w:val="18"/>
                <w:szCs w:val="18"/>
              </w:rPr>
            </w:pPr>
            <w:r w:rsidRPr="003F2214">
              <w:rPr>
                <w:sz w:val="18"/>
                <w:szCs w:val="18"/>
              </w:rPr>
              <w:t>30</w:t>
            </w:r>
            <w:r w:rsidRPr="003F2214">
              <w:rPr>
                <w:sz w:val="18"/>
                <w:szCs w:val="18"/>
              </w:rPr>
              <w:noBreakHyphen/>
              <w:t>49</w:t>
            </w:r>
          </w:p>
        </w:tc>
        <w:tc>
          <w:tcPr>
            <w:tcW w:w="1394" w:type="pct"/>
            <w:vAlign w:val="center"/>
          </w:tcPr>
          <w:p w14:paraId="6E7651E1" w14:textId="77801E31" w:rsidR="00873BB0" w:rsidRPr="003F2214" w:rsidRDefault="007D7FFD" w:rsidP="00873BB0">
            <w:pPr>
              <w:widowControl w:val="0"/>
              <w:spacing w:before="20" w:after="20"/>
              <w:jc w:val="left"/>
              <w:rPr>
                <w:sz w:val="18"/>
                <w:szCs w:val="18"/>
                <w:highlight w:val="yellow"/>
              </w:rPr>
            </w:pPr>
            <w:r w:rsidRPr="003F2214">
              <w:rPr>
                <w:sz w:val="18"/>
                <w:szCs w:val="18"/>
              </w:rPr>
              <w:t>No hay ninguna cuestión específica que considerar.</w:t>
            </w:r>
          </w:p>
        </w:tc>
        <w:tc>
          <w:tcPr>
            <w:tcW w:w="577" w:type="pct"/>
            <w:vAlign w:val="center"/>
          </w:tcPr>
          <w:p w14:paraId="4C30222B" w14:textId="4CD7D816" w:rsidR="00873BB0" w:rsidRPr="003F2214" w:rsidRDefault="00672F27" w:rsidP="00873BB0">
            <w:pPr>
              <w:widowControl w:val="0"/>
              <w:jc w:val="center"/>
              <w:rPr>
                <w:sz w:val="18"/>
                <w:szCs w:val="18"/>
              </w:rPr>
            </w:pPr>
            <w:r w:rsidRPr="003F2214">
              <w:rPr>
                <w:sz w:val="18"/>
                <w:szCs w:val="18"/>
              </w:rPr>
              <w:t>N</w:t>
            </w:r>
          </w:p>
        </w:tc>
      </w:tr>
      <w:tr w:rsidR="000B0991" w:rsidRPr="003F2214" w14:paraId="68CD5114" w14:textId="77777777" w:rsidTr="00E20B00">
        <w:trPr>
          <w:trHeight w:val="44"/>
        </w:trPr>
        <w:tc>
          <w:tcPr>
            <w:tcW w:w="719" w:type="pct"/>
            <w:shd w:val="clear" w:color="auto" w:fill="FFFFFF" w:themeFill="background1"/>
            <w:vAlign w:val="center"/>
          </w:tcPr>
          <w:p w14:paraId="078EECE3" w14:textId="77777777" w:rsidR="00873BB0" w:rsidRPr="003F2214" w:rsidRDefault="00873BB0" w:rsidP="0017409D">
            <w:pPr>
              <w:widowControl w:val="0"/>
              <w:spacing w:before="20" w:after="20"/>
              <w:ind w:left="173" w:right="42" w:hanging="173"/>
              <w:jc w:val="left"/>
              <w:rPr>
                <w:sz w:val="18"/>
                <w:szCs w:val="18"/>
              </w:rPr>
            </w:pPr>
            <w:r w:rsidRPr="003F2214">
              <w:rPr>
                <w:sz w:val="18"/>
                <w:szCs w:val="18"/>
              </w:rPr>
              <w:t>• Espuma PU</w:t>
            </w:r>
          </w:p>
        </w:tc>
        <w:tc>
          <w:tcPr>
            <w:tcW w:w="721" w:type="pct"/>
            <w:shd w:val="clear" w:color="auto" w:fill="FFFFFF" w:themeFill="background1"/>
            <w:vAlign w:val="center"/>
          </w:tcPr>
          <w:p w14:paraId="112278BD" w14:textId="430B9352" w:rsidR="00873BB0" w:rsidRPr="003F2214" w:rsidRDefault="00873BB0" w:rsidP="00873BB0">
            <w:pPr>
              <w:spacing w:before="20" w:after="20"/>
              <w:jc w:val="center"/>
              <w:rPr>
                <w:sz w:val="18"/>
                <w:szCs w:val="18"/>
              </w:rPr>
            </w:pPr>
            <w:r w:rsidRPr="003F2214">
              <w:rPr>
                <w:sz w:val="18"/>
                <w:szCs w:val="18"/>
              </w:rPr>
              <w:t>6º tramo</w:t>
            </w:r>
          </w:p>
        </w:tc>
        <w:tc>
          <w:tcPr>
            <w:tcW w:w="674" w:type="pct"/>
            <w:shd w:val="clear" w:color="auto" w:fill="FFFFFF" w:themeFill="background1"/>
            <w:tcMar>
              <w:left w:w="29" w:type="dxa"/>
              <w:right w:w="0" w:type="dxa"/>
            </w:tcMar>
            <w:vAlign w:val="center"/>
          </w:tcPr>
          <w:p w14:paraId="727EADF1" w14:textId="604B0539" w:rsidR="00873BB0" w:rsidRPr="003F2214" w:rsidRDefault="00873BB0" w:rsidP="00873BB0">
            <w:pPr>
              <w:spacing w:before="20" w:after="20"/>
              <w:ind w:left="-28" w:right="-8"/>
              <w:jc w:val="center"/>
              <w:rPr>
                <w:sz w:val="18"/>
                <w:szCs w:val="18"/>
              </w:rPr>
            </w:pPr>
            <w:r w:rsidRPr="003F2214">
              <w:rPr>
                <w:sz w:val="18"/>
                <w:szCs w:val="18"/>
              </w:rPr>
              <w:t>Banco</w:t>
            </w:r>
            <w:r w:rsidRPr="003F2214">
              <w:rPr>
                <w:sz w:val="18"/>
                <w:szCs w:val="18"/>
              </w:rPr>
              <w:br/>
              <w:t>Mundial</w:t>
            </w:r>
          </w:p>
        </w:tc>
        <w:tc>
          <w:tcPr>
            <w:tcW w:w="482" w:type="pct"/>
            <w:vMerge/>
            <w:shd w:val="clear" w:color="auto" w:fill="FFFFFF" w:themeFill="background1"/>
            <w:vAlign w:val="center"/>
          </w:tcPr>
          <w:p w14:paraId="00E3FB1A" w14:textId="77777777" w:rsidR="00873BB0" w:rsidRPr="003F2214" w:rsidRDefault="00873BB0" w:rsidP="00873BB0">
            <w:pPr>
              <w:spacing w:before="20" w:after="20"/>
              <w:ind w:left="28"/>
              <w:jc w:val="center"/>
              <w:rPr>
                <w:sz w:val="18"/>
                <w:szCs w:val="18"/>
              </w:rPr>
            </w:pPr>
          </w:p>
        </w:tc>
        <w:tc>
          <w:tcPr>
            <w:tcW w:w="433" w:type="pct"/>
            <w:shd w:val="clear" w:color="auto" w:fill="FFFFFF" w:themeFill="background1"/>
            <w:vAlign w:val="center"/>
          </w:tcPr>
          <w:p w14:paraId="4524D45C" w14:textId="77777777" w:rsidR="00873BB0" w:rsidRPr="003F2214" w:rsidRDefault="00873BB0" w:rsidP="00873BB0">
            <w:pPr>
              <w:widowControl w:val="0"/>
              <w:spacing w:before="20" w:after="20"/>
              <w:jc w:val="center"/>
              <w:rPr>
                <w:sz w:val="18"/>
                <w:szCs w:val="18"/>
              </w:rPr>
            </w:pPr>
            <w:r w:rsidRPr="003F2214">
              <w:rPr>
                <w:sz w:val="18"/>
                <w:szCs w:val="18"/>
              </w:rPr>
              <w:t>50</w:t>
            </w:r>
            <w:r w:rsidRPr="003F2214">
              <w:rPr>
                <w:sz w:val="18"/>
                <w:szCs w:val="18"/>
              </w:rPr>
              <w:noBreakHyphen/>
              <w:t>76</w:t>
            </w:r>
          </w:p>
        </w:tc>
        <w:tc>
          <w:tcPr>
            <w:tcW w:w="1394" w:type="pct"/>
            <w:vAlign w:val="center"/>
          </w:tcPr>
          <w:p w14:paraId="30F3A4F1" w14:textId="40114B22" w:rsidR="00873BB0" w:rsidRPr="003F2214" w:rsidRDefault="007D7FFD" w:rsidP="00873BB0">
            <w:pPr>
              <w:widowControl w:val="0"/>
              <w:spacing w:before="20" w:after="20"/>
              <w:jc w:val="left"/>
              <w:rPr>
                <w:sz w:val="18"/>
                <w:szCs w:val="18"/>
                <w:highlight w:val="yellow"/>
              </w:rPr>
            </w:pPr>
            <w:r w:rsidRPr="003F2214">
              <w:rPr>
                <w:sz w:val="18"/>
                <w:szCs w:val="18"/>
              </w:rPr>
              <w:t>No hay ninguna cuestión específica que considerar.</w:t>
            </w:r>
          </w:p>
        </w:tc>
        <w:tc>
          <w:tcPr>
            <w:tcW w:w="577" w:type="pct"/>
            <w:vAlign w:val="center"/>
          </w:tcPr>
          <w:p w14:paraId="0E0B767D" w14:textId="39981A2F" w:rsidR="00873BB0" w:rsidRPr="003F2214" w:rsidRDefault="00672F27" w:rsidP="00873BB0">
            <w:pPr>
              <w:widowControl w:val="0"/>
              <w:jc w:val="center"/>
              <w:rPr>
                <w:sz w:val="18"/>
                <w:szCs w:val="18"/>
              </w:rPr>
            </w:pPr>
            <w:r w:rsidRPr="003F2214">
              <w:rPr>
                <w:sz w:val="18"/>
                <w:szCs w:val="18"/>
              </w:rPr>
              <w:t>N</w:t>
            </w:r>
          </w:p>
        </w:tc>
      </w:tr>
      <w:tr w:rsidR="000B0991" w:rsidRPr="003F2214" w14:paraId="5AB5E85F" w14:textId="77777777" w:rsidTr="00E20B00">
        <w:trPr>
          <w:trHeight w:val="300"/>
        </w:trPr>
        <w:tc>
          <w:tcPr>
            <w:tcW w:w="719" w:type="pct"/>
            <w:shd w:val="clear" w:color="auto" w:fill="FFFFFF" w:themeFill="background1"/>
            <w:vAlign w:val="center"/>
          </w:tcPr>
          <w:p w14:paraId="27AC6AE5" w14:textId="77777777" w:rsidR="00873BB0" w:rsidRPr="003F2214" w:rsidRDefault="00873BB0" w:rsidP="0017409D">
            <w:pPr>
              <w:widowControl w:val="0"/>
              <w:spacing w:before="20" w:after="20"/>
              <w:ind w:left="173" w:right="-113" w:hanging="173"/>
              <w:jc w:val="left"/>
              <w:rPr>
                <w:sz w:val="18"/>
                <w:szCs w:val="18"/>
              </w:rPr>
            </w:pPr>
            <w:r w:rsidRPr="003F2214">
              <w:rPr>
                <w:sz w:val="18"/>
                <w:szCs w:val="18"/>
              </w:rPr>
              <w:t>• ICR</w:t>
            </w:r>
          </w:p>
        </w:tc>
        <w:tc>
          <w:tcPr>
            <w:tcW w:w="721" w:type="pct"/>
            <w:shd w:val="clear" w:color="auto" w:fill="FFFFFF" w:themeFill="background1"/>
            <w:vAlign w:val="center"/>
          </w:tcPr>
          <w:p w14:paraId="1C8DABFC" w14:textId="160B09C3" w:rsidR="00873BB0" w:rsidRPr="003F2214" w:rsidRDefault="00873BB0" w:rsidP="00873BB0">
            <w:pPr>
              <w:spacing w:before="20" w:after="20"/>
              <w:jc w:val="center"/>
              <w:rPr>
                <w:sz w:val="18"/>
                <w:szCs w:val="18"/>
              </w:rPr>
            </w:pPr>
            <w:r w:rsidRPr="003F2214">
              <w:rPr>
                <w:sz w:val="18"/>
                <w:szCs w:val="18"/>
              </w:rPr>
              <w:t>6º tramo</w:t>
            </w:r>
          </w:p>
        </w:tc>
        <w:tc>
          <w:tcPr>
            <w:tcW w:w="674" w:type="pct"/>
            <w:shd w:val="clear" w:color="auto" w:fill="FFFFFF" w:themeFill="background1"/>
            <w:tcMar>
              <w:left w:w="29" w:type="dxa"/>
              <w:right w:w="0" w:type="dxa"/>
            </w:tcMar>
            <w:vAlign w:val="center"/>
          </w:tcPr>
          <w:p w14:paraId="020B9F65" w14:textId="77777777" w:rsidR="00873BB0" w:rsidRPr="003F2214" w:rsidRDefault="00873BB0" w:rsidP="00873BB0">
            <w:pPr>
              <w:spacing w:before="20" w:after="20"/>
              <w:ind w:left="-28"/>
              <w:jc w:val="center"/>
              <w:rPr>
                <w:sz w:val="18"/>
                <w:szCs w:val="18"/>
              </w:rPr>
            </w:pPr>
            <w:r w:rsidRPr="003F2214">
              <w:rPr>
                <w:sz w:val="18"/>
                <w:szCs w:val="18"/>
              </w:rPr>
              <w:t>PNUD</w:t>
            </w:r>
          </w:p>
        </w:tc>
        <w:tc>
          <w:tcPr>
            <w:tcW w:w="482" w:type="pct"/>
            <w:vMerge/>
            <w:shd w:val="clear" w:color="auto" w:fill="FFFFFF" w:themeFill="background1"/>
            <w:vAlign w:val="center"/>
          </w:tcPr>
          <w:p w14:paraId="12EE85B0" w14:textId="77777777" w:rsidR="00873BB0" w:rsidRPr="003F2214" w:rsidRDefault="00873BB0" w:rsidP="00873BB0">
            <w:pPr>
              <w:spacing w:before="20" w:after="20"/>
              <w:ind w:left="28"/>
              <w:jc w:val="center"/>
              <w:rPr>
                <w:sz w:val="18"/>
                <w:szCs w:val="18"/>
              </w:rPr>
            </w:pPr>
          </w:p>
        </w:tc>
        <w:tc>
          <w:tcPr>
            <w:tcW w:w="433" w:type="pct"/>
            <w:shd w:val="clear" w:color="auto" w:fill="FFFFFF" w:themeFill="background1"/>
            <w:vAlign w:val="center"/>
          </w:tcPr>
          <w:p w14:paraId="638B79EB" w14:textId="77777777" w:rsidR="00873BB0" w:rsidRPr="003F2214" w:rsidRDefault="00873BB0" w:rsidP="00873BB0">
            <w:pPr>
              <w:widowControl w:val="0"/>
              <w:spacing w:before="20" w:after="20"/>
              <w:jc w:val="center"/>
              <w:rPr>
                <w:sz w:val="18"/>
                <w:szCs w:val="18"/>
              </w:rPr>
            </w:pPr>
            <w:r w:rsidRPr="003F2214">
              <w:rPr>
                <w:sz w:val="18"/>
                <w:szCs w:val="18"/>
              </w:rPr>
              <w:t>77</w:t>
            </w:r>
            <w:r w:rsidRPr="003F2214">
              <w:rPr>
                <w:sz w:val="18"/>
                <w:szCs w:val="18"/>
              </w:rPr>
              <w:noBreakHyphen/>
              <w:t>97</w:t>
            </w:r>
          </w:p>
        </w:tc>
        <w:tc>
          <w:tcPr>
            <w:tcW w:w="1394" w:type="pct"/>
            <w:vAlign w:val="center"/>
          </w:tcPr>
          <w:p w14:paraId="78D11A10" w14:textId="0C1DB141" w:rsidR="00873BB0" w:rsidRPr="003F2214" w:rsidRDefault="007D7FFD" w:rsidP="00873BB0">
            <w:pPr>
              <w:widowControl w:val="0"/>
              <w:spacing w:before="20" w:after="20"/>
              <w:jc w:val="left"/>
              <w:rPr>
                <w:sz w:val="18"/>
                <w:szCs w:val="18"/>
                <w:highlight w:val="yellow"/>
              </w:rPr>
            </w:pPr>
            <w:r w:rsidRPr="003F2214">
              <w:rPr>
                <w:sz w:val="18"/>
                <w:szCs w:val="18"/>
              </w:rPr>
              <w:t>No hay ninguna cuestión específica que considerar.</w:t>
            </w:r>
          </w:p>
        </w:tc>
        <w:tc>
          <w:tcPr>
            <w:tcW w:w="577" w:type="pct"/>
            <w:vAlign w:val="center"/>
          </w:tcPr>
          <w:p w14:paraId="08E1D505" w14:textId="0AE9B0B3" w:rsidR="00873BB0" w:rsidRPr="003F2214" w:rsidRDefault="00873BB0" w:rsidP="00873BB0">
            <w:pPr>
              <w:widowControl w:val="0"/>
              <w:jc w:val="center"/>
              <w:rPr>
                <w:sz w:val="18"/>
                <w:szCs w:val="18"/>
                <w:highlight w:val="yellow"/>
              </w:rPr>
            </w:pPr>
            <w:r w:rsidRPr="003F2214">
              <w:rPr>
                <w:sz w:val="18"/>
                <w:szCs w:val="18"/>
              </w:rPr>
              <w:t>N</w:t>
            </w:r>
          </w:p>
        </w:tc>
      </w:tr>
      <w:tr w:rsidR="000B0991" w:rsidRPr="003F2214" w14:paraId="266500B2" w14:textId="77777777" w:rsidTr="00E20B00">
        <w:trPr>
          <w:trHeight w:val="300"/>
        </w:trPr>
        <w:tc>
          <w:tcPr>
            <w:tcW w:w="719" w:type="pct"/>
            <w:shd w:val="clear" w:color="auto" w:fill="FFFFFF" w:themeFill="background1"/>
            <w:vAlign w:val="center"/>
          </w:tcPr>
          <w:p w14:paraId="0FA07043" w14:textId="77777777" w:rsidR="00873BB0" w:rsidRPr="003F2214" w:rsidRDefault="00873BB0" w:rsidP="0017409D">
            <w:pPr>
              <w:widowControl w:val="0"/>
              <w:spacing w:before="20" w:after="20"/>
              <w:ind w:left="173" w:right="-113" w:hanging="173"/>
              <w:jc w:val="left"/>
              <w:rPr>
                <w:sz w:val="18"/>
                <w:szCs w:val="18"/>
              </w:rPr>
            </w:pPr>
            <w:r w:rsidRPr="003F2214">
              <w:rPr>
                <w:sz w:val="18"/>
                <w:szCs w:val="18"/>
              </w:rPr>
              <w:t>• RAC</w:t>
            </w:r>
          </w:p>
        </w:tc>
        <w:tc>
          <w:tcPr>
            <w:tcW w:w="721" w:type="pct"/>
            <w:shd w:val="clear" w:color="auto" w:fill="FFFFFF" w:themeFill="background1"/>
            <w:vAlign w:val="center"/>
          </w:tcPr>
          <w:p w14:paraId="18FF7576" w14:textId="0841C648" w:rsidR="00873BB0" w:rsidRPr="003F2214" w:rsidRDefault="00873BB0" w:rsidP="00873BB0">
            <w:pPr>
              <w:spacing w:before="20" w:after="20"/>
              <w:jc w:val="center"/>
              <w:rPr>
                <w:sz w:val="18"/>
                <w:szCs w:val="18"/>
              </w:rPr>
            </w:pPr>
            <w:r w:rsidRPr="003F2214">
              <w:rPr>
                <w:sz w:val="18"/>
                <w:szCs w:val="18"/>
              </w:rPr>
              <w:t>5° tramo</w:t>
            </w:r>
          </w:p>
        </w:tc>
        <w:tc>
          <w:tcPr>
            <w:tcW w:w="674" w:type="pct"/>
            <w:shd w:val="clear" w:color="auto" w:fill="FFFFFF" w:themeFill="background1"/>
            <w:tcMar>
              <w:left w:w="29" w:type="dxa"/>
              <w:right w:w="0" w:type="dxa"/>
            </w:tcMar>
            <w:vAlign w:val="center"/>
          </w:tcPr>
          <w:p w14:paraId="1B49EF69" w14:textId="77777777" w:rsidR="00873BB0" w:rsidRPr="003F2214" w:rsidRDefault="00873BB0" w:rsidP="00873BB0">
            <w:pPr>
              <w:spacing w:before="20" w:after="20"/>
              <w:ind w:left="-28"/>
              <w:jc w:val="center"/>
              <w:rPr>
                <w:sz w:val="18"/>
                <w:szCs w:val="18"/>
              </w:rPr>
            </w:pPr>
            <w:r w:rsidRPr="003F2214">
              <w:rPr>
                <w:sz w:val="18"/>
                <w:szCs w:val="18"/>
              </w:rPr>
              <w:t>ONUDI</w:t>
            </w:r>
            <w:r w:rsidRPr="003F2214">
              <w:rPr>
                <w:sz w:val="18"/>
                <w:szCs w:val="18"/>
              </w:rPr>
              <w:br/>
              <w:t>Austria</w:t>
            </w:r>
            <w:r w:rsidRPr="003F2214">
              <w:rPr>
                <w:sz w:val="18"/>
                <w:szCs w:val="18"/>
              </w:rPr>
              <w:br/>
              <w:t>Italia</w:t>
            </w:r>
          </w:p>
        </w:tc>
        <w:tc>
          <w:tcPr>
            <w:tcW w:w="482" w:type="pct"/>
            <w:vMerge/>
            <w:shd w:val="clear" w:color="auto" w:fill="FFFFFF" w:themeFill="background1"/>
            <w:vAlign w:val="center"/>
          </w:tcPr>
          <w:p w14:paraId="7E7243D1" w14:textId="77777777" w:rsidR="00873BB0" w:rsidRPr="003F2214" w:rsidRDefault="00873BB0" w:rsidP="00873BB0">
            <w:pPr>
              <w:spacing w:before="20" w:after="20"/>
              <w:ind w:left="28"/>
              <w:jc w:val="center"/>
              <w:rPr>
                <w:sz w:val="18"/>
                <w:szCs w:val="18"/>
              </w:rPr>
            </w:pPr>
          </w:p>
        </w:tc>
        <w:tc>
          <w:tcPr>
            <w:tcW w:w="433" w:type="pct"/>
            <w:shd w:val="clear" w:color="auto" w:fill="FFFFFF" w:themeFill="background1"/>
            <w:vAlign w:val="center"/>
          </w:tcPr>
          <w:p w14:paraId="00A09D5E" w14:textId="77777777" w:rsidR="00873BB0" w:rsidRPr="003F2214" w:rsidRDefault="00873BB0" w:rsidP="00873BB0">
            <w:pPr>
              <w:widowControl w:val="0"/>
              <w:spacing w:before="20" w:after="20"/>
              <w:jc w:val="center"/>
              <w:rPr>
                <w:sz w:val="18"/>
                <w:szCs w:val="18"/>
              </w:rPr>
            </w:pPr>
            <w:r w:rsidRPr="003F2214">
              <w:rPr>
                <w:sz w:val="18"/>
                <w:szCs w:val="18"/>
              </w:rPr>
              <w:t>98</w:t>
            </w:r>
            <w:r w:rsidRPr="003F2214">
              <w:rPr>
                <w:sz w:val="18"/>
                <w:szCs w:val="18"/>
              </w:rPr>
              <w:noBreakHyphen/>
              <w:t>146</w:t>
            </w:r>
          </w:p>
        </w:tc>
        <w:tc>
          <w:tcPr>
            <w:tcW w:w="1394" w:type="pct"/>
            <w:vAlign w:val="center"/>
          </w:tcPr>
          <w:p w14:paraId="2CC1DD1E" w14:textId="19F141E5" w:rsidR="00873BB0" w:rsidRPr="003F2214" w:rsidRDefault="00873BB0" w:rsidP="00873BB0">
            <w:pPr>
              <w:widowControl w:val="0"/>
              <w:spacing w:before="20" w:after="20"/>
              <w:jc w:val="left"/>
              <w:rPr>
                <w:sz w:val="18"/>
                <w:szCs w:val="18"/>
                <w:highlight w:val="yellow"/>
              </w:rPr>
            </w:pPr>
            <w:r w:rsidRPr="003F2214">
              <w:rPr>
                <w:sz w:val="18"/>
                <w:szCs w:val="18"/>
              </w:rPr>
              <w:t xml:space="preserve">Enfoque para estimar los HFC incorporados gradualmente por las empresas asistidas para </w:t>
            </w:r>
            <w:r w:rsidRPr="003F2214">
              <w:rPr>
                <w:sz w:val="18"/>
                <w:szCs w:val="18"/>
              </w:rPr>
              <w:lastRenderedPageBreak/>
              <w:t>satisfacer la demanda de la capacidad de fabricación basada en HCFC convertida a R-290 (decisión 94/34 c)).</w:t>
            </w:r>
          </w:p>
        </w:tc>
        <w:tc>
          <w:tcPr>
            <w:tcW w:w="577" w:type="pct"/>
            <w:vAlign w:val="center"/>
          </w:tcPr>
          <w:p w14:paraId="244C83B2" w14:textId="7CEDEB69" w:rsidR="00873BB0" w:rsidRPr="003F2214" w:rsidRDefault="009B17AA" w:rsidP="00873BB0">
            <w:pPr>
              <w:widowControl w:val="0"/>
              <w:jc w:val="center"/>
              <w:rPr>
                <w:sz w:val="18"/>
                <w:szCs w:val="18"/>
                <w:highlight w:val="yellow"/>
              </w:rPr>
            </w:pPr>
            <w:r w:rsidRPr="003F2214">
              <w:rPr>
                <w:sz w:val="18"/>
                <w:szCs w:val="18"/>
              </w:rPr>
              <w:lastRenderedPageBreak/>
              <w:t>S</w:t>
            </w:r>
          </w:p>
        </w:tc>
      </w:tr>
      <w:tr w:rsidR="000B0991" w:rsidRPr="003F2214" w14:paraId="6F7F2D63" w14:textId="77777777" w:rsidTr="00E20B00">
        <w:trPr>
          <w:trHeight w:val="137"/>
        </w:trPr>
        <w:tc>
          <w:tcPr>
            <w:tcW w:w="719" w:type="pct"/>
            <w:shd w:val="clear" w:color="auto" w:fill="FFFFFF" w:themeFill="background1"/>
            <w:vAlign w:val="center"/>
          </w:tcPr>
          <w:p w14:paraId="0BD87144" w14:textId="77777777" w:rsidR="00873BB0" w:rsidRPr="003F2214" w:rsidRDefault="00873BB0" w:rsidP="0017409D">
            <w:pPr>
              <w:widowControl w:val="0"/>
              <w:spacing w:before="20" w:after="20"/>
              <w:ind w:left="173" w:right="-113" w:hanging="173"/>
              <w:jc w:val="left"/>
              <w:rPr>
                <w:sz w:val="18"/>
                <w:szCs w:val="18"/>
              </w:rPr>
            </w:pPr>
            <w:r w:rsidRPr="003F2214">
              <w:rPr>
                <w:sz w:val="18"/>
                <w:szCs w:val="18"/>
              </w:rPr>
              <w:t>• Solventes</w:t>
            </w:r>
          </w:p>
        </w:tc>
        <w:tc>
          <w:tcPr>
            <w:tcW w:w="721" w:type="pct"/>
            <w:shd w:val="clear" w:color="auto" w:fill="FFFFFF" w:themeFill="background1"/>
            <w:vAlign w:val="center"/>
          </w:tcPr>
          <w:p w14:paraId="097DE934" w14:textId="493F2813" w:rsidR="00873BB0" w:rsidRPr="003F2214" w:rsidRDefault="00873BB0" w:rsidP="00873BB0">
            <w:pPr>
              <w:spacing w:before="20" w:after="20"/>
              <w:jc w:val="center"/>
              <w:rPr>
                <w:sz w:val="18"/>
                <w:szCs w:val="18"/>
              </w:rPr>
            </w:pPr>
            <w:r w:rsidRPr="003F2214">
              <w:rPr>
                <w:sz w:val="18"/>
                <w:szCs w:val="18"/>
              </w:rPr>
              <w:t>7º tramo</w:t>
            </w:r>
          </w:p>
        </w:tc>
        <w:tc>
          <w:tcPr>
            <w:tcW w:w="674" w:type="pct"/>
            <w:shd w:val="clear" w:color="auto" w:fill="FFFFFF" w:themeFill="background1"/>
            <w:tcMar>
              <w:left w:w="29" w:type="dxa"/>
              <w:right w:w="0" w:type="dxa"/>
            </w:tcMar>
            <w:vAlign w:val="center"/>
          </w:tcPr>
          <w:p w14:paraId="3E682128" w14:textId="77777777" w:rsidR="00873BB0" w:rsidRPr="003F2214" w:rsidRDefault="00873BB0" w:rsidP="00873BB0">
            <w:pPr>
              <w:spacing w:before="20" w:after="20"/>
              <w:ind w:left="-170"/>
              <w:jc w:val="center"/>
              <w:rPr>
                <w:sz w:val="18"/>
                <w:szCs w:val="18"/>
              </w:rPr>
            </w:pPr>
            <w:r w:rsidRPr="003F2214">
              <w:rPr>
                <w:sz w:val="18"/>
                <w:szCs w:val="18"/>
              </w:rPr>
              <w:t>PNUD</w:t>
            </w:r>
          </w:p>
        </w:tc>
        <w:tc>
          <w:tcPr>
            <w:tcW w:w="482" w:type="pct"/>
            <w:vMerge/>
            <w:shd w:val="clear" w:color="auto" w:fill="FFFFFF" w:themeFill="background1"/>
            <w:vAlign w:val="center"/>
          </w:tcPr>
          <w:p w14:paraId="3BCCD2A3" w14:textId="77777777" w:rsidR="00873BB0" w:rsidRPr="003F2214" w:rsidRDefault="00873BB0" w:rsidP="00873BB0">
            <w:pPr>
              <w:spacing w:before="20" w:after="20"/>
              <w:ind w:left="28"/>
              <w:jc w:val="center"/>
              <w:rPr>
                <w:sz w:val="18"/>
                <w:szCs w:val="18"/>
              </w:rPr>
            </w:pPr>
          </w:p>
        </w:tc>
        <w:tc>
          <w:tcPr>
            <w:tcW w:w="433" w:type="pct"/>
            <w:shd w:val="clear" w:color="auto" w:fill="FFFFFF" w:themeFill="background1"/>
            <w:vAlign w:val="center"/>
          </w:tcPr>
          <w:p w14:paraId="3BB983F1" w14:textId="77777777" w:rsidR="00873BB0" w:rsidRPr="003F2214" w:rsidRDefault="00873BB0" w:rsidP="00873BB0">
            <w:pPr>
              <w:widowControl w:val="0"/>
              <w:spacing w:before="20" w:after="20"/>
              <w:ind w:left="-110" w:right="-108"/>
              <w:jc w:val="center"/>
              <w:rPr>
                <w:sz w:val="18"/>
                <w:szCs w:val="18"/>
              </w:rPr>
            </w:pPr>
            <w:r w:rsidRPr="003F2214">
              <w:rPr>
                <w:sz w:val="18"/>
                <w:szCs w:val="18"/>
              </w:rPr>
              <w:t>147</w:t>
            </w:r>
            <w:r w:rsidRPr="003F2214">
              <w:rPr>
                <w:sz w:val="18"/>
                <w:szCs w:val="18"/>
              </w:rPr>
              <w:noBreakHyphen/>
              <w:t>168</w:t>
            </w:r>
          </w:p>
        </w:tc>
        <w:tc>
          <w:tcPr>
            <w:tcW w:w="1394" w:type="pct"/>
            <w:vAlign w:val="center"/>
          </w:tcPr>
          <w:p w14:paraId="57078E64" w14:textId="28209D1C" w:rsidR="00873BB0" w:rsidRPr="003F2214" w:rsidRDefault="00BF3413" w:rsidP="00873BB0">
            <w:pPr>
              <w:widowControl w:val="0"/>
              <w:spacing w:before="20" w:after="20"/>
              <w:jc w:val="left"/>
              <w:rPr>
                <w:sz w:val="18"/>
                <w:szCs w:val="18"/>
                <w:highlight w:val="yellow"/>
              </w:rPr>
            </w:pPr>
            <w:r w:rsidRPr="003F2214">
              <w:rPr>
                <w:sz w:val="18"/>
                <w:szCs w:val="18"/>
              </w:rPr>
              <w:t>No hay ninguna cuestión específica que considerar.</w:t>
            </w:r>
          </w:p>
        </w:tc>
        <w:tc>
          <w:tcPr>
            <w:tcW w:w="577" w:type="pct"/>
            <w:vAlign w:val="center"/>
          </w:tcPr>
          <w:p w14:paraId="57EE6400" w14:textId="42B044AE" w:rsidR="00873BB0" w:rsidRPr="003F2214" w:rsidRDefault="00873BB0" w:rsidP="00873BB0">
            <w:pPr>
              <w:widowControl w:val="0"/>
              <w:jc w:val="center"/>
              <w:rPr>
                <w:sz w:val="18"/>
                <w:szCs w:val="18"/>
                <w:highlight w:val="yellow"/>
              </w:rPr>
            </w:pPr>
            <w:r w:rsidRPr="003F2214">
              <w:rPr>
                <w:sz w:val="18"/>
                <w:szCs w:val="18"/>
              </w:rPr>
              <w:t>N</w:t>
            </w:r>
          </w:p>
        </w:tc>
      </w:tr>
      <w:tr w:rsidR="000B0991" w:rsidRPr="003F2214" w14:paraId="706D0E0D" w14:textId="77777777" w:rsidTr="00E20B00">
        <w:trPr>
          <w:trHeight w:val="300"/>
        </w:trPr>
        <w:tc>
          <w:tcPr>
            <w:tcW w:w="719" w:type="pct"/>
            <w:shd w:val="clear" w:color="auto" w:fill="FFFFFF" w:themeFill="background1"/>
            <w:vAlign w:val="center"/>
          </w:tcPr>
          <w:p w14:paraId="7CFD238D" w14:textId="77777777" w:rsidR="003A66D0" w:rsidRPr="003F2214" w:rsidRDefault="003A66D0" w:rsidP="0017409D">
            <w:pPr>
              <w:widowControl w:val="0"/>
              <w:spacing w:before="20" w:after="20"/>
              <w:ind w:left="173" w:right="-113" w:hanging="173"/>
              <w:jc w:val="left"/>
              <w:rPr>
                <w:sz w:val="18"/>
                <w:szCs w:val="18"/>
              </w:rPr>
            </w:pPr>
            <w:r w:rsidRPr="003F2214">
              <w:rPr>
                <w:sz w:val="18"/>
                <w:szCs w:val="18"/>
              </w:rPr>
              <w:t>• Servicio técnico</w:t>
            </w:r>
          </w:p>
        </w:tc>
        <w:tc>
          <w:tcPr>
            <w:tcW w:w="721" w:type="pct"/>
            <w:shd w:val="clear" w:color="auto" w:fill="FFFFFF" w:themeFill="background1"/>
            <w:vAlign w:val="center"/>
          </w:tcPr>
          <w:p w14:paraId="1649CA57" w14:textId="6FE2CEB5" w:rsidR="003A66D0" w:rsidRPr="003F2214" w:rsidRDefault="003A66D0" w:rsidP="003A66D0">
            <w:pPr>
              <w:spacing w:before="20" w:after="20"/>
              <w:jc w:val="center"/>
              <w:rPr>
                <w:sz w:val="18"/>
                <w:szCs w:val="18"/>
              </w:rPr>
            </w:pPr>
            <w:r w:rsidRPr="003F2214">
              <w:rPr>
                <w:sz w:val="18"/>
                <w:szCs w:val="18"/>
              </w:rPr>
              <w:t>8º tramo</w:t>
            </w:r>
          </w:p>
        </w:tc>
        <w:tc>
          <w:tcPr>
            <w:tcW w:w="674" w:type="pct"/>
            <w:shd w:val="clear" w:color="auto" w:fill="FFFFFF" w:themeFill="background1"/>
            <w:tcMar>
              <w:left w:w="29" w:type="dxa"/>
              <w:right w:w="0" w:type="dxa"/>
            </w:tcMar>
            <w:vAlign w:val="center"/>
          </w:tcPr>
          <w:p w14:paraId="27E437A9" w14:textId="77777777" w:rsidR="003A66D0" w:rsidRPr="003F2214" w:rsidRDefault="003A66D0" w:rsidP="003A66D0">
            <w:pPr>
              <w:spacing w:before="20" w:after="20"/>
              <w:ind w:left="-170"/>
              <w:jc w:val="center"/>
              <w:rPr>
                <w:sz w:val="18"/>
                <w:szCs w:val="18"/>
              </w:rPr>
            </w:pPr>
            <w:r w:rsidRPr="003F2214">
              <w:rPr>
                <w:sz w:val="18"/>
                <w:szCs w:val="18"/>
              </w:rPr>
              <w:t>PNUMA</w:t>
            </w:r>
            <w:r w:rsidRPr="003F2214">
              <w:rPr>
                <w:sz w:val="18"/>
                <w:szCs w:val="18"/>
              </w:rPr>
              <w:br/>
              <w:t>Alemania</w:t>
            </w:r>
            <w:r w:rsidRPr="003F2214">
              <w:rPr>
                <w:sz w:val="18"/>
                <w:szCs w:val="18"/>
              </w:rPr>
              <w:br/>
              <w:t>Japón</w:t>
            </w:r>
          </w:p>
        </w:tc>
        <w:tc>
          <w:tcPr>
            <w:tcW w:w="482" w:type="pct"/>
            <w:vMerge/>
            <w:shd w:val="clear" w:color="auto" w:fill="FFFFFF" w:themeFill="background1"/>
            <w:vAlign w:val="center"/>
          </w:tcPr>
          <w:p w14:paraId="79380FE1" w14:textId="77777777" w:rsidR="003A66D0" w:rsidRPr="003F2214" w:rsidRDefault="003A66D0" w:rsidP="003A66D0">
            <w:pPr>
              <w:spacing w:before="20" w:after="20"/>
              <w:ind w:left="28"/>
              <w:jc w:val="center"/>
              <w:rPr>
                <w:sz w:val="18"/>
                <w:szCs w:val="18"/>
              </w:rPr>
            </w:pPr>
          </w:p>
        </w:tc>
        <w:tc>
          <w:tcPr>
            <w:tcW w:w="433" w:type="pct"/>
            <w:shd w:val="clear" w:color="auto" w:fill="FFFFFF" w:themeFill="background1"/>
            <w:vAlign w:val="center"/>
          </w:tcPr>
          <w:p w14:paraId="76C6217F" w14:textId="77777777" w:rsidR="003A66D0" w:rsidRPr="003F2214" w:rsidRDefault="003A66D0" w:rsidP="003A66D0">
            <w:pPr>
              <w:widowControl w:val="0"/>
              <w:spacing w:before="20" w:after="20"/>
              <w:ind w:left="-110" w:right="-108"/>
              <w:jc w:val="center"/>
              <w:rPr>
                <w:sz w:val="18"/>
                <w:szCs w:val="18"/>
              </w:rPr>
            </w:pPr>
            <w:r w:rsidRPr="003F2214">
              <w:rPr>
                <w:sz w:val="18"/>
                <w:szCs w:val="18"/>
              </w:rPr>
              <w:t>169</w:t>
            </w:r>
            <w:r w:rsidRPr="003F2214">
              <w:rPr>
                <w:sz w:val="18"/>
                <w:szCs w:val="18"/>
              </w:rPr>
              <w:noBreakHyphen/>
              <w:t>191</w:t>
            </w:r>
          </w:p>
        </w:tc>
        <w:tc>
          <w:tcPr>
            <w:tcW w:w="1394" w:type="pct"/>
            <w:vAlign w:val="center"/>
          </w:tcPr>
          <w:p w14:paraId="5D49F2D1" w14:textId="549DED03" w:rsidR="003A66D0" w:rsidRPr="003F2214" w:rsidRDefault="00BF3413" w:rsidP="003A66D0">
            <w:pPr>
              <w:widowControl w:val="0"/>
              <w:spacing w:before="20" w:after="20"/>
              <w:jc w:val="left"/>
              <w:rPr>
                <w:sz w:val="18"/>
                <w:szCs w:val="18"/>
              </w:rPr>
            </w:pPr>
            <w:r w:rsidRPr="003F2214">
              <w:rPr>
                <w:sz w:val="18"/>
                <w:szCs w:val="18"/>
              </w:rPr>
              <w:t>No hay ninguna cuestión específica que considerar.</w:t>
            </w:r>
          </w:p>
        </w:tc>
        <w:tc>
          <w:tcPr>
            <w:tcW w:w="577" w:type="pct"/>
            <w:vAlign w:val="center"/>
          </w:tcPr>
          <w:p w14:paraId="78F52A84" w14:textId="2FF40979" w:rsidR="003A66D0" w:rsidRPr="003F2214" w:rsidRDefault="003A66D0" w:rsidP="003A66D0">
            <w:pPr>
              <w:widowControl w:val="0"/>
              <w:jc w:val="center"/>
              <w:rPr>
                <w:sz w:val="18"/>
                <w:szCs w:val="18"/>
                <w:highlight w:val="yellow"/>
              </w:rPr>
            </w:pPr>
            <w:r w:rsidRPr="003F2214">
              <w:rPr>
                <w:sz w:val="18"/>
                <w:szCs w:val="18"/>
              </w:rPr>
              <w:t>N</w:t>
            </w:r>
          </w:p>
        </w:tc>
      </w:tr>
      <w:tr w:rsidR="00943D2C" w:rsidRPr="003F2214" w14:paraId="35743C4A" w14:textId="77777777" w:rsidTr="00E20B00">
        <w:trPr>
          <w:trHeight w:val="300"/>
        </w:trPr>
        <w:tc>
          <w:tcPr>
            <w:tcW w:w="719" w:type="pct"/>
            <w:shd w:val="clear" w:color="auto" w:fill="FFFFFF" w:themeFill="background1"/>
            <w:vAlign w:val="center"/>
          </w:tcPr>
          <w:p w14:paraId="756A76AF" w14:textId="389514AC" w:rsidR="00EB59C6" w:rsidRPr="003F2214" w:rsidRDefault="00EB59C6" w:rsidP="006231AF">
            <w:pPr>
              <w:widowControl w:val="0"/>
              <w:spacing w:before="20" w:after="20"/>
              <w:ind w:left="32" w:right="-113"/>
              <w:jc w:val="left"/>
              <w:rPr>
                <w:sz w:val="18"/>
                <w:szCs w:val="18"/>
              </w:rPr>
            </w:pPr>
            <w:r w:rsidRPr="003F2214">
              <w:rPr>
                <w:sz w:val="18"/>
                <w:szCs w:val="18"/>
              </w:rPr>
              <w:t>Djibouti</w:t>
            </w:r>
          </w:p>
        </w:tc>
        <w:tc>
          <w:tcPr>
            <w:tcW w:w="721" w:type="pct"/>
            <w:shd w:val="clear" w:color="auto" w:fill="FFFFFF" w:themeFill="background1"/>
            <w:vAlign w:val="center"/>
          </w:tcPr>
          <w:p w14:paraId="15BF82BF" w14:textId="77777777" w:rsidR="00E20B00" w:rsidRDefault="00EB59C6" w:rsidP="00EB59C6">
            <w:pPr>
              <w:spacing w:before="20" w:after="20"/>
              <w:jc w:val="center"/>
              <w:rPr>
                <w:sz w:val="18"/>
                <w:szCs w:val="18"/>
              </w:rPr>
            </w:pPr>
            <w:r w:rsidRPr="003F2214">
              <w:rPr>
                <w:sz w:val="18"/>
                <w:szCs w:val="18"/>
              </w:rPr>
              <w:t>Etapa II,</w:t>
            </w:r>
          </w:p>
          <w:p w14:paraId="10580F63" w14:textId="6A09D1B8" w:rsidR="00EB59C6" w:rsidRPr="003F2214" w:rsidRDefault="00EB59C6" w:rsidP="00EB59C6">
            <w:pPr>
              <w:spacing w:before="20" w:after="20"/>
              <w:jc w:val="center"/>
              <w:rPr>
                <w:sz w:val="18"/>
                <w:szCs w:val="18"/>
              </w:rPr>
            </w:pPr>
            <w:r w:rsidRPr="003F2214">
              <w:rPr>
                <w:sz w:val="18"/>
                <w:szCs w:val="18"/>
              </w:rPr>
              <w:t xml:space="preserve"> 1° tramo</w:t>
            </w:r>
          </w:p>
        </w:tc>
        <w:tc>
          <w:tcPr>
            <w:tcW w:w="674" w:type="pct"/>
            <w:shd w:val="clear" w:color="auto" w:fill="FFFFFF" w:themeFill="background1"/>
            <w:tcMar>
              <w:left w:w="29" w:type="dxa"/>
              <w:right w:w="0" w:type="dxa"/>
            </w:tcMar>
            <w:vAlign w:val="center"/>
          </w:tcPr>
          <w:p w14:paraId="1D530D87" w14:textId="18AA2441" w:rsidR="00EB59C6" w:rsidRPr="003F2214" w:rsidRDefault="00EB59C6" w:rsidP="00EB59C6">
            <w:pPr>
              <w:spacing w:before="20" w:after="20"/>
              <w:ind w:left="-170"/>
              <w:jc w:val="center"/>
              <w:rPr>
                <w:sz w:val="18"/>
                <w:szCs w:val="18"/>
              </w:rPr>
            </w:pPr>
            <w:r w:rsidRPr="003F2214">
              <w:rPr>
                <w:sz w:val="18"/>
                <w:szCs w:val="18"/>
              </w:rPr>
              <w:t>PNUMA</w:t>
            </w:r>
          </w:p>
        </w:tc>
        <w:tc>
          <w:tcPr>
            <w:tcW w:w="482" w:type="pct"/>
            <w:shd w:val="clear" w:color="auto" w:fill="FFFFFF" w:themeFill="background1"/>
            <w:vAlign w:val="center"/>
          </w:tcPr>
          <w:p w14:paraId="163AAF3D" w14:textId="523D9A4B" w:rsidR="00EB59C6" w:rsidRPr="003F2214" w:rsidRDefault="00EB59C6" w:rsidP="00EB59C6">
            <w:pPr>
              <w:spacing w:before="20" w:after="20"/>
              <w:ind w:left="28"/>
              <w:jc w:val="center"/>
              <w:rPr>
                <w:sz w:val="18"/>
                <w:szCs w:val="18"/>
              </w:rPr>
            </w:pPr>
            <w:r w:rsidRPr="003F2214">
              <w:rPr>
                <w:sz w:val="18"/>
                <w:szCs w:val="18"/>
              </w:rPr>
              <w:t>97/47</w:t>
            </w:r>
          </w:p>
        </w:tc>
        <w:tc>
          <w:tcPr>
            <w:tcW w:w="433" w:type="pct"/>
            <w:shd w:val="clear" w:color="auto" w:fill="FFFFFF" w:themeFill="background1"/>
            <w:vAlign w:val="center"/>
          </w:tcPr>
          <w:p w14:paraId="64617DAA" w14:textId="2055106E" w:rsidR="00EB59C6" w:rsidRPr="003F2214" w:rsidRDefault="00EB59C6" w:rsidP="00EB59C6">
            <w:pPr>
              <w:widowControl w:val="0"/>
              <w:spacing w:before="20" w:after="20"/>
              <w:ind w:left="-110" w:right="-108"/>
              <w:jc w:val="center"/>
              <w:rPr>
                <w:sz w:val="18"/>
                <w:szCs w:val="18"/>
              </w:rPr>
            </w:pPr>
            <w:r w:rsidRPr="003F2214">
              <w:rPr>
                <w:sz w:val="18"/>
                <w:szCs w:val="18"/>
              </w:rPr>
              <w:t>--</w:t>
            </w:r>
          </w:p>
        </w:tc>
        <w:tc>
          <w:tcPr>
            <w:tcW w:w="1394" w:type="pct"/>
            <w:shd w:val="clear" w:color="auto" w:fill="FFFFFF" w:themeFill="background1"/>
            <w:vAlign w:val="center"/>
          </w:tcPr>
          <w:p w14:paraId="0B1EE00B" w14:textId="4039BEA7" w:rsidR="00EB59C6" w:rsidRPr="003F2214" w:rsidRDefault="00BF3413" w:rsidP="00EB59C6">
            <w:pPr>
              <w:widowControl w:val="0"/>
              <w:spacing w:before="20" w:after="20"/>
              <w:jc w:val="left"/>
              <w:rPr>
                <w:sz w:val="18"/>
                <w:szCs w:val="18"/>
              </w:rPr>
            </w:pPr>
            <w:r w:rsidRPr="003F2214">
              <w:rPr>
                <w:sz w:val="18"/>
                <w:szCs w:val="18"/>
              </w:rPr>
              <w:t>No hay ninguna cuestión específica que considerar.</w:t>
            </w:r>
          </w:p>
        </w:tc>
        <w:tc>
          <w:tcPr>
            <w:tcW w:w="577" w:type="pct"/>
            <w:shd w:val="clear" w:color="auto" w:fill="FFFFFF" w:themeFill="background1"/>
            <w:vAlign w:val="center"/>
          </w:tcPr>
          <w:p w14:paraId="3A85AE15" w14:textId="20E6175E" w:rsidR="00EB59C6" w:rsidRPr="003F2214" w:rsidRDefault="009970C2" w:rsidP="00EB59C6">
            <w:pPr>
              <w:widowControl w:val="0"/>
              <w:jc w:val="center"/>
              <w:rPr>
                <w:sz w:val="18"/>
                <w:szCs w:val="18"/>
                <w:highlight w:val="yellow"/>
              </w:rPr>
            </w:pPr>
            <w:r w:rsidRPr="003F2214">
              <w:rPr>
                <w:sz w:val="18"/>
                <w:szCs w:val="18"/>
              </w:rPr>
              <w:t>N</w:t>
            </w:r>
          </w:p>
        </w:tc>
      </w:tr>
      <w:tr w:rsidR="000B0991" w:rsidRPr="003F2214" w14:paraId="7D50F78C" w14:textId="77777777" w:rsidTr="00E20B00">
        <w:trPr>
          <w:trHeight w:val="300"/>
        </w:trPr>
        <w:tc>
          <w:tcPr>
            <w:tcW w:w="719" w:type="pct"/>
            <w:vAlign w:val="center"/>
          </w:tcPr>
          <w:p w14:paraId="5E97E712" w14:textId="2F484CFA" w:rsidR="00EB59C6" w:rsidRPr="003F2214" w:rsidRDefault="00EB59C6" w:rsidP="006231AF">
            <w:pPr>
              <w:widowControl w:val="0"/>
              <w:spacing w:before="20" w:after="20"/>
              <w:ind w:left="32" w:right="-113"/>
              <w:jc w:val="left"/>
              <w:rPr>
                <w:sz w:val="18"/>
                <w:szCs w:val="18"/>
              </w:rPr>
            </w:pPr>
            <w:r w:rsidRPr="003F2214">
              <w:rPr>
                <w:sz w:val="18"/>
                <w:szCs w:val="18"/>
              </w:rPr>
              <w:t>Egipto</w:t>
            </w:r>
          </w:p>
        </w:tc>
        <w:tc>
          <w:tcPr>
            <w:tcW w:w="721" w:type="pct"/>
            <w:vAlign w:val="center"/>
          </w:tcPr>
          <w:p w14:paraId="1193D65D" w14:textId="77777777" w:rsidR="00E20B00" w:rsidRDefault="00EB59C6" w:rsidP="00EB59C6">
            <w:pPr>
              <w:spacing w:before="20" w:after="20"/>
              <w:jc w:val="center"/>
              <w:rPr>
                <w:sz w:val="18"/>
                <w:szCs w:val="18"/>
              </w:rPr>
            </w:pPr>
            <w:r w:rsidRPr="003F2214">
              <w:rPr>
                <w:sz w:val="18"/>
                <w:szCs w:val="18"/>
              </w:rPr>
              <w:t xml:space="preserve">Etapa III, </w:t>
            </w:r>
          </w:p>
          <w:p w14:paraId="048891FB" w14:textId="6F07995F" w:rsidR="00EB59C6" w:rsidRPr="003F2214" w:rsidRDefault="00EB59C6" w:rsidP="00EB59C6">
            <w:pPr>
              <w:spacing w:before="20" w:after="20"/>
              <w:jc w:val="center"/>
              <w:rPr>
                <w:sz w:val="18"/>
                <w:szCs w:val="18"/>
              </w:rPr>
            </w:pPr>
            <w:r w:rsidRPr="003F2214">
              <w:rPr>
                <w:sz w:val="18"/>
                <w:szCs w:val="18"/>
              </w:rPr>
              <w:t>1° tramo</w:t>
            </w:r>
          </w:p>
        </w:tc>
        <w:tc>
          <w:tcPr>
            <w:tcW w:w="674" w:type="pct"/>
            <w:tcMar>
              <w:left w:w="29" w:type="dxa"/>
              <w:right w:w="0" w:type="dxa"/>
            </w:tcMar>
            <w:vAlign w:val="center"/>
          </w:tcPr>
          <w:p w14:paraId="06550801" w14:textId="27246CF7" w:rsidR="00EB59C6" w:rsidRPr="003F2214" w:rsidRDefault="00EB59C6" w:rsidP="00EB59C6">
            <w:pPr>
              <w:spacing w:before="20" w:after="20"/>
              <w:ind w:left="-170"/>
              <w:jc w:val="center"/>
              <w:rPr>
                <w:sz w:val="18"/>
                <w:szCs w:val="18"/>
              </w:rPr>
            </w:pPr>
            <w:r w:rsidRPr="003F2214">
              <w:rPr>
                <w:sz w:val="18"/>
                <w:szCs w:val="18"/>
              </w:rPr>
              <w:t>ONUDI</w:t>
            </w:r>
            <w:r w:rsidRPr="003F2214">
              <w:rPr>
                <w:sz w:val="18"/>
                <w:szCs w:val="18"/>
              </w:rPr>
              <w:br/>
              <w:t>PNUMA</w:t>
            </w:r>
          </w:p>
        </w:tc>
        <w:tc>
          <w:tcPr>
            <w:tcW w:w="482" w:type="pct"/>
            <w:vAlign w:val="center"/>
          </w:tcPr>
          <w:p w14:paraId="0720BC39" w14:textId="3B7514A0" w:rsidR="00EB59C6" w:rsidRPr="003F2214" w:rsidRDefault="00EB59C6" w:rsidP="00EB59C6">
            <w:pPr>
              <w:spacing w:before="20" w:after="20"/>
              <w:ind w:left="28"/>
              <w:jc w:val="center"/>
              <w:rPr>
                <w:sz w:val="18"/>
                <w:szCs w:val="18"/>
              </w:rPr>
            </w:pPr>
            <w:r w:rsidRPr="003F2214">
              <w:rPr>
                <w:sz w:val="18"/>
                <w:szCs w:val="18"/>
              </w:rPr>
              <w:t>97/49</w:t>
            </w:r>
          </w:p>
        </w:tc>
        <w:tc>
          <w:tcPr>
            <w:tcW w:w="433" w:type="pct"/>
            <w:vAlign w:val="center"/>
          </w:tcPr>
          <w:p w14:paraId="0DE1907B" w14:textId="05F9A686" w:rsidR="00EB59C6" w:rsidRPr="003F2214" w:rsidRDefault="00540BC5" w:rsidP="00EB59C6">
            <w:pPr>
              <w:widowControl w:val="0"/>
              <w:spacing w:before="20" w:after="20"/>
              <w:ind w:left="-110" w:right="-108"/>
              <w:jc w:val="center"/>
              <w:rPr>
                <w:sz w:val="18"/>
                <w:szCs w:val="18"/>
              </w:rPr>
            </w:pPr>
            <w:r w:rsidRPr="003F2214">
              <w:rPr>
                <w:sz w:val="18"/>
                <w:szCs w:val="18"/>
              </w:rPr>
              <w:t>1-52</w:t>
            </w:r>
          </w:p>
        </w:tc>
        <w:tc>
          <w:tcPr>
            <w:tcW w:w="1394" w:type="pct"/>
            <w:vAlign w:val="center"/>
          </w:tcPr>
          <w:p w14:paraId="217073E3" w14:textId="2FB4DAA5" w:rsidR="00EB59C6" w:rsidRPr="003F2214" w:rsidRDefault="00BF3413" w:rsidP="00EB59C6">
            <w:pPr>
              <w:widowControl w:val="0"/>
              <w:spacing w:before="20" w:after="20"/>
              <w:jc w:val="left"/>
              <w:rPr>
                <w:sz w:val="18"/>
                <w:szCs w:val="18"/>
                <w:highlight w:val="yellow"/>
              </w:rPr>
            </w:pPr>
            <w:r w:rsidRPr="003F2214">
              <w:rPr>
                <w:sz w:val="18"/>
                <w:szCs w:val="18"/>
              </w:rPr>
              <w:t>No hay ninguna cuestión específica que considerar.</w:t>
            </w:r>
          </w:p>
        </w:tc>
        <w:tc>
          <w:tcPr>
            <w:tcW w:w="577" w:type="pct"/>
            <w:vAlign w:val="center"/>
          </w:tcPr>
          <w:p w14:paraId="721A7D97" w14:textId="0D1A1E13" w:rsidR="00EB59C6" w:rsidRPr="003F2214" w:rsidRDefault="00EB59C6" w:rsidP="00EB59C6">
            <w:pPr>
              <w:widowControl w:val="0"/>
              <w:jc w:val="center"/>
              <w:rPr>
                <w:sz w:val="18"/>
                <w:szCs w:val="18"/>
                <w:highlight w:val="yellow"/>
              </w:rPr>
            </w:pPr>
            <w:r w:rsidRPr="003F2214">
              <w:rPr>
                <w:sz w:val="18"/>
                <w:szCs w:val="18"/>
              </w:rPr>
              <w:t>N</w:t>
            </w:r>
          </w:p>
        </w:tc>
      </w:tr>
      <w:tr w:rsidR="000B0991" w:rsidRPr="003F2214" w14:paraId="56D53BC9" w14:textId="77777777" w:rsidTr="00E20B00">
        <w:trPr>
          <w:trHeight w:val="300"/>
        </w:trPr>
        <w:tc>
          <w:tcPr>
            <w:tcW w:w="719" w:type="pct"/>
            <w:vAlign w:val="center"/>
          </w:tcPr>
          <w:p w14:paraId="1D2D10BD" w14:textId="3E0066B1" w:rsidR="00EB59C6" w:rsidRPr="003F2214" w:rsidRDefault="00EB59C6" w:rsidP="006231AF">
            <w:pPr>
              <w:widowControl w:val="0"/>
              <w:spacing w:before="20" w:after="20"/>
              <w:ind w:left="32" w:right="-113"/>
              <w:jc w:val="left"/>
              <w:rPr>
                <w:sz w:val="18"/>
                <w:szCs w:val="18"/>
              </w:rPr>
            </w:pPr>
            <w:r w:rsidRPr="003F2214">
              <w:rPr>
                <w:sz w:val="18"/>
                <w:szCs w:val="18"/>
              </w:rPr>
              <w:t>Malí</w:t>
            </w:r>
          </w:p>
        </w:tc>
        <w:tc>
          <w:tcPr>
            <w:tcW w:w="721" w:type="pct"/>
            <w:vAlign w:val="center"/>
          </w:tcPr>
          <w:p w14:paraId="0451D5A7" w14:textId="77777777" w:rsidR="00E20B00" w:rsidRDefault="00EB59C6" w:rsidP="00EB59C6">
            <w:pPr>
              <w:spacing w:before="20" w:after="20"/>
              <w:jc w:val="center"/>
              <w:rPr>
                <w:sz w:val="18"/>
                <w:szCs w:val="18"/>
              </w:rPr>
            </w:pPr>
            <w:r w:rsidRPr="003F2214">
              <w:rPr>
                <w:sz w:val="18"/>
                <w:szCs w:val="18"/>
              </w:rPr>
              <w:t xml:space="preserve">Etapa II, </w:t>
            </w:r>
          </w:p>
          <w:p w14:paraId="64E7E68B" w14:textId="6F936335" w:rsidR="00EB59C6" w:rsidRPr="003F2214" w:rsidRDefault="00EB59C6" w:rsidP="00EB59C6">
            <w:pPr>
              <w:spacing w:before="20" w:after="20"/>
              <w:jc w:val="center"/>
              <w:rPr>
                <w:sz w:val="18"/>
                <w:szCs w:val="18"/>
              </w:rPr>
            </w:pPr>
            <w:r w:rsidRPr="003F2214">
              <w:rPr>
                <w:sz w:val="18"/>
                <w:szCs w:val="18"/>
              </w:rPr>
              <w:t>1° tramo</w:t>
            </w:r>
          </w:p>
        </w:tc>
        <w:tc>
          <w:tcPr>
            <w:tcW w:w="674" w:type="pct"/>
            <w:tcMar>
              <w:left w:w="29" w:type="dxa"/>
              <w:right w:w="0" w:type="dxa"/>
            </w:tcMar>
            <w:vAlign w:val="center"/>
          </w:tcPr>
          <w:p w14:paraId="2F845211" w14:textId="61167117" w:rsidR="00EB59C6" w:rsidRPr="003F2214" w:rsidRDefault="00EB59C6" w:rsidP="00EB59C6">
            <w:pPr>
              <w:spacing w:before="20" w:after="20"/>
              <w:ind w:left="-170"/>
              <w:jc w:val="center"/>
              <w:rPr>
                <w:sz w:val="18"/>
                <w:szCs w:val="18"/>
              </w:rPr>
            </w:pPr>
            <w:r w:rsidRPr="003F2214">
              <w:rPr>
                <w:sz w:val="18"/>
                <w:szCs w:val="18"/>
              </w:rPr>
              <w:t>PNUMA</w:t>
            </w:r>
            <w:r w:rsidRPr="003F2214">
              <w:rPr>
                <w:sz w:val="18"/>
                <w:szCs w:val="18"/>
              </w:rPr>
              <w:br/>
              <w:t>PNUD</w:t>
            </w:r>
          </w:p>
        </w:tc>
        <w:tc>
          <w:tcPr>
            <w:tcW w:w="482" w:type="pct"/>
            <w:vAlign w:val="center"/>
          </w:tcPr>
          <w:p w14:paraId="024D1B6A" w14:textId="34FD5FDD" w:rsidR="00EB59C6" w:rsidRPr="003F2214" w:rsidRDefault="00EB59C6" w:rsidP="00EB59C6">
            <w:pPr>
              <w:spacing w:before="20" w:after="20"/>
              <w:ind w:left="28"/>
              <w:jc w:val="center"/>
              <w:rPr>
                <w:sz w:val="18"/>
                <w:szCs w:val="18"/>
              </w:rPr>
            </w:pPr>
            <w:r w:rsidRPr="003F2214">
              <w:rPr>
                <w:sz w:val="18"/>
                <w:szCs w:val="18"/>
              </w:rPr>
              <w:t>97/58</w:t>
            </w:r>
          </w:p>
        </w:tc>
        <w:tc>
          <w:tcPr>
            <w:tcW w:w="433" w:type="pct"/>
            <w:vAlign w:val="center"/>
          </w:tcPr>
          <w:p w14:paraId="63215EB0" w14:textId="77537953" w:rsidR="00EB59C6" w:rsidRPr="003F2214" w:rsidRDefault="00EB59C6" w:rsidP="00EB59C6">
            <w:pPr>
              <w:widowControl w:val="0"/>
              <w:spacing w:before="20" w:after="20"/>
              <w:ind w:left="-110" w:right="-108"/>
              <w:jc w:val="center"/>
              <w:rPr>
                <w:sz w:val="18"/>
                <w:szCs w:val="18"/>
              </w:rPr>
            </w:pPr>
            <w:r w:rsidRPr="003F2214">
              <w:rPr>
                <w:sz w:val="18"/>
                <w:szCs w:val="18"/>
              </w:rPr>
              <w:t>--</w:t>
            </w:r>
          </w:p>
        </w:tc>
        <w:tc>
          <w:tcPr>
            <w:tcW w:w="1394" w:type="pct"/>
            <w:vAlign w:val="center"/>
          </w:tcPr>
          <w:p w14:paraId="123A7416" w14:textId="4834A5A3" w:rsidR="00EB59C6" w:rsidRPr="003F2214" w:rsidRDefault="00BF3413" w:rsidP="00EB59C6">
            <w:pPr>
              <w:widowControl w:val="0"/>
              <w:spacing w:before="20" w:after="20"/>
              <w:jc w:val="left"/>
              <w:rPr>
                <w:sz w:val="18"/>
                <w:szCs w:val="18"/>
                <w:highlight w:val="yellow"/>
              </w:rPr>
            </w:pPr>
            <w:r w:rsidRPr="003F2214">
              <w:rPr>
                <w:sz w:val="18"/>
                <w:szCs w:val="18"/>
              </w:rPr>
              <w:t>No hay ninguna cuestión específica que considerar.</w:t>
            </w:r>
          </w:p>
        </w:tc>
        <w:tc>
          <w:tcPr>
            <w:tcW w:w="577" w:type="pct"/>
            <w:vAlign w:val="center"/>
          </w:tcPr>
          <w:p w14:paraId="67843AEB" w14:textId="1A34E2C8" w:rsidR="00EB59C6" w:rsidRPr="003F2214" w:rsidRDefault="00BC53E9" w:rsidP="00EB59C6">
            <w:pPr>
              <w:widowControl w:val="0"/>
              <w:jc w:val="center"/>
              <w:rPr>
                <w:sz w:val="18"/>
                <w:szCs w:val="18"/>
                <w:highlight w:val="yellow"/>
              </w:rPr>
            </w:pPr>
            <w:r w:rsidRPr="003F2214">
              <w:rPr>
                <w:sz w:val="18"/>
                <w:szCs w:val="18"/>
              </w:rPr>
              <w:t>N</w:t>
            </w:r>
          </w:p>
        </w:tc>
      </w:tr>
      <w:tr w:rsidR="000B0991" w:rsidRPr="003F2214" w14:paraId="3C1B0225" w14:textId="77777777" w:rsidTr="00E20B00">
        <w:trPr>
          <w:trHeight w:val="300"/>
        </w:trPr>
        <w:tc>
          <w:tcPr>
            <w:tcW w:w="719" w:type="pct"/>
            <w:shd w:val="clear" w:color="auto" w:fill="FFFFFF" w:themeFill="background1"/>
            <w:vAlign w:val="center"/>
          </w:tcPr>
          <w:p w14:paraId="22C0EB8E" w14:textId="0BBB40F0" w:rsidR="00873BB0" w:rsidRPr="003F2214" w:rsidRDefault="00873BB0" w:rsidP="006231AF">
            <w:pPr>
              <w:widowControl w:val="0"/>
              <w:spacing w:before="20" w:after="20"/>
              <w:ind w:left="32" w:right="-113"/>
              <w:jc w:val="left"/>
              <w:rPr>
                <w:sz w:val="18"/>
                <w:szCs w:val="18"/>
              </w:rPr>
            </w:pPr>
            <w:r w:rsidRPr="003F2214">
              <w:rPr>
                <w:sz w:val="18"/>
                <w:szCs w:val="18"/>
              </w:rPr>
              <w:t>Senegal</w:t>
            </w:r>
          </w:p>
        </w:tc>
        <w:tc>
          <w:tcPr>
            <w:tcW w:w="721" w:type="pct"/>
            <w:shd w:val="clear" w:color="auto" w:fill="FFFFFF" w:themeFill="background1"/>
            <w:vAlign w:val="center"/>
          </w:tcPr>
          <w:p w14:paraId="5E19708A" w14:textId="31F0C20B" w:rsidR="00873BB0" w:rsidRPr="003F2214" w:rsidRDefault="00873BB0" w:rsidP="00CA390E">
            <w:pPr>
              <w:spacing w:before="20" w:after="20"/>
              <w:ind w:left="-180" w:right="-170"/>
              <w:jc w:val="center"/>
              <w:rPr>
                <w:sz w:val="18"/>
                <w:szCs w:val="18"/>
              </w:rPr>
            </w:pPr>
            <w:r w:rsidRPr="003F2214">
              <w:rPr>
                <w:sz w:val="18"/>
                <w:szCs w:val="18"/>
              </w:rPr>
              <w:t>Etapa II</w:t>
            </w:r>
            <w:r w:rsidRPr="003F2214">
              <w:rPr>
                <w:sz w:val="18"/>
                <w:szCs w:val="18"/>
              </w:rPr>
              <w:br/>
              <w:t>2</w:t>
            </w:r>
            <w:r w:rsidRPr="003F2214">
              <w:rPr>
                <w:sz w:val="18"/>
                <w:szCs w:val="18"/>
                <w:vertAlign w:val="superscript"/>
              </w:rPr>
              <w:t>o</w:t>
            </w:r>
            <w:r w:rsidRPr="003F2214">
              <w:rPr>
                <w:sz w:val="18"/>
                <w:szCs w:val="18"/>
              </w:rPr>
              <w:t xml:space="preserve"> y 3</w:t>
            </w:r>
            <w:r w:rsidRPr="003F2214">
              <w:rPr>
                <w:sz w:val="18"/>
                <w:szCs w:val="18"/>
                <w:vertAlign w:val="superscript"/>
              </w:rPr>
              <w:t>o</w:t>
            </w:r>
            <w:r w:rsidRPr="003F2214">
              <w:rPr>
                <w:sz w:val="18"/>
                <w:szCs w:val="18"/>
              </w:rPr>
              <w:t xml:space="preserve"> tramos</w:t>
            </w:r>
          </w:p>
        </w:tc>
        <w:tc>
          <w:tcPr>
            <w:tcW w:w="674" w:type="pct"/>
            <w:shd w:val="clear" w:color="auto" w:fill="FFFFFF" w:themeFill="background1"/>
            <w:tcMar>
              <w:left w:w="29" w:type="dxa"/>
              <w:right w:w="0" w:type="dxa"/>
            </w:tcMar>
            <w:vAlign w:val="center"/>
          </w:tcPr>
          <w:p w14:paraId="10FF42B1" w14:textId="26A6A550" w:rsidR="00873BB0" w:rsidRPr="003F2214" w:rsidRDefault="00873BB0" w:rsidP="00873BB0">
            <w:pPr>
              <w:spacing w:before="20" w:after="20"/>
              <w:ind w:left="-28"/>
              <w:jc w:val="center"/>
              <w:rPr>
                <w:sz w:val="18"/>
                <w:szCs w:val="18"/>
              </w:rPr>
            </w:pPr>
            <w:r w:rsidRPr="003F2214">
              <w:rPr>
                <w:sz w:val="18"/>
                <w:szCs w:val="18"/>
              </w:rPr>
              <w:t>PNUMA</w:t>
            </w:r>
            <w:r w:rsidRPr="003F2214">
              <w:rPr>
                <w:sz w:val="18"/>
                <w:szCs w:val="18"/>
              </w:rPr>
              <w:br/>
              <w:t>ONUDI</w:t>
            </w:r>
          </w:p>
        </w:tc>
        <w:tc>
          <w:tcPr>
            <w:tcW w:w="482" w:type="pct"/>
            <w:shd w:val="clear" w:color="auto" w:fill="FFFFFF" w:themeFill="background1"/>
            <w:vAlign w:val="center"/>
          </w:tcPr>
          <w:p w14:paraId="2BAE2AA3" w14:textId="1E0FAC97" w:rsidR="00873BB0" w:rsidRPr="003F2214" w:rsidRDefault="00873BB0" w:rsidP="00873BB0">
            <w:pPr>
              <w:spacing w:before="20" w:after="20"/>
              <w:ind w:left="28"/>
              <w:jc w:val="center"/>
              <w:rPr>
                <w:sz w:val="18"/>
                <w:szCs w:val="18"/>
              </w:rPr>
            </w:pPr>
            <w:r w:rsidRPr="003F2214">
              <w:rPr>
                <w:sz w:val="18"/>
                <w:szCs w:val="18"/>
              </w:rPr>
              <w:t>97/73</w:t>
            </w:r>
          </w:p>
        </w:tc>
        <w:tc>
          <w:tcPr>
            <w:tcW w:w="433" w:type="pct"/>
            <w:vAlign w:val="center"/>
          </w:tcPr>
          <w:p w14:paraId="53A67ABE" w14:textId="5A5CDF51" w:rsidR="00873BB0" w:rsidRPr="003F2214" w:rsidRDefault="00873BB0" w:rsidP="00873BB0">
            <w:pPr>
              <w:widowControl w:val="0"/>
              <w:spacing w:before="20" w:after="20"/>
              <w:jc w:val="center"/>
              <w:rPr>
                <w:sz w:val="18"/>
                <w:szCs w:val="18"/>
                <w:highlight w:val="yellow"/>
              </w:rPr>
            </w:pPr>
            <w:r w:rsidRPr="003F2214">
              <w:rPr>
                <w:sz w:val="18"/>
                <w:szCs w:val="18"/>
              </w:rPr>
              <w:t>--</w:t>
            </w:r>
          </w:p>
        </w:tc>
        <w:tc>
          <w:tcPr>
            <w:tcW w:w="1394" w:type="pct"/>
            <w:vAlign w:val="center"/>
          </w:tcPr>
          <w:p w14:paraId="34BFA876" w14:textId="2D12D9A0" w:rsidR="0034126B" w:rsidRPr="003F2214" w:rsidRDefault="008F7926" w:rsidP="00873BB0">
            <w:pPr>
              <w:widowControl w:val="0"/>
              <w:spacing w:before="20" w:after="20"/>
              <w:jc w:val="left"/>
              <w:rPr>
                <w:sz w:val="18"/>
                <w:szCs w:val="18"/>
                <w:highlight w:val="yellow"/>
              </w:rPr>
            </w:pPr>
            <w:r w:rsidRPr="003F2214">
              <w:rPr>
                <w:color w:val="000000" w:themeColor="text1"/>
                <w:sz w:val="18"/>
                <w:szCs w:val="18"/>
              </w:rPr>
              <w:t>Solicitud de prórroga de la etapa II hasta diciembre de 2027.</w:t>
            </w:r>
          </w:p>
        </w:tc>
        <w:tc>
          <w:tcPr>
            <w:tcW w:w="577" w:type="pct"/>
            <w:vAlign w:val="center"/>
          </w:tcPr>
          <w:p w14:paraId="37AE7DC0" w14:textId="7560A2DF" w:rsidR="00873BB0" w:rsidRPr="003F2214" w:rsidRDefault="008E279A" w:rsidP="00873BB0">
            <w:pPr>
              <w:widowControl w:val="0"/>
              <w:jc w:val="center"/>
              <w:rPr>
                <w:sz w:val="18"/>
                <w:szCs w:val="18"/>
                <w:highlight w:val="yellow"/>
              </w:rPr>
            </w:pPr>
            <w:r w:rsidRPr="003F2214">
              <w:rPr>
                <w:sz w:val="18"/>
                <w:szCs w:val="18"/>
              </w:rPr>
              <w:t>S</w:t>
            </w:r>
          </w:p>
        </w:tc>
      </w:tr>
      <w:tr w:rsidR="000B0991" w:rsidRPr="003F2214" w14:paraId="68FAA3C1" w14:textId="77777777" w:rsidTr="00E20B00">
        <w:trPr>
          <w:trHeight w:val="300"/>
        </w:trPr>
        <w:tc>
          <w:tcPr>
            <w:tcW w:w="719" w:type="pct"/>
            <w:shd w:val="clear" w:color="auto" w:fill="FFFFFF" w:themeFill="background1"/>
            <w:vAlign w:val="center"/>
          </w:tcPr>
          <w:p w14:paraId="732E25A6" w14:textId="70DC7AF0" w:rsidR="00873BB0" w:rsidRPr="003F2214" w:rsidRDefault="00873BB0" w:rsidP="006231AF">
            <w:pPr>
              <w:widowControl w:val="0"/>
              <w:spacing w:before="20" w:after="20"/>
              <w:ind w:left="32" w:right="-113"/>
              <w:jc w:val="left"/>
              <w:rPr>
                <w:sz w:val="18"/>
                <w:szCs w:val="18"/>
              </w:rPr>
            </w:pPr>
            <w:r w:rsidRPr="003F2214">
              <w:rPr>
                <w:sz w:val="18"/>
                <w:szCs w:val="18"/>
              </w:rPr>
              <w:t>Sudán del Sur</w:t>
            </w:r>
          </w:p>
        </w:tc>
        <w:tc>
          <w:tcPr>
            <w:tcW w:w="721" w:type="pct"/>
            <w:shd w:val="clear" w:color="auto" w:fill="FFFFFF" w:themeFill="background1"/>
            <w:vAlign w:val="center"/>
          </w:tcPr>
          <w:p w14:paraId="4C039F2E" w14:textId="77777777" w:rsidR="00E20B00" w:rsidRDefault="00873BB0" w:rsidP="00873BB0">
            <w:pPr>
              <w:spacing w:before="20" w:after="20"/>
              <w:jc w:val="center"/>
              <w:rPr>
                <w:sz w:val="18"/>
                <w:szCs w:val="18"/>
              </w:rPr>
            </w:pPr>
            <w:r w:rsidRPr="003F2214">
              <w:rPr>
                <w:sz w:val="18"/>
                <w:szCs w:val="18"/>
              </w:rPr>
              <w:t xml:space="preserve">Etapa I, </w:t>
            </w:r>
          </w:p>
          <w:p w14:paraId="4C6733D6" w14:textId="527E22A3" w:rsidR="00873BB0" w:rsidRPr="003F2214" w:rsidRDefault="00873BB0" w:rsidP="00873BB0">
            <w:pPr>
              <w:spacing w:before="20" w:after="20"/>
              <w:jc w:val="center"/>
              <w:rPr>
                <w:sz w:val="18"/>
                <w:szCs w:val="18"/>
              </w:rPr>
            </w:pPr>
            <w:r w:rsidRPr="003F2214">
              <w:rPr>
                <w:sz w:val="18"/>
                <w:szCs w:val="18"/>
              </w:rPr>
              <w:t>3° tramo</w:t>
            </w:r>
          </w:p>
        </w:tc>
        <w:tc>
          <w:tcPr>
            <w:tcW w:w="674" w:type="pct"/>
            <w:shd w:val="clear" w:color="auto" w:fill="FFFFFF" w:themeFill="background1"/>
            <w:tcMar>
              <w:left w:w="29" w:type="dxa"/>
              <w:right w:w="0" w:type="dxa"/>
            </w:tcMar>
            <w:vAlign w:val="center"/>
          </w:tcPr>
          <w:p w14:paraId="2E3C6D30" w14:textId="2811066C" w:rsidR="00873BB0" w:rsidRPr="003F2214" w:rsidRDefault="00873BB0" w:rsidP="00873BB0">
            <w:pPr>
              <w:spacing w:before="20" w:after="20"/>
              <w:ind w:left="-28"/>
              <w:jc w:val="center"/>
              <w:rPr>
                <w:sz w:val="18"/>
                <w:szCs w:val="18"/>
              </w:rPr>
            </w:pPr>
            <w:r w:rsidRPr="003F2214">
              <w:rPr>
                <w:sz w:val="18"/>
                <w:szCs w:val="18"/>
              </w:rPr>
              <w:t>PNUMA</w:t>
            </w:r>
            <w:r w:rsidRPr="003F2214">
              <w:rPr>
                <w:sz w:val="18"/>
                <w:szCs w:val="18"/>
              </w:rPr>
              <w:br/>
              <w:t>PNUD</w:t>
            </w:r>
          </w:p>
        </w:tc>
        <w:tc>
          <w:tcPr>
            <w:tcW w:w="482" w:type="pct"/>
            <w:shd w:val="clear" w:color="auto" w:fill="FFFFFF" w:themeFill="background1"/>
            <w:vAlign w:val="center"/>
          </w:tcPr>
          <w:p w14:paraId="5F35991C" w14:textId="30301E6C" w:rsidR="00873BB0" w:rsidRPr="003F2214" w:rsidRDefault="00873BB0" w:rsidP="00873BB0">
            <w:pPr>
              <w:spacing w:before="20" w:after="20"/>
              <w:ind w:left="28"/>
              <w:jc w:val="center"/>
              <w:rPr>
                <w:sz w:val="18"/>
                <w:szCs w:val="18"/>
              </w:rPr>
            </w:pPr>
            <w:r w:rsidRPr="003F2214">
              <w:rPr>
                <w:sz w:val="18"/>
                <w:szCs w:val="18"/>
              </w:rPr>
              <w:t>97/78</w:t>
            </w:r>
          </w:p>
        </w:tc>
        <w:tc>
          <w:tcPr>
            <w:tcW w:w="433" w:type="pct"/>
            <w:shd w:val="clear" w:color="auto" w:fill="FFFFFF" w:themeFill="background1"/>
            <w:vAlign w:val="center"/>
          </w:tcPr>
          <w:p w14:paraId="263FBCBC" w14:textId="410BF01F" w:rsidR="00873BB0" w:rsidRPr="003F2214" w:rsidRDefault="00873BB0" w:rsidP="00873BB0">
            <w:pPr>
              <w:widowControl w:val="0"/>
              <w:spacing w:before="20" w:after="20"/>
              <w:jc w:val="center"/>
              <w:rPr>
                <w:sz w:val="18"/>
                <w:szCs w:val="18"/>
              </w:rPr>
            </w:pPr>
            <w:r w:rsidRPr="003F2214">
              <w:rPr>
                <w:sz w:val="18"/>
                <w:szCs w:val="18"/>
              </w:rPr>
              <w:t>--</w:t>
            </w:r>
          </w:p>
        </w:tc>
        <w:tc>
          <w:tcPr>
            <w:tcW w:w="1394" w:type="pct"/>
            <w:shd w:val="clear" w:color="auto" w:fill="FFFFFF" w:themeFill="background1"/>
            <w:vAlign w:val="center"/>
          </w:tcPr>
          <w:p w14:paraId="763851E8" w14:textId="21EBF42A" w:rsidR="00873BB0" w:rsidRPr="003F2214" w:rsidRDefault="008F7926" w:rsidP="00873BB0">
            <w:pPr>
              <w:widowControl w:val="0"/>
              <w:spacing w:before="20" w:after="20"/>
              <w:jc w:val="left"/>
              <w:rPr>
                <w:sz w:val="18"/>
                <w:szCs w:val="18"/>
              </w:rPr>
            </w:pPr>
            <w:r w:rsidRPr="003F2214">
              <w:rPr>
                <w:color w:val="000000" w:themeColor="text1"/>
                <w:sz w:val="18"/>
                <w:szCs w:val="18"/>
              </w:rPr>
              <w:t>Solicitud de prórroga de la etapa I hasta diciembre de 2026.</w:t>
            </w:r>
          </w:p>
        </w:tc>
        <w:tc>
          <w:tcPr>
            <w:tcW w:w="577" w:type="pct"/>
            <w:shd w:val="clear" w:color="auto" w:fill="FFFFFF" w:themeFill="background1"/>
            <w:vAlign w:val="center"/>
          </w:tcPr>
          <w:p w14:paraId="69AB3AC6" w14:textId="0BCC298A" w:rsidR="00873BB0" w:rsidRPr="003F2214" w:rsidRDefault="009970C2" w:rsidP="00873BB0">
            <w:pPr>
              <w:widowControl w:val="0"/>
              <w:jc w:val="center"/>
              <w:rPr>
                <w:sz w:val="18"/>
                <w:szCs w:val="18"/>
                <w:highlight w:val="yellow"/>
              </w:rPr>
            </w:pPr>
            <w:r w:rsidRPr="003F2214">
              <w:rPr>
                <w:sz w:val="18"/>
                <w:szCs w:val="18"/>
              </w:rPr>
              <w:t>S</w:t>
            </w:r>
          </w:p>
        </w:tc>
      </w:tr>
    </w:tbl>
    <w:p w14:paraId="2F3B55AD" w14:textId="77777777" w:rsidR="00747D56" w:rsidRPr="009B4ED1" w:rsidRDefault="00747D56" w:rsidP="00F7662D">
      <w:pPr>
        <w:widowControl w:val="0"/>
        <w:rPr>
          <w:color w:val="000000" w:themeColor="text1"/>
          <w:sz w:val="18"/>
          <w:szCs w:val="18"/>
        </w:rPr>
      </w:pPr>
      <w:r>
        <w:rPr>
          <w:color w:val="000000" w:themeColor="text1"/>
          <w:sz w:val="18"/>
          <w:szCs w:val="18"/>
        </w:rPr>
        <w:t>* XPS=poliestireno extruido; PU=poliuretano; ICR=refrigeración y aire acondicionado industrial y comercial; RAC=fabricación de climatizadores de ambiente y calentadores de agua con bomba de calor; servicio técnico=servicio técnico de refrigeración y aire acondicionado y el programa nacional de apoyo</w:t>
      </w:r>
    </w:p>
    <w:p w14:paraId="7D4BAAF0" w14:textId="42963D8F" w:rsidR="00417AD0" w:rsidRDefault="00417AD0" w:rsidP="00344329">
      <w:pPr>
        <w:keepNext/>
        <w:spacing w:before="240"/>
        <w:rPr>
          <w:b/>
          <w:bCs/>
        </w:rPr>
      </w:pPr>
      <w:r>
        <w:rPr>
          <w:b/>
          <w:bCs/>
        </w:rPr>
        <w:t>Cuadro 3: Solicitudes de la etapa I y del tramo del PAK, incluida una solicitud de PAK con un proyecto de eficiencia energética</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394"/>
        <w:gridCol w:w="1230"/>
        <w:gridCol w:w="1374"/>
        <w:gridCol w:w="858"/>
        <w:gridCol w:w="812"/>
        <w:gridCol w:w="2607"/>
        <w:gridCol w:w="1075"/>
      </w:tblGrid>
      <w:tr w:rsidR="00560F5E" w:rsidRPr="0052189C" w14:paraId="663A3FA9" w14:textId="77777777" w:rsidTr="00A94E7E">
        <w:trPr>
          <w:trHeight w:val="48"/>
          <w:tblHeader/>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9C740" w14:textId="77777777" w:rsidR="009469AD" w:rsidRPr="0052189C" w:rsidRDefault="009469AD" w:rsidP="002E2A5F">
            <w:pPr>
              <w:keepNext/>
              <w:jc w:val="center"/>
              <w:rPr>
                <w:b/>
                <w:bCs/>
                <w:sz w:val="18"/>
                <w:szCs w:val="18"/>
              </w:rPr>
            </w:pPr>
            <w:r w:rsidRPr="0052189C">
              <w:rPr>
                <w:b/>
                <w:bCs/>
                <w:sz w:val="18"/>
                <w:szCs w:val="18"/>
              </w:rPr>
              <w:t>País</w:t>
            </w:r>
          </w:p>
        </w:tc>
        <w:tc>
          <w:tcPr>
            <w:tcW w:w="658" w:type="pct"/>
            <w:vAlign w:val="center"/>
          </w:tcPr>
          <w:p w14:paraId="76CF2FB7" w14:textId="6C97B17E" w:rsidR="009469AD" w:rsidRPr="0052189C" w:rsidRDefault="007269F6" w:rsidP="002E2A5F">
            <w:pPr>
              <w:keepNext/>
              <w:jc w:val="center"/>
              <w:rPr>
                <w:b/>
                <w:bCs/>
                <w:sz w:val="18"/>
                <w:szCs w:val="18"/>
              </w:rPr>
            </w:pPr>
            <w:r w:rsidRPr="0052189C">
              <w:rPr>
                <w:b/>
                <w:bCs/>
                <w:sz w:val="18"/>
                <w:szCs w:val="18"/>
              </w:rPr>
              <w:t>Tipo de proyecto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58DCB13" w14:textId="12811CC6" w:rsidR="009469AD" w:rsidRPr="0052189C" w:rsidRDefault="007269F6" w:rsidP="002E2A5F">
            <w:pPr>
              <w:keepNext/>
              <w:jc w:val="center"/>
              <w:rPr>
                <w:b/>
                <w:bCs/>
                <w:sz w:val="18"/>
                <w:szCs w:val="18"/>
              </w:rPr>
            </w:pPr>
            <w:r w:rsidRPr="0052189C">
              <w:rPr>
                <w:b/>
                <w:bCs/>
                <w:sz w:val="18"/>
                <w:szCs w:val="18"/>
              </w:rPr>
              <w:t>Organismos de ejecución y bilaterales</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BDC6B8" w14:textId="77777777" w:rsidR="0052189C" w:rsidRPr="0052189C" w:rsidRDefault="009469AD" w:rsidP="002E2A5F">
            <w:pPr>
              <w:keepNext/>
              <w:jc w:val="center"/>
              <w:rPr>
                <w:b/>
                <w:bCs/>
                <w:sz w:val="18"/>
                <w:szCs w:val="18"/>
              </w:rPr>
            </w:pPr>
            <w:r w:rsidRPr="0052189C">
              <w:rPr>
                <w:b/>
                <w:bCs/>
                <w:sz w:val="18"/>
                <w:szCs w:val="18"/>
              </w:rPr>
              <w:t>N.</w:t>
            </w:r>
            <w:r w:rsidRPr="0052189C">
              <w:rPr>
                <w:b/>
                <w:bCs/>
                <w:sz w:val="18"/>
                <w:szCs w:val="18"/>
                <w:vertAlign w:val="superscript"/>
              </w:rPr>
              <w:t>o</w:t>
            </w:r>
            <w:r w:rsidRPr="0052189C">
              <w:rPr>
                <w:b/>
                <w:bCs/>
                <w:sz w:val="18"/>
                <w:szCs w:val="18"/>
              </w:rPr>
              <w:t xml:space="preserve"> </w:t>
            </w:r>
          </w:p>
          <w:p w14:paraId="3BB4762A" w14:textId="41CDB5A1" w:rsidR="009469AD" w:rsidRPr="0052189C" w:rsidRDefault="009469AD" w:rsidP="002E2A5F">
            <w:pPr>
              <w:keepNext/>
              <w:jc w:val="center"/>
              <w:rPr>
                <w:b/>
                <w:bCs/>
                <w:sz w:val="18"/>
                <w:szCs w:val="18"/>
              </w:rPr>
            </w:pPr>
            <w:r w:rsidRPr="0052189C">
              <w:rPr>
                <w:b/>
                <w:bCs/>
                <w:sz w:val="18"/>
                <w:szCs w:val="18"/>
              </w:rPr>
              <w:t>doc.</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BA24F4" w14:textId="41B90B1A" w:rsidR="00E5534D" w:rsidRPr="0052189C" w:rsidRDefault="009469AD" w:rsidP="002E2A5F">
            <w:pPr>
              <w:keepNext/>
              <w:ind w:left="-112" w:right="-110"/>
              <w:jc w:val="center"/>
              <w:rPr>
                <w:b/>
                <w:bCs/>
                <w:sz w:val="18"/>
                <w:szCs w:val="18"/>
              </w:rPr>
            </w:pPr>
            <w:r w:rsidRPr="0052189C">
              <w:rPr>
                <w:b/>
                <w:bCs/>
                <w:sz w:val="18"/>
                <w:szCs w:val="18"/>
              </w:rPr>
              <w:t>N.</w:t>
            </w:r>
            <w:r w:rsidRPr="0052189C">
              <w:rPr>
                <w:b/>
                <w:bCs/>
                <w:sz w:val="18"/>
                <w:szCs w:val="18"/>
                <w:vertAlign w:val="superscript"/>
              </w:rPr>
              <w:t>o</w:t>
            </w:r>
          </w:p>
          <w:p w14:paraId="1525F011" w14:textId="0951947D" w:rsidR="009469AD" w:rsidRPr="0052189C" w:rsidRDefault="009469AD" w:rsidP="002E2A5F">
            <w:pPr>
              <w:keepNext/>
              <w:ind w:left="-112" w:right="-110"/>
              <w:jc w:val="center"/>
              <w:rPr>
                <w:b/>
                <w:bCs/>
                <w:sz w:val="18"/>
                <w:szCs w:val="18"/>
              </w:rPr>
            </w:pPr>
            <w:r w:rsidRPr="0052189C">
              <w:rPr>
                <w:b/>
                <w:bCs/>
                <w:sz w:val="18"/>
                <w:szCs w:val="18"/>
              </w:rPr>
              <w:t>párr.</w:t>
            </w:r>
          </w:p>
        </w:tc>
        <w:tc>
          <w:tcPr>
            <w:tcW w:w="13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7889A" w14:textId="77777777" w:rsidR="009469AD" w:rsidRPr="0052189C" w:rsidRDefault="009469AD" w:rsidP="002E2A5F">
            <w:pPr>
              <w:keepNext/>
              <w:spacing w:before="20" w:after="20"/>
              <w:jc w:val="center"/>
              <w:rPr>
                <w:b/>
                <w:bCs/>
                <w:sz w:val="18"/>
                <w:szCs w:val="18"/>
              </w:rPr>
            </w:pPr>
            <w:r w:rsidRPr="0052189C">
              <w:rPr>
                <w:b/>
                <w:bCs/>
                <w:sz w:val="18"/>
                <w:szCs w:val="18"/>
              </w:rPr>
              <w:t>Cuestión</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51D56" w14:textId="77777777" w:rsidR="00A94E7E" w:rsidRPr="0052189C" w:rsidRDefault="007269F6" w:rsidP="002E2A5F">
            <w:pPr>
              <w:keepNext/>
              <w:ind w:left="-157" w:right="-194"/>
              <w:jc w:val="center"/>
              <w:rPr>
                <w:b/>
                <w:bCs/>
                <w:sz w:val="18"/>
                <w:szCs w:val="18"/>
              </w:rPr>
            </w:pPr>
            <w:r w:rsidRPr="0052189C">
              <w:rPr>
                <w:b/>
                <w:bCs/>
                <w:sz w:val="18"/>
                <w:szCs w:val="18"/>
              </w:rPr>
              <w:t xml:space="preserve">Presentación de la </w:t>
            </w:r>
          </w:p>
          <w:p w14:paraId="63C06046" w14:textId="1C0475BA" w:rsidR="009469AD" w:rsidRPr="0052189C" w:rsidRDefault="007269F6" w:rsidP="002E2A5F">
            <w:pPr>
              <w:keepNext/>
              <w:ind w:left="-157" w:right="-194"/>
              <w:jc w:val="center"/>
              <w:rPr>
                <w:b/>
                <w:bCs/>
                <w:sz w:val="18"/>
                <w:szCs w:val="18"/>
              </w:rPr>
            </w:pPr>
            <w:r w:rsidRPr="0052189C">
              <w:rPr>
                <w:b/>
                <w:bCs/>
                <w:sz w:val="18"/>
                <w:szCs w:val="18"/>
              </w:rPr>
              <w:t>Secretaría (S/N)</w:t>
            </w:r>
          </w:p>
        </w:tc>
      </w:tr>
      <w:tr w:rsidR="00560F5E" w:rsidRPr="0052189C" w14:paraId="3A266832" w14:textId="77777777" w:rsidTr="00A94E7E">
        <w:trPr>
          <w:trHeight w:val="300"/>
        </w:trPr>
        <w:tc>
          <w:tcPr>
            <w:tcW w:w="745" w:type="pct"/>
            <w:tcBorders>
              <w:top w:val="single" w:sz="4" w:space="0" w:color="auto"/>
              <w:left w:val="single" w:sz="4" w:space="0" w:color="auto"/>
              <w:bottom w:val="single" w:sz="4" w:space="0" w:color="auto"/>
              <w:right w:val="single" w:sz="4" w:space="0" w:color="auto"/>
            </w:tcBorders>
            <w:vAlign w:val="center"/>
          </w:tcPr>
          <w:p w14:paraId="63A91540" w14:textId="76F5D8C4" w:rsidR="009469AD" w:rsidRPr="0052189C" w:rsidRDefault="009469AD" w:rsidP="005A4988">
            <w:pPr>
              <w:jc w:val="left"/>
              <w:rPr>
                <w:sz w:val="18"/>
                <w:szCs w:val="18"/>
              </w:rPr>
            </w:pPr>
            <w:r w:rsidRPr="0052189C">
              <w:rPr>
                <w:sz w:val="18"/>
                <w:szCs w:val="18"/>
              </w:rPr>
              <w:t>Angola</w:t>
            </w:r>
          </w:p>
        </w:tc>
        <w:tc>
          <w:tcPr>
            <w:tcW w:w="658" w:type="pct"/>
            <w:vAlign w:val="center"/>
          </w:tcPr>
          <w:p w14:paraId="40A36C7E" w14:textId="77777777" w:rsidR="00E20B00" w:rsidRPr="0052189C" w:rsidRDefault="009C4C37" w:rsidP="007B4B2B">
            <w:pPr>
              <w:ind w:left="-43"/>
              <w:jc w:val="center"/>
              <w:rPr>
                <w:sz w:val="18"/>
                <w:szCs w:val="18"/>
              </w:rPr>
            </w:pPr>
            <w:r w:rsidRPr="0052189C">
              <w:rPr>
                <w:sz w:val="18"/>
                <w:szCs w:val="18"/>
              </w:rPr>
              <w:t xml:space="preserve">Etapa I, </w:t>
            </w:r>
          </w:p>
          <w:p w14:paraId="50CEC8A2" w14:textId="47130B40" w:rsidR="009469AD" w:rsidRPr="0052189C" w:rsidRDefault="009C4C37" w:rsidP="007B4B2B">
            <w:pPr>
              <w:ind w:left="-43"/>
              <w:jc w:val="center"/>
              <w:rPr>
                <w:sz w:val="18"/>
                <w:szCs w:val="18"/>
              </w:rPr>
            </w:pPr>
            <w:r w:rsidRPr="0052189C">
              <w:rPr>
                <w:sz w:val="18"/>
                <w:szCs w:val="18"/>
              </w:rPr>
              <w:t>1° tramo</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8A136CD" w14:textId="064CF139" w:rsidR="009469AD" w:rsidRPr="0052189C" w:rsidRDefault="009469AD" w:rsidP="005A4988">
            <w:pPr>
              <w:ind w:left="-43"/>
              <w:jc w:val="center"/>
              <w:rPr>
                <w:sz w:val="18"/>
                <w:szCs w:val="18"/>
              </w:rPr>
            </w:pPr>
            <w:r w:rsidRPr="0052189C">
              <w:rPr>
                <w:sz w:val="18"/>
                <w:szCs w:val="18"/>
              </w:rPr>
              <w:t>PNUD</w:t>
            </w:r>
          </w:p>
        </w:tc>
        <w:tc>
          <w:tcPr>
            <w:tcW w:w="459" w:type="pct"/>
            <w:tcBorders>
              <w:top w:val="single" w:sz="4" w:space="0" w:color="auto"/>
              <w:left w:val="single" w:sz="4" w:space="0" w:color="auto"/>
              <w:bottom w:val="single" w:sz="4" w:space="0" w:color="auto"/>
              <w:right w:val="single" w:sz="4" w:space="0" w:color="auto"/>
            </w:tcBorders>
            <w:vAlign w:val="center"/>
          </w:tcPr>
          <w:p w14:paraId="0BC04EA9" w14:textId="695D172F" w:rsidR="009469AD" w:rsidRPr="0052189C" w:rsidRDefault="009469AD" w:rsidP="005A4988">
            <w:pPr>
              <w:jc w:val="center"/>
              <w:rPr>
                <w:sz w:val="18"/>
                <w:szCs w:val="18"/>
              </w:rPr>
            </w:pPr>
            <w:r w:rsidRPr="0052189C">
              <w:rPr>
                <w:sz w:val="18"/>
                <w:szCs w:val="18"/>
              </w:rPr>
              <w:t>97/35</w:t>
            </w:r>
          </w:p>
        </w:tc>
        <w:tc>
          <w:tcPr>
            <w:tcW w:w="434" w:type="pct"/>
            <w:tcBorders>
              <w:top w:val="single" w:sz="4" w:space="0" w:color="auto"/>
              <w:left w:val="single" w:sz="4" w:space="0" w:color="auto"/>
              <w:bottom w:val="single" w:sz="4" w:space="0" w:color="auto"/>
              <w:right w:val="single" w:sz="4" w:space="0" w:color="auto"/>
            </w:tcBorders>
            <w:vAlign w:val="center"/>
          </w:tcPr>
          <w:p w14:paraId="6B966A5B" w14:textId="084D6808" w:rsidR="009469AD" w:rsidRPr="0052189C" w:rsidRDefault="009469AD" w:rsidP="005A4988">
            <w:pPr>
              <w:jc w:val="center"/>
              <w:rPr>
                <w:sz w:val="18"/>
                <w:szCs w:val="18"/>
              </w:rPr>
            </w:pPr>
            <w:r w:rsidRPr="0052189C">
              <w:rPr>
                <w:sz w:val="18"/>
                <w:szCs w:val="18"/>
              </w:rPr>
              <w:t>47</w:t>
            </w:r>
            <w:r w:rsidRPr="0052189C">
              <w:rPr>
                <w:sz w:val="18"/>
                <w:szCs w:val="18"/>
              </w:rPr>
              <w:noBreakHyphen/>
              <w:t>101</w:t>
            </w:r>
          </w:p>
        </w:tc>
        <w:tc>
          <w:tcPr>
            <w:tcW w:w="1394" w:type="pct"/>
            <w:tcBorders>
              <w:top w:val="single" w:sz="4" w:space="0" w:color="auto"/>
              <w:left w:val="single" w:sz="4" w:space="0" w:color="auto"/>
              <w:bottom w:val="single" w:sz="4" w:space="0" w:color="auto"/>
              <w:right w:val="single" w:sz="4" w:space="0" w:color="auto"/>
            </w:tcBorders>
            <w:vAlign w:val="center"/>
          </w:tcPr>
          <w:p w14:paraId="047B1169" w14:textId="4460085F" w:rsidR="009469AD" w:rsidRPr="0052189C" w:rsidRDefault="00BF3413" w:rsidP="002E2A5F">
            <w:pPr>
              <w:ind w:right="-140"/>
              <w:jc w:val="left"/>
              <w:rPr>
                <w:sz w:val="18"/>
                <w:szCs w:val="18"/>
              </w:rPr>
            </w:pPr>
            <w:r w:rsidRPr="0052189C">
              <w:rPr>
                <w:sz w:val="18"/>
                <w:szCs w:val="18"/>
              </w:rPr>
              <w:t>No hay ninguna cuestión específica que considerar.</w:t>
            </w:r>
          </w:p>
        </w:tc>
        <w:tc>
          <w:tcPr>
            <w:tcW w:w="575" w:type="pct"/>
            <w:tcBorders>
              <w:top w:val="single" w:sz="4" w:space="0" w:color="auto"/>
              <w:left w:val="single" w:sz="4" w:space="0" w:color="auto"/>
              <w:bottom w:val="single" w:sz="4" w:space="0" w:color="auto"/>
              <w:right w:val="single" w:sz="4" w:space="0" w:color="auto"/>
            </w:tcBorders>
            <w:vAlign w:val="center"/>
          </w:tcPr>
          <w:p w14:paraId="00578F70" w14:textId="21001FCF" w:rsidR="009469AD" w:rsidRPr="0052189C" w:rsidRDefault="009469AD" w:rsidP="005A4988">
            <w:pPr>
              <w:jc w:val="center"/>
              <w:rPr>
                <w:sz w:val="18"/>
                <w:szCs w:val="18"/>
                <w:highlight w:val="yellow"/>
              </w:rPr>
            </w:pPr>
            <w:r w:rsidRPr="0052189C">
              <w:rPr>
                <w:sz w:val="18"/>
                <w:szCs w:val="18"/>
              </w:rPr>
              <w:t>N</w:t>
            </w:r>
          </w:p>
        </w:tc>
      </w:tr>
      <w:tr w:rsidR="00560F5E" w:rsidRPr="0052189C" w14:paraId="31905323" w14:textId="77777777" w:rsidTr="00A94E7E">
        <w:trPr>
          <w:trHeight w:val="300"/>
        </w:trPr>
        <w:tc>
          <w:tcPr>
            <w:tcW w:w="745" w:type="pct"/>
            <w:tcBorders>
              <w:top w:val="single" w:sz="4" w:space="0" w:color="auto"/>
              <w:left w:val="single" w:sz="4" w:space="0" w:color="auto"/>
              <w:bottom w:val="single" w:sz="4" w:space="0" w:color="auto"/>
              <w:right w:val="single" w:sz="4" w:space="0" w:color="auto"/>
            </w:tcBorders>
            <w:vAlign w:val="center"/>
          </w:tcPr>
          <w:p w14:paraId="030B7F17" w14:textId="2D3D5878" w:rsidR="007B4B2B" w:rsidRPr="0052189C" w:rsidRDefault="007B4B2B" w:rsidP="007B4B2B">
            <w:pPr>
              <w:jc w:val="left"/>
              <w:rPr>
                <w:sz w:val="18"/>
                <w:szCs w:val="18"/>
              </w:rPr>
            </w:pPr>
            <w:r w:rsidRPr="0052189C">
              <w:rPr>
                <w:sz w:val="18"/>
                <w:szCs w:val="18"/>
              </w:rPr>
              <w:t>Botswana</w:t>
            </w:r>
          </w:p>
        </w:tc>
        <w:tc>
          <w:tcPr>
            <w:tcW w:w="658" w:type="pct"/>
            <w:vAlign w:val="center"/>
          </w:tcPr>
          <w:p w14:paraId="26DDAF2F" w14:textId="77777777" w:rsidR="00E20B00" w:rsidRPr="0052189C" w:rsidRDefault="007B4B2B" w:rsidP="007B4B2B">
            <w:pPr>
              <w:ind w:left="-43"/>
              <w:jc w:val="center"/>
              <w:rPr>
                <w:sz w:val="18"/>
                <w:szCs w:val="18"/>
              </w:rPr>
            </w:pPr>
            <w:r w:rsidRPr="0052189C">
              <w:rPr>
                <w:sz w:val="18"/>
                <w:szCs w:val="18"/>
              </w:rPr>
              <w:t xml:space="preserve">Etapa I, </w:t>
            </w:r>
          </w:p>
          <w:p w14:paraId="50EB7E86" w14:textId="5885FA3C" w:rsidR="007B4B2B" w:rsidRPr="0052189C" w:rsidRDefault="007B4B2B" w:rsidP="007B4B2B">
            <w:pPr>
              <w:ind w:left="-43"/>
              <w:jc w:val="center"/>
              <w:rPr>
                <w:sz w:val="18"/>
                <w:szCs w:val="18"/>
              </w:rPr>
            </w:pPr>
            <w:r w:rsidRPr="0052189C">
              <w:rPr>
                <w:sz w:val="18"/>
                <w:szCs w:val="18"/>
              </w:rPr>
              <w:t>1° tramo</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B1756C4" w14:textId="348E44A0" w:rsidR="007B4B2B" w:rsidRPr="0052189C" w:rsidRDefault="007B4B2B" w:rsidP="007B4B2B">
            <w:pPr>
              <w:ind w:left="-43"/>
              <w:jc w:val="center"/>
              <w:rPr>
                <w:sz w:val="18"/>
                <w:szCs w:val="18"/>
              </w:rPr>
            </w:pPr>
            <w:r w:rsidRPr="0052189C">
              <w:rPr>
                <w:sz w:val="18"/>
                <w:szCs w:val="18"/>
              </w:rPr>
              <w:t>PNUMA</w:t>
            </w:r>
            <w:r w:rsidRPr="0052189C">
              <w:rPr>
                <w:sz w:val="18"/>
                <w:szCs w:val="18"/>
              </w:rPr>
              <w:br/>
              <w:t>ONUDI</w:t>
            </w:r>
          </w:p>
        </w:tc>
        <w:tc>
          <w:tcPr>
            <w:tcW w:w="459" w:type="pct"/>
            <w:tcBorders>
              <w:top w:val="single" w:sz="4" w:space="0" w:color="auto"/>
              <w:left w:val="single" w:sz="4" w:space="0" w:color="auto"/>
              <w:bottom w:val="single" w:sz="4" w:space="0" w:color="auto"/>
              <w:right w:val="single" w:sz="4" w:space="0" w:color="auto"/>
            </w:tcBorders>
            <w:vAlign w:val="center"/>
          </w:tcPr>
          <w:p w14:paraId="79688CFF" w14:textId="07A2C776" w:rsidR="007B4B2B" w:rsidRPr="0052189C" w:rsidRDefault="007B4B2B" w:rsidP="007B4B2B">
            <w:pPr>
              <w:jc w:val="center"/>
              <w:rPr>
                <w:sz w:val="18"/>
                <w:szCs w:val="18"/>
              </w:rPr>
            </w:pPr>
            <w:r w:rsidRPr="0052189C">
              <w:rPr>
                <w:sz w:val="18"/>
                <w:szCs w:val="18"/>
              </w:rPr>
              <w:t>97/39</w:t>
            </w:r>
          </w:p>
        </w:tc>
        <w:tc>
          <w:tcPr>
            <w:tcW w:w="434" w:type="pct"/>
            <w:tcBorders>
              <w:top w:val="single" w:sz="4" w:space="0" w:color="auto"/>
              <w:left w:val="single" w:sz="4" w:space="0" w:color="auto"/>
              <w:bottom w:val="single" w:sz="4" w:space="0" w:color="auto"/>
              <w:right w:val="single" w:sz="4" w:space="0" w:color="auto"/>
            </w:tcBorders>
            <w:vAlign w:val="center"/>
          </w:tcPr>
          <w:p w14:paraId="3AF603DB" w14:textId="12691CB2" w:rsidR="007B4B2B" w:rsidRPr="0052189C" w:rsidRDefault="007B4B2B" w:rsidP="007B4B2B">
            <w:pPr>
              <w:jc w:val="center"/>
              <w:rPr>
                <w:sz w:val="18"/>
                <w:szCs w:val="18"/>
              </w:rPr>
            </w:pPr>
            <w:r w:rsidRPr="0052189C">
              <w:rPr>
                <w:sz w:val="18"/>
                <w:szCs w:val="18"/>
              </w:rPr>
              <w:t>--</w:t>
            </w:r>
          </w:p>
        </w:tc>
        <w:tc>
          <w:tcPr>
            <w:tcW w:w="1394" w:type="pct"/>
            <w:tcBorders>
              <w:top w:val="single" w:sz="4" w:space="0" w:color="auto"/>
              <w:left w:val="single" w:sz="4" w:space="0" w:color="auto"/>
              <w:bottom w:val="single" w:sz="4" w:space="0" w:color="auto"/>
              <w:right w:val="single" w:sz="4" w:space="0" w:color="auto"/>
            </w:tcBorders>
            <w:vAlign w:val="center"/>
          </w:tcPr>
          <w:p w14:paraId="0AFEADB9" w14:textId="56D49022" w:rsidR="007B4B2B" w:rsidRPr="0052189C" w:rsidRDefault="004110EA" w:rsidP="002E2A5F">
            <w:pPr>
              <w:spacing w:before="20" w:after="40"/>
              <w:ind w:right="-230"/>
              <w:jc w:val="left"/>
              <w:rPr>
                <w:sz w:val="18"/>
                <w:szCs w:val="18"/>
                <w:highlight w:val="yellow"/>
              </w:rPr>
            </w:pPr>
            <w:r w:rsidRPr="0052189C">
              <w:rPr>
                <w:sz w:val="18"/>
                <w:szCs w:val="18"/>
              </w:rPr>
              <w:t>No hay ninguna cuestión específica que considerar.</w:t>
            </w:r>
          </w:p>
        </w:tc>
        <w:tc>
          <w:tcPr>
            <w:tcW w:w="575" w:type="pct"/>
            <w:tcBorders>
              <w:top w:val="single" w:sz="4" w:space="0" w:color="auto"/>
              <w:left w:val="single" w:sz="4" w:space="0" w:color="auto"/>
              <w:bottom w:val="single" w:sz="4" w:space="0" w:color="auto"/>
              <w:right w:val="single" w:sz="4" w:space="0" w:color="auto"/>
            </w:tcBorders>
            <w:vAlign w:val="center"/>
          </w:tcPr>
          <w:p w14:paraId="675B386B" w14:textId="6DEE006F" w:rsidR="007B4B2B" w:rsidRPr="0052189C" w:rsidRDefault="007B4B2B" w:rsidP="007B4B2B">
            <w:pPr>
              <w:jc w:val="center"/>
              <w:rPr>
                <w:sz w:val="18"/>
                <w:szCs w:val="18"/>
                <w:highlight w:val="yellow"/>
              </w:rPr>
            </w:pPr>
            <w:r w:rsidRPr="0052189C">
              <w:rPr>
                <w:sz w:val="18"/>
                <w:szCs w:val="18"/>
              </w:rPr>
              <w:t>N</w:t>
            </w:r>
          </w:p>
        </w:tc>
      </w:tr>
      <w:tr w:rsidR="00405392" w:rsidRPr="0052189C" w14:paraId="2A19F535" w14:textId="77777777" w:rsidTr="00A94E7E">
        <w:trPr>
          <w:trHeight w:val="300"/>
        </w:trPr>
        <w:tc>
          <w:tcPr>
            <w:tcW w:w="745" w:type="pct"/>
            <w:tcBorders>
              <w:top w:val="single" w:sz="4" w:space="0" w:color="auto"/>
              <w:left w:val="single" w:sz="4" w:space="0" w:color="auto"/>
              <w:bottom w:val="single" w:sz="4" w:space="0" w:color="auto"/>
              <w:right w:val="single" w:sz="4" w:space="0" w:color="auto"/>
            </w:tcBorders>
            <w:vAlign w:val="center"/>
          </w:tcPr>
          <w:p w14:paraId="6E781BF5" w14:textId="07117594" w:rsidR="00C550BE" w:rsidRPr="0052189C" w:rsidRDefault="00C550BE" w:rsidP="00C550BE">
            <w:pPr>
              <w:jc w:val="left"/>
              <w:rPr>
                <w:sz w:val="18"/>
                <w:szCs w:val="18"/>
              </w:rPr>
            </w:pPr>
            <w:r w:rsidRPr="0052189C">
              <w:rPr>
                <w:sz w:val="18"/>
                <w:szCs w:val="18"/>
              </w:rPr>
              <w:t>Eritrea</w:t>
            </w:r>
          </w:p>
        </w:tc>
        <w:tc>
          <w:tcPr>
            <w:tcW w:w="658" w:type="pct"/>
            <w:vAlign w:val="center"/>
          </w:tcPr>
          <w:p w14:paraId="2013B0C4" w14:textId="77777777" w:rsidR="00E20B00" w:rsidRPr="0052189C" w:rsidRDefault="00C550BE" w:rsidP="00405392">
            <w:pPr>
              <w:ind w:left="-43" w:right="18"/>
              <w:jc w:val="center"/>
              <w:rPr>
                <w:sz w:val="18"/>
                <w:szCs w:val="18"/>
              </w:rPr>
            </w:pPr>
            <w:r w:rsidRPr="0052189C">
              <w:rPr>
                <w:sz w:val="18"/>
                <w:szCs w:val="18"/>
              </w:rPr>
              <w:t xml:space="preserve">Etapa I, </w:t>
            </w:r>
          </w:p>
          <w:p w14:paraId="538B8FBA" w14:textId="21965A52" w:rsidR="00C550BE" w:rsidRPr="0052189C" w:rsidRDefault="00C550BE" w:rsidP="00405392">
            <w:pPr>
              <w:ind w:left="-43" w:right="18"/>
              <w:jc w:val="center"/>
              <w:rPr>
                <w:sz w:val="18"/>
                <w:szCs w:val="18"/>
              </w:rPr>
            </w:pPr>
            <w:r w:rsidRPr="0052189C">
              <w:rPr>
                <w:sz w:val="18"/>
                <w:szCs w:val="18"/>
              </w:rPr>
              <w:t>1° tramo</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10D56D68" w14:textId="720561F3" w:rsidR="00C550BE" w:rsidRPr="0052189C" w:rsidRDefault="00C550BE" w:rsidP="00C550BE">
            <w:pPr>
              <w:ind w:left="-43" w:right="18"/>
              <w:jc w:val="center"/>
              <w:rPr>
                <w:sz w:val="18"/>
                <w:szCs w:val="18"/>
              </w:rPr>
            </w:pPr>
            <w:r w:rsidRPr="0052189C">
              <w:rPr>
                <w:sz w:val="18"/>
                <w:szCs w:val="18"/>
              </w:rPr>
              <w:t>PNUMA</w:t>
            </w:r>
            <w:r w:rsidRPr="0052189C">
              <w:rPr>
                <w:sz w:val="18"/>
                <w:szCs w:val="18"/>
              </w:rPr>
              <w:br/>
              <w:t>ONUDI</w:t>
            </w:r>
          </w:p>
        </w:tc>
        <w:tc>
          <w:tcPr>
            <w:tcW w:w="459" w:type="pct"/>
            <w:tcBorders>
              <w:top w:val="single" w:sz="4" w:space="0" w:color="auto"/>
              <w:left w:val="single" w:sz="4" w:space="0" w:color="auto"/>
              <w:bottom w:val="single" w:sz="4" w:space="0" w:color="auto"/>
              <w:right w:val="single" w:sz="4" w:space="0" w:color="auto"/>
            </w:tcBorders>
            <w:vAlign w:val="center"/>
          </w:tcPr>
          <w:p w14:paraId="66D2FBBB" w14:textId="398DE751" w:rsidR="00C550BE" w:rsidRPr="0052189C" w:rsidRDefault="00C550BE" w:rsidP="00C550BE">
            <w:pPr>
              <w:jc w:val="center"/>
              <w:rPr>
                <w:sz w:val="18"/>
                <w:szCs w:val="18"/>
              </w:rPr>
            </w:pPr>
            <w:r w:rsidRPr="0052189C">
              <w:rPr>
                <w:sz w:val="18"/>
                <w:szCs w:val="18"/>
              </w:rPr>
              <w:t>97/51</w:t>
            </w:r>
          </w:p>
        </w:tc>
        <w:tc>
          <w:tcPr>
            <w:tcW w:w="434" w:type="pct"/>
            <w:tcBorders>
              <w:top w:val="single" w:sz="4" w:space="0" w:color="auto"/>
              <w:left w:val="single" w:sz="4" w:space="0" w:color="auto"/>
              <w:bottom w:val="single" w:sz="4" w:space="0" w:color="auto"/>
              <w:right w:val="single" w:sz="4" w:space="0" w:color="auto"/>
            </w:tcBorders>
            <w:vAlign w:val="center"/>
          </w:tcPr>
          <w:p w14:paraId="471023AD" w14:textId="3D8CD1D8" w:rsidR="00C550BE" w:rsidRPr="0052189C" w:rsidRDefault="00C550BE" w:rsidP="00C550BE">
            <w:pPr>
              <w:jc w:val="center"/>
              <w:rPr>
                <w:sz w:val="18"/>
                <w:szCs w:val="18"/>
              </w:rPr>
            </w:pPr>
            <w:r w:rsidRPr="0052189C">
              <w:rPr>
                <w:sz w:val="18"/>
                <w:szCs w:val="18"/>
              </w:rPr>
              <w:t>--</w:t>
            </w:r>
          </w:p>
        </w:tc>
        <w:tc>
          <w:tcPr>
            <w:tcW w:w="1394" w:type="pct"/>
            <w:tcBorders>
              <w:top w:val="single" w:sz="4" w:space="0" w:color="auto"/>
              <w:left w:val="single" w:sz="4" w:space="0" w:color="auto"/>
              <w:bottom w:val="single" w:sz="4" w:space="0" w:color="auto"/>
              <w:right w:val="single" w:sz="4" w:space="0" w:color="auto"/>
            </w:tcBorders>
            <w:vAlign w:val="center"/>
          </w:tcPr>
          <w:p w14:paraId="52659E0A" w14:textId="5CF5EA34" w:rsidR="00C550BE" w:rsidRPr="0052189C" w:rsidRDefault="00C550BE" w:rsidP="00C550BE">
            <w:pPr>
              <w:spacing w:before="20" w:after="40"/>
              <w:jc w:val="left"/>
              <w:rPr>
                <w:sz w:val="18"/>
                <w:szCs w:val="18"/>
              </w:rPr>
            </w:pPr>
            <w:r w:rsidRPr="0052189C">
              <w:rPr>
                <w:sz w:val="18"/>
                <w:szCs w:val="18"/>
              </w:rPr>
              <w:t>El consumo en 2024 superará en 17 toneladas de CO</w:t>
            </w:r>
            <w:r w:rsidRPr="0052189C">
              <w:rPr>
                <w:sz w:val="18"/>
                <w:szCs w:val="18"/>
                <w:vertAlign w:val="subscript"/>
              </w:rPr>
              <w:t>2</w:t>
            </w:r>
            <w:r w:rsidRPr="0052189C">
              <w:rPr>
                <w:sz w:val="18"/>
                <w:szCs w:val="18"/>
              </w:rPr>
              <w:t xml:space="preserve"> equivalente la meta del Protocolo de Montreal.</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6CC04C" w14:textId="727B7E1F" w:rsidR="00C550BE" w:rsidRPr="0052189C" w:rsidRDefault="00A83503" w:rsidP="00C550BE">
            <w:pPr>
              <w:jc w:val="center"/>
              <w:rPr>
                <w:sz w:val="18"/>
                <w:szCs w:val="18"/>
                <w:highlight w:val="yellow"/>
              </w:rPr>
            </w:pPr>
            <w:r w:rsidRPr="0052189C">
              <w:rPr>
                <w:sz w:val="18"/>
                <w:szCs w:val="18"/>
              </w:rPr>
              <w:t>S</w:t>
            </w:r>
          </w:p>
        </w:tc>
      </w:tr>
      <w:tr w:rsidR="00560F5E" w:rsidRPr="0052189C" w14:paraId="370C274D" w14:textId="77777777" w:rsidTr="00A94E7E">
        <w:trPr>
          <w:trHeight w:val="300"/>
        </w:trPr>
        <w:tc>
          <w:tcPr>
            <w:tcW w:w="745" w:type="pct"/>
            <w:tcBorders>
              <w:top w:val="single" w:sz="4" w:space="0" w:color="auto"/>
              <w:left w:val="single" w:sz="4" w:space="0" w:color="auto"/>
              <w:bottom w:val="single" w:sz="4" w:space="0" w:color="auto"/>
              <w:right w:val="single" w:sz="4" w:space="0" w:color="auto"/>
            </w:tcBorders>
            <w:vAlign w:val="center"/>
          </w:tcPr>
          <w:p w14:paraId="40E0C4AD" w14:textId="0AF414DB" w:rsidR="00C550BE" w:rsidRPr="0052189C" w:rsidRDefault="00C550BE" w:rsidP="00C550BE">
            <w:pPr>
              <w:jc w:val="left"/>
              <w:rPr>
                <w:sz w:val="18"/>
                <w:szCs w:val="18"/>
              </w:rPr>
            </w:pPr>
            <w:r w:rsidRPr="0052189C">
              <w:rPr>
                <w:sz w:val="18"/>
                <w:szCs w:val="18"/>
              </w:rPr>
              <w:t>Etiopía</w:t>
            </w:r>
          </w:p>
        </w:tc>
        <w:tc>
          <w:tcPr>
            <w:tcW w:w="658" w:type="pct"/>
          </w:tcPr>
          <w:p w14:paraId="42EAA314" w14:textId="77777777" w:rsidR="00E20B00" w:rsidRPr="0052189C" w:rsidRDefault="00C550BE" w:rsidP="00C550BE">
            <w:pPr>
              <w:ind w:left="-43" w:right="18"/>
              <w:jc w:val="center"/>
              <w:rPr>
                <w:sz w:val="18"/>
                <w:szCs w:val="18"/>
              </w:rPr>
            </w:pPr>
            <w:r w:rsidRPr="0052189C">
              <w:rPr>
                <w:sz w:val="18"/>
                <w:szCs w:val="18"/>
              </w:rPr>
              <w:t xml:space="preserve">Etapa I, </w:t>
            </w:r>
          </w:p>
          <w:p w14:paraId="0C08778E" w14:textId="2E7112CA" w:rsidR="00C550BE" w:rsidRPr="0052189C" w:rsidRDefault="00C550BE" w:rsidP="00C550BE">
            <w:pPr>
              <w:ind w:left="-43" w:right="18"/>
              <w:jc w:val="center"/>
              <w:rPr>
                <w:sz w:val="18"/>
                <w:szCs w:val="18"/>
              </w:rPr>
            </w:pPr>
            <w:r w:rsidRPr="0052189C">
              <w:rPr>
                <w:sz w:val="18"/>
                <w:szCs w:val="18"/>
              </w:rPr>
              <w:t>1° tramo</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9E5F333" w14:textId="282E1C82" w:rsidR="00C550BE" w:rsidRPr="0052189C" w:rsidRDefault="00C550BE" w:rsidP="00C550BE">
            <w:pPr>
              <w:ind w:left="-43" w:right="18"/>
              <w:jc w:val="center"/>
              <w:rPr>
                <w:sz w:val="18"/>
                <w:szCs w:val="18"/>
              </w:rPr>
            </w:pPr>
            <w:r w:rsidRPr="0052189C">
              <w:rPr>
                <w:sz w:val="18"/>
                <w:szCs w:val="18"/>
              </w:rPr>
              <w:t>PNUMA</w:t>
            </w:r>
            <w:r w:rsidRPr="0052189C">
              <w:rPr>
                <w:sz w:val="18"/>
                <w:szCs w:val="18"/>
              </w:rPr>
              <w:br/>
              <w:t>ONUDI</w:t>
            </w:r>
          </w:p>
        </w:tc>
        <w:tc>
          <w:tcPr>
            <w:tcW w:w="459" w:type="pct"/>
            <w:tcBorders>
              <w:top w:val="single" w:sz="4" w:space="0" w:color="auto"/>
              <w:left w:val="single" w:sz="4" w:space="0" w:color="auto"/>
              <w:bottom w:val="single" w:sz="4" w:space="0" w:color="auto"/>
              <w:right w:val="single" w:sz="4" w:space="0" w:color="auto"/>
            </w:tcBorders>
            <w:vAlign w:val="center"/>
          </w:tcPr>
          <w:p w14:paraId="55AF908A" w14:textId="194869FD" w:rsidR="00C550BE" w:rsidRPr="0052189C" w:rsidRDefault="00C550BE" w:rsidP="00C550BE">
            <w:pPr>
              <w:jc w:val="center"/>
              <w:rPr>
                <w:sz w:val="18"/>
                <w:szCs w:val="18"/>
              </w:rPr>
            </w:pPr>
            <w:r w:rsidRPr="0052189C">
              <w:rPr>
                <w:sz w:val="18"/>
                <w:szCs w:val="18"/>
              </w:rPr>
              <w:t>97/52</w:t>
            </w:r>
          </w:p>
        </w:tc>
        <w:tc>
          <w:tcPr>
            <w:tcW w:w="434" w:type="pct"/>
            <w:tcBorders>
              <w:top w:val="single" w:sz="4" w:space="0" w:color="auto"/>
              <w:left w:val="single" w:sz="4" w:space="0" w:color="auto"/>
              <w:bottom w:val="single" w:sz="4" w:space="0" w:color="auto"/>
              <w:right w:val="single" w:sz="4" w:space="0" w:color="auto"/>
            </w:tcBorders>
            <w:vAlign w:val="center"/>
          </w:tcPr>
          <w:p w14:paraId="4B48F3FF" w14:textId="096C0A7F" w:rsidR="00C550BE" w:rsidRPr="0052189C" w:rsidRDefault="00C550BE" w:rsidP="00C550BE">
            <w:pPr>
              <w:jc w:val="center"/>
              <w:rPr>
                <w:sz w:val="18"/>
                <w:szCs w:val="18"/>
              </w:rPr>
            </w:pPr>
            <w:r w:rsidRPr="0052189C">
              <w:rPr>
                <w:sz w:val="18"/>
                <w:szCs w:val="18"/>
              </w:rPr>
              <w:t>--</w:t>
            </w:r>
          </w:p>
        </w:tc>
        <w:tc>
          <w:tcPr>
            <w:tcW w:w="1394" w:type="pct"/>
            <w:tcBorders>
              <w:top w:val="single" w:sz="4" w:space="0" w:color="auto"/>
              <w:left w:val="single" w:sz="4" w:space="0" w:color="auto"/>
              <w:bottom w:val="single" w:sz="4" w:space="0" w:color="auto"/>
              <w:right w:val="single" w:sz="4" w:space="0" w:color="auto"/>
            </w:tcBorders>
            <w:vAlign w:val="center"/>
          </w:tcPr>
          <w:p w14:paraId="48C54CC3" w14:textId="1C4CF0A8" w:rsidR="00C550BE" w:rsidRPr="0052189C" w:rsidRDefault="00BF3413" w:rsidP="002E2A5F">
            <w:pPr>
              <w:spacing w:before="20" w:after="40"/>
              <w:ind w:right="-320"/>
              <w:jc w:val="left"/>
              <w:rPr>
                <w:sz w:val="18"/>
                <w:szCs w:val="18"/>
              </w:rPr>
            </w:pPr>
            <w:r w:rsidRPr="0052189C">
              <w:rPr>
                <w:sz w:val="18"/>
                <w:szCs w:val="18"/>
              </w:rPr>
              <w:t>No hay ninguna cuestión específica que considerar.</w:t>
            </w:r>
          </w:p>
        </w:tc>
        <w:tc>
          <w:tcPr>
            <w:tcW w:w="575" w:type="pct"/>
            <w:tcBorders>
              <w:top w:val="single" w:sz="4" w:space="0" w:color="auto"/>
              <w:left w:val="single" w:sz="4" w:space="0" w:color="auto"/>
              <w:bottom w:val="single" w:sz="4" w:space="0" w:color="auto"/>
              <w:right w:val="single" w:sz="4" w:space="0" w:color="auto"/>
            </w:tcBorders>
            <w:vAlign w:val="center"/>
          </w:tcPr>
          <w:p w14:paraId="541EA77C" w14:textId="767E277E" w:rsidR="00C550BE" w:rsidRPr="0052189C" w:rsidRDefault="00C550BE" w:rsidP="00C550BE">
            <w:pPr>
              <w:jc w:val="center"/>
              <w:rPr>
                <w:sz w:val="18"/>
                <w:szCs w:val="18"/>
                <w:highlight w:val="yellow"/>
              </w:rPr>
            </w:pPr>
            <w:r w:rsidRPr="0052189C">
              <w:rPr>
                <w:sz w:val="18"/>
                <w:szCs w:val="18"/>
              </w:rPr>
              <w:t>N</w:t>
            </w:r>
          </w:p>
        </w:tc>
      </w:tr>
      <w:tr w:rsidR="00560F5E" w:rsidRPr="0052189C" w14:paraId="485E41FF" w14:textId="77777777" w:rsidTr="00A94E7E">
        <w:trPr>
          <w:trHeight w:val="448"/>
        </w:trPr>
        <w:tc>
          <w:tcPr>
            <w:tcW w:w="745" w:type="pct"/>
            <w:tcBorders>
              <w:top w:val="single" w:sz="4" w:space="0" w:color="auto"/>
              <w:left w:val="single" w:sz="4" w:space="0" w:color="auto"/>
              <w:bottom w:val="single" w:sz="4" w:space="0" w:color="auto"/>
              <w:right w:val="single" w:sz="4" w:space="0" w:color="auto"/>
            </w:tcBorders>
            <w:vAlign w:val="center"/>
          </w:tcPr>
          <w:p w14:paraId="684C73FC" w14:textId="612AE0B1" w:rsidR="00C550BE" w:rsidRPr="0052189C" w:rsidRDefault="00C550BE" w:rsidP="00C550BE">
            <w:pPr>
              <w:jc w:val="left"/>
              <w:rPr>
                <w:sz w:val="18"/>
                <w:szCs w:val="18"/>
              </w:rPr>
            </w:pPr>
            <w:r w:rsidRPr="0052189C">
              <w:rPr>
                <w:sz w:val="18"/>
                <w:szCs w:val="18"/>
              </w:rPr>
              <w:t>Fiji</w:t>
            </w:r>
          </w:p>
        </w:tc>
        <w:tc>
          <w:tcPr>
            <w:tcW w:w="658" w:type="pct"/>
          </w:tcPr>
          <w:p w14:paraId="2AFB9498" w14:textId="77777777" w:rsidR="00E20B00" w:rsidRPr="0052189C" w:rsidRDefault="00C550BE" w:rsidP="00C550BE">
            <w:pPr>
              <w:ind w:left="-43" w:right="18"/>
              <w:jc w:val="center"/>
              <w:rPr>
                <w:sz w:val="18"/>
                <w:szCs w:val="18"/>
              </w:rPr>
            </w:pPr>
            <w:r w:rsidRPr="0052189C">
              <w:rPr>
                <w:sz w:val="18"/>
                <w:szCs w:val="18"/>
              </w:rPr>
              <w:t xml:space="preserve">Etapa I, </w:t>
            </w:r>
          </w:p>
          <w:p w14:paraId="5808ACCA" w14:textId="3E7F0BFC" w:rsidR="00C550BE" w:rsidRPr="0052189C" w:rsidRDefault="00C550BE" w:rsidP="00C550BE">
            <w:pPr>
              <w:ind w:left="-43" w:right="18"/>
              <w:jc w:val="center"/>
              <w:rPr>
                <w:sz w:val="18"/>
                <w:szCs w:val="18"/>
              </w:rPr>
            </w:pPr>
            <w:r w:rsidRPr="0052189C">
              <w:rPr>
                <w:sz w:val="18"/>
                <w:szCs w:val="18"/>
              </w:rPr>
              <w:t>1° tramo</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580A8188" w14:textId="41543F2E" w:rsidR="00C550BE" w:rsidRPr="0052189C" w:rsidRDefault="00C550BE" w:rsidP="00C550BE">
            <w:pPr>
              <w:ind w:left="-43" w:right="18"/>
              <w:jc w:val="center"/>
              <w:rPr>
                <w:sz w:val="18"/>
                <w:szCs w:val="18"/>
              </w:rPr>
            </w:pPr>
            <w:r w:rsidRPr="0052189C">
              <w:rPr>
                <w:sz w:val="18"/>
                <w:szCs w:val="18"/>
              </w:rPr>
              <w:t>PNUMA/PNUD</w:t>
            </w:r>
          </w:p>
        </w:tc>
        <w:tc>
          <w:tcPr>
            <w:tcW w:w="459" w:type="pct"/>
            <w:tcBorders>
              <w:top w:val="single" w:sz="4" w:space="0" w:color="auto"/>
              <w:left w:val="single" w:sz="4" w:space="0" w:color="auto"/>
              <w:bottom w:val="single" w:sz="4" w:space="0" w:color="auto"/>
              <w:right w:val="single" w:sz="4" w:space="0" w:color="auto"/>
            </w:tcBorders>
            <w:vAlign w:val="center"/>
          </w:tcPr>
          <w:p w14:paraId="26182955" w14:textId="44C6CA04" w:rsidR="00C550BE" w:rsidRPr="0052189C" w:rsidRDefault="00C550BE" w:rsidP="00C550BE">
            <w:pPr>
              <w:jc w:val="center"/>
              <w:rPr>
                <w:sz w:val="18"/>
                <w:szCs w:val="18"/>
              </w:rPr>
            </w:pPr>
            <w:r w:rsidRPr="0052189C">
              <w:rPr>
                <w:sz w:val="18"/>
                <w:szCs w:val="18"/>
              </w:rPr>
              <w:t>97/53</w:t>
            </w:r>
          </w:p>
        </w:tc>
        <w:tc>
          <w:tcPr>
            <w:tcW w:w="434" w:type="pct"/>
            <w:tcBorders>
              <w:top w:val="single" w:sz="4" w:space="0" w:color="auto"/>
              <w:left w:val="single" w:sz="4" w:space="0" w:color="auto"/>
              <w:bottom w:val="single" w:sz="4" w:space="0" w:color="auto"/>
              <w:right w:val="single" w:sz="4" w:space="0" w:color="auto"/>
            </w:tcBorders>
            <w:vAlign w:val="center"/>
          </w:tcPr>
          <w:p w14:paraId="07F65D13" w14:textId="77777777" w:rsidR="00C550BE" w:rsidRPr="0052189C" w:rsidRDefault="00C550BE" w:rsidP="00C550BE">
            <w:pPr>
              <w:jc w:val="center"/>
              <w:rPr>
                <w:sz w:val="18"/>
                <w:szCs w:val="18"/>
              </w:rPr>
            </w:pPr>
            <w:r w:rsidRPr="0052189C">
              <w:rPr>
                <w:sz w:val="18"/>
                <w:szCs w:val="18"/>
              </w:rPr>
              <w:t>--</w:t>
            </w:r>
          </w:p>
        </w:tc>
        <w:tc>
          <w:tcPr>
            <w:tcW w:w="1394" w:type="pct"/>
            <w:tcBorders>
              <w:top w:val="single" w:sz="4" w:space="0" w:color="auto"/>
              <w:left w:val="single" w:sz="4" w:space="0" w:color="auto"/>
              <w:bottom w:val="single" w:sz="4" w:space="0" w:color="auto"/>
              <w:right w:val="single" w:sz="4" w:space="0" w:color="auto"/>
            </w:tcBorders>
            <w:vAlign w:val="center"/>
          </w:tcPr>
          <w:p w14:paraId="477B5B10" w14:textId="304A53E7" w:rsidR="00C550BE" w:rsidRPr="0052189C" w:rsidRDefault="00F132A5" w:rsidP="00C550BE">
            <w:pPr>
              <w:spacing w:before="20" w:after="40"/>
              <w:ind w:right="-105"/>
              <w:jc w:val="left"/>
              <w:rPr>
                <w:sz w:val="18"/>
                <w:szCs w:val="18"/>
              </w:rPr>
            </w:pPr>
            <w:r w:rsidRPr="0052189C">
              <w:rPr>
                <w:sz w:val="18"/>
                <w:szCs w:val="18"/>
              </w:rPr>
              <w:t>No hay ninguna cuestión específica que considerar.</w:t>
            </w:r>
          </w:p>
        </w:tc>
        <w:tc>
          <w:tcPr>
            <w:tcW w:w="575" w:type="pct"/>
            <w:tcBorders>
              <w:top w:val="single" w:sz="4" w:space="0" w:color="auto"/>
              <w:left w:val="single" w:sz="4" w:space="0" w:color="auto"/>
              <w:bottom w:val="single" w:sz="4" w:space="0" w:color="auto"/>
              <w:right w:val="single" w:sz="4" w:space="0" w:color="auto"/>
            </w:tcBorders>
            <w:vAlign w:val="center"/>
          </w:tcPr>
          <w:p w14:paraId="62614343" w14:textId="2E819C49" w:rsidR="00C550BE" w:rsidRPr="0052189C" w:rsidRDefault="00297F63" w:rsidP="00C550BE">
            <w:pPr>
              <w:jc w:val="center"/>
              <w:rPr>
                <w:sz w:val="18"/>
                <w:szCs w:val="18"/>
              </w:rPr>
            </w:pPr>
            <w:r w:rsidRPr="0052189C">
              <w:rPr>
                <w:sz w:val="18"/>
                <w:szCs w:val="18"/>
              </w:rPr>
              <w:t>N</w:t>
            </w:r>
          </w:p>
        </w:tc>
      </w:tr>
      <w:tr w:rsidR="00560F5E" w:rsidRPr="0052189C" w14:paraId="095451F1" w14:textId="77777777" w:rsidTr="00A94E7E">
        <w:trPr>
          <w:trHeight w:val="448"/>
        </w:trPr>
        <w:tc>
          <w:tcPr>
            <w:tcW w:w="745" w:type="pct"/>
            <w:tcBorders>
              <w:top w:val="single" w:sz="4" w:space="0" w:color="auto"/>
              <w:left w:val="single" w:sz="4" w:space="0" w:color="auto"/>
              <w:bottom w:val="single" w:sz="4" w:space="0" w:color="auto"/>
              <w:right w:val="single" w:sz="4" w:space="0" w:color="auto"/>
            </w:tcBorders>
            <w:vAlign w:val="center"/>
          </w:tcPr>
          <w:p w14:paraId="11C41BF9" w14:textId="457858F3" w:rsidR="00C550BE" w:rsidRPr="0052189C" w:rsidRDefault="00C550BE" w:rsidP="00C550BE">
            <w:pPr>
              <w:jc w:val="left"/>
              <w:rPr>
                <w:sz w:val="18"/>
                <w:szCs w:val="18"/>
              </w:rPr>
            </w:pPr>
            <w:r w:rsidRPr="0052189C">
              <w:rPr>
                <w:sz w:val="18"/>
                <w:szCs w:val="18"/>
              </w:rPr>
              <w:t>Guinea-Bissau</w:t>
            </w:r>
          </w:p>
        </w:tc>
        <w:tc>
          <w:tcPr>
            <w:tcW w:w="658" w:type="pct"/>
          </w:tcPr>
          <w:p w14:paraId="281968FA" w14:textId="77777777" w:rsidR="00E20B00" w:rsidRPr="0052189C" w:rsidRDefault="00C550BE" w:rsidP="00C550BE">
            <w:pPr>
              <w:ind w:left="-43" w:right="18"/>
              <w:jc w:val="center"/>
              <w:rPr>
                <w:sz w:val="18"/>
                <w:szCs w:val="18"/>
              </w:rPr>
            </w:pPr>
            <w:r w:rsidRPr="0052189C">
              <w:rPr>
                <w:sz w:val="18"/>
                <w:szCs w:val="18"/>
              </w:rPr>
              <w:t xml:space="preserve">Etapa I, </w:t>
            </w:r>
          </w:p>
          <w:p w14:paraId="0ABE1F2A" w14:textId="10806117" w:rsidR="00C550BE" w:rsidRPr="0052189C" w:rsidRDefault="00C550BE" w:rsidP="00C550BE">
            <w:pPr>
              <w:ind w:left="-43" w:right="18"/>
              <w:jc w:val="center"/>
              <w:rPr>
                <w:sz w:val="18"/>
                <w:szCs w:val="18"/>
              </w:rPr>
            </w:pPr>
            <w:r w:rsidRPr="0052189C">
              <w:rPr>
                <w:sz w:val="18"/>
                <w:szCs w:val="18"/>
              </w:rPr>
              <w:t>1° tramo</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B71CCCA" w14:textId="7E7C89C4" w:rsidR="00C550BE" w:rsidRPr="0052189C" w:rsidRDefault="00C550BE" w:rsidP="00C550BE">
            <w:pPr>
              <w:ind w:left="-43" w:right="18"/>
              <w:jc w:val="center"/>
              <w:rPr>
                <w:sz w:val="18"/>
                <w:szCs w:val="18"/>
              </w:rPr>
            </w:pPr>
            <w:r w:rsidRPr="0052189C">
              <w:rPr>
                <w:sz w:val="18"/>
                <w:szCs w:val="18"/>
              </w:rPr>
              <w:t>PNUMA</w:t>
            </w:r>
            <w:r w:rsidRPr="0052189C">
              <w:rPr>
                <w:sz w:val="18"/>
                <w:szCs w:val="18"/>
              </w:rPr>
              <w:br/>
              <w:t>ONUDI</w:t>
            </w:r>
          </w:p>
        </w:tc>
        <w:tc>
          <w:tcPr>
            <w:tcW w:w="459" w:type="pct"/>
            <w:tcBorders>
              <w:top w:val="single" w:sz="4" w:space="0" w:color="auto"/>
              <w:left w:val="single" w:sz="4" w:space="0" w:color="auto"/>
              <w:bottom w:val="single" w:sz="4" w:space="0" w:color="auto"/>
              <w:right w:val="single" w:sz="4" w:space="0" w:color="auto"/>
            </w:tcBorders>
            <w:vAlign w:val="center"/>
          </w:tcPr>
          <w:p w14:paraId="47CA371A" w14:textId="1363B26E" w:rsidR="00C550BE" w:rsidRPr="0052189C" w:rsidRDefault="00C550BE" w:rsidP="00C550BE">
            <w:pPr>
              <w:jc w:val="center"/>
              <w:rPr>
                <w:sz w:val="18"/>
                <w:szCs w:val="18"/>
              </w:rPr>
            </w:pPr>
            <w:r w:rsidRPr="0052189C">
              <w:rPr>
                <w:sz w:val="18"/>
                <w:szCs w:val="18"/>
              </w:rPr>
              <w:t>97/56</w:t>
            </w:r>
          </w:p>
        </w:tc>
        <w:tc>
          <w:tcPr>
            <w:tcW w:w="434" w:type="pct"/>
            <w:tcBorders>
              <w:top w:val="single" w:sz="4" w:space="0" w:color="auto"/>
              <w:left w:val="single" w:sz="4" w:space="0" w:color="auto"/>
              <w:bottom w:val="single" w:sz="4" w:space="0" w:color="auto"/>
              <w:right w:val="single" w:sz="4" w:space="0" w:color="auto"/>
            </w:tcBorders>
            <w:vAlign w:val="center"/>
          </w:tcPr>
          <w:p w14:paraId="33B0B27E" w14:textId="39BAF669" w:rsidR="00C550BE" w:rsidRPr="0052189C" w:rsidRDefault="00C550BE" w:rsidP="00C550BE">
            <w:pPr>
              <w:jc w:val="center"/>
              <w:rPr>
                <w:sz w:val="18"/>
                <w:szCs w:val="18"/>
              </w:rPr>
            </w:pPr>
            <w:r w:rsidRPr="0052189C">
              <w:rPr>
                <w:sz w:val="18"/>
                <w:szCs w:val="18"/>
              </w:rPr>
              <w:t>20-70</w:t>
            </w:r>
          </w:p>
        </w:tc>
        <w:tc>
          <w:tcPr>
            <w:tcW w:w="1394" w:type="pct"/>
            <w:tcBorders>
              <w:top w:val="single" w:sz="4" w:space="0" w:color="auto"/>
              <w:left w:val="single" w:sz="4" w:space="0" w:color="auto"/>
              <w:bottom w:val="single" w:sz="4" w:space="0" w:color="auto"/>
              <w:right w:val="single" w:sz="4" w:space="0" w:color="auto"/>
            </w:tcBorders>
            <w:vAlign w:val="center"/>
          </w:tcPr>
          <w:p w14:paraId="1CBC61A5" w14:textId="1179C6CE" w:rsidR="00C550BE" w:rsidRPr="0052189C" w:rsidRDefault="00F132A5" w:rsidP="00C550BE">
            <w:pPr>
              <w:spacing w:before="20" w:after="40"/>
              <w:ind w:right="-105"/>
              <w:jc w:val="left"/>
              <w:rPr>
                <w:sz w:val="18"/>
                <w:szCs w:val="18"/>
                <w:highlight w:val="yellow"/>
              </w:rPr>
            </w:pPr>
            <w:r w:rsidRPr="0052189C">
              <w:rPr>
                <w:sz w:val="18"/>
                <w:szCs w:val="18"/>
              </w:rPr>
              <w:t>No hay ninguna cuestión específica que considerar.</w:t>
            </w:r>
          </w:p>
        </w:tc>
        <w:tc>
          <w:tcPr>
            <w:tcW w:w="575" w:type="pct"/>
            <w:tcBorders>
              <w:top w:val="single" w:sz="4" w:space="0" w:color="auto"/>
              <w:left w:val="single" w:sz="4" w:space="0" w:color="auto"/>
              <w:bottom w:val="single" w:sz="4" w:space="0" w:color="auto"/>
              <w:right w:val="single" w:sz="4" w:space="0" w:color="auto"/>
            </w:tcBorders>
            <w:vAlign w:val="center"/>
          </w:tcPr>
          <w:p w14:paraId="01FAB091" w14:textId="35E8E076" w:rsidR="00C550BE" w:rsidRPr="0052189C" w:rsidRDefault="00C550BE" w:rsidP="00C550BE">
            <w:pPr>
              <w:jc w:val="center"/>
              <w:rPr>
                <w:sz w:val="18"/>
                <w:szCs w:val="18"/>
                <w:highlight w:val="yellow"/>
              </w:rPr>
            </w:pPr>
            <w:r w:rsidRPr="0052189C">
              <w:rPr>
                <w:sz w:val="18"/>
                <w:szCs w:val="18"/>
              </w:rPr>
              <w:t>N</w:t>
            </w:r>
          </w:p>
        </w:tc>
      </w:tr>
      <w:tr w:rsidR="00560F5E" w:rsidRPr="0052189C" w14:paraId="2AC2C9F9" w14:textId="77777777" w:rsidTr="00A94E7E">
        <w:trPr>
          <w:trHeight w:val="448"/>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FCEAC" w14:textId="278AB593" w:rsidR="009469AD" w:rsidRPr="0052189C" w:rsidRDefault="009469AD" w:rsidP="00F7662D">
            <w:pPr>
              <w:jc w:val="left"/>
              <w:rPr>
                <w:sz w:val="18"/>
                <w:szCs w:val="18"/>
              </w:rPr>
            </w:pPr>
            <w:r w:rsidRPr="0052189C">
              <w:rPr>
                <w:sz w:val="18"/>
                <w:szCs w:val="18"/>
              </w:rPr>
              <w:t>México</w:t>
            </w:r>
          </w:p>
        </w:tc>
        <w:tc>
          <w:tcPr>
            <w:tcW w:w="658" w:type="pct"/>
            <w:vAlign w:val="center"/>
          </w:tcPr>
          <w:p w14:paraId="48335225" w14:textId="77777777" w:rsidR="00E20B00" w:rsidRPr="0052189C" w:rsidRDefault="007B4B2B" w:rsidP="007B4B2B">
            <w:pPr>
              <w:ind w:left="-43" w:right="18"/>
              <w:jc w:val="center"/>
              <w:rPr>
                <w:sz w:val="18"/>
                <w:szCs w:val="18"/>
              </w:rPr>
            </w:pPr>
            <w:r w:rsidRPr="0052189C">
              <w:rPr>
                <w:sz w:val="18"/>
                <w:szCs w:val="18"/>
              </w:rPr>
              <w:t xml:space="preserve">Etapa I, </w:t>
            </w:r>
          </w:p>
          <w:p w14:paraId="1A874BFB" w14:textId="71DD0C71" w:rsidR="009469AD" w:rsidRPr="0052189C" w:rsidRDefault="007B4B2B" w:rsidP="007B4B2B">
            <w:pPr>
              <w:ind w:left="-43" w:right="18"/>
              <w:jc w:val="center"/>
              <w:rPr>
                <w:sz w:val="18"/>
                <w:szCs w:val="18"/>
              </w:rPr>
            </w:pPr>
            <w:r w:rsidRPr="0052189C">
              <w:rPr>
                <w:sz w:val="18"/>
                <w:szCs w:val="18"/>
              </w:rPr>
              <w:t>2°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B388F0D" w14:textId="0175AD55" w:rsidR="009469AD" w:rsidRPr="0052189C" w:rsidRDefault="009469AD" w:rsidP="00F7662D">
            <w:pPr>
              <w:ind w:left="-43" w:right="18"/>
              <w:jc w:val="center"/>
              <w:rPr>
                <w:sz w:val="18"/>
                <w:szCs w:val="18"/>
              </w:rPr>
            </w:pPr>
            <w:r w:rsidRPr="0052189C">
              <w:rPr>
                <w:sz w:val="18"/>
                <w:szCs w:val="18"/>
              </w:rPr>
              <w:t>ONUDI</w:t>
            </w:r>
            <w:r w:rsidRPr="0052189C">
              <w:rPr>
                <w:sz w:val="18"/>
                <w:szCs w:val="18"/>
              </w:rPr>
              <w:br/>
              <w:t>PNUD</w:t>
            </w:r>
            <w:r w:rsidRPr="0052189C">
              <w:rPr>
                <w:sz w:val="18"/>
                <w:szCs w:val="18"/>
              </w:rPr>
              <w:br/>
              <w:t>PNUMA</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4B526" w14:textId="267E1821" w:rsidR="009469AD" w:rsidRPr="0052189C" w:rsidRDefault="009469AD" w:rsidP="00F7662D">
            <w:pPr>
              <w:jc w:val="center"/>
              <w:rPr>
                <w:sz w:val="18"/>
                <w:szCs w:val="18"/>
              </w:rPr>
            </w:pPr>
            <w:r w:rsidRPr="0052189C">
              <w:rPr>
                <w:sz w:val="18"/>
                <w:szCs w:val="18"/>
              </w:rPr>
              <w:t>97/60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63AF7" w14:textId="4E707BBC" w:rsidR="009469AD" w:rsidRPr="0052189C" w:rsidRDefault="009469AD" w:rsidP="00F7662D">
            <w:pPr>
              <w:jc w:val="center"/>
              <w:rPr>
                <w:sz w:val="18"/>
                <w:szCs w:val="18"/>
              </w:rPr>
            </w:pPr>
            <w:r w:rsidRPr="0052189C">
              <w:rPr>
                <w:sz w:val="18"/>
                <w:szCs w:val="18"/>
              </w:rPr>
              <w:t>--</w:t>
            </w:r>
          </w:p>
        </w:tc>
        <w:tc>
          <w:tcPr>
            <w:tcW w:w="13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0C622" w14:textId="578741E5" w:rsidR="009469AD" w:rsidRPr="0052189C" w:rsidRDefault="009469AD" w:rsidP="00F7662D">
            <w:pPr>
              <w:spacing w:before="20" w:after="40"/>
              <w:ind w:right="-105"/>
              <w:jc w:val="left"/>
              <w:rPr>
                <w:color w:val="000000" w:themeColor="text1"/>
                <w:sz w:val="18"/>
                <w:szCs w:val="18"/>
                <w:highlight w:val="yellow"/>
              </w:rPr>
            </w:pPr>
            <w:r w:rsidRPr="0052189C">
              <w:rPr>
                <w:color w:val="000000" w:themeColor="text1"/>
                <w:sz w:val="18"/>
                <w:szCs w:val="18"/>
              </w:rPr>
              <w:t>Información sobre la supervisión del consumo de HFC facilitada de conformidad con la decisión 93/68 c) vi)</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3DED3A" w14:textId="1187E961" w:rsidR="009469AD" w:rsidRPr="0052189C" w:rsidRDefault="00592443" w:rsidP="00F7662D">
            <w:pPr>
              <w:jc w:val="center"/>
              <w:rPr>
                <w:sz w:val="18"/>
                <w:szCs w:val="18"/>
                <w:highlight w:val="yellow"/>
              </w:rPr>
            </w:pPr>
            <w:r w:rsidRPr="0052189C">
              <w:rPr>
                <w:sz w:val="18"/>
                <w:szCs w:val="18"/>
              </w:rPr>
              <w:t>S</w:t>
            </w:r>
          </w:p>
        </w:tc>
      </w:tr>
      <w:tr w:rsidR="00560F5E" w:rsidRPr="0052189C" w14:paraId="73136C46" w14:textId="77777777" w:rsidTr="00A94E7E">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16B99D" w14:textId="55AC84BB" w:rsidR="00C550BE" w:rsidRPr="0052189C" w:rsidRDefault="00C550BE" w:rsidP="00C550BE">
            <w:pPr>
              <w:jc w:val="left"/>
              <w:rPr>
                <w:sz w:val="18"/>
                <w:szCs w:val="18"/>
                <w:highlight w:val="yellow"/>
              </w:rPr>
            </w:pPr>
            <w:r w:rsidRPr="0052189C">
              <w:rPr>
                <w:sz w:val="18"/>
                <w:szCs w:val="18"/>
              </w:rPr>
              <w:t>Mongolia</w:t>
            </w:r>
          </w:p>
        </w:tc>
        <w:tc>
          <w:tcPr>
            <w:tcW w:w="658" w:type="pct"/>
            <w:vAlign w:val="center"/>
          </w:tcPr>
          <w:p w14:paraId="70798DB8" w14:textId="77777777" w:rsidR="00E20B00" w:rsidRPr="0052189C" w:rsidRDefault="00C550BE" w:rsidP="00405392">
            <w:pPr>
              <w:ind w:left="-43" w:right="18"/>
              <w:jc w:val="center"/>
              <w:rPr>
                <w:sz w:val="18"/>
                <w:szCs w:val="18"/>
              </w:rPr>
            </w:pPr>
            <w:r w:rsidRPr="0052189C">
              <w:rPr>
                <w:sz w:val="18"/>
                <w:szCs w:val="18"/>
              </w:rPr>
              <w:t xml:space="preserve">Etapa I, </w:t>
            </w:r>
          </w:p>
          <w:p w14:paraId="1F5F4F30" w14:textId="73E34276" w:rsidR="00C550BE" w:rsidRPr="0052189C" w:rsidRDefault="00C550BE" w:rsidP="00405392">
            <w:pPr>
              <w:ind w:left="-43" w:right="18"/>
              <w:jc w:val="center"/>
              <w:rPr>
                <w:sz w:val="18"/>
                <w:szCs w:val="18"/>
              </w:rPr>
            </w:pPr>
            <w:r w:rsidRPr="0052189C">
              <w:rPr>
                <w:sz w:val="18"/>
                <w:szCs w:val="18"/>
              </w:rPr>
              <w:t>1°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9DB9E0A" w14:textId="3B49F596" w:rsidR="00C550BE" w:rsidRPr="0052189C" w:rsidRDefault="00C550BE" w:rsidP="00C550BE">
            <w:pPr>
              <w:ind w:left="-43" w:right="18"/>
              <w:jc w:val="center"/>
              <w:rPr>
                <w:sz w:val="18"/>
                <w:szCs w:val="18"/>
                <w:highlight w:val="yellow"/>
              </w:rPr>
            </w:pPr>
            <w:r w:rsidRPr="0052189C">
              <w:rPr>
                <w:sz w:val="18"/>
                <w:szCs w:val="18"/>
              </w:rPr>
              <w:t>PNUMA</w:t>
            </w:r>
            <w:r w:rsidRPr="0052189C">
              <w:rPr>
                <w:sz w:val="18"/>
                <w:szCs w:val="18"/>
              </w:rPr>
              <w:br/>
              <w:t>ONUDI</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AD5F2" w14:textId="415184AD" w:rsidR="00C550BE" w:rsidRPr="0052189C" w:rsidRDefault="00C550BE" w:rsidP="00C550BE">
            <w:pPr>
              <w:jc w:val="center"/>
              <w:rPr>
                <w:sz w:val="18"/>
                <w:szCs w:val="18"/>
              </w:rPr>
            </w:pPr>
            <w:r w:rsidRPr="0052189C">
              <w:rPr>
                <w:sz w:val="18"/>
                <w:szCs w:val="18"/>
              </w:rPr>
              <w:t>97/61</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EAFE8" w14:textId="77777777" w:rsidR="00C550BE" w:rsidRPr="0052189C" w:rsidRDefault="00C550BE" w:rsidP="00C550BE">
            <w:pPr>
              <w:jc w:val="center"/>
              <w:rPr>
                <w:sz w:val="18"/>
                <w:szCs w:val="18"/>
              </w:rPr>
            </w:pPr>
            <w:r w:rsidRPr="0052189C">
              <w:rPr>
                <w:sz w:val="18"/>
                <w:szCs w:val="18"/>
              </w:rPr>
              <w:t>--</w:t>
            </w:r>
          </w:p>
        </w:tc>
        <w:tc>
          <w:tcPr>
            <w:tcW w:w="1394" w:type="pct"/>
            <w:tcBorders>
              <w:top w:val="single" w:sz="4" w:space="0" w:color="auto"/>
              <w:left w:val="single" w:sz="4" w:space="0" w:color="auto"/>
              <w:bottom w:val="single" w:sz="4" w:space="0" w:color="auto"/>
              <w:right w:val="single" w:sz="4" w:space="0" w:color="auto"/>
            </w:tcBorders>
            <w:vAlign w:val="center"/>
          </w:tcPr>
          <w:p w14:paraId="33AF2F06" w14:textId="4FF423B3" w:rsidR="00C550BE" w:rsidRPr="0052189C" w:rsidRDefault="00C550BE" w:rsidP="00B70A6B">
            <w:pPr>
              <w:spacing w:before="20" w:after="40"/>
              <w:jc w:val="left"/>
              <w:rPr>
                <w:sz w:val="18"/>
                <w:szCs w:val="18"/>
              </w:rPr>
            </w:pPr>
            <w:r w:rsidRPr="0052189C">
              <w:rPr>
                <w:sz w:val="18"/>
                <w:szCs w:val="18"/>
              </w:rPr>
              <w:t>Cuota para 2025 superior a las metas del Protocolo de Montreal.</w:t>
            </w:r>
          </w:p>
        </w:tc>
        <w:tc>
          <w:tcPr>
            <w:tcW w:w="575" w:type="pct"/>
            <w:tcBorders>
              <w:top w:val="single" w:sz="4" w:space="0" w:color="auto"/>
              <w:left w:val="single" w:sz="4" w:space="0" w:color="auto"/>
              <w:bottom w:val="single" w:sz="4" w:space="0" w:color="auto"/>
              <w:right w:val="single" w:sz="4" w:space="0" w:color="auto"/>
            </w:tcBorders>
            <w:vAlign w:val="center"/>
          </w:tcPr>
          <w:p w14:paraId="62ABC78E" w14:textId="43AC9C00" w:rsidR="00C550BE" w:rsidRPr="0052189C" w:rsidRDefault="00C550BE" w:rsidP="00C550BE">
            <w:pPr>
              <w:jc w:val="center"/>
              <w:rPr>
                <w:sz w:val="18"/>
                <w:szCs w:val="18"/>
                <w:highlight w:val="yellow"/>
              </w:rPr>
            </w:pPr>
            <w:r w:rsidRPr="0052189C">
              <w:rPr>
                <w:sz w:val="18"/>
                <w:szCs w:val="18"/>
              </w:rPr>
              <w:t>S</w:t>
            </w:r>
          </w:p>
        </w:tc>
      </w:tr>
      <w:tr w:rsidR="00405392" w:rsidRPr="0052189C" w14:paraId="48FD2D8C" w14:textId="77777777" w:rsidTr="00A94E7E">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842F9" w14:textId="3CF79AEB" w:rsidR="00C550BE" w:rsidRPr="0052189C" w:rsidRDefault="00C550BE" w:rsidP="00C550BE">
            <w:pPr>
              <w:jc w:val="left"/>
              <w:rPr>
                <w:sz w:val="18"/>
                <w:szCs w:val="18"/>
              </w:rPr>
            </w:pPr>
            <w:r w:rsidRPr="0052189C">
              <w:rPr>
                <w:sz w:val="18"/>
                <w:szCs w:val="18"/>
              </w:rPr>
              <w:t>Omán</w:t>
            </w:r>
          </w:p>
        </w:tc>
        <w:tc>
          <w:tcPr>
            <w:tcW w:w="658" w:type="pct"/>
            <w:vAlign w:val="center"/>
          </w:tcPr>
          <w:p w14:paraId="3B3B5BBB" w14:textId="77777777" w:rsidR="00E20B00" w:rsidRPr="0052189C" w:rsidRDefault="00C550BE" w:rsidP="00405392">
            <w:pPr>
              <w:ind w:left="-43" w:right="18"/>
              <w:jc w:val="center"/>
              <w:rPr>
                <w:sz w:val="18"/>
                <w:szCs w:val="18"/>
              </w:rPr>
            </w:pPr>
            <w:r w:rsidRPr="0052189C">
              <w:rPr>
                <w:sz w:val="18"/>
                <w:szCs w:val="18"/>
              </w:rPr>
              <w:t xml:space="preserve">Etapa I, </w:t>
            </w:r>
          </w:p>
          <w:p w14:paraId="46192FD6" w14:textId="023EB892" w:rsidR="00C550BE" w:rsidRPr="0052189C" w:rsidRDefault="00C550BE" w:rsidP="00405392">
            <w:pPr>
              <w:ind w:left="-43" w:right="18"/>
              <w:jc w:val="center"/>
              <w:rPr>
                <w:sz w:val="18"/>
                <w:szCs w:val="18"/>
              </w:rPr>
            </w:pPr>
            <w:r w:rsidRPr="0052189C">
              <w:rPr>
                <w:sz w:val="18"/>
                <w:szCs w:val="18"/>
              </w:rPr>
              <w:t>1°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B8E2E90" w14:textId="30519DA2" w:rsidR="00C550BE" w:rsidRPr="0052189C" w:rsidRDefault="00C550BE" w:rsidP="00C550BE">
            <w:pPr>
              <w:ind w:left="-43" w:right="18"/>
              <w:jc w:val="center"/>
              <w:rPr>
                <w:sz w:val="18"/>
                <w:szCs w:val="18"/>
              </w:rPr>
            </w:pPr>
            <w:r w:rsidRPr="0052189C">
              <w:rPr>
                <w:sz w:val="18"/>
                <w:szCs w:val="18"/>
              </w:rPr>
              <w:t>PNUMA</w:t>
            </w:r>
            <w:r w:rsidRPr="0052189C">
              <w:rPr>
                <w:sz w:val="18"/>
                <w:szCs w:val="18"/>
              </w:rPr>
              <w:br/>
              <w:t>ONUDI</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9D1791" w14:textId="05FDA61A" w:rsidR="00C550BE" w:rsidRPr="0052189C" w:rsidRDefault="00C550BE" w:rsidP="00C550BE">
            <w:pPr>
              <w:jc w:val="center"/>
              <w:rPr>
                <w:sz w:val="18"/>
                <w:szCs w:val="18"/>
              </w:rPr>
            </w:pPr>
            <w:r w:rsidRPr="0052189C">
              <w:rPr>
                <w:sz w:val="18"/>
                <w:szCs w:val="18"/>
              </w:rPr>
              <w:t>97/67</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9DD392" w14:textId="4C060062" w:rsidR="00C550BE" w:rsidRPr="0052189C" w:rsidRDefault="00C550BE" w:rsidP="00C550BE">
            <w:pPr>
              <w:jc w:val="center"/>
              <w:rPr>
                <w:sz w:val="18"/>
                <w:szCs w:val="18"/>
              </w:rPr>
            </w:pPr>
            <w:r w:rsidRPr="0052189C">
              <w:rPr>
                <w:sz w:val="18"/>
                <w:szCs w:val="18"/>
              </w:rPr>
              <w:t>--</w:t>
            </w:r>
          </w:p>
        </w:tc>
        <w:tc>
          <w:tcPr>
            <w:tcW w:w="1394" w:type="pct"/>
            <w:tcBorders>
              <w:top w:val="single" w:sz="4" w:space="0" w:color="auto"/>
              <w:left w:val="single" w:sz="4" w:space="0" w:color="auto"/>
              <w:bottom w:val="single" w:sz="4" w:space="0" w:color="auto"/>
              <w:right w:val="single" w:sz="4" w:space="0" w:color="auto"/>
            </w:tcBorders>
            <w:vAlign w:val="center"/>
          </w:tcPr>
          <w:p w14:paraId="7ACA3CDC" w14:textId="2E7C6655" w:rsidR="00C550BE" w:rsidRPr="0052189C" w:rsidRDefault="00C550BE" w:rsidP="00A16B6A">
            <w:pPr>
              <w:spacing w:before="20" w:after="40"/>
              <w:jc w:val="left"/>
              <w:rPr>
                <w:sz w:val="18"/>
                <w:szCs w:val="18"/>
                <w:highlight w:val="yellow"/>
              </w:rPr>
            </w:pPr>
            <w:r w:rsidRPr="0052189C">
              <w:rPr>
                <w:sz w:val="18"/>
                <w:szCs w:val="18"/>
              </w:rPr>
              <w:t>Uso del nivel de base de HFC “provisorio”.</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DC64C" w14:textId="48A73432" w:rsidR="00C550BE" w:rsidRPr="0052189C" w:rsidRDefault="00C550BE" w:rsidP="00C550BE">
            <w:pPr>
              <w:jc w:val="center"/>
              <w:rPr>
                <w:sz w:val="18"/>
                <w:szCs w:val="18"/>
                <w:highlight w:val="yellow"/>
              </w:rPr>
            </w:pPr>
            <w:r w:rsidRPr="0052189C">
              <w:rPr>
                <w:sz w:val="18"/>
                <w:szCs w:val="18"/>
              </w:rPr>
              <w:t>S</w:t>
            </w:r>
          </w:p>
        </w:tc>
      </w:tr>
      <w:tr w:rsidR="00560F5E" w:rsidRPr="0052189C" w14:paraId="21FD2344" w14:textId="77777777" w:rsidTr="00A94E7E">
        <w:trPr>
          <w:trHeight w:val="300"/>
        </w:trPr>
        <w:tc>
          <w:tcPr>
            <w:tcW w:w="745" w:type="pct"/>
            <w:vMerge w:val="restart"/>
            <w:tcBorders>
              <w:top w:val="single" w:sz="4" w:space="0" w:color="auto"/>
              <w:left w:val="single" w:sz="4" w:space="0" w:color="auto"/>
              <w:right w:val="single" w:sz="4" w:space="0" w:color="auto"/>
            </w:tcBorders>
            <w:shd w:val="clear" w:color="auto" w:fill="FFFFFF" w:themeFill="background1"/>
            <w:vAlign w:val="center"/>
          </w:tcPr>
          <w:p w14:paraId="7CF9CF85" w14:textId="59733D4A" w:rsidR="00C550BE" w:rsidRPr="0052189C" w:rsidRDefault="00C550BE" w:rsidP="00C550BE">
            <w:pPr>
              <w:jc w:val="left"/>
              <w:rPr>
                <w:sz w:val="18"/>
                <w:szCs w:val="18"/>
              </w:rPr>
            </w:pPr>
            <w:r w:rsidRPr="0052189C">
              <w:rPr>
                <w:sz w:val="18"/>
                <w:szCs w:val="18"/>
              </w:rPr>
              <w:lastRenderedPageBreak/>
              <w:t>Serbia</w:t>
            </w:r>
          </w:p>
        </w:tc>
        <w:tc>
          <w:tcPr>
            <w:tcW w:w="658" w:type="pct"/>
          </w:tcPr>
          <w:p w14:paraId="4379A402" w14:textId="77777777" w:rsidR="00E20B00" w:rsidRPr="0052189C" w:rsidRDefault="00C550BE" w:rsidP="00C550BE">
            <w:pPr>
              <w:ind w:left="-43" w:right="18"/>
              <w:jc w:val="center"/>
              <w:rPr>
                <w:sz w:val="18"/>
                <w:szCs w:val="18"/>
              </w:rPr>
            </w:pPr>
            <w:r w:rsidRPr="0052189C">
              <w:rPr>
                <w:sz w:val="18"/>
                <w:szCs w:val="18"/>
              </w:rPr>
              <w:t xml:space="preserve">Etapa I, </w:t>
            </w:r>
          </w:p>
          <w:p w14:paraId="40CA8B76" w14:textId="6F3AF298" w:rsidR="00C550BE" w:rsidRPr="0052189C" w:rsidRDefault="00C550BE" w:rsidP="00C550BE">
            <w:pPr>
              <w:ind w:left="-43" w:right="18"/>
              <w:jc w:val="center"/>
              <w:rPr>
                <w:sz w:val="18"/>
                <w:szCs w:val="18"/>
              </w:rPr>
            </w:pPr>
            <w:r w:rsidRPr="0052189C">
              <w:rPr>
                <w:sz w:val="18"/>
                <w:szCs w:val="18"/>
              </w:rPr>
              <w:t>1°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69B25B8" w14:textId="149204B0" w:rsidR="00C550BE" w:rsidRPr="0052189C" w:rsidRDefault="00C550BE" w:rsidP="00C550BE">
            <w:pPr>
              <w:ind w:left="-43" w:right="18"/>
              <w:jc w:val="center"/>
              <w:rPr>
                <w:sz w:val="18"/>
                <w:szCs w:val="18"/>
              </w:rPr>
            </w:pPr>
            <w:r w:rsidRPr="0052189C">
              <w:rPr>
                <w:sz w:val="18"/>
                <w:szCs w:val="18"/>
              </w:rPr>
              <w:t>ONUDI</w:t>
            </w:r>
            <w:r w:rsidRPr="0052189C">
              <w:rPr>
                <w:sz w:val="18"/>
                <w:szCs w:val="18"/>
              </w:rPr>
              <w:br/>
              <w:t>PNUMA</w:t>
            </w:r>
          </w:p>
        </w:tc>
        <w:tc>
          <w:tcPr>
            <w:tcW w:w="459" w:type="pct"/>
            <w:vMerge w:val="restart"/>
            <w:tcBorders>
              <w:top w:val="single" w:sz="4" w:space="0" w:color="auto"/>
              <w:left w:val="single" w:sz="4" w:space="0" w:color="auto"/>
              <w:right w:val="single" w:sz="4" w:space="0" w:color="auto"/>
            </w:tcBorders>
            <w:shd w:val="clear" w:color="auto" w:fill="FFFFFF" w:themeFill="background1"/>
            <w:vAlign w:val="center"/>
          </w:tcPr>
          <w:p w14:paraId="5902B5D2" w14:textId="14CCE2A0" w:rsidR="00C550BE" w:rsidRPr="0052189C" w:rsidRDefault="00C550BE" w:rsidP="00C550BE">
            <w:pPr>
              <w:jc w:val="center"/>
              <w:rPr>
                <w:sz w:val="18"/>
                <w:szCs w:val="18"/>
              </w:rPr>
            </w:pPr>
            <w:r w:rsidRPr="0052189C">
              <w:rPr>
                <w:sz w:val="18"/>
                <w:szCs w:val="18"/>
              </w:rPr>
              <w:t>97/74</w:t>
            </w:r>
          </w:p>
        </w:tc>
        <w:tc>
          <w:tcPr>
            <w:tcW w:w="434" w:type="pct"/>
            <w:tcBorders>
              <w:top w:val="single" w:sz="4" w:space="0" w:color="auto"/>
              <w:left w:val="single" w:sz="4" w:space="0" w:color="auto"/>
              <w:bottom w:val="single" w:sz="4" w:space="0" w:color="auto"/>
              <w:right w:val="single" w:sz="4" w:space="0" w:color="auto"/>
            </w:tcBorders>
            <w:vAlign w:val="center"/>
          </w:tcPr>
          <w:p w14:paraId="5806190C" w14:textId="4B8AB1A2" w:rsidR="00C550BE" w:rsidRPr="0052189C" w:rsidRDefault="00C550BE" w:rsidP="00C550BE">
            <w:pPr>
              <w:jc w:val="center"/>
              <w:rPr>
                <w:sz w:val="18"/>
                <w:szCs w:val="18"/>
              </w:rPr>
            </w:pPr>
            <w:r w:rsidRPr="0052189C">
              <w:rPr>
                <w:sz w:val="18"/>
                <w:szCs w:val="18"/>
              </w:rPr>
              <w:t>19-65</w:t>
            </w:r>
          </w:p>
        </w:tc>
        <w:tc>
          <w:tcPr>
            <w:tcW w:w="1394" w:type="pct"/>
            <w:tcBorders>
              <w:top w:val="single" w:sz="4" w:space="0" w:color="auto"/>
              <w:left w:val="single" w:sz="4" w:space="0" w:color="auto"/>
              <w:bottom w:val="single" w:sz="4" w:space="0" w:color="auto"/>
              <w:right w:val="single" w:sz="4" w:space="0" w:color="auto"/>
            </w:tcBorders>
            <w:vAlign w:val="center"/>
          </w:tcPr>
          <w:p w14:paraId="7CFBC071" w14:textId="2FA9846A" w:rsidR="00C550BE" w:rsidRPr="0052189C" w:rsidRDefault="00B53EAF" w:rsidP="00943D2C">
            <w:pPr>
              <w:spacing w:before="20" w:after="40"/>
              <w:ind w:right="-54"/>
              <w:jc w:val="left"/>
              <w:rPr>
                <w:sz w:val="18"/>
                <w:szCs w:val="18"/>
              </w:rPr>
            </w:pPr>
            <w:r w:rsidRPr="0052189C">
              <w:rPr>
                <w:sz w:val="18"/>
                <w:szCs w:val="18"/>
              </w:rPr>
              <w:t>No hay ninguna cuestión específica que considerar.</w:t>
            </w:r>
          </w:p>
        </w:tc>
        <w:tc>
          <w:tcPr>
            <w:tcW w:w="575" w:type="pct"/>
            <w:tcBorders>
              <w:top w:val="single" w:sz="4" w:space="0" w:color="auto"/>
              <w:left w:val="single" w:sz="4" w:space="0" w:color="auto"/>
              <w:bottom w:val="single" w:sz="4" w:space="0" w:color="auto"/>
              <w:right w:val="single" w:sz="4" w:space="0" w:color="auto"/>
            </w:tcBorders>
            <w:vAlign w:val="center"/>
          </w:tcPr>
          <w:p w14:paraId="61129C25" w14:textId="6008C984" w:rsidR="00C550BE" w:rsidRPr="0052189C" w:rsidRDefault="00C550BE" w:rsidP="00C550BE">
            <w:pPr>
              <w:jc w:val="center"/>
              <w:rPr>
                <w:sz w:val="18"/>
                <w:szCs w:val="18"/>
              </w:rPr>
            </w:pPr>
            <w:r w:rsidRPr="0052189C">
              <w:rPr>
                <w:sz w:val="18"/>
                <w:szCs w:val="18"/>
              </w:rPr>
              <w:t>N</w:t>
            </w:r>
          </w:p>
        </w:tc>
      </w:tr>
      <w:tr w:rsidR="00560F5E" w:rsidRPr="0052189C" w14:paraId="3096B45C" w14:textId="77777777" w:rsidTr="00A94E7E">
        <w:trPr>
          <w:trHeight w:val="300"/>
        </w:trPr>
        <w:tc>
          <w:tcPr>
            <w:tcW w:w="745" w:type="pct"/>
            <w:vMerge/>
            <w:tcBorders>
              <w:left w:val="single" w:sz="4" w:space="0" w:color="auto"/>
              <w:bottom w:val="single" w:sz="4" w:space="0" w:color="auto"/>
              <w:right w:val="single" w:sz="4" w:space="0" w:color="auto"/>
            </w:tcBorders>
            <w:shd w:val="clear" w:color="auto" w:fill="FFFFFF" w:themeFill="background1"/>
            <w:vAlign w:val="center"/>
          </w:tcPr>
          <w:p w14:paraId="770CF9F5" w14:textId="77777777" w:rsidR="008E3006" w:rsidRPr="0052189C" w:rsidRDefault="008E3006" w:rsidP="008E3006">
            <w:pPr>
              <w:jc w:val="left"/>
              <w:rPr>
                <w:sz w:val="18"/>
                <w:szCs w:val="18"/>
              </w:rPr>
            </w:pPr>
          </w:p>
        </w:tc>
        <w:tc>
          <w:tcPr>
            <w:tcW w:w="658" w:type="pct"/>
            <w:vAlign w:val="center"/>
          </w:tcPr>
          <w:p w14:paraId="47DE301A" w14:textId="61125367" w:rsidR="008E3006" w:rsidRPr="0052189C" w:rsidRDefault="008E3006" w:rsidP="008E3006">
            <w:pPr>
              <w:ind w:left="-43" w:right="18"/>
              <w:jc w:val="center"/>
              <w:rPr>
                <w:sz w:val="18"/>
                <w:szCs w:val="18"/>
              </w:rPr>
            </w:pPr>
            <w:r w:rsidRPr="0052189C">
              <w:rPr>
                <w:sz w:val="18"/>
                <w:szCs w:val="18"/>
              </w:rPr>
              <w:t>Eficiencia energética (dec. 91/65)</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1E83847" w14:textId="4D9C4768" w:rsidR="008E3006" w:rsidRPr="0052189C" w:rsidRDefault="008E3006" w:rsidP="008E3006">
            <w:pPr>
              <w:ind w:left="-43" w:right="18"/>
              <w:jc w:val="center"/>
              <w:rPr>
                <w:sz w:val="18"/>
                <w:szCs w:val="18"/>
              </w:rPr>
            </w:pPr>
            <w:r w:rsidRPr="0052189C">
              <w:rPr>
                <w:sz w:val="18"/>
                <w:szCs w:val="18"/>
              </w:rPr>
              <w:t>ONUDI</w:t>
            </w:r>
          </w:p>
        </w:tc>
        <w:tc>
          <w:tcPr>
            <w:tcW w:w="459" w:type="pct"/>
            <w:vMerge/>
            <w:tcBorders>
              <w:left w:val="single" w:sz="4" w:space="0" w:color="auto"/>
              <w:bottom w:val="single" w:sz="4" w:space="0" w:color="auto"/>
              <w:right w:val="single" w:sz="4" w:space="0" w:color="auto"/>
            </w:tcBorders>
            <w:shd w:val="clear" w:color="auto" w:fill="FFFFFF" w:themeFill="background1"/>
            <w:vAlign w:val="center"/>
          </w:tcPr>
          <w:p w14:paraId="34C3C5AC" w14:textId="77777777" w:rsidR="008E3006" w:rsidRPr="0052189C" w:rsidRDefault="008E3006" w:rsidP="008E3006">
            <w:pPr>
              <w:jc w:val="center"/>
              <w:rPr>
                <w:sz w:val="18"/>
                <w:szCs w:val="18"/>
              </w:rPr>
            </w:pPr>
          </w:p>
        </w:tc>
        <w:tc>
          <w:tcPr>
            <w:tcW w:w="434" w:type="pct"/>
            <w:tcBorders>
              <w:top w:val="single" w:sz="4" w:space="0" w:color="auto"/>
              <w:left w:val="single" w:sz="4" w:space="0" w:color="auto"/>
              <w:bottom w:val="single" w:sz="4" w:space="0" w:color="auto"/>
              <w:right w:val="single" w:sz="4" w:space="0" w:color="auto"/>
            </w:tcBorders>
            <w:vAlign w:val="center"/>
          </w:tcPr>
          <w:p w14:paraId="55833512" w14:textId="1997D181" w:rsidR="008E3006" w:rsidRPr="0052189C" w:rsidRDefault="008E3006" w:rsidP="008E3006">
            <w:pPr>
              <w:jc w:val="center"/>
              <w:rPr>
                <w:sz w:val="18"/>
                <w:szCs w:val="18"/>
              </w:rPr>
            </w:pPr>
            <w:r w:rsidRPr="0052189C">
              <w:rPr>
                <w:sz w:val="18"/>
                <w:szCs w:val="18"/>
              </w:rPr>
              <w:t>66-94</w:t>
            </w:r>
          </w:p>
        </w:tc>
        <w:tc>
          <w:tcPr>
            <w:tcW w:w="1394" w:type="pct"/>
            <w:tcBorders>
              <w:top w:val="single" w:sz="4" w:space="0" w:color="auto"/>
              <w:left w:val="single" w:sz="4" w:space="0" w:color="auto"/>
              <w:bottom w:val="single" w:sz="4" w:space="0" w:color="auto"/>
              <w:right w:val="single" w:sz="4" w:space="0" w:color="auto"/>
            </w:tcBorders>
            <w:vAlign w:val="center"/>
          </w:tcPr>
          <w:p w14:paraId="2597C85C" w14:textId="46472048" w:rsidR="008E3006" w:rsidRPr="0052189C" w:rsidRDefault="008E3006" w:rsidP="00943D2C">
            <w:pPr>
              <w:spacing w:before="20" w:after="40"/>
              <w:ind w:right="-54"/>
              <w:jc w:val="left"/>
              <w:rPr>
                <w:sz w:val="18"/>
                <w:szCs w:val="18"/>
              </w:rPr>
            </w:pPr>
          </w:p>
        </w:tc>
        <w:tc>
          <w:tcPr>
            <w:tcW w:w="575" w:type="pct"/>
            <w:tcBorders>
              <w:top w:val="single" w:sz="4" w:space="0" w:color="auto"/>
              <w:left w:val="single" w:sz="4" w:space="0" w:color="auto"/>
              <w:bottom w:val="single" w:sz="4" w:space="0" w:color="auto"/>
              <w:right w:val="single" w:sz="4" w:space="0" w:color="auto"/>
            </w:tcBorders>
            <w:vAlign w:val="center"/>
          </w:tcPr>
          <w:p w14:paraId="4AEE3C93" w14:textId="31AE3EC0" w:rsidR="008E3006" w:rsidRPr="0052189C" w:rsidRDefault="00A16B6A" w:rsidP="008E3006">
            <w:pPr>
              <w:jc w:val="center"/>
              <w:rPr>
                <w:sz w:val="18"/>
                <w:szCs w:val="18"/>
              </w:rPr>
            </w:pPr>
            <w:r w:rsidRPr="0052189C">
              <w:rPr>
                <w:sz w:val="18"/>
                <w:szCs w:val="18"/>
              </w:rPr>
              <w:t>S</w:t>
            </w:r>
          </w:p>
        </w:tc>
      </w:tr>
      <w:tr w:rsidR="008A01B8" w:rsidRPr="0052189C" w14:paraId="1A8E7428" w14:textId="77777777" w:rsidTr="00A94E7E">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5A7A8" w14:textId="4FEAF473" w:rsidR="005C6FC2" w:rsidRPr="0052189C" w:rsidRDefault="005C6FC2" w:rsidP="005C6FC2">
            <w:pPr>
              <w:jc w:val="left"/>
              <w:rPr>
                <w:sz w:val="18"/>
                <w:szCs w:val="18"/>
              </w:rPr>
            </w:pPr>
            <w:r w:rsidRPr="0052189C">
              <w:rPr>
                <w:sz w:val="18"/>
                <w:szCs w:val="18"/>
              </w:rPr>
              <w:t>Somalia</w:t>
            </w:r>
          </w:p>
        </w:tc>
        <w:tc>
          <w:tcPr>
            <w:tcW w:w="658" w:type="pct"/>
            <w:vAlign w:val="center"/>
          </w:tcPr>
          <w:p w14:paraId="08B58C3F" w14:textId="77777777" w:rsidR="00E20B00" w:rsidRPr="0052189C" w:rsidRDefault="00C550BE" w:rsidP="005C6FC2">
            <w:pPr>
              <w:ind w:left="-43" w:right="18"/>
              <w:jc w:val="center"/>
              <w:rPr>
                <w:sz w:val="18"/>
                <w:szCs w:val="18"/>
              </w:rPr>
            </w:pPr>
            <w:r w:rsidRPr="0052189C">
              <w:rPr>
                <w:sz w:val="18"/>
                <w:szCs w:val="18"/>
              </w:rPr>
              <w:t xml:space="preserve">Etapa I, </w:t>
            </w:r>
          </w:p>
          <w:p w14:paraId="7A55F029" w14:textId="2C95C50F" w:rsidR="005C6FC2" w:rsidRPr="0052189C" w:rsidRDefault="00C550BE" w:rsidP="005C6FC2">
            <w:pPr>
              <w:ind w:left="-43" w:right="18"/>
              <w:jc w:val="center"/>
              <w:rPr>
                <w:sz w:val="18"/>
                <w:szCs w:val="18"/>
              </w:rPr>
            </w:pPr>
            <w:r w:rsidRPr="0052189C">
              <w:rPr>
                <w:sz w:val="18"/>
                <w:szCs w:val="18"/>
              </w:rPr>
              <w:t>1°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88D9565" w14:textId="27FFAFDF" w:rsidR="005C6FC2" w:rsidRPr="0052189C" w:rsidRDefault="005C6FC2" w:rsidP="005C6FC2">
            <w:pPr>
              <w:ind w:left="-43" w:right="18"/>
              <w:jc w:val="center"/>
              <w:rPr>
                <w:sz w:val="18"/>
                <w:szCs w:val="18"/>
              </w:rPr>
            </w:pPr>
            <w:r w:rsidRPr="0052189C">
              <w:rPr>
                <w:sz w:val="18"/>
                <w:szCs w:val="18"/>
              </w:rPr>
              <w:t>ONUDI</w:t>
            </w:r>
            <w:r w:rsidRPr="0052189C">
              <w:rPr>
                <w:sz w:val="18"/>
                <w:szCs w:val="18"/>
              </w:rPr>
              <w:br/>
              <w:t>PNUMA</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93AD3" w14:textId="6334B5F3" w:rsidR="005C6FC2" w:rsidRPr="0052189C" w:rsidRDefault="005C6FC2" w:rsidP="005C6FC2">
            <w:pPr>
              <w:jc w:val="center"/>
              <w:rPr>
                <w:sz w:val="18"/>
                <w:szCs w:val="18"/>
              </w:rPr>
            </w:pPr>
            <w:r w:rsidRPr="0052189C">
              <w:rPr>
                <w:sz w:val="18"/>
                <w:szCs w:val="18"/>
              </w:rPr>
              <w:t>97/76</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2A9A9" w14:textId="7D859DD6" w:rsidR="005C6FC2" w:rsidRPr="0052189C" w:rsidRDefault="005C6FC2" w:rsidP="005C6FC2">
            <w:pPr>
              <w:jc w:val="center"/>
              <w:rPr>
                <w:sz w:val="18"/>
                <w:szCs w:val="18"/>
              </w:rPr>
            </w:pPr>
            <w:r w:rsidRPr="0052189C">
              <w:rPr>
                <w:sz w:val="18"/>
                <w:szCs w:val="18"/>
              </w:rPr>
              <w:t>--</w:t>
            </w:r>
          </w:p>
        </w:tc>
        <w:tc>
          <w:tcPr>
            <w:tcW w:w="1394" w:type="pct"/>
            <w:tcBorders>
              <w:top w:val="single" w:sz="4" w:space="0" w:color="auto"/>
              <w:left w:val="single" w:sz="4" w:space="0" w:color="auto"/>
              <w:bottom w:val="single" w:sz="4" w:space="0" w:color="auto"/>
              <w:right w:val="single" w:sz="4" w:space="0" w:color="auto"/>
            </w:tcBorders>
            <w:vAlign w:val="center"/>
          </w:tcPr>
          <w:p w14:paraId="0D739FA6" w14:textId="09989F18" w:rsidR="005C6FC2" w:rsidRPr="0052189C" w:rsidRDefault="005C6FC2" w:rsidP="00943D2C">
            <w:pPr>
              <w:spacing w:before="20" w:after="40"/>
              <w:ind w:right="-54"/>
              <w:jc w:val="left"/>
              <w:rPr>
                <w:sz w:val="18"/>
                <w:szCs w:val="18"/>
                <w:highlight w:val="yellow"/>
              </w:rPr>
            </w:pPr>
            <w:r w:rsidRPr="0052189C">
              <w:rPr>
                <w:sz w:val="18"/>
                <w:szCs w:val="18"/>
              </w:rPr>
              <w:t>El país solicita un cambio en el nivel de base.</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06279" w14:textId="029A5384" w:rsidR="005C6FC2" w:rsidRPr="0052189C" w:rsidRDefault="005C6FC2" w:rsidP="005C6FC2">
            <w:pPr>
              <w:jc w:val="center"/>
              <w:rPr>
                <w:sz w:val="18"/>
                <w:szCs w:val="18"/>
                <w:highlight w:val="yellow"/>
              </w:rPr>
            </w:pPr>
            <w:r w:rsidRPr="0052189C">
              <w:rPr>
                <w:sz w:val="18"/>
                <w:szCs w:val="18"/>
              </w:rPr>
              <w:t>S</w:t>
            </w:r>
          </w:p>
        </w:tc>
      </w:tr>
      <w:tr w:rsidR="00560F5E" w:rsidRPr="0052189C" w14:paraId="00B3C807" w14:textId="77777777" w:rsidTr="00A94E7E">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7DEE8" w14:textId="16D5F807" w:rsidR="00C550BE" w:rsidRPr="0052189C" w:rsidRDefault="00C550BE" w:rsidP="00C550BE">
            <w:pPr>
              <w:widowControl w:val="0"/>
              <w:ind w:right="-89"/>
              <w:jc w:val="left"/>
              <w:rPr>
                <w:sz w:val="18"/>
                <w:szCs w:val="18"/>
              </w:rPr>
            </w:pPr>
            <w:r w:rsidRPr="0052189C">
              <w:rPr>
                <w:sz w:val="18"/>
                <w:szCs w:val="18"/>
              </w:rPr>
              <w:t>Sudáfrica</w:t>
            </w:r>
          </w:p>
        </w:tc>
        <w:tc>
          <w:tcPr>
            <w:tcW w:w="658" w:type="pct"/>
            <w:shd w:val="clear" w:color="auto" w:fill="FFFFFF" w:themeFill="background1"/>
            <w:vAlign w:val="center"/>
          </w:tcPr>
          <w:p w14:paraId="0E1A04D3" w14:textId="77777777" w:rsidR="00E20B00" w:rsidRPr="0052189C" w:rsidRDefault="00C550BE" w:rsidP="00C550BE">
            <w:pPr>
              <w:ind w:left="-43" w:right="18"/>
              <w:jc w:val="center"/>
              <w:rPr>
                <w:sz w:val="18"/>
                <w:szCs w:val="18"/>
              </w:rPr>
            </w:pPr>
            <w:r w:rsidRPr="0052189C">
              <w:rPr>
                <w:sz w:val="18"/>
                <w:szCs w:val="18"/>
              </w:rPr>
              <w:t xml:space="preserve">Etapa I, </w:t>
            </w:r>
          </w:p>
          <w:p w14:paraId="1D1DD72C" w14:textId="37D1FE6A" w:rsidR="00C550BE" w:rsidRPr="0052189C" w:rsidRDefault="00C550BE" w:rsidP="00C550BE">
            <w:pPr>
              <w:ind w:left="-43" w:right="18"/>
              <w:jc w:val="center"/>
              <w:rPr>
                <w:sz w:val="18"/>
                <w:szCs w:val="18"/>
              </w:rPr>
            </w:pPr>
            <w:r w:rsidRPr="0052189C">
              <w:rPr>
                <w:sz w:val="18"/>
                <w:szCs w:val="18"/>
              </w:rPr>
              <w:t>1°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25F216E" w14:textId="2EA578F3" w:rsidR="00C550BE" w:rsidRPr="0052189C" w:rsidRDefault="00C550BE" w:rsidP="00C550BE">
            <w:pPr>
              <w:ind w:left="-43" w:right="18"/>
              <w:jc w:val="center"/>
              <w:rPr>
                <w:sz w:val="18"/>
                <w:szCs w:val="18"/>
              </w:rPr>
            </w:pPr>
            <w:r w:rsidRPr="0052189C">
              <w:rPr>
                <w:sz w:val="18"/>
                <w:szCs w:val="18"/>
              </w:rPr>
              <w:t>ONUDI</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246CF" w14:textId="32259F17" w:rsidR="00C550BE" w:rsidRPr="0052189C" w:rsidRDefault="00C550BE" w:rsidP="00C550BE">
            <w:pPr>
              <w:ind w:left="-46"/>
              <w:jc w:val="center"/>
              <w:rPr>
                <w:sz w:val="18"/>
                <w:szCs w:val="18"/>
              </w:rPr>
            </w:pPr>
            <w:r w:rsidRPr="0052189C">
              <w:rPr>
                <w:sz w:val="18"/>
                <w:szCs w:val="18"/>
              </w:rPr>
              <w:t>97/77</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B368D6" w14:textId="2DD0470C" w:rsidR="00C550BE" w:rsidRPr="0052189C" w:rsidRDefault="00C550BE" w:rsidP="00C550BE">
            <w:pPr>
              <w:jc w:val="center"/>
              <w:rPr>
                <w:sz w:val="18"/>
                <w:szCs w:val="18"/>
              </w:rPr>
            </w:pPr>
            <w:r w:rsidRPr="0052189C">
              <w:rPr>
                <w:sz w:val="18"/>
                <w:szCs w:val="18"/>
              </w:rPr>
              <w:t>27</w:t>
            </w:r>
            <w:r w:rsidRPr="0052189C">
              <w:rPr>
                <w:sz w:val="18"/>
                <w:szCs w:val="18"/>
              </w:rPr>
              <w:noBreakHyphen/>
              <w:t>89</w:t>
            </w:r>
          </w:p>
        </w:tc>
        <w:tc>
          <w:tcPr>
            <w:tcW w:w="1394" w:type="pct"/>
            <w:tcBorders>
              <w:top w:val="single" w:sz="4" w:space="0" w:color="auto"/>
              <w:left w:val="single" w:sz="4" w:space="0" w:color="auto"/>
              <w:bottom w:val="single" w:sz="4" w:space="0" w:color="auto"/>
              <w:right w:val="single" w:sz="4" w:space="0" w:color="auto"/>
            </w:tcBorders>
            <w:vAlign w:val="center"/>
          </w:tcPr>
          <w:p w14:paraId="31357B68" w14:textId="77777777" w:rsidR="00C550BE" w:rsidRPr="0052189C" w:rsidRDefault="00C550BE" w:rsidP="00C550BE">
            <w:pPr>
              <w:widowControl w:val="0"/>
              <w:spacing w:before="20" w:after="40"/>
              <w:jc w:val="left"/>
              <w:rPr>
                <w:sz w:val="18"/>
                <w:szCs w:val="18"/>
              </w:rPr>
            </w:pPr>
            <w:r w:rsidRPr="0052189C">
              <w:rPr>
                <w:sz w:val="18"/>
                <w:szCs w:val="18"/>
              </w:rPr>
              <w:t>Solicitud de proyecto para el sector local de instalación y montaje examinados caso a caso con arreglo a la decisión 92/39.</w:t>
            </w:r>
          </w:p>
          <w:p w14:paraId="31C9BA53" w14:textId="2D29A1EB" w:rsidR="00C550BE" w:rsidRPr="0052189C" w:rsidRDefault="00C550BE" w:rsidP="00C550BE">
            <w:pPr>
              <w:widowControl w:val="0"/>
              <w:spacing w:before="20" w:after="40"/>
              <w:jc w:val="left"/>
              <w:rPr>
                <w:sz w:val="18"/>
                <w:szCs w:val="18"/>
                <w:highlight w:val="yellow"/>
              </w:rPr>
            </w:pPr>
            <w:r w:rsidRPr="0052189C">
              <w:rPr>
                <w:sz w:val="18"/>
                <w:szCs w:val="18"/>
              </w:rPr>
              <w:t>País que solicita la revisión del consumo de HFC, lo que da lugar a un nivel de base más bajo.</w:t>
            </w:r>
          </w:p>
        </w:tc>
        <w:tc>
          <w:tcPr>
            <w:tcW w:w="575" w:type="pct"/>
            <w:tcBorders>
              <w:top w:val="single" w:sz="4" w:space="0" w:color="auto"/>
              <w:left w:val="single" w:sz="4" w:space="0" w:color="auto"/>
              <w:bottom w:val="single" w:sz="4" w:space="0" w:color="auto"/>
              <w:right w:val="single" w:sz="4" w:space="0" w:color="auto"/>
            </w:tcBorders>
            <w:vAlign w:val="center"/>
          </w:tcPr>
          <w:p w14:paraId="22FDE12A" w14:textId="129BF593" w:rsidR="00C550BE" w:rsidRPr="0052189C" w:rsidRDefault="00C550BE" w:rsidP="00C550BE">
            <w:pPr>
              <w:jc w:val="center"/>
              <w:rPr>
                <w:sz w:val="18"/>
                <w:szCs w:val="18"/>
                <w:highlight w:val="yellow"/>
              </w:rPr>
            </w:pPr>
            <w:r w:rsidRPr="0052189C">
              <w:rPr>
                <w:sz w:val="18"/>
                <w:szCs w:val="18"/>
              </w:rPr>
              <w:t>S</w:t>
            </w:r>
          </w:p>
        </w:tc>
      </w:tr>
      <w:tr w:rsidR="00560F5E" w:rsidRPr="0052189C" w14:paraId="64EC0153" w14:textId="77777777" w:rsidTr="00A94E7E">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2DA387" w14:textId="7B667408" w:rsidR="00C550BE" w:rsidRPr="0052189C" w:rsidRDefault="00C550BE" w:rsidP="00C550BE">
            <w:pPr>
              <w:widowControl w:val="0"/>
              <w:ind w:right="-89"/>
              <w:jc w:val="left"/>
              <w:rPr>
                <w:sz w:val="18"/>
                <w:szCs w:val="18"/>
                <w:highlight w:val="yellow"/>
              </w:rPr>
            </w:pPr>
            <w:r w:rsidRPr="0052189C">
              <w:rPr>
                <w:sz w:val="18"/>
                <w:szCs w:val="18"/>
              </w:rPr>
              <w:t>Tanzania (República Unida de)</w:t>
            </w:r>
          </w:p>
        </w:tc>
        <w:tc>
          <w:tcPr>
            <w:tcW w:w="658" w:type="pct"/>
            <w:vAlign w:val="center"/>
          </w:tcPr>
          <w:p w14:paraId="5076C025" w14:textId="77777777" w:rsidR="00E20B00" w:rsidRPr="0052189C" w:rsidRDefault="00C550BE" w:rsidP="00C550BE">
            <w:pPr>
              <w:ind w:left="-43" w:right="18"/>
              <w:jc w:val="center"/>
              <w:rPr>
                <w:sz w:val="18"/>
                <w:szCs w:val="18"/>
              </w:rPr>
            </w:pPr>
            <w:r w:rsidRPr="0052189C">
              <w:rPr>
                <w:sz w:val="18"/>
                <w:szCs w:val="18"/>
              </w:rPr>
              <w:t xml:space="preserve">Etapa I, </w:t>
            </w:r>
          </w:p>
          <w:p w14:paraId="168D8ED7" w14:textId="1737BDBD" w:rsidR="00C550BE" w:rsidRPr="0052189C" w:rsidRDefault="00C550BE" w:rsidP="00C550BE">
            <w:pPr>
              <w:ind w:left="-43" w:right="18"/>
              <w:jc w:val="center"/>
              <w:rPr>
                <w:sz w:val="18"/>
                <w:szCs w:val="18"/>
              </w:rPr>
            </w:pPr>
            <w:r w:rsidRPr="0052189C">
              <w:rPr>
                <w:sz w:val="18"/>
                <w:szCs w:val="18"/>
              </w:rPr>
              <w:t>1°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E753AD" w14:textId="36C74ACE" w:rsidR="00C550BE" w:rsidRPr="0052189C" w:rsidRDefault="00C550BE" w:rsidP="00C550BE">
            <w:pPr>
              <w:ind w:left="-43" w:right="18"/>
              <w:jc w:val="center"/>
              <w:rPr>
                <w:sz w:val="18"/>
                <w:szCs w:val="18"/>
                <w:highlight w:val="yellow"/>
              </w:rPr>
            </w:pPr>
            <w:r w:rsidRPr="0052189C">
              <w:rPr>
                <w:sz w:val="18"/>
                <w:szCs w:val="18"/>
              </w:rPr>
              <w:t>PNUMA</w:t>
            </w:r>
            <w:r w:rsidRPr="0052189C">
              <w:rPr>
                <w:sz w:val="18"/>
                <w:szCs w:val="18"/>
              </w:rPr>
              <w:br/>
              <w:t>ONUDI</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81E153" w14:textId="07350E4D" w:rsidR="00C550BE" w:rsidRPr="0052189C" w:rsidRDefault="00C550BE" w:rsidP="00C550BE">
            <w:pPr>
              <w:ind w:left="-46"/>
              <w:jc w:val="center"/>
              <w:rPr>
                <w:sz w:val="18"/>
                <w:szCs w:val="18"/>
                <w:highlight w:val="yellow"/>
              </w:rPr>
            </w:pPr>
            <w:r w:rsidRPr="0052189C">
              <w:rPr>
                <w:sz w:val="18"/>
                <w:szCs w:val="18"/>
              </w:rPr>
              <w:t>97/82</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DFFF3" w14:textId="77777777" w:rsidR="00C550BE" w:rsidRPr="0052189C" w:rsidRDefault="00C550BE" w:rsidP="00C550BE">
            <w:pPr>
              <w:jc w:val="center"/>
              <w:rPr>
                <w:sz w:val="18"/>
                <w:szCs w:val="18"/>
                <w:highlight w:val="yellow"/>
              </w:rPr>
            </w:pPr>
            <w:r w:rsidRPr="0052189C">
              <w:rPr>
                <w:sz w:val="18"/>
                <w:szCs w:val="18"/>
              </w:rPr>
              <w:t>--</w:t>
            </w:r>
          </w:p>
        </w:tc>
        <w:tc>
          <w:tcPr>
            <w:tcW w:w="13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48AE94" w14:textId="557A0CD3" w:rsidR="00C550BE" w:rsidRPr="0052189C" w:rsidRDefault="00B53EAF" w:rsidP="00943D2C">
            <w:pPr>
              <w:spacing w:before="20" w:after="40"/>
              <w:ind w:right="-54"/>
              <w:jc w:val="left"/>
              <w:rPr>
                <w:sz w:val="18"/>
                <w:szCs w:val="18"/>
              </w:rPr>
            </w:pPr>
            <w:r w:rsidRPr="0052189C">
              <w:rPr>
                <w:sz w:val="18"/>
                <w:szCs w:val="18"/>
              </w:rPr>
              <w:t>No hay ninguna cuestión específica que considerar.</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5E5B93" w14:textId="4D35F23A" w:rsidR="00C550BE" w:rsidRPr="0052189C" w:rsidRDefault="00C550BE" w:rsidP="00C550BE">
            <w:pPr>
              <w:jc w:val="center"/>
              <w:rPr>
                <w:sz w:val="18"/>
                <w:szCs w:val="18"/>
              </w:rPr>
            </w:pPr>
            <w:r w:rsidRPr="0052189C">
              <w:rPr>
                <w:sz w:val="18"/>
                <w:szCs w:val="18"/>
              </w:rPr>
              <w:t>N</w:t>
            </w:r>
          </w:p>
        </w:tc>
      </w:tr>
    </w:tbl>
    <w:p w14:paraId="4171B6A5" w14:textId="79266874" w:rsidR="00417AD0" w:rsidRPr="00441C08" w:rsidRDefault="00417AD0" w:rsidP="00344329">
      <w:pPr>
        <w:keepNext/>
        <w:shd w:val="clear" w:color="auto" w:fill="FFFFFF" w:themeFill="background1"/>
        <w:spacing w:before="240"/>
        <w:rPr>
          <w:b/>
          <w:bCs/>
          <w:sz w:val="21"/>
          <w:szCs w:val="21"/>
        </w:rPr>
      </w:pPr>
      <w:r>
        <w:rPr>
          <w:b/>
          <w:bCs/>
        </w:rPr>
        <w:t>Cuadro 4: Proyectos autónomos relacionados con la eficiencia energética*</w:t>
      </w:r>
    </w:p>
    <w:tbl>
      <w:tblPr>
        <w:tblStyle w:val="TableGrid"/>
        <w:tblW w:w="5000" w:type="pct"/>
        <w:tblCellMar>
          <w:top w:w="6" w:type="dxa"/>
          <w:bottom w:w="6" w:type="dxa"/>
        </w:tblCellMar>
        <w:tblLook w:val="04A0" w:firstRow="1" w:lastRow="0" w:firstColumn="1" w:lastColumn="0" w:noHBand="0" w:noVBand="1"/>
      </w:tblPr>
      <w:tblGrid>
        <w:gridCol w:w="1412"/>
        <w:gridCol w:w="1561"/>
        <w:gridCol w:w="707"/>
        <w:gridCol w:w="683"/>
        <w:gridCol w:w="4987"/>
      </w:tblGrid>
      <w:tr w:rsidR="007C78A4" w:rsidRPr="0052189C" w14:paraId="215FCED0" w14:textId="77777777" w:rsidTr="00943D2C">
        <w:trPr>
          <w:trHeight w:val="283"/>
          <w:tblHeader/>
        </w:trPr>
        <w:tc>
          <w:tcPr>
            <w:tcW w:w="755" w:type="pct"/>
            <w:vAlign w:val="center"/>
          </w:tcPr>
          <w:p w14:paraId="4278B707" w14:textId="77777777" w:rsidR="002909F2" w:rsidRPr="0052189C" w:rsidRDefault="002909F2" w:rsidP="00020B58">
            <w:pPr>
              <w:keepNext/>
              <w:jc w:val="center"/>
              <w:rPr>
                <w:b/>
                <w:bCs/>
                <w:sz w:val="18"/>
                <w:szCs w:val="18"/>
              </w:rPr>
            </w:pPr>
            <w:r w:rsidRPr="0052189C">
              <w:rPr>
                <w:b/>
                <w:bCs/>
                <w:sz w:val="18"/>
                <w:szCs w:val="18"/>
              </w:rPr>
              <w:t>País</w:t>
            </w:r>
          </w:p>
        </w:tc>
        <w:tc>
          <w:tcPr>
            <w:tcW w:w="835" w:type="pct"/>
            <w:vAlign w:val="center"/>
          </w:tcPr>
          <w:p w14:paraId="2C124E47" w14:textId="464AE4E7" w:rsidR="002909F2" w:rsidRPr="0052189C" w:rsidRDefault="00E5534D" w:rsidP="00020B58">
            <w:pPr>
              <w:keepNext/>
              <w:jc w:val="center"/>
              <w:rPr>
                <w:b/>
                <w:bCs/>
                <w:sz w:val="18"/>
                <w:szCs w:val="18"/>
              </w:rPr>
            </w:pPr>
            <w:r w:rsidRPr="0052189C">
              <w:rPr>
                <w:b/>
                <w:bCs/>
                <w:sz w:val="18"/>
                <w:szCs w:val="18"/>
              </w:rPr>
              <w:t>Organismos de ejecución y bilaterales</w:t>
            </w:r>
          </w:p>
        </w:tc>
        <w:tc>
          <w:tcPr>
            <w:tcW w:w="378" w:type="pct"/>
            <w:vAlign w:val="center"/>
          </w:tcPr>
          <w:p w14:paraId="5551BF40" w14:textId="77777777" w:rsidR="002909F2" w:rsidRPr="0052189C" w:rsidRDefault="002909F2" w:rsidP="00FC3EFF">
            <w:pPr>
              <w:keepNext/>
              <w:spacing w:before="20" w:after="20"/>
              <w:jc w:val="center"/>
              <w:rPr>
                <w:b/>
                <w:bCs/>
                <w:sz w:val="18"/>
                <w:szCs w:val="18"/>
              </w:rPr>
            </w:pPr>
            <w:r w:rsidRPr="0052189C">
              <w:rPr>
                <w:b/>
                <w:bCs/>
                <w:sz w:val="18"/>
                <w:szCs w:val="18"/>
              </w:rPr>
              <w:t>N.</w:t>
            </w:r>
            <w:r w:rsidRPr="0052189C">
              <w:rPr>
                <w:b/>
                <w:bCs/>
                <w:sz w:val="18"/>
                <w:szCs w:val="18"/>
                <w:vertAlign w:val="superscript"/>
              </w:rPr>
              <w:t>o</w:t>
            </w:r>
            <w:r w:rsidRPr="0052189C">
              <w:rPr>
                <w:b/>
                <w:bCs/>
                <w:sz w:val="18"/>
                <w:szCs w:val="18"/>
              </w:rPr>
              <w:t xml:space="preserve"> doc.</w:t>
            </w:r>
          </w:p>
        </w:tc>
        <w:tc>
          <w:tcPr>
            <w:tcW w:w="365" w:type="pct"/>
            <w:vAlign w:val="center"/>
          </w:tcPr>
          <w:p w14:paraId="725CD958" w14:textId="7C6FA413" w:rsidR="002909F2" w:rsidRPr="0052189C" w:rsidRDefault="002909F2" w:rsidP="00835CDB">
            <w:pPr>
              <w:keepNext/>
              <w:spacing w:before="20" w:after="20"/>
              <w:ind w:left="-120" w:right="-113"/>
              <w:jc w:val="center"/>
              <w:rPr>
                <w:b/>
                <w:bCs/>
                <w:sz w:val="18"/>
                <w:szCs w:val="18"/>
              </w:rPr>
            </w:pPr>
            <w:r w:rsidRPr="0052189C">
              <w:rPr>
                <w:b/>
                <w:bCs/>
                <w:sz w:val="18"/>
                <w:szCs w:val="18"/>
              </w:rPr>
              <w:t>N.</w:t>
            </w:r>
            <w:r w:rsidRPr="0052189C">
              <w:rPr>
                <w:b/>
                <w:bCs/>
                <w:sz w:val="18"/>
                <w:szCs w:val="18"/>
                <w:vertAlign w:val="superscript"/>
              </w:rPr>
              <w:t>o</w:t>
            </w:r>
            <w:r w:rsidRPr="0052189C">
              <w:rPr>
                <w:b/>
                <w:bCs/>
                <w:sz w:val="18"/>
                <w:szCs w:val="18"/>
              </w:rPr>
              <w:br/>
              <w:t>párr.</w:t>
            </w:r>
          </w:p>
        </w:tc>
        <w:tc>
          <w:tcPr>
            <w:tcW w:w="2667" w:type="pct"/>
            <w:vAlign w:val="center"/>
          </w:tcPr>
          <w:p w14:paraId="3C22E2B3" w14:textId="0A4774EA" w:rsidR="002909F2" w:rsidRPr="0052189C" w:rsidRDefault="002909F2" w:rsidP="00FC3EFF">
            <w:pPr>
              <w:keepNext/>
              <w:spacing w:before="20" w:after="20"/>
              <w:jc w:val="center"/>
              <w:rPr>
                <w:b/>
                <w:bCs/>
                <w:sz w:val="18"/>
                <w:szCs w:val="18"/>
              </w:rPr>
            </w:pPr>
            <w:r w:rsidRPr="0052189C">
              <w:rPr>
                <w:b/>
                <w:bCs/>
                <w:sz w:val="18"/>
                <w:szCs w:val="18"/>
              </w:rPr>
              <w:t>Título del proyecto / detalles</w:t>
            </w:r>
          </w:p>
        </w:tc>
      </w:tr>
      <w:tr w:rsidR="007C78A4" w:rsidRPr="0052189C" w14:paraId="0A9436A8"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DB69C" w14:textId="70DD398E" w:rsidR="002909F2" w:rsidRPr="0052189C" w:rsidRDefault="002909F2" w:rsidP="00020B58">
            <w:pPr>
              <w:keepNext/>
              <w:jc w:val="left"/>
              <w:rPr>
                <w:sz w:val="18"/>
                <w:szCs w:val="18"/>
              </w:rPr>
            </w:pPr>
            <w:r w:rsidRPr="0052189C">
              <w:rPr>
                <w:sz w:val="18"/>
                <w:szCs w:val="18"/>
              </w:rPr>
              <w:t>Albania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A36F97" w14:textId="672F100B" w:rsidR="002909F2" w:rsidRPr="0052189C" w:rsidRDefault="002909F2" w:rsidP="00020B58">
            <w:pPr>
              <w:keepNext/>
              <w:jc w:val="center"/>
              <w:rPr>
                <w:sz w:val="18"/>
                <w:szCs w:val="18"/>
              </w:rPr>
            </w:pPr>
            <w:r w:rsidRPr="0052189C">
              <w:rPr>
                <w:sz w:val="18"/>
                <w:szCs w:val="18"/>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CC380" w14:textId="550BCDD2" w:rsidR="002909F2" w:rsidRPr="0052189C" w:rsidRDefault="002909F2" w:rsidP="00FC3EFF">
            <w:pPr>
              <w:keepNext/>
              <w:spacing w:before="20" w:after="20"/>
              <w:jc w:val="center"/>
              <w:rPr>
                <w:sz w:val="18"/>
                <w:szCs w:val="18"/>
              </w:rPr>
            </w:pPr>
            <w:r w:rsidRPr="0052189C">
              <w:rPr>
                <w:sz w:val="18"/>
                <w:szCs w:val="18"/>
              </w:rPr>
              <w:t>97/34</w:t>
            </w:r>
          </w:p>
        </w:tc>
        <w:tc>
          <w:tcPr>
            <w:tcW w:w="365" w:type="pct"/>
            <w:vAlign w:val="center"/>
          </w:tcPr>
          <w:p w14:paraId="1250EF45" w14:textId="635F2A2B" w:rsidR="002909F2" w:rsidRPr="0052189C" w:rsidRDefault="00BA0693" w:rsidP="00FC3EFF">
            <w:pPr>
              <w:keepNext/>
              <w:spacing w:before="20" w:after="20"/>
              <w:jc w:val="center"/>
              <w:rPr>
                <w:sz w:val="18"/>
                <w:szCs w:val="18"/>
              </w:rPr>
            </w:pPr>
            <w:r w:rsidRPr="0052189C">
              <w:rPr>
                <w:sz w:val="18"/>
                <w:szCs w:val="18"/>
              </w:rPr>
              <w:t>--</w:t>
            </w:r>
          </w:p>
        </w:tc>
        <w:tc>
          <w:tcPr>
            <w:tcW w:w="2667" w:type="pct"/>
            <w:tcBorders>
              <w:top w:val="single" w:sz="4" w:space="0" w:color="auto"/>
              <w:left w:val="single" w:sz="4" w:space="0" w:color="auto"/>
              <w:bottom w:val="single" w:sz="4" w:space="0" w:color="auto"/>
              <w:right w:val="single" w:sz="4" w:space="0" w:color="auto"/>
            </w:tcBorders>
            <w:vAlign w:val="center"/>
          </w:tcPr>
          <w:p w14:paraId="41E508ED" w14:textId="012B7BFF" w:rsidR="002909F2" w:rsidRPr="0052189C" w:rsidRDefault="002909F2" w:rsidP="00FC3EFF">
            <w:pPr>
              <w:keepNext/>
              <w:spacing w:before="20" w:after="20"/>
              <w:jc w:val="left"/>
              <w:rPr>
                <w:sz w:val="18"/>
                <w:szCs w:val="18"/>
                <w:highlight w:val="yellow"/>
              </w:rPr>
            </w:pPr>
            <w:r w:rsidRPr="0052189C">
              <w:rPr>
                <w:sz w:val="18"/>
                <w:szCs w:val="18"/>
              </w:rPr>
              <w:t>Introducción de sistemas de detección de fugas para equipos de RAC (decisión 91/65)</w:t>
            </w:r>
          </w:p>
        </w:tc>
      </w:tr>
      <w:tr w:rsidR="007A101A" w:rsidRPr="0052189C" w14:paraId="3B997DFC"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B0912" w14:textId="776F966D" w:rsidR="007A101A" w:rsidRPr="0052189C" w:rsidRDefault="007A101A" w:rsidP="00020B58">
            <w:pPr>
              <w:keepNext/>
              <w:jc w:val="left"/>
              <w:rPr>
                <w:sz w:val="18"/>
                <w:szCs w:val="18"/>
              </w:rPr>
            </w:pPr>
            <w:r w:rsidRPr="0052189C">
              <w:rPr>
                <w:sz w:val="18"/>
                <w:szCs w:val="18"/>
              </w:rPr>
              <w:t>Bosnia y Herzegovina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97C22B" w14:textId="7A5A71B2" w:rsidR="007A101A" w:rsidRPr="0052189C" w:rsidRDefault="00E42FD7" w:rsidP="00020B58">
            <w:pPr>
              <w:keepNext/>
              <w:jc w:val="center"/>
              <w:rPr>
                <w:sz w:val="18"/>
                <w:szCs w:val="18"/>
              </w:rPr>
            </w:pPr>
            <w:r w:rsidRPr="0052189C">
              <w:rPr>
                <w:sz w:val="18"/>
                <w:szCs w:val="18"/>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0C22B" w14:textId="11854E02" w:rsidR="007A101A" w:rsidRPr="0052189C" w:rsidRDefault="00E42FD7" w:rsidP="00020B58">
            <w:pPr>
              <w:keepNext/>
              <w:jc w:val="center"/>
              <w:rPr>
                <w:sz w:val="18"/>
                <w:szCs w:val="18"/>
              </w:rPr>
            </w:pPr>
            <w:r w:rsidRPr="0052189C">
              <w:rPr>
                <w:sz w:val="18"/>
                <w:szCs w:val="18"/>
              </w:rPr>
              <w:t>97/38</w:t>
            </w:r>
          </w:p>
        </w:tc>
        <w:tc>
          <w:tcPr>
            <w:tcW w:w="365" w:type="pct"/>
            <w:vAlign w:val="center"/>
          </w:tcPr>
          <w:p w14:paraId="2C25973B" w14:textId="3E5534CD" w:rsidR="007A101A" w:rsidRPr="0052189C" w:rsidRDefault="00E42FD7" w:rsidP="00020B58">
            <w:pPr>
              <w:keepNext/>
              <w:jc w:val="center"/>
              <w:rPr>
                <w:sz w:val="18"/>
                <w:szCs w:val="18"/>
              </w:rPr>
            </w:pPr>
            <w:r w:rsidRPr="0052189C">
              <w:rPr>
                <w:sz w:val="18"/>
                <w:szCs w:val="18"/>
              </w:rPr>
              <w:t>--</w:t>
            </w:r>
          </w:p>
        </w:tc>
        <w:tc>
          <w:tcPr>
            <w:tcW w:w="2667" w:type="pct"/>
            <w:tcBorders>
              <w:top w:val="single" w:sz="4" w:space="0" w:color="auto"/>
              <w:left w:val="single" w:sz="4" w:space="0" w:color="auto"/>
              <w:bottom w:val="single" w:sz="4" w:space="0" w:color="auto"/>
              <w:right w:val="single" w:sz="4" w:space="0" w:color="auto"/>
            </w:tcBorders>
            <w:vAlign w:val="center"/>
          </w:tcPr>
          <w:p w14:paraId="39278155" w14:textId="060713E8" w:rsidR="007A101A" w:rsidRPr="0052189C" w:rsidRDefault="00B36963" w:rsidP="00F7662D">
            <w:pPr>
              <w:keepNext/>
              <w:spacing w:before="20" w:after="20"/>
              <w:ind w:right="-106"/>
              <w:jc w:val="left"/>
              <w:rPr>
                <w:sz w:val="18"/>
                <w:szCs w:val="18"/>
              </w:rPr>
            </w:pPr>
            <w:r w:rsidRPr="0052189C">
              <w:rPr>
                <w:sz w:val="18"/>
                <w:szCs w:val="18"/>
              </w:rPr>
              <w:t>Mejora de las normas mínimas de eficiencia energética y el etiquetado energético en el sector de RAC del país, proyecto de demostración para sustituir el R-404A por unidades enchufables de R-290 en equipos de refrigeración comercial y proyecto de demostración sobre la detección de fugas en sistemas de RAC estacionarios (decisión 91/65)</w:t>
            </w:r>
          </w:p>
        </w:tc>
      </w:tr>
      <w:tr w:rsidR="007C78A4" w:rsidRPr="0052189C" w14:paraId="41E60D2B"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7301743D" w14:textId="7E1C4FB1" w:rsidR="002909F2" w:rsidRPr="0052189C" w:rsidRDefault="002909F2" w:rsidP="007D4378">
            <w:pPr>
              <w:jc w:val="left"/>
              <w:rPr>
                <w:sz w:val="18"/>
                <w:szCs w:val="18"/>
                <w:highlight w:val="green"/>
              </w:rPr>
            </w:pPr>
            <w:r w:rsidRPr="0052189C">
              <w:rPr>
                <w:sz w:val="18"/>
                <w:szCs w:val="18"/>
              </w:rPr>
              <w:t>República Dominicana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5449E" w14:textId="2F9E54C6" w:rsidR="002909F2" w:rsidRPr="0052189C" w:rsidRDefault="002909F2" w:rsidP="00EF7F96">
            <w:pPr>
              <w:keepNext/>
              <w:jc w:val="center"/>
              <w:rPr>
                <w:sz w:val="18"/>
                <w:szCs w:val="18"/>
                <w:highlight w:val="yellow"/>
              </w:rPr>
            </w:pPr>
            <w:r w:rsidRPr="0052189C">
              <w:rPr>
                <w:sz w:val="18"/>
                <w:szCs w:val="18"/>
              </w:rPr>
              <w:t>ONUDI</w:t>
            </w:r>
            <w:r w:rsidRPr="0052189C">
              <w:rPr>
                <w:sz w:val="18"/>
                <w:szCs w:val="18"/>
              </w:rPr>
              <w:br/>
              <w:t>PNUMA</w:t>
            </w:r>
          </w:p>
        </w:tc>
        <w:tc>
          <w:tcPr>
            <w:tcW w:w="378" w:type="pct"/>
            <w:tcBorders>
              <w:top w:val="single" w:sz="4" w:space="0" w:color="auto"/>
              <w:left w:val="single" w:sz="4" w:space="0" w:color="auto"/>
              <w:bottom w:val="single" w:sz="4" w:space="0" w:color="auto"/>
              <w:right w:val="single" w:sz="4" w:space="0" w:color="auto"/>
            </w:tcBorders>
            <w:vAlign w:val="center"/>
          </w:tcPr>
          <w:p w14:paraId="25B63000" w14:textId="59C9DB4D" w:rsidR="002909F2" w:rsidRPr="0052189C" w:rsidRDefault="002909F2" w:rsidP="007D4378">
            <w:pPr>
              <w:jc w:val="center"/>
              <w:rPr>
                <w:sz w:val="18"/>
                <w:szCs w:val="18"/>
                <w:highlight w:val="yellow"/>
              </w:rPr>
            </w:pPr>
            <w:r w:rsidRPr="0052189C">
              <w:rPr>
                <w:sz w:val="18"/>
                <w:szCs w:val="18"/>
              </w:rPr>
              <w:t>97/48</w:t>
            </w:r>
          </w:p>
        </w:tc>
        <w:tc>
          <w:tcPr>
            <w:tcW w:w="365" w:type="pct"/>
            <w:vAlign w:val="center"/>
          </w:tcPr>
          <w:p w14:paraId="2B6F2A90" w14:textId="7043E843" w:rsidR="002909F2" w:rsidRPr="0052189C" w:rsidRDefault="00BA0693" w:rsidP="00F84AFB">
            <w:pPr>
              <w:keepNext/>
              <w:jc w:val="center"/>
              <w:rPr>
                <w:sz w:val="18"/>
                <w:szCs w:val="18"/>
              </w:rPr>
            </w:pPr>
            <w:r w:rsidRPr="0052189C">
              <w:rPr>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5C383B" w14:textId="113623C9" w:rsidR="002909F2" w:rsidRPr="0052189C" w:rsidRDefault="005B6244" w:rsidP="00FC3EFF">
            <w:pPr>
              <w:keepNext/>
              <w:spacing w:before="20" w:after="20"/>
              <w:ind w:right="36"/>
              <w:jc w:val="left"/>
              <w:rPr>
                <w:sz w:val="18"/>
                <w:szCs w:val="18"/>
                <w:highlight w:val="yellow"/>
              </w:rPr>
            </w:pPr>
            <w:r w:rsidRPr="0052189C">
              <w:rPr>
                <w:sz w:val="18"/>
                <w:szCs w:val="18"/>
              </w:rPr>
              <w:t>Elaboración de una hoja de ruta para la introducción de normas mínimas de eficiencia energética y demostración de tecnologías y prácticas de eficiencia energética en hoteles y supermercados (decisión 91/65)</w:t>
            </w:r>
          </w:p>
        </w:tc>
      </w:tr>
      <w:tr w:rsidR="004C3B1D" w:rsidRPr="0052189C" w14:paraId="656206E2"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4EADACF8" w14:textId="3D57FD24" w:rsidR="004C3B1D" w:rsidRPr="0052189C" w:rsidRDefault="004C3B1D" w:rsidP="004C3B1D">
            <w:pPr>
              <w:jc w:val="left"/>
              <w:rPr>
                <w:sz w:val="18"/>
                <w:szCs w:val="18"/>
              </w:rPr>
            </w:pPr>
            <w:r w:rsidRPr="0052189C">
              <w:rPr>
                <w:sz w:val="18"/>
                <w:szCs w:val="18"/>
              </w:rPr>
              <w:t>Egipto</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182A1" w14:textId="7397327B" w:rsidR="004C3B1D" w:rsidRPr="0052189C" w:rsidRDefault="004C3B1D" w:rsidP="004C3B1D">
            <w:pPr>
              <w:keepNext/>
              <w:jc w:val="center"/>
              <w:rPr>
                <w:sz w:val="18"/>
                <w:szCs w:val="18"/>
              </w:rPr>
            </w:pPr>
            <w:r w:rsidRPr="0052189C">
              <w:rPr>
                <w:sz w:val="18"/>
                <w:szCs w:val="18"/>
              </w:rPr>
              <w:t>ONUDI</w:t>
            </w:r>
          </w:p>
        </w:tc>
        <w:tc>
          <w:tcPr>
            <w:tcW w:w="378" w:type="pct"/>
            <w:tcBorders>
              <w:top w:val="single" w:sz="4" w:space="0" w:color="auto"/>
              <w:left w:val="single" w:sz="4" w:space="0" w:color="auto"/>
              <w:bottom w:val="single" w:sz="4" w:space="0" w:color="auto"/>
              <w:right w:val="single" w:sz="4" w:space="0" w:color="auto"/>
            </w:tcBorders>
            <w:vAlign w:val="center"/>
          </w:tcPr>
          <w:p w14:paraId="3B8D40D7" w14:textId="0A7881D0" w:rsidR="004C3B1D" w:rsidRPr="0052189C" w:rsidRDefault="004C3B1D" w:rsidP="004C3B1D">
            <w:pPr>
              <w:jc w:val="center"/>
              <w:rPr>
                <w:sz w:val="18"/>
                <w:szCs w:val="18"/>
              </w:rPr>
            </w:pPr>
            <w:r w:rsidRPr="0052189C">
              <w:rPr>
                <w:sz w:val="18"/>
                <w:szCs w:val="18"/>
              </w:rPr>
              <w:t>97/49</w:t>
            </w:r>
          </w:p>
        </w:tc>
        <w:tc>
          <w:tcPr>
            <w:tcW w:w="365" w:type="pct"/>
            <w:vAlign w:val="center"/>
          </w:tcPr>
          <w:p w14:paraId="34FD56BE" w14:textId="1BF0169E" w:rsidR="004C3B1D" w:rsidRPr="0052189C" w:rsidRDefault="00812808" w:rsidP="004C3B1D">
            <w:pPr>
              <w:keepNext/>
              <w:jc w:val="center"/>
              <w:rPr>
                <w:sz w:val="18"/>
                <w:szCs w:val="18"/>
              </w:rPr>
            </w:pPr>
            <w:r w:rsidRPr="0052189C">
              <w:rPr>
                <w:sz w:val="18"/>
                <w:szCs w:val="18"/>
              </w:rPr>
              <w:t>53-80</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57A4E" w14:textId="07AFF9FF" w:rsidR="004C3B1D" w:rsidRPr="0052189C" w:rsidRDefault="004C3B1D" w:rsidP="004C3B1D">
            <w:pPr>
              <w:keepNext/>
              <w:spacing w:before="20" w:after="20"/>
              <w:ind w:right="36"/>
              <w:jc w:val="left"/>
              <w:rPr>
                <w:sz w:val="18"/>
                <w:szCs w:val="18"/>
              </w:rPr>
            </w:pPr>
            <w:r w:rsidRPr="0052189C">
              <w:rPr>
                <w:sz w:val="18"/>
                <w:szCs w:val="18"/>
              </w:rPr>
              <w:t>Proyecto para convertir los compresores herméticos de Fresh Compressor Factory a tecnología de compresores con inversor (decisión 95/87)</w:t>
            </w:r>
          </w:p>
        </w:tc>
      </w:tr>
      <w:tr w:rsidR="004C3B1D" w:rsidRPr="0052189C" w14:paraId="189EE85E"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622884C4" w14:textId="754E966E" w:rsidR="004C3B1D" w:rsidRPr="0052189C" w:rsidRDefault="004C3B1D" w:rsidP="004C3B1D">
            <w:pPr>
              <w:jc w:val="left"/>
              <w:rPr>
                <w:sz w:val="18"/>
                <w:szCs w:val="18"/>
              </w:rPr>
            </w:pPr>
            <w:r w:rsidRPr="0052189C">
              <w:rPr>
                <w:sz w:val="18"/>
                <w:szCs w:val="18"/>
              </w:rPr>
              <w:t>Egipto</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7A4219" w14:textId="62EDE076" w:rsidR="004C3B1D" w:rsidRPr="0052189C" w:rsidRDefault="004C3B1D" w:rsidP="004C3B1D">
            <w:pPr>
              <w:keepNext/>
              <w:jc w:val="center"/>
              <w:rPr>
                <w:sz w:val="18"/>
                <w:szCs w:val="18"/>
              </w:rPr>
            </w:pPr>
            <w:r w:rsidRPr="0052189C">
              <w:rPr>
                <w:sz w:val="18"/>
                <w:szCs w:val="18"/>
              </w:rPr>
              <w:t>ONUDI</w:t>
            </w:r>
          </w:p>
        </w:tc>
        <w:tc>
          <w:tcPr>
            <w:tcW w:w="378" w:type="pct"/>
            <w:tcBorders>
              <w:top w:val="single" w:sz="4" w:space="0" w:color="auto"/>
              <w:left w:val="single" w:sz="4" w:space="0" w:color="auto"/>
              <w:bottom w:val="single" w:sz="4" w:space="0" w:color="auto"/>
              <w:right w:val="single" w:sz="4" w:space="0" w:color="auto"/>
            </w:tcBorders>
            <w:vAlign w:val="center"/>
          </w:tcPr>
          <w:p w14:paraId="38468C54" w14:textId="5AC8FB4A" w:rsidR="004C3B1D" w:rsidRPr="0052189C" w:rsidRDefault="004C3B1D" w:rsidP="004C3B1D">
            <w:pPr>
              <w:jc w:val="center"/>
              <w:rPr>
                <w:sz w:val="18"/>
                <w:szCs w:val="18"/>
              </w:rPr>
            </w:pPr>
            <w:r w:rsidRPr="0052189C">
              <w:rPr>
                <w:sz w:val="18"/>
                <w:szCs w:val="18"/>
              </w:rPr>
              <w:t>97/49</w:t>
            </w:r>
          </w:p>
        </w:tc>
        <w:tc>
          <w:tcPr>
            <w:tcW w:w="365" w:type="pct"/>
            <w:vAlign w:val="center"/>
          </w:tcPr>
          <w:p w14:paraId="058244CA" w14:textId="7816C107" w:rsidR="004C3B1D" w:rsidRPr="0052189C" w:rsidRDefault="00812808" w:rsidP="00812808">
            <w:pPr>
              <w:keepNext/>
              <w:ind w:left="-100" w:right="-50"/>
              <w:jc w:val="center"/>
              <w:rPr>
                <w:sz w:val="18"/>
                <w:szCs w:val="18"/>
              </w:rPr>
            </w:pPr>
            <w:r w:rsidRPr="0052189C">
              <w:rPr>
                <w:sz w:val="18"/>
                <w:szCs w:val="18"/>
              </w:rPr>
              <w:t>81-116</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5BDCA" w14:textId="4E664EFE" w:rsidR="004C3B1D" w:rsidRPr="0052189C" w:rsidRDefault="004C3B1D" w:rsidP="004C3B1D">
            <w:pPr>
              <w:keepNext/>
              <w:spacing w:before="20" w:after="20"/>
              <w:ind w:right="36"/>
              <w:jc w:val="left"/>
              <w:rPr>
                <w:sz w:val="18"/>
                <w:szCs w:val="18"/>
              </w:rPr>
            </w:pPr>
            <w:r w:rsidRPr="0052189C">
              <w:rPr>
                <w:sz w:val="18"/>
                <w:szCs w:val="18"/>
              </w:rPr>
              <w:t>Proyecto para mejorar la eficiencia energética en la fabricación de refrigeradores domésticos, congeladores horizontales y aires acondicionados residenciales (decisión 94/60)</w:t>
            </w:r>
          </w:p>
        </w:tc>
      </w:tr>
      <w:tr w:rsidR="004C3B1D" w:rsidRPr="0052189C" w14:paraId="167B8A06"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31940D61" w14:textId="279DE5CA" w:rsidR="004C3B1D" w:rsidRPr="0052189C" w:rsidRDefault="004C3B1D" w:rsidP="004C3B1D">
            <w:pPr>
              <w:jc w:val="left"/>
              <w:rPr>
                <w:sz w:val="18"/>
                <w:szCs w:val="18"/>
              </w:rPr>
            </w:pPr>
            <w:r w:rsidRPr="0052189C">
              <w:rPr>
                <w:sz w:val="18"/>
                <w:szCs w:val="18"/>
              </w:rPr>
              <w:t>Georgia</w:t>
            </w:r>
          </w:p>
        </w:tc>
        <w:tc>
          <w:tcPr>
            <w:tcW w:w="835" w:type="pct"/>
            <w:tcBorders>
              <w:top w:val="single" w:sz="4" w:space="0" w:color="auto"/>
              <w:left w:val="single" w:sz="4" w:space="0" w:color="auto"/>
              <w:bottom w:val="single" w:sz="4" w:space="0" w:color="auto"/>
              <w:right w:val="single" w:sz="4" w:space="0" w:color="auto"/>
            </w:tcBorders>
            <w:vAlign w:val="center"/>
          </w:tcPr>
          <w:p w14:paraId="17D20527" w14:textId="3934677B" w:rsidR="004C3B1D" w:rsidRPr="0052189C" w:rsidRDefault="004C3B1D" w:rsidP="004C3B1D">
            <w:pPr>
              <w:keepNext/>
              <w:jc w:val="center"/>
              <w:rPr>
                <w:sz w:val="18"/>
                <w:szCs w:val="18"/>
                <w:highlight w:val="yellow"/>
              </w:rPr>
            </w:pPr>
            <w:r w:rsidRPr="0052189C">
              <w:rPr>
                <w:sz w:val="18"/>
                <w:szCs w:val="18"/>
              </w:rPr>
              <w:t>PNUMA</w:t>
            </w:r>
          </w:p>
        </w:tc>
        <w:tc>
          <w:tcPr>
            <w:tcW w:w="378" w:type="pct"/>
            <w:tcBorders>
              <w:top w:val="single" w:sz="4" w:space="0" w:color="auto"/>
              <w:left w:val="single" w:sz="4" w:space="0" w:color="auto"/>
              <w:bottom w:val="single" w:sz="4" w:space="0" w:color="auto"/>
              <w:right w:val="single" w:sz="4" w:space="0" w:color="auto"/>
            </w:tcBorders>
            <w:vAlign w:val="center"/>
          </w:tcPr>
          <w:p w14:paraId="6F1C6482" w14:textId="6452C245" w:rsidR="004C3B1D" w:rsidRPr="0052189C" w:rsidRDefault="004C3B1D" w:rsidP="004C3B1D">
            <w:pPr>
              <w:jc w:val="center"/>
              <w:rPr>
                <w:sz w:val="18"/>
                <w:szCs w:val="18"/>
                <w:highlight w:val="yellow"/>
              </w:rPr>
            </w:pPr>
            <w:r w:rsidRPr="0052189C">
              <w:rPr>
                <w:sz w:val="18"/>
                <w:szCs w:val="18"/>
              </w:rPr>
              <w:t>97/54</w:t>
            </w:r>
          </w:p>
        </w:tc>
        <w:tc>
          <w:tcPr>
            <w:tcW w:w="365" w:type="pct"/>
            <w:vAlign w:val="center"/>
          </w:tcPr>
          <w:p w14:paraId="4E1E0D94" w14:textId="3DEE8C4F" w:rsidR="004C3B1D" w:rsidRPr="0052189C" w:rsidRDefault="004C3B1D" w:rsidP="004C3B1D">
            <w:pPr>
              <w:keepNext/>
              <w:jc w:val="center"/>
              <w:rPr>
                <w:sz w:val="18"/>
                <w:szCs w:val="18"/>
              </w:rPr>
            </w:pPr>
            <w:r w:rsidRPr="0052189C">
              <w:rPr>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8CA09" w14:textId="3CFC2F80" w:rsidR="004C3B1D" w:rsidRPr="0052189C" w:rsidRDefault="004C3B1D" w:rsidP="004C3B1D">
            <w:pPr>
              <w:spacing w:before="20" w:after="20"/>
              <w:jc w:val="left"/>
              <w:rPr>
                <w:sz w:val="18"/>
                <w:szCs w:val="18"/>
              </w:rPr>
            </w:pPr>
            <w:r w:rsidRPr="0052189C">
              <w:rPr>
                <w:sz w:val="18"/>
                <w:szCs w:val="18"/>
              </w:rPr>
              <w:t>Mejora del marco para la eficiencia energética en el sector de RAC mediante el fortalecimiento del sistema jurídico, el fortalecimiento de capacidades y la promoción de las normas mínimas de eficiencia energética (decisión 91/65)</w:t>
            </w:r>
          </w:p>
        </w:tc>
      </w:tr>
      <w:tr w:rsidR="00B0178A" w:rsidRPr="0052189C" w14:paraId="170701AD" w14:textId="77777777" w:rsidTr="00B0178A">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FCA21A" w14:textId="77777777" w:rsidR="00B0178A" w:rsidRPr="0052189C" w:rsidRDefault="00B0178A" w:rsidP="00AF6485">
            <w:pPr>
              <w:ind w:right="-169"/>
              <w:jc w:val="left"/>
              <w:rPr>
                <w:sz w:val="18"/>
                <w:szCs w:val="18"/>
              </w:rPr>
            </w:pPr>
            <w:r w:rsidRPr="0052189C">
              <w:rPr>
                <w:sz w:val="18"/>
                <w:szCs w:val="18"/>
              </w:rPr>
              <w:t>Mundialmente</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37EC2" w14:textId="77777777" w:rsidR="00B0178A" w:rsidRPr="0052189C" w:rsidRDefault="00B0178A" w:rsidP="00AF6485">
            <w:pPr>
              <w:ind w:right="38"/>
              <w:jc w:val="center"/>
              <w:rPr>
                <w:sz w:val="18"/>
                <w:szCs w:val="18"/>
              </w:rPr>
            </w:pPr>
            <w:r w:rsidRPr="0052189C">
              <w:rPr>
                <w:sz w:val="18"/>
                <w:szCs w:val="18"/>
              </w:rPr>
              <w:t>PNUD</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82C4F9" w14:textId="77777777" w:rsidR="00B0178A" w:rsidRPr="0052189C" w:rsidRDefault="00B0178A" w:rsidP="00AF6485">
            <w:pPr>
              <w:jc w:val="center"/>
              <w:rPr>
                <w:sz w:val="18"/>
                <w:szCs w:val="18"/>
              </w:rPr>
            </w:pPr>
            <w:r w:rsidRPr="0052189C">
              <w:rPr>
                <w:sz w:val="18"/>
                <w:szCs w:val="18"/>
              </w:rPr>
              <w:t>97/55</w:t>
            </w:r>
          </w:p>
        </w:tc>
        <w:tc>
          <w:tcPr>
            <w:tcW w:w="365" w:type="pct"/>
            <w:vAlign w:val="center"/>
          </w:tcPr>
          <w:p w14:paraId="14CB5EE6" w14:textId="77777777" w:rsidR="00B0178A" w:rsidRPr="0052189C" w:rsidRDefault="00B0178A" w:rsidP="00AF6485">
            <w:pPr>
              <w:jc w:val="center"/>
              <w:rPr>
                <w:sz w:val="18"/>
                <w:szCs w:val="18"/>
              </w:rPr>
            </w:pPr>
            <w:r w:rsidRPr="0052189C">
              <w:rPr>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045A3F" w14:textId="77777777" w:rsidR="00B0178A" w:rsidRPr="0052189C" w:rsidRDefault="00B0178A" w:rsidP="00AF6485">
            <w:pPr>
              <w:spacing w:before="20" w:after="20"/>
              <w:ind w:right="-106"/>
              <w:jc w:val="left"/>
              <w:rPr>
                <w:sz w:val="18"/>
                <w:szCs w:val="18"/>
              </w:rPr>
            </w:pPr>
            <w:r w:rsidRPr="0052189C">
              <w:rPr>
                <w:sz w:val="18"/>
                <w:szCs w:val="18"/>
              </w:rPr>
              <w:t>Proyecto piloto para herramientas digitales de supervisión y gestión destinadas a mejorar la eficiencia energética y reducir las emisiones en los sectores de la cadena de frío en Colombia, Líbano y Trinidad y Tobago (decisión 91/65)</w:t>
            </w:r>
          </w:p>
        </w:tc>
      </w:tr>
      <w:tr w:rsidR="004C3B1D" w:rsidRPr="0052189C" w14:paraId="5E632F9F"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7DCEECCF" w14:textId="25C8B9DF" w:rsidR="004C3B1D" w:rsidRPr="0052189C" w:rsidRDefault="004C3B1D" w:rsidP="004C3B1D">
            <w:pPr>
              <w:jc w:val="left"/>
              <w:rPr>
                <w:sz w:val="18"/>
                <w:szCs w:val="18"/>
              </w:rPr>
            </w:pPr>
            <w:r w:rsidRPr="0052189C">
              <w:rPr>
                <w:sz w:val="18"/>
                <w:szCs w:val="18"/>
              </w:rPr>
              <w:t>Marruecos</w:t>
            </w:r>
          </w:p>
        </w:tc>
        <w:tc>
          <w:tcPr>
            <w:tcW w:w="835" w:type="pct"/>
            <w:tcBorders>
              <w:top w:val="single" w:sz="4" w:space="0" w:color="auto"/>
              <w:left w:val="single" w:sz="4" w:space="0" w:color="auto"/>
              <w:bottom w:val="single" w:sz="4" w:space="0" w:color="auto"/>
              <w:right w:val="single" w:sz="4" w:space="0" w:color="auto"/>
            </w:tcBorders>
            <w:vAlign w:val="center"/>
          </w:tcPr>
          <w:p w14:paraId="065FCE5E" w14:textId="208F59EF" w:rsidR="004C3B1D" w:rsidRPr="0052189C" w:rsidRDefault="004C3B1D" w:rsidP="004C3B1D">
            <w:pPr>
              <w:keepNext/>
              <w:jc w:val="center"/>
              <w:rPr>
                <w:sz w:val="18"/>
                <w:szCs w:val="18"/>
              </w:rPr>
            </w:pPr>
            <w:r w:rsidRPr="0052189C">
              <w:rPr>
                <w:sz w:val="18"/>
                <w:szCs w:val="18"/>
              </w:rPr>
              <w:t>ONUDI</w:t>
            </w:r>
          </w:p>
        </w:tc>
        <w:tc>
          <w:tcPr>
            <w:tcW w:w="378" w:type="pct"/>
            <w:tcBorders>
              <w:top w:val="single" w:sz="4" w:space="0" w:color="auto"/>
              <w:left w:val="single" w:sz="4" w:space="0" w:color="auto"/>
              <w:bottom w:val="single" w:sz="4" w:space="0" w:color="auto"/>
              <w:right w:val="single" w:sz="4" w:space="0" w:color="auto"/>
            </w:tcBorders>
            <w:vAlign w:val="center"/>
          </w:tcPr>
          <w:p w14:paraId="247CA7B8" w14:textId="3679E8F6" w:rsidR="004C3B1D" w:rsidRPr="0052189C" w:rsidRDefault="004C3B1D" w:rsidP="004C3B1D">
            <w:pPr>
              <w:jc w:val="center"/>
              <w:rPr>
                <w:sz w:val="18"/>
                <w:szCs w:val="18"/>
              </w:rPr>
            </w:pPr>
            <w:r w:rsidRPr="0052189C">
              <w:rPr>
                <w:sz w:val="18"/>
                <w:szCs w:val="18"/>
              </w:rPr>
              <w:t>97/63</w:t>
            </w:r>
          </w:p>
        </w:tc>
        <w:tc>
          <w:tcPr>
            <w:tcW w:w="365" w:type="pct"/>
            <w:vAlign w:val="center"/>
          </w:tcPr>
          <w:p w14:paraId="5D3B00D4" w14:textId="7A7138B8" w:rsidR="004C3B1D" w:rsidRPr="0052189C" w:rsidRDefault="004C3B1D" w:rsidP="004C3B1D">
            <w:pPr>
              <w:keepNext/>
              <w:jc w:val="center"/>
              <w:rPr>
                <w:sz w:val="18"/>
                <w:szCs w:val="18"/>
              </w:rPr>
            </w:pPr>
            <w:r w:rsidRPr="0052189C">
              <w:rPr>
                <w:sz w:val="18"/>
                <w:szCs w:val="18"/>
              </w:rPr>
              <w:t>1-29</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9BADB1" w14:textId="55E349D5" w:rsidR="004C3B1D" w:rsidRPr="0052189C" w:rsidRDefault="004C3B1D" w:rsidP="004C3B1D">
            <w:pPr>
              <w:spacing w:before="20" w:after="20"/>
              <w:jc w:val="left"/>
              <w:rPr>
                <w:sz w:val="18"/>
                <w:szCs w:val="18"/>
              </w:rPr>
            </w:pPr>
            <w:r w:rsidRPr="0052189C">
              <w:rPr>
                <w:sz w:val="18"/>
                <w:szCs w:val="18"/>
              </w:rPr>
              <w:t>Proyecto piloto para mejorar la eficiencia energética y la aplicación de normas mínimas de eficiencia energética en el sector de RAC (decisión 91/65)</w:t>
            </w:r>
          </w:p>
        </w:tc>
      </w:tr>
      <w:tr w:rsidR="004C3B1D" w:rsidRPr="0052189C" w14:paraId="2E181023"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61F0F63E" w14:textId="1228BBC3" w:rsidR="004C3B1D" w:rsidRPr="0052189C" w:rsidRDefault="004C3B1D" w:rsidP="004C3B1D">
            <w:pPr>
              <w:jc w:val="left"/>
              <w:rPr>
                <w:sz w:val="18"/>
                <w:szCs w:val="18"/>
              </w:rPr>
            </w:pPr>
            <w:r w:rsidRPr="0052189C">
              <w:rPr>
                <w:sz w:val="18"/>
                <w:szCs w:val="18"/>
              </w:rPr>
              <w:t>Marruecos</w:t>
            </w:r>
          </w:p>
        </w:tc>
        <w:tc>
          <w:tcPr>
            <w:tcW w:w="835" w:type="pct"/>
            <w:tcBorders>
              <w:top w:val="single" w:sz="4" w:space="0" w:color="auto"/>
              <w:left w:val="single" w:sz="4" w:space="0" w:color="auto"/>
              <w:bottom w:val="single" w:sz="4" w:space="0" w:color="auto"/>
              <w:right w:val="single" w:sz="4" w:space="0" w:color="auto"/>
            </w:tcBorders>
            <w:vAlign w:val="center"/>
          </w:tcPr>
          <w:p w14:paraId="74238EDF" w14:textId="3FB7F05F" w:rsidR="004C3B1D" w:rsidRPr="0052189C" w:rsidRDefault="004C3B1D" w:rsidP="004C3B1D">
            <w:pPr>
              <w:keepNext/>
              <w:jc w:val="center"/>
              <w:rPr>
                <w:sz w:val="18"/>
                <w:szCs w:val="18"/>
              </w:rPr>
            </w:pPr>
            <w:r w:rsidRPr="0052189C">
              <w:rPr>
                <w:sz w:val="18"/>
                <w:szCs w:val="18"/>
              </w:rPr>
              <w:t>ONUDI</w:t>
            </w:r>
          </w:p>
        </w:tc>
        <w:tc>
          <w:tcPr>
            <w:tcW w:w="378" w:type="pct"/>
            <w:tcBorders>
              <w:top w:val="single" w:sz="4" w:space="0" w:color="auto"/>
              <w:left w:val="single" w:sz="4" w:space="0" w:color="auto"/>
              <w:bottom w:val="single" w:sz="4" w:space="0" w:color="auto"/>
              <w:right w:val="single" w:sz="4" w:space="0" w:color="auto"/>
            </w:tcBorders>
            <w:vAlign w:val="center"/>
          </w:tcPr>
          <w:p w14:paraId="132D05DD" w14:textId="0E8D3FC3" w:rsidR="004C3B1D" w:rsidRPr="0052189C" w:rsidRDefault="004C3B1D" w:rsidP="004C3B1D">
            <w:pPr>
              <w:jc w:val="center"/>
              <w:rPr>
                <w:sz w:val="18"/>
                <w:szCs w:val="18"/>
              </w:rPr>
            </w:pPr>
            <w:r w:rsidRPr="0052189C">
              <w:rPr>
                <w:sz w:val="18"/>
                <w:szCs w:val="18"/>
              </w:rPr>
              <w:t>97/63</w:t>
            </w:r>
          </w:p>
        </w:tc>
        <w:tc>
          <w:tcPr>
            <w:tcW w:w="365" w:type="pct"/>
            <w:vAlign w:val="center"/>
          </w:tcPr>
          <w:p w14:paraId="4146A4B6" w14:textId="1A933F8F" w:rsidR="004C3B1D" w:rsidRPr="0052189C" w:rsidRDefault="00994932" w:rsidP="004C3B1D">
            <w:pPr>
              <w:keepNext/>
              <w:jc w:val="center"/>
              <w:rPr>
                <w:sz w:val="18"/>
                <w:szCs w:val="18"/>
              </w:rPr>
            </w:pPr>
            <w:r w:rsidRPr="0052189C">
              <w:rPr>
                <w:sz w:val="18"/>
                <w:szCs w:val="18"/>
              </w:rPr>
              <w:t>30-62</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29A126" w14:textId="40DC6FEC" w:rsidR="004C3B1D" w:rsidRPr="0052189C" w:rsidRDefault="004C3B1D" w:rsidP="004C3B1D">
            <w:pPr>
              <w:spacing w:before="20" w:after="20"/>
              <w:jc w:val="left"/>
              <w:rPr>
                <w:sz w:val="18"/>
                <w:szCs w:val="18"/>
              </w:rPr>
            </w:pPr>
            <w:r w:rsidRPr="0052189C">
              <w:rPr>
                <w:sz w:val="18"/>
                <w:szCs w:val="18"/>
              </w:rPr>
              <w:t>Proyecto piloto para mejorar la eficiencia energética mediante el apoyo a la fabricación de refrigeradores y congeladores domésticos ecoenergéticos (decisión 94/60)</w:t>
            </w:r>
          </w:p>
        </w:tc>
      </w:tr>
      <w:tr w:rsidR="004C3B1D" w:rsidRPr="0052189C" w14:paraId="092EE1C7"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6AB7FD" w14:textId="4EC4AA7C" w:rsidR="004C3B1D" w:rsidRPr="0052189C" w:rsidRDefault="004C3B1D" w:rsidP="004C3B1D">
            <w:pPr>
              <w:jc w:val="left"/>
              <w:rPr>
                <w:sz w:val="18"/>
                <w:szCs w:val="18"/>
              </w:rPr>
            </w:pPr>
            <w:r w:rsidRPr="0052189C">
              <w:rPr>
                <w:sz w:val="18"/>
                <w:szCs w:val="18"/>
              </w:rPr>
              <w:lastRenderedPageBreak/>
              <w:t>Panamá</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21140A" w14:textId="3D52C16E" w:rsidR="004C3B1D" w:rsidRPr="0052189C" w:rsidRDefault="004C3B1D" w:rsidP="004C3B1D">
            <w:pPr>
              <w:ind w:right="38"/>
              <w:jc w:val="center"/>
              <w:rPr>
                <w:sz w:val="18"/>
                <w:szCs w:val="18"/>
              </w:rPr>
            </w:pPr>
            <w:r w:rsidRPr="0052189C">
              <w:rPr>
                <w:sz w:val="18"/>
                <w:szCs w:val="18"/>
              </w:rPr>
              <w:t>PNUD</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AA724" w14:textId="6B91A5F5" w:rsidR="004C3B1D" w:rsidRPr="0052189C" w:rsidRDefault="004C3B1D" w:rsidP="004C3B1D">
            <w:pPr>
              <w:jc w:val="center"/>
              <w:rPr>
                <w:sz w:val="18"/>
                <w:szCs w:val="18"/>
              </w:rPr>
            </w:pPr>
            <w:r w:rsidRPr="0052189C">
              <w:rPr>
                <w:sz w:val="18"/>
                <w:szCs w:val="18"/>
              </w:rPr>
              <w:t>97/68</w:t>
            </w:r>
          </w:p>
        </w:tc>
        <w:tc>
          <w:tcPr>
            <w:tcW w:w="365" w:type="pct"/>
            <w:vAlign w:val="center"/>
          </w:tcPr>
          <w:p w14:paraId="3E6B4E42" w14:textId="4F03DA41" w:rsidR="004C3B1D" w:rsidRPr="0052189C" w:rsidRDefault="004C3B1D" w:rsidP="004C3B1D">
            <w:pPr>
              <w:jc w:val="center"/>
              <w:rPr>
                <w:sz w:val="18"/>
                <w:szCs w:val="18"/>
              </w:rPr>
            </w:pPr>
            <w:r w:rsidRPr="0052189C">
              <w:rPr>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ACBF2" w14:textId="18AC49AD" w:rsidR="004C3B1D" w:rsidRPr="0052189C" w:rsidRDefault="004C3B1D" w:rsidP="004C3B1D">
            <w:pPr>
              <w:spacing w:before="20" w:after="20"/>
              <w:jc w:val="left"/>
              <w:rPr>
                <w:sz w:val="18"/>
                <w:szCs w:val="18"/>
                <w:highlight w:val="yellow"/>
              </w:rPr>
            </w:pPr>
            <w:r w:rsidRPr="0052189C">
              <w:rPr>
                <w:sz w:val="18"/>
                <w:szCs w:val="18"/>
              </w:rPr>
              <w:t>Proyecto piloto de demostración de una planta de refrigeración transcrítica con CO</w:t>
            </w:r>
            <w:r w:rsidRPr="0052189C">
              <w:rPr>
                <w:sz w:val="18"/>
                <w:szCs w:val="18"/>
                <w:vertAlign w:val="subscript"/>
              </w:rPr>
              <w:t>2</w:t>
            </w:r>
            <w:r w:rsidRPr="0052189C">
              <w:rPr>
                <w:sz w:val="18"/>
                <w:szCs w:val="18"/>
              </w:rPr>
              <w:t xml:space="preserve"> para sustituir un enfriador basado en R-410A utilizado en cámaras frigoríficas de un mercado municipal (decisión 91/65)</w:t>
            </w:r>
          </w:p>
        </w:tc>
      </w:tr>
      <w:tr w:rsidR="004C3B1D" w:rsidRPr="0052189C" w14:paraId="2BF3FAE1"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7C6685" w14:textId="366C5A72" w:rsidR="004C3B1D" w:rsidRPr="0052189C" w:rsidRDefault="004C3B1D" w:rsidP="004C3B1D">
            <w:pPr>
              <w:jc w:val="left"/>
              <w:rPr>
                <w:sz w:val="18"/>
                <w:szCs w:val="18"/>
              </w:rPr>
            </w:pPr>
            <w:r w:rsidRPr="0052189C">
              <w:rPr>
                <w:sz w:val="18"/>
                <w:szCs w:val="18"/>
              </w:rPr>
              <w:t>Paraguay</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6007D" w14:textId="4350D3C0" w:rsidR="004C3B1D" w:rsidRPr="0052189C" w:rsidRDefault="004C3B1D" w:rsidP="004C3B1D">
            <w:pPr>
              <w:ind w:right="38"/>
              <w:jc w:val="center"/>
              <w:rPr>
                <w:sz w:val="18"/>
                <w:szCs w:val="18"/>
              </w:rPr>
            </w:pPr>
            <w:r w:rsidRPr="0052189C">
              <w:rPr>
                <w:sz w:val="18"/>
                <w:szCs w:val="18"/>
              </w:rPr>
              <w:t>PNUD</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DA523" w14:textId="6BB4FA09" w:rsidR="004C3B1D" w:rsidRPr="0052189C" w:rsidRDefault="004C3B1D" w:rsidP="004C3B1D">
            <w:pPr>
              <w:jc w:val="center"/>
              <w:rPr>
                <w:sz w:val="18"/>
                <w:szCs w:val="18"/>
              </w:rPr>
            </w:pPr>
            <w:r w:rsidRPr="0052189C">
              <w:rPr>
                <w:sz w:val="18"/>
                <w:szCs w:val="18"/>
              </w:rPr>
              <w:t>97/69</w:t>
            </w:r>
          </w:p>
        </w:tc>
        <w:tc>
          <w:tcPr>
            <w:tcW w:w="365" w:type="pct"/>
            <w:vAlign w:val="center"/>
          </w:tcPr>
          <w:p w14:paraId="6CB4EE94" w14:textId="4332DE58" w:rsidR="004C3B1D" w:rsidRPr="0052189C" w:rsidRDefault="004C3B1D" w:rsidP="004C3B1D">
            <w:pPr>
              <w:jc w:val="center"/>
              <w:rPr>
                <w:sz w:val="18"/>
                <w:szCs w:val="18"/>
              </w:rPr>
            </w:pPr>
            <w:r w:rsidRPr="0052189C">
              <w:rPr>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18CD0" w14:textId="069E6361" w:rsidR="004C3B1D" w:rsidRPr="0052189C" w:rsidRDefault="004C3B1D" w:rsidP="004C3B1D">
            <w:pPr>
              <w:spacing w:before="20" w:after="20"/>
              <w:jc w:val="left"/>
              <w:rPr>
                <w:sz w:val="18"/>
                <w:szCs w:val="18"/>
              </w:rPr>
            </w:pPr>
            <w:r w:rsidRPr="0052189C">
              <w:rPr>
                <w:sz w:val="18"/>
                <w:szCs w:val="18"/>
              </w:rPr>
              <w:t>Proyecto piloto para mejorar los sistemas de etiquetado de eficiencia energética e introducir normas mínimas de eficiencia energética para los aparatos de aire acondicionado residenciales (decisión 91/65)</w:t>
            </w:r>
          </w:p>
        </w:tc>
      </w:tr>
      <w:tr w:rsidR="004C3B1D" w:rsidRPr="0052189C" w14:paraId="4C863B6A"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000A9" w14:textId="7CD58E41" w:rsidR="004C3B1D" w:rsidRPr="0052189C" w:rsidRDefault="004C3B1D" w:rsidP="004C3B1D">
            <w:pPr>
              <w:jc w:val="left"/>
              <w:rPr>
                <w:sz w:val="18"/>
                <w:szCs w:val="18"/>
              </w:rPr>
            </w:pPr>
            <w:r w:rsidRPr="0052189C">
              <w:rPr>
                <w:sz w:val="18"/>
                <w:szCs w:val="18"/>
              </w:rPr>
              <w:t>República de Moldova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64403" w14:textId="5CD745E5" w:rsidR="004C3B1D" w:rsidRPr="0052189C" w:rsidRDefault="004C3B1D" w:rsidP="004C3B1D">
            <w:pPr>
              <w:ind w:right="38"/>
              <w:jc w:val="center"/>
              <w:rPr>
                <w:sz w:val="18"/>
                <w:szCs w:val="18"/>
              </w:rPr>
            </w:pPr>
            <w:r w:rsidRPr="0052189C">
              <w:rPr>
                <w:sz w:val="18"/>
                <w:szCs w:val="18"/>
              </w:rPr>
              <w:t>PNUMA</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C0127" w14:textId="6910C2CE" w:rsidR="004C3B1D" w:rsidRPr="0052189C" w:rsidRDefault="004C3B1D" w:rsidP="004C3B1D">
            <w:pPr>
              <w:jc w:val="center"/>
              <w:rPr>
                <w:sz w:val="18"/>
                <w:szCs w:val="18"/>
              </w:rPr>
            </w:pPr>
            <w:r w:rsidRPr="0052189C">
              <w:rPr>
                <w:sz w:val="18"/>
                <w:szCs w:val="18"/>
              </w:rPr>
              <w:t>97/71</w:t>
            </w:r>
          </w:p>
        </w:tc>
        <w:tc>
          <w:tcPr>
            <w:tcW w:w="365" w:type="pct"/>
            <w:vAlign w:val="center"/>
          </w:tcPr>
          <w:p w14:paraId="5AE05002" w14:textId="52FA8CBA" w:rsidR="004C3B1D" w:rsidRPr="0052189C" w:rsidRDefault="004C3B1D" w:rsidP="004C3B1D">
            <w:pPr>
              <w:jc w:val="center"/>
              <w:rPr>
                <w:sz w:val="18"/>
                <w:szCs w:val="18"/>
              </w:rPr>
            </w:pPr>
            <w:r w:rsidRPr="0052189C">
              <w:rPr>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851BBF" w14:textId="7EF4734D" w:rsidR="004C3B1D" w:rsidRPr="0052189C" w:rsidRDefault="004C3B1D" w:rsidP="004C3B1D">
            <w:pPr>
              <w:spacing w:before="20" w:after="20"/>
              <w:jc w:val="left"/>
              <w:rPr>
                <w:sz w:val="18"/>
                <w:szCs w:val="18"/>
              </w:rPr>
            </w:pPr>
            <w:r w:rsidRPr="0052189C">
              <w:rPr>
                <w:sz w:val="18"/>
                <w:szCs w:val="18"/>
              </w:rPr>
              <w:t>Mejora del marco para la eficiencia energética en el sector de RAC mediante el fortalecimiento del sistema jurídico, el fortalecimiento de capacidades y la promoción de las normas mínimas de eficiencia energética (decisión 91/65)</w:t>
            </w:r>
          </w:p>
        </w:tc>
      </w:tr>
      <w:tr w:rsidR="004C3B1D" w:rsidRPr="0052189C" w14:paraId="18C06EF4"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DA109" w14:textId="0F076F94" w:rsidR="004C3B1D" w:rsidRPr="0052189C" w:rsidRDefault="004C3B1D" w:rsidP="004C3B1D">
            <w:pPr>
              <w:ind w:right="-169"/>
              <w:jc w:val="left"/>
              <w:rPr>
                <w:sz w:val="18"/>
                <w:szCs w:val="18"/>
              </w:rPr>
            </w:pPr>
            <w:r w:rsidRPr="0052189C">
              <w:rPr>
                <w:sz w:val="18"/>
                <w:szCs w:val="18"/>
              </w:rPr>
              <w:t>Sierra Leona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F7A552" w14:textId="34BEDB03" w:rsidR="004C3B1D" w:rsidRPr="0052189C" w:rsidRDefault="004C3B1D" w:rsidP="004C3B1D">
            <w:pPr>
              <w:ind w:right="38"/>
              <w:jc w:val="center"/>
              <w:rPr>
                <w:sz w:val="18"/>
                <w:szCs w:val="18"/>
              </w:rPr>
            </w:pPr>
            <w:r w:rsidRPr="0052189C">
              <w:rPr>
                <w:sz w:val="18"/>
                <w:szCs w:val="18"/>
              </w:rPr>
              <w:t>Reino 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8E0677" w14:textId="13B2A67A" w:rsidR="004C3B1D" w:rsidRPr="0052189C" w:rsidRDefault="004C3B1D" w:rsidP="004C3B1D">
            <w:pPr>
              <w:jc w:val="center"/>
              <w:rPr>
                <w:sz w:val="18"/>
                <w:szCs w:val="18"/>
              </w:rPr>
            </w:pPr>
            <w:r w:rsidRPr="0052189C">
              <w:rPr>
                <w:sz w:val="18"/>
                <w:szCs w:val="18"/>
              </w:rPr>
              <w:t>97/75</w:t>
            </w:r>
          </w:p>
        </w:tc>
        <w:tc>
          <w:tcPr>
            <w:tcW w:w="365" w:type="pct"/>
            <w:vAlign w:val="center"/>
          </w:tcPr>
          <w:p w14:paraId="5EFE5F03" w14:textId="1B7F8BA4" w:rsidR="004C3B1D" w:rsidRPr="0052189C" w:rsidRDefault="004C3B1D" w:rsidP="004C3B1D">
            <w:pPr>
              <w:jc w:val="center"/>
              <w:rPr>
                <w:sz w:val="18"/>
                <w:szCs w:val="18"/>
              </w:rPr>
            </w:pPr>
            <w:r w:rsidRPr="0052189C">
              <w:rPr>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AEE99" w14:textId="6BD9CB65" w:rsidR="004C3B1D" w:rsidRPr="0052189C" w:rsidRDefault="004C3B1D" w:rsidP="004C3B1D">
            <w:pPr>
              <w:spacing w:before="20" w:after="20"/>
              <w:jc w:val="left"/>
              <w:rPr>
                <w:sz w:val="18"/>
                <w:szCs w:val="18"/>
              </w:rPr>
            </w:pPr>
            <w:r w:rsidRPr="0052189C">
              <w:rPr>
                <w:sz w:val="18"/>
                <w:szCs w:val="18"/>
              </w:rPr>
              <w:t>Proyecto piloto para demostrar el uso del R-290 como refrigerante en el sector de la refrigeración comercial (decisión 91/65)</w:t>
            </w:r>
          </w:p>
        </w:tc>
      </w:tr>
      <w:tr w:rsidR="004C3B1D" w:rsidRPr="0052189C" w14:paraId="414896C2"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5BBDCA" w14:textId="6E860E77" w:rsidR="004C3B1D" w:rsidRPr="0052189C" w:rsidRDefault="004C3B1D" w:rsidP="004C3B1D">
            <w:pPr>
              <w:ind w:right="-169"/>
              <w:jc w:val="left"/>
              <w:rPr>
                <w:sz w:val="18"/>
                <w:szCs w:val="18"/>
              </w:rPr>
            </w:pPr>
            <w:r w:rsidRPr="0052189C">
              <w:rPr>
                <w:sz w:val="18"/>
                <w:szCs w:val="18"/>
              </w:rPr>
              <w:t>Togo</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CDBEE" w14:textId="2CB9A2B5" w:rsidR="004C3B1D" w:rsidRPr="0052189C" w:rsidRDefault="0005668E" w:rsidP="004C3B1D">
            <w:pPr>
              <w:ind w:right="38"/>
              <w:jc w:val="center"/>
              <w:rPr>
                <w:sz w:val="18"/>
                <w:szCs w:val="18"/>
              </w:rPr>
            </w:pPr>
            <w:r w:rsidRPr="0052189C">
              <w:rPr>
                <w:sz w:val="18"/>
                <w:szCs w:val="18"/>
              </w:rPr>
              <w:t>Reino 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E0285" w14:textId="33F87F82" w:rsidR="004C3B1D" w:rsidRPr="0052189C" w:rsidRDefault="004C3B1D" w:rsidP="004C3B1D">
            <w:pPr>
              <w:jc w:val="center"/>
              <w:rPr>
                <w:sz w:val="18"/>
                <w:szCs w:val="18"/>
              </w:rPr>
            </w:pPr>
            <w:r w:rsidRPr="0052189C">
              <w:rPr>
                <w:sz w:val="18"/>
                <w:szCs w:val="18"/>
              </w:rPr>
              <w:t>97/79</w:t>
            </w:r>
          </w:p>
        </w:tc>
        <w:tc>
          <w:tcPr>
            <w:tcW w:w="365" w:type="pct"/>
            <w:vAlign w:val="center"/>
          </w:tcPr>
          <w:p w14:paraId="76135F9C" w14:textId="45794ACC" w:rsidR="004C3B1D" w:rsidRPr="0052189C" w:rsidRDefault="004C3B1D" w:rsidP="004C3B1D">
            <w:pPr>
              <w:jc w:val="center"/>
              <w:rPr>
                <w:sz w:val="18"/>
                <w:szCs w:val="18"/>
              </w:rPr>
            </w:pPr>
            <w:r w:rsidRPr="0052189C">
              <w:rPr>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7E5D2" w14:textId="0B497E66" w:rsidR="004C3B1D" w:rsidRPr="0052189C" w:rsidRDefault="004C3B1D" w:rsidP="004C3B1D">
            <w:pPr>
              <w:spacing w:before="20" w:after="20"/>
              <w:jc w:val="left"/>
              <w:rPr>
                <w:sz w:val="18"/>
                <w:szCs w:val="18"/>
              </w:rPr>
            </w:pPr>
            <w:r w:rsidRPr="0052189C">
              <w:rPr>
                <w:sz w:val="18"/>
                <w:szCs w:val="18"/>
              </w:rPr>
              <w:t>Demostración de la tecnología de aire acondicionado basada en el R-290 y las ventajas de una manipulación y gestión adecuadas de los refrigerantes y de las prácticas de mantenimiento de los sistemas de RAC (decisión 91/65)</w:t>
            </w:r>
          </w:p>
        </w:tc>
      </w:tr>
      <w:tr w:rsidR="004C3B1D" w:rsidRPr="0052189C" w14:paraId="4DD1CEE8"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C2C9F" w14:textId="1C74925D" w:rsidR="004C3B1D" w:rsidRPr="0052189C" w:rsidRDefault="004C3B1D" w:rsidP="004C3B1D">
            <w:pPr>
              <w:ind w:right="-169"/>
              <w:jc w:val="left"/>
              <w:rPr>
                <w:sz w:val="18"/>
                <w:szCs w:val="18"/>
              </w:rPr>
            </w:pPr>
            <w:r w:rsidRPr="0052189C">
              <w:rPr>
                <w:sz w:val="18"/>
                <w:szCs w:val="18"/>
              </w:rPr>
              <w:t>Túnez</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89260" w14:textId="030C532E" w:rsidR="004C3B1D" w:rsidRPr="0052189C" w:rsidRDefault="004C3B1D" w:rsidP="004C3B1D">
            <w:pPr>
              <w:ind w:right="38"/>
              <w:jc w:val="center"/>
              <w:rPr>
                <w:sz w:val="18"/>
                <w:szCs w:val="18"/>
              </w:rPr>
            </w:pPr>
            <w:r w:rsidRPr="0052189C">
              <w:rPr>
                <w:sz w:val="18"/>
                <w:szCs w:val="18"/>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D432B5" w14:textId="31E393A1" w:rsidR="004C3B1D" w:rsidRPr="0052189C" w:rsidRDefault="004C3B1D" w:rsidP="004C3B1D">
            <w:pPr>
              <w:jc w:val="center"/>
              <w:rPr>
                <w:sz w:val="18"/>
                <w:szCs w:val="18"/>
              </w:rPr>
            </w:pPr>
            <w:r w:rsidRPr="0052189C">
              <w:rPr>
                <w:sz w:val="18"/>
                <w:szCs w:val="18"/>
              </w:rPr>
              <w:t>97/80</w:t>
            </w:r>
          </w:p>
        </w:tc>
        <w:tc>
          <w:tcPr>
            <w:tcW w:w="365" w:type="pct"/>
            <w:vAlign w:val="center"/>
          </w:tcPr>
          <w:p w14:paraId="17AA2EAF" w14:textId="3D45BAA6" w:rsidR="004C3B1D" w:rsidRPr="0052189C" w:rsidRDefault="004C3B1D" w:rsidP="004C3B1D">
            <w:pPr>
              <w:jc w:val="center"/>
              <w:rPr>
                <w:sz w:val="18"/>
                <w:szCs w:val="18"/>
              </w:rPr>
            </w:pPr>
            <w:r w:rsidRPr="0052189C">
              <w:rPr>
                <w:sz w:val="18"/>
                <w:szCs w:val="18"/>
              </w:rPr>
              <w:t>35</w:t>
            </w:r>
            <w:r w:rsidRPr="0052189C">
              <w:rPr>
                <w:sz w:val="18"/>
                <w:szCs w:val="18"/>
              </w:rPr>
              <w:noBreakHyphen/>
              <w:t>73</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DBCD3" w14:textId="6646AA72" w:rsidR="004C3B1D" w:rsidRPr="0052189C" w:rsidRDefault="004C3B1D" w:rsidP="004C3B1D">
            <w:pPr>
              <w:spacing w:before="20" w:after="20"/>
              <w:jc w:val="left"/>
              <w:rPr>
                <w:sz w:val="18"/>
                <w:szCs w:val="18"/>
              </w:rPr>
            </w:pPr>
            <w:r w:rsidRPr="0052189C">
              <w:rPr>
                <w:sz w:val="18"/>
                <w:szCs w:val="18"/>
              </w:rPr>
              <w:t>Proyecto piloto para mejorar la eficiencia energética en el sector de la fabricación de aparatos de aire acondicionado residenciales (decisión 94/60)</w:t>
            </w:r>
          </w:p>
        </w:tc>
      </w:tr>
    </w:tbl>
    <w:bookmarkEnd w:id="0"/>
    <w:p w14:paraId="7A071415" w14:textId="266BE2EB" w:rsidR="00417AD0" w:rsidRPr="003C4403" w:rsidRDefault="007347E7" w:rsidP="007347E7">
      <w:pPr>
        <w:jc w:val="left"/>
        <w:rPr>
          <w:sz w:val="18"/>
          <w:szCs w:val="18"/>
        </w:rPr>
      </w:pPr>
      <w:r>
        <w:rPr>
          <w:sz w:val="18"/>
          <w:szCs w:val="18"/>
        </w:rPr>
        <w:t>* La Secretaría hará presentaciones para todos los proyectos incluidos en este cuadro.</w:t>
      </w:r>
    </w:p>
    <w:p w14:paraId="7C9A50F4" w14:textId="77777777" w:rsidR="00417AD0" w:rsidRDefault="00417AD0" w:rsidP="00417AD0">
      <w:pPr>
        <w:jc w:val="center"/>
      </w:pPr>
    </w:p>
    <w:p w14:paraId="5D4D34CD" w14:textId="77777777" w:rsidR="006F3AF3" w:rsidRDefault="006F3AF3" w:rsidP="00417AD0">
      <w:pPr>
        <w:jc w:val="center"/>
      </w:pPr>
    </w:p>
    <w:p w14:paraId="0312B944" w14:textId="77777777" w:rsidR="006F3AF3" w:rsidRDefault="006F3AF3" w:rsidP="00417AD0">
      <w:pPr>
        <w:jc w:val="center"/>
      </w:pPr>
    </w:p>
    <w:p w14:paraId="1CDDBBDE" w14:textId="77777777" w:rsidR="006F3AF3" w:rsidRDefault="006F3AF3" w:rsidP="00417AD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560"/>
        <w:gridCol w:w="1560"/>
        <w:gridCol w:w="1560"/>
        <w:gridCol w:w="1560"/>
        <w:gridCol w:w="1560"/>
      </w:tblGrid>
      <w:tr w:rsidR="00E96EC4" w14:paraId="34AB550B" w14:textId="77777777" w:rsidTr="00E96EC4">
        <w:tc>
          <w:tcPr>
            <w:tcW w:w="1560" w:type="dxa"/>
          </w:tcPr>
          <w:p w14:paraId="47208D10" w14:textId="77777777" w:rsidR="00E96EC4" w:rsidRDefault="00E96EC4" w:rsidP="007D4378">
            <w:pPr>
              <w:jc w:val="center"/>
            </w:pPr>
          </w:p>
        </w:tc>
        <w:tc>
          <w:tcPr>
            <w:tcW w:w="1560" w:type="dxa"/>
          </w:tcPr>
          <w:p w14:paraId="3528D68D" w14:textId="77777777" w:rsidR="00E96EC4" w:rsidRDefault="00E96EC4" w:rsidP="007D4378">
            <w:pPr>
              <w:jc w:val="center"/>
            </w:pPr>
          </w:p>
        </w:tc>
        <w:tc>
          <w:tcPr>
            <w:tcW w:w="1560" w:type="dxa"/>
          </w:tcPr>
          <w:p w14:paraId="46D0725C" w14:textId="3F798D27" w:rsidR="00E96EC4" w:rsidRDefault="00E96EC4" w:rsidP="007D4378">
            <w:pPr>
              <w:jc w:val="center"/>
            </w:pPr>
          </w:p>
        </w:tc>
        <w:tc>
          <w:tcPr>
            <w:tcW w:w="1560" w:type="dxa"/>
            <w:tcBorders>
              <w:bottom w:val="single" w:sz="4" w:space="0" w:color="auto"/>
            </w:tcBorders>
          </w:tcPr>
          <w:p w14:paraId="45BFFB34" w14:textId="77777777" w:rsidR="00E96EC4" w:rsidRDefault="00E96EC4" w:rsidP="007D4378">
            <w:pPr>
              <w:jc w:val="center"/>
            </w:pPr>
          </w:p>
        </w:tc>
        <w:tc>
          <w:tcPr>
            <w:tcW w:w="1560" w:type="dxa"/>
          </w:tcPr>
          <w:p w14:paraId="7114D42D" w14:textId="77777777" w:rsidR="00E96EC4" w:rsidRDefault="00E96EC4" w:rsidP="007D4378">
            <w:pPr>
              <w:jc w:val="center"/>
            </w:pPr>
          </w:p>
        </w:tc>
        <w:tc>
          <w:tcPr>
            <w:tcW w:w="1560" w:type="dxa"/>
          </w:tcPr>
          <w:p w14:paraId="471CBDD4" w14:textId="77777777" w:rsidR="00E96EC4" w:rsidRDefault="00E96EC4" w:rsidP="007D4378">
            <w:pPr>
              <w:jc w:val="center"/>
            </w:pPr>
          </w:p>
        </w:tc>
      </w:tr>
    </w:tbl>
    <w:p w14:paraId="2BEA5778" w14:textId="77777777" w:rsidR="00417AD0" w:rsidRPr="009B0D30" w:rsidRDefault="00417AD0" w:rsidP="00417AD0">
      <w:pPr>
        <w:jc w:val="center"/>
      </w:pPr>
    </w:p>
    <w:p w14:paraId="0021E32A" w14:textId="77777777" w:rsidR="004E7F9C" w:rsidRPr="00747F61" w:rsidRDefault="004E7F9C" w:rsidP="004E7F9C">
      <w:pPr>
        <w:pStyle w:val="Title1"/>
      </w:pPr>
    </w:p>
    <w:sectPr w:rsidR="004E7F9C" w:rsidRPr="00747F61"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C19D6" w14:textId="77777777" w:rsidR="00FC1299" w:rsidRDefault="00FC1299" w:rsidP="004A504B">
      <w:r>
        <w:separator/>
      </w:r>
    </w:p>
  </w:endnote>
  <w:endnote w:type="continuationSeparator" w:id="0">
    <w:p w14:paraId="58332E14" w14:textId="77777777" w:rsidR="00FC1299" w:rsidRDefault="00FC129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D4DA"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94AC"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5E141" w14:textId="318FD7A6" w:rsidR="004E7F9C" w:rsidRDefault="004E7F9C" w:rsidP="00424FF9">
    <w:pPr>
      <w:pBdr>
        <w:top w:val="single" w:sz="4" w:space="1" w:color="auto"/>
        <w:left w:val="single" w:sz="4" w:space="4" w:color="auto"/>
        <w:bottom w:val="single" w:sz="4" w:space="1" w:color="auto"/>
        <w:right w:val="single" w:sz="4" w:space="4" w:color="auto"/>
      </w:pBdr>
      <w:ind w:right="-270" w:hanging="27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9BBBB" w14:textId="77777777" w:rsidR="00FC1299" w:rsidRDefault="00FC1299" w:rsidP="004A504B">
      <w:r>
        <w:separator/>
      </w:r>
    </w:p>
  </w:footnote>
  <w:footnote w:type="continuationSeparator" w:id="0">
    <w:p w14:paraId="5AD023D7" w14:textId="77777777" w:rsidR="00FC1299" w:rsidRDefault="00FC1299" w:rsidP="004A504B">
      <w:r>
        <w:continuationSeparator/>
      </w:r>
    </w:p>
  </w:footnote>
  <w:footnote w:id="1">
    <w:p w14:paraId="74F75BFB" w14:textId="77777777" w:rsidR="0079781A" w:rsidRPr="001E1147" w:rsidRDefault="0079781A" w:rsidP="006C1BFD">
      <w:pPr>
        <w:pStyle w:val="FootnoteText"/>
        <w:spacing w:after="120"/>
      </w:pPr>
      <w:r>
        <w:rPr>
          <w:rStyle w:val="FootnoteReference"/>
        </w:rPr>
        <w:footnoteRef/>
      </w:r>
      <w:r>
        <w:t xml:space="preserve"> UNEP/OzL.Pro/ExCom//97/1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CD15E" w14:textId="266D30C1" w:rsidR="00DC6A10" w:rsidRPr="0033525D" w:rsidRDefault="00786EFE">
    <w:fldSimple w:instr=" DOCPROPERTY &quot;Document number&quot;  \* MERGEFORMAT ">
      <w:r>
        <w:t>UNEP/OzL.Pro/ExCom/97/29</w:t>
      </w:r>
    </w:fldSimple>
  </w:p>
  <w:p w14:paraId="5308D57E" w14:textId="77777777" w:rsidR="00DC6A10" w:rsidRPr="0033525D" w:rsidRDefault="00DC6A10"/>
  <w:p w14:paraId="14F3348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E045" w14:textId="43623359" w:rsidR="00DC6A10" w:rsidRPr="0033525D" w:rsidRDefault="00786EFE">
    <w:pPr>
      <w:jc w:val="right"/>
    </w:pPr>
    <w:fldSimple w:instr=" DOCPROPERTY &quot;Document number&quot;  \* MERGEFORMAT ">
      <w:r>
        <w:t>UNEP/OzL.Pro/ExCom/97/29</w:t>
      </w:r>
    </w:fldSimple>
  </w:p>
  <w:p w14:paraId="3AC6635A" w14:textId="77777777" w:rsidR="00DC6A10" w:rsidRPr="0033525D" w:rsidRDefault="00DC6A10" w:rsidP="00D54323">
    <w:pPr>
      <w:jc w:val="right"/>
    </w:pPr>
  </w:p>
  <w:p w14:paraId="67DE3495" w14:textId="77777777" w:rsidR="00DC6A10" w:rsidRPr="0033525D" w:rsidRDefault="00DC6A10" w:rsidP="00D5432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A54CFA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 w:numId="22" w16cid:durableId="18543419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87FFE"/>
    <w:rsid w:val="00000FED"/>
    <w:rsid w:val="0000434E"/>
    <w:rsid w:val="00005895"/>
    <w:rsid w:val="000066DF"/>
    <w:rsid w:val="0001131A"/>
    <w:rsid w:val="00013E9A"/>
    <w:rsid w:val="00015BF5"/>
    <w:rsid w:val="00020B58"/>
    <w:rsid w:val="000211A9"/>
    <w:rsid w:val="00021238"/>
    <w:rsid w:val="00022071"/>
    <w:rsid w:val="00022136"/>
    <w:rsid w:val="000228B2"/>
    <w:rsid w:val="00022B68"/>
    <w:rsid w:val="00031260"/>
    <w:rsid w:val="0003205F"/>
    <w:rsid w:val="000334BA"/>
    <w:rsid w:val="00034563"/>
    <w:rsid w:val="00035446"/>
    <w:rsid w:val="00035CDE"/>
    <w:rsid w:val="0003681A"/>
    <w:rsid w:val="000372B7"/>
    <w:rsid w:val="00043B53"/>
    <w:rsid w:val="00043B5E"/>
    <w:rsid w:val="000462CF"/>
    <w:rsid w:val="00050F6E"/>
    <w:rsid w:val="0005160C"/>
    <w:rsid w:val="00051A7F"/>
    <w:rsid w:val="0005215F"/>
    <w:rsid w:val="0005312E"/>
    <w:rsid w:val="000533FF"/>
    <w:rsid w:val="0005668E"/>
    <w:rsid w:val="00056C9D"/>
    <w:rsid w:val="000610E4"/>
    <w:rsid w:val="00061EC2"/>
    <w:rsid w:val="0006278C"/>
    <w:rsid w:val="00063599"/>
    <w:rsid w:val="000648E6"/>
    <w:rsid w:val="00064B69"/>
    <w:rsid w:val="00066CE8"/>
    <w:rsid w:val="000670F1"/>
    <w:rsid w:val="000676D0"/>
    <w:rsid w:val="00070920"/>
    <w:rsid w:val="00072422"/>
    <w:rsid w:val="00072DEE"/>
    <w:rsid w:val="000758AC"/>
    <w:rsid w:val="00076EBE"/>
    <w:rsid w:val="000770EB"/>
    <w:rsid w:val="00080ED0"/>
    <w:rsid w:val="00084A75"/>
    <w:rsid w:val="00085B8F"/>
    <w:rsid w:val="00086E3D"/>
    <w:rsid w:val="00090481"/>
    <w:rsid w:val="00095D47"/>
    <w:rsid w:val="000A3826"/>
    <w:rsid w:val="000A4A18"/>
    <w:rsid w:val="000A69F2"/>
    <w:rsid w:val="000A6C26"/>
    <w:rsid w:val="000B03FB"/>
    <w:rsid w:val="000B0991"/>
    <w:rsid w:val="000B2621"/>
    <w:rsid w:val="000B2692"/>
    <w:rsid w:val="000B29BC"/>
    <w:rsid w:val="000B36C8"/>
    <w:rsid w:val="000B7C21"/>
    <w:rsid w:val="000B7F11"/>
    <w:rsid w:val="000C002D"/>
    <w:rsid w:val="000C707F"/>
    <w:rsid w:val="000D472F"/>
    <w:rsid w:val="000D52A4"/>
    <w:rsid w:val="000D5570"/>
    <w:rsid w:val="000D69C0"/>
    <w:rsid w:val="000D6F12"/>
    <w:rsid w:val="000E07BC"/>
    <w:rsid w:val="000E124B"/>
    <w:rsid w:val="000E2065"/>
    <w:rsid w:val="000E2E21"/>
    <w:rsid w:val="000E30C9"/>
    <w:rsid w:val="000E3F2D"/>
    <w:rsid w:val="000E46CB"/>
    <w:rsid w:val="000E6B39"/>
    <w:rsid w:val="000F1CD4"/>
    <w:rsid w:val="000F20F4"/>
    <w:rsid w:val="000F3395"/>
    <w:rsid w:val="000F4103"/>
    <w:rsid w:val="000F4F7B"/>
    <w:rsid w:val="000F70A7"/>
    <w:rsid w:val="0010003F"/>
    <w:rsid w:val="00101A75"/>
    <w:rsid w:val="001037A0"/>
    <w:rsid w:val="00104A60"/>
    <w:rsid w:val="00107A3F"/>
    <w:rsid w:val="00111CFE"/>
    <w:rsid w:val="00113CCA"/>
    <w:rsid w:val="00115525"/>
    <w:rsid w:val="00117612"/>
    <w:rsid w:val="001179B9"/>
    <w:rsid w:val="00122F25"/>
    <w:rsid w:val="00130160"/>
    <w:rsid w:val="00130329"/>
    <w:rsid w:val="0013141C"/>
    <w:rsid w:val="00132D97"/>
    <w:rsid w:val="00135980"/>
    <w:rsid w:val="0013786F"/>
    <w:rsid w:val="0014181B"/>
    <w:rsid w:val="00143AFC"/>
    <w:rsid w:val="00146D90"/>
    <w:rsid w:val="00150149"/>
    <w:rsid w:val="00151C0F"/>
    <w:rsid w:val="00152E80"/>
    <w:rsid w:val="00153935"/>
    <w:rsid w:val="0015526C"/>
    <w:rsid w:val="001564B6"/>
    <w:rsid w:val="001568C5"/>
    <w:rsid w:val="00162AE6"/>
    <w:rsid w:val="00164719"/>
    <w:rsid w:val="00164D93"/>
    <w:rsid w:val="00166FC4"/>
    <w:rsid w:val="00167218"/>
    <w:rsid w:val="001677AC"/>
    <w:rsid w:val="00170AAE"/>
    <w:rsid w:val="00170D06"/>
    <w:rsid w:val="0017409D"/>
    <w:rsid w:val="00176B46"/>
    <w:rsid w:val="001804EA"/>
    <w:rsid w:val="001807F8"/>
    <w:rsid w:val="00181EEB"/>
    <w:rsid w:val="001838E8"/>
    <w:rsid w:val="001844B7"/>
    <w:rsid w:val="00186FD1"/>
    <w:rsid w:val="00190A61"/>
    <w:rsid w:val="00195DF5"/>
    <w:rsid w:val="0019623C"/>
    <w:rsid w:val="001962FE"/>
    <w:rsid w:val="00197179"/>
    <w:rsid w:val="001A2215"/>
    <w:rsid w:val="001A3342"/>
    <w:rsid w:val="001A3E3D"/>
    <w:rsid w:val="001A6CD8"/>
    <w:rsid w:val="001A7049"/>
    <w:rsid w:val="001B15B8"/>
    <w:rsid w:val="001B1E40"/>
    <w:rsid w:val="001B596E"/>
    <w:rsid w:val="001B60E6"/>
    <w:rsid w:val="001C4CC9"/>
    <w:rsid w:val="001C5313"/>
    <w:rsid w:val="001C5AF5"/>
    <w:rsid w:val="001C6175"/>
    <w:rsid w:val="001C764E"/>
    <w:rsid w:val="001D3C28"/>
    <w:rsid w:val="001D6D28"/>
    <w:rsid w:val="001D7AA7"/>
    <w:rsid w:val="001E1052"/>
    <w:rsid w:val="001E21B1"/>
    <w:rsid w:val="001E26AD"/>
    <w:rsid w:val="001E2F93"/>
    <w:rsid w:val="001E35DD"/>
    <w:rsid w:val="001E4554"/>
    <w:rsid w:val="001E61E5"/>
    <w:rsid w:val="001E7753"/>
    <w:rsid w:val="001F1B87"/>
    <w:rsid w:val="001F2159"/>
    <w:rsid w:val="001F2DDC"/>
    <w:rsid w:val="001F3CEA"/>
    <w:rsid w:val="001F5107"/>
    <w:rsid w:val="001F53FD"/>
    <w:rsid w:val="001F5B02"/>
    <w:rsid w:val="001F7A54"/>
    <w:rsid w:val="002024B6"/>
    <w:rsid w:val="002028BE"/>
    <w:rsid w:val="00205D94"/>
    <w:rsid w:val="00205D9F"/>
    <w:rsid w:val="00206ADB"/>
    <w:rsid w:val="00210B8B"/>
    <w:rsid w:val="00211AD9"/>
    <w:rsid w:val="00212511"/>
    <w:rsid w:val="00214863"/>
    <w:rsid w:val="002156B4"/>
    <w:rsid w:val="00217CF4"/>
    <w:rsid w:val="002226C7"/>
    <w:rsid w:val="002241BB"/>
    <w:rsid w:val="002249B8"/>
    <w:rsid w:val="00224FCD"/>
    <w:rsid w:val="0023075D"/>
    <w:rsid w:val="0023395B"/>
    <w:rsid w:val="002408CA"/>
    <w:rsid w:val="00241E5C"/>
    <w:rsid w:val="002466BD"/>
    <w:rsid w:val="00246A71"/>
    <w:rsid w:val="00250A9D"/>
    <w:rsid w:val="00253222"/>
    <w:rsid w:val="002535ED"/>
    <w:rsid w:val="00254C1F"/>
    <w:rsid w:val="00255A8B"/>
    <w:rsid w:val="00257AE0"/>
    <w:rsid w:val="00261590"/>
    <w:rsid w:val="00261C13"/>
    <w:rsid w:val="002621C4"/>
    <w:rsid w:val="00262847"/>
    <w:rsid w:val="00264F58"/>
    <w:rsid w:val="00277B8F"/>
    <w:rsid w:val="0028086E"/>
    <w:rsid w:val="00281BB2"/>
    <w:rsid w:val="00281EA1"/>
    <w:rsid w:val="0028305A"/>
    <w:rsid w:val="002833FF"/>
    <w:rsid w:val="00285973"/>
    <w:rsid w:val="00287574"/>
    <w:rsid w:val="002909F2"/>
    <w:rsid w:val="00290CD2"/>
    <w:rsid w:val="00291EFF"/>
    <w:rsid w:val="00292CEE"/>
    <w:rsid w:val="0029702C"/>
    <w:rsid w:val="00297F63"/>
    <w:rsid w:val="002A03C3"/>
    <w:rsid w:val="002A0DB5"/>
    <w:rsid w:val="002A0EB3"/>
    <w:rsid w:val="002A15F9"/>
    <w:rsid w:val="002A30F4"/>
    <w:rsid w:val="002B254E"/>
    <w:rsid w:val="002B3680"/>
    <w:rsid w:val="002B4CE8"/>
    <w:rsid w:val="002B5684"/>
    <w:rsid w:val="002B6996"/>
    <w:rsid w:val="002B72E9"/>
    <w:rsid w:val="002B7F0F"/>
    <w:rsid w:val="002C280E"/>
    <w:rsid w:val="002C32FC"/>
    <w:rsid w:val="002C3E1D"/>
    <w:rsid w:val="002C7998"/>
    <w:rsid w:val="002D41B1"/>
    <w:rsid w:val="002D621D"/>
    <w:rsid w:val="002D7E54"/>
    <w:rsid w:val="002E01C7"/>
    <w:rsid w:val="002E03B8"/>
    <w:rsid w:val="002E2A5F"/>
    <w:rsid w:val="002E43A6"/>
    <w:rsid w:val="002E5325"/>
    <w:rsid w:val="002F1E53"/>
    <w:rsid w:val="002F2003"/>
    <w:rsid w:val="002F2496"/>
    <w:rsid w:val="002F2CAA"/>
    <w:rsid w:val="002F2DBD"/>
    <w:rsid w:val="002F455D"/>
    <w:rsid w:val="002F62B4"/>
    <w:rsid w:val="0030052C"/>
    <w:rsid w:val="0030193C"/>
    <w:rsid w:val="00304427"/>
    <w:rsid w:val="00306834"/>
    <w:rsid w:val="00311601"/>
    <w:rsid w:val="00311E25"/>
    <w:rsid w:val="00315541"/>
    <w:rsid w:val="00315D0E"/>
    <w:rsid w:val="00315DAD"/>
    <w:rsid w:val="00317ED2"/>
    <w:rsid w:val="003262D4"/>
    <w:rsid w:val="00326914"/>
    <w:rsid w:val="003306E1"/>
    <w:rsid w:val="003320E4"/>
    <w:rsid w:val="003330FE"/>
    <w:rsid w:val="00333B54"/>
    <w:rsid w:val="0033525D"/>
    <w:rsid w:val="0034126B"/>
    <w:rsid w:val="003414F3"/>
    <w:rsid w:val="00344329"/>
    <w:rsid w:val="00344CD6"/>
    <w:rsid w:val="00347BAE"/>
    <w:rsid w:val="003509C4"/>
    <w:rsid w:val="0035127C"/>
    <w:rsid w:val="00353F64"/>
    <w:rsid w:val="0035613E"/>
    <w:rsid w:val="00361B6F"/>
    <w:rsid w:val="003626A6"/>
    <w:rsid w:val="00363EE9"/>
    <w:rsid w:val="0037061B"/>
    <w:rsid w:val="00370678"/>
    <w:rsid w:val="0037106D"/>
    <w:rsid w:val="00371252"/>
    <w:rsid w:val="00376128"/>
    <w:rsid w:val="0037742E"/>
    <w:rsid w:val="00377D56"/>
    <w:rsid w:val="0038245A"/>
    <w:rsid w:val="003840E6"/>
    <w:rsid w:val="0038525D"/>
    <w:rsid w:val="00385CFC"/>
    <w:rsid w:val="0038671D"/>
    <w:rsid w:val="00387C43"/>
    <w:rsid w:val="003919F1"/>
    <w:rsid w:val="0039337A"/>
    <w:rsid w:val="0039735F"/>
    <w:rsid w:val="003973E0"/>
    <w:rsid w:val="0039764E"/>
    <w:rsid w:val="003A0268"/>
    <w:rsid w:val="003A3189"/>
    <w:rsid w:val="003A3A9C"/>
    <w:rsid w:val="003A3CA7"/>
    <w:rsid w:val="003A66D0"/>
    <w:rsid w:val="003B0F10"/>
    <w:rsid w:val="003B12B7"/>
    <w:rsid w:val="003B33BD"/>
    <w:rsid w:val="003B569D"/>
    <w:rsid w:val="003B6492"/>
    <w:rsid w:val="003B6C77"/>
    <w:rsid w:val="003B6F9B"/>
    <w:rsid w:val="003B724A"/>
    <w:rsid w:val="003C2AFA"/>
    <w:rsid w:val="003C3C0E"/>
    <w:rsid w:val="003C4403"/>
    <w:rsid w:val="003C793D"/>
    <w:rsid w:val="003D2A71"/>
    <w:rsid w:val="003D2F7F"/>
    <w:rsid w:val="003D41F9"/>
    <w:rsid w:val="003D42A6"/>
    <w:rsid w:val="003D4F21"/>
    <w:rsid w:val="003D4FAC"/>
    <w:rsid w:val="003D6E98"/>
    <w:rsid w:val="003D71C5"/>
    <w:rsid w:val="003E085E"/>
    <w:rsid w:val="003E0FFF"/>
    <w:rsid w:val="003E1885"/>
    <w:rsid w:val="003E3C25"/>
    <w:rsid w:val="003E4D16"/>
    <w:rsid w:val="003E760D"/>
    <w:rsid w:val="003E7906"/>
    <w:rsid w:val="003F000F"/>
    <w:rsid w:val="003F2214"/>
    <w:rsid w:val="003F2462"/>
    <w:rsid w:val="003F36DC"/>
    <w:rsid w:val="003F3C50"/>
    <w:rsid w:val="003F4B41"/>
    <w:rsid w:val="003F72D5"/>
    <w:rsid w:val="003F79B9"/>
    <w:rsid w:val="00401594"/>
    <w:rsid w:val="00401758"/>
    <w:rsid w:val="00403113"/>
    <w:rsid w:val="00405392"/>
    <w:rsid w:val="0040616F"/>
    <w:rsid w:val="00406202"/>
    <w:rsid w:val="004068DA"/>
    <w:rsid w:val="00406A6A"/>
    <w:rsid w:val="00406B22"/>
    <w:rsid w:val="00407147"/>
    <w:rsid w:val="004075CA"/>
    <w:rsid w:val="004078FA"/>
    <w:rsid w:val="004110EA"/>
    <w:rsid w:val="00412766"/>
    <w:rsid w:val="00417AD0"/>
    <w:rsid w:val="0042048F"/>
    <w:rsid w:val="00421C88"/>
    <w:rsid w:val="004241F1"/>
    <w:rsid w:val="0042494A"/>
    <w:rsid w:val="00424FF9"/>
    <w:rsid w:val="004250D5"/>
    <w:rsid w:val="00426810"/>
    <w:rsid w:val="00426AD9"/>
    <w:rsid w:val="00431DE4"/>
    <w:rsid w:val="00431E08"/>
    <w:rsid w:val="004328A7"/>
    <w:rsid w:val="00434C74"/>
    <w:rsid w:val="00441AF2"/>
    <w:rsid w:val="00451744"/>
    <w:rsid w:val="00452D68"/>
    <w:rsid w:val="00456EB4"/>
    <w:rsid w:val="00457827"/>
    <w:rsid w:val="004634F4"/>
    <w:rsid w:val="004636FB"/>
    <w:rsid w:val="00465983"/>
    <w:rsid w:val="00466106"/>
    <w:rsid w:val="00466D0D"/>
    <w:rsid w:val="00467C37"/>
    <w:rsid w:val="004718F3"/>
    <w:rsid w:val="004720D1"/>
    <w:rsid w:val="00474449"/>
    <w:rsid w:val="00475040"/>
    <w:rsid w:val="00482D79"/>
    <w:rsid w:val="004840EB"/>
    <w:rsid w:val="004855DE"/>
    <w:rsid w:val="00485C71"/>
    <w:rsid w:val="004869DA"/>
    <w:rsid w:val="00487D10"/>
    <w:rsid w:val="00490C06"/>
    <w:rsid w:val="00492AE4"/>
    <w:rsid w:val="00492CFE"/>
    <w:rsid w:val="00493D40"/>
    <w:rsid w:val="00493EE3"/>
    <w:rsid w:val="0049676E"/>
    <w:rsid w:val="004967B6"/>
    <w:rsid w:val="00496A00"/>
    <w:rsid w:val="004A03C6"/>
    <w:rsid w:val="004A504B"/>
    <w:rsid w:val="004A5127"/>
    <w:rsid w:val="004A6911"/>
    <w:rsid w:val="004B0170"/>
    <w:rsid w:val="004B0625"/>
    <w:rsid w:val="004B3263"/>
    <w:rsid w:val="004B3652"/>
    <w:rsid w:val="004B54E0"/>
    <w:rsid w:val="004B7384"/>
    <w:rsid w:val="004C0162"/>
    <w:rsid w:val="004C309F"/>
    <w:rsid w:val="004C3B1D"/>
    <w:rsid w:val="004C3C15"/>
    <w:rsid w:val="004C4269"/>
    <w:rsid w:val="004C6F46"/>
    <w:rsid w:val="004D03F2"/>
    <w:rsid w:val="004D26BA"/>
    <w:rsid w:val="004D3AE6"/>
    <w:rsid w:val="004D4E47"/>
    <w:rsid w:val="004D574A"/>
    <w:rsid w:val="004D6236"/>
    <w:rsid w:val="004D638A"/>
    <w:rsid w:val="004D7F90"/>
    <w:rsid w:val="004E3872"/>
    <w:rsid w:val="004E4DBB"/>
    <w:rsid w:val="004E4E41"/>
    <w:rsid w:val="004E5ACF"/>
    <w:rsid w:val="004E6B25"/>
    <w:rsid w:val="004E7266"/>
    <w:rsid w:val="004E73DB"/>
    <w:rsid w:val="004E7F9C"/>
    <w:rsid w:val="004F2AEF"/>
    <w:rsid w:val="004F3493"/>
    <w:rsid w:val="004F4941"/>
    <w:rsid w:val="004F5143"/>
    <w:rsid w:val="004F73E8"/>
    <w:rsid w:val="00501091"/>
    <w:rsid w:val="00502DD7"/>
    <w:rsid w:val="005032B7"/>
    <w:rsid w:val="00503FA9"/>
    <w:rsid w:val="0050690D"/>
    <w:rsid w:val="00507A0B"/>
    <w:rsid w:val="0051153C"/>
    <w:rsid w:val="00512A40"/>
    <w:rsid w:val="00512B09"/>
    <w:rsid w:val="005145DF"/>
    <w:rsid w:val="005150CC"/>
    <w:rsid w:val="0052189C"/>
    <w:rsid w:val="005219AA"/>
    <w:rsid w:val="005220ED"/>
    <w:rsid w:val="005224D1"/>
    <w:rsid w:val="00523914"/>
    <w:rsid w:val="00523B9F"/>
    <w:rsid w:val="00531740"/>
    <w:rsid w:val="00533796"/>
    <w:rsid w:val="00537343"/>
    <w:rsid w:val="00540BC5"/>
    <w:rsid w:val="0054149E"/>
    <w:rsid w:val="005418CE"/>
    <w:rsid w:val="0054215E"/>
    <w:rsid w:val="00547327"/>
    <w:rsid w:val="0054772C"/>
    <w:rsid w:val="005516F3"/>
    <w:rsid w:val="00553536"/>
    <w:rsid w:val="005537AC"/>
    <w:rsid w:val="005537E8"/>
    <w:rsid w:val="005541CD"/>
    <w:rsid w:val="005555BC"/>
    <w:rsid w:val="00555D75"/>
    <w:rsid w:val="00556DB2"/>
    <w:rsid w:val="00560DF0"/>
    <w:rsid w:val="00560F5E"/>
    <w:rsid w:val="005639D0"/>
    <w:rsid w:val="0056686C"/>
    <w:rsid w:val="0056759C"/>
    <w:rsid w:val="00570DA6"/>
    <w:rsid w:val="00571242"/>
    <w:rsid w:val="00572AD2"/>
    <w:rsid w:val="00572E82"/>
    <w:rsid w:val="00583FAA"/>
    <w:rsid w:val="0058673F"/>
    <w:rsid w:val="00587D4D"/>
    <w:rsid w:val="00590EE3"/>
    <w:rsid w:val="00592443"/>
    <w:rsid w:val="00592FE2"/>
    <w:rsid w:val="00594918"/>
    <w:rsid w:val="0059513E"/>
    <w:rsid w:val="005A4988"/>
    <w:rsid w:val="005A6AA4"/>
    <w:rsid w:val="005A6D9F"/>
    <w:rsid w:val="005B07D3"/>
    <w:rsid w:val="005B1590"/>
    <w:rsid w:val="005B2BA4"/>
    <w:rsid w:val="005B462D"/>
    <w:rsid w:val="005B48FF"/>
    <w:rsid w:val="005B4F78"/>
    <w:rsid w:val="005B6244"/>
    <w:rsid w:val="005B6791"/>
    <w:rsid w:val="005C12D4"/>
    <w:rsid w:val="005C1E32"/>
    <w:rsid w:val="005C4C7C"/>
    <w:rsid w:val="005C670D"/>
    <w:rsid w:val="005C6B4B"/>
    <w:rsid w:val="005C6FC2"/>
    <w:rsid w:val="005C7AC8"/>
    <w:rsid w:val="005D0055"/>
    <w:rsid w:val="005D363F"/>
    <w:rsid w:val="005D58FF"/>
    <w:rsid w:val="005D60A1"/>
    <w:rsid w:val="005E013C"/>
    <w:rsid w:val="005E1357"/>
    <w:rsid w:val="005E1613"/>
    <w:rsid w:val="005E36A8"/>
    <w:rsid w:val="005E62C7"/>
    <w:rsid w:val="005E6CCD"/>
    <w:rsid w:val="005F7255"/>
    <w:rsid w:val="006045C3"/>
    <w:rsid w:val="00604BB9"/>
    <w:rsid w:val="00604C15"/>
    <w:rsid w:val="006068FF"/>
    <w:rsid w:val="00611036"/>
    <w:rsid w:val="00611FE8"/>
    <w:rsid w:val="00613305"/>
    <w:rsid w:val="006158D5"/>
    <w:rsid w:val="00620CB4"/>
    <w:rsid w:val="006213D5"/>
    <w:rsid w:val="006231AF"/>
    <w:rsid w:val="006249C5"/>
    <w:rsid w:val="00625D83"/>
    <w:rsid w:val="00626032"/>
    <w:rsid w:val="00631C63"/>
    <w:rsid w:val="00640517"/>
    <w:rsid w:val="00641E9F"/>
    <w:rsid w:val="00643175"/>
    <w:rsid w:val="00644E5D"/>
    <w:rsid w:val="00650246"/>
    <w:rsid w:val="00651984"/>
    <w:rsid w:val="0065404F"/>
    <w:rsid w:val="00654D23"/>
    <w:rsid w:val="0065650D"/>
    <w:rsid w:val="006623E7"/>
    <w:rsid w:val="00662B80"/>
    <w:rsid w:val="00663BD4"/>
    <w:rsid w:val="0066768F"/>
    <w:rsid w:val="00670F6C"/>
    <w:rsid w:val="00672F27"/>
    <w:rsid w:val="006730F4"/>
    <w:rsid w:val="00673866"/>
    <w:rsid w:val="006744B0"/>
    <w:rsid w:val="00676E58"/>
    <w:rsid w:val="00677064"/>
    <w:rsid w:val="00677A2B"/>
    <w:rsid w:val="00677D08"/>
    <w:rsid w:val="006822CB"/>
    <w:rsid w:val="00682B5A"/>
    <w:rsid w:val="006848E4"/>
    <w:rsid w:val="006852C7"/>
    <w:rsid w:val="006852CE"/>
    <w:rsid w:val="006916FE"/>
    <w:rsid w:val="006928F3"/>
    <w:rsid w:val="00692D14"/>
    <w:rsid w:val="00692EAA"/>
    <w:rsid w:val="00696885"/>
    <w:rsid w:val="00697992"/>
    <w:rsid w:val="006A0859"/>
    <w:rsid w:val="006A5706"/>
    <w:rsid w:val="006A7A3B"/>
    <w:rsid w:val="006B0B78"/>
    <w:rsid w:val="006B1348"/>
    <w:rsid w:val="006B2B3A"/>
    <w:rsid w:val="006B4769"/>
    <w:rsid w:val="006B65C7"/>
    <w:rsid w:val="006B752D"/>
    <w:rsid w:val="006C00E5"/>
    <w:rsid w:val="006C1727"/>
    <w:rsid w:val="006C1BFD"/>
    <w:rsid w:val="006C24FB"/>
    <w:rsid w:val="006C32FD"/>
    <w:rsid w:val="006C39CE"/>
    <w:rsid w:val="006C72F9"/>
    <w:rsid w:val="006D0FCC"/>
    <w:rsid w:val="006D21F5"/>
    <w:rsid w:val="006D25E0"/>
    <w:rsid w:val="006D3089"/>
    <w:rsid w:val="006D4CF5"/>
    <w:rsid w:val="006D5645"/>
    <w:rsid w:val="006D675B"/>
    <w:rsid w:val="006E126D"/>
    <w:rsid w:val="006E16A0"/>
    <w:rsid w:val="006E1B45"/>
    <w:rsid w:val="006E1D8F"/>
    <w:rsid w:val="006E1FC3"/>
    <w:rsid w:val="006E45EA"/>
    <w:rsid w:val="006E5175"/>
    <w:rsid w:val="006E545C"/>
    <w:rsid w:val="006E7054"/>
    <w:rsid w:val="006F0A87"/>
    <w:rsid w:val="006F28E2"/>
    <w:rsid w:val="006F3348"/>
    <w:rsid w:val="006F3AF3"/>
    <w:rsid w:val="006F6D50"/>
    <w:rsid w:val="00700888"/>
    <w:rsid w:val="00701388"/>
    <w:rsid w:val="0070246A"/>
    <w:rsid w:val="007031B6"/>
    <w:rsid w:val="00704CE9"/>
    <w:rsid w:val="007050F0"/>
    <w:rsid w:val="00705C95"/>
    <w:rsid w:val="0070616B"/>
    <w:rsid w:val="00706295"/>
    <w:rsid w:val="00706FDA"/>
    <w:rsid w:val="00711F9A"/>
    <w:rsid w:val="00713810"/>
    <w:rsid w:val="00717480"/>
    <w:rsid w:val="00717E7A"/>
    <w:rsid w:val="00720F91"/>
    <w:rsid w:val="00725B1F"/>
    <w:rsid w:val="007269F6"/>
    <w:rsid w:val="007272F8"/>
    <w:rsid w:val="007303A5"/>
    <w:rsid w:val="00730B3E"/>
    <w:rsid w:val="007314E0"/>
    <w:rsid w:val="007326B6"/>
    <w:rsid w:val="0073420B"/>
    <w:rsid w:val="007347E7"/>
    <w:rsid w:val="00736367"/>
    <w:rsid w:val="007364D1"/>
    <w:rsid w:val="00744F2C"/>
    <w:rsid w:val="0074760E"/>
    <w:rsid w:val="00747D56"/>
    <w:rsid w:val="00747F61"/>
    <w:rsid w:val="00753A75"/>
    <w:rsid w:val="007548C4"/>
    <w:rsid w:val="00754ABA"/>
    <w:rsid w:val="00761E2B"/>
    <w:rsid w:val="007624A2"/>
    <w:rsid w:val="00764AFC"/>
    <w:rsid w:val="00766303"/>
    <w:rsid w:val="00770289"/>
    <w:rsid w:val="00773330"/>
    <w:rsid w:val="00777F45"/>
    <w:rsid w:val="007812D3"/>
    <w:rsid w:val="00782B0D"/>
    <w:rsid w:val="00786EFE"/>
    <w:rsid w:val="00793537"/>
    <w:rsid w:val="0079781A"/>
    <w:rsid w:val="00797B53"/>
    <w:rsid w:val="007A101A"/>
    <w:rsid w:val="007A1546"/>
    <w:rsid w:val="007A228C"/>
    <w:rsid w:val="007A368E"/>
    <w:rsid w:val="007A3F42"/>
    <w:rsid w:val="007A5868"/>
    <w:rsid w:val="007A6745"/>
    <w:rsid w:val="007A6A86"/>
    <w:rsid w:val="007A7DD2"/>
    <w:rsid w:val="007B04CE"/>
    <w:rsid w:val="007B0DC7"/>
    <w:rsid w:val="007B2497"/>
    <w:rsid w:val="007B4B2B"/>
    <w:rsid w:val="007B6871"/>
    <w:rsid w:val="007B7A2F"/>
    <w:rsid w:val="007C0800"/>
    <w:rsid w:val="007C1A7C"/>
    <w:rsid w:val="007C1C2E"/>
    <w:rsid w:val="007C247A"/>
    <w:rsid w:val="007C2B69"/>
    <w:rsid w:val="007C32EE"/>
    <w:rsid w:val="007C3D33"/>
    <w:rsid w:val="007C42B5"/>
    <w:rsid w:val="007C4360"/>
    <w:rsid w:val="007C78A4"/>
    <w:rsid w:val="007D0919"/>
    <w:rsid w:val="007D294A"/>
    <w:rsid w:val="007D4378"/>
    <w:rsid w:val="007D47D2"/>
    <w:rsid w:val="007D4826"/>
    <w:rsid w:val="007D504F"/>
    <w:rsid w:val="007D5E78"/>
    <w:rsid w:val="007D6405"/>
    <w:rsid w:val="007D6E3F"/>
    <w:rsid w:val="007D6EC0"/>
    <w:rsid w:val="007D7E1D"/>
    <w:rsid w:val="007D7FFD"/>
    <w:rsid w:val="007E503C"/>
    <w:rsid w:val="007E5251"/>
    <w:rsid w:val="007F1653"/>
    <w:rsid w:val="007F2801"/>
    <w:rsid w:val="007F2C21"/>
    <w:rsid w:val="007F45D5"/>
    <w:rsid w:val="007F53C5"/>
    <w:rsid w:val="007F7D9D"/>
    <w:rsid w:val="008005DC"/>
    <w:rsid w:val="008015CF"/>
    <w:rsid w:val="0080345C"/>
    <w:rsid w:val="008040ED"/>
    <w:rsid w:val="00805936"/>
    <w:rsid w:val="00812605"/>
    <w:rsid w:val="00812808"/>
    <w:rsid w:val="00813155"/>
    <w:rsid w:val="0081563A"/>
    <w:rsid w:val="008179BF"/>
    <w:rsid w:val="0082067B"/>
    <w:rsid w:val="0082197C"/>
    <w:rsid w:val="00821A7B"/>
    <w:rsid w:val="008229D9"/>
    <w:rsid w:val="0082522F"/>
    <w:rsid w:val="00827D72"/>
    <w:rsid w:val="00831621"/>
    <w:rsid w:val="00831979"/>
    <w:rsid w:val="00833437"/>
    <w:rsid w:val="00835879"/>
    <w:rsid w:val="00835CDB"/>
    <w:rsid w:val="00842A2E"/>
    <w:rsid w:val="008438E9"/>
    <w:rsid w:val="00847965"/>
    <w:rsid w:val="008506AE"/>
    <w:rsid w:val="00851352"/>
    <w:rsid w:val="00852D4A"/>
    <w:rsid w:val="00855DB8"/>
    <w:rsid w:val="00857077"/>
    <w:rsid w:val="008603E3"/>
    <w:rsid w:val="008613DA"/>
    <w:rsid w:val="00861462"/>
    <w:rsid w:val="008619CB"/>
    <w:rsid w:val="00861F92"/>
    <w:rsid w:val="0086278A"/>
    <w:rsid w:val="00863132"/>
    <w:rsid w:val="00863230"/>
    <w:rsid w:val="00865BD0"/>
    <w:rsid w:val="00866F5F"/>
    <w:rsid w:val="008717D8"/>
    <w:rsid w:val="0087215C"/>
    <w:rsid w:val="00873BB0"/>
    <w:rsid w:val="0087437E"/>
    <w:rsid w:val="00875D25"/>
    <w:rsid w:val="0087719D"/>
    <w:rsid w:val="0088072D"/>
    <w:rsid w:val="00880E35"/>
    <w:rsid w:val="00881FC5"/>
    <w:rsid w:val="00882BA8"/>
    <w:rsid w:val="00883FA5"/>
    <w:rsid w:val="00886F25"/>
    <w:rsid w:val="008875FE"/>
    <w:rsid w:val="00887F8E"/>
    <w:rsid w:val="00896234"/>
    <w:rsid w:val="00897E43"/>
    <w:rsid w:val="008A00C2"/>
    <w:rsid w:val="008A01B8"/>
    <w:rsid w:val="008A51EB"/>
    <w:rsid w:val="008B4E49"/>
    <w:rsid w:val="008B6A9D"/>
    <w:rsid w:val="008B71CB"/>
    <w:rsid w:val="008B79C1"/>
    <w:rsid w:val="008C08A5"/>
    <w:rsid w:val="008C222B"/>
    <w:rsid w:val="008C2F0A"/>
    <w:rsid w:val="008C4899"/>
    <w:rsid w:val="008C5738"/>
    <w:rsid w:val="008C7EAD"/>
    <w:rsid w:val="008D0CFE"/>
    <w:rsid w:val="008D110C"/>
    <w:rsid w:val="008D151F"/>
    <w:rsid w:val="008D1978"/>
    <w:rsid w:val="008D6152"/>
    <w:rsid w:val="008E07F5"/>
    <w:rsid w:val="008E279A"/>
    <w:rsid w:val="008E3006"/>
    <w:rsid w:val="008E47CA"/>
    <w:rsid w:val="008E4905"/>
    <w:rsid w:val="008E7BA9"/>
    <w:rsid w:val="008F0F81"/>
    <w:rsid w:val="008F27BF"/>
    <w:rsid w:val="008F2E64"/>
    <w:rsid w:val="008F3E1E"/>
    <w:rsid w:val="008F67BF"/>
    <w:rsid w:val="008F6FAA"/>
    <w:rsid w:val="008F7120"/>
    <w:rsid w:val="008F7926"/>
    <w:rsid w:val="00900953"/>
    <w:rsid w:val="009018F5"/>
    <w:rsid w:val="009051D2"/>
    <w:rsid w:val="009052E5"/>
    <w:rsid w:val="009076F5"/>
    <w:rsid w:val="009100D1"/>
    <w:rsid w:val="009108AC"/>
    <w:rsid w:val="0091207F"/>
    <w:rsid w:val="00912350"/>
    <w:rsid w:val="00913A42"/>
    <w:rsid w:val="009142EC"/>
    <w:rsid w:val="009145E4"/>
    <w:rsid w:val="009154C3"/>
    <w:rsid w:val="00915512"/>
    <w:rsid w:val="0091739F"/>
    <w:rsid w:val="009205A7"/>
    <w:rsid w:val="00921120"/>
    <w:rsid w:val="00922D23"/>
    <w:rsid w:val="00923540"/>
    <w:rsid w:val="00923818"/>
    <w:rsid w:val="00923D24"/>
    <w:rsid w:val="0092670A"/>
    <w:rsid w:val="00926767"/>
    <w:rsid w:val="009274B8"/>
    <w:rsid w:val="009304A7"/>
    <w:rsid w:val="0093165A"/>
    <w:rsid w:val="00931FEA"/>
    <w:rsid w:val="009324A8"/>
    <w:rsid w:val="00932DFC"/>
    <w:rsid w:val="00932E84"/>
    <w:rsid w:val="00933768"/>
    <w:rsid w:val="009343E1"/>
    <w:rsid w:val="00934F73"/>
    <w:rsid w:val="009361D5"/>
    <w:rsid w:val="00936417"/>
    <w:rsid w:val="00936624"/>
    <w:rsid w:val="009369BB"/>
    <w:rsid w:val="00937FF5"/>
    <w:rsid w:val="009410B5"/>
    <w:rsid w:val="00941A74"/>
    <w:rsid w:val="009428A4"/>
    <w:rsid w:val="00943D2C"/>
    <w:rsid w:val="0094402A"/>
    <w:rsid w:val="009469AD"/>
    <w:rsid w:val="00950138"/>
    <w:rsid w:val="0095023A"/>
    <w:rsid w:val="0095249A"/>
    <w:rsid w:val="00953B77"/>
    <w:rsid w:val="00953F00"/>
    <w:rsid w:val="009572BA"/>
    <w:rsid w:val="00960B00"/>
    <w:rsid w:val="00962D24"/>
    <w:rsid w:val="00964B52"/>
    <w:rsid w:val="00965180"/>
    <w:rsid w:val="009659F4"/>
    <w:rsid w:val="00970D60"/>
    <w:rsid w:val="0097179C"/>
    <w:rsid w:val="009724AB"/>
    <w:rsid w:val="00976F2A"/>
    <w:rsid w:val="009874D0"/>
    <w:rsid w:val="00987620"/>
    <w:rsid w:val="00987F9B"/>
    <w:rsid w:val="0099090B"/>
    <w:rsid w:val="009928C5"/>
    <w:rsid w:val="009931C3"/>
    <w:rsid w:val="0099390E"/>
    <w:rsid w:val="00994932"/>
    <w:rsid w:val="00994B27"/>
    <w:rsid w:val="00994C28"/>
    <w:rsid w:val="009960E5"/>
    <w:rsid w:val="009970C2"/>
    <w:rsid w:val="009A4409"/>
    <w:rsid w:val="009A57C0"/>
    <w:rsid w:val="009A5D04"/>
    <w:rsid w:val="009A6796"/>
    <w:rsid w:val="009A7ADC"/>
    <w:rsid w:val="009B0D30"/>
    <w:rsid w:val="009B17AA"/>
    <w:rsid w:val="009B3204"/>
    <w:rsid w:val="009B490C"/>
    <w:rsid w:val="009B4ED1"/>
    <w:rsid w:val="009B5EAB"/>
    <w:rsid w:val="009B6D8B"/>
    <w:rsid w:val="009B73D5"/>
    <w:rsid w:val="009C19B7"/>
    <w:rsid w:val="009C46A8"/>
    <w:rsid w:val="009C4767"/>
    <w:rsid w:val="009C4C37"/>
    <w:rsid w:val="009C5ABB"/>
    <w:rsid w:val="009C7364"/>
    <w:rsid w:val="009D2C0F"/>
    <w:rsid w:val="009D469B"/>
    <w:rsid w:val="009D7C51"/>
    <w:rsid w:val="009E00C6"/>
    <w:rsid w:val="009E0673"/>
    <w:rsid w:val="009E196C"/>
    <w:rsid w:val="009E2EB0"/>
    <w:rsid w:val="009E3621"/>
    <w:rsid w:val="009E444F"/>
    <w:rsid w:val="009E5293"/>
    <w:rsid w:val="009E5ABF"/>
    <w:rsid w:val="009E6A0A"/>
    <w:rsid w:val="009E7DCB"/>
    <w:rsid w:val="009E7DFF"/>
    <w:rsid w:val="009F00C2"/>
    <w:rsid w:val="009F290D"/>
    <w:rsid w:val="009F2CC6"/>
    <w:rsid w:val="009F2E7A"/>
    <w:rsid w:val="009F3696"/>
    <w:rsid w:val="009F36BF"/>
    <w:rsid w:val="009F5380"/>
    <w:rsid w:val="009F5D50"/>
    <w:rsid w:val="009F5F9E"/>
    <w:rsid w:val="00A03A00"/>
    <w:rsid w:val="00A0519B"/>
    <w:rsid w:val="00A06995"/>
    <w:rsid w:val="00A111B6"/>
    <w:rsid w:val="00A11944"/>
    <w:rsid w:val="00A124D9"/>
    <w:rsid w:val="00A12A95"/>
    <w:rsid w:val="00A13805"/>
    <w:rsid w:val="00A149D5"/>
    <w:rsid w:val="00A16B6A"/>
    <w:rsid w:val="00A173CC"/>
    <w:rsid w:val="00A1781D"/>
    <w:rsid w:val="00A20DAE"/>
    <w:rsid w:val="00A2187B"/>
    <w:rsid w:val="00A26D27"/>
    <w:rsid w:val="00A27309"/>
    <w:rsid w:val="00A311FC"/>
    <w:rsid w:val="00A3297E"/>
    <w:rsid w:val="00A32C95"/>
    <w:rsid w:val="00A34616"/>
    <w:rsid w:val="00A35AC5"/>
    <w:rsid w:val="00A36C1F"/>
    <w:rsid w:val="00A3708E"/>
    <w:rsid w:val="00A376EE"/>
    <w:rsid w:val="00A41F90"/>
    <w:rsid w:val="00A42A99"/>
    <w:rsid w:val="00A46726"/>
    <w:rsid w:val="00A47431"/>
    <w:rsid w:val="00A5151A"/>
    <w:rsid w:val="00A517DF"/>
    <w:rsid w:val="00A5790C"/>
    <w:rsid w:val="00A57E0A"/>
    <w:rsid w:val="00A60D1B"/>
    <w:rsid w:val="00A62BE8"/>
    <w:rsid w:val="00A62F5F"/>
    <w:rsid w:val="00A63672"/>
    <w:rsid w:val="00A6507F"/>
    <w:rsid w:val="00A73892"/>
    <w:rsid w:val="00A73F76"/>
    <w:rsid w:val="00A77919"/>
    <w:rsid w:val="00A77EB4"/>
    <w:rsid w:val="00A80D1D"/>
    <w:rsid w:val="00A812F5"/>
    <w:rsid w:val="00A823F6"/>
    <w:rsid w:val="00A83503"/>
    <w:rsid w:val="00A83610"/>
    <w:rsid w:val="00A8719E"/>
    <w:rsid w:val="00A92FDE"/>
    <w:rsid w:val="00A94E7E"/>
    <w:rsid w:val="00A95AE4"/>
    <w:rsid w:val="00A96D69"/>
    <w:rsid w:val="00A97CE4"/>
    <w:rsid w:val="00AA0A89"/>
    <w:rsid w:val="00AA3C26"/>
    <w:rsid w:val="00AA44AB"/>
    <w:rsid w:val="00AA5368"/>
    <w:rsid w:val="00AA6429"/>
    <w:rsid w:val="00AA7103"/>
    <w:rsid w:val="00AB235D"/>
    <w:rsid w:val="00AC01AA"/>
    <w:rsid w:val="00AC084D"/>
    <w:rsid w:val="00AC0B3C"/>
    <w:rsid w:val="00AC3EE9"/>
    <w:rsid w:val="00AC4F72"/>
    <w:rsid w:val="00AC5041"/>
    <w:rsid w:val="00AD0943"/>
    <w:rsid w:val="00AD4350"/>
    <w:rsid w:val="00AD465B"/>
    <w:rsid w:val="00AD4DDD"/>
    <w:rsid w:val="00AE0FA5"/>
    <w:rsid w:val="00AE482E"/>
    <w:rsid w:val="00AE4B3E"/>
    <w:rsid w:val="00AE4BF1"/>
    <w:rsid w:val="00AE6E6D"/>
    <w:rsid w:val="00AF1B39"/>
    <w:rsid w:val="00AF1CDA"/>
    <w:rsid w:val="00AF5E1F"/>
    <w:rsid w:val="00AF741A"/>
    <w:rsid w:val="00B00E23"/>
    <w:rsid w:val="00B0178A"/>
    <w:rsid w:val="00B01ADB"/>
    <w:rsid w:val="00B02831"/>
    <w:rsid w:val="00B04161"/>
    <w:rsid w:val="00B056F9"/>
    <w:rsid w:val="00B06821"/>
    <w:rsid w:val="00B11992"/>
    <w:rsid w:val="00B11AF7"/>
    <w:rsid w:val="00B11E3D"/>
    <w:rsid w:val="00B13AB7"/>
    <w:rsid w:val="00B14D2C"/>
    <w:rsid w:val="00B15E6F"/>
    <w:rsid w:val="00B15F2F"/>
    <w:rsid w:val="00B1680B"/>
    <w:rsid w:val="00B17BB5"/>
    <w:rsid w:val="00B17E82"/>
    <w:rsid w:val="00B21615"/>
    <w:rsid w:val="00B225EC"/>
    <w:rsid w:val="00B227AE"/>
    <w:rsid w:val="00B22CF8"/>
    <w:rsid w:val="00B25F3E"/>
    <w:rsid w:val="00B26E89"/>
    <w:rsid w:val="00B3051E"/>
    <w:rsid w:val="00B3111A"/>
    <w:rsid w:val="00B32E09"/>
    <w:rsid w:val="00B35171"/>
    <w:rsid w:val="00B354DA"/>
    <w:rsid w:val="00B35A30"/>
    <w:rsid w:val="00B35FCB"/>
    <w:rsid w:val="00B36963"/>
    <w:rsid w:val="00B3775A"/>
    <w:rsid w:val="00B407A0"/>
    <w:rsid w:val="00B4575A"/>
    <w:rsid w:val="00B46751"/>
    <w:rsid w:val="00B4707F"/>
    <w:rsid w:val="00B51D25"/>
    <w:rsid w:val="00B51D38"/>
    <w:rsid w:val="00B51FB9"/>
    <w:rsid w:val="00B5288E"/>
    <w:rsid w:val="00B5333B"/>
    <w:rsid w:val="00B53EAF"/>
    <w:rsid w:val="00B55803"/>
    <w:rsid w:val="00B56485"/>
    <w:rsid w:val="00B575BA"/>
    <w:rsid w:val="00B60790"/>
    <w:rsid w:val="00B61980"/>
    <w:rsid w:val="00B70A6B"/>
    <w:rsid w:val="00B71608"/>
    <w:rsid w:val="00B72105"/>
    <w:rsid w:val="00B74066"/>
    <w:rsid w:val="00B76429"/>
    <w:rsid w:val="00B76C7F"/>
    <w:rsid w:val="00B82FCA"/>
    <w:rsid w:val="00B8515F"/>
    <w:rsid w:val="00B86471"/>
    <w:rsid w:val="00B866C9"/>
    <w:rsid w:val="00B8719E"/>
    <w:rsid w:val="00B87A78"/>
    <w:rsid w:val="00B87AA6"/>
    <w:rsid w:val="00B87FFE"/>
    <w:rsid w:val="00B928DC"/>
    <w:rsid w:val="00B93DFE"/>
    <w:rsid w:val="00B946F4"/>
    <w:rsid w:val="00B956D4"/>
    <w:rsid w:val="00B97446"/>
    <w:rsid w:val="00BA0693"/>
    <w:rsid w:val="00BA0EC4"/>
    <w:rsid w:val="00BA2685"/>
    <w:rsid w:val="00BA47C2"/>
    <w:rsid w:val="00BA7432"/>
    <w:rsid w:val="00BA7E6F"/>
    <w:rsid w:val="00BB020D"/>
    <w:rsid w:val="00BB2764"/>
    <w:rsid w:val="00BB3A1B"/>
    <w:rsid w:val="00BB473D"/>
    <w:rsid w:val="00BB5CB6"/>
    <w:rsid w:val="00BC1AA0"/>
    <w:rsid w:val="00BC2495"/>
    <w:rsid w:val="00BC2CC8"/>
    <w:rsid w:val="00BC314A"/>
    <w:rsid w:val="00BC53E9"/>
    <w:rsid w:val="00BC7EB9"/>
    <w:rsid w:val="00BD2643"/>
    <w:rsid w:val="00BD4072"/>
    <w:rsid w:val="00BD56B1"/>
    <w:rsid w:val="00BD6558"/>
    <w:rsid w:val="00BE1163"/>
    <w:rsid w:val="00BE1D82"/>
    <w:rsid w:val="00BF2AD7"/>
    <w:rsid w:val="00BF2D87"/>
    <w:rsid w:val="00BF2F76"/>
    <w:rsid w:val="00BF3022"/>
    <w:rsid w:val="00BF3214"/>
    <w:rsid w:val="00BF3413"/>
    <w:rsid w:val="00BF552F"/>
    <w:rsid w:val="00BF5573"/>
    <w:rsid w:val="00BF6F7F"/>
    <w:rsid w:val="00BF7073"/>
    <w:rsid w:val="00BF749D"/>
    <w:rsid w:val="00C06F26"/>
    <w:rsid w:val="00C133D8"/>
    <w:rsid w:val="00C15867"/>
    <w:rsid w:val="00C16836"/>
    <w:rsid w:val="00C203CF"/>
    <w:rsid w:val="00C22398"/>
    <w:rsid w:val="00C2296D"/>
    <w:rsid w:val="00C22D85"/>
    <w:rsid w:val="00C23155"/>
    <w:rsid w:val="00C247A5"/>
    <w:rsid w:val="00C27DD5"/>
    <w:rsid w:val="00C30C1E"/>
    <w:rsid w:val="00C31094"/>
    <w:rsid w:val="00C312AC"/>
    <w:rsid w:val="00C35359"/>
    <w:rsid w:val="00C35BB2"/>
    <w:rsid w:val="00C371EF"/>
    <w:rsid w:val="00C40C41"/>
    <w:rsid w:val="00C425E9"/>
    <w:rsid w:val="00C4394C"/>
    <w:rsid w:val="00C4462C"/>
    <w:rsid w:val="00C45885"/>
    <w:rsid w:val="00C45B55"/>
    <w:rsid w:val="00C509A8"/>
    <w:rsid w:val="00C50F22"/>
    <w:rsid w:val="00C53100"/>
    <w:rsid w:val="00C550BE"/>
    <w:rsid w:val="00C55970"/>
    <w:rsid w:val="00C5731E"/>
    <w:rsid w:val="00C57971"/>
    <w:rsid w:val="00C57C44"/>
    <w:rsid w:val="00C61B19"/>
    <w:rsid w:val="00C65BD7"/>
    <w:rsid w:val="00C75252"/>
    <w:rsid w:val="00C76562"/>
    <w:rsid w:val="00C76BA4"/>
    <w:rsid w:val="00C7702E"/>
    <w:rsid w:val="00C80F7C"/>
    <w:rsid w:val="00C82436"/>
    <w:rsid w:val="00C8313D"/>
    <w:rsid w:val="00C83A48"/>
    <w:rsid w:val="00C85286"/>
    <w:rsid w:val="00C85865"/>
    <w:rsid w:val="00C85E85"/>
    <w:rsid w:val="00C86BFE"/>
    <w:rsid w:val="00C87999"/>
    <w:rsid w:val="00C90BAA"/>
    <w:rsid w:val="00C925B8"/>
    <w:rsid w:val="00C926C8"/>
    <w:rsid w:val="00C93279"/>
    <w:rsid w:val="00C9353E"/>
    <w:rsid w:val="00C939CE"/>
    <w:rsid w:val="00C943FF"/>
    <w:rsid w:val="00C94964"/>
    <w:rsid w:val="00C94A03"/>
    <w:rsid w:val="00C95BDB"/>
    <w:rsid w:val="00C97267"/>
    <w:rsid w:val="00C9795C"/>
    <w:rsid w:val="00CA01B8"/>
    <w:rsid w:val="00CA2EAE"/>
    <w:rsid w:val="00CA390E"/>
    <w:rsid w:val="00CA4AC1"/>
    <w:rsid w:val="00CA4F12"/>
    <w:rsid w:val="00CA57C7"/>
    <w:rsid w:val="00CA59FB"/>
    <w:rsid w:val="00CB0316"/>
    <w:rsid w:val="00CB0B11"/>
    <w:rsid w:val="00CB1DBA"/>
    <w:rsid w:val="00CB22E4"/>
    <w:rsid w:val="00CB3869"/>
    <w:rsid w:val="00CB426A"/>
    <w:rsid w:val="00CB5354"/>
    <w:rsid w:val="00CC1A28"/>
    <w:rsid w:val="00CC2749"/>
    <w:rsid w:val="00CC3C9E"/>
    <w:rsid w:val="00CC49AE"/>
    <w:rsid w:val="00CC518B"/>
    <w:rsid w:val="00CC5732"/>
    <w:rsid w:val="00CC6140"/>
    <w:rsid w:val="00CC61B7"/>
    <w:rsid w:val="00CC6A14"/>
    <w:rsid w:val="00CC70A3"/>
    <w:rsid w:val="00CC7860"/>
    <w:rsid w:val="00CD4442"/>
    <w:rsid w:val="00CD53C3"/>
    <w:rsid w:val="00CD574E"/>
    <w:rsid w:val="00CE37CA"/>
    <w:rsid w:val="00CE4606"/>
    <w:rsid w:val="00CE4C22"/>
    <w:rsid w:val="00CE714E"/>
    <w:rsid w:val="00CE76E5"/>
    <w:rsid w:val="00CF2EF2"/>
    <w:rsid w:val="00CF41EC"/>
    <w:rsid w:val="00CF5AC8"/>
    <w:rsid w:val="00CF5D04"/>
    <w:rsid w:val="00D0076E"/>
    <w:rsid w:val="00D00A14"/>
    <w:rsid w:val="00D0271B"/>
    <w:rsid w:val="00D04427"/>
    <w:rsid w:val="00D04DE4"/>
    <w:rsid w:val="00D05487"/>
    <w:rsid w:val="00D061B8"/>
    <w:rsid w:val="00D063F1"/>
    <w:rsid w:val="00D115D1"/>
    <w:rsid w:val="00D11735"/>
    <w:rsid w:val="00D14CAB"/>
    <w:rsid w:val="00D14F22"/>
    <w:rsid w:val="00D1791E"/>
    <w:rsid w:val="00D17D25"/>
    <w:rsid w:val="00D17F03"/>
    <w:rsid w:val="00D233FE"/>
    <w:rsid w:val="00D23CFF"/>
    <w:rsid w:val="00D25ABB"/>
    <w:rsid w:val="00D26143"/>
    <w:rsid w:val="00D268F1"/>
    <w:rsid w:val="00D26D68"/>
    <w:rsid w:val="00D31FE6"/>
    <w:rsid w:val="00D325B4"/>
    <w:rsid w:val="00D37966"/>
    <w:rsid w:val="00D4152F"/>
    <w:rsid w:val="00D44324"/>
    <w:rsid w:val="00D4741C"/>
    <w:rsid w:val="00D514BA"/>
    <w:rsid w:val="00D54323"/>
    <w:rsid w:val="00D55AEB"/>
    <w:rsid w:val="00D57918"/>
    <w:rsid w:val="00D63C2A"/>
    <w:rsid w:val="00D73DC6"/>
    <w:rsid w:val="00D7434B"/>
    <w:rsid w:val="00D74C1A"/>
    <w:rsid w:val="00D754C1"/>
    <w:rsid w:val="00D77393"/>
    <w:rsid w:val="00D77A35"/>
    <w:rsid w:val="00D81B3E"/>
    <w:rsid w:val="00D82906"/>
    <w:rsid w:val="00D82958"/>
    <w:rsid w:val="00D8468F"/>
    <w:rsid w:val="00D84734"/>
    <w:rsid w:val="00D85545"/>
    <w:rsid w:val="00D90C70"/>
    <w:rsid w:val="00D90E49"/>
    <w:rsid w:val="00D90F97"/>
    <w:rsid w:val="00D9291A"/>
    <w:rsid w:val="00D92E44"/>
    <w:rsid w:val="00D931A5"/>
    <w:rsid w:val="00D94460"/>
    <w:rsid w:val="00D955B5"/>
    <w:rsid w:val="00D96ADE"/>
    <w:rsid w:val="00DA0CE2"/>
    <w:rsid w:val="00DA2387"/>
    <w:rsid w:val="00DA25CB"/>
    <w:rsid w:val="00DA6376"/>
    <w:rsid w:val="00DB29CB"/>
    <w:rsid w:val="00DB2F81"/>
    <w:rsid w:val="00DB3822"/>
    <w:rsid w:val="00DB4A63"/>
    <w:rsid w:val="00DB5A28"/>
    <w:rsid w:val="00DB5AC7"/>
    <w:rsid w:val="00DB7027"/>
    <w:rsid w:val="00DB70EA"/>
    <w:rsid w:val="00DC2EA9"/>
    <w:rsid w:val="00DC2F77"/>
    <w:rsid w:val="00DC499D"/>
    <w:rsid w:val="00DC5EA0"/>
    <w:rsid w:val="00DC6A10"/>
    <w:rsid w:val="00DD026C"/>
    <w:rsid w:val="00DD2C81"/>
    <w:rsid w:val="00DD3857"/>
    <w:rsid w:val="00DE1007"/>
    <w:rsid w:val="00DE105A"/>
    <w:rsid w:val="00DE2286"/>
    <w:rsid w:val="00DE4F25"/>
    <w:rsid w:val="00DE657E"/>
    <w:rsid w:val="00DE68B0"/>
    <w:rsid w:val="00DE71D3"/>
    <w:rsid w:val="00DF0A87"/>
    <w:rsid w:val="00DF1D77"/>
    <w:rsid w:val="00DF4704"/>
    <w:rsid w:val="00DF5D37"/>
    <w:rsid w:val="00DF65DA"/>
    <w:rsid w:val="00DF7230"/>
    <w:rsid w:val="00DF7EEF"/>
    <w:rsid w:val="00E0023D"/>
    <w:rsid w:val="00E01E2C"/>
    <w:rsid w:val="00E024AA"/>
    <w:rsid w:val="00E02842"/>
    <w:rsid w:val="00E11656"/>
    <w:rsid w:val="00E12D19"/>
    <w:rsid w:val="00E130BB"/>
    <w:rsid w:val="00E1387D"/>
    <w:rsid w:val="00E15603"/>
    <w:rsid w:val="00E15C77"/>
    <w:rsid w:val="00E1693E"/>
    <w:rsid w:val="00E20B00"/>
    <w:rsid w:val="00E2270F"/>
    <w:rsid w:val="00E2413C"/>
    <w:rsid w:val="00E24437"/>
    <w:rsid w:val="00E250F1"/>
    <w:rsid w:val="00E25811"/>
    <w:rsid w:val="00E27E23"/>
    <w:rsid w:val="00E30198"/>
    <w:rsid w:val="00E30971"/>
    <w:rsid w:val="00E31C69"/>
    <w:rsid w:val="00E32F5E"/>
    <w:rsid w:val="00E33E84"/>
    <w:rsid w:val="00E34FF1"/>
    <w:rsid w:val="00E3550D"/>
    <w:rsid w:val="00E41AC3"/>
    <w:rsid w:val="00E42FD7"/>
    <w:rsid w:val="00E4468E"/>
    <w:rsid w:val="00E462CE"/>
    <w:rsid w:val="00E4741F"/>
    <w:rsid w:val="00E47E9B"/>
    <w:rsid w:val="00E52838"/>
    <w:rsid w:val="00E5353A"/>
    <w:rsid w:val="00E53865"/>
    <w:rsid w:val="00E54CE5"/>
    <w:rsid w:val="00E5534D"/>
    <w:rsid w:val="00E55CA5"/>
    <w:rsid w:val="00E614E0"/>
    <w:rsid w:val="00E6245B"/>
    <w:rsid w:val="00E65E1F"/>
    <w:rsid w:val="00E71E80"/>
    <w:rsid w:val="00E728D7"/>
    <w:rsid w:val="00E734AF"/>
    <w:rsid w:val="00E73F7F"/>
    <w:rsid w:val="00E744E6"/>
    <w:rsid w:val="00E753E8"/>
    <w:rsid w:val="00E81C03"/>
    <w:rsid w:val="00E822CD"/>
    <w:rsid w:val="00E829BC"/>
    <w:rsid w:val="00E83E6E"/>
    <w:rsid w:val="00E8450E"/>
    <w:rsid w:val="00E85409"/>
    <w:rsid w:val="00E86197"/>
    <w:rsid w:val="00E914AC"/>
    <w:rsid w:val="00E9339B"/>
    <w:rsid w:val="00E93527"/>
    <w:rsid w:val="00E96EC4"/>
    <w:rsid w:val="00E972C7"/>
    <w:rsid w:val="00E97B22"/>
    <w:rsid w:val="00EA05EC"/>
    <w:rsid w:val="00EA0938"/>
    <w:rsid w:val="00EA23C3"/>
    <w:rsid w:val="00EA27E9"/>
    <w:rsid w:val="00EA429F"/>
    <w:rsid w:val="00EA4536"/>
    <w:rsid w:val="00EA4F9E"/>
    <w:rsid w:val="00EA63CA"/>
    <w:rsid w:val="00EA6D3B"/>
    <w:rsid w:val="00EA711B"/>
    <w:rsid w:val="00EA73E5"/>
    <w:rsid w:val="00EB00AD"/>
    <w:rsid w:val="00EB136C"/>
    <w:rsid w:val="00EB480E"/>
    <w:rsid w:val="00EB59C6"/>
    <w:rsid w:val="00EB5EC6"/>
    <w:rsid w:val="00EB5FCD"/>
    <w:rsid w:val="00EB7FC9"/>
    <w:rsid w:val="00EC262B"/>
    <w:rsid w:val="00ED27E8"/>
    <w:rsid w:val="00ED37BD"/>
    <w:rsid w:val="00ED64EB"/>
    <w:rsid w:val="00ED7137"/>
    <w:rsid w:val="00ED7D09"/>
    <w:rsid w:val="00EE2FA2"/>
    <w:rsid w:val="00EE3C05"/>
    <w:rsid w:val="00EE6408"/>
    <w:rsid w:val="00EF06EA"/>
    <w:rsid w:val="00EF3901"/>
    <w:rsid w:val="00EF495C"/>
    <w:rsid w:val="00EF64E2"/>
    <w:rsid w:val="00EF7E2D"/>
    <w:rsid w:val="00EF7F96"/>
    <w:rsid w:val="00F027F5"/>
    <w:rsid w:val="00F0288D"/>
    <w:rsid w:val="00F03956"/>
    <w:rsid w:val="00F04BBF"/>
    <w:rsid w:val="00F04F2E"/>
    <w:rsid w:val="00F06F61"/>
    <w:rsid w:val="00F07604"/>
    <w:rsid w:val="00F10195"/>
    <w:rsid w:val="00F10452"/>
    <w:rsid w:val="00F132A5"/>
    <w:rsid w:val="00F17B99"/>
    <w:rsid w:val="00F21088"/>
    <w:rsid w:val="00F2667D"/>
    <w:rsid w:val="00F30238"/>
    <w:rsid w:val="00F305ED"/>
    <w:rsid w:val="00F326BF"/>
    <w:rsid w:val="00F327E7"/>
    <w:rsid w:val="00F35746"/>
    <w:rsid w:val="00F35804"/>
    <w:rsid w:val="00F35A08"/>
    <w:rsid w:val="00F37058"/>
    <w:rsid w:val="00F402ED"/>
    <w:rsid w:val="00F430C7"/>
    <w:rsid w:val="00F438AF"/>
    <w:rsid w:val="00F447C7"/>
    <w:rsid w:val="00F4559A"/>
    <w:rsid w:val="00F459B4"/>
    <w:rsid w:val="00F51759"/>
    <w:rsid w:val="00F5202A"/>
    <w:rsid w:val="00F5211B"/>
    <w:rsid w:val="00F53370"/>
    <w:rsid w:val="00F540AB"/>
    <w:rsid w:val="00F5413C"/>
    <w:rsid w:val="00F54A33"/>
    <w:rsid w:val="00F554A9"/>
    <w:rsid w:val="00F55D70"/>
    <w:rsid w:val="00F57E03"/>
    <w:rsid w:val="00F65D1E"/>
    <w:rsid w:val="00F67BF3"/>
    <w:rsid w:val="00F716FD"/>
    <w:rsid w:val="00F72F1F"/>
    <w:rsid w:val="00F73745"/>
    <w:rsid w:val="00F73CA3"/>
    <w:rsid w:val="00F7662D"/>
    <w:rsid w:val="00F776DB"/>
    <w:rsid w:val="00F80355"/>
    <w:rsid w:val="00F829B8"/>
    <w:rsid w:val="00F841CC"/>
    <w:rsid w:val="00F84AFB"/>
    <w:rsid w:val="00F85693"/>
    <w:rsid w:val="00F85D3A"/>
    <w:rsid w:val="00F871CB"/>
    <w:rsid w:val="00F87C43"/>
    <w:rsid w:val="00F9719F"/>
    <w:rsid w:val="00FA2373"/>
    <w:rsid w:val="00FA2608"/>
    <w:rsid w:val="00FA42AD"/>
    <w:rsid w:val="00FA5722"/>
    <w:rsid w:val="00FB0C81"/>
    <w:rsid w:val="00FB20C8"/>
    <w:rsid w:val="00FB4837"/>
    <w:rsid w:val="00FB4BC8"/>
    <w:rsid w:val="00FB50B7"/>
    <w:rsid w:val="00FC1299"/>
    <w:rsid w:val="00FC2200"/>
    <w:rsid w:val="00FC2540"/>
    <w:rsid w:val="00FC3EFF"/>
    <w:rsid w:val="00FD5302"/>
    <w:rsid w:val="00FD6FCB"/>
    <w:rsid w:val="00FE0D25"/>
    <w:rsid w:val="00FE1F5E"/>
    <w:rsid w:val="00FE20C8"/>
    <w:rsid w:val="00FE29CC"/>
    <w:rsid w:val="00FE3BC7"/>
    <w:rsid w:val="00FE6CAC"/>
    <w:rsid w:val="00FF0204"/>
    <w:rsid w:val="00FF0DD6"/>
    <w:rsid w:val="00FF314D"/>
    <w:rsid w:val="00FF3AED"/>
    <w:rsid w:val="00FF63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12CA8"/>
  <w15:docId w15:val="{11F70DED-3D37-4E59-8B49-BD4D8AE94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417AD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6751"/>
    <w:pPr>
      <w:ind w:left="720"/>
      <w:contextualSpacing/>
    </w:pPr>
  </w:style>
  <w:style w:type="paragraph" w:styleId="Revision">
    <w:name w:val="Revision"/>
    <w:hidden/>
    <w:uiPriority w:val="99"/>
    <w:semiHidden/>
    <w:rsid w:val="00152E8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62A9020A-D331-4540-9EE2-0715CB15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16</TotalTime>
  <Pages>5</Pages>
  <Words>1712</Words>
  <Characters>9762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Projects recommended for individual consideration</vt:lpstr>
    </vt:vector>
  </TitlesOfParts>
  <Company>UNMFS</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subject/>
  <dc:creator>alejandro.ramirez-pabon@un.org;dominika.suwik1@un.org</dc:creator>
  <cp:keywords>97th ExCom</cp:keywords>
  <dc:description/>
  <cp:lastModifiedBy>Angela Xue He Yan</cp:lastModifiedBy>
  <cp:revision>16</cp:revision>
  <cp:lastPrinted>2025-11-19T23:46:00Z</cp:lastPrinted>
  <dcterms:created xsi:type="dcterms:W3CDTF">2025-11-20T20:09:00Z</dcterms:created>
  <dcterms:modified xsi:type="dcterms:W3CDTF">2025-11-23T20:00:00Z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UNEP/OzL.Pro/ExCom/97/29</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