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1AF17FB" w14:textId="77777777">
        <w:trPr>
          <w:trHeight w:val="720"/>
        </w:trPr>
        <w:tc>
          <w:tcPr>
            <w:tcW w:w="4410" w:type="dxa"/>
            <w:gridSpan w:val="2"/>
            <w:tcBorders>
              <w:bottom w:val="single" w:sz="18" w:space="0" w:color="auto"/>
            </w:tcBorders>
          </w:tcPr>
          <w:p w14:paraId="0B2AF7AE"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A6C8ECD"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3AE6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537B2EE" w14:textId="77777777" w:rsidR="007E5D09" w:rsidRDefault="00E1360E" w:rsidP="00832BCD">
            <w:pPr>
              <w:spacing w:before="120"/>
              <w:jc w:val="left"/>
              <w:rPr>
                <w:lang w:val="en-US" w:bidi="ar-LB"/>
              </w:rPr>
            </w:pPr>
            <w:r>
              <w:rPr>
                <w:noProof/>
                <w:lang w:eastAsia="en-CA" w:bidi="ar-LB"/>
              </w:rPr>
              <w:drawing>
                <wp:anchor distT="0" distB="0" distL="114300" distR="114300" simplePos="0" relativeHeight="251660288" behindDoc="0" locked="0" layoutInCell="0" allowOverlap="1" wp14:anchorId="3582534B" wp14:editId="63C2340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bidi="ar-LB"/>
              </w:rPr>
              <w:drawing>
                <wp:anchor distT="0" distB="0" distL="114300" distR="114300" simplePos="0" relativeHeight="251659264" behindDoc="1" locked="0" layoutInCell="0" allowOverlap="1" wp14:anchorId="2C5374FF" wp14:editId="18BC1CC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4D81786" w14:textId="77777777" w:rsidR="007E5D09" w:rsidRDefault="00E1360E">
            <w:pPr>
              <w:spacing w:before="120"/>
              <w:jc w:val="left"/>
              <w:rPr>
                <w:lang w:val="en-US" w:bidi="ar-LB"/>
              </w:rPr>
            </w:pPr>
            <w:r>
              <w:rPr>
                <w:lang w:val="en-US" w:bidi="ar-LB"/>
              </w:rPr>
              <w:t>GENERAL</w:t>
            </w:r>
          </w:p>
          <w:p w14:paraId="610B4FF6" w14:textId="77777777" w:rsidR="007E5D09" w:rsidRDefault="007E5D09">
            <w:pPr>
              <w:spacing w:before="120"/>
              <w:jc w:val="left"/>
              <w:rPr>
                <w:lang w:val="en-US" w:bidi="ar-LB"/>
              </w:rPr>
            </w:pPr>
          </w:p>
          <w:p w14:paraId="0A0779DF" w14:textId="188AA646"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C63198">
              <w:rPr>
                <w:lang w:bidi="ar-LB"/>
              </w:rPr>
              <w:t>UNEP/OzL.Pro/ExCom/93/69</w:t>
            </w:r>
            <w:r>
              <w:rPr>
                <w:lang w:bidi="ar-LB"/>
              </w:rPr>
              <w:fldChar w:fldCharType="end"/>
            </w:r>
          </w:p>
          <w:p w14:paraId="5BDB09E5" w14:textId="7CED4983"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C63198">
              <w:rPr>
                <w:lang w:val="en-US" w:bidi="ar-LB"/>
              </w:rPr>
              <w:t>17</w:t>
            </w:r>
            <w:r w:rsidR="00C63198" w:rsidRPr="00C63198">
              <w:rPr>
                <w:lang w:val="en-GB" w:bidi="ar-LB"/>
              </w:rPr>
              <w:t xml:space="preserve"> </w:t>
            </w:r>
            <w:r w:rsidR="00C63198">
              <w:rPr>
                <w:lang w:val="en-US" w:bidi="ar-LB"/>
              </w:rPr>
              <w:t>November</w:t>
            </w:r>
            <w:r w:rsidR="00C63198" w:rsidRPr="00C63198">
              <w:rPr>
                <w:lang w:val="en-GB" w:bidi="ar-LB"/>
              </w:rPr>
              <w:t xml:space="preserve"> 2023</w:t>
            </w:r>
            <w:r>
              <w:rPr>
                <w:lang w:bidi="ar-LB"/>
              </w:rPr>
              <w:fldChar w:fldCharType="end"/>
            </w:r>
          </w:p>
          <w:p w14:paraId="7D1784A2" w14:textId="77777777" w:rsidR="00662A73" w:rsidRDefault="00662A73">
            <w:pPr>
              <w:spacing w:before="120"/>
              <w:jc w:val="left"/>
              <w:rPr>
                <w:rtl/>
                <w:lang w:val="en-US" w:bidi="ar-LB"/>
              </w:rPr>
            </w:pPr>
          </w:p>
          <w:p w14:paraId="0A483104" w14:textId="77777777" w:rsidR="007E5D09" w:rsidRDefault="00E1360E">
            <w:pPr>
              <w:spacing w:before="120"/>
              <w:jc w:val="left"/>
              <w:rPr>
                <w:lang w:val="en-US" w:bidi="ar-LB"/>
              </w:rPr>
            </w:pPr>
            <w:r>
              <w:rPr>
                <w:lang w:val="en-US" w:bidi="ar-LB"/>
              </w:rPr>
              <w:t>ARABIC</w:t>
            </w:r>
          </w:p>
          <w:p w14:paraId="0E8D2B2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8BDB363" w14:textId="77777777" w:rsidR="007E5D09" w:rsidRPr="00C7303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C7303E">
              <w:rPr>
                <w:rFonts w:asciiTheme="majorBidi" w:hAnsiTheme="majorBidi" w:cstheme="majorBidi"/>
                <w:bCs/>
                <w:sz w:val="52"/>
                <w:szCs w:val="52"/>
                <w:rtl/>
                <w:lang w:bidi="ar-LB"/>
              </w:rPr>
              <w:t>برنامج</w:t>
            </w:r>
          </w:p>
          <w:p w14:paraId="0097C199" w14:textId="77777777" w:rsidR="007E5D09" w:rsidRPr="00C7303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C7303E">
              <w:rPr>
                <w:rFonts w:asciiTheme="majorBidi" w:hAnsiTheme="majorBidi" w:cstheme="majorBidi"/>
                <w:bCs/>
                <w:sz w:val="52"/>
                <w:szCs w:val="52"/>
                <w:rtl/>
                <w:lang w:bidi="ar-LB"/>
              </w:rPr>
              <w:t>الأمم المتحدة</w:t>
            </w:r>
          </w:p>
          <w:p w14:paraId="58EABBE2" w14:textId="77777777" w:rsidR="007E5D09" w:rsidRPr="00C7303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C7303E">
              <w:rPr>
                <w:rFonts w:asciiTheme="majorBidi" w:hAnsiTheme="majorBidi" w:cstheme="majorBidi"/>
                <w:bCs/>
                <w:sz w:val="52"/>
                <w:szCs w:val="52"/>
                <w:rtl/>
                <w:lang w:bidi="ar-LB"/>
              </w:rPr>
              <w:t>للبيئة</w:t>
            </w:r>
          </w:p>
          <w:p w14:paraId="4036BAD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EABE64A" w14:textId="77777777" w:rsidR="007E5D09" w:rsidRDefault="007E5D09">
            <w:pPr>
              <w:rPr>
                <w:caps/>
                <w:lang w:val="en-US" w:bidi="ar-LB"/>
              </w:rPr>
            </w:pPr>
          </w:p>
          <w:p w14:paraId="73AE6039" w14:textId="77777777" w:rsidR="007E5D09" w:rsidRDefault="007E5D09">
            <w:pPr>
              <w:rPr>
                <w:lang w:val="en-US" w:bidi="ar-LB"/>
              </w:rPr>
            </w:pPr>
          </w:p>
        </w:tc>
      </w:tr>
    </w:tbl>
    <w:p w14:paraId="547947B4" w14:textId="77777777" w:rsidR="007E5D09" w:rsidRPr="00C7303E" w:rsidRDefault="007E5D09">
      <w:pPr>
        <w:pStyle w:val="Caption"/>
        <w:spacing w:line="200" w:lineRule="exact"/>
        <w:ind w:left="187" w:right="187" w:hanging="187"/>
        <w:jc w:val="both"/>
        <w:rPr>
          <w:rFonts w:asciiTheme="majorBidi" w:hAnsiTheme="majorBidi" w:cstheme="majorBidi"/>
          <w:b/>
          <w:bCs/>
          <w:sz w:val="28"/>
          <w:szCs w:val="28"/>
          <w:rtl/>
          <w:lang w:bidi="ar-LB"/>
        </w:rPr>
      </w:pPr>
    </w:p>
    <w:p w14:paraId="4BC09A8F" w14:textId="77777777" w:rsidR="00702662" w:rsidRPr="00C7303E" w:rsidRDefault="00702662" w:rsidP="00702662">
      <w:pPr>
        <w:pStyle w:val="Caption"/>
        <w:ind w:left="0" w:right="180"/>
        <w:jc w:val="both"/>
        <w:rPr>
          <w:rFonts w:asciiTheme="majorBidi" w:hAnsiTheme="majorBidi" w:cstheme="majorBidi"/>
          <w:b/>
          <w:bCs/>
          <w:sz w:val="28"/>
          <w:szCs w:val="28"/>
          <w:rtl/>
          <w:lang w:bidi="ar-LB"/>
        </w:rPr>
      </w:pPr>
      <w:r w:rsidRPr="00C7303E">
        <w:rPr>
          <w:rFonts w:asciiTheme="majorBidi" w:hAnsiTheme="majorBidi" w:cstheme="majorBidi"/>
          <w:b/>
          <w:bCs/>
          <w:sz w:val="28"/>
          <w:szCs w:val="28"/>
          <w:rtl/>
          <w:lang w:bidi="ar-LB"/>
        </w:rPr>
        <w:t>اللجنــة التنفيـذيــــة للصنــدوق المــتعــدد الأطـــراف</w:t>
      </w:r>
    </w:p>
    <w:p w14:paraId="36F63571" w14:textId="77777777" w:rsidR="00702662" w:rsidRPr="00C7303E" w:rsidRDefault="00702662" w:rsidP="00702662">
      <w:pPr>
        <w:bidi/>
        <w:ind w:left="180" w:hanging="180"/>
        <w:jc w:val="lowKashida"/>
        <w:rPr>
          <w:rFonts w:asciiTheme="majorBidi" w:hAnsiTheme="majorBidi" w:cstheme="majorBidi"/>
          <w:b/>
          <w:bCs/>
          <w:sz w:val="28"/>
          <w:szCs w:val="28"/>
          <w:rtl/>
          <w:lang w:val="en-US" w:eastAsia="en-CA" w:bidi="ar-LB"/>
        </w:rPr>
      </w:pPr>
      <w:r w:rsidRPr="00C7303E">
        <w:rPr>
          <w:rFonts w:asciiTheme="majorBidi" w:hAnsiTheme="majorBidi" w:cstheme="majorBidi"/>
          <w:b/>
          <w:bCs/>
          <w:sz w:val="28"/>
          <w:szCs w:val="28"/>
          <w:rtl/>
          <w:lang w:val="en-US" w:eastAsia="en-CA" w:bidi="ar-LB"/>
        </w:rPr>
        <w:t xml:space="preserve">لتنفيـــذ بروتوكـول مونتريــال </w:t>
      </w:r>
    </w:p>
    <w:p w14:paraId="1E6D138F" w14:textId="7415DB8E" w:rsidR="00702662" w:rsidRPr="00C7303E" w:rsidRDefault="00702662" w:rsidP="00702662">
      <w:pPr>
        <w:bidi/>
        <w:ind w:left="4"/>
        <w:jc w:val="lowKashida"/>
        <w:rPr>
          <w:rFonts w:asciiTheme="majorBidi" w:hAnsiTheme="majorBidi" w:cstheme="majorBidi"/>
          <w:sz w:val="28"/>
          <w:szCs w:val="28"/>
          <w:rtl/>
          <w:lang w:val="en-US" w:eastAsia="en-CA" w:bidi="ar-LB"/>
        </w:rPr>
      </w:pPr>
      <w:r w:rsidRPr="00C7303E">
        <w:rPr>
          <w:rFonts w:asciiTheme="majorBidi" w:hAnsiTheme="majorBidi" w:cstheme="majorBidi"/>
          <w:sz w:val="28"/>
          <w:szCs w:val="28"/>
          <w:rtl/>
          <w:lang w:val="en-US" w:eastAsia="en-CA" w:bidi="ar-LB"/>
        </w:rPr>
        <w:t xml:space="preserve">الاجتمــــــاع </w:t>
      </w:r>
      <w:r w:rsidR="0053096E" w:rsidRPr="00C7303E">
        <w:rPr>
          <w:rFonts w:asciiTheme="majorBidi" w:hAnsiTheme="majorBidi" w:cstheme="majorBidi"/>
          <w:sz w:val="28"/>
          <w:szCs w:val="28"/>
          <w:rtl/>
          <w:lang w:val="en-US" w:eastAsia="en-CA" w:bidi="ar-LB"/>
        </w:rPr>
        <w:t>الثا</w:t>
      </w:r>
      <w:r w:rsidR="008E2901" w:rsidRPr="00C7303E">
        <w:rPr>
          <w:rFonts w:asciiTheme="majorBidi" w:hAnsiTheme="majorBidi" w:cstheme="majorBidi"/>
          <w:sz w:val="28"/>
          <w:szCs w:val="28"/>
          <w:rtl/>
          <w:lang w:val="en-US" w:eastAsia="en-CA" w:bidi="ar-LB"/>
        </w:rPr>
        <w:t>لث</w:t>
      </w:r>
      <w:r w:rsidR="0053096E" w:rsidRPr="00C7303E">
        <w:rPr>
          <w:rFonts w:asciiTheme="majorBidi" w:hAnsiTheme="majorBidi" w:cstheme="majorBidi"/>
          <w:sz w:val="28"/>
          <w:szCs w:val="28"/>
          <w:rtl/>
          <w:lang w:val="en-US" w:eastAsia="en-CA" w:bidi="ar-LB"/>
        </w:rPr>
        <w:t xml:space="preserve"> و</w:t>
      </w:r>
      <w:r w:rsidRPr="00C7303E">
        <w:rPr>
          <w:rFonts w:asciiTheme="majorBidi" w:hAnsiTheme="majorBidi" w:cstheme="majorBidi"/>
          <w:sz w:val="28"/>
          <w:szCs w:val="28"/>
          <w:rtl/>
          <w:lang w:val="en-US" w:eastAsia="en-CA" w:bidi="ar-LB"/>
        </w:rPr>
        <w:t>التسع</w:t>
      </w:r>
      <w:r w:rsidR="007C6EF9" w:rsidRPr="00C7303E">
        <w:rPr>
          <w:rFonts w:asciiTheme="majorBidi" w:hAnsiTheme="majorBidi" w:cstheme="majorBidi"/>
          <w:sz w:val="28"/>
          <w:szCs w:val="28"/>
          <w:rtl/>
          <w:lang w:val="en-US" w:eastAsia="en-CA" w:bidi="ar-LB"/>
        </w:rPr>
        <w:t xml:space="preserve">ــــون </w:t>
      </w:r>
    </w:p>
    <w:p w14:paraId="599410D1" w14:textId="0594C57C" w:rsidR="00702662" w:rsidRPr="00C7303E" w:rsidRDefault="00702662" w:rsidP="00702662">
      <w:pPr>
        <w:pStyle w:val="0Heading0"/>
        <w:bidi/>
        <w:ind w:left="4"/>
        <w:rPr>
          <w:rFonts w:asciiTheme="majorBidi" w:hAnsiTheme="majorBidi" w:cstheme="majorBidi"/>
          <w:sz w:val="28"/>
          <w:szCs w:val="28"/>
          <w:rtl/>
          <w:lang w:bidi="ar-LB"/>
        </w:rPr>
      </w:pPr>
      <w:r w:rsidRPr="00C7303E">
        <w:rPr>
          <w:rFonts w:asciiTheme="majorBidi" w:hAnsiTheme="majorBidi" w:cstheme="majorBidi"/>
          <w:sz w:val="28"/>
          <w:szCs w:val="28"/>
          <w:rtl/>
          <w:lang w:bidi="ar-LB"/>
        </w:rPr>
        <w:t xml:space="preserve">مونتريال، </w:t>
      </w:r>
      <w:r w:rsidR="008E2901" w:rsidRPr="00C7303E">
        <w:rPr>
          <w:rFonts w:asciiTheme="majorBidi" w:hAnsiTheme="majorBidi" w:cstheme="majorBidi"/>
          <w:sz w:val="28"/>
          <w:szCs w:val="28"/>
          <w:rtl/>
          <w:lang w:bidi="ar-LB"/>
        </w:rPr>
        <w:t>15</w:t>
      </w:r>
      <w:r w:rsidR="00D006A9" w:rsidRPr="00C7303E">
        <w:rPr>
          <w:rFonts w:asciiTheme="majorBidi" w:hAnsiTheme="majorBidi" w:cstheme="majorBidi"/>
          <w:sz w:val="28"/>
          <w:szCs w:val="28"/>
          <w:rtl/>
          <w:lang w:bidi="ar-LB"/>
        </w:rPr>
        <w:t xml:space="preserve"> </w:t>
      </w:r>
      <w:r w:rsidR="0053096E" w:rsidRPr="00C7303E">
        <w:rPr>
          <w:rFonts w:asciiTheme="majorBidi" w:hAnsiTheme="majorBidi" w:cstheme="majorBidi"/>
          <w:sz w:val="28"/>
          <w:szCs w:val="28"/>
          <w:rtl/>
          <w:lang w:bidi="ar-LB"/>
        </w:rPr>
        <w:t xml:space="preserve">- </w:t>
      </w:r>
      <w:r w:rsidR="008E2901" w:rsidRPr="00C7303E">
        <w:rPr>
          <w:rFonts w:asciiTheme="majorBidi" w:hAnsiTheme="majorBidi" w:cstheme="majorBidi"/>
          <w:sz w:val="28"/>
          <w:szCs w:val="28"/>
          <w:rtl/>
          <w:lang w:bidi="ar-LB"/>
        </w:rPr>
        <w:t>19</w:t>
      </w:r>
      <w:r w:rsidRPr="00C7303E">
        <w:rPr>
          <w:rFonts w:asciiTheme="majorBidi" w:hAnsiTheme="majorBidi" w:cstheme="majorBidi"/>
          <w:sz w:val="28"/>
          <w:szCs w:val="28"/>
          <w:rtl/>
          <w:lang w:bidi="ar-LB"/>
        </w:rPr>
        <w:t xml:space="preserve"> </w:t>
      </w:r>
      <w:r w:rsidR="008E2901" w:rsidRPr="00C7303E">
        <w:rPr>
          <w:rFonts w:asciiTheme="majorBidi" w:hAnsiTheme="majorBidi" w:cstheme="majorBidi"/>
          <w:sz w:val="28"/>
          <w:szCs w:val="28"/>
          <w:rtl/>
          <w:lang w:bidi="ar-LB"/>
        </w:rPr>
        <w:t>ديسمبر</w:t>
      </w:r>
      <w:bookmarkStart w:id="0" w:name="_Hlk128756171"/>
      <w:r w:rsidR="00416AD7" w:rsidRPr="00C7303E">
        <w:rPr>
          <w:rFonts w:asciiTheme="majorBidi" w:hAnsiTheme="majorBidi" w:cstheme="majorBidi"/>
          <w:sz w:val="28"/>
          <w:szCs w:val="28"/>
          <w:lang w:val="en-CA" w:bidi="ar-LB"/>
        </w:rPr>
        <w:t>/</w:t>
      </w:r>
      <w:bookmarkEnd w:id="0"/>
      <w:r w:rsidRPr="00C7303E">
        <w:rPr>
          <w:rFonts w:asciiTheme="majorBidi" w:hAnsiTheme="majorBidi" w:cstheme="majorBidi"/>
          <w:sz w:val="28"/>
          <w:szCs w:val="28"/>
          <w:rtl/>
          <w:lang w:bidi="ar-LB"/>
        </w:rPr>
        <w:t xml:space="preserve"> </w:t>
      </w:r>
      <w:r w:rsidR="008E2901" w:rsidRPr="00C7303E">
        <w:rPr>
          <w:rFonts w:asciiTheme="majorBidi" w:hAnsiTheme="majorBidi" w:cstheme="majorBidi"/>
          <w:sz w:val="28"/>
          <w:szCs w:val="28"/>
          <w:rtl/>
          <w:lang w:bidi="ar-LB"/>
        </w:rPr>
        <w:t>كانون الأول</w:t>
      </w:r>
      <w:r w:rsidR="00416AD7" w:rsidRPr="00C7303E">
        <w:rPr>
          <w:rFonts w:asciiTheme="majorBidi" w:hAnsiTheme="majorBidi" w:cstheme="majorBidi"/>
          <w:sz w:val="28"/>
          <w:szCs w:val="28"/>
          <w:rtl/>
          <w:lang w:bidi="ar-LB"/>
        </w:rPr>
        <w:t xml:space="preserve"> </w:t>
      </w:r>
      <w:r w:rsidRPr="00C7303E">
        <w:rPr>
          <w:rFonts w:asciiTheme="majorBidi" w:hAnsiTheme="majorBidi" w:cstheme="majorBidi"/>
          <w:sz w:val="28"/>
          <w:szCs w:val="28"/>
          <w:rtl/>
          <w:lang w:bidi="ar-LB"/>
        </w:rPr>
        <w:t>202</w:t>
      </w:r>
      <w:r w:rsidR="00D006A9" w:rsidRPr="00C7303E">
        <w:rPr>
          <w:rFonts w:asciiTheme="majorBidi" w:hAnsiTheme="majorBidi" w:cstheme="majorBidi"/>
          <w:sz w:val="28"/>
          <w:szCs w:val="28"/>
          <w:rtl/>
          <w:lang w:bidi="ar-LB"/>
        </w:rPr>
        <w:t>3</w:t>
      </w:r>
    </w:p>
    <w:p w14:paraId="205600CA" w14:textId="2F0874EA" w:rsidR="00702662" w:rsidRPr="00262D2A" w:rsidRDefault="00262D2A" w:rsidP="00702662">
      <w:pPr>
        <w:bidi/>
        <w:jc w:val="left"/>
        <w:rPr>
          <w:sz w:val="28"/>
          <w:szCs w:val="28"/>
          <w:rtl/>
          <w:lang w:val="en-US" w:eastAsia="zh-CN" w:bidi="ar-LB"/>
        </w:rPr>
      </w:pPr>
      <w:r w:rsidRPr="00C7303E">
        <w:rPr>
          <w:rFonts w:asciiTheme="majorBidi" w:hAnsiTheme="majorBidi" w:cstheme="majorBidi"/>
          <w:sz w:val="28"/>
          <w:szCs w:val="28"/>
          <w:rtl/>
          <w:lang w:val="en-US" w:eastAsia="zh-CN" w:bidi="ar-LB"/>
        </w:rPr>
        <w:t>البند 9(ج) من جدول الأعمال المؤقت</w:t>
      </w:r>
      <w:r w:rsidR="00A45B74">
        <w:rPr>
          <w:rStyle w:val="FootnoteReference"/>
          <w:sz w:val="28"/>
          <w:szCs w:val="28"/>
          <w:rtl/>
          <w:lang w:val="en-US" w:eastAsia="zh-CN" w:bidi="ar-LB"/>
        </w:rPr>
        <w:footnoteReference w:id="1"/>
      </w:r>
    </w:p>
    <w:p w14:paraId="1E68F736" w14:textId="77777777" w:rsidR="007E5D09" w:rsidRDefault="007E5D09">
      <w:pPr>
        <w:pStyle w:val="Heading2"/>
        <w:numPr>
          <w:ilvl w:val="0"/>
          <w:numId w:val="0"/>
        </w:numPr>
        <w:ind w:left="4"/>
        <w:rPr>
          <w:rtl/>
          <w:lang w:val="en-CA" w:bidi="ar-LB"/>
        </w:rPr>
      </w:pPr>
    </w:p>
    <w:p w14:paraId="3BE0A471" w14:textId="2F796E52" w:rsidR="007E5D09" w:rsidRPr="00A154DA" w:rsidRDefault="00A45B74" w:rsidP="00A45B74">
      <w:pPr>
        <w:pStyle w:val="StyleHeader4Para4Left0Firstline0"/>
        <w:numPr>
          <w:ilvl w:val="0"/>
          <w:numId w:val="0"/>
        </w:numPr>
        <w:bidi/>
        <w:spacing w:before="240" w:line="360" w:lineRule="exact"/>
        <w:jc w:val="center"/>
        <w:rPr>
          <w:b/>
          <w:bCs/>
          <w:sz w:val="32"/>
          <w:szCs w:val="32"/>
          <w:rtl/>
          <w:lang w:bidi="ar-LB"/>
        </w:rPr>
      </w:pPr>
      <w:r w:rsidRPr="00A154DA">
        <w:rPr>
          <w:b/>
          <w:bCs/>
          <w:sz w:val="32"/>
          <w:szCs w:val="32"/>
          <w:rtl/>
          <w:lang w:bidi="ar-LB"/>
        </w:rPr>
        <w:t xml:space="preserve">مقترح المشروع: </w:t>
      </w:r>
      <w:r w:rsidR="00C7303E" w:rsidRPr="00C7303E">
        <w:rPr>
          <w:b/>
          <w:bCs/>
          <w:sz w:val="32"/>
          <w:szCs w:val="32"/>
          <w:rtl/>
          <w:lang w:bidi="ar-LB"/>
        </w:rPr>
        <w:t>موريشيوس</w:t>
      </w:r>
    </w:p>
    <w:p w14:paraId="1098CB4B" w14:textId="6D1A2F66" w:rsidR="00A45B74" w:rsidRDefault="00DD2384" w:rsidP="00A45B74">
      <w:pPr>
        <w:pStyle w:val="StyleHeader4Para4Left0Firstline0"/>
        <w:numPr>
          <w:ilvl w:val="0"/>
          <w:numId w:val="0"/>
        </w:numPr>
        <w:bidi/>
        <w:spacing w:before="120" w:after="120" w:line="340" w:lineRule="exact"/>
        <w:ind w:left="4" w:firstLine="851"/>
        <w:rPr>
          <w:sz w:val="26"/>
          <w:szCs w:val="26"/>
          <w:rtl/>
          <w:lang w:bidi="ar-LB"/>
        </w:rPr>
      </w:pPr>
      <w:r>
        <w:rPr>
          <w:sz w:val="26"/>
          <w:szCs w:val="26"/>
          <w:rtl/>
          <w:lang w:bidi="ar-LB"/>
        </w:rPr>
        <w:t>تتألف</w:t>
      </w:r>
      <w:r w:rsidR="00A45B74" w:rsidRPr="00A45B74">
        <w:rPr>
          <w:sz w:val="26"/>
          <w:szCs w:val="26"/>
          <w:rtl/>
          <w:lang w:bidi="ar-LB"/>
        </w:rPr>
        <w:t xml:space="preserve"> هذه الوثيقة من تعليقات وتوصيات الأمانة العامة بشأن مقترح المشروع التالي:</w:t>
      </w:r>
    </w:p>
    <w:p w14:paraId="114CDCD3" w14:textId="259B1901" w:rsidR="00A45B74" w:rsidRPr="00A45B74" w:rsidRDefault="00A45B74" w:rsidP="00A45B74">
      <w:pPr>
        <w:pStyle w:val="StyleHeader4Para4Left0Firstline0"/>
        <w:numPr>
          <w:ilvl w:val="0"/>
          <w:numId w:val="0"/>
        </w:numPr>
        <w:bidi/>
        <w:spacing w:before="120" w:after="120" w:line="340" w:lineRule="exact"/>
        <w:rPr>
          <w:sz w:val="26"/>
          <w:szCs w:val="26"/>
          <w:u w:val="single"/>
          <w:rtl/>
          <w:lang w:bidi="ar-LB"/>
        </w:rPr>
      </w:pPr>
      <w:r w:rsidRPr="00A45B74">
        <w:rPr>
          <w:sz w:val="26"/>
          <w:szCs w:val="26"/>
          <w:u w:val="single"/>
          <w:rtl/>
          <w:lang w:bidi="ar-LB"/>
        </w:rPr>
        <w:t>المساعدة التقنية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1"/>
        <w:gridCol w:w="1139"/>
      </w:tblGrid>
      <w:tr w:rsidR="00A45B74" w:rsidRPr="00A45B74" w14:paraId="0DA273FF" w14:textId="77777777" w:rsidTr="00A45B74">
        <w:tc>
          <w:tcPr>
            <w:tcW w:w="8211" w:type="dxa"/>
            <w:hideMark/>
          </w:tcPr>
          <w:p w14:paraId="528A0C71" w14:textId="533E6C8B" w:rsidR="00A45B74" w:rsidRPr="00A45B74" w:rsidRDefault="00A45B74" w:rsidP="00A45B74">
            <w:pPr>
              <w:numPr>
                <w:ilvl w:val="0"/>
                <w:numId w:val="23"/>
              </w:numPr>
              <w:bidi/>
              <w:ind w:hanging="830"/>
              <w:contextualSpacing/>
              <w:jc w:val="left"/>
              <w:rPr>
                <w:sz w:val="26"/>
                <w:szCs w:val="26"/>
                <w:lang w:bidi="ar-LB"/>
              </w:rPr>
            </w:pPr>
            <w:r w:rsidRPr="00A45B74">
              <w:rPr>
                <w:sz w:val="26"/>
                <w:szCs w:val="26"/>
                <w:rtl/>
                <w:lang w:bidi="ar-LB"/>
              </w:rPr>
              <w:t xml:space="preserve">أنشطة إضافية للحفاظ على كفاءة استخدام الطاقة في قطاع الخدمات بموجب المقرر </w:t>
            </w:r>
            <w:r>
              <w:rPr>
                <w:sz w:val="26"/>
                <w:szCs w:val="26"/>
                <w:rtl/>
                <w:lang w:bidi="ar-LB"/>
              </w:rPr>
              <w:t>89</w:t>
            </w:r>
            <w:r w:rsidRPr="00A45B74">
              <w:rPr>
                <w:sz w:val="26"/>
                <w:szCs w:val="26"/>
                <w:rtl/>
                <w:lang w:bidi="ar-LB"/>
              </w:rPr>
              <w:t>/</w:t>
            </w:r>
            <w:r>
              <w:rPr>
                <w:sz w:val="26"/>
                <w:szCs w:val="26"/>
                <w:rtl/>
                <w:lang w:bidi="ar-LB"/>
              </w:rPr>
              <w:t>6</w:t>
            </w:r>
            <w:r w:rsidRPr="00A45B74">
              <w:rPr>
                <w:sz w:val="26"/>
                <w:szCs w:val="26"/>
                <w:rtl/>
                <w:lang w:bidi="ar-LB"/>
              </w:rPr>
              <w:t>(ب)</w:t>
            </w:r>
          </w:p>
        </w:tc>
        <w:tc>
          <w:tcPr>
            <w:tcW w:w="1139" w:type="dxa"/>
            <w:hideMark/>
          </w:tcPr>
          <w:p w14:paraId="150C22DF" w14:textId="10F3CF40" w:rsidR="00A45B74" w:rsidRPr="00A45B74" w:rsidRDefault="00A45B74" w:rsidP="00A45B74">
            <w:pPr>
              <w:bidi/>
              <w:jc w:val="right"/>
              <w:rPr>
                <w:sz w:val="26"/>
                <w:szCs w:val="26"/>
                <w:lang w:bidi="ar-LB"/>
              </w:rPr>
            </w:pPr>
            <w:r w:rsidRPr="00A45B74">
              <w:rPr>
                <w:sz w:val="26"/>
                <w:szCs w:val="26"/>
                <w:rtl/>
                <w:lang w:bidi="ar-LB"/>
              </w:rPr>
              <w:t>ألمانيا</w:t>
            </w:r>
          </w:p>
        </w:tc>
      </w:tr>
    </w:tbl>
    <w:p w14:paraId="0BD57FE5" w14:textId="77777777" w:rsidR="00A45B74" w:rsidRPr="00A45B74" w:rsidRDefault="00A45B74" w:rsidP="00A45B74">
      <w:pPr>
        <w:pStyle w:val="StyleHeader4Para4Left0Firstline0"/>
        <w:numPr>
          <w:ilvl w:val="0"/>
          <w:numId w:val="0"/>
        </w:numPr>
        <w:bidi/>
        <w:spacing w:before="120" w:after="120" w:line="340" w:lineRule="exact"/>
        <w:rPr>
          <w:sz w:val="26"/>
          <w:szCs w:val="26"/>
          <w:lang w:bidi="ar-LB"/>
        </w:rPr>
      </w:pPr>
    </w:p>
    <w:p w14:paraId="34114404" w14:textId="77777777" w:rsidR="007E5D09" w:rsidRDefault="00E1360E">
      <w:pPr>
        <w:pStyle w:val="StyleHeader4Para4Left0Firstline0"/>
        <w:numPr>
          <w:ilvl w:val="0"/>
          <w:numId w:val="0"/>
        </w:numPr>
        <w:rPr>
          <w:lang w:bidi="ar-LB"/>
        </w:rPr>
      </w:pPr>
      <w:r>
        <w:rPr>
          <w:lang w:bidi="ar-LB"/>
        </w:rPr>
        <w:br w:type="page"/>
      </w:r>
    </w:p>
    <w:p w14:paraId="47D57C30" w14:textId="37367B86" w:rsidR="007E5D09" w:rsidRPr="00C7303E" w:rsidRDefault="003C1BFB" w:rsidP="003C1BFB">
      <w:pPr>
        <w:pStyle w:val="StyleHeader4Para4Left0Firstline0"/>
        <w:numPr>
          <w:ilvl w:val="0"/>
          <w:numId w:val="0"/>
        </w:numPr>
        <w:bidi/>
        <w:spacing w:before="240" w:line="400" w:lineRule="exact"/>
        <w:jc w:val="center"/>
        <w:rPr>
          <w:b/>
          <w:bCs/>
          <w:sz w:val="26"/>
          <w:szCs w:val="26"/>
          <w:rtl/>
          <w:lang w:bidi="ar-LB"/>
        </w:rPr>
      </w:pPr>
      <w:r w:rsidRPr="00C7303E">
        <w:rPr>
          <w:b/>
          <w:bCs/>
          <w:sz w:val="26"/>
          <w:szCs w:val="26"/>
          <w:rtl/>
          <w:lang w:bidi="ar-LB"/>
        </w:rPr>
        <w:lastRenderedPageBreak/>
        <w:t>وصف المشروع</w:t>
      </w:r>
    </w:p>
    <w:p w14:paraId="15B4F7E8" w14:textId="3B5F1277" w:rsidR="003C1BFB" w:rsidRPr="00C7303E" w:rsidRDefault="003C1BFB" w:rsidP="003C1BFB">
      <w:pPr>
        <w:pStyle w:val="StyleHeader4Para4Left0Firstline0"/>
        <w:numPr>
          <w:ilvl w:val="0"/>
          <w:numId w:val="0"/>
        </w:numPr>
        <w:bidi/>
        <w:spacing w:before="240" w:line="400" w:lineRule="exact"/>
        <w:jc w:val="left"/>
        <w:rPr>
          <w:b/>
          <w:bCs/>
          <w:sz w:val="26"/>
          <w:szCs w:val="26"/>
          <w:rtl/>
          <w:lang w:bidi="ar-LB"/>
        </w:rPr>
      </w:pPr>
      <w:r w:rsidRPr="00C7303E">
        <w:rPr>
          <w:b/>
          <w:bCs/>
          <w:sz w:val="26"/>
          <w:szCs w:val="26"/>
          <w:rtl/>
          <w:lang w:bidi="ar-LB"/>
        </w:rPr>
        <w:t>الخلفية</w:t>
      </w:r>
    </w:p>
    <w:p w14:paraId="7BCD0B0F" w14:textId="3C7BBF46" w:rsidR="007948C2" w:rsidRDefault="007948C2" w:rsidP="007948C2">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7948C2">
        <w:rPr>
          <w:sz w:val="26"/>
          <w:szCs w:val="26"/>
          <w:rtl/>
          <w:lang w:bidi="ar-LB"/>
        </w:rPr>
        <w:t xml:space="preserve">تمت الموافقة في الأصل على خطة إدارة التخلص التدريجي من </w:t>
      </w:r>
      <w:bookmarkStart w:id="1" w:name="_Hlk151048092"/>
      <w:r>
        <w:rPr>
          <w:sz w:val="26"/>
          <w:szCs w:val="26"/>
          <w:rtl/>
          <w:lang w:bidi="ar-LB"/>
        </w:rPr>
        <w:t>المواد</w:t>
      </w:r>
      <w:r w:rsidRPr="007948C2">
        <w:rPr>
          <w:sz w:val="26"/>
          <w:szCs w:val="26"/>
          <w:rtl/>
          <w:lang w:bidi="ar-LB"/>
        </w:rPr>
        <w:t xml:space="preserve"> الهيدروكلور</w:t>
      </w:r>
      <w:r>
        <w:rPr>
          <w:sz w:val="26"/>
          <w:szCs w:val="26"/>
          <w:rtl/>
          <w:lang w:bidi="ar-LB"/>
        </w:rPr>
        <w:t>و</w:t>
      </w:r>
      <w:r w:rsidRPr="007948C2">
        <w:rPr>
          <w:sz w:val="26"/>
          <w:szCs w:val="26"/>
          <w:rtl/>
          <w:lang w:bidi="ar-LB"/>
        </w:rPr>
        <w:t>فلور</w:t>
      </w:r>
      <w:r>
        <w:rPr>
          <w:sz w:val="26"/>
          <w:szCs w:val="26"/>
          <w:rtl/>
          <w:lang w:bidi="ar-LB"/>
        </w:rPr>
        <w:t>و</w:t>
      </w:r>
      <w:r w:rsidRPr="007948C2">
        <w:rPr>
          <w:sz w:val="26"/>
          <w:szCs w:val="26"/>
          <w:rtl/>
          <w:lang w:bidi="ar-LB"/>
        </w:rPr>
        <w:t>كربون</w:t>
      </w:r>
      <w:r>
        <w:rPr>
          <w:sz w:val="26"/>
          <w:szCs w:val="26"/>
          <w:rtl/>
          <w:lang w:bidi="ar-LB"/>
        </w:rPr>
        <w:t>ية</w:t>
      </w:r>
      <w:r w:rsidRPr="007948C2">
        <w:rPr>
          <w:sz w:val="26"/>
          <w:szCs w:val="26"/>
          <w:rtl/>
          <w:lang w:bidi="ar-LB"/>
        </w:rPr>
        <w:t xml:space="preserve"> </w:t>
      </w:r>
      <w:bookmarkEnd w:id="1"/>
      <w:r w:rsidRPr="007948C2">
        <w:rPr>
          <w:sz w:val="26"/>
          <w:szCs w:val="26"/>
          <w:rtl/>
          <w:lang w:bidi="ar-LB"/>
        </w:rPr>
        <w:t>لموريشيوس في الاجتماع الثالث والستين</w:t>
      </w:r>
      <w:r>
        <w:rPr>
          <w:rStyle w:val="FootnoteReference"/>
          <w:sz w:val="26"/>
          <w:szCs w:val="26"/>
          <w:rtl/>
          <w:lang w:bidi="ar-LB"/>
        </w:rPr>
        <w:footnoteReference w:id="2"/>
      </w:r>
      <w:r w:rsidRPr="007948C2">
        <w:rPr>
          <w:sz w:val="26"/>
          <w:szCs w:val="26"/>
          <w:rtl/>
          <w:lang w:bidi="ar-LB"/>
        </w:rPr>
        <w:t xml:space="preserve"> وتم تنقيحها في الاجتماع الثاني والسبعين،</w:t>
      </w:r>
      <w:r>
        <w:rPr>
          <w:rStyle w:val="FootnoteReference"/>
          <w:sz w:val="26"/>
          <w:szCs w:val="26"/>
          <w:rtl/>
          <w:lang w:bidi="ar-LB"/>
        </w:rPr>
        <w:footnoteReference w:id="3"/>
      </w:r>
      <w:r w:rsidRPr="007948C2">
        <w:rPr>
          <w:sz w:val="26"/>
          <w:szCs w:val="26"/>
          <w:rtl/>
          <w:lang w:bidi="ar-LB"/>
        </w:rPr>
        <w:t xml:space="preserve"> لتحقيق التخلص التدريجي الكامل من استهلاك </w:t>
      </w:r>
      <w:bookmarkStart w:id="2" w:name="_Hlk151049038"/>
      <w:r w:rsidRPr="007948C2">
        <w:rPr>
          <w:sz w:val="26"/>
          <w:szCs w:val="26"/>
          <w:rtl/>
          <w:lang w:bidi="ar-LB"/>
        </w:rPr>
        <w:t xml:space="preserve">المواد الهيدروكلوروفلوروكربونية </w:t>
      </w:r>
      <w:bookmarkEnd w:id="2"/>
      <w:r w:rsidRPr="007948C2">
        <w:rPr>
          <w:sz w:val="26"/>
          <w:szCs w:val="26"/>
          <w:rtl/>
          <w:lang w:bidi="ar-LB"/>
        </w:rPr>
        <w:t xml:space="preserve">بحلول عام 2030، بتكلفة إجمالية قدرها </w:t>
      </w:r>
      <w:r w:rsidRPr="007948C2">
        <w:rPr>
          <w:sz w:val="26"/>
          <w:szCs w:val="26"/>
          <w:lang w:bidi="ar-LB"/>
        </w:rPr>
        <w:t>950,000</w:t>
      </w:r>
      <w:r w:rsidRPr="007948C2">
        <w:rPr>
          <w:sz w:val="26"/>
          <w:szCs w:val="26"/>
          <w:rtl/>
          <w:lang w:bidi="ar-LB"/>
        </w:rPr>
        <w:t xml:space="preserve"> دولار أمريكي، بالإضافة إلى تكاليف دعم الوكالة، على أساس أن هذا سيكون إجمالي التمويل المتاح من الصندوق المتعدد الأطراف لتحقيق التخلص التدريجي الكامل من المواد الهيدروكلوروفلوروكربونية. </w:t>
      </w:r>
      <w:r>
        <w:rPr>
          <w:sz w:val="26"/>
          <w:szCs w:val="26"/>
          <w:rtl/>
          <w:lang w:bidi="ar-LB"/>
        </w:rPr>
        <w:t>و</w:t>
      </w:r>
      <w:r w:rsidRPr="007948C2">
        <w:rPr>
          <w:sz w:val="26"/>
          <w:szCs w:val="26"/>
          <w:rtl/>
          <w:lang w:bidi="ar-LB"/>
        </w:rPr>
        <w:t xml:space="preserve">خطة إدارة </w:t>
      </w:r>
      <w:r>
        <w:rPr>
          <w:sz w:val="26"/>
          <w:szCs w:val="26"/>
          <w:rtl/>
          <w:lang w:bidi="ar-LB"/>
        </w:rPr>
        <w:t>التخلص التدريجي من</w:t>
      </w:r>
      <w:r w:rsidRPr="007948C2">
        <w:rPr>
          <w:sz w:val="26"/>
          <w:szCs w:val="26"/>
          <w:rtl/>
          <w:lang w:bidi="ar-LB"/>
        </w:rPr>
        <w:t xml:space="preserve"> المواد الهيدروكلوروفلوروكربونية قيد التنفيذ؛ </w:t>
      </w:r>
      <w:r>
        <w:rPr>
          <w:sz w:val="26"/>
          <w:szCs w:val="26"/>
          <w:rtl/>
          <w:lang w:bidi="ar-LB"/>
        </w:rPr>
        <w:t>و</w:t>
      </w:r>
      <w:r w:rsidRPr="007948C2">
        <w:rPr>
          <w:sz w:val="26"/>
          <w:szCs w:val="26"/>
          <w:rtl/>
          <w:lang w:bidi="ar-LB"/>
        </w:rPr>
        <w:t xml:space="preserve">اعتبارًا من تاريخه، تمت الموافقة على أربع شرائح بقيمة 782,500 دولار أمريكي. وستقدم حكومة ألمانيا </w:t>
      </w:r>
      <w:r>
        <w:rPr>
          <w:sz w:val="26"/>
          <w:szCs w:val="26"/>
          <w:rtl/>
          <w:lang w:bidi="ar-LB"/>
        </w:rPr>
        <w:t>الشريحة</w:t>
      </w:r>
      <w:r w:rsidRPr="007948C2">
        <w:rPr>
          <w:sz w:val="26"/>
          <w:szCs w:val="26"/>
          <w:rtl/>
          <w:lang w:bidi="ar-LB"/>
        </w:rPr>
        <w:t xml:space="preserve"> الخامسة في عام 2024.</w:t>
      </w:r>
      <w:r>
        <w:rPr>
          <w:sz w:val="26"/>
          <w:szCs w:val="26"/>
          <w:rtl/>
          <w:lang w:bidi="ar-LB"/>
        </w:rPr>
        <w:t xml:space="preserve"> </w:t>
      </w:r>
    </w:p>
    <w:p w14:paraId="43825C6B" w14:textId="3C585673" w:rsidR="007948C2" w:rsidRDefault="005B0658" w:rsidP="00101557">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5B0658">
        <w:rPr>
          <w:sz w:val="26"/>
          <w:szCs w:val="26"/>
          <w:rtl/>
          <w:lang w:bidi="ar-LB"/>
        </w:rPr>
        <w:t xml:space="preserve">وبالنيابة عن حكومة موريشيوس، قدمت حكومة ألمانيا، باعتبارها الوكالة المنفذة المعينة، طلباً لتمويل أنشطة إضافية لإدخال بدائل </w:t>
      </w:r>
      <w:bookmarkStart w:id="3" w:name="_Hlk151049763"/>
      <w:r w:rsidR="00101557">
        <w:rPr>
          <w:sz w:val="26"/>
          <w:szCs w:val="26"/>
          <w:rtl/>
          <w:lang w:bidi="ar-LB"/>
        </w:rPr>
        <w:t>ل</w:t>
      </w:r>
      <w:r w:rsidR="00101557" w:rsidRPr="00101557">
        <w:rPr>
          <w:sz w:val="26"/>
          <w:szCs w:val="26"/>
          <w:rtl/>
          <w:lang w:bidi="ar-LB"/>
        </w:rPr>
        <w:t xml:space="preserve">لمواد الهيدروكلوروفلوروكربونية </w:t>
      </w:r>
      <w:bookmarkEnd w:id="3"/>
      <w:r w:rsidRPr="005B0658">
        <w:rPr>
          <w:sz w:val="26"/>
          <w:szCs w:val="26"/>
          <w:rtl/>
          <w:lang w:bidi="ar-LB"/>
        </w:rPr>
        <w:t xml:space="preserve">ذات القدرة المنخفضة أو الصفرية على إحداث الاحترار العالمي </w:t>
      </w:r>
      <w:r w:rsidR="00101557" w:rsidRPr="005B0658">
        <w:rPr>
          <w:sz w:val="26"/>
          <w:szCs w:val="26"/>
          <w:rtl/>
          <w:lang w:bidi="ar-LB"/>
        </w:rPr>
        <w:t>وللحفاظ</w:t>
      </w:r>
      <w:r w:rsidRPr="005B0658">
        <w:rPr>
          <w:sz w:val="26"/>
          <w:szCs w:val="26"/>
          <w:rtl/>
          <w:lang w:bidi="ar-LB"/>
        </w:rPr>
        <w:t xml:space="preserve"> على كفاءة </w:t>
      </w:r>
      <w:r w:rsidR="00101557">
        <w:rPr>
          <w:sz w:val="26"/>
          <w:szCs w:val="26"/>
          <w:rtl/>
          <w:lang w:bidi="ar-LB"/>
        </w:rPr>
        <w:t xml:space="preserve">استخدام </w:t>
      </w:r>
      <w:r w:rsidRPr="005B0658">
        <w:rPr>
          <w:sz w:val="26"/>
          <w:szCs w:val="26"/>
          <w:rtl/>
          <w:lang w:bidi="ar-LB"/>
        </w:rPr>
        <w:t>الطاقة في قطاع خدم</w:t>
      </w:r>
      <w:r w:rsidR="00101557">
        <w:rPr>
          <w:sz w:val="26"/>
          <w:szCs w:val="26"/>
          <w:rtl/>
          <w:lang w:bidi="ar-LB"/>
        </w:rPr>
        <w:t>ات</w:t>
      </w:r>
      <w:r w:rsidRPr="005B0658">
        <w:rPr>
          <w:sz w:val="26"/>
          <w:szCs w:val="26"/>
          <w:rtl/>
          <w:lang w:bidi="ar-LB"/>
        </w:rPr>
        <w:t xml:space="preserve"> التبريد بما يتماشى مع المقررين 89/6 و92/22، بمبلغ 120,000 دولار أمريكي، بالإضافة إلى تكاليف دعم الوكالة البالغة 13,943 دولار أمريكي.</w:t>
      </w:r>
      <w:r w:rsidR="00101557">
        <w:rPr>
          <w:rStyle w:val="FootnoteReference"/>
          <w:sz w:val="26"/>
          <w:szCs w:val="26"/>
          <w:rtl/>
          <w:lang w:bidi="ar-LB"/>
        </w:rPr>
        <w:footnoteReference w:id="4"/>
      </w:r>
      <w:r w:rsidRPr="005B0658">
        <w:rPr>
          <w:sz w:val="26"/>
          <w:szCs w:val="26"/>
          <w:rtl/>
          <w:lang w:bidi="ar-LB"/>
        </w:rPr>
        <w:t xml:space="preserve"> </w:t>
      </w:r>
      <w:r w:rsidR="00101557">
        <w:rPr>
          <w:sz w:val="26"/>
          <w:szCs w:val="26"/>
          <w:rtl/>
          <w:lang w:bidi="ar-LB"/>
        </w:rPr>
        <w:t>و</w:t>
      </w:r>
      <w:r w:rsidRPr="005B0658">
        <w:rPr>
          <w:sz w:val="26"/>
          <w:szCs w:val="26"/>
          <w:rtl/>
          <w:lang w:bidi="ar-LB"/>
        </w:rPr>
        <w:t>يتضمن التقديم وصفًا لأنشطة وأهداف ومؤشرات أداء محددة وخطة تنفيذ للفترة 2024-2025.</w:t>
      </w:r>
    </w:p>
    <w:p w14:paraId="2B944DE7" w14:textId="084D8C26" w:rsidR="00101557" w:rsidRPr="00292607" w:rsidRDefault="00101557" w:rsidP="00292607">
      <w:pPr>
        <w:pStyle w:val="StyleHeader4Para4Left0Firstline0"/>
        <w:numPr>
          <w:ilvl w:val="0"/>
          <w:numId w:val="0"/>
        </w:numPr>
        <w:tabs>
          <w:tab w:val="clear" w:pos="2880"/>
          <w:tab w:val="clear" w:pos="5760"/>
        </w:tabs>
        <w:bidi/>
        <w:spacing w:before="240" w:line="360" w:lineRule="exact"/>
        <w:rPr>
          <w:sz w:val="28"/>
          <w:szCs w:val="28"/>
          <w:u w:val="single"/>
          <w:rtl/>
          <w:lang w:bidi="ar-LB"/>
        </w:rPr>
      </w:pPr>
      <w:r w:rsidRPr="00292607">
        <w:rPr>
          <w:sz w:val="28"/>
          <w:szCs w:val="28"/>
          <w:u w:val="single"/>
          <w:rtl/>
          <w:lang w:bidi="ar-LB"/>
        </w:rPr>
        <w:t xml:space="preserve">تقرير عن استهلاك </w:t>
      </w:r>
      <w:r w:rsidR="001341C5" w:rsidRPr="00292607">
        <w:rPr>
          <w:sz w:val="28"/>
          <w:szCs w:val="28"/>
          <w:u w:val="single"/>
          <w:rtl/>
          <w:lang w:bidi="ar-LB"/>
        </w:rPr>
        <w:t>المواد الهيدروكلوروفلوروكربونية</w:t>
      </w:r>
    </w:p>
    <w:p w14:paraId="6484BE84" w14:textId="2B99BC72" w:rsidR="001341C5" w:rsidRDefault="001341C5" w:rsidP="001A19C4">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1341C5">
        <w:rPr>
          <w:sz w:val="26"/>
          <w:szCs w:val="26"/>
          <w:rtl/>
          <w:lang w:bidi="ar-LB"/>
        </w:rPr>
        <w:t xml:space="preserve">أبلغت حكومة موريشيوس عن استهلاك قدره 1.81 طن </w:t>
      </w:r>
      <w:r>
        <w:rPr>
          <w:sz w:val="26"/>
          <w:szCs w:val="26"/>
          <w:rtl/>
          <w:lang w:bidi="ar-LB"/>
        </w:rPr>
        <w:t>من قدرات</w:t>
      </w:r>
      <w:r w:rsidRPr="001341C5">
        <w:rPr>
          <w:sz w:val="26"/>
          <w:szCs w:val="26"/>
          <w:rtl/>
          <w:lang w:bidi="ar-LB"/>
        </w:rPr>
        <w:t xml:space="preserve"> استنفاد الأوزون من </w:t>
      </w:r>
      <w:bookmarkStart w:id="4" w:name="_Hlk151050193"/>
      <w:bookmarkStart w:id="5" w:name="_Hlk151050325"/>
      <w:r w:rsidRPr="001341C5">
        <w:rPr>
          <w:sz w:val="26"/>
          <w:szCs w:val="26"/>
          <w:rtl/>
          <w:lang w:bidi="ar-LB"/>
        </w:rPr>
        <w:t>المواد الهيدروكلوروفلوروكربونية</w:t>
      </w:r>
      <w:bookmarkEnd w:id="4"/>
      <w:r w:rsidRPr="001341C5">
        <w:rPr>
          <w:sz w:val="26"/>
          <w:szCs w:val="26"/>
          <w:rtl/>
          <w:lang w:bidi="ar-LB"/>
        </w:rPr>
        <w:t xml:space="preserve"> </w:t>
      </w:r>
      <w:bookmarkEnd w:id="5"/>
      <w:r w:rsidRPr="001341C5">
        <w:rPr>
          <w:sz w:val="26"/>
          <w:szCs w:val="26"/>
          <w:rtl/>
          <w:lang w:bidi="ar-LB"/>
        </w:rPr>
        <w:t xml:space="preserve">في عام 2022، وهو ما يقل بنسبة 77.4 في </w:t>
      </w:r>
      <w:r w:rsidR="00C7303E" w:rsidRPr="001341C5">
        <w:rPr>
          <w:sz w:val="26"/>
          <w:szCs w:val="26"/>
          <w:rtl/>
          <w:lang w:bidi="ar-LB"/>
        </w:rPr>
        <w:t>المئة</w:t>
      </w:r>
      <w:r w:rsidRPr="001341C5">
        <w:rPr>
          <w:sz w:val="26"/>
          <w:szCs w:val="26"/>
          <w:rtl/>
          <w:lang w:bidi="ar-LB"/>
        </w:rPr>
        <w:t xml:space="preserve"> عن خط الأساس </w:t>
      </w:r>
      <w:r>
        <w:rPr>
          <w:sz w:val="26"/>
          <w:szCs w:val="26"/>
          <w:rtl/>
          <w:lang w:bidi="ar-LB"/>
        </w:rPr>
        <w:t xml:space="preserve">المطلوب </w:t>
      </w:r>
      <w:r w:rsidRPr="001341C5">
        <w:rPr>
          <w:sz w:val="26"/>
          <w:szCs w:val="26"/>
          <w:rtl/>
          <w:lang w:bidi="ar-LB"/>
        </w:rPr>
        <w:t>للامتثال</w:t>
      </w:r>
      <w:r>
        <w:rPr>
          <w:sz w:val="26"/>
          <w:szCs w:val="26"/>
          <w:rtl/>
          <w:lang w:bidi="ar-LB"/>
        </w:rPr>
        <w:t xml:space="preserve"> ل</w:t>
      </w:r>
      <w:r w:rsidRPr="001341C5">
        <w:rPr>
          <w:sz w:val="26"/>
          <w:szCs w:val="26"/>
          <w:rtl/>
          <w:lang w:bidi="ar-LB"/>
        </w:rPr>
        <w:t xml:space="preserve">لمواد الهيدروكلوروفلوروكربونية. ويبين الجدول 1 استهلاك </w:t>
      </w:r>
      <w:r w:rsidR="001A19C4" w:rsidRPr="001A19C4">
        <w:rPr>
          <w:sz w:val="26"/>
          <w:szCs w:val="26"/>
          <w:rtl/>
          <w:lang w:bidi="ar-LB"/>
        </w:rPr>
        <w:t xml:space="preserve">المواد الهيدروكلوروفلوروكربونية </w:t>
      </w:r>
      <w:r w:rsidRPr="001341C5">
        <w:rPr>
          <w:sz w:val="26"/>
          <w:szCs w:val="26"/>
          <w:rtl/>
          <w:lang w:bidi="ar-LB"/>
        </w:rPr>
        <w:t>للفترة 2018-2022.</w:t>
      </w:r>
    </w:p>
    <w:p w14:paraId="56185DF8" w14:textId="36DF34A2" w:rsidR="001A19C4" w:rsidRPr="00696A45" w:rsidRDefault="001A19C4" w:rsidP="001A19C4">
      <w:pPr>
        <w:pStyle w:val="StyleHeader4Para4Left0Firstline0"/>
        <w:numPr>
          <w:ilvl w:val="0"/>
          <w:numId w:val="0"/>
        </w:numPr>
        <w:tabs>
          <w:tab w:val="clear" w:pos="2880"/>
          <w:tab w:val="clear" w:pos="5760"/>
        </w:tabs>
        <w:bidi/>
        <w:spacing w:before="120" w:after="120" w:line="360" w:lineRule="exact"/>
        <w:ind w:left="4"/>
        <w:rPr>
          <w:b/>
          <w:bCs/>
          <w:sz w:val="26"/>
          <w:szCs w:val="26"/>
          <w:rtl/>
          <w:lang w:bidi="ar-LB"/>
        </w:rPr>
      </w:pPr>
      <w:r w:rsidRPr="00696A45">
        <w:rPr>
          <w:b/>
          <w:bCs/>
          <w:sz w:val="26"/>
          <w:szCs w:val="26"/>
          <w:rtl/>
          <w:lang w:bidi="ar-LB"/>
        </w:rPr>
        <w:t xml:space="preserve">الجدول 1. استهلاك </w:t>
      </w:r>
      <w:bookmarkStart w:id="6" w:name="_Hlk151051185"/>
      <w:r w:rsidRPr="00696A45">
        <w:rPr>
          <w:b/>
          <w:bCs/>
          <w:sz w:val="26"/>
          <w:szCs w:val="26"/>
          <w:rtl/>
          <w:lang w:bidi="ar-LB"/>
        </w:rPr>
        <w:t xml:space="preserve">المواد الهيدروكلوروفلوروكربونية </w:t>
      </w:r>
      <w:bookmarkEnd w:id="6"/>
      <w:r w:rsidRPr="00696A45">
        <w:rPr>
          <w:b/>
          <w:bCs/>
          <w:sz w:val="26"/>
          <w:szCs w:val="26"/>
          <w:rtl/>
          <w:lang w:bidi="ar-LB"/>
        </w:rPr>
        <w:t>في موريشيوس (بيانات المادة 7 للفترة 2018-2022)</w:t>
      </w:r>
    </w:p>
    <w:tbl>
      <w:tblPr>
        <w:bidiVisual/>
        <w:tblW w:w="9360" w:type="dxa"/>
        <w:tblLayout w:type="fixed"/>
        <w:tblLook w:val="04A0" w:firstRow="1" w:lastRow="0" w:firstColumn="1" w:lastColumn="0" w:noHBand="0" w:noVBand="1"/>
      </w:tblPr>
      <w:tblGrid>
        <w:gridCol w:w="2335"/>
        <w:gridCol w:w="1170"/>
        <w:gridCol w:w="1171"/>
        <w:gridCol w:w="1171"/>
        <w:gridCol w:w="1171"/>
        <w:gridCol w:w="1171"/>
        <w:gridCol w:w="1171"/>
      </w:tblGrid>
      <w:tr w:rsidR="001A19C4" w:rsidRPr="001A19C4" w14:paraId="1B097140" w14:textId="77777777" w:rsidTr="00292607">
        <w:trPr>
          <w:trHeight w:val="206"/>
          <w:tblHeader/>
        </w:trPr>
        <w:tc>
          <w:tcPr>
            <w:tcW w:w="2335" w:type="dxa"/>
            <w:tcBorders>
              <w:top w:val="single" w:sz="4" w:space="0" w:color="auto"/>
              <w:left w:val="single" w:sz="4" w:space="0" w:color="auto"/>
              <w:bottom w:val="single" w:sz="4" w:space="0" w:color="auto"/>
              <w:right w:val="single" w:sz="4" w:space="0" w:color="auto"/>
            </w:tcBorders>
            <w:noWrap/>
            <w:hideMark/>
          </w:tcPr>
          <w:p w14:paraId="04C74EC5" w14:textId="0AB54F62" w:rsidR="001A19C4" w:rsidRPr="001A19C4" w:rsidRDefault="001A19C4" w:rsidP="001A19C4">
            <w:pPr>
              <w:bidi/>
              <w:jc w:val="center"/>
              <w:rPr>
                <w:b/>
                <w:bCs/>
                <w:lang w:eastAsia="en-CA" w:bidi="ar-LB"/>
              </w:rPr>
            </w:pPr>
            <w:r w:rsidRPr="001A19C4">
              <w:rPr>
                <w:b/>
                <w:bCs/>
                <w:rtl/>
                <w:lang w:eastAsia="en-CA" w:bidi="ar-LB"/>
              </w:rPr>
              <w:t>المواد الهيدروكلوروفلوروكربونية</w:t>
            </w:r>
          </w:p>
        </w:tc>
        <w:tc>
          <w:tcPr>
            <w:tcW w:w="1170" w:type="dxa"/>
            <w:tcBorders>
              <w:top w:val="single" w:sz="4" w:space="0" w:color="auto"/>
              <w:left w:val="nil"/>
              <w:bottom w:val="single" w:sz="4" w:space="0" w:color="auto"/>
              <w:right w:val="single" w:sz="4" w:space="0" w:color="auto"/>
            </w:tcBorders>
            <w:noWrap/>
            <w:hideMark/>
          </w:tcPr>
          <w:p w14:paraId="6D25999B" w14:textId="77777777" w:rsidR="001A19C4" w:rsidRPr="001A19C4" w:rsidRDefault="001A19C4" w:rsidP="001A19C4">
            <w:pPr>
              <w:bidi/>
              <w:jc w:val="center"/>
              <w:rPr>
                <w:b/>
                <w:bCs/>
                <w:lang w:eastAsia="en-CA" w:bidi="ar-LB"/>
              </w:rPr>
            </w:pPr>
            <w:r w:rsidRPr="001A19C4">
              <w:rPr>
                <w:b/>
                <w:bCs/>
                <w:lang w:eastAsia="en-CA" w:bidi="ar-LB"/>
              </w:rPr>
              <w:t>2018</w:t>
            </w:r>
          </w:p>
        </w:tc>
        <w:tc>
          <w:tcPr>
            <w:tcW w:w="1171" w:type="dxa"/>
            <w:tcBorders>
              <w:top w:val="single" w:sz="4" w:space="0" w:color="auto"/>
              <w:left w:val="nil"/>
              <w:bottom w:val="single" w:sz="4" w:space="0" w:color="auto"/>
              <w:right w:val="single" w:sz="4" w:space="0" w:color="auto"/>
            </w:tcBorders>
            <w:noWrap/>
            <w:hideMark/>
          </w:tcPr>
          <w:p w14:paraId="5682B86F" w14:textId="77777777" w:rsidR="001A19C4" w:rsidRPr="001A19C4" w:rsidRDefault="001A19C4" w:rsidP="001A19C4">
            <w:pPr>
              <w:bidi/>
              <w:jc w:val="center"/>
              <w:rPr>
                <w:b/>
                <w:bCs/>
                <w:lang w:eastAsia="en-CA" w:bidi="ar-LB"/>
              </w:rPr>
            </w:pPr>
            <w:r w:rsidRPr="001A19C4">
              <w:rPr>
                <w:b/>
                <w:bCs/>
                <w:lang w:eastAsia="en-CA" w:bidi="ar-LB"/>
              </w:rPr>
              <w:t>2019</w:t>
            </w:r>
          </w:p>
        </w:tc>
        <w:tc>
          <w:tcPr>
            <w:tcW w:w="1171" w:type="dxa"/>
            <w:tcBorders>
              <w:top w:val="single" w:sz="4" w:space="0" w:color="auto"/>
              <w:left w:val="nil"/>
              <w:bottom w:val="single" w:sz="4" w:space="0" w:color="auto"/>
              <w:right w:val="single" w:sz="4" w:space="0" w:color="auto"/>
            </w:tcBorders>
            <w:noWrap/>
            <w:hideMark/>
          </w:tcPr>
          <w:p w14:paraId="6FEA4E2B" w14:textId="77777777" w:rsidR="001A19C4" w:rsidRPr="001A19C4" w:rsidRDefault="001A19C4" w:rsidP="001A19C4">
            <w:pPr>
              <w:bidi/>
              <w:jc w:val="center"/>
              <w:rPr>
                <w:b/>
                <w:bCs/>
                <w:lang w:eastAsia="en-CA" w:bidi="ar-LB"/>
              </w:rPr>
            </w:pPr>
            <w:r w:rsidRPr="001A19C4">
              <w:rPr>
                <w:b/>
                <w:bCs/>
                <w:lang w:eastAsia="en-CA" w:bidi="ar-LB"/>
              </w:rPr>
              <w:t>2020</w:t>
            </w:r>
          </w:p>
        </w:tc>
        <w:tc>
          <w:tcPr>
            <w:tcW w:w="1171" w:type="dxa"/>
            <w:tcBorders>
              <w:top w:val="single" w:sz="4" w:space="0" w:color="auto"/>
              <w:left w:val="nil"/>
              <w:bottom w:val="single" w:sz="4" w:space="0" w:color="auto"/>
              <w:right w:val="single" w:sz="4" w:space="0" w:color="auto"/>
            </w:tcBorders>
            <w:noWrap/>
            <w:hideMark/>
          </w:tcPr>
          <w:p w14:paraId="0AC5AB48" w14:textId="77777777" w:rsidR="001A19C4" w:rsidRPr="001A19C4" w:rsidRDefault="001A19C4" w:rsidP="001A19C4">
            <w:pPr>
              <w:bidi/>
              <w:jc w:val="center"/>
              <w:rPr>
                <w:b/>
                <w:bCs/>
                <w:lang w:eastAsia="en-CA" w:bidi="ar-LB"/>
              </w:rPr>
            </w:pPr>
            <w:r w:rsidRPr="001A19C4">
              <w:rPr>
                <w:b/>
                <w:bCs/>
                <w:lang w:eastAsia="en-CA" w:bidi="ar-LB"/>
              </w:rPr>
              <w:t>2021</w:t>
            </w:r>
          </w:p>
        </w:tc>
        <w:tc>
          <w:tcPr>
            <w:tcW w:w="1171" w:type="dxa"/>
            <w:tcBorders>
              <w:top w:val="single" w:sz="4" w:space="0" w:color="auto"/>
              <w:left w:val="nil"/>
              <w:bottom w:val="single" w:sz="4" w:space="0" w:color="auto"/>
              <w:right w:val="single" w:sz="4" w:space="0" w:color="auto"/>
            </w:tcBorders>
            <w:noWrap/>
            <w:hideMark/>
          </w:tcPr>
          <w:p w14:paraId="5C488CBF" w14:textId="77777777" w:rsidR="001A19C4" w:rsidRPr="001A19C4" w:rsidRDefault="001A19C4" w:rsidP="001A19C4">
            <w:pPr>
              <w:bidi/>
              <w:jc w:val="center"/>
              <w:rPr>
                <w:b/>
                <w:bCs/>
                <w:lang w:eastAsia="en-CA" w:bidi="ar-LB"/>
              </w:rPr>
            </w:pPr>
            <w:r w:rsidRPr="001A19C4">
              <w:rPr>
                <w:b/>
                <w:bCs/>
                <w:lang w:eastAsia="en-CA" w:bidi="ar-LB"/>
              </w:rPr>
              <w:t>2022</w:t>
            </w:r>
          </w:p>
        </w:tc>
        <w:tc>
          <w:tcPr>
            <w:tcW w:w="1171" w:type="dxa"/>
            <w:tcBorders>
              <w:top w:val="single" w:sz="4" w:space="0" w:color="auto"/>
              <w:left w:val="nil"/>
              <w:bottom w:val="single" w:sz="4" w:space="0" w:color="auto"/>
              <w:right w:val="single" w:sz="4" w:space="0" w:color="auto"/>
            </w:tcBorders>
            <w:hideMark/>
          </w:tcPr>
          <w:p w14:paraId="664C5FF0" w14:textId="148CED9A" w:rsidR="001A19C4" w:rsidRPr="001A19C4" w:rsidRDefault="001A19C4" w:rsidP="001A19C4">
            <w:pPr>
              <w:bidi/>
              <w:jc w:val="center"/>
              <w:rPr>
                <w:b/>
                <w:bCs/>
                <w:lang w:eastAsia="en-CA" w:bidi="ar-LB"/>
              </w:rPr>
            </w:pPr>
            <w:r>
              <w:rPr>
                <w:b/>
                <w:bCs/>
                <w:rtl/>
                <w:lang w:eastAsia="en-CA" w:bidi="ar-LB"/>
              </w:rPr>
              <w:t>خط الأساس</w:t>
            </w:r>
          </w:p>
        </w:tc>
      </w:tr>
      <w:tr w:rsidR="001A19C4" w:rsidRPr="001A19C4" w14:paraId="46AF02BA" w14:textId="77777777" w:rsidTr="00292607">
        <w:trPr>
          <w:trHeight w:val="188"/>
        </w:trPr>
        <w:tc>
          <w:tcPr>
            <w:tcW w:w="9360" w:type="dxa"/>
            <w:gridSpan w:val="7"/>
            <w:tcBorders>
              <w:top w:val="single" w:sz="4" w:space="0" w:color="auto"/>
              <w:left w:val="single" w:sz="4" w:space="0" w:color="auto"/>
              <w:bottom w:val="single" w:sz="4" w:space="0" w:color="auto"/>
              <w:right w:val="single" w:sz="4" w:space="0" w:color="auto"/>
            </w:tcBorders>
            <w:noWrap/>
            <w:hideMark/>
          </w:tcPr>
          <w:p w14:paraId="544A6FC7" w14:textId="3961544D" w:rsidR="001A19C4" w:rsidRPr="001A19C4" w:rsidRDefault="001A19C4" w:rsidP="001A19C4">
            <w:pPr>
              <w:bidi/>
              <w:jc w:val="left"/>
              <w:rPr>
                <w:b/>
                <w:bCs/>
                <w:lang w:eastAsia="en-CA" w:bidi="ar-LB"/>
              </w:rPr>
            </w:pPr>
            <w:r>
              <w:rPr>
                <w:b/>
                <w:bCs/>
                <w:rtl/>
                <w:lang w:eastAsia="en-CA" w:bidi="ar-LB"/>
              </w:rPr>
              <w:t>بالأطنان المترية</w:t>
            </w:r>
          </w:p>
        </w:tc>
      </w:tr>
      <w:tr w:rsidR="001A19C4" w:rsidRPr="001A19C4" w14:paraId="6EED0F1F" w14:textId="77777777" w:rsidTr="00292607">
        <w:trPr>
          <w:trHeight w:val="197"/>
        </w:trPr>
        <w:tc>
          <w:tcPr>
            <w:tcW w:w="2335" w:type="dxa"/>
            <w:tcBorders>
              <w:top w:val="nil"/>
              <w:left w:val="single" w:sz="4" w:space="0" w:color="auto"/>
              <w:bottom w:val="single" w:sz="4" w:space="0" w:color="auto"/>
              <w:right w:val="single" w:sz="4" w:space="0" w:color="auto"/>
            </w:tcBorders>
            <w:noWrap/>
            <w:hideMark/>
          </w:tcPr>
          <w:p w14:paraId="430886D1" w14:textId="7FD12144" w:rsidR="001A19C4" w:rsidRPr="001A19C4" w:rsidRDefault="001A19C4" w:rsidP="001A19C4">
            <w:pPr>
              <w:bidi/>
              <w:jc w:val="left"/>
              <w:rPr>
                <w:lang w:eastAsia="en-CA" w:bidi="ar-LB"/>
              </w:rPr>
            </w:pPr>
            <w:r w:rsidRPr="00696A45">
              <w:rPr>
                <w:rtl/>
                <w:lang w:eastAsia="en-CA" w:bidi="ar-LB"/>
              </w:rPr>
              <w:t>الهيدروكلوروفلوروكربون-22</w:t>
            </w:r>
          </w:p>
        </w:tc>
        <w:tc>
          <w:tcPr>
            <w:tcW w:w="1170" w:type="dxa"/>
            <w:tcBorders>
              <w:top w:val="nil"/>
              <w:left w:val="nil"/>
              <w:bottom w:val="single" w:sz="4" w:space="0" w:color="auto"/>
              <w:right w:val="single" w:sz="4" w:space="0" w:color="auto"/>
            </w:tcBorders>
            <w:noWrap/>
            <w:hideMark/>
          </w:tcPr>
          <w:p w14:paraId="3928D352" w14:textId="77777777" w:rsidR="001A19C4" w:rsidRPr="001A19C4" w:rsidRDefault="001A19C4" w:rsidP="001A19C4">
            <w:pPr>
              <w:bidi/>
              <w:jc w:val="right"/>
              <w:rPr>
                <w:lang w:eastAsia="en-CA" w:bidi="ar-LB"/>
              </w:rPr>
            </w:pPr>
            <w:r w:rsidRPr="001A19C4">
              <w:rPr>
                <w:lang w:bidi="ar-LB"/>
              </w:rPr>
              <w:t>124.31</w:t>
            </w:r>
          </w:p>
        </w:tc>
        <w:tc>
          <w:tcPr>
            <w:tcW w:w="1171" w:type="dxa"/>
            <w:tcBorders>
              <w:top w:val="nil"/>
              <w:left w:val="nil"/>
              <w:bottom w:val="single" w:sz="4" w:space="0" w:color="auto"/>
              <w:right w:val="single" w:sz="4" w:space="0" w:color="auto"/>
            </w:tcBorders>
            <w:noWrap/>
            <w:hideMark/>
          </w:tcPr>
          <w:p w14:paraId="6E3FD0FF" w14:textId="77777777" w:rsidR="001A19C4" w:rsidRPr="001A19C4" w:rsidRDefault="001A19C4" w:rsidP="001A19C4">
            <w:pPr>
              <w:bidi/>
              <w:jc w:val="right"/>
              <w:rPr>
                <w:lang w:eastAsia="en-CA" w:bidi="ar-LB"/>
              </w:rPr>
            </w:pPr>
            <w:r w:rsidRPr="001A19C4">
              <w:rPr>
                <w:lang w:bidi="ar-LB"/>
              </w:rPr>
              <w:t>86.33</w:t>
            </w:r>
          </w:p>
        </w:tc>
        <w:tc>
          <w:tcPr>
            <w:tcW w:w="1171" w:type="dxa"/>
            <w:tcBorders>
              <w:top w:val="nil"/>
              <w:left w:val="nil"/>
              <w:bottom w:val="single" w:sz="4" w:space="0" w:color="auto"/>
              <w:right w:val="single" w:sz="4" w:space="0" w:color="auto"/>
            </w:tcBorders>
            <w:noWrap/>
            <w:hideMark/>
          </w:tcPr>
          <w:p w14:paraId="2141A92B" w14:textId="77777777" w:rsidR="001A19C4" w:rsidRPr="001A19C4" w:rsidRDefault="001A19C4" w:rsidP="001A19C4">
            <w:pPr>
              <w:bidi/>
              <w:jc w:val="right"/>
              <w:rPr>
                <w:lang w:eastAsia="en-CA" w:bidi="ar-LB"/>
              </w:rPr>
            </w:pPr>
            <w:r w:rsidRPr="001A19C4">
              <w:rPr>
                <w:lang w:bidi="ar-LB"/>
              </w:rPr>
              <w:t>36.82</w:t>
            </w:r>
          </w:p>
        </w:tc>
        <w:tc>
          <w:tcPr>
            <w:tcW w:w="1171" w:type="dxa"/>
            <w:tcBorders>
              <w:top w:val="nil"/>
              <w:left w:val="nil"/>
              <w:bottom w:val="single" w:sz="4" w:space="0" w:color="auto"/>
              <w:right w:val="single" w:sz="4" w:space="0" w:color="auto"/>
            </w:tcBorders>
            <w:noWrap/>
            <w:hideMark/>
          </w:tcPr>
          <w:p w14:paraId="6F03AB10" w14:textId="77777777" w:rsidR="001A19C4" w:rsidRPr="001A19C4" w:rsidRDefault="001A19C4" w:rsidP="001A19C4">
            <w:pPr>
              <w:bidi/>
              <w:jc w:val="right"/>
              <w:rPr>
                <w:lang w:eastAsia="en-CA" w:bidi="ar-LB"/>
              </w:rPr>
            </w:pPr>
            <w:r w:rsidRPr="001A19C4">
              <w:rPr>
                <w:lang w:bidi="ar-LB"/>
              </w:rPr>
              <w:t>25.17</w:t>
            </w:r>
          </w:p>
        </w:tc>
        <w:tc>
          <w:tcPr>
            <w:tcW w:w="1171" w:type="dxa"/>
            <w:tcBorders>
              <w:top w:val="nil"/>
              <w:left w:val="nil"/>
              <w:bottom w:val="single" w:sz="4" w:space="0" w:color="auto"/>
              <w:right w:val="single" w:sz="4" w:space="0" w:color="auto"/>
            </w:tcBorders>
            <w:noWrap/>
            <w:hideMark/>
          </w:tcPr>
          <w:p w14:paraId="7AC679D9" w14:textId="77777777" w:rsidR="001A19C4" w:rsidRPr="001A19C4" w:rsidRDefault="001A19C4" w:rsidP="001A19C4">
            <w:pPr>
              <w:bidi/>
              <w:jc w:val="right"/>
              <w:rPr>
                <w:lang w:eastAsia="en-CA" w:bidi="ar-LB"/>
              </w:rPr>
            </w:pPr>
            <w:r w:rsidRPr="001A19C4">
              <w:rPr>
                <w:lang w:bidi="ar-LB"/>
              </w:rPr>
              <w:t>32.86</w:t>
            </w:r>
          </w:p>
        </w:tc>
        <w:tc>
          <w:tcPr>
            <w:tcW w:w="1171" w:type="dxa"/>
            <w:tcBorders>
              <w:top w:val="nil"/>
              <w:left w:val="nil"/>
              <w:bottom w:val="single" w:sz="4" w:space="0" w:color="auto"/>
              <w:right w:val="single" w:sz="4" w:space="0" w:color="auto"/>
            </w:tcBorders>
            <w:hideMark/>
          </w:tcPr>
          <w:p w14:paraId="2B3D6F8C" w14:textId="77777777" w:rsidR="001A19C4" w:rsidRPr="001A19C4" w:rsidRDefault="001A19C4" w:rsidP="001A19C4">
            <w:pPr>
              <w:bidi/>
              <w:jc w:val="right"/>
              <w:rPr>
                <w:lang w:eastAsia="en-CA" w:bidi="ar-LB"/>
              </w:rPr>
            </w:pPr>
            <w:r w:rsidRPr="001A19C4">
              <w:rPr>
                <w:lang w:eastAsia="en-CA" w:bidi="ar-LB"/>
              </w:rPr>
              <w:t>143.09</w:t>
            </w:r>
          </w:p>
        </w:tc>
      </w:tr>
      <w:tr w:rsidR="001A19C4" w:rsidRPr="001A19C4" w14:paraId="040DD6A0" w14:textId="77777777" w:rsidTr="00292607">
        <w:trPr>
          <w:trHeight w:val="224"/>
        </w:trPr>
        <w:tc>
          <w:tcPr>
            <w:tcW w:w="2335" w:type="dxa"/>
            <w:tcBorders>
              <w:top w:val="nil"/>
              <w:left w:val="single" w:sz="4" w:space="0" w:color="auto"/>
              <w:bottom w:val="single" w:sz="4" w:space="0" w:color="auto"/>
              <w:right w:val="single" w:sz="4" w:space="0" w:color="auto"/>
            </w:tcBorders>
            <w:noWrap/>
            <w:hideMark/>
          </w:tcPr>
          <w:p w14:paraId="1769FA1F" w14:textId="2622AD0E" w:rsidR="001A19C4" w:rsidRPr="001A19C4" w:rsidRDefault="00292607" w:rsidP="00292607">
            <w:pPr>
              <w:bidi/>
              <w:jc w:val="left"/>
              <w:rPr>
                <w:lang w:eastAsia="en-CA" w:bidi="ar-LB"/>
              </w:rPr>
            </w:pPr>
            <w:r w:rsidRPr="00696A45">
              <w:rPr>
                <w:rtl/>
                <w:lang w:eastAsia="en-CA" w:bidi="ar-LB"/>
              </w:rPr>
              <w:t>الهيدروكلوروفلوروكربون-123</w:t>
            </w:r>
          </w:p>
        </w:tc>
        <w:tc>
          <w:tcPr>
            <w:tcW w:w="1170" w:type="dxa"/>
            <w:tcBorders>
              <w:top w:val="nil"/>
              <w:left w:val="nil"/>
              <w:bottom w:val="single" w:sz="4" w:space="0" w:color="auto"/>
              <w:right w:val="single" w:sz="4" w:space="0" w:color="auto"/>
            </w:tcBorders>
            <w:noWrap/>
            <w:hideMark/>
          </w:tcPr>
          <w:p w14:paraId="57AD336E" w14:textId="77777777" w:rsidR="001A19C4" w:rsidRPr="001A19C4" w:rsidRDefault="001A19C4" w:rsidP="001A19C4">
            <w:pPr>
              <w:bidi/>
              <w:jc w:val="right"/>
              <w:rPr>
                <w:lang w:eastAsia="en-CA" w:bidi="ar-LB"/>
              </w:rPr>
            </w:pPr>
            <w:r w:rsidRPr="001A19C4">
              <w:rPr>
                <w:lang w:bidi="ar-LB"/>
              </w:rPr>
              <w:t>0.10</w:t>
            </w:r>
          </w:p>
        </w:tc>
        <w:tc>
          <w:tcPr>
            <w:tcW w:w="1171" w:type="dxa"/>
            <w:tcBorders>
              <w:top w:val="nil"/>
              <w:left w:val="nil"/>
              <w:bottom w:val="single" w:sz="4" w:space="0" w:color="auto"/>
              <w:right w:val="single" w:sz="4" w:space="0" w:color="auto"/>
            </w:tcBorders>
            <w:noWrap/>
            <w:hideMark/>
          </w:tcPr>
          <w:p w14:paraId="2A9AD755"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11439F97"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6A4E10CF"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4FE7D4CD"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hideMark/>
          </w:tcPr>
          <w:p w14:paraId="0BDBA321" w14:textId="77777777" w:rsidR="001A19C4" w:rsidRPr="001A19C4" w:rsidRDefault="001A19C4" w:rsidP="001A19C4">
            <w:pPr>
              <w:bidi/>
              <w:jc w:val="right"/>
              <w:rPr>
                <w:lang w:eastAsia="en-CA" w:bidi="ar-LB"/>
              </w:rPr>
            </w:pPr>
            <w:r w:rsidRPr="001A19C4">
              <w:rPr>
                <w:lang w:eastAsia="en-CA" w:bidi="ar-LB"/>
              </w:rPr>
              <w:t>0.00</w:t>
            </w:r>
          </w:p>
        </w:tc>
      </w:tr>
      <w:tr w:rsidR="001A19C4" w:rsidRPr="001A19C4" w14:paraId="38A6518E" w14:textId="77777777" w:rsidTr="00292607">
        <w:trPr>
          <w:trHeight w:val="233"/>
        </w:trPr>
        <w:tc>
          <w:tcPr>
            <w:tcW w:w="2335" w:type="dxa"/>
            <w:tcBorders>
              <w:top w:val="nil"/>
              <w:left w:val="single" w:sz="4" w:space="0" w:color="auto"/>
              <w:bottom w:val="single" w:sz="4" w:space="0" w:color="auto"/>
              <w:right w:val="single" w:sz="4" w:space="0" w:color="auto"/>
            </w:tcBorders>
            <w:noWrap/>
            <w:hideMark/>
          </w:tcPr>
          <w:p w14:paraId="21EF5CFE" w14:textId="7FECD906" w:rsidR="001A19C4" w:rsidRPr="001A19C4" w:rsidRDefault="00292607" w:rsidP="00292607">
            <w:pPr>
              <w:bidi/>
              <w:jc w:val="left"/>
              <w:rPr>
                <w:lang w:eastAsia="en-CA" w:bidi="ar-LB"/>
              </w:rPr>
            </w:pPr>
            <w:r w:rsidRPr="00696A45">
              <w:rPr>
                <w:rtl/>
                <w:lang w:eastAsia="en-CA" w:bidi="ar-LB"/>
              </w:rPr>
              <w:t>الهيدروكلوروفلوروكربون-141ب</w:t>
            </w:r>
          </w:p>
        </w:tc>
        <w:tc>
          <w:tcPr>
            <w:tcW w:w="1170" w:type="dxa"/>
            <w:tcBorders>
              <w:top w:val="nil"/>
              <w:left w:val="nil"/>
              <w:bottom w:val="single" w:sz="4" w:space="0" w:color="auto"/>
              <w:right w:val="single" w:sz="4" w:space="0" w:color="auto"/>
            </w:tcBorders>
            <w:noWrap/>
            <w:hideMark/>
          </w:tcPr>
          <w:p w14:paraId="76CF3DD5" w14:textId="77777777" w:rsidR="001A19C4" w:rsidRPr="001A19C4" w:rsidRDefault="001A19C4" w:rsidP="001A19C4">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0784121D"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70B78E37"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4CD7D036"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hideMark/>
          </w:tcPr>
          <w:p w14:paraId="0E5B87C1" w14:textId="77777777" w:rsidR="001A19C4" w:rsidRPr="001A19C4" w:rsidRDefault="001A19C4" w:rsidP="001A19C4">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hideMark/>
          </w:tcPr>
          <w:p w14:paraId="6873AC4F" w14:textId="77777777" w:rsidR="001A19C4" w:rsidRPr="001A19C4" w:rsidRDefault="001A19C4" w:rsidP="001A19C4">
            <w:pPr>
              <w:bidi/>
              <w:jc w:val="right"/>
              <w:rPr>
                <w:lang w:eastAsia="en-CA" w:bidi="ar-LB"/>
              </w:rPr>
            </w:pPr>
            <w:r w:rsidRPr="001A19C4">
              <w:rPr>
                <w:lang w:eastAsia="en-CA" w:bidi="ar-LB"/>
              </w:rPr>
              <w:t>1.18</w:t>
            </w:r>
          </w:p>
        </w:tc>
      </w:tr>
      <w:tr w:rsidR="001A19C4" w:rsidRPr="001A19C4" w14:paraId="795EA756" w14:textId="77777777" w:rsidTr="00292607">
        <w:trPr>
          <w:trHeight w:val="224"/>
        </w:trPr>
        <w:tc>
          <w:tcPr>
            <w:tcW w:w="2335" w:type="dxa"/>
            <w:tcBorders>
              <w:top w:val="nil"/>
              <w:left w:val="single" w:sz="4" w:space="0" w:color="auto"/>
              <w:bottom w:val="single" w:sz="4" w:space="0" w:color="auto"/>
              <w:right w:val="single" w:sz="4" w:space="0" w:color="auto"/>
            </w:tcBorders>
            <w:noWrap/>
            <w:hideMark/>
          </w:tcPr>
          <w:p w14:paraId="5F937BEB" w14:textId="454FA1CD" w:rsidR="001A19C4" w:rsidRPr="001A19C4" w:rsidRDefault="001A19C4" w:rsidP="001A19C4">
            <w:pPr>
              <w:bidi/>
              <w:jc w:val="left"/>
              <w:rPr>
                <w:b/>
                <w:bCs/>
                <w:lang w:eastAsia="en-CA" w:bidi="ar-LB"/>
              </w:rPr>
            </w:pPr>
            <w:r>
              <w:rPr>
                <w:b/>
                <w:bCs/>
                <w:rtl/>
                <w:lang w:eastAsia="en-CA" w:bidi="ar-LB"/>
              </w:rPr>
              <w:t>المجموع (طن متري)</w:t>
            </w:r>
          </w:p>
        </w:tc>
        <w:tc>
          <w:tcPr>
            <w:tcW w:w="1170" w:type="dxa"/>
            <w:tcBorders>
              <w:top w:val="single" w:sz="4" w:space="0" w:color="auto"/>
              <w:left w:val="single" w:sz="4" w:space="0" w:color="auto"/>
              <w:bottom w:val="single" w:sz="4" w:space="0" w:color="auto"/>
              <w:right w:val="single" w:sz="4" w:space="0" w:color="auto"/>
            </w:tcBorders>
            <w:noWrap/>
            <w:vAlign w:val="bottom"/>
            <w:hideMark/>
          </w:tcPr>
          <w:p w14:paraId="3805BD37" w14:textId="77777777" w:rsidR="001A19C4" w:rsidRPr="001A19C4" w:rsidRDefault="001A19C4" w:rsidP="001A19C4">
            <w:pPr>
              <w:bidi/>
              <w:jc w:val="right"/>
              <w:rPr>
                <w:b/>
                <w:bCs/>
                <w:lang w:eastAsia="en-CA" w:bidi="ar-LB"/>
              </w:rPr>
            </w:pPr>
            <w:r w:rsidRPr="001A19C4">
              <w:rPr>
                <w:b/>
                <w:bCs/>
                <w:lang w:bidi="ar-LB"/>
              </w:rPr>
              <w:t>124.41</w:t>
            </w:r>
          </w:p>
        </w:tc>
        <w:tc>
          <w:tcPr>
            <w:tcW w:w="1171" w:type="dxa"/>
            <w:tcBorders>
              <w:top w:val="single" w:sz="4" w:space="0" w:color="auto"/>
              <w:left w:val="nil"/>
              <w:bottom w:val="single" w:sz="4" w:space="0" w:color="auto"/>
              <w:right w:val="single" w:sz="4" w:space="0" w:color="auto"/>
            </w:tcBorders>
            <w:noWrap/>
            <w:vAlign w:val="bottom"/>
            <w:hideMark/>
          </w:tcPr>
          <w:p w14:paraId="4F38AE76" w14:textId="77777777" w:rsidR="001A19C4" w:rsidRPr="001A19C4" w:rsidRDefault="001A19C4" w:rsidP="001A19C4">
            <w:pPr>
              <w:bidi/>
              <w:jc w:val="right"/>
              <w:rPr>
                <w:b/>
                <w:bCs/>
                <w:lang w:eastAsia="en-CA" w:bidi="ar-LB"/>
              </w:rPr>
            </w:pPr>
            <w:r w:rsidRPr="001A19C4">
              <w:rPr>
                <w:b/>
                <w:bCs/>
                <w:lang w:bidi="ar-LB"/>
              </w:rPr>
              <w:t>86.33</w:t>
            </w:r>
          </w:p>
        </w:tc>
        <w:tc>
          <w:tcPr>
            <w:tcW w:w="1171" w:type="dxa"/>
            <w:tcBorders>
              <w:top w:val="single" w:sz="4" w:space="0" w:color="auto"/>
              <w:left w:val="nil"/>
              <w:bottom w:val="single" w:sz="4" w:space="0" w:color="auto"/>
              <w:right w:val="single" w:sz="4" w:space="0" w:color="auto"/>
            </w:tcBorders>
            <w:noWrap/>
            <w:vAlign w:val="bottom"/>
            <w:hideMark/>
          </w:tcPr>
          <w:p w14:paraId="4C89C9A5" w14:textId="77777777" w:rsidR="001A19C4" w:rsidRPr="001A19C4" w:rsidRDefault="001A19C4" w:rsidP="001A19C4">
            <w:pPr>
              <w:bidi/>
              <w:jc w:val="right"/>
              <w:rPr>
                <w:b/>
                <w:bCs/>
                <w:lang w:eastAsia="en-CA" w:bidi="ar-LB"/>
              </w:rPr>
            </w:pPr>
            <w:r w:rsidRPr="001A19C4">
              <w:rPr>
                <w:b/>
                <w:bCs/>
                <w:lang w:bidi="ar-LB"/>
              </w:rPr>
              <w:t>36.82</w:t>
            </w:r>
          </w:p>
        </w:tc>
        <w:tc>
          <w:tcPr>
            <w:tcW w:w="1171" w:type="dxa"/>
            <w:tcBorders>
              <w:top w:val="single" w:sz="4" w:space="0" w:color="auto"/>
              <w:left w:val="nil"/>
              <w:bottom w:val="single" w:sz="4" w:space="0" w:color="auto"/>
              <w:right w:val="single" w:sz="4" w:space="0" w:color="auto"/>
            </w:tcBorders>
            <w:noWrap/>
            <w:vAlign w:val="bottom"/>
            <w:hideMark/>
          </w:tcPr>
          <w:p w14:paraId="5D09A48B" w14:textId="77777777" w:rsidR="001A19C4" w:rsidRPr="001A19C4" w:rsidRDefault="001A19C4" w:rsidP="001A19C4">
            <w:pPr>
              <w:bidi/>
              <w:jc w:val="right"/>
              <w:rPr>
                <w:b/>
                <w:bCs/>
                <w:lang w:eastAsia="en-CA" w:bidi="ar-LB"/>
              </w:rPr>
            </w:pPr>
            <w:r w:rsidRPr="001A19C4">
              <w:rPr>
                <w:b/>
                <w:bCs/>
                <w:lang w:bidi="ar-LB"/>
              </w:rPr>
              <w:t>25.17</w:t>
            </w:r>
          </w:p>
        </w:tc>
        <w:tc>
          <w:tcPr>
            <w:tcW w:w="1171" w:type="dxa"/>
            <w:tcBorders>
              <w:top w:val="single" w:sz="4" w:space="0" w:color="auto"/>
              <w:left w:val="nil"/>
              <w:bottom w:val="single" w:sz="4" w:space="0" w:color="auto"/>
              <w:right w:val="single" w:sz="4" w:space="0" w:color="auto"/>
            </w:tcBorders>
            <w:noWrap/>
            <w:vAlign w:val="bottom"/>
            <w:hideMark/>
          </w:tcPr>
          <w:p w14:paraId="55FA4E06" w14:textId="77777777" w:rsidR="001A19C4" w:rsidRPr="001A19C4" w:rsidRDefault="001A19C4" w:rsidP="001A19C4">
            <w:pPr>
              <w:bidi/>
              <w:jc w:val="right"/>
              <w:rPr>
                <w:b/>
                <w:bCs/>
                <w:lang w:eastAsia="en-CA" w:bidi="ar-LB"/>
              </w:rPr>
            </w:pPr>
            <w:r w:rsidRPr="001A19C4">
              <w:rPr>
                <w:b/>
                <w:bCs/>
                <w:lang w:bidi="ar-LB"/>
              </w:rPr>
              <w:t>32.86</w:t>
            </w:r>
          </w:p>
        </w:tc>
        <w:tc>
          <w:tcPr>
            <w:tcW w:w="1171" w:type="dxa"/>
            <w:tcBorders>
              <w:top w:val="nil"/>
              <w:left w:val="nil"/>
              <w:bottom w:val="single" w:sz="4" w:space="0" w:color="auto"/>
              <w:right w:val="single" w:sz="4" w:space="0" w:color="auto"/>
            </w:tcBorders>
            <w:hideMark/>
          </w:tcPr>
          <w:p w14:paraId="7E901ABC" w14:textId="77777777" w:rsidR="001A19C4" w:rsidRPr="001A19C4" w:rsidRDefault="001A19C4" w:rsidP="001A19C4">
            <w:pPr>
              <w:bidi/>
              <w:jc w:val="right"/>
              <w:rPr>
                <w:b/>
                <w:bCs/>
                <w:lang w:eastAsia="en-CA" w:bidi="ar-LB"/>
              </w:rPr>
            </w:pPr>
            <w:r w:rsidRPr="001A19C4">
              <w:rPr>
                <w:b/>
                <w:bCs/>
                <w:lang w:eastAsia="en-CA" w:bidi="ar-LB"/>
              </w:rPr>
              <w:t>144.27</w:t>
            </w:r>
          </w:p>
        </w:tc>
      </w:tr>
      <w:tr w:rsidR="001A19C4" w:rsidRPr="001A19C4" w14:paraId="121B2E6C" w14:textId="77777777" w:rsidTr="00292607">
        <w:trPr>
          <w:trHeight w:val="224"/>
        </w:trPr>
        <w:tc>
          <w:tcPr>
            <w:tcW w:w="9360" w:type="dxa"/>
            <w:gridSpan w:val="7"/>
            <w:tcBorders>
              <w:top w:val="nil"/>
              <w:left w:val="single" w:sz="4" w:space="0" w:color="auto"/>
              <w:bottom w:val="single" w:sz="4" w:space="0" w:color="auto"/>
              <w:right w:val="single" w:sz="4" w:space="0" w:color="auto"/>
            </w:tcBorders>
            <w:noWrap/>
            <w:hideMark/>
          </w:tcPr>
          <w:p w14:paraId="3F4696FD" w14:textId="78304A96" w:rsidR="001A19C4" w:rsidRPr="001A19C4" w:rsidRDefault="00292607" w:rsidP="001A19C4">
            <w:pPr>
              <w:bidi/>
              <w:jc w:val="left"/>
              <w:rPr>
                <w:b/>
                <w:bCs/>
                <w:lang w:eastAsia="en-CA" w:bidi="ar-LB"/>
              </w:rPr>
            </w:pPr>
            <w:r>
              <w:rPr>
                <w:b/>
                <w:bCs/>
                <w:rtl/>
                <w:lang w:eastAsia="en-CA" w:bidi="ar-LB"/>
              </w:rPr>
              <w:t xml:space="preserve">بالأطنان من قدرات استنفاد الأوزون </w:t>
            </w:r>
          </w:p>
        </w:tc>
      </w:tr>
      <w:tr w:rsidR="00292607" w:rsidRPr="001A19C4" w14:paraId="5EC98655" w14:textId="77777777" w:rsidTr="00292607">
        <w:trPr>
          <w:trHeight w:val="233"/>
        </w:trPr>
        <w:tc>
          <w:tcPr>
            <w:tcW w:w="2335" w:type="dxa"/>
            <w:tcBorders>
              <w:top w:val="nil"/>
              <w:left w:val="single" w:sz="4" w:space="0" w:color="auto"/>
              <w:bottom w:val="single" w:sz="4" w:space="0" w:color="auto"/>
              <w:right w:val="single" w:sz="4" w:space="0" w:color="auto"/>
            </w:tcBorders>
            <w:noWrap/>
            <w:hideMark/>
          </w:tcPr>
          <w:p w14:paraId="37D095CA" w14:textId="31FF8DD4" w:rsidR="00292607" w:rsidRPr="001A19C4" w:rsidRDefault="00292607" w:rsidP="00292607">
            <w:pPr>
              <w:bidi/>
              <w:jc w:val="left"/>
              <w:rPr>
                <w:lang w:eastAsia="en-CA" w:bidi="ar-LB"/>
              </w:rPr>
            </w:pPr>
            <w:r w:rsidRPr="00696A45">
              <w:rPr>
                <w:rtl/>
                <w:lang w:eastAsia="en-CA" w:bidi="ar-LB"/>
              </w:rPr>
              <w:t>الهيدروكلوروفلوروكربون-22</w:t>
            </w:r>
          </w:p>
        </w:tc>
        <w:tc>
          <w:tcPr>
            <w:tcW w:w="1170" w:type="dxa"/>
            <w:tcBorders>
              <w:top w:val="nil"/>
              <w:left w:val="single" w:sz="4" w:space="0" w:color="auto"/>
              <w:bottom w:val="single" w:sz="4" w:space="0" w:color="auto"/>
              <w:right w:val="single" w:sz="4" w:space="0" w:color="auto"/>
            </w:tcBorders>
            <w:noWrap/>
            <w:vAlign w:val="bottom"/>
            <w:hideMark/>
          </w:tcPr>
          <w:p w14:paraId="580F34D5" w14:textId="77777777" w:rsidR="00292607" w:rsidRPr="001A19C4" w:rsidRDefault="00292607" w:rsidP="00292607">
            <w:pPr>
              <w:bidi/>
              <w:jc w:val="right"/>
              <w:rPr>
                <w:lang w:eastAsia="en-CA" w:bidi="ar-LB"/>
              </w:rPr>
            </w:pPr>
            <w:r w:rsidRPr="001A19C4">
              <w:rPr>
                <w:lang w:bidi="ar-LB"/>
              </w:rPr>
              <w:t>6.84</w:t>
            </w:r>
          </w:p>
        </w:tc>
        <w:tc>
          <w:tcPr>
            <w:tcW w:w="1171" w:type="dxa"/>
            <w:tcBorders>
              <w:top w:val="nil"/>
              <w:left w:val="nil"/>
              <w:bottom w:val="single" w:sz="4" w:space="0" w:color="auto"/>
              <w:right w:val="single" w:sz="4" w:space="0" w:color="auto"/>
            </w:tcBorders>
            <w:noWrap/>
            <w:vAlign w:val="bottom"/>
            <w:hideMark/>
          </w:tcPr>
          <w:p w14:paraId="5A6AB009" w14:textId="77777777" w:rsidR="00292607" w:rsidRPr="001A19C4" w:rsidRDefault="00292607" w:rsidP="00292607">
            <w:pPr>
              <w:bidi/>
              <w:jc w:val="right"/>
              <w:rPr>
                <w:lang w:eastAsia="en-CA" w:bidi="ar-LB"/>
              </w:rPr>
            </w:pPr>
            <w:r w:rsidRPr="001A19C4">
              <w:rPr>
                <w:lang w:bidi="ar-LB"/>
              </w:rPr>
              <w:t>4.75</w:t>
            </w:r>
          </w:p>
        </w:tc>
        <w:tc>
          <w:tcPr>
            <w:tcW w:w="1171" w:type="dxa"/>
            <w:tcBorders>
              <w:top w:val="nil"/>
              <w:left w:val="nil"/>
              <w:bottom w:val="single" w:sz="4" w:space="0" w:color="auto"/>
              <w:right w:val="single" w:sz="4" w:space="0" w:color="auto"/>
            </w:tcBorders>
            <w:noWrap/>
            <w:vAlign w:val="bottom"/>
            <w:hideMark/>
          </w:tcPr>
          <w:p w14:paraId="49F02F3F" w14:textId="77777777" w:rsidR="00292607" w:rsidRPr="001A19C4" w:rsidRDefault="00292607" w:rsidP="00292607">
            <w:pPr>
              <w:bidi/>
              <w:jc w:val="right"/>
              <w:rPr>
                <w:lang w:eastAsia="en-CA" w:bidi="ar-LB"/>
              </w:rPr>
            </w:pPr>
            <w:r w:rsidRPr="001A19C4">
              <w:rPr>
                <w:lang w:bidi="ar-LB"/>
              </w:rPr>
              <w:t>2.03</w:t>
            </w:r>
          </w:p>
        </w:tc>
        <w:tc>
          <w:tcPr>
            <w:tcW w:w="1171" w:type="dxa"/>
            <w:tcBorders>
              <w:top w:val="nil"/>
              <w:left w:val="nil"/>
              <w:bottom w:val="single" w:sz="4" w:space="0" w:color="auto"/>
              <w:right w:val="single" w:sz="4" w:space="0" w:color="auto"/>
            </w:tcBorders>
            <w:noWrap/>
            <w:vAlign w:val="bottom"/>
            <w:hideMark/>
          </w:tcPr>
          <w:p w14:paraId="1E5165E5" w14:textId="77777777" w:rsidR="00292607" w:rsidRPr="001A19C4" w:rsidRDefault="00292607" w:rsidP="00292607">
            <w:pPr>
              <w:bidi/>
              <w:jc w:val="right"/>
              <w:rPr>
                <w:lang w:eastAsia="en-CA" w:bidi="ar-LB"/>
              </w:rPr>
            </w:pPr>
            <w:r w:rsidRPr="001A19C4">
              <w:rPr>
                <w:lang w:bidi="ar-LB"/>
              </w:rPr>
              <w:t>1.38</w:t>
            </w:r>
          </w:p>
        </w:tc>
        <w:tc>
          <w:tcPr>
            <w:tcW w:w="1171" w:type="dxa"/>
            <w:tcBorders>
              <w:top w:val="nil"/>
              <w:left w:val="nil"/>
              <w:bottom w:val="single" w:sz="4" w:space="0" w:color="auto"/>
              <w:right w:val="single" w:sz="4" w:space="0" w:color="auto"/>
            </w:tcBorders>
            <w:noWrap/>
            <w:vAlign w:val="bottom"/>
            <w:hideMark/>
          </w:tcPr>
          <w:p w14:paraId="33BECC26" w14:textId="77777777" w:rsidR="00292607" w:rsidRPr="001A19C4" w:rsidRDefault="00292607" w:rsidP="00292607">
            <w:pPr>
              <w:bidi/>
              <w:jc w:val="right"/>
              <w:rPr>
                <w:lang w:eastAsia="en-CA" w:bidi="ar-LB"/>
              </w:rPr>
            </w:pPr>
            <w:r w:rsidRPr="001A19C4">
              <w:rPr>
                <w:lang w:bidi="ar-LB"/>
              </w:rPr>
              <w:t>1.81</w:t>
            </w:r>
          </w:p>
        </w:tc>
        <w:tc>
          <w:tcPr>
            <w:tcW w:w="1171" w:type="dxa"/>
            <w:tcBorders>
              <w:top w:val="nil"/>
              <w:left w:val="nil"/>
              <w:bottom w:val="single" w:sz="4" w:space="0" w:color="auto"/>
              <w:right w:val="single" w:sz="4" w:space="0" w:color="auto"/>
            </w:tcBorders>
            <w:hideMark/>
          </w:tcPr>
          <w:p w14:paraId="39AA8BFF" w14:textId="77777777" w:rsidR="00292607" w:rsidRPr="001A19C4" w:rsidRDefault="00292607" w:rsidP="00292607">
            <w:pPr>
              <w:bidi/>
              <w:jc w:val="right"/>
              <w:rPr>
                <w:lang w:eastAsia="en-CA" w:bidi="ar-LB"/>
              </w:rPr>
            </w:pPr>
            <w:r w:rsidRPr="001A19C4">
              <w:rPr>
                <w:lang w:eastAsia="en-CA" w:bidi="ar-LB"/>
              </w:rPr>
              <w:t>7.87</w:t>
            </w:r>
          </w:p>
        </w:tc>
      </w:tr>
      <w:tr w:rsidR="00290E1B" w:rsidRPr="001A19C4" w14:paraId="76088717" w14:textId="77777777" w:rsidTr="00C7303E">
        <w:trPr>
          <w:trHeight w:val="242"/>
        </w:trPr>
        <w:tc>
          <w:tcPr>
            <w:tcW w:w="2335" w:type="dxa"/>
            <w:tcBorders>
              <w:top w:val="nil"/>
              <w:left w:val="single" w:sz="4" w:space="0" w:color="auto"/>
              <w:bottom w:val="single" w:sz="4" w:space="0" w:color="auto"/>
              <w:right w:val="single" w:sz="4" w:space="0" w:color="auto"/>
            </w:tcBorders>
            <w:noWrap/>
            <w:hideMark/>
          </w:tcPr>
          <w:p w14:paraId="74335CC4" w14:textId="377F1649" w:rsidR="00290E1B" w:rsidRPr="001A19C4" w:rsidRDefault="00290E1B" w:rsidP="00290E1B">
            <w:pPr>
              <w:bidi/>
              <w:jc w:val="left"/>
              <w:rPr>
                <w:lang w:eastAsia="en-CA" w:bidi="ar-LB"/>
              </w:rPr>
            </w:pPr>
            <w:r w:rsidRPr="00696A45">
              <w:rPr>
                <w:rtl/>
                <w:lang w:eastAsia="en-CA" w:bidi="ar-LB"/>
              </w:rPr>
              <w:t>الهيدروكلوروفلوروكربون-123</w:t>
            </w:r>
          </w:p>
        </w:tc>
        <w:tc>
          <w:tcPr>
            <w:tcW w:w="1170" w:type="dxa"/>
            <w:tcBorders>
              <w:top w:val="nil"/>
              <w:left w:val="single" w:sz="4" w:space="0" w:color="auto"/>
              <w:bottom w:val="single" w:sz="4" w:space="0" w:color="auto"/>
              <w:right w:val="single" w:sz="4" w:space="0" w:color="auto"/>
            </w:tcBorders>
            <w:noWrap/>
            <w:vAlign w:val="bottom"/>
            <w:hideMark/>
          </w:tcPr>
          <w:p w14:paraId="717ACF00" w14:textId="77777777" w:rsidR="00290E1B" w:rsidRPr="001A19C4" w:rsidRDefault="00290E1B" w:rsidP="00290E1B">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F642053" w14:textId="77777777" w:rsidR="00290E1B" w:rsidRPr="001A19C4" w:rsidRDefault="00290E1B" w:rsidP="00290E1B">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F38C43B" w14:textId="77777777" w:rsidR="00290E1B" w:rsidRPr="001A19C4" w:rsidRDefault="00290E1B" w:rsidP="00290E1B">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FCCC821" w14:textId="77777777" w:rsidR="00290E1B" w:rsidRPr="001A19C4" w:rsidRDefault="00290E1B" w:rsidP="00290E1B">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3E265269" w14:textId="77777777" w:rsidR="00290E1B" w:rsidRPr="001A19C4" w:rsidRDefault="00290E1B" w:rsidP="00290E1B">
            <w:pPr>
              <w:bidi/>
              <w:jc w:val="right"/>
              <w:rPr>
                <w:lang w:eastAsia="en-CA" w:bidi="ar-LB"/>
              </w:rPr>
            </w:pPr>
            <w:r w:rsidRPr="001A19C4">
              <w:rPr>
                <w:lang w:bidi="ar-LB"/>
              </w:rPr>
              <w:t>0.00</w:t>
            </w:r>
          </w:p>
        </w:tc>
        <w:tc>
          <w:tcPr>
            <w:tcW w:w="1171" w:type="dxa"/>
            <w:tcBorders>
              <w:top w:val="nil"/>
              <w:left w:val="nil"/>
              <w:bottom w:val="single" w:sz="4" w:space="0" w:color="auto"/>
              <w:right w:val="single" w:sz="4" w:space="0" w:color="auto"/>
            </w:tcBorders>
            <w:vAlign w:val="bottom"/>
          </w:tcPr>
          <w:p w14:paraId="5F34575D" w14:textId="6F8AE633" w:rsidR="00290E1B" w:rsidRPr="001A19C4" w:rsidRDefault="00290E1B" w:rsidP="00290E1B">
            <w:pPr>
              <w:bidi/>
              <w:jc w:val="right"/>
              <w:rPr>
                <w:lang w:eastAsia="en-CA" w:bidi="ar-LB"/>
              </w:rPr>
            </w:pPr>
            <w:r w:rsidRPr="001A19C4">
              <w:rPr>
                <w:lang w:bidi="ar-LB"/>
              </w:rPr>
              <w:t>0.00</w:t>
            </w:r>
          </w:p>
        </w:tc>
      </w:tr>
      <w:tr w:rsidR="002371F6" w:rsidRPr="001A19C4" w14:paraId="56F2583B" w14:textId="77777777" w:rsidTr="00415A56">
        <w:trPr>
          <w:trHeight w:val="242"/>
        </w:trPr>
        <w:tc>
          <w:tcPr>
            <w:tcW w:w="2335" w:type="dxa"/>
            <w:tcBorders>
              <w:top w:val="nil"/>
              <w:left w:val="single" w:sz="4" w:space="0" w:color="auto"/>
              <w:bottom w:val="single" w:sz="4" w:space="0" w:color="auto"/>
              <w:right w:val="single" w:sz="4" w:space="0" w:color="auto"/>
            </w:tcBorders>
            <w:noWrap/>
            <w:hideMark/>
          </w:tcPr>
          <w:p w14:paraId="4033644F" w14:textId="4A93452A" w:rsidR="002371F6" w:rsidRPr="001A19C4" w:rsidRDefault="002371F6" w:rsidP="002371F6">
            <w:pPr>
              <w:bidi/>
              <w:jc w:val="left"/>
              <w:rPr>
                <w:lang w:eastAsia="en-CA" w:bidi="ar-LB"/>
              </w:rPr>
            </w:pPr>
            <w:r w:rsidRPr="00696A45">
              <w:rPr>
                <w:rtl/>
                <w:lang w:eastAsia="en-CA" w:bidi="ar-LB"/>
              </w:rPr>
              <w:lastRenderedPageBreak/>
              <w:t>الهيدروكلوروفلوروكربون-141ب</w:t>
            </w:r>
          </w:p>
        </w:tc>
        <w:tc>
          <w:tcPr>
            <w:tcW w:w="1170" w:type="dxa"/>
            <w:tcBorders>
              <w:top w:val="nil"/>
              <w:left w:val="single" w:sz="4" w:space="0" w:color="auto"/>
              <w:bottom w:val="single" w:sz="4" w:space="0" w:color="auto"/>
              <w:right w:val="single" w:sz="4" w:space="0" w:color="auto"/>
            </w:tcBorders>
            <w:noWrap/>
            <w:vAlign w:val="bottom"/>
            <w:hideMark/>
          </w:tcPr>
          <w:p w14:paraId="0E9BF45B" w14:textId="77777777" w:rsidR="002371F6" w:rsidRPr="001A19C4" w:rsidRDefault="002371F6" w:rsidP="002371F6">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FFA0FBE" w14:textId="77777777" w:rsidR="002371F6" w:rsidRPr="001A19C4" w:rsidRDefault="002371F6" w:rsidP="002371F6">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73AA6D9" w14:textId="77777777" w:rsidR="002371F6" w:rsidRPr="001A19C4" w:rsidRDefault="002371F6" w:rsidP="002371F6">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701F767F" w14:textId="77777777" w:rsidR="002371F6" w:rsidRPr="001A19C4" w:rsidRDefault="002371F6" w:rsidP="002371F6">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noWrap/>
            <w:vAlign w:val="bottom"/>
            <w:hideMark/>
          </w:tcPr>
          <w:p w14:paraId="0211D1AA" w14:textId="77777777" w:rsidR="002371F6" w:rsidRPr="001A19C4" w:rsidRDefault="002371F6" w:rsidP="002371F6">
            <w:pPr>
              <w:bidi/>
              <w:jc w:val="right"/>
              <w:rPr>
                <w:lang w:bidi="ar-LB"/>
              </w:rPr>
            </w:pPr>
            <w:r w:rsidRPr="001A19C4">
              <w:rPr>
                <w:lang w:bidi="ar-LB"/>
              </w:rPr>
              <w:t>0.00</w:t>
            </w:r>
          </w:p>
        </w:tc>
        <w:tc>
          <w:tcPr>
            <w:tcW w:w="1171" w:type="dxa"/>
            <w:tcBorders>
              <w:top w:val="nil"/>
              <w:left w:val="nil"/>
              <w:bottom w:val="single" w:sz="4" w:space="0" w:color="auto"/>
              <w:right w:val="single" w:sz="4" w:space="0" w:color="auto"/>
            </w:tcBorders>
            <w:vAlign w:val="bottom"/>
            <w:hideMark/>
          </w:tcPr>
          <w:p w14:paraId="00A50D0D" w14:textId="21DDF909" w:rsidR="002371F6" w:rsidRPr="001A19C4" w:rsidRDefault="002371F6" w:rsidP="007B242D">
            <w:pPr>
              <w:bidi/>
              <w:jc w:val="right"/>
              <w:rPr>
                <w:lang w:eastAsia="en-CA" w:bidi="ar-LB"/>
              </w:rPr>
            </w:pPr>
            <w:r w:rsidRPr="001A19C4">
              <w:rPr>
                <w:lang w:bidi="ar-LB"/>
              </w:rPr>
              <w:t>0.</w:t>
            </w:r>
            <w:r>
              <w:rPr>
                <w:lang w:bidi="ar-LB"/>
              </w:rPr>
              <w:t>13</w:t>
            </w:r>
          </w:p>
        </w:tc>
      </w:tr>
      <w:tr w:rsidR="00D13754" w:rsidRPr="001A19C4" w14:paraId="4967D94D" w14:textId="77777777" w:rsidTr="00E07D74">
        <w:trPr>
          <w:trHeight w:val="242"/>
        </w:trPr>
        <w:tc>
          <w:tcPr>
            <w:tcW w:w="2335" w:type="dxa"/>
            <w:tcBorders>
              <w:top w:val="nil"/>
              <w:left w:val="single" w:sz="4" w:space="0" w:color="auto"/>
              <w:bottom w:val="single" w:sz="4" w:space="0" w:color="auto"/>
              <w:right w:val="single" w:sz="4" w:space="0" w:color="auto"/>
            </w:tcBorders>
            <w:noWrap/>
            <w:hideMark/>
          </w:tcPr>
          <w:p w14:paraId="2A2FBC3A" w14:textId="0A6F7863" w:rsidR="00D13754" w:rsidRPr="001A19C4" w:rsidRDefault="00D13754" w:rsidP="00D13754">
            <w:pPr>
              <w:bidi/>
              <w:jc w:val="left"/>
              <w:rPr>
                <w:b/>
                <w:bCs/>
                <w:lang w:eastAsia="en-CA" w:bidi="ar-LB"/>
              </w:rPr>
            </w:pPr>
            <w:r>
              <w:rPr>
                <w:b/>
                <w:bCs/>
                <w:rtl/>
                <w:lang w:eastAsia="en-CA" w:bidi="ar-LB"/>
              </w:rPr>
              <w:t>المجموع (</w:t>
            </w:r>
            <w:r w:rsidRPr="00292607">
              <w:rPr>
                <w:b/>
                <w:bCs/>
                <w:rtl/>
                <w:lang w:eastAsia="en-CA" w:bidi="ar-LB"/>
              </w:rPr>
              <w:t>بالأطنان من قدرات استنفاد الأوزون</w:t>
            </w:r>
            <w:r>
              <w:rPr>
                <w:b/>
                <w:bCs/>
                <w:rtl/>
                <w:lang w:eastAsia="en-CA" w:bidi="ar-LB"/>
              </w:rPr>
              <w:t>)</w:t>
            </w:r>
          </w:p>
        </w:tc>
        <w:tc>
          <w:tcPr>
            <w:tcW w:w="1170" w:type="dxa"/>
            <w:tcBorders>
              <w:top w:val="nil"/>
              <w:left w:val="single" w:sz="4" w:space="0" w:color="auto"/>
              <w:bottom w:val="single" w:sz="4" w:space="0" w:color="auto"/>
              <w:right w:val="single" w:sz="4" w:space="0" w:color="auto"/>
            </w:tcBorders>
            <w:noWrap/>
            <w:vAlign w:val="bottom"/>
            <w:hideMark/>
          </w:tcPr>
          <w:p w14:paraId="0454B9EB" w14:textId="77777777" w:rsidR="00D13754" w:rsidRPr="001A19C4" w:rsidRDefault="00D13754" w:rsidP="00D13754">
            <w:pPr>
              <w:bidi/>
              <w:jc w:val="right"/>
              <w:rPr>
                <w:b/>
                <w:bCs/>
                <w:lang w:eastAsia="en-CA" w:bidi="ar-LB"/>
              </w:rPr>
            </w:pPr>
            <w:r w:rsidRPr="001A19C4">
              <w:rPr>
                <w:b/>
                <w:bCs/>
                <w:lang w:bidi="ar-LB"/>
              </w:rPr>
              <w:t>6.84</w:t>
            </w:r>
          </w:p>
        </w:tc>
        <w:tc>
          <w:tcPr>
            <w:tcW w:w="1171" w:type="dxa"/>
            <w:tcBorders>
              <w:top w:val="nil"/>
              <w:left w:val="nil"/>
              <w:bottom w:val="single" w:sz="4" w:space="0" w:color="auto"/>
              <w:right w:val="single" w:sz="4" w:space="0" w:color="auto"/>
            </w:tcBorders>
            <w:noWrap/>
            <w:vAlign w:val="bottom"/>
            <w:hideMark/>
          </w:tcPr>
          <w:p w14:paraId="416D0C5E" w14:textId="77777777" w:rsidR="00D13754" w:rsidRPr="001A19C4" w:rsidRDefault="00D13754" w:rsidP="00D13754">
            <w:pPr>
              <w:bidi/>
              <w:jc w:val="right"/>
              <w:rPr>
                <w:b/>
                <w:bCs/>
                <w:lang w:eastAsia="en-CA" w:bidi="ar-LB"/>
              </w:rPr>
            </w:pPr>
            <w:r w:rsidRPr="001A19C4">
              <w:rPr>
                <w:b/>
                <w:bCs/>
                <w:lang w:bidi="ar-LB"/>
              </w:rPr>
              <w:t>4.75</w:t>
            </w:r>
          </w:p>
        </w:tc>
        <w:tc>
          <w:tcPr>
            <w:tcW w:w="1171" w:type="dxa"/>
            <w:tcBorders>
              <w:top w:val="nil"/>
              <w:left w:val="nil"/>
              <w:bottom w:val="single" w:sz="4" w:space="0" w:color="auto"/>
              <w:right w:val="single" w:sz="4" w:space="0" w:color="auto"/>
            </w:tcBorders>
            <w:noWrap/>
            <w:vAlign w:val="bottom"/>
            <w:hideMark/>
          </w:tcPr>
          <w:p w14:paraId="0F803B22" w14:textId="77777777" w:rsidR="00D13754" w:rsidRPr="001A19C4" w:rsidRDefault="00D13754" w:rsidP="00D13754">
            <w:pPr>
              <w:bidi/>
              <w:jc w:val="right"/>
              <w:rPr>
                <w:b/>
                <w:bCs/>
                <w:lang w:eastAsia="en-CA" w:bidi="ar-LB"/>
              </w:rPr>
            </w:pPr>
            <w:r w:rsidRPr="001A19C4">
              <w:rPr>
                <w:b/>
                <w:bCs/>
                <w:lang w:bidi="ar-LB"/>
              </w:rPr>
              <w:t>2.03</w:t>
            </w:r>
          </w:p>
        </w:tc>
        <w:tc>
          <w:tcPr>
            <w:tcW w:w="1171" w:type="dxa"/>
            <w:tcBorders>
              <w:top w:val="nil"/>
              <w:left w:val="nil"/>
              <w:bottom w:val="single" w:sz="4" w:space="0" w:color="auto"/>
              <w:right w:val="single" w:sz="4" w:space="0" w:color="auto"/>
            </w:tcBorders>
            <w:noWrap/>
            <w:vAlign w:val="bottom"/>
            <w:hideMark/>
          </w:tcPr>
          <w:p w14:paraId="456937AE" w14:textId="77777777" w:rsidR="00D13754" w:rsidRPr="001A19C4" w:rsidRDefault="00D13754" w:rsidP="00D13754">
            <w:pPr>
              <w:bidi/>
              <w:jc w:val="right"/>
              <w:rPr>
                <w:b/>
                <w:bCs/>
                <w:lang w:eastAsia="en-CA" w:bidi="ar-LB"/>
              </w:rPr>
            </w:pPr>
            <w:r w:rsidRPr="001A19C4">
              <w:rPr>
                <w:b/>
                <w:bCs/>
                <w:lang w:bidi="ar-LB"/>
              </w:rPr>
              <w:t>1.38</w:t>
            </w:r>
          </w:p>
        </w:tc>
        <w:tc>
          <w:tcPr>
            <w:tcW w:w="1171" w:type="dxa"/>
            <w:tcBorders>
              <w:top w:val="nil"/>
              <w:left w:val="nil"/>
              <w:bottom w:val="single" w:sz="4" w:space="0" w:color="auto"/>
              <w:right w:val="single" w:sz="4" w:space="0" w:color="auto"/>
            </w:tcBorders>
            <w:noWrap/>
            <w:vAlign w:val="bottom"/>
            <w:hideMark/>
          </w:tcPr>
          <w:p w14:paraId="7089EE1E" w14:textId="77777777" w:rsidR="00D13754" w:rsidRPr="00C63198" w:rsidRDefault="00D13754" w:rsidP="00D13754">
            <w:pPr>
              <w:bidi/>
              <w:jc w:val="right"/>
              <w:rPr>
                <w:b/>
                <w:bCs/>
                <w:lang w:val="fr-CA" w:eastAsia="en-CA" w:bidi="ar-LB"/>
              </w:rPr>
            </w:pPr>
            <w:r w:rsidRPr="001A19C4">
              <w:rPr>
                <w:b/>
                <w:bCs/>
                <w:lang w:bidi="ar-LB"/>
              </w:rPr>
              <w:t>1.81</w:t>
            </w:r>
          </w:p>
        </w:tc>
        <w:tc>
          <w:tcPr>
            <w:tcW w:w="1171" w:type="dxa"/>
            <w:tcBorders>
              <w:top w:val="nil"/>
              <w:left w:val="nil"/>
              <w:bottom w:val="single" w:sz="4" w:space="0" w:color="auto"/>
              <w:right w:val="single" w:sz="4" w:space="0" w:color="auto"/>
            </w:tcBorders>
            <w:vAlign w:val="bottom"/>
          </w:tcPr>
          <w:p w14:paraId="7680E1EB" w14:textId="305D9004" w:rsidR="00D13754" w:rsidRPr="001A19C4" w:rsidRDefault="00D13754" w:rsidP="00D13754">
            <w:pPr>
              <w:bidi/>
              <w:jc w:val="right"/>
              <w:rPr>
                <w:b/>
                <w:bCs/>
                <w:lang w:eastAsia="en-CA" w:bidi="ar-LB"/>
              </w:rPr>
            </w:pPr>
            <w:r>
              <w:rPr>
                <w:b/>
                <w:bCs/>
                <w:lang w:bidi="ar-LB"/>
              </w:rPr>
              <w:t>8.00</w:t>
            </w:r>
          </w:p>
        </w:tc>
      </w:tr>
    </w:tbl>
    <w:p w14:paraId="591DA2BF" w14:textId="244FC474" w:rsidR="001A19C4" w:rsidRPr="00292607" w:rsidRDefault="00292607" w:rsidP="00292607">
      <w:pPr>
        <w:pStyle w:val="StyleHeader4Para4Left0Firstline0"/>
        <w:numPr>
          <w:ilvl w:val="0"/>
          <w:numId w:val="0"/>
        </w:numPr>
        <w:tabs>
          <w:tab w:val="clear" w:pos="2880"/>
          <w:tab w:val="clear" w:pos="5760"/>
        </w:tabs>
        <w:bidi/>
        <w:spacing w:before="240" w:line="360" w:lineRule="exact"/>
        <w:ind w:left="6"/>
        <w:rPr>
          <w:i/>
          <w:iCs/>
          <w:sz w:val="28"/>
          <w:szCs w:val="28"/>
          <w:rtl/>
          <w:lang w:bidi="ar-LB"/>
        </w:rPr>
      </w:pPr>
      <w:r w:rsidRPr="00292607">
        <w:rPr>
          <w:i/>
          <w:iCs/>
          <w:sz w:val="28"/>
          <w:szCs w:val="28"/>
          <w:rtl/>
          <w:lang w:bidi="ar-LB"/>
        </w:rPr>
        <w:t>تقرير تنفيذ البرامج القطرية</w:t>
      </w:r>
    </w:p>
    <w:p w14:paraId="11A4201F" w14:textId="6122E493" w:rsidR="00292607" w:rsidRDefault="00292607" w:rsidP="00292607">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292607">
        <w:rPr>
          <w:sz w:val="26"/>
          <w:szCs w:val="26"/>
          <w:rtl/>
          <w:lang w:bidi="ar-LB"/>
        </w:rPr>
        <w:t xml:space="preserve">أبلغت حكومة موريشيوس عن بيانات استهلاك قطاع </w:t>
      </w:r>
      <w:bookmarkStart w:id="7" w:name="_Hlk151051562"/>
      <w:r w:rsidRPr="00292607">
        <w:rPr>
          <w:sz w:val="26"/>
          <w:szCs w:val="26"/>
          <w:rtl/>
          <w:lang w:bidi="ar-LB"/>
        </w:rPr>
        <w:t xml:space="preserve">المواد الهيدروكلوروفلوروكربونية </w:t>
      </w:r>
      <w:bookmarkEnd w:id="7"/>
      <w:r w:rsidRPr="00292607">
        <w:rPr>
          <w:sz w:val="26"/>
          <w:szCs w:val="26"/>
          <w:rtl/>
          <w:lang w:bidi="ar-LB"/>
        </w:rPr>
        <w:t>بموجب تقرير تنفيذ البرنامج القطري لعام 2022 والتي تتسق مع البيانات المبلغ عنها بموجب المادة 7 من بروتوكول مونتريال.</w:t>
      </w:r>
    </w:p>
    <w:p w14:paraId="771CE310" w14:textId="761D22D1" w:rsidR="00292607" w:rsidRPr="00292607" w:rsidRDefault="00292607" w:rsidP="00292607">
      <w:pPr>
        <w:pStyle w:val="StyleHeader4Para4Left0Firstline0"/>
        <w:numPr>
          <w:ilvl w:val="0"/>
          <w:numId w:val="0"/>
        </w:numPr>
        <w:tabs>
          <w:tab w:val="clear" w:pos="2880"/>
          <w:tab w:val="clear" w:pos="5760"/>
        </w:tabs>
        <w:bidi/>
        <w:spacing w:before="240" w:line="360" w:lineRule="exact"/>
        <w:ind w:left="6"/>
        <w:rPr>
          <w:b/>
          <w:bCs/>
          <w:sz w:val="28"/>
          <w:szCs w:val="28"/>
          <w:lang w:bidi="ar-LB"/>
        </w:rPr>
      </w:pPr>
      <w:r w:rsidRPr="00292607">
        <w:rPr>
          <w:b/>
          <w:bCs/>
          <w:sz w:val="28"/>
          <w:szCs w:val="28"/>
          <w:rtl/>
          <w:lang w:bidi="ar-LB"/>
        </w:rPr>
        <w:t>وصف المشروع</w:t>
      </w:r>
    </w:p>
    <w:p w14:paraId="2C0097C6" w14:textId="6E76DE32" w:rsidR="00292607" w:rsidRDefault="00292607" w:rsidP="00A95916">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292607">
        <w:rPr>
          <w:sz w:val="26"/>
          <w:szCs w:val="26"/>
          <w:rtl/>
          <w:lang w:bidi="ar-LB"/>
        </w:rPr>
        <w:t xml:space="preserve">تبذل موريشيوس جهودًا لتعزيز كفاءة الطاقة مع الحفاظ على التخلص التدريجي من </w:t>
      </w:r>
      <w:r w:rsidR="00A95916" w:rsidRPr="00A95916">
        <w:rPr>
          <w:sz w:val="26"/>
          <w:szCs w:val="26"/>
          <w:rtl/>
          <w:lang w:bidi="ar-LB"/>
        </w:rPr>
        <w:t>المواد الهيدروكلوروفلوروكربونية</w:t>
      </w:r>
      <w:r w:rsidRPr="00292607">
        <w:rPr>
          <w:sz w:val="26"/>
          <w:szCs w:val="26"/>
          <w:rtl/>
          <w:lang w:bidi="ar-LB"/>
        </w:rPr>
        <w:t xml:space="preserve"> والاستعداد </w:t>
      </w:r>
      <w:r w:rsidR="00A95916">
        <w:rPr>
          <w:sz w:val="26"/>
          <w:szCs w:val="26"/>
          <w:rtl/>
          <w:lang w:bidi="ar-LB"/>
        </w:rPr>
        <w:t>للتخفيض</w:t>
      </w:r>
      <w:r w:rsidRPr="00292607">
        <w:rPr>
          <w:sz w:val="26"/>
          <w:szCs w:val="26"/>
          <w:rtl/>
          <w:lang w:bidi="ar-LB"/>
        </w:rPr>
        <w:t xml:space="preserve"> التدريجي من </w:t>
      </w:r>
      <w:r w:rsidR="00A95916" w:rsidRPr="00A95916">
        <w:rPr>
          <w:sz w:val="26"/>
          <w:szCs w:val="26"/>
          <w:rtl/>
          <w:lang w:bidi="ar-LB"/>
        </w:rPr>
        <w:t xml:space="preserve">المواد الهيدروفلوروكربونية </w:t>
      </w:r>
      <w:r w:rsidRPr="00292607">
        <w:rPr>
          <w:sz w:val="26"/>
          <w:szCs w:val="26"/>
          <w:rtl/>
          <w:lang w:bidi="ar-LB"/>
        </w:rPr>
        <w:t xml:space="preserve">في معدات </w:t>
      </w:r>
      <w:bookmarkStart w:id="8" w:name="_Hlk151051695"/>
      <w:r w:rsidRPr="00292607">
        <w:rPr>
          <w:sz w:val="26"/>
          <w:szCs w:val="26"/>
          <w:rtl/>
          <w:lang w:bidi="ar-LB"/>
        </w:rPr>
        <w:t>التبريد وتكييف الهواء</w:t>
      </w:r>
      <w:bookmarkEnd w:id="8"/>
      <w:r w:rsidRPr="00292607">
        <w:rPr>
          <w:sz w:val="26"/>
          <w:szCs w:val="26"/>
          <w:rtl/>
          <w:lang w:bidi="ar-LB"/>
        </w:rPr>
        <w:t xml:space="preserve">. </w:t>
      </w:r>
      <w:r w:rsidR="00A95916">
        <w:rPr>
          <w:sz w:val="26"/>
          <w:szCs w:val="26"/>
          <w:rtl/>
          <w:lang w:bidi="ar-LB"/>
        </w:rPr>
        <w:t>وصادق</w:t>
      </w:r>
      <w:r w:rsidRPr="00292607">
        <w:rPr>
          <w:sz w:val="26"/>
          <w:szCs w:val="26"/>
          <w:rtl/>
          <w:lang w:bidi="ar-LB"/>
        </w:rPr>
        <w:t xml:space="preserve"> </w:t>
      </w:r>
      <w:r w:rsidR="00A95916">
        <w:rPr>
          <w:sz w:val="26"/>
          <w:szCs w:val="26"/>
          <w:rtl/>
          <w:lang w:bidi="ar-LB"/>
        </w:rPr>
        <w:t>البلد</w:t>
      </w:r>
      <w:r w:rsidRPr="00292607">
        <w:rPr>
          <w:sz w:val="26"/>
          <w:szCs w:val="26"/>
          <w:rtl/>
          <w:lang w:bidi="ar-LB"/>
        </w:rPr>
        <w:t xml:space="preserve"> على تعديل كيغالي في 1 أكتوبر</w:t>
      </w:r>
      <w:r w:rsidR="00A95916">
        <w:rPr>
          <w:sz w:val="26"/>
          <w:szCs w:val="26"/>
          <w:rtl/>
          <w:lang w:bidi="ar-LB"/>
        </w:rPr>
        <w:t>/تشرين الأول</w:t>
      </w:r>
      <w:r w:rsidRPr="00292607">
        <w:rPr>
          <w:sz w:val="26"/>
          <w:szCs w:val="26"/>
          <w:rtl/>
          <w:lang w:bidi="ar-LB"/>
        </w:rPr>
        <w:t xml:space="preserve"> 2019.</w:t>
      </w:r>
    </w:p>
    <w:p w14:paraId="1BE2773E" w14:textId="2A1B4F91" w:rsidR="00A95916" w:rsidRDefault="00A95916" w:rsidP="00A95916">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A95916">
        <w:rPr>
          <w:sz w:val="26"/>
          <w:szCs w:val="26"/>
          <w:rtl/>
          <w:lang w:bidi="ar-LB"/>
        </w:rPr>
        <w:t xml:space="preserve">يُقدم مقترح المشروع هذا خصيصًا للأنشطة المدرجة في الفقرتين الفرعيتين (3) و(4) من المقرر 89/6(ب). </w:t>
      </w:r>
      <w:r>
        <w:rPr>
          <w:sz w:val="26"/>
          <w:szCs w:val="26"/>
          <w:rtl/>
          <w:lang w:bidi="ar-LB"/>
        </w:rPr>
        <w:t>وقد صُمم</w:t>
      </w:r>
      <w:r w:rsidRPr="00A95916">
        <w:rPr>
          <w:sz w:val="26"/>
          <w:szCs w:val="26"/>
          <w:rtl/>
          <w:lang w:bidi="ar-LB"/>
        </w:rPr>
        <w:t xml:space="preserve"> المشروع لتطوير واعتماد </w:t>
      </w:r>
      <w:r w:rsidR="00426B01" w:rsidRPr="00426B01">
        <w:rPr>
          <w:sz w:val="26"/>
          <w:szCs w:val="26"/>
          <w:rtl/>
          <w:lang w:bidi="ar-LB"/>
        </w:rPr>
        <w:t xml:space="preserve">المعايير الدنيا لأداء الطاقة </w:t>
      </w:r>
      <w:r w:rsidRPr="00A95916">
        <w:rPr>
          <w:sz w:val="26"/>
          <w:szCs w:val="26"/>
          <w:rtl/>
          <w:lang w:bidi="ar-LB"/>
        </w:rPr>
        <w:t xml:space="preserve">لجميع أجهزة تكييف الهواء بما يتماشى مع معايير </w:t>
      </w:r>
      <w:r w:rsidRPr="00A95916">
        <w:rPr>
          <w:sz w:val="26"/>
          <w:szCs w:val="26"/>
          <w:lang w:bidi="ar-LB"/>
        </w:rPr>
        <w:t>ISO</w:t>
      </w:r>
      <w:r w:rsidRPr="00A95916">
        <w:rPr>
          <w:sz w:val="26"/>
          <w:szCs w:val="26"/>
          <w:rtl/>
          <w:lang w:bidi="ar-LB"/>
        </w:rPr>
        <w:t xml:space="preserve"> الحالية لخلق بيئة تمكينية شاملة لتنفيذ </w:t>
      </w:r>
      <w:r w:rsidR="00426B01" w:rsidRPr="00426B01">
        <w:rPr>
          <w:sz w:val="26"/>
          <w:szCs w:val="26"/>
          <w:rtl/>
          <w:lang w:bidi="ar-LB"/>
        </w:rPr>
        <w:t xml:space="preserve">المعايير الدنيا لأداء الطاقة </w:t>
      </w:r>
      <w:r w:rsidRPr="00A95916">
        <w:rPr>
          <w:sz w:val="26"/>
          <w:szCs w:val="26"/>
          <w:rtl/>
          <w:lang w:bidi="ar-LB"/>
        </w:rPr>
        <w:t>ووضع العلامات وتطوير المبادئ التوجيهية للمشتريات الخضراء لمعدات التبريد وتكييف الهواء.</w:t>
      </w:r>
    </w:p>
    <w:p w14:paraId="6028534B" w14:textId="092D7425" w:rsidR="00A95916" w:rsidRDefault="00A95916" w:rsidP="00A95916">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A95916">
        <w:rPr>
          <w:sz w:val="26"/>
          <w:szCs w:val="26"/>
          <w:rtl/>
          <w:lang w:bidi="ar-LB"/>
        </w:rPr>
        <w:t>ويرد التمويل المطلوب لمختلف العناصر في الجدول 2.</w:t>
      </w:r>
    </w:p>
    <w:p w14:paraId="7486CC7B" w14:textId="4820EA8A" w:rsidR="00A95916" w:rsidRPr="00696A45" w:rsidRDefault="00A95916" w:rsidP="00A95916">
      <w:pPr>
        <w:pStyle w:val="StyleHeader4Para4Left0Firstline0"/>
        <w:numPr>
          <w:ilvl w:val="0"/>
          <w:numId w:val="0"/>
        </w:numPr>
        <w:tabs>
          <w:tab w:val="clear" w:pos="2880"/>
          <w:tab w:val="clear" w:pos="5760"/>
        </w:tabs>
        <w:bidi/>
        <w:spacing w:before="120" w:after="120" w:line="360" w:lineRule="exact"/>
        <w:ind w:left="4"/>
        <w:rPr>
          <w:b/>
          <w:bCs/>
          <w:sz w:val="26"/>
          <w:szCs w:val="26"/>
          <w:rtl/>
          <w:lang w:bidi="ar-LB"/>
        </w:rPr>
      </w:pPr>
      <w:r w:rsidRPr="00696A45">
        <w:rPr>
          <w:b/>
          <w:bCs/>
          <w:sz w:val="26"/>
          <w:szCs w:val="26"/>
          <w:rtl/>
          <w:lang w:bidi="ar-LB"/>
        </w:rPr>
        <w:t>الجدول 2. التمويل المطلوب للأنشطة الرامية إلى الحفاظ على كفاءة استخدام الطاقة في قطاع الخدمات في موريشيوس</w:t>
      </w:r>
    </w:p>
    <w:tbl>
      <w:tblPr>
        <w:tblStyle w:val="TableGrid"/>
        <w:bidiVisual/>
        <w:tblW w:w="5134" w:type="pct"/>
        <w:tblInd w:w="-5" w:type="dxa"/>
        <w:tblLook w:val="04A0" w:firstRow="1" w:lastRow="0" w:firstColumn="1" w:lastColumn="0" w:noHBand="0" w:noVBand="1"/>
      </w:tblPr>
      <w:tblGrid>
        <w:gridCol w:w="2340"/>
        <w:gridCol w:w="5670"/>
        <w:gridCol w:w="1591"/>
      </w:tblGrid>
      <w:tr w:rsidR="00426B01" w14:paraId="0D30171F" w14:textId="77777777" w:rsidTr="00CC0444">
        <w:tc>
          <w:tcPr>
            <w:tcW w:w="2340" w:type="dxa"/>
            <w:tcBorders>
              <w:top w:val="single" w:sz="4" w:space="0" w:color="auto"/>
              <w:left w:val="single" w:sz="4" w:space="0" w:color="auto"/>
              <w:bottom w:val="single" w:sz="4" w:space="0" w:color="auto"/>
              <w:right w:val="single" w:sz="4" w:space="0" w:color="auto"/>
            </w:tcBorders>
            <w:hideMark/>
          </w:tcPr>
          <w:p w14:paraId="500C47CF" w14:textId="33241F41" w:rsidR="00426B01" w:rsidRPr="00696A45" w:rsidRDefault="00426B01" w:rsidP="00426B01">
            <w:pPr>
              <w:bidi/>
              <w:contextualSpacing/>
              <w:jc w:val="left"/>
              <w:rPr>
                <w:bCs/>
                <w:sz w:val="20"/>
                <w:szCs w:val="20"/>
                <w:lang w:bidi="ar-LB"/>
              </w:rPr>
            </w:pPr>
            <w:r w:rsidRPr="00696A45">
              <w:rPr>
                <w:bCs/>
                <w:sz w:val="20"/>
                <w:szCs w:val="20"/>
                <w:rtl/>
                <w:lang w:bidi="ar-LB"/>
              </w:rPr>
              <w:t>النشاط</w:t>
            </w:r>
          </w:p>
        </w:tc>
        <w:tc>
          <w:tcPr>
            <w:tcW w:w="5670" w:type="dxa"/>
            <w:tcBorders>
              <w:top w:val="single" w:sz="4" w:space="0" w:color="auto"/>
              <w:left w:val="single" w:sz="4" w:space="0" w:color="auto"/>
              <w:bottom w:val="single" w:sz="4" w:space="0" w:color="auto"/>
              <w:right w:val="single" w:sz="4" w:space="0" w:color="auto"/>
            </w:tcBorders>
            <w:hideMark/>
          </w:tcPr>
          <w:p w14:paraId="022BAC84" w14:textId="364864F1" w:rsidR="00426B01" w:rsidRPr="00696A45" w:rsidRDefault="00426B01" w:rsidP="00426B01">
            <w:pPr>
              <w:bidi/>
              <w:jc w:val="center"/>
              <w:rPr>
                <w:bCs/>
                <w:sz w:val="20"/>
                <w:szCs w:val="20"/>
                <w:lang w:bidi="ar-LB"/>
              </w:rPr>
            </w:pPr>
            <w:r w:rsidRPr="00696A45">
              <w:rPr>
                <w:bCs/>
                <w:sz w:val="20"/>
                <w:szCs w:val="20"/>
                <w:rtl/>
                <w:lang w:bidi="ar-LB"/>
              </w:rPr>
              <w:t>وصف النشاط الفرعي</w:t>
            </w:r>
          </w:p>
        </w:tc>
        <w:tc>
          <w:tcPr>
            <w:tcW w:w="1591" w:type="dxa"/>
            <w:tcBorders>
              <w:top w:val="single" w:sz="4" w:space="0" w:color="auto"/>
              <w:left w:val="single" w:sz="4" w:space="0" w:color="auto"/>
              <w:bottom w:val="single" w:sz="4" w:space="0" w:color="auto"/>
              <w:right w:val="single" w:sz="4" w:space="0" w:color="auto"/>
            </w:tcBorders>
            <w:hideMark/>
          </w:tcPr>
          <w:p w14:paraId="6085EF09" w14:textId="5A95808C" w:rsidR="00426B01" w:rsidRPr="00696A45" w:rsidRDefault="00426B01" w:rsidP="00426B01">
            <w:pPr>
              <w:bidi/>
              <w:jc w:val="center"/>
              <w:rPr>
                <w:bCs/>
                <w:sz w:val="20"/>
                <w:szCs w:val="20"/>
                <w:lang w:bidi="ar-LB"/>
              </w:rPr>
            </w:pPr>
            <w:r w:rsidRPr="00696A45">
              <w:rPr>
                <w:bCs/>
                <w:sz w:val="20"/>
                <w:szCs w:val="20"/>
                <w:rtl/>
                <w:lang w:bidi="ar-LB"/>
              </w:rPr>
              <w:t>الميزانية (بالدولار الأمريكي)</w:t>
            </w:r>
          </w:p>
        </w:tc>
      </w:tr>
      <w:tr w:rsidR="00426B01" w14:paraId="7DA1B691" w14:textId="77777777" w:rsidTr="00CC0444">
        <w:tc>
          <w:tcPr>
            <w:tcW w:w="2340" w:type="dxa"/>
            <w:vMerge w:val="restart"/>
            <w:tcBorders>
              <w:top w:val="single" w:sz="4" w:space="0" w:color="auto"/>
              <w:left w:val="single" w:sz="4" w:space="0" w:color="auto"/>
              <w:bottom w:val="single" w:sz="4" w:space="0" w:color="auto"/>
              <w:right w:val="single" w:sz="4" w:space="0" w:color="auto"/>
            </w:tcBorders>
            <w:vAlign w:val="center"/>
            <w:hideMark/>
          </w:tcPr>
          <w:p w14:paraId="08F3CB7E" w14:textId="19E4C4D7" w:rsidR="00426B01" w:rsidRPr="00426B01" w:rsidRDefault="00426B01" w:rsidP="00426B01">
            <w:pPr>
              <w:bidi/>
              <w:jc w:val="left"/>
              <w:rPr>
                <w:b/>
                <w:sz w:val="20"/>
                <w:szCs w:val="20"/>
                <w:lang w:bidi="ar-LB"/>
              </w:rPr>
            </w:pPr>
            <w:r w:rsidRPr="00426B01">
              <w:rPr>
                <w:b/>
                <w:sz w:val="20"/>
                <w:szCs w:val="20"/>
                <w:rtl/>
                <w:lang w:bidi="ar-LB"/>
              </w:rPr>
              <w:t>تطوير واعتماد التدريب على المعايير الدنيا لأداء الطاقة لقطاع تكييف الهواء</w:t>
            </w:r>
          </w:p>
        </w:tc>
        <w:tc>
          <w:tcPr>
            <w:tcW w:w="5670" w:type="dxa"/>
            <w:tcBorders>
              <w:top w:val="single" w:sz="4" w:space="0" w:color="auto"/>
              <w:left w:val="single" w:sz="4" w:space="0" w:color="FFFFFF" w:themeColor="background1"/>
              <w:bottom w:val="single" w:sz="4" w:space="0" w:color="auto"/>
              <w:right w:val="single" w:sz="4" w:space="0" w:color="auto"/>
            </w:tcBorders>
            <w:hideMark/>
          </w:tcPr>
          <w:p w14:paraId="0BD26257" w14:textId="5C0B521D" w:rsidR="00426B01" w:rsidRDefault="00426B01" w:rsidP="00426B01">
            <w:pPr>
              <w:bidi/>
              <w:jc w:val="left"/>
              <w:rPr>
                <w:sz w:val="20"/>
                <w:szCs w:val="20"/>
                <w:lang w:bidi="ar-LB"/>
              </w:rPr>
            </w:pPr>
            <w:r w:rsidRPr="00426B01">
              <w:rPr>
                <w:sz w:val="20"/>
                <w:szCs w:val="20"/>
                <w:rtl/>
                <w:lang w:bidi="ar-LB"/>
              </w:rPr>
              <w:t xml:space="preserve">تطوير </w:t>
            </w:r>
            <w:bookmarkStart w:id="9" w:name="_Hlk151059307"/>
            <w:r w:rsidRPr="00426B01">
              <w:rPr>
                <w:sz w:val="20"/>
                <w:szCs w:val="20"/>
                <w:rtl/>
                <w:lang w:bidi="ar-LB"/>
              </w:rPr>
              <w:t xml:space="preserve">المعايير الدنيا لأداء الطاقة </w:t>
            </w:r>
            <w:bookmarkEnd w:id="9"/>
            <w:r w:rsidRPr="00426B01">
              <w:rPr>
                <w:sz w:val="20"/>
                <w:szCs w:val="20"/>
                <w:rtl/>
                <w:lang w:bidi="ar-LB"/>
              </w:rPr>
              <w:t>ومعايير وضع العلامات لجميع معدات تكييف الهواء من قبل مكتب إدارة كفاءة الطاقة و</w:t>
            </w:r>
            <w:bookmarkStart w:id="10" w:name="_Hlk151057448"/>
            <w:r w:rsidRPr="00426B01">
              <w:rPr>
                <w:sz w:val="20"/>
                <w:szCs w:val="20"/>
                <w:rtl/>
                <w:lang w:bidi="ar-LB"/>
              </w:rPr>
              <w:t xml:space="preserve">مكتب معايير موريشيوس </w:t>
            </w:r>
            <w:bookmarkEnd w:id="10"/>
            <w:r w:rsidRPr="00426B01">
              <w:rPr>
                <w:sz w:val="20"/>
                <w:szCs w:val="20"/>
                <w:rtl/>
                <w:lang w:bidi="ar-LB"/>
              </w:rPr>
              <w:t xml:space="preserve">بدعم من الخبراء </w:t>
            </w:r>
            <w:r>
              <w:rPr>
                <w:sz w:val="20"/>
                <w:szCs w:val="20"/>
                <w:rtl/>
                <w:lang w:bidi="ar-LB"/>
              </w:rPr>
              <w:t>التقنيين</w:t>
            </w:r>
          </w:p>
        </w:tc>
        <w:tc>
          <w:tcPr>
            <w:tcW w:w="1591" w:type="dxa"/>
            <w:tcBorders>
              <w:top w:val="single" w:sz="4" w:space="0" w:color="auto"/>
              <w:left w:val="single" w:sz="4" w:space="0" w:color="auto"/>
              <w:bottom w:val="single" w:sz="4" w:space="0" w:color="auto"/>
              <w:right w:val="single" w:sz="4" w:space="0" w:color="auto"/>
            </w:tcBorders>
            <w:hideMark/>
          </w:tcPr>
          <w:p w14:paraId="2113549C" w14:textId="77777777" w:rsidR="00426B01" w:rsidRDefault="00426B01" w:rsidP="00426B01">
            <w:pPr>
              <w:bidi/>
              <w:jc w:val="right"/>
              <w:rPr>
                <w:sz w:val="20"/>
                <w:szCs w:val="20"/>
                <w:lang w:bidi="ar-LB"/>
              </w:rPr>
            </w:pPr>
            <w:r>
              <w:rPr>
                <w:sz w:val="20"/>
                <w:szCs w:val="20"/>
                <w:lang w:bidi="ar-LB"/>
              </w:rPr>
              <w:t>30,000</w:t>
            </w:r>
          </w:p>
        </w:tc>
      </w:tr>
      <w:tr w:rsidR="00426B01" w14:paraId="604E5FAF" w14:textId="77777777" w:rsidTr="00CC0444">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E5C6F8" w14:textId="77777777" w:rsidR="00426B01" w:rsidRDefault="00426B01" w:rsidP="00426B01">
            <w:pPr>
              <w:bidi/>
              <w:rPr>
                <w:bCs/>
                <w:sz w:val="20"/>
                <w:szCs w:val="20"/>
                <w:lang w:bidi="ar-LB"/>
              </w:rPr>
            </w:pPr>
          </w:p>
        </w:tc>
        <w:tc>
          <w:tcPr>
            <w:tcW w:w="5670" w:type="dxa"/>
            <w:tcBorders>
              <w:top w:val="single" w:sz="4" w:space="0" w:color="auto"/>
              <w:left w:val="single" w:sz="4" w:space="0" w:color="FFFFFF" w:themeColor="background1"/>
              <w:bottom w:val="single" w:sz="4" w:space="0" w:color="auto"/>
              <w:right w:val="single" w:sz="4" w:space="0" w:color="auto"/>
            </w:tcBorders>
            <w:hideMark/>
          </w:tcPr>
          <w:p w14:paraId="6D0F0051" w14:textId="47ACD8CE" w:rsidR="00426B01" w:rsidRDefault="00426B01" w:rsidP="00652CE5">
            <w:pPr>
              <w:bidi/>
              <w:jc w:val="left"/>
              <w:rPr>
                <w:sz w:val="20"/>
                <w:szCs w:val="20"/>
                <w:lang w:bidi="ar-LB"/>
              </w:rPr>
            </w:pPr>
            <w:r w:rsidRPr="00426B01">
              <w:rPr>
                <w:sz w:val="20"/>
                <w:szCs w:val="20"/>
                <w:rtl/>
                <w:lang w:bidi="ar-LB"/>
              </w:rPr>
              <w:t xml:space="preserve">تدريب الخبراء </w:t>
            </w:r>
            <w:r>
              <w:rPr>
                <w:sz w:val="20"/>
                <w:szCs w:val="20"/>
                <w:rtl/>
                <w:lang w:bidi="ar-LB"/>
              </w:rPr>
              <w:t>التقنيين</w:t>
            </w:r>
            <w:r w:rsidRPr="00426B01">
              <w:rPr>
                <w:sz w:val="20"/>
                <w:szCs w:val="20"/>
                <w:rtl/>
                <w:lang w:bidi="ar-LB"/>
              </w:rPr>
              <w:t xml:space="preserve"> المحليين على تطوير </w:t>
            </w:r>
            <w:r w:rsidR="00652CE5" w:rsidRPr="00652CE5">
              <w:rPr>
                <w:sz w:val="20"/>
                <w:szCs w:val="20"/>
                <w:rtl/>
                <w:lang w:bidi="ar-LB"/>
              </w:rPr>
              <w:t xml:space="preserve">المعايير الدنيا لأداء الطاقة </w:t>
            </w:r>
            <w:r w:rsidRPr="00426B01">
              <w:rPr>
                <w:sz w:val="20"/>
                <w:szCs w:val="20"/>
                <w:rtl/>
                <w:lang w:bidi="ar-LB"/>
              </w:rPr>
              <w:t xml:space="preserve">لتتناسب مع الظروف المحلية </w:t>
            </w:r>
            <w:r w:rsidR="00652CE5">
              <w:rPr>
                <w:sz w:val="20"/>
                <w:szCs w:val="20"/>
                <w:rtl/>
                <w:lang w:bidi="ar-LB"/>
              </w:rPr>
              <w:t>ورصد</w:t>
            </w:r>
            <w:r w:rsidRPr="00426B01">
              <w:rPr>
                <w:sz w:val="20"/>
                <w:szCs w:val="20"/>
                <w:rtl/>
                <w:lang w:bidi="ar-LB"/>
              </w:rPr>
              <w:t xml:space="preserve"> تنفيذ </w:t>
            </w:r>
            <w:r w:rsidR="00652CE5" w:rsidRPr="00652CE5">
              <w:rPr>
                <w:sz w:val="20"/>
                <w:szCs w:val="20"/>
                <w:rtl/>
                <w:lang w:bidi="ar-LB"/>
              </w:rPr>
              <w:t xml:space="preserve">المعايير الدنيا لأداء الطاقة </w:t>
            </w:r>
            <w:r w:rsidRPr="00426B01">
              <w:rPr>
                <w:sz w:val="20"/>
                <w:szCs w:val="20"/>
                <w:rtl/>
                <w:lang w:bidi="ar-LB"/>
              </w:rPr>
              <w:t xml:space="preserve">بالإضافة إلى التحديثات المستقبلية </w:t>
            </w:r>
            <w:r w:rsidR="00652CE5">
              <w:rPr>
                <w:sz w:val="20"/>
                <w:szCs w:val="20"/>
                <w:rtl/>
                <w:lang w:bidi="ar-LB"/>
              </w:rPr>
              <w:t>ل</w:t>
            </w:r>
            <w:r w:rsidR="00652CE5" w:rsidRPr="00652CE5">
              <w:rPr>
                <w:sz w:val="20"/>
                <w:szCs w:val="20"/>
                <w:rtl/>
                <w:lang w:bidi="ar-LB"/>
              </w:rPr>
              <w:t>لمعايير الدنيا لأداء الطاقة</w:t>
            </w:r>
          </w:p>
        </w:tc>
        <w:tc>
          <w:tcPr>
            <w:tcW w:w="1591" w:type="dxa"/>
            <w:tcBorders>
              <w:top w:val="single" w:sz="4" w:space="0" w:color="auto"/>
              <w:left w:val="single" w:sz="4" w:space="0" w:color="auto"/>
              <w:bottom w:val="single" w:sz="4" w:space="0" w:color="auto"/>
              <w:right w:val="single" w:sz="4" w:space="0" w:color="auto"/>
            </w:tcBorders>
            <w:hideMark/>
          </w:tcPr>
          <w:p w14:paraId="738C16AA" w14:textId="77777777" w:rsidR="00426B01" w:rsidRDefault="00426B01" w:rsidP="00426B01">
            <w:pPr>
              <w:bidi/>
              <w:jc w:val="right"/>
              <w:rPr>
                <w:sz w:val="20"/>
                <w:szCs w:val="20"/>
                <w:lang w:bidi="ar-LB"/>
              </w:rPr>
            </w:pPr>
            <w:r>
              <w:rPr>
                <w:sz w:val="20"/>
                <w:szCs w:val="20"/>
                <w:lang w:bidi="ar-LB"/>
              </w:rPr>
              <w:t>25,000</w:t>
            </w:r>
          </w:p>
        </w:tc>
      </w:tr>
      <w:tr w:rsidR="00426B01" w14:paraId="7C23F52E" w14:textId="77777777" w:rsidTr="00CC0444">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B99404" w14:textId="77777777" w:rsidR="00426B01" w:rsidRDefault="00426B01" w:rsidP="00426B01">
            <w:pPr>
              <w:bidi/>
              <w:rPr>
                <w:bCs/>
                <w:sz w:val="20"/>
                <w:szCs w:val="20"/>
                <w:lang w:bidi="ar-LB"/>
              </w:rPr>
            </w:pPr>
          </w:p>
        </w:tc>
        <w:tc>
          <w:tcPr>
            <w:tcW w:w="5670" w:type="dxa"/>
            <w:tcBorders>
              <w:top w:val="single" w:sz="4" w:space="0" w:color="auto"/>
              <w:left w:val="single" w:sz="4" w:space="0" w:color="FFFFFF" w:themeColor="background1"/>
              <w:bottom w:val="single" w:sz="4" w:space="0" w:color="auto"/>
              <w:right w:val="single" w:sz="4" w:space="0" w:color="auto"/>
            </w:tcBorders>
            <w:hideMark/>
          </w:tcPr>
          <w:p w14:paraId="1F703652" w14:textId="73EFFAF5" w:rsidR="00426B01" w:rsidRDefault="00652CE5" w:rsidP="00652CE5">
            <w:pPr>
              <w:bidi/>
              <w:jc w:val="left"/>
              <w:rPr>
                <w:sz w:val="20"/>
                <w:szCs w:val="20"/>
                <w:lang w:bidi="ar-LB"/>
              </w:rPr>
            </w:pPr>
            <w:r w:rsidRPr="00652CE5">
              <w:rPr>
                <w:sz w:val="20"/>
                <w:szCs w:val="20"/>
                <w:rtl/>
                <w:lang w:bidi="ar-LB"/>
              </w:rPr>
              <w:t xml:space="preserve">ورش عمل ومشاورات لوضع </w:t>
            </w:r>
            <w:r>
              <w:rPr>
                <w:sz w:val="20"/>
                <w:szCs w:val="20"/>
                <w:rtl/>
                <w:lang w:bidi="ar-LB"/>
              </w:rPr>
              <w:t>الصيغة النهائية</w:t>
            </w:r>
            <w:r w:rsidRPr="00652CE5">
              <w:rPr>
                <w:sz w:val="20"/>
                <w:szCs w:val="20"/>
                <w:rtl/>
                <w:lang w:bidi="ar-LB"/>
              </w:rPr>
              <w:t xml:space="preserve"> </w:t>
            </w:r>
            <w:r>
              <w:rPr>
                <w:sz w:val="20"/>
                <w:szCs w:val="20"/>
                <w:rtl/>
                <w:lang w:bidi="ar-LB"/>
              </w:rPr>
              <w:t>لل</w:t>
            </w:r>
            <w:r w:rsidRPr="00652CE5">
              <w:rPr>
                <w:sz w:val="20"/>
                <w:szCs w:val="20"/>
                <w:rtl/>
                <w:lang w:bidi="ar-LB"/>
              </w:rPr>
              <w:t>معايير الدنيا لأداء الطاقة والموافقة عليها</w:t>
            </w:r>
          </w:p>
        </w:tc>
        <w:tc>
          <w:tcPr>
            <w:tcW w:w="1591" w:type="dxa"/>
            <w:tcBorders>
              <w:top w:val="single" w:sz="4" w:space="0" w:color="auto"/>
              <w:left w:val="single" w:sz="4" w:space="0" w:color="auto"/>
              <w:bottom w:val="single" w:sz="4" w:space="0" w:color="auto"/>
              <w:right w:val="single" w:sz="4" w:space="0" w:color="auto"/>
            </w:tcBorders>
            <w:hideMark/>
          </w:tcPr>
          <w:p w14:paraId="2EE0AB9A" w14:textId="77777777" w:rsidR="00426B01" w:rsidRDefault="00426B01" w:rsidP="00426B01">
            <w:pPr>
              <w:bidi/>
              <w:jc w:val="right"/>
              <w:rPr>
                <w:sz w:val="20"/>
                <w:szCs w:val="20"/>
                <w:lang w:bidi="ar-LB"/>
              </w:rPr>
            </w:pPr>
            <w:r>
              <w:rPr>
                <w:sz w:val="20"/>
                <w:szCs w:val="20"/>
                <w:lang w:bidi="ar-LB"/>
              </w:rPr>
              <w:t>25,000</w:t>
            </w:r>
          </w:p>
        </w:tc>
      </w:tr>
      <w:tr w:rsidR="00426B01" w14:paraId="53A5B386" w14:textId="77777777" w:rsidTr="00CC0444">
        <w:tc>
          <w:tcPr>
            <w:tcW w:w="8010" w:type="dxa"/>
            <w:gridSpan w:val="2"/>
            <w:tcBorders>
              <w:top w:val="single" w:sz="4" w:space="0" w:color="auto"/>
              <w:left w:val="single" w:sz="4" w:space="0" w:color="auto"/>
              <w:bottom w:val="single" w:sz="4" w:space="0" w:color="auto"/>
              <w:right w:val="single" w:sz="4" w:space="0" w:color="auto"/>
            </w:tcBorders>
            <w:hideMark/>
          </w:tcPr>
          <w:p w14:paraId="0A81D56F" w14:textId="104E41C3" w:rsidR="00426B01" w:rsidRPr="00426B01" w:rsidRDefault="00426B01" w:rsidP="00426B01">
            <w:pPr>
              <w:bidi/>
              <w:jc w:val="right"/>
              <w:rPr>
                <w:bCs/>
                <w:sz w:val="20"/>
                <w:szCs w:val="20"/>
                <w:lang w:bidi="ar-LB"/>
              </w:rPr>
            </w:pPr>
            <w:r w:rsidRPr="00426B01">
              <w:rPr>
                <w:bCs/>
                <w:sz w:val="20"/>
                <w:szCs w:val="20"/>
                <w:rtl/>
                <w:lang w:bidi="ar-LB"/>
              </w:rPr>
              <w:t>مجموع النشاط</w:t>
            </w:r>
          </w:p>
        </w:tc>
        <w:tc>
          <w:tcPr>
            <w:tcW w:w="1591" w:type="dxa"/>
            <w:tcBorders>
              <w:top w:val="single" w:sz="4" w:space="0" w:color="auto"/>
              <w:left w:val="single" w:sz="4" w:space="0" w:color="auto"/>
              <w:bottom w:val="single" w:sz="4" w:space="0" w:color="auto"/>
              <w:right w:val="single" w:sz="4" w:space="0" w:color="auto"/>
            </w:tcBorders>
            <w:hideMark/>
          </w:tcPr>
          <w:p w14:paraId="31E5B035" w14:textId="77777777" w:rsidR="00426B01" w:rsidRDefault="00426B01" w:rsidP="00426B01">
            <w:pPr>
              <w:bidi/>
              <w:jc w:val="right"/>
              <w:rPr>
                <w:sz w:val="20"/>
                <w:szCs w:val="20"/>
                <w:lang w:bidi="ar-LB"/>
              </w:rPr>
            </w:pPr>
            <w:r>
              <w:rPr>
                <w:b/>
                <w:bCs/>
                <w:sz w:val="20"/>
                <w:szCs w:val="20"/>
                <w:lang w:bidi="ar-LB"/>
              </w:rPr>
              <w:t>80,000</w:t>
            </w:r>
          </w:p>
        </w:tc>
      </w:tr>
      <w:tr w:rsidR="00426B01" w14:paraId="2A73BD19" w14:textId="77777777" w:rsidTr="00CC0444">
        <w:trPr>
          <w:trHeight w:val="710"/>
        </w:trPr>
        <w:tc>
          <w:tcPr>
            <w:tcW w:w="2340" w:type="dxa"/>
            <w:tcBorders>
              <w:top w:val="single" w:sz="4" w:space="0" w:color="auto"/>
              <w:left w:val="single" w:sz="4" w:space="0" w:color="auto"/>
              <w:bottom w:val="single" w:sz="4" w:space="0" w:color="auto"/>
              <w:right w:val="single" w:sz="4" w:space="0" w:color="auto"/>
            </w:tcBorders>
            <w:hideMark/>
          </w:tcPr>
          <w:p w14:paraId="16E50675" w14:textId="668A8FC9" w:rsidR="00426B01" w:rsidRDefault="008230B5" w:rsidP="00426B01">
            <w:pPr>
              <w:bidi/>
              <w:jc w:val="left"/>
              <w:rPr>
                <w:b/>
                <w:sz w:val="20"/>
                <w:szCs w:val="20"/>
                <w:lang w:bidi="ar-LB"/>
              </w:rPr>
            </w:pPr>
            <w:r>
              <w:rPr>
                <w:sz w:val="20"/>
                <w:szCs w:val="20"/>
                <w:rtl/>
                <w:lang w:bidi="ar-LB"/>
              </w:rPr>
              <w:t>وضع</w:t>
            </w:r>
            <w:r w:rsidR="00652CE5" w:rsidRPr="00652CE5">
              <w:rPr>
                <w:sz w:val="20"/>
                <w:szCs w:val="20"/>
                <w:rtl/>
                <w:lang w:bidi="ar-LB"/>
              </w:rPr>
              <w:t xml:space="preserve"> وتنفيذ نظام الرصد والإبلاغ والتحقق</w:t>
            </w:r>
          </w:p>
        </w:tc>
        <w:tc>
          <w:tcPr>
            <w:tcW w:w="5670" w:type="dxa"/>
            <w:tcBorders>
              <w:top w:val="single" w:sz="4" w:space="0" w:color="auto"/>
              <w:left w:val="single" w:sz="4" w:space="0" w:color="FFFFFF" w:themeColor="background1"/>
              <w:bottom w:val="single" w:sz="4" w:space="0" w:color="auto"/>
              <w:right w:val="single" w:sz="4" w:space="0" w:color="auto"/>
            </w:tcBorders>
            <w:hideMark/>
          </w:tcPr>
          <w:p w14:paraId="6B3563C2" w14:textId="2B99A9AD" w:rsidR="00426B01" w:rsidRPr="00652CE5" w:rsidRDefault="008230B5" w:rsidP="00426B01">
            <w:pPr>
              <w:bidi/>
              <w:jc w:val="left"/>
              <w:rPr>
                <w:b/>
                <w:sz w:val="20"/>
                <w:szCs w:val="20"/>
                <w:lang w:bidi="ar-LB"/>
              </w:rPr>
            </w:pPr>
            <w:r>
              <w:rPr>
                <w:b/>
                <w:sz w:val="20"/>
                <w:szCs w:val="20"/>
                <w:rtl/>
                <w:lang w:bidi="ar-LB"/>
              </w:rPr>
              <w:t>وضع</w:t>
            </w:r>
            <w:r w:rsidR="00652CE5" w:rsidRPr="00652CE5">
              <w:rPr>
                <w:b/>
                <w:sz w:val="20"/>
                <w:szCs w:val="20"/>
                <w:rtl/>
                <w:lang w:bidi="ar-LB"/>
              </w:rPr>
              <w:t xml:space="preserve"> قاعدة بيانات منظمة للرصد والتحقق من </w:t>
            </w:r>
            <w:r>
              <w:rPr>
                <w:b/>
                <w:sz w:val="20"/>
                <w:szCs w:val="20"/>
                <w:rtl/>
                <w:lang w:bidi="ar-LB"/>
              </w:rPr>
              <w:t>جملة</w:t>
            </w:r>
            <w:r w:rsidR="00652CE5" w:rsidRPr="00652CE5">
              <w:rPr>
                <w:b/>
                <w:sz w:val="20"/>
                <w:szCs w:val="20"/>
                <w:rtl/>
                <w:lang w:bidi="ar-LB"/>
              </w:rPr>
              <w:t xml:space="preserve"> أمور منها القدرة، ونوع مادة التبريد، ومستويات كفاءة استخدام الطاقة في معدات التبريد والتكييف.</w:t>
            </w:r>
          </w:p>
        </w:tc>
        <w:tc>
          <w:tcPr>
            <w:tcW w:w="1591" w:type="dxa"/>
            <w:tcBorders>
              <w:top w:val="single" w:sz="4" w:space="0" w:color="auto"/>
              <w:left w:val="single" w:sz="4" w:space="0" w:color="auto"/>
              <w:bottom w:val="single" w:sz="4" w:space="0" w:color="auto"/>
              <w:right w:val="single" w:sz="4" w:space="0" w:color="auto"/>
            </w:tcBorders>
            <w:hideMark/>
          </w:tcPr>
          <w:p w14:paraId="7A40FE96" w14:textId="77777777" w:rsidR="00426B01" w:rsidRDefault="00426B01" w:rsidP="00426B01">
            <w:pPr>
              <w:bidi/>
              <w:jc w:val="right"/>
              <w:rPr>
                <w:sz w:val="20"/>
                <w:szCs w:val="20"/>
                <w:lang w:bidi="ar-LB"/>
              </w:rPr>
            </w:pPr>
            <w:r>
              <w:rPr>
                <w:sz w:val="20"/>
                <w:szCs w:val="20"/>
                <w:lang w:bidi="ar-LB"/>
              </w:rPr>
              <w:t>20,000</w:t>
            </w:r>
          </w:p>
        </w:tc>
      </w:tr>
      <w:tr w:rsidR="00426B01" w14:paraId="13A86F3D" w14:textId="77777777" w:rsidTr="00CC0444">
        <w:tc>
          <w:tcPr>
            <w:tcW w:w="8010" w:type="dxa"/>
            <w:gridSpan w:val="2"/>
            <w:tcBorders>
              <w:top w:val="single" w:sz="4" w:space="0" w:color="auto"/>
              <w:left w:val="single" w:sz="4" w:space="0" w:color="auto"/>
              <w:bottom w:val="single" w:sz="4" w:space="0" w:color="auto"/>
              <w:right w:val="single" w:sz="4" w:space="0" w:color="auto"/>
            </w:tcBorders>
            <w:hideMark/>
          </w:tcPr>
          <w:p w14:paraId="352A449F" w14:textId="03691BF8" w:rsidR="00426B01" w:rsidRPr="00426B01" w:rsidRDefault="00426B01" w:rsidP="00426B01">
            <w:pPr>
              <w:bidi/>
              <w:jc w:val="right"/>
              <w:rPr>
                <w:bCs/>
                <w:sz w:val="20"/>
                <w:szCs w:val="20"/>
                <w:lang w:bidi="ar-LB"/>
              </w:rPr>
            </w:pPr>
            <w:r w:rsidRPr="00426B01">
              <w:rPr>
                <w:bCs/>
                <w:sz w:val="20"/>
                <w:szCs w:val="20"/>
                <w:rtl/>
                <w:lang w:bidi="ar-LB"/>
              </w:rPr>
              <w:t>مجموع النشاط</w:t>
            </w:r>
          </w:p>
        </w:tc>
        <w:tc>
          <w:tcPr>
            <w:tcW w:w="1591" w:type="dxa"/>
            <w:tcBorders>
              <w:top w:val="single" w:sz="4" w:space="0" w:color="auto"/>
              <w:left w:val="single" w:sz="4" w:space="0" w:color="auto"/>
              <w:bottom w:val="single" w:sz="4" w:space="0" w:color="auto"/>
              <w:right w:val="single" w:sz="4" w:space="0" w:color="auto"/>
            </w:tcBorders>
            <w:hideMark/>
          </w:tcPr>
          <w:p w14:paraId="319747C0" w14:textId="77777777" w:rsidR="00426B01" w:rsidRDefault="00426B01" w:rsidP="00426B01">
            <w:pPr>
              <w:bidi/>
              <w:jc w:val="right"/>
              <w:rPr>
                <w:sz w:val="20"/>
                <w:szCs w:val="20"/>
                <w:lang w:bidi="ar-LB"/>
              </w:rPr>
            </w:pPr>
            <w:r>
              <w:rPr>
                <w:b/>
                <w:bCs/>
                <w:sz w:val="20"/>
                <w:szCs w:val="20"/>
                <w:lang w:bidi="ar-LB"/>
              </w:rPr>
              <w:t>20,000</w:t>
            </w:r>
          </w:p>
        </w:tc>
      </w:tr>
      <w:tr w:rsidR="00426B01" w14:paraId="510A3DDA" w14:textId="77777777" w:rsidTr="00CC0444">
        <w:tc>
          <w:tcPr>
            <w:tcW w:w="2340" w:type="dxa"/>
            <w:tcBorders>
              <w:top w:val="single" w:sz="4" w:space="0" w:color="auto"/>
              <w:left w:val="single" w:sz="4" w:space="0" w:color="auto"/>
              <w:bottom w:val="single" w:sz="4" w:space="0" w:color="auto"/>
              <w:right w:val="single" w:sz="4" w:space="0" w:color="auto"/>
            </w:tcBorders>
            <w:hideMark/>
          </w:tcPr>
          <w:p w14:paraId="3FC02C82" w14:textId="5F7A6BF6" w:rsidR="00426B01" w:rsidRDefault="008230B5" w:rsidP="00426B01">
            <w:pPr>
              <w:bidi/>
              <w:jc w:val="left"/>
              <w:rPr>
                <w:sz w:val="20"/>
                <w:szCs w:val="20"/>
                <w:lang w:bidi="ar-LB"/>
              </w:rPr>
            </w:pPr>
            <w:r>
              <w:rPr>
                <w:sz w:val="20"/>
                <w:szCs w:val="20"/>
                <w:rtl/>
                <w:lang w:bidi="ar-LB"/>
              </w:rPr>
              <w:t>وضع</w:t>
            </w:r>
            <w:r w:rsidRPr="008230B5">
              <w:rPr>
                <w:sz w:val="20"/>
                <w:szCs w:val="20"/>
                <w:rtl/>
                <w:lang w:bidi="ar-LB"/>
              </w:rPr>
              <w:t xml:space="preserve"> المبادئ التوجيهية للمشتريات الخضراء لمعدات </w:t>
            </w:r>
            <w:r>
              <w:rPr>
                <w:sz w:val="20"/>
                <w:szCs w:val="20"/>
                <w:rtl/>
                <w:lang w:bidi="ar-LB"/>
              </w:rPr>
              <w:t>التبريد وتكييف الهواء</w:t>
            </w:r>
          </w:p>
        </w:tc>
        <w:tc>
          <w:tcPr>
            <w:tcW w:w="5670" w:type="dxa"/>
            <w:tcBorders>
              <w:top w:val="single" w:sz="4" w:space="0" w:color="auto"/>
              <w:left w:val="single" w:sz="4" w:space="0" w:color="FFFFFF" w:themeColor="background1"/>
              <w:bottom w:val="single" w:sz="4" w:space="0" w:color="auto"/>
              <w:right w:val="single" w:sz="4" w:space="0" w:color="auto"/>
            </w:tcBorders>
            <w:hideMark/>
          </w:tcPr>
          <w:p w14:paraId="4A785DA7" w14:textId="2DB8D3A5" w:rsidR="00426B01" w:rsidRPr="008230B5" w:rsidRDefault="008230B5" w:rsidP="00014203">
            <w:pPr>
              <w:bidi/>
              <w:jc w:val="left"/>
              <w:rPr>
                <w:b/>
                <w:sz w:val="20"/>
                <w:szCs w:val="20"/>
                <w:lang w:bidi="ar-LB"/>
              </w:rPr>
            </w:pPr>
            <w:r>
              <w:rPr>
                <w:b/>
                <w:sz w:val="20"/>
                <w:szCs w:val="20"/>
                <w:rtl/>
                <w:lang w:bidi="ar-LB"/>
              </w:rPr>
              <w:t>وضع</w:t>
            </w:r>
            <w:r w:rsidRPr="008230B5">
              <w:rPr>
                <w:b/>
                <w:sz w:val="20"/>
                <w:szCs w:val="20"/>
                <w:rtl/>
                <w:lang w:bidi="ar-LB"/>
              </w:rPr>
              <w:t xml:space="preserve"> وحدة المشتريات الخضراء لشراء معدات </w:t>
            </w:r>
            <w:r w:rsidR="00014203" w:rsidRPr="00014203">
              <w:rPr>
                <w:b/>
                <w:sz w:val="20"/>
                <w:szCs w:val="20"/>
                <w:rtl/>
                <w:lang w:bidi="ar-LB"/>
              </w:rPr>
              <w:t xml:space="preserve">التبريد وتكييف الهواء </w:t>
            </w:r>
            <w:r w:rsidRPr="008230B5">
              <w:rPr>
                <w:b/>
                <w:sz w:val="20"/>
                <w:szCs w:val="20"/>
                <w:rtl/>
                <w:lang w:bidi="ar-LB"/>
              </w:rPr>
              <w:t xml:space="preserve">وورشة عمل لـ 30 </w:t>
            </w:r>
            <w:r w:rsidR="00014203">
              <w:rPr>
                <w:b/>
                <w:sz w:val="20"/>
                <w:szCs w:val="20"/>
                <w:rtl/>
                <w:lang w:bidi="ar-LB"/>
              </w:rPr>
              <w:t>مستجيبا</w:t>
            </w:r>
            <w:r w:rsidRPr="008230B5">
              <w:rPr>
                <w:b/>
                <w:sz w:val="20"/>
                <w:szCs w:val="20"/>
                <w:rtl/>
                <w:lang w:bidi="ar-LB"/>
              </w:rPr>
              <w:t xml:space="preserve"> حول إجراءات </w:t>
            </w:r>
            <w:r w:rsidR="009233DD">
              <w:rPr>
                <w:b/>
                <w:sz w:val="20"/>
                <w:szCs w:val="20"/>
                <w:rtl/>
                <w:lang w:bidi="ar-LB"/>
              </w:rPr>
              <w:t>الشراء</w:t>
            </w:r>
            <w:r w:rsidRPr="008230B5">
              <w:rPr>
                <w:b/>
                <w:sz w:val="20"/>
                <w:szCs w:val="20"/>
                <w:rtl/>
                <w:lang w:bidi="ar-LB"/>
              </w:rPr>
              <w:t xml:space="preserve"> الخضراء</w:t>
            </w:r>
          </w:p>
        </w:tc>
        <w:tc>
          <w:tcPr>
            <w:tcW w:w="1591" w:type="dxa"/>
            <w:tcBorders>
              <w:top w:val="single" w:sz="4" w:space="0" w:color="auto"/>
              <w:left w:val="single" w:sz="4" w:space="0" w:color="auto"/>
              <w:bottom w:val="single" w:sz="4" w:space="0" w:color="auto"/>
              <w:right w:val="single" w:sz="4" w:space="0" w:color="auto"/>
            </w:tcBorders>
            <w:hideMark/>
          </w:tcPr>
          <w:p w14:paraId="06ADB520" w14:textId="77777777" w:rsidR="00426B01" w:rsidRDefault="00426B01" w:rsidP="00426B01">
            <w:pPr>
              <w:bidi/>
              <w:jc w:val="right"/>
              <w:rPr>
                <w:sz w:val="20"/>
                <w:szCs w:val="20"/>
                <w:lang w:bidi="ar-LB"/>
              </w:rPr>
            </w:pPr>
            <w:r>
              <w:rPr>
                <w:sz w:val="20"/>
                <w:szCs w:val="20"/>
                <w:lang w:bidi="ar-LB"/>
              </w:rPr>
              <w:t>20,000</w:t>
            </w:r>
          </w:p>
        </w:tc>
      </w:tr>
      <w:tr w:rsidR="00426B01" w14:paraId="17F16607" w14:textId="77777777" w:rsidTr="00CC0444">
        <w:tc>
          <w:tcPr>
            <w:tcW w:w="8010" w:type="dxa"/>
            <w:gridSpan w:val="2"/>
            <w:tcBorders>
              <w:top w:val="single" w:sz="4" w:space="0" w:color="auto"/>
              <w:left w:val="single" w:sz="4" w:space="0" w:color="auto"/>
              <w:bottom w:val="single" w:sz="4" w:space="0" w:color="auto"/>
              <w:right w:val="single" w:sz="4" w:space="0" w:color="auto"/>
            </w:tcBorders>
            <w:hideMark/>
          </w:tcPr>
          <w:p w14:paraId="10F3BB00" w14:textId="3209693F" w:rsidR="00426B01" w:rsidRPr="00426B01" w:rsidRDefault="00426B01" w:rsidP="00426B01">
            <w:pPr>
              <w:bidi/>
              <w:jc w:val="right"/>
              <w:rPr>
                <w:bCs/>
                <w:sz w:val="20"/>
                <w:szCs w:val="20"/>
                <w:lang w:bidi="ar-LB"/>
              </w:rPr>
            </w:pPr>
            <w:r w:rsidRPr="00426B01">
              <w:rPr>
                <w:bCs/>
                <w:sz w:val="20"/>
                <w:szCs w:val="20"/>
                <w:rtl/>
                <w:lang w:bidi="ar-LB"/>
              </w:rPr>
              <w:t>مجموع النشاط</w:t>
            </w:r>
          </w:p>
        </w:tc>
        <w:tc>
          <w:tcPr>
            <w:tcW w:w="1591" w:type="dxa"/>
            <w:tcBorders>
              <w:top w:val="single" w:sz="4" w:space="0" w:color="auto"/>
              <w:left w:val="single" w:sz="4" w:space="0" w:color="auto"/>
              <w:bottom w:val="single" w:sz="4" w:space="0" w:color="auto"/>
              <w:right w:val="single" w:sz="4" w:space="0" w:color="auto"/>
            </w:tcBorders>
            <w:hideMark/>
          </w:tcPr>
          <w:p w14:paraId="7159AA91" w14:textId="77777777" w:rsidR="00426B01" w:rsidRDefault="00426B01" w:rsidP="00426B01">
            <w:pPr>
              <w:bidi/>
              <w:jc w:val="right"/>
              <w:rPr>
                <w:sz w:val="20"/>
                <w:szCs w:val="20"/>
                <w:lang w:bidi="ar-LB"/>
              </w:rPr>
            </w:pPr>
            <w:r>
              <w:rPr>
                <w:b/>
                <w:bCs/>
                <w:sz w:val="20"/>
                <w:szCs w:val="20"/>
                <w:lang w:bidi="ar-LB"/>
              </w:rPr>
              <w:t>20,000</w:t>
            </w:r>
          </w:p>
        </w:tc>
      </w:tr>
      <w:tr w:rsidR="00426B01" w14:paraId="5F88B9EE" w14:textId="77777777" w:rsidTr="00CC0444">
        <w:tc>
          <w:tcPr>
            <w:tcW w:w="8010" w:type="dxa"/>
            <w:gridSpan w:val="2"/>
            <w:tcBorders>
              <w:top w:val="single" w:sz="4" w:space="0" w:color="auto"/>
              <w:left w:val="single" w:sz="4" w:space="0" w:color="auto"/>
              <w:bottom w:val="single" w:sz="4" w:space="0" w:color="auto"/>
              <w:right w:val="single" w:sz="4" w:space="0" w:color="auto"/>
            </w:tcBorders>
            <w:hideMark/>
          </w:tcPr>
          <w:p w14:paraId="22E3DD02" w14:textId="71AF6312" w:rsidR="00426B01" w:rsidRPr="00426B01" w:rsidRDefault="00426B01" w:rsidP="00426B01">
            <w:pPr>
              <w:bidi/>
              <w:jc w:val="right"/>
              <w:rPr>
                <w:bCs/>
                <w:sz w:val="20"/>
                <w:szCs w:val="20"/>
                <w:lang w:bidi="ar-LB"/>
              </w:rPr>
            </w:pPr>
            <w:r w:rsidRPr="00426B01">
              <w:rPr>
                <w:bCs/>
                <w:sz w:val="20"/>
                <w:szCs w:val="20"/>
                <w:rtl/>
                <w:lang w:bidi="ar-LB"/>
              </w:rPr>
              <w:t>المجموع الكلي</w:t>
            </w:r>
          </w:p>
        </w:tc>
        <w:tc>
          <w:tcPr>
            <w:tcW w:w="1591" w:type="dxa"/>
            <w:tcBorders>
              <w:top w:val="single" w:sz="4" w:space="0" w:color="auto"/>
              <w:left w:val="single" w:sz="4" w:space="0" w:color="auto"/>
              <w:bottom w:val="single" w:sz="4" w:space="0" w:color="auto"/>
              <w:right w:val="single" w:sz="4" w:space="0" w:color="auto"/>
            </w:tcBorders>
            <w:hideMark/>
          </w:tcPr>
          <w:p w14:paraId="1AA24DA0" w14:textId="77777777" w:rsidR="00426B01" w:rsidRDefault="00426B01" w:rsidP="00426B01">
            <w:pPr>
              <w:bidi/>
              <w:jc w:val="right"/>
              <w:rPr>
                <w:b/>
                <w:bCs/>
                <w:sz w:val="20"/>
                <w:szCs w:val="20"/>
                <w:lang w:bidi="ar-LB"/>
              </w:rPr>
            </w:pPr>
            <w:r>
              <w:rPr>
                <w:b/>
                <w:bCs/>
                <w:sz w:val="20"/>
                <w:szCs w:val="20"/>
                <w:lang w:bidi="ar-LB"/>
              </w:rPr>
              <w:t>120,000</w:t>
            </w:r>
          </w:p>
        </w:tc>
      </w:tr>
    </w:tbl>
    <w:p w14:paraId="6114F635" w14:textId="545980FB" w:rsidR="00426B01" w:rsidRDefault="00CC0444" w:rsidP="00426B01">
      <w:pPr>
        <w:pStyle w:val="StyleHeader4Para4Left0Firstline0"/>
        <w:numPr>
          <w:ilvl w:val="0"/>
          <w:numId w:val="0"/>
        </w:numPr>
        <w:tabs>
          <w:tab w:val="clear" w:pos="2880"/>
          <w:tab w:val="clear" w:pos="5760"/>
        </w:tabs>
        <w:bidi/>
        <w:spacing w:before="120" w:after="120" w:line="360" w:lineRule="exact"/>
        <w:ind w:left="4"/>
        <w:rPr>
          <w:sz w:val="26"/>
          <w:szCs w:val="26"/>
          <w:rtl/>
          <w:lang w:bidi="ar-LB"/>
        </w:rPr>
      </w:pPr>
      <w:r w:rsidRPr="00CC0444">
        <w:rPr>
          <w:sz w:val="26"/>
          <w:szCs w:val="26"/>
          <w:rtl/>
          <w:lang w:bidi="ar-LB"/>
        </w:rPr>
        <w:lastRenderedPageBreak/>
        <w:t>خطة التنفيذ</w:t>
      </w:r>
    </w:p>
    <w:p w14:paraId="46B01FEA" w14:textId="443C5B0F" w:rsidR="00CC0444" w:rsidRDefault="00CC0444" w:rsidP="00CC0444">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CC0444">
        <w:rPr>
          <w:sz w:val="26"/>
          <w:szCs w:val="26"/>
          <w:rtl/>
          <w:lang w:bidi="ar-LB"/>
        </w:rPr>
        <w:t xml:space="preserve">ومن المتوقع أن يكتمل المشروع </w:t>
      </w:r>
      <w:r>
        <w:rPr>
          <w:sz w:val="26"/>
          <w:szCs w:val="26"/>
          <w:rtl/>
          <w:lang w:bidi="ar-LB"/>
        </w:rPr>
        <w:t>في غضون</w:t>
      </w:r>
      <w:r w:rsidRPr="00CC0444">
        <w:rPr>
          <w:sz w:val="26"/>
          <w:szCs w:val="26"/>
          <w:rtl/>
          <w:lang w:bidi="ar-LB"/>
        </w:rPr>
        <w:t xml:space="preserve"> 18 شهرا </w:t>
      </w:r>
      <w:r>
        <w:rPr>
          <w:sz w:val="26"/>
          <w:szCs w:val="26"/>
          <w:rtl/>
          <w:lang w:bidi="ar-LB"/>
        </w:rPr>
        <w:t xml:space="preserve">من </w:t>
      </w:r>
      <w:r w:rsidRPr="00CC0444">
        <w:rPr>
          <w:sz w:val="26"/>
          <w:szCs w:val="26"/>
          <w:rtl/>
          <w:lang w:bidi="ar-LB"/>
        </w:rPr>
        <w:t xml:space="preserve">بعد الموافقة عليه؛ </w:t>
      </w:r>
      <w:r>
        <w:rPr>
          <w:sz w:val="26"/>
          <w:szCs w:val="26"/>
          <w:rtl/>
          <w:lang w:bidi="ar-LB"/>
        </w:rPr>
        <w:t>و</w:t>
      </w:r>
      <w:r w:rsidRPr="00CC0444">
        <w:rPr>
          <w:sz w:val="26"/>
          <w:szCs w:val="26"/>
          <w:rtl/>
          <w:lang w:bidi="ar-LB"/>
        </w:rPr>
        <w:t>سيتم تنفيذ الأنشطة التالية في الفترة ما بين يناير</w:t>
      </w:r>
      <w:r>
        <w:rPr>
          <w:sz w:val="26"/>
          <w:szCs w:val="26"/>
          <w:rtl/>
          <w:lang w:bidi="ar-LB"/>
        </w:rPr>
        <w:t>/كانون الثاني</w:t>
      </w:r>
      <w:r w:rsidRPr="00CC0444">
        <w:rPr>
          <w:sz w:val="26"/>
          <w:szCs w:val="26"/>
          <w:rtl/>
          <w:lang w:bidi="ar-LB"/>
        </w:rPr>
        <w:t xml:space="preserve"> 2024 ويونيو</w:t>
      </w:r>
      <w:r>
        <w:rPr>
          <w:sz w:val="26"/>
          <w:szCs w:val="26"/>
          <w:rtl/>
          <w:lang w:bidi="ar-LB"/>
        </w:rPr>
        <w:t>/حزيران</w:t>
      </w:r>
      <w:r w:rsidRPr="00CC0444">
        <w:rPr>
          <w:sz w:val="26"/>
          <w:szCs w:val="26"/>
          <w:rtl/>
          <w:lang w:bidi="ar-LB"/>
        </w:rPr>
        <w:t xml:space="preserve"> 2025:</w:t>
      </w:r>
    </w:p>
    <w:p w14:paraId="35D6854E" w14:textId="20EFBDDE" w:rsidR="00CC0444" w:rsidRDefault="00CC0444" w:rsidP="009233DD">
      <w:pPr>
        <w:pStyle w:val="StyleHeader4Para4Left0Firstline0"/>
        <w:numPr>
          <w:ilvl w:val="0"/>
          <w:numId w:val="28"/>
        </w:numPr>
        <w:tabs>
          <w:tab w:val="clear" w:pos="2880"/>
          <w:tab w:val="clear" w:pos="5760"/>
        </w:tabs>
        <w:bidi/>
        <w:spacing w:before="120" w:after="120" w:line="360" w:lineRule="exact"/>
        <w:ind w:left="1422" w:hanging="851"/>
        <w:rPr>
          <w:sz w:val="26"/>
          <w:szCs w:val="26"/>
          <w:lang w:bidi="ar-LB"/>
        </w:rPr>
      </w:pPr>
      <w:r>
        <w:rPr>
          <w:sz w:val="26"/>
          <w:szCs w:val="26"/>
          <w:rtl/>
          <w:lang w:bidi="ar-LB"/>
        </w:rPr>
        <w:t>استعراض</w:t>
      </w:r>
      <w:r w:rsidRPr="00CC0444">
        <w:rPr>
          <w:sz w:val="26"/>
          <w:szCs w:val="26"/>
          <w:rtl/>
          <w:lang w:bidi="ar-LB"/>
        </w:rPr>
        <w:t xml:space="preserve"> ظروف السوق المحلية فيما يتعلق بكفاءة استخدام الطاقة في مكيفات الهواء، واستناداً إلى </w:t>
      </w:r>
      <w:r>
        <w:rPr>
          <w:sz w:val="26"/>
          <w:szCs w:val="26"/>
          <w:rtl/>
          <w:lang w:bidi="ar-LB"/>
        </w:rPr>
        <w:t>الاستعراض</w:t>
      </w:r>
      <w:r w:rsidRPr="00CC0444">
        <w:rPr>
          <w:sz w:val="26"/>
          <w:szCs w:val="26"/>
          <w:rtl/>
          <w:lang w:bidi="ar-LB"/>
        </w:rPr>
        <w:t xml:space="preserve"> ومدخلات السوق، </w:t>
      </w:r>
      <w:r w:rsidR="009233DD">
        <w:rPr>
          <w:sz w:val="26"/>
          <w:szCs w:val="26"/>
          <w:rtl/>
          <w:lang w:bidi="ar-LB"/>
        </w:rPr>
        <w:t>يتم تحديد</w:t>
      </w:r>
      <w:r w:rsidRPr="00CC0444">
        <w:rPr>
          <w:sz w:val="26"/>
          <w:szCs w:val="26"/>
          <w:rtl/>
          <w:lang w:bidi="ar-LB"/>
        </w:rPr>
        <w:t xml:space="preserve"> مستويات مناسبة من المعايير الدنيا </w:t>
      </w:r>
      <w:bookmarkStart w:id="11" w:name="_Hlk151057351"/>
      <w:r w:rsidRPr="00CC0444">
        <w:rPr>
          <w:sz w:val="26"/>
          <w:szCs w:val="26"/>
          <w:rtl/>
          <w:lang w:bidi="ar-LB"/>
        </w:rPr>
        <w:t>لأداء الطاقة</w:t>
      </w:r>
      <w:bookmarkEnd w:id="11"/>
      <w:r w:rsidRPr="00CC0444">
        <w:rPr>
          <w:sz w:val="26"/>
          <w:szCs w:val="26"/>
          <w:rtl/>
          <w:lang w:bidi="ar-LB"/>
        </w:rPr>
        <w:t xml:space="preserve">؛ </w:t>
      </w:r>
      <w:r>
        <w:rPr>
          <w:sz w:val="26"/>
          <w:szCs w:val="26"/>
          <w:rtl/>
          <w:lang w:bidi="ar-LB"/>
        </w:rPr>
        <w:t>و</w:t>
      </w:r>
      <w:r w:rsidRPr="00CC0444">
        <w:rPr>
          <w:sz w:val="26"/>
          <w:szCs w:val="26"/>
          <w:rtl/>
          <w:lang w:bidi="ar-LB"/>
        </w:rPr>
        <w:t xml:space="preserve">تدريب لمدة ثلاثة أيام للخبراء </w:t>
      </w:r>
      <w:r>
        <w:rPr>
          <w:sz w:val="26"/>
          <w:szCs w:val="26"/>
          <w:rtl/>
          <w:lang w:bidi="ar-LB"/>
        </w:rPr>
        <w:t>التقنيين</w:t>
      </w:r>
      <w:r w:rsidRPr="00CC0444">
        <w:rPr>
          <w:sz w:val="26"/>
          <w:szCs w:val="26"/>
          <w:rtl/>
          <w:lang w:bidi="ar-LB"/>
        </w:rPr>
        <w:t xml:space="preserve"> المحليين حول </w:t>
      </w:r>
      <w:r>
        <w:rPr>
          <w:sz w:val="26"/>
          <w:szCs w:val="26"/>
          <w:rtl/>
          <w:lang w:bidi="ar-LB"/>
        </w:rPr>
        <w:t>وضع</w:t>
      </w:r>
      <w:r w:rsidRPr="00CC0444">
        <w:rPr>
          <w:sz w:val="26"/>
          <w:szCs w:val="26"/>
          <w:rtl/>
          <w:lang w:bidi="ar-LB"/>
        </w:rPr>
        <w:t xml:space="preserve"> المعايير الدنيا لأداء الطاقة وتحديث المعايير الدنيا لأداء الطاقة بشكل دوري؛ </w:t>
      </w:r>
      <w:r>
        <w:rPr>
          <w:sz w:val="26"/>
          <w:szCs w:val="26"/>
          <w:rtl/>
          <w:lang w:bidi="ar-LB"/>
        </w:rPr>
        <w:t xml:space="preserve">وتنظيم </w:t>
      </w:r>
      <w:r w:rsidRPr="00CC0444">
        <w:rPr>
          <w:sz w:val="26"/>
          <w:szCs w:val="26"/>
          <w:rtl/>
          <w:lang w:bidi="ar-LB"/>
        </w:rPr>
        <w:t xml:space="preserve">أربع ورش عمل على الأقل لأكثر من 100 من أصحاب المصلحة الوطنيين للحصول على المدخلات ووضع </w:t>
      </w:r>
      <w:r w:rsidR="009233DD">
        <w:rPr>
          <w:sz w:val="26"/>
          <w:szCs w:val="26"/>
          <w:rtl/>
          <w:lang w:bidi="ar-LB"/>
        </w:rPr>
        <w:t>الصيغة</w:t>
      </w:r>
      <w:r w:rsidRPr="00CC0444">
        <w:rPr>
          <w:sz w:val="26"/>
          <w:szCs w:val="26"/>
          <w:rtl/>
          <w:lang w:bidi="ar-LB"/>
        </w:rPr>
        <w:t xml:space="preserve"> النهائية </w:t>
      </w:r>
      <w:r w:rsidR="009233DD">
        <w:rPr>
          <w:sz w:val="26"/>
          <w:szCs w:val="26"/>
          <w:rtl/>
          <w:lang w:bidi="ar-LB"/>
        </w:rPr>
        <w:t>ل</w:t>
      </w:r>
      <w:r w:rsidRPr="00CC0444">
        <w:rPr>
          <w:sz w:val="26"/>
          <w:szCs w:val="26"/>
          <w:rtl/>
          <w:lang w:bidi="ar-LB"/>
        </w:rPr>
        <w:t xml:space="preserve">لمعايير الدنيا </w:t>
      </w:r>
      <w:r w:rsidR="009233DD" w:rsidRPr="009233DD">
        <w:rPr>
          <w:sz w:val="26"/>
          <w:szCs w:val="26"/>
          <w:rtl/>
          <w:lang w:bidi="ar-LB"/>
        </w:rPr>
        <w:t xml:space="preserve">لأداء الطاقة </w:t>
      </w:r>
      <w:r w:rsidRPr="00CC0444">
        <w:rPr>
          <w:sz w:val="26"/>
          <w:szCs w:val="26"/>
          <w:rtl/>
          <w:lang w:bidi="ar-LB"/>
        </w:rPr>
        <w:t>(80,000 دولار أمريكي)؛</w:t>
      </w:r>
    </w:p>
    <w:p w14:paraId="6A8A80C2" w14:textId="2B1F9545" w:rsidR="009233DD" w:rsidRDefault="009233DD" w:rsidP="009233DD">
      <w:pPr>
        <w:pStyle w:val="StyleHeader4Para4Left0Firstline0"/>
        <w:numPr>
          <w:ilvl w:val="0"/>
          <w:numId w:val="28"/>
        </w:numPr>
        <w:tabs>
          <w:tab w:val="clear" w:pos="2880"/>
          <w:tab w:val="clear" w:pos="5760"/>
        </w:tabs>
        <w:bidi/>
        <w:spacing w:before="120" w:after="120" w:line="360" w:lineRule="exact"/>
        <w:ind w:left="1422" w:hanging="851"/>
        <w:rPr>
          <w:sz w:val="26"/>
          <w:szCs w:val="26"/>
          <w:lang w:bidi="ar-LB"/>
        </w:rPr>
      </w:pPr>
      <w:r w:rsidRPr="009233DD">
        <w:rPr>
          <w:sz w:val="26"/>
          <w:szCs w:val="26"/>
          <w:rtl/>
          <w:lang w:bidi="ar-LB"/>
        </w:rPr>
        <w:t xml:space="preserve">تصميم </w:t>
      </w:r>
      <w:r>
        <w:rPr>
          <w:sz w:val="26"/>
          <w:szCs w:val="26"/>
          <w:rtl/>
          <w:lang w:bidi="ar-LB"/>
        </w:rPr>
        <w:t>ووضع</w:t>
      </w:r>
      <w:r w:rsidRPr="009233DD">
        <w:rPr>
          <w:sz w:val="26"/>
          <w:szCs w:val="26"/>
          <w:rtl/>
          <w:lang w:bidi="ar-LB"/>
        </w:rPr>
        <w:t xml:space="preserve"> نظام تسجيل المنتجات، بالتشاور الوثيق مع مكتب معايير موريشيوس ووزارة البيئة وإدارة الجمارك، والذي يتضمن نظامًا جيدًا لجمع البيانات </w:t>
      </w:r>
      <w:r>
        <w:rPr>
          <w:sz w:val="26"/>
          <w:szCs w:val="26"/>
          <w:rtl/>
          <w:lang w:bidi="ar-LB"/>
        </w:rPr>
        <w:t>ورصدها</w:t>
      </w:r>
      <w:r w:rsidRPr="009233DD">
        <w:rPr>
          <w:sz w:val="26"/>
          <w:szCs w:val="26"/>
          <w:rtl/>
          <w:lang w:bidi="ar-LB"/>
        </w:rPr>
        <w:t xml:space="preserve"> لنماذج </w:t>
      </w:r>
      <w:r>
        <w:rPr>
          <w:sz w:val="26"/>
          <w:szCs w:val="26"/>
          <w:rtl/>
          <w:lang w:bidi="ar-LB"/>
        </w:rPr>
        <w:t>التبريد وتكييف الهواء ال</w:t>
      </w:r>
      <w:r w:rsidRPr="009233DD">
        <w:rPr>
          <w:sz w:val="26"/>
          <w:szCs w:val="26"/>
          <w:rtl/>
          <w:lang w:bidi="ar-LB"/>
        </w:rPr>
        <w:t xml:space="preserve">مختلفة وتنفيذ النظام بما في ذلك تدريب الأشخاص المعنيين </w:t>
      </w:r>
      <w:r>
        <w:rPr>
          <w:sz w:val="26"/>
          <w:szCs w:val="26"/>
          <w:rtl/>
          <w:lang w:bidi="ar-LB"/>
        </w:rPr>
        <w:t xml:space="preserve">على </w:t>
      </w:r>
      <w:r w:rsidRPr="009233DD">
        <w:rPr>
          <w:sz w:val="26"/>
          <w:szCs w:val="26"/>
          <w:rtl/>
          <w:lang w:bidi="ar-LB"/>
        </w:rPr>
        <w:t>إدارة جمع البيانات وصيانتها (20,000 دولار أمريكي)؛</w:t>
      </w:r>
    </w:p>
    <w:p w14:paraId="46C26814" w14:textId="6CDDFD80" w:rsidR="009233DD" w:rsidRDefault="009233DD" w:rsidP="009233DD">
      <w:pPr>
        <w:pStyle w:val="StyleHeader4Para4Left0Firstline0"/>
        <w:numPr>
          <w:ilvl w:val="0"/>
          <w:numId w:val="28"/>
        </w:numPr>
        <w:tabs>
          <w:tab w:val="clear" w:pos="2880"/>
          <w:tab w:val="clear" w:pos="5760"/>
        </w:tabs>
        <w:bidi/>
        <w:spacing w:before="120" w:after="120" w:line="360" w:lineRule="exact"/>
        <w:ind w:left="1422" w:hanging="851"/>
        <w:rPr>
          <w:sz w:val="26"/>
          <w:szCs w:val="26"/>
          <w:lang w:bidi="ar-LB"/>
        </w:rPr>
      </w:pPr>
      <w:r>
        <w:rPr>
          <w:sz w:val="26"/>
          <w:szCs w:val="26"/>
          <w:rtl/>
          <w:lang w:bidi="ar-LB"/>
        </w:rPr>
        <w:t>وضع</w:t>
      </w:r>
      <w:r w:rsidRPr="009233DD">
        <w:rPr>
          <w:sz w:val="26"/>
          <w:szCs w:val="26"/>
          <w:rtl/>
          <w:lang w:bidi="ar-LB"/>
        </w:rPr>
        <w:t xml:space="preserve"> وحدة </w:t>
      </w:r>
      <w:r>
        <w:rPr>
          <w:sz w:val="26"/>
          <w:szCs w:val="26"/>
          <w:rtl/>
          <w:lang w:bidi="ar-LB"/>
        </w:rPr>
        <w:t>لل</w:t>
      </w:r>
      <w:r w:rsidRPr="009233DD">
        <w:rPr>
          <w:sz w:val="26"/>
          <w:szCs w:val="26"/>
          <w:rtl/>
          <w:lang w:bidi="ar-LB"/>
        </w:rPr>
        <w:t xml:space="preserve">مشتريات الخضراء لشراء معدات </w:t>
      </w:r>
      <w:r>
        <w:rPr>
          <w:sz w:val="26"/>
          <w:szCs w:val="26"/>
          <w:rtl/>
          <w:lang w:bidi="ar-LB"/>
        </w:rPr>
        <w:t>التبريد وتكييف الهواء</w:t>
      </w:r>
      <w:r w:rsidRPr="009233DD">
        <w:rPr>
          <w:sz w:val="26"/>
          <w:szCs w:val="26"/>
          <w:rtl/>
          <w:lang w:bidi="ar-LB"/>
        </w:rPr>
        <w:t xml:space="preserve"> بما في ذلك عمليات تشجيع القطاع الخاص على اعتماد إجراءات الشراء الخضراء؛ </w:t>
      </w:r>
      <w:r>
        <w:rPr>
          <w:sz w:val="26"/>
          <w:szCs w:val="26"/>
          <w:rtl/>
          <w:lang w:bidi="ar-LB"/>
        </w:rPr>
        <w:t xml:space="preserve">وتنظيم </w:t>
      </w:r>
      <w:r w:rsidRPr="009233DD">
        <w:rPr>
          <w:sz w:val="26"/>
          <w:szCs w:val="26"/>
          <w:rtl/>
          <w:lang w:bidi="ar-LB"/>
        </w:rPr>
        <w:t xml:space="preserve">ورشة عمل واحدة لما لا يقل عن 30 </w:t>
      </w:r>
      <w:r>
        <w:rPr>
          <w:sz w:val="26"/>
          <w:szCs w:val="26"/>
          <w:rtl/>
          <w:lang w:bidi="ar-LB"/>
        </w:rPr>
        <w:t>مستجيبا</w:t>
      </w:r>
      <w:r w:rsidRPr="009233DD">
        <w:rPr>
          <w:sz w:val="26"/>
          <w:szCs w:val="26"/>
          <w:rtl/>
          <w:lang w:bidi="ar-LB"/>
        </w:rPr>
        <w:t xml:space="preserve"> حول إجراءات </w:t>
      </w:r>
      <w:r>
        <w:rPr>
          <w:sz w:val="26"/>
          <w:szCs w:val="26"/>
          <w:rtl/>
          <w:lang w:bidi="ar-LB"/>
        </w:rPr>
        <w:t>الشراء</w:t>
      </w:r>
      <w:r w:rsidRPr="009233DD">
        <w:rPr>
          <w:sz w:val="26"/>
          <w:szCs w:val="26"/>
          <w:rtl/>
          <w:lang w:bidi="ar-LB"/>
        </w:rPr>
        <w:t xml:space="preserve"> الخضراء (20,000 دولار أمريكي).</w:t>
      </w:r>
    </w:p>
    <w:p w14:paraId="5BA79E3F" w14:textId="1C0B8339" w:rsidR="009233DD" w:rsidRDefault="006A26D0" w:rsidP="006A26D0">
      <w:pPr>
        <w:pStyle w:val="StyleHeader4Para4Left0Firstline0"/>
        <w:numPr>
          <w:ilvl w:val="0"/>
          <w:numId w:val="0"/>
        </w:numPr>
        <w:tabs>
          <w:tab w:val="clear" w:pos="2880"/>
          <w:tab w:val="clear" w:pos="5760"/>
        </w:tabs>
        <w:bidi/>
        <w:spacing w:before="240" w:line="360" w:lineRule="exact"/>
        <w:ind w:left="1423"/>
        <w:jc w:val="center"/>
        <w:rPr>
          <w:b/>
          <w:bCs/>
          <w:sz w:val="28"/>
          <w:szCs w:val="28"/>
          <w:rtl/>
          <w:lang w:bidi="ar-LB"/>
        </w:rPr>
      </w:pPr>
      <w:r w:rsidRPr="006A26D0">
        <w:rPr>
          <w:b/>
          <w:bCs/>
          <w:sz w:val="28"/>
          <w:szCs w:val="28"/>
          <w:rtl/>
          <w:lang w:bidi="ar-LB"/>
        </w:rPr>
        <w:t>تعليقات الأمانة وتوصياتها</w:t>
      </w:r>
    </w:p>
    <w:p w14:paraId="4601027D" w14:textId="3550D7DB" w:rsidR="006A26D0" w:rsidRDefault="006A26D0" w:rsidP="006A26D0">
      <w:pPr>
        <w:pStyle w:val="StyleHeader4Para4Left0Firstline0"/>
        <w:numPr>
          <w:ilvl w:val="0"/>
          <w:numId w:val="0"/>
        </w:numPr>
        <w:tabs>
          <w:tab w:val="clear" w:pos="2880"/>
          <w:tab w:val="clear" w:pos="5760"/>
        </w:tabs>
        <w:bidi/>
        <w:spacing w:before="240" w:line="360" w:lineRule="exact"/>
        <w:ind w:left="4"/>
        <w:jc w:val="left"/>
        <w:rPr>
          <w:b/>
          <w:bCs/>
          <w:sz w:val="28"/>
          <w:szCs w:val="28"/>
          <w:rtl/>
          <w:lang w:bidi="ar-LB"/>
        </w:rPr>
      </w:pPr>
      <w:r>
        <w:rPr>
          <w:b/>
          <w:bCs/>
          <w:sz w:val="28"/>
          <w:szCs w:val="28"/>
          <w:rtl/>
          <w:lang w:bidi="ar-LB"/>
        </w:rPr>
        <w:t>التعليقات</w:t>
      </w:r>
    </w:p>
    <w:p w14:paraId="378730D9" w14:textId="27611508" w:rsidR="006A26D0" w:rsidRDefault="006A26D0" w:rsidP="006A26D0">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6A26D0">
        <w:rPr>
          <w:sz w:val="26"/>
          <w:szCs w:val="26"/>
          <w:rtl/>
          <w:lang w:bidi="ar-LB"/>
        </w:rPr>
        <w:t xml:space="preserve">وأكدت حكومة ألمانيا أنه لا توجد أنشطة أخرى يجري تنفيذها بمصادر تمويل غير الصندوق المتعدد الأطراف يمكن أن تتداخل مع الأنشطة </w:t>
      </w:r>
      <w:r>
        <w:rPr>
          <w:sz w:val="26"/>
          <w:szCs w:val="26"/>
          <w:rtl/>
          <w:lang w:bidi="ar-LB"/>
        </w:rPr>
        <w:t>المقررة</w:t>
      </w:r>
      <w:r w:rsidRPr="006A26D0">
        <w:rPr>
          <w:sz w:val="26"/>
          <w:szCs w:val="26"/>
          <w:rtl/>
          <w:lang w:bidi="ar-LB"/>
        </w:rPr>
        <w:t xml:space="preserve"> في إطار هذا المشروع.</w:t>
      </w:r>
    </w:p>
    <w:p w14:paraId="746AAA37" w14:textId="2E50F6C4" w:rsidR="006A26D0" w:rsidRDefault="006A26D0" w:rsidP="006A26D0">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6A26D0">
        <w:rPr>
          <w:sz w:val="26"/>
          <w:szCs w:val="26"/>
          <w:rtl/>
          <w:lang w:bidi="ar-LB"/>
        </w:rPr>
        <w:t xml:space="preserve">وطلبت الأمانة توضيحات بشأن كيفية إنفاذ واستدامة معايير كفاءة الطاقة التي تم تطويرها من خلال المشروع. وأوضحت حكومة ألمانيا أنه سيتم إنشاء نظام للرصد والتحقق لضمان </w:t>
      </w:r>
      <w:r w:rsidR="00791C98">
        <w:rPr>
          <w:sz w:val="26"/>
          <w:szCs w:val="26"/>
          <w:rtl/>
          <w:lang w:bidi="ar-LB"/>
        </w:rPr>
        <w:t>الإنفاذ</w:t>
      </w:r>
      <w:r w:rsidRPr="006A26D0">
        <w:rPr>
          <w:sz w:val="26"/>
          <w:szCs w:val="26"/>
          <w:rtl/>
          <w:lang w:bidi="ar-LB"/>
        </w:rPr>
        <w:t xml:space="preserve"> والتحقق من التوافق مع معايير كفاءة الطاقة؛ وبالتوازي مع ذلك، فإن مخطط المشتريات العامة الخضراء الذي يجري تطويره من شأنه أن يجعل القطاع العام </w:t>
      </w:r>
      <w:r w:rsidR="00791C98">
        <w:rPr>
          <w:sz w:val="26"/>
          <w:szCs w:val="26"/>
          <w:rtl/>
          <w:lang w:bidi="ar-LB"/>
        </w:rPr>
        <w:t>متصدرا</w:t>
      </w:r>
      <w:r w:rsidRPr="006A26D0">
        <w:rPr>
          <w:sz w:val="26"/>
          <w:szCs w:val="26"/>
          <w:rtl/>
          <w:lang w:bidi="ar-LB"/>
        </w:rPr>
        <w:t>، وسيكون هذا بمثابة مثال لاعتماد معايير كفاءة الطاقة على نطاق واسع ومستدام.</w:t>
      </w:r>
    </w:p>
    <w:p w14:paraId="6BC75016" w14:textId="3666AFAE" w:rsidR="006A26D0" w:rsidRDefault="006A26D0" w:rsidP="006A26D0">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6A26D0">
        <w:rPr>
          <w:sz w:val="26"/>
          <w:szCs w:val="26"/>
          <w:rtl/>
          <w:lang w:bidi="ar-LB"/>
        </w:rPr>
        <w:t xml:space="preserve">وفيما يتعلق بتأثير المشروع، أوضحت حكومة ألمانيا أن هذه الأنشطة ستؤدي إلى تقليل استيراد معدات </w:t>
      </w:r>
      <w:r w:rsidR="00791C98">
        <w:rPr>
          <w:sz w:val="26"/>
          <w:szCs w:val="26"/>
          <w:rtl/>
          <w:lang w:bidi="ar-LB"/>
        </w:rPr>
        <w:t>التبريد وتكييف الهواء</w:t>
      </w:r>
      <w:r w:rsidRPr="006A26D0">
        <w:rPr>
          <w:sz w:val="26"/>
          <w:szCs w:val="26"/>
          <w:rtl/>
          <w:lang w:bidi="ar-LB"/>
        </w:rPr>
        <w:t xml:space="preserve"> المتقادمة وغير الفعالة في استخدام الطاقة، وتحسين متوسط مستويات كفاءة استخدام الطاقة لمعدات </w:t>
      </w:r>
      <w:r w:rsidR="00791C98">
        <w:rPr>
          <w:sz w:val="26"/>
          <w:szCs w:val="26"/>
          <w:rtl/>
          <w:lang w:bidi="ar-LB"/>
        </w:rPr>
        <w:t>التبريد وتكييف الهواء</w:t>
      </w:r>
      <w:r w:rsidRPr="006A26D0">
        <w:rPr>
          <w:sz w:val="26"/>
          <w:szCs w:val="26"/>
          <w:rtl/>
          <w:lang w:bidi="ar-LB"/>
        </w:rPr>
        <w:t xml:space="preserve"> بمرور الوقت، وخلق الوعي بين مختلف أصحاب المصلحة، بما في ذلك المشاركة الأكثر نشاطًا </w:t>
      </w:r>
      <w:r w:rsidR="00791C98">
        <w:rPr>
          <w:sz w:val="26"/>
          <w:szCs w:val="26"/>
          <w:rtl/>
          <w:lang w:bidi="ar-LB"/>
        </w:rPr>
        <w:t>ل</w:t>
      </w:r>
      <w:r w:rsidRPr="006A26D0">
        <w:rPr>
          <w:sz w:val="26"/>
          <w:szCs w:val="26"/>
          <w:rtl/>
          <w:lang w:bidi="ar-LB"/>
        </w:rPr>
        <w:t xml:space="preserve">لقطاع الخاص في المشتريات الخضراء لمعدات </w:t>
      </w:r>
      <w:r w:rsidR="00791C98">
        <w:rPr>
          <w:sz w:val="26"/>
          <w:szCs w:val="26"/>
          <w:rtl/>
          <w:lang w:bidi="ar-LB"/>
        </w:rPr>
        <w:t>التبريد</w:t>
      </w:r>
      <w:r w:rsidRPr="006A26D0">
        <w:rPr>
          <w:sz w:val="26"/>
          <w:szCs w:val="26"/>
          <w:rtl/>
          <w:lang w:bidi="ar-LB"/>
        </w:rPr>
        <w:t xml:space="preserve"> وتكييف الهواء وتعزيز توافر البيانات الخاصة بمعدات تبريد وتكييف الهواء </w:t>
      </w:r>
      <w:r w:rsidR="00791C98">
        <w:rPr>
          <w:sz w:val="26"/>
          <w:szCs w:val="26"/>
          <w:rtl/>
          <w:lang w:bidi="ar-LB"/>
        </w:rPr>
        <w:t>ذات الكفاءة في استخدام الطاقة و</w:t>
      </w:r>
      <w:r w:rsidRPr="006A26D0">
        <w:rPr>
          <w:sz w:val="26"/>
          <w:szCs w:val="26"/>
          <w:rtl/>
          <w:lang w:bidi="ar-LB"/>
        </w:rPr>
        <w:t xml:space="preserve">القائمة على المبردات ذات القدرة المنخفضة على إحداث الاحترار العالمي والمستوردة في البلاد. وهذا من شأنه أن يدعم، على المدى المتوسط إلى الطويل، اعتماد تكنولوجيات </w:t>
      </w:r>
      <w:r w:rsidR="00791C98">
        <w:rPr>
          <w:sz w:val="26"/>
          <w:szCs w:val="26"/>
          <w:rtl/>
          <w:lang w:bidi="ar-LB"/>
        </w:rPr>
        <w:t>التبريد وتكييف الهواء</w:t>
      </w:r>
      <w:r w:rsidRPr="006A26D0">
        <w:rPr>
          <w:sz w:val="26"/>
          <w:szCs w:val="26"/>
          <w:rtl/>
          <w:lang w:bidi="ar-LB"/>
        </w:rPr>
        <w:t xml:space="preserve"> المستدامة.</w:t>
      </w:r>
    </w:p>
    <w:p w14:paraId="554A6EDE" w14:textId="67F25C7D" w:rsidR="00791C98" w:rsidRPr="00A3509B" w:rsidRDefault="00791C98" w:rsidP="00A3509B">
      <w:pPr>
        <w:pStyle w:val="StyleHeader4Para4Left0Firstline0"/>
        <w:numPr>
          <w:ilvl w:val="0"/>
          <w:numId w:val="0"/>
        </w:numPr>
        <w:tabs>
          <w:tab w:val="clear" w:pos="2880"/>
          <w:tab w:val="clear" w:pos="5760"/>
        </w:tabs>
        <w:bidi/>
        <w:spacing w:before="240" w:line="360" w:lineRule="exact"/>
        <w:ind w:left="6"/>
        <w:rPr>
          <w:sz w:val="26"/>
          <w:szCs w:val="26"/>
          <w:u w:val="single"/>
          <w:lang w:bidi="ar-LB"/>
        </w:rPr>
      </w:pPr>
      <w:r w:rsidRPr="00A3509B">
        <w:rPr>
          <w:sz w:val="26"/>
          <w:szCs w:val="26"/>
          <w:u w:val="single"/>
          <w:rtl/>
          <w:lang w:bidi="ar-LB"/>
        </w:rPr>
        <w:lastRenderedPageBreak/>
        <w:t>تنفيذ السياسة الجنسانية</w:t>
      </w:r>
    </w:p>
    <w:p w14:paraId="5A7B4584" w14:textId="16D8BFDE" w:rsidR="00791C98" w:rsidRDefault="00791C98" w:rsidP="00A3509B">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791C98">
        <w:rPr>
          <w:sz w:val="26"/>
          <w:szCs w:val="26"/>
          <w:rtl/>
          <w:lang w:bidi="ar-LB"/>
        </w:rPr>
        <w:t xml:space="preserve">وفقا للمقررين 84/92(د) و90/48(ج) بشأن السياسة التشغيلية للصندوق المتعدد الأطراف بشأن تعميم مراعاة المنظور الجنساني، ستقوم حكومة موريشيوس، بمساعدة من حكومة ألمانيا، بدمج تعميم مراعاة المنظور الجنساني </w:t>
      </w:r>
      <w:r>
        <w:rPr>
          <w:sz w:val="26"/>
          <w:szCs w:val="26"/>
          <w:rtl/>
          <w:lang w:bidi="ar-LB"/>
        </w:rPr>
        <w:t>و</w:t>
      </w:r>
      <w:r w:rsidR="00A3509B">
        <w:rPr>
          <w:sz w:val="26"/>
          <w:szCs w:val="26"/>
          <w:rtl/>
          <w:lang w:bidi="ar-LB"/>
        </w:rPr>
        <w:t xml:space="preserve">سيجري </w:t>
      </w:r>
      <w:r>
        <w:rPr>
          <w:sz w:val="26"/>
          <w:szCs w:val="26"/>
          <w:rtl/>
          <w:lang w:bidi="ar-LB"/>
        </w:rPr>
        <w:t xml:space="preserve">تشجيع </w:t>
      </w:r>
      <w:r w:rsidRPr="00791C98">
        <w:rPr>
          <w:sz w:val="26"/>
          <w:szCs w:val="26"/>
          <w:rtl/>
          <w:lang w:bidi="ar-LB"/>
        </w:rPr>
        <w:t xml:space="preserve">مشاركة المرأة في جميع جوانب تخطيط وتنفيذ هذه الأنشطة الإضافية. </w:t>
      </w:r>
      <w:r w:rsidR="00A3509B">
        <w:rPr>
          <w:sz w:val="26"/>
          <w:szCs w:val="26"/>
          <w:rtl/>
          <w:lang w:bidi="ar-LB"/>
        </w:rPr>
        <w:t>و</w:t>
      </w:r>
      <w:r w:rsidRPr="00791C98">
        <w:rPr>
          <w:sz w:val="26"/>
          <w:szCs w:val="26"/>
          <w:rtl/>
          <w:lang w:bidi="ar-LB"/>
        </w:rPr>
        <w:t xml:space="preserve">سيتم جمع بيانات مصنفة حسب نوع الجنس حول الأنشطة أثناء تنفيذ المشروع. ولتشجيع مشاركة أكبر للنساء، ستحث جميع رسائل الدعوة المؤسسات على ترشيح النساء حيثما أمكن ذلك. </w:t>
      </w:r>
      <w:r w:rsidR="00A3509B">
        <w:rPr>
          <w:sz w:val="26"/>
          <w:szCs w:val="26"/>
          <w:rtl/>
          <w:lang w:bidi="ar-LB"/>
        </w:rPr>
        <w:t>و</w:t>
      </w:r>
      <w:r w:rsidRPr="00791C98">
        <w:rPr>
          <w:sz w:val="26"/>
          <w:szCs w:val="26"/>
          <w:rtl/>
          <w:lang w:bidi="ar-LB"/>
        </w:rPr>
        <w:t xml:space="preserve">بالنسبة للأنشطة التدريبية التي يتم إجراؤها </w:t>
      </w:r>
      <w:r w:rsidR="00A3509B">
        <w:rPr>
          <w:sz w:val="26"/>
          <w:szCs w:val="26"/>
          <w:rtl/>
          <w:lang w:bidi="ar-LB"/>
        </w:rPr>
        <w:t>بشأن</w:t>
      </w:r>
      <w:r w:rsidRPr="00791C98">
        <w:rPr>
          <w:sz w:val="26"/>
          <w:szCs w:val="26"/>
          <w:rtl/>
          <w:lang w:bidi="ar-LB"/>
        </w:rPr>
        <w:t xml:space="preserve"> تطوير </w:t>
      </w:r>
      <w:r w:rsidR="00A3509B" w:rsidRPr="00A3509B">
        <w:rPr>
          <w:sz w:val="26"/>
          <w:szCs w:val="26"/>
          <w:rtl/>
          <w:lang w:bidi="ar-LB"/>
        </w:rPr>
        <w:t>المعايير الدنيا لأداء الطاقة</w:t>
      </w:r>
      <w:r w:rsidRPr="00791C98">
        <w:rPr>
          <w:sz w:val="26"/>
          <w:szCs w:val="26"/>
          <w:rtl/>
          <w:lang w:bidi="ar-LB"/>
        </w:rPr>
        <w:t xml:space="preserve">، سيتم تشجيع </w:t>
      </w:r>
      <w:r w:rsidR="00A3509B" w:rsidRPr="00A3509B">
        <w:rPr>
          <w:sz w:val="26"/>
          <w:szCs w:val="26"/>
          <w:rtl/>
          <w:lang w:bidi="ar-LB"/>
        </w:rPr>
        <w:t xml:space="preserve">مكتب معايير موريشيوس </w:t>
      </w:r>
      <w:r w:rsidRPr="00791C98">
        <w:rPr>
          <w:sz w:val="26"/>
          <w:szCs w:val="26"/>
          <w:rtl/>
          <w:lang w:bidi="ar-LB"/>
        </w:rPr>
        <w:t xml:space="preserve">على تحقيق التوازن </w:t>
      </w:r>
      <w:r w:rsidR="00A3509B">
        <w:rPr>
          <w:sz w:val="26"/>
          <w:szCs w:val="26"/>
          <w:rtl/>
          <w:lang w:bidi="ar-LB"/>
        </w:rPr>
        <w:t>الجنساني</w:t>
      </w:r>
      <w:r w:rsidRPr="00791C98">
        <w:rPr>
          <w:sz w:val="26"/>
          <w:szCs w:val="26"/>
          <w:rtl/>
          <w:lang w:bidi="ar-LB"/>
        </w:rPr>
        <w:t xml:space="preserve"> بين المشاركين المتدربين إلى أقصى حد ممكن.</w:t>
      </w:r>
    </w:p>
    <w:p w14:paraId="4352B178" w14:textId="2199CE79" w:rsidR="00A3509B" w:rsidRPr="00A3509B" w:rsidRDefault="00A3509B" w:rsidP="00A3509B">
      <w:pPr>
        <w:pStyle w:val="StyleHeader4Para4Left0Firstline0"/>
        <w:numPr>
          <w:ilvl w:val="0"/>
          <w:numId w:val="0"/>
        </w:numPr>
        <w:tabs>
          <w:tab w:val="clear" w:pos="2880"/>
          <w:tab w:val="clear" w:pos="5760"/>
        </w:tabs>
        <w:bidi/>
        <w:spacing w:before="240" w:line="360" w:lineRule="exact"/>
        <w:ind w:left="6"/>
        <w:rPr>
          <w:sz w:val="26"/>
          <w:szCs w:val="26"/>
          <w:u w:val="single"/>
          <w:lang w:bidi="ar-LB"/>
        </w:rPr>
      </w:pPr>
      <w:r w:rsidRPr="00A3509B">
        <w:rPr>
          <w:sz w:val="26"/>
          <w:szCs w:val="26"/>
          <w:u w:val="single"/>
          <w:rtl/>
          <w:lang w:bidi="ar-LB"/>
        </w:rPr>
        <w:t>الاتفاق المحدث</w:t>
      </w:r>
    </w:p>
    <w:p w14:paraId="2E791CF0" w14:textId="17996A35" w:rsidR="00A3509B" w:rsidRDefault="00A3509B" w:rsidP="00A3509B">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A3509B">
        <w:rPr>
          <w:sz w:val="26"/>
          <w:szCs w:val="26"/>
          <w:rtl/>
          <w:lang w:bidi="ar-LB"/>
        </w:rPr>
        <w:t>ونظرًا لإدراج التمويل للأنشطة الإضافية للحفاظ على كفاءة استخدام الطاقة في قطاع خدم</w:t>
      </w:r>
      <w:r>
        <w:rPr>
          <w:sz w:val="26"/>
          <w:szCs w:val="26"/>
          <w:rtl/>
          <w:lang w:bidi="ar-LB"/>
        </w:rPr>
        <w:t>ات</w:t>
      </w:r>
      <w:r w:rsidRPr="00A3509B">
        <w:rPr>
          <w:sz w:val="26"/>
          <w:szCs w:val="26"/>
          <w:rtl/>
          <w:lang w:bidi="ar-LB"/>
        </w:rPr>
        <w:t xml:space="preserve"> التبريد وجدول التمويل المنقح وفقًا لذلك، تم تحديث الاتفاق بين حكومة موريشيوس واللجنة التنفيذية. وعلى وجه التحديد، تم </w:t>
      </w:r>
      <w:r>
        <w:rPr>
          <w:sz w:val="26"/>
          <w:szCs w:val="26"/>
          <w:rtl/>
          <w:lang w:bidi="ar-LB"/>
        </w:rPr>
        <w:t>تنقيح</w:t>
      </w:r>
      <w:r w:rsidRPr="00A3509B">
        <w:rPr>
          <w:sz w:val="26"/>
          <w:szCs w:val="26"/>
          <w:rtl/>
          <w:lang w:bidi="ar-LB"/>
        </w:rPr>
        <w:t xml:space="preserve"> </w:t>
      </w:r>
      <w:r>
        <w:rPr>
          <w:sz w:val="26"/>
          <w:szCs w:val="26"/>
          <w:rtl/>
          <w:lang w:bidi="ar-LB"/>
        </w:rPr>
        <w:t>التذييل</w:t>
      </w:r>
      <w:r w:rsidRPr="00A3509B">
        <w:rPr>
          <w:sz w:val="26"/>
          <w:szCs w:val="26"/>
          <w:rtl/>
          <w:lang w:bidi="ar-LB"/>
        </w:rPr>
        <w:t xml:space="preserve"> 2-ألف وتم تعديل الفقرة 16 للإشارة إلى أن الاتفاق المحدث يحل محل ما تم التوصل إليه في الاجتماع الثاني والسبعين، على النحو الوارد في المرفق الأول بهذه الوثيقة. وسيتم إلحاق الاتفاق المحدث بالكامل بالتقرير النهائي للاجتماع الثالث والتسعين.</w:t>
      </w:r>
    </w:p>
    <w:p w14:paraId="2B974738" w14:textId="181E3E25" w:rsidR="00C61CA7" w:rsidRPr="00C61CA7" w:rsidRDefault="00C61CA7" w:rsidP="00C61CA7">
      <w:pPr>
        <w:pStyle w:val="StyleHeader4Para4Left0Firstline0"/>
        <w:numPr>
          <w:ilvl w:val="0"/>
          <w:numId w:val="0"/>
        </w:numPr>
        <w:tabs>
          <w:tab w:val="clear" w:pos="2880"/>
          <w:tab w:val="clear" w:pos="5760"/>
        </w:tabs>
        <w:bidi/>
        <w:spacing w:before="240" w:line="360" w:lineRule="exact"/>
        <w:ind w:left="6"/>
        <w:rPr>
          <w:b/>
          <w:bCs/>
          <w:sz w:val="26"/>
          <w:szCs w:val="26"/>
          <w:lang w:bidi="ar-LB"/>
        </w:rPr>
      </w:pPr>
      <w:r w:rsidRPr="00C61CA7">
        <w:rPr>
          <w:b/>
          <w:bCs/>
          <w:sz w:val="26"/>
          <w:szCs w:val="26"/>
          <w:rtl/>
          <w:lang w:bidi="ar-LB"/>
        </w:rPr>
        <w:t>الخاتمة</w:t>
      </w:r>
    </w:p>
    <w:p w14:paraId="2C6F32B3" w14:textId="276BFA2D" w:rsidR="00C61CA7" w:rsidRDefault="00C61CA7" w:rsidP="009458EB">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C61CA7">
        <w:rPr>
          <w:sz w:val="26"/>
          <w:szCs w:val="26"/>
          <w:rtl/>
          <w:lang w:bidi="ar-LB"/>
        </w:rPr>
        <w:t xml:space="preserve">إن المشروع المقترح المقدم بما يتماشى مع المقررين 89/6 (ب) و92/22 من شأنه أن يساعد البلد في تنفيذ </w:t>
      </w:r>
      <w:bookmarkStart w:id="12" w:name="_Hlk151059932"/>
      <w:r w:rsidRPr="00C61CA7">
        <w:rPr>
          <w:sz w:val="26"/>
          <w:szCs w:val="26"/>
          <w:rtl/>
          <w:lang w:bidi="ar-LB"/>
        </w:rPr>
        <w:t xml:space="preserve">المعايير الدنيا لأداء </w:t>
      </w:r>
      <w:r>
        <w:rPr>
          <w:sz w:val="26"/>
          <w:szCs w:val="26"/>
          <w:rtl/>
          <w:lang w:bidi="ar-LB"/>
        </w:rPr>
        <w:t>الطاقة</w:t>
      </w:r>
      <w:r w:rsidRPr="00C61CA7">
        <w:rPr>
          <w:sz w:val="26"/>
          <w:szCs w:val="26"/>
          <w:rtl/>
          <w:lang w:bidi="ar-LB"/>
        </w:rPr>
        <w:t xml:space="preserve"> </w:t>
      </w:r>
      <w:bookmarkEnd w:id="12"/>
      <w:r w:rsidRPr="00C61CA7">
        <w:rPr>
          <w:sz w:val="26"/>
          <w:szCs w:val="26"/>
          <w:rtl/>
          <w:lang w:bidi="ar-LB"/>
        </w:rPr>
        <w:t xml:space="preserve">وبرامج وضع العلامات. </w:t>
      </w:r>
      <w:r w:rsidR="009458EB">
        <w:rPr>
          <w:sz w:val="26"/>
          <w:szCs w:val="26"/>
          <w:rtl/>
          <w:lang w:bidi="ar-LB"/>
        </w:rPr>
        <w:t>و</w:t>
      </w:r>
      <w:r w:rsidRPr="00C61CA7">
        <w:rPr>
          <w:sz w:val="26"/>
          <w:szCs w:val="26"/>
          <w:rtl/>
          <w:lang w:bidi="ar-LB"/>
        </w:rPr>
        <w:t xml:space="preserve">خلال عملية </w:t>
      </w:r>
      <w:r>
        <w:rPr>
          <w:sz w:val="26"/>
          <w:szCs w:val="26"/>
          <w:rtl/>
          <w:lang w:bidi="ar-LB"/>
        </w:rPr>
        <w:t>وضع</w:t>
      </w:r>
      <w:r w:rsidRPr="00C61CA7">
        <w:rPr>
          <w:sz w:val="26"/>
          <w:szCs w:val="26"/>
          <w:rtl/>
          <w:lang w:bidi="ar-LB"/>
        </w:rPr>
        <w:t xml:space="preserve"> المعايير الدنيا لأداء الطاقة لمعدات تكييف الهواء، سيتم الاضطلاع بقدرات الخبراء </w:t>
      </w:r>
      <w:r>
        <w:rPr>
          <w:sz w:val="26"/>
          <w:szCs w:val="26"/>
          <w:rtl/>
          <w:lang w:bidi="ar-LB"/>
        </w:rPr>
        <w:t>التقنيين</w:t>
      </w:r>
      <w:r w:rsidRPr="00C61CA7">
        <w:rPr>
          <w:sz w:val="26"/>
          <w:szCs w:val="26"/>
          <w:rtl/>
          <w:lang w:bidi="ar-LB"/>
        </w:rPr>
        <w:t xml:space="preserve">، وهذا بدوره سيعزز قدرة السلطات الوطنية على تصميم وتنفيذ معايير الطاقة وغيرها من التدابير ذات الصلة لمعدات </w:t>
      </w:r>
      <w:r>
        <w:rPr>
          <w:sz w:val="26"/>
          <w:szCs w:val="26"/>
          <w:rtl/>
          <w:lang w:bidi="ar-LB"/>
        </w:rPr>
        <w:t>التبريد وتكييف الهواء</w:t>
      </w:r>
      <w:r w:rsidRPr="00C61CA7">
        <w:rPr>
          <w:sz w:val="26"/>
          <w:szCs w:val="26"/>
          <w:rtl/>
          <w:lang w:bidi="ar-LB"/>
        </w:rPr>
        <w:t xml:space="preserve"> وتعزيز التعاون مع وحدة الأوزون الوطنية المعنية بمسائل كفاءة استخدام الطاقة في سياق التخفيض التدريجي </w:t>
      </w:r>
      <w:r>
        <w:rPr>
          <w:sz w:val="26"/>
          <w:szCs w:val="26"/>
          <w:rtl/>
          <w:lang w:bidi="ar-LB"/>
        </w:rPr>
        <w:t>للمواد</w:t>
      </w:r>
      <w:r w:rsidRPr="00C61CA7">
        <w:rPr>
          <w:sz w:val="26"/>
          <w:szCs w:val="26"/>
          <w:rtl/>
          <w:lang w:bidi="ar-LB"/>
        </w:rPr>
        <w:t xml:space="preserve"> الهيدروفلور</w:t>
      </w:r>
      <w:r>
        <w:rPr>
          <w:sz w:val="26"/>
          <w:szCs w:val="26"/>
          <w:rtl/>
          <w:lang w:bidi="ar-LB"/>
        </w:rPr>
        <w:t>و</w:t>
      </w:r>
      <w:r w:rsidRPr="00C61CA7">
        <w:rPr>
          <w:sz w:val="26"/>
          <w:szCs w:val="26"/>
          <w:rtl/>
          <w:lang w:bidi="ar-LB"/>
        </w:rPr>
        <w:t>كربون</w:t>
      </w:r>
      <w:r>
        <w:rPr>
          <w:sz w:val="26"/>
          <w:szCs w:val="26"/>
          <w:rtl/>
          <w:lang w:bidi="ar-LB"/>
        </w:rPr>
        <w:t>ية</w:t>
      </w:r>
      <w:r w:rsidRPr="00C61CA7">
        <w:rPr>
          <w:sz w:val="26"/>
          <w:szCs w:val="26"/>
          <w:rtl/>
          <w:lang w:bidi="ar-LB"/>
        </w:rPr>
        <w:t xml:space="preserve"> في المستقبل. </w:t>
      </w:r>
      <w:r>
        <w:rPr>
          <w:sz w:val="26"/>
          <w:szCs w:val="26"/>
          <w:rtl/>
          <w:lang w:bidi="ar-LB"/>
        </w:rPr>
        <w:t>و</w:t>
      </w:r>
      <w:r w:rsidRPr="00C61CA7">
        <w:rPr>
          <w:sz w:val="26"/>
          <w:szCs w:val="26"/>
          <w:rtl/>
          <w:lang w:bidi="ar-LB"/>
        </w:rPr>
        <w:t xml:space="preserve">علاوة على ذلك، ومن خلال تنفيذ نظام تسجيل المنتجات، ستكون الحكومة قادرة على مراقبة استيراد المعدات ذات الكفاءة في استخدام الطاقة </w:t>
      </w:r>
      <w:r w:rsidR="009458EB">
        <w:rPr>
          <w:sz w:val="26"/>
          <w:szCs w:val="26"/>
          <w:rtl/>
          <w:lang w:bidi="ar-LB"/>
        </w:rPr>
        <w:t xml:space="preserve">والقدرة المنخفضة على إحداث الاحترار العالمي </w:t>
      </w:r>
      <w:r w:rsidRPr="00C61CA7">
        <w:rPr>
          <w:sz w:val="26"/>
          <w:szCs w:val="26"/>
          <w:rtl/>
          <w:lang w:bidi="ar-LB"/>
        </w:rPr>
        <w:t xml:space="preserve">وخصائص منتجاتها؛ وهذا من شأنه أن يساعد السلطات الوطنية في </w:t>
      </w:r>
      <w:r w:rsidR="009458EB">
        <w:rPr>
          <w:sz w:val="26"/>
          <w:szCs w:val="26"/>
          <w:rtl/>
          <w:lang w:bidi="ar-LB"/>
        </w:rPr>
        <w:t>الاستعراض</w:t>
      </w:r>
      <w:r w:rsidRPr="00C61CA7">
        <w:rPr>
          <w:sz w:val="26"/>
          <w:szCs w:val="26"/>
          <w:rtl/>
          <w:lang w:bidi="ar-LB"/>
        </w:rPr>
        <w:t xml:space="preserve"> الدوري لمعايير كفاءة الطاقة لمختلف فئات المعدات وتطويرها. وبالتالي، فإن هذا المشروع سيحفز إدخال بدائل </w:t>
      </w:r>
      <w:r w:rsidR="009458EB" w:rsidRPr="009458EB">
        <w:rPr>
          <w:sz w:val="26"/>
          <w:szCs w:val="26"/>
          <w:rtl/>
          <w:lang w:bidi="ar-LB"/>
        </w:rPr>
        <w:t xml:space="preserve">المواد الهيدروكلوروفلوروكربونية </w:t>
      </w:r>
      <w:r w:rsidRPr="00C61CA7">
        <w:rPr>
          <w:sz w:val="26"/>
          <w:szCs w:val="26"/>
          <w:rtl/>
          <w:lang w:bidi="ar-LB"/>
        </w:rPr>
        <w:t xml:space="preserve">ذات </w:t>
      </w:r>
      <w:r w:rsidR="009458EB">
        <w:rPr>
          <w:sz w:val="26"/>
          <w:szCs w:val="26"/>
          <w:rtl/>
          <w:lang w:bidi="ar-LB"/>
        </w:rPr>
        <w:t>الكفاءة في استخدام الطاقة و</w:t>
      </w:r>
      <w:r w:rsidRPr="00C61CA7">
        <w:rPr>
          <w:sz w:val="26"/>
          <w:szCs w:val="26"/>
          <w:rtl/>
          <w:lang w:bidi="ar-LB"/>
        </w:rPr>
        <w:t xml:space="preserve">القدرة المنخفضة أو الصفرية على إحداث الاحترار العالمي في تطبيقات </w:t>
      </w:r>
      <w:r w:rsidR="009458EB">
        <w:rPr>
          <w:sz w:val="26"/>
          <w:szCs w:val="26"/>
          <w:rtl/>
          <w:lang w:bidi="ar-LB"/>
        </w:rPr>
        <w:t>التبريد وتكييف الهواء</w:t>
      </w:r>
      <w:r w:rsidRPr="00C61CA7">
        <w:rPr>
          <w:sz w:val="26"/>
          <w:szCs w:val="26"/>
          <w:rtl/>
          <w:lang w:bidi="ar-LB"/>
        </w:rPr>
        <w:t>.</w:t>
      </w:r>
    </w:p>
    <w:p w14:paraId="4CDB2088" w14:textId="38077702" w:rsidR="00D46CC9" w:rsidRDefault="00D46CC9" w:rsidP="00D46CC9">
      <w:pPr>
        <w:pStyle w:val="StyleHeader4Para4Left0Firstline0"/>
        <w:numPr>
          <w:ilvl w:val="0"/>
          <w:numId w:val="0"/>
        </w:numPr>
        <w:tabs>
          <w:tab w:val="clear" w:pos="2880"/>
          <w:tab w:val="clear" w:pos="5760"/>
        </w:tabs>
        <w:bidi/>
        <w:spacing w:before="240" w:line="360" w:lineRule="exact"/>
        <w:ind w:left="6"/>
        <w:rPr>
          <w:b/>
          <w:bCs/>
          <w:sz w:val="26"/>
          <w:szCs w:val="26"/>
          <w:rtl/>
          <w:lang w:bidi="ar-LB"/>
        </w:rPr>
      </w:pPr>
      <w:r w:rsidRPr="00D46CC9">
        <w:rPr>
          <w:b/>
          <w:bCs/>
          <w:sz w:val="26"/>
          <w:szCs w:val="26"/>
          <w:rtl/>
          <w:lang w:bidi="ar-LB"/>
        </w:rPr>
        <w:t>التوصية</w:t>
      </w:r>
    </w:p>
    <w:p w14:paraId="427D6BD1" w14:textId="6F8209A3" w:rsidR="00D46CC9" w:rsidRDefault="00D46CC9" w:rsidP="009458EB">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sidRPr="00D46CC9">
        <w:rPr>
          <w:sz w:val="26"/>
          <w:szCs w:val="26"/>
          <w:rtl/>
          <w:lang w:bidi="ar-LB"/>
        </w:rPr>
        <w:t xml:space="preserve">توصي أمانة الصندوق بالموافقة الشاملة على المشروع للأنشطة الإضافية لإدخال بدائل </w:t>
      </w:r>
      <w:r w:rsidR="009458EB" w:rsidRPr="009458EB">
        <w:rPr>
          <w:sz w:val="26"/>
          <w:szCs w:val="26"/>
          <w:rtl/>
          <w:lang w:bidi="ar-LB"/>
        </w:rPr>
        <w:t xml:space="preserve">المواد الهيدروكلوروفلوروكربونية </w:t>
      </w:r>
      <w:r w:rsidRPr="00D46CC9">
        <w:rPr>
          <w:sz w:val="26"/>
          <w:szCs w:val="26"/>
          <w:rtl/>
          <w:lang w:bidi="ar-LB"/>
        </w:rPr>
        <w:t xml:space="preserve">ذات القدرة المنخفضة أو الصفرية على إحداث الاحترار العالمي والحفاظ على كفاءة </w:t>
      </w:r>
      <w:r w:rsidR="009458EB">
        <w:rPr>
          <w:sz w:val="26"/>
          <w:szCs w:val="26"/>
          <w:rtl/>
          <w:lang w:bidi="ar-LB"/>
        </w:rPr>
        <w:t xml:space="preserve">استخدام </w:t>
      </w:r>
      <w:r w:rsidRPr="00D46CC9">
        <w:rPr>
          <w:sz w:val="26"/>
          <w:szCs w:val="26"/>
          <w:rtl/>
          <w:lang w:bidi="ar-LB"/>
        </w:rPr>
        <w:t>الطاقة في قطاع خدم</w:t>
      </w:r>
      <w:r w:rsidR="009458EB">
        <w:rPr>
          <w:sz w:val="26"/>
          <w:szCs w:val="26"/>
          <w:rtl/>
          <w:lang w:bidi="ar-LB"/>
        </w:rPr>
        <w:t>ات</w:t>
      </w:r>
      <w:r w:rsidRPr="00D46CC9">
        <w:rPr>
          <w:sz w:val="26"/>
          <w:szCs w:val="26"/>
          <w:rtl/>
          <w:lang w:bidi="ar-LB"/>
        </w:rPr>
        <w:t xml:space="preserve"> التبريد في موريشيوس، و</w:t>
      </w:r>
      <w:r w:rsidR="009458EB">
        <w:rPr>
          <w:sz w:val="26"/>
          <w:szCs w:val="26"/>
          <w:rtl/>
          <w:lang w:bidi="ar-LB"/>
        </w:rPr>
        <w:t xml:space="preserve">خطة </w:t>
      </w:r>
      <w:r w:rsidRPr="00D46CC9">
        <w:rPr>
          <w:sz w:val="26"/>
          <w:szCs w:val="26"/>
          <w:rtl/>
          <w:lang w:bidi="ar-LB"/>
        </w:rPr>
        <w:t>التنفيذ المقابل</w:t>
      </w:r>
      <w:r w:rsidR="009458EB">
        <w:rPr>
          <w:sz w:val="26"/>
          <w:szCs w:val="26"/>
          <w:rtl/>
          <w:lang w:bidi="ar-LB"/>
        </w:rPr>
        <w:t>ة</w:t>
      </w:r>
      <w:r w:rsidRPr="00D46CC9">
        <w:rPr>
          <w:sz w:val="26"/>
          <w:szCs w:val="26"/>
          <w:rtl/>
          <w:lang w:bidi="ar-LB"/>
        </w:rPr>
        <w:t xml:space="preserve"> في الفترة 2024-2025 على مستوى التمويل المبين في الجدول أدناه، على أساس أن أمانة الصندوق قامت بتحديث الاتفاق بين حكومة موريشيوس واللجنة التنفيذية لخطة إدارة التخلص التدريجي من </w:t>
      </w:r>
      <w:bookmarkStart w:id="13" w:name="_Hlk151125867"/>
      <w:r w:rsidR="009458EB" w:rsidRPr="009458EB">
        <w:rPr>
          <w:sz w:val="26"/>
          <w:szCs w:val="26"/>
          <w:rtl/>
          <w:lang w:bidi="ar-LB"/>
        </w:rPr>
        <w:t>المواد الهيدروكلوروفلوروكربونية</w:t>
      </w:r>
      <w:bookmarkEnd w:id="13"/>
      <w:r w:rsidRPr="00D46CC9">
        <w:rPr>
          <w:sz w:val="26"/>
          <w:szCs w:val="26"/>
          <w:rtl/>
          <w:lang w:bidi="ar-LB"/>
        </w:rPr>
        <w:t xml:space="preserve">، على النحو الوارد في المرفق الأول </w:t>
      </w:r>
      <w:r w:rsidRPr="00D46CC9">
        <w:rPr>
          <w:sz w:val="26"/>
          <w:szCs w:val="26"/>
          <w:rtl/>
          <w:lang w:bidi="ar-LB"/>
        </w:rPr>
        <w:lastRenderedPageBreak/>
        <w:t xml:space="preserve">بهذه الوثيقة وعلى وجه التحديد: </w:t>
      </w:r>
      <w:r w:rsidR="007369C1">
        <w:rPr>
          <w:sz w:val="26"/>
          <w:szCs w:val="26"/>
          <w:rtl/>
          <w:lang w:bidi="ar-LB"/>
        </w:rPr>
        <w:t>التذييل</w:t>
      </w:r>
      <w:r w:rsidRPr="00D46CC9">
        <w:rPr>
          <w:sz w:val="26"/>
          <w:szCs w:val="26"/>
          <w:rtl/>
          <w:lang w:bidi="ar-LB"/>
        </w:rPr>
        <w:t xml:space="preserve"> 2-أ، على أساس إدراج التمويل للأنشطة الإضافية للحفاظ على كفاءة </w:t>
      </w:r>
      <w:r w:rsidR="007369C1">
        <w:rPr>
          <w:sz w:val="26"/>
          <w:szCs w:val="26"/>
          <w:rtl/>
          <w:lang w:bidi="ar-LB"/>
        </w:rPr>
        <w:t xml:space="preserve">استخدام </w:t>
      </w:r>
      <w:r w:rsidRPr="00D46CC9">
        <w:rPr>
          <w:sz w:val="26"/>
          <w:szCs w:val="26"/>
          <w:rtl/>
          <w:lang w:bidi="ar-LB"/>
        </w:rPr>
        <w:t>الطاقة في قطاع خدم</w:t>
      </w:r>
      <w:r w:rsidR="007369C1">
        <w:rPr>
          <w:sz w:val="26"/>
          <w:szCs w:val="26"/>
          <w:rtl/>
          <w:lang w:bidi="ar-LB"/>
        </w:rPr>
        <w:t>ات</w:t>
      </w:r>
      <w:r w:rsidRPr="00D46CC9">
        <w:rPr>
          <w:sz w:val="26"/>
          <w:szCs w:val="26"/>
          <w:rtl/>
          <w:lang w:bidi="ar-LB"/>
        </w:rPr>
        <w:t xml:space="preserve"> التبريد، والفقرة 16 التي تم تعديلها للإشارة إلى أن الاتفاق المحدث يحل محل ما تم التوصل إليه في الاجتماع الثاني والسبعين.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D46CC9" w14:paraId="1CCFD720" w14:textId="77777777" w:rsidTr="00D46CC9">
        <w:trPr>
          <w:tblHeader/>
        </w:trPr>
        <w:tc>
          <w:tcPr>
            <w:tcW w:w="293" w:type="pct"/>
            <w:tcBorders>
              <w:top w:val="single" w:sz="4" w:space="0" w:color="auto"/>
              <w:left w:val="single" w:sz="4" w:space="0" w:color="auto"/>
              <w:bottom w:val="single" w:sz="4" w:space="0" w:color="auto"/>
              <w:right w:val="single" w:sz="4" w:space="0" w:color="auto"/>
            </w:tcBorders>
          </w:tcPr>
          <w:p w14:paraId="179CF2C1" w14:textId="77777777" w:rsidR="00D46CC9" w:rsidRDefault="00D46CC9" w:rsidP="00D46CC9">
            <w:pPr>
              <w:bidi/>
              <w:jc w:val="center"/>
              <w:rPr>
                <w:b/>
                <w:bCs/>
                <w:sz w:val="20"/>
                <w:szCs w:val="20"/>
                <w:lang w:bidi="ar-LB"/>
              </w:rPr>
            </w:pPr>
          </w:p>
        </w:tc>
        <w:tc>
          <w:tcPr>
            <w:tcW w:w="2337" w:type="pct"/>
            <w:tcBorders>
              <w:top w:val="single" w:sz="4" w:space="0" w:color="auto"/>
              <w:left w:val="single" w:sz="4" w:space="0" w:color="auto"/>
              <w:bottom w:val="single" w:sz="4" w:space="0" w:color="auto"/>
              <w:right w:val="single" w:sz="4" w:space="0" w:color="auto"/>
            </w:tcBorders>
            <w:hideMark/>
          </w:tcPr>
          <w:p w14:paraId="7B19A3D0" w14:textId="417FC46C" w:rsidR="00D46CC9" w:rsidRDefault="00D46CC9" w:rsidP="00D46CC9">
            <w:pPr>
              <w:bidi/>
              <w:jc w:val="center"/>
              <w:rPr>
                <w:b/>
                <w:bCs/>
                <w:sz w:val="20"/>
                <w:szCs w:val="20"/>
                <w:lang w:bidi="ar-LB"/>
              </w:rPr>
            </w:pPr>
            <w:r>
              <w:rPr>
                <w:b/>
                <w:bCs/>
                <w:sz w:val="20"/>
                <w:szCs w:val="20"/>
                <w:rtl/>
                <w:lang w:bidi="ar-LB"/>
              </w:rPr>
              <w:t>اسم المشروع</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AE4A44" w14:textId="24FC5055" w:rsidR="00D46CC9" w:rsidRDefault="00D46CC9" w:rsidP="00D46CC9">
            <w:pPr>
              <w:bidi/>
              <w:jc w:val="center"/>
              <w:rPr>
                <w:b/>
                <w:bCs/>
                <w:sz w:val="20"/>
                <w:szCs w:val="20"/>
                <w:lang w:bidi="ar-LB"/>
              </w:rPr>
            </w:pPr>
            <w:r w:rsidRPr="00D46CC9">
              <w:rPr>
                <w:b/>
                <w:bCs/>
                <w:sz w:val="20"/>
                <w:szCs w:val="20"/>
                <w:rtl/>
                <w:lang w:bidi="ar-LB"/>
              </w:rPr>
              <w:t>تمويل المشروع (بالدولار الأمريكي)</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63D52A" w14:textId="27EEB2D6" w:rsidR="00D46CC9" w:rsidRDefault="007369C1" w:rsidP="00D46CC9">
            <w:pPr>
              <w:bidi/>
              <w:jc w:val="center"/>
              <w:rPr>
                <w:b/>
                <w:bCs/>
                <w:sz w:val="20"/>
                <w:szCs w:val="20"/>
                <w:lang w:bidi="ar-LB"/>
              </w:rPr>
            </w:pPr>
            <w:r w:rsidRPr="007369C1">
              <w:rPr>
                <w:b/>
                <w:bCs/>
                <w:sz w:val="20"/>
                <w:szCs w:val="20"/>
                <w:rtl/>
                <w:lang w:bidi="ar-LB"/>
              </w:rPr>
              <w:t>تكاليف الدعم (بالدولار الأمريكي)</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F58A85" w14:textId="7E09D429" w:rsidR="00D46CC9" w:rsidRDefault="007369C1" w:rsidP="00D46CC9">
            <w:pPr>
              <w:bidi/>
              <w:jc w:val="center"/>
              <w:rPr>
                <w:b/>
                <w:bCs/>
                <w:sz w:val="20"/>
                <w:szCs w:val="20"/>
                <w:lang w:bidi="ar-LB"/>
              </w:rPr>
            </w:pPr>
            <w:r w:rsidRPr="007369C1">
              <w:rPr>
                <w:b/>
                <w:bCs/>
                <w:sz w:val="20"/>
                <w:szCs w:val="20"/>
                <w:rtl/>
                <w:lang w:bidi="ar-LB"/>
              </w:rPr>
              <w:t>الوكالة المنفذة</w:t>
            </w:r>
          </w:p>
        </w:tc>
      </w:tr>
      <w:tr w:rsidR="00D46CC9" w14:paraId="55E4CEDD" w14:textId="77777777" w:rsidTr="00D46CC9">
        <w:tc>
          <w:tcPr>
            <w:tcW w:w="293" w:type="pct"/>
            <w:tcBorders>
              <w:top w:val="single" w:sz="4" w:space="0" w:color="auto"/>
              <w:left w:val="single" w:sz="4" w:space="0" w:color="auto"/>
              <w:bottom w:val="single" w:sz="4" w:space="0" w:color="auto"/>
              <w:right w:val="single" w:sz="4" w:space="0" w:color="auto"/>
            </w:tcBorders>
            <w:hideMark/>
          </w:tcPr>
          <w:p w14:paraId="6C7CB30D" w14:textId="701CBD56" w:rsidR="00D46CC9" w:rsidRDefault="007369C1" w:rsidP="00D46CC9">
            <w:pPr>
              <w:bidi/>
              <w:rPr>
                <w:sz w:val="20"/>
                <w:szCs w:val="20"/>
                <w:lang w:bidi="ar-LB"/>
              </w:rPr>
            </w:pPr>
            <w:r>
              <w:rPr>
                <w:sz w:val="20"/>
                <w:szCs w:val="20"/>
                <w:rtl/>
                <w:lang w:bidi="ar-LB"/>
              </w:rPr>
              <w:t>(أ)</w:t>
            </w:r>
          </w:p>
        </w:tc>
        <w:tc>
          <w:tcPr>
            <w:tcW w:w="2337" w:type="pct"/>
            <w:tcBorders>
              <w:top w:val="single" w:sz="4" w:space="0" w:color="auto"/>
              <w:left w:val="single" w:sz="4" w:space="0" w:color="auto"/>
              <w:bottom w:val="single" w:sz="4" w:space="0" w:color="auto"/>
              <w:right w:val="single" w:sz="4" w:space="0" w:color="auto"/>
            </w:tcBorders>
            <w:hideMark/>
          </w:tcPr>
          <w:p w14:paraId="06EDDE0E" w14:textId="22EEA0EB" w:rsidR="00D46CC9" w:rsidRDefault="007369C1" w:rsidP="007369C1">
            <w:pPr>
              <w:bidi/>
              <w:jc w:val="left"/>
              <w:rPr>
                <w:sz w:val="20"/>
                <w:szCs w:val="20"/>
                <w:lang w:bidi="ar-LB"/>
              </w:rPr>
            </w:pPr>
            <w:r w:rsidRPr="007369C1">
              <w:rPr>
                <w:sz w:val="20"/>
                <w:szCs w:val="20"/>
                <w:rtl/>
                <w:lang w:bidi="ar-LB"/>
              </w:rPr>
              <w:t>أنشطة إضافية لإدخال بدائل المواد الهيدروكلوروفلوروكربونية ذات القدرة المنخفضة أو الصفرية على إحداث الاحترار العالمي والحفاظ على كفاءة استخدام الطاقة في قطاع خدم</w:t>
            </w:r>
            <w:r>
              <w:rPr>
                <w:sz w:val="20"/>
                <w:szCs w:val="20"/>
                <w:rtl/>
                <w:lang w:bidi="ar-LB"/>
              </w:rPr>
              <w:t>ات</w:t>
            </w:r>
            <w:r w:rsidRPr="007369C1">
              <w:rPr>
                <w:sz w:val="20"/>
                <w:szCs w:val="20"/>
                <w:rtl/>
                <w:lang w:bidi="ar-LB"/>
              </w:rPr>
              <w:t xml:space="preserve"> التبريد</w:t>
            </w:r>
          </w:p>
        </w:tc>
        <w:tc>
          <w:tcPr>
            <w:tcW w:w="790" w:type="pct"/>
            <w:tcBorders>
              <w:top w:val="single" w:sz="4" w:space="0" w:color="auto"/>
              <w:left w:val="single" w:sz="4" w:space="0" w:color="auto"/>
              <w:bottom w:val="single" w:sz="4" w:space="0" w:color="auto"/>
              <w:right w:val="single" w:sz="4" w:space="0" w:color="auto"/>
            </w:tcBorders>
            <w:hideMark/>
          </w:tcPr>
          <w:p w14:paraId="6E6C7AF3" w14:textId="77777777" w:rsidR="00D46CC9" w:rsidRDefault="00D46CC9" w:rsidP="00D46CC9">
            <w:pPr>
              <w:bidi/>
              <w:jc w:val="right"/>
              <w:rPr>
                <w:sz w:val="20"/>
                <w:szCs w:val="20"/>
                <w:lang w:bidi="ar-LB"/>
              </w:rPr>
            </w:pPr>
            <w:r>
              <w:rPr>
                <w:sz w:val="20"/>
                <w:szCs w:val="20"/>
                <w:lang w:bidi="ar-LB"/>
              </w:rPr>
              <w:t>120,000</w:t>
            </w:r>
          </w:p>
        </w:tc>
        <w:tc>
          <w:tcPr>
            <w:tcW w:w="747" w:type="pct"/>
            <w:tcBorders>
              <w:top w:val="single" w:sz="4" w:space="0" w:color="auto"/>
              <w:left w:val="single" w:sz="4" w:space="0" w:color="auto"/>
              <w:bottom w:val="single" w:sz="4" w:space="0" w:color="auto"/>
              <w:right w:val="single" w:sz="4" w:space="0" w:color="auto"/>
            </w:tcBorders>
            <w:hideMark/>
          </w:tcPr>
          <w:p w14:paraId="52B5C180" w14:textId="77777777" w:rsidR="00D46CC9" w:rsidRDefault="00D46CC9" w:rsidP="00D46CC9">
            <w:pPr>
              <w:bidi/>
              <w:jc w:val="right"/>
              <w:rPr>
                <w:sz w:val="20"/>
                <w:szCs w:val="20"/>
                <w:lang w:bidi="ar-LB"/>
              </w:rPr>
            </w:pPr>
            <w:r>
              <w:rPr>
                <w:sz w:val="20"/>
                <w:szCs w:val="20"/>
                <w:lang w:bidi="ar-LB"/>
              </w:rPr>
              <w:t>13,943</w:t>
            </w:r>
          </w:p>
        </w:tc>
        <w:tc>
          <w:tcPr>
            <w:tcW w:w="833" w:type="pct"/>
            <w:tcBorders>
              <w:top w:val="single" w:sz="4" w:space="0" w:color="auto"/>
              <w:left w:val="single" w:sz="4" w:space="0" w:color="auto"/>
              <w:bottom w:val="single" w:sz="4" w:space="0" w:color="auto"/>
              <w:right w:val="single" w:sz="4" w:space="0" w:color="auto"/>
            </w:tcBorders>
            <w:hideMark/>
          </w:tcPr>
          <w:p w14:paraId="21CD23D8" w14:textId="055933A0" w:rsidR="00D46CC9" w:rsidRDefault="007369C1" w:rsidP="00D46CC9">
            <w:pPr>
              <w:bidi/>
              <w:jc w:val="center"/>
              <w:rPr>
                <w:sz w:val="20"/>
                <w:szCs w:val="20"/>
                <w:lang w:bidi="ar-LB"/>
              </w:rPr>
            </w:pPr>
            <w:r>
              <w:rPr>
                <w:sz w:val="20"/>
                <w:szCs w:val="20"/>
                <w:rtl/>
                <w:lang w:bidi="ar-LB"/>
              </w:rPr>
              <w:t>ألمانيا</w:t>
            </w:r>
          </w:p>
        </w:tc>
      </w:tr>
    </w:tbl>
    <w:p w14:paraId="7C33FA48" w14:textId="77777777" w:rsidR="00D46CC9" w:rsidRPr="00D46CC9" w:rsidRDefault="00D46CC9" w:rsidP="00D46CC9">
      <w:pPr>
        <w:pStyle w:val="StyleHeader4Para4Left0Firstline0"/>
        <w:numPr>
          <w:ilvl w:val="0"/>
          <w:numId w:val="0"/>
        </w:numPr>
        <w:tabs>
          <w:tab w:val="clear" w:pos="2880"/>
          <w:tab w:val="clear" w:pos="5760"/>
        </w:tabs>
        <w:bidi/>
        <w:spacing w:before="120" w:after="120" w:line="360" w:lineRule="exact"/>
        <w:ind w:left="4"/>
        <w:rPr>
          <w:sz w:val="26"/>
          <w:szCs w:val="26"/>
          <w:rtl/>
          <w:lang w:bidi="ar-LB"/>
        </w:rPr>
      </w:pPr>
    </w:p>
    <w:p w14:paraId="0CD4F845" w14:textId="77777777" w:rsidR="006A26D0" w:rsidRPr="006A26D0" w:rsidRDefault="006A26D0" w:rsidP="006A26D0">
      <w:pPr>
        <w:pStyle w:val="StyleHeader4Para4Left0Firstline0"/>
        <w:numPr>
          <w:ilvl w:val="0"/>
          <w:numId w:val="0"/>
        </w:numPr>
        <w:tabs>
          <w:tab w:val="clear" w:pos="2880"/>
          <w:tab w:val="clear" w:pos="5760"/>
        </w:tabs>
        <w:bidi/>
        <w:spacing w:before="240" w:line="360" w:lineRule="exact"/>
        <w:ind w:left="1423"/>
        <w:jc w:val="left"/>
        <w:rPr>
          <w:b/>
          <w:bCs/>
          <w:sz w:val="28"/>
          <w:szCs w:val="28"/>
          <w:rtl/>
          <w:lang w:bidi="ar-LB"/>
        </w:rPr>
      </w:pPr>
    </w:p>
    <w:p w14:paraId="7F497551" w14:textId="77777777" w:rsidR="003C1BFB" w:rsidRDefault="003C1BFB">
      <w:pPr>
        <w:pStyle w:val="Heading3"/>
        <w:numPr>
          <w:ilvl w:val="0"/>
          <w:numId w:val="0"/>
        </w:numPr>
        <w:ind w:left="1361"/>
        <w:rPr>
          <w:lang w:bidi="ar-LB"/>
        </w:rPr>
      </w:pPr>
    </w:p>
    <w:p w14:paraId="26DF76B8" w14:textId="77777777" w:rsidR="003C1BFB" w:rsidRDefault="003C1BFB">
      <w:pPr>
        <w:pStyle w:val="Heading3"/>
        <w:numPr>
          <w:ilvl w:val="0"/>
          <w:numId w:val="0"/>
        </w:numPr>
        <w:ind w:left="1361"/>
        <w:rPr>
          <w:lang w:bidi="ar-LB"/>
        </w:rPr>
      </w:pPr>
    </w:p>
    <w:p w14:paraId="7E4B3CF7" w14:textId="77777777" w:rsidR="003C1BFB" w:rsidRDefault="003C1BFB">
      <w:pPr>
        <w:pStyle w:val="Heading3"/>
        <w:numPr>
          <w:ilvl w:val="0"/>
          <w:numId w:val="0"/>
        </w:numPr>
        <w:ind w:left="1361"/>
        <w:rPr>
          <w:lang w:bidi="ar-LB"/>
        </w:rPr>
      </w:pPr>
    </w:p>
    <w:p w14:paraId="5F06CE32" w14:textId="77777777" w:rsidR="003C1BFB" w:rsidRDefault="003C1BFB">
      <w:pPr>
        <w:pStyle w:val="Heading3"/>
        <w:numPr>
          <w:ilvl w:val="0"/>
          <w:numId w:val="0"/>
        </w:numPr>
        <w:ind w:left="1361"/>
        <w:rPr>
          <w:lang w:bidi="ar-LB"/>
        </w:rPr>
      </w:pPr>
    </w:p>
    <w:p w14:paraId="4DD72C8A" w14:textId="77777777" w:rsidR="003C1BFB" w:rsidRDefault="003C1BFB">
      <w:pPr>
        <w:pStyle w:val="Heading3"/>
        <w:numPr>
          <w:ilvl w:val="0"/>
          <w:numId w:val="0"/>
        </w:numPr>
        <w:ind w:left="1361"/>
        <w:rPr>
          <w:lang w:bidi="ar-LB"/>
        </w:rPr>
      </w:pPr>
    </w:p>
    <w:p w14:paraId="3ECC0E23" w14:textId="77777777" w:rsidR="003C1BFB" w:rsidRDefault="003C1BFB">
      <w:pPr>
        <w:pStyle w:val="Heading3"/>
        <w:numPr>
          <w:ilvl w:val="0"/>
          <w:numId w:val="0"/>
        </w:numPr>
        <w:ind w:left="1361"/>
        <w:rPr>
          <w:lang w:bidi="ar-LB"/>
        </w:rPr>
      </w:pPr>
    </w:p>
    <w:p w14:paraId="05FFF8B4" w14:textId="77777777" w:rsidR="003C1BFB" w:rsidRDefault="003C1BFB">
      <w:pPr>
        <w:pStyle w:val="Heading3"/>
        <w:numPr>
          <w:ilvl w:val="0"/>
          <w:numId w:val="0"/>
        </w:numPr>
        <w:ind w:left="1361"/>
        <w:rPr>
          <w:lang w:bidi="ar-LB"/>
        </w:rPr>
      </w:pPr>
    </w:p>
    <w:p w14:paraId="13373593" w14:textId="77777777" w:rsidR="003C1BFB" w:rsidRDefault="003C1BFB">
      <w:pPr>
        <w:pStyle w:val="Heading3"/>
        <w:numPr>
          <w:ilvl w:val="0"/>
          <w:numId w:val="0"/>
        </w:numPr>
        <w:ind w:left="1361"/>
        <w:rPr>
          <w:lang w:bidi="ar-LB"/>
        </w:rPr>
      </w:pPr>
    </w:p>
    <w:p w14:paraId="03CD424D" w14:textId="77777777" w:rsidR="003C1BFB" w:rsidRDefault="003C1BFB">
      <w:pPr>
        <w:pStyle w:val="Heading3"/>
        <w:numPr>
          <w:ilvl w:val="0"/>
          <w:numId w:val="0"/>
        </w:numPr>
        <w:ind w:left="1361"/>
        <w:rPr>
          <w:lang w:bidi="ar-LB"/>
        </w:rPr>
      </w:pPr>
    </w:p>
    <w:p w14:paraId="4DAC81AB" w14:textId="77777777" w:rsidR="003C1BFB" w:rsidRDefault="003C1BFB">
      <w:pPr>
        <w:pStyle w:val="Heading3"/>
        <w:numPr>
          <w:ilvl w:val="0"/>
          <w:numId w:val="0"/>
        </w:numPr>
        <w:ind w:left="1361"/>
        <w:rPr>
          <w:lang w:bidi="ar-LB"/>
        </w:rPr>
      </w:pPr>
    </w:p>
    <w:p w14:paraId="74C99254" w14:textId="747528D6" w:rsidR="007E5D09" w:rsidRDefault="00E1360E">
      <w:pPr>
        <w:pStyle w:val="Heading3"/>
        <w:numPr>
          <w:ilvl w:val="0"/>
          <w:numId w:val="0"/>
        </w:numPr>
        <w:ind w:left="1361"/>
        <w:rPr>
          <w:lang w:bidi="ar-LB"/>
        </w:rPr>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30892762" w14:textId="57418883" w:rsidR="007E5D09" w:rsidRDefault="00E1360E" w:rsidP="00C63198">
      <w:pPr>
        <w:tabs>
          <w:tab w:val="left" w:pos="4095"/>
          <w:tab w:val="center" w:pos="4680"/>
        </w:tabs>
        <w:bidi/>
        <w:jc w:val="left"/>
        <w:rPr>
          <w:rFonts w:cs="Arabic Transparent"/>
          <w:b/>
          <w:bCs/>
          <w:sz w:val="26"/>
          <w:szCs w:val="26"/>
          <w:lang w:bidi="ar-LB"/>
        </w:rPr>
      </w:pPr>
      <w:r>
        <w:rPr>
          <w:rFonts w:cs="Arabic Transparent"/>
          <w:b/>
          <w:bCs/>
          <w:sz w:val="26"/>
          <w:szCs w:val="26"/>
          <w:rtl/>
          <w:lang w:bidi="ar-LB"/>
        </w:rPr>
        <w:lastRenderedPageBreak/>
        <w:tab/>
      </w:r>
      <w:r>
        <w:rPr>
          <w:rFonts w:cs="Arabic Transparent"/>
          <w:b/>
          <w:bCs/>
          <w:sz w:val="26"/>
          <w:szCs w:val="26"/>
          <w:rtl/>
          <w:lang w:bidi="ar-LB"/>
        </w:rPr>
        <w:tab/>
        <w:t>المرفق الأول</w:t>
      </w:r>
    </w:p>
    <w:p w14:paraId="18B8A575" w14:textId="1A0FF1EB" w:rsidR="007E5D09" w:rsidRPr="007369C1" w:rsidRDefault="007369C1" w:rsidP="007369C1">
      <w:pPr>
        <w:bidi/>
        <w:spacing w:before="240" w:after="240" w:line="340" w:lineRule="exact"/>
        <w:jc w:val="center"/>
        <w:rPr>
          <w:rFonts w:cs="Arabic Transparent"/>
          <w:b/>
          <w:bCs/>
          <w:sz w:val="28"/>
          <w:szCs w:val="28"/>
          <w:lang w:bidi="ar-LB"/>
        </w:rPr>
      </w:pPr>
      <w:r w:rsidRPr="007369C1">
        <w:rPr>
          <w:rFonts w:cs="Arabic Transparent"/>
          <w:b/>
          <w:bCs/>
          <w:sz w:val="28"/>
          <w:szCs w:val="28"/>
          <w:rtl/>
          <w:lang w:bidi="ar-LB"/>
        </w:rPr>
        <w:t xml:space="preserve">النص </w:t>
      </w:r>
      <w:r w:rsidR="00547F09">
        <w:rPr>
          <w:rFonts w:cs="Arabic Transparent"/>
          <w:b/>
          <w:bCs/>
          <w:sz w:val="28"/>
          <w:szCs w:val="28"/>
          <w:rtl/>
          <w:lang w:bidi="ar-LB"/>
        </w:rPr>
        <w:t xml:space="preserve">المراد تضمينه </w:t>
      </w:r>
      <w:r w:rsidRPr="007369C1">
        <w:rPr>
          <w:rFonts w:cs="Arabic Transparent"/>
          <w:b/>
          <w:bCs/>
          <w:sz w:val="28"/>
          <w:szCs w:val="28"/>
          <w:rtl/>
          <w:lang w:bidi="ar-LB"/>
        </w:rPr>
        <w:t>في الاتفاق المحدث بين حكومة موريشيوس</w:t>
      </w:r>
      <w:r w:rsidRPr="007369C1">
        <w:rPr>
          <w:rFonts w:cs="Arabic Transparent"/>
          <w:b/>
          <w:bCs/>
          <w:sz w:val="28"/>
          <w:szCs w:val="28"/>
          <w:rtl/>
          <w:lang w:bidi="ar-LB"/>
        </w:rPr>
        <w:br/>
        <w:t xml:space="preserve"> واللجنة التنفيذية للصندوق المتعدد الأطراف للتخلص التدريجي من المواد الهيدروكلوروفلوروكربونية</w:t>
      </w:r>
    </w:p>
    <w:p w14:paraId="7EB03E96" w14:textId="653337F3" w:rsidR="007E5D09" w:rsidRDefault="007369C1" w:rsidP="007369C1">
      <w:pPr>
        <w:pStyle w:val="Heading3"/>
        <w:numPr>
          <w:ilvl w:val="0"/>
          <w:numId w:val="0"/>
        </w:numPr>
        <w:bidi/>
        <w:ind w:left="1361"/>
        <w:jc w:val="center"/>
        <w:rPr>
          <w:szCs w:val="24"/>
          <w:rtl/>
          <w:lang w:bidi="ar-LB"/>
        </w:rPr>
      </w:pPr>
      <w:r>
        <w:rPr>
          <w:szCs w:val="24"/>
          <w:rtl/>
          <w:lang w:bidi="ar-LB"/>
        </w:rPr>
        <w:t xml:space="preserve">(تظهر </w:t>
      </w:r>
      <w:r w:rsidRPr="007369C1">
        <w:rPr>
          <w:szCs w:val="24"/>
          <w:rtl/>
          <w:lang w:bidi="ar-LB"/>
        </w:rPr>
        <w:t>التغييرات ذات الصلة مكتوبة بخط عريض لسهولة الرجوع إليها</w:t>
      </w:r>
      <w:r>
        <w:rPr>
          <w:szCs w:val="24"/>
          <w:rtl/>
          <w:lang w:bidi="ar-LB"/>
        </w:rPr>
        <w:t>)</w:t>
      </w:r>
    </w:p>
    <w:p w14:paraId="1E24826E" w14:textId="4B5A571C" w:rsidR="007369C1" w:rsidRDefault="007369C1" w:rsidP="007369C1">
      <w:pPr>
        <w:pStyle w:val="StyleHeader4Para4Left0Firstline0"/>
        <w:numPr>
          <w:ilvl w:val="0"/>
          <w:numId w:val="24"/>
        </w:numPr>
        <w:tabs>
          <w:tab w:val="clear" w:pos="2880"/>
          <w:tab w:val="clear" w:pos="5760"/>
        </w:tabs>
        <w:bidi/>
        <w:spacing w:before="120" w:after="120" w:line="360" w:lineRule="exact"/>
        <w:ind w:left="4" w:firstLine="0"/>
        <w:rPr>
          <w:sz w:val="26"/>
          <w:szCs w:val="26"/>
          <w:lang w:bidi="ar-LB"/>
        </w:rPr>
      </w:pPr>
      <w:r>
        <w:rPr>
          <w:sz w:val="26"/>
          <w:szCs w:val="26"/>
          <w:rtl/>
          <w:lang w:bidi="ar-LB"/>
        </w:rPr>
        <w:t>ي</w:t>
      </w:r>
      <w:r w:rsidRPr="007369C1">
        <w:rPr>
          <w:sz w:val="26"/>
          <w:szCs w:val="26"/>
          <w:rtl/>
          <w:lang w:bidi="ar-LB"/>
        </w:rPr>
        <w:t>حل هذ</w:t>
      </w:r>
      <w:r>
        <w:rPr>
          <w:sz w:val="26"/>
          <w:szCs w:val="26"/>
          <w:rtl/>
          <w:lang w:bidi="ar-LB"/>
        </w:rPr>
        <w:t>ا</w:t>
      </w:r>
      <w:r w:rsidRPr="007369C1">
        <w:rPr>
          <w:sz w:val="26"/>
          <w:szCs w:val="26"/>
          <w:rtl/>
          <w:lang w:bidi="ar-LB"/>
        </w:rPr>
        <w:t xml:space="preserve"> الاتفاق المحدث محل الاتفاق </w:t>
      </w:r>
      <w:r>
        <w:rPr>
          <w:sz w:val="26"/>
          <w:szCs w:val="26"/>
          <w:rtl/>
          <w:lang w:bidi="ar-LB"/>
        </w:rPr>
        <w:t>الذي</w:t>
      </w:r>
      <w:r w:rsidRPr="007369C1">
        <w:rPr>
          <w:sz w:val="26"/>
          <w:szCs w:val="26"/>
          <w:rtl/>
          <w:lang w:bidi="ar-LB"/>
        </w:rPr>
        <w:t xml:space="preserve"> تم التوصل إليه بين حكومة موريشيوس واللجنة التنفيذية في الاجتماع الثاني والسبعين للجنة التنفيذية.</w:t>
      </w:r>
    </w:p>
    <w:p w14:paraId="3F943437" w14:textId="3F708ECB" w:rsidR="007369C1" w:rsidRPr="00DD2384" w:rsidRDefault="00547F09" w:rsidP="00547F09">
      <w:pPr>
        <w:pStyle w:val="StyleHeader4Para4Left0Firstline0"/>
        <w:numPr>
          <w:ilvl w:val="0"/>
          <w:numId w:val="0"/>
        </w:numPr>
        <w:tabs>
          <w:tab w:val="clear" w:pos="2880"/>
          <w:tab w:val="clear" w:pos="5760"/>
        </w:tabs>
        <w:bidi/>
        <w:spacing w:before="120" w:after="120" w:line="360" w:lineRule="exact"/>
        <w:ind w:left="4"/>
        <w:rPr>
          <w:b/>
          <w:bCs/>
          <w:sz w:val="26"/>
          <w:szCs w:val="26"/>
          <w:rtl/>
          <w:lang w:bidi="ar-LB"/>
        </w:rPr>
      </w:pPr>
      <w:r w:rsidRPr="00DD2384">
        <w:rPr>
          <w:b/>
          <w:bCs/>
          <w:sz w:val="26"/>
          <w:szCs w:val="26"/>
          <w:rtl/>
          <w:lang w:bidi="ar-LB"/>
        </w:rPr>
        <w:t>التذييل</w:t>
      </w:r>
      <w:r w:rsidR="007369C1" w:rsidRPr="00DD2384">
        <w:rPr>
          <w:b/>
          <w:bCs/>
          <w:sz w:val="26"/>
          <w:szCs w:val="26"/>
          <w:rtl/>
          <w:lang w:bidi="ar-LB"/>
        </w:rPr>
        <w:t xml:space="preserve"> 2-أ</w:t>
      </w:r>
      <w:r w:rsidRPr="00DD2384">
        <w:rPr>
          <w:b/>
          <w:bCs/>
          <w:sz w:val="26"/>
          <w:szCs w:val="26"/>
          <w:rtl/>
          <w:lang w:bidi="ar-LB"/>
        </w:rPr>
        <w:t>لف</w:t>
      </w:r>
      <w:r w:rsidR="007369C1" w:rsidRPr="00DD2384">
        <w:rPr>
          <w:b/>
          <w:bCs/>
          <w:sz w:val="26"/>
          <w:szCs w:val="26"/>
          <w:rtl/>
          <w:lang w:bidi="ar-LB"/>
        </w:rPr>
        <w:t>: الأهداف والتمويل</w:t>
      </w:r>
    </w:p>
    <w:tbl>
      <w:tblPr>
        <w:bidiVisual/>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977"/>
        <w:gridCol w:w="701"/>
        <w:gridCol w:w="534"/>
        <w:gridCol w:w="715"/>
        <w:gridCol w:w="534"/>
        <w:gridCol w:w="804"/>
        <w:gridCol w:w="718"/>
        <w:gridCol w:w="716"/>
        <w:gridCol w:w="716"/>
        <w:gridCol w:w="535"/>
        <w:gridCol w:w="722"/>
        <w:gridCol w:w="803"/>
      </w:tblGrid>
      <w:tr w:rsidR="00547F09" w14:paraId="1C2F4A88" w14:textId="77777777" w:rsidTr="00547F09">
        <w:trPr>
          <w:trHeight w:val="394"/>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tcPr>
          <w:p w14:paraId="1ACE506F" w14:textId="77777777" w:rsidR="00547F09" w:rsidRDefault="00547F09" w:rsidP="00547F09">
            <w:pPr>
              <w:keepNext/>
              <w:bidi/>
              <w:jc w:val="center"/>
              <w:rPr>
                <w:sz w:val="16"/>
                <w:szCs w:val="16"/>
                <w:lang w:eastAsia="en-CA" w:bidi="ar-LB"/>
              </w:rPr>
            </w:pP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7F08172" w14:textId="77777777" w:rsidR="00547F09" w:rsidRDefault="00547F09" w:rsidP="00547F09">
            <w:pPr>
              <w:keepNext/>
              <w:bidi/>
              <w:jc w:val="center"/>
              <w:rPr>
                <w:b/>
                <w:bCs/>
                <w:sz w:val="16"/>
                <w:szCs w:val="16"/>
                <w:lang w:eastAsia="en-CA" w:bidi="ar-LB"/>
              </w:rPr>
            </w:pP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0A2EB6C" w14:textId="77777777" w:rsidR="00547F09" w:rsidRDefault="00547F09" w:rsidP="00547F09">
            <w:pPr>
              <w:keepNext/>
              <w:bidi/>
              <w:jc w:val="center"/>
              <w:rPr>
                <w:b/>
                <w:bCs/>
                <w:sz w:val="16"/>
                <w:szCs w:val="16"/>
                <w:lang w:eastAsia="en-CA" w:bidi="ar-LB"/>
              </w:rPr>
            </w:pPr>
            <w:r>
              <w:rPr>
                <w:b/>
                <w:bCs/>
                <w:sz w:val="16"/>
                <w:szCs w:val="16"/>
                <w:lang w:eastAsia="en-CA" w:bidi="ar-LB"/>
              </w:rPr>
              <w:t>2011</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52E758F" w14:textId="77777777" w:rsidR="00547F09" w:rsidRDefault="00547F09" w:rsidP="00547F09">
            <w:pPr>
              <w:keepNext/>
              <w:bidi/>
              <w:jc w:val="center"/>
              <w:rPr>
                <w:b/>
                <w:bCs/>
                <w:sz w:val="16"/>
                <w:szCs w:val="16"/>
                <w:lang w:eastAsia="en-CA" w:bidi="ar-LB"/>
              </w:rPr>
            </w:pPr>
            <w:r>
              <w:rPr>
                <w:b/>
                <w:bCs/>
                <w:sz w:val="16"/>
                <w:szCs w:val="16"/>
                <w:lang w:eastAsia="en-CA" w:bidi="ar-LB"/>
              </w:rPr>
              <w:t>2013</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260DB4C" w14:textId="77777777" w:rsidR="00547F09" w:rsidRDefault="00547F09" w:rsidP="00547F09">
            <w:pPr>
              <w:keepNext/>
              <w:bidi/>
              <w:jc w:val="center"/>
              <w:rPr>
                <w:b/>
                <w:bCs/>
                <w:sz w:val="16"/>
                <w:szCs w:val="16"/>
                <w:lang w:eastAsia="en-CA" w:bidi="ar-LB"/>
              </w:rPr>
            </w:pPr>
            <w:r>
              <w:rPr>
                <w:b/>
                <w:bCs/>
                <w:sz w:val="16"/>
                <w:szCs w:val="16"/>
                <w:lang w:eastAsia="en-CA" w:bidi="ar-LB"/>
              </w:rPr>
              <w:t>2014</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8C9BF1D" w14:textId="77777777" w:rsidR="00547F09" w:rsidRDefault="00547F09" w:rsidP="00547F09">
            <w:pPr>
              <w:keepNext/>
              <w:bidi/>
              <w:jc w:val="center"/>
              <w:rPr>
                <w:b/>
                <w:bCs/>
                <w:sz w:val="16"/>
                <w:szCs w:val="16"/>
                <w:lang w:eastAsia="en-CA" w:bidi="ar-LB"/>
              </w:rPr>
            </w:pPr>
            <w:r>
              <w:rPr>
                <w:b/>
                <w:bCs/>
                <w:sz w:val="16"/>
                <w:szCs w:val="16"/>
                <w:lang w:eastAsia="en-CA" w:bidi="ar-LB"/>
              </w:rPr>
              <w:t>2015</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EB58079" w14:textId="77777777" w:rsidR="00547F09" w:rsidRDefault="00547F09" w:rsidP="00547F09">
            <w:pPr>
              <w:keepNext/>
              <w:bidi/>
              <w:jc w:val="center"/>
              <w:rPr>
                <w:b/>
                <w:bCs/>
                <w:sz w:val="16"/>
                <w:szCs w:val="16"/>
                <w:lang w:eastAsia="en-CA" w:bidi="ar-LB"/>
              </w:rPr>
            </w:pPr>
            <w:r>
              <w:rPr>
                <w:b/>
                <w:bCs/>
                <w:sz w:val="16"/>
                <w:szCs w:val="16"/>
                <w:lang w:eastAsia="en-CA" w:bidi="ar-LB"/>
              </w:rPr>
              <w:t>2017</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40E59A0" w14:textId="77777777" w:rsidR="00547F09" w:rsidRDefault="00547F09" w:rsidP="00547F09">
            <w:pPr>
              <w:keepNext/>
              <w:bidi/>
              <w:jc w:val="center"/>
              <w:rPr>
                <w:b/>
                <w:bCs/>
                <w:sz w:val="16"/>
                <w:szCs w:val="16"/>
                <w:lang w:eastAsia="en-CA" w:bidi="ar-LB"/>
              </w:rPr>
            </w:pPr>
            <w:r>
              <w:rPr>
                <w:b/>
                <w:bCs/>
                <w:sz w:val="16"/>
                <w:szCs w:val="16"/>
                <w:lang w:eastAsia="en-CA" w:bidi="ar-LB"/>
              </w:rPr>
              <w:t>2020</w:t>
            </w:r>
          </w:p>
        </w:tc>
        <w:tc>
          <w:tcPr>
            <w:tcW w:w="722"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5914DC2" w14:textId="77777777" w:rsidR="00547F09" w:rsidRDefault="00547F09" w:rsidP="00547F09">
            <w:pPr>
              <w:keepNext/>
              <w:bidi/>
              <w:jc w:val="center"/>
              <w:rPr>
                <w:b/>
                <w:bCs/>
                <w:sz w:val="16"/>
                <w:szCs w:val="16"/>
                <w:lang w:eastAsia="en-CA" w:bidi="ar-LB"/>
              </w:rPr>
            </w:pPr>
            <w:r>
              <w:rPr>
                <w:b/>
                <w:bCs/>
                <w:sz w:val="16"/>
                <w:szCs w:val="16"/>
                <w:lang w:eastAsia="en-CA" w:bidi="ar-LB"/>
              </w:rPr>
              <w:t>2023</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260BDE8" w14:textId="77777777" w:rsidR="00547F09" w:rsidRDefault="00547F09" w:rsidP="00547F09">
            <w:pPr>
              <w:keepNext/>
              <w:bidi/>
              <w:jc w:val="center"/>
              <w:rPr>
                <w:b/>
                <w:bCs/>
                <w:sz w:val="16"/>
                <w:szCs w:val="16"/>
                <w:lang w:eastAsia="en-CA" w:bidi="ar-LB"/>
              </w:rPr>
            </w:pPr>
            <w:r>
              <w:rPr>
                <w:b/>
                <w:bCs/>
                <w:sz w:val="16"/>
                <w:szCs w:val="16"/>
                <w:lang w:eastAsia="en-CA" w:bidi="ar-LB"/>
              </w:rPr>
              <w:t>2025</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4622A1F" w14:textId="77777777" w:rsidR="00547F09" w:rsidRDefault="00547F09" w:rsidP="00547F09">
            <w:pPr>
              <w:keepNext/>
              <w:bidi/>
              <w:jc w:val="center"/>
              <w:rPr>
                <w:b/>
                <w:bCs/>
                <w:sz w:val="16"/>
                <w:szCs w:val="16"/>
                <w:lang w:eastAsia="en-CA" w:bidi="ar-LB"/>
              </w:rPr>
            </w:pPr>
            <w:r>
              <w:rPr>
                <w:b/>
                <w:bCs/>
                <w:sz w:val="16"/>
                <w:szCs w:val="16"/>
                <w:lang w:eastAsia="en-CA" w:bidi="ar-LB"/>
              </w:rPr>
              <w:t>2030</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4F6D3FC" w14:textId="2468B49E" w:rsidR="00547F09" w:rsidRDefault="00C948A6" w:rsidP="00547F09">
            <w:pPr>
              <w:keepNext/>
              <w:bidi/>
              <w:jc w:val="center"/>
              <w:rPr>
                <w:b/>
                <w:bCs/>
                <w:sz w:val="16"/>
                <w:szCs w:val="16"/>
                <w:lang w:eastAsia="en-CA" w:bidi="ar-LB"/>
              </w:rPr>
            </w:pPr>
            <w:r>
              <w:rPr>
                <w:b/>
                <w:bCs/>
                <w:sz w:val="16"/>
                <w:szCs w:val="16"/>
                <w:rtl/>
                <w:lang w:eastAsia="en-CA" w:bidi="ar-LB"/>
              </w:rPr>
              <w:t>المجموع</w:t>
            </w:r>
          </w:p>
        </w:tc>
      </w:tr>
      <w:tr w:rsidR="00547F09" w14:paraId="5510624C" w14:textId="77777777" w:rsidTr="00547F09">
        <w:trPr>
          <w:trHeight w:val="48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D4B1108" w14:textId="77777777" w:rsidR="00547F09" w:rsidRDefault="00547F09" w:rsidP="00547F09">
            <w:pPr>
              <w:keepNext/>
              <w:bidi/>
              <w:jc w:val="left"/>
              <w:rPr>
                <w:sz w:val="16"/>
                <w:szCs w:val="16"/>
                <w:lang w:eastAsia="en-CA" w:bidi="ar-LB"/>
              </w:rPr>
            </w:pPr>
            <w:r>
              <w:rPr>
                <w:sz w:val="16"/>
                <w:szCs w:val="16"/>
                <w:lang w:eastAsia="en-CA" w:bidi="ar-LB"/>
              </w:rPr>
              <w:t>1.1</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D940A4" w14:textId="5EAD57AF" w:rsidR="00547F09" w:rsidRDefault="00547F09" w:rsidP="00547F09">
            <w:pPr>
              <w:keepNext/>
              <w:bidi/>
              <w:rPr>
                <w:sz w:val="16"/>
                <w:szCs w:val="16"/>
                <w:lang w:bidi="ar-LB"/>
              </w:rPr>
            </w:pPr>
            <w:r w:rsidRPr="00547F09">
              <w:rPr>
                <w:sz w:val="16"/>
                <w:szCs w:val="16"/>
                <w:rtl/>
                <w:lang w:bidi="ar-LB"/>
              </w:rPr>
              <w:t>جدول التخفيض في بروتوكول مونتريال للمواد المدرجة في المجموعة الأولى من المرفق جيم (</w:t>
            </w:r>
            <w:r w:rsidR="00832BCD">
              <w:rPr>
                <w:sz w:val="16"/>
                <w:szCs w:val="16"/>
                <w:rtl/>
                <w:lang w:bidi="ar-LB"/>
              </w:rPr>
              <w:t>بالطن من</w:t>
            </w:r>
            <w:r w:rsidRPr="00547F09">
              <w:rPr>
                <w:sz w:val="16"/>
                <w:szCs w:val="16"/>
                <w:rtl/>
                <w:lang w:bidi="ar-LB"/>
              </w:rPr>
              <w:t xml:space="preserve"> قدرات استنفاد الأوزون)</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0919A29" w14:textId="77777777" w:rsidR="00547F09" w:rsidRDefault="00547F09" w:rsidP="00832BCD">
            <w:pPr>
              <w:keepNext/>
              <w:bidi/>
              <w:jc w:val="center"/>
              <w:rPr>
                <w:sz w:val="16"/>
                <w:szCs w:val="16"/>
                <w:lang w:bidi="ar-LB"/>
              </w:rPr>
            </w:pP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CD3F4C7" w14:textId="77777777" w:rsidR="00547F09" w:rsidRDefault="00547F09" w:rsidP="00832BCD">
            <w:pPr>
              <w:keepNext/>
              <w:bidi/>
              <w:jc w:val="center"/>
              <w:rPr>
                <w:sz w:val="16"/>
                <w:szCs w:val="16"/>
                <w:lang w:bidi="ar-LB"/>
              </w:rPr>
            </w:pPr>
            <w:r>
              <w:rPr>
                <w:sz w:val="16"/>
                <w:szCs w:val="16"/>
                <w:lang w:bidi="ar-LB"/>
              </w:rPr>
              <w:t>8.00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A6266FB" w14:textId="77777777" w:rsidR="00547F09" w:rsidRDefault="00547F09" w:rsidP="00832BCD">
            <w:pPr>
              <w:keepNext/>
              <w:bidi/>
              <w:jc w:val="center"/>
              <w:rPr>
                <w:sz w:val="16"/>
                <w:szCs w:val="16"/>
                <w:lang w:bidi="ar-LB"/>
              </w:rPr>
            </w:pPr>
            <w:r>
              <w:rPr>
                <w:sz w:val="16"/>
                <w:szCs w:val="16"/>
                <w:lang w:bidi="ar-LB"/>
              </w:rPr>
              <w:t>8.00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15B295" w14:textId="77777777" w:rsidR="00547F09" w:rsidRDefault="00547F09" w:rsidP="00832BCD">
            <w:pPr>
              <w:keepNext/>
              <w:bidi/>
              <w:jc w:val="center"/>
              <w:rPr>
                <w:sz w:val="16"/>
                <w:szCs w:val="16"/>
                <w:lang w:bidi="ar-LB"/>
              </w:rPr>
            </w:pPr>
            <w:r>
              <w:rPr>
                <w:sz w:val="16"/>
                <w:szCs w:val="16"/>
                <w:lang w:bidi="ar-LB"/>
              </w:rPr>
              <w:t>7.20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70BA4C" w14:textId="77777777" w:rsidR="00547F09" w:rsidRDefault="00547F09" w:rsidP="00832BCD">
            <w:pPr>
              <w:keepNext/>
              <w:bidi/>
              <w:jc w:val="center"/>
              <w:rPr>
                <w:sz w:val="16"/>
                <w:szCs w:val="16"/>
                <w:lang w:bidi="ar-LB"/>
              </w:rPr>
            </w:pPr>
            <w:r>
              <w:rPr>
                <w:sz w:val="16"/>
                <w:szCs w:val="16"/>
                <w:lang w:bidi="ar-LB"/>
              </w:rPr>
              <w:t>7.20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A7C9FB" w14:textId="77777777" w:rsidR="00547F09" w:rsidRDefault="00547F09" w:rsidP="00832BCD">
            <w:pPr>
              <w:keepNext/>
              <w:bidi/>
              <w:jc w:val="center"/>
              <w:rPr>
                <w:sz w:val="16"/>
                <w:szCs w:val="16"/>
                <w:lang w:bidi="ar-LB"/>
              </w:rPr>
            </w:pPr>
            <w:r>
              <w:rPr>
                <w:sz w:val="16"/>
                <w:szCs w:val="16"/>
                <w:lang w:bidi="ar-LB"/>
              </w:rPr>
              <w:t>5.20</w:t>
            </w:r>
          </w:p>
        </w:tc>
        <w:tc>
          <w:tcPr>
            <w:tcW w:w="722"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FC69E4" w14:textId="77777777" w:rsidR="00547F09" w:rsidRDefault="00547F09" w:rsidP="00832BCD">
            <w:pPr>
              <w:keepNext/>
              <w:bidi/>
              <w:jc w:val="center"/>
              <w:rPr>
                <w:sz w:val="16"/>
                <w:szCs w:val="16"/>
                <w:lang w:eastAsia="en-CA" w:bidi="ar-LB"/>
              </w:rPr>
            </w:pPr>
            <w:r>
              <w:rPr>
                <w:sz w:val="16"/>
                <w:szCs w:val="16"/>
                <w:lang w:bidi="ar-LB"/>
              </w:rPr>
              <w:t>5.20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772326" w14:textId="77777777" w:rsidR="00547F09" w:rsidRDefault="00547F09" w:rsidP="00832BCD">
            <w:pPr>
              <w:keepNext/>
              <w:bidi/>
              <w:jc w:val="center"/>
              <w:rPr>
                <w:sz w:val="16"/>
                <w:szCs w:val="16"/>
                <w:lang w:eastAsia="en-CA" w:bidi="ar-LB"/>
              </w:rPr>
            </w:pPr>
            <w:r>
              <w:rPr>
                <w:sz w:val="16"/>
                <w:szCs w:val="16"/>
                <w:lang w:eastAsia="en-CA" w:bidi="ar-LB"/>
              </w:rPr>
              <w:t>2.80</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8C420B" w14:textId="77777777" w:rsidR="00547F09" w:rsidRDefault="00547F09" w:rsidP="00832BCD">
            <w:pPr>
              <w:keepNext/>
              <w:bidi/>
              <w:jc w:val="center"/>
              <w:rPr>
                <w:sz w:val="16"/>
                <w:szCs w:val="16"/>
                <w:lang w:eastAsia="en-CA" w:bidi="ar-LB"/>
              </w:rPr>
            </w:pPr>
            <w:r>
              <w:rPr>
                <w:sz w:val="16"/>
                <w:szCs w:val="16"/>
                <w:lang w:eastAsia="en-CA" w:bidi="ar-LB"/>
              </w:rPr>
              <w:t>0.20</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CE86A5" w14:textId="77188433" w:rsidR="00547F09" w:rsidRDefault="00696A45" w:rsidP="00832BCD">
            <w:pPr>
              <w:keepNext/>
              <w:bidi/>
              <w:jc w:val="center"/>
              <w:rPr>
                <w:sz w:val="16"/>
                <w:szCs w:val="16"/>
                <w:lang w:eastAsia="en-CA" w:bidi="ar-LB"/>
              </w:rPr>
            </w:pPr>
            <w:r>
              <w:rPr>
                <w:sz w:val="16"/>
                <w:szCs w:val="16"/>
                <w:rtl/>
                <w:lang w:eastAsia="en-CA" w:bidi="ar-LB"/>
              </w:rPr>
              <w:t>لا ينطبق</w:t>
            </w:r>
          </w:p>
        </w:tc>
      </w:tr>
      <w:tr w:rsidR="00547F09" w14:paraId="5A996768" w14:textId="77777777" w:rsidTr="00547F09">
        <w:trPr>
          <w:trHeight w:val="48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097EF46" w14:textId="45C2767A" w:rsidR="00547F09" w:rsidRDefault="00547F09" w:rsidP="00547F09">
            <w:pPr>
              <w:keepNext/>
              <w:bidi/>
              <w:jc w:val="left"/>
              <w:rPr>
                <w:sz w:val="16"/>
                <w:szCs w:val="16"/>
                <w:lang w:eastAsia="en-CA" w:bidi="ar-LB"/>
              </w:rPr>
            </w:pPr>
            <w:r>
              <w:rPr>
                <w:sz w:val="16"/>
                <w:szCs w:val="16"/>
                <w:rtl/>
                <w:lang w:eastAsia="en-CA" w:bidi="ar-LB"/>
              </w:rPr>
              <w:t>2.1</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C33F54" w14:textId="292C09ED" w:rsidR="00547F09" w:rsidRDefault="00547F09" w:rsidP="00832BCD">
            <w:pPr>
              <w:keepNext/>
              <w:bidi/>
              <w:rPr>
                <w:sz w:val="16"/>
                <w:szCs w:val="16"/>
                <w:lang w:eastAsia="en-CA" w:bidi="ar-LB"/>
              </w:rPr>
            </w:pPr>
            <w:r w:rsidRPr="00547F09">
              <w:rPr>
                <w:sz w:val="16"/>
                <w:szCs w:val="16"/>
                <w:rtl/>
                <w:lang w:eastAsia="en-CA" w:bidi="ar-LB"/>
              </w:rPr>
              <w:t>الحد الأقصى المسموح به للاستهلاك الإجمالي لمواد المجموعة الأولى في المرفق جيم (</w:t>
            </w:r>
            <w:r w:rsidR="00832BCD" w:rsidRPr="00832BCD">
              <w:rPr>
                <w:sz w:val="16"/>
                <w:szCs w:val="16"/>
                <w:rtl/>
                <w:lang w:eastAsia="en-CA" w:bidi="ar-LB"/>
              </w:rPr>
              <w:t xml:space="preserve">بالطن من </w:t>
            </w:r>
            <w:r w:rsidRPr="00547F09">
              <w:rPr>
                <w:sz w:val="16"/>
                <w:szCs w:val="16"/>
                <w:rtl/>
                <w:lang w:eastAsia="en-CA" w:bidi="ar-LB"/>
              </w:rPr>
              <w:t>قدرات استنفاد الأوزون)</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0612666" w14:textId="77777777" w:rsidR="00547F09" w:rsidRDefault="00547F09" w:rsidP="00832BCD">
            <w:pPr>
              <w:keepNext/>
              <w:bidi/>
              <w:jc w:val="center"/>
              <w:rPr>
                <w:sz w:val="16"/>
                <w:szCs w:val="16"/>
                <w:lang w:bidi="ar-LB"/>
              </w:rPr>
            </w:pP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0AE954" w14:textId="77777777" w:rsidR="00547F09" w:rsidRDefault="00547F09" w:rsidP="00832BCD">
            <w:pPr>
              <w:keepNext/>
              <w:bidi/>
              <w:jc w:val="center"/>
              <w:rPr>
                <w:sz w:val="16"/>
                <w:szCs w:val="16"/>
                <w:lang w:bidi="ar-LB"/>
              </w:rPr>
            </w:pPr>
            <w:r>
              <w:rPr>
                <w:sz w:val="16"/>
                <w:szCs w:val="16"/>
                <w:lang w:bidi="ar-LB"/>
              </w:rPr>
              <w:t>8.00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A5FFED" w14:textId="77777777" w:rsidR="00547F09" w:rsidRDefault="00547F09" w:rsidP="00832BCD">
            <w:pPr>
              <w:keepNext/>
              <w:bidi/>
              <w:jc w:val="center"/>
              <w:rPr>
                <w:sz w:val="16"/>
                <w:szCs w:val="16"/>
                <w:lang w:bidi="ar-LB"/>
              </w:rPr>
            </w:pPr>
            <w:r>
              <w:rPr>
                <w:sz w:val="16"/>
                <w:szCs w:val="16"/>
                <w:lang w:bidi="ar-LB"/>
              </w:rPr>
              <w:t>8.00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57FAB8" w14:textId="77777777" w:rsidR="00547F09" w:rsidRDefault="00547F09" w:rsidP="00832BCD">
            <w:pPr>
              <w:keepNext/>
              <w:bidi/>
              <w:jc w:val="center"/>
              <w:rPr>
                <w:sz w:val="16"/>
                <w:szCs w:val="16"/>
                <w:lang w:bidi="ar-LB"/>
              </w:rPr>
            </w:pPr>
            <w:r>
              <w:rPr>
                <w:sz w:val="16"/>
                <w:szCs w:val="16"/>
                <w:lang w:bidi="ar-LB"/>
              </w:rPr>
              <w:t>7.14</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3A3399" w14:textId="77777777" w:rsidR="00547F09" w:rsidRDefault="00547F09" w:rsidP="00832BCD">
            <w:pPr>
              <w:keepNext/>
              <w:bidi/>
              <w:jc w:val="center"/>
              <w:rPr>
                <w:sz w:val="16"/>
                <w:szCs w:val="16"/>
                <w:lang w:bidi="ar-LB"/>
              </w:rPr>
            </w:pPr>
            <w:r>
              <w:rPr>
                <w:sz w:val="16"/>
                <w:szCs w:val="16"/>
                <w:lang w:bidi="ar-LB"/>
              </w:rPr>
              <w:t>7.14</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DA2463" w14:textId="77777777" w:rsidR="00547F09" w:rsidRDefault="00547F09" w:rsidP="00832BCD">
            <w:pPr>
              <w:keepNext/>
              <w:bidi/>
              <w:jc w:val="center"/>
              <w:rPr>
                <w:sz w:val="16"/>
                <w:szCs w:val="16"/>
                <w:lang w:bidi="ar-LB"/>
              </w:rPr>
            </w:pPr>
            <w:r>
              <w:rPr>
                <w:sz w:val="16"/>
                <w:szCs w:val="16"/>
                <w:lang w:bidi="ar-LB"/>
              </w:rPr>
              <w:t>4.00</w:t>
            </w:r>
          </w:p>
        </w:tc>
        <w:tc>
          <w:tcPr>
            <w:tcW w:w="722"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B2BF75" w14:textId="77777777" w:rsidR="00547F09" w:rsidRDefault="00547F09" w:rsidP="00832BCD">
            <w:pPr>
              <w:keepNext/>
              <w:bidi/>
              <w:jc w:val="center"/>
              <w:rPr>
                <w:sz w:val="16"/>
                <w:szCs w:val="16"/>
                <w:lang w:bidi="ar-LB"/>
              </w:rPr>
            </w:pPr>
            <w:r>
              <w:rPr>
                <w:sz w:val="16"/>
                <w:szCs w:val="16"/>
                <w:lang w:bidi="ar-LB"/>
              </w:rPr>
              <w:t>1.57</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67DD65" w14:textId="77777777" w:rsidR="00547F09" w:rsidRDefault="00547F09" w:rsidP="00832BCD">
            <w:pPr>
              <w:keepNext/>
              <w:bidi/>
              <w:jc w:val="center"/>
              <w:rPr>
                <w:sz w:val="16"/>
                <w:szCs w:val="16"/>
                <w:lang w:bidi="ar-LB"/>
              </w:rPr>
            </w:pPr>
            <w:r>
              <w:rPr>
                <w:sz w:val="16"/>
                <w:szCs w:val="16"/>
                <w:lang w:bidi="ar-LB"/>
              </w:rPr>
              <w:t>0.16</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1A54922" w14:textId="77777777" w:rsidR="00547F09" w:rsidRDefault="00547F09" w:rsidP="00832BCD">
            <w:pPr>
              <w:keepNext/>
              <w:bidi/>
              <w:jc w:val="center"/>
              <w:rPr>
                <w:sz w:val="16"/>
                <w:szCs w:val="16"/>
                <w:lang w:bidi="ar-LB"/>
              </w:rPr>
            </w:pPr>
            <w:r>
              <w:rPr>
                <w:sz w:val="16"/>
                <w:szCs w:val="16"/>
                <w:lang w:bidi="ar-LB"/>
              </w:rPr>
              <w:t>0</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F33DDF" w14:textId="6AE4D183" w:rsidR="00547F09" w:rsidRDefault="00696A45" w:rsidP="00832BCD">
            <w:pPr>
              <w:keepNext/>
              <w:bidi/>
              <w:jc w:val="center"/>
              <w:rPr>
                <w:sz w:val="16"/>
                <w:szCs w:val="16"/>
                <w:lang w:eastAsia="en-CA" w:bidi="ar-LB"/>
              </w:rPr>
            </w:pPr>
            <w:r>
              <w:rPr>
                <w:sz w:val="16"/>
                <w:szCs w:val="16"/>
                <w:rtl/>
                <w:lang w:eastAsia="en-CA" w:bidi="ar-LB"/>
              </w:rPr>
              <w:t>لا ينطبق</w:t>
            </w:r>
          </w:p>
        </w:tc>
      </w:tr>
      <w:tr w:rsidR="00547F09" w14:paraId="12FAF3C6"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A20EC74" w14:textId="32FF64D8" w:rsidR="00547F09" w:rsidRDefault="00547F09" w:rsidP="00547F09">
            <w:pPr>
              <w:keepNext/>
              <w:bidi/>
              <w:jc w:val="left"/>
              <w:rPr>
                <w:sz w:val="16"/>
                <w:szCs w:val="16"/>
                <w:lang w:eastAsia="en-CA" w:bidi="ar-LB"/>
              </w:rPr>
            </w:pPr>
            <w:r>
              <w:rPr>
                <w:sz w:val="16"/>
                <w:szCs w:val="16"/>
                <w:rtl/>
                <w:lang w:eastAsia="en-CA" w:bidi="ar-LB"/>
              </w:rPr>
              <w:t>1.2</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1BF8A7" w14:textId="14989CC9" w:rsidR="00547F09" w:rsidRDefault="005E7D3C" w:rsidP="00547F09">
            <w:pPr>
              <w:keepNext/>
              <w:bidi/>
              <w:rPr>
                <w:sz w:val="16"/>
                <w:szCs w:val="16"/>
                <w:lang w:eastAsia="en-CA" w:bidi="ar-LB"/>
              </w:rPr>
            </w:pPr>
            <w:r w:rsidRPr="005E7D3C">
              <w:rPr>
                <w:sz w:val="16"/>
                <w:szCs w:val="16"/>
                <w:rtl/>
                <w:lang w:bidi="ar-LB"/>
              </w:rPr>
              <w:t xml:space="preserve">وافقت </w:t>
            </w:r>
            <w:r w:rsidR="00DD2384" w:rsidRPr="005E7D3C">
              <w:rPr>
                <w:sz w:val="16"/>
                <w:szCs w:val="16"/>
                <w:rtl/>
                <w:lang w:bidi="ar-LB"/>
              </w:rPr>
              <w:t xml:space="preserve">ألمانيا </w:t>
            </w:r>
            <w:r w:rsidR="00DD2384">
              <w:rPr>
                <w:sz w:val="16"/>
                <w:szCs w:val="16"/>
                <w:rtl/>
                <w:lang w:bidi="ar-LB"/>
              </w:rPr>
              <w:t xml:space="preserve">بصفتها </w:t>
            </w:r>
            <w:r w:rsidRPr="005E7D3C">
              <w:rPr>
                <w:sz w:val="16"/>
                <w:szCs w:val="16"/>
                <w:rtl/>
                <w:lang w:bidi="ar-LB"/>
              </w:rPr>
              <w:t xml:space="preserve">الوكالة </w:t>
            </w:r>
            <w:r>
              <w:rPr>
                <w:sz w:val="16"/>
                <w:szCs w:val="16"/>
                <w:rtl/>
                <w:lang w:bidi="ar-LB"/>
              </w:rPr>
              <w:t>المنفذة الرئيسية</w:t>
            </w:r>
            <w:r w:rsidRPr="005E7D3C">
              <w:rPr>
                <w:sz w:val="16"/>
                <w:szCs w:val="16"/>
                <w:rtl/>
                <w:lang w:bidi="ar-LB"/>
              </w:rPr>
              <w:t xml:space="preserve"> على التمويل (بالدولار الأمريكي)</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1F08B2" w14:textId="77777777" w:rsidR="00547F09" w:rsidRDefault="00547F09" w:rsidP="00832BCD">
            <w:pPr>
              <w:bidi/>
              <w:jc w:val="center"/>
              <w:rPr>
                <w:sz w:val="16"/>
                <w:szCs w:val="16"/>
                <w:lang w:bidi="ar-LB"/>
              </w:rPr>
            </w:pPr>
            <w:r>
              <w:rPr>
                <w:sz w:val="16"/>
                <w:szCs w:val="16"/>
                <w:lang w:bidi="ar-LB"/>
              </w:rPr>
              <w:t>157,050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9D490A" w14:textId="77777777" w:rsidR="00547F09" w:rsidRDefault="00547F09" w:rsidP="00832BCD">
            <w:pPr>
              <w:bidi/>
              <w:jc w:val="center"/>
              <w:rPr>
                <w:sz w:val="16"/>
                <w:szCs w:val="16"/>
                <w:lang w:bidi="ar-LB"/>
              </w:rPr>
            </w:pPr>
            <w:r>
              <w:rPr>
                <w:sz w:val="16"/>
                <w:szCs w:val="16"/>
                <w:lang w:bidi="ar-LB"/>
              </w:rPr>
              <w:t>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07DD34" w14:textId="77777777" w:rsidR="00547F09" w:rsidRDefault="00547F09" w:rsidP="00832BCD">
            <w:pPr>
              <w:bidi/>
              <w:jc w:val="center"/>
              <w:rPr>
                <w:sz w:val="16"/>
                <w:szCs w:val="16"/>
                <w:lang w:bidi="ar-LB"/>
              </w:rPr>
            </w:pPr>
            <w:r>
              <w:rPr>
                <w:sz w:val="16"/>
                <w:szCs w:val="16"/>
                <w:lang w:bidi="ar-LB"/>
              </w:rPr>
              <w:t>131,400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BDBBD4" w14:textId="77777777" w:rsidR="00547F09" w:rsidRDefault="00547F09" w:rsidP="00832BCD">
            <w:pPr>
              <w:bidi/>
              <w:jc w:val="center"/>
              <w:rPr>
                <w:sz w:val="16"/>
                <w:szCs w:val="16"/>
                <w:lang w:bidi="ar-LB"/>
              </w:rPr>
            </w:pPr>
            <w:r>
              <w:rPr>
                <w:sz w:val="16"/>
                <w:szCs w:val="16"/>
                <w:lang w:bidi="ar-LB"/>
              </w:rPr>
              <w:t>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DB86BC" w14:textId="77777777" w:rsidR="00547F09" w:rsidRDefault="00547F09" w:rsidP="00832BCD">
            <w:pPr>
              <w:bidi/>
              <w:jc w:val="center"/>
              <w:rPr>
                <w:sz w:val="16"/>
                <w:szCs w:val="16"/>
                <w:lang w:bidi="ar-LB"/>
              </w:rPr>
            </w:pPr>
            <w:r>
              <w:rPr>
                <w:sz w:val="16"/>
                <w:szCs w:val="16"/>
                <w:lang w:bidi="ar-LB"/>
              </w:rPr>
              <w:t>332,750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CCC885" w14:textId="77777777" w:rsidR="00547F09" w:rsidRDefault="00547F09" w:rsidP="00832BCD">
            <w:pPr>
              <w:bidi/>
              <w:jc w:val="center"/>
              <w:rPr>
                <w:sz w:val="16"/>
                <w:szCs w:val="16"/>
                <w:lang w:bidi="ar-LB"/>
              </w:rPr>
            </w:pPr>
            <w:r>
              <w:rPr>
                <w:sz w:val="16"/>
                <w:szCs w:val="16"/>
                <w:lang w:bidi="ar-LB"/>
              </w:rPr>
              <w:t>161,300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355135" w14:textId="77777777" w:rsidR="00547F09" w:rsidRDefault="00547F09" w:rsidP="00832BCD">
            <w:pPr>
              <w:bidi/>
              <w:jc w:val="center"/>
              <w:rPr>
                <w:sz w:val="16"/>
                <w:szCs w:val="16"/>
                <w:lang w:bidi="ar-LB"/>
              </w:rPr>
            </w:pPr>
            <w:r>
              <w:rPr>
                <w:sz w:val="16"/>
                <w:szCs w:val="16"/>
                <w:lang w:bidi="ar-LB"/>
              </w:rPr>
              <w:t>67,500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79559D" w14:textId="77777777" w:rsidR="00547F09" w:rsidRDefault="00547F09" w:rsidP="00832BCD">
            <w:pPr>
              <w:bidi/>
              <w:jc w:val="center"/>
              <w:rPr>
                <w:b/>
                <w:sz w:val="16"/>
                <w:szCs w:val="16"/>
                <w:lang w:bidi="ar-LB"/>
              </w:rPr>
            </w:pPr>
            <w:r>
              <w:rPr>
                <w:b/>
                <w:sz w:val="16"/>
                <w:szCs w:val="16"/>
                <w:lang w:bidi="ar-LB"/>
              </w:rPr>
              <w:t>120,000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D64F83" w14:textId="77777777" w:rsidR="00547F09" w:rsidRDefault="00547F09" w:rsidP="00832BCD">
            <w:pPr>
              <w:bidi/>
              <w:jc w:val="center"/>
              <w:rPr>
                <w:sz w:val="16"/>
                <w:szCs w:val="16"/>
                <w:lang w:bidi="ar-LB"/>
              </w:rPr>
            </w:pPr>
            <w:r>
              <w:rPr>
                <w:sz w:val="16"/>
                <w:szCs w:val="16"/>
                <w:lang w:bidi="ar-LB"/>
              </w:rPr>
              <w:t>0</w:t>
            </w:r>
          </w:p>
        </w:tc>
        <w:tc>
          <w:tcPr>
            <w:tcW w:w="364"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63B52895" w14:textId="77777777" w:rsidR="00547F09" w:rsidRDefault="00547F09" w:rsidP="00832BCD">
            <w:pPr>
              <w:bidi/>
              <w:jc w:val="center"/>
              <w:rPr>
                <w:sz w:val="16"/>
                <w:szCs w:val="16"/>
                <w:lang w:bidi="ar-LB"/>
              </w:rPr>
            </w:pPr>
            <w:r>
              <w:rPr>
                <w:sz w:val="16"/>
                <w:szCs w:val="16"/>
                <w:lang w:bidi="ar-LB"/>
              </w:rPr>
              <w:t>100,000</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E2CDB9" w14:textId="77777777" w:rsidR="00547F09" w:rsidRDefault="00547F09" w:rsidP="00832BCD">
            <w:pPr>
              <w:bidi/>
              <w:jc w:val="center"/>
              <w:rPr>
                <w:b/>
                <w:sz w:val="16"/>
                <w:szCs w:val="16"/>
                <w:lang w:bidi="ar-LB"/>
              </w:rPr>
            </w:pPr>
            <w:r>
              <w:rPr>
                <w:b/>
                <w:sz w:val="16"/>
                <w:szCs w:val="16"/>
                <w:lang w:bidi="ar-LB"/>
              </w:rPr>
              <w:t>1,070,000</w:t>
            </w:r>
          </w:p>
        </w:tc>
      </w:tr>
      <w:tr w:rsidR="00547F09" w14:paraId="1FFD0500"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066A3EF" w14:textId="77777777" w:rsidR="00547F09" w:rsidRDefault="00547F09" w:rsidP="00547F09">
            <w:pPr>
              <w:keepNext/>
              <w:bidi/>
              <w:jc w:val="left"/>
              <w:rPr>
                <w:sz w:val="16"/>
                <w:szCs w:val="16"/>
                <w:lang w:eastAsia="en-CA" w:bidi="ar-LB"/>
              </w:rPr>
            </w:pPr>
            <w:r>
              <w:rPr>
                <w:sz w:val="16"/>
                <w:szCs w:val="16"/>
                <w:lang w:eastAsia="en-CA" w:bidi="ar-LB"/>
              </w:rPr>
              <w:t>2.2</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ABD9B9" w14:textId="5617FDF9" w:rsidR="00547F09" w:rsidRDefault="005E7D3C" w:rsidP="00832BCD">
            <w:pPr>
              <w:keepNext/>
              <w:bidi/>
              <w:rPr>
                <w:sz w:val="16"/>
                <w:szCs w:val="16"/>
                <w:lang w:bidi="ar-LB"/>
              </w:rPr>
            </w:pPr>
            <w:r w:rsidRPr="005E7D3C">
              <w:rPr>
                <w:sz w:val="16"/>
                <w:szCs w:val="16"/>
                <w:rtl/>
                <w:lang w:bidi="ar-LB"/>
              </w:rPr>
              <w:t xml:space="preserve">تكاليف الدعم </w:t>
            </w:r>
            <w:r w:rsidR="00832BCD">
              <w:rPr>
                <w:sz w:val="16"/>
                <w:szCs w:val="16"/>
                <w:rtl/>
                <w:lang w:bidi="ar-LB"/>
              </w:rPr>
              <w:t>لل</w:t>
            </w:r>
            <w:r w:rsidR="00832BCD" w:rsidRPr="00832BCD">
              <w:rPr>
                <w:sz w:val="16"/>
                <w:szCs w:val="16"/>
                <w:rtl/>
                <w:lang w:bidi="ar-LB"/>
              </w:rPr>
              <w:t xml:space="preserve">وكالة المنفذة الرئيسية </w:t>
            </w:r>
            <w:r w:rsidRPr="005E7D3C">
              <w:rPr>
                <w:sz w:val="16"/>
                <w:szCs w:val="16"/>
                <w:rtl/>
                <w:lang w:bidi="ar-LB"/>
              </w:rPr>
              <w:t>(بالدولار الأمريكي)</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CC5624" w14:textId="77777777" w:rsidR="00547F09" w:rsidRDefault="00547F09" w:rsidP="00832BCD">
            <w:pPr>
              <w:bidi/>
              <w:jc w:val="center"/>
              <w:rPr>
                <w:sz w:val="16"/>
                <w:szCs w:val="16"/>
                <w:lang w:bidi="ar-LB"/>
              </w:rPr>
            </w:pPr>
            <w:r>
              <w:rPr>
                <w:sz w:val="16"/>
                <w:szCs w:val="16"/>
                <w:lang w:bidi="ar-LB"/>
              </w:rPr>
              <w:t>18,846</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1164F0" w14:textId="77777777" w:rsidR="00547F09" w:rsidRDefault="00547F09" w:rsidP="00832BCD">
            <w:pPr>
              <w:bidi/>
              <w:jc w:val="center"/>
              <w:rPr>
                <w:sz w:val="16"/>
                <w:szCs w:val="16"/>
                <w:lang w:bidi="ar-LB"/>
              </w:rPr>
            </w:pPr>
            <w:r>
              <w:rPr>
                <w:sz w:val="16"/>
                <w:szCs w:val="16"/>
                <w:lang w:bidi="ar-LB"/>
              </w:rPr>
              <w:t>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5A3E6D" w14:textId="77777777" w:rsidR="00547F09" w:rsidRDefault="00547F09" w:rsidP="00832BCD">
            <w:pPr>
              <w:bidi/>
              <w:jc w:val="center"/>
              <w:rPr>
                <w:sz w:val="16"/>
                <w:szCs w:val="16"/>
                <w:lang w:bidi="ar-LB"/>
              </w:rPr>
            </w:pPr>
            <w:r>
              <w:rPr>
                <w:sz w:val="16"/>
                <w:szCs w:val="16"/>
                <w:lang w:bidi="ar-LB"/>
              </w:rPr>
              <w:t>15,851</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19C360" w14:textId="77777777" w:rsidR="00547F09" w:rsidRDefault="00547F09" w:rsidP="00832BCD">
            <w:pPr>
              <w:bidi/>
              <w:jc w:val="center"/>
              <w:rPr>
                <w:sz w:val="16"/>
                <w:szCs w:val="16"/>
                <w:lang w:bidi="ar-LB"/>
              </w:rPr>
            </w:pPr>
            <w:r>
              <w:rPr>
                <w:sz w:val="16"/>
                <w:szCs w:val="16"/>
                <w:lang w:bidi="ar-LB"/>
              </w:rPr>
              <w:t>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69034E" w14:textId="77777777" w:rsidR="00547F09" w:rsidRDefault="00547F09" w:rsidP="00832BCD">
            <w:pPr>
              <w:bidi/>
              <w:jc w:val="center"/>
              <w:rPr>
                <w:sz w:val="16"/>
                <w:szCs w:val="16"/>
                <w:lang w:bidi="ar-LB"/>
              </w:rPr>
            </w:pPr>
            <w:r>
              <w:rPr>
                <w:sz w:val="16"/>
                <w:szCs w:val="16"/>
                <w:lang w:bidi="ar-LB"/>
              </w:rPr>
              <w:t>40,140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B0A179" w14:textId="77777777" w:rsidR="00547F09" w:rsidRDefault="00547F09" w:rsidP="00832BCD">
            <w:pPr>
              <w:bidi/>
              <w:jc w:val="center"/>
              <w:rPr>
                <w:sz w:val="16"/>
                <w:szCs w:val="16"/>
                <w:lang w:bidi="ar-LB"/>
              </w:rPr>
            </w:pPr>
            <w:r>
              <w:rPr>
                <w:sz w:val="16"/>
                <w:szCs w:val="16"/>
                <w:lang w:bidi="ar-LB"/>
              </w:rPr>
              <w:t>19,458</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2F8C80" w14:textId="77777777" w:rsidR="00547F09" w:rsidRDefault="00547F09" w:rsidP="00832BCD">
            <w:pPr>
              <w:bidi/>
              <w:jc w:val="center"/>
              <w:rPr>
                <w:b/>
                <w:sz w:val="16"/>
                <w:szCs w:val="16"/>
                <w:lang w:bidi="ar-LB"/>
              </w:rPr>
            </w:pPr>
            <w:r>
              <w:rPr>
                <w:b/>
                <w:sz w:val="16"/>
                <w:szCs w:val="16"/>
                <w:lang w:bidi="ar-LB"/>
              </w:rPr>
              <w:t>7,843</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2DF9EC" w14:textId="77777777" w:rsidR="00547F09" w:rsidRDefault="00547F09" w:rsidP="00832BCD">
            <w:pPr>
              <w:bidi/>
              <w:jc w:val="center"/>
              <w:rPr>
                <w:b/>
                <w:sz w:val="16"/>
                <w:szCs w:val="16"/>
                <w:lang w:bidi="ar-LB"/>
              </w:rPr>
            </w:pPr>
            <w:r>
              <w:rPr>
                <w:b/>
                <w:sz w:val="16"/>
                <w:szCs w:val="16"/>
                <w:lang w:bidi="ar-LB"/>
              </w:rPr>
              <w:t>13,943</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D98A08" w14:textId="77777777" w:rsidR="00547F09" w:rsidRDefault="00547F09" w:rsidP="00832BCD">
            <w:pPr>
              <w:bidi/>
              <w:jc w:val="center"/>
              <w:rPr>
                <w:sz w:val="16"/>
                <w:szCs w:val="16"/>
                <w:lang w:bidi="ar-LB"/>
              </w:rPr>
            </w:pPr>
            <w:r>
              <w:rPr>
                <w:sz w:val="16"/>
                <w:szCs w:val="16"/>
                <w:lang w:bidi="ar-LB"/>
              </w:rPr>
              <w:t>0</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A9130B2" w14:textId="77777777" w:rsidR="00547F09" w:rsidRDefault="00547F09" w:rsidP="00832BCD">
            <w:pPr>
              <w:bidi/>
              <w:jc w:val="center"/>
              <w:rPr>
                <w:b/>
                <w:sz w:val="16"/>
                <w:szCs w:val="16"/>
                <w:lang w:bidi="ar-LB"/>
              </w:rPr>
            </w:pPr>
            <w:r>
              <w:rPr>
                <w:b/>
                <w:sz w:val="16"/>
                <w:szCs w:val="16"/>
                <w:lang w:bidi="ar-LB"/>
              </w:rPr>
              <w:t>11,619</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05E3B1" w14:textId="77777777" w:rsidR="00547F09" w:rsidRDefault="00547F09" w:rsidP="00832BCD">
            <w:pPr>
              <w:bidi/>
              <w:jc w:val="center"/>
              <w:rPr>
                <w:b/>
                <w:sz w:val="16"/>
                <w:szCs w:val="16"/>
                <w:lang w:bidi="ar-LB"/>
              </w:rPr>
            </w:pPr>
            <w:r>
              <w:rPr>
                <w:b/>
                <w:sz w:val="16"/>
                <w:szCs w:val="16"/>
                <w:lang w:bidi="ar-LB"/>
              </w:rPr>
              <w:t>127,700</w:t>
            </w:r>
          </w:p>
        </w:tc>
      </w:tr>
      <w:tr w:rsidR="00547F09" w14:paraId="4A5266E7"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8B582AD" w14:textId="16784F23" w:rsidR="00547F09" w:rsidRDefault="00547F09" w:rsidP="00547F09">
            <w:pPr>
              <w:keepNext/>
              <w:bidi/>
              <w:jc w:val="left"/>
              <w:rPr>
                <w:sz w:val="16"/>
                <w:szCs w:val="16"/>
                <w:lang w:eastAsia="en-CA" w:bidi="ar-LB"/>
              </w:rPr>
            </w:pPr>
            <w:r>
              <w:rPr>
                <w:sz w:val="16"/>
                <w:szCs w:val="16"/>
                <w:rtl/>
                <w:lang w:eastAsia="en-CA" w:bidi="ar-LB"/>
              </w:rPr>
              <w:t>1.3</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631118" w14:textId="4E86A1F2" w:rsidR="00547F09" w:rsidRDefault="00FF4A84" w:rsidP="00547F09">
            <w:pPr>
              <w:keepNext/>
              <w:bidi/>
              <w:rPr>
                <w:sz w:val="16"/>
                <w:szCs w:val="16"/>
                <w:lang w:eastAsia="en-CA" w:bidi="ar-LB"/>
              </w:rPr>
            </w:pPr>
            <w:r w:rsidRPr="00FF4A84">
              <w:rPr>
                <w:sz w:val="16"/>
                <w:szCs w:val="16"/>
                <w:rtl/>
                <w:lang w:eastAsia="en-CA" w:bidi="ar-LB"/>
              </w:rPr>
              <w:t>إجمالي التمويل المتفق عليه (بالدولار الأمريكي)</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93B549" w14:textId="77777777" w:rsidR="00547F09" w:rsidRDefault="00547F09" w:rsidP="00832BCD">
            <w:pPr>
              <w:bidi/>
              <w:jc w:val="center"/>
              <w:rPr>
                <w:sz w:val="16"/>
                <w:szCs w:val="16"/>
                <w:lang w:bidi="ar-LB"/>
              </w:rPr>
            </w:pPr>
            <w:r>
              <w:rPr>
                <w:sz w:val="16"/>
                <w:szCs w:val="16"/>
                <w:lang w:bidi="ar-LB"/>
              </w:rPr>
              <w:t>157,050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9E9D31" w14:textId="77777777" w:rsidR="00547F09" w:rsidRDefault="00547F09" w:rsidP="00832BCD">
            <w:pPr>
              <w:bidi/>
              <w:jc w:val="center"/>
              <w:rPr>
                <w:sz w:val="16"/>
                <w:szCs w:val="16"/>
                <w:lang w:bidi="ar-LB"/>
              </w:rPr>
            </w:pPr>
            <w:r>
              <w:rPr>
                <w:sz w:val="16"/>
                <w:szCs w:val="16"/>
                <w:lang w:bidi="ar-LB"/>
              </w:rPr>
              <w:t>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013B51" w14:textId="77777777" w:rsidR="00547F09" w:rsidRDefault="00547F09" w:rsidP="00832BCD">
            <w:pPr>
              <w:bidi/>
              <w:jc w:val="center"/>
              <w:rPr>
                <w:sz w:val="16"/>
                <w:szCs w:val="16"/>
                <w:lang w:bidi="ar-LB"/>
              </w:rPr>
            </w:pPr>
            <w:r>
              <w:rPr>
                <w:sz w:val="16"/>
                <w:szCs w:val="16"/>
                <w:lang w:bidi="ar-LB"/>
              </w:rPr>
              <w:t>131,400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4D5617" w14:textId="77777777" w:rsidR="00547F09" w:rsidRDefault="00547F09" w:rsidP="00832BCD">
            <w:pPr>
              <w:bidi/>
              <w:jc w:val="center"/>
              <w:rPr>
                <w:sz w:val="16"/>
                <w:szCs w:val="16"/>
                <w:lang w:bidi="ar-LB"/>
              </w:rPr>
            </w:pPr>
            <w:r>
              <w:rPr>
                <w:sz w:val="16"/>
                <w:szCs w:val="16"/>
                <w:lang w:bidi="ar-LB"/>
              </w:rPr>
              <w:t>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5EC64A8" w14:textId="77777777" w:rsidR="00547F09" w:rsidRDefault="00547F09" w:rsidP="00832BCD">
            <w:pPr>
              <w:bidi/>
              <w:jc w:val="center"/>
              <w:rPr>
                <w:sz w:val="16"/>
                <w:szCs w:val="16"/>
                <w:lang w:bidi="ar-LB"/>
              </w:rPr>
            </w:pPr>
            <w:r>
              <w:rPr>
                <w:sz w:val="16"/>
                <w:szCs w:val="16"/>
                <w:lang w:bidi="ar-LB"/>
              </w:rPr>
              <w:t>332,750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DE52A2" w14:textId="77777777" w:rsidR="00547F09" w:rsidRDefault="00547F09" w:rsidP="00832BCD">
            <w:pPr>
              <w:bidi/>
              <w:jc w:val="center"/>
              <w:rPr>
                <w:sz w:val="16"/>
                <w:szCs w:val="16"/>
                <w:lang w:bidi="ar-LB"/>
              </w:rPr>
            </w:pPr>
            <w:r>
              <w:rPr>
                <w:sz w:val="16"/>
                <w:szCs w:val="16"/>
                <w:lang w:bidi="ar-LB"/>
              </w:rPr>
              <w:t>161,300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14BCE9" w14:textId="77777777" w:rsidR="00547F09" w:rsidRDefault="00547F09" w:rsidP="00832BCD">
            <w:pPr>
              <w:bidi/>
              <w:jc w:val="center"/>
              <w:rPr>
                <w:sz w:val="16"/>
                <w:szCs w:val="16"/>
                <w:lang w:bidi="ar-LB"/>
              </w:rPr>
            </w:pPr>
            <w:r>
              <w:rPr>
                <w:sz w:val="16"/>
                <w:szCs w:val="16"/>
                <w:lang w:bidi="ar-LB"/>
              </w:rPr>
              <w:t>67,500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A008FE" w14:textId="77777777" w:rsidR="00547F09" w:rsidRDefault="00547F09" w:rsidP="00832BCD">
            <w:pPr>
              <w:bidi/>
              <w:jc w:val="center"/>
              <w:rPr>
                <w:sz w:val="16"/>
                <w:szCs w:val="16"/>
                <w:lang w:bidi="ar-LB"/>
              </w:rPr>
            </w:pPr>
            <w:r>
              <w:rPr>
                <w:b/>
                <w:bCs/>
                <w:sz w:val="16"/>
                <w:szCs w:val="16"/>
                <w:lang w:bidi="ar-LB"/>
              </w:rPr>
              <w:t>120,000</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85C3A6" w14:textId="77777777" w:rsidR="00547F09" w:rsidRDefault="00547F09" w:rsidP="00832BCD">
            <w:pPr>
              <w:bidi/>
              <w:jc w:val="center"/>
              <w:rPr>
                <w:sz w:val="16"/>
                <w:szCs w:val="16"/>
                <w:lang w:bidi="ar-LB"/>
              </w:rPr>
            </w:pPr>
            <w:r>
              <w:rPr>
                <w:sz w:val="16"/>
                <w:szCs w:val="16"/>
                <w:lang w:bidi="ar-LB"/>
              </w:rPr>
              <w:t>0</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AFAD2B" w14:textId="77777777" w:rsidR="00547F09" w:rsidRDefault="00547F09" w:rsidP="00832BCD">
            <w:pPr>
              <w:bidi/>
              <w:jc w:val="center"/>
              <w:rPr>
                <w:sz w:val="16"/>
                <w:szCs w:val="16"/>
                <w:lang w:bidi="ar-LB"/>
              </w:rPr>
            </w:pPr>
            <w:r>
              <w:rPr>
                <w:sz w:val="16"/>
                <w:szCs w:val="16"/>
                <w:lang w:bidi="ar-LB"/>
              </w:rPr>
              <w:t>100,000</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9319D1" w14:textId="77777777" w:rsidR="00547F09" w:rsidRDefault="00547F09" w:rsidP="00832BCD">
            <w:pPr>
              <w:bidi/>
              <w:jc w:val="center"/>
              <w:rPr>
                <w:b/>
                <w:sz w:val="16"/>
                <w:szCs w:val="16"/>
                <w:lang w:bidi="ar-LB"/>
              </w:rPr>
            </w:pPr>
            <w:r>
              <w:rPr>
                <w:b/>
                <w:sz w:val="16"/>
                <w:szCs w:val="16"/>
                <w:lang w:bidi="ar-LB"/>
              </w:rPr>
              <w:t>1,070,000</w:t>
            </w:r>
          </w:p>
        </w:tc>
      </w:tr>
      <w:tr w:rsidR="00547F09" w14:paraId="11DE49E0"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6428F0C" w14:textId="65BDAC94" w:rsidR="00547F09" w:rsidRDefault="00547F09" w:rsidP="00547F09">
            <w:pPr>
              <w:keepNext/>
              <w:bidi/>
              <w:jc w:val="left"/>
              <w:rPr>
                <w:sz w:val="16"/>
                <w:szCs w:val="16"/>
                <w:lang w:eastAsia="en-CA" w:bidi="ar-LB"/>
              </w:rPr>
            </w:pPr>
            <w:r>
              <w:rPr>
                <w:sz w:val="16"/>
                <w:szCs w:val="16"/>
                <w:rtl/>
                <w:lang w:eastAsia="en-CA" w:bidi="ar-LB"/>
              </w:rPr>
              <w:t>2.3</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76A51C" w14:textId="1D39A5E7" w:rsidR="00547F09" w:rsidRDefault="00FF4A84" w:rsidP="00547F09">
            <w:pPr>
              <w:keepNext/>
              <w:bidi/>
              <w:rPr>
                <w:sz w:val="16"/>
                <w:szCs w:val="16"/>
                <w:lang w:eastAsia="en-CA" w:bidi="ar-LB"/>
              </w:rPr>
            </w:pPr>
            <w:r w:rsidRPr="00FF4A84">
              <w:rPr>
                <w:sz w:val="16"/>
                <w:szCs w:val="16"/>
                <w:rtl/>
                <w:lang w:eastAsia="en-CA" w:bidi="ar-LB"/>
              </w:rPr>
              <w:t xml:space="preserve">إجمالي </w:t>
            </w:r>
            <w:r w:rsidR="00832BCD">
              <w:rPr>
                <w:sz w:val="16"/>
                <w:szCs w:val="16"/>
                <w:rtl/>
                <w:lang w:eastAsia="en-CA" w:bidi="ar-LB"/>
              </w:rPr>
              <w:t>تكاليف</w:t>
            </w:r>
            <w:r w:rsidRPr="00FF4A84">
              <w:rPr>
                <w:sz w:val="16"/>
                <w:szCs w:val="16"/>
                <w:rtl/>
                <w:lang w:eastAsia="en-CA" w:bidi="ar-LB"/>
              </w:rPr>
              <w:t xml:space="preserve"> الدعم (بالدولار الأمريكي)</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A916A3" w14:textId="77777777" w:rsidR="00547F09" w:rsidRDefault="00547F09" w:rsidP="00832BCD">
            <w:pPr>
              <w:bidi/>
              <w:jc w:val="center"/>
              <w:rPr>
                <w:sz w:val="16"/>
                <w:szCs w:val="16"/>
                <w:lang w:bidi="ar-LB"/>
              </w:rPr>
            </w:pPr>
            <w:r>
              <w:rPr>
                <w:sz w:val="16"/>
                <w:szCs w:val="16"/>
                <w:lang w:bidi="ar-LB"/>
              </w:rPr>
              <w:t>18,846</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DD64188" w14:textId="77777777" w:rsidR="00547F09" w:rsidRDefault="00547F09" w:rsidP="00832BCD">
            <w:pPr>
              <w:bidi/>
              <w:jc w:val="center"/>
              <w:rPr>
                <w:sz w:val="16"/>
                <w:szCs w:val="16"/>
                <w:lang w:bidi="ar-LB"/>
              </w:rPr>
            </w:pPr>
            <w:r>
              <w:rPr>
                <w:sz w:val="16"/>
                <w:szCs w:val="16"/>
                <w:lang w:bidi="ar-LB"/>
              </w:rPr>
              <w:t>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9CE1D6" w14:textId="77777777" w:rsidR="00547F09" w:rsidRDefault="00547F09" w:rsidP="00832BCD">
            <w:pPr>
              <w:bidi/>
              <w:jc w:val="center"/>
              <w:rPr>
                <w:sz w:val="16"/>
                <w:szCs w:val="16"/>
                <w:lang w:bidi="ar-LB"/>
              </w:rPr>
            </w:pPr>
            <w:r>
              <w:rPr>
                <w:sz w:val="16"/>
                <w:szCs w:val="16"/>
                <w:lang w:bidi="ar-LB"/>
              </w:rPr>
              <w:t>15,851</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090AA14" w14:textId="77777777" w:rsidR="00547F09" w:rsidRDefault="00547F09" w:rsidP="00832BCD">
            <w:pPr>
              <w:bidi/>
              <w:jc w:val="center"/>
              <w:rPr>
                <w:sz w:val="16"/>
                <w:szCs w:val="16"/>
                <w:lang w:bidi="ar-LB"/>
              </w:rPr>
            </w:pPr>
            <w:r>
              <w:rPr>
                <w:sz w:val="16"/>
                <w:szCs w:val="16"/>
                <w:lang w:bidi="ar-LB"/>
              </w:rPr>
              <w:t>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D9AB37" w14:textId="77777777" w:rsidR="00547F09" w:rsidRDefault="00547F09" w:rsidP="00832BCD">
            <w:pPr>
              <w:bidi/>
              <w:jc w:val="center"/>
              <w:rPr>
                <w:sz w:val="16"/>
                <w:szCs w:val="16"/>
                <w:lang w:bidi="ar-LB"/>
              </w:rPr>
            </w:pPr>
            <w:r>
              <w:rPr>
                <w:sz w:val="16"/>
                <w:szCs w:val="16"/>
                <w:lang w:bidi="ar-LB"/>
              </w:rPr>
              <w:t>40,140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8A30AD" w14:textId="77777777" w:rsidR="00547F09" w:rsidRDefault="00547F09" w:rsidP="00832BCD">
            <w:pPr>
              <w:bidi/>
              <w:jc w:val="center"/>
              <w:rPr>
                <w:sz w:val="16"/>
                <w:szCs w:val="16"/>
                <w:lang w:bidi="ar-LB"/>
              </w:rPr>
            </w:pPr>
            <w:r>
              <w:rPr>
                <w:sz w:val="16"/>
                <w:szCs w:val="16"/>
                <w:lang w:bidi="ar-LB"/>
              </w:rPr>
              <w:t>19,458</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7A3291" w14:textId="77777777" w:rsidR="00547F09" w:rsidRDefault="00547F09" w:rsidP="00832BCD">
            <w:pPr>
              <w:bidi/>
              <w:jc w:val="center"/>
              <w:rPr>
                <w:b/>
                <w:bCs/>
                <w:sz w:val="16"/>
                <w:szCs w:val="16"/>
                <w:lang w:bidi="ar-LB"/>
              </w:rPr>
            </w:pPr>
            <w:r>
              <w:rPr>
                <w:b/>
                <w:bCs/>
                <w:sz w:val="16"/>
                <w:szCs w:val="16"/>
                <w:lang w:bidi="ar-LB"/>
              </w:rPr>
              <w:t>7,843</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F2B6B8" w14:textId="77777777" w:rsidR="00547F09" w:rsidRDefault="00547F09" w:rsidP="00832BCD">
            <w:pPr>
              <w:bidi/>
              <w:jc w:val="center"/>
              <w:rPr>
                <w:b/>
                <w:bCs/>
                <w:sz w:val="16"/>
                <w:szCs w:val="16"/>
                <w:lang w:bidi="ar-LB"/>
              </w:rPr>
            </w:pPr>
            <w:r>
              <w:rPr>
                <w:b/>
                <w:bCs/>
                <w:sz w:val="16"/>
                <w:szCs w:val="16"/>
                <w:lang w:bidi="ar-LB"/>
              </w:rPr>
              <w:t>13,943</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58AD13" w14:textId="77777777" w:rsidR="00547F09" w:rsidRDefault="00547F09" w:rsidP="00832BCD">
            <w:pPr>
              <w:bidi/>
              <w:jc w:val="center"/>
              <w:rPr>
                <w:sz w:val="16"/>
                <w:szCs w:val="16"/>
                <w:lang w:bidi="ar-LB"/>
              </w:rPr>
            </w:pPr>
            <w:r>
              <w:rPr>
                <w:sz w:val="16"/>
                <w:szCs w:val="16"/>
                <w:lang w:bidi="ar-LB"/>
              </w:rPr>
              <w:t>0</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1F4920A" w14:textId="77777777" w:rsidR="00547F09" w:rsidRDefault="00547F09" w:rsidP="00832BCD">
            <w:pPr>
              <w:bidi/>
              <w:jc w:val="center"/>
              <w:rPr>
                <w:b/>
                <w:sz w:val="16"/>
                <w:szCs w:val="16"/>
                <w:lang w:bidi="ar-LB"/>
              </w:rPr>
            </w:pPr>
            <w:r>
              <w:rPr>
                <w:b/>
                <w:sz w:val="16"/>
                <w:szCs w:val="16"/>
                <w:lang w:bidi="ar-LB"/>
              </w:rPr>
              <w:t>11,619</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933ED6" w14:textId="77777777" w:rsidR="00547F09" w:rsidRDefault="00547F09" w:rsidP="00832BCD">
            <w:pPr>
              <w:bidi/>
              <w:jc w:val="center"/>
              <w:rPr>
                <w:b/>
                <w:sz w:val="16"/>
                <w:szCs w:val="16"/>
                <w:lang w:bidi="ar-LB"/>
              </w:rPr>
            </w:pPr>
            <w:r>
              <w:rPr>
                <w:b/>
                <w:sz w:val="16"/>
                <w:szCs w:val="16"/>
                <w:lang w:bidi="ar-LB"/>
              </w:rPr>
              <w:t>127,700</w:t>
            </w:r>
          </w:p>
        </w:tc>
      </w:tr>
      <w:tr w:rsidR="00547F09" w14:paraId="47D417D4"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7C4CE59" w14:textId="77777777" w:rsidR="00547F09" w:rsidRDefault="00547F09" w:rsidP="00547F09">
            <w:pPr>
              <w:keepNext/>
              <w:bidi/>
              <w:jc w:val="left"/>
              <w:rPr>
                <w:sz w:val="16"/>
                <w:szCs w:val="16"/>
                <w:lang w:eastAsia="en-CA" w:bidi="ar-LB"/>
              </w:rPr>
            </w:pPr>
            <w:r>
              <w:rPr>
                <w:sz w:val="16"/>
                <w:szCs w:val="16"/>
                <w:lang w:eastAsia="en-CA" w:bidi="ar-LB"/>
              </w:rPr>
              <w:t>3.3</w:t>
            </w:r>
          </w:p>
        </w:tc>
        <w:tc>
          <w:tcPr>
            <w:tcW w:w="9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2CFA1B" w14:textId="75572A17" w:rsidR="00547F09" w:rsidRDefault="00FF4A84" w:rsidP="00547F09">
            <w:pPr>
              <w:keepNext/>
              <w:bidi/>
              <w:rPr>
                <w:sz w:val="16"/>
                <w:szCs w:val="16"/>
                <w:lang w:eastAsia="en-CA" w:bidi="ar-LB"/>
              </w:rPr>
            </w:pPr>
            <w:r w:rsidRPr="00FF4A84">
              <w:rPr>
                <w:sz w:val="16"/>
                <w:szCs w:val="16"/>
                <w:rtl/>
                <w:lang w:eastAsia="en-CA" w:bidi="ar-LB"/>
              </w:rPr>
              <w:t>إجمالي التكاليف المتفق عليها (بالدولار الأمريكي)</w:t>
            </w:r>
          </w:p>
        </w:tc>
        <w:tc>
          <w:tcPr>
            <w:tcW w:w="35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83CC79" w14:textId="77777777" w:rsidR="00547F09" w:rsidRDefault="00547F09" w:rsidP="00832BCD">
            <w:pPr>
              <w:bidi/>
              <w:jc w:val="center"/>
              <w:rPr>
                <w:sz w:val="16"/>
                <w:szCs w:val="16"/>
                <w:lang w:bidi="ar-LB"/>
              </w:rPr>
            </w:pPr>
            <w:r>
              <w:rPr>
                <w:sz w:val="16"/>
                <w:szCs w:val="16"/>
                <w:lang w:bidi="ar-LB"/>
              </w:rPr>
              <w:t>175,896</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484919" w14:textId="77777777" w:rsidR="00547F09" w:rsidRDefault="00547F09" w:rsidP="00832BCD">
            <w:pPr>
              <w:bidi/>
              <w:jc w:val="center"/>
              <w:rPr>
                <w:sz w:val="16"/>
                <w:szCs w:val="16"/>
                <w:lang w:bidi="ar-LB"/>
              </w:rPr>
            </w:pPr>
            <w:r>
              <w:rPr>
                <w:sz w:val="16"/>
                <w:szCs w:val="16"/>
                <w:lang w:bidi="ar-LB"/>
              </w:rPr>
              <w:t>0</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2929C2" w14:textId="77777777" w:rsidR="00547F09" w:rsidRDefault="00547F09" w:rsidP="00832BCD">
            <w:pPr>
              <w:bidi/>
              <w:jc w:val="center"/>
              <w:rPr>
                <w:sz w:val="16"/>
                <w:szCs w:val="16"/>
                <w:lang w:bidi="ar-LB"/>
              </w:rPr>
            </w:pPr>
            <w:r>
              <w:rPr>
                <w:sz w:val="16"/>
                <w:szCs w:val="16"/>
                <w:lang w:bidi="ar-LB"/>
              </w:rPr>
              <w:t>147,251</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33E3F9" w14:textId="77777777" w:rsidR="00547F09" w:rsidRDefault="00547F09" w:rsidP="00832BCD">
            <w:pPr>
              <w:bidi/>
              <w:jc w:val="center"/>
              <w:rPr>
                <w:sz w:val="16"/>
                <w:szCs w:val="16"/>
                <w:lang w:bidi="ar-LB"/>
              </w:rPr>
            </w:pPr>
            <w:r>
              <w:rPr>
                <w:sz w:val="16"/>
                <w:szCs w:val="16"/>
                <w:lang w:bidi="ar-LB"/>
              </w:rPr>
              <w:t>0</w:t>
            </w:r>
          </w:p>
        </w:tc>
        <w:tc>
          <w:tcPr>
            <w:tcW w:w="4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BDA1E5" w14:textId="77777777" w:rsidR="00547F09" w:rsidRDefault="00547F09" w:rsidP="00832BCD">
            <w:pPr>
              <w:bidi/>
              <w:jc w:val="center"/>
              <w:rPr>
                <w:sz w:val="16"/>
                <w:szCs w:val="16"/>
                <w:lang w:bidi="ar-LB"/>
              </w:rPr>
            </w:pPr>
            <w:r>
              <w:rPr>
                <w:sz w:val="16"/>
                <w:szCs w:val="16"/>
                <w:lang w:bidi="ar-LB"/>
              </w:rPr>
              <w:t>372,890</w:t>
            </w:r>
          </w:p>
        </w:tc>
        <w:tc>
          <w:tcPr>
            <w:tcW w:w="3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F8B13E" w14:textId="77777777" w:rsidR="00547F09" w:rsidRDefault="00547F09" w:rsidP="00832BCD">
            <w:pPr>
              <w:bidi/>
              <w:jc w:val="center"/>
              <w:rPr>
                <w:sz w:val="16"/>
                <w:szCs w:val="16"/>
                <w:lang w:bidi="ar-LB"/>
              </w:rPr>
            </w:pPr>
            <w:r>
              <w:rPr>
                <w:sz w:val="16"/>
                <w:szCs w:val="16"/>
                <w:lang w:bidi="ar-LB"/>
              </w:rPr>
              <w:t>180,758</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2B49CAD" w14:textId="77777777" w:rsidR="00547F09" w:rsidRDefault="00547F09" w:rsidP="00832BCD">
            <w:pPr>
              <w:bidi/>
              <w:jc w:val="center"/>
              <w:rPr>
                <w:b/>
                <w:bCs/>
                <w:sz w:val="16"/>
                <w:szCs w:val="16"/>
                <w:lang w:bidi="ar-LB"/>
              </w:rPr>
            </w:pPr>
            <w:r>
              <w:rPr>
                <w:b/>
                <w:bCs/>
                <w:sz w:val="16"/>
                <w:szCs w:val="16"/>
                <w:lang w:bidi="ar-LB"/>
              </w:rPr>
              <w:t>75,343</w:t>
            </w:r>
          </w:p>
        </w:tc>
        <w:tc>
          <w:tcPr>
            <w:tcW w:w="36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EB43C8" w14:textId="77777777" w:rsidR="00547F09" w:rsidRDefault="00547F09" w:rsidP="00832BCD">
            <w:pPr>
              <w:bidi/>
              <w:jc w:val="center"/>
              <w:rPr>
                <w:b/>
                <w:bCs/>
                <w:sz w:val="16"/>
                <w:szCs w:val="16"/>
                <w:lang w:bidi="ar-LB"/>
              </w:rPr>
            </w:pPr>
            <w:r>
              <w:rPr>
                <w:b/>
                <w:bCs/>
                <w:sz w:val="16"/>
                <w:szCs w:val="16"/>
                <w:lang w:bidi="ar-LB"/>
              </w:rPr>
              <w:t>133,943</w:t>
            </w:r>
          </w:p>
        </w:tc>
        <w:tc>
          <w:tcPr>
            <w:tcW w:w="27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942C93" w14:textId="77777777" w:rsidR="00547F09" w:rsidRDefault="00547F09" w:rsidP="00832BCD">
            <w:pPr>
              <w:bidi/>
              <w:jc w:val="center"/>
              <w:rPr>
                <w:sz w:val="16"/>
                <w:szCs w:val="16"/>
                <w:lang w:bidi="ar-LB"/>
              </w:rPr>
            </w:pPr>
            <w:r>
              <w:rPr>
                <w:sz w:val="16"/>
                <w:szCs w:val="16"/>
                <w:lang w:bidi="ar-LB"/>
              </w:rPr>
              <w:t>0</w:t>
            </w:r>
          </w:p>
        </w:tc>
        <w:tc>
          <w:tcPr>
            <w:tcW w:w="3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7EB083" w14:textId="77777777" w:rsidR="00547F09" w:rsidRDefault="00547F09" w:rsidP="00832BCD">
            <w:pPr>
              <w:bidi/>
              <w:jc w:val="center"/>
              <w:rPr>
                <w:b/>
                <w:sz w:val="16"/>
                <w:szCs w:val="16"/>
                <w:lang w:bidi="ar-LB"/>
              </w:rPr>
            </w:pPr>
            <w:r>
              <w:rPr>
                <w:b/>
                <w:sz w:val="16"/>
                <w:szCs w:val="16"/>
                <w:lang w:bidi="ar-LB"/>
              </w:rPr>
              <w:t>111,619</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465266" w14:textId="77777777" w:rsidR="00547F09" w:rsidRDefault="00547F09" w:rsidP="00832BCD">
            <w:pPr>
              <w:bidi/>
              <w:jc w:val="center"/>
              <w:rPr>
                <w:b/>
                <w:sz w:val="16"/>
                <w:szCs w:val="16"/>
                <w:lang w:bidi="ar-LB"/>
              </w:rPr>
            </w:pPr>
            <w:r>
              <w:rPr>
                <w:b/>
                <w:sz w:val="16"/>
                <w:szCs w:val="16"/>
                <w:lang w:bidi="ar-LB"/>
              </w:rPr>
              <w:t>1,197,700</w:t>
            </w:r>
          </w:p>
        </w:tc>
      </w:tr>
      <w:tr w:rsidR="00547F09" w14:paraId="65CAE716"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EA2F4C3" w14:textId="7AE8F722" w:rsidR="00547F09" w:rsidRDefault="00547F09" w:rsidP="00547F09">
            <w:pPr>
              <w:keepNext/>
              <w:bidi/>
              <w:jc w:val="left"/>
              <w:rPr>
                <w:sz w:val="16"/>
                <w:szCs w:val="16"/>
                <w:lang w:eastAsia="en-CA" w:bidi="ar-LB"/>
              </w:rPr>
            </w:pPr>
            <w:r>
              <w:rPr>
                <w:sz w:val="16"/>
                <w:szCs w:val="16"/>
                <w:rtl/>
                <w:lang w:eastAsia="en-CA" w:bidi="ar-LB"/>
              </w:rPr>
              <w:t>1.1.4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94A106" w14:textId="16134797" w:rsidR="00547F09" w:rsidRDefault="00FF4A84" w:rsidP="00FF4A84">
            <w:pPr>
              <w:keepNext/>
              <w:bidi/>
              <w:jc w:val="left"/>
              <w:rPr>
                <w:sz w:val="16"/>
                <w:szCs w:val="16"/>
                <w:lang w:bidi="ar-LB"/>
              </w:rPr>
            </w:pPr>
            <w:r w:rsidRPr="00FF4A84">
              <w:rPr>
                <w:sz w:val="16"/>
                <w:szCs w:val="16"/>
                <w:rtl/>
                <w:lang w:eastAsia="en-CA" w:bidi="ar-LB"/>
              </w:rPr>
              <w:t>تمت الموافقة على التخلص التدريجي الكامل من الهيدروكلوروفلوروكربون-22 بموجب هذا الاتفاق (</w:t>
            </w:r>
            <w:r>
              <w:rPr>
                <w:sz w:val="16"/>
                <w:szCs w:val="16"/>
                <w:rtl/>
                <w:lang w:eastAsia="en-CA" w:bidi="ar-LB"/>
              </w:rPr>
              <w:t>بالطن من</w:t>
            </w:r>
            <w:r w:rsidRPr="00FF4A84">
              <w:rPr>
                <w:sz w:val="16"/>
                <w:szCs w:val="16"/>
                <w:rtl/>
                <w:lang w:eastAsia="en-CA" w:bidi="ar-LB"/>
              </w:rPr>
              <w:t xml:space="preserve"> قدرات استنفاد الأوزون)</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F24842" w14:textId="77777777" w:rsidR="00547F09" w:rsidRDefault="00547F09" w:rsidP="00547F09">
            <w:pPr>
              <w:keepNext/>
              <w:bidi/>
              <w:jc w:val="right"/>
              <w:rPr>
                <w:sz w:val="16"/>
                <w:szCs w:val="16"/>
                <w:lang w:bidi="ar-LB"/>
              </w:rPr>
            </w:pPr>
            <w:r>
              <w:rPr>
                <w:sz w:val="16"/>
                <w:szCs w:val="16"/>
                <w:lang w:bidi="ar-LB"/>
              </w:rPr>
              <w:t>7.87</w:t>
            </w:r>
          </w:p>
        </w:tc>
      </w:tr>
      <w:tr w:rsidR="00547F09" w14:paraId="08BF52AE"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4103266" w14:textId="4DB6FD5E" w:rsidR="00547F09" w:rsidRDefault="00547F09" w:rsidP="00547F09">
            <w:pPr>
              <w:keepNext/>
              <w:bidi/>
              <w:jc w:val="left"/>
              <w:rPr>
                <w:sz w:val="16"/>
                <w:szCs w:val="16"/>
                <w:lang w:eastAsia="en-CA" w:bidi="ar-LB"/>
              </w:rPr>
            </w:pPr>
            <w:r>
              <w:rPr>
                <w:sz w:val="16"/>
                <w:szCs w:val="16"/>
                <w:rtl/>
                <w:lang w:eastAsia="en-CA" w:bidi="ar-LB"/>
              </w:rPr>
              <w:t>2.1.4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6A531C" w14:textId="18A1E4D0" w:rsidR="00547F09" w:rsidRDefault="00FF4A84" w:rsidP="00FF4A84">
            <w:pPr>
              <w:keepNext/>
              <w:bidi/>
              <w:jc w:val="left"/>
              <w:rPr>
                <w:sz w:val="16"/>
                <w:szCs w:val="16"/>
                <w:lang w:bidi="ar-LB"/>
              </w:rPr>
            </w:pPr>
            <w:r w:rsidRPr="00FF4A84">
              <w:rPr>
                <w:sz w:val="16"/>
                <w:szCs w:val="16"/>
                <w:rtl/>
                <w:lang w:eastAsia="en-CA" w:bidi="ar-LB"/>
              </w:rPr>
              <w:t xml:space="preserve">سيتم التخلص التدريجي من </w:t>
            </w:r>
            <w:r>
              <w:rPr>
                <w:sz w:val="16"/>
                <w:szCs w:val="16"/>
                <w:rtl/>
                <w:lang w:eastAsia="en-CA" w:bidi="ar-LB"/>
              </w:rPr>
              <w:t>ا</w:t>
            </w:r>
            <w:r w:rsidRPr="00FF4A84">
              <w:rPr>
                <w:sz w:val="16"/>
                <w:szCs w:val="16"/>
                <w:rtl/>
                <w:lang w:eastAsia="en-CA" w:bidi="ar-LB"/>
              </w:rPr>
              <w:t xml:space="preserve">لهيدروكلوروفلوروكربون-22 في المشروعات </w:t>
            </w:r>
            <w:r>
              <w:rPr>
                <w:sz w:val="16"/>
                <w:szCs w:val="16"/>
                <w:rtl/>
                <w:lang w:eastAsia="en-CA" w:bidi="ar-LB"/>
              </w:rPr>
              <w:t>الموافق</w:t>
            </w:r>
            <w:r w:rsidRPr="00FF4A84">
              <w:rPr>
                <w:sz w:val="16"/>
                <w:szCs w:val="16"/>
                <w:rtl/>
                <w:lang w:eastAsia="en-CA" w:bidi="ar-LB"/>
              </w:rPr>
              <w:t xml:space="preserve"> مسبقًا (بالطن </w:t>
            </w:r>
            <w:r>
              <w:rPr>
                <w:sz w:val="16"/>
                <w:szCs w:val="16"/>
                <w:rtl/>
                <w:lang w:eastAsia="en-CA" w:bidi="ar-LB"/>
              </w:rPr>
              <w:t xml:space="preserve">من </w:t>
            </w:r>
            <w:r w:rsidRPr="00FF4A84">
              <w:rPr>
                <w:sz w:val="16"/>
                <w:szCs w:val="16"/>
                <w:rtl/>
                <w:lang w:eastAsia="en-CA" w:bidi="ar-LB"/>
              </w:rPr>
              <w:t>قدرات استنفاد الأوزون)</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035421" w14:textId="77777777" w:rsidR="00547F09" w:rsidRDefault="00547F09" w:rsidP="00547F09">
            <w:pPr>
              <w:keepNext/>
              <w:bidi/>
              <w:jc w:val="right"/>
              <w:rPr>
                <w:sz w:val="16"/>
                <w:szCs w:val="16"/>
                <w:lang w:bidi="ar-LB"/>
              </w:rPr>
            </w:pPr>
            <w:r>
              <w:rPr>
                <w:sz w:val="16"/>
                <w:szCs w:val="16"/>
                <w:lang w:bidi="ar-LB"/>
              </w:rPr>
              <w:t>0</w:t>
            </w:r>
          </w:p>
        </w:tc>
      </w:tr>
      <w:tr w:rsidR="00547F09" w14:paraId="7E02BECB"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ED384C6" w14:textId="373BE30C" w:rsidR="00547F09" w:rsidRDefault="00547F09" w:rsidP="00547F09">
            <w:pPr>
              <w:keepNext/>
              <w:bidi/>
              <w:jc w:val="left"/>
              <w:rPr>
                <w:sz w:val="16"/>
                <w:szCs w:val="16"/>
                <w:lang w:eastAsia="en-CA" w:bidi="ar-LB"/>
              </w:rPr>
            </w:pPr>
            <w:r>
              <w:rPr>
                <w:sz w:val="16"/>
                <w:szCs w:val="16"/>
                <w:rtl/>
                <w:lang w:eastAsia="en-CA" w:bidi="ar-LB"/>
              </w:rPr>
              <w:t>3.1.4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99762D" w14:textId="5C1D1245" w:rsidR="00547F09" w:rsidRDefault="00FF4A84" w:rsidP="00FF4A84">
            <w:pPr>
              <w:keepNext/>
              <w:bidi/>
              <w:jc w:val="left"/>
              <w:rPr>
                <w:sz w:val="16"/>
                <w:szCs w:val="16"/>
                <w:lang w:bidi="ar-LB"/>
              </w:rPr>
            </w:pPr>
            <w:r w:rsidRPr="00FF4A84">
              <w:rPr>
                <w:sz w:val="16"/>
                <w:szCs w:val="16"/>
                <w:rtl/>
                <w:lang w:eastAsia="en-CA" w:bidi="ar-LB"/>
              </w:rPr>
              <w:t xml:space="preserve">الاستهلاك المؤهل المتبقي </w:t>
            </w:r>
            <w:r>
              <w:rPr>
                <w:sz w:val="16"/>
                <w:szCs w:val="16"/>
                <w:rtl/>
                <w:lang w:eastAsia="en-CA" w:bidi="ar-LB"/>
              </w:rPr>
              <w:t xml:space="preserve">من </w:t>
            </w:r>
            <w:r w:rsidRPr="00FF4A84">
              <w:rPr>
                <w:sz w:val="16"/>
                <w:szCs w:val="16"/>
                <w:rtl/>
                <w:lang w:eastAsia="en-CA" w:bidi="ar-LB"/>
              </w:rPr>
              <w:t xml:space="preserve">الهيدروكلوروفلوروكربون -22 (بالطن </w:t>
            </w:r>
            <w:r>
              <w:rPr>
                <w:sz w:val="16"/>
                <w:szCs w:val="16"/>
                <w:rtl/>
                <w:lang w:eastAsia="en-CA" w:bidi="ar-LB"/>
              </w:rPr>
              <w:t xml:space="preserve">من </w:t>
            </w:r>
            <w:r w:rsidRPr="00FF4A84">
              <w:rPr>
                <w:sz w:val="16"/>
                <w:szCs w:val="16"/>
                <w:rtl/>
                <w:lang w:eastAsia="en-CA" w:bidi="ar-LB"/>
              </w:rPr>
              <w:t>قدرات استنفاد الأوزون)</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575272" w14:textId="77777777" w:rsidR="00547F09" w:rsidRDefault="00547F09" w:rsidP="00547F09">
            <w:pPr>
              <w:keepNext/>
              <w:bidi/>
              <w:jc w:val="right"/>
              <w:rPr>
                <w:sz w:val="16"/>
                <w:szCs w:val="16"/>
                <w:lang w:bidi="ar-LB"/>
              </w:rPr>
            </w:pPr>
            <w:r>
              <w:rPr>
                <w:sz w:val="16"/>
                <w:szCs w:val="16"/>
                <w:lang w:bidi="ar-LB"/>
              </w:rPr>
              <w:t>0</w:t>
            </w:r>
          </w:p>
        </w:tc>
      </w:tr>
      <w:tr w:rsidR="00547F09" w14:paraId="6434F511"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A5E7AB7" w14:textId="1260917C" w:rsidR="00547F09" w:rsidRDefault="00547F09" w:rsidP="00547F09">
            <w:pPr>
              <w:keepNext/>
              <w:bidi/>
              <w:jc w:val="left"/>
              <w:rPr>
                <w:sz w:val="16"/>
                <w:szCs w:val="16"/>
                <w:lang w:eastAsia="en-CA" w:bidi="ar-LB"/>
              </w:rPr>
            </w:pPr>
            <w:r>
              <w:rPr>
                <w:sz w:val="16"/>
                <w:szCs w:val="16"/>
                <w:rtl/>
                <w:lang w:eastAsia="en-CA" w:bidi="ar-LB"/>
              </w:rPr>
              <w:t>1.2.4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9699D2" w14:textId="29760096" w:rsidR="00547F09" w:rsidRDefault="00FF4A84" w:rsidP="00FF4A84">
            <w:pPr>
              <w:keepNext/>
              <w:bidi/>
              <w:jc w:val="left"/>
              <w:rPr>
                <w:sz w:val="16"/>
                <w:szCs w:val="16"/>
                <w:lang w:bidi="ar-LB"/>
              </w:rPr>
            </w:pPr>
            <w:r w:rsidRPr="00FF4A84">
              <w:rPr>
                <w:sz w:val="16"/>
                <w:szCs w:val="16"/>
                <w:rtl/>
                <w:lang w:eastAsia="en-CA" w:bidi="ar-LB"/>
              </w:rPr>
              <w:t xml:space="preserve">تمت الموافقة على التخلص التدريجي الكامل من الهيدروكلوروفلوروكربون -141ب بموجب هذا الاتفاق (بالطن </w:t>
            </w:r>
            <w:r>
              <w:rPr>
                <w:sz w:val="16"/>
                <w:szCs w:val="16"/>
                <w:rtl/>
                <w:lang w:eastAsia="en-CA" w:bidi="ar-LB"/>
              </w:rPr>
              <w:t xml:space="preserve">من </w:t>
            </w:r>
            <w:r w:rsidRPr="00FF4A84">
              <w:rPr>
                <w:sz w:val="16"/>
                <w:szCs w:val="16"/>
                <w:rtl/>
                <w:lang w:eastAsia="en-CA" w:bidi="ar-LB"/>
              </w:rPr>
              <w:t>قدرات استنفاد الأوزون)</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97D0E0" w14:textId="77777777" w:rsidR="00547F09" w:rsidRDefault="00547F09" w:rsidP="00547F09">
            <w:pPr>
              <w:keepNext/>
              <w:bidi/>
              <w:jc w:val="right"/>
              <w:rPr>
                <w:sz w:val="16"/>
                <w:szCs w:val="16"/>
                <w:lang w:bidi="ar-LB"/>
              </w:rPr>
            </w:pPr>
            <w:r>
              <w:rPr>
                <w:sz w:val="16"/>
                <w:szCs w:val="16"/>
                <w:lang w:bidi="ar-LB"/>
              </w:rPr>
              <w:t>0.13</w:t>
            </w:r>
          </w:p>
        </w:tc>
      </w:tr>
      <w:tr w:rsidR="00547F09" w14:paraId="4B838B58"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EAA8941" w14:textId="7967724F" w:rsidR="00547F09" w:rsidRDefault="00547F09" w:rsidP="00547F09">
            <w:pPr>
              <w:keepNext/>
              <w:bidi/>
              <w:jc w:val="left"/>
              <w:rPr>
                <w:sz w:val="16"/>
                <w:szCs w:val="16"/>
                <w:lang w:eastAsia="en-CA" w:bidi="ar-LB"/>
              </w:rPr>
            </w:pPr>
            <w:r>
              <w:rPr>
                <w:sz w:val="16"/>
                <w:szCs w:val="16"/>
                <w:rtl/>
                <w:lang w:eastAsia="en-CA" w:bidi="ar-LB"/>
              </w:rPr>
              <w:t>2.2.4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607B06" w14:textId="6462F395" w:rsidR="00547F09" w:rsidRDefault="00FF4A84" w:rsidP="00FF4A84">
            <w:pPr>
              <w:keepNext/>
              <w:bidi/>
              <w:jc w:val="left"/>
              <w:rPr>
                <w:sz w:val="16"/>
                <w:szCs w:val="16"/>
                <w:lang w:bidi="ar-LB"/>
              </w:rPr>
            </w:pPr>
            <w:r w:rsidRPr="00FF4A84">
              <w:rPr>
                <w:sz w:val="16"/>
                <w:szCs w:val="16"/>
                <w:rtl/>
                <w:lang w:eastAsia="en-CA" w:bidi="ar-LB"/>
              </w:rPr>
              <w:t xml:space="preserve">سيتم التخلص التدريجي من الهيدروكلوروفلوروكربون </w:t>
            </w:r>
            <w:r>
              <w:rPr>
                <w:sz w:val="16"/>
                <w:szCs w:val="16"/>
                <w:rtl/>
                <w:lang w:eastAsia="en-CA" w:bidi="ar-LB"/>
              </w:rPr>
              <w:t xml:space="preserve">-141ب </w:t>
            </w:r>
            <w:r w:rsidRPr="00FF4A84">
              <w:rPr>
                <w:sz w:val="16"/>
                <w:szCs w:val="16"/>
                <w:rtl/>
                <w:lang w:eastAsia="en-CA" w:bidi="ar-LB"/>
              </w:rPr>
              <w:t xml:space="preserve">في المشروعات </w:t>
            </w:r>
            <w:r>
              <w:rPr>
                <w:sz w:val="16"/>
                <w:szCs w:val="16"/>
                <w:rtl/>
                <w:lang w:eastAsia="en-CA" w:bidi="ar-LB"/>
              </w:rPr>
              <w:t>الموافق عليها</w:t>
            </w:r>
            <w:r w:rsidRPr="00FF4A84">
              <w:rPr>
                <w:sz w:val="16"/>
                <w:szCs w:val="16"/>
                <w:rtl/>
                <w:lang w:eastAsia="en-CA" w:bidi="ar-LB"/>
              </w:rPr>
              <w:t xml:space="preserve"> مسبقًا (بالطن </w:t>
            </w:r>
            <w:r>
              <w:rPr>
                <w:sz w:val="16"/>
                <w:szCs w:val="16"/>
                <w:rtl/>
                <w:lang w:eastAsia="en-CA" w:bidi="ar-LB"/>
              </w:rPr>
              <w:t xml:space="preserve">من </w:t>
            </w:r>
            <w:r w:rsidRPr="00FF4A84">
              <w:rPr>
                <w:sz w:val="16"/>
                <w:szCs w:val="16"/>
                <w:rtl/>
                <w:lang w:eastAsia="en-CA" w:bidi="ar-LB"/>
              </w:rPr>
              <w:t>قدرات استنفاد الأوزون)</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5C6B0C" w14:textId="77777777" w:rsidR="00547F09" w:rsidRDefault="00547F09" w:rsidP="00547F09">
            <w:pPr>
              <w:keepNext/>
              <w:bidi/>
              <w:jc w:val="right"/>
              <w:rPr>
                <w:sz w:val="16"/>
                <w:szCs w:val="16"/>
                <w:lang w:bidi="ar-LB"/>
              </w:rPr>
            </w:pPr>
            <w:r>
              <w:rPr>
                <w:sz w:val="16"/>
                <w:szCs w:val="16"/>
                <w:lang w:bidi="ar-LB"/>
              </w:rPr>
              <w:t>0</w:t>
            </w:r>
          </w:p>
        </w:tc>
      </w:tr>
      <w:tr w:rsidR="00547F09" w14:paraId="58B08EBE" w14:textId="77777777" w:rsidTr="00547F09">
        <w:trPr>
          <w:trHeight w:val="240"/>
          <w:jc w:val="center"/>
        </w:trPr>
        <w:tc>
          <w:tcPr>
            <w:tcW w:w="218"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0857C99" w14:textId="03547D83" w:rsidR="00547F09" w:rsidRDefault="00547F09" w:rsidP="00547F09">
            <w:pPr>
              <w:keepNext/>
              <w:bidi/>
              <w:jc w:val="left"/>
              <w:rPr>
                <w:sz w:val="16"/>
                <w:szCs w:val="16"/>
                <w:lang w:eastAsia="en-CA" w:bidi="ar-LB"/>
              </w:rPr>
            </w:pPr>
            <w:r>
              <w:rPr>
                <w:sz w:val="16"/>
                <w:szCs w:val="16"/>
                <w:rtl/>
                <w:lang w:eastAsia="en-CA" w:bidi="ar-LB"/>
              </w:rPr>
              <w:t>3.2.4</w:t>
            </w:r>
          </w:p>
        </w:tc>
        <w:tc>
          <w:tcPr>
            <w:tcW w:w="4377"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09B3F3" w14:textId="63756379" w:rsidR="00547F09" w:rsidRDefault="00FF4A84" w:rsidP="00FF4A84">
            <w:pPr>
              <w:keepNext/>
              <w:bidi/>
              <w:jc w:val="left"/>
              <w:rPr>
                <w:sz w:val="16"/>
                <w:szCs w:val="16"/>
                <w:lang w:bidi="ar-LB"/>
              </w:rPr>
            </w:pPr>
            <w:r w:rsidRPr="00FF4A84">
              <w:rPr>
                <w:sz w:val="16"/>
                <w:szCs w:val="16"/>
                <w:rtl/>
                <w:lang w:eastAsia="en-CA" w:bidi="ar-LB"/>
              </w:rPr>
              <w:t>الاستهلاك المؤهل المتبقي</w:t>
            </w:r>
            <w:r>
              <w:rPr>
                <w:sz w:val="16"/>
                <w:szCs w:val="16"/>
                <w:rtl/>
                <w:lang w:eastAsia="en-CA" w:bidi="ar-LB"/>
              </w:rPr>
              <w:t xml:space="preserve"> من</w:t>
            </w:r>
            <w:r w:rsidRPr="00FF4A84">
              <w:rPr>
                <w:sz w:val="16"/>
                <w:szCs w:val="16"/>
                <w:rtl/>
                <w:lang w:eastAsia="en-CA" w:bidi="ar-LB"/>
              </w:rPr>
              <w:t xml:space="preserve"> الهيدروكلوروفلوروكربون -141ب (بالطن </w:t>
            </w:r>
            <w:r>
              <w:rPr>
                <w:sz w:val="16"/>
                <w:szCs w:val="16"/>
                <w:rtl/>
                <w:lang w:eastAsia="en-CA" w:bidi="ar-LB"/>
              </w:rPr>
              <w:t xml:space="preserve">من </w:t>
            </w:r>
            <w:r w:rsidRPr="00FF4A84">
              <w:rPr>
                <w:sz w:val="16"/>
                <w:szCs w:val="16"/>
                <w:rtl/>
                <w:lang w:eastAsia="en-CA" w:bidi="ar-LB"/>
              </w:rPr>
              <w:t>قدرات استنفاد الأوزون)</w:t>
            </w:r>
            <w:r>
              <w:rPr>
                <w:sz w:val="16"/>
                <w:szCs w:val="16"/>
                <w:rtl/>
                <w:lang w:eastAsia="en-CA" w:bidi="ar-LB"/>
              </w:rPr>
              <w:t xml:space="preserve"> </w:t>
            </w:r>
          </w:p>
        </w:tc>
        <w:tc>
          <w:tcPr>
            <w:tcW w:w="4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495E39" w14:textId="77777777" w:rsidR="00547F09" w:rsidRDefault="00547F09" w:rsidP="00547F09">
            <w:pPr>
              <w:keepNext/>
              <w:bidi/>
              <w:jc w:val="right"/>
              <w:rPr>
                <w:sz w:val="16"/>
                <w:szCs w:val="16"/>
                <w:lang w:bidi="ar-LB"/>
              </w:rPr>
            </w:pPr>
            <w:r>
              <w:rPr>
                <w:sz w:val="16"/>
                <w:szCs w:val="16"/>
                <w:lang w:bidi="ar-LB"/>
              </w:rPr>
              <w:t>0</w:t>
            </w:r>
          </w:p>
        </w:tc>
      </w:tr>
    </w:tbl>
    <w:p w14:paraId="658A1A4B" w14:textId="77777777" w:rsidR="007E5D09" w:rsidRPr="00832BCD" w:rsidRDefault="007E5D09">
      <w:pPr>
        <w:rPr>
          <w:rtl/>
          <w:lang w:val="en-GB" w:bidi="ar-LB"/>
        </w:rPr>
      </w:pPr>
    </w:p>
    <w:p w14:paraId="7E1F8DCD" w14:textId="77777777" w:rsidR="007E5D09" w:rsidRDefault="007E5D09">
      <w:pPr>
        <w:rPr>
          <w:rtl/>
          <w:lang w:bidi="ar-LB"/>
        </w:rPr>
      </w:pPr>
    </w:p>
    <w:p w14:paraId="1B8FFA85" w14:textId="77777777" w:rsidR="007E5D09" w:rsidRDefault="007E5D09">
      <w:p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0160746" w14:textId="77777777">
        <w:tc>
          <w:tcPr>
            <w:tcW w:w="1915" w:type="dxa"/>
          </w:tcPr>
          <w:p w14:paraId="7D8A7C55" w14:textId="77777777" w:rsidR="007E5D09" w:rsidRDefault="007E5D09">
            <w:pPr>
              <w:rPr>
                <w:lang w:bidi="ar-LB"/>
              </w:rPr>
            </w:pPr>
          </w:p>
        </w:tc>
        <w:tc>
          <w:tcPr>
            <w:tcW w:w="1915" w:type="dxa"/>
          </w:tcPr>
          <w:p w14:paraId="44D0B5AD" w14:textId="77777777" w:rsidR="007E5D09" w:rsidRDefault="007E5D09">
            <w:pPr>
              <w:rPr>
                <w:lang w:bidi="ar-LB"/>
              </w:rPr>
            </w:pPr>
          </w:p>
        </w:tc>
        <w:tc>
          <w:tcPr>
            <w:tcW w:w="1915" w:type="dxa"/>
            <w:tcBorders>
              <w:bottom w:val="single" w:sz="4" w:space="0" w:color="auto"/>
            </w:tcBorders>
          </w:tcPr>
          <w:p w14:paraId="15D67DCD" w14:textId="77777777" w:rsidR="007E5D09" w:rsidRDefault="007E5D09">
            <w:pPr>
              <w:rPr>
                <w:b/>
                <w:bCs/>
                <w:lang w:bidi="ar-LB"/>
              </w:rPr>
            </w:pPr>
          </w:p>
        </w:tc>
        <w:tc>
          <w:tcPr>
            <w:tcW w:w="1915" w:type="dxa"/>
          </w:tcPr>
          <w:p w14:paraId="60A4CDAE" w14:textId="77777777" w:rsidR="007E5D09" w:rsidRDefault="007E5D09">
            <w:pPr>
              <w:rPr>
                <w:lang w:bidi="ar-LB"/>
              </w:rPr>
            </w:pPr>
          </w:p>
        </w:tc>
        <w:tc>
          <w:tcPr>
            <w:tcW w:w="1916" w:type="dxa"/>
          </w:tcPr>
          <w:p w14:paraId="2D736C7F" w14:textId="77777777" w:rsidR="007E5D09" w:rsidRDefault="007E5D09">
            <w:pPr>
              <w:rPr>
                <w:lang w:bidi="ar-LB"/>
              </w:rPr>
            </w:pPr>
          </w:p>
        </w:tc>
      </w:tr>
    </w:tbl>
    <w:p w14:paraId="2821D8AE" w14:textId="77777777" w:rsidR="007E5D09" w:rsidRDefault="007E5D09">
      <w:pPr>
        <w:rPr>
          <w:rtl/>
          <w:lang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F1126" w14:textId="77777777" w:rsidR="00444E6A" w:rsidRDefault="00444E6A">
      <w:r>
        <w:separator/>
      </w:r>
    </w:p>
  </w:endnote>
  <w:endnote w:type="continuationSeparator" w:id="0">
    <w:p w14:paraId="118BA5E3" w14:textId="77777777" w:rsidR="00444E6A" w:rsidRDefault="00444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6BB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CECA"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DD0F239"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A02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EAC55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19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4BCD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3881A6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76AD80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C2563" w14:textId="77777777" w:rsidR="00444E6A" w:rsidRDefault="00444E6A" w:rsidP="00A45B74">
      <w:pPr>
        <w:bidi/>
      </w:pPr>
      <w:r>
        <w:separator/>
      </w:r>
    </w:p>
  </w:footnote>
  <w:footnote w:type="continuationSeparator" w:id="0">
    <w:p w14:paraId="0C8E4449" w14:textId="77777777" w:rsidR="00444E6A" w:rsidRDefault="00444E6A">
      <w:r>
        <w:continuationSeparator/>
      </w:r>
    </w:p>
  </w:footnote>
  <w:footnote w:id="1">
    <w:p w14:paraId="727A0CAC" w14:textId="027D0E44" w:rsidR="00A45B74" w:rsidRDefault="00A45B74" w:rsidP="00A45B74">
      <w:pPr>
        <w:pStyle w:val="FootnoteText"/>
        <w:bidi/>
        <w:rPr>
          <w:rtl/>
          <w:lang w:bidi="ar-SY"/>
        </w:rPr>
      </w:pPr>
      <w:r>
        <w:rPr>
          <w:rStyle w:val="FootnoteReference"/>
        </w:rPr>
        <w:footnoteRef/>
      </w:r>
      <w:r>
        <w:t xml:space="preserve"> </w:t>
      </w:r>
      <w:r>
        <w:rPr>
          <w:lang w:val="en-US"/>
        </w:rPr>
        <w:t>UNEP/OzL.Pro/ExCom/93/1</w:t>
      </w:r>
    </w:p>
  </w:footnote>
  <w:footnote w:id="2">
    <w:p w14:paraId="36DEABE8" w14:textId="4FD2F0C2" w:rsidR="007948C2" w:rsidRDefault="007948C2" w:rsidP="00832BCD">
      <w:pPr>
        <w:pStyle w:val="FootnoteText"/>
        <w:bidi/>
        <w:rPr>
          <w:rtl/>
          <w:lang w:bidi="ar-SY"/>
        </w:rPr>
      </w:pPr>
      <w:r>
        <w:rPr>
          <w:rStyle w:val="FootnoteReference"/>
        </w:rPr>
        <w:footnoteRef/>
      </w:r>
      <w:r>
        <w:t xml:space="preserve"> </w:t>
      </w:r>
      <w:r w:rsidR="00832BCD" w:rsidRPr="00832BCD">
        <w:rPr>
          <w:lang w:val="en-CA"/>
        </w:rPr>
        <w:t>Decision 63/45</w:t>
      </w:r>
      <w:r w:rsidR="00832BCD">
        <w:rPr>
          <w:lang w:val="en-CA"/>
        </w:rPr>
        <w:t xml:space="preserve"> </w:t>
      </w:r>
    </w:p>
  </w:footnote>
  <w:footnote w:id="3">
    <w:p w14:paraId="201C8815" w14:textId="7F611135" w:rsidR="007948C2" w:rsidRDefault="007948C2" w:rsidP="00832BCD">
      <w:pPr>
        <w:pStyle w:val="FootnoteText"/>
        <w:bidi/>
        <w:rPr>
          <w:rtl/>
          <w:lang w:bidi="ar-SY"/>
        </w:rPr>
      </w:pPr>
      <w:r>
        <w:rPr>
          <w:rStyle w:val="FootnoteReference"/>
        </w:rPr>
        <w:footnoteRef/>
      </w:r>
      <w:r>
        <w:t xml:space="preserve"> </w:t>
      </w:r>
      <w:r w:rsidR="00832BCD" w:rsidRPr="00832BCD">
        <w:rPr>
          <w:lang w:val="en-CA"/>
        </w:rPr>
        <w:t>Decision 72/34</w:t>
      </w:r>
      <w:r w:rsidR="00832BCD">
        <w:rPr>
          <w:lang w:val="en-CA"/>
        </w:rPr>
        <w:t xml:space="preserve"> </w:t>
      </w:r>
    </w:p>
  </w:footnote>
  <w:footnote w:id="4">
    <w:p w14:paraId="168C39A5" w14:textId="6AF2B154" w:rsidR="00101557" w:rsidRDefault="00101557" w:rsidP="00832BCD">
      <w:pPr>
        <w:pStyle w:val="FootnoteText"/>
        <w:bidi/>
        <w:rPr>
          <w:rtl/>
          <w:lang w:bidi="ar-SY"/>
        </w:rPr>
      </w:pPr>
      <w:r>
        <w:rPr>
          <w:rStyle w:val="FootnoteReference"/>
        </w:rPr>
        <w:footnoteRef/>
      </w:r>
      <w:r>
        <w:t xml:space="preserve"> </w:t>
      </w:r>
      <w:r w:rsidR="00832BCD" w:rsidRPr="00832BCD">
        <w:rPr>
          <w:rtl/>
        </w:rPr>
        <w:t xml:space="preserve">بموجب </w:t>
      </w:r>
      <w:r w:rsidR="00DD2384">
        <w:rPr>
          <w:rFonts w:hint="cs"/>
          <w:rtl/>
        </w:rPr>
        <w:t>رسالة</w:t>
      </w:r>
      <w:r w:rsidR="00832BCD" w:rsidRPr="00832BCD">
        <w:rPr>
          <w:rtl/>
        </w:rPr>
        <w:t xml:space="preserve"> سفارة جمهورية موريشيوس لدى الولايات المتحدة الأمريكية إلى حكومة ألمانيا.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9FE05" w14:textId="0E4A3AFD" w:rsidR="007E5D09" w:rsidRDefault="00000000">
    <w:pPr>
      <w:jc w:val="right"/>
    </w:pPr>
    <w:fldSimple w:instr=" DOCPROPERTY &quot;Document number&quot;  \* MERGEFORMAT ">
      <w:r w:rsidR="003C1BFB">
        <w:t>UNEP/OzL.Pro/ExCom/93/69</w:t>
      </w:r>
    </w:fldSimple>
  </w:p>
  <w:p w14:paraId="22B2C0F0" w14:textId="77777777" w:rsidR="007E5D09" w:rsidRDefault="007E5D09"/>
  <w:p w14:paraId="3EA076B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66C0" w14:textId="3B1BB0F2" w:rsidR="007E5D09" w:rsidRDefault="00000000">
    <w:pPr>
      <w:jc w:val="left"/>
    </w:pPr>
    <w:fldSimple w:instr=" DOCPROPERTY &quot;Document number&quot;  \* MERGEFORMAT ">
      <w:r w:rsidR="003C1BFB">
        <w:t>UNEP/OzL.Pro/ExCom/93/69</w:t>
      </w:r>
    </w:fldSimple>
  </w:p>
  <w:p w14:paraId="57C09191" w14:textId="77777777" w:rsidR="007E5D09" w:rsidRDefault="007E5D09"/>
  <w:p w14:paraId="119D3BE6"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102ED" w14:textId="77777777" w:rsidR="007E5D09" w:rsidRDefault="00000000">
    <w:fldSimple w:instr=" DOCPROPERTY &quot;Document number&quot;  \* MERGEFORMAT ">
      <w:r w:rsidR="00C205BB">
        <w:t>UNEP/OzL.Pro/ExCom/93/1</w:t>
      </w:r>
    </w:fldSimple>
  </w:p>
  <w:p w14:paraId="6119F35F" w14:textId="77777777" w:rsidR="007E5D09" w:rsidRDefault="007E5D09"/>
  <w:p w14:paraId="3B9A62F9"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5056" w14:textId="77777777" w:rsidR="007E5D09" w:rsidRDefault="00000000">
    <w:pPr>
      <w:jc w:val="right"/>
    </w:pPr>
    <w:fldSimple w:instr=" DOCPROPERTY &quot;Document number&quot;  \* MERGEFORMAT ">
      <w:r w:rsidR="00C205BB">
        <w:t>UNEP/OzL.Pro/ExCom/93/1</w:t>
      </w:r>
    </w:fldSimple>
  </w:p>
  <w:p w14:paraId="39A8DD91" w14:textId="77777777" w:rsidR="007E5D09" w:rsidRDefault="007E5D09"/>
  <w:p w14:paraId="1E48D3DA"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D5F5" w14:textId="3C33CC55" w:rsidR="007E5D09" w:rsidRDefault="00000000">
    <w:pPr>
      <w:jc w:val="left"/>
    </w:pPr>
    <w:fldSimple w:instr=" DOCPROPERTY &quot;Document number&quot;  \* MERGEFORMAT ">
      <w:r w:rsidR="00C205BB">
        <w:t>UNEP/OzL.Pro/ExCom/93/</w:t>
      </w:r>
      <w:r w:rsidR="00832BCD">
        <w:t>69</w:t>
      </w:r>
    </w:fldSimple>
  </w:p>
  <w:p w14:paraId="41ECC5F0" w14:textId="77777777" w:rsidR="007E5D09" w:rsidRDefault="00017133">
    <w:r>
      <w:t>Annex I</w:t>
    </w:r>
  </w:p>
  <w:p w14:paraId="33725FE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8642B9"/>
    <w:multiLevelType w:val="hybridMultilevel"/>
    <w:tmpl w:val="F670E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6AFE62D9"/>
    <w:multiLevelType w:val="hybridMultilevel"/>
    <w:tmpl w:val="CBFC087E"/>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0"/>
  </w:num>
  <w:num w:numId="20" w16cid:durableId="1935045211">
    <w:abstractNumId w:val="15"/>
  </w:num>
  <w:num w:numId="21" w16cid:durableId="1318917148">
    <w:abstractNumId w:val="11"/>
  </w:num>
  <w:num w:numId="22" w16cid:durableId="1824200708">
    <w:abstractNumId w:val="14"/>
  </w:num>
  <w:num w:numId="23" w16cid:durableId="1390685936">
    <w:abstractNumId w:val="18"/>
  </w:num>
  <w:num w:numId="24" w16cid:durableId="1064253743">
    <w:abstractNumId w:val="12"/>
  </w:num>
  <w:num w:numId="25" w16cid:durableId="1610576325">
    <w:abstractNumId w:val="20"/>
  </w:num>
  <w:num w:numId="26" w16cid:durableId="1071273836">
    <w:abstractNumId w:val="20"/>
  </w:num>
  <w:num w:numId="27" w16cid:durableId="789250916">
    <w:abstractNumId w:val="20"/>
  </w:num>
  <w:num w:numId="28" w16cid:durableId="586116135">
    <w:abstractNumId w:val="19"/>
  </w:num>
  <w:num w:numId="29" w16cid:durableId="1325549229">
    <w:abstractNumId w:val="20"/>
  </w:num>
  <w:num w:numId="30" w16cid:durableId="1537084862">
    <w:abstractNumId w:val="20"/>
  </w:num>
  <w:num w:numId="31" w16cid:durableId="2013800061">
    <w:abstractNumId w:val="20"/>
  </w:num>
  <w:num w:numId="32" w16cid:durableId="39658726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BB"/>
    <w:rsid w:val="00013372"/>
    <w:rsid w:val="00014203"/>
    <w:rsid w:val="00017133"/>
    <w:rsid w:val="0004254A"/>
    <w:rsid w:val="000861FE"/>
    <w:rsid w:val="000C2FE8"/>
    <w:rsid w:val="00101557"/>
    <w:rsid w:val="001341C5"/>
    <w:rsid w:val="001A19C4"/>
    <w:rsid w:val="001D2B45"/>
    <w:rsid w:val="002371F6"/>
    <w:rsid w:val="00262D2A"/>
    <w:rsid w:val="00290E1B"/>
    <w:rsid w:val="00292607"/>
    <w:rsid w:val="002B535E"/>
    <w:rsid w:val="002E6A6F"/>
    <w:rsid w:val="002E7EF7"/>
    <w:rsid w:val="002F505F"/>
    <w:rsid w:val="0035441C"/>
    <w:rsid w:val="003C1BFB"/>
    <w:rsid w:val="003C2739"/>
    <w:rsid w:val="003F2852"/>
    <w:rsid w:val="00416AD7"/>
    <w:rsid w:val="00426B01"/>
    <w:rsid w:val="00444E6A"/>
    <w:rsid w:val="004C5B74"/>
    <w:rsid w:val="004E5B15"/>
    <w:rsid w:val="0053096E"/>
    <w:rsid w:val="00547F09"/>
    <w:rsid w:val="005B0658"/>
    <w:rsid w:val="005B65DF"/>
    <w:rsid w:val="005C7D4A"/>
    <w:rsid w:val="005E7D3C"/>
    <w:rsid w:val="00624AEF"/>
    <w:rsid w:val="00652CE5"/>
    <w:rsid w:val="00662A73"/>
    <w:rsid w:val="00696A45"/>
    <w:rsid w:val="006A26D0"/>
    <w:rsid w:val="006F2A2C"/>
    <w:rsid w:val="00702662"/>
    <w:rsid w:val="007369C1"/>
    <w:rsid w:val="00786775"/>
    <w:rsid w:val="00791A1A"/>
    <w:rsid w:val="00791C98"/>
    <w:rsid w:val="007948C2"/>
    <w:rsid w:val="007B242D"/>
    <w:rsid w:val="007C6EF9"/>
    <w:rsid w:val="007D141D"/>
    <w:rsid w:val="007D567C"/>
    <w:rsid w:val="007E5D09"/>
    <w:rsid w:val="008230B5"/>
    <w:rsid w:val="00832BCD"/>
    <w:rsid w:val="00885865"/>
    <w:rsid w:val="008E2901"/>
    <w:rsid w:val="008E3DF3"/>
    <w:rsid w:val="009233DD"/>
    <w:rsid w:val="009458EB"/>
    <w:rsid w:val="00983FD1"/>
    <w:rsid w:val="009C46B2"/>
    <w:rsid w:val="00A154DA"/>
    <w:rsid w:val="00A3509B"/>
    <w:rsid w:val="00A44778"/>
    <w:rsid w:val="00A45B74"/>
    <w:rsid w:val="00A755B6"/>
    <w:rsid w:val="00A95916"/>
    <w:rsid w:val="00AB4886"/>
    <w:rsid w:val="00B11DB6"/>
    <w:rsid w:val="00B30C25"/>
    <w:rsid w:val="00B40E87"/>
    <w:rsid w:val="00B81E83"/>
    <w:rsid w:val="00C0337B"/>
    <w:rsid w:val="00C205BB"/>
    <w:rsid w:val="00C27B58"/>
    <w:rsid w:val="00C55EF2"/>
    <w:rsid w:val="00C61CA7"/>
    <w:rsid w:val="00C63198"/>
    <w:rsid w:val="00C7303E"/>
    <w:rsid w:val="00C948A6"/>
    <w:rsid w:val="00CC0444"/>
    <w:rsid w:val="00D006A9"/>
    <w:rsid w:val="00D13754"/>
    <w:rsid w:val="00D45C4D"/>
    <w:rsid w:val="00D46CC9"/>
    <w:rsid w:val="00DD2384"/>
    <w:rsid w:val="00E1360E"/>
    <w:rsid w:val="00E86EBE"/>
    <w:rsid w:val="00EC108E"/>
    <w:rsid w:val="00EF566C"/>
    <w:rsid w:val="00FF4A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1E12D"/>
  <w15:docId w15:val="{71670052-E7CF-4EA3-BD76-9D78B327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9C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rPr>
      <w:sz w:val="24"/>
      <w:szCs w:val="20"/>
      <w:lang w:val="en-GB" w:bidi="ar-DZ"/>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rPr>
      <w:sz w:val="24"/>
      <w:szCs w:val="20"/>
      <w:lang w:val="en-GB" w:bidi="ar-DZ"/>
    </w:rPr>
  </w:style>
  <w:style w:type="paragraph" w:styleId="Heading3">
    <w:name w:val="heading 3"/>
    <w:aliases w:val="Char"/>
    <w:basedOn w:val="Normal"/>
    <w:next w:val="Normal"/>
    <w:qFormat/>
    <w:pPr>
      <w:widowControl w:val="0"/>
      <w:numPr>
        <w:ilvl w:val="2"/>
        <w:numId w:val="3"/>
      </w:numPr>
      <w:spacing w:after="240"/>
      <w:outlineLvl w:val="2"/>
    </w:pPr>
    <w:rPr>
      <w:sz w:val="24"/>
      <w:szCs w:val="20"/>
      <w:lang w:val="en-GB" w:bidi="ar-DZ"/>
    </w:rPr>
  </w:style>
  <w:style w:type="paragraph" w:styleId="Heading4">
    <w:name w:val="heading 4"/>
    <w:aliases w:val="Heading 11"/>
    <w:basedOn w:val="Normal"/>
    <w:next w:val="Heading9"/>
    <w:qFormat/>
    <w:pPr>
      <w:keepNext/>
      <w:numPr>
        <w:ilvl w:val="3"/>
        <w:numId w:val="4"/>
      </w:numPr>
      <w:spacing w:before="240" w:after="60"/>
      <w:outlineLvl w:val="3"/>
    </w:pPr>
    <w:rPr>
      <w:sz w:val="24"/>
      <w:szCs w:val="20"/>
      <w:lang w:val="en-GB" w:bidi="ar-DZ"/>
    </w:rPr>
  </w:style>
  <w:style w:type="paragraph" w:styleId="Heading5">
    <w:name w:val="heading 5"/>
    <w:basedOn w:val="Normal"/>
    <w:next w:val="Normal"/>
    <w:qFormat/>
    <w:pPr>
      <w:keepNext/>
      <w:numPr>
        <w:numId w:val="20"/>
      </w:numPr>
      <w:spacing w:after="240"/>
      <w:ind w:left="3600" w:hanging="720"/>
      <w:outlineLvl w:val="4"/>
    </w:pPr>
    <w:rPr>
      <w:sz w:val="24"/>
      <w:szCs w:val="20"/>
      <w:lang w:val="en-GB" w:bidi="ar-DZ"/>
    </w:rPr>
  </w:style>
  <w:style w:type="paragraph" w:styleId="Heading6">
    <w:name w:val="heading 6"/>
    <w:basedOn w:val="Normal"/>
    <w:next w:val="Normal"/>
    <w:qFormat/>
    <w:pPr>
      <w:numPr>
        <w:ilvl w:val="5"/>
        <w:numId w:val="1"/>
      </w:numPr>
      <w:spacing w:before="240" w:after="60"/>
      <w:outlineLvl w:val="5"/>
    </w:pPr>
    <w:rPr>
      <w:rFonts w:ascii="Arial" w:hAnsi="Arial"/>
      <w:i/>
      <w:sz w:val="24"/>
      <w:szCs w:val="20"/>
      <w:lang w:val="en-GB" w:bidi="ar-DZ"/>
    </w:rPr>
  </w:style>
  <w:style w:type="paragraph" w:styleId="Heading7">
    <w:name w:val="heading 7"/>
    <w:basedOn w:val="Normal"/>
    <w:next w:val="Normal"/>
    <w:qFormat/>
    <w:pPr>
      <w:numPr>
        <w:ilvl w:val="6"/>
        <w:numId w:val="1"/>
      </w:numPr>
      <w:spacing w:before="240" w:after="60"/>
      <w:outlineLvl w:val="6"/>
    </w:pPr>
    <w:rPr>
      <w:rFonts w:ascii="Arial" w:hAnsi="Arial"/>
      <w:sz w:val="24"/>
      <w:szCs w:val="20"/>
      <w:lang w:val="en-GB" w:bidi="ar-DZ"/>
    </w:rPr>
  </w:style>
  <w:style w:type="paragraph" w:styleId="Heading8">
    <w:name w:val="heading 8"/>
    <w:basedOn w:val="Normal"/>
    <w:next w:val="Normal"/>
    <w:qFormat/>
    <w:pPr>
      <w:outlineLvl w:val="7"/>
    </w:pPr>
    <w:rPr>
      <w:b/>
      <w:sz w:val="24"/>
      <w:szCs w:val="20"/>
      <w:lang w:val="en-GB" w:bidi="ar-DZ"/>
    </w:rPr>
  </w:style>
  <w:style w:type="paragraph" w:styleId="Heading9">
    <w:name w:val="heading 9"/>
    <w:basedOn w:val="Normal"/>
    <w:next w:val="Normal"/>
    <w:qFormat/>
    <w:pPr>
      <w:numPr>
        <w:ilvl w:val="8"/>
        <w:numId w:val="1"/>
      </w:numPr>
      <w:spacing w:before="240" w:after="60"/>
      <w:outlineLvl w:val="8"/>
    </w:pPr>
    <w:rPr>
      <w:rFonts w:ascii="Arial" w:hAnsi="Arial"/>
      <w:i/>
      <w:sz w:val="18"/>
      <w:szCs w:val="20"/>
      <w:lang w:val="en-GB"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rPr>
      <w:sz w:val="24"/>
      <w:szCs w:val="20"/>
      <w:lang w:val="en-GB" w:bidi="ar-DZ"/>
    </w:r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sz w:val="24"/>
      <w:szCs w:val="20"/>
      <w:lang w:val="en-GB" w:bidi="ar-DZ"/>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rPr>
      <w:sz w:val="24"/>
      <w:szCs w:val="20"/>
      <w:lang w:val="en-GB" w:bidi="ar-DZ"/>
    </w:r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rPr>
      <w:sz w:val="24"/>
      <w:szCs w:val="20"/>
      <w:lang w:val="en-GB" w:bidi="ar-DZ"/>
    </w:rPr>
  </w:style>
  <w:style w:type="paragraph" w:styleId="BodyText3">
    <w:name w:val="Body Text 3"/>
    <w:basedOn w:val="Normal"/>
    <w:semiHidden/>
    <w:pPr>
      <w:spacing w:after="120"/>
    </w:pPr>
    <w:rPr>
      <w:sz w:val="16"/>
      <w:szCs w:val="16"/>
      <w:lang w:val="en-GB" w:bidi="ar-DZ"/>
    </w:rPr>
  </w:style>
  <w:style w:type="paragraph" w:styleId="BodyTextIndent3">
    <w:name w:val="Body Text Indent 3"/>
    <w:basedOn w:val="Normal"/>
    <w:semiHidden/>
    <w:pPr>
      <w:spacing w:after="120"/>
      <w:ind w:left="360"/>
    </w:pPr>
    <w:rPr>
      <w:sz w:val="16"/>
      <w:szCs w:val="16"/>
      <w:lang w:val="en-GB" w:bidi="ar-DZ"/>
    </w:rPr>
  </w:style>
  <w:style w:type="paragraph" w:styleId="PlainText">
    <w:name w:val="Plain Text"/>
    <w:basedOn w:val="Normal"/>
    <w:semiHidden/>
    <w:rPr>
      <w:rFonts w:ascii="Courier New" w:hAnsi="Courier New" w:cs="Courier New"/>
      <w:sz w:val="20"/>
      <w:szCs w:val="20"/>
      <w:lang w:val="en-GB" w:bidi="ar-DZ"/>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rPr>
      <w:sz w:val="24"/>
      <w:szCs w:val="20"/>
      <w:lang w:val="en-GB" w:bidi="ar-DZ"/>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sz w:val="24"/>
      <w:szCs w:val="20"/>
      <w:lang w:val="en-GB" w:bidi="ar-DZ"/>
    </w:rPr>
  </w:style>
  <w:style w:type="paragraph" w:styleId="Title">
    <w:name w:val="Title"/>
    <w:basedOn w:val="Normal"/>
    <w:qFormat/>
    <w:pPr>
      <w:spacing w:before="240" w:after="60"/>
      <w:jc w:val="center"/>
      <w:outlineLvl w:val="0"/>
    </w:pPr>
    <w:rPr>
      <w:rFonts w:ascii="Arial" w:hAnsi="Arial" w:cs="Arial"/>
      <w:b/>
      <w:bCs/>
      <w:kern w:val="28"/>
      <w:sz w:val="24"/>
      <w:szCs w:val="20"/>
      <w:lang w:val="en-GB" w:bidi="ar-DZ"/>
    </w:rPr>
  </w:style>
  <w:style w:type="paragraph" w:styleId="Date">
    <w:name w:val="Date"/>
    <w:basedOn w:val="Normal"/>
    <w:next w:val="Normal"/>
    <w:rPr>
      <w:sz w:val="24"/>
      <w:szCs w:val="20"/>
      <w:lang w:val="en-GB" w:bidi="ar-DZ"/>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lang w:val="en-GB" w:bidi="ar-DZ"/>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lang w:val="en-GB" w:bidi="ar-DZ"/>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 w:val="24"/>
      <w:szCs w:val="32"/>
      <w:lang w:val="en-US" w:eastAsia="en-CA" w:bidi="ar-DZ"/>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szCs w:val="20"/>
      <w:lang w:val="en-GB" w:bidi="ar-DZ"/>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A45B74"/>
    <w:pPr>
      <w:ind w:left="720"/>
      <w:contextualSpacing/>
    </w:pPr>
    <w:rPr>
      <w:sz w:val="24"/>
      <w:szCs w:val="20"/>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02257">
      <w:bodyDiv w:val="1"/>
      <w:marLeft w:val="0"/>
      <w:marRight w:val="0"/>
      <w:marTop w:val="0"/>
      <w:marBottom w:val="0"/>
      <w:divBdr>
        <w:top w:val="none" w:sz="0" w:space="0" w:color="auto"/>
        <w:left w:val="none" w:sz="0" w:space="0" w:color="auto"/>
        <w:bottom w:val="none" w:sz="0" w:space="0" w:color="auto"/>
        <w:right w:val="none" w:sz="0" w:space="0" w:color="auto"/>
      </w:divBdr>
    </w:div>
    <w:div w:id="146671444">
      <w:bodyDiv w:val="1"/>
      <w:marLeft w:val="0"/>
      <w:marRight w:val="0"/>
      <w:marTop w:val="0"/>
      <w:marBottom w:val="0"/>
      <w:divBdr>
        <w:top w:val="none" w:sz="0" w:space="0" w:color="auto"/>
        <w:left w:val="none" w:sz="0" w:space="0" w:color="auto"/>
        <w:bottom w:val="none" w:sz="0" w:space="0" w:color="auto"/>
        <w:right w:val="none" w:sz="0" w:space="0" w:color="auto"/>
      </w:divBdr>
    </w:div>
    <w:div w:id="706686237">
      <w:bodyDiv w:val="1"/>
      <w:marLeft w:val="0"/>
      <w:marRight w:val="0"/>
      <w:marTop w:val="0"/>
      <w:marBottom w:val="0"/>
      <w:divBdr>
        <w:top w:val="none" w:sz="0" w:space="0" w:color="auto"/>
        <w:left w:val="none" w:sz="0" w:space="0" w:color="auto"/>
        <w:bottom w:val="none" w:sz="0" w:space="0" w:color="auto"/>
        <w:right w:val="none" w:sz="0" w:space="0" w:color="auto"/>
      </w:divBdr>
    </w:div>
    <w:div w:id="760030257">
      <w:bodyDiv w:val="1"/>
      <w:marLeft w:val="0"/>
      <w:marRight w:val="0"/>
      <w:marTop w:val="0"/>
      <w:marBottom w:val="0"/>
      <w:divBdr>
        <w:top w:val="none" w:sz="0" w:space="0" w:color="auto"/>
        <w:left w:val="none" w:sz="0" w:space="0" w:color="auto"/>
        <w:bottom w:val="none" w:sz="0" w:space="0" w:color="auto"/>
        <w:right w:val="none" w:sz="0" w:space="0" w:color="auto"/>
      </w:divBdr>
    </w:div>
    <w:div w:id="14081839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9E955984-811F-4BF0-A035-8C9CF794B6CC}"/>
</file>

<file path=docProps/app.xml><?xml version="1.0" encoding="utf-8"?>
<Properties xmlns="http://schemas.openxmlformats.org/officeDocument/2006/extended-properties" xmlns:vt="http://schemas.openxmlformats.org/officeDocument/2006/docPropsVTypes">
  <Template>A93-template (2)</Template>
  <TotalTime>45</TotalTime>
  <Pages>7</Pages>
  <Words>1893</Words>
  <Characters>10793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مقترح المشروع: موريشيوس</vt:lpstr>
    </vt:vector>
  </TitlesOfParts>
  <Company>UNMFS</Company>
  <LinksUpToDate>false</LinksUpToDate>
  <CharactersWithSpaces>12661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موريشيوس</dc:title>
  <dc:creator>Sanaa Al SIOUFI</dc:creator>
  <cp:lastModifiedBy>Elias Sarkis</cp:lastModifiedBy>
  <cp:revision>9</cp:revision>
  <cp:lastPrinted>2001-05-26T16:40:00Z</cp:lastPrinted>
  <dcterms:created xsi:type="dcterms:W3CDTF">2023-11-17T15:21:00Z</dcterms:created>
  <dcterms:modified xsi:type="dcterms:W3CDTF">2023-11-17T17:37:00Z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UNEP/OzL.Pro/ExCom/93/69</vt:lpwstr>
  </property>
  <property fmtid="{D5CDD505-2E9C-101B-9397-08002B2CF9AE}" pid="3" name="Revision date">
    <vt:lpwstr>17/11/2023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