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586BCF" w:rsidRPr="00EA3ED5" w14:paraId="37C000EC" w14:textId="77777777" w:rsidTr="00EF4956">
        <w:trPr>
          <w:trHeight w:val="720"/>
        </w:trPr>
        <w:tc>
          <w:tcPr>
            <w:tcW w:w="5490" w:type="dxa"/>
            <w:gridSpan w:val="2"/>
            <w:tcBorders>
              <w:bottom w:val="single" w:sz="18" w:space="0" w:color="auto"/>
            </w:tcBorders>
          </w:tcPr>
          <w:p w14:paraId="05D29A40" w14:textId="77777777" w:rsidR="00586BCF" w:rsidRPr="0021267A" w:rsidRDefault="00586BCF" w:rsidP="00EF495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eastAsiaTheme="minorEastAsia"/>
                <w:b/>
                <w:bCs/>
                <w:sz w:val="36"/>
                <w:szCs w:val="36"/>
              </w:rPr>
            </w:pPr>
            <w:r w:rsidRPr="0021267A">
              <w:rPr>
                <w:rFonts w:eastAsiaTheme="minorEastAsia"/>
                <w:b/>
                <w:bCs/>
                <w:color w:val="000000"/>
                <w:sz w:val="36"/>
                <w:szCs w:val="36"/>
              </w:rPr>
              <w:t>联</w:t>
            </w:r>
            <w:r w:rsidRPr="0021267A">
              <w:rPr>
                <w:rFonts w:eastAsiaTheme="minorEastAsia"/>
                <w:b/>
                <w:bCs/>
                <w:color w:val="000000"/>
                <w:sz w:val="36"/>
                <w:szCs w:val="36"/>
              </w:rPr>
              <w:t xml:space="preserve">  </w:t>
            </w:r>
            <w:r w:rsidRPr="0021267A">
              <w:rPr>
                <w:rFonts w:eastAsiaTheme="minorEastAsia"/>
                <w:b/>
                <w:bCs/>
                <w:color w:val="000000"/>
                <w:sz w:val="36"/>
                <w:szCs w:val="36"/>
              </w:rPr>
              <w:t>合</w:t>
            </w:r>
            <w:r w:rsidRPr="0021267A">
              <w:rPr>
                <w:rFonts w:eastAsiaTheme="minorEastAsia"/>
                <w:b/>
                <w:bCs/>
                <w:color w:val="000000"/>
                <w:sz w:val="36"/>
                <w:szCs w:val="36"/>
              </w:rPr>
              <w:t xml:space="preserve">  </w:t>
            </w:r>
            <w:r w:rsidRPr="0021267A">
              <w:rPr>
                <w:rFonts w:eastAsiaTheme="minorEastAsia"/>
                <w:b/>
                <w:bCs/>
                <w:color w:val="000000"/>
                <w:sz w:val="36"/>
                <w:szCs w:val="36"/>
              </w:rPr>
              <w:t>国</w:t>
            </w:r>
          </w:p>
        </w:tc>
        <w:tc>
          <w:tcPr>
            <w:tcW w:w="4590" w:type="dxa"/>
            <w:tcBorders>
              <w:bottom w:val="single" w:sz="18" w:space="0" w:color="auto"/>
            </w:tcBorders>
          </w:tcPr>
          <w:p w14:paraId="7B744D22" w14:textId="77777777" w:rsidR="00586BCF" w:rsidRPr="0021267A" w:rsidRDefault="00586BCF" w:rsidP="00EF4956">
            <w:pPr>
              <w:jc w:val="right"/>
              <w:rPr>
                <w:rFonts w:eastAsiaTheme="minorEastAsia"/>
                <w:sz w:val="72"/>
                <w:szCs w:val="72"/>
              </w:rPr>
            </w:pPr>
            <w:r w:rsidRPr="0021267A">
              <w:rPr>
                <w:rFonts w:eastAsiaTheme="minorEastAsia"/>
                <w:b/>
                <w:sz w:val="72"/>
                <w:szCs w:val="72"/>
              </w:rPr>
              <w:t>EP</w:t>
            </w:r>
          </w:p>
        </w:tc>
      </w:tr>
      <w:tr w:rsidR="00586BCF" w:rsidRPr="00EA3ED5" w14:paraId="3D270CC1" w14:textId="77777777" w:rsidTr="00EF4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BF0230B" w14:textId="77777777" w:rsidR="00586BCF" w:rsidRPr="00EA3ED5" w:rsidRDefault="00586BCF" w:rsidP="00EF4956">
            <w:pPr>
              <w:spacing w:before="120"/>
              <w:rPr>
                <w:rFonts w:eastAsiaTheme="minorEastAsia"/>
                <w:sz w:val="24"/>
                <w:szCs w:val="24"/>
              </w:rPr>
            </w:pPr>
            <w:r w:rsidRPr="00EA3ED5">
              <w:rPr>
                <w:rFonts w:eastAsiaTheme="minorEastAsia"/>
                <w:noProof/>
                <w:sz w:val="24"/>
                <w:szCs w:val="24"/>
                <w:lang w:val="en-US" w:eastAsia="zh-CN"/>
              </w:rPr>
              <mc:AlternateContent>
                <mc:Choice Requires="wpg">
                  <w:drawing>
                    <wp:anchor distT="0" distB="0" distL="114300" distR="114300" simplePos="0" relativeHeight="251659264" behindDoc="0" locked="0" layoutInCell="1" allowOverlap="1" wp14:anchorId="580D7419" wp14:editId="172BCD2F">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24EAE6EA"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267D3783" w14:textId="77777777" w:rsidR="00586BCF" w:rsidRPr="00EA3ED5" w:rsidRDefault="00586BCF" w:rsidP="00EF4956">
            <w:pPr>
              <w:pStyle w:val="Heading3"/>
              <w:numPr>
                <w:ilvl w:val="0"/>
                <w:numId w:val="0"/>
              </w:numPr>
              <w:spacing w:after="0"/>
              <w:jc w:val="left"/>
              <w:rPr>
                <w:rFonts w:eastAsiaTheme="minorEastAsia"/>
                <w:color w:val="000000"/>
                <w:sz w:val="24"/>
                <w:szCs w:val="24"/>
              </w:rPr>
            </w:pPr>
          </w:p>
          <w:p w14:paraId="2CC76040" w14:textId="77777777" w:rsidR="00586BCF" w:rsidRPr="0021267A" w:rsidRDefault="00586BCF" w:rsidP="00EF4956">
            <w:pPr>
              <w:pStyle w:val="Heading3"/>
              <w:numPr>
                <w:ilvl w:val="0"/>
                <w:numId w:val="0"/>
              </w:numPr>
              <w:spacing w:after="0"/>
              <w:jc w:val="left"/>
              <w:rPr>
                <w:rFonts w:eastAsiaTheme="minorEastAsia"/>
                <w:b/>
                <w:bCs/>
                <w:sz w:val="44"/>
                <w:szCs w:val="44"/>
                <w:lang w:val="ru-RU"/>
              </w:rPr>
            </w:pPr>
            <w:r w:rsidRPr="0021267A">
              <w:rPr>
                <w:rFonts w:eastAsiaTheme="minorEastAsia"/>
                <w:b/>
                <w:bCs/>
                <w:color w:val="000000"/>
                <w:sz w:val="44"/>
                <w:szCs w:val="44"/>
              </w:rPr>
              <w:t>联</w:t>
            </w:r>
            <w:r w:rsidRPr="0021267A">
              <w:rPr>
                <w:rFonts w:eastAsiaTheme="minorEastAsia"/>
                <w:b/>
                <w:bCs/>
                <w:color w:val="000000"/>
                <w:sz w:val="44"/>
                <w:szCs w:val="44"/>
              </w:rPr>
              <w:t xml:space="preserve"> </w:t>
            </w:r>
            <w:r w:rsidRPr="0021267A">
              <w:rPr>
                <w:rFonts w:eastAsiaTheme="minorEastAsia"/>
                <w:b/>
                <w:bCs/>
                <w:color w:val="000000"/>
                <w:sz w:val="44"/>
                <w:szCs w:val="44"/>
              </w:rPr>
              <w:t>合</w:t>
            </w:r>
            <w:r w:rsidRPr="0021267A">
              <w:rPr>
                <w:rFonts w:eastAsiaTheme="minorEastAsia"/>
                <w:b/>
                <w:bCs/>
                <w:color w:val="000000"/>
                <w:sz w:val="44"/>
                <w:szCs w:val="44"/>
              </w:rPr>
              <w:t xml:space="preserve"> </w:t>
            </w:r>
            <w:r w:rsidRPr="0021267A">
              <w:rPr>
                <w:rFonts w:eastAsiaTheme="minorEastAsia"/>
                <w:b/>
                <w:bCs/>
                <w:color w:val="000000"/>
                <w:sz w:val="44"/>
                <w:szCs w:val="44"/>
              </w:rPr>
              <w:t>国</w:t>
            </w:r>
          </w:p>
          <w:p w14:paraId="77C451E9" w14:textId="77777777" w:rsidR="00586BCF" w:rsidRPr="0021267A" w:rsidRDefault="00586BCF" w:rsidP="00EF495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eastAsiaTheme="minorEastAsia"/>
                <w:b/>
                <w:bCs/>
                <w:color w:val="000000"/>
                <w:sz w:val="44"/>
                <w:szCs w:val="44"/>
              </w:rPr>
            </w:pPr>
            <w:r w:rsidRPr="0021267A">
              <w:rPr>
                <w:rFonts w:eastAsiaTheme="minorEastAsia"/>
                <w:b/>
                <w:bCs/>
                <w:color w:val="000000"/>
                <w:sz w:val="44"/>
                <w:szCs w:val="44"/>
              </w:rPr>
              <w:t>环</w:t>
            </w:r>
            <w:r w:rsidRPr="0021267A">
              <w:rPr>
                <w:rFonts w:eastAsiaTheme="minorEastAsia"/>
                <w:b/>
                <w:bCs/>
                <w:color w:val="000000"/>
                <w:sz w:val="44"/>
                <w:szCs w:val="44"/>
                <w:lang w:val="ru-RU"/>
              </w:rPr>
              <w:t xml:space="preserve"> </w:t>
            </w:r>
            <w:r w:rsidRPr="0021267A">
              <w:rPr>
                <w:rFonts w:eastAsiaTheme="minorEastAsia"/>
                <w:b/>
                <w:bCs/>
                <w:color w:val="000000"/>
                <w:sz w:val="44"/>
                <w:szCs w:val="44"/>
              </w:rPr>
              <w:t>境</w:t>
            </w:r>
            <w:r w:rsidRPr="0021267A">
              <w:rPr>
                <w:rFonts w:eastAsiaTheme="minorEastAsia"/>
                <w:b/>
                <w:bCs/>
                <w:color w:val="000000"/>
                <w:sz w:val="44"/>
                <w:szCs w:val="44"/>
                <w:lang w:val="ru-RU"/>
              </w:rPr>
              <w:t xml:space="preserve"> </w:t>
            </w:r>
            <w:r w:rsidRPr="0021267A">
              <w:rPr>
                <w:rFonts w:eastAsiaTheme="minorEastAsia"/>
                <w:b/>
                <w:bCs/>
                <w:color w:val="000000"/>
                <w:sz w:val="44"/>
                <w:szCs w:val="44"/>
              </w:rPr>
              <w:t>规</w:t>
            </w:r>
            <w:r w:rsidRPr="0021267A">
              <w:rPr>
                <w:rFonts w:eastAsiaTheme="minorEastAsia"/>
                <w:b/>
                <w:bCs/>
                <w:color w:val="000000"/>
                <w:sz w:val="44"/>
                <w:szCs w:val="44"/>
                <w:lang w:val="ru-RU"/>
              </w:rPr>
              <w:t xml:space="preserve"> </w:t>
            </w:r>
            <w:r w:rsidRPr="0021267A">
              <w:rPr>
                <w:rFonts w:eastAsiaTheme="minorEastAsia"/>
                <w:b/>
                <w:bCs/>
                <w:color w:val="000000"/>
                <w:sz w:val="44"/>
                <w:szCs w:val="44"/>
              </w:rPr>
              <w:t>划</w:t>
            </w:r>
            <w:r w:rsidRPr="0021267A">
              <w:rPr>
                <w:rFonts w:eastAsiaTheme="minorEastAsia"/>
                <w:b/>
                <w:bCs/>
                <w:color w:val="000000"/>
                <w:sz w:val="44"/>
                <w:szCs w:val="44"/>
                <w:lang w:val="ru-RU"/>
              </w:rPr>
              <w:t xml:space="preserve"> </w:t>
            </w:r>
            <w:r w:rsidRPr="0021267A">
              <w:rPr>
                <w:rFonts w:eastAsiaTheme="minorEastAsia"/>
                <w:b/>
                <w:bCs/>
                <w:color w:val="000000"/>
                <w:sz w:val="44"/>
                <w:szCs w:val="44"/>
              </w:rPr>
              <w:t>署</w:t>
            </w:r>
          </w:p>
          <w:p w14:paraId="41874F9B" w14:textId="77777777" w:rsidR="00586BCF" w:rsidRPr="00EA3ED5" w:rsidRDefault="00586BCF" w:rsidP="00EF4956">
            <w:pPr>
              <w:spacing w:before="720"/>
              <w:ind w:left="158"/>
              <w:rPr>
                <w:rFonts w:eastAsiaTheme="minorEastAsia"/>
                <w:sz w:val="24"/>
                <w:szCs w:val="24"/>
              </w:rPr>
            </w:pPr>
          </w:p>
        </w:tc>
        <w:tc>
          <w:tcPr>
            <w:tcW w:w="4590" w:type="dxa"/>
            <w:tcBorders>
              <w:top w:val="nil"/>
              <w:left w:val="nil"/>
              <w:bottom w:val="single" w:sz="36" w:space="0" w:color="auto"/>
              <w:right w:val="nil"/>
            </w:tcBorders>
          </w:tcPr>
          <w:p w14:paraId="7F05BFCD" w14:textId="77777777" w:rsidR="00586BCF" w:rsidRPr="00EA3ED5" w:rsidRDefault="00586BCF" w:rsidP="00EF4956">
            <w:pPr>
              <w:rPr>
                <w:rFonts w:eastAsiaTheme="minorEastAsia"/>
                <w:sz w:val="24"/>
                <w:szCs w:val="24"/>
              </w:rPr>
            </w:pPr>
            <w:r w:rsidRPr="00EA3ED5">
              <w:rPr>
                <w:rFonts w:eastAsiaTheme="minorEastAsia"/>
                <w:sz w:val="24"/>
                <w:szCs w:val="24"/>
              </w:rPr>
              <w:t>Distr.</w:t>
            </w:r>
          </w:p>
          <w:p w14:paraId="1A9C1B27" w14:textId="77777777" w:rsidR="00586BCF" w:rsidRPr="00EA3ED5" w:rsidRDefault="00586BCF" w:rsidP="00EF4956">
            <w:pPr>
              <w:rPr>
                <w:rFonts w:eastAsiaTheme="minorEastAsia"/>
                <w:sz w:val="24"/>
                <w:szCs w:val="24"/>
              </w:rPr>
            </w:pPr>
            <w:r w:rsidRPr="00EA3ED5">
              <w:rPr>
                <w:rFonts w:eastAsiaTheme="minorEastAsia"/>
                <w:sz w:val="24"/>
                <w:szCs w:val="24"/>
              </w:rPr>
              <w:t>GENERAL</w:t>
            </w:r>
          </w:p>
          <w:p w14:paraId="71CA6E6C" w14:textId="77777777" w:rsidR="00586BCF" w:rsidRPr="00EA3ED5" w:rsidRDefault="00586BCF" w:rsidP="00EF4956">
            <w:pPr>
              <w:rPr>
                <w:rFonts w:eastAsiaTheme="minorEastAsia"/>
                <w:sz w:val="24"/>
                <w:szCs w:val="24"/>
              </w:rPr>
            </w:pPr>
          </w:p>
          <w:p w14:paraId="7DFB1B78" w14:textId="77777777" w:rsidR="00586BCF" w:rsidRPr="00EA3ED5" w:rsidRDefault="00586BCF" w:rsidP="00EF4956">
            <w:pPr>
              <w:rPr>
                <w:rFonts w:eastAsiaTheme="minorEastAsia"/>
                <w:sz w:val="24"/>
                <w:szCs w:val="24"/>
              </w:rPr>
            </w:pPr>
          </w:p>
          <w:p w14:paraId="2559BCB6" w14:textId="21C29E33" w:rsidR="00586BCF" w:rsidRPr="00EA3ED5" w:rsidRDefault="00586BCF" w:rsidP="00EF4956">
            <w:pPr>
              <w:rPr>
                <w:rFonts w:eastAsiaTheme="minorEastAsia"/>
                <w:sz w:val="24"/>
                <w:szCs w:val="24"/>
              </w:rPr>
            </w:pPr>
            <w:r w:rsidRPr="00EA3ED5">
              <w:rPr>
                <w:rFonts w:eastAsiaTheme="minorEastAsia"/>
                <w:sz w:val="24"/>
                <w:szCs w:val="24"/>
              </w:rPr>
              <w:fldChar w:fldCharType="begin"/>
            </w:r>
            <w:r w:rsidRPr="00EA3ED5">
              <w:rPr>
                <w:rFonts w:eastAsiaTheme="minorEastAsia"/>
                <w:sz w:val="24"/>
                <w:szCs w:val="24"/>
              </w:rPr>
              <w:instrText xml:space="preserve"> DOCPROPERTY "Document number"  \* MERGEFORMAT </w:instrText>
            </w:r>
            <w:r w:rsidRPr="00EA3ED5">
              <w:rPr>
                <w:rFonts w:eastAsiaTheme="minorEastAsia"/>
                <w:sz w:val="24"/>
                <w:szCs w:val="24"/>
              </w:rPr>
              <w:fldChar w:fldCharType="separate"/>
            </w:r>
            <w:r w:rsidR="00D93D68">
              <w:rPr>
                <w:rFonts w:eastAsiaTheme="minorEastAsia"/>
                <w:sz w:val="24"/>
                <w:szCs w:val="24"/>
              </w:rPr>
              <w:t>UNEP/</w:t>
            </w:r>
            <w:proofErr w:type="spellStart"/>
            <w:r w:rsidR="00D93D68">
              <w:rPr>
                <w:rFonts w:eastAsiaTheme="minorEastAsia"/>
                <w:sz w:val="24"/>
                <w:szCs w:val="24"/>
              </w:rPr>
              <w:t>OzL.Pro</w:t>
            </w:r>
            <w:proofErr w:type="spellEnd"/>
            <w:r w:rsidR="00D93D68">
              <w:rPr>
                <w:rFonts w:eastAsiaTheme="minorEastAsia"/>
                <w:sz w:val="24"/>
                <w:szCs w:val="24"/>
              </w:rPr>
              <w:t>/ExCom/93/65</w:t>
            </w:r>
            <w:r w:rsidRPr="00EA3ED5">
              <w:rPr>
                <w:rFonts w:eastAsiaTheme="minorEastAsia"/>
                <w:sz w:val="24"/>
                <w:szCs w:val="24"/>
              </w:rPr>
              <w:fldChar w:fldCharType="end"/>
            </w:r>
          </w:p>
          <w:p w14:paraId="7EA95E2A" w14:textId="4F146683" w:rsidR="00586BCF" w:rsidRPr="00EA3ED5" w:rsidRDefault="00586BCF" w:rsidP="00EF4956">
            <w:pPr>
              <w:rPr>
                <w:rFonts w:eastAsiaTheme="minorEastAsia"/>
                <w:caps/>
                <w:sz w:val="24"/>
                <w:szCs w:val="24"/>
              </w:rPr>
            </w:pPr>
            <w:r w:rsidRPr="00EA3ED5">
              <w:rPr>
                <w:rFonts w:eastAsiaTheme="minorEastAsia"/>
                <w:sz w:val="24"/>
                <w:szCs w:val="24"/>
              </w:rPr>
              <w:fldChar w:fldCharType="begin"/>
            </w:r>
            <w:r w:rsidRPr="00EA3ED5">
              <w:rPr>
                <w:rFonts w:eastAsiaTheme="minorEastAsia"/>
                <w:sz w:val="24"/>
                <w:szCs w:val="24"/>
              </w:rPr>
              <w:instrText xml:space="preserve"> DOCPROPERTY "Revision date" \@ "d MMMM YYYY"  \* MERGEFORMAT </w:instrText>
            </w:r>
            <w:r w:rsidRPr="00EA3ED5">
              <w:rPr>
                <w:rFonts w:eastAsiaTheme="minorEastAsia"/>
                <w:sz w:val="24"/>
                <w:szCs w:val="24"/>
              </w:rPr>
              <w:fldChar w:fldCharType="separate"/>
            </w:r>
            <w:r w:rsidR="00513E2F">
              <w:rPr>
                <w:rFonts w:eastAsiaTheme="minorEastAsia"/>
                <w:sz w:val="24"/>
                <w:szCs w:val="24"/>
              </w:rPr>
              <w:t>15</w:t>
            </w:r>
            <w:r w:rsidRPr="00EA3ED5">
              <w:rPr>
                <w:rFonts w:eastAsiaTheme="minorEastAsia"/>
                <w:sz w:val="24"/>
                <w:szCs w:val="24"/>
              </w:rPr>
              <w:t xml:space="preserve"> November 2023</w:t>
            </w:r>
            <w:r w:rsidRPr="00EA3ED5">
              <w:rPr>
                <w:rFonts w:eastAsiaTheme="minorEastAsia"/>
                <w:sz w:val="24"/>
                <w:szCs w:val="24"/>
              </w:rPr>
              <w:fldChar w:fldCharType="end"/>
            </w:r>
          </w:p>
          <w:p w14:paraId="428E7F79" w14:textId="77777777" w:rsidR="00586BCF" w:rsidRPr="00EA3ED5" w:rsidRDefault="00586BCF" w:rsidP="00EF4956">
            <w:pPr>
              <w:rPr>
                <w:rFonts w:eastAsiaTheme="minorEastAsia"/>
                <w:sz w:val="24"/>
                <w:szCs w:val="24"/>
              </w:rPr>
            </w:pPr>
          </w:p>
          <w:p w14:paraId="6FBD1581" w14:textId="77777777" w:rsidR="00586BCF" w:rsidRPr="00EA3ED5" w:rsidRDefault="00586BCF" w:rsidP="00EF4956">
            <w:pPr>
              <w:rPr>
                <w:rFonts w:eastAsiaTheme="minorEastAsia"/>
                <w:sz w:val="24"/>
                <w:szCs w:val="24"/>
              </w:rPr>
            </w:pPr>
            <w:r w:rsidRPr="00EA3ED5">
              <w:rPr>
                <w:rFonts w:eastAsiaTheme="minorEastAsia"/>
                <w:sz w:val="24"/>
                <w:szCs w:val="24"/>
              </w:rPr>
              <w:t>CHINESE</w:t>
            </w:r>
          </w:p>
          <w:p w14:paraId="43EED9D1" w14:textId="77777777" w:rsidR="00586BCF" w:rsidRPr="00EA3ED5" w:rsidRDefault="00586BCF" w:rsidP="00EF4956">
            <w:pPr>
              <w:rPr>
                <w:rFonts w:eastAsiaTheme="minorEastAsia"/>
                <w:sz w:val="24"/>
                <w:szCs w:val="24"/>
              </w:rPr>
            </w:pPr>
            <w:r w:rsidRPr="00EA3ED5">
              <w:rPr>
                <w:rFonts w:eastAsiaTheme="minorEastAsia"/>
                <w:sz w:val="24"/>
                <w:szCs w:val="24"/>
              </w:rPr>
              <w:t>ORIGINAL: ENGLISH</w:t>
            </w:r>
          </w:p>
        </w:tc>
      </w:tr>
    </w:tbl>
    <w:p w14:paraId="1E211C2F" w14:textId="77777777" w:rsidR="00586BCF" w:rsidRPr="00EA3ED5" w:rsidRDefault="00586BCF" w:rsidP="00586BCF">
      <w:pPr>
        <w:pStyle w:val="Normal-para"/>
        <w:numPr>
          <w:ilvl w:val="0"/>
          <w:numId w:val="0"/>
        </w:numPr>
        <w:tabs>
          <w:tab w:val="clear" w:pos="490"/>
          <w:tab w:val="clear" w:pos="979"/>
          <w:tab w:val="clear" w:pos="1469"/>
          <w:tab w:val="left" w:pos="3705"/>
        </w:tabs>
        <w:spacing w:before="0" w:after="0"/>
        <w:rPr>
          <w:rFonts w:eastAsiaTheme="minorEastAsia"/>
          <w:color w:val="000000"/>
          <w:szCs w:val="24"/>
        </w:rPr>
      </w:pPr>
      <w:r w:rsidRPr="00EA3ED5">
        <w:rPr>
          <w:rFonts w:eastAsiaTheme="minorEastAsia"/>
          <w:color w:val="000000"/>
          <w:szCs w:val="24"/>
        </w:rPr>
        <w:t>执行蒙特利尔议定书</w:t>
      </w:r>
    </w:p>
    <w:p w14:paraId="77430944" w14:textId="77777777" w:rsidR="00586BCF" w:rsidRPr="00EA3ED5" w:rsidRDefault="00586BCF" w:rsidP="00586BCF">
      <w:pPr>
        <w:pStyle w:val="Normal-para"/>
        <w:numPr>
          <w:ilvl w:val="0"/>
          <w:numId w:val="0"/>
        </w:numPr>
        <w:tabs>
          <w:tab w:val="clear" w:pos="490"/>
          <w:tab w:val="clear" w:pos="979"/>
          <w:tab w:val="clear" w:pos="1469"/>
          <w:tab w:val="left" w:pos="3705"/>
        </w:tabs>
        <w:spacing w:before="0" w:after="0"/>
        <w:rPr>
          <w:rFonts w:eastAsiaTheme="minorEastAsia"/>
          <w:color w:val="000000"/>
          <w:szCs w:val="24"/>
        </w:rPr>
      </w:pPr>
      <w:r w:rsidRPr="00EA3ED5">
        <w:rPr>
          <w:rFonts w:eastAsiaTheme="minorEastAsia"/>
          <w:color w:val="000000"/>
          <w:szCs w:val="24"/>
        </w:rPr>
        <w:t>多边基金执行委员会</w:t>
      </w:r>
      <w:r w:rsidRPr="00EA3ED5">
        <w:rPr>
          <w:rFonts w:eastAsiaTheme="minorEastAsia"/>
          <w:color w:val="000000"/>
          <w:szCs w:val="24"/>
        </w:rPr>
        <w:tab/>
      </w:r>
    </w:p>
    <w:p w14:paraId="61C77FDF" w14:textId="77777777" w:rsidR="00586BCF" w:rsidRPr="00EA3ED5" w:rsidRDefault="00586BCF" w:rsidP="00586BCF">
      <w:pPr>
        <w:jc w:val="left"/>
        <w:rPr>
          <w:rFonts w:eastAsiaTheme="minorEastAsia"/>
          <w:sz w:val="24"/>
          <w:szCs w:val="24"/>
          <w:lang w:eastAsia="zh-CN"/>
        </w:rPr>
      </w:pPr>
      <w:r w:rsidRPr="00EA3ED5">
        <w:rPr>
          <w:rFonts w:eastAsiaTheme="minorEastAsia"/>
          <w:noProof/>
          <w:sz w:val="24"/>
          <w:szCs w:val="24"/>
          <w:lang w:eastAsia="zh-CN"/>
        </w:rPr>
        <w:t>第九十三次会议</w:t>
      </w:r>
    </w:p>
    <w:p w14:paraId="3D8165C1" w14:textId="77777777" w:rsidR="00586BCF" w:rsidRPr="00EA3ED5" w:rsidRDefault="00586BCF" w:rsidP="00586BCF">
      <w:pPr>
        <w:jc w:val="left"/>
        <w:rPr>
          <w:rFonts w:eastAsiaTheme="minorEastAsia"/>
          <w:sz w:val="24"/>
          <w:szCs w:val="24"/>
          <w:lang w:eastAsia="zh-CN"/>
        </w:rPr>
      </w:pPr>
      <w:r w:rsidRPr="00EA3ED5">
        <w:rPr>
          <w:rFonts w:eastAsiaTheme="minorEastAsia"/>
          <w:sz w:val="24"/>
          <w:szCs w:val="24"/>
          <w:lang w:eastAsia="zh-CN"/>
        </w:rPr>
        <w:t>2023</w:t>
      </w:r>
      <w:r w:rsidRPr="00EA3ED5">
        <w:rPr>
          <w:rFonts w:eastAsiaTheme="minorEastAsia"/>
          <w:sz w:val="24"/>
          <w:szCs w:val="24"/>
          <w:lang w:eastAsia="zh-CN"/>
        </w:rPr>
        <w:t>年</w:t>
      </w:r>
      <w:r w:rsidRPr="00EA3ED5">
        <w:rPr>
          <w:rFonts w:eastAsiaTheme="minorEastAsia"/>
          <w:sz w:val="24"/>
          <w:szCs w:val="24"/>
          <w:lang w:eastAsia="zh-CN"/>
        </w:rPr>
        <w:t>12</w:t>
      </w:r>
      <w:r w:rsidRPr="00EA3ED5">
        <w:rPr>
          <w:rFonts w:eastAsiaTheme="minorEastAsia"/>
          <w:sz w:val="24"/>
          <w:szCs w:val="24"/>
          <w:lang w:eastAsia="zh-CN"/>
        </w:rPr>
        <w:t>月</w:t>
      </w:r>
      <w:r w:rsidRPr="00EA3ED5">
        <w:rPr>
          <w:rFonts w:eastAsiaTheme="minorEastAsia"/>
          <w:sz w:val="24"/>
          <w:szCs w:val="24"/>
          <w:lang w:eastAsia="zh-CN"/>
        </w:rPr>
        <w:t>15</w:t>
      </w:r>
      <w:r w:rsidRPr="00EA3ED5">
        <w:rPr>
          <w:rFonts w:eastAsiaTheme="minorEastAsia"/>
          <w:sz w:val="24"/>
          <w:szCs w:val="24"/>
          <w:lang w:eastAsia="zh-CN"/>
        </w:rPr>
        <w:t>日至</w:t>
      </w:r>
      <w:r w:rsidRPr="00EA3ED5">
        <w:rPr>
          <w:rFonts w:eastAsiaTheme="minorEastAsia"/>
          <w:sz w:val="24"/>
          <w:szCs w:val="24"/>
          <w:lang w:eastAsia="zh-CN"/>
        </w:rPr>
        <w:t>19</w:t>
      </w:r>
      <w:r w:rsidRPr="00EA3ED5">
        <w:rPr>
          <w:rFonts w:eastAsiaTheme="minorEastAsia"/>
          <w:sz w:val="24"/>
          <w:szCs w:val="24"/>
          <w:lang w:eastAsia="zh-CN"/>
        </w:rPr>
        <w:t>日，蒙特利尔</w:t>
      </w:r>
    </w:p>
    <w:p w14:paraId="0223D250" w14:textId="00123519" w:rsidR="0079781A" w:rsidRPr="0030636A" w:rsidRDefault="00586BCF" w:rsidP="00586BCF">
      <w:pPr>
        <w:jc w:val="left"/>
      </w:pPr>
      <w:r w:rsidRPr="00EA3ED5">
        <w:rPr>
          <w:rFonts w:eastAsiaTheme="minorEastAsia"/>
          <w:sz w:val="24"/>
          <w:szCs w:val="24"/>
          <w:lang w:eastAsia="zh-CN"/>
        </w:rPr>
        <w:t>临时议程</w:t>
      </w:r>
      <w:r w:rsidRPr="00EA3ED5">
        <w:rPr>
          <w:rStyle w:val="FootnoteReference"/>
          <w:rFonts w:eastAsiaTheme="minorEastAsia"/>
          <w:sz w:val="24"/>
          <w:szCs w:val="24"/>
        </w:rPr>
        <w:footnoteReference w:id="1"/>
      </w:r>
      <w:r w:rsidRPr="00EA3ED5">
        <w:rPr>
          <w:rFonts w:eastAsiaTheme="minorEastAsia"/>
          <w:sz w:val="24"/>
          <w:szCs w:val="24"/>
          <w:lang w:eastAsia="zh-CN"/>
        </w:rPr>
        <w:t>项目</w:t>
      </w:r>
      <w:r w:rsidRPr="00EA3ED5">
        <w:rPr>
          <w:rFonts w:eastAsiaTheme="minorEastAsia"/>
          <w:sz w:val="24"/>
          <w:szCs w:val="24"/>
        </w:rPr>
        <w:t>9(c)</w:t>
      </w:r>
    </w:p>
    <w:p w14:paraId="3347EC61" w14:textId="77777777" w:rsidR="00C15867" w:rsidRPr="0030636A" w:rsidRDefault="00C15867" w:rsidP="00CA59FB">
      <w:pPr>
        <w:jc w:val="left"/>
      </w:pPr>
    </w:p>
    <w:p w14:paraId="69440A3F" w14:textId="22AA7294" w:rsidR="00066CE8" w:rsidRPr="0030636A" w:rsidRDefault="00066CE8" w:rsidP="003152DF">
      <w:pPr>
        <w:pStyle w:val="Heading5"/>
        <w:numPr>
          <w:ilvl w:val="0"/>
          <w:numId w:val="0"/>
        </w:numPr>
      </w:pPr>
    </w:p>
    <w:p w14:paraId="46C801F4" w14:textId="32E006E7" w:rsidR="00F739DD" w:rsidRPr="0030636A" w:rsidRDefault="00513E2F" w:rsidP="00F739DD">
      <w:pPr>
        <w:jc w:val="center"/>
        <w:rPr>
          <w:b/>
          <w:lang w:eastAsia="zh-CN"/>
        </w:rPr>
      </w:pPr>
      <w:r w:rsidRPr="0021267A">
        <w:rPr>
          <w:rFonts w:ascii="SimHei" w:eastAsia="SimHei" w:hAnsi="SimHei"/>
          <w:b/>
          <w:sz w:val="28"/>
          <w:szCs w:val="28"/>
          <w:lang w:eastAsia="zh-CN"/>
        </w:rPr>
        <w:t>项目提案:</w:t>
      </w:r>
      <w:r>
        <w:rPr>
          <w:rFonts w:ascii="SimHei" w:eastAsia="SimHei" w:hAnsi="SimHei" w:hint="eastAsia"/>
          <w:b/>
          <w:sz w:val="28"/>
          <w:szCs w:val="28"/>
          <w:lang w:eastAsia="zh-CN"/>
        </w:rPr>
        <w:t>莱索托</w:t>
      </w:r>
    </w:p>
    <w:p w14:paraId="01FFCDC7" w14:textId="77777777" w:rsidR="00F739DD" w:rsidRPr="0030636A" w:rsidRDefault="00F739DD" w:rsidP="00F739DD">
      <w:pPr>
        <w:jc w:val="center"/>
        <w:rPr>
          <w:lang w:eastAsia="zh-CN"/>
        </w:rPr>
      </w:pPr>
    </w:p>
    <w:p w14:paraId="4D86007E" w14:textId="77777777" w:rsidR="00F739DD" w:rsidRPr="0030636A" w:rsidRDefault="00F739DD" w:rsidP="00F739DD">
      <w:pPr>
        <w:rPr>
          <w:lang w:eastAsia="zh-CN"/>
        </w:rPr>
      </w:pPr>
    </w:p>
    <w:p w14:paraId="28CDBA45" w14:textId="1C11F66C" w:rsidR="00F739DD" w:rsidRPr="00CF6D42" w:rsidRDefault="00513E2F" w:rsidP="00F739DD">
      <w:pPr>
        <w:ind w:firstLine="720"/>
        <w:rPr>
          <w:sz w:val="24"/>
          <w:szCs w:val="24"/>
          <w:lang w:eastAsia="zh-CN"/>
        </w:rPr>
      </w:pPr>
      <w:r w:rsidRPr="00CF6D42">
        <w:rPr>
          <w:sz w:val="24"/>
          <w:szCs w:val="24"/>
          <w:lang w:val="zh-CN" w:eastAsia="zh-CN"/>
        </w:rPr>
        <w:t>本文件包括秘书处对以下项目提案的评论和建议</w:t>
      </w:r>
      <w:r w:rsidRPr="00CF6D42">
        <w:rPr>
          <w:sz w:val="24"/>
          <w:szCs w:val="24"/>
          <w:lang w:eastAsia="zh-CN"/>
        </w:rPr>
        <w:t>:</w:t>
      </w:r>
      <w:r w:rsidR="00F739DD" w:rsidRPr="00CF6D42">
        <w:rPr>
          <w:sz w:val="24"/>
          <w:szCs w:val="24"/>
          <w:lang w:eastAsia="zh-CN"/>
        </w:rPr>
        <w:t xml:space="preserve"> </w:t>
      </w:r>
    </w:p>
    <w:p w14:paraId="776FA109" w14:textId="77777777" w:rsidR="00F739DD" w:rsidRPr="00CF6D42" w:rsidRDefault="00F739DD" w:rsidP="00F739DD">
      <w:pPr>
        <w:rPr>
          <w:sz w:val="24"/>
          <w:szCs w:val="24"/>
          <w:lang w:eastAsia="zh-CN"/>
        </w:rPr>
      </w:pPr>
    </w:p>
    <w:p w14:paraId="1081CA69" w14:textId="19EDC9C0" w:rsidR="00F739DD" w:rsidRPr="00CF6D42" w:rsidRDefault="00513E2F" w:rsidP="00F739DD">
      <w:pPr>
        <w:rPr>
          <w:sz w:val="24"/>
          <w:szCs w:val="24"/>
          <w:u w:val="single"/>
        </w:rPr>
      </w:pPr>
      <w:r w:rsidRPr="00CF6D42">
        <w:rPr>
          <w:sz w:val="24"/>
          <w:szCs w:val="24"/>
          <w:u w:val="single"/>
          <w:lang w:eastAsia="zh-CN"/>
        </w:rPr>
        <w:t>技术援助</w:t>
      </w:r>
    </w:p>
    <w:p w14:paraId="5E3EE699" w14:textId="77777777" w:rsidR="00F739DD" w:rsidRPr="00CF6D42" w:rsidRDefault="00F739DD" w:rsidP="00F739DD">
      <w:pPr>
        <w:rPr>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F739DD" w:rsidRPr="00CF6D42" w14:paraId="16B0447C" w14:textId="77777777" w:rsidTr="00EF0EFC">
        <w:tc>
          <w:tcPr>
            <w:tcW w:w="6941" w:type="dxa"/>
          </w:tcPr>
          <w:p w14:paraId="2E216E39" w14:textId="484C3C6B" w:rsidR="00F739DD" w:rsidRPr="00CF6D42" w:rsidRDefault="00EA3CBB" w:rsidP="00F739DD">
            <w:pPr>
              <w:pStyle w:val="ListParagraph"/>
              <w:numPr>
                <w:ilvl w:val="0"/>
                <w:numId w:val="21"/>
              </w:numPr>
              <w:ind w:hanging="830"/>
              <w:jc w:val="left"/>
              <w:rPr>
                <w:sz w:val="24"/>
                <w:szCs w:val="24"/>
                <w:lang w:val="en-CA" w:eastAsia="zh-CN"/>
              </w:rPr>
            </w:pPr>
            <w:r w:rsidRPr="00CF6D42">
              <w:rPr>
                <w:sz w:val="24"/>
                <w:szCs w:val="24"/>
                <w:lang w:val="en-CA" w:eastAsia="zh-CN"/>
              </w:rPr>
              <w:t>根据第</w:t>
            </w:r>
            <w:r w:rsidRPr="00CF6D42">
              <w:rPr>
                <w:sz w:val="24"/>
                <w:szCs w:val="24"/>
                <w:lang w:val="en-CA" w:eastAsia="zh-CN"/>
              </w:rPr>
              <w:t>89/6(b)</w:t>
            </w:r>
            <w:r w:rsidRPr="00CF6D42">
              <w:rPr>
                <w:sz w:val="24"/>
                <w:szCs w:val="24"/>
                <w:lang w:val="en-CA" w:eastAsia="zh-CN"/>
              </w:rPr>
              <w:t>号决定</w:t>
            </w:r>
            <w:r w:rsidR="00CF6D42">
              <w:rPr>
                <w:rFonts w:hint="eastAsia"/>
                <w:sz w:val="24"/>
                <w:szCs w:val="24"/>
                <w:lang w:val="en-CA" w:eastAsia="zh-CN"/>
              </w:rPr>
              <w:t>保持</w:t>
            </w:r>
            <w:r w:rsidRPr="00CF6D42">
              <w:rPr>
                <w:sz w:val="24"/>
                <w:szCs w:val="24"/>
                <w:lang w:val="en-CA" w:eastAsia="zh-CN"/>
              </w:rPr>
              <w:t>维修行业能效的额外活动</w:t>
            </w:r>
          </w:p>
        </w:tc>
        <w:tc>
          <w:tcPr>
            <w:tcW w:w="2409" w:type="dxa"/>
          </w:tcPr>
          <w:p w14:paraId="538E5719" w14:textId="77DCCC70" w:rsidR="00F739DD" w:rsidRPr="00CF6D42" w:rsidRDefault="00EA3CBB" w:rsidP="00EF0EFC">
            <w:pPr>
              <w:jc w:val="right"/>
              <w:rPr>
                <w:sz w:val="24"/>
                <w:szCs w:val="24"/>
              </w:rPr>
            </w:pPr>
            <w:r w:rsidRPr="00CF6D42">
              <w:rPr>
                <w:sz w:val="24"/>
                <w:szCs w:val="24"/>
                <w:lang w:eastAsia="zh-CN"/>
              </w:rPr>
              <w:t>德国</w:t>
            </w:r>
          </w:p>
        </w:tc>
      </w:tr>
    </w:tbl>
    <w:p w14:paraId="033FF9D4" w14:textId="77777777" w:rsidR="00F739DD" w:rsidRPr="00CF6D42" w:rsidRDefault="00F739DD" w:rsidP="00F739DD">
      <w:pPr>
        <w:rPr>
          <w:sz w:val="24"/>
          <w:szCs w:val="24"/>
        </w:rPr>
      </w:pPr>
    </w:p>
    <w:p w14:paraId="724A0EE4" w14:textId="77777777" w:rsidR="00066CE8" w:rsidRPr="0030636A" w:rsidRDefault="00066CE8" w:rsidP="00857077">
      <w:pPr>
        <w:jc w:val="left"/>
      </w:pPr>
    </w:p>
    <w:p w14:paraId="1E2A3246" w14:textId="77777777" w:rsidR="004E7F9C" w:rsidRPr="0030636A" w:rsidRDefault="004E7F9C" w:rsidP="005C670D">
      <w:pPr>
        <w:pStyle w:val="Title1"/>
        <w:jc w:val="right"/>
        <w:rPr>
          <w:b w:val="0"/>
          <w:lang w:val="en-CA"/>
        </w:rPr>
      </w:pPr>
    </w:p>
    <w:p w14:paraId="53D75B34" w14:textId="77777777" w:rsidR="004E7F9C" w:rsidRPr="0030636A" w:rsidRDefault="004E7F9C" w:rsidP="004E7F9C">
      <w:pPr>
        <w:pStyle w:val="Title1"/>
        <w:rPr>
          <w:lang w:val="en-CA"/>
        </w:rPr>
      </w:pPr>
    </w:p>
    <w:p w14:paraId="07D2C771" w14:textId="77777777" w:rsidR="008C5738" w:rsidRPr="0030636A" w:rsidRDefault="008C5738" w:rsidP="0066768F">
      <w:pPr>
        <w:pStyle w:val="StyleHeader4Para4Left0Firstline0"/>
        <w:numPr>
          <w:ilvl w:val="0"/>
          <w:numId w:val="0"/>
        </w:numPr>
        <w:jc w:val="right"/>
        <w:rPr>
          <w:b/>
          <w:sz w:val="22"/>
        </w:rPr>
      </w:pPr>
    </w:p>
    <w:p w14:paraId="3C39DC98" w14:textId="77777777" w:rsidR="00BB2764" w:rsidRPr="0030636A" w:rsidRDefault="00BB2764" w:rsidP="00BB2764"/>
    <w:p w14:paraId="12D082F2" w14:textId="77777777" w:rsidR="008C5738" w:rsidRPr="0030636A" w:rsidRDefault="004E7F9C" w:rsidP="00BB2764">
      <w:pPr>
        <w:pStyle w:val="StyleHeader4Para4Left0Firstline0"/>
        <w:numPr>
          <w:ilvl w:val="0"/>
          <w:numId w:val="0"/>
        </w:numPr>
        <w:tabs>
          <w:tab w:val="clear" w:pos="2880"/>
          <w:tab w:val="clear" w:pos="5760"/>
        </w:tabs>
        <w:jc w:val="center"/>
        <w:rPr>
          <w:b/>
          <w:sz w:val="22"/>
        </w:rPr>
      </w:pPr>
      <w:r w:rsidRPr="0030636A">
        <w:rPr>
          <w:b/>
          <w:sz w:val="22"/>
        </w:rPr>
        <w:br w:type="page"/>
      </w:r>
    </w:p>
    <w:p w14:paraId="7428533F" w14:textId="05F05C50" w:rsidR="00F739DD" w:rsidRPr="00CF6D42" w:rsidRDefault="00701F07" w:rsidP="00F739DD">
      <w:pPr>
        <w:jc w:val="center"/>
        <w:rPr>
          <w:rFonts w:eastAsiaTheme="minorEastAsia"/>
          <w:b/>
          <w:sz w:val="24"/>
          <w:szCs w:val="24"/>
        </w:rPr>
      </w:pPr>
      <w:r w:rsidRPr="00CF6D42">
        <w:rPr>
          <w:rFonts w:eastAsiaTheme="minorEastAsia"/>
          <w:b/>
          <w:sz w:val="24"/>
          <w:szCs w:val="24"/>
          <w:lang w:eastAsia="zh-CN"/>
        </w:rPr>
        <w:lastRenderedPageBreak/>
        <w:t>项目说明</w:t>
      </w:r>
    </w:p>
    <w:p w14:paraId="4A0E989D" w14:textId="77777777" w:rsidR="00F739DD" w:rsidRPr="00CF6D42" w:rsidRDefault="00F739DD" w:rsidP="00F739DD">
      <w:pPr>
        <w:jc w:val="left"/>
        <w:rPr>
          <w:rFonts w:eastAsiaTheme="minorEastAsia"/>
          <w:b/>
          <w:sz w:val="24"/>
          <w:szCs w:val="24"/>
        </w:rPr>
      </w:pPr>
    </w:p>
    <w:p w14:paraId="2D019B46" w14:textId="168376C4" w:rsidR="00F739DD" w:rsidRPr="00CF6D42" w:rsidRDefault="00701F07" w:rsidP="00F739DD">
      <w:pPr>
        <w:jc w:val="left"/>
        <w:rPr>
          <w:rFonts w:eastAsiaTheme="minorEastAsia"/>
          <w:b/>
          <w:sz w:val="24"/>
          <w:szCs w:val="24"/>
        </w:rPr>
      </w:pPr>
      <w:r w:rsidRPr="00CF6D42">
        <w:rPr>
          <w:rFonts w:eastAsiaTheme="minorEastAsia"/>
          <w:b/>
          <w:sz w:val="24"/>
          <w:szCs w:val="24"/>
          <w:lang w:eastAsia="zh-CN"/>
        </w:rPr>
        <w:t>背景</w:t>
      </w:r>
    </w:p>
    <w:p w14:paraId="31AE96E9" w14:textId="77777777" w:rsidR="00F739DD" w:rsidRPr="00CF6D42" w:rsidRDefault="00F739DD" w:rsidP="00F739DD">
      <w:pPr>
        <w:rPr>
          <w:rFonts w:eastAsiaTheme="minorEastAsia"/>
          <w:sz w:val="24"/>
          <w:szCs w:val="24"/>
        </w:rPr>
      </w:pPr>
    </w:p>
    <w:p w14:paraId="11E03141" w14:textId="0BE989DB" w:rsidR="00F739DD" w:rsidRPr="00CF6D42" w:rsidRDefault="00701F07" w:rsidP="00F64247">
      <w:pPr>
        <w:pStyle w:val="Heading1"/>
        <w:rPr>
          <w:rFonts w:eastAsiaTheme="minorEastAsia"/>
          <w:sz w:val="24"/>
          <w:szCs w:val="24"/>
          <w:lang w:eastAsia="zh-CN"/>
        </w:rPr>
      </w:pPr>
      <w:r w:rsidRPr="00CF6D42">
        <w:rPr>
          <w:rFonts w:eastAsiaTheme="minorEastAsia"/>
          <w:sz w:val="24"/>
          <w:szCs w:val="24"/>
          <w:lang w:eastAsia="zh-CN"/>
        </w:rPr>
        <w:t>第八十七次会议核准了莱索托氟氯烃淘汰管理计划第二阶段，</w:t>
      </w:r>
      <w:r w:rsidRPr="00CF6D42">
        <w:rPr>
          <w:rStyle w:val="FootnoteReference"/>
          <w:rFonts w:eastAsiaTheme="minorEastAsia"/>
          <w:sz w:val="24"/>
          <w:szCs w:val="24"/>
        </w:rPr>
        <w:footnoteReference w:id="2"/>
      </w:r>
      <w:r w:rsidRPr="00CF6D42">
        <w:rPr>
          <w:rFonts w:eastAsiaTheme="minorEastAsia"/>
          <w:sz w:val="24"/>
          <w:szCs w:val="24"/>
          <w:lang w:eastAsia="zh-CN"/>
        </w:rPr>
        <w:t xml:space="preserve"> </w:t>
      </w:r>
      <w:r w:rsidRPr="00CF6D42">
        <w:rPr>
          <w:rFonts w:eastAsiaTheme="minorEastAsia"/>
          <w:sz w:val="24"/>
          <w:szCs w:val="24"/>
          <w:lang w:eastAsia="zh-CN"/>
        </w:rPr>
        <w:t>以便在</w:t>
      </w:r>
      <w:r w:rsidRPr="00CF6D42">
        <w:rPr>
          <w:rFonts w:eastAsiaTheme="minorEastAsia"/>
          <w:sz w:val="24"/>
          <w:szCs w:val="24"/>
          <w:lang w:eastAsia="zh-CN"/>
        </w:rPr>
        <w:t>2030</w:t>
      </w:r>
      <w:r w:rsidRPr="00CF6D42">
        <w:rPr>
          <w:rFonts w:eastAsiaTheme="minorEastAsia"/>
          <w:sz w:val="24"/>
          <w:szCs w:val="24"/>
          <w:lang w:eastAsia="zh-CN"/>
        </w:rPr>
        <w:t>年之前彻底淘汰氟氯烃消费，费用总额为</w:t>
      </w:r>
      <w:r w:rsidRPr="00CF6D42">
        <w:rPr>
          <w:rFonts w:eastAsiaTheme="minorEastAsia"/>
          <w:sz w:val="24"/>
          <w:szCs w:val="24"/>
          <w:lang w:eastAsia="zh-CN"/>
        </w:rPr>
        <w:t>470,000</w:t>
      </w:r>
      <w:r w:rsidRPr="00CF6D42">
        <w:rPr>
          <w:rFonts w:eastAsiaTheme="minorEastAsia"/>
          <w:sz w:val="24"/>
          <w:szCs w:val="24"/>
          <w:lang w:eastAsia="zh-CN"/>
        </w:rPr>
        <w:t>美元，外加机构支助费用</w:t>
      </w:r>
      <w:r w:rsidR="00CF6D42">
        <w:rPr>
          <w:rFonts w:eastAsiaTheme="minorEastAsia" w:hint="eastAsia"/>
          <w:sz w:val="24"/>
          <w:szCs w:val="24"/>
          <w:lang w:eastAsia="zh-CN"/>
        </w:rPr>
        <w:t>。</w:t>
      </w:r>
      <w:r w:rsidRPr="00CF6D42">
        <w:rPr>
          <w:rFonts w:eastAsiaTheme="minorEastAsia"/>
          <w:sz w:val="24"/>
          <w:szCs w:val="24"/>
          <w:lang w:eastAsia="zh-CN"/>
        </w:rPr>
        <w:t>但有一项谅解，即多边基金不再为淘汰氟氯烃提供资金。德国政府将于</w:t>
      </w:r>
      <w:r w:rsidRPr="00CF6D42">
        <w:rPr>
          <w:rFonts w:eastAsiaTheme="minorEastAsia"/>
          <w:sz w:val="24"/>
          <w:szCs w:val="24"/>
          <w:lang w:eastAsia="zh-CN"/>
        </w:rPr>
        <w:t>2024</w:t>
      </w:r>
      <w:r w:rsidRPr="00CF6D42">
        <w:rPr>
          <w:rFonts w:eastAsiaTheme="minorEastAsia"/>
          <w:sz w:val="24"/>
          <w:szCs w:val="24"/>
          <w:lang w:eastAsia="zh-CN"/>
        </w:rPr>
        <w:t>年提交第二次付款申请。</w:t>
      </w:r>
      <w:r w:rsidR="00F739DD" w:rsidRPr="00CF6D42">
        <w:rPr>
          <w:rFonts w:eastAsiaTheme="minorEastAsia"/>
          <w:sz w:val="24"/>
          <w:szCs w:val="24"/>
          <w:lang w:eastAsia="zh-CN"/>
        </w:rPr>
        <w:t xml:space="preserve"> </w:t>
      </w:r>
    </w:p>
    <w:p w14:paraId="60CE3E76" w14:textId="49165B10" w:rsidR="00F739DD" w:rsidRPr="00CF6D42" w:rsidRDefault="00701F07" w:rsidP="00F64247">
      <w:pPr>
        <w:pStyle w:val="Heading1"/>
        <w:rPr>
          <w:rFonts w:eastAsiaTheme="minorEastAsia"/>
          <w:sz w:val="24"/>
          <w:szCs w:val="24"/>
          <w:lang w:eastAsia="zh-CN"/>
        </w:rPr>
      </w:pPr>
      <w:r w:rsidRPr="00CF6D42">
        <w:rPr>
          <w:rFonts w:eastAsiaTheme="minorEastAsia"/>
          <w:sz w:val="24"/>
          <w:szCs w:val="24"/>
          <w:lang w:eastAsia="zh-CN"/>
        </w:rPr>
        <w:t>德国政府作为指定执行机构，代表莱索托政府提交了一份申请，要求为引进</w:t>
      </w:r>
      <w:r w:rsidR="00497C91" w:rsidRPr="00CF6D42">
        <w:rPr>
          <w:rFonts w:eastAsiaTheme="minorEastAsia"/>
          <w:sz w:val="24"/>
          <w:szCs w:val="24"/>
          <w:lang w:eastAsia="zh-CN"/>
        </w:rPr>
        <w:t>低或零</w:t>
      </w:r>
      <w:r w:rsidRPr="00CF6D42">
        <w:rPr>
          <w:rFonts w:eastAsiaTheme="minorEastAsia"/>
          <w:sz w:val="24"/>
          <w:szCs w:val="24"/>
          <w:lang w:eastAsia="zh-CN"/>
        </w:rPr>
        <w:t>全球升温潜能值的氟氯烃替代品以及根据第</w:t>
      </w:r>
      <w:r w:rsidRPr="00CF6D42">
        <w:rPr>
          <w:rFonts w:eastAsiaTheme="minorEastAsia"/>
          <w:sz w:val="24"/>
          <w:szCs w:val="24"/>
          <w:lang w:eastAsia="zh-CN"/>
        </w:rPr>
        <w:t>89/6</w:t>
      </w:r>
      <w:r w:rsidRPr="00CF6D42">
        <w:rPr>
          <w:rFonts w:eastAsiaTheme="minorEastAsia"/>
          <w:sz w:val="24"/>
          <w:szCs w:val="24"/>
          <w:lang w:eastAsia="zh-CN"/>
        </w:rPr>
        <w:t>号和第</w:t>
      </w:r>
      <w:r w:rsidRPr="00CF6D42">
        <w:rPr>
          <w:rFonts w:eastAsiaTheme="minorEastAsia"/>
          <w:sz w:val="24"/>
          <w:szCs w:val="24"/>
          <w:lang w:eastAsia="zh-CN"/>
        </w:rPr>
        <w:t>92/22</w:t>
      </w:r>
      <w:r w:rsidRPr="00CF6D42">
        <w:rPr>
          <w:rFonts w:eastAsiaTheme="minorEastAsia"/>
          <w:sz w:val="24"/>
          <w:szCs w:val="24"/>
          <w:lang w:eastAsia="zh-CN"/>
        </w:rPr>
        <w:t>号决定</w:t>
      </w:r>
      <w:r w:rsidR="00CF6D42">
        <w:rPr>
          <w:rFonts w:eastAsiaTheme="minorEastAsia" w:hint="eastAsia"/>
          <w:sz w:val="24"/>
          <w:szCs w:val="24"/>
          <w:lang w:eastAsia="zh-CN"/>
        </w:rPr>
        <w:t>保持</w:t>
      </w:r>
      <w:r w:rsidRPr="00CF6D42">
        <w:rPr>
          <w:rFonts w:eastAsiaTheme="minorEastAsia"/>
          <w:sz w:val="24"/>
          <w:szCs w:val="24"/>
          <w:lang w:eastAsia="zh-CN"/>
        </w:rPr>
        <w:t>制冷维修行业能效的额外活动提供资金，金额为</w:t>
      </w:r>
      <w:r w:rsidRPr="00CF6D42">
        <w:rPr>
          <w:rFonts w:eastAsiaTheme="minorEastAsia"/>
          <w:sz w:val="24"/>
          <w:szCs w:val="24"/>
          <w:lang w:eastAsia="zh-CN"/>
        </w:rPr>
        <w:t>100</w:t>
      </w:r>
      <w:r w:rsidR="00497C91" w:rsidRPr="00CF6D42">
        <w:rPr>
          <w:rFonts w:eastAsiaTheme="minorEastAsia"/>
          <w:sz w:val="24"/>
          <w:szCs w:val="24"/>
          <w:lang w:eastAsia="zh-CN"/>
        </w:rPr>
        <w:t>,</w:t>
      </w:r>
      <w:r w:rsidRPr="00CF6D42">
        <w:rPr>
          <w:rFonts w:eastAsiaTheme="minorEastAsia"/>
          <w:sz w:val="24"/>
          <w:szCs w:val="24"/>
          <w:lang w:eastAsia="zh-CN"/>
        </w:rPr>
        <w:t>000</w:t>
      </w:r>
      <w:r w:rsidRPr="00CF6D42">
        <w:rPr>
          <w:rFonts w:eastAsiaTheme="minorEastAsia"/>
          <w:sz w:val="24"/>
          <w:szCs w:val="24"/>
          <w:lang w:eastAsia="zh-CN"/>
        </w:rPr>
        <w:t>美元，外加</w:t>
      </w:r>
      <w:r w:rsidRPr="00CF6D42">
        <w:rPr>
          <w:rFonts w:eastAsiaTheme="minorEastAsia"/>
          <w:sz w:val="24"/>
          <w:szCs w:val="24"/>
          <w:lang w:eastAsia="zh-CN"/>
        </w:rPr>
        <w:t>12</w:t>
      </w:r>
      <w:r w:rsidR="00497C91" w:rsidRPr="00CF6D42">
        <w:rPr>
          <w:rFonts w:eastAsiaTheme="minorEastAsia"/>
          <w:sz w:val="24"/>
          <w:szCs w:val="24"/>
          <w:lang w:eastAsia="zh-CN"/>
        </w:rPr>
        <w:t>,</w:t>
      </w:r>
      <w:r w:rsidRPr="00CF6D42">
        <w:rPr>
          <w:rFonts w:eastAsiaTheme="minorEastAsia"/>
          <w:sz w:val="24"/>
          <w:szCs w:val="24"/>
          <w:lang w:eastAsia="zh-CN"/>
        </w:rPr>
        <w:t>651</w:t>
      </w:r>
      <w:r w:rsidRPr="00CF6D42">
        <w:rPr>
          <w:rFonts w:eastAsiaTheme="minorEastAsia"/>
          <w:sz w:val="24"/>
          <w:szCs w:val="24"/>
          <w:lang w:eastAsia="zh-CN"/>
        </w:rPr>
        <w:t>美元的机构支助费用。</w:t>
      </w:r>
      <w:r w:rsidR="00497C91" w:rsidRPr="00CF6D42">
        <w:rPr>
          <w:rStyle w:val="FootnoteReference"/>
          <w:rFonts w:eastAsiaTheme="minorEastAsia"/>
          <w:sz w:val="24"/>
          <w:szCs w:val="24"/>
        </w:rPr>
        <w:footnoteReference w:id="3"/>
      </w:r>
      <w:r w:rsidR="00497C91" w:rsidRPr="00CF6D42">
        <w:rPr>
          <w:rFonts w:eastAsiaTheme="minorEastAsia"/>
          <w:sz w:val="24"/>
          <w:szCs w:val="24"/>
          <w:lang w:eastAsia="zh-CN"/>
        </w:rPr>
        <w:t xml:space="preserve"> </w:t>
      </w:r>
      <w:r w:rsidRPr="00CF6D42">
        <w:rPr>
          <w:rFonts w:eastAsiaTheme="minorEastAsia"/>
          <w:sz w:val="24"/>
          <w:szCs w:val="24"/>
          <w:lang w:eastAsia="zh-CN"/>
        </w:rPr>
        <w:t>提交</w:t>
      </w:r>
      <w:r w:rsidR="00497C91" w:rsidRPr="00CF6D42">
        <w:rPr>
          <w:rFonts w:eastAsiaTheme="minorEastAsia"/>
          <w:sz w:val="24"/>
          <w:szCs w:val="24"/>
          <w:lang w:eastAsia="zh-CN"/>
        </w:rPr>
        <w:t>的申请</w:t>
      </w:r>
      <w:r w:rsidRPr="00CF6D42">
        <w:rPr>
          <w:rFonts w:eastAsiaTheme="minorEastAsia"/>
          <w:sz w:val="24"/>
          <w:szCs w:val="24"/>
          <w:lang w:eastAsia="zh-CN"/>
        </w:rPr>
        <w:t>材料包括对具体活动、目标和</w:t>
      </w:r>
      <w:r w:rsidR="00497C91" w:rsidRPr="00CF6D42">
        <w:rPr>
          <w:rFonts w:eastAsiaTheme="minorEastAsia"/>
          <w:sz w:val="24"/>
          <w:szCs w:val="24"/>
          <w:lang w:eastAsia="zh-CN"/>
        </w:rPr>
        <w:t>业绩</w:t>
      </w:r>
      <w:r w:rsidRPr="00CF6D42">
        <w:rPr>
          <w:rFonts w:eastAsiaTheme="minorEastAsia"/>
          <w:sz w:val="24"/>
          <w:szCs w:val="24"/>
          <w:lang w:eastAsia="zh-CN"/>
        </w:rPr>
        <w:t>指标的</w:t>
      </w:r>
      <w:r w:rsidR="00497C91" w:rsidRPr="00CF6D42">
        <w:rPr>
          <w:rFonts w:eastAsiaTheme="minorEastAsia"/>
          <w:sz w:val="24"/>
          <w:szCs w:val="24"/>
          <w:lang w:eastAsia="zh-CN"/>
        </w:rPr>
        <w:t>说明</w:t>
      </w:r>
      <w:r w:rsidRPr="00CF6D42">
        <w:rPr>
          <w:rFonts w:eastAsiaTheme="minorEastAsia"/>
          <w:sz w:val="24"/>
          <w:szCs w:val="24"/>
          <w:lang w:eastAsia="zh-CN"/>
        </w:rPr>
        <w:t>，以及</w:t>
      </w:r>
      <w:r w:rsidRPr="00CF6D42">
        <w:rPr>
          <w:rFonts w:eastAsiaTheme="minorEastAsia"/>
          <w:sz w:val="24"/>
          <w:szCs w:val="24"/>
          <w:lang w:eastAsia="zh-CN"/>
        </w:rPr>
        <w:t>2024-2025</w:t>
      </w:r>
      <w:r w:rsidRPr="00CF6D42">
        <w:rPr>
          <w:rFonts w:eastAsiaTheme="minorEastAsia"/>
          <w:sz w:val="24"/>
          <w:szCs w:val="24"/>
          <w:lang w:eastAsia="zh-CN"/>
        </w:rPr>
        <w:t>年</w:t>
      </w:r>
      <w:r w:rsidR="00497C91" w:rsidRPr="00CF6D42">
        <w:rPr>
          <w:rFonts w:eastAsiaTheme="minorEastAsia"/>
          <w:sz w:val="24"/>
          <w:szCs w:val="24"/>
          <w:lang w:eastAsia="zh-CN"/>
        </w:rPr>
        <w:t>执行</w:t>
      </w:r>
      <w:r w:rsidRPr="00CF6D42">
        <w:rPr>
          <w:rFonts w:eastAsiaTheme="minorEastAsia"/>
          <w:sz w:val="24"/>
          <w:szCs w:val="24"/>
          <w:lang w:eastAsia="zh-CN"/>
        </w:rPr>
        <w:t>计划</w:t>
      </w:r>
      <w:r w:rsidR="00CF6D42">
        <w:rPr>
          <w:rFonts w:eastAsiaTheme="minorEastAsia" w:hint="eastAsia"/>
          <w:sz w:val="24"/>
          <w:szCs w:val="24"/>
          <w:lang w:eastAsia="zh-CN"/>
        </w:rPr>
        <w:t>。</w:t>
      </w:r>
    </w:p>
    <w:p w14:paraId="633F2961" w14:textId="5219B8B3" w:rsidR="00F739DD" w:rsidRPr="00CF6D42" w:rsidRDefault="00497C91" w:rsidP="00F739DD">
      <w:pPr>
        <w:rPr>
          <w:rFonts w:eastAsiaTheme="minorEastAsia"/>
          <w:sz w:val="24"/>
          <w:szCs w:val="24"/>
          <w:u w:val="single"/>
          <w:lang w:eastAsia="zh-CN"/>
        </w:rPr>
      </w:pPr>
      <w:r w:rsidRPr="00CF6D42">
        <w:rPr>
          <w:rFonts w:eastAsiaTheme="minorEastAsia"/>
          <w:sz w:val="24"/>
          <w:szCs w:val="24"/>
          <w:u w:val="single"/>
          <w:lang w:eastAsia="zh-CN"/>
        </w:rPr>
        <w:t>氟氯烃消费报告</w:t>
      </w:r>
    </w:p>
    <w:p w14:paraId="09235964" w14:textId="77777777" w:rsidR="00F739DD" w:rsidRPr="00CF6D42" w:rsidRDefault="00F739DD" w:rsidP="00F739DD">
      <w:pPr>
        <w:rPr>
          <w:rFonts w:eastAsiaTheme="minorEastAsia"/>
          <w:sz w:val="24"/>
          <w:szCs w:val="24"/>
          <w:lang w:eastAsia="zh-CN"/>
        </w:rPr>
      </w:pPr>
    </w:p>
    <w:p w14:paraId="2C28FB11" w14:textId="31A7CC19" w:rsidR="00F739DD" w:rsidRPr="00CF6D42" w:rsidRDefault="00497C91" w:rsidP="00F64247">
      <w:pPr>
        <w:pStyle w:val="Heading1"/>
        <w:rPr>
          <w:rFonts w:eastAsiaTheme="minorEastAsia"/>
          <w:sz w:val="24"/>
          <w:szCs w:val="24"/>
          <w:lang w:eastAsia="zh-CN"/>
        </w:rPr>
      </w:pPr>
      <w:r w:rsidRPr="00CF6D42">
        <w:rPr>
          <w:rFonts w:eastAsiaTheme="minorEastAsia"/>
          <w:sz w:val="24"/>
          <w:szCs w:val="24"/>
          <w:lang w:eastAsia="zh-CN"/>
        </w:rPr>
        <w:t>莱索托政府报告</w:t>
      </w:r>
      <w:r w:rsidRPr="00CF6D42">
        <w:rPr>
          <w:rFonts w:eastAsiaTheme="minorEastAsia"/>
          <w:sz w:val="24"/>
          <w:szCs w:val="24"/>
          <w:lang w:eastAsia="zh-CN"/>
        </w:rPr>
        <w:t>2022</w:t>
      </w:r>
      <w:r w:rsidRPr="00CF6D42">
        <w:rPr>
          <w:rFonts w:eastAsiaTheme="minorEastAsia"/>
          <w:sz w:val="24"/>
          <w:szCs w:val="24"/>
          <w:lang w:eastAsia="zh-CN"/>
        </w:rPr>
        <w:t>年的氟氯烃消费量为</w:t>
      </w:r>
      <w:r w:rsidRPr="00CF6D42">
        <w:rPr>
          <w:rFonts w:eastAsiaTheme="minorEastAsia"/>
          <w:sz w:val="24"/>
          <w:szCs w:val="24"/>
          <w:lang w:eastAsia="zh-CN"/>
        </w:rPr>
        <w:t>0.43 ODP</w:t>
      </w:r>
      <w:r w:rsidRPr="00CF6D42">
        <w:rPr>
          <w:rFonts w:eastAsiaTheme="minorEastAsia"/>
          <w:sz w:val="24"/>
          <w:szCs w:val="24"/>
          <w:lang w:eastAsia="zh-CN"/>
        </w:rPr>
        <w:t>吨，比氟氯烃履约基准低</w:t>
      </w:r>
      <w:r w:rsidRPr="00CF6D42">
        <w:rPr>
          <w:rFonts w:eastAsiaTheme="minorEastAsia"/>
          <w:sz w:val="24"/>
          <w:szCs w:val="24"/>
          <w:lang w:eastAsia="zh-CN"/>
        </w:rPr>
        <w:t>87.7%</w:t>
      </w:r>
      <w:r w:rsidRPr="00CF6D42">
        <w:rPr>
          <w:rFonts w:eastAsiaTheme="minorEastAsia"/>
          <w:sz w:val="24"/>
          <w:szCs w:val="24"/>
          <w:lang w:eastAsia="zh-CN"/>
        </w:rPr>
        <w:t>。</w:t>
      </w:r>
      <w:r w:rsidRPr="00CF6D42">
        <w:rPr>
          <w:rFonts w:eastAsiaTheme="minorEastAsia"/>
          <w:sz w:val="24"/>
          <w:szCs w:val="24"/>
          <w:lang w:eastAsia="zh-CN"/>
        </w:rPr>
        <w:t>2018-2022</w:t>
      </w:r>
      <w:r w:rsidRPr="00CF6D42">
        <w:rPr>
          <w:rFonts w:eastAsiaTheme="minorEastAsia"/>
          <w:sz w:val="24"/>
          <w:szCs w:val="24"/>
          <w:lang w:eastAsia="zh-CN"/>
        </w:rPr>
        <w:t>年氟氯烃消费量见表</w:t>
      </w:r>
      <w:r w:rsidRPr="00CF6D42">
        <w:rPr>
          <w:rFonts w:eastAsiaTheme="minorEastAsia"/>
          <w:sz w:val="24"/>
          <w:szCs w:val="24"/>
          <w:lang w:eastAsia="zh-CN"/>
        </w:rPr>
        <w:t>1</w:t>
      </w:r>
      <w:r w:rsidRPr="00CF6D42">
        <w:rPr>
          <w:rFonts w:eastAsiaTheme="minorEastAsia"/>
          <w:sz w:val="24"/>
          <w:szCs w:val="24"/>
          <w:lang w:eastAsia="zh-CN"/>
        </w:rPr>
        <w:t>。</w:t>
      </w:r>
      <w:r w:rsidR="00F739DD" w:rsidRPr="00CF6D42">
        <w:rPr>
          <w:rFonts w:eastAsiaTheme="minorEastAsia"/>
          <w:sz w:val="24"/>
          <w:szCs w:val="24"/>
          <w:lang w:eastAsia="zh-CN"/>
        </w:rPr>
        <w:t xml:space="preserve"> </w:t>
      </w:r>
    </w:p>
    <w:p w14:paraId="3B347552" w14:textId="220590D9" w:rsidR="00F739DD" w:rsidRPr="00CF6D42" w:rsidRDefault="00497C91" w:rsidP="00F739DD">
      <w:pPr>
        <w:rPr>
          <w:rFonts w:eastAsiaTheme="minorEastAsia"/>
          <w:b/>
          <w:sz w:val="24"/>
          <w:szCs w:val="24"/>
          <w:lang w:eastAsia="zh-CN"/>
        </w:rPr>
      </w:pPr>
      <w:r w:rsidRPr="00CF6D42">
        <w:rPr>
          <w:rFonts w:eastAsiaTheme="minorEastAsia"/>
          <w:b/>
          <w:sz w:val="24"/>
          <w:szCs w:val="24"/>
          <w:lang w:eastAsia="zh-CN"/>
        </w:rPr>
        <w:t>表</w:t>
      </w:r>
      <w:r w:rsidR="00F739DD" w:rsidRPr="00CF6D42">
        <w:rPr>
          <w:rFonts w:eastAsiaTheme="minorEastAsia"/>
          <w:b/>
          <w:sz w:val="24"/>
          <w:szCs w:val="24"/>
          <w:lang w:eastAsia="zh-CN"/>
        </w:rPr>
        <w:t xml:space="preserve"> 1. </w:t>
      </w:r>
      <w:r w:rsidRPr="00CF6D42">
        <w:rPr>
          <w:rFonts w:eastAsiaTheme="minorEastAsia"/>
          <w:b/>
          <w:sz w:val="24"/>
          <w:szCs w:val="24"/>
          <w:lang w:eastAsia="zh-CN"/>
        </w:rPr>
        <w:t>莱索托的</w:t>
      </w:r>
      <w:r w:rsidRPr="00CF6D42">
        <w:rPr>
          <w:rFonts w:eastAsiaTheme="minorEastAsia"/>
          <w:b/>
          <w:bCs/>
          <w:sz w:val="24"/>
          <w:szCs w:val="24"/>
          <w:lang w:eastAsia="zh-CN"/>
        </w:rPr>
        <w:t>氟氯烃消费量</w:t>
      </w:r>
      <w:r w:rsidRPr="00CF6D42">
        <w:rPr>
          <w:rFonts w:eastAsiaTheme="minorEastAsia"/>
          <w:b/>
          <w:sz w:val="24"/>
          <w:szCs w:val="24"/>
          <w:lang w:eastAsia="zh-CN"/>
        </w:rPr>
        <w:t>(2018-2022</w:t>
      </w:r>
      <w:r w:rsidRPr="00CF6D42">
        <w:rPr>
          <w:rFonts w:eastAsiaTheme="minorEastAsia"/>
          <w:b/>
          <w:sz w:val="24"/>
          <w:szCs w:val="24"/>
          <w:lang w:eastAsia="zh-CN"/>
        </w:rPr>
        <w:t>年第</w:t>
      </w:r>
      <w:r w:rsidRPr="00CF6D42">
        <w:rPr>
          <w:rFonts w:eastAsiaTheme="minorEastAsia"/>
          <w:b/>
          <w:sz w:val="24"/>
          <w:szCs w:val="24"/>
          <w:lang w:eastAsia="zh-CN"/>
        </w:rPr>
        <w:t>7</w:t>
      </w:r>
      <w:r w:rsidRPr="00CF6D42">
        <w:rPr>
          <w:rFonts w:eastAsiaTheme="minorEastAsia"/>
          <w:b/>
          <w:sz w:val="24"/>
          <w:szCs w:val="24"/>
          <w:lang w:eastAsia="zh-CN"/>
        </w:rPr>
        <w:t>条数据</w:t>
      </w:r>
      <w:r w:rsidRPr="00CF6D42">
        <w:rPr>
          <w:rFonts w:eastAsiaTheme="minorEastAsia"/>
          <w:b/>
          <w:sz w:val="24"/>
          <w:szCs w:val="24"/>
          <w:lang w:eastAsia="zh-CN"/>
        </w:rPr>
        <w:t>)</w:t>
      </w:r>
    </w:p>
    <w:tbl>
      <w:tblPr>
        <w:tblW w:w="94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05"/>
        <w:gridCol w:w="1133"/>
        <w:gridCol w:w="1133"/>
        <w:gridCol w:w="1133"/>
        <w:gridCol w:w="1133"/>
        <w:gridCol w:w="1133"/>
        <w:gridCol w:w="1134"/>
      </w:tblGrid>
      <w:tr w:rsidR="0030636A" w:rsidRPr="00CF6D42" w14:paraId="10C1E734" w14:textId="77777777" w:rsidTr="00EF0EFC">
        <w:trPr>
          <w:trHeight w:val="53"/>
        </w:trPr>
        <w:tc>
          <w:tcPr>
            <w:tcW w:w="2605" w:type="dxa"/>
            <w:shd w:val="clear" w:color="auto" w:fill="auto"/>
            <w:noWrap/>
            <w:hideMark/>
          </w:tcPr>
          <w:p w14:paraId="6685A2D4" w14:textId="5DC84D86" w:rsidR="00F739DD" w:rsidRPr="00CF6D42" w:rsidRDefault="000919A6" w:rsidP="00EF0EFC">
            <w:pPr>
              <w:jc w:val="center"/>
              <w:rPr>
                <w:rFonts w:eastAsiaTheme="minorEastAsia"/>
                <w:b/>
                <w:bCs/>
                <w:lang w:eastAsia="en-CA"/>
              </w:rPr>
            </w:pPr>
            <w:r w:rsidRPr="00CF6D42">
              <w:rPr>
                <w:rFonts w:eastAsiaTheme="minorEastAsia"/>
                <w:b/>
                <w:bCs/>
                <w:lang w:eastAsia="zh-CN"/>
              </w:rPr>
              <w:t>氟氯烃</w:t>
            </w:r>
          </w:p>
        </w:tc>
        <w:tc>
          <w:tcPr>
            <w:tcW w:w="1133" w:type="dxa"/>
            <w:shd w:val="clear" w:color="auto" w:fill="auto"/>
            <w:noWrap/>
            <w:hideMark/>
          </w:tcPr>
          <w:p w14:paraId="2FC48944" w14:textId="58DDB600" w:rsidR="00F739DD" w:rsidRPr="00CF6D42" w:rsidRDefault="00F739DD" w:rsidP="00EF0EFC">
            <w:pPr>
              <w:jc w:val="center"/>
              <w:rPr>
                <w:rFonts w:eastAsiaTheme="minorEastAsia"/>
                <w:b/>
                <w:bCs/>
                <w:lang w:eastAsia="en-CA"/>
              </w:rPr>
            </w:pPr>
            <w:r w:rsidRPr="00CF6D42">
              <w:rPr>
                <w:rFonts w:eastAsiaTheme="minorEastAsia"/>
                <w:b/>
                <w:bCs/>
                <w:lang w:eastAsia="en-CA"/>
              </w:rPr>
              <w:t>2018</w:t>
            </w:r>
            <w:r w:rsidR="000919A6" w:rsidRPr="00CF6D42">
              <w:rPr>
                <w:rFonts w:eastAsiaTheme="minorEastAsia"/>
                <w:b/>
                <w:bCs/>
                <w:lang w:eastAsia="zh-CN"/>
              </w:rPr>
              <w:t>年</w:t>
            </w:r>
          </w:p>
        </w:tc>
        <w:tc>
          <w:tcPr>
            <w:tcW w:w="1133" w:type="dxa"/>
            <w:shd w:val="clear" w:color="auto" w:fill="auto"/>
            <w:noWrap/>
            <w:hideMark/>
          </w:tcPr>
          <w:p w14:paraId="21D2BEE9" w14:textId="08579578" w:rsidR="00F739DD" w:rsidRPr="00CF6D42" w:rsidRDefault="00F739DD" w:rsidP="00EF0EFC">
            <w:pPr>
              <w:jc w:val="center"/>
              <w:rPr>
                <w:rFonts w:eastAsiaTheme="minorEastAsia"/>
                <w:b/>
                <w:bCs/>
                <w:lang w:eastAsia="en-CA"/>
              </w:rPr>
            </w:pPr>
            <w:r w:rsidRPr="00CF6D42">
              <w:rPr>
                <w:rFonts w:eastAsiaTheme="minorEastAsia"/>
                <w:b/>
                <w:bCs/>
                <w:lang w:eastAsia="en-CA"/>
              </w:rPr>
              <w:t>2019</w:t>
            </w:r>
            <w:r w:rsidR="000919A6" w:rsidRPr="00CF6D42">
              <w:rPr>
                <w:rFonts w:eastAsiaTheme="minorEastAsia"/>
                <w:b/>
                <w:bCs/>
                <w:lang w:eastAsia="zh-CN"/>
              </w:rPr>
              <w:t>年</w:t>
            </w:r>
          </w:p>
        </w:tc>
        <w:tc>
          <w:tcPr>
            <w:tcW w:w="1133" w:type="dxa"/>
            <w:shd w:val="clear" w:color="auto" w:fill="auto"/>
            <w:noWrap/>
            <w:hideMark/>
          </w:tcPr>
          <w:p w14:paraId="2CF2B5E1" w14:textId="07E9E03E" w:rsidR="00F739DD" w:rsidRPr="00CF6D42" w:rsidRDefault="00F739DD" w:rsidP="00EF0EFC">
            <w:pPr>
              <w:jc w:val="center"/>
              <w:rPr>
                <w:rFonts w:eastAsiaTheme="minorEastAsia"/>
                <w:b/>
                <w:bCs/>
                <w:lang w:eastAsia="en-CA"/>
              </w:rPr>
            </w:pPr>
            <w:r w:rsidRPr="00CF6D42">
              <w:rPr>
                <w:rFonts w:eastAsiaTheme="minorEastAsia"/>
                <w:b/>
                <w:bCs/>
                <w:lang w:eastAsia="en-CA"/>
              </w:rPr>
              <w:t>2020</w:t>
            </w:r>
            <w:r w:rsidR="000919A6" w:rsidRPr="00CF6D42">
              <w:rPr>
                <w:rFonts w:eastAsiaTheme="minorEastAsia"/>
                <w:b/>
                <w:bCs/>
                <w:lang w:eastAsia="zh-CN"/>
              </w:rPr>
              <w:t>年</w:t>
            </w:r>
          </w:p>
        </w:tc>
        <w:tc>
          <w:tcPr>
            <w:tcW w:w="1133" w:type="dxa"/>
            <w:shd w:val="clear" w:color="auto" w:fill="auto"/>
            <w:noWrap/>
            <w:hideMark/>
          </w:tcPr>
          <w:p w14:paraId="76384C48" w14:textId="77D233D2" w:rsidR="00F739DD" w:rsidRPr="00CF6D42" w:rsidRDefault="00F739DD" w:rsidP="00EF0EFC">
            <w:pPr>
              <w:jc w:val="center"/>
              <w:rPr>
                <w:rFonts w:eastAsiaTheme="minorEastAsia"/>
                <w:b/>
                <w:bCs/>
                <w:lang w:eastAsia="en-CA"/>
              </w:rPr>
            </w:pPr>
            <w:r w:rsidRPr="00CF6D42">
              <w:rPr>
                <w:rFonts w:eastAsiaTheme="minorEastAsia"/>
                <w:b/>
                <w:bCs/>
                <w:lang w:eastAsia="en-CA"/>
              </w:rPr>
              <w:t>2021</w:t>
            </w:r>
            <w:r w:rsidR="000919A6" w:rsidRPr="00CF6D42">
              <w:rPr>
                <w:rFonts w:eastAsiaTheme="minorEastAsia"/>
                <w:b/>
                <w:bCs/>
                <w:lang w:eastAsia="zh-CN"/>
              </w:rPr>
              <w:t>年</w:t>
            </w:r>
          </w:p>
        </w:tc>
        <w:tc>
          <w:tcPr>
            <w:tcW w:w="1133" w:type="dxa"/>
            <w:shd w:val="clear" w:color="auto" w:fill="auto"/>
            <w:noWrap/>
            <w:hideMark/>
          </w:tcPr>
          <w:p w14:paraId="68D3544C" w14:textId="68232AE9" w:rsidR="00F739DD" w:rsidRPr="00CF6D42" w:rsidRDefault="00F739DD" w:rsidP="00EF0EFC">
            <w:pPr>
              <w:jc w:val="center"/>
              <w:rPr>
                <w:rFonts w:eastAsiaTheme="minorEastAsia"/>
                <w:b/>
                <w:bCs/>
                <w:lang w:eastAsia="en-CA"/>
              </w:rPr>
            </w:pPr>
            <w:r w:rsidRPr="00CF6D42">
              <w:rPr>
                <w:rFonts w:eastAsiaTheme="minorEastAsia"/>
                <w:b/>
                <w:bCs/>
                <w:lang w:eastAsia="en-CA"/>
              </w:rPr>
              <w:t>2022</w:t>
            </w:r>
            <w:r w:rsidR="000919A6" w:rsidRPr="00CF6D42">
              <w:rPr>
                <w:rFonts w:eastAsiaTheme="minorEastAsia"/>
                <w:b/>
                <w:bCs/>
                <w:lang w:eastAsia="zh-CN"/>
              </w:rPr>
              <w:t>年</w:t>
            </w:r>
          </w:p>
        </w:tc>
        <w:tc>
          <w:tcPr>
            <w:tcW w:w="1134" w:type="dxa"/>
          </w:tcPr>
          <w:p w14:paraId="0E55E86A" w14:textId="086707EB" w:rsidR="00F739DD" w:rsidRPr="00CF6D42" w:rsidRDefault="000919A6" w:rsidP="00EF0EFC">
            <w:pPr>
              <w:jc w:val="center"/>
              <w:rPr>
                <w:rFonts w:eastAsiaTheme="minorEastAsia"/>
                <w:b/>
                <w:bCs/>
                <w:lang w:eastAsia="en-CA"/>
              </w:rPr>
            </w:pPr>
            <w:r w:rsidRPr="00CF6D42">
              <w:rPr>
                <w:rFonts w:eastAsiaTheme="minorEastAsia"/>
                <w:b/>
                <w:bCs/>
                <w:lang w:eastAsia="zh-CN"/>
              </w:rPr>
              <w:t>基准</w:t>
            </w:r>
          </w:p>
        </w:tc>
      </w:tr>
      <w:tr w:rsidR="0030636A" w:rsidRPr="00CF6D42" w14:paraId="25C7C449" w14:textId="77777777" w:rsidTr="00EF0EFC">
        <w:trPr>
          <w:trHeight w:val="215"/>
        </w:trPr>
        <w:tc>
          <w:tcPr>
            <w:tcW w:w="9404" w:type="dxa"/>
            <w:gridSpan w:val="7"/>
            <w:shd w:val="clear" w:color="auto" w:fill="auto"/>
            <w:noWrap/>
          </w:tcPr>
          <w:p w14:paraId="79CF6E4F" w14:textId="5FB6031B" w:rsidR="00F739DD" w:rsidRPr="00CF6D42" w:rsidRDefault="000919A6" w:rsidP="00EF0EFC">
            <w:pPr>
              <w:jc w:val="left"/>
              <w:rPr>
                <w:rFonts w:eastAsiaTheme="minorEastAsia"/>
                <w:b/>
                <w:bCs/>
                <w:lang w:eastAsia="en-CA"/>
              </w:rPr>
            </w:pPr>
            <w:r w:rsidRPr="00CF6D42">
              <w:rPr>
                <w:rFonts w:eastAsiaTheme="minorEastAsia"/>
                <w:b/>
                <w:bCs/>
                <w:lang w:eastAsia="zh-CN"/>
              </w:rPr>
              <w:t>公吨</w:t>
            </w:r>
          </w:p>
        </w:tc>
      </w:tr>
      <w:tr w:rsidR="0030636A" w:rsidRPr="00CF6D42" w14:paraId="19F5D4D7" w14:textId="77777777" w:rsidTr="00EF0EFC">
        <w:trPr>
          <w:trHeight w:val="224"/>
        </w:trPr>
        <w:tc>
          <w:tcPr>
            <w:tcW w:w="2605" w:type="dxa"/>
            <w:shd w:val="clear" w:color="auto" w:fill="auto"/>
            <w:noWrap/>
            <w:hideMark/>
          </w:tcPr>
          <w:p w14:paraId="7BC1FA75" w14:textId="77777777" w:rsidR="00F739DD" w:rsidRPr="00CF6D42" w:rsidRDefault="00F739DD" w:rsidP="00EF0EFC">
            <w:pPr>
              <w:jc w:val="left"/>
              <w:rPr>
                <w:rFonts w:eastAsiaTheme="minorEastAsia"/>
                <w:lang w:eastAsia="en-CA"/>
              </w:rPr>
            </w:pPr>
            <w:r w:rsidRPr="00CF6D42">
              <w:rPr>
                <w:rFonts w:eastAsiaTheme="minorEastAsia"/>
                <w:lang w:eastAsia="en-CA"/>
              </w:rPr>
              <w:t>HCFC-22</w:t>
            </w:r>
          </w:p>
        </w:tc>
        <w:tc>
          <w:tcPr>
            <w:tcW w:w="1133" w:type="dxa"/>
            <w:shd w:val="clear" w:color="auto" w:fill="auto"/>
            <w:noWrap/>
            <w:vAlign w:val="bottom"/>
          </w:tcPr>
          <w:p w14:paraId="5BB267D1" w14:textId="77777777" w:rsidR="00F739DD" w:rsidRPr="00CF6D42" w:rsidRDefault="00F739DD" w:rsidP="00EF0EFC">
            <w:pPr>
              <w:jc w:val="right"/>
              <w:rPr>
                <w:rFonts w:eastAsiaTheme="minorEastAsia"/>
                <w:lang w:eastAsia="en-CA"/>
              </w:rPr>
            </w:pPr>
            <w:r w:rsidRPr="00CF6D42">
              <w:rPr>
                <w:rFonts w:eastAsiaTheme="minorEastAsia"/>
                <w:lang w:eastAsia="en-CA"/>
              </w:rPr>
              <w:t>11.45</w:t>
            </w:r>
          </w:p>
        </w:tc>
        <w:tc>
          <w:tcPr>
            <w:tcW w:w="1133" w:type="dxa"/>
            <w:shd w:val="clear" w:color="auto" w:fill="auto"/>
            <w:noWrap/>
            <w:vAlign w:val="bottom"/>
          </w:tcPr>
          <w:p w14:paraId="6645ACF1" w14:textId="77777777" w:rsidR="00F739DD" w:rsidRPr="00CF6D42" w:rsidRDefault="00F739DD" w:rsidP="00EF0EFC">
            <w:pPr>
              <w:jc w:val="right"/>
              <w:rPr>
                <w:rFonts w:eastAsiaTheme="minorEastAsia"/>
                <w:lang w:eastAsia="en-CA"/>
              </w:rPr>
            </w:pPr>
            <w:r w:rsidRPr="00CF6D42">
              <w:rPr>
                <w:rFonts w:eastAsiaTheme="minorEastAsia"/>
                <w:lang w:eastAsia="en-CA"/>
              </w:rPr>
              <w:t>10.27</w:t>
            </w:r>
          </w:p>
        </w:tc>
        <w:tc>
          <w:tcPr>
            <w:tcW w:w="1133" w:type="dxa"/>
            <w:shd w:val="clear" w:color="auto" w:fill="auto"/>
            <w:noWrap/>
            <w:vAlign w:val="bottom"/>
          </w:tcPr>
          <w:p w14:paraId="1A088899" w14:textId="77777777" w:rsidR="00F739DD" w:rsidRPr="00CF6D42" w:rsidRDefault="00F739DD" w:rsidP="00EF0EFC">
            <w:pPr>
              <w:jc w:val="right"/>
              <w:rPr>
                <w:rFonts w:eastAsiaTheme="minorEastAsia"/>
                <w:lang w:eastAsia="en-CA"/>
              </w:rPr>
            </w:pPr>
            <w:r w:rsidRPr="00CF6D42">
              <w:rPr>
                <w:rFonts w:eastAsiaTheme="minorEastAsia"/>
                <w:lang w:eastAsia="en-CA"/>
              </w:rPr>
              <w:t>8.34</w:t>
            </w:r>
          </w:p>
        </w:tc>
        <w:tc>
          <w:tcPr>
            <w:tcW w:w="1133" w:type="dxa"/>
            <w:shd w:val="clear" w:color="auto" w:fill="auto"/>
            <w:noWrap/>
            <w:vAlign w:val="bottom"/>
          </w:tcPr>
          <w:p w14:paraId="546D1066" w14:textId="77777777" w:rsidR="00F739DD" w:rsidRPr="00CF6D42" w:rsidRDefault="00F739DD" w:rsidP="00EF0EFC">
            <w:pPr>
              <w:jc w:val="right"/>
              <w:rPr>
                <w:rFonts w:eastAsiaTheme="minorEastAsia"/>
                <w:lang w:eastAsia="en-CA"/>
              </w:rPr>
            </w:pPr>
            <w:r w:rsidRPr="00CF6D42">
              <w:rPr>
                <w:rFonts w:eastAsiaTheme="minorEastAsia"/>
                <w:lang w:eastAsia="en-CA"/>
              </w:rPr>
              <w:t>8.06</w:t>
            </w:r>
          </w:p>
        </w:tc>
        <w:tc>
          <w:tcPr>
            <w:tcW w:w="1133" w:type="dxa"/>
            <w:shd w:val="clear" w:color="auto" w:fill="auto"/>
            <w:noWrap/>
            <w:vAlign w:val="bottom"/>
          </w:tcPr>
          <w:p w14:paraId="771B0972" w14:textId="77777777" w:rsidR="00F739DD" w:rsidRPr="00CF6D42" w:rsidRDefault="00F739DD" w:rsidP="00EF0EFC">
            <w:pPr>
              <w:jc w:val="right"/>
              <w:rPr>
                <w:rFonts w:eastAsiaTheme="minorEastAsia"/>
                <w:lang w:eastAsia="en-CA"/>
              </w:rPr>
            </w:pPr>
            <w:r w:rsidRPr="00CF6D42">
              <w:rPr>
                <w:rFonts w:eastAsiaTheme="minorEastAsia"/>
                <w:lang w:eastAsia="en-CA"/>
              </w:rPr>
              <w:t>7.88</w:t>
            </w:r>
          </w:p>
        </w:tc>
        <w:tc>
          <w:tcPr>
            <w:tcW w:w="1134" w:type="dxa"/>
          </w:tcPr>
          <w:p w14:paraId="634645EF" w14:textId="77777777" w:rsidR="00F739DD" w:rsidRPr="00CF6D42" w:rsidRDefault="00F739DD" w:rsidP="00EF0EFC">
            <w:pPr>
              <w:jc w:val="right"/>
              <w:rPr>
                <w:rFonts w:eastAsiaTheme="minorEastAsia"/>
                <w:lang w:eastAsia="en-CA"/>
              </w:rPr>
            </w:pPr>
            <w:r w:rsidRPr="00CF6D42">
              <w:rPr>
                <w:rFonts w:eastAsiaTheme="minorEastAsia"/>
                <w:lang w:eastAsia="en-CA"/>
              </w:rPr>
              <w:t>62.70</w:t>
            </w:r>
          </w:p>
        </w:tc>
      </w:tr>
      <w:tr w:rsidR="0030636A" w:rsidRPr="00CF6D42" w14:paraId="65F4D668" w14:textId="77777777" w:rsidTr="00EF0EFC">
        <w:trPr>
          <w:trHeight w:val="130"/>
        </w:trPr>
        <w:tc>
          <w:tcPr>
            <w:tcW w:w="2605" w:type="dxa"/>
            <w:shd w:val="clear" w:color="auto" w:fill="auto"/>
            <w:noWrap/>
          </w:tcPr>
          <w:p w14:paraId="06F30EFB" w14:textId="77777777" w:rsidR="00F739DD" w:rsidRPr="00CF6D42" w:rsidRDefault="00F739DD" w:rsidP="00EF0EFC">
            <w:pPr>
              <w:jc w:val="left"/>
              <w:rPr>
                <w:rFonts w:eastAsiaTheme="minorEastAsia"/>
                <w:lang w:eastAsia="en-CA"/>
              </w:rPr>
            </w:pPr>
            <w:r w:rsidRPr="00CF6D42">
              <w:rPr>
                <w:rFonts w:eastAsiaTheme="minorEastAsia"/>
                <w:lang w:eastAsia="en-CA"/>
              </w:rPr>
              <w:t>HCFC-142b</w:t>
            </w:r>
          </w:p>
        </w:tc>
        <w:tc>
          <w:tcPr>
            <w:tcW w:w="1133" w:type="dxa"/>
            <w:shd w:val="clear" w:color="auto" w:fill="auto"/>
            <w:noWrap/>
            <w:vAlign w:val="bottom"/>
          </w:tcPr>
          <w:p w14:paraId="3592629D" w14:textId="77777777" w:rsidR="00F739DD" w:rsidRPr="00CF6D42" w:rsidRDefault="00F739DD" w:rsidP="00EF0EFC">
            <w:pPr>
              <w:jc w:val="right"/>
              <w:rPr>
                <w:rFonts w:eastAsiaTheme="minorEastAsia"/>
                <w:lang w:eastAsia="en-CA"/>
              </w:rPr>
            </w:pPr>
            <w:r w:rsidRPr="00CF6D42">
              <w:rPr>
                <w:rFonts w:eastAsiaTheme="minorEastAsia"/>
                <w:lang w:eastAsia="en-CA"/>
              </w:rPr>
              <w:t>0.01</w:t>
            </w:r>
          </w:p>
        </w:tc>
        <w:tc>
          <w:tcPr>
            <w:tcW w:w="1133" w:type="dxa"/>
            <w:shd w:val="clear" w:color="auto" w:fill="auto"/>
            <w:noWrap/>
          </w:tcPr>
          <w:p w14:paraId="4BDDFA0D" w14:textId="77777777" w:rsidR="00F739DD" w:rsidRPr="00CF6D42" w:rsidRDefault="00F739DD" w:rsidP="00EF0EFC">
            <w:pPr>
              <w:jc w:val="right"/>
              <w:rPr>
                <w:rFonts w:eastAsiaTheme="minorEastAsia"/>
                <w:lang w:eastAsia="en-CA"/>
              </w:rPr>
            </w:pPr>
            <w:r w:rsidRPr="00CF6D42">
              <w:rPr>
                <w:rFonts w:eastAsiaTheme="minorEastAsia"/>
                <w:lang w:eastAsia="en-CA"/>
              </w:rPr>
              <w:t>0.00</w:t>
            </w:r>
          </w:p>
        </w:tc>
        <w:tc>
          <w:tcPr>
            <w:tcW w:w="1133" w:type="dxa"/>
            <w:shd w:val="clear" w:color="auto" w:fill="auto"/>
            <w:noWrap/>
          </w:tcPr>
          <w:p w14:paraId="1DCE9679" w14:textId="77777777" w:rsidR="00F739DD" w:rsidRPr="00CF6D42" w:rsidRDefault="00F739DD" w:rsidP="00EF0EFC">
            <w:pPr>
              <w:jc w:val="right"/>
              <w:rPr>
                <w:rFonts w:eastAsiaTheme="minorEastAsia"/>
                <w:lang w:eastAsia="en-CA"/>
              </w:rPr>
            </w:pPr>
            <w:r w:rsidRPr="00CF6D42">
              <w:rPr>
                <w:rFonts w:eastAsiaTheme="minorEastAsia"/>
                <w:lang w:eastAsia="en-CA"/>
              </w:rPr>
              <w:t>0.00</w:t>
            </w:r>
          </w:p>
        </w:tc>
        <w:tc>
          <w:tcPr>
            <w:tcW w:w="1133" w:type="dxa"/>
            <w:shd w:val="clear" w:color="auto" w:fill="auto"/>
            <w:noWrap/>
            <w:vAlign w:val="bottom"/>
          </w:tcPr>
          <w:p w14:paraId="196F59F4" w14:textId="77777777" w:rsidR="00F739DD" w:rsidRPr="00CF6D42" w:rsidRDefault="00F739DD" w:rsidP="00EF0EFC">
            <w:pPr>
              <w:jc w:val="right"/>
              <w:rPr>
                <w:rFonts w:eastAsiaTheme="minorEastAsia"/>
                <w:lang w:eastAsia="en-CA"/>
              </w:rPr>
            </w:pPr>
            <w:r w:rsidRPr="00CF6D42">
              <w:rPr>
                <w:rFonts w:eastAsiaTheme="minorEastAsia"/>
                <w:lang w:eastAsia="en-CA"/>
              </w:rPr>
              <w:t>0.01</w:t>
            </w:r>
          </w:p>
        </w:tc>
        <w:tc>
          <w:tcPr>
            <w:tcW w:w="1133" w:type="dxa"/>
            <w:shd w:val="clear" w:color="auto" w:fill="auto"/>
            <w:noWrap/>
            <w:vAlign w:val="bottom"/>
          </w:tcPr>
          <w:p w14:paraId="5FDAAFBE" w14:textId="77777777" w:rsidR="00F739DD" w:rsidRPr="00CF6D42" w:rsidRDefault="00F739DD" w:rsidP="00EF0EFC">
            <w:pPr>
              <w:jc w:val="right"/>
              <w:rPr>
                <w:rFonts w:eastAsiaTheme="minorEastAsia"/>
                <w:lang w:eastAsia="en-CA"/>
              </w:rPr>
            </w:pPr>
            <w:r w:rsidRPr="00CF6D42">
              <w:rPr>
                <w:rFonts w:eastAsiaTheme="minorEastAsia"/>
                <w:lang w:eastAsia="en-CA"/>
              </w:rPr>
              <w:t>0.00</w:t>
            </w:r>
          </w:p>
        </w:tc>
        <w:tc>
          <w:tcPr>
            <w:tcW w:w="1134" w:type="dxa"/>
          </w:tcPr>
          <w:p w14:paraId="6394FE83" w14:textId="77777777" w:rsidR="00F739DD" w:rsidRPr="00CF6D42" w:rsidRDefault="00F739DD" w:rsidP="00EF0EFC">
            <w:pPr>
              <w:jc w:val="right"/>
              <w:rPr>
                <w:rFonts w:eastAsiaTheme="minorEastAsia"/>
                <w:lang w:eastAsia="en-CA"/>
              </w:rPr>
            </w:pPr>
            <w:r w:rsidRPr="00CF6D42">
              <w:rPr>
                <w:rFonts w:eastAsiaTheme="minorEastAsia"/>
                <w:lang w:eastAsia="en-CA"/>
              </w:rPr>
              <w:t>0.00</w:t>
            </w:r>
          </w:p>
        </w:tc>
      </w:tr>
      <w:tr w:rsidR="0030636A" w:rsidRPr="00CF6D42" w14:paraId="0F6CD4E8" w14:textId="77777777" w:rsidTr="00EF0EFC">
        <w:trPr>
          <w:trHeight w:val="139"/>
        </w:trPr>
        <w:tc>
          <w:tcPr>
            <w:tcW w:w="2605" w:type="dxa"/>
            <w:shd w:val="clear" w:color="auto" w:fill="auto"/>
            <w:noWrap/>
            <w:hideMark/>
          </w:tcPr>
          <w:p w14:paraId="7CD2466B" w14:textId="2ED63340" w:rsidR="00F739DD" w:rsidRPr="00CF6D42" w:rsidRDefault="000919A6" w:rsidP="00EF0EFC">
            <w:pPr>
              <w:jc w:val="left"/>
              <w:rPr>
                <w:rFonts w:eastAsiaTheme="minorEastAsia"/>
                <w:b/>
                <w:bCs/>
                <w:lang w:eastAsia="en-CA"/>
              </w:rPr>
            </w:pPr>
            <w:r w:rsidRPr="00CF6D42">
              <w:rPr>
                <w:rFonts w:eastAsiaTheme="minorEastAsia"/>
                <w:b/>
                <w:bCs/>
                <w:lang w:eastAsia="zh-CN"/>
              </w:rPr>
              <w:t>共计</w:t>
            </w:r>
            <w:r w:rsidR="00F739DD" w:rsidRPr="00CF6D42">
              <w:rPr>
                <w:rFonts w:eastAsiaTheme="minorEastAsia"/>
                <w:b/>
                <w:bCs/>
                <w:lang w:eastAsia="en-CA"/>
              </w:rPr>
              <w:t>(</w:t>
            </w:r>
            <w:r w:rsidRPr="00CF6D42">
              <w:rPr>
                <w:rFonts w:eastAsiaTheme="minorEastAsia"/>
                <w:b/>
                <w:bCs/>
                <w:lang w:eastAsia="zh-CN"/>
              </w:rPr>
              <w:t>公吨</w:t>
            </w:r>
            <w:r w:rsidR="00F739DD" w:rsidRPr="00CF6D42">
              <w:rPr>
                <w:rFonts w:eastAsiaTheme="minorEastAsia"/>
                <w:b/>
                <w:bCs/>
                <w:lang w:eastAsia="en-CA"/>
              </w:rPr>
              <w:t>)</w:t>
            </w:r>
          </w:p>
        </w:tc>
        <w:tc>
          <w:tcPr>
            <w:tcW w:w="1133" w:type="dxa"/>
            <w:shd w:val="clear" w:color="auto" w:fill="auto"/>
            <w:noWrap/>
          </w:tcPr>
          <w:p w14:paraId="29E473A1" w14:textId="77777777" w:rsidR="00F739DD" w:rsidRPr="00CF6D42" w:rsidRDefault="00F739DD" w:rsidP="00EF0EFC">
            <w:pPr>
              <w:jc w:val="right"/>
              <w:rPr>
                <w:rFonts w:eastAsiaTheme="minorEastAsia"/>
                <w:b/>
                <w:bCs/>
                <w:lang w:eastAsia="en-CA"/>
              </w:rPr>
            </w:pPr>
            <w:r w:rsidRPr="00CF6D42">
              <w:rPr>
                <w:rFonts w:eastAsiaTheme="minorEastAsia"/>
                <w:b/>
                <w:bCs/>
                <w:lang w:eastAsia="en-CA"/>
              </w:rPr>
              <w:t>11.46</w:t>
            </w:r>
          </w:p>
        </w:tc>
        <w:tc>
          <w:tcPr>
            <w:tcW w:w="1133" w:type="dxa"/>
            <w:shd w:val="clear" w:color="auto" w:fill="auto"/>
            <w:noWrap/>
          </w:tcPr>
          <w:p w14:paraId="3C34AB99" w14:textId="77777777" w:rsidR="00F739DD" w:rsidRPr="00CF6D42" w:rsidRDefault="00F739DD" w:rsidP="00EF0EFC">
            <w:pPr>
              <w:jc w:val="right"/>
              <w:rPr>
                <w:rFonts w:eastAsiaTheme="minorEastAsia"/>
                <w:b/>
                <w:bCs/>
                <w:lang w:eastAsia="en-CA"/>
              </w:rPr>
            </w:pPr>
            <w:r w:rsidRPr="00CF6D42">
              <w:rPr>
                <w:rFonts w:eastAsiaTheme="minorEastAsia"/>
                <w:b/>
                <w:bCs/>
                <w:lang w:eastAsia="en-CA"/>
              </w:rPr>
              <w:t>10.27</w:t>
            </w:r>
          </w:p>
        </w:tc>
        <w:tc>
          <w:tcPr>
            <w:tcW w:w="1133" w:type="dxa"/>
            <w:shd w:val="clear" w:color="auto" w:fill="auto"/>
            <w:noWrap/>
          </w:tcPr>
          <w:p w14:paraId="4BA7EAB1" w14:textId="77777777" w:rsidR="00F739DD" w:rsidRPr="00CF6D42" w:rsidRDefault="00F739DD" w:rsidP="00EF0EFC">
            <w:pPr>
              <w:jc w:val="right"/>
              <w:rPr>
                <w:rFonts w:eastAsiaTheme="minorEastAsia"/>
                <w:b/>
                <w:bCs/>
                <w:lang w:eastAsia="en-CA"/>
              </w:rPr>
            </w:pPr>
            <w:r w:rsidRPr="00CF6D42">
              <w:rPr>
                <w:rFonts w:eastAsiaTheme="minorEastAsia"/>
                <w:b/>
                <w:bCs/>
                <w:lang w:eastAsia="en-CA"/>
              </w:rPr>
              <w:t>8.34</w:t>
            </w:r>
          </w:p>
        </w:tc>
        <w:tc>
          <w:tcPr>
            <w:tcW w:w="1133" w:type="dxa"/>
            <w:shd w:val="clear" w:color="auto" w:fill="auto"/>
            <w:noWrap/>
          </w:tcPr>
          <w:p w14:paraId="03E3678A" w14:textId="77777777" w:rsidR="00F739DD" w:rsidRPr="00CF6D42" w:rsidRDefault="00F739DD" w:rsidP="00EF0EFC">
            <w:pPr>
              <w:jc w:val="right"/>
              <w:rPr>
                <w:rFonts w:eastAsiaTheme="minorEastAsia"/>
                <w:b/>
                <w:bCs/>
                <w:lang w:eastAsia="en-CA"/>
              </w:rPr>
            </w:pPr>
            <w:r w:rsidRPr="00CF6D42">
              <w:rPr>
                <w:rFonts w:eastAsiaTheme="minorEastAsia"/>
                <w:b/>
                <w:bCs/>
                <w:lang w:eastAsia="en-CA"/>
              </w:rPr>
              <w:t>8.07</w:t>
            </w:r>
          </w:p>
        </w:tc>
        <w:tc>
          <w:tcPr>
            <w:tcW w:w="1133" w:type="dxa"/>
            <w:shd w:val="clear" w:color="auto" w:fill="auto"/>
            <w:noWrap/>
          </w:tcPr>
          <w:p w14:paraId="4607C770" w14:textId="77777777" w:rsidR="00F739DD" w:rsidRPr="00CF6D42" w:rsidRDefault="00F739DD" w:rsidP="00EF0EFC">
            <w:pPr>
              <w:jc w:val="right"/>
              <w:rPr>
                <w:rFonts w:eastAsiaTheme="minorEastAsia"/>
                <w:b/>
                <w:bCs/>
                <w:lang w:eastAsia="en-CA"/>
              </w:rPr>
            </w:pPr>
            <w:r w:rsidRPr="00CF6D42">
              <w:rPr>
                <w:rFonts w:eastAsiaTheme="minorEastAsia"/>
                <w:b/>
                <w:bCs/>
                <w:lang w:eastAsia="en-CA"/>
              </w:rPr>
              <w:t>7.88</w:t>
            </w:r>
          </w:p>
        </w:tc>
        <w:tc>
          <w:tcPr>
            <w:tcW w:w="1134" w:type="dxa"/>
          </w:tcPr>
          <w:p w14:paraId="337AF745" w14:textId="77777777" w:rsidR="00F739DD" w:rsidRPr="00CF6D42" w:rsidRDefault="00F739DD" w:rsidP="00EF0EFC">
            <w:pPr>
              <w:jc w:val="right"/>
              <w:rPr>
                <w:rFonts w:eastAsiaTheme="minorEastAsia"/>
                <w:b/>
                <w:bCs/>
                <w:lang w:eastAsia="en-CA"/>
              </w:rPr>
            </w:pPr>
            <w:r w:rsidRPr="00CF6D42">
              <w:rPr>
                <w:rFonts w:eastAsiaTheme="minorEastAsia"/>
                <w:b/>
                <w:bCs/>
                <w:lang w:eastAsia="en-CA"/>
              </w:rPr>
              <w:t>62.70</w:t>
            </w:r>
          </w:p>
        </w:tc>
      </w:tr>
      <w:tr w:rsidR="0030636A" w:rsidRPr="00CF6D42" w14:paraId="282B1199" w14:textId="77777777" w:rsidTr="00EF0EFC">
        <w:trPr>
          <w:trHeight w:val="148"/>
        </w:trPr>
        <w:tc>
          <w:tcPr>
            <w:tcW w:w="9404" w:type="dxa"/>
            <w:gridSpan w:val="7"/>
            <w:shd w:val="clear" w:color="auto" w:fill="auto"/>
            <w:noWrap/>
          </w:tcPr>
          <w:p w14:paraId="5D307CA8" w14:textId="584E1FCD" w:rsidR="00F739DD" w:rsidRPr="00CF6D42" w:rsidRDefault="00F739DD" w:rsidP="00EF0EFC">
            <w:pPr>
              <w:jc w:val="left"/>
              <w:rPr>
                <w:rFonts w:eastAsiaTheme="minorEastAsia"/>
                <w:b/>
                <w:bCs/>
                <w:lang w:eastAsia="en-CA"/>
              </w:rPr>
            </w:pPr>
            <w:r w:rsidRPr="00CF6D42">
              <w:rPr>
                <w:rFonts w:eastAsiaTheme="minorEastAsia"/>
                <w:b/>
                <w:bCs/>
                <w:lang w:eastAsia="en-CA"/>
              </w:rPr>
              <w:t>ODP</w:t>
            </w:r>
            <w:r w:rsidR="000919A6" w:rsidRPr="00CF6D42">
              <w:rPr>
                <w:rFonts w:eastAsiaTheme="minorEastAsia"/>
                <w:b/>
                <w:bCs/>
                <w:lang w:eastAsia="zh-CN"/>
              </w:rPr>
              <w:t>吨</w:t>
            </w:r>
          </w:p>
        </w:tc>
      </w:tr>
      <w:tr w:rsidR="0030636A" w:rsidRPr="00CF6D42" w14:paraId="7EDC008D" w14:textId="77777777" w:rsidTr="00EF0EFC">
        <w:trPr>
          <w:trHeight w:val="157"/>
        </w:trPr>
        <w:tc>
          <w:tcPr>
            <w:tcW w:w="2605" w:type="dxa"/>
            <w:shd w:val="clear" w:color="auto" w:fill="auto"/>
            <w:noWrap/>
            <w:hideMark/>
          </w:tcPr>
          <w:p w14:paraId="174EE8E3" w14:textId="77777777" w:rsidR="00F739DD" w:rsidRPr="00CF6D42" w:rsidRDefault="00F739DD" w:rsidP="00EF0EFC">
            <w:pPr>
              <w:jc w:val="left"/>
              <w:rPr>
                <w:rFonts w:eastAsiaTheme="minorEastAsia"/>
                <w:lang w:eastAsia="en-CA"/>
              </w:rPr>
            </w:pPr>
            <w:r w:rsidRPr="00CF6D42">
              <w:rPr>
                <w:rFonts w:eastAsiaTheme="minorEastAsia"/>
                <w:lang w:eastAsia="en-CA"/>
              </w:rPr>
              <w:t>HCFC-22</w:t>
            </w:r>
          </w:p>
        </w:tc>
        <w:tc>
          <w:tcPr>
            <w:tcW w:w="1133" w:type="dxa"/>
            <w:shd w:val="clear" w:color="auto" w:fill="auto"/>
            <w:noWrap/>
            <w:vAlign w:val="bottom"/>
          </w:tcPr>
          <w:p w14:paraId="4948F8D2" w14:textId="77777777" w:rsidR="00F739DD" w:rsidRPr="00CF6D42" w:rsidRDefault="00F739DD" w:rsidP="00EF0EFC">
            <w:pPr>
              <w:jc w:val="right"/>
              <w:rPr>
                <w:rFonts w:eastAsiaTheme="minorEastAsia"/>
                <w:lang w:eastAsia="en-CA"/>
              </w:rPr>
            </w:pPr>
            <w:r w:rsidRPr="00CF6D42">
              <w:rPr>
                <w:rFonts w:eastAsiaTheme="minorEastAsia"/>
              </w:rPr>
              <w:t>0.63</w:t>
            </w:r>
          </w:p>
        </w:tc>
        <w:tc>
          <w:tcPr>
            <w:tcW w:w="1133" w:type="dxa"/>
            <w:shd w:val="clear" w:color="auto" w:fill="auto"/>
            <w:noWrap/>
            <w:vAlign w:val="bottom"/>
          </w:tcPr>
          <w:p w14:paraId="0F7E7E83" w14:textId="77777777" w:rsidR="00F739DD" w:rsidRPr="00CF6D42" w:rsidRDefault="00F739DD" w:rsidP="00EF0EFC">
            <w:pPr>
              <w:jc w:val="right"/>
              <w:rPr>
                <w:rFonts w:eastAsiaTheme="minorEastAsia"/>
                <w:lang w:eastAsia="en-CA"/>
              </w:rPr>
            </w:pPr>
            <w:r w:rsidRPr="00CF6D42">
              <w:rPr>
                <w:rFonts w:eastAsiaTheme="minorEastAsia"/>
              </w:rPr>
              <w:t>0.56</w:t>
            </w:r>
          </w:p>
        </w:tc>
        <w:tc>
          <w:tcPr>
            <w:tcW w:w="1133" w:type="dxa"/>
            <w:shd w:val="clear" w:color="auto" w:fill="auto"/>
            <w:noWrap/>
            <w:vAlign w:val="bottom"/>
          </w:tcPr>
          <w:p w14:paraId="02C8227D" w14:textId="77777777" w:rsidR="00F739DD" w:rsidRPr="00CF6D42" w:rsidRDefault="00F739DD" w:rsidP="00EF0EFC">
            <w:pPr>
              <w:jc w:val="right"/>
              <w:rPr>
                <w:rFonts w:eastAsiaTheme="minorEastAsia"/>
                <w:lang w:eastAsia="en-CA"/>
              </w:rPr>
            </w:pPr>
            <w:r w:rsidRPr="00CF6D42">
              <w:rPr>
                <w:rFonts w:eastAsiaTheme="minorEastAsia"/>
              </w:rPr>
              <w:t>0.46</w:t>
            </w:r>
          </w:p>
        </w:tc>
        <w:tc>
          <w:tcPr>
            <w:tcW w:w="1133" w:type="dxa"/>
            <w:shd w:val="clear" w:color="auto" w:fill="auto"/>
            <w:noWrap/>
            <w:vAlign w:val="bottom"/>
          </w:tcPr>
          <w:p w14:paraId="52DFC00B" w14:textId="77777777" w:rsidR="00F739DD" w:rsidRPr="00CF6D42" w:rsidRDefault="00F739DD" w:rsidP="00EF0EFC">
            <w:pPr>
              <w:jc w:val="right"/>
              <w:rPr>
                <w:rFonts w:eastAsiaTheme="minorEastAsia"/>
                <w:lang w:eastAsia="en-CA"/>
              </w:rPr>
            </w:pPr>
            <w:r w:rsidRPr="00CF6D42">
              <w:rPr>
                <w:rFonts w:eastAsiaTheme="minorEastAsia"/>
              </w:rPr>
              <w:t>0.44</w:t>
            </w:r>
          </w:p>
        </w:tc>
        <w:tc>
          <w:tcPr>
            <w:tcW w:w="1133" w:type="dxa"/>
            <w:shd w:val="clear" w:color="auto" w:fill="auto"/>
            <w:noWrap/>
            <w:vAlign w:val="bottom"/>
          </w:tcPr>
          <w:p w14:paraId="6CD74D66" w14:textId="77777777" w:rsidR="00F739DD" w:rsidRPr="00CF6D42" w:rsidRDefault="00F739DD" w:rsidP="00EF0EFC">
            <w:pPr>
              <w:jc w:val="right"/>
              <w:rPr>
                <w:rFonts w:eastAsiaTheme="minorEastAsia"/>
                <w:lang w:eastAsia="en-CA"/>
              </w:rPr>
            </w:pPr>
            <w:r w:rsidRPr="00CF6D42">
              <w:rPr>
                <w:rFonts w:eastAsiaTheme="minorEastAsia"/>
              </w:rPr>
              <w:t>0.43</w:t>
            </w:r>
          </w:p>
        </w:tc>
        <w:tc>
          <w:tcPr>
            <w:tcW w:w="1134" w:type="dxa"/>
          </w:tcPr>
          <w:p w14:paraId="1AC12603" w14:textId="77777777" w:rsidR="00F739DD" w:rsidRPr="00CF6D42" w:rsidRDefault="00F739DD" w:rsidP="00EF0EFC">
            <w:pPr>
              <w:jc w:val="right"/>
              <w:rPr>
                <w:rFonts w:eastAsiaTheme="minorEastAsia"/>
                <w:lang w:eastAsia="en-CA"/>
              </w:rPr>
            </w:pPr>
            <w:r w:rsidRPr="00CF6D42">
              <w:rPr>
                <w:rFonts w:eastAsiaTheme="minorEastAsia"/>
                <w:lang w:eastAsia="en-CA"/>
              </w:rPr>
              <w:t>3.50</w:t>
            </w:r>
          </w:p>
        </w:tc>
      </w:tr>
      <w:tr w:rsidR="0030636A" w:rsidRPr="00CF6D42" w14:paraId="125C0B95" w14:textId="77777777" w:rsidTr="00EF0EFC">
        <w:trPr>
          <w:trHeight w:val="73"/>
        </w:trPr>
        <w:tc>
          <w:tcPr>
            <w:tcW w:w="2605" w:type="dxa"/>
            <w:shd w:val="clear" w:color="auto" w:fill="auto"/>
            <w:noWrap/>
          </w:tcPr>
          <w:p w14:paraId="590E1BA7" w14:textId="77777777" w:rsidR="00F739DD" w:rsidRPr="00CF6D42" w:rsidRDefault="00F739DD" w:rsidP="00EF0EFC">
            <w:pPr>
              <w:jc w:val="left"/>
              <w:rPr>
                <w:rFonts w:eastAsiaTheme="minorEastAsia"/>
                <w:lang w:eastAsia="en-CA"/>
              </w:rPr>
            </w:pPr>
            <w:r w:rsidRPr="00CF6D42">
              <w:rPr>
                <w:rFonts w:eastAsiaTheme="minorEastAsia"/>
                <w:lang w:eastAsia="en-CA"/>
              </w:rPr>
              <w:t>HCFC-142b</w:t>
            </w:r>
          </w:p>
        </w:tc>
        <w:tc>
          <w:tcPr>
            <w:tcW w:w="1133" w:type="dxa"/>
            <w:shd w:val="clear" w:color="auto" w:fill="auto"/>
            <w:noWrap/>
            <w:vAlign w:val="bottom"/>
          </w:tcPr>
          <w:p w14:paraId="0D47CE62" w14:textId="77777777" w:rsidR="00F739DD" w:rsidRPr="00CF6D42" w:rsidRDefault="00F739DD" w:rsidP="00EF0EFC">
            <w:pPr>
              <w:jc w:val="right"/>
              <w:rPr>
                <w:rFonts w:eastAsiaTheme="minorEastAsia"/>
                <w:lang w:eastAsia="en-CA"/>
              </w:rPr>
            </w:pPr>
            <w:r w:rsidRPr="00CF6D42">
              <w:rPr>
                <w:rFonts w:eastAsiaTheme="minorEastAsia"/>
              </w:rPr>
              <w:t>0.00</w:t>
            </w:r>
          </w:p>
        </w:tc>
        <w:tc>
          <w:tcPr>
            <w:tcW w:w="1133" w:type="dxa"/>
            <w:shd w:val="clear" w:color="auto" w:fill="auto"/>
            <w:noWrap/>
            <w:vAlign w:val="bottom"/>
          </w:tcPr>
          <w:p w14:paraId="16C52A9E" w14:textId="77777777" w:rsidR="00F739DD" w:rsidRPr="00CF6D42" w:rsidRDefault="00F739DD" w:rsidP="00EF0EFC">
            <w:pPr>
              <w:jc w:val="right"/>
              <w:rPr>
                <w:rFonts w:eastAsiaTheme="minorEastAsia"/>
                <w:lang w:eastAsia="en-CA"/>
              </w:rPr>
            </w:pPr>
            <w:r w:rsidRPr="00CF6D42">
              <w:rPr>
                <w:rFonts w:eastAsiaTheme="minorEastAsia"/>
                <w:lang w:eastAsia="en-CA"/>
              </w:rPr>
              <w:t>0.00</w:t>
            </w:r>
          </w:p>
        </w:tc>
        <w:tc>
          <w:tcPr>
            <w:tcW w:w="1133" w:type="dxa"/>
            <w:shd w:val="clear" w:color="auto" w:fill="auto"/>
            <w:noWrap/>
            <w:vAlign w:val="bottom"/>
          </w:tcPr>
          <w:p w14:paraId="2500BEE6" w14:textId="77777777" w:rsidR="00F739DD" w:rsidRPr="00CF6D42" w:rsidRDefault="00F739DD" w:rsidP="00EF0EFC">
            <w:pPr>
              <w:jc w:val="right"/>
              <w:rPr>
                <w:rFonts w:eastAsiaTheme="minorEastAsia"/>
                <w:lang w:eastAsia="en-CA"/>
              </w:rPr>
            </w:pPr>
            <w:r w:rsidRPr="00CF6D42">
              <w:rPr>
                <w:rFonts w:eastAsiaTheme="minorEastAsia"/>
                <w:lang w:eastAsia="en-CA"/>
              </w:rPr>
              <w:t>0.00</w:t>
            </w:r>
          </w:p>
        </w:tc>
        <w:tc>
          <w:tcPr>
            <w:tcW w:w="1133" w:type="dxa"/>
            <w:shd w:val="clear" w:color="auto" w:fill="auto"/>
            <w:noWrap/>
            <w:vAlign w:val="bottom"/>
          </w:tcPr>
          <w:p w14:paraId="28A84CAE" w14:textId="77777777" w:rsidR="00F739DD" w:rsidRPr="00CF6D42" w:rsidRDefault="00F739DD" w:rsidP="00EF0EFC">
            <w:pPr>
              <w:jc w:val="right"/>
              <w:rPr>
                <w:rFonts w:eastAsiaTheme="minorEastAsia"/>
                <w:lang w:eastAsia="en-CA"/>
              </w:rPr>
            </w:pPr>
            <w:r w:rsidRPr="00CF6D42">
              <w:rPr>
                <w:rFonts w:eastAsiaTheme="minorEastAsia"/>
              </w:rPr>
              <w:t>0.00</w:t>
            </w:r>
          </w:p>
        </w:tc>
        <w:tc>
          <w:tcPr>
            <w:tcW w:w="1133" w:type="dxa"/>
            <w:shd w:val="clear" w:color="auto" w:fill="auto"/>
            <w:noWrap/>
            <w:vAlign w:val="bottom"/>
          </w:tcPr>
          <w:p w14:paraId="5B9281DB" w14:textId="77777777" w:rsidR="00F739DD" w:rsidRPr="00CF6D42" w:rsidRDefault="00F739DD" w:rsidP="00EF0EFC">
            <w:pPr>
              <w:jc w:val="right"/>
              <w:rPr>
                <w:rFonts w:eastAsiaTheme="minorEastAsia"/>
                <w:lang w:eastAsia="en-CA"/>
              </w:rPr>
            </w:pPr>
            <w:r w:rsidRPr="00CF6D42">
              <w:rPr>
                <w:rFonts w:eastAsiaTheme="minorEastAsia"/>
                <w:lang w:eastAsia="en-CA"/>
              </w:rPr>
              <w:t>0.00</w:t>
            </w:r>
          </w:p>
        </w:tc>
        <w:tc>
          <w:tcPr>
            <w:tcW w:w="1134" w:type="dxa"/>
          </w:tcPr>
          <w:p w14:paraId="1E8C95D0" w14:textId="77777777" w:rsidR="00F739DD" w:rsidRPr="00CF6D42" w:rsidRDefault="00F739DD" w:rsidP="00EF0EFC">
            <w:pPr>
              <w:jc w:val="right"/>
              <w:rPr>
                <w:rFonts w:eastAsiaTheme="minorEastAsia"/>
                <w:lang w:eastAsia="en-CA"/>
              </w:rPr>
            </w:pPr>
            <w:r w:rsidRPr="00CF6D42">
              <w:rPr>
                <w:rFonts w:eastAsiaTheme="minorEastAsia"/>
                <w:lang w:eastAsia="en-CA"/>
              </w:rPr>
              <w:t>0.00</w:t>
            </w:r>
          </w:p>
        </w:tc>
      </w:tr>
      <w:tr w:rsidR="00F739DD" w:rsidRPr="00CF6D42" w14:paraId="43B1BA7C" w14:textId="77777777" w:rsidTr="00EF0EFC">
        <w:trPr>
          <w:trHeight w:val="168"/>
        </w:trPr>
        <w:tc>
          <w:tcPr>
            <w:tcW w:w="2605" w:type="dxa"/>
            <w:shd w:val="clear" w:color="auto" w:fill="auto"/>
            <w:noWrap/>
            <w:hideMark/>
          </w:tcPr>
          <w:p w14:paraId="7034FD63" w14:textId="51C1FDFA" w:rsidR="00F739DD" w:rsidRPr="00CF6D42" w:rsidRDefault="000919A6" w:rsidP="00EF0EFC">
            <w:pPr>
              <w:jc w:val="left"/>
              <w:rPr>
                <w:rFonts w:eastAsiaTheme="minorEastAsia"/>
                <w:b/>
                <w:bCs/>
                <w:lang w:eastAsia="en-CA"/>
              </w:rPr>
            </w:pPr>
            <w:r w:rsidRPr="00CF6D42">
              <w:rPr>
                <w:rFonts w:eastAsiaTheme="minorEastAsia"/>
                <w:b/>
                <w:bCs/>
                <w:lang w:eastAsia="zh-CN"/>
              </w:rPr>
              <w:t>共计</w:t>
            </w:r>
            <w:r w:rsidR="00F739DD" w:rsidRPr="00CF6D42">
              <w:rPr>
                <w:rFonts w:eastAsiaTheme="minorEastAsia"/>
                <w:b/>
                <w:bCs/>
                <w:lang w:eastAsia="en-CA"/>
              </w:rPr>
              <w:t>(ODP</w:t>
            </w:r>
            <w:r w:rsidRPr="00CF6D42">
              <w:rPr>
                <w:rFonts w:eastAsiaTheme="minorEastAsia"/>
                <w:b/>
                <w:bCs/>
                <w:lang w:eastAsia="zh-CN"/>
              </w:rPr>
              <w:t>吨</w:t>
            </w:r>
            <w:r w:rsidR="00F739DD" w:rsidRPr="00CF6D42">
              <w:rPr>
                <w:rFonts w:eastAsiaTheme="minorEastAsia"/>
                <w:b/>
                <w:bCs/>
                <w:lang w:eastAsia="en-CA"/>
              </w:rPr>
              <w:t>)</w:t>
            </w:r>
          </w:p>
        </w:tc>
        <w:tc>
          <w:tcPr>
            <w:tcW w:w="1133" w:type="dxa"/>
            <w:shd w:val="clear" w:color="auto" w:fill="auto"/>
            <w:noWrap/>
            <w:vAlign w:val="bottom"/>
          </w:tcPr>
          <w:p w14:paraId="3BE9A9E3" w14:textId="77777777" w:rsidR="00F739DD" w:rsidRPr="00CF6D42" w:rsidRDefault="00F739DD" w:rsidP="00EF0EFC">
            <w:pPr>
              <w:jc w:val="right"/>
              <w:rPr>
                <w:rFonts w:eastAsiaTheme="minorEastAsia"/>
                <w:b/>
                <w:bCs/>
                <w:lang w:eastAsia="en-CA"/>
              </w:rPr>
            </w:pPr>
            <w:r w:rsidRPr="00CF6D42">
              <w:rPr>
                <w:rFonts w:eastAsiaTheme="minorEastAsia"/>
                <w:b/>
                <w:bCs/>
              </w:rPr>
              <w:t>0.63</w:t>
            </w:r>
          </w:p>
        </w:tc>
        <w:tc>
          <w:tcPr>
            <w:tcW w:w="1133" w:type="dxa"/>
            <w:shd w:val="clear" w:color="auto" w:fill="auto"/>
            <w:noWrap/>
            <w:vAlign w:val="bottom"/>
          </w:tcPr>
          <w:p w14:paraId="0E274B1A" w14:textId="77777777" w:rsidR="00F739DD" w:rsidRPr="00CF6D42" w:rsidRDefault="00F739DD" w:rsidP="00EF0EFC">
            <w:pPr>
              <w:jc w:val="right"/>
              <w:rPr>
                <w:rFonts w:eastAsiaTheme="minorEastAsia"/>
                <w:b/>
                <w:bCs/>
                <w:lang w:eastAsia="en-CA"/>
              </w:rPr>
            </w:pPr>
            <w:r w:rsidRPr="00CF6D42">
              <w:rPr>
                <w:rFonts w:eastAsiaTheme="minorEastAsia"/>
                <w:b/>
                <w:bCs/>
              </w:rPr>
              <w:t>0.56</w:t>
            </w:r>
          </w:p>
        </w:tc>
        <w:tc>
          <w:tcPr>
            <w:tcW w:w="1133" w:type="dxa"/>
            <w:shd w:val="clear" w:color="auto" w:fill="auto"/>
            <w:noWrap/>
            <w:vAlign w:val="bottom"/>
          </w:tcPr>
          <w:p w14:paraId="1478CB90" w14:textId="77777777" w:rsidR="00F739DD" w:rsidRPr="00CF6D42" w:rsidRDefault="00F739DD" w:rsidP="00EF0EFC">
            <w:pPr>
              <w:jc w:val="right"/>
              <w:rPr>
                <w:rFonts w:eastAsiaTheme="minorEastAsia"/>
                <w:b/>
                <w:bCs/>
                <w:lang w:eastAsia="en-CA"/>
              </w:rPr>
            </w:pPr>
            <w:r w:rsidRPr="00CF6D42">
              <w:rPr>
                <w:rFonts w:eastAsiaTheme="minorEastAsia"/>
                <w:b/>
                <w:bCs/>
              </w:rPr>
              <w:t>0.46</w:t>
            </w:r>
          </w:p>
        </w:tc>
        <w:tc>
          <w:tcPr>
            <w:tcW w:w="1133" w:type="dxa"/>
            <w:shd w:val="clear" w:color="auto" w:fill="auto"/>
            <w:noWrap/>
            <w:vAlign w:val="bottom"/>
          </w:tcPr>
          <w:p w14:paraId="7925FFBE" w14:textId="77777777" w:rsidR="00F739DD" w:rsidRPr="00CF6D42" w:rsidRDefault="00F739DD" w:rsidP="00EF0EFC">
            <w:pPr>
              <w:jc w:val="right"/>
              <w:rPr>
                <w:rFonts w:eastAsiaTheme="minorEastAsia"/>
                <w:b/>
                <w:bCs/>
                <w:lang w:eastAsia="en-CA"/>
              </w:rPr>
            </w:pPr>
            <w:r w:rsidRPr="00CF6D42">
              <w:rPr>
                <w:rFonts w:eastAsiaTheme="minorEastAsia"/>
                <w:b/>
                <w:bCs/>
              </w:rPr>
              <w:t>0.44</w:t>
            </w:r>
          </w:p>
        </w:tc>
        <w:tc>
          <w:tcPr>
            <w:tcW w:w="1133" w:type="dxa"/>
            <w:shd w:val="clear" w:color="auto" w:fill="auto"/>
            <w:noWrap/>
            <w:vAlign w:val="bottom"/>
          </w:tcPr>
          <w:p w14:paraId="41D11136" w14:textId="77777777" w:rsidR="00F739DD" w:rsidRPr="00CF6D42" w:rsidRDefault="00F739DD" w:rsidP="00EF0EFC">
            <w:pPr>
              <w:jc w:val="right"/>
              <w:rPr>
                <w:rFonts w:eastAsiaTheme="minorEastAsia"/>
                <w:b/>
                <w:bCs/>
                <w:lang w:eastAsia="en-CA"/>
              </w:rPr>
            </w:pPr>
            <w:r w:rsidRPr="00CF6D42">
              <w:rPr>
                <w:rFonts w:eastAsiaTheme="minorEastAsia"/>
                <w:b/>
                <w:bCs/>
              </w:rPr>
              <w:t>0.43</w:t>
            </w:r>
          </w:p>
        </w:tc>
        <w:tc>
          <w:tcPr>
            <w:tcW w:w="1134" w:type="dxa"/>
          </w:tcPr>
          <w:p w14:paraId="0C8E21C2" w14:textId="77777777" w:rsidR="00F739DD" w:rsidRPr="00CF6D42" w:rsidRDefault="00F739DD" w:rsidP="00EF0EFC">
            <w:pPr>
              <w:jc w:val="right"/>
              <w:rPr>
                <w:rFonts w:eastAsiaTheme="minorEastAsia"/>
                <w:b/>
                <w:bCs/>
                <w:lang w:eastAsia="en-CA"/>
              </w:rPr>
            </w:pPr>
            <w:r w:rsidRPr="00CF6D42">
              <w:rPr>
                <w:rFonts w:eastAsiaTheme="minorEastAsia"/>
                <w:b/>
                <w:bCs/>
                <w:lang w:eastAsia="en-CA"/>
              </w:rPr>
              <w:t>3.50</w:t>
            </w:r>
          </w:p>
        </w:tc>
      </w:tr>
    </w:tbl>
    <w:p w14:paraId="144C0AEE" w14:textId="77777777" w:rsidR="00F739DD" w:rsidRPr="00CF6D42" w:rsidRDefault="00F739DD" w:rsidP="00F739DD">
      <w:pPr>
        <w:rPr>
          <w:rFonts w:eastAsiaTheme="minorEastAsia"/>
          <w:b/>
        </w:rPr>
      </w:pPr>
    </w:p>
    <w:p w14:paraId="444C04CF" w14:textId="60B26387" w:rsidR="00F739DD" w:rsidRPr="00941550" w:rsidRDefault="000919A6" w:rsidP="00F739DD">
      <w:pPr>
        <w:rPr>
          <w:rFonts w:ascii="STKaiti" w:eastAsia="STKaiti" w:hAnsi="STKaiti"/>
          <w:i/>
          <w:sz w:val="24"/>
          <w:szCs w:val="24"/>
        </w:rPr>
      </w:pPr>
      <w:r w:rsidRPr="00941550">
        <w:rPr>
          <w:rFonts w:ascii="STKaiti" w:eastAsia="STKaiti" w:hAnsi="STKaiti"/>
          <w:iCs/>
          <w:sz w:val="24"/>
          <w:szCs w:val="24"/>
          <w:lang w:eastAsia="zh-CN"/>
        </w:rPr>
        <w:t>国家方案执行报告</w:t>
      </w:r>
    </w:p>
    <w:p w14:paraId="33614374" w14:textId="77777777" w:rsidR="00F739DD" w:rsidRPr="00CF6D42" w:rsidRDefault="00F739DD" w:rsidP="00F739DD">
      <w:pPr>
        <w:rPr>
          <w:rFonts w:eastAsiaTheme="minorEastAsia"/>
          <w:sz w:val="24"/>
          <w:szCs w:val="24"/>
        </w:rPr>
      </w:pPr>
    </w:p>
    <w:p w14:paraId="35659335" w14:textId="29DCB26C" w:rsidR="00F739DD" w:rsidRPr="00CF6D42" w:rsidRDefault="000919A6" w:rsidP="00F64247">
      <w:pPr>
        <w:pStyle w:val="Heading1"/>
        <w:rPr>
          <w:rFonts w:eastAsiaTheme="minorEastAsia"/>
          <w:i/>
          <w:sz w:val="24"/>
          <w:szCs w:val="24"/>
          <w:lang w:eastAsia="zh-CN"/>
        </w:rPr>
      </w:pPr>
      <w:r w:rsidRPr="00CF6D42">
        <w:rPr>
          <w:rFonts w:eastAsiaTheme="minorEastAsia"/>
          <w:sz w:val="24"/>
          <w:szCs w:val="24"/>
          <w:lang w:eastAsia="zh-CN"/>
        </w:rPr>
        <w:t>布隆迪政府在</w:t>
      </w:r>
      <w:r w:rsidRPr="00CF6D42">
        <w:rPr>
          <w:rFonts w:eastAsiaTheme="minorEastAsia"/>
          <w:sz w:val="24"/>
          <w:szCs w:val="24"/>
          <w:lang w:eastAsia="zh-CN"/>
        </w:rPr>
        <w:t>2022</w:t>
      </w:r>
      <w:r w:rsidRPr="00CF6D42">
        <w:rPr>
          <w:rFonts w:eastAsiaTheme="minorEastAsia"/>
          <w:sz w:val="24"/>
          <w:szCs w:val="24"/>
          <w:lang w:eastAsia="zh-CN"/>
        </w:rPr>
        <w:t>年国家方案执行报告中报告了氟氯烃行业消费数据，这与《蒙特利尔议定书》第</w:t>
      </w:r>
      <w:r w:rsidRPr="00CF6D42">
        <w:rPr>
          <w:rFonts w:eastAsiaTheme="minorEastAsia"/>
          <w:sz w:val="24"/>
          <w:szCs w:val="24"/>
          <w:lang w:eastAsia="zh-CN"/>
        </w:rPr>
        <w:t>7</w:t>
      </w:r>
      <w:r w:rsidRPr="00CF6D42">
        <w:rPr>
          <w:rFonts w:eastAsiaTheme="minorEastAsia"/>
          <w:sz w:val="24"/>
          <w:szCs w:val="24"/>
          <w:lang w:eastAsia="zh-CN"/>
        </w:rPr>
        <w:t>条报告的数据一致。</w:t>
      </w:r>
      <w:r w:rsidR="00F739DD" w:rsidRPr="00CF6D42">
        <w:rPr>
          <w:rFonts w:eastAsiaTheme="minorEastAsia"/>
          <w:sz w:val="24"/>
          <w:szCs w:val="24"/>
          <w:lang w:eastAsia="zh-CN"/>
        </w:rPr>
        <w:t xml:space="preserve"> </w:t>
      </w:r>
    </w:p>
    <w:p w14:paraId="14CD1878" w14:textId="05CEF067" w:rsidR="00F739DD" w:rsidRPr="00CF6D42" w:rsidRDefault="000919A6" w:rsidP="00F739DD">
      <w:pPr>
        <w:rPr>
          <w:rFonts w:eastAsiaTheme="minorEastAsia"/>
          <w:b/>
          <w:bCs/>
          <w:sz w:val="24"/>
          <w:szCs w:val="24"/>
        </w:rPr>
      </w:pPr>
      <w:r w:rsidRPr="00CF6D42">
        <w:rPr>
          <w:rFonts w:eastAsiaTheme="minorEastAsia"/>
          <w:b/>
          <w:bCs/>
          <w:sz w:val="24"/>
          <w:szCs w:val="24"/>
          <w:lang w:eastAsia="zh-CN"/>
        </w:rPr>
        <w:t>项目说明</w:t>
      </w:r>
    </w:p>
    <w:p w14:paraId="1B30809F" w14:textId="77777777" w:rsidR="00F739DD" w:rsidRPr="00CF6D42" w:rsidRDefault="00F739DD" w:rsidP="00F739DD">
      <w:pPr>
        <w:rPr>
          <w:rFonts w:eastAsiaTheme="minorEastAsia"/>
          <w:sz w:val="24"/>
          <w:szCs w:val="24"/>
        </w:rPr>
      </w:pPr>
    </w:p>
    <w:p w14:paraId="2EC3231D" w14:textId="27D61514" w:rsidR="00F739DD" w:rsidRPr="00CF6D42" w:rsidRDefault="000919A6" w:rsidP="00F64247">
      <w:pPr>
        <w:pStyle w:val="Heading1"/>
        <w:rPr>
          <w:rFonts w:eastAsiaTheme="minorEastAsia"/>
          <w:sz w:val="24"/>
          <w:szCs w:val="24"/>
          <w:lang w:eastAsia="zh-CN"/>
        </w:rPr>
      </w:pPr>
      <w:r w:rsidRPr="00CF6D42">
        <w:rPr>
          <w:rFonts w:eastAsiaTheme="minorEastAsia"/>
          <w:sz w:val="24"/>
          <w:szCs w:val="24"/>
          <w:lang w:eastAsia="zh-CN"/>
        </w:rPr>
        <w:t>莱索托一直在努力提高能源效率，同时维持迄今已完成的氟氯烃淘汰，并为逐步减少制冷空调设备中的氢氟碳化物做准备。该国于</w:t>
      </w:r>
      <w:r w:rsidRPr="00CF6D42">
        <w:rPr>
          <w:rFonts w:eastAsiaTheme="minorEastAsia"/>
          <w:sz w:val="24"/>
          <w:szCs w:val="24"/>
          <w:lang w:eastAsia="zh-CN"/>
        </w:rPr>
        <w:t>2019</w:t>
      </w:r>
      <w:r w:rsidRPr="00CF6D42">
        <w:rPr>
          <w:rFonts w:eastAsiaTheme="minorEastAsia"/>
          <w:sz w:val="24"/>
          <w:szCs w:val="24"/>
          <w:lang w:eastAsia="zh-CN"/>
        </w:rPr>
        <w:t>年</w:t>
      </w:r>
      <w:r w:rsidRPr="00CF6D42">
        <w:rPr>
          <w:rFonts w:eastAsiaTheme="minorEastAsia"/>
          <w:sz w:val="24"/>
          <w:szCs w:val="24"/>
          <w:lang w:eastAsia="zh-CN"/>
        </w:rPr>
        <w:t>10</w:t>
      </w:r>
      <w:r w:rsidRPr="00CF6D42">
        <w:rPr>
          <w:rFonts w:eastAsiaTheme="minorEastAsia"/>
          <w:sz w:val="24"/>
          <w:szCs w:val="24"/>
          <w:lang w:eastAsia="zh-CN"/>
        </w:rPr>
        <w:t>月</w:t>
      </w:r>
      <w:r w:rsidRPr="00CF6D42">
        <w:rPr>
          <w:rFonts w:eastAsiaTheme="minorEastAsia"/>
          <w:sz w:val="24"/>
          <w:szCs w:val="24"/>
          <w:lang w:eastAsia="zh-CN"/>
        </w:rPr>
        <w:t>7</w:t>
      </w:r>
      <w:r w:rsidRPr="00CF6D42">
        <w:rPr>
          <w:rFonts w:eastAsiaTheme="minorEastAsia"/>
          <w:sz w:val="24"/>
          <w:szCs w:val="24"/>
          <w:lang w:eastAsia="zh-CN"/>
        </w:rPr>
        <w:t>日批准了</w:t>
      </w:r>
      <w:r w:rsidR="0005274E" w:rsidRPr="00CF6D42">
        <w:rPr>
          <w:rFonts w:eastAsiaTheme="minorEastAsia"/>
          <w:sz w:val="24"/>
          <w:szCs w:val="24"/>
          <w:lang w:eastAsia="zh-CN"/>
        </w:rPr>
        <w:t>《</w:t>
      </w:r>
      <w:r w:rsidRPr="00CF6D42">
        <w:rPr>
          <w:rFonts w:eastAsiaTheme="minorEastAsia"/>
          <w:sz w:val="24"/>
          <w:szCs w:val="24"/>
          <w:lang w:eastAsia="zh-CN"/>
        </w:rPr>
        <w:t>基加利修正案</w:t>
      </w:r>
      <w:r w:rsidR="0005274E" w:rsidRPr="00CF6D42">
        <w:rPr>
          <w:rFonts w:eastAsiaTheme="minorEastAsia"/>
          <w:sz w:val="24"/>
          <w:szCs w:val="24"/>
          <w:lang w:eastAsia="zh-CN"/>
        </w:rPr>
        <w:t>》。</w:t>
      </w:r>
    </w:p>
    <w:p w14:paraId="0F26D0BA" w14:textId="7ED75658" w:rsidR="00F739DD" w:rsidRPr="00CF6D42" w:rsidRDefault="0005274E" w:rsidP="00F64247">
      <w:pPr>
        <w:pStyle w:val="Heading1"/>
        <w:rPr>
          <w:rFonts w:eastAsiaTheme="minorEastAsia"/>
          <w:sz w:val="24"/>
          <w:szCs w:val="24"/>
          <w:lang w:val="en-AU" w:eastAsia="zh-CN"/>
        </w:rPr>
      </w:pPr>
      <w:r w:rsidRPr="00CF6D42">
        <w:rPr>
          <w:rFonts w:eastAsiaTheme="minorEastAsia"/>
          <w:sz w:val="24"/>
          <w:szCs w:val="24"/>
          <w:lang w:eastAsia="zh-CN"/>
        </w:rPr>
        <w:t>本项目提案是专门</w:t>
      </w:r>
      <w:r w:rsidR="00941550">
        <w:rPr>
          <w:rFonts w:eastAsiaTheme="minorEastAsia" w:hint="eastAsia"/>
          <w:sz w:val="24"/>
          <w:szCs w:val="24"/>
          <w:lang w:eastAsia="zh-CN"/>
        </w:rPr>
        <w:t>针对</w:t>
      </w:r>
      <w:r w:rsidRPr="00CF6D42">
        <w:rPr>
          <w:rFonts w:eastAsiaTheme="minorEastAsia"/>
          <w:sz w:val="24"/>
          <w:szCs w:val="24"/>
          <w:lang w:eastAsia="zh-CN"/>
        </w:rPr>
        <w:t>第</w:t>
      </w:r>
      <w:r w:rsidRPr="00CF6D42">
        <w:rPr>
          <w:rFonts w:eastAsiaTheme="minorEastAsia"/>
          <w:sz w:val="24"/>
          <w:szCs w:val="24"/>
          <w:lang w:eastAsia="zh-CN"/>
        </w:rPr>
        <w:t>89/6(b)</w:t>
      </w:r>
      <w:r w:rsidRPr="00CF6D42">
        <w:rPr>
          <w:rFonts w:eastAsiaTheme="minorEastAsia"/>
          <w:sz w:val="24"/>
          <w:szCs w:val="24"/>
          <w:lang w:eastAsia="zh-CN"/>
        </w:rPr>
        <w:t>号决定第</w:t>
      </w:r>
      <w:r w:rsidRPr="00CF6D42">
        <w:rPr>
          <w:rFonts w:eastAsiaTheme="minorEastAsia"/>
          <w:sz w:val="24"/>
          <w:szCs w:val="24"/>
          <w:lang w:eastAsia="zh-CN"/>
        </w:rPr>
        <w:t>(</w:t>
      </w:r>
      <w:r w:rsidRPr="00CF6D42">
        <w:rPr>
          <w:rFonts w:eastAsiaTheme="minorEastAsia"/>
          <w:sz w:val="24"/>
          <w:szCs w:val="24"/>
          <w:lang w:eastAsia="zh-CN"/>
        </w:rPr>
        <w:t>二</w:t>
      </w:r>
      <w:r w:rsidRPr="00CF6D42">
        <w:rPr>
          <w:rFonts w:eastAsiaTheme="minorEastAsia"/>
          <w:sz w:val="24"/>
          <w:szCs w:val="24"/>
          <w:lang w:eastAsia="zh-CN"/>
        </w:rPr>
        <w:t>)</w:t>
      </w:r>
      <w:r w:rsidRPr="00CF6D42">
        <w:rPr>
          <w:rFonts w:eastAsiaTheme="minorEastAsia"/>
          <w:sz w:val="24"/>
          <w:szCs w:val="24"/>
          <w:lang w:eastAsia="zh-CN"/>
        </w:rPr>
        <w:t>、</w:t>
      </w:r>
      <w:r w:rsidRPr="00CF6D42">
        <w:rPr>
          <w:rFonts w:eastAsiaTheme="minorEastAsia"/>
          <w:sz w:val="24"/>
          <w:szCs w:val="24"/>
          <w:lang w:eastAsia="zh-CN"/>
        </w:rPr>
        <w:t>(</w:t>
      </w:r>
      <w:r w:rsidRPr="00CF6D42">
        <w:rPr>
          <w:rFonts w:eastAsiaTheme="minorEastAsia"/>
          <w:sz w:val="24"/>
          <w:szCs w:val="24"/>
          <w:lang w:eastAsia="zh-CN"/>
        </w:rPr>
        <w:t>三</w:t>
      </w:r>
      <w:r w:rsidRPr="00CF6D42">
        <w:rPr>
          <w:rFonts w:eastAsiaTheme="minorEastAsia"/>
          <w:sz w:val="24"/>
          <w:szCs w:val="24"/>
          <w:lang w:eastAsia="zh-CN"/>
        </w:rPr>
        <w:t>)</w:t>
      </w:r>
      <w:r w:rsidRPr="00CF6D42">
        <w:rPr>
          <w:rFonts w:eastAsiaTheme="minorEastAsia"/>
          <w:sz w:val="24"/>
          <w:szCs w:val="24"/>
          <w:lang w:eastAsia="zh-CN"/>
        </w:rPr>
        <w:t>和</w:t>
      </w:r>
      <w:r w:rsidRPr="00CF6D42">
        <w:rPr>
          <w:rFonts w:eastAsiaTheme="minorEastAsia"/>
          <w:sz w:val="24"/>
          <w:szCs w:val="24"/>
          <w:lang w:eastAsia="zh-CN"/>
        </w:rPr>
        <w:t>(</w:t>
      </w:r>
      <w:r w:rsidRPr="00CF6D42">
        <w:rPr>
          <w:rFonts w:eastAsiaTheme="minorEastAsia"/>
          <w:sz w:val="24"/>
          <w:szCs w:val="24"/>
          <w:lang w:eastAsia="zh-CN"/>
        </w:rPr>
        <w:t>四</w:t>
      </w:r>
      <w:r w:rsidRPr="00CF6D42">
        <w:rPr>
          <w:rFonts w:eastAsiaTheme="minorEastAsia"/>
          <w:sz w:val="24"/>
          <w:szCs w:val="24"/>
          <w:lang w:eastAsia="zh-CN"/>
        </w:rPr>
        <w:t>)</w:t>
      </w:r>
      <w:r w:rsidRPr="00CF6D42">
        <w:rPr>
          <w:rFonts w:eastAsiaTheme="minorEastAsia"/>
          <w:sz w:val="24"/>
          <w:szCs w:val="24"/>
          <w:lang w:eastAsia="zh-CN"/>
        </w:rPr>
        <w:t>分段所列活动提交的。项目的目的是在国家一级采用南部非洲发展共同体</w:t>
      </w:r>
      <w:r w:rsidRPr="00CF6D42">
        <w:rPr>
          <w:rFonts w:eastAsiaTheme="minorEastAsia"/>
          <w:sz w:val="24"/>
          <w:szCs w:val="24"/>
          <w:lang w:eastAsia="zh-CN"/>
        </w:rPr>
        <w:t>(</w:t>
      </w:r>
      <w:r w:rsidRPr="00CF6D42">
        <w:rPr>
          <w:rFonts w:eastAsiaTheme="minorEastAsia"/>
          <w:sz w:val="24"/>
          <w:szCs w:val="24"/>
          <w:lang w:eastAsia="zh-CN"/>
        </w:rPr>
        <w:t>南共体</w:t>
      </w:r>
      <w:r w:rsidRPr="00CF6D42">
        <w:rPr>
          <w:rFonts w:eastAsiaTheme="minorEastAsia"/>
          <w:sz w:val="24"/>
          <w:szCs w:val="24"/>
          <w:lang w:eastAsia="zh-CN"/>
        </w:rPr>
        <w:t>)</w:t>
      </w:r>
      <w:r w:rsidRPr="00CF6D42">
        <w:rPr>
          <w:rFonts w:eastAsiaTheme="minorEastAsia"/>
          <w:sz w:val="24"/>
          <w:szCs w:val="24"/>
          <w:lang w:eastAsia="zh-CN"/>
        </w:rPr>
        <w:t>家用冰箱和单体式空调的区域标准，开发节能型制冷空调设备的产品监测、登记和</w:t>
      </w:r>
      <w:r w:rsidR="00941550">
        <w:rPr>
          <w:rFonts w:eastAsiaTheme="minorEastAsia" w:hint="eastAsia"/>
          <w:sz w:val="24"/>
          <w:szCs w:val="24"/>
          <w:lang w:eastAsia="zh-CN"/>
        </w:rPr>
        <w:t>核查</w:t>
      </w:r>
      <w:r w:rsidRPr="00CF6D42">
        <w:rPr>
          <w:rFonts w:eastAsiaTheme="minorEastAsia"/>
          <w:sz w:val="24"/>
          <w:szCs w:val="24"/>
          <w:lang w:eastAsia="zh-CN"/>
        </w:rPr>
        <w:t>系统，并实施能效培训模块和对</w:t>
      </w:r>
      <w:r w:rsidR="0046146A" w:rsidRPr="00CF6D42">
        <w:rPr>
          <w:rFonts w:eastAsiaTheme="minorEastAsia"/>
          <w:sz w:val="24"/>
          <w:szCs w:val="24"/>
          <w:lang w:eastAsia="zh-CN"/>
        </w:rPr>
        <w:lastRenderedPageBreak/>
        <w:t>教</w:t>
      </w:r>
      <w:r w:rsidRPr="00CF6D42">
        <w:rPr>
          <w:rFonts w:eastAsiaTheme="minorEastAsia"/>
          <w:sz w:val="24"/>
          <w:szCs w:val="24"/>
          <w:lang w:eastAsia="zh-CN"/>
        </w:rPr>
        <w:t>员进行初步培训。气候技术中心和网络</w:t>
      </w:r>
      <w:r w:rsidR="000955A3" w:rsidRPr="00CF6D42">
        <w:rPr>
          <w:rFonts w:eastAsiaTheme="minorEastAsia"/>
          <w:sz w:val="24"/>
          <w:szCs w:val="24"/>
          <w:lang w:eastAsia="zh-CN"/>
        </w:rPr>
        <w:t>(</w:t>
      </w:r>
      <w:r w:rsidR="000955A3" w:rsidRPr="00CF6D42">
        <w:rPr>
          <w:rFonts w:eastAsiaTheme="minorEastAsia"/>
          <w:sz w:val="24"/>
          <w:szCs w:val="24"/>
          <w:lang w:val="en-AU" w:eastAsia="zh-CN"/>
        </w:rPr>
        <w:t>CTCN)</w:t>
      </w:r>
      <w:r w:rsidR="000955A3" w:rsidRPr="00CF6D42">
        <w:rPr>
          <w:rFonts w:eastAsiaTheme="minorEastAsia"/>
          <w:sz w:val="24"/>
          <w:szCs w:val="24"/>
          <w:lang w:eastAsia="zh-CN"/>
        </w:rPr>
        <w:t>及</w:t>
      </w:r>
      <w:r w:rsidRPr="00CF6D42">
        <w:rPr>
          <w:rFonts w:eastAsiaTheme="minorEastAsia"/>
          <w:sz w:val="24"/>
          <w:szCs w:val="24"/>
          <w:lang w:eastAsia="zh-CN"/>
        </w:rPr>
        <w:t>联合</w:t>
      </w:r>
      <w:r w:rsidR="000955A3" w:rsidRPr="00CF6D42">
        <w:rPr>
          <w:rFonts w:eastAsiaTheme="minorEastAsia"/>
          <w:sz w:val="24"/>
          <w:szCs w:val="24"/>
          <w:lang w:eastAsia="zh-CN"/>
        </w:rPr>
        <w:t>行动</w:t>
      </w:r>
      <w:r w:rsidRPr="00CF6D42">
        <w:rPr>
          <w:rFonts w:eastAsiaTheme="minorEastAsia"/>
          <w:sz w:val="24"/>
          <w:szCs w:val="24"/>
          <w:lang w:eastAsia="zh-CN"/>
        </w:rPr>
        <w:t>提高</w:t>
      </w:r>
      <w:r w:rsidR="000955A3" w:rsidRPr="00CF6D42">
        <w:rPr>
          <w:rFonts w:eastAsiaTheme="minorEastAsia"/>
          <w:sz w:val="24"/>
          <w:szCs w:val="24"/>
          <w:lang w:eastAsia="zh-CN"/>
        </w:rPr>
        <w:t>能效</w:t>
      </w:r>
      <w:r w:rsidRPr="00CF6D42">
        <w:rPr>
          <w:rFonts w:eastAsiaTheme="minorEastAsia"/>
          <w:sz w:val="24"/>
          <w:szCs w:val="24"/>
          <w:lang w:eastAsia="zh-CN"/>
        </w:rPr>
        <w:t>(U4E)</w:t>
      </w:r>
      <w:r w:rsidRPr="00CF6D42">
        <w:rPr>
          <w:rFonts w:eastAsiaTheme="minorEastAsia"/>
          <w:sz w:val="24"/>
          <w:szCs w:val="24"/>
          <w:lang w:eastAsia="zh-CN"/>
        </w:rPr>
        <w:t>方案为该区域</w:t>
      </w:r>
      <w:r w:rsidR="000955A3" w:rsidRPr="00CF6D42">
        <w:rPr>
          <w:rFonts w:eastAsiaTheme="minorEastAsia"/>
          <w:sz w:val="24"/>
          <w:szCs w:val="24"/>
          <w:lang w:eastAsia="zh-CN"/>
        </w:rPr>
        <w:t>制定最低能效标准</w:t>
      </w:r>
      <w:r w:rsidRPr="00CF6D42">
        <w:rPr>
          <w:rFonts w:eastAsiaTheme="minorEastAsia"/>
          <w:sz w:val="24"/>
          <w:szCs w:val="24"/>
          <w:lang w:eastAsia="zh-CN"/>
        </w:rPr>
        <w:t>和南</w:t>
      </w:r>
      <w:r w:rsidR="000955A3" w:rsidRPr="00CF6D42">
        <w:rPr>
          <w:rFonts w:eastAsiaTheme="minorEastAsia"/>
          <w:sz w:val="24"/>
          <w:szCs w:val="24"/>
          <w:lang w:eastAsia="zh-CN"/>
        </w:rPr>
        <w:t>共</w:t>
      </w:r>
      <w:r w:rsidRPr="00CF6D42">
        <w:rPr>
          <w:rFonts w:eastAsiaTheme="minorEastAsia"/>
          <w:sz w:val="24"/>
          <w:szCs w:val="24"/>
          <w:lang w:eastAsia="zh-CN"/>
        </w:rPr>
        <w:t>体标准提供了技术援助；这将</w:t>
      </w:r>
      <w:r w:rsidR="000955A3" w:rsidRPr="00CF6D42">
        <w:rPr>
          <w:rFonts w:eastAsiaTheme="minorEastAsia"/>
          <w:sz w:val="24"/>
          <w:szCs w:val="24"/>
          <w:lang w:eastAsia="zh-CN"/>
        </w:rPr>
        <w:t>支持本项目</w:t>
      </w:r>
      <w:r w:rsidRPr="00CF6D42">
        <w:rPr>
          <w:rFonts w:eastAsiaTheme="minorEastAsia"/>
          <w:sz w:val="24"/>
          <w:szCs w:val="24"/>
          <w:lang w:eastAsia="zh-CN"/>
        </w:rPr>
        <w:t>在该</w:t>
      </w:r>
      <w:r w:rsidR="000955A3" w:rsidRPr="00CF6D42">
        <w:rPr>
          <w:rFonts w:eastAsiaTheme="minorEastAsia"/>
          <w:sz w:val="24"/>
          <w:szCs w:val="24"/>
          <w:lang w:eastAsia="zh-CN"/>
        </w:rPr>
        <w:t>区域</w:t>
      </w:r>
      <w:r w:rsidRPr="00CF6D42">
        <w:rPr>
          <w:rFonts w:eastAsiaTheme="minorEastAsia"/>
          <w:sz w:val="24"/>
          <w:szCs w:val="24"/>
          <w:lang w:eastAsia="zh-CN"/>
        </w:rPr>
        <w:t>已</w:t>
      </w:r>
      <w:r w:rsidR="000955A3" w:rsidRPr="00CF6D42">
        <w:rPr>
          <w:rFonts w:eastAsiaTheme="minorEastAsia"/>
          <w:sz w:val="24"/>
          <w:szCs w:val="24"/>
          <w:lang w:eastAsia="zh-CN"/>
        </w:rPr>
        <w:t>有</w:t>
      </w:r>
      <w:r w:rsidRPr="00CF6D42">
        <w:rPr>
          <w:rFonts w:eastAsiaTheme="minorEastAsia"/>
          <w:sz w:val="24"/>
          <w:szCs w:val="24"/>
          <w:lang w:eastAsia="zh-CN"/>
        </w:rPr>
        <w:t>工作的基础上</w:t>
      </w:r>
      <w:r w:rsidR="000955A3" w:rsidRPr="00CF6D42">
        <w:rPr>
          <w:rFonts w:eastAsiaTheme="minorEastAsia"/>
          <w:sz w:val="24"/>
          <w:szCs w:val="24"/>
          <w:lang w:eastAsia="zh-CN"/>
        </w:rPr>
        <w:t>再接再厉。</w:t>
      </w:r>
    </w:p>
    <w:p w14:paraId="5F222418" w14:textId="656CB45D" w:rsidR="00F739DD" w:rsidRPr="002B6B32" w:rsidRDefault="00E77812" w:rsidP="00F64247">
      <w:pPr>
        <w:pStyle w:val="Heading1"/>
        <w:rPr>
          <w:rFonts w:eastAsiaTheme="minorEastAsia"/>
          <w:sz w:val="24"/>
          <w:szCs w:val="24"/>
          <w:lang w:eastAsia="zh-CN"/>
        </w:rPr>
      </w:pPr>
      <w:r w:rsidRPr="002B6B32">
        <w:rPr>
          <w:rFonts w:eastAsiaTheme="minorEastAsia"/>
          <w:sz w:val="24"/>
          <w:szCs w:val="24"/>
          <w:lang w:eastAsia="zh-CN"/>
        </w:rPr>
        <w:t>表</w:t>
      </w:r>
      <w:r w:rsidRPr="002B6B32">
        <w:rPr>
          <w:rFonts w:eastAsiaTheme="minorEastAsia"/>
          <w:sz w:val="24"/>
          <w:szCs w:val="24"/>
          <w:lang w:eastAsia="zh-CN"/>
        </w:rPr>
        <w:t>2</w:t>
      </w:r>
      <w:r w:rsidRPr="002B6B32">
        <w:rPr>
          <w:rFonts w:eastAsiaTheme="minorEastAsia"/>
          <w:sz w:val="24"/>
          <w:szCs w:val="24"/>
          <w:lang w:eastAsia="zh-CN"/>
        </w:rPr>
        <w:t>列出了不同组成部分的供资需求。</w:t>
      </w:r>
    </w:p>
    <w:p w14:paraId="3BCF9339" w14:textId="7F39FC39" w:rsidR="00F739DD" w:rsidRPr="00941550" w:rsidRDefault="00E77812" w:rsidP="00F739DD">
      <w:pPr>
        <w:rPr>
          <w:b/>
          <w:bCs/>
          <w:sz w:val="24"/>
          <w:szCs w:val="24"/>
          <w:lang w:eastAsia="zh-CN"/>
        </w:rPr>
      </w:pPr>
      <w:r w:rsidRPr="00941550">
        <w:rPr>
          <w:rFonts w:hint="eastAsia"/>
          <w:b/>
          <w:bCs/>
          <w:sz w:val="24"/>
          <w:szCs w:val="24"/>
          <w:lang w:eastAsia="zh-CN"/>
        </w:rPr>
        <w:t>表</w:t>
      </w:r>
      <w:r w:rsidR="00F739DD" w:rsidRPr="00941550">
        <w:rPr>
          <w:b/>
          <w:bCs/>
          <w:sz w:val="24"/>
          <w:szCs w:val="24"/>
          <w:lang w:eastAsia="zh-CN"/>
        </w:rPr>
        <w:t>2</w:t>
      </w:r>
      <w:r w:rsidR="00F64247" w:rsidRPr="00941550">
        <w:rPr>
          <w:b/>
          <w:bCs/>
          <w:sz w:val="24"/>
          <w:szCs w:val="24"/>
          <w:lang w:eastAsia="zh-CN"/>
        </w:rPr>
        <w:t>.</w:t>
      </w:r>
      <w:r w:rsidR="00F739DD" w:rsidRPr="00941550">
        <w:rPr>
          <w:b/>
          <w:bCs/>
          <w:sz w:val="24"/>
          <w:szCs w:val="24"/>
          <w:lang w:eastAsia="zh-CN"/>
        </w:rPr>
        <w:t xml:space="preserve"> </w:t>
      </w:r>
      <w:r w:rsidRPr="00941550">
        <w:rPr>
          <w:rFonts w:hint="eastAsia"/>
          <w:b/>
          <w:bCs/>
          <w:sz w:val="24"/>
          <w:szCs w:val="24"/>
          <w:lang w:eastAsia="zh-CN"/>
        </w:rPr>
        <w:t>莱索托维修行业</w:t>
      </w:r>
      <w:r w:rsidR="00941550">
        <w:rPr>
          <w:rFonts w:hint="eastAsia"/>
          <w:b/>
          <w:bCs/>
          <w:sz w:val="24"/>
          <w:szCs w:val="24"/>
          <w:lang w:eastAsia="zh-CN"/>
        </w:rPr>
        <w:t>保持</w:t>
      </w:r>
      <w:r w:rsidRPr="00941550">
        <w:rPr>
          <w:rFonts w:hint="eastAsia"/>
          <w:b/>
          <w:bCs/>
          <w:sz w:val="24"/>
          <w:szCs w:val="24"/>
          <w:lang w:eastAsia="zh-CN"/>
        </w:rPr>
        <w:t>能效活动的供资需求</w:t>
      </w:r>
    </w:p>
    <w:tbl>
      <w:tblPr>
        <w:tblStyle w:val="TableGrid"/>
        <w:tblW w:w="5003" w:type="pct"/>
        <w:tblInd w:w="-5" w:type="dxa"/>
        <w:tblLook w:val="04A0" w:firstRow="1" w:lastRow="0" w:firstColumn="1" w:lastColumn="0" w:noHBand="0" w:noVBand="1"/>
      </w:tblPr>
      <w:tblGrid>
        <w:gridCol w:w="2700"/>
        <w:gridCol w:w="5040"/>
        <w:gridCol w:w="1616"/>
      </w:tblGrid>
      <w:tr w:rsidR="0030636A" w:rsidRPr="002B6B32" w14:paraId="5572DFE1" w14:textId="77777777" w:rsidTr="00EF0EFC">
        <w:tc>
          <w:tcPr>
            <w:tcW w:w="2700" w:type="dxa"/>
          </w:tcPr>
          <w:p w14:paraId="254FB7C4" w14:textId="5AC243B3" w:rsidR="00F739DD" w:rsidRPr="002B6B32" w:rsidRDefault="00E77812" w:rsidP="00EF0EFC">
            <w:pPr>
              <w:spacing w:after="60"/>
              <w:contextualSpacing/>
              <w:jc w:val="left"/>
              <w:rPr>
                <w:rFonts w:eastAsiaTheme="majorEastAsia"/>
                <w:b/>
              </w:rPr>
            </w:pPr>
            <w:r w:rsidRPr="002B6B32">
              <w:rPr>
                <w:rFonts w:eastAsiaTheme="majorEastAsia"/>
                <w:b/>
                <w:lang w:eastAsia="zh-CN"/>
              </w:rPr>
              <w:t>活动</w:t>
            </w:r>
          </w:p>
        </w:tc>
        <w:tc>
          <w:tcPr>
            <w:tcW w:w="5040" w:type="dxa"/>
          </w:tcPr>
          <w:p w14:paraId="7E49ADAB" w14:textId="0E9FA86E" w:rsidR="00F739DD" w:rsidRPr="002B6B32" w:rsidRDefault="00EA1CB9" w:rsidP="00EF0EFC">
            <w:pPr>
              <w:spacing w:after="60"/>
              <w:contextualSpacing/>
              <w:jc w:val="center"/>
              <w:rPr>
                <w:rFonts w:eastAsiaTheme="majorEastAsia"/>
                <w:b/>
              </w:rPr>
            </w:pPr>
            <w:r w:rsidRPr="002B6B32">
              <w:rPr>
                <w:rFonts w:eastAsiaTheme="majorEastAsia"/>
                <w:b/>
                <w:lang w:eastAsia="zh-CN"/>
              </w:rPr>
              <w:t>次级活动说明</w:t>
            </w:r>
          </w:p>
        </w:tc>
        <w:tc>
          <w:tcPr>
            <w:tcW w:w="1616" w:type="dxa"/>
          </w:tcPr>
          <w:p w14:paraId="6B9886A9" w14:textId="1ED6FCA2" w:rsidR="00F739DD" w:rsidRPr="002B6B32" w:rsidRDefault="00EA1CB9" w:rsidP="00EF0EFC">
            <w:pPr>
              <w:spacing w:after="60"/>
              <w:contextualSpacing/>
              <w:jc w:val="center"/>
              <w:rPr>
                <w:rFonts w:eastAsiaTheme="majorEastAsia"/>
                <w:b/>
              </w:rPr>
            </w:pPr>
            <w:r w:rsidRPr="002B6B32">
              <w:rPr>
                <w:rFonts w:eastAsiaTheme="majorEastAsia"/>
                <w:b/>
                <w:lang w:eastAsia="zh-CN"/>
              </w:rPr>
              <w:t>预算</w:t>
            </w:r>
            <w:r w:rsidR="00F739DD" w:rsidRPr="002B6B32">
              <w:rPr>
                <w:rFonts w:eastAsiaTheme="majorEastAsia"/>
                <w:b/>
              </w:rPr>
              <w:t xml:space="preserve"> (</w:t>
            </w:r>
            <w:r w:rsidRPr="002B6B32">
              <w:rPr>
                <w:rFonts w:eastAsiaTheme="majorEastAsia"/>
                <w:b/>
                <w:lang w:eastAsia="zh-CN"/>
              </w:rPr>
              <w:t>美元</w:t>
            </w:r>
            <w:r w:rsidR="00F739DD" w:rsidRPr="002B6B32">
              <w:rPr>
                <w:rFonts w:eastAsiaTheme="majorEastAsia"/>
                <w:b/>
              </w:rPr>
              <w:t>)</w:t>
            </w:r>
          </w:p>
        </w:tc>
      </w:tr>
      <w:tr w:rsidR="0030636A" w:rsidRPr="002B6B32" w14:paraId="5D0EE7C3" w14:textId="77777777" w:rsidTr="00EF0EFC">
        <w:tc>
          <w:tcPr>
            <w:tcW w:w="2700" w:type="dxa"/>
            <w:vMerge w:val="restart"/>
            <w:vAlign w:val="center"/>
          </w:tcPr>
          <w:p w14:paraId="33039687" w14:textId="5421A387" w:rsidR="00F739DD" w:rsidRPr="002B6B32" w:rsidRDefault="0046146A" w:rsidP="00EF0EFC">
            <w:pPr>
              <w:spacing w:after="60"/>
              <w:contextualSpacing/>
              <w:jc w:val="left"/>
              <w:rPr>
                <w:rFonts w:eastAsiaTheme="majorEastAsia"/>
                <w:bCs/>
                <w:lang w:eastAsia="zh-CN"/>
              </w:rPr>
            </w:pPr>
            <w:r w:rsidRPr="002B6B32">
              <w:rPr>
                <w:rFonts w:eastAsiaTheme="majorEastAsia"/>
                <w:bCs/>
                <w:lang w:eastAsia="zh-CN"/>
              </w:rPr>
              <w:t>审查和调整区域最低能效标准和标签</w:t>
            </w:r>
          </w:p>
        </w:tc>
        <w:tc>
          <w:tcPr>
            <w:tcW w:w="5040" w:type="dxa"/>
          </w:tcPr>
          <w:p w14:paraId="2BB28014" w14:textId="42863081" w:rsidR="00F739DD" w:rsidRPr="002B6B32" w:rsidDel="00E44E67" w:rsidRDefault="0046146A" w:rsidP="00EF0EFC">
            <w:pPr>
              <w:spacing w:after="60"/>
              <w:contextualSpacing/>
              <w:jc w:val="left"/>
              <w:rPr>
                <w:rFonts w:eastAsiaTheme="majorEastAsia"/>
                <w:lang w:eastAsia="zh-CN"/>
              </w:rPr>
            </w:pPr>
            <w:r w:rsidRPr="002B6B32">
              <w:rPr>
                <w:rFonts w:eastAsiaTheme="majorEastAsia"/>
                <w:lang w:eastAsia="zh-CN"/>
              </w:rPr>
              <w:t>与相关组织</w:t>
            </w:r>
            <w:r w:rsidRPr="002B6B32">
              <w:rPr>
                <w:rFonts w:eastAsiaTheme="majorEastAsia"/>
                <w:lang w:eastAsia="zh-CN"/>
              </w:rPr>
              <w:t>(</w:t>
            </w:r>
            <w:r w:rsidRPr="002B6B32">
              <w:rPr>
                <w:rFonts w:eastAsiaTheme="majorEastAsia"/>
                <w:lang w:eastAsia="zh-CN"/>
              </w:rPr>
              <w:t>莱索托标准研究所、国家臭氧机构和莱索托水电局</w:t>
            </w:r>
            <w:r w:rsidR="00941550">
              <w:rPr>
                <w:rFonts w:eastAsiaTheme="majorEastAsia" w:hint="eastAsia"/>
                <w:lang w:eastAsia="zh-CN"/>
              </w:rPr>
              <w:t>)</w:t>
            </w:r>
            <w:r w:rsidRPr="002B6B32">
              <w:rPr>
                <w:rFonts w:eastAsiaTheme="majorEastAsia"/>
                <w:lang w:eastAsia="zh-CN"/>
              </w:rPr>
              <w:t>合作，帮助实现南共体最低能效标准国有化</w:t>
            </w:r>
          </w:p>
        </w:tc>
        <w:tc>
          <w:tcPr>
            <w:tcW w:w="1616" w:type="dxa"/>
          </w:tcPr>
          <w:p w14:paraId="79E83A3B" w14:textId="77777777" w:rsidR="00F739DD" w:rsidRPr="002B6B32" w:rsidRDefault="00F739DD" w:rsidP="00EF0EFC">
            <w:pPr>
              <w:spacing w:after="60"/>
              <w:contextualSpacing/>
              <w:jc w:val="right"/>
              <w:rPr>
                <w:rFonts w:eastAsiaTheme="majorEastAsia"/>
              </w:rPr>
            </w:pPr>
            <w:r w:rsidRPr="002B6B32">
              <w:rPr>
                <w:rFonts w:eastAsiaTheme="majorEastAsia"/>
              </w:rPr>
              <w:t>20,000</w:t>
            </w:r>
          </w:p>
        </w:tc>
      </w:tr>
      <w:tr w:rsidR="0030636A" w:rsidRPr="002B6B32" w14:paraId="484539F4" w14:textId="77777777" w:rsidTr="00EF0EFC">
        <w:trPr>
          <w:trHeight w:val="431"/>
        </w:trPr>
        <w:tc>
          <w:tcPr>
            <w:tcW w:w="2700" w:type="dxa"/>
            <w:vMerge/>
            <w:vAlign w:val="center"/>
          </w:tcPr>
          <w:p w14:paraId="1FDE0746" w14:textId="77777777" w:rsidR="00F739DD" w:rsidRPr="002B6B32" w:rsidRDefault="00F739DD" w:rsidP="00EF0EFC">
            <w:pPr>
              <w:spacing w:after="60"/>
              <w:contextualSpacing/>
              <w:jc w:val="left"/>
              <w:rPr>
                <w:rFonts w:eastAsiaTheme="majorEastAsia"/>
                <w:bCs/>
              </w:rPr>
            </w:pPr>
          </w:p>
        </w:tc>
        <w:tc>
          <w:tcPr>
            <w:tcW w:w="5040" w:type="dxa"/>
          </w:tcPr>
          <w:p w14:paraId="23C9BD55" w14:textId="7D843B98" w:rsidR="00F739DD" w:rsidRPr="002B6B32" w:rsidRDefault="0046146A" w:rsidP="00EF0EFC">
            <w:pPr>
              <w:spacing w:after="60"/>
              <w:contextualSpacing/>
              <w:jc w:val="left"/>
              <w:rPr>
                <w:rFonts w:eastAsiaTheme="majorEastAsia"/>
                <w:lang w:eastAsia="zh-CN"/>
              </w:rPr>
            </w:pPr>
            <w:r w:rsidRPr="002B6B32">
              <w:rPr>
                <w:rFonts w:eastAsiaTheme="majorEastAsia"/>
                <w:lang w:eastAsia="zh-CN"/>
              </w:rPr>
              <w:t>有相关利益攸关方参加的技术咨询研讨会</w:t>
            </w:r>
            <w:r w:rsidRPr="002B6B32">
              <w:rPr>
                <w:rFonts w:eastAsiaTheme="majorEastAsia"/>
                <w:lang w:eastAsia="zh-CN"/>
              </w:rPr>
              <w:t>/</w:t>
            </w:r>
            <w:r w:rsidRPr="002B6B32">
              <w:rPr>
                <w:rFonts w:eastAsiaTheme="majorEastAsia"/>
                <w:lang w:eastAsia="zh-CN"/>
              </w:rPr>
              <w:t>会议和提高认识活动</w:t>
            </w:r>
            <w:r w:rsidR="00F739DD" w:rsidRPr="002B6B32">
              <w:rPr>
                <w:rFonts w:eastAsiaTheme="majorEastAsia"/>
                <w:lang w:eastAsia="zh-CN"/>
              </w:rPr>
              <w:t xml:space="preserve"> </w:t>
            </w:r>
          </w:p>
        </w:tc>
        <w:tc>
          <w:tcPr>
            <w:tcW w:w="1616" w:type="dxa"/>
          </w:tcPr>
          <w:p w14:paraId="0D712280" w14:textId="77777777" w:rsidR="00F739DD" w:rsidRPr="002B6B32" w:rsidRDefault="00F739DD" w:rsidP="00EF0EFC">
            <w:pPr>
              <w:spacing w:after="60"/>
              <w:contextualSpacing/>
              <w:jc w:val="right"/>
              <w:rPr>
                <w:rFonts w:eastAsiaTheme="majorEastAsia"/>
              </w:rPr>
            </w:pPr>
            <w:r w:rsidRPr="002B6B32">
              <w:rPr>
                <w:rFonts w:eastAsiaTheme="majorEastAsia"/>
              </w:rPr>
              <w:t>25,000</w:t>
            </w:r>
          </w:p>
        </w:tc>
      </w:tr>
      <w:tr w:rsidR="0030636A" w:rsidRPr="002B6B32" w14:paraId="24644203" w14:textId="77777777" w:rsidTr="00EF0EFC">
        <w:tc>
          <w:tcPr>
            <w:tcW w:w="7740" w:type="dxa"/>
            <w:gridSpan w:val="2"/>
          </w:tcPr>
          <w:p w14:paraId="22CD1AFC" w14:textId="0EFA9190" w:rsidR="00F739DD" w:rsidRPr="002B6B32" w:rsidRDefault="0046146A" w:rsidP="00EF0EFC">
            <w:pPr>
              <w:spacing w:after="60"/>
              <w:contextualSpacing/>
              <w:jc w:val="right"/>
              <w:rPr>
                <w:rFonts w:eastAsiaTheme="majorEastAsia"/>
                <w:bCs/>
              </w:rPr>
            </w:pPr>
            <w:r w:rsidRPr="002B6B32">
              <w:rPr>
                <w:rFonts w:eastAsiaTheme="majorEastAsia"/>
                <w:b/>
                <w:lang w:eastAsia="zh-CN"/>
              </w:rPr>
              <w:t>活动共计</w:t>
            </w:r>
          </w:p>
        </w:tc>
        <w:tc>
          <w:tcPr>
            <w:tcW w:w="1616" w:type="dxa"/>
          </w:tcPr>
          <w:p w14:paraId="31910B1E" w14:textId="77777777" w:rsidR="00F739DD" w:rsidRPr="002B6B32" w:rsidRDefault="00F739DD" w:rsidP="00EF0EFC">
            <w:pPr>
              <w:spacing w:after="60"/>
              <w:contextualSpacing/>
              <w:jc w:val="right"/>
              <w:rPr>
                <w:rFonts w:eastAsiaTheme="majorEastAsia"/>
              </w:rPr>
            </w:pPr>
            <w:r w:rsidRPr="002B6B32">
              <w:rPr>
                <w:rFonts w:eastAsiaTheme="majorEastAsia"/>
                <w:b/>
                <w:bCs/>
              </w:rPr>
              <w:t>45,000</w:t>
            </w:r>
          </w:p>
        </w:tc>
      </w:tr>
      <w:tr w:rsidR="0030636A" w:rsidRPr="002B6B32" w14:paraId="417901FD" w14:textId="77777777" w:rsidTr="00EF0EFC">
        <w:trPr>
          <w:trHeight w:val="690"/>
        </w:trPr>
        <w:tc>
          <w:tcPr>
            <w:tcW w:w="2700" w:type="dxa"/>
          </w:tcPr>
          <w:p w14:paraId="354524D6" w14:textId="3C6101A9" w:rsidR="00F739DD" w:rsidRPr="002B6B32" w:rsidRDefault="0046146A" w:rsidP="00EF0EFC">
            <w:pPr>
              <w:spacing w:after="60"/>
              <w:contextualSpacing/>
              <w:jc w:val="left"/>
              <w:rPr>
                <w:rFonts w:eastAsiaTheme="majorEastAsia"/>
                <w:b/>
                <w:lang w:eastAsia="zh-CN"/>
              </w:rPr>
            </w:pPr>
            <w:r w:rsidRPr="002B6B32">
              <w:rPr>
                <w:rFonts w:eastAsiaTheme="majorEastAsia"/>
                <w:lang w:eastAsia="zh-CN"/>
              </w:rPr>
              <w:t>建立和执行监测、报告和核查制度</w:t>
            </w:r>
          </w:p>
        </w:tc>
        <w:tc>
          <w:tcPr>
            <w:tcW w:w="5040" w:type="dxa"/>
          </w:tcPr>
          <w:p w14:paraId="38A304FA" w14:textId="50AE3ECD" w:rsidR="00F739DD" w:rsidRPr="002B6B32" w:rsidRDefault="00B22219" w:rsidP="00EF0EFC">
            <w:pPr>
              <w:spacing w:after="60"/>
              <w:contextualSpacing/>
              <w:jc w:val="left"/>
              <w:rPr>
                <w:rFonts w:eastAsiaTheme="majorEastAsia"/>
                <w:bCs/>
                <w:lang w:eastAsia="zh-CN"/>
              </w:rPr>
            </w:pPr>
            <w:r w:rsidRPr="002B6B32">
              <w:rPr>
                <w:rFonts w:eastAsiaTheme="majorEastAsia"/>
                <w:bCs/>
                <w:lang w:eastAsia="zh-CN"/>
              </w:rPr>
              <w:t>与莱索托税务局一起审查现有的产品注册系统，以纳入产品注册系统</w:t>
            </w:r>
          </w:p>
        </w:tc>
        <w:tc>
          <w:tcPr>
            <w:tcW w:w="1616" w:type="dxa"/>
          </w:tcPr>
          <w:p w14:paraId="6102BF7D" w14:textId="77777777" w:rsidR="00F739DD" w:rsidRPr="002B6B32" w:rsidRDefault="00F739DD" w:rsidP="00EF0EFC">
            <w:pPr>
              <w:spacing w:after="60"/>
              <w:contextualSpacing/>
              <w:jc w:val="right"/>
              <w:rPr>
                <w:rFonts w:eastAsiaTheme="majorEastAsia"/>
              </w:rPr>
            </w:pPr>
            <w:r w:rsidRPr="002B6B32">
              <w:rPr>
                <w:rFonts w:eastAsiaTheme="majorEastAsia"/>
              </w:rPr>
              <w:t>30,000</w:t>
            </w:r>
          </w:p>
        </w:tc>
      </w:tr>
      <w:tr w:rsidR="0030636A" w:rsidRPr="002B6B32" w14:paraId="68FCCF35" w14:textId="77777777" w:rsidTr="00EF0EFC">
        <w:tc>
          <w:tcPr>
            <w:tcW w:w="7740" w:type="dxa"/>
            <w:gridSpan w:val="2"/>
          </w:tcPr>
          <w:p w14:paraId="5A4E301C" w14:textId="3211E522" w:rsidR="00F739DD" w:rsidRPr="002B6B32" w:rsidRDefault="00B22219" w:rsidP="00EF0EFC">
            <w:pPr>
              <w:spacing w:after="60"/>
              <w:contextualSpacing/>
              <w:jc w:val="right"/>
              <w:rPr>
                <w:rFonts w:eastAsiaTheme="majorEastAsia"/>
                <w:bCs/>
              </w:rPr>
            </w:pPr>
            <w:r w:rsidRPr="002B6B32">
              <w:rPr>
                <w:rFonts w:eastAsiaTheme="majorEastAsia"/>
                <w:b/>
                <w:lang w:eastAsia="zh-CN"/>
              </w:rPr>
              <w:t>活动共计</w:t>
            </w:r>
          </w:p>
        </w:tc>
        <w:tc>
          <w:tcPr>
            <w:tcW w:w="1616" w:type="dxa"/>
          </w:tcPr>
          <w:p w14:paraId="04987CEA" w14:textId="77777777" w:rsidR="00F739DD" w:rsidRPr="002B6B32" w:rsidRDefault="00F739DD" w:rsidP="00EF0EFC">
            <w:pPr>
              <w:spacing w:after="60"/>
              <w:contextualSpacing/>
              <w:jc w:val="right"/>
              <w:rPr>
                <w:rFonts w:eastAsiaTheme="majorEastAsia"/>
              </w:rPr>
            </w:pPr>
            <w:r w:rsidRPr="002B6B32">
              <w:rPr>
                <w:rFonts w:eastAsiaTheme="majorEastAsia"/>
                <w:b/>
                <w:bCs/>
              </w:rPr>
              <w:t>30,000</w:t>
            </w:r>
          </w:p>
        </w:tc>
      </w:tr>
      <w:tr w:rsidR="0030636A" w:rsidRPr="002B6B32" w14:paraId="0B6E1AAA" w14:textId="77777777" w:rsidTr="00EF0EFC">
        <w:tc>
          <w:tcPr>
            <w:tcW w:w="2700" w:type="dxa"/>
          </w:tcPr>
          <w:p w14:paraId="45A618EB" w14:textId="7AD1E6C0" w:rsidR="00F739DD" w:rsidRPr="002B6B32" w:rsidRDefault="0046146A" w:rsidP="00EF0EFC">
            <w:pPr>
              <w:spacing w:after="60"/>
              <w:contextualSpacing/>
              <w:jc w:val="left"/>
              <w:rPr>
                <w:rFonts w:eastAsiaTheme="majorEastAsia"/>
                <w:lang w:eastAsia="zh-CN"/>
              </w:rPr>
            </w:pPr>
            <w:r w:rsidRPr="002B6B32">
              <w:rPr>
                <w:rFonts w:eastAsiaTheme="majorEastAsia"/>
                <w:lang w:eastAsia="zh-CN"/>
              </w:rPr>
              <w:t>开发能效培训模块和培训教员</w:t>
            </w:r>
          </w:p>
        </w:tc>
        <w:tc>
          <w:tcPr>
            <w:tcW w:w="5040" w:type="dxa"/>
          </w:tcPr>
          <w:p w14:paraId="1016C218" w14:textId="30FF8C1F" w:rsidR="00F739DD" w:rsidRPr="002B6B32" w:rsidRDefault="00B22219" w:rsidP="00EF0EFC">
            <w:pPr>
              <w:spacing w:after="60"/>
              <w:contextualSpacing/>
              <w:jc w:val="left"/>
              <w:rPr>
                <w:rFonts w:eastAsiaTheme="majorEastAsia"/>
                <w:bCs/>
                <w:lang w:eastAsia="zh-CN"/>
              </w:rPr>
            </w:pPr>
            <w:r w:rsidRPr="002B6B32">
              <w:rPr>
                <w:rFonts w:eastAsiaTheme="majorEastAsia"/>
                <w:bCs/>
                <w:lang w:eastAsia="zh-CN"/>
              </w:rPr>
              <w:t>开发关于最低能效标准的培训模块以及在安装、维修和维护制冷空调设备时采取提高能效的实际行动；对</w:t>
            </w:r>
            <w:r w:rsidRPr="002B6B32">
              <w:rPr>
                <w:rFonts w:eastAsiaTheme="majorEastAsia"/>
                <w:bCs/>
                <w:lang w:eastAsia="zh-CN"/>
              </w:rPr>
              <w:t>30</w:t>
            </w:r>
            <w:r w:rsidRPr="002B6B32">
              <w:rPr>
                <w:rFonts w:eastAsiaTheme="majorEastAsia"/>
                <w:bCs/>
                <w:lang w:eastAsia="zh-CN"/>
              </w:rPr>
              <w:t>名教员进行新模块的培训</w:t>
            </w:r>
          </w:p>
        </w:tc>
        <w:tc>
          <w:tcPr>
            <w:tcW w:w="1616" w:type="dxa"/>
          </w:tcPr>
          <w:p w14:paraId="5420DA93" w14:textId="77777777" w:rsidR="00F739DD" w:rsidRPr="002B6B32" w:rsidRDefault="00F739DD" w:rsidP="00EF0EFC">
            <w:pPr>
              <w:spacing w:after="60"/>
              <w:contextualSpacing/>
              <w:jc w:val="right"/>
              <w:rPr>
                <w:rFonts w:eastAsiaTheme="majorEastAsia"/>
              </w:rPr>
            </w:pPr>
            <w:r w:rsidRPr="002B6B32">
              <w:rPr>
                <w:rFonts w:eastAsiaTheme="majorEastAsia"/>
              </w:rPr>
              <w:t>25,000</w:t>
            </w:r>
          </w:p>
        </w:tc>
      </w:tr>
      <w:tr w:rsidR="0030636A" w:rsidRPr="002B6B32" w14:paraId="18F90FE3" w14:textId="77777777" w:rsidTr="00EF0EFC">
        <w:trPr>
          <w:trHeight w:val="152"/>
        </w:trPr>
        <w:tc>
          <w:tcPr>
            <w:tcW w:w="7740" w:type="dxa"/>
            <w:gridSpan w:val="2"/>
          </w:tcPr>
          <w:p w14:paraId="1A019665" w14:textId="2172980B" w:rsidR="00F739DD" w:rsidRPr="002B6B32" w:rsidRDefault="00B22219" w:rsidP="00EF0EFC">
            <w:pPr>
              <w:spacing w:after="60"/>
              <w:contextualSpacing/>
              <w:jc w:val="right"/>
              <w:rPr>
                <w:rFonts w:eastAsiaTheme="majorEastAsia"/>
                <w:bCs/>
              </w:rPr>
            </w:pPr>
            <w:r w:rsidRPr="002B6B32">
              <w:rPr>
                <w:rFonts w:eastAsiaTheme="majorEastAsia"/>
                <w:b/>
                <w:lang w:eastAsia="zh-CN"/>
              </w:rPr>
              <w:t>活动共计</w:t>
            </w:r>
          </w:p>
        </w:tc>
        <w:tc>
          <w:tcPr>
            <w:tcW w:w="1616" w:type="dxa"/>
          </w:tcPr>
          <w:p w14:paraId="49F361BB" w14:textId="77777777" w:rsidR="00F739DD" w:rsidRPr="002B6B32" w:rsidRDefault="00F739DD" w:rsidP="00EF0EFC">
            <w:pPr>
              <w:spacing w:after="60"/>
              <w:contextualSpacing/>
              <w:jc w:val="right"/>
              <w:rPr>
                <w:rFonts w:eastAsiaTheme="majorEastAsia"/>
              </w:rPr>
            </w:pPr>
            <w:r w:rsidRPr="002B6B32">
              <w:rPr>
                <w:rFonts w:eastAsiaTheme="majorEastAsia"/>
                <w:b/>
                <w:bCs/>
              </w:rPr>
              <w:t>25,000</w:t>
            </w:r>
          </w:p>
        </w:tc>
      </w:tr>
      <w:tr w:rsidR="0030636A" w:rsidRPr="002B6B32" w14:paraId="39719898" w14:textId="77777777" w:rsidTr="00EF0EFC">
        <w:tc>
          <w:tcPr>
            <w:tcW w:w="7740" w:type="dxa"/>
            <w:gridSpan w:val="2"/>
          </w:tcPr>
          <w:p w14:paraId="25E33FD9" w14:textId="6A21516D" w:rsidR="00F739DD" w:rsidRPr="002B6B32" w:rsidRDefault="00B22219" w:rsidP="00EF0EFC">
            <w:pPr>
              <w:spacing w:after="60"/>
              <w:contextualSpacing/>
              <w:jc w:val="right"/>
              <w:rPr>
                <w:rFonts w:eastAsiaTheme="majorEastAsia"/>
                <w:b/>
              </w:rPr>
            </w:pPr>
            <w:r w:rsidRPr="002B6B32">
              <w:rPr>
                <w:rFonts w:eastAsiaTheme="majorEastAsia"/>
                <w:b/>
                <w:lang w:eastAsia="zh-CN"/>
              </w:rPr>
              <w:t>总计</w:t>
            </w:r>
          </w:p>
        </w:tc>
        <w:tc>
          <w:tcPr>
            <w:tcW w:w="1616" w:type="dxa"/>
          </w:tcPr>
          <w:p w14:paraId="1A152D25" w14:textId="77777777" w:rsidR="00F739DD" w:rsidRPr="002B6B32" w:rsidRDefault="00F739DD" w:rsidP="00EF0EFC">
            <w:pPr>
              <w:spacing w:after="60"/>
              <w:contextualSpacing/>
              <w:jc w:val="right"/>
              <w:rPr>
                <w:rFonts w:eastAsiaTheme="majorEastAsia"/>
                <w:b/>
                <w:bCs/>
              </w:rPr>
            </w:pPr>
            <w:r w:rsidRPr="002B6B32">
              <w:rPr>
                <w:rFonts w:eastAsiaTheme="majorEastAsia"/>
                <w:b/>
                <w:bCs/>
              </w:rPr>
              <w:t>100,000</w:t>
            </w:r>
          </w:p>
        </w:tc>
      </w:tr>
    </w:tbl>
    <w:p w14:paraId="55F7C2E1" w14:textId="77777777" w:rsidR="00F739DD" w:rsidRPr="0030636A" w:rsidRDefault="00F739DD" w:rsidP="00F739DD"/>
    <w:p w14:paraId="0C749D05" w14:textId="6D1E9FC6" w:rsidR="00F739DD" w:rsidRPr="002B6B32" w:rsidRDefault="00B22219" w:rsidP="00F739DD">
      <w:pPr>
        <w:pStyle w:val="Heading1"/>
        <w:numPr>
          <w:ilvl w:val="0"/>
          <w:numId w:val="0"/>
        </w:numPr>
        <w:rPr>
          <w:rFonts w:eastAsiaTheme="minorEastAsia"/>
          <w:sz w:val="24"/>
          <w:szCs w:val="24"/>
          <w:u w:val="single"/>
        </w:rPr>
      </w:pPr>
      <w:r w:rsidRPr="002B6B32">
        <w:rPr>
          <w:rFonts w:eastAsiaTheme="minorEastAsia"/>
          <w:sz w:val="24"/>
          <w:szCs w:val="24"/>
          <w:u w:val="single"/>
          <w:lang w:eastAsia="zh-CN"/>
        </w:rPr>
        <w:t>执行计划</w:t>
      </w:r>
      <w:r w:rsidR="00F739DD" w:rsidRPr="002B6B32">
        <w:rPr>
          <w:rFonts w:eastAsiaTheme="minorEastAsia"/>
          <w:sz w:val="24"/>
          <w:szCs w:val="24"/>
          <w:u w:val="single"/>
        </w:rPr>
        <w:t xml:space="preserve"> </w:t>
      </w:r>
    </w:p>
    <w:p w14:paraId="70B874DF" w14:textId="068DD4D4" w:rsidR="00F739DD" w:rsidRPr="002B6B32" w:rsidRDefault="00B22219" w:rsidP="00F64247">
      <w:pPr>
        <w:pStyle w:val="Heading1"/>
        <w:rPr>
          <w:rFonts w:eastAsiaTheme="minorEastAsia"/>
          <w:sz w:val="24"/>
          <w:szCs w:val="24"/>
          <w:lang w:eastAsia="zh-CN"/>
        </w:rPr>
      </w:pPr>
      <w:r w:rsidRPr="002B6B32">
        <w:rPr>
          <w:rFonts w:eastAsiaTheme="minorEastAsia"/>
          <w:sz w:val="24"/>
          <w:szCs w:val="24"/>
          <w:lang w:eastAsia="zh-CN"/>
        </w:rPr>
        <w:t>本项目预计在核准后的</w:t>
      </w:r>
      <w:r w:rsidRPr="002B6B32">
        <w:rPr>
          <w:rFonts w:eastAsiaTheme="minorEastAsia"/>
          <w:sz w:val="24"/>
          <w:szCs w:val="24"/>
          <w:lang w:eastAsia="zh-CN"/>
        </w:rPr>
        <w:t>18</w:t>
      </w:r>
      <w:r w:rsidRPr="002B6B32">
        <w:rPr>
          <w:rFonts w:eastAsiaTheme="minorEastAsia"/>
          <w:sz w:val="24"/>
          <w:szCs w:val="24"/>
          <w:lang w:eastAsia="zh-CN"/>
        </w:rPr>
        <w:t>个月内完成；以下活动将在</w:t>
      </w:r>
      <w:r w:rsidRPr="002B6B32">
        <w:rPr>
          <w:rFonts w:eastAsiaTheme="minorEastAsia"/>
          <w:sz w:val="24"/>
          <w:szCs w:val="24"/>
          <w:lang w:eastAsia="zh-CN"/>
        </w:rPr>
        <w:t>2024</w:t>
      </w:r>
      <w:r w:rsidRPr="002B6B32">
        <w:rPr>
          <w:rFonts w:eastAsiaTheme="minorEastAsia"/>
          <w:sz w:val="24"/>
          <w:szCs w:val="24"/>
          <w:lang w:eastAsia="zh-CN"/>
        </w:rPr>
        <w:t>年</w:t>
      </w:r>
      <w:r w:rsidRPr="002B6B32">
        <w:rPr>
          <w:rFonts w:eastAsiaTheme="minorEastAsia"/>
          <w:sz w:val="24"/>
          <w:szCs w:val="24"/>
          <w:lang w:eastAsia="zh-CN"/>
        </w:rPr>
        <w:t>1</w:t>
      </w:r>
      <w:r w:rsidRPr="002B6B32">
        <w:rPr>
          <w:rFonts w:eastAsiaTheme="minorEastAsia"/>
          <w:sz w:val="24"/>
          <w:szCs w:val="24"/>
          <w:lang w:eastAsia="zh-CN"/>
        </w:rPr>
        <w:t>月至</w:t>
      </w:r>
      <w:r w:rsidRPr="002B6B32">
        <w:rPr>
          <w:rFonts w:eastAsiaTheme="minorEastAsia"/>
          <w:sz w:val="24"/>
          <w:szCs w:val="24"/>
          <w:lang w:eastAsia="zh-CN"/>
        </w:rPr>
        <w:t>2025</w:t>
      </w:r>
      <w:r w:rsidRPr="002B6B32">
        <w:rPr>
          <w:rFonts w:eastAsiaTheme="minorEastAsia"/>
          <w:sz w:val="24"/>
          <w:szCs w:val="24"/>
          <w:lang w:eastAsia="zh-CN"/>
        </w:rPr>
        <w:t>年</w:t>
      </w:r>
      <w:r w:rsidRPr="002B6B32">
        <w:rPr>
          <w:rFonts w:eastAsiaTheme="minorEastAsia"/>
          <w:sz w:val="24"/>
          <w:szCs w:val="24"/>
          <w:lang w:eastAsia="zh-CN"/>
        </w:rPr>
        <w:t>6</w:t>
      </w:r>
      <w:r w:rsidRPr="002B6B32">
        <w:rPr>
          <w:rFonts w:eastAsiaTheme="minorEastAsia"/>
          <w:sz w:val="24"/>
          <w:szCs w:val="24"/>
          <w:lang w:eastAsia="zh-CN"/>
        </w:rPr>
        <w:t>月期间实施：</w:t>
      </w:r>
    </w:p>
    <w:p w14:paraId="6F6887B8" w14:textId="63C3AC15" w:rsidR="00F739DD" w:rsidRPr="002B6B32" w:rsidRDefault="00B22219" w:rsidP="00F64247">
      <w:pPr>
        <w:pStyle w:val="Heading2"/>
        <w:rPr>
          <w:rFonts w:eastAsiaTheme="minorEastAsia"/>
          <w:sz w:val="24"/>
          <w:szCs w:val="24"/>
          <w:lang w:eastAsia="zh-CN"/>
        </w:rPr>
      </w:pPr>
      <w:r w:rsidRPr="002B6B32">
        <w:rPr>
          <w:rFonts w:eastAsiaTheme="minorEastAsia"/>
          <w:sz w:val="24"/>
          <w:szCs w:val="24"/>
          <w:lang w:eastAsia="zh-CN"/>
        </w:rPr>
        <w:t>由莱索托标准研究所、国家臭氧机构、莱索托水电局和顾问对南共体区域标准进行审查，并对区域</w:t>
      </w:r>
      <w:r w:rsidRPr="002B6B32">
        <w:rPr>
          <w:rFonts w:eastAsiaTheme="minorEastAsia"/>
          <w:sz w:val="24"/>
          <w:szCs w:val="24"/>
          <w:lang w:val="en-US" w:eastAsia="zh-CN"/>
        </w:rPr>
        <w:t>最低能效标准</w:t>
      </w:r>
      <w:r w:rsidRPr="002B6B32">
        <w:rPr>
          <w:rFonts w:eastAsiaTheme="minorEastAsia"/>
          <w:sz w:val="24"/>
          <w:szCs w:val="24"/>
          <w:lang w:eastAsia="zh-CN"/>
        </w:rPr>
        <w:t>进行相关调整，使其适应当地条件；与相关国家利益攸关方进行磋商和举办研讨会，以最终确定新标准</w:t>
      </w:r>
      <w:r w:rsidRPr="002B6B32">
        <w:rPr>
          <w:rFonts w:eastAsiaTheme="minorEastAsia"/>
          <w:sz w:val="24"/>
          <w:szCs w:val="24"/>
          <w:lang w:eastAsia="zh-CN"/>
        </w:rPr>
        <w:t>(</w:t>
      </w:r>
      <w:r w:rsidRPr="002B6B32">
        <w:rPr>
          <w:rFonts w:eastAsiaTheme="minorEastAsia"/>
          <w:sz w:val="24"/>
          <w:szCs w:val="24"/>
          <w:lang w:eastAsia="zh-CN"/>
        </w:rPr>
        <w:t>约</w:t>
      </w:r>
      <w:r w:rsidRPr="002B6B32">
        <w:rPr>
          <w:rFonts w:eastAsiaTheme="minorEastAsia"/>
          <w:sz w:val="24"/>
          <w:szCs w:val="24"/>
          <w:lang w:eastAsia="zh-CN"/>
        </w:rPr>
        <w:t>125</w:t>
      </w:r>
      <w:r w:rsidRPr="002B6B32">
        <w:rPr>
          <w:rFonts w:eastAsiaTheme="minorEastAsia"/>
          <w:sz w:val="24"/>
          <w:szCs w:val="24"/>
          <w:lang w:eastAsia="zh-CN"/>
        </w:rPr>
        <w:t>至</w:t>
      </w:r>
      <w:r w:rsidRPr="002B6B32">
        <w:rPr>
          <w:rFonts w:eastAsiaTheme="minorEastAsia"/>
          <w:sz w:val="24"/>
          <w:szCs w:val="24"/>
          <w:lang w:eastAsia="zh-CN"/>
        </w:rPr>
        <w:t>150</w:t>
      </w:r>
      <w:r w:rsidRPr="002B6B32">
        <w:rPr>
          <w:rFonts w:eastAsiaTheme="minorEastAsia"/>
          <w:sz w:val="24"/>
          <w:szCs w:val="24"/>
          <w:lang w:eastAsia="zh-CN"/>
        </w:rPr>
        <w:t>名参与者</w:t>
      </w:r>
      <w:r w:rsidRPr="002B6B32">
        <w:rPr>
          <w:rFonts w:eastAsiaTheme="minorEastAsia"/>
          <w:sz w:val="24"/>
          <w:szCs w:val="24"/>
          <w:lang w:eastAsia="zh-CN"/>
        </w:rPr>
        <w:t>)</w:t>
      </w:r>
      <w:r w:rsidRPr="002B6B32">
        <w:rPr>
          <w:rFonts w:eastAsiaTheme="minorEastAsia"/>
          <w:sz w:val="24"/>
          <w:szCs w:val="24"/>
          <w:lang w:eastAsia="zh-CN"/>
        </w:rPr>
        <w:t>，并通过印刷和电子媒体宣传与执行新标准有关的信息</w:t>
      </w:r>
      <w:r w:rsidRPr="002B6B32">
        <w:rPr>
          <w:rFonts w:eastAsiaTheme="minorEastAsia"/>
          <w:sz w:val="24"/>
          <w:szCs w:val="24"/>
          <w:lang w:eastAsia="zh-CN"/>
        </w:rPr>
        <w:t>(45</w:t>
      </w:r>
      <w:r w:rsidR="00DD34CA" w:rsidRPr="002B6B32">
        <w:rPr>
          <w:rFonts w:eastAsiaTheme="minorEastAsia"/>
          <w:sz w:val="24"/>
          <w:szCs w:val="24"/>
          <w:lang w:eastAsia="zh-CN"/>
        </w:rPr>
        <w:t>,</w:t>
      </w:r>
      <w:r w:rsidRPr="002B6B32">
        <w:rPr>
          <w:rFonts w:eastAsiaTheme="minorEastAsia"/>
          <w:sz w:val="24"/>
          <w:szCs w:val="24"/>
          <w:lang w:eastAsia="zh-CN"/>
        </w:rPr>
        <w:t>000</w:t>
      </w:r>
      <w:r w:rsidRPr="002B6B32">
        <w:rPr>
          <w:rFonts w:eastAsiaTheme="minorEastAsia"/>
          <w:sz w:val="24"/>
          <w:szCs w:val="24"/>
          <w:lang w:eastAsia="zh-CN"/>
        </w:rPr>
        <w:t>美元</w:t>
      </w:r>
      <w:r w:rsidRPr="002B6B32">
        <w:rPr>
          <w:rFonts w:eastAsiaTheme="minorEastAsia"/>
          <w:sz w:val="24"/>
          <w:szCs w:val="24"/>
          <w:lang w:eastAsia="zh-CN"/>
        </w:rPr>
        <w:t>)</w:t>
      </w:r>
      <w:r w:rsidRPr="002B6B32">
        <w:rPr>
          <w:rFonts w:eastAsiaTheme="minorEastAsia"/>
          <w:sz w:val="24"/>
          <w:szCs w:val="24"/>
          <w:lang w:eastAsia="zh-CN"/>
        </w:rPr>
        <w:t>；</w:t>
      </w:r>
      <w:r w:rsidR="00F739DD" w:rsidRPr="002B6B32">
        <w:rPr>
          <w:rFonts w:eastAsiaTheme="minorEastAsia"/>
          <w:sz w:val="24"/>
          <w:szCs w:val="24"/>
          <w:lang w:eastAsia="zh-CN"/>
        </w:rPr>
        <w:t xml:space="preserve"> </w:t>
      </w:r>
    </w:p>
    <w:p w14:paraId="182B8FAA" w14:textId="2DCC18AF" w:rsidR="00F739DD" w:rsidRPr="002B6B32" w:rsidRDefault="00DD34CA" w:rsidP="00F64247">
      <w:pPr>
        <w:pStyle w:val="Heading2"/>
        <w:rPr>
          <w:rFonts w:eastAsiaTheme="minorEastAsia"/>
          <w:sz w:val="24"/>
          <w:szCs w:val="24"/>
          <w:lang w:eastAsia="zh-CN"/>
        </w:rPr>
      </w:pPr>
      <w:r w:rsidRPr="002B6B32">
        <w:rPr>
          <w:rFonts w:eastAsiaTheme="minorEastAsia"/>
          <w:sz w:val="24"/>
          <w:szCs w:val="24"/>
          <w:lang w:eastAsia="zh-CN"/>
        </w:rPr>
        <w:t>设计和开发用于监测、登记和</w:t>
      </w:r>
      <w:r w:rsidR="00941550">
        <w:rPr>
          <w:rFonts w:eastAsiaTheme="minorEastAsia" w:hint="eastAsia"/>
          <w:sz w:val="24"/>
          <w:szCs w:val="24"/>
          <w:lang w:eastAsia="zh-CN"/>
        </w:rPr>
        <w:t>核查</w:t>
      </w:r>
      <w:r w:rsidRPr="002B6B32">
        <w:rPr>
          <w:rFonts w:eastAsiaTheme="minorEastAsia"/>
          <w:sz w:val="24"/>
          <w:szCs w:val="24"/>
          <w:lang w:eastAsia="zh-CN"/>
        </w:rPr>
        <w:t>的产品登记系统；实施该系统，包括培训管理数据登记的相关人员</w:t>
      </w:r>
      <w:r w:rsidRPr="002B6B32">
        <w:rPr>
          <w:rFonts w:eastAsiaTheme="minorEastAsia"/>
          <w:sz w:val="24"/>
          <w:szCs w:val="24"/>
          <w:lang w:eastAsia="zh-CN"/>
        </w:rPr>
        <w:t>(30,000</w:t>
      </w:r>
      <w:r w:rsidRPr="002B6B32">
        <w:rPr>
          <w:rFonts w:eastAsiaTheme="minorEastAsia"/>
          <w:sz w:val="24"/>
          <w:szCs w:val="24"/>
          <w:lang w:eastAsia="zh-CN"/>
        </w:rPr>
        <w:t>美元</w:t>
      </w:r>
      <w:r w:rsidRPr="002B6B32">
        <w:rPr>
          <w:rFonts w:eastAsiaTheme="minorEastAsia"/>
          <w:sz w:val="24"/>
          <w:szCs w:val="24"/>
          <w:lang w:eastAsia="zh-CN"/>
        </w:rPr>
        <w:t>)</w:t>
      </w:r>
      <w:r w:rsidRPr="002B6B32">
        <w:rPr>
          <w:rFonts w:eastAsiaTheme="minorEastAsia"/>
          <w:sz w:val="24"/>
          <w:szCs w:val="24"/>
          <w:lang w:eastAsia="zh-CN"/>
        </w:rPr>
        <w:t>；</w:t>
      </w:r>
    </w:p>
    <w:p w14:paraId="5A331CEF" w14:textId="39363972" w:rsidR="00F739DD" w:rsidRPr="002B6B32" w:rsidRDefault="00DD34CA" w:rsidP="00F64247">
      <w:pPr>
        <w:pStyle w:val="Heading2"/>
        <w:rPr>
          <w:rFonts w:eastAsiaTheme="minorEastAsia"/>
          <w:sz w:val="24"/>
          <w:szCs w:val="24"/>
          <w:lang w:eastAsia="zh-CN"/>
        </w:rPr>
      </w:pPr>
      <w:r w:rsidRPr="002B6B32">
        <w:rPr>
          <w:rFonts w:eastAsiaTheme="minorEastAsia"/>
          <w:sz w:val="24"/>
          <w:szCs w:val="24"/>
          <w:lang w:eastAsia="zh-CN"/>
        </w:rPr>
        <w:t>开发关于最低能效标准和标签方案的培训模块；为</w:t>
      </w:r>
      <w:r w:rsidRPr="002B6B32">
        <w:rPr>
          <w:rFonts w:eastAsiaTheme="minorEastAsia"/>
          <w:sz w:val="24"/>
          <w:szCs w:val="24"/>
          <w:lang w:eastAsia="zh-CN"/>
        </w:rPr>
        <w:t>30</w:t>
      </w:r>
      <w:r w:rsidRPr="002B6B32">
        <w:rPr>
          <w:rFonts w:eastAsiaTheme="minorEastAsia"/>
          <w:sz w:val="24"/>
          <w:szCs w:val="24"/>
          <w:lang w:eastAsia="zh-CN"/>
        </w:rPr>
        <w:t>名教员举办两次关于新的能源效率模块的教员培训讲习班</w:t>
      </w:r>
      <w:r w:rsidRPr="002B6B32">
        <w:rPr>
          <w:rFonts w:eastAsiaTheme="minorEastAsia"/>
          <w:sz w:val="24"/>
          <w:szCs w:val="24"/>
          <w:lang w:eastAsia="zh-CN"/>
        </w:rPr>
        <w:t>(25,000</w:t>
      </w:r>
      <w:r w:rsidRPr="002B6B32">
        <w:rPr>
          <w:rFonts w:eastAsiaTheme="minorEastAsia"/>
          <w:sz w:val="24"/>
          <w:szCs w:val="24"/>
          <w:lang w:eastAsia="zh-CN"/>
        </w:rPr>
        <w:t>美元</w:t>
      </w:r>
      <w:r w:rsidRPr="002B6B32">
        <w:rPr>
          <w:rFonts w:eastAsiaTheme="minorEastAsia"/>
          <w:sz w:val="24"/>
          <w:szCs w:val="24"/>
          <w:lang w:eastAsia="zh-CN"/>
        </w:rPr>
        <w:t>)</w:t>
      </w:r>
      <w:r w:rsidRPr="002B6B32">
        <w:rPr>
          <w:rFonts w:eastAsiaTheme="minorEastAsia"/>
          <w:sz w:val="24"/>
          <w:szCs w:val="24"/>
          <w:lang w:eastAsia="zh-CN"/>
        </w:rPr>
        <w:t>。</w:t>
      </w:r>
    </w:p>
    <w:p w14:paraId="75E9F528" w14:textId="5CF34850" w:rsidR="00F739DD" w:rsidRPr="002B6B32" w:rsidRDefault="00DD34CA" w:rsidP="00F739DD">
      <w:pPr>
        <w:keepNext/>
        <w:jc w:val="center"/>
        <w:rPr>
          <w:rFonts w:eastAsiaTheme="minorEastAsia"/>
          <w:b/>
          <w:sz w:val="24"/>
          <w:szCs w:val="24"/>
          <w:lang w:eastAsia="zh-CN"/>
        </w:rPr>
      </w:pPr>
      <w:r w:rsidRPr="002B6B32">
        <w:rPr>
          <w:rFonts w:eastAsiaTheme="minorEastAsia"/>
          <w:b/>
          <w:sz w:val="24"/>
          <w:szCs w:val="24"/>
          <w:lang w:eastAsia="zh-CN"/>
        </w:rPr>
        <w:lastRenderedPageBreak/>
        <w:t>秘书处的评论和建议</w:t>
      </w:r>
    </w:p>
    <w:p w14:paraId="2B6EF4CC" w14:textId="77777777" w:rsidR="00F739DD" w:rsidRPr="002B6B32" w:rsidRDefault="00F739DD" w:rsidP="00F739DD">
      <w:pPr>
        <w:keepNext/>
        <w:rPr>
          <w:rFonts w:eastAsiaTheme="minorEastAsia"/>
          <w:sz w:val="24"/>
          <w:szCs w:val="24"/>
          <w:lang w:eastAsia="zh-CN"/>
        </w:rPr>
      </w:pPr>
    </w:p>
    <w:p w14:paraId="5AB1F3ED" w14:textId="633E0436" w:rsidR="00F739DD" w:rsidRPr="002B6B32" w:rsidRDefault="00DD34CA" w:rsidP="00F739DD">
      <w:pPr>
        <w:keepNext/>
        <w:rPr>
          <w:rFonts w:eastAsiaTheme="minorEastAsia"/>
          <w:b/>
          <w:sz w:val="24"/>
          <w:szCs w:val="24"/>
          <w:lang w:eastAsia="zh-CN"/>
        </w:rPr>
      </w:pPr>
      <w:r w:rsidRPr="002B6B32">
        <w:rPr>
          <w:rFonts w:eastAsiaTheme="minorEastAsia"/>
          <w:b/>
          <w:sz w:val="24"/>
          <w:szCs w:val="24"/>
          <w:lang w:eastAsia="zh-CN"/>
        </w:rPr>
        <w:t>评论</w:t>
      </w:r>
    </w:p>
    <w:p w14:paraId="77E79F50" w14:textId="77777777" w:rsidR="00F739DD" w:rsidRPr="002B6B32" w:rsidRDefault="00F739DD" w:rsidP="00F739DD">
      <w:pPr>
        <w:keepNext/>
        <w:rPr>
          <w:rFonts w:eastAsiaTheme="minorEastAsia"/>
          <w:sz w:val="24"/>
          <w:szCs w:val="24"/>
          <w:lang w:eastAsia="zh-CN"/>
        </w:rPr>
      </w:pPr>
    </w:p>
    <w:p w14:paraId="0BD7C690" w14:textId="4E2D3181" w:rsidR="00F739DD" w:rsidRPr="002B6B32" w:rsidRDefault="00DD34CA" w:rsidP="00F64247">
      <w:pPr>
        <w:pStyle w:val="Heading1"/>
        <w:rPr>
          <w:rFonts w:eastAsiaTheme="minorEastAsia"/>
          <w:sz w:val="24"/>
          <w:szCs w:val="24"/>
          <w:lang w:eastAsia="zh-CN"/>
        </w:rPr>
      </w:pPr>
      <w:r w:rsidRPr="002B6B32">
        <w:rPr>
          <w:rFonts w:eastAsiaTheme="minorEastAsia"/>
          <w:sz w:val="24"/>
          <w:szCs w:val="24"/>
          <w:lang w:eastAsia="zh-CN"/>
        </w:rPr>
        <w:t>秘书处要求进一步澄清在制定最低能效标准和标签程序时将如何使用</w:t>
      </w:r>
      <w:r w:rsidRPr="002B6B32">
        <w:rPr>
          <w:rFonts w:eastAsiaTheme="minorEastAsia"/>
          <w:sz w:val="24"/>
          <w:szCs w:val="24"/>
          <w:lang w:eastAsia="zh-CN"/>
        </w:rPr>
        <w:t>CTCN</w:t>
      </w:r>
      <w:r w:rsidRPr="002B6B32">
        <w:rPr>
          <w:rFonts w:eastAsiaTheme="minorEastAsia"/>
          <w:sz w:val="24"/>
          <w:szCs w:val="24"/>
          <w:lang w:eastAsia="zh-CN"/>
        </w:rPr>
        <w:t>和</w:t>
      </w:r>
      <w:r w:rsidRPr="002B6B32">
        <w:rPr>
          <w:rFonts w:eastAsiaTheme="minorEastAsia"/>
          <w:sz w:val="24"/>
          <w:szCs w:val="24"/>
          <w:lang w:eastAsia="zh-CN"/>
        </w:rPr>
        <w:t>U4E</w:t>
      </w:r>
      <w:r w:rsidRPr="002B6B32">
        <w:rPr>
          <w:rFonts w:eastAsiaTheme="minorEastAsia"/>
          <w:sz w:val="24"/>
          <w:szCs w:val="24"/>
          <w:lang w:eastAsia="zh-CN"/>
        </w:rPr>
        <w:t>提供的技术援助支持。德国政府解释说，</w:t>
      </w:r>
      <w:r w:rsidRPr="002B6B32">
        <w:rPr>
          <w:rFonts w:eastAsiaTheme="minorEastAsia"/>
          <w:sz w:val="24"/>
          <w:szCs w:val="24"/>
          <w:lang w:eastAsia="zh-CN"/>
        </w:rPr>
        <w:t>CTCN</w:t>
      </w:r>
      <w:r w:rsidRPr="002B6B32">
        <w:rPr>
          <w:rFonts w:eastAsiaTheme="minorEastAsia"/>
          <w:sz w:val="24"/>
          <w:szCs w:val="24"/>
          <w:lang w:eastAsia="zh-CN"/>
        </w:rPr>
        <w:t>和</w:t>
      </w:r>
      <w:r w:rsidRPr="002B6B32">
        <w:rPr>
          <w:rFonts w:eastAsiaTheme="minorEastAsia"/>
          <w:sz w:val="24"/>
          <w:szCs w:val="24"/>
          <w:lang w:eastAsia="zh-CN"/>
        </w:rPr>
        <w:t>U4E</w:t>
      </w:r>
      <w:r w:rsidRPr="002B6B32">
        <w:rPr>
          <w:rFonts w:eastAsiaTheme="minorEastAsia"/>
          <w:sz w:val="24"/>
          <w:szCs w:val="24"/>
          <w:lang w:eastAsia="zh-CN"/>
        </w:rPr>
        <w:t>的支助可用于</w:t>
      </w:r>
      <w:r w:rsidR="001568E6" w:rsidRPr="002B6B32">
        <w:rPr>
          <w:rFonts w:eastAsiaTheme="minorEastAsia"/>
          <w:sz w:val="24"/>
          <w:szCs w:val="24"/>
          <w:lang w:eastAsia="zh-CN"/>
        </w:rPr>
        <w:t>在</w:t>
      </w:r>
      <w:r w:rsidRPr="002B6B32">
        <w:rPr>
          <w:rFonts w:eastAsiaTheme="minorEastAsia"/>
          <w:sz w:val="24"/>
          <w:szCs w:val="24"/>
          <w:lang w:eastAsia="zh-CN"/>
        </w:rPr>
        <w:t>该区域</w:t>
      </w:r>
      <w:r w:rsidR="001568E6" w:rsidRPr="002B6B32">
        <w:rPr>
          <w:rFonts w:eastAsiaTheme="minorEastAsia"/>
          <w:sz w:val="24"/>
          <w:szCs w:val="24"/>
          <w:lang w:eastAsia="zh-CN"/>
        </w:rPr>
        <w:t>制定</w:t>
      </w:r>
      <w:r w:rsidRPr="002B6B32">
        <w:rPr>
          <w:rFonts w:eastAsiaTheme="minorEastAsia"/>
          <w:sz w:val="24"/>
          <w:szCs w:val="24"/>
          <w:lang w:eastAsia="zh-CN"/>
        </w:rPr>
        <w:t>家用冰箱和</w:t>
      </w:r>
      <w:r w:rsidRPr="002B6B32">
        <w:rPr>
          <w:rFonts w:eastAsiaTheme="minorEastAsia"/>
          <w:sz w:val="24"/>
          <w:szCs w:val="24"/>
          <w:lang w:eastAsia="zh-CN"/>
        </w:rPr>
        <w:t>12</w:t>
      </w:r>
      <w:r w:rsidRPr="002B6B32">
        <w:rPr>
          <w:rFonts w:eastAsiaTheme="minorEastAsia"/>
          <w:sz w:val="24"/>
          <w:szCs w:val="24"/>
          <w:lang w:eastAsia="zh-CN"/>
        </w:rPr>
        <w:t>千瓦以下单体式空调的最低能效标准；莱索托需要根据国情和</w:t>
      </w:r>
      <w:r w:rsidR="001568E6" w:rsidRPr="002B6B32">
        <w:rPr>
          <w:rFonts w:eastAsiaTheme="minorEastAsia"/>
          <w:sz w:val="24"/>
          <w:szCs w:val="24"/>
          <w:lang w:eastAsia="zh-CN"/>
        </w:rPr>
        <w:t>规定</w:t>
      </w:r>
      <w:r w:rsidRPr="002B6B32">
        <w:rPr>
          <w:rFonts w:eastAsiaTheme="minorEastAsia"/>
          <w:sz w:val="24"/>
          <w:szCs w:val="24"/>
          <w:lang w:eastAsia="zh-CN"/>
        </w:rPr>
        <w:t>对这些标准进行调整和采用；本项目旨在采取措施</w:t>
      </w:r>
      <w:r w:rsidR="00573C88" w:rsidRPr="002B6B32">
        <w:rPr>
          <w:rFonts w:eastAsiaTheme="minorEastAsia"/>
          <w:sz w:val="24"/>
          <w:szCs w:val="24"/>
          <w:lang w:eastAsia="zh-CN"/>
        </w:rPr>
        <w:t>，使该国</w:t>
      </w:r>
      <w:r w:rsidRPr="002B6B32">
        <w:rPr>
          <w:rFonts w:eastAsiaTheme="minorEastAsia"/>
          <w:sz w:val="24"/>
          <w:szCs w:val="24"/>
          <w:lang w:eastAsia="zh-CN"/>
        </w:rPr>
        <w:t>适应和采用区域标准。德国政府还澄清说，据</w:t>
      </w:r>
      <w:r w:rsidR="00573C88" w:rsidRPr="002B6B32">
        <w:rPr>
          <w:rFonts w:eastAsiaTheme="minorEastAsia"/>
          <w:sz w:val="24"/>
          <w:szCs w:val="24"/>
          <w:lang w:eastAsia="zh-CN"/>
        </w:rPr>
        <w:t>国家臭氧机构</w:t>
      </w:r>
      <w:r w:rsidRPr="002B6B32">
        <w:rPr>
          <w:rFonts w:eastAsiaTheme="minorEastAsia"/>
          <w:sz w:val="24"/>
          <w:szCs w:val="24"/>
          <w:lang w:eastAsia="zh-CN"/>
        </w:rPr>
        <w:t>所知，</w:t>
      </w:r>
      <w:r w:rsidR="00573C88" w:rsidRPr="002B6B32">
        <w:rPr>
          <w:rFonts w:eastAsiaTheme="minorEastAsia"/>
          <w:sz w:val="24"/>
          <w:szCs w:val="24"/>
          <w:lang w:eastAsia="zh-CN"/>
        </w:rPr>
        <w:t>该</w:t>
      </w:r>
      <w:r w:rsidRPr="002B6B32">
        <w:rPr>
          <w:rFonts w:eastAsiaTheme="minorEastAsia"/>
          <w:sz w:val="24"/>
          <w:szCs w:val="24"/>
          <w:lang w:eastAsia="zh-CN"/>
        </w:rPr>
        <w:t>国没有采取其他举措来</w:t>
      </w:r>
      <w:r w:rsidR="00573C88" w:rsidRPr="002B6B32">
        <w:rPr>
          <w:rFonts w:eastAsiaTheme="minorEastAsia"/>
          <w:sz w:val="24"/>
          <w:szCs w:val="24"/>
          <w:lang w:eastAsia="zh-CN"/>
        </w:rPr>
        <w:t>处理</w:t>
      </w:r>
      <w:r w:rsidRPr="002B6B32">
        <w:rPr>
          <w:rFonts w:eastAsiaTheme="minorEastAsia"/>
          <w:sz w:val="24"/>
          <w:szCs w:val="24"/>
          <w:lang w:eastAsia="zh-CN"/>
        </w:rPr>
        <w:t>这些</w:t>
      </w:r>
      <w:r w:rsidR="00573C88" w:rsidRPr="002B6B32">
        <w:rPr>
          <w:rFonts w:eastAsiaTheme="minorEastAsia"/>
          <w:sz w:val="24"/>
          <w:szCs w:val="24"/>
          <w:lang w:eastAsia="zh-CN"/>
        </w:rPr>
        <w:t>组成部分。</w:t>
      </w:r>
    </w:p>
    <w:p w14:paraId="6FE93795" w14:textId="1993AB95" w:rsidR="00F739DD" w:rsidRPr="002B6B32" w:rsidRDefault="00573C88" w:rsidP="00F64247">
      <w:pPr>
        <w:pStyle w:val="Heading1"/>
        <w:rPr>
          <w:rFonts w:eastAsiaTheme="minorEastAsia"/>
          <w:sz w:val="24"/>
          <w:szCs w:val="24"/>
          <w:lang w:eastAsia="zh-CN"/>
        </w:rPr>
      </w:pPr>
      <w:r w:rsidRPr="002B6B32">
        <w:rPr>
          <w:rFonts w:eastAsiaTheme="minorEastAsia"/>
          <w:sz w:val="24"/>
          <w:szCs w:val="24"/>
          <w:lang w:eastAsia="zh-CN"/>
        </w:rPr>
        <w:t>秘书处要求澄清将如何开发培训模块以及如何实施</w:t>
      </w:r>
      <w:r w:rsidR="00941550">
        <w:rPr>
          <w:rFonts w:eastAsiaTheme="minorEastAsia" w:hint="eastAsia"/>
          <w:sz w:val="24"/>
          <w:szCs w:val="24"/>
          <w:lang w:eastAsia="zh-CN"/>
        </w:rPr>
        <w:t>教员</w:t>
      </w:r>
      <w:r w:rsidRPr="002B6B32">
        <w:rPr>
          <w:rFonts w:eastAsiaTheme="minorEastAsia"/>
          <w:sz w:val="24"/>
          <w:szCs w:val="24"/>
          <w:lang w:eastAsia="zh-CN"/>
        </w:rPr>
        <w:t>培训。德国政府解释说，将在国际专家和当地行业代表的支持下，与职业培训部协商开发培训模块；将就课程改革进行磋商，并将磋商结果纳入修订后的课程；大约</w:t>
      </w:r>
      <w:r w:rsidRPr="002B6B32">
        <w:rPr>
          <w:rFonts w:eastAsiaTheme="minorEastAsia"/>
          <w:sz w:val="24"/>
          <w:szCs w:val="24"/>
          <w:lang w:eastAsia="zh-CN"/>
        </w:rPr>
        <w:t>30</w:t>
      </w:r>
      <w:r w:rsidRPr="002B6B32">
        <w:rPr>
          <w:rFonts w:eastAsiaTheme="minorEastAsia"/>
          <w:sz w:val="24"/>
          <w:szCs w:val="24"/>
          <w:lang w:eastAsia="zh-CN"/>
        </w:rPr>
        <w:t>名教员将在两次培训讲习班接受修订课程的培训；一旦最终确定，该培训模块将被纳入氟氯烃淘汰管理计划下的现有培训方案。</w:t>
      </w:r>
    </w:p>
    <w:p w14:paraId="610654F3" w14:textId="7F2735D2" w:rsidR="00F739DD" w:rsidRPr="002B6B32" w:rsidRDefault="00573C88" w:rsidP="00F64247">
      <w:pPr>
        <w:pStyle w:val="Heading1"/>
        <w:rPr>
          <w:rFonts w:eastAsiaTheme="minorEastAsia"/>
          <w:sz w:val="24"/>
          <w:szCs w:val="24"/>
          <w:lang w:eastAsia="zh-CN"/>
        </w:rPr>
      </w:pPr>
      <w:r w:rsidRPr="002B6B32">
        <w:rPr>
          <w:rFonts w:eastAsiaTheme="minorEastAsia"/>
          <w:sz w:val="24"/>
          <w:szCs w:val="24"/>
          <w:lang w:eastAsia="zh-CN"/>
        </w:rPr>
        <w:t>关于项目</w:t>
      </w:r>
      <w:r w:rsidR="00F365AC" w:rsidRPr="002B6B32">
        <w:rPr>
          <w:rFonts w:eastAsiaTheme="minorEastAsia"/>
          <w:sz w:val="24"/>
          <w:szCs w:val="24"/>
          <w:lang w:eastAsia="zh-CN"/>
        </w:rPr>
        <w:t>产生</w:t>
      </w:r>
      <w:r w:rsidRPr="002B6B32">
        <w:rPr>
          <w:rFonts w:eastAsiaTheme="minorEastAsia"/>
          <w:sz w:val="24"/>
          <w:szCs w:val="24"/>
          <w:lang w:eastAsia="zh-CN"/>
        </w:rPr>
        <w:t>的影响，德国政府解释说，</w:t>
      </w:r>
      <w:r w:rsidR="00F365AC" w:rsidRPr="002B6B32">
        <w:rPr>
          <w:rFonts w:eastAsiaTheme="minorEastAsia"/>
          <w:sz w:val="24"/>
          <w:szCs w:val="24"/>
          <w:lang w:eastAsia="zh-CN"/>
        </w:rPr>
        <w:t>将通过</w:t>
      </w:r>
      <w:r w:rsidRPr="002B6B32">
        <w:rPr>
          <w:rFonts w:eastAsiaTheme="minorEastAsia"/>
          <w:sz w:val="24"/>
          <w:szCs w:val="24"/>
          <w:lang w:eastAsia="zh-CN"/>
        </w:rPr>
        <w:t>这些活动减少能效低的陈旧制冷空调设备的进口，加强与能效有关的数据收集和报告，包括更新</w:t>
      </w:r>
      <w:r w:rsidRPr="002B6B32">
        <w:rPr>
          <w:rFonts w:eastAsiaTheme="minorEastAsia"/>
          <w:sz w:val="24"/>
          <w:szCs w:val="24"/>
          <w:lang w:eastAsia="zh-CN"/>
        </w:rPr>
        <w:t>/</w:t>
      </w:r>
      <w:r w:rsidRPr="002B6B32">
        <w:rPr>
          <w:rFonts w:eastAsiaTheme="minorEastAsia"/>
          <w:sz w:val="24"/>
          <w:szCs w:val="24"/>
          <w:lang w:eastAsia="zh-CN"/>
        </w:rPr>
        <w:t>升级允许进口</w:t>
      </w:r>
      <w:r w:rsidR="00F365AC" w:rsidRPr="002B6B32">
        <w:rPr>
          <w:rFonts w:eastAsiaTheme="minorEastAsia"/>
          <w:sz w:val="24"/>
          <w:szCs w:val="24"/>
          <w:lang w:eastAsia="zh-CN"/>
        </w:rPr>
        <w:t>节能型</w:t>
      </w:r>
      <w:r w:rsidRPr="002B6B32">
        <w:rPr>
          <w:rFonts w:eastAsiaTheme="minorEastAsia"/>
          <w:sz w:val="24"/>
          <w:szCs w:val="24"/>
          <w:lang w:eastAsia="zh-CN"/>
        </w:rPr>
        <w:t>制冷空调设备的相关政策和法规，提高不同国家监管机构和利益攸关方对持续执行制冷空调设备能效标准的认识，并支持实施制冷空调设备能效培训模块</w:t>
      </w:r>
      <w:r w:rsidR="00F365AC" w:rsidRPr="002B6B32">
        <w:rPr>
          <w:rFonts w:eastAsiaTheme="minorEastAsia"/>
          <w:sz w:val="24"/>
          <w:szCs w:val="24"/>
          <w:lang w:eastAsia="zh-CN"/>
        </w:rPr>
        <w:t>。</w:t>
      </w:r>
    </w:p>
    <w:p w14:paraId="4AF5D800" w14:textId="64F8B033" w:rsidR="00F739DD" w:rsidRPr="002B6B32" w:rsidRDefault="00F365AC" w:rsidP="00F739DD">
      <w:pPr>
        <w:pStyle w:val="Heading1"/>
        <w:numPr>
          <w:ilvl w:val="0"/>
          <w:numId w:val="0"/>
        </w:numPr>
        <w:rPr>
          <w:rFonts w:eastAsiaTheme="minorEastAsia"/>
          <w:sz w:val="24"/>
          <w:szCs w:val="24"/>
          <w:u w:val="single"/>
        </w:rPr>
      </w:pPr>
      <w:r w:rsidRPr="002B6B32">
        <w:rPr>
          <w:rFonts w:eastAsiaTheme="minorEastAsia"/>
          <w:sz w:val="24"/>
          <w:szCs w:val="24"/>
          <w:u w:val="single"/>
          <w:lang w:eastAsia="zh-CN"/>
        </w:rPr>
        <w:t>性别政策执行情况</w:t>
      </w:r>
    </w:p>
    <w:p w14:paraId="546C5D27" w14:textId="57BC8EA8" w:rsidR="00F739DD" w:rsidRPr="002B6B32" w:rsidRDefault="00F365AC" w:rsidP="00F64247">
      <w:pPr>
        <w:pStyle w:val="Heading1"/>
        <w:rPr>
          <w:rFonts w:eastAsiaTheme="minorEastAsia"/>
          <w:sz w:val="24"/>
          <w:szCs w:val="24"/>
          <w:lang w:eastAsia="zh-CN"/>
        </w:rPr>
      </w:pPr>
      <w:r w:rsidRPr="002B6B32">
        <w:rPr>
          <w:rFonts w:eastAsiaTheme="minorEastAsia"/>
          <w:sz w:val="24"/>
          <w:szCs w:val="24"/>
          <w:lang w:eastAsia="zh-CN"/>
        </w:rPr>
        <w:t>根据关于多边基金性别</w:t>
      </w:r>
      <w:r w:rsidR="00EF2DEE" w:rsidRPr="002B6B32">
        <w:rPr>
          <w:rFonts w:eastAsiaTheme="minorEastAsia"/>
          <w:sz w:val="24"/>
          <w:szCs w:val="24"/>
          <w:lang w:eastAsia="zh-CN"/>
        </w:rPr>
        <w:t>平等</w:t>
      </w:r>
      <w:r w:rsidRPr="002B6B32">
        <w:rPr>
          <w:rFonts w:eastAsiaTheme="minorEastAsia"/>
          <w:sz w:val="24"/>
          <w:szCs w:val="24"/>
          <w:lang w:eastAsia="zh-CN"/>
        </w:rPr>
        <w:t>主流化业务政策的第</w:t>
      </w:r>
      <w:r w:rsidRPr="002B6B32">
        <w:rPr>
          <w:rFonts w:eastAsiaTheme="minorEastAsia"/>
          <w:sz w:val="24"/>
          <w:szCs w:val="24"/>
          <w:lang w:eastAsia="zh-CN"/>
        </w:rPr>
        <w:t>84/92(d)</w:t>
      </w:r>
      <w:r w:rsidRPr="002B6B32">
        <w:rPr>
          <w:rFonts w:eastAsiaTheme="minorEastAsia"/>
          <w:sz w:val="24"/>
          <w:szCs w:val="24"/>
          <w:lang w:eastAsia="zh-CN"/>
        </w:rPr>
        <w:t>号和第</w:t>
      </w:r>
      <w:r w:rsidRPr="002B6B32">
        <w:rPr>
          <w:rFonts w:eastAsiaTheme="minorEastAsia"/>
          <w:sz w:val="24"/>
          <w:szCs w:val="24"/>
          <w:lang w:eastAsia="zh-CN"/>
        </w:rPr>
        <w:t>90/48(c)</w:t>
      </w:r>
      <w:r w:rsidRPr="002B6B32">
        <w:rPr>
          <w:rFonts w:eastAsiaTheme="minorEastAsia"/>
          <w:sz w:val="24"/>
          <w:szCs w:val="24"/>
          <w:lang w:eastAsia="zh-CN"/>
        </w:rPr>
        <w:t>号决定，莱索托政府和德国政府将</w:t>
      </w:r>
      <w:r w:rsidR="00EF2DEE" w:rsidRPr="002B6B32">
        <w:rPr>
          <w:rFonts w:eastAsiaTheme="minorEastAsia"/>
          <w:sz w:val="24"/>
          <w:szCs w:val="24"/>
          <w:lang w:eastAsia="zh-CN"/>
        </w:rPr>
        <w:t>性别平等</w:t>
      </w:r>
      <w:r w:rsidRPr="002B6B32">
        <w:rPr>
          <w:rFonts w:eastAsiaTheme="minorEastAsia"/>
          <w:sz w:val="24"/>
          <w:szCs w:val="24"/>
          <w:lang w:eastAsia="zh-CN"/>
        </w:rPr>
        <w:t>纳入主流，并将鼓励女性专业人员参与这些额外活动的规划和实施的所有方面。具体而言，与</w:t>
      </w:r>
      <w:r w:rsidR="00EF2DEE" w:rsidRPr="002B6B32">
        <w:rPr>
          <w:rFonts w:eastAsiaTheme="minorEastAsia"/>
          <w:sz w:val="24"/>
          <w:szCs w:val="24"/>
          <w:lang w:eastAsia="zh-CN"/>
        </w:rPr>
        <w:t>本</w:t>
      </w:r>
      <w:r w:rsidRPr="002B6B32">
        <w:rPr>
          <w:rFonts w:eastAsiaTheme="minorEastAsia"/>
          <w:sz w:val="24"/>
          <w:szCs w:val="24"/>
          <w:lang w:eastAsia="zh-CN"/>
        </w:rPr>
        <w:t>项目</w:t>
      </w:r>
      <w:r w:rsidR="00EF2DEE" w:rsidRPr="002B6B32">
        <w:rPr>
          <w:rFonts w:eastAsiaTheme="minorEastAsia"/>
          <w:sz w:val="24"/>
          <w:szCs w:val="24"/>
          <w:lang w:eastAsia="zh-CN"/>
        </w:rPr>
        <w:t>下各种</w:t>
      </w:r>
      <w:r w:rsidRPr="002B6B32">
        <w:rPr>
          <w:rFonts w:eastAsiaTheme="minorEastAsia"/>
          <w:sz w:val="24"/>
          <w:szCs w:val="24"/>
          <w:lang w:eastAsia="zh-CN"/>
        </w:rPr>
        <w:t>活动有关的</w:t>
      </w:r>
      <w:r w:rsidR="00EF2DEE" w:rsidRPr="002B6B32">
        <w:rPr>
          <w:rFonts w:eastAsiaTheme="minorEastAsia"/>
          <w:sz w:val="24"/>
          <w:szCs w:val="24"/>
          <w:lang w:eastAsia="zh-CN"/>
        </w:rPr>
        <w:t>宣传</w:t>
      </w:r>
      <w:r w:rsidRPr="002B6B32">
        <w:rPr>
          <w:rFonts w:eastAsiaTheme="minorEastAsia"/>
          <w:sz w:val="24"/>
          <w:szCs w:val="24"/>
          <w:lang w:eastAsia="zh-CN"/>
        </w:rPr>
        <w:t>将强调并鼓励妇女</w:t>
      </w:r>
      <w:r w:rsidR="00EF2DEE" w:rsidRPr="002B6B32">
        <w:rPr>
          <w:rFonts w:eastAsiaTheme="minorEastAsia"/>
          <w:sz w:val="24"/>
          <w:szCs w:val="24"/>
          <w:lang w:eastAsia="zh-CN"/>
        </w:rPr>
        <w:t>参加将作为</w:t>
      </w:r>
      <w:r w:rsidRPr="002B6B32">
        <w:rPr>
          <w:rFonts w:eastAsiaTheme="minorEastAsia"/>
          <w:sz w:val="24"/>
          <w:szCs w:val="24"/>
          <w:lang w:eastAsia="zh-CN"/>
        </w:rPr>
        <w:t>项目一部分</w:t>
      </w:r>
      <w:r w:rsidR="00EF2DEE" w:rsidRPr="002B6B32">
        <w:rPr>
          <w:rFonts w:eastAsiaTheme="minorEastAsia"/>
          <w:sz w:val="24"/>
          <w:szCs w:val="24"/>
          <w:lang w:eastAsia="zh-CN"/>
        </w:rPr>
        <w:t>举办</w:t>
      </w:r>
      <w:r w:rsidRPr="002B6B32">
        <w:rPr>
          <w:rFonts w:eastAsiaTheme="minorEastAsia"/>
          <w:sz w:val="24"/>
          <w:szCs w:val="24"/>
          <w:lang w:eastAsia="zh-CN"/>
        </w:rPr>
        <w:t>的</w:t>
      </w:r>
      <w:r w:rsidR="00EF2DEE" w:rsidRPr="002B6B32">
        <w:rPr>
          <w:rFonts w:eastAsiaTheme="minorEastAsia"/>
          <w:sz w:val="24"/>
          <w:szCs w:val="24"/>
          <w:lang w:eastAsia="zh-CN"/>
        </w:rPr>
        <w:t>教员</w:t>
      </w:r>
      <w:r w:rsidRPr="002B6B32">
        <w:rPr>
          <w:rFonts w:eastAsiaTheme="minorEastAsia"/>
          <w:sz w:val="24"/>
          <w:szCs w:val="24"/>
          <w:lang w:eastAsia="zh-CN"/>
        </w:rPr>
        <w:t>培训讲习班</w:t>
      </w:r>
      <w:r w:rsidR="00EF2DEE" w:rsidRPr="002B6B32">
        <w:rPr>
          <w:rFonts w:eastAsiaTheme="minorEastAsia"/>
          <w:sz w:val="24"/>
          <w:szCs w:val="24"/>
          <w:lang w:eastAsia="zh-CN"/>
        </w:rPr>
        <w:t>。</w:t>
      </w:r>
    </w:p>
    <w:p w14:paraId="5C3E833F" w14:textId="52750534" w:rsidR="00F739DD" w:rsidRPr="002B6B32" w:rsidRDefault="00EF2DEE" w:rsidP="00F739DD">
      <w:pPr>
        <w:keepNext/>
        <w:rPr>
          <w:rFonts w:eastAsiaTheme="minorEastAsia"/>
          <w:sz w:val="24"/>
          <w:szCs w:val="24"/>
          <w:u w:val="single"/>
        </w:rPr>
      </w:pPr>
      <w:proofErr w:type="spellStart"/>
      <w:r w:rsidRPr="002B6B32">
        <w:rPr>
          <w:rFonts w:eastAsiaTheme="minorEastAsia"/>
          <w:sz w:val="24"/>
          <w:szCs w:val="24"/>
          <w:u w:val="single"/>
        </w:rPr>
        <w:t>更新的协</w:t>
      </w:r>
      <w:proofErr w:type="spellEnd"/>
      <w:r w:rsidR="000121A3" w:rsidRPr="002B6B32">
        <w:rPr>
          <w:rFonts w:eastAsiaTheme="minorEastAsia"/>
          <w:sz w:val="24"/>
          <w:szCs w:val="24"/>
          <w:u w:val="single"/>
          <w:lang w:eastAsia="zh-CN"/>
        </w:rPr>
        <w:t>定</w:t>
      </w:r>
    </w:p>
    <w:p w14:paraId="653DFF2C" w14:textId="77777777" w:rsidR="00F739DD" w:rsidRPr="002B6B32" w:rsidRDefault="00F739DD" w:rsidP="00F739DD">
      <w:pPr>
        <w:keepNext/>
        <w:rPr>
          <w:rFonts w:eastAsiaTheme="minorEastAsia"/>
          <w:sz w:val="24"/>
          <w:szCs w:val="24"/>
        </w:rPr>
      </w:pPr>
    </w:p>
    <w:p w14:paraId="16731B6C" w14:textId="1E48C64E" w:rsidR="00F739DD" w:rsidRPr="002B6B32" w:rsidRDefault="000121A3" w:rsidP="00F64247">
      <w:pPr>
        <w:pStyle w:val="Heading1"/>
        <w:rPr>
          <w:rFonts w:eastAsiaTheme="minorEastAsia"/>
          <w:sz w:val="24"/>
          <w:szCs w:val="24"/>
          <w:lang w:eastAsia="zh-CN"/>
        </w:rPr>
      </w:pPr>
      <w:r w:rsidRPr="002B6B32">
        <w:rPr>
          <w:rFonts w:eastAsiaTheme="minorEastAsia"/>
          <w:sz w:val="24"/>
          <w:szCs w:val="24"/>
          <w:lang w:eastAsia="zh-CN"/>
        </w:rPr>
        <w:t>鉴于列入了为制冷维修行业保持能效开展额外活动的供资以及对供资时间表做了相应的修订，莱索托政府与执行委员会之间的协定也已更新。具体而言，修订了附录</w:t>
      </w:r>
      <w:r w:rsidRPr="002B6B32">
        <w:rPr>
          <w:rFonts w:eastAsiaTheme="minorEastAsia"/>
          <w:sz w:val="24"/>
          <w:szCs w:val="24"/>
          <w:lang w:eastAsia="zh-CN"/>
        </w:rPr>
        <w:t>2-A</w:t>
      </w:r>
      <w:r w:rsidRPr="002B6B32">
        <w:rPr>
          <w:rFonts w:eastAsiaTheme="minorEastAsia"/>
          <w:sz w:val="24"/>
          <w:szCs w:val="24"/>
          <w:lang w:eastAsia="zh-CN"/>
        </w:rPr>
        <w:t>，增加了第</w:t>
      </w:r>
      <w:r w:rsidRPr="002B6B32">
        <w:rPr>
          <w:rFonts w:eastAsiaTheme="minorEastAsia"/>
          <w:sz w:val="24"/>
          <w:szCs w:val="24"/>
          <w:lang w:eastAsia="zh-CN"/>
        </w:rPr>
        <w:t>17</w:t>
      </w:r>
      <w:r w:rsidRPr="002B6B32">
        <w:rPr>
          <w:rFonts w:eastAsiaTheme="minorEastAsia"/>
          <w:sz w:val="24"/>
          <w:szCs w:val="24"/>
          <w:lang w:eastAsia="zh-CN"/>
        </w:rPr>
        <w:t>段，以表明更新后的协</w:t>
      </w:r>
      <w:r w:rsidR="00724994" w:rsidRPr="002B6B32">
        <w:rPr>
          <w:rFonts w:eastAsiaTheme="minorEastAsia"/>
          <w:sz w:val="24"/>
          <w:szCs w:val="24"/>
          <w:lang w:eastAsia="zh-CN"/>
        </w:rPr>
        <w:t>定</w:t>
      </w:r>
      <w:r w:rsidRPr="002B6B32">
        <w:rPr>
          <w:rFonts w:eastAsiaTheme="minorEastAsia"/>
          <w:sz w:val="24"/>
          <w:szCs w:val="24"/>
          <w:lang w:eastAsia="zh-CN"/>
        </w:rPr>
        <w:t>取代第八十七次会议上达成的协</w:t>
      </w:r>
      <w:r w:rsidR="00724994" w:rsidRPr="002B6B32">
        <w:rPr>
          <w:rFonts w:eastAsiaTheme="minorEastAsia"/>
          <w:sz w:val="24"/>
          <w:szCs w:val="24"/>
          <w:lang w:eastAsia="zh-CN"/>
        </w:rPr>
        <w:t>定</w:t>
      </w:r>
      <w:r w:rsidRPr="002B6B32">
        <w:rPr>
          <w:rFonts w:eastAsiaTheme="minorEastAsia"/>
          <w:sz w:val="24"/>
          <w:szCs w:val="24"/>
          <w:lang w:eastAsia="zh-CN"/>
        </w:rPr>
        <w:t>，如本文件附件一</w:t>
      </w:r>
      <w:r w:rsidR="00724994" w:rsidRPr="002B6B32">
        <w:rPr>
          <w:rFonts w:eastAsiaTheme="minorEastAsia"/>
          <w:sz w:val="24"/>
          <w:szCs w:val="24"/>
          <w:lang w:eastAsia="zh-CN"/>
        </w:rPr>
        <w:t>所示</w:t>
      </w:r>
      <w:r w:rsidRPr="002B6B32">
        <w:rPr>
          <w:rFonts w:eastAsiaTheme="minorEastAsia"/>
          <w:sz w:val="24"/>
          <w:szCs w:val="24"/>
          <w:lang w:eastAsia="zh-CN"/>
        </w:rPr>
        <w:t>。完整的最新协</w:t>
      </w:r>
      <w:r w:rsidR="00724994" w:rsidRPr="002B6B32">
        <w:rPr>
          <w:rFonts w:eastAsiaTheme="minorEastAsia"/>
          <w:sz w:val="24"/>
          <w:szCs w:val="24"/>
          <w:lang w:eastAsia="zh-CN"/>
        </w:rPr>
        <w:t>定</w:t>
      </w:r>
      <w:r w:rsidRPr="002B6B32">
        <w:rPr>
          <w:rFonts w:eastAsiaTheme="minorEastAsia"/>
          <w:sz w:val="24"/>
          <w:szCs w:val="24"/>
          <w:lang w:eastAsia="zh-CN"/>
        </w:rPr>
        <w:t>将附在第九十三次会议最后报告之后</w:t>
      </w:r>
      <w:r w:rsidR="00724994" w:rsidRPr="002B6B32">
        <w:rPr>
          <w:rFonts w:eastAsiaTheme="minorEastAsia"/>
          <w:sz w:val="24"/>
          <w:szCs w:val="24"/>
          <w:lang w:eastAsia="zh-CN"/>
        </w:rPr>
        <w:t>。</w:t>
      </w:r>
    </w:p>
    <w:p w14:paraId="58EFA8F1" w14:textId="34CCAFEC" w:rsidR="00F739DD" w:rsidRPr="002B6B32" w:rsidRDefault="00724994" w:rsidP="00F739DD">
      <w:pPr>
        <w:rPr>
          <w:rFonts w:eastAsiaTheme="minorEastAsia"/>
          <w:b/>
          <w:bCs/>
          <w:sz w:val="24"/>
          <w:szCs w:val="24"/>
        </w:rPr>
      </w:pPr>
      <w:r w:rsidRPr="002B6B32">
        <w:rPr>
          <w:rFonts w:eastAsiaTheme="minorEastAsia"/>
          <w:b/>
          <w:bCs/>
          <w:sz w:val="24"/>
          <w:szCs w:val="24"/>
          <w:lang w:eastAsia="zh-CN"/>
        </w:rPr>
        <w:t>结论</w:t>
      </w:r>
    </w:p>
    <w:p w14:paraId="7D3113EB" w14:textId="77777777" w:rsidR="00F739DD" w:rsidRPr="002B6B32" w:rsidRDefault="00F739DD" w:rsidP="00F739DD">
      <w:pPr>
        <w:rPr>
          <w:rFonts w:eastAsiaTheme="minorEastAsia"/>
          <w:sz w:val="24"/>
          <w:szCs w:val="24"/>
          <w:u w:val="single"/>
        </w:rPr>
      </w:pPr>
    </w:p>
    <w:p w14:paraId="5ED60D90" w14:textId="68EC727A" w:rsidR="00F739DD" w:rsidRPr="002B6B32" w:rsidRDefault="00724994" w:rsidP="00F64247">
      <w:pPr>
        <w:pStyle w:val="Heading1"/>
        <w:rPr>
          <w:rFonts w:eastAsiaTheme="minorEastAsia"/>
          <w:sz w:val="24"/>
          <w:szCs w:val="24"/>
          <w:lang w:eastAsia="zh-CN"/>
        </w:rPr>
      </w:pPr>
      <w:r w:rsidRPr="002B6B32">
        <w:rPr>
          <w:rFonts w:eastAsiaTheme="minorEastAsia"/>
          <w:sz w:val="24"/>
          <w:szCs w:val="24"/>
          <w:lang w:eastAsia="zh-CN"/>
        </w:rPr>
        <w:t>根据第</w:t>
      </w:r>
      <w:r w:rsidRPr="002B6B32">
        <w:rPr>
          <w:rFonts w:eastAsiaTheme="minorEastAsia"/>
          <w:sz w:val="24"/>
          <w:szCs w:val="24"/>
          <w:lang w:eastAsia="zh-CN"/>
        </w:rPr>
        <w:t>89/6(b)</w:t>
      </w:r>
      <w:r w:rsidRPr="002B6B32">
        <w:rPr>
          <w:rFonts w:eastAsiaTheme="minorEastAsia"/>
          <w:sz w:val="24"/>
          <w:szCs w:val="24"/>
          <w:lang w:eastAsia="zh-CN"/>
        </w:rPr>
        <w:t>号和第</w:t>
      </w:r>
      <w:r w:rsidRPr="002B6B32">
        <w:rPr>
          <w:rFonts w:eastAsiaTheme="minorEastAsia"/>
          <w:sz w:val="24"/>
          <w:szCs w:val="24"/>
          <w:lang w:eastAsia="zh-CN"/>
        </w:rPr>
        <w:t>92/22</w:t>
      </w:r>
      <w:r w:rsidRPr="002B6B32">
        <w:rPr>
          <w:rFonts w:eastAsiaTheme="minorEastAsia"/>
          <w:sz w:val="24"/>
          <w:szCs w:val="24"/>
          <w:lang w:eastAsia="zh-CN"/>
        </w:rPr>
        <w:t>号决定提交的拟议项目将通过调整和采用南共体标准，协助该国实施最低能效标准和标签方案；促进采用低全球升温潜能值能效技术；加强与该国能源效率主管部门的协调，便利他们更好地了解采用基于低全球升温潜能值制冷剂的能效技术；加强关于节能型制冷空调产品的国家数据库，从而有助于逐步加强</w:t>
      </w:r>
      <w:r w:rsidRPr="002B6B32">
        <w:rPr>
          <w:rFonts w:eastAsiaTheme="minorEastAsia"/>
          <w:sz w:val="24"/>
          <w:szCs w:val="24"/>
          <w:lang w:val="en-US" w:eastAsia="zh-CN"/>
        </w:rPr>
        <w:t>最低能效标准</w:t>
      </w:r>
      <w:r w:rsidRPr="002B6B32">
        <w:rPr>
          <w:rFonts w:eastAsiaTheme="minorEastAsia"/>
          <w:sz w:val="24"/>
          <w:szCs w:val="24"/>
          <w:lang w:eastAsia="zh-CN"/>
        </w:rPr>
        <w:t>和标签制度。</w:t>
      </w:r>
    </w:p>
    <w:p w14:paraId="54D33C6E" w14:textId="0E822A41" w:rsidR="00F739DD" w:rsidRPr="002B6B32" w:rsidRDefault="00724994" w:rsidP="00F64247">
      <w:pPr>
        <w:pStyle w:val="Heading1"/>
        <w:keepNext/>
        <w:keepLines/>
        <w:numPr>
          <w:ilvl w:val="0"/>
          <w:numId w:val="0"/>
        </w:numPr>
        <w:rPr>
          <w:rFonts w:eastAsiaTheme="minorEastAsia"/>
          <w:sz w:val="24"/>
          <w:szCs w:val="24"/>
        </w:rPr>
      </w:pPr>
      <w:r w:rsidRPr="002B6B32">
        <w:rPr>
          <w:rFonts w:eastAsiaTheme="minorEastAsia"/>
          <w:b/>
          <w:sz w:val="24"/>
          <w:szCs w:val="24"/>
          <w:lang w:eastAsia="zh-CN"/>
        </w:rPr>
        <w:lastRenderedPageBreak/>
        <w:t>建议</w:t>
      </w:r>
      <w:r w:rsidR="00F739DD" w:rsidRPr="002B6B32">
        <w:rPr>
          <w:rFonts w:eastAsiaTheme="minorEastAsia"/>
          <w:b/>
          <w:sz w:val="24"/>
          <w:szCs w:val="24"/>
        </w:rPr>
        <w:t xml:space="preserve"> </w:t>
      </w:r>
    </w:p>
    <w:p w14:paraId="46C2301C" w14:textId="202BD61E" w:rsidR="00F739DD" w:rsidRPr="002B6B32" w:rsidRDefault="00724994" w:rsidP="00F64247">
      <w:pPr>
        <w:pStyle w:val="Heading1"/>
        <w:keepNext/>
        <w:keepLines/>
        <w:rPr>
          <w:rFonts w:eastAsiaTheme="minorEastAsia"/>
          <w:sz w:val="24"/>
          <w:szCs w:val="24"/>
          <w:lang w:eastAsia="zh-CN"/>
        </w:rPr>
      </w:pPr>
      <w:r w:rsidRPr="002B6B32">
        <w:rPr>
          <w:rFonts w:eastAsiaTheme="minorEastAsia"/>
          <w:sz w:val="24"/>
          <w:szCs w:val="24"/>
          <w:lang w:eastAsia="zh-CN"/>
        </w:rPr>
        <w:t>基金秘书处建议一揽子核准关于引入</w:t>
      </w:r>
      <w:r w:rsidR="00705EBE" w:rsidRPr="002B6B32">
        <w:rPr>
          <w:rFonts w:eastAsiaTheme="minorEastAsia"/>
          <w:sz w:val="24"/>
          <w:szCs w:val="24"/>
          <w:lang w:eastAsia="zh-CN"/>
        </w:rPr>
        <w:t>低或零</w:t>
      </w:r>
      <w:r w:rsidRPr="002B6B32">
        <w:rPr>
          <w:rFonts w:eastAsiaTheme="minorEastAsia"/>
          <w:sz w:val="24"/>
          <w:szCs w:val="24"/>
          <w:lang w:eastAsia="zh-CN"/>
        </w:rPr>
        <w:t>全球升温潜能值的氟氯烃替代品和维持莱索托制冷</w:t>
      </w:r>
      <w:r w:rsidR="00705EBE" w:rsidRPr="002B6B32">
        <w:rPr>
          <w:rFonts w:eastAsiaTheme="minorEastAsia"/>
          <w:sz w:val="24"/>
          <w:szCs w:val="24"/>
          <w:lang w:eastAsia="zh-CN"/>
        </w:rPr>
        <w:t>和</w:t>
      </w:r>
      <w:r w:rsidRPr="002B6B32">
        <w:rPr>
          <w:rFonts w:eastAsiaTheme="minorEastAsia"/>
          <w:sz w:val="24"/>
          <w:szCs w:val="24"/>
          <w:lang w:eastAsia="zh-CN"/>
        </w:rPr>
        <w:t>维修行业能效的额外活动的项目以及相应的</w:t>
      </w:r>
      <w:r w:rsidRPr="002B6B32">
        <w:rPr>
          <w:rFonts w:eastAsiaTheme="minorEastAsia"/>
          <w:sz w:val="24"/>
          <w:szCs w:val="24"/>
          <w:lang w:eastAsia="zh-CN"/>
        </w:rPr>
        <w:t>2024-2025</w:t>
      </w:r>
      <w:r w:rsidRPr="002B6B32">
        <w:rPr>
          <w:rFonts w:eastAsiaTheme="minorEastAsia"/>
          <w:sz w:val="24"/>
          <w:szCs w:val="24"/>
          <w:lang w:eastAsia="zh-CN"/>
        </w:rPr>
        <w:t>年</w:t>
      </w:r>
      <w:r w:rsidR="00705EBE" w:rsidRPr="002B6B32">
        <w:rPr>
          <w:rFonts w:eastAsiaTheme="minorEastAsia"/>
          <w:sz w:val="24"/>
          <w:szCs w:val="24"/>
          <w:lang w:eastAsia="zh-CN"/>
        </w:rPr>
        <w:t>执行</w:t>
      </w:r>
      <w:r w:rsidRPr="002B6B32">
        <w:rPr>
          <w:rFonts w:eastAsiaTheme="minorEastAsia"/>
          <w:sz w:val="24"/>
          <w:szCs w:val="24"/>
          <w:lang w:eastAsia="zh-CN"/>
        </w:rPr>
        <w:t>计划，</w:t>
      </w:r>
      <w:r w:rsidR="00705EBE" w:rsidRPr="002B6B32">
        <w:rPr>
          <w:rFonts w:eastAsiaTheme="minorEastAsia"/>
          <w:sz w:val="24"/>
          <w:szCs w:val="24"/>
          <w:lang w:eastAsia="zh-CN"/>
        </w:rPr>
        <w:t>供资金额见下表。</w:t>
      </w:r>
      <w:r w:rsidRPr="002B6B32">
        <w:rPr>
          <w:rFonts w:eastAsiaTheme="minorEastAsia"/>
          <w:sz w:val="24"/>
          <w:szCs w:val="24"/>
          <w:lang w:eastAsia="zh-CN"/>
        </w:rPr>
        <w:t>但有一项谅解，即基金秘书处已更新了莱索托政府与执行委员会之间关于氟氯烃淘汰管理计划第二阶段的协定</w:t>
      </w:r>
      <w:r w:rsidR="00705EBE" w:rsidRPr="002B6B32">
        <w:rPr>
          <w:rFonts w:eastAsiaTheme="minorEastAsia"/>
          <w:sz w:val="24"/>
          <w:szCs w:val="24"/>
          <w:lang w:eastAsia="zh-CN"/>
        </w:rPr>
        <w:t>，见</w:t>
      </w:r>
      <w:r w:rsidRPr="002B6B32">
        <w:rPr>
          <w:rFonts w:eastAsiaTheme="minorEastAsia"/>
          <w:sz w:val="24"/>
          <w:szCs w:val="24"/>
          <w:lang w:eastAsia="zh-CN"/>
        </w:rPr>
        <w:t>本文件附件一</w:t>
      </w:r>
      <w:r w:rsidR="00705EBE" w:rsidRPr="002B6B32">
        <w:rPr>
          <w:rFonts w:eastAsiaTheme="minorEastAsia"/>
          <w:sz w:val="24"/>
          <w:szCs w:val="24"/>
          <w:lang w:eastAsia="zh-CN"/>
        </w:rPr>
        <w:t>，</w:t>
      </w:r>
      <w:r w:rsidRPr="002B6B32">
        <w:rPr>
          <w:rFonts w:eastAsiaTheme="minorEastAsia"/>
          <w:sz w:val="24"/>
          <w:szCs w:val="24"/>
          <w:lang w:eastAsia="zh-CN"/>
        </w:rPr>
        <w:t>具体而言</w:t>
      </w:r>
      <w:r w:rsidR="00705EBE" w:rsidRPr="002B6B32">
        <w:rPr>
          <w:rFonts w:eastAsiaTheme="minorEastAsia"/>
          <w:sz w:val="24"/>
          <w:szCs w:val="24"/>
          <w:lang w:eastAsia="zh-CN"/>
        </w:rPr>
        <w:t>：</w:t>
      </w:r>
      <w:r w:rsidRPr="002B6B32">
        <w:rPr>
          <w:rFonts w:eastAsiaTheme="minorEastAsia"/>
          <w:sz w:val="24"/>
          <w:szCs w:val="24"/>
          <w:lang w:eastAsia="zh-CN"/>
        </w:rPr>
        <w:t>附录</w:t>
      </w:r>
      <w:r w:rsidRPr="002B6B32">
        <w:rPr>
          <w:rFonts w:eastAsiaTheme="minorEastAsia"/>
          <w:sz w:val="24"/>
          <w:szCs w:val="24"/>
          <w:lang w:eastAsia="zh-CN"/>
        </w:rPr>
        <w:t>2-A</w:t>
      </w:r>
      <w:r w:rsidRPr="002B6B32">
        <w:rPr>
          <w:rFonts w:eastAsiaTheme="minorEastAsia"/>
          <w:sz w:val="24"/>
          <w:szCs w:val="24"/>
          <w:lang w:eastAsia="zh-CN"/>
        </w:rPr>
        <w:t>，依据是纳入了为制冷</w:t>
      </w:r>
      <w:r w:rsidR="00705EBE" w:rsidRPr="002B6B32">
        <w:rPr>
          <w:rFonts w:eastAsiaTheme="minorEastAsia"/>
          <w:sz w:val="24"/>
          <w:szCs w:val="24"/>
          <w:lang w:eastAsia="zh-CN"/>
        </w:rPr>
        <w:t>和</w:t>
      </w:r>
      <w:r w:rsidRPr="002B6B32">
        <w:rPr>
          <w:rFonts w:eastAsiaTheme="minorEastAsia"/>
          <w:sz w:val="24"/>
          <w:szCs w:val="24"/>
          <w:lang w:eastAsia="zh-CN"/>
        </w:rPr>
        <w:t>维修行业保持能效</w:t>
      </w:r>
      <w:r w:rsidR="00705EBE" w:rsidRPr="002B6B32">
        <w:rPr>
          <w:rFonts w:eastAsiaTheme="minorEastAsia"/>
          <w:sz w:val="24"/>
          <w:szCs w:val="24"/>
          <w:lang w:eastAsia="zh-CN"/>
        </w:rPr>
        <w:t>开展</w:t>
      </w:r>
      <w:r w:rsidRPr="002B6B32">
        <w:rPr>
          <w:rFonts w:eastAsiaTheme="minorEastAsia"/>
          <w:sz w:val="24"/>
          <w:szCs w:val="24"/>
          <w:lang w:eastAsia="zh-CN"/>
        </w:rPr>
        <w:t>额外活动</w:t>
      </w:r>
      <w:r w:rsidR="00705EBE" w:rsidRPr="002B6B32">
        <w:rPr>
          <w:rFonts w:eastAsiaTheme="minorEastAsia"/>
          <w:sz w:val="24"/>
          <w:szCs w:val="24"/>
          <w:lang w:eastAsia="zh-CN"/>
        </w:rPr>
        <w:t>的</w:t>
      </w:r>
      <w:r w:rsidRPr="002B6B32">
        <w:rPr>
          <w:rFonts w:eastAsiaTheme="minorEastAsia"/>
          <w:sz w:val="24"/>
          <w:szCs w:val="24"/>
          <w:lang w:eastAsia="zh-CN"/>
        </w:rPr>
        <w:t>供资，以及增加了第</w:t>
      </w:r>
      <w:r w:rsidRPr="002B6B32">
        <w:rPr>
          <w:rFonts w:eastAsiaTheme="minorEastAsia"/>
          <w:sz w:val="24"/>
          <w:szCs w:val="24"/>
          <w:lang w:eastAsia="zh-CN"/>
        </w:rPr>
        <w:t>17</w:t>
      </w:r>
      <w:r w:rsidRPr="002B6B32">
        <w:rPr>
          <w:rFonts w:eastAsiaTheme="minorEastAsia"/>
          <w:sz w:val="24"/>
          <w:szCs w:val="24"/>
          <w:lang w:eastAsia="zh-CN"/>
        </w:rPr>
        <w:t>段，以表明更新后的协议取代第八十七次会议上达成的协</w:t>
      </w:r>
      <w:r w:rsidR="00705EBE" w:rsidRPr="002B6B32">
        <w:rPr>
          <w:rFonts w:eastAsiaTheme="minorEastAsia"/>
          <w:sz w:val="24"/>
          <w:szCs w:val="24"/>
          <w:lang w:eastAsia="zh-CN"/>
        </w:rPr>
        <w:t>定。</w:t>
      </w:r>
    </w:p>
    <w:tbl>
      <w:tblPr>
        <w:tblStyle w:val="TableGrid"/>
        <w:tblW w:w="5005" w:type="pct"/>
        <w:tblInd w:w="-5" w:type="dxa"/>
        <w:tblLayout w:type="fixed"/>
        <w:tblLook w:val="04A0" w:firstRow="1" w:lastRow="0" w:firstColumn="1" w:lastColumn="0" w:noHBand="0" w:noVBand="1"/>
      </w:tblPr>
      <w:tblGrid>
        <w:gridCol w:w="539"/>
        <w:gridCol w:w="4230"/>
        <w:gridCol w:w="1711"/>
        <w:gridCol w:w="1711"/>
        <w:gridCol w:w="1168"/>
      </w:tblGrid>
      <w:tr w:rsidR="0030636A" w:rsidRPr="002B6B32" w14:paraId="103B42C5" w14:textId="77777777" w:rsidTr="002B6B32">
        <w:tc>
          <w:tcPr>
            <w:tcW w:w="288" w:type="pct"/>
          </w:tcPr>
          <w:p w14:paraId="22BC8E72" w14:textId="77777777" w:rsidR="00F739DD" w:rsidRPr="002B6B32" w:rsidRDefault="00F739DD" w:rsidP="00EF0EFC">
            <w:pPr>
              <w:jc w:val="center"/>
              <w:rPr>
                <w:rFonts w:eastAsiaTheme="minorEastAsia"/>
                <w:b/>
                <w:bCs/>
                <w:lang w:eastAsia="zh-CN"/>
              </w:rPr>
            </w:pPr>
          </w:p>
        </w:tc>
        <w:tc>
          <w:tcPr>
            <w:tcW w:w="2260" w:type="pct"/>
          </w:tcPr>
          <w:p w14:paraId="36B170F3" w14:textId="028D4915" w:rsidR="00F739DD" w:rsidRPr="002B6B32" w:rsidRDefault="00705EBE" w:rsidP="00EF0EFC">
            <w:pPr>
              <w:jc w:val="center"/>
              <w:rPr>
                <w:rFonts w:eastAsiaTheme="minorEastAsia"/>
                <w:b/>
                <w:bCs/>
              </w:rPr>
            </w:pPr>
            <w:r w:rsidRPr="002B6B32">
              <w:rPr>
                <w:rFonts w:eastAsiaTheme="minorEastAsia"/>
                <w:b/>
                <w:bCs/>
                <w:lang w:eastAsia="zh-CN"/>
              </w:rPr>
              <w:t>项目名称</w:t>
            </w:r>
          </w:p>
        </w:tc>
        <w:tc>
          <w:tcPr>
            <w:tcW w:w="914" w:type="pct"/>
          </w:tcPr>
          <w:p w14:paraId="5046E355" w14:textId="65A81EA7" w:rsidR="00F739DD" w:rsidRPr="002B6B32" w:rsidRDefault="00705EBE" w:rsidP="00EF0EFC">
            <w:pPr>
              <w:jc w:val="center"/>
              <w:rPr>
                <w:rFonts w:eastAsiaTheme="minorEastAsia"/>
                <w:b/>
                <w:bCs/>
              </w:rPr>
            </w:pPr>
            <w:r w:rsidRPr="002B6B32">
              <w:rPr>
                <w:rFonts w:eastAsiaTheme="minorEastAsia"/>
                <w:b/>
                <w:bCs/>
                <w:lang w:eastAsia="zh-CN"/>
              </w:rPr>
              <w:t>项目供资</w:t>
            </w:r>
            <w:r w:rsidR="00F739DD" w:rsidRPr="002B6B32">
              <w:rPr>
                <w:rFonts w:eastAsiaTheme="minorEastAsia"/>
                <w:b/>
                <w:bCs/>
              </w:rPr>
              <w:t>(</w:t>
            </w:r>
            <w:r w:rsidRPr="002B6B32">
              <w:rPr>
                <w:rFonts w:eastAsiaTheme="minorEastAsia"/>
                <w:b/>
                <w:bCs/>
                <w:lang w:eastAsia="zh-CN"/>
              </w:rPr>
              <w:t>美元</w:t>
            </w:r>
            <w:r w:rsidR="00F739DD" w:rsidRPr="002B6B32">
              <w:rPr>
                <w:rFonts w:eastAsiaTheme="minorEastAsia"/>
                <w:b/>
                <w:bCs/>
              </w:rPr>
              <w:t>)</w:t>
            </w:r>
          </w:p>
        </w:tc>
        <w:tc>
          <w:tcPr>
            <w:tcW w:w="914" w:type="pct"/>
          </w:tcPr>
          <w:p w14:paraId="4A8C118A" w14:textId="2A4EA204" w:rsidR="00F739DD" w:rsidRPr="002B6B32" w:rsidRDefault="00705EBE" w:rsidP="00EF0EFC">
            <w:pPr>
              <w:jc w:val="center"/>
              <w:rPr>
                <w:rFonts w:eastAsiaTheme="minorEastAsia"/>
                <w:b/>
                <w:bCs/>
              </w:rPr>
            </w:pPr>
            <w:r w:rsidRPr="002B6B32">
              <w:rPr>
                <w:rFonts w:eastAsiaTheme="minorEastAsia"/>
                <w:b/>
                <w:bCs/>
                <w:lang w:eastAsia="zh-CN"/>
              </w:rPr>
              <w:t>支助费用</w:t>
            </w:r>
            <w:r w:rsidR="00F739DD" w:rsidRPr="002B6B32">
              <w:rPr>
                <w:rFonts w:eastAsiaTheme="minorEastAsia"/>
                <w:b/>
                <w:bCs/>
              </w:rPr>
              <w:t>(</w:t>
            </w:r>
            <w:r w:rsidRPr="002B6B32">
              <w:rPr>
                <w:rFonts w:eastAsiaTheme="minorEastAsia"/>
                <w:b/>
                <w:bCs/>
                <w:lang w:eastAsia="zh-CN"/>
              </w:rPr>
              <w:t>美元</w:t>
            </w:r>
            <w:r w:rsidR="00F739DD" w:rsidRPr="002B6B32">
              <w:rPr>
                <w:rFonts w:eastAsiaTheme="minorEastAsia"/>
                <w:b/>
                <w:bCs/>
              </w:rPr>
              <w:t>)</w:t>
            </w:r>
          </w:p>
        </w:tc>
        <w:tc>
          <w:tcPr>
            <w:tcW w:w="625" w:type="pct"/>
          </w:tcPr>
          <w:p w14:paraId="7A89B6EB" w14:textId="22897C34" w:rsidR="00F739DD" w:rsidRPr="002B6B32" w:rsidRDefault="00705EBE" w:rsidP="00EF0EFC">
            <w:pPr>
              <w:jc w:val="center"/>
              <w:rPr>
                <w:rFonts w:eastAsiaTheme="minorEastAsia"/>
                <w:b/>
                <w:bCs/>
              </w:rPr>
            </w:pPr>
            <w:r w:rsidRPr="002B6B32">
              <w:rPr>
                <w:rFonts w:eastAsiaTheme="minorEastAsia"/>
                <w:b/>
                <w:bCs/>
                <w:lang w:eastAsia="zh-CN"/>
              </w:rPr>
              <w:t>执行机构</w:t>
            </w:r>
          </w:p>
        </w:tc>
      </w:tr>
      <w:tr w:rsidR="0030636A" w:rsidRPr="002B6B32" w14:paraId="5172D6B9" w14:textId="77777777" w:rsidTr="002B6B32">
        <w:tc>
          <w:tcPr>
            <w:tcW w:w="288" w:type="pct"/>
          </w:tcPr>
          <w:p w14:paraId="4C7D3A89" w14:textId="77777777" w:rsidR="00F739DD" w:rsidRPr="002B6B32" w:rsidRDefault="00F739DD" w:rsidP="00EF0EFC">
            <w:pPr>
              <w:rPr>
                <w:rFonts w:eastAsiaTheme="minorEastAsia"/>
              </w:rPr>
            </w:pPr>
            <w:r w:rsidRPr="002B6B32">
              <w:rPr>
                <w:rFonts w:eastAsiaTheme="minorEastAsia"/>
              </w:rPr>
              <w:t>(a)</w:t>
            </w:r>
          </w:p>
        </w:tc>
        <w:tc>
          <w:tcPr>
            <w:tcW w:w="2260" w:type="pct"/>
          </w:tcPr>
          <w:p w14:paraId="7B3B71BB" w14:textId="720E9BEA" w:rsidR="00F739DD" w:rsidRPr="002B6B32" w:rsidRDefault="00DA78A4" w:rsidP="00EF0EFC">
            <w:pPr>
              <w:jc w:val="left"/>
              <w:rPr>
                <w:rFonts w:eastAsiaTheme="minorEastAsia"/>
                <w:lang w:eastAsia="zh-CN"/>
              </w:rPr>
            </w:pPr>
            <w:r w:rsidRPr="002B6B32">
              <w:rPr>
                <w:rFonts w:eastAsiaTheme="minorEastAsia"/>
                <w:lang w:eastAsia="zh-CN"/>
              </w:rPr>
              <w:t>为</w:t>
            </w:r>
            <w:r w:rsidR="00705EBE" w:rsidRPr="002B6B32">
              <w:rPr>
                <w:rFonts w:eastAsiaTheme="minorEastAsia"/>
                <w:lang w:eastAsia="zh-CN"/>
              </w:rPr>
              <w:t>引进低或零全球升温潜能值的氟氯烃替代品</w:t>
            </w:r>
            <w:r w:rsidRPr="002B6B32">
              <w:rPr>
                <w:rFonts w:eastAsiaTheme="minorEastAsia"/>
                <w:lang w:eastAsia="zh-CN"/>
              </w:rPr>
              <w:t>和</w:t>
            </w:r>
            <w:r w:rsidR="00705EBE" w:rsidRPr="002B6B32">
              <w:rPr>
                <w:rFonts w:eastAsiaTheme="minorEastAsia"/>
                <w:lang w:eastAsia="zh-CN"/>
              </w:rPr>
              <w:t>在制冷</w:t>
            </w:r>
            <w:r w:rsidRPr="002B6B32">
              <w:rPr>
                <w:rFonts w:eastAsiaTheme="minorEastAsia"/>
                <w:lang w:eastAsia="zh-CN"/>
              </w:rPr>
              <w:t>和</w:t>
            </w:r>
            <w:r w:rsidR="00705EBE" w:rsidRPr="002B6B32">
              <w:rPr>
                <w:rFonts w:eastAsiaTheme="minorEastAsia"/>
                <w:lang w:eastAsia="zh-CN"/>
              </w:rPr>
              <w:t>维修行业保持能</w:t>
            </w:r>
            <w:r w:rsidRPr="002B6B32">
              <w:rPr>
                <w:rFonts w:eastAsiaTheme="minorEastAsia"/>
                <w:lang w:eastAsia="zh-CN"/>
              </w:rPr>
              <w:t>效而开展</w:t>
            </w:r>
            <w:r w:rsidR="00705EBE" w:rsidRPr="002B6B32">
              <w:rPr>
                <w:rFonts w:eastAsiaTheme="minorEastAsia"/>
                <w:lang w:eastAsia="zh-CN"/>
              </w:rPr>
              <w:t>的额外活动</w:t>
            </w:r>
          </w:p>
        </w:tc>
        <w:tc>
          <w:tcPr>
            <w:tcW w:w="914" w:type="pct"/>
          </w:tcPr>
          <w:p w14:paraId="32871C94" w14:textId="77777777" w:rsidR="00F739DD" w:rsidRPr="002B6B32" w:rsidRDefault="00F739DD" w:rsidP="00EF0EFC">
            <w:pPr>
              <w:jc w:val="right"/>
              <w:rPr>
                <w:rFonts w:eastAsiaTheme="minorEastAsia"/>
              </w:rPr>
            </w:pPr>
            <w:r w:rsidRPr="002B6B32">
              <w:rPr>
                <w:rFonts w:eastAsiaTheme="minorEastAsia"/>
              </w:rPr>
              <w:t>100,000</w:t>
            </w:r>
          </w:p>
        </w:tc>
        <w:tc>
          <w:tcPr>
            <w:tcW w:w="914" w:type="pct"/>
          </w:tcPr>
          <w:p w14:paraId="0460272C" w14:textId="77777777" w:rsidR="00F739DD" w:rsidRPr="002B6B32" w:rsidRDefault="00F739DD" w:rsidP="00EF0EFC">
            <w:pPr>
              <w:jc w:val="right"/>
              <w:rPr>
                <w:rFonts w:eastAsiaTheme="minorEastAsia"/>
              </w:rPr>
            </w:pPr>
            <w:r w:rsidRPr="002B6B32">
              <w:rPr>
                <w:rFonts w:eastAsiaTheme="minorEastAsia"/>
              </w:rPr>
              <w:t>12,651</w:t>
            </w:r>
          </w:p>
        </w:tc>
        <w:tc>
          <w:tcPr>
            <w:tcW w:w="625" w:type="pct"/>
          </w:tcPr>
          <w:p w14:paraId="77CB6872" w14:textId="68EAC3F2" w:rsidR="00F739DD" w:rsidRPr="002B6B32" w:rsidRDefault="00705EBE" w:rsidP="00EF0EFC">
            <w:pPr>
              <w:jc w:val="center"/>
              <w:rPr>
                <w:rFonts w:eastAsiaTheme="minorEastAsia"/>
              </w:rPr>
            </w:pPr>
            <w:r w:rsidRPr="002B6B32">
              <w:rPr>
                <w:rFonts w:eastAsiaTheme="minorEastAsia"/>
                <w:lang w:eastAsia="zh-CN"/>
              </w:rPr>
              <w:t>德国</w:t>
            </w:r>
          </w:p>
        </w:tc>
      </w:tr>
    </w:tbl>
    <w:p w14:paraId="3DA4540B" w14:textId="77777777" w:rsidR="00F739DD" w:rsidRPr="002B6B32" w:rsidRDefault="00F739DD" w:rsidP="00F739DD">
      <w:pPr>
        <w:rPr>
          <w:rFonts w:eastAsiaTheme="minorEastAsia"/>
        </w:rPr>
      </w:pPr>
    </w:p>
    <w:p w14:paraId="643C3B94" w14:textId="77777777" w:rsidR="008C5738" w:rsidRPr="002B6B32" w:rsidRDefault="008C5738" w:rsidP="004E7F9C">
      <w:pPr>
        <w:pStyle w:val="StyleHeader4Para4Left0Firstline0"/>
        <w:numPr>
          <w:ilvl w:val="0"/>
          <w:numId w:val="0"/>
        </w:numPr>
        <w:rPr>
          <w:rFonts w:eastAsiaTheme="minorEastAsia"/>
          <w:sz w:val="22"/>
        </w:rPr>
      </w:pPr>
    </w:p>
    <w:p w14:paraId="75C68969" w14:textId="77777777" w:rsidR="008C5738" w:rsidRPr="0030636A" w:rsidRDefault="008C5738" w:rsidP="004E7F9C">
      <w:pPr>
        <w:pStyle w:val="StyleHeader4Para4Left0Firstline0"/>
        <w:numPr>
          <w:ilvl w:val="0"/>
          <w:numId w:val="0"/>
        </w:numPr>
        <w:rPr>
          <w:sz w:val="22"/>
        </w:rPr>
      </w:pPr>
    </w:p>
    <w:p w14:paraId="108CFDEE" w14:textId="77777777" w:rsidR="00F739DD" w:rsidRPr="0030636A" w:rsidRDefault="00F739DD" w:rsidP="004E7F9C">
      <w:pPr>
        <w:sectPr w:rsidR="00F739DD" w:rsidRPr="0030636A"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0F640C31" w14:textId="53901E1B" w:rsidR="00F739DD" w:rsidRPr="002B6B32" w:rsidRDefault="00DA78A4" w:rsidP="00F739DD">
      <w:pPr>
        <w:jc w:val="center"/>
        <w:rPr>
          <w:rFonts w:eastAsiaTheme="minorEastAsia"/>
          <w:b/>
          <w:bCs/>
          <w:sz w:val="24"/>
          <w:szCs w:val="24"/>
        </w:rPr>
      </w:pPr>
      <w:r w:rsidRPr="002B6B32">
        <w:rPr>
          <w:rFonts w:eastAsiaTheme="minorEastAsia"/>
          <w:b/>
          <w:bCs/>
          <w:sz w:val="24"/>
          <w:szCs w:val="24"/>
          <w:lang w:eastAsia="zh-CN"/>
        </w:rPr>
        <w:lastRenderedPageBreak/>
        <w:t>附件一</w:t>
      </w:r>
    </w:p>
    <w:p w14:paraId="0C3461E3" w14:textId="77777777" w:rsidR="00F739DD" w:rsidRPr="002B6B32" w:rsidRDefault="00F739DD" w:rsidP="00F739DD">
      <w:pPr>
        <w:jc w:val="center"/>
        <w:rPr>
          <w:rFonts w:eastAsiaTheme="minorEastAsia"/>
          <w:b/>
          <w:bCs/>
          <w:sz w:val="24"/>
          <w:szCs w:val="24"/>
        </w:rPr>
      </w:pPr>
    </w:p>
    <w:p w14:paraId="43DA5437" w14:textId="055E0461" w:rsidR="007F53C6" w:rsidRPr="002B6B32" w:rsidRDefault="007F53C6" w:rsidP="007F53C6">
      <w:pPr>
        <w:jc w:val="center"/>
        <w:rPr>
          <w:rFonts w:eastAsiaTheme="minorEastAsia"/>
          <w:b/>
          <w:sz w:val="24"/>
          <w:szCs w:val="24"/>
          <w:lang w:eastAsia="zh-CN"/>
        </w:rPr>
      </w:pPr>
      <w:r w:rsidRPr="002B6B32">
        <w:rPr>
          <w:rFonts w:eastAsiaTheme="minorEastAsia"/>
          <w:b/>
          <w:bCs/>
          <w:sz w:val="24"/>
          <w:szCs w:val="24"/>
          <w:lang w:eastAsia="zh-CN"/>
        </w:rPr>
        <w:t>莱索托政府与多边基金执行委员会根据氟氯烃淘汰管理计划第二阶段减少氟氯烃消费的协定中有待纳入的案文</w:t>
      </w:r>
    </w:p>
    <w:p w14:paraId="0864467F" w14:textId="77777777" w:rsidR="00F739DD" w:rsidRPr="002B6B32" w:rsidRDefault="00F739DD" w:rsidP="00F739DD">
      <w:pPr>
        <w:jc w:val="center"/>
        <w:rPr>
          <w:rFonts w:eastAsiaTheme="minorEastAsia"/>
          <w:b/>
          <w:bCs/>
          <w:sz w:val="24"/>
          <w:szCs w:val="24"/>
          <w:lang w:eastAsia="zh-CN"/>
        </w:rPr>
      </w:pPr>
    </w:p>
    <w:p w14:paraId="09F12964" w14:textId="42CE8ED9" w:rsidR="00F739DD" w:rsidRPr="002B6B32" w:rsidRDefault="00F739DD" w:rsidP="00F739DD">
      <w:pPr>
        <w:jc w:val="center"/>
        <w:rPr>
          <w:rFonts w:eastAsiaTheme="minorEastAsia"/>
          <w:sz w:val="24"/>
          <w:szCs w:val="24"/>
          <w:lang w:eastAsia="zh-CN"/>
        </w:rPr>
      </w:pPr>
      <w:r w:rsidRPr="002B6B32">
        <w:rPr>
          <w:rFonts w:eastAsiaTheme="minorEastAsia"/>
          <w:sz w:val="24"/>
          <w:szCs w:val="24"/>
          <w:lang w:eastAsia="zh-CN"/>
        </w:rPr>
        <w:t>(</w:t>
      </w:r>
      <w:r w:rsidR="007F53C6" w:rsidRPr="002B6B32">
        <w:rPr>
          <w:rFonts w:eastAsiaTheme="minorEastAsia"/>
          <w:sz w:val="24"/>
          <w:szCs w:val="24"/>
          <w:lang w:eastAsia="zh-CN"/>
        </w:rPr>
        <w:t>为便于参考，相关更改以粗体显示</w:t>
      </w:r>
      <w:r w:rsidRPr="002B6B32">
        <w:rPr>
          <w:rFonts w:eastAsiaTheme="minorEastAsia"/>
          <w:sz w:val="24"/>
          <w:szCs w:val="24"/>
          <w:lang w:eastAsia="zh-CN"/>
        </w:rPr>
        <w:t>)</w:t>
      </w:r>
    </w:p>
    <w:p w14:paraId="03CD9E19" w14:textId="77777777" w:rsidR="00F739DD" w:rsidRPr="002B6B32" w:rsidRDefault="00F739DD" w:rsidP="00F739DD">
      <w:pPr>
        <w:rPr>
          <w:rFonts w:eastAsiaTheme="minorEastAsia"/>
          <w:sz w:val="24"/>
          <w:szCs w:val="24"/>
          <w:lang w:eastAsia="zh-CN"/>
        </w:rPr>
      </w:pPr>
    </w:p>
    <w:p w14:paraId="0236E47A" w14:textId="2087196B" w:rsidR="00F739DD" w:rsidRPr="0030636A" w:rsidRDefault="00F739DD" w:rsidP="00F739DD">
      <w:pPr>
        <w:rPr>
          <w:b/>
          <w:bCs/>
          <w:lang w:eastAsia="zh-CN"/>
        </w:rPr>
      </w:pPr>
      <w:r w:rsidRPr="002B6B32">
        <w:rPr>
          <w:rFonts w:eastAsiaTheme="minorEastAsia"/>
          <w:b/>
          <w:bCs/>
          <w:sz w:val="24"/>
          <w:szCs w:val="24"/>
          <w:lang w:eastAsia="zh-CN"/>
        </w:rPr>
        <w:t>17.</w:t>
      </w:r>
      <w:r w:rsidRPr="002B6B32">
        <w:rPr>
          <w:rFonts w:eastAsiaTheme="minorEastAsia"/>
          <w:b/>
          <w:bCs/>
          <w:sz w:val="24"/>
          <w:szCs w:val="24"/>
          <w:lang w:eastAsia="zh-CN"/>
        </w:rPr>
        <w:tab/>
      </w:r>
      <w:r w:rsidR="007F53C6" w:rsidRPr="002B6B32">
        <w:rPr>
          <w:rFonts w:eastAsiaTheme="minorEastAsia"/>
          <w:b/>
          <w:bCs/>
          <w:sz w:val="24"/>
          <w:szCs w:val="24"/>
          <w:lang w:eastAsia="zh-CN"/>
        </w:rPr>
        <w:t>本更新协定取代莱索托政府与执行委员会在执行委员会第八十次会议上达成的协定</w:t>
      </w:r>
      <w:r w:rsidR="007F53C6" w:rsidRPr="007F53C6">
        <w:rPr>
          <w:rFonts w:hint="eastAsia"/>
          <w:b/>
          <w:bCs/>
          <w:lang w:eastAsia="zh-CN"/>
        </w:rPr>
        <w:t>。</w:t>
      </w:r>
    </w:p>
    <w:p w14:paraId="0EE7C310" w14:textId="77777777" w:rsidR="00F739DD" w:rsidRPr="002B6B32" w:rsidRDefault="00F739DD" w:rsidP="00F739DD">
      <w:pPr>
        <w:rPr>
          <w:b/>
          <w:bCs/>
          <w:sz w:val="24"/>
          <w:szCs w:val="24"/>
          <w:lang w:eastAsia="zh-CN"/>
        </w:rPr>
      </w:pPr>
    </w:p>
    <w:p w14:paraId="6C32ECC4" w14:textId="04628EB8" w:rsidR="00F739DD" w:rsidRPr="002B6B32" w:rsidRDefault="007F53C6" w:rsidP="00F739DD">
      <w:pPr>
        <w:keepNext/>
        <w:tabs>
          <w:tab w:val="left" w:pos="-360"/>
          <w:tab w:val="left" w:pos="720"/>
        </w:tabs>
        <w:suppressAutoHyphens/>
        <w:overflowPunct w:val="0"/>
        <w:autoSpaceDE w:val="0"/>
        <w:autoSpaceDN w:val="0"/>
        <w:jc w:val="left"/>
        <w:textAlignment w:val="baseline"/>
        <w:rPr>
          <w:rFonts w:eastAsiaTheme="minorEastAsia"/>
          <w:b/>
          <w:kern w:val="28"/>
          <w:sz w:val="24"/>
          <w:szCs w:val="24"/>
        </w:rPr>
      </w:pPr>
      <w:r w:rsidRPr="002B6B32">
        <w:rPr>
          <w:rFonts w:eastAsiaTheme="minorEastAsia"/>
          <w:b/>
          <w:kern w:val="28"/>
          <w:sz w:val="24"/>
          <w:szCs w:val="24"/>
          <w:lang w:eastAsia="zh-CN"/>
        </w:rPr>
        <w:t>附录</w:t>
      </w:r>
      <w:r w:rsidR="00F739DD" w:rsidRPr="002B6B32">
        <w:rPr>
          <w:rFonts w:eastAsiaTheme="minorEastAsia"/>
          <w:b/>
          <w:kern w:val="28"/>
          <w:sz w:val="24"/>
          <w:szCs w:val="24"/>
        </w:rPr>
        <w:t xml:space="preserve">2-A: </w:t>
      </w:r>
      <w:r w:rsidRPr="002B6B32">
        <w:rPr>
          <w:rFonts w:eastAsiaTheme="minorEastAsia"/>
          <w:b/>
          <w:kern w:val="28"/>
          <w:sz w:val="24"/>
          <w:szCs w:val="24"/>
          <w:lang w:eastAsia="zh-CN"/>
        </w:rPr>
        <w:t>目标和供资</w:t>
      </w: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
        <w:gridCol w:w="2250"/>
        <w:gridCol w:w="810"/>
        <w:gridCol w:w="720"/>
        <w:gridCol w:w="901"/>
        <w:gridCol w:w="722"/>
        <w:gridCol w:w="716"/>
        <w:gridCol w:w="722"/>
        <w:gridCol w:w="718"/>
        <w:gridCol w:w="722"/>
        <w:gridCol w:w="809"/>
      </w:tblGrid>
      <w:tr w:rsidR="0030636A" w:rsidRPr="002B6B32" w14:paraId="0978CA85" w14:textId="77777777" w:rsidTr="002B6B32">
        <w:trPr>
          <w:tblHeader/>
        </w:trPr>
        <w:tc>
          <w:tcPr>
            <w:tcW w:w="278" w:type="pct"/>
            <w:shd w:val="clear" w:color="auto" w:fill="auto"/>
            <w:tcMar>
              <w:left w:w="58" w:type="dxa"/>
              <w:right w:w="58" w:type="dxa"/>
            </w:tcMar>
            <w:hideMark/>
          </w:tcPr>
          <w:p w14:paraId="78B215A2" w14:textId="722B461D" w:rsidR="00F739DD" w:rsidRPr="002B6B32" w:rsidRDefault="007F53C6" w:rsidP="00EF0EFC">
            <w:pPr>
              <w:keepNext/>
              <w:keepLines/>
              <w:jc w:val="center"/>
              <w:rPr>
                <w:rFonts w:eastAsiaTheme="minorEastAsia"/>
                <w:b/>
                <w:bCs/>
                <w:sz w:val="20"/>
                <w:szCs w:val="20"/>
                <w:lang w:eastAsia="en-CA"/>
              </w:rPr>
            </w:pPr>
            <w:r w:rsidRPr="002B6B32">
              <w:rPr>
                <w:rFonts w:eastAsiaTheme="minorEastAsia"/>
                <w:b/>
                <w:bCs/>
                <w:sz w:val="20"/>
                <w:szCs w:val="20"/>
                <w:lang w:eastAsia="zh-CN"/>
              </w:rPr>
              <w:t>行</w:t>
            </w:r>
          </w:p>
        </w:tc>
        <w:tc>
          <w:tcPr>
            <w:tcW w:w="1169" w:type="pct"/>
            <w:shd w:val="clear" w:color="auto" w:fill="auto"/>
            <w:tcMar>
              <w:left w:w="29" w:type="dxa"/>
              <w:right w:w="29" w:type="dxa"/>
            </w:tcMar>
            <w:hideMark/>
          </w:tcPr>
          <w:p w14:paraId="62F4E08F" w14:textId="18264EF5" w:rsidR="00F739DD" w:rsidRPr="002B6B32" w:rsidRDefault="007F53C6" w:rsidP="00EF0EFC">
            <w:pPr>
              <w:keepNext/>
              <w:keepLines/>
              <w:jc w:val="center"/>
              <w:rPr>
                <w:rFonts w:eastAsiaTheme="minorEastAsia"/>
                <w:b/>
                <w:bCs/>
                <w:sz w:val="20"/>
                <w:szCs w:val="20"/>
                <w:lang w:eastAsia="en-CA"/>
              </w:rPr>
            </w:pPr>
            <w:r w:rsidRPr="002B6B32">
              <w:rPr>
                <w:rFonts w:eastAsiaTheme="minorEastAsia"/>
                <w:b/>
                <w:bCs/>
                <w:sz w:val="20"/>
                <w:szCs w:val="20"/>
                <w:lang w:eastAsia="zh-CN"/>
              </w:rPr>
              <w:t>细目</w:t>
            </w:r>
          </w:p>
        </w:tc>
        <w:tc>
          <w:tcPr>
            <w:tcW w:w="421" w:type="pct"/>
            <w:shd w:val="clear" w:color="auto" w:fill="auto"/>
            <w:tcMar>
              <w:left w:w="29" w:type="dxa"/>
              <w:right w:w="29" w:type="dxa"/>
            </w:tcMar>
          </w:tcPr>
          <w:p w14:paraId="6757BFC3" w14:textId="6CB39A57" w:rsidR="00F739DD" w:rsidRPr="002B6B32" w:rsidRDefault="00F739DD" w:rsidP="00EF0EFC">
            <w:pPr>
              <w:keepNext/>
              <w:keepLines/>
              <w:jc w:val="center"/>
              <w:rPr>
                <w:rFonts w:eastAsiaTheme="minorEastAsia"/>
                <w:b/>
                <w:bCs/>
                <w:sz w:val="20"/>
                <w:szCs w:val="20"/>
                <w:lang w:eastAsia="en-CA"/>
              </w:rPr>
            </w:pPr>
            <w:r w:rsidRPr="002B6B32">
              <w:rPr>
                <w:rFonts w:eastAsiaTheme="minorEastAsia"/>
                <w:b/>
                <w:bCs/>
                <w:sz w:val="20"/>
                <w:szCs w:val="20"/>
                <w:lang w:eastAsia="en-CA"/>
              </w:rPr>
              <w:t>2021</w:t>
            </w:r>
            <w:r w:rsidR="007F53C6" w:rsidRPr="002B6B32">
              <w:rPr>
                <w:rFonts w:eastAsiaTheme="minorEastAsia"/>
                <w:b/>
                <w:bCs/>
                <w:sz w:val="20"/>
                <w:szCs w:val="20"/>
                <w:lang w:eastAsia="zh-CN"/>
              </w:rPr>
              <w:t>年</w:t>
            </w:r>
          </w:p>
        </w:tc>
        <w:tc>
          <w:tcPr>
            <w:tcW w:w="374" w:type="pct"/>
            <w:shd w:val="clear" w:color="auto" w:fill="auto"/>
            <w:tcMar>
              <w:left w:w="29" w:type="dxa"/>
              <w:right w:w="29" w:type="dxa"/>
            </w:tcMar>
          </w:tcPr>
          <w:p w14:paraId="2C6498AC" w14:textId="0852FF3E" w:rsidR="00F739DD" w:rsidRPr="002B6B32" w:rsidRDefault="00F739DD" w:rsidP="00EF0EFC">
            <w:pPr>
              <w:keepNext/>
              <w:keepLines/>
              <w:jc w:val="center"/>
              <w:rPr>
                <w:rFonts w:eastAsiaTheme="minorEastAsia"/>
                <w:b/>
                <w:bCs/>
                <w:sz w:val="20"/>
                <w:szCs w:val="20"/>
                <w:lang w:eastAsia="en-CA"/>
              </w:rPr>
            </w:pPr>
            <w:r w:rsidRPr="002B6B32">
              <w:rPr>
                <w:rFonts w:eastAsiaTheme="minorEastAsia"/>
                <w:b/>
                <w:bCs/>
                <w:sz w:val="20"/>
                <w:szCs w:val="20"/>
                <w:lang w:eastAsia="en-CA"/>
              </w:rPr>
              <w:t>2022</w:t>
            </w:r>
            <w:r w:rsidR="007F53C6" w:rsidRPr="002B6B32">
              <w:rPr>
                <w:rFonts w:eastAsiaTheme="minorEastAsia"/>
                <w:b/>
                <w:bCs/>
                <w:sz w:val="20"/>
                <w:szCs w:val="20"/>
                <w:lang w:eastAsia="zh-CN"/>
              </w:rPr>
              <w:t>年</w:t>
            </w:r>
          </w:p>
        </w:tc>
        <w:tc>
          <w:tcPr>
            <w:tcW w:w="468" w:type="pct"/>
          </w:tcPr>
          <w:p w14:paraId="2A41C97D" w14:textId="47A47A1C" w:rsidR="00F739DD" w:rsidRPr="002B6B32" w:rsidRDefault="00F739DD" w:rsidP="00EF0EFC">
            <w:pPr>
              <w:keepNext/>
              <w:keepLines/>
              <w:jc w:val="center"/>
              <w:rPr>
                <w:rFonts w:eastAsiaTheme="minorEastAsia"/>
                <w:b/>
                <w:bCs/>
                <w:sz w:val="20"/>
                <w:szCs w:val="20"/>
                <w:lang w:eastAsia="en-CA"/>
              </w:rPr>
            </w:pPr>
            <w:r w:rsidRPr="002B6B32">
              <w:rPr>
                <w:rFonts w:eastAsiaTheme="minorEastAsia"/>
                <w:b/>
                <w:bCs/>
                <w:sz w:val="20"/>
                <w:szCs w:val="20"/>
                <w:lang w:eastAsia="en-CA"/>
              </w:rPr>
              <w:t>2023</w:t>
            </w:r>
            <w:r w:rsidR="007F53C6" w:rsidRPr="002B6B32">
              <w:rPr>
                <w:rFonts w:eastAsiaTheme="minorEastAsia"/>
                <w:b/>
                <w:bCs/>
                <w:sz w:val="20"/>
                <w:szCs w:val="20"/>
                <w:lang w:eastAsia="zh-CN"/>
              </w:rPr>
              <w:t>年</w:t>
            </w:r>
          </w:p>
        </w:tc>
        <w:tc>
          <w:tcPr>
            <w:tcW w:w="375" w:type="pct"/>
            <w:shd w:val="clear" w:color="auto" w:fill="auto"/>
            <w:tcMar>
              <w:left w:w="29" w:type="dxa"/>
              <w:right w:w="29" w:type="dxa"/>
            </w:tcMar>
          </w:tcPr>
          <w:p w14:paraId="38DB936E" w14:textId="387AF47B" w:rsidR="00F739DD" w:rsidRPr="002B6B32" w:rsidRDefault="00F739DD" w:rsidP="00EF0EFC">
            <w:pPr>
              <w:keepNext/>
              <w:keepLines/>
              <w:jc w:val="center"/>
              <w:rPr>
                <w:rFonts w:eastAsiaTheme="minorEastAsia"/>
                <w:b/>
                <w:bCs/>
                <w:sz w:val="20"/>
                <w:szCs w:val="20"/>
                <w:lang w:eastAsia="en-CA"/>
              </w:rPr>
            </w:pPr>
            <w:r w:rsidRPr="002B6B32">
              <w:rPr>
                <w:rFonts w:eastAsiaTheme="minorEastAsia"/>
                <w:b/>
                <w:bCs/>
                <w:sz w:val="20"/>
                <w:szCs w:val="20"/>
                <w:lang w:eastAsia="en-CA"/>
              </w:rPr>
              <w:t>2024</w:t>
            </w:r>
            <w:r w:rsidR="007F53C6" w:rsidRPr="002B6B32">
              <w:rPr>
                <w:rFonts w:eastAsiaTheme="minorEastAsia"/>
                <w:b/>
                <w:bCs/>
                <w:sz w:val="20"/>
                <w:szCs w:val="20"/>
                <w:lang w:eastAsia="zh-CN"/>
              </w:rPr>
              <w:t>年</w:t>
            </w:r>
          </w:p>
        </w:tc>
        <w:tc>
          <w:tcPr>
            <w:tcW w:w="372" w:type="pct"/>
            <w:shd w:val="clear" w:color="auto" w:fill="auto"/>
            <w:tcMar>
              <w:left w:w="29" w:type="dxa"/>
              <w:right w:w="29" w:type="dxa"/>
            </w:tcMar>
          </w:tcPr>
          <w:p w14:paraId="5AB3C6B0" w14:textId="73B8F957" w:rsidR="00F739DD" w:rsidRPr="002B6B32" w:rsidRDefault="00F739DD" w:rsidP="00EF0EFC">
            <w:pPr>
              <w:keepNext/>
              <w:keepLines/>
              <w:jc w:val="center"/>
              <w:rPr>
                <w:rFonts w:eastAsiaTheme="minorEastAsia"/>
                <w:b/>
                <w:bCs/>
                <w:sz w:val="20"/>
                <w:szCs w:val="20"/>
                <w:lang w:eastAsia="en-CA"/>
              </w:rPr>
            </w:pPr>
            <w:r w:rsidRPr="002B6B32">
              <w:rPr>
                <w:rFonts w:eastAsiaTheme="minorEastAsia"/>
                <w:b/>
                <w:bCs/>
                <w:sz w:val="20"/>
                <w:szCs w:val="20"/>
                <w:lang w:eastAsia="en-CA"/>
              </w:rPr>
              <w:t>2025-2026</w:t>
            </w:r>
            <w:r w:rsidR="007F53C6" w:rsidRPr="002B6B32">
              <w:rPr>
                <w:rFonts w:eastAsiaTheme="minorEastAsia"/>
                <w:b/>
                <w:bCs/>
                <w:sz w:val="20"/>
                <w:szCs w:val="20"/>
                <w:lang w:eastAsia="zh-CN"/>
              </w:rPr>
              <w:t>年</w:t>
            </w:r>
          </w:p>
        </w:tc>
        <w:tc>
          <w:tcPr>
            <w:tcW w:w="375" w:type="pct"/>
            <w:shd w:val="clear" w:color="auto" w:fill="auto"/>
            <w:tcMar>
              <w:left w:w="29" w:type="dxa"/>
              <w:right w:w="29" w:type="dxa"/>
            </w:tcMar>
          </w:tcPr>
          <w:p w14:paraId="3DDA4513" w14:textId="1CF55F6C" w:rsidR="00F739DD" w:rsidRPr="002B6B32" w:rsidRDefault="00F739DD" w:rsidP="00EF0EFC">
            <w:pPr>
              <w:keepNext/>
              <w:keepLines/>
              <w:jc w:val="center"/>
              <w:rPr>
                <w:rFonts w:eastAsiaTheme="minorEastAsia"/>
                <w:b/>
                <w:bCs/>
                <w:sz w:val="20"/>
                <w:szCs w:val="20"/>
                <w:lang w:eastAsia="en-CA"/>
              </w:rPr>
            </w:pPr>
            <w:r w:rsidRPr="002B6B32">
              <w:rPr>
                <w:rFonts w:eastAsiaTheme="minorEastAsia"/>
                <w:b/>
                <w:bCs/>
                <w:sz w:val="20"/>
                <w:szCs w:val="20"/>
                <w:lang w:eastAsia="en-CA"/>
              </w:rPr>
              <w:t>2027</w:t>
            </w:r>
            <w:r w:rsidR="007F53C6" w:rsidRPr="002B6B32">
              <w:rPr>
                <w:rFonts w:eastAsiaTheme="minorEastAsia"/>
                <w:b/>
                <w:bCs/>
                <w:sz w:val="20"/>
                <w:szCs w:val="20"/>
                <w:lang w:eastAsia="zh-CN"/>
              </w:rPr>
              <w:t>年</w:t>
            </w:r>
          </w:p>
        </w:tc>
        <w:tc>
          <w:tcPr>
            <w:tcW w:w="373" w:type="pct"/>
            <w:shd w:val="clear" w:color="auto" w:fill="auto"/>
            <w:tcMar>
              <w:left w:w="29" w:type="dxa"/>
              <w:right w:w="29" w:type="dxa"/>
            </w:tcMar>
          </w:tcPr>
          <w:p w14:paraId="7998BC65" w14:textId="4F9413E6" w:rsidR="00F739DD" w:rsidRPr="002B6B32" w:rsidRDefault="00F739DD" w:rsidP="00EF0EFC">
            <w:pPr>
              <w:keepNext/>
              <w:keepLines/>
              <w:jc w:val="center"/>
              <w:rPr>
                <w:rFonts w:eastAsiaTheme="minorEastAsia"/>
                <w:b/>
                <w:bCs/>
                <w:sz w:val="20"/>
                <w:szCs w:val="20"/>
                <w:lang w:eastAsia="en-CA"/>
              </w:rPr>
            </w:pPr>
            <w:r w:rsidRPr="002B6B32">
              <w:rPr>
                <w:rFonts w:eastAsiaTheme="minorEastAsia"/>
                <w:b/>
                <w:bCs/>
                <w:sz w:val="20"/>
                <w:szCs w:val="20"/>
                <w:lang w:eastAsia="en-CA"/>
              </w:rPr>
              <w:t>2028-2029</w:t>
            </w:r>
            <w:r w:rsidR="007F53C6" w:rsidRPr="002B6B32">
              <w:rPr>
                <w:rFonts w:eastAsiaTheme="minorEastAsia"/>
                <w:b/>
                <w:bCs/>
                <w:sz w:val="20"/>
                <w:szCs w:val="20"/>
                <w:lang w:eastAsia="zh-CN"/>
              </w:rPr>
              <w:t>年</w:t>
            </w:r>
          </w:p>
        </w:tc>
        <w:tc>
          <w:tcPr>
            <w:tcW w:w="375" w:type="pct"/>
            <w:tcMar>
              <w:left w:w="29" w:type="dxa"/>
              <w:right w:w="29" w:type="dxa"/>
            </w:tcMar>
          </w:tcPr>
          <w:p w14:paraId="73806E5E" w14:textId="3BCF4B77" w:rsidR="00F739DD" w:rsidRPr="002B6B32" w:rsidRDefault="00F739DD" w:rsidP="00EF0EFC">
            <w:pPr>
              <w:keepNext/>
              <w:keepLines/>
              <w:jc w:val="center"/>
              <w:rPr>
                <w:rFonts w:eastAsiaTheme="minorEastAsia"/>
                <w:b/>
                <w:bCs/>
                <w:sz w:val="20"/>
                <w:szCs w:val="20"/>
                <w:lang w:eastAsia="en-CA"/>
              </w:rPr>
            </w:pPr>
            <w:r w:rsidRPr="002B6B32">
              <w:rPr>
                <w:rFonts w:eastAsiaTheme="minorEastAsia"/>
                <w:b/>
                <w:bCs/>
                <w:sz w:val="20"/>
                <w:szCs w:val="20"/>
                <w:lang w:eastAsia="en-CA"/>
              </w:rPr>
              <w:t>2030</w:t>
            </w:r>
            <w:r w:rsidR="007F53C6" w:rsidRPr="002B6B32">
              <w:rPr>
                <w:rFonts w:eastAsiaTheme="minorEastAsia"/>
                <w:b/>
                <w:bCs/>
                <w:sz w:val="20"/>
                <w:szCs w:val="20"/>
                <w:lang w:eastAsia="zh-CN"/>
              </w:rPr>
              <w:t>年</w:t>
            </w:r>
          </w:p>
        </w:tc>
        <w:tc>
          <w:tcPr>
            <w:tcW w:w="421" w:type="pct"/>
            <w:shd w:val="clear" w:color="auto" w:fill="auto"/>
            <w:tcMar>
              <w:left w:w="29" w:type="dxa"/>
              <w:right w:w="29" w:type="dxa"/>
            </w:tcMar>
            <w:hideMark/>
          </w:tcPr>
          <w:p w14:paraId="2116F9C5" w14:textId="74D914BE" w:rsidR="00F739DD" w:rsidRPr="002B6B32" w:rsidRDefault="007F53C6" w:rsidP="00EF0EFC">
            <w:pPr>
              <w:keepNext/>
              <w:keepLines/>
              <w:jc w:val="center"/>
              <w:rPr>
                <w:rFonts w:eastAsiaTheme="minorEastAsia"/>
                <w:b/>
                <w:bCs/>
                <w:sz w:val="20"/>
                <w:szCs w:val="20"/>
                <w:lang w:eastAsia="en-CA"/>
              </w:rPr>
            </w:pPr>
            <w:r w:rsidRPr="002B6B32">
              <w:rPr>
                <w:rFonts w:eastAsiaTheme="minorEastAsia"/>
                <w:b/>
                <w:bCs/>
                <w:sz w:val="20"/>
                <w:szCs w:val="20"/>
                <w:lang w:eastAsia="zh-CN"/>
              </w:rPr>
              <w:t>共计</w:t>
            </w:r>
          </w:p>
        </w:tc>
      </w:tr>
      <w:tr w:rsidR="0030636A" w:rsidRPr="002B6B32" w14:paraId="0290E76F" w14:textId="77777777" w:rsidTr="002B6B32">
        <w:tc>
          <w:tcPr>
            <w:tcW w:w="278" w:type="pct"/>
            <w:shd w:val="clear" w:color="auto" w:fill="auto"/>
            <w:tcMar>
              <w:left w:w="58" w:type="dxa"/>
              <w:right w:w="58" w:type="dxa"/>
            </w:tcMar>
            <w:hideMark/>
          </w:tcPr>
          <w:p w14:paraId="79FDFC85" w14:textId="77777777" w:rsidR="00F739DD" w:rsidRPr="002B6B32" w:rsidRDefault="00F739DD" w:rsidP="00EF0EFC">
            <w:pPr>
              <w:keepNext/>
              <w:keepLines/>
              <w:rPr>
                <w:rFonts w:eastAsiaTheme="minorEastAsia"/>
                <w:sz w:val="20"/>
                <w:szCs w:val="20"/>
                <w:lang w:eastAsia="en-CA"/>
              </w:rPr>
            </w:pPr>
            <w:r w:rsidRPr="002B6B32">
              <w:rPr>
                <w:rFonts w:eastAsiaTheme="minorEastAsia"/>
                <w:sz w:val="20"/>
                <w:szCs w:val="20"/>
                <w:lang w:eastAsia="en-CA"/>
              </w:rPr>
              <w:t>1.1</w:t>
            </w:r>
          </w:p>
        </w:tc>
        <w:tc>
          <w:tcPr>
            <w:tcW w:w="1169" w:type="pct"/>
            <w:shd w:val="clear" w:color="auto" w:fill="auto"/>
            <w:tcMar>
              <w:left w:w="29" w:type="dxa"/>
              <w:right w:w="29" w:type="dxa"/>
            </w:tcMar>
            <w:hideMark/>
          </w:tcPr>
          <w:p w14:paraId="1FCD80F7" w14:textId="3464474B" w:rsidR="00F739DD" w:rsidRPr="002B6B32" w:rsidRDefault="007F53C6" w:rsidP="00EF0EFC">
            <w:pPr>
              <w:keepNext/>
              <w:keepLines/>
              <w:jc w:val="left"/>
              <w:rPr>
                <w:rFonts w:eastAsiaTheme="minorEastAsia"/>
                <w:sz w:val="20"/>
                <w:szCs w:val="20"/>
                <w:lang w:eastAsia="zh-CN"/>
              </w:rPr>
            </w:pPr>
            <w:r w:rsidRPr="002B6B32">
              <w:rPr>
                <w:rFonts w:eastAsiaTheme="minorEastAsia"/>
                <w:sz w:val="20"/>
                <w:szCs w:val="20"/>
                <w:lang w:eastAsia="zh-CN"/>
              </w:rPr>
              <w:t>《</w:t>
            </w:r>
            <w:r w:rsidRPr="002B6B32">
              <w:rPr>
                <w:rFonts w:eastAsia="MS Gothic"/>
                <w:sz w:val="20"/>
                <w:szCs w:val="20"/>
                <w:lang w:eastAsia="zh-CN"/>
              </w:rPr>
              <w:t>​</w:t>
            </w:r>
            <w:r w:rsidRPr="002B6B32">
              <w:rPr>
                <w:rFonts w:eastAsiaTheme="minorEastAsia"/>
                <w:sz w:val="20"/>
                <w:szCs w:val="20"/>
                <w:lang w:eastAsia="zh-CN"/>
              </w:rPr>
              <w:t>蒙</w:t>
            </w:r>
            <w:r w:rsidRPr="002B6B32">
              <w:rPr>
                <w:rFonts w:eastAsia="MS Gothic"/>
                <w:sz w:val="20"/>
                <w:szCs w:val="20"/>
                <w:lang w:eastAsia="zh-CN"/>
              </w:rPr>
              <w:t>​</w:t>
            </w:r>
            <w:r w:rsidRPr="002B6B32">
              <w:rPr>
                <w:rFonts w:eastAsiaTheme="minorEastAsia"/>
                <w:sz w:val="20"/>
                <w:szCs w:val="20"/>
                <w:lang w:eastAsia="zh-CN"/>
              </w:rPr>
              <w:t>特</w:t>
            </w:r>
            <w:r w:rsidRPr="002B6B32">
              <w:rPr>
                <w:rFonts w:eastAsia="MS Gothic"/>
                <w:sz w:val="20"/>
                <w:szCs w:val="20"/>
                <w:lang w:eastAsia="zh-CN"/>
              </w:rPr>
              <w:t>​</w:t>
            </w:r>
            <w:r w:rsidRPr="002B6B32">
              <w:rPr>
                <w:rFonts w:eastAsiaTheme="minorEastAsia"/>
                <w:sz w:val="20"/>
                <w:szCs w:val="20"/>
                <w:lang w:eastAsia="zh-CN"/>
              </w:rPr>
              <w:t>利</w:t>
            </w:r>
            <w:r w:rsidRPr="002B6B32">
              <w:rPr>
                <w:rFonts w:eastAsia="MS Gothic"/>
                <w:sz w:val="20"/>
                <w:szCs w:val="20"/>
                <w:lang w:eastAsia="zh-CN"/>
              </w:rPr>
              <w:t>​</w:t>
            </w:r>
            <w:r w:rsidRPr="002B6B32">
              <w:rPr>
                <w:rFonts w:eastAsiaTheme="minorEastAsia"/>
                <w:sz w:val="20"/>
                <w:szCs w:val="20"/>
                <w:lang w:eastAsia="zh-CN"/>
              </w:rPr>
              <w:t>尔</w:t>
            </w:r>
            <w:r w:rsidRPr="002B6B32">
              <w:rPr>
                <w:rFonts w:eastAsia="MS Gothic"/>
                <w:sz w:val="20"/>
                <w:szCs w:val="20"/>
                <w:lang w:eastAsia="zh-CN"/>
              </w:rPr>
              <w:t>​</w:t>
            </w:r>
            <w:r w:rsidRPr="002B6B32">
              <w:rPr>
                <w:rFonts w:eastAsiaTheme="minorEastAsia"/>
                <w:sz w:val="20"/>
                <w:szCs w:val="20"/>
                <w:lang w:eastAsia="zh-CN"/>
              </w:rPr>
              <w:t>议</w:t>
            </w:r>
            <w:r w:rsidRPr="002B6B32">
              <w:rPr>
                <w:rFonts w:eastAsia="MS Gothic"/>
                <w:sz w:val="20"/>
                <w:szCs w:val="20"/>
                <w:lang w:eastAsia="zh-CN"/>
              </w:rPr>
              <w:t>​</w:t>
            </w:r>
            <w:r w:rsidRPr="002B6B32">
              <w:rPr>
                <w:rFonts w:eastAsiaTheme="minorEastAsia"/>
                <w:sz w:val="20"/>
                <w:szCs w:val="20"/>
                <w:lang w:eastAsia="zh-CN"/>
              </w:rPr>
              <w:t>定</w:t>
            </w:r>
            <w:r w:rsidRPr="002B6B32">
              <w:rPr>
                <w:rFonts w:eastAsia="MS Gothic"/>
                <w:sz w:val="20"/>
                <w:szCs w:val="20"/>
                <w:lang w:eastAsia="zh-CN"/>
              </w:rPr>
              <w:t>​</w:t>
            </w:r>
            <w:r w:rsidRPr="002B6B32">
              <w:rPr>
                <w:rFonts w:eastAsiaTheme="minorEastAsia"/>
                <w:sz w:val="20"/>
                <w:szCs w:val="20"/>
                <w:lang w:eastAsia="zh-CN"/>
              </w:rPr>
              <w:t>书</w:t>
            </w:r>
            <w:r w:rsidRPr="002B6B32">
              <w:rPr>
                <w:rFonts w:eastAsia="MS Gothic"/>
                <w:sz w:val="20"/>
                <w:szCs w:val="20"/>
                <w:lang w:eastAsia="zh-CN"/>
              </w:rPr>
              <w:t>​</w:t>
            </w:r>
            <w:r w:rsidRPr="002B6B32">
              <w:rPr>
                <w:rFonts w:eastAsiaTheme="minorEastAsia"/>
                <w:sz w:val="20"/>
                <w:szCs w:val="20"/>
                <w:lang w:eastAsia="zh-CN"/>
              </w:rPr>
              <w:t>》</w:t>
            </w:r>
            <w:r w:rsidRPr="002B6B32">
              <w:rPr>
                <w:rFonts w:eastAsia="MS Gothic"/>
                <w:sz w:val="20"/>
                <w:szCs w:val="20"/>
                <w:lang w:eastAsia="zh-CN"/>
              </w:rPr>
              <w:t>​</w:t>
            </w:r>
            <w:r w:rsidRPr="002B6B32">
              <w:rPr>
                <w:rFonts w:eastAsiaTheme="minorEastAsia"/>
                <w:sz w:val="20"/>
                <w:szCs w:val="20"/>
                <w:lang w:eastAsia="zh-CN"/>
              </w:rPr>
              <w:t>附</w:t>
            </w:r>
            <w:r w:rsidRPr="002B6B32">
              <w:rPr>
                <w:rFonts w:eastAsia="MS Gothic"/>
                <w:sz w:val="20"/>
                <w:szCs w:val="20"/>
                <w:lang w:eastAsia="zh-CN"/>
              </w:rPr>
              <w:t>​</w:t>
            </w:r>
            <w:r w:rsidRPr="002B6B32">
              <w:rPr>
                <w:rFonts w:eastAsiaTheme="minorEastAsia"/>
                <w:sz w:val="20"/>
                <w:szCs w:val="20"/>
                <w:lang w:eastAsia="zh-CN"/>
              </w:rPr>
              <w:t>件</w:t>
            </w:r>
            <w:r w:rsidRPr="002B6B32">
              <w:rPr>
                <w:rFonts w:eastAsia="MS Gothic"/>
                <w:sz w:val="20"/>
                <w:szCs w:val="20"/>
                <w:lang w:eastAsia="zh-CN"/>
              </w:rPr>
              <w:t>​</w:t>
            </w:r>
            <w:r w:rsidRPr="002B6B32">
              <w:rPr>
                <w:rFonts w:eastAsiaTheme="minorEastAsia"/>
                <w:sz w:val="20"/>
                <w:szCs w:val="20"/>
                <w:lang w:eastAsia="zh-CN"/>
              </w:rPr>
              <w:t>C</w:t>
            </w:r>
            <w:r w:rsidRPr="002B6B32">
              <w:rPr>
                <w:rFonts w:eastAsia="MS Gothic"/>
                <w:sz w:val="20"/>
                <w:szCs w:val="20"/>
                <w:lang w:eastAsia="zh-CN"/>
              </w:rPr>
              <w:t>​</w:t>
            </w:r>
            <w:r w:rsidRPr="002B6B32">
              <w:rPr>
                <w:rFonts w:eastAsiaTheme="minorEastAsia"/>
                <w:sz w:val="20"/>
                <w:szCs w:val="20"/>
                <w:lang w:eastAsia="zh-CN"/>
              </w:rPr>
              <w:t>第</w:t>
            </w:r>
            <w:r w:rsidRPr="002B6B32">
              <w:rPr>
                <w:rFonts w:eastAsia="MS Gothic"/>
                <w:sz w:val="20"/>
                <w:szCs w:val="20"/>
                <w:lang w:eastAsia="zh-CN"/>
              </w:rPr>
              <w:t>​</w:t>
            </w:r>
            <w:r w:rsidRPr="002B6B32">
              <w:rPr>
                <w:rFonts w:eastAsiaTheme="minorEastAsia"/>
                <w:sz w:val="20"/>
                <w:szCs w:val="20"/>
                <w:lang w:eastAsia="zh-CN"/>
              </w:rPr>
              <w:t>一</w:t>
            </w:r>
            <w:r w:rsidRPr="002B6B32">
              <w:rPr>
                <w:rFonts w:eastAsia="MS Gothic"/>
                <w:sz w:val="20"/>
                <w:szCs w:val="20"/>
                <w:lang w:eastAsia="zh-CN"/>
              </w:rPr>
              <w:t>​</w:t>
            </w:r>
            <w:r w:rsidRPr="002B6B32">
              <w:rPr>
                <w:rFonts w:eastAsiaTheme="minorEastAsia"/>
                <w:sz w:val="20"/>
                <w:szCs w:val="20"/>
                <w:lang w:eastAsia="zh-CN"/>
              </w:rPr>
              <w:t>类</w:t>
            </w:r>
            <w:r w:rsidRPr="002B6B32">
              <w:rPr>
                <w:rFonts w:eastAsia="MS Gothic"/>
                <w:sz w:val="20"/>
                <w:szCs w:val="20"/>
                <w:lang w:eastAsia="zh-CN"/>
              </w:rPr>
              <w:t>​</w:t>
            </w:r>
            <w:r w:rsidRPr="002B6B32">
              <w:rPr>
                <w:rFonts w:eastAsiaTheme="minorEastAsia"/>
                <w:sz w:val="20"/>
                <w:szCs w:val="20"/>
                <w:lang w:eastAsia="zh-CN"/>
              </w:rPr>
              <w:t>物</w:t>
            </w:r>
            <w:r w:rsidRPr="002B6B32">
              <w:rPr>
                <w:rFonts w:eastAsia="MS Gothic"/>
                <w:sz w:val="20"/>
                <w:szCs w:val="20"/>
                <w:lang w:eastAsia="zh-CN"/>
              </w:rPr>
              <w:t>​</w:t>
            </w:r>
            <w:r w:rsidRPr="002B6B32">
              <w:rPr>
                <w:rFonts w:eastAsiaTheme="minorEastAsia"/>
                <w:sz w:val="20"/>
                <w:szCs w:val="20"/>
                <w:lang w:eastAsia="zh-CN"/>
              </w:rPr>
              <w:t>质</w:t>
            </w:r>
            <w:r w:rsidRPr="002B6B32">
              <w:rPr>
                <w:rFonts w:eastAsia="MS Gothic"/>
                <w:sz w:val="20"/>
                <w:szCs w:val="20"/>
                <w:lang w:eastAsia="zh-CN"/>
              </w:rPr>
              <w:t>​</w:t>
            </w:r>
            <w:r w:rsidRPr="002B6B32">
              <w:rPr>
                <w:rFonts w:eastAsiaTheme="minorEastAsia"/>
                <w:sz w:val="20"/>
                <w:szCs w:val="20"/>
                <w:lang w:eastAsia="zh-CN"/>
              </w:rPr>
              <w:t>削</w:t>
            </w:r>
            <w:r w:rsidRPr="002B6B32">
              <w:rPr>
                <w:rFonts w:eastAsia="MS Gothic"/>
                <w:sz w:val="20"/>
                <w:szCs w:val="20"/>
                <w:lang w:eastAsia="zh-CN"/>
              </w:rPr>
              <w:t>​</w:t>
            </w:r>
            <w:r w:rsidRPr="002B6B32">
              <w:rPr>
                <w:rFonts w:eastAsiaTheme="minorEastAsia"/>
                <w:sz w:val="20"/>
                <w:szCs w:val="20"/>
                <w:lang w:eastAsia="zh-CN"/>
              </w:rPr>
              <w:t>减</w:t>
            </w:r>
            <w:r w:rsidRPr="002B6B32">
              <w:rPr>
                <w:rFonts w:eastAsia="MS Gothic"/>
                <w:sz w:val="20"/>
                <w:szCs w:val="20"/>
                <w:lang w:eastAsia="zh-CN"/>
              </w:rPr>
              <w:t>​</w:t>
            </w:r>
            <w:r w:rsidRPr="002B6B32">
              <w:rPr>
                <w:rFonts w:eastAsiaTheme="minorEastAsia"/>
                <w:sz w:val="20"/>
                <w:szCs w:val="20"/>
                <w:lang w:eastAsia="zh-CN"/>
              </w:rPr>
              <w:t>时</w:t>
            </w:r>
            <w:r w:rsidRPr="002B6B32">
              <w:rPr>
                <w:rFonts w:eastAsia="MS Gothic"/>
                <w:sz w:val="20"/>
                <w:szCs w:val="20"/>
                <w:lang w:eastAsia="zh-CN"/>
              </w:rPr>
              <w:t>​</w:t>
            </w:r>
            <w:r w:rsidRPr="002B6B32">
              <w:rPr>
                <w:rFonts w:eastAsiaTheme="minorEastAsia"/>
                <w:sz w:val="20"/>
                <w:szCs w:val="20"/>
                <w:lang w:eastAsia="zh-CN"/>
              </w:rPr>
              <w:t>间</w:t>
            </w:r>
            <w:r w:rsidRPr="002B6B32">
              <w:rPr>
                <w:rFonts w:eastAsia="MS Gothic"/>
                <w:sz w:val="20"/>
                <w:szCs w:val="20"/>
                <w:lang w:eastAsia="zh-CN"/>
              </w:rPr>
              <w:t>​</w:t>
            </w:r>
            <w:r w:rsidRPr="002B6B32">
              <w:rPr>
                <w:rFonts w:eastAsiaTheme="minorEastAsia"/>
                <w:sz w:val="20"/>
                <w:szCs w:val="20"/>
                <w:lang w:eastAsia="zh-CN"/>
              </w:rPr>
              <w:t>表</w:t>
            </w:r>
            <w:r w:rsidRPr="002B6B32">
              <w:rPr>
                <w:rFonts w:eastAsia="MS Gothic"/>
                <w:sz w:val="20"/>
                <w:szCs w:val="20"/>
                <w:lang w:eastAsia="zh-CN"/>
              </w:rPr>
              <w:t>​</w:t>
            </w:r>
            <w:r w:rsidRPr="002B6B32">
              <w:rPr>
                <w:rFonts w:eastAsiaTheme="minorEastAsia"/>
                <w:sz w:val="20"/>
                <w:szCs w:val="20"/>
                <w:lang w:eastAsia="zh-CN"/>
              </w:rPr>
              <w:t xml:space="preserve"> (ODP</w:t>
            </w:r>
            <w:r w:rsidRPr="002B6B32">
              <w:rPr>
                <w:rFonts w:eastAsiaTheme="minorEastAsia"/>
                <w:sz w:val="20"/>
                <w:szCs w:val="20"/>
                <w:lang w:eastAsia="zh-CN"/>
              </w:rPr>
              <w:t>吨</w:t>
            </w:r>
            <w:r w:rsidRPr="002B6B32">
              <w:rPr>
                <w:rFonts w:eastAsiaTheme="minorEastAsia"/>
                <w:sz w:val="20"/>
                <w:szCs w:val="20"/>
                <w:lang w:eastAsia="zh-CN"/>
              </w:rPr>
              <w:t>)</w:t>
            </w:r>
          </w:p>
        </w:tc>
        <w:tc>
          <w:tcPr>
            <w:tcW w:w="421" w:type="pct"/>
            <w:shd w:val="clear" w:color="auto" w:fill="FFFFFF" w:themeFill="background1"/>
            <w:tcMar>
              <w:left w:w="43" w:type="dxa"/>
              <w:right w:w="58" w:type="dxa"/>
            </w:tcMar>
          </w:tcPr>
          <w:p w14:paraId="29D946F1" w14:textId="77777777" w:rsidR="00F739DD" w:rsidRPr="002B6B32" w:rsidRDefault="00F739DD" w:rsidP="00EF0EFC">
            <w:pPr>
              <w:jc w:val="right"/>
              <w:rPr>
                <w:rFonts w:eastAsiaTheme="minorEastAsia"/>
                <w:sz w:val="20"/>
                <w:szCs w:val="20"/>
              </w:rPr>
            </w:pPr>
            <w:r w:rsidRPr="002B6B32">
              <w:rPr>
                <w:rFonts w:eastAsiaTheme="minorEastAsia"/>
                <w:sz w:val="20"/>
                <w:szCs w:val="20"/>
                <w:lang w:eastAsia="en-CA"/>
              </w:rPr>
              <w:t>2.28</w:t>
            </w:r>
          </w:p>
        </w:tc>
        <w:tc>
          <w:tcPr>
            <w:tcW w:w="374" w:type="pct"/>
            <w:shd w:val="clear" w:color="auto" w:fill="FFFFFF" w:themeFill="background1"/>
            <w:tcMar>
              <w:left w:w="43" w:type="dxa"/>
              <w:right w:w="58" w:type="dxa"/>
            </w:tcMar>
          </w:tcPr>
          <w:p w14:paraId="0F8362C5" w14:textId="77777777" w:rsidR="00F739DD" w:rsidRPr="002B6B32" w:rsidRDefault="00F739DD" w:rsidP="00EF0EFC">
            <w:pPr>
              <w:jc w:val="right"/>
              <w:rPr>
                <w:rFonts w:eastAsiaTheme="minorEastAsia"/>
                <w:sz w:val="20"/>
                <w:szCs w:val="20"/>
              </w:rPr>
            </w:pPr>
            <w:r w:rsidRPr="002B6B32">
              <w:rPr>
                <w:rFonts w:eastAsiaTheme="minorEastAsia"/>
                <w:sz w:val="20"/>
                <w:szCs w:val="20"/>
              </w:rPr>
              <w:t>2.28</w:t>
            </w:r>
          </w:p>
        </w:tc>
        <w:tc>
          <w:tcPr>
            <w:tcW w:w="468" w:type="pct"/>
            <w:shd w:val="clear" w:color="auto" w:fill="FFFFFF" w:themeFill="background1"/>
            <w:tcMar>
              <w:left w:w="43" w:type="dxa"/>
              <w:right w:w="58" w:type="dxa"/>
            </w:tcMar>
          </w:tcPr>
          <w:p w14:paraId="3E70E387" w14:textId="77777777" w:rsidR="00F739DD" w:rsidRPr="002B6B32" w:rsidRDefault="00F739DD" w:rsidP="00EF0EFC">
            <w:pPr>
              <w:jc w:val="right"/>
              <w:rPr>
                <w:rFonts w:eastAsiaTheme="minorEastAsia"/>
                <w:sz w:val="20"/>
                <w:szCs w:val="20"/>
                <w:lang w:eastAsia="en-CA"/>
              </w:rPr>
            </w:pPr>
            <w:r w:rsidRPr="002B6B32">
              <w:rPr>
                <w:rFonts w:eastAsiaTheme="minorEastAsia"/>
                <w:sz w:val="20"/>
                <w:szCs w:val="20"/>
              </w:rPr>
              <w:t>2.28</w:t>
            </w:r>
          </w:p>
        </w:tc>
        <w:tc>
          <w:tcPr>
            <w:tcW w:w="375" w:type="pct"/>
            <w:shd w:val="clear" w:color="auto" w:fill="FFFFFF" w:themeFill="background1"/>
            <w:tcMar>
              <w:left w:w="43" w:type="dxa"/>
              <w:right w:w="58" w:type="dxa"/>
            </w:tcMar>
          </w:tcPr>
          <w:p w14:paraId="0BD58238" w14:textId="77777777" w:rsidR="00F739DD" w:rsidRPr="002B6B32" w:rsidRDefault="00F739DD" w:rsidP="00EF0EFC">
            <w:pPr>
              <w:jc w:val="right"/>
              <w:rPr>
                <w:rFonts w:eastAsiaTheme="minorEastAsia"/>
                <w:sz w:val="20"/>
                <w:szCs w:val="20"/>
              </w:rPr>
            </w:pPr>
            <w:r w:rsidRPr="002B6B32">
              <w:rPr>
                <w:rFonts w:eastAsiaTheme="minorEastAsia"/>
                <w:sz w:val="20"/>
                <w:szCs w:val="20"/>
                <w:lang w:eastAsia="en-CA"/>
              </w:rPr>
              <w:t>2.28</w:t>
            </w:r>
          </w:p>
        </w:tc>
        <w:tc>
          <w:tcPr>
            <w:tcW w:w="372" w:type="pct"/>
            <w:shd w:val="clear" w:color="auto" w:fill="FFFFFF" w:themeFill="background1"/>
            <w:tcMar>
              <w:left w:w="43" w:type="dxa"/>
              <w:right w:w="58" w:type="dxa"/>
            </w:tcMar>
          </w:tcPr>
          <w:p w14:paraId="18F15F76" w14:textId="77777777" w:rsidR="00F739DD" w:rsidRPr="002B6B32" w:rsidRDefault="00F739DD" w:rsidP="00EF0EFC">
            <w:pPr>
              <w:jc w:val="right"/>
              <w:rPr>
                <w:rFonts w:eastAsiaTheme="minorEastAsia"/>
                <w:sz w:val="20"/>
                <w:szCs w:val="20"/>
              </w:rPr>
            </w:pPr>
            <w:r w:rsidRPr="002B6B32">
              <w:rPr>
                <w:rFonts w:eastAsiaTheme="minorEastAsia"/>
                <w:sz w:val="20"/>
                <w:szCs w:val="20"/>
                <w:lang w:eastAsia="en-CA"/>
              </w:rPr>
              <w:t>1.14</w:t>
            </w:r>
          </w:p>
        </w:tc>
        <w:tc>
          <w:tcPr>
            <w:tcW w:w="375" w:type="pct"/>
            <w:shd w:val="clear" w:color="auto" w:fill="FFFFFF" w:themeFill="background1"/>
            <w:tcMar>
              <w:left w:w="43" w:type="dxa"/>
              <w:right w:w="58" w:type="dxa"/>
            </w:tcMar>
          </w:tcPr>
          <w:p w14:paraId="7EE7DF6C" w14:textId="77777777" w:rsidR="00F739DD" w:rsidRPr="002B6B32" w:rsidRDefault="00F739DD" w:rsidP="00EF0EFC">
            <w:pPr>
              <w:jc w:val="right"/>
              <w:rPr>
                <w:rFonts w:eastAsiaTheme="minorEastAsia"/>
                <w:sz w:val="20"/>
                <w:szCs w:val="20"/>
              </w:rPr>
            </w:pPr>
            <w:r w:rsidRPr="002B6B32">
              <w:rPr>
                <w:rFonts w:eastAsiaTheme="minorEastAsia"/>
                <w:sz w:val="20"/>
                <w:szCs w:val="20"/>
                <w:lang w:eastAsia="en-CA"/>
              </w:rPr>
              <w:t>1.14</w:t>
            </w:r>
          </w:p>
        </w:tc>
        <w:tc>
          <w:tcPr>
            <w:tcW w:w="373" w:type="pct"/>
            <w:shd w:val="clear" w:color="auto" w:fill="FFFFFF" w:themeFill="background1"/>
            <w:tcMar>
              <w:left w:w="43" w:type="dxa"/>
              <w:right w:w="58" w:type="dxa"/>
            </w:tcMar>
          </w:tcPr>
          <w:p w14:paraId="20731CDC" w14:textId="77777777" w:rsidR="00F739DD" w:rsidRPr="002B6B32" w:rsidRDefault="00F739DD" w:rsidP="00EF0EFC">
            <w:pPr>
              <w:jc w:val="right"/>
              <w:rPr>
                <w:rFonts w:eastAsiaTheme="minorEastAsia"/>
                <w:sz w:val="20"/>
                <w:szCs w:val="20"/>
              </w:rPr>
            </w:pPr>
            <w:r w:rsidRPr="002B6B32">
              <w:rPr>
                <w:rFonts w:eastAsiaTheme="minorEastAsia"/>
                <w:sz w:val="20"/>
                <w:szCs w:val="20"/>
              </w:rPr>
              <w:t>1.14</w:t>
            </w:r>
          </w:p>
        </w:tc>
        <w:tc>
          <w:tcPr>
            <w:tcW w:w="375" w:type="pct"/>
            <w:shd w:val="clear" w:color="auto" w:fill="FFFFFF" w:themeFill="background1"/>
            <w:tcMar>
              <w:left w:w="43" w:type="dxa"/>
              <w:right w:w="58" w:type="dxa"/>
            </w:tcMar>
          </w:tcPr>
          <w:p w14:paraId="7B26E9AD" w14:textId="77777777" w:rsidR="00F739DD" w:rsidRPr="002B6B32" w:rsidRDefault="00F739DD" w:rsidP="00EF0EFC">
            <w:pPr>
              <w:jc w:val="right"/>
              <w:rPr>
                <w:rFonts w:eastAsiaTheme="minorEastAsia"/>
                <w:sz w:val="20"/>
                <w:szCs w:val="20"/>
              </w:rPr>
            </w:pPr>
            <w:r w:rsidRPr="002B6B32">
              <w:rPr>
                <w:rFonts w:eastAsiaTheme="minorEastAsia"/>
                <w:sz w:val="20"/>
                <w:szCs w:val="20"/>
                <w:lang w:eastAsia="en-CA"/>
              </w:rPr>
              <w:t>0.00</w:t>
            </w:r>
          </w:p>
        </w:tc>
        <w:tc>
          <w:tcPr>
            <w:tcW w:w="421" w:type="pct"/>
            <w:shd w:val="clear" w:color="auto" w:fill="FFFFFF" w:themeFill="background1"/>
            <w:tcMar>
              <w:left w:w="43" w:type="dxa"/>
              <w:right w:w="58" w:type="dxa"/>
            </w:tcMar>
          </w:tcPr>
          <w:p w14:paraId="1EDF962C" w14:textId="75FD68EC" w:rsidR="00F739DD" w:rsidRPr="002B6B32" w:rsidRDefault="007F53C6" w:rsidP="00EF0EFC">
            <w:pPr>
              <w:jc w:val="right"/>
              <w:rPr>
                <w:rFonts w:eastAsiaTheme="minorEastAsia"/>
                <w:sz w:val="20"/>
                <w:szCs w:val="20"/>
              </w:rPr>
            </w:pPr>
            <w:r w:rsidRPr="002B6B32">
              <w:rPr>
                <w:rFonts w:eastAsiaTheme="minorEastAsia"/>
                <w:sz w:val="20"/>
                <w:szCs w:val="20"/>
                <w:lang w:eastAsia="zh-CN"/>
              </w:rPr>
              <w:t>暂缺</w:t>
            </w:r>
          </w:p>
        </w:tc>
      </w:tr>
      <w:tr w:rsidR="0030636A" w:rsidRPr="002B6B32" w14:paraId="08908274" w14:textId="77777777" w:rsidTr="002B6B32">
        <w:tc>
          <w:tcPr>
            <w:tcW w:w="278" w:type="pct"/>
            <w:shd w:val="clear" w:color="auto" w:fill="auto"/>
            <w:tcMar>
              <w:left w:w="58" w:type="dxa"/>
              <w:right w:w="58" w:type="dxa"/>
            </w:tcMar>
            <w:hideMark/>
          </w:tcPr>
          <w:p w14:paraId="0C0B51D0" w14:textId="77777777" w:rsidR="00F739DD" w:rsidRPr="002B6B32" w:rsidRDefault="00F739DD" w:rsidP="00EF0EFC">
            <w:pPr>
              <w:rPr>
                <w:rFonts w:eastAsiaTheme="minorEastAsia"/>
                <w:sz w:val="20"/>
                <w:szCs w:val="20"/>
                <w:lang w:eastAsia="en-CA"/>
              </w:rPr>
            </w:pPr>
            <w:r w:rsidRPr="002B6B32">
              <w:rPr>
                <w:rFonts w:eastAsiaTheme="minorEastAsia"/>
                <w:sz w:val="20"/>
                <w:szCs w:val="20"/>
                <w:lang w:eastAsia="en-CA"/>
              </w:rPr>
              <w:t>1.2</w:t>
            </w:r>
          </w:p>
        </w:tc>
        <w:tc>
          <w:tcPr>
            <w:tcW w:w="1169" w:type="pct"/>
            <w:shd w:val="clear" w:color="auto" w:fill="auto"/>
            <w:tcMar>
              <w:left w:w="29" w:type="dxa"/>
              <w:right w:w="29" w:type="dxa"/>
            </w:tcMar>
            <w:hideMark/>
          </w:tcPr>
          <w:p w14:paraId="294E4CCB" w14:textId="19B080E2" w:rsidR="00F739DD" w:rsidRPr="002B6B32" w:rsidRDefault="002B6B32" w:rsidP="002B6B32">
            <w:pPr>
              <w:jc w:val="left"/>
              <w:rPr>
                <w:rFonts w:eastAsiaTheme="minorEastAsia"/>
                <w:sz w:val="20"/>
                <w:szCs w:val="20"/>
                <w:lang w:eastAsia="zh-CN"/>
              </w:rPr>
            </w:pPr>
            <w:r w:rsidRPr="002B6B32">
              <w:rPr>
                <w:rFonts w:eastAsiaTheme="minorEastAsia"/>
                <w:color w:val="000000"/>
                <w:sz w:val="20"/>
                <w:szCs w:val="20"/>
                <w:lang w:eastAsia="zh-CN"/>
              </w:rPr>
              <w:t>附件</w:t>
            </w:r>
            <w:r w:rsidRPr="002B6B32">
              <w:rPr>
                <w:rFonts w:eastAsiaTheme="minorEastAsia"/>
                <w:color w:val="000000"/>
                <w:sz w:val="20"/>
                <w:szCs w:val="20"/>
                <w:lang w:eastAsia="zh-CN"/>
              </w:rPr>
              <w:t>C</w:t>
            </w:r>
            <w:r w:rsidRPr="002B6B32">
              <w:rPr>
                <w:rFonts w:eastAsiaTheme="minorEastAsia"/>
                <w:color w:val="000000"/>
                <w:sz w:val="20"/>
                <w:szCs w:val="20"/>
                <w:lang w:eastAsia="zh-CN"/>
              </w:rPr>
              <w:t>第一类物质的最高允许消费总量</w:t>
            </w:r>
            <w:r w:rsidRPr="002B6B32">
              <w:rPr>
                <w:rFonts w:eastAsiaTheme="minorEastAsia"/>
                <w:color w:val="000000"/>
                <w:sz w:val="20"/>
                <w:szCs w:val="20"/>
                <w:lang w:eastAsia="zh-CN"/>
              </w:rPr>
              <w:t>(ODP</w:t>
            </w:r>
            <w:r w:rsidRPr="002B6B32">
              <w:rPr>
                <w:rFonts w:eastAsiaTheme="minorEastAsia"/>
                <w:color w:val="000000"/>
                <w:sz w:val="20"/>
                <w:szCs w:val="20"/>
                <w:lang w:eastAsia="zh-CN"/>
              </w:rPr>
              <w:t>吨</w:t>
            </w:r>
            <w:r w:rsidRPr="002B6B32">
              <w:rPr>
                <w:rFonts w:eastAsiaTheme="minorEastAsia"/>
                <w:color w:val="000000"/>
                <w:sz w:val="20"/>
                <w:szCs w:val="20"/>
                <w:lang w:eastAsia="zh-CN"/>
              </w:rPr>
              <w:t>)</w:t>
            </w:r>
          </w:p>
        </w:tc>
        <w:tc>
          <w:tcPr>
            <w:tcW w:w="421" w:type="pct"/>
            <w:shd w:val="clear" w:color="auto" w:fill="FFFFFF" w:themeFill="background1"/>
            <w:tcMar>
              <w:left w:w="43" w:type="dxa"/>
              <w:right w:w="58" w:type="dxa"/>
            </w:tcMar>
          </w:tcPr>
          <w:p w14:paraId="3BE4C301" w14:textId="77777777" w:rsidR="00F739DD" w:rsidRPr="002B6B32" w:rsidRDefault="00F739DD" w:rsidP="00EF0EFC">
            <w:pPr>
              <w:jc w:val="right"/>
              <w:rPr>
                <w:rFonts w:eastAsiaTheme="minorEastAsia"/>
                <w:sz w:val="20"/>
                <w:szCs w:val="20"/>
              </w:rPr>
            </w:pPr>
            <w:r w:rsidRPr="002B6B32">
              <w:rPr>
                <w:rFonts w:eastAsiaTheme="minorEastAsia"/>
                <w:sz w:val="20"/>
                <w:szCs w:val="20"/>
              </w:rPr>
              <w:t>1.00</w:t>
            </w:r>
          </w:p>
        </w:tc>
        <w:tc>
          <w:tcPr>
            <w:tcW w:w="374" w:type="pct"/>
            <w:shd w:val="clear" w:color="auto" w:fill="FFFFFF" w:themeFill="background1"/>
            <w:tcMar>
              <w:left w:w="43" w:type="dxa"/>
              <w:right w:w="58" w:type="dxa"/>
            </w:tcMar>
          </w:tcPr>
          <w:p w14:paraId="5219E1F4" w14:textId="77777777" w:rsidR="00F739DD" w:rsidRPr="002B6B32" w:rsidRDefault="00F739DD" w:rsidP="00EF0EFC">
            <w:pPr>
              <w:jc w:val="right"/>
              <w:rPr>
                <w:rFonts w:eastAsiaTheme="minorEastAsia"/>
                <w:sz w:val="20"/>
                <w:szCs w:val="20"/>
              </w:rPr>
            </w:pPr>
            <w:r w:rsidRPr="002B6B32">
              <w:rPr>
                <w:rFonts w:eastAsiaTheme="minorEastAsia"/>
                <w:sz w:val="20"/>
                <w:szCs w:val="20"/>
              </w:rPr>
              <w:t>1.00</w:t>
            </w:r>
          </w:p>
        </w:tc>
        <w:tc>
          <w:tcPr>
            <w:tcW w:w="468" w:type="pct"/>
            <w:shd w:val="clear" w:color="auto" w:fill="FFFFFF" w:themeFill="background1"/>
            <w:tcMar>
              <w:left w:w="43" w:type="dxa"/>
              <w:right w:w="58" w:type="dxa"/>
            </w:tcMar>
          </w:tcPr>
          <w:p w14:paraId="45FE350B" w14:textId="77777777" w:rsidR="00F739DD" w:rsidRPr="002B6B32" w:rsidRDefault="00F739DD" w:rsidP="00EF0EFC">
            <w:pPr>
              <w:jc w:val="right"/>
              <w:rPr>
                <w:rFonts w:eastAsiaTheme="minorEastAsia"/>
                <w:sz w:val="20"/>
                <w:szCs w:val="20"/>
              </w:rPr>
            </w:pPr>
            <w:r w:rsidRPr="002B6B32">
              <w:rPr>
                <w:rFonts w:eastAsiaTheme="minorEastAsia"/>
                <w:sz w:val="20"/>
                <w:szCs w:val="20"/>
              </w:rPr>
              <w:t>1.00</w:t>
            </w:r>
          </w:p>
        </w:tc>
        <w:tc>
          <w:tcPr>
            <w:tcW w:w="375" w:type="pct"/>
            <w:shd w:val="clear" w:color="auto" w:fill="FFFFFF" w:themeFill="background1"/>
            <w:tcMar>
              <w:left w:w="43" w:type="dxa"/>
              <w:right w:w="58" w:type="dxa"/>
            </w:tcMar>
          </w:tcPr>
          <w:p w14:paraId="4445B3F3" w14:textId="77777777" w:rsidR="00F739DD" w:rsidRPr="002B6B32" w:rsidRDefault="00F739DD" w:rsidP="00EF0EFC">
            <w:pPr>
              <w:jc w:val="right"/>
              <w:rPr>
                <w:rFonts w:eastAsiaTheme="minorEastAsia"/>
                <w:sz w:val="20"/>
                <w:szCs w:val="20"/>
              </w:rPr>
            </w:pPr>
            <w:r w:rsidRPr="002B6B32">
              <w:rPr>
                <w:rFonts w:eastAsiaTheme="minorEastAsia"/>
                <w:sz w:val="20"/>
                <w:szCs w:val="20"/>
              </w:rPr>
              <w:t>1.00</w:t>
            </w:r>
          </w:p>
        </w:tc>
        <w:tc>
          <w:tcPr>
            <w:tcW w:w="372" w:type="pct"/>
            <w:shd w:val="clear" w:color="auto" w:fill="FFFFFF" w:themeFill="background1"/>
            <w:tcMar>
              <w:left w:w="43" w:type="dxa"/>
              <w:right w:w="58" w:type="dxa"/>
            </w:tcMar>
          </w:tcPr>
          <w:p w14:paraId="411539A9" w14:textId="77777777" w:rsidR="00F739DD" w:rsidRPr="002B6B32" w:rsidRDefault="00F739DD" w:rsidP="00EF0EFC">
            <w:pPr>
              <w:jc w:val="right"/>
              <w:rPr>
                <w:rFonts w:eastAsiaTheme="minorEastAsia"/>
                <w:sz w:val="20"/>
                <w:szCs w:val="20"/>
              </w:rPr>
            </w:pPr>
            <w:r w:rsidRPr="002B6B32">
              <w:rPr>
                <w:rFonts w:eastAsiaTheme="minorEastAsia"/>
                <w:sz w:val="20"/>
                <w:szCs w:val="20"/>
              </w:rPr>
              <w:t>0.50</w:t>
            </w:r>
          </w:p>
        </w:tc>
        <w:tc>
          <w:tcPr>
            <w:tcW w:w="375" w:type="pct"/>
            <w:shd w:val="clear" w:color="auto" w:fill="FFFFFF" w:themeFill="background1"/>
            <w:tcMar>
              <w:left w:w="43" w:type="dxa"/>
              <w:right w:w="58" w:type="dxa"/>
            </w:tcMar>
          </w:tcPr>
          <w:p w14:paraId="6651CDB4" w14:textId="77777777" w:rsidR="00F739DD" w:rsidRPr="002B6B32" w:rsidRDefault="00F739DD" w:rsidP="00EF0EFC">
            <w:pPr>
              <w:jc w:val="right"/>
              <w:rPr>
                <w:rFonts w:eastAsiaTheme="minorEastAsia"/>
                <w:sz w:val="20"/>
                <w:szCs w:val="20"/>
              </w:rPr>
            </w:pPr>
            <w:r w:rsidRPr="002B6B32">
              <w:rPr>
                <w:rFonts w:eastAsiaTheme="minorEastAsia"/>
                <w:sz w:val="20"/>
                <w:szCs w:val="20"/>
              </w:rPr>
              <w:t>0.50</w:t>
            </w:r>
          </w:p>
        </w:tc>
        <w:tc>
          <w:tcPr>
            <w:tcW w:w="373" w:type="pct"/>
            <w:shd w:val="clear" w:color="auto" w:fill="FFFFFF" w:themeFill="background1"/>
            <w:tcMar>
              <w:left w:w="43" w:type="dxa"/>
              <w:right w:w="58" w:type="dxa"/>
            </w:tcMar>
          </w:tcPr>
          <w:p w14:paraId="6B4D4CE7" w14:textId="77777777" w:rsidR="00F739DD" w:rsidRPr="002B6B32" w:rsidRDefault="00F739DD" w:rsidP="00EF0EFC">
            <w:pPr>
              <w:jc w:val="right"/>
              <w:rPr>
                <w:rFonts w:eastAsiaTheme="minorEastAsia"/>
                <w:sz w:val="20"/>
                <w:szCs w:val="20"/>
              </w:rPr>
            </w:pPr>
            <w:r w:rsidRPr="002B6B32">
              <w:rPr>
                <w:rFonts w:eastAsiaTheme="minorEastAsia"/>
                <w:sz w:val="20"/>
                <w:szCs w:val="20"/>
              </w:rPr>
              <w:t>0.50</w:t>
            </w:r>
          </w:p>
        </w:tc>
        <w:tc>
          <w:tcPr>
            <w:tcW w:w="375" w:type="pct"/>
            <w:shd w:val="clear" w:color="auto" w:fill="FFFFFF" w:themeFill="background1"/>
            <w:tcMar>
              <w:left w:w="43" w:type="dxa"/>
              <w:right w:w="58" w:type="dxa"/>
            </w:tcMar>
          </w:tcPr>
          <w:p w14:paraId="0F8C23F2" w14:textId="77777777" w:rsidR="00F739DD" w:rsidRPr="002B6B32" w:rsidRDefault="00F739DD" w:rsidP="00EF0EFC">
            <w:pPr>
              <w:jc w:val="right"/>
              <w:rPr>
                <w:rFonts w:eastAsiaTheme="minorEastAsia"/>
                <w:sz w:val="20"/>
                <w:szCs w:val="20"/>
              </w:rPr>
            </w:pPr>
            <w:r w:rsidRPr="002B6B32">
              <w:rPr>
                <w:rFonts w:eastAsiaTheme="minorEastAsia"/>
                <w:sz w:val="20"/>
                <w:szCs w:val="20"/>
              </w:rPr>
              <w:t>0.00</w:t>
            </w:r>
          </w:p>
        </w:tc>
        <w:tc>
          <w:tcPr>
            <w:tcW w:w="421" w:type="pct"/>
            <w:shd w:val="clear" w:color="auto" w:fill="FFFFFF" w:themeFill="background1"/>
            <w:tcMar>
              <w:left w:w="43" w:type="dxa"/>
              <w:right w:w="58" w:type="dxa"/>
            </w:tcMar>
          </w:tcPr>
          <w:p w14:paraId="0E4BAF4B" w14:textId="21BACC61" w:rsidR="00F739DD" w:rsidRPr="002B6B32" w:rsidRDefault="007F53C6" w:rsidP="00EF0EFC">
            <w:pPr>
              <w:jc w:val="right"/>
              <w:rPr>
                <w:rFonts w:eastAsiaTheme="minorEastAsia"/>
                <w:sz w:val="20"/>
                <w:szCs w:val="20"/>
              </w:rPr>
            </w:pPr>
            <w:r w:rsidRPr="002B6B32">
              <w:rPr>
                <w:rFonts w:eastAsiaTheme="minorEastAsia"/>
                <w:sz w:val="20"/>
                <w:szCs w:val="20"/>
                <w:lang w:eastAsia="zh-CN"/>
              </w:rPr>
              <w:t>暂缺</w:t>
            </w:r>
          </w:p>
        </w:tc>
      </w:tr>
      <w:tr w:rsidR="0030636A" w:rsidRPr="002B6B32" w14:paraId="72EBBE45" w14:textId="77777777" w:rsidTr="002B6B32">
        <w:tc>
          <w:tcPr>
            <w:tcW w:w="278" w:type="pct"/>
            <w:shd w:val="clear" w:color="auto" w:fill="auto"/>
            <w:tcMar>
              <w:left w:w="58" w:type="dxa"/>
              <w:right w:w="58" w:type="dxa"/>
            </w:tcMar>
            <w:hideMark/>
          </w:tcPr>
          <w:p w14:paraId="2AE94414" w14:textId="77777777" w:rsidR="00F739DD" w:rsidRPr="002B6B32" w:rsidRDefault="00F739DD" w:rsidP="00EF0EFC">
            <w:pPr>
              <w:rPr>
                <w:rFonts w:eastAsiaTheme="minorEastAsia"/>
                <w:sz w:val="20"/>
                <w:szCs w:val="20"/>
                <w:lang w:eastAsia="en-CA"/>
              </w:rPr>
            </w:pPr>
            <w:r w:rsidRPr="002B6B32">
              <w:rPr>
                <w:rFonts w:eastAsiaTheme="minorEastAsia"/>
                <w:sz w:val="20"/>
                <w:szCs w:val="20"/>
                <w:lang w:eastAsia="en-CA"/>
              </w:rPr>
              <w:t>2.1</w:t>
            </w:r>
          </w:p>
        </w:tc>
        <w:tc>
          <w:tcPr>
            <w:tcW w:w="1169" w:type="pct"/>
            <w:shd w:val="clear" w:color="auto" w:fill="auto"/>
            <w:tcMar>
              <w:left w:w="29" w:type="dxa"/>
              <w:right w:w="29" w:type="dxa"/>
            </w:tcMar>
            <w:hideMark/>
          </w:tcPr>
          <w:p w14:paraId="51E585FC" w14:textId="3450F38A" w:rsidR="00F739DD" w:rsidRPr="002B6B32" w:rsidRDefault="002B6B32" w:rsidP="00EF0EFC">
            <w:pPr>
              <w:jc w:val="left"/>
              <w:rPr>
                <w:rFonts w:eastAsiaTheme="minorEastAsia"/>
                <w:sz w:val="20"/>
                <w:szCs w:val="20"/>
                <w:lang w:eastAsia="zh-CN"/>
              </w:rPr>
            </w:pPr>
            <w:r w:rsidRPr="002B6B32">
              <w:rPr>
                <w:rFonts w:eastAsiaTheme="minorEastAsia"/>
                <w:sz w:val="20"/>
                <w:szCs w:val="20"/>
                <w:lang w:eastAsia="zh-CN"/>
              </w:rPr>
              <w:t>牵头执行机构（德国）商定的供资（美元）</w:t>
            </w:r>
          </w:p>
        </w:tc>
        <w:tc>
          <w:tcPr>
            <w:tcW w:w="421" w:type="pct"/>
            <w:shd w:val="clear" w:color="auto" w:fill="FFFFFF" w:themeFill="background1"/>
            <w:tcMar>
              <w:left w:w="43" w:type="dxa"/>
              <w:right w:w="58" w:type="dxa"/>
            </w:tcMar>
          </w:tcPr>
          <w:p w14:paraId="6D5202C4" w14:textId="77777777" w:rsidR="00F739DD" w:rsidRPr="002B6B32" w:rsidRDefault="00F739DD" w:rsidP="00EF0EFC">
            <w:pPr>
              <w:jc w:val="right"/>
              <w:rPr>
                <w:rFonts w:eastAsiaTheme="minorEastAsia"/>
                <w:sz w:val="20"/>
                <w:szCs w:val="20"/>
              </w:rPr>
            </w:pPr>
            <w:r w:rsidRPr="002B6B32">
              <w:rPr>
                <w:rFonts w:eastAsiaTheme="minorEastAsia"/>
                <w:sz w:val="20"/>
                <w:szCs w:val="20"/>
              </w:rPr>
              <w:t>168,900</w:t>
            </w:r>
          </w:p>
        </w:tc>
        <w:tc>
          <w:tcPr>
            <w:tcW w:w="374" w:type="pct"/>
            <w:shd w:val="clear" w:color="auto" w:fill="FFFFFF" w:themeFill="background1"/>
            <w:tcMar>
              <w:left w:w="43" w:type="dxa"/>
              <w:right w:w="58" w:type="dxa"/>
            </w:tcMar>
          </w:tcPr>
          <w:p w14:paraId="7E40FA75" w14:textId="77777777" w:rsidR="00F739DD" w:rsidRPr="002B6B32" w:rsidRDefault="00F739DD" w:rsidP="00EF0EFC">
            <w:pPr>
              <w:jc w:val="right"/>
              <w:rPr>
                <w:rFonts w:eastAsiaTheme="minorEastAsia"/>
                <w:sz w:val="20"/>
                <w:szCs w:val="20"/>
              </w:rPr>
            </w:pPr>
            <w:r w:rsidRPr="002B6B32">
              <w:rPr>
                <w:rFonts w:eastAsiaTheme="minorEastAsia"/>
                <w:sz w:val="20"/>
                <w:szCs w:val="20"/>
              </w:rPr>
              <w:t>0</w:t>
            </w:r>
          </w:p>
        </w:tc>
        <w:tc>
          <w:tcPr>
            <w:tcW w:w="468" w:type="pct"/>
            <w:shd w:val="clear" w:color="auto" w:fill="FFFFFF" w:themeFill="background1"/>
            <w:tcMar>
              <w:left w:w="43" w:type="dxa"/>
              <w:right w:w="58" w:type="dxa"/>
            </w:tcMar>
          </w:tcPr>
          <w:p w14:paraId="1DD55204" w14:textId="77777777" w:rsidR="00F739DD" w:rsidRPr="002B6B32" w:rsidRDefault="00F739DD" w:rsidP="00EF0EFC">
            <w:pPr>
              <w:jc w:val="right"/>
              <w:rPr>
                <w:rFonts w:eastAsiaTheme="minorEastAsia"/>
                <w:b/>
                <w:bCs/>
                <w:sz w:val="20"/>
                <w:szCs w:val="20"/>
              </w:rPr>
            </w:pPr>
            <w:r w:rsidRPr="002B6B32">
              <w:rPr>
                <w:rFonts w:eastAsiaTheme="minorEastAsia"/>
                <w:b/>
                <w:bCs/>
                <w:sz w:val="20"/>
                <w:szCs w:val="20"/>
              </w:rPr>
              <w:t>100,000</w:t>
            </w:r>
          </w:p>
        </w:tc>
        <w:tc>
          <w:tcPr>
            <w:tcW w:w="375" w:type="pct"/>
            <w:shd w:val="clear" w:color="auto" w:fill="FFFFFF" w:themeFill="background1"/>
            <w:tcMar>
              <w:left w:w="43" w:type="dxa"/>
              <w:right w:w="58" w:type="dxa"/>
            </w:tcMar>
          </w:tcPr>
          <w:p w14:paraId="1BB83281" w14:textId="77777777" w:rsidR="00F739DD" w:rsidRPr="002B6B32" w:rsidRDefault="00F739DD" w:rsidP="00EF0EFC">
            <w:pPr>
              <w:jc w:val="right"/>
              <w:rPr>
                <w:rFonts w:eastAsiaTheme="minorEastAsia"/>
                <w:sz w:val="20"/>
                <w:szCs w:val="20"/>
              </w:rPr>
            </w:pPr>
            <w:r w:rsidRPr="002B6B32">
              <w:rPr>
                <w:rFonts w:eastAsiaTheme="minorEastAsia"/>
                <w:sz w:val="20"/>
                <w:szCs w:val="20"/>
              </w:rPr>
              <w:t>162,400</w:t>
            </w:r>
          </w:p>
        </w:tc>
        <w:tc>
          <w:tcPr>
            <w:tcW w:w="372" w:type="pct"/>
            <w:shd w:val="clear" w:color="auto" w:fill="FFFFFF" w:themeFill="background1"/>
            <w:tcMar>
              <w:left w:w="43" w:type="dxa"/>
              <w:right w:w="58" w:type="dxa"/>
            </w:tcMar>
          </w:tcPr>
          <w:p w14:paraId="04764A8B" w14:textId="77777777" w:rsidR="00F739DD" w:rsidRPr="002B6B32" w:rsidRDefault="00F739DD" w:rsidP="00EF0EFC">
            <w:pPr>
              <w:jc w:val="right"/>
              <w:rPr>
                <w:rFonts w:eastAsiaTheme="minorEastAsia"/>
                <w:sz w:val="20"/>
                <w:szCs w:val="20"/>
              </w:rPr>
            </w:pPr>
            <w:r w:rsidRPr="002B6B32">
              <w:rPr>
                <w:rFonts w:eastAsiaTheme="minorEastAsia"/>
                <w:sz w:val="20"/>
                <w:szCs w:val="20"/>
              </w:rPr>
              <w:t>0</w:t>
            </w:r>
          </w:p>
        </w:tc>
        <w:tc>
          <w:tcPr>
            <w:tcW w:w="375" w:type="pct"/>
            <w:shd w:val="clear" w:color="auto" w:fill="FFFFFF" w:themeFill="background1"/>
            <w:tcMar>
              <w:left w:w="43" w:type="dxa"/>
              <w:right w:w="58" w:type="dxa"/>
            </w:tcMar>
          </w:tcPr>
          <w:p w14:paraId="49167B81" w14:textId="77777777" w:rsidR="00F739DD" w:rsidRPr="002B6B32" w:rsidRDefault="00F739DD" w:rsidP="00EF0EFC">
            <w:pPr>
              <w:jc w:val="right"/>
              <w:rPr>
                <w:rFonts w:eastAsiaTheme="minorEastAsia"/>
                <w:sz w:val="20"/>
                <w:szCs w:val="20"/>
              </w:rPr>
            </w:pPr>
            <w:r w:rsidRPr="002B6B32">
              <w:rPr>
                <w:rFonts w:eastAsiaTheme="minorEastAsia"/>
                <w:sz w:val="20"/>
                <w:szCs w:val="20"/>
              </w:rPr>
              <w:t>91,200</w:t>
            </w:r>
          </w:p>
        </w:tc>
        <w:tc>
          <w:tcPr>
            <w:tcW w:w="373" w:type="pct"/>
            <w:shd w:val="clear" w:color="auto" w:fill="FFFFFF" w:themeFill="background1"/>
            <w:tcMar>
              <w:left w:w="43" w:type="dxa"/>
              <w:right w:w="58" w:type="dxa"/>
            </w:tcMar>
          </w:tcPr>
          <w:p w14:paraId="7E8CE8DD" w14:textId="77777777" w:rsidR="00F739DD" w:rsidRPr="002B6B32" w:rsidRDefault="00F739DD" w:rsidP="00EF0EFC">
            <w:pPr>
              <w:jc w:val="right"/>
              <w:rPr>
                <w:rFonts w:eastAsiaTheme="minorEastAsia"/>
                <w:sz w:val="20"/>
                <w:szCs w:val="20"/>
              </w:rPr>
            </w:pPr>
            <w:r w:rsidRPr="002B6B32">
              <w:rPr>
                <w:rFonts w:eastAsiaTheme="minorEastAsia"/>
                <w:sz w:val="20"/>
                <w:szCs w:val="20"/>
              </w:rPr>
              <w:t>0</w:t>
            </w:r>
          </w:p>
        </w:tc>
        <w:tc>
          <w:tcPr>
            <w:tcW w:w="375" w:type="pct"/>
            <w:shd w:val="clear" w:color="auto" w:fill="FFFFFF" w:themeFill="background1"/>
            <w:tcMar>
              <w:left w:w="43" w:type="dxa"/>
              <w:right w:w="58" w:type="dxa"/>
            </w:tcMar>
          </w:tcPr>
          <w:p w14:paraId="7ECE60CA" w14:textId="77777777" w:rsidR="00F739DD" w:rsidRPr="002B6B32" w:rsidRDefault="00F739DD" w:rsidP="00EF0EFC">
            <w:pPr>
              <w:jc w:val="right"/>
              <w:rPr>
                <w:rFonts w:eastAsiaTheme="minorEastAsia"/>
                <w:sz w:val="20"/>
                <w:szCs w:val="20"/>
              </w:rPr>
            </w:pPr>
            <w:r w:rsidRPr="002B6B32">
              <w:rPr>
                <w:rFonts w:eastAsiaTheme="minorEastAsia"/>
                <w:sz w:val="20"/>
                <w:szCs w:val="20"/>
              </w:rPr>
              <w:t>47,500</w:t>
            </w:r>
          </w:p>
        </w:tc>
        <w:tc>
          <w:tcPr>
            <w:tcW w:w="421" w:type="pct"/>
            <w:shd w:val="clear" w:color="auto" w:fill="FFFFFF" w:themeFill="background1"/>
            <w:tcMar>
              <w:left w:w="43" w:type="dxa"/>
              <w:right w:w="58" w:type="dxa"/>
            </w:tcMar>
          </w:tcPr>
          <w:p w14:paraId="4E6424FC" w14:textId="77777777" w:rsidR="00F739DD" w:rsidRPr="002B6B32" w:rsidRDefault="00F739DD" w:rsidP="00EF0EFC">
            <w:pPr>
              <w:jc w:val="right"/>
              <w:rPr>
                <w:rFonts w:eastAsiaTheme="minorEastAsia"/>
                <w:b/>
                <w:bCs/>
                <w:sz w:val="20"/>
                <w:szCs w:val="20"/>
              </w:rPr>
            </w:pPr>
            <w:r w:rsidRPr="002B6B32">
              <w:rPr>
                <w:rFonts w:eastAsiaTheme="minorEastAsia"/>
                <w:b/>
                <w:bCs/>
                <w:sz w:val="20"/>
                <w:szCs w:val="20"/>
              </w:rPr>
              <w:t>570,000</w:t>
            </w:r>
          </w:p>
        </w:tc>
      </w:tr>
      <w:tr w:rsidR="0030636A" w:rsidRPr="002B6B32" w14:paraId="70411EB0" w14:textId="77777777" w:rsidTr="002B6B32">
        <w:tc>
          <w:tcPr>
            <w:tcW w:w="278" w:type="pct"/>
            <w:shd w:val="clear" w:color="auto" w:fill="auto"/>
            <w:tcMar>
              <w:left w:w="58" w:type="dxa"/>
              <w:right w:w="58" w:type="dxa"/>
            </w:tcMar>
            <w:hideMark/>
          </w:tcPr>
          <w:p w14:paraId="58EF5E64" w14:textId="77777777" w:rsidR="00F739DD" w:rsidRPr="002B6B32" w:rsidRDefault="00F739DD" w:rsidP="00EF0EFC">
            <w:pPr>
              <w:rPr>
                <w:rFonts w:eastAsiaTheme="minorEastAsia"/>
                <w:sz w:val="20"/>
                <w:szCs w:val="20"/>
                <w:lang w:eastAsia="en-CA"/>
              </w:rPr>
            </w:pPr>
            <w:r w:rsidRPr="002B6B32">
              <w:rPr>
                <w:rFonts w:eastAsiaTheme="minorEastAsia"/>
                <w:sz w:val="20"/>
                <w:szCs w:val="20"/>
                <w:lang w:eastAsia="en-CA"/>
              </w:rPr>
              <w:t>2.2</w:t>
            </w:r>
          </w:p>
        </w:tc>
        <w:tc>
          <w:tcPr>
            <w:tcW w:w="1169" w:type="pct"/>
            <w:shd w:val="clear" w:color="auto" w:fill="auto"/>
            <w:tcMar>
              <w:left w:w="29" w:type="dxa"/>
              <w:right w:w="29" w:type="dxa"/>
            </w:tcMar>
            <w:hideMark/>
          </w:tcPr>
          <w:p w14:paraId="72050FF2" w14:textId="7941C5AA" w:rsidR="00F739DD" w:rsidRPr="002B6B32" w:rsidRDefault="002B6B32" w:rsidP="00EF0EFC">
            <w:pPr>
              <w:jc w:val="left"/>
              <w:rPr>
                <w:rFonts w:eastAsiaTheme="minorEastAsia"/>
                <w:sz w:val="20"/>
                <w:szCs w:val="20"/>
                <w:lang w:eastAsia="zh-CN"/>
              </w:rPr>
            </w:pPr>
            <w:r w:rsidRPr="002B6B32">
              <w:rPr>
                <w:rFonts w:eastAsiaTheme="minorEastAsia"/>
                <w:sz w:val="20"/>
                <w:szCs w:val="20"/>
                <w:lang w:eastAsia="zh-CN"/>
              </w:rPr>
              <w:t>牵头执行机构支助费用（美元）</w:t>
            </w:r>
          </w:p>
        </w:tc>
        <w:tc>
          <w:tcPr>
            <w:tcW w:w="421" w:type="pct"/>
            <w:shd w:val="clear" w:color="auto" w:fill="FFFFFF" w:themeFill="background1"/>
            <w:tcMar>
              <w:left w:w="43" w:type="dxa"/>
              <w:right w:w="58" w:type="dxa"/>
            </w:tcMar>
          </w:tcPr>
          <w:p w14:paraId="4741AD27" w14:textId="77777777" w:rsidR="00F739DD" w:rsidRPr="002B6B32" w:rsidRDefault="00F739DD" w:rsidP="00EF0EFC">
            <w:pPr>
              <w:jc w:val="right"/>
              <w:rPr>
                <w:rFonts w:eastAsiaTheme="minorEastAsia"/>
                <w:sz w:val="20"/>
                <w:szCs w:val="20"/>
              </w:rPr>
            </w:pPr>
            <w:r w:rsidRPr="002B6B32">
              <w:rPr>
                <w:rFonts w:eastAsiaTheme="minorEastAsia"/>
                <w:sz w:val="20"/>
                <w:szCs w:val="20"/>
              </w:rPr>
              <w:t>21,957</w:t>
            </w:r>
          </w:p>
        </w:tc>
        <w:tc>
          <w:tcPr>
            <w:tcW w:w="374" w:type="pct"/>
            <w:shd w:val="clear" w:color="auto" w:fill="FFFFFF" w:themeFill="background1"/>
            <w:tcMar>
              <w:left w:w="43" w:type="dxa"/>
              <w:right w:w="58" w:type="dxa"/>
            </w:tcMar>
          </w:tcPr>
          <w:p w14:paraId="3D9C7CEC" w14:textId="77777777" w:rsidR="00F739DD" w:rsidRPr="002B6B32" w:rsidRDefault="00F739DD" w:rsidP="00EF0EFC">
            <w:pPr>
              <w:jc w:val="right"/>
              <w:rPr>
                <w:rFonts w:eastAsiaTheme="minorEastAsia"/>
                <w:sz w:val="20"/>
                <w:szCs w:val="20"/>
              </w:rPr>
            </w:pPr>
            <w:r w:rsidRPr="002B6B32">
              <w:rPr>
                <w:rFonts w:eastAsiaTheme="minorEastAsia"/>
                <w:sz w:val="20"/>
                <w:szCs w:val="20"/>
              </w:rPr>
              <w:t>0</w:t>
            </w:r>
          </w:p>
        </w:tc>
        <w:tc>
          <w:tcPr>
            <w:tcW w:w="468" w:type="pct"/>
            <w:shd w:val="clear" w:color="auto" w:fill="FFFFFF" w:themeFill="background1"/>
            <w:tcMar>
              <w:left w:w="43" w:type="dxa"/>
              <w:right w:w="58" w:type="dxa"/>
            </w:tcMar>
          </w:tcPr>
          <w:p w14:paraId="377135B6" w14:textId="77777777" w:rsidR="00F739DD" w:rsidRPr="002B6B32" w:rsidRDefault="00F739DD" w:rsidP="00EF0EFC">
            <w:pPr>
              <w:jc w:val="right"/>
              <w:rPr>
                <w:rFonts w:eastAsiaTheme="minorEastAsia"/>
                <w:b/>
                <w:bCs/>
                <w:sz w:val="20"/>
                <w:szCs w:val="20"/>
              </w:rPr>
            </w:pPr>
            <w:r w:rsidRPr="002B6B32">
              <w:rPr>
                <w:rFonts w:eastAsiaTheme="minorEastAsia"/>
                <w:b/>
                <w:bCs/>
                <w:sz w:val="20"/>
                <w:szCs w:val="20"/>
              </w:rPr>
              <w:t>12,651</w:t>
            </w:r>
          </w:p>
        </w:tc>
        <w:tc>
          <w:tcPr>
            <w:tcW w:w="375" w:type="pct"/>
            <w:shd w:val="clear" w:color="auto" w:fill="FFFFFF" w:themeFill="background1"/>
            <w:tcMar>
              <w:left w:w="43" w:type="dxa"/>
              <w:right w:w="58" w:type="dxa"/>
            </w:tcMar>
          </w:tcPr>
          <w:p w14:paraId="0D266801" w14:textId="77777777" w:rsidR="00F739DD" w:rsidRPr="002B6B32" w:rsidRDefault="00F739DD" w:rsidP="00EF0EFC">
            <w:pPr>
              <w:jc w:val="right"/>
              <w:rPr>
                <w:rFonts w:eastAsiaTheme="minorEastAsia"/>
                <w:b/>
                <w:bCs/>
                <w:sz w:val="20"/>
                <w:szCs w:val="20"/>
              </w:rPr>
            </w:pPr>
            <w:r w:rsidRPr="002B6B32">
              <w:rPr>
                <w:rFonts w:eastAsiaTheme="minorEastAsia"/>
                <w:b/>
                <w:bCs/>
                <w:sz w:val="20"/>
                <w:szCs w:val="20"/>
              </w:rPr>
              <w:t>20,545</w:t>
            </w:r>
          </w:p>
        </w:tc>
        <w:tc>
          <w:tcPr>
            <w:tcW w:w="372" w:type="pct"/>
            <w:shd w:val="clear" w:color="auto" w:fill="FFFFFF" w:themeFill="background1"/>
            <w:tcMar>
              <w:left w:w="43" w:type="dxa"/>
              <w:right w:w="58" w:type="dxa"/>
            </w:tcMar>
          </w:tcPr>
          <w:p w14:paraId="15709C86" w14:textId="77777777" w:rsidR="00F739DD" w:rsidRPr="002B6B32" w:rsidRDefault="00F739DD" w:rsidP="00EF0EFC">
            <w:pPr>
              <w:jc w:val="right"/>
              <w:rPr>
                <w:rFonts w:eastAsiaTheme="minorEastAsia"/>
                <w:b/>
                <w:bCs/>
                <w:sz w:val="20"/>
                <w:szCs w:val="20"/>
              </w:rPr>
            </w:pPr>
            <w:r w:rsidRPr="002B6B32">
              <w:rPr>
                <w:rFonts w:eastAsiaTheme="minorEastAsia"/>
                <w:b/>
                <w:bCs/>
                <w:sz w:val="20"/>
                <w:szCs w:val="20"/>
              </w:rPr>
              <w:t>0</w:t>
            </w:r>
          </w:p>
        </w:tc>
        <w:tc>
          <w:tcPr>
            <w:tcW w:w="375" w:type="pct"/>
            <w:shd w:val="clear" w:color="auto" w:fill="FFFFFF" w:themeFill="background1"/>
            <w:tcMar>
              <w:left w:w="43" w:type="dxa"/>
              <w:right w:w="58" w:type="dxa"/>
            </w:tcMar>
          </w:tcPr>
          <w:p w14:paraId="1C316FF6" w14:textId="77777777" w:rsidR="00F739DD" w:rsidRPr="002B6B32" w:rsidRDefault="00F739DD" w:rsidP="00EF0EFC">
            <w:pPr>
              <w:jc w:val="right"/>
              <w:rPr>
                <w:rFonts w:eastAsiaTheme="minorEastAsia"/>
                <w:b/>
                <w:bCs/>
                <w:sz w:val="20"/>
                <w:szCs w:val="20"/>
              </w:rPr>
            </w:pPr>
            <w:r w:rsidRPr="002B6B32">
              <w:rPr>
                <w:rFonts w:eastAsiaTheme="minorEastAsia"/>
                <w:b/>
                <w:bCs/>
                <w:sz w:val="20"/>
                <w:szCs w:val="20"/>
              </w:rPr>
              <w:t>11,538</w:t>
            </w:r>
          </w:p>
        </w:tc>
        <w:tc>
          <w:tcPr>
            <w:tcW w:w="373" w:type="pct"/>
            <w:shd w:val="clear" w:color="auto" w:fill="FFFFFF" w:themeFill="background1"/>
            <w:tcMar>
              <w:left w:w="43" w:type="dxa"/>
              <w:right w:w="58" w:type="dxa"/>
            </w:tcMar>
          </w:tcPr>
          <w:p w14:paraId="2FA0FB72" w14:textId="77777777" w:rsidR="00F739DD" w:rsidRPr="002B6B32" w:rsidRDefault="00F739DD" w:rsidP="00EF0EFC">
            <w:pPr>
              <w:jc w:val="right"/>
              <w:rPr>
                <w:rFonts w:eastAsiaTheme="minorEastAsia"/>
                <w:b/>
                <w:bCs/>
                <w:sz w:val="20"/>
                <w:szCs w:val="20"/>
              </w:rPr>
            </w:pPr>
            <w:r w:rsidRPr="002B6B32">
              <w:rPr>
                <w:rFonts w:eastAsiaTheme="minorEastAsia"/>
                <w:b/>
                <w:bCs/>
                <w:sz w:val="20"/>
                <w:szCs w:val="20"/>
              </w:rPr>
              <w:t>0</w:t>
            </w:r>
          </w:p>
        </w:tc>
        <w:tc>
          <w:tcPr>
            <w:tcW w:w="375" w:type="pct"/>
            <w:shd w:val="clear" w:color="auto" w:fill="FFFFFF" w:themeFill="background1"/>
            <w:tcMar>
              <w:left w:w="43" w:type="dxa"/>
              <w:right w:w="58" w:type="dxa"/>
            </w:tcMar>
          </w:tcPr>
          <w:p w14:paraId="4DDB1E67" w14:textId="77777777" w:rsidR="00F739DD" w:rsidRPr="002B6B32" w:rsidRDefault="00F739DD" w:rsidP="00EF0EFC">
            <w:pPr>
              <w:jc w:val="right"/>
              <w:rPr>
                <w:rFonts w:eastAsiaTheme="minorEastAsia"/>
                <w:b/>
                <w:bCs/>
                <w:sz w:val="20"/>
                <w:szCs w:val="20"/>
              </w:rPr>
            </w:pPr>
            <w:r w:rsidRPr="002B6B32">
              <w:rPr>
                <w:rFonts w:eastAsiaTheme="minorEastAsia"/>
                <w:b/>
                <w:bCs/>
                <w:sz w:val="20"/>
                <w:szCs w:val="20"/>
              </w:rPr>
              <w:t>6,009</w:t>
            </w:r>
          </w:p>
        </w:tc>
        <w:tc>
          <w:tcPr>
            <w:tcW w:w="421" w:type="pct"/>
            <w:shd w:val="clear" w:color="auto" w:fill="FFFFFF" w:themeFill="background1"/>
            <w:tcMar>
              <w:left w:w="43" w:type="dxa"/>
              <w:right w:w="58" w:type="dxa"/>
            </w:tcMar>
          </w:tcPr>
          <w:p w14:paraId="6A2A3506" w14:textId="77777777" w:rsidR="00F739DD" w:rsidRPr="002B6B32" w:rsidRDefault="00F739DD" w:rsidP="00EF0EFC">
            <w:pPr>
              <w:jc w:val="right"/>
              <w:rPr>
                <w:rFonts w:eastAsiaTheme="minorEastAsia"/>
                <w:b/>
                <w:bCs/>
                <w:sz w:val="20"/>
                <w:szCs w:val="20"/>
              </w:rPr>
            </w:pPr>
            <w:r w:rsidRPr="002B6B32">
              <w:rPr>
                <w:rFonts w:eastAsiaTheme="minorEastAsia"/>
                <w:b/>
                <w:bCs/>
                <w:sz w:val="20"/>
                <w:szCs w:val="20"/>
              </w:rPr>
              <w:t>72,700</w:t>
            </w:r>
          </w:p>
        </w:tc>
      </w:tr>
      <w:tr w:rsidR="0030636A" w:rsidRPr="002B6B32" w14:paraId="23B2FDBA" w14:textId="77777777" w:rsidTr="002B6B32">
        <w:tc>
          <w:tcPr>
            <w:tcW w:w="278" w:type="pct"/>
            <w:shd w:val="clear" w:color="auto" w:fill="auto"/>
            <w:tcMar>
              <w:left w:w="58" w:type="dxa"/>
              <w:right w:w="58" w:type="dxa"/>
            </w:tcMar>
          </w:tcPr>
          <w:p w14:paraId="0D433B47" w14:textId="77777777" w:rsidR="00F739DD" w:rsidRPr="002B6B32" w:rsidRDefault="00F739DD" w:rsidP="00EF0EFC">
            <w:pPr>
              <w:rPr>
                <w:rFonts w:eastAsiaTheme="minorEastAsia"/>
                <w:sz w:val="20"/>
                <w:szCs w:val="20"/>
                <w:lang w:eastAsia="en-CA"/>
              </w:rPr>
            </w:pPr>
            <w:r w:rsidRPr="002B6B32">
              <w:rPr>
                <w:rFonts w:eastAsiaTheme="minorEastAsia"/>
                <w:sz w:val="20"/>
                <w:szCs w:val="20"/>
                <w:lang w:eastAsia="en-CA"/>
              </w:rPr>
              <w:t>3.1</w:t>
            </w:r>
          </w:p>
        </w:tc>
        <w:tc>
          <w:tcPr>
            <w:tcW w:w="1169" w:type="pct"/>
            <w:shd w:val="clear" w:color="auto" w:fill="auto"/>
            <w:tcMar>
              <w:left w:w="29" w:type="dxa"/>
              <w:right w:w="29" w:type="dxa"/>
            </w:tcMar>
          </w:tcPr>
          <w:p w14:paraId="6745D7A6" w14:textId="2BAC3F7B" w:rsidR="00F739DD" w:rsidRPr="002B6B32" w:rsidRDefault="002B6B32" w:rsidP="00EF0EFC">
            <w:pPr>
              <w:jc w:val="left"/>
              <w:rPr>
                <w:rFonts w:eastAsiaTheme="minorEastAsia"/>
                <w:sz w:val="20"/>
                <w:szCs w:val="20"/>
                <w:lang w:eastAsia="en-CA"/>
              </w:rPr>
            </w:pPr>
            <w:r w:rsidRPr="002B6B32">
              <w:rPr>
                <w:rFonts w:eastAsiaTheme="minorEastAsia"/>
                <w:sz w:val="20"/>
                <w:szCs w:val="20"/>
                <w:lang w:eastAsia="zh-CN"/>
              </w:rPr>
              <w:t>商定的供资总额</w:t>
            </w:r>
            <w:r w:rsidR="00F739DD" w:rsidRPr="002B6B32">
              <w:rPr>
                <w:rFonts w:eastAsiaTheme="minorEastAsia"/>
                <w:sz w:val="20"/>
                <w:szCs w:val="20"/>
                <w:lang w:eastAsia="en-CA"/>
              </w:rPr>
              <w:t>(</w:t>
            </w:r>
            <w:r w:rsidRPr="002B6B32">
              <w:rPr>
                <w:rFonts w:eastAsiaTheme="minorEastAsia"/>
                <w:sz w:val="20"/>
                <w:szCs w:val="20"/>
                <w:lang w:eastAsia="zh-CN"/>
              </w:rPr>
              <w:t>美元</w:t>
            </w:r>
            <w:r w:rsidR="00F739DD" w:rsidRPr="002B6B32">
              <w:rPr>
                <w:rFonts w:eastAsiaTheme="minorEastAsia"/>
                <w:sz w:val="20"/>
                <w:szCs w:val="20"/>
                <w:lang w:eastAsia="en-CA"/>
              </w:rPr>
              <w:t>)</w:t>
            </w:r>
          </w:p>
        </w:tc>
        <w:tc>
          <w:tcPr>
            <w:tcW w:w="421" w:type="pct"/>
            <w:shd w:val="clear" w:color="auto" w:fill="FFFFFF" w:themeFill="background1"/>
            <w:tcMar>
              <w:left w:w="43" w:type="dxa"/>
              <w:right w:w="58" w:type="dxa"/>
            </w:tcMar>
          </w:tcPr>
          <w:p w14:paraId="7D6EF8BB" w14:textId="77777777" w:rsidR="00F739DD" w:rsidRPr="002B6B32" w:rsidRDefault="00F739DD" w:rsidP="00EF0EFC">
            <w:pPr>
              <w:jc w:val="right"/>
              <w:rPr>
                <w:rFonts w:eastAsiaTheme="minorEastAsia"/>
                <w:sz w:val="20"/>
                <w:szCs w:val="20"/>
              </w:rPr>
            </w:pPr>
            <w:r w:rsidRPr="002B6B32">
              <w:rPr>
                <w:rFonts w:eastAsiaTheme="minorEastAsia"/>
                <w:sz w:val="20"/>
                <w:szCs w:val="20"/>
              </w:rPr>
              <w:t>168,900</w:t>
            </w:r>
          </w:p>
        </w:tc>
        <w:tc>
          <w:tcPr>
            <w:tcW w:w="374" w:type="pct"/>
            <w:shd w:val="clear" w:color="auto" w:fill="FFFFFF" w:themeFill="background1"/>
            <w:tcMar>
              <w:left w:w="43" w:type="dxa"/>
              <w:right w:w="58" w:type="dxa"/>
            </w:tcMar>
          </w:tcPr>
          <w:p w14:paraId="254920AF" w14:textId="77777777" w:rsidR="00F739DD" w:rsidRPr="002B6B32" w:rsidRDefault="00F739DD" w:rsidP="00EF0EFC">
            <w:pPr>
              <w:jc w:val="right"/>
              <w:rPr>
                <w:rFonts w:eastAsiaTheme="minorEastAsia"/>
                <w:sz w:val="20"/>
                <w:szCs w:val="20"/>
              </w:rPr>
            </w:pPr>
            <w:r w:rsidRPr="002B6B32">
              <w:rPr>
                <w:rFonts w:eastAsiaTheme="minorEastAsia"/>
                <w:sz w:val="20"/>
                <w:szCs w:val="20"/>
              </w:rPr>
              <w:t>0</w:t>
            </w:r>
          </w:p>
        </w:tc>
        <w:tc>
          <w:tcPr>
            <w:tcW w:w="468" w:type="pct"/>
            <w:shd w:val="clear" w:color="auto" w:fill="FFFFFF" w:themeFill="background1"/>
            <w:tcMar>
              <w:left w:w="43" w:type="dxa"/>
              <w:right w:w="58" w:type="dxa"/>
            </w:tcMar>
          </w:tcPr>
          <w:p w14:paraId="0177B212" w14:textId="77777777" w:rsidR="00F739DD" w:rsidRPr="002B6B32" w:rsidRDefault="00F739DD" w:rsidP="00EF0EFC">
            <w:pPr>
              <w:jc w:val="right"/>
              <w:rPr>
                <w:rFonts w:eastAsiaTheme="minorEastAsia"/>
                <w:b/>
                <w:bCs/>
                <w:sz w:val="20"/>
                <w:szCs w:val="20"/>
              </w:rPr>
            </w:pPr>
            <w:r w:rsidRPr="002B6B32">
              <w:rPr>
                <w:rFonts w:eastAsiaTheme="minorEastAsia"/>
                <w:b/>
                <w:bCs/>
                <w:sz w:val="20"/>
                <w:szCs w:val="20"/>
              </w:rPr>
              <w:t>100,000</w:t>
            </w:r>
          </w:p>
        </w:tc>
        <w:tc>
          <w:tcPr>
            <w:tcW w:w="375" w:type="pct"/>
            <w:shd w:val="clear" w:color="auto" w:fill="FFFFFF" w:themeFill="background1"/>
            <w:tcMar>
              <w:left w:w="43" w:type="dxa"/>
              <w:right w:w="58" w:type="dxa"/>
            </w:tcMar>
          </w:tcPr>
          <w:p w14:paraId="67F6FD81" w14:textId="77777777" w:rsidR="00F739DD" w:rsidRPr="002B6B32" w:rsidRDefault="00F739DD" w:rsidP="00EF0EFC">
            <w:pPr>
              <w:jc w:val="right"/>
              <w:rPr>
                <w:rFonts w:eastAsiaTheme="minorEastAsia"/>
                <w:sz w:val="20"/>
                <w:szCs w:val="20"/>
              </w:rPr>
            </w:pPr>
            <w:r w:rsidRPr="002B6B32">
              <w:rPr>
                <w:rFonts w:eastAsiaTheme="minorEastAsia"/>
                <w:sz w:val="20"/>
                <w:szCs w:val="20"/>
              </w:rPr>
              <w:t>162,400</w:t>
            </w:r>
          </w:p>
        </w:tc>
        <w:tc>
          <w:tcPr>
            <w:tcW w:w="372" w:type="pct"/>
            <w:shd w:val="clear" w:color="auto" w:fill="FFFFFF" w:themeFill="background1"/>
            <w:tcMar>
              <w:left w:w="43" w:type="dxa"/>
              <w:right w:w="58" w:type="dxa"/>
            </w:tcMar>
          </w:tcPr>
          <w:p w14:paraId="09683B13" w14:textId="77777777" w:rsidR="00F739DD" w:rsidRPr="002B6B32" w:rsidRDefault="00F739DD" w:rsidP="00EF0EFC">
            <w:pPr>
              <w:jc w:val="right"/>
              <w:rPr>
                <w:rFonts w:eastAsiaTheme="minorEastAsia"/>
                <w:sz w:val="20"/>
                <w:szCs w:val="20"/>
              </w:rPr>
            </w:pPr>
            <w:r w:rsidRPr="002B6B32">
              <w:rPr>
                <w:rFonts w:eastAsiaTheme="minorEastAsia"/>
                <w:sz w:val="20"/>
                <w:szCs w:val="20"/>
              </w:rPr>
              <w:t>0</w:t>
            </w:r>
          </w:p>
        </w:tc>
        <w:tc>
          <w:tcPr>
            <w:tcW w:w="375" w:type="pct"/>
            <w:shd w:val="clear" w:color="auto" w:fill="FFFFFF" w:themeFill="background1"/>
            <w:tcMar>
              <w:left w:w="43" w:type="dxa"/>
              <w:right w:w="58" w:type="dxa"/>
            </w:tcMar>
          </w:tcPr>
          <w:p w14:paraId="7EAEF47B" w14:textId="77777777" w:rsidR="00F739DD" w:rsidRPr="002B6B32" w:rsidRDefault="00F739DD" w:rsidP="00EF0EFC">
            <w:pPr>
              <w:jc w:val="right"/>
              <w:rPr>
                <w:rFonts w:eastAsiaTheme="minorEastAsia"/>
                <w:sz w:val="20"/>
                <w:szCs w:val="20"/>
              </w:rPr>
            </w:pPr>
            <w:r w:rsidRPr="002B6B32">
              <w:rPr>
                <w:rFonts w:eastAsiaTheme="minorEastAsia"/>
                <w:sz w:val="20"/>
                <w:szCs w:val="20"/>
              </w:rPr>
              <w:t>91,200</w:t>
            </w:r>
          </w:p>
        </w:tc>
        <w:tc>
          <w:tcPr>
            <w:tcW w:w="373" w:type="pct"/>
            <w:shd w:val="clear" w:color="auto" w:fill="FFFFFF" w:themeFill="background1"/>
            <w:tcMar>
              <w:left w:w="43" w:type="dxa"/>
              <w:right w:w="58" w:type="dxa"/>
            </w:tcMar>
          </w:tcPr>
          <w:p w14:paraId="18E615D0" w14:textId="77777777" w:rsidR="00F739DD" w:rsidRPr="002B6B32" w:rsidRDefault="00F739DD" w:rsidP="00EF0EFC">
            <w:pPr>
              <w:jc w:val="right"/>
              <w:rPr>
                <w:rFonts w:eastAsiaTheme="minorEastAsia"/>
                <w:sz w:val="20"/>
                <w:szCs w:val="20"/>
              </w:rPr>
            </w:pPr>
            <w:r w:rsidRPr="002B6B32">
              <w:rPr>
                <w:rFonts w:eastAsiaTheme="minorEastAsia"/>
                <w:sz w:val="20"/>
                <w:szCs w:val="20"/>
              </w:rPr>
              <w:t>0</w:t>
            </w:r>
          </w:p>
        </w:tc>
        <w:tc>
          <w:tcPr>
            <w:tcW w:w="375" w:type="pct"/>
            <w:shd w:val="clear" w:color="auto" w:fill="FFFFFF" w:themeFill="background1"/>
            <w:tcMar>
              <w:left w:w="43" w:type="dxa"/>
              <w:right w:w="58" w:type="dxa"/>
            </w:tcMar>
          </w:tcPr>
          <w:p w14:paraId="4DDF7B3E" w14:textId="77777777" w:rsidR="00F739DD" w:rsidRPr="002B6B32" w:rsidRDefault="00F739DD" w:rsidP="00EF0EFC">
            <w:pPr>
              <w:jc w:val="right"/>
              <w:rPr>
                <w:rFonts w:eastAsiaTheme="minorEastAsia"/>
                <w:sz w:val="20"/>
                <w:szCs w:val="20"/>
              </w:rPr>
            </w:pPr>
            <w:r w:rsidRPr="002B6B32">
              <w:rPr>
                <w:rFonts w:eastAsiaTheme="minorEastAsia"/>
                <w:sz w:val="20"/>
                <w:szCs w:val="20"/>
              </w:rPr>
              <w:t>47,500</w:t>
            </w:r>
          </w:p>
        </w:tc>
        <w:tc>
          <w:tcPr>
            <w:tcW w:w="421" w:type="pct"/>
            <w:shd w:val="clear" w:color="auto" w:fill="FFFFFF" w:themeFill="background1"/>
            <w:tcMar>
              <w:left w:w="43" w:type="dxa"/>
              <w:right w:w="58" w:type="dxa"/>
            </w:tcMar>
          </w:tcPr>
          <w:p w14:paraId="1187D996" w14:textId="77777777" w:rsidR="00F739DD" w:rsidRPr="002B6B32" w:rsidRDefault="00F739DD" w:rsidP="00EF0EFC">
            <w:pPr>
              <w:jc w:val="right"/>
              <w:rPr>
                <w:rFonts w:eastAsiaTheme="minorEastAsia"/>
                <w:b/>
                <w:bCs/>
                <w:sz w:val="20"/>
                <w:szCs w:val="20"/>
              </w:rPr>
            </w:pPr>
            <w:r w:rsidRPr="002B6B32">
              <w:rPr>
                <w:rFonts w:eastAsiaTheme="minorEastAsia"/>
                <w:b/>
                <w:bCs/>
                <w:sz w:val="20"/>
                <w:szCs w:val="20"/>
              </w:rPr>
              <w:t>570,000</w:t>
            </w:r>
          </w:p>
        </w:tc>
      </w:tr>
      <w:tr w:rsidR="0030636A" w:rsidRPr="002B6B32" w14:paraId="2944B16C" w14:textId="77777777" w:rsidTr="002B6B32">
        <w:tc>
          <w:tcPr>
            <w:tcW w:w="278" w:type="pct"/>
            <w:shd w:val="clear" w:color="auto" w:fill="auto"/>
            <w:tcMar>
              <w:left w:w="58" w:type="dxa"/>
              <w:right w:w="58" w:type="dxa"/>
            </w:tcMar>
          </w:tcPr>
          <w:p w14:paraId="24BC7ED2" w14:textId="77777777" w:rsidR="00F739DD" w:rsidRPr="002B6B32" w:rsidRDefault="00F739DD" w:rsidP="00EF0EFC">
            <w:pPr>
              <w:rPr>
                <w:rFonts w:eastAsiaTheme="minorEastAsia"/>
                <w:sz w:val="20"/>
                <w:szCs w:val="20"/>
                <w:lang w:eastAsia="en-CA"/>
              </w:rPr>
            </w:pPr>
            <w:r w:rsidRPr="002B6B32">
              <w:rPr>
                <w:rFonts w:eastAsiaTheme="minorEastAsia"/>
                <w:sz w:val="20"/>
                <w:szCs w:val="20"/>
                <w:lang w:eastAsia="en-CA"/>
              </w:rPr>
              <w:t>3.2</w:t>
            </w:r>
          </w:p>
        </w:tc>
        <w:tc>
          <w:tcPr>
            <w:tcW w:w="1169" w:type="pct"/>
            <w:shd w:val="clear" w:color="auto" w:fill="auto"/>
            <w:tcMar>
              <w:left w:w="29" w:type="dxa"/>
              <w:right w:w="29" w:type="dxa"/>
            </w:tcMar>
          </w:tcPr>
          <w:p w14:paraId="6E5A053E" w14:textId="69C0A517" w:rsidR="00F739DD" w:rsidRPr="002B6B32" w:rsidRDefault="002B6B32" w:rsidP="00EF0EFC">
            <w:pPr>
              <w:jc w:val="left"/>
              <w:rPr>
                <w:rFonts w:eastAsiaTheme="minorEastAsia"/>
                <w:sz w:val="20"/>
                <w:szCs w:val="20"/>
                <w:lang w:eastAsia="en-CA"/>
              </w:rPr>
            </w:pPr>
            <w:r w:rsidRPr="002B6B32">
              <w:rPr>
                <w:rFonts w:eastAsiaTheme="minorEastAsia"/>
                <w:sz w:val="20"/>
                <w:szCs w:val="20"/>
                <w:lang w:eastAsia="zh-CN"/>
              </w:rPr>
              <w:t>支助费用总额</w:t>
            </w:r>
            <w:r w:rsidR="00F739DD" w:rsidRPr="002B6B32">
              <w:rPr>
                <w:rFonts w:eastAsiaTheme="minorEastAsia"/>
                <w:sz w:val="20"/>
                <w:szCs w:val="20"/>
                <w:lang w:eastAsia="en-CA"/>
              </w:rPr>
              <w:t>(</w:t>
            </w:r>
            <w:r w:rsidRPr="002B6B32">
              <w:rPr>
                <w:rFonts w:eastAsiaTheme="minorEastAsia"/>
                <w:sz w:val="20"/>
                <w:szCs w:val="20"/>
                <w:lang w:eastAsia="zh-CN"/>
              </w:rPr>
              <w:t>美元</w:t>
            </w:r>
            <w:r w:rsidR="00F739DD" w:rsidRPr="002B6B32">
              <w:rPr>
                <w:rFonts w:eastAsiaTheme="minorEastAsia"/>
                <w:sz w:val="20"/>
                <w:szCs w:val="20"/>
                <w:lang w:eastAsia="en-CA"/>
              </w:rPr>
              <w:t>)</w:t>
            </w:r>
          </w:p>
        </w:tc>
        <w:tc>
          <w:tcPr>
            <w:tcW w:w="421" w:type="pct"/>
            <w:shd w:val="clear" w:color="auto" w:fill="FFFFFF" w:themeFill="background1"/>
            <w:tcMar>
              <w:left w:w="43" w:type="dxa"/>
              <w:right w:w="58" w:type="dxa"/>
            </w:tcMar>
          </w:tcPr>
          <w:p w14:paraId="0E881C41" w14:textId="77777777" w:rsidR="00F739DD" w:rsidRPr="002B6B32" w:rsidRDefault="00F739DD" w:rsidP="00EF0EFC">
            <w:pPr>
              <w:jc w:val="right"/>
              <w:rPr>
                <w:rFonts w:eastAsiaTheme="minorEastAsia"/>
                <w:sz w:val="20"/>
                <w:szCs w:val="20"/>
              </w:rPr>
            </w:pPr>
            <w:r w:rsidRPr="002B6B32">
              <w:rPr>
                <w:rFonts w:eastAsiaTheme="minorEastAsia"/>
                <w:sz w:val="20"/>
                <w:szCs w:val="20"/>
              </w:rPr>
              <w:t>21,957</w:t>
            </w:r>
          </w:p>
        </w:tc>
        <w:tc>
          <w:tcPr>
            <w:tcW w:w="374" w:type="pct"/>
            <w:shd w:val="clear" w:color="auto" w:fill="FFFFFF" w:themeFill="background1"/>
            <w:tcMar>
              <w:left w:w="43" w:type="dxa"/>
              <w:right w:w="58" w:type="dxa"/>
            </w:tcMar>
          </w:tcPr>
          <w:p w14:paraId="16B09F7D" w14:textId="77777777" w:rsidR="00F739DD" w:rsidRPr="002B6B32" w:rsidRDefault="00F739DD" w:rsidP="00EF0EFC">
            <w:pPr>
              <w:jc w:val="right"/>
              <w:rPr>
                <w:rFonts w:eastAsiaTheme="minorEastAsia"/>
                <w:sz w:val="20"/>
                <w:szCs w:val="20"/>
              </w:rPr>
            </w:pPr>
            <w:r w:rsidRPr="002B6B32">
              <w:rPr>
                <w:rFonts w:eastAsiaTheme="minorEastAsia"/>
                <w:sz w:val="20"/>
                <w:szCs w:val="20"/>
              </w:rPr>
              <w:t>0</w:t>
            </w:r>
          </w:p>
        </w:tc>
        <w:tc>
          <w:tcPr>
            <w:tcW w:w="468" w:type="pct"/>
            <w:shd w:val="clear" w:color="auto" w:fill="FFFFFF" w:themeFill="background1"/>
            <w:tcMar>
              <w:left w:w="43" w:type="dxa"/>
              <w:right w:w="58" w:type="dxa"/>
            </w:tcMar>
          </w:tcPr>
          <w:p w14:paraId="10E348E4" w14:textId="77777777" w:rsidR="00F739DD" w:rsidRPr="002B6B32" w:rsidRDefault="00F739DD" w:rsidP="00EF0EFC">
            <w:pPr>
              <w:jc w:val="right"/>
              <w:rPr>
                <w:rFonts w:eastAsiaTheme="minorEastAsia"/>
                <w:b/>
                <w:bCs/>
                <w:sz w:val="20"/>
                <w:szCs w:val="20"/>
              </w:rPr>
            </w:pPr>
            <w:r w:rsidRPr="002B6B32">
              <w:rPr>
                <w:rFonts w:eastAsiaTheme="minorEastAsia"/>
                <w:b/>
                <w:bCs/>
                <w:sz w:val="20"/>
                <w:szCs w:val="20"/>
              </w:rPr>
              <w:t>12,651</w:t>
            </w:r>
          </w:p>
        </w:tc>
        <w:tc>
          <w:tcPr>
            <w:tcW w:w="375" w:type="pct"/>
            <w:shd w:val="clear" w:color="auto" w:fill="FFFFFF" w:themeFill="background1"/>
            <w:tcMar>
              <w:left w:w="43" w:type="dxa"/>
              <w:right w:w="58" w:type="dxa"/>
            </w:tcMar>
          </w:tcPr>
          <w:p w14:paraId="7A701B6E" w14:textId="77777777" w:rsidR="00F739DD" w:rsidRPr="002B6B32" w:rsidRDefault="00F739DD" w:rsidP="00EF0EFC">
            <w:pPr>
              <w:jc w:val="right"/>
              <w:rPr>
                <w:rFonts w:eastAsiaTheme="minorEastAsia"/>
                <w:b/>
                <w:bCs/>
                <w:sz w:val="20"/>
                <w:szCs w:val="20"/>
              </w:rPr>
            </w:pPr>
            <w:r w:rsidRPr="002B6B32">
              <w:rPr>
                <w:rFonts w:eastAsiaTheme="minorEastAsia"/>
                <w:b/>
                <w:bCs/>
                <w:sz w:val="20"/>
                <w:szCs w:val="20"/>
              </w:rPr>
              <w:t>20,545</w:t>
            </w:r>
          </w:p>
        </w:tc>
        <w:tc>
          <w:tcPr>
            <w:tcW w:w="372" w:type="pct"/>
            <w:shd w:val="clear" w:color="auto" w:fill="FFFFFF" w:themeFill="background1"/>
            <w:tcMar>
              <w:left w:w="43" w:type="dxa"/>
              <w:right w:w="58" w:type="dxa"/>
            </w:tcMar>
          </w:tcPr>
          <w:p w14:paraId="39D94B8A" w14:textId="77777777" w:rsidR="00F739DD" w:rsidRPr="002B6B32" w:rsidRDefault="00F739DD" w:rsidP="00EF0EFC">
            <w:pPr>
              <w:jc w:val="right"/>
              <w:rPr>
                <w:rFonts w:eastAsiaTheme="minorEastAsia"/>
                <w:b/>
                <w:bCs/>
                <w:sz w:val="20"/>
                <w:szCs w:val="20"/>
              </w:rPr>
            </w:pPr>
            <w:r w:rsidRPr="002B6B32">
              <w:rPr>
                <w:rFonts w:eastAsiaTheme="minorEastAsia"/>
                <w:b/>
                <w:bCs/>
                <w:sz w:val="20"/>
                <w:szCs w:val="20"/>
              </w:rPr>
              <w:t>0</w:t>
            </w:r>
          </w:p>
        </w:tc>
        <w:tc>
          <w:tcPr>
            <w:tcW w:w="375" w:type="pct"/>
            <w:shd w:val="clear" w:color="auto" w:fill="FFFFFF" w:themeFill="background1"/>
            <w:tcMar>
              <w:left w:w="43" w:type="dxa"/>
              <w:right w:w="58" w:type="dxa"/>
            </w:tcMar>
          </w:tcPr>
          <w:p w14:paraId="6033BB48" w14:textId="77777777" w:rsidR="00F739DD" w:rsidRPr="002B6B32" w:rsidRDefault="00F739DD" w:rsidP="00EF0EFC">
            <w:pPr>
              <w:jc w:val="right"/>
              <w:rPr>
                <w:rFonts w:eastAsiaTheme="minorEastAsia"/>
                <w:b/>
                <w:bCs/>
                <w:sz w:val="20"/>
                <w:szCs w:val="20"/>
              </w:rPr>
            </w:pPr>
            <w:r w:rsidRPr="002B6B32">
              <w:rPr>
                <w:rFonts w:eastAsiaTheme="minorEastAsia"/>
                <w:b/>
                <w:bCs/>
                <w:sz w:val="20"/>
                <w:szCs w:val="20"/>
              </w:rPr>
              <w:t>11,538</w:t>
            </w:r>
          </w:p>
        </w:tc>
        <w:tc>
          <w:tcPr>
            <w:tcW w:w="373" w:type="pct"/>
            <w:shd w:val="clear" w:color="auto" w:fill="FFFFFF" w:themeFill="background1"/>
            <w:tcMar>
              <w:left w:w="43" w:type="dxa"/>
              <w:right w:w="58" w:type="dxa"/>
            </w:tcMar>
          </w:tcPr>
          <w:p w14:paraId="3BA4A44E" w14:textId="77777777" w:rsidR="00F739DD" w:rsidRPr="002B6B32" w:rsidRDefault="00F739DD" w:rsidP="00EF0EFC">
            <w:pPr>
              <w:jc w:val="right"/>
              <w:rPr>
                <w:rFonts w:eastAsiaTheme="minorEastAsia"/>
                <w:b/>
                <w:bCs/>
                <w:sz w:val="20"/>
                <w:szCs w:val="20"/>
              </w:rPr>
            </w:pPr>
            <w:r w:rsidRPr="002B6B32">
              <w:rPr>
                <w:rFonts w:eastAsiaTheme="minorEastAsia"/>
                <w:b/>
                <w:bCs/>
                <w:sz w:val="20"/>
                <w:szCs w:val="20"/>
              </w:rPr>
              <w:t>0</w:t>
            </w:r>
          </w:p>
        </w:tc>
        <w:tc>
          <w:tcPr>
            <w:tcW w:w="375" w:type="pct"/>
            <w:shd w:val="clear" w:color="auto" w:fill="FFFFFF" w:themeFill="background1"/>
            <w:tcMar>
              <w:left w:w="43" w:type="dxa"/>
              <w:right w:w="58" w:type="dxa"/>
            </w:tcMar>
          </w:tcPr>
          <w:p w14:paraId="3640146F" w14:textId="77777777" w:rsidR="00F739DD" w:rsidRPr="002B6B32" w:rsidRDefault="00F739DD" w:rsidP="00EF0EFC">
            <w:pPr>
              <w:jc w:val="right"/>
              <w:rPr>
                <w:rFonts w:eastAsiaTheme="minorEastAsia"/>
                <w:b/>
                <w:bCs/>
                <w:sz w:val="20"/>
                <w:szCs w:val="20"/>
              </w:rPr>
            </w:pPr>
            <w:r w:rsidRPr="002B6B32">
              <w:rPr>
                <w:rFonts w:eastAsiaTheme="minorEastAsia"/>
                <w:b/>
                <w:bCs/>
                <w:sz w:val="20"/>
                <w:szCs w:val="20"/>
              </w:rPr>
              <w:t>6,009</w:t>
            </w:r>
          </w:p>
        </w:tc>
        <w:tc>
          <w:tcPr>
            <w:tcW w:w="421" w:type="pct"/>
            <w:shd w:val="clear" w:color="auto" w:fill="FFFFFF" w:themeFill="background1"/>
            <w:tcMar>
              <w:left w:w="43" w:type="dxa"/>
              <w:right w:w="58" w:type="dxa"/>
            </w:tcMar>
          </w:tcPr>
          <w:p w14:paraId="535CC6D5" w14:textId="77777777" w:rsidR="00F739DD" w:rsidRPr="002B6B32" w:rsidRDefault="00F739DD" w:rsidP="00EF0EFC">
            <w:pPr>
              <w:jc w:val="right"/>
              <w:rPr>
                <w:rFonts w:eastAsiaTheme="minorEastAsia"/>
                <w:b/>
                <w:bCs/>
                <w:sz w:val="20"/>
                <w:szCs w:val="20"/>
              </w:rPr>
            </w:pPr>
            <w:r w:rsidRPr="002B6B32">
              <w:rPr>
                <w:rFonts w:eastAsiaTheme="minorEastAsia"/>
                <w:b/>
                <w:bCs/>
                <w:sz w:val="20"/>
                <w:szCs w:val="20"/>
              </w:rPr>
              <w:t>72,700</w:t>
            </w:r>
          </w:p>
        </w:tc>
      </w:tr>
      <w:tr w:rsidR="0030636A" w:rsidRPr="002B6B32" w14:paraId="0E077B58" w14:textId="77777777" w:rsidTr="002B6B32">
        <w:tc>
          <w:tcPr>
            <w:tcW w:w="278" w:type="pct"/>
            <w:shd w:val="clear" w:color="auto" w:fill="auto"/>
            <w:tcMar>
              <w:left w:w="58" w:type="dxa"/>
              <w:right w:w="58" w:type="dxa"/>
            </w:tcMar>
            <w:hideMark/>
          </w:tcPr>
          <w:p w14:paraId="4B57401E" w14:textId="77777777" w:rsidR="00F739DD" w:rsidRPr="002B6B32" w:rsidRDefault="00F739DD" w:rsidP="00EF0EFC">
            <w:pPr>
              <w:rPr>
                <w:rFonts w:eastAsiaTheme="minorEastAsia"/>
                <w:sz w:val="20"/>
                <w:szCs w:val="20"/>
                <w:lang w:eastAsia="en-CA"/>
              </w:rPr>
            </w:pPr>
            <w:r w:rsidRPr="002B6B32">
              <w:rPr>
                <w:rFonts w:eastAsiaTheme="minorEastAsia"/>
                <w:sz w:val="20"/>
                <w:szCs w:val="20"/>
                <w:lang w:eastAsia="en-CA"/>
              </w:rPr>
              <w:t>3.3</w:t>
            </w:r>
          </w:p>
        </w:tc>
        <w:tc>
          <w:tcPr>
            <w:tcW w:w="1169" w:type="pct"/>
            <w:shd w:val="clear" w:color="auto" w:fill="auto"/>
            <w:tcMar>
              <w:left w:w="29" w:type="dxa"/>
              <w:right w:w="29" w:type="dxa"/>
            </w:tcMar>
            <w:hideMark/>
          </w:tcPr>
          <w:p w14:paraId="6D43AE77" w14:textId="11C6BBE6" w:rsidR="00F739DD" w:rsidRPr="002B6B32" w:rsidRDefault="002B6B32" w:rsidP="00EF0EFC">
            <w:pPr>
              <w:jc w:val="left"/>
              <w:rPr>
                <w:rFonts w:eastAsiaTheme="minorEastAsia"/>
                <w:sz w:val="20"/>
                <w:szCs w:val="20"/>
                <w:lang w:eastAsia="en-CA"/>
              </w:rPr>
            </w:pPr>
            <w:r w:rsidRPr="002B6B32">
              <w:rPr>
                <w:rFonts w:eastAsiaTheme="minorEastAsia"/>
                <w:sz w:val="20"/>
                <w:szCs w:val="20"/>
                <w:lang w:eastAsia="zh-CN"/>
              </w:rPr>
              <w:t>商定的费用总额</w:t>
            </w:r>
            <w:r w:rsidR="00F739DD" w:rsidRPr="002B6B32">
              <w:rPr>
                <w:rFonts w:eastAsiaTheme="minorEastAsia"/>
                <w:sz w:val="20"/>
                <w:szCs w:val="20"/>
                <w:lang w:eastAsia="en-CA"/>
              </w:rPr>
              <w:t>(</w:t>
            </w:r>
            <w:r w:rsidRPr="002B6B32">
              <w:rPr>
                <w:rFonts w:eastAsiaTheme="minorEastAsia"/>
                <w:sz w:val="20"/>
                <w:szCs w:val="20"/>
                <w:lang w:eastAsia="zh-CN"/>
              </w:rPr>
              <w:t>美元</w:t>
            </w:r>
            <w:r w:rsidR="00F739DD" w:rsidRPr="002B6B32">
              <w:rPr>
                <w:rFonts w:eastAsiaTheme="minorEastAsia"/>
                <w:sz w:val="20"/>
                <w:szCs w:val="20"/>
                <w:lang w:eastAsia="en-CA"/>
              </w:rPr>
              <w:t>)</w:t>
            </w:r>
          </w:p>
        </w:tc>
        <w:tc>
          <w:tcPr>
            <w:tcW w:w="421" w:type="pct"/>
            <w:shd w:val="clear" w:color="auto" w:fill="FFFFFF" w:themeFill="background1"/>
            <w:tcMar>
              <w:left w:w="43" w:type="dxa"/>
              <w:right w:w="58" w:type="dxa"/>
            </w:tcMar>
          </w:tcPr>
          <w:p w14:paraId="5888F6D4" w14:textId="77777777" w:rsidR="00F739DD" w:rsidRPr="002B6B32" w:rsidRDefault="00F739DD" w:rsidP="00EF0EFC">
            <w:pPr>
              <w:jc w:val="right"/>
              <w:rPr>
                <w:rFonts w:eastAsiaTheme="minorEastAsia"/>
                <w:sz w:val="20"/>
                <w:szCs w:val="20"/>
              </w:rPr>
            </w:pPr>
            <w:r w:rsidRPr="002B6B32">
              <w:rPr>
                <w:rFonts w:eastAsiaTheme="minorEastAsia"/>
                <w:sz w:val="20"/>
                <w:szCs w:val="20"/>
              </w:rPr>
              <w:t>190,857</w:t>
            </w:r>
          </w:p>
        </w:tc>
        <w:tc>
          <w:tcPr>
            <w:tcW w:w="374" w:type="pct"/>
            <w:shd w:val="clear" w:color="auto" w:fill="FFFFFF" w:themeFill="background1"/>
            <w:tcMar>
              <w:left w:w="43" w:type="dxa"/>
              <w:right w:w="58" w:type="dxa"/>
            </w:tcMar>
          </w:tcPr>
          <w:p w14:paraId="1971F690" w14:textId="77777777" w:rsidR="00F739DD" w:rsidRPr="002B6B32" w:rsidRDefault="00F739DD" w:rsidP="00EF0EFC">
            <w:pPr>
              <w:jc w:val="right"/>
              <w:rPr>
                <w:rFonts w:eastAsiaTheme="minorEastAsia"/>
                <w:sz w:val="20"/>
                <w:szCs w:val="20"/>
              </w:rPr>
            </w:pPr>
            <w:r w:rsidRPr="002B6B32">
              <w:rPr>
                <w:rFonts w:eastAsiaTheme="minorEastAsia"/>
                <w:sz w:val="20"/>
                <w:szCs w:val="20"/>
              </w:rPr>
              <w:t>0</w:t>
            </w:r>
          </w:p>
        </w:tc>
        <w:tc>
          <w:tcPr>
            <w:tcW w:w="468" w:type="pct"/>
            <w:shd w:val="clear" w:color="auto" w:fill="FFFFFF" w:themeFill="background1"/>
            <w:tcMar>
              <w:left w:w="43" w:type="dxa"/>
              <w:right w:w="58" w:type="dxa"/>
            </w:tcMar>
          </w:tcPr>
          <w:p w14:paraId="440CBA18" w14:textId="77777777" w:rsidR="00F739DD" w:rsidRPr="002B6B32" w:rsidRDefault="00F739DD" w:rsidP="00EF0EFC">
            <w:pPr>
              <w:jc w:val="right"/>
              <w:rPr>
                <w:rFonts w:eastAsiaTheme="minorEastAsia"/>
                <w:b/>
                <w:bCs/>
                <w:sz w:val="20"/>
                <w:szCs w:val="20"/>
              </w:rPr>
            </w:pPr>
            <w:r w:rsidRPr="002B6B32">
              <w:rPr>
                <w:rFonts w:eastAsiaTheme="minorEastAsia"/>
                <w:b/>
                <w:bCs/>
                <w:sz w:val="20"/>
                <w:szCs w:val="20"/>
              </w:rPr>
              <w:t>112,651</w:t>
            </w:r>
          </w:p>
        </w:tc>
        <w:tc>
          <w:tcPr>
            <w:tcW w:w="375" w:type="pct"/>
            <w:shd w:val="clear" w:color="auto" w:fill="FFFFFF" w:themeFill="background1"/>
            <w:tcMar>
              <w:left w:w="43" w:type="dxa"/>
              <w:right w:w="58" w:type="dxa"/>
            </w:tcMar>
          </w:tcPr>
          <w:p w14:paraId="374C0502" w14:textId="77777777" w:rsidR="00F739DD" w:rsidRPr="002B6B32" w:rsidRDefault="00F739DD" w:rsidP="00EF0EFC">
            <w:pPr>
              <w:jc w:val="right"/>
              <w:rPr>
                <w:rFonts w:eastAsiaTheme="minorEastAsia"/>
                <w:b/>
                <w:bCs/>
                <w:sz w:val="20"/>
                <w:szCs w:val="20"/>
              </w:rPr>
            </w:pPr>
            <w:r w:rsidRPr="002B6B32">
              <w:rPr>
                <w:rFonts w:eastAsiaTheme="minorEastAsia"/>
                <w:b/>
                <w:bCs/>
                <w:sz w:val="20"/>
                <w:szCs w:val="20"/>
              </w:rPr>
              <w:t>182,945</w:t>
            </w:r>
          </w:p>
        </w:tc>
        <w:tc>
          <w:tcPr>
            <w:tcW w:w="372" w:type="pct"/>
            <w:shd w:val="clear" w:color="auto" w:fill="FFFFFF" w:themeFill="background1"/>
            <w:tcMar>
              <w:left w:w="43" w:type="dxa"/>
              <w:right w:w="58" w:type="dxa"/>
            </w:tcMar>
          </w:tcPr>
          <w:p w14:paraId="7A68F2D8" w14:textId="77777777" w:rsidR="00F739DD" w:rsidRPr="002B6B32" w:rsidRDefault="00F739DD" w:rsidP="00EF0EFC">
            <w:pPr>
              <w:jc w:val="right"/>
              <w:rPr>
                <w:rFonts w:eastAsiaTheme="minorEastAsia"/>
                <w:b/>
                <w:bCs/>
                <w:sz w:val="20"/>
                <w:szCs w:val="20"/>
              </w:rPr>
            </w:pPr>
            <w:r w:rsidRPr="002B6B32">
              <w:rPr>
                <w:rFonts w:eastAsiaTheme="minorEastAsia"/>
                <w:b/>
                <w:bCs/>
                <w:sz w:val="20"/>
                <w:szCs w:val="20"/>
              </w:rPr>
              <w:t>0</w:t>
            </w:r>
          </w:p>
        </w:tc>
        <w:tc>
          <w:tcPr>
            <w:tcW w:w="375" w:type="pct"/>
            <w:shd w:val="clear" w:color="auto" w:fill="FFFFFF" w:themeFill="background1"/>
            <w:tcMar>
              <w:left w:w="43" w:type="dxa"/>
              <w:right w:w="58" w:type="dxa"/>
            </w:tcMar>
          </w:tcPr>
          <w:p w14:paraId="27392F7F" w14:textId="77777777" w:rsidR="00F739DD" w:rsidRPr="002B6B32" w:rsidRDefault="00F739DD" w:rsidP="00EF0EFC">
            <w:pPr>
              <w:jc w:val="right"/>
              <w:rPr>
                <w:rFonts w:eastAsiaTheme="minorEastAsia"/>
                <w:b/>
                <w:bCs/>
                <w:sz w:val="20"/>
                <w:szCs w:val="20"/>
              </w:rPr>
            </w:pPr>
            <w:r w:rsidRPr="002B6B32">
              <w:rPr>
                <w:rFonts w:eastAsiaTheme="minorEastAsia"/>
                <w:b/>
                <w:bCs/>
                <w:sz w:val="20"/>
                <w:szCs w:val="20"/>
              </w:rPr>
              <w:t>102,738</w:t>
            </w:r>
          </w:p>
        </w:tc>
        <w:tc>
          <w:tcPr>
            <w:tcW w:w="373" w:type="pct"/>
            <w:shd w:val="clear" w:color="auto" w:fill="FFFFFF" w:themeFill="background1"/>
            <w:tcMar>
              <w:left w:w="43" w:type="dxa"/>
              <w:right w:w="58" w:type="dxa"/>
            </w:tcMar>
          </w:tcPr>
          <w:p w14:paraId="57DFEBAF" w14:textId="77777777" w:rsidR="00F739DD" w:rsidRPr="002B6B32" w:rsidRDefault="00F739DD" w:rsidP="00EF0EFC">
            <w:pPr>
              <w:jc w:val="right"/>
              <w:rPr>
                <w:rFonts w:eastAsiaTheme="minorEastAsia"/>
                <w:b/>
                <w:bCs/>
                <w:sz w:val="20"/>
                <w:szCs w:val="20"/>
              </w:rPr>
            </w:pPr>
            <w:r w:rsidRPr="002B6B32">
              <w:rPr>
                <w:rFonts w:eastAsiaTheme="minorEastAsia"/>
                <w:b/>
                <w:bCs/>
                <w:sz w:val="20"/>
                <w:szCs w:val="20"/>
              </w:rPr>
              <w:t>0</w:t>
            </w:r>
          </w:p>
        </w:tc>
        <w:tc>
          <w:tcPr>
            <w:tcW w:w="375" w:type="pct"/>
            <w:shd w:val="clear" w:color="auto" w:fill="FFFFFF" w:themeFill="background1"/>
            <w:tcMar>
              <w:left w:w="43" w:type="dxa"/>
              <w:right w:w="58" w:type="dxa"/>
            </w:tcMar>
          </w:tcPr>
          <w:p w14:paraId="44617C87" w14:textId="77777777" w:rsidR="00F739DD" w:rsidRPr="002B6B32" w:rsidRDefault="00F739DD" w:rsidP="00EF0EFC">
            <w:pPr>
              <w:jc w:val="right"/>
              <w:rPr>
                <w:rFonts w:eastAsiaTheme="minorEastAsia"/>
                <w:b/>
                <w:bCs/>
                <w:sz w:val="20"/>
                <w:szCs w:val="20"/>
              </w:rPr>
            </w:pPr>
            <w:r w:rsidRPr="002B6B32">
              <w:rPr>
                <w:rFonts w:eastAsiaTheme="minorEastAsia"/>
                <w:b/>
                <w:bCs/>
                <w:sz w:val="20"/>
                <w:szCs w:val="20"/>
              </w:rPr>
              <w:t>53,509</w:t>
            </w:r>
          </w:p>
        </w:tc>
        <w:tc>
          <w:tcPr>
            <w:tcW w:w="421" w:type="pct"/>
            <w:shd w:val="clear" w:color="auto" w:fill="FFFFFF" w:themeFill="background1"/>
            <w:tcMar>
              <w:left w:w="43" w:type="dxa"/>
              <w:right w:w="58" w:type="dxa"/>
            </w:tcMar>
          </w:tcPr>
          <w:p w14:paraId="6AF32CB8" w14:textId="77777777" w:rsidR="00F739DD" w:rsidRPr="002B6B32" w:rsidRDefault="00F739DD" w:rsidP="00EF0EFC">
            <w:pPr>
              <w:jc w:val="right"/>
              <w:rPr>
                <w:rFonts w:eastAsiaTheme="minorEastAsia"/>
                <w:b/>
                <w:bCs/>
                <w:sz w:val="20"/>
                <w:szCs w:val="20"/>
              </w:rPr>
            </w:pPr>
            <w:r w:rsidRPr="002B6B32">
              <w:rPr>
                <w:rFonts w:eastAsiaTheme="minorEastAsia"/>
                <w:b/>
                <w:bCs/>
                <w:sz w:val="20"/>
                <w:szCs w:val="20"/>
              </w:rPr>
              <w:t>642,700</w:t>
            </w:r>
          </w:p>
        </w:tc>
      </w:tr>
      <w:tr w:rsidR="0030636A" w:rsidRPr="002B6B32" w14:paraId="5750A973" w14:textId="77777777" w:rsidTr="002B6B32">
        <w:tc>
          <w:tcPr>
            <w:tcW w:w="278" w:type="pct"/>
            <w:shd w:val="clear" w:color="auto" w:fill="auto"/>
            <w:tcMar>
              <w:left w:w="58" w:type="dxa"/>
              <w:right w:w="58" w:type="dxa"/>
            </w:tcMar>
            <w:hideMark/>
          </w:tcPr>
          <w:p w14:paraId="5013930B" w14:textId="77777777" w:rsidR="00F739DD" w:rsidRPr="002B6B32" w:rsidRDefault="00F739DD" w:rsidP="00EF0EFC">
            <w:pPr>
              <w:jc w:val="left"/>
              <w:rPr>
                <w:rFonts w:eastAsiaTheme="minorEastAsia"/>
                <w:sz w:val="20"/>
                <w:szCs w:val="20"/>
                <w:lang w:eastAsia="en-CA"/>
              </w:rPr>
            </w:pPr>
            <w:r w:rsidRPr="002B6B32">
              <w:rPr>
                <w:rFonts w:eastAsiaTheme="minorEastAsia"/>
                <w:sz w:val="20"/>
                <w:szCs w:val="20"/>
                <w:lang w:eastAsia="en-CA"/>
              </w:rPr>
              <w:t>4.1.1</w:t>
            </w:r>
          </w:p>
        </w:tc>
        <w:tc>
          <w:tcPr>
            <w:tcW w:w="4301" w:type="pct"/>
            <w:gridSpan w:val="9"/>
            <w:shd w:val="clear" w:color="auto" w:fill="auto"/>
            <w:tcMar>
              <w:left w:w="29" w:type="dxa"/>
              <w:right w:w="29" w:type="dxa"/>
            </w:tcMar>
            <w:hideMark/>
          </w:tcPr>
          <w:p w14:paraId="19FCF00E" w14:textId="6D232E58" w:rsidR="00F739DD" w:rsidRPr="002B6B32" w:rsidRDefault="002B6B32" w:rsidP="00EF0EFC">
            <w:pPr>
              <w:jc w:val="left"/>
              <w:rPr>
                <w:rFonts w:eastAsiaTheme="minorEastAsia"/>
                <w:sz w:val="20"/>
                <w:szCs w:val="20"/>
                <w:lang w:eastAsia="zh-CN"/>
              </w:rPr>
            </w:pPr>
            <w:r w:rsidRPr="002B6B32">
              <w:rPr>
                <w:rFonts w:eastAsiaTheme="minorEastAsia"/>
                <w:color w:val="000000"/>
                <w:sz w:val="20"/>
                <w:szCs w:val="20"/>
                <w:lang w:eastAsia="zh-CN"/>
              </w:rPr>
              <w:t>根据本协定商定要实现的</w:t>
            </w:r>
            <w:r w:rsidRPr="002B6B32">
              <w:rPr>
                <w:rFonts w:eastAsiaTheme="minorEastAsia"/>
                <w:color w:val="000000"/>
                <w:sz w:val="20"/>
                <w:szCs w:val="20"/>
                <w:lang w:eastAsia="zh-CN"/>
              </w:rPr>
              <w:t>HCFC-22</w:t>
            </w:r>
            <w:r w:rsidRPr="002B6B32">
              <w:rPr>
                <w:rFonts w:eastAsiaTheme="minorEastAsia"/>
                <w:color w:val="000000"/>
                <w:sz w:val="20"/>
                <w:szCs w:val="20"/>
                <w:lang w:eastAsia="zh-CN"/>
              </w:rPr>
              <w:t>淘汰总量</w:t>
            </w:r>
            <w:r w:rsidRPr="002B6B32">
              <w:rPr>
                <w:rFonts w:eastAsiaTheme="minorEastAsia"/>
                <w:color w:val="000000"/>
                <w:sz w:val="20"/>
                <w:szCs w:val="20"/>
                <w:lang w:eastAsia="zh-CN"/>
              </w:rPr>
              <w:t>(ODP</w:t>
            </w:r>
            <w:r w:rsidRPr="002B6B32">
              <w:rPr>
                <w:rFonts w:eastAsiaTheme="minorEastAsia"/>
                <w:color w:val="000000"/>
                <w:sz w:val="20"/>
                <w:szCs w:val="20"/>
                <w:lang w:eastAsia="zh-CN"/>
              </w:rPr>
              <w:t>吨</w:t>
            </w:r>
            <w:r w:rsidRPr="002B6B32">
              <w:rPr>
                <w:rFonts w:eastAsiaTheme="minorEastAsia"/>
                <w:color w:val="000000"/>
                <w:sz w:val="20"/>
                <w:szCs w:val="20"/>
                <w:lang w:eastAsia="zh-CN"/>
              </w:rPr>
              <w:t>)</w:t>
            </w:r>
          </w:p>
        </w:tc>
        <w:tc>
          <w:tcPr>
            <w:tcW w:w="421" w:type="pct"/>
            <w:shd w:val="clear" w:color="auto" w:fill="FFFFFF" w:themeFill="background1"/>
            <w:tcMar>
              <w:left w:w="115" w:type="dxa"/>
              <w:right w:w="58" w:type="dxa"/>
            </w:tcMar>
          </w:tcPr>
          <w:p w14:paraId="17920182" w14:textId="77777777" w:rsidR="00F739DD" w:rsidRPr="002B6B32" w:rsidRDefault="00F739DD" w:rsidP="00EF0EFC">
            <w:pPr>
              <w:jc w:val="right"/>
              <w:rPr>
                <w:rFonts w:eastAsiaTheme="minorEastAsia"/>
                <w:sz w:val="20"/>
                <w:szCs w:val="20"/>
                <w:lang w:eastAsia="en-CA"/>
              </w:rPr>
            </w:pPr>
            <w:r w:rsidRPr="002B6B32">
              <w:rPr>
                <w:rFonts w:eastAsiaTheme="minorEastAsia"/>
                <w:sz w:val="20"/>
                <w:szCs w:val="20"/>
                <w:lang w:eastAsia="en-CA"/>
              </w:rPr>
              <w:t>1.00</w:t>
            </w:r>
          </w:p>
        </w:tc>
      </w:tr>
      <w:tr w:rsidR="0030636A" w:rsidRPr="002B6B32" w14:paraId="4939C624" w14:textId="77777777" w:rsidTr="002B6B32">
        <w:tc>
          <w:tcPr>
            <w:tcW w:w="278" w:type="pct"/>
            <w:shd w:val="clear" w:color="auto" w:fill="auto"/>
            <w:tcMar>
              <w:left w:w="58" w:type="dxa"/>
              <w:right w:w="58" w:type="dxa"/>
            </w:tcMar>
            <w:hideMark/>
          </w:tcPr>
          <w:p w14:paraId="4C8176B8" w14:textId="77777777" w:rsidR="00F739DD" w:rsidRPr="002B6B32" w:rsidRDefault="00F739DD" w:rsidP="00EF0EFC">
            <w:pPr>
              <w:jc w:val="left"/>
              <w:rPr>
                <w:rFonts w:eastAsiaTheme="minorEastAsia"/>
                <w:sz w:val="20"/>
                <w:szCs w:val="20"/>
                <w:lang w:eastAsia="en-CA"/>
              </w:rPr>
            </w:pPr>
            <w:r w:rsidRPr="002B6B32">
              <w:rPr>
                <w:rFonts w:eastAsiaTheme="minorEastAsia"/>
                <w:sz w:val="20"/>
                <w:szCs w:val="20"/>
                <w:lang w:eastAsia="en-CA"/>
              </w:rPr>
              <w:t>4.1.2</w:t>
            </w:r>
          </w:p>
        </w:tc>
        <w:tc>
          <w:tcPr>
            <w:tcW w:w="4301" w:type="pct"/>
            <w:gridSpan w:val="9"/>
            <w:shd w:val="clear" w:color="auto" w:fill="auto"/>
            <w:tcMar>
              <w:left w:w="29" w:type="dxa"/>
              <w:right w:w="29" w:type="dxa"/>
            </w:tcMar>
            <w:hideMark/>
          </w:tcPr>
          <w:p w14:paraId="1DB457CC" w14:textId="4BFAC6A7" w:rsidR="00F739DD" w:rsidRPr="002B6B32" w:rsidRDefault="002B6B32" w:rsidP="00EF0EFC">
            <w:pPr>
              <w:jc w:val="left"/>
              <w:rPr>
                <w:rFonts w:eastAsiaTheme="minorEastAsia"/>
                <w:sz w:val="20"/>
                <w:szCs w:val="20"/>
                <w:lang w:eastAsia="zh-CN"/>
              </w:rPr>
            </w:pPr>
            <w:r w:rsidRPr="002B6B32">
              <w:rPr>
                <w:rFonts w:eastAsiaTheme="minorEastAsia"/>
                <w:color w:val="000000"/>
                <w:sz w:val="20"/>
                <w:szCs w:val="20"/>
                <w:lang w:eastAsia="zh-CN"/>
              </w:rPr>
              <w:t>前一阶段要实现的</w:t>
            </w:r>
            <w:r w:rsidRPr="002B6B32">
              <w:rPr>
                <w:rFonts w:eastAsiaTheme="minorEastAsia"/>
                <w:color w:val="000000"/>
                <w:sz w:val="20"/>
                <w:szCs w:val="20"/>
                <w:lang w:eastAsia="zh-CN"/>
              </w:rPr>
              <w:t>HCFC-22</w:t>
            </w:r>
            <w:r w:rsidRPr="002B6B32">
              <w:rPr>
                <w:rFonts w:eastAsiaTheme="minorEastAsia"/>
                <w:color w:val="000000"/>
                <w:sz w:val="20"/>
                <w:szCs w:val="20"/>
                <w:lang w:eastAsia="zh-CN"/>
              </w:rPr>
              <w:t>淘汰量</w:t>
            </w:r>
            <w:r w:rsidRPr="002B6B32">
              <w:rPr>
                <w:rFonts w:eastAsiaTheme="minorEastAsia"/>
                <w:color w:val="000000"/>
                <w:sz w:val="20"/>
                <w:szCs w:val="20"/>
                <w:lang w:eastAsia="zh-CN"/>
              </w:rPr>
              <w:t>(ODP</w:t>
            </w:r>
            <w:r w:rsidRPr="002B6B32">
              <w:rPr>
                <w:rFonts w:eastAsiaTheme="minorEastAsia"/>
                <w:color w:val="000000"/>
                <w:sz w:val="20"/>
                <w:szCs w:val="20"/>
                <w:lang w:eastAsia="zh-CN"/>
              </w:rPr>
              <w:t>吨</w:t>
            </w:r>
            <w:r w:rsidRPr="002B6B32">
              <w:rPr>
                <w:rFonts w:eastAsiaTheme="minorEastAsia"/>
                <w:color w:val="000000"/>
                <w:sz w:val="20"/>
                <w:szCs w:val="20"/>
                <w:lang w:eastAsia="zh-CN"/>
              </w:rPr>
              <w:t>)</w:t>
            </w:r>
          </w:p>
        </w:tc>
        <w:tc>
          <w:tcPr>
            <w:tcW w:w="421" w:type="pct"/>
            <w:shd w:val="clear" w:color="auto" w:fill="FFFFFF" w:themeFill="background1"/>
            <w:tcMar>
              <w:left w:w="115" w:type="dxa"/>
              <w:right w:w="58" w:type="dxa"/>
            </w:tcMar>
          </w:tcPr>
          <w:p w14:paraId="2A98F69E" w14:textId="77777777" w:rsidR="00F739DD" w:rsidRPr="002B6B32" w:rsidRDefault="00F739DD" w:rsidP="00EF0EFC">
            <w:pPr>
              <w:jc w:val="right"/>
              <w:rPr>
                <w:rFonts w:eastAsiaTheme="minorEastAsia"/>
                <w:sz w:val="20"/>
                <w:szCs w:val="20"/>
                <w:lang w:eastAsia="en-CA"/>
              </w:rPr>
            </w:pPr>
            <w:r w:rsidRPr="002B6B32">
              <w:rPr>
                <w:rFonts w:eastAsiaTheme="minorEastAsia"/>
                <w:sz w:val="20"/>
                <w:szCs w:val="20"/>
                <w:lang w:eastAsia="en-CA"/>
              </w:rPr>
              <w:t>0.54</w:t>
            </w:r>
          </w:p>
        </w:tc>
      </w:tr>
      <w:tr w:rsidR="0030636A" w:rsidRPr="002B6B32" w14:paraId="7336DE5D" w14:textId="77777777" w:rsidTr="002B6B32">
        <w:tc>
          <w:tcPr>
            <w:tcW w:w="278" w:type="pct"/>
            <w:shd w:val="clear" w:color="auto" w:fill="auto"/>
            <w:tcMar>
              <w:left w:w="58" w:type="dxa"/>
              <w:right w:w="58" w:type="dxa"/>
            </w:tcMar>
            <w:hideMark/>
          </w:tcPr>
          <w:p w14:paraId="48733C81" w14:textId="77777777" w:rsidR="00F739DD" w:rsidRPr="002B6B32" w:rsidRDefault="00F739DD" w:rsidP="00EF0EFC">
            <w:pPr>
              <w:jc w:val="left"/>
              <w:rPr>
                <w:rFonts w:eastAsiaTheme="minorEastAsia"/>
                <w:sz w:val="20"/>
                <w:szCs w:val="20"/>
                <w:lang w:eastAsia="en-CA"/>
              </w:rPr>
            </w:pPr>
            <w:r w:rsidRPr="002B6B32">
              <w:rPr>
                <w:rFonts w:eastAsiaTheme="minorEastAsia"/>
                <w:sz w:val="20"/>
                <w:szCs w:val="20"/>
                <w:lang w:eastAsia="en-CA"/>
              </w:rPr>
              <w:t>4.1.3</w:t>
            </w:r>
          </w:p>
        </w:tc>
        <w:tc>
          <w:tcPr>
            <w:tcW w:w="4301" w:type="pct"/>
            <w:gridSpan w:val="9"/>
            <w:shd w:val="clear" w:color="auto" w:fill="FFFFFF" w:themeFill="background1"/>
            <w:tcMar>
              <w:left w:w="29" w:type="dxa"/>
              <w:right w:w="29" w:type="dxa"/>
            </w:tcMar>
            <w:hideMark/>
          </w:tcPr>
          <w:p w14:paraId="07E4EA26" w14:textId="5BCDB5EA" w:rsidR="00F739DD" w:rsidRPr="002B6B32" w:rsidRDefault="002B6B32" w:rsidP="00EF0EFC">
            <w:pPr>
              <w:jc w:val="left"/>
              <w:rPr>
                <w:rFonts w:eastAsiaTheme="minorEastAsia"/>
                <w:sz w:val="20"/>
                <w:szCs w:val="20"/>
                <w:lang w:eastAsia="zh-CN"/>
              </w:rPr>
            </w:pPr>
            <w:r w:rsidRPr="002B6B32">
              <w:rPr>
                <w:rFonts w:eastAsiaTheme="minorEastAsia"/>
                <w:color w:val="000000"/>
                <w:sz w:val="20"/>
                <w:szCs w:val="20"/>
                <w:lang w:eastAsia="zh-CN"/>
              </w:rPr>
              <w:t>剩余符合供资条件的</w:t>
            </w:r>
            <w:r w:rsidRPr="002B6B32">
              <w:rPr>
                <w:rFonts w:eastAsiaTheme="minorEastAsia"/>
                <w:color w:val="000000"/>
                <w:sz w:val="20"/>
                <w:szCs w:val="20"/>
                <w:lang w:eastAsia="zh-CN"/>
              </w:rPr>
              <w:t>HCFC-22</w:t>
            </w:r>
            <w:r w:rsidRPr="002B6B32">
              <w:rPr>
                <w:rFonts w:eastAsiaTheme="minorEastAsia"/>
                <w:color w:val="000000"/>
                <w:sz w:val="20"/>
                <w:szCs w:val="20"/>
                <w:lang w:eastAsia="zh-CN"/>
              </w:rPr>
              <w:t>消费量</w:t>
            </w:r>
            <w:r w:rsidRPr="002B6B32">
              <w:rPr>
                <w:rFonts w:eastAsiaTheme="minorEastAsia"/>
                <w:color w:val="000000"/>
                <w:sz w:val="20"/>
                <w:szCs w:val="20"/>
                <w:lang w:eastAsia="zh-CN"/>
              </w:rPr>
              <w:t>(ODP</w:t>
            </w:r>
            <w:r w:rsidRPr="002B6B32">
              <w:rPr>
                <w:rFonts w:eastAsiaTheme="minorEastAsia"/>
                <w:color w:val="000000"/>
                <w:sz w:val="20"/>
                <w:szCs w:val="20"/>
                <w:lang w:eastAsia="zh-CN"/>
              </w:rPr>
              <w:t>吨</w:t>
            </w:r>
            <w:r w:rsidRPr="002B6B32">
              <w:rPr>
                <w:rFonts w:eastAsiaTheme="minorEastAsia"/>
                <w:color w:val="000000"/>
                <w:sz w:val="20"/>
                <w:szCs w:val="20"/>
                <w:lang w:eastAsia="zh-CN"/>
              </w:rPr>
              <w:t>)</w:t>
            </w:r>
          </w:p>
        </w:tc>
        <w:tc>
          <w:tcPr>
            <w:tcW w:w="421" w:type="pct"/>
            <w:shd w:val="clear" w:color="auto" w:fill="FFFFFF" w:themeFill="background1"/>
            <w:tcMar>
              <w:left w:w="115" w:type="dxa"/>
              <w:right w:w="58" w:type="dxa"/>
            </w:tcMar>
          </w:tcPr>
          <w:p w14:paraId="73F759A4" w14:textId="77777777" w:rsidR="00F739DD" w:rsidRPr="002B6B32" w:rsidRDefault="00F739DD" w:rsidP="00EF0EFC">
            <w:pPr>
              <w:jc w:val="right"/>
              <w:rPr>
                <w:rFonts w:eastAsiaTheme="minorEastAsia"/>
                <w:sz w:val="20"/>
                <w:szCs w:val="20"/>
                <w:lang w:eastAsia="en-CA"/>
              </w:rPr>
            </w:pPr>
            <w:r w:rsidRPr="002B6B32">
              <w:rPr>
                <w:rFonts w:eastAsiaTheme="minorEastAsia"/>
                <w:sz w:val="20"/>
                <w:szCs w:val="20"/>
                <w:lang w:eastAsia="en-CA"/>
              </w:rPr>
              <w:t>0.00</w:t>
            </w:r>
          </w:p>
        </w:tc>
      </w:tr>
    </w:tbl>
    <w:p w14:paraId="1AFD844F" w14:textId="33EA9E3F" w:rsidR="00F739DD" w:rsidRPr="002B6B32" w:rsidRDefault="00F739DD" w:rsidP="00F739DD">
      <w:pPr>
        <w:rPr>
          <w:rFonts w:eastAsiaTheme="minorEastAsia"/>
          <w:sz w:val="20"/>
          <w:szCs w:val="20"/>
          <w:lang w:eastAsia="zh-CN"/>
        </w:rPr>
      </w:pPr>
      <w:r w:rsidRPr="002B6B32">
        <w:rPr>
          <w:rFonts w:eastAsiaTheme="minorEastAsia"/>
          <w:sz w:val="20"/>
          <w:szCs w:val="20"/>
          <w:lang w:eastAsia="zh-CN"/>
        </w:rPr>
        <w:t>*</w:t>
      </w:r>
      <w:r w:rsidR="002B6B32" w:rsidRPr="002B6B32">
        <w:rPr>
          <w:rFonts w:eastAsiaTheme="minorEastAsia"/>
          <w:sz w:val="20"/>
          <w:szCs w:val="20"/>
          <w:lang w:eastAsia="zh-CN"/>
        </w:rPr>
        <w:t xml:space="preserve"> </w:t>
      </w:r>
      <w:r w:rsidR="002B6B32" w:rsidRPr="002B6B32">
        <w:rPr>
          <w:rFonts w:eastAsiaTheme="minorEastAsia"/>
          <w:sz w:val="20"/>
          <w:szCs w:val="20"/>
          <w:lang w:eastAsia="zh-CN"/>
        </w:rPr>
        <w:t>根据第一阶段协定，第一阶段完成日期：</w:t>
      </w:r>
      <w:r w:rsidR="002B6B32" w:rsidRPr="002B6B32">
        <w:rPr>
          <w:rFonts w:eastAsiaTheme="minorEastAsia"/>
          <w:sz w:val="20"/>
          <w:szCs w:val="20"/>
          <w:lang w:eastAsia="zh-CN"/>
        </w:rPr>
        <w:t>2021</w:t>
      </w:r>
      <w:r w:rsidR="002B6B32" w:rsidRPr="002B6B32">
        <w:rPr>
          <w:rFonts w:eastAsiaTheme="minorEastAsia"/>
          <w:sz w:val="20"/>
          <w:szCs w:val="20"/>
          <w:lang w:eastAsia="zh-CN"/>
        </w:rPr>
        <w:t>年</w:t>
      </w:r>
      <w:r w:rsidR="002B6B32" w:rsidRPr="002B6B32">
        <w:rPr>
          <w:rFonts w:eastAsiaTheme="minorEastAsia"/>
          <w:sz w:val="20"/>
          <w:szCs w:val="20"/>
          <w:lang w:eastAsia="zh-CN"/>
        </w:rPr>
        <w:t>12</w:t>
      </w:r>
      <w:r w:rsidR="002B6B32" w:rsidRPr="002B6B32">
        <w:rPr>
          <w:rFonts w:eastAsiaTheme="minorEastAsia"/>
          <w:sz w:val="20"/>
          <w:szCs w:val="20"/>
          <w:lang w:eastAsia="zh-CN"/>
        </w:rPr>
        <w:t>月</w:t>
      </w:r>
      <w:r w:rsidR="002B6B32" w:rsidRPr="002B6B32">
        <w:rPr>
          <w:rFonts w:eastAsiaTheme="minorEastAsia"/>
          <w:sz w:val="20"/>
          <w:szCs w:val="20"/>
          <w:lang w:eastAsia="zh-CN"/>
        </w:rPr>
        <w:t>31</w:t>
      </w:r>
      <w:r w:rsidR="002B6B32" w:rsidRPr="002B6B32">
        <w:rPr>
          <w:rFonts w:eastAsiaTheme="minorEastAsia"/>
          <w:sz w:val="20"/>
          <w:szCs w:val="20"/>
          <w:lang w:eastAsia="zh-CN"/>
        </w:rPr>
        <w:t>日。</w:t>
      </w:r>
    </w:p>
    <w:p w14:paraId="4F61B0DA" w14:textId="77777777" w:rsidR="00E85409" w:rsidRPr="002B6B32" w:rsidRDefault="00E85409" w:rsidP="004E7F9C">
      <w:pPr>
        <w:rPr>
          <w:rFonts w:eastAsiaTheme="minorEastAsia"/>
          <w:sz w:val="20"/>
          <w:szCs w:val="20"/>
          <w:lang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30636A" w14:paraId="090500BB" w14:textId="77777777" w:rsidTr="00FB077C">
        <w:tc>
          <w:tcPr>
            <w:tcW w:w="1915" w:type="dxa"/>
          </w:tcPr>
          <w:p w14:paraId="71CA6825" w14:textId="77777777" w:rsidR="00E85409" w:rsidRPr="0030636A" w:rsidRDefault="00E85409" w:rsidP="00FB077C">
            <w:pPr>
              <w:rPr>
                <w:lang w:eastAsia="zh-CN"/>
              </w:rPr>
            </w:pPr>
          </w:p>
        </w:tc>
        <w:tc>
          <w:tcPr>
            <w:tcW w:w="1915" w:type="dxa"/>
          </w:tcPr>
          <w:p w14:paraId="7D0A422F" w14:textId="77777777" w:rsidR="00E85409" w:rsidRPr="0030636A" w:rsidRDefault="00E85409" w:rsidP="00FB077C">
            <w:pPr>
              <w:rPr>
                <w:lang w:eastAsia="zh-CN"/>
              </w:rPr>
            </w:pPr>
          </w:p>
        </w:tc>
        <w:tc>
          <w:tcPr>
            <w:tcW w:w="1915" w:type="dxa"/>
            <w:tcBorders>
              <w:bottom w:val="single" w:sz="4" w:space="0" w:color="auto"/>
            </w:tcBorders>
          </w:tcPr>
          <w:p w14:paraId="0D99F0E6" w14:textId="77777777" w:rsidR="00E85409" w:rsidRPr="0030636A" w:rsidRDefault="00E85409" w:rsidP="00FB077C">
            <w:pPr>
              <w:rPr>
                <w:lang w:eastAsia="zh-CN"/>
              </w:rPr>
            </w:pPr>
          </w:p>
        </w:tc>
        <w:tc>
          <w:tcPr>
            <w:tcW w:w="1915" w:type="dxa"/>
          </w:tcPr>
          <w:p w14:paraId="65BB69B7" w14:textId="77777777" w:rsidR="00E85409" w:rsidRPr="0030636A" w:rsidRDefault="00E85409" w:rsidP="00FB077C">
            <w:pPr>
              <w:rPr>
                <w:lang w:eastAsia="zh-CN"/>
              </w:rPr>
            </w:pPr>
          </w:p>
        </w:tc>
        <w:tc>
          <w:tcPr>
            <w:tcW w:w="1916" w:type="dxa"/>
          </w:tcPr>
          <w:p w14:paraId="61D37A3A" w14:textId="77777777" w:rsidR="00E85409" w:rsidRPr="0030636A" w:rsidRDefault="00E85409" w:rsidP="00FB077C">
            <w:pPr>
              <w:rPr>
                <w:lang w:eastAsia="zh-CN"/>
              </w:rPr>
            </w:pPr>
          </w:p>
        </w:tc>
      </w:tr>
    </w:tbl>
    <w:p w14:paraId="1FF9AA80" w14:textId="77777777" w:rsidR="00E85409" w:rsidRPr="0030636A" w:rsidRDefault="00E85409" w:rsidP="004E7F9C">
      <w:pPr>
        <w:rPr>
          <w:lang w:eastAsia="zh-CN"/>
        </w:rPr>
      </w:pPr>
    </w:p>
    <w:sectPr w:rsidR="00E85409" w:rsidRPr="0030636A" w:rsidSect="00AA2470">
      <w:headerReference w:type="first" r:id="rId20"/>
      <w:footerReference w:type="first" r:id="rId2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8268BF" w14:textId="77777777" w:rsidR="00890DF7" w:rsidRDefault="00890DF7" w:rsidP="004A504B">
      <w:r>
        <w:separator/>
      </w:r>
    </w:p>
  </w:endnote>
  <w:endnote w:type="continuationSeparator" w:id="0">
    <w:p w14:paraId="124D3172" w14:textId="77777777" w:rsidR="00890DF7" w:rsidRDefault="00890DF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STKaiti">
    <w:altName w:val="华文楷体"/>
    <w:charset w:val="86"/>
    <w:family w:val="auto"/>
    <w:pitch w:val="variable"/>
    <w:sig w:usb0="00000287" w:usb1="080F0000" w:usb2="00000010" w:usb3="00000000" w:csb0="0004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9B951"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28578"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FAF8B6" w14:textId="77777777" w:rsidR="00701F07" w:rsidRDefault="00701F07" w:rsidP="00701F07">
    <w:pPr>
      <w:pBdr>
        <w:top w:val="single" w:sz="4" w:space="1" w:color="auto"/>
        <w:left w:val="single" w:sz="4" w:space="4" w:color="auto"/>
        <w:bottom w:val="single" w:sz="4" w:space="1" w:color="auto"/>
        <w:right w:val="single" w:sz="4" w:space="4" w:color="auto"/>
      </w:pBdr>
      <w:jc w:val="center"/>
      <w:rPr>
        <w:sz w:val="18"/>
        <w:szCs w:val="18"/>
        <w:lang w:eastAsia="zh-CN"/>
      </w:rPr>
    </w:pPr>
    <w:r>
      <w:rPr>
        <w:rFonts w:hint="eastAsia"/>
        <w:sz w:val="20"/>
        <w:szCs w:val="20"/>
        <w:lang w:eastAsia="zh-CN"/>
      </w:rPr>
      <w:t>执行蒙特利尔议定书多边基金执行委员会的会前文件不妨碍文件印发后执行委员会可能作出的任何决定。</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0588222"/>
      <w:docPartObj>
        <w:docPartGallery w:val="Page Numbers (Bottom of Page)"/>
        <w:docPartUnique/>
      </w:docPartObj>
    </w:sdtPr>
    <w:sdtEndPr>
      <w:rPr>
        <w:noProof/>
      </w:rPr>
    </w:sdtEndPr>
    <w:sdtContent>
      <w:p w14:paraId="65D47B85" w14:textId="688E03F9" w:rsidR="00AA2470" w:rsidRDefault="00AA247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79BC951" w14:textId="77777777" w:rsidR="00AA2470" w:rsidRPr="00AA2470" w:rsidRDefault="00AA2470" w:rsidP="00AA24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C7CCE7" w14:textId="77777777" w:rsidR="00890DF7" w:rsidRDefault="00890DF7" w:rsidP="004A504B">
      <w:r>
        <w:separator/>
      </w:r>
    </w:p>
  </w:footnote>
  <w:footnote w:type="continuationSeparator" w:id="0">
    <w:p w14:paraId="2802FA56" w14:textId="77777777" w:rsidR="00890DF7" w:rsidRDefault="00890DF7" w:rsidP="004A504B">
      <w:r>
        <w:continuationSeparator/>
      </w:r>
    </w:p>
  </w:footnote>
  <w:footnote w:id="1">
    <w:p w14:paraId="066B3F59" w14:textId="77777777" w:rsidR="00586BCF" w:rsidRPr="00643975" w:rsidRDefault="00586BCF" w:rsidP="00D93D68">
      <w:pPr>
        <w:pStyle w:val="FootnoteText"/>
        <w:rPr>
          <w:lang w:eastAsia="zh-CN"/>
        </w:rPr>
      </w:pPr>
      <w:r>
        <w:rPr>
          <w:rStyle w:val="FootnoteReference"/>
        </w:rPr>
        <w:footnoteRef/>
      </w:r>
      <w:r>
        <w:rPr>
          <w:lang w:eastAsia="zh-CN"/>
        </w:rPr>
        <w:t xml:space="preserve"> UNEP/</w:t>
      </w:r>
      <w:proofErr w:type="spellStart"/>
      <w:r>
        <w:rPr>
          <w:lang w:eastAsia="zh-CN"/>
        </w:rPr>
        <w:t>OzL.Pro</w:t>
      </w:r>
      <w:proofErr w:type="spellEnd"/>
      <w:r>
        <w:rPr>
          <w:lang w:eastAsia="zh-CN"/>
        </w:rPr>
        <w:t>/ExCom/</w:t>
      </w:r>
      <w:r w:rsidRPr="00D47A2B">
        <w:rPr>
          <w:lang w:eastAsia="zh-CN"/>
        </w:rPr>
        <w:t>9</w:t>
      </w:r>
      <w:r>
        <w:rPr>
          <w:lang w:eastAsia="zh-CN"/>
        </w:rPr>
        <w:t>3</w:t>
      </w:r>
      <w:r w:rsidRPr="00D47A2B">
        <w:rPr>
          <w:lang w:eastAsia="zh-CN"/>
        </w:rPr>
        <w:t>/1</w:t>
      </w:r>
    </w:p>
  </w:footnote>
  <w:footnote w:id="2">
    <w:p w14:paraId="608C9405" w14:textId="77777777" w:rsidR="00701F07" w:rsidRPr="0076599C" w:rsidRDefault="00701F07" w:rsidP="00701F07">
      <w:pPr>
        <w:pStyle w:val="FootnoteText"/>
      </w:pPr>
      <w:r>
        <w:rPr>
          <w:rStyle w:val="FootnoteReference"/>
        </w:rPr>
        <w:footnoteRef/>
      </w:r>
      <w:r>
        <w:t xml:space="preserve"> Decision 87/41</w:t>
      </w:r>
    </w:p>
  </w:footnote>
  <w:footnote w:id="3">
    <w:p w14:paraId="75429009" w14:textId="53FC50FB" w:rsidR="00497C91" w:rsidRPr="00FE3307" w:rsidRDefault="00497C91" w:rsidP="00497C91">
      <w:pPr>
        <w:pStyle w:val="FootnoteText"/>
        <w:rPr>
          <w:lang w:eastAsia="zh-CN"/>
        </w:rPr>
      </w:pPr>
      <w:r w:rsidRPr="00FE3307">
        <w:rPr>
          <w:rStyle w:val="FootnoteReference"/>
        </w:rPr>
        <w:footnoteRef/>
      </w:r>
      <w:r w:rsidRPr="00FE3307">
        <w:rPr>
          <w:lang w:eastAsia="zh-CN"/>
        </w:rPr>
        <w:t xml:space="preserve"> </w:t>
      </w:r>
      <w:r w:rsidR="000955A3" w:rsidRPr="000955A3">
        <w:rPr>
          <w:rFonts w:hint="eastAsia"/>
          <w:lang w:eastAsia="zh-CN"/>
        </w:rPr>
        <w:t>根据莱索托气象局</w:t>
      </w:r>
      <w:r w:rsidR="000955A3" w:rsidRPr="000955A3">
        <w:rPr>
          <w:rFonts w:hint="eastAsia"/>
          <w:lang w:eastAsia="zh-CN"/>
        </w:rPr>
        <w:t>2023</w:t>
      </w:r>
      <w:r w:rsidR="000955A3" w:rsidRPr="000955A3">
        <w:rPr>
          <w:rFonts w:hint="eastAsia"/>
          <w:lang w:eastAsia="zh-CN"/>
        </w:rPr>
        <w:t>年</w:t>
      </w:r>
      <w:r w:rsidR="000955A3" w:rsidRPr="000955A3">
        <w:rPr>
          <w:rFonts w:hint="eastAsia"/>
          <w:lang w:eastAsia="zh-CN"/>
        </w:rPr>
        <w:t>9</w:t>
      </w:r>
      <w:r w:rsidR="000955A3" w:rsidRPr="000955A3">
        <w:rPr>
          <w:rFonts w:hint="eastAsia"/>
          <w:lang w:eastAsia="zh-CN"/>
        </w:rPr>
        <w:t>月</w:t>
      </w:r>
      <w:r w:rsidR="000955A3" w:rsidRPr="000955A3">
        <w:rPr>
          <w:rFonts w:hint="eastAsia"/>
          <w:lang w:eastAsia="zh-CN"/>
        </w:rPr>
        <w:t>27</w:t>
      </w:r>
      <w:r w:rsidR="000955A3" w:rsidRPr="000955A3">
        <w:rPr>
          <w:rFonts w:hint="eastAsia"/>
          <w:lang w:eastAsia="zh-CN"/>
        </w:rPr>
        <w:t>日给德国政府的信</w:t>
      </w:r>
      <w:r w:rsidR="000955A3">
        <w:rPr>
          <w:rFonts w:hint="eastAsia"/>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D3D2E" w14:textId="38967C8F" w:rsidR="00DC6A10" w:rsidRPr="0033525D" w:rsidRDefault="00000000">
    <w:r>
      <w:fldChar w:fldCharType="begin"/>
    </w:r>
    <w:r>
      <w:instrText xml:space="preserve"> DOCPROPERTY "Document number"  \* MERGEFORMAT </w:instrText>
    </w:r>
    <w:r>
      <w:fldChar w:fldCharType="separate"/>
    </w:r>
    <w:r w:rsidR="00D93D68">
      <w:t>UNEP/</w:t>
    </w:r>
    <w:proofErr w:type="spellStart"/>
    <w:r w:rsidR="00D93D68">
      <w:t>OzL.Pro</w:t>
    </w:r>
    <w:proofErr w:type="spellEnd"/>
    <w:r w:rsidR="00D93D68">
      <w:t>/ExCom/93/65</w:t>
    </w:r>
    <w:r>
      <w:fldChar w:fldCharType="end"/>
    </w:r>
  </w:p>
  <w:p w14:paraId="5891054C" w14:textId="77777777" w:rsidR="00DC6A10" w:rsidRPr="0033525D" w:rsidRDefault="00DC6A10"/>
  <w:p w14:paraId="4E850A8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7749DA" w14:textId="1DC4FC5D" w:rsidR="00DC6A10" w:rsidRPr="0033525D" w:rsidRDefault="00000000">
    <w:pPr>
      <w:jc w:val="right"/>
    </w:pPr>
    <w:r>
      <w:fldChar w:fldCharType="begin"/>
    </w:r>
    <w:r>
      <w:instrText xml:space="preserve"> DOCPROPERTY "Document number"  \* MERGEFORMAT </w:instrText>
    </w:r>
    <w:r>
      <w:fldChar w:fldCharType="separate"/>
    </w:r>
    <w:r w:rsidR="00D93D68">
      <w:t>UNEP/</w:t>
    </w:r>
    <w:proofErr w:type="spellStart"/>
    <w:r w:rsidR="00D93D68">
      <w:t>OzL.Pro</w:t>
    </w:r>
    <w:proofErr w:type="spellEnd"/>
    <w:r w:rsidR="00D93D68">
      <w:t>/ExCom/93/65</w:t>
    </w:r>
    <w:r>
      <w:fldChar w:fldCharType="end"/>
    </w:r>
  </w:p>
  <w:p w14:paraId="7359114D" w14:textId="77777777" w:rsidR="00DC6A10" w:rsidRPr="0033525D" w:rsidRDefault="00DC6A10"/>
  <w:p w14:paraId="3AF9A066"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D034ED" w14:textId="3B77DA52" w:rsidR="00AA2470" w:rsidRPr="0033525D" w:rsidRDefault="00000000" w:rsidP="00AA2470">
    <w:pPr>
      <w:jc w:val="right"/>
    </w:pPr>
    <w:r>
      <w:fldChar w:fldCharType="begin"/>
    </w:r>
    <w:r>
      <w:instrText xml:space="preserve"> DOCPROPERTY "Document number"  \* MERGEFORMAT </w:instrText>
    </w:r>
    <w:r>
      <w:fldChar w:fldCharType="separate"/>
    </w:r>
    <w:r w:rsidR="00D93D68">
      <w:t>UNEP/</w:t>
    </w:r>
    <w:proofErr w:type="spellStart"/>
    <w:r w:rsidR="00D93D68">
      <w:t>OzL.Pro</w:t>
    </w:r>
    <w:proofErr w:type="spellEnd"/>
    <w:r w:rsidR="00D93D68">
      <w:t>/ExCom/93/65</w:t>
    </w:r>
    <w:r>
      <w:fldChar w:fldCharType="end"/>
    </w:r>
  </w:p>
  <w:p w14:paraId="43BD6534" w14:textId="1200E14F" w:rsidR="00AA2470" w:rsidRDefault="00AA2470" w:rsidP="00AA2470">
    <w:pPr>
      <w:pStyle w:val="Header"/>
      <w:jc w:val="right"/>
    </w:pPr>
    <w:r>
      <w:t>Annex I</w:t>
    </w:r>
  </w:p>
  <w:p w14:paraId="4021D131" w14:textId="77777777" w:rsidR="00AA2470" w:rsidRDefault="00AA2470" w:rsidP="00AA2470">
    <w:pPr>
      <w:pStyle w:val="Header"/>
      <w:jc w:val="right"/>
    </w:pPr>
  </w:p>
  <w:p w14:paraId="309896E4" w14:textId="77777777" w:rsidR="00AA2470" w:rsidRDefault="00AA2470" w:rsidP="00AA247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4B23548"/>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4"/>
  </w:num>
  <w:num w:numId="18" w16cid:durableId="559828470">
    <w:abstractNumId w:val="15"/>
  </w:num>
  <w:num w:numId="19" w16cid:durableId="1488010068">
    <w:abstractNumId w:val="17"/>
  </w:num>
  <w:num w:numId="20" w16cid:durableId="444007775">
    <w:abstractNumId w:val="13"/>
  </w:num>
  <w:num w:numId="21" w16cid:durableId="2062318438">
    <w:abstractNumId w:val="16"/>
  </w:num>
  <w:num w:numId="22" w16cid:durableId="1203326367">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F739DD"/>
    <w:rsid w:val="00000FED"/>
    <w:rsid w:val="0000434E"/>
    <w:rsid w:val="000121A3"/>
    <w:rsid w:val="000211A9"/>
    <w:rsid w:val="00021238"/>
    <w:rsid w:val="00031260"/>
    <w:rsid w:val="0003681A"/>
    <w:rsid w:val="000372B7"/>
    <w:rsid w:val="000479E1"/>
    <w:rsid w:val="00050F6E"/>
    <w:rsid w:val="0005274E"/>
    <w:rsid w:val="00061EC2"/>
    <w:rsid w:val="00066CE8"/>
    <w:rsid w:val="0007246B"/>
    <w:rsid w:val="00080ED0"/>
    <w:rsid w:val="00085B8F"/>
    <w:rsid w:val="00090481"/>
    <w:rsid w:val="000919A6"/>
    <w:rsid w:val="000955A3"/>
    <w:rsid w:val="000A3826"/>
    <w:rsid w:val="000A6C26"/>
    <w:rsid w:val="000B36C8"/>
    <w:rsid w:val="000D52A4"/>
    <w:rsid w:val="000E07BC"/>
    <w:rsid w:val="000E2E21"/>
    <w:rsid w:val="000F1CD4"/>
    <w:rsid w:val="000F4103"/>
    <w:rsid w:val="000F70A7"/>
    <w:rsid w:val="00113CCA"/>
    <w:rsid w:val="00122F25"/>
    <w:rsid w:val="00135980"/>
    <w:rsid w:val="0013786F"/>
    <w:rsid w:val="001568E6"/>
    <w:rsid w:val="00164719"/>
    <w:rsid w:val="00166FC4"/>
    <w:rsid w:val="001677AC"/>
    <w:rsid w:val="001804EA"/>
    <w:rsid w:val="00190A61"/>
    <w:rsid w:val="00197179"/>
    <w:rsid w:val="001A2215"/>
    <w:rsid w:val="001A3342"/>
    <w:rsid w:val="001A3E3D"/>
    <w:rsid w:val="001A7049"/>
    <w:rsid w:val="001B1E40"/>
    <w:rsid w:val="001B4231"/>
    <w:rsid w:val="001C764E"/>
    <w:rsid w:val="001E1052"/>
    <w:rsid w:val="001E21B1"/>
    <w:rsid w:val="001E2F93"/>
    <w:rsid w:val="001E4554"/>
    <w:rsid w:val="001E61E5"/>
    <w:rsid w:val="001F2159"/>
    <w:rsid w:val="001F27E9"/>
    <w:rsid w:val="001F53FD"/>
    <w:rsid w:val="00210B8B"/>
    <w:rsid w:val="00214863"/>
    <w:rsid w:val="002156B4"/>
    <w:rsid w:val="00216597"/>
    <w:rsid w:val="00224FCD"/>
    <w:rsid w:val="002459D8"/>
    <w:rsid w:val="00253222"/>
    <w:rsid w:val="00261C13"/>
    <w:rsid w:val="00262847"/>
    <w:rsid w:val="00281BB2"/>
    <w:rsid w:val="002A03C3"/>
    <w:rsid w:val="002B254E"/>
    <w:rsid w:val="002B4CE8"/>
    <w:rsid w:val="002B6B32"/>
    <w:rsid w:val="002B72E9"/>
    <w:rsid w:val="002C7998"/>
    <w:rsid w:val="002F1E53"/>
    <w:rsid w:val="002F2CAA"/>
    <w:rsid w:val="0030052C"/>
    <w:rsid w:val="0030636A"/>
    <w:rsid w:val="003152DF"/>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C7493"/>
    <w:rsid w:val="003D42A6"/>
    <w:rsid w:val="003D4F21"/>
    <w:rsid w:val="003D4FAC"/>
    <w:rsid w:val="003E7906"/>
    <w:rsid w:val="003F000F"/>
    <w:rsid w:val="003F3C50"/>
    <w:rsid w:val="00406202"/>
    <w:rsid w:val="00406A6A"/>
    <w:rsid w:val="00406B22"/>
    <w:rsid w:val="00407147"/>
    <w:rsid w:val="004078FA"/>
    <w:rsid w:val="00431E08"/>
    <w:rsid w:val="004328A7"/>
    <w:rsid w:val="00434C74"/>
    <w:rsid w:val="00456EB4"/>
    <w:rsid w:val="00457827"/>
    <w:rsid w:val="0046146A"/>
    <w:rsid w:val="004718F3"/>
    <w:rsid w:val="00475040"/>
    <w:rsid w:val="00490C06"/>
    <w:rsid w:val="00493D40"/>
    <w:rsid w:val="00493EE3"/>
    <w:rsid w:val="004967B6"/>
    <w:rsid w:val="00497C91"/>
    <w:rsid w:val="004A504B"/>
    <w:rsid w:val="004A6911"/>
    <w:rsid w:val="004B54E0"/>
    <w:rsid w:val="004B7384"/>
    <w:rsid w:val="004C4269"/>
    <w:rsid w:val="004D6236"/>
    <w:rsid w:val="004D7F90"/>
    <w:rsid w:val="004E4DBB"/>
    <w:rsid w:val="004E4E41"/>
    <w:rsid w:val="004E73DB"/>
    <w:rsid w:val="004E7F9C"/>
    <w:rsid w:val="004F3493"/>
    <w:rsid w:val="004F5143"/>
    <w:rsid w:val="00512B09"/>
    <w:rsid w:val="00513E2F"/>
    <w:rsid w:val="005220ED"/>
    <w:rsid w:val="00533796"/>
    <w:rsid w:val="00537343"/>
    <w:rsid w:val="005516F3"/>
    <w:rsid w:val="00555D75"/>
    <w:rsid w:val="00560DF0"/>
    <w:rsid w:val="0056759C"/>
    <w:rsid w:val="00573C88"/>
    <w:rsid w:val="00586BCF"/>
    <w:rsid w:val="0059513E"/>
    <w:rsid w:val="005A0204"/>
    <w:rsid w:val="005A6AA4"/>
    <w:rsid w:val="005A6D9F"/>
    <w:rsid w:val="005B48FF"/>
    <w:rsid w:val="005C1E32"/>
    <w:rsid w:val="005C670D"/>
    <w:rsid w:val="005D363F"/>
    <w:rsid w:val="00604C15"/>
    <w:rsid w:val="006158D5"/>
    <w:rsid w:val="00625D83"/>
    <w:rsid w:val="00651984"/>
    <w:rsid w:val="006623E7"/>
    <w:rsid w:val="00662B80"/>
    <w:rsid w:val="0066768F"/>
    <w:rsid w:val="00670F6C"/>
    <w:rsid w:val="00676E58"/>
    <w:rsid w:val="006852C7"/>
    <w:rsid w:val="006852CE"/>
    <w:rsid w:val="00692D14"/>
    <w:rsid w:val="006A7A3B"/>
    <w:rsid w:val="006B65C7"/>
    <w:rsid w:val="006C1727"/>
    <w:rsid w:val="006C32FD"/>
    <w:rsid w:val="006C39CE"/>
    <w:rsid w:val="006D0FCC"/>
    <w:rsid w:val="006D21F5"/>
    <w:rsid w:val="006D3089"/>
    <w:rsid w:val="006E126D"/>
    <w:rsid w:val="006E1FC3"/>
    <w:rsid w:val="006E42E5"/>
    <w:rsid w:val="00701F07"/>
    <w:rsid w:val="00704CE9"/>
    <w:rsid w:val="00705EBE"/>
    <w:rsid w:val="0070616B"/>
    <w:rsid w:val="00706295"/>
    <w:rsid w:val="00706FDA"/>
    <w:rsid w:val="00711D3B"/>
    <w:rsid w:val="00711F9A"/>
    <w:rsid w:val="00713810"/>
    <w:rsid w:val="00714812"/>
    <w:rsid w:val="00724994"/>
    <w:rsid w:val="007303A5"/>
    <w:rsid w:val="00730B3E"/>
    <w:rsid w:val="0073420B"/>
    <w:rsid w:val="00734869"/>
    <w:rsid w:val="00736367"/>
    <w:rsid w:val="0074760E"/>
    <w:rsid w:val="00754ABA"/>
    <w:rsid w:val="00782B0D"/>
    <w:rsid w:val="007831CC"/>
    <w:rsid w:val="0079781A"/>
    <w:rsid w:val="007A1546"/>
    <w:rsid w:val="007A228C"/>
    <w:rsid w:val="007A368E"/>
    <w:rsid w:val="007A5868"/>
    <w:rsid w:val="007B04CE"/>
    <w:rsid w:val="007B6871"/>
    <w:rsid w:val="007B7A2F"/>
    <w:rsid w:val="007C32EE"/>
    <w:rsid w:val="007C3D33"/>
    <w:rsid w:val="007D294A"/>
    <w:rsid w:val="007D47D2"/>
    <w:rsid w:val="007D6EC0"/>
    <w:rsid w:val="007D7E1D"/>
    <w:rsid w:val="007E503C"/>
    <w:rsid w:val="007F53C6"/>
    <w:rsid w:val="0080345C"/>
    <w:rsid w:val="0082522F"/>
    <w:rsid w:val="00831979"/>
    <w:rsid w:val="00851352"/>
    <w:rsid w:val="00857077"/>
    <w:rsid w:val="00860815"/>
    <w:rsid w:val="00863230"/>
    <w:rsid w:val="00865BD0"/>
    <w:rsid w:val="008717D8"/>
    <w:rsid w:val="0087215C"/>
    <w:rsid w:val="00875D25"/>
    <w:rsid w:val="00880E35"/>
    <w:rsid w:val="008875FE"/>
    <w:rsid w:val="00887F8E"/>
    <w:rsid w:val="00890DF7"/>
    <w:rsid w:val="00896234"/>
    <w:rsid w:val="00897E43"/>
    <w:rsid w:val="008B510C"/>
    <w:rsid w:val="008C222B"/>
    <w:rsid w:val="008C5738"/>
    <w:rsid w:val="008C7EAD"/>
    <w:rsid w:val="008D0CFE"/>
    <w:rsid w:val="008D6152"/>
    <w:rsid w:val="008E7BA9"/>
    <w:rsid w:val="008F0F81"/>
    <w:rsid w:val="008F27BF"/>
    <w:rsid w:val="008F2E64"/>
    <w:rsid w:val="009142EC"/>
    <w:rsid w:val="009154C3"/>
    <w:rsid w:val="00923540"/>
    <w:rsid w:val="00926767"/>
    <w:rsid w:val="009361D5"/>
    <w:rsid w:val="00941550"/>
    <w:rsid w:val="009428A4"/>
    <w:rsid w:val="009659F4"/>
    <w:rsid w:val="00970D60"/>
    <w:rsid w:val="00981FEA"/>
    <w:rsid w:val="0099390E"/>
    <w:rsid w:val="009960E5"/>
    <w:rsid w:val="009A7ADC"/>
    <w:rsid w:val="009B0D30"/>
    <w:rsid w:val="009C19B7"/>
    <w:rsid w:val="009C5ABB"/>
    <w:rsid w:val="009D7C51"/>
    <w:rsid w:val="009E196C"/>
    <w:rsid w:val="009E6A0A"/>
    <w:rsid w:val="009F36BF"/>
    <w:rsid w:val="00A111B6"/>
    <w:rsid w:val="00A26D27"/>
    <w:rsid w:val="00A376EE"/>
    <w:rsid w:val="00A42A99"/>
    <w:rsid w:val="00A5151A"/>
    <w:rsid w:val="00A57E0A"/>
    <w:rsid w:val="00A823F6"/>
    <w:rsid w:val="00A8719E"/>
    <w:rsid w:val="00AA0A89"/>
    <w:rsid w:val="00AA2470"/>
    <w:rsid w:val="00AA5368"/>
    <w:rsid w:val="00AA6429"/>
    <w:rsid w:val="00AC01AA"/>
    <w:rsid w:val="00AC4F72"/>
    <w:rsid w:val="00AE482E"/>
    <w:rsid w:val="00AF741A"/>
    <w:rsid w:val="00B01ADB"/>
    <w:rsid w:val="00B04161"/>
    <w:rsid w:val="00B056F9"/>
    <w:rsid w:val="00B11E3D"/>
    <w:rsid w:val="00B14D2C"/>
    <w:rsid w:val="00B15CEC"/>
    <w:rsid w:val="00B17E82"/>
    <w:rsid w:val="00B22219"/>
    <w:rsid w:val="00B4575A"/>
    <w:rsid w:val="00B575BA"/>
    <w:rsid w:val="00B71608"/>
    <w:rsid w:val="00B76429"/>
    <w:rsid w:val="00B86471"/>
    <w:rsid w:val="00B956D4"/>
    <w:rsid w:val="00B97446"/>
    <w:rsid w:val="00BA7432"/>
    <w:rsid w:val="00BB2764"/>
    <w:rsid w:val="00BC1AA0"/>
    <w:rsid w:val="00BC2495"/>
    <w:rsid w:val="00BC314A"/>
    <w:rsid w:val="00BC7EB9"/>
    <w:rsid w:val="00BD2643"/>
    <w:rsid w:val="00BD56B1"/>
    <w:rsid w:val="00BD6558"/>
    <w:rsid w:val="00BF2AD7"/>
    <w:rsid w:val="00BF2F76"/>
    <w:rsid w:val="00BF3022"/>
    <w:rsid w:val="00BF3214"/>
    <w:rsid w:val="00BF5573"/>
    <w:rsid w:val="00C15867"/>
    <w:rsid w:val="00C22398"/>
    <w:rsid w:val="00C2296D"/>
    <w:rsid w:val="00C23155"/>
    <w:rsid w:val="00C40C41"/>
    <w:rsid w:val="00C45885"/>
    <w:rsid w:val="00C50F22"/>
    <w:rsid w:val="00C57971"/>
    <w:rsid w:val="00C65BD7"/>
    <w:rsid w:val="00C76BA4"/>
    <w:rsid w:val="00C83A48"/>
    <w:rsid w:val="00C85865"/>
    <w:rsid w:val="00C85E85"/>
    <w:rsid w:val="00CA2EAE"/>
    <w:rsid w:val="00CA4AC1"/>
    <w:rsid w:val="00CA59FB"/>
    <w:rsid w:val="00CB0316"/>
    <w:rsid w:val="00CB0B11"/>
    <w:rsid w:val="00CB426A"/>
    <w:rsid w:val="00CB5354"/>
    <w:rsid w:val="00CC3C9E"/>
    <w:rsid w:val="00CC6A14"/>
    <w:rsid w:val="00CC70A3"/>
    <w:rsid w:val="00CD4442"/>
    <w:rsid w:val="00CD53C3"/>
    <w:rsid w:val="00CD574E"/>
    <w:rsid w:val="00CE4BD1"/>
    <w:rsid w:val="00CE4C22"/>
    <w:rsid w:val="00CE76E5"/>
    <w:rsid w:val="00CF41EC"/>
    <w:rsid w:val="00CF5D04"/>
    <w:rsid w:val="00CF6D42"/>
    <w:rsid w:val="00D04DE4"/>
    <w:rsid w:val="00D063F1"/>
    <w:rsid w:val="00D14F22"/>
    <w:rsid w:val="00D4741C"/>
    <w:rsid w:val="00D57918"/>
    <w:rsid w:val="00D73DC6"/>
    <w:rsid w:val="00D74C1A"/>
    <w:rsid w:val="00D754C1"/>
    <w:rsid w:val="00D77393"/>
    <w:rsid w:val="00D77A35"/>
    <w:rsid w:val="00D81B3E"/>
    <w:rsid w:val="00D90C70"/>
    <w:rsid w:val="00D90E49"/>
    <w:rsid w:val="00D93D68"/>
    <w:rsid w:val="00D96ADE"/>
    <w:rsid w:val="00DA0CE2"/>
    <w:rsid w:val="00DA2387"/>
    <w:rsid w:val="00DA78A4"/>
    <w:rsid w:val="00DC6A10"/>
    <w:rsid w:val="00DD34CA"/>
    <w:rsid w:val="00DE657E"/>
    <w:rsid w:val="00DF4704"/>
    <w:rsid w:val="00E024AA"/>
    <w:rsid w:val="00E15C77"/>
    <w:rsid w:val="00E250F1"/>
    <w:rsid w:val="00E3550D"/>
    <w:rsid w:val="00E52838"/>
    <w:rsid w:val="00E614E0"/>
    <w:rsid w:val="00E73F7F"/>
    <w:rsid w:val="00E753E8"/>
    <w:rsid w:val="00E77812"/>
    <w:rsid w:val="00E85409"/>
    <w:rsid w:val="00EA1CB9"/>
    <w:rsid w:val="00EA3CBB"/>
    <w:rsid w:val="00EA429F"/>
    <w:rsid w:val="00EA4F9E"/>
    <w:rsid w:val="00EA51AA"/>
    <w:rsid w:val="00EA63CA"/>
    <w:rsid w:val="00EA6D3B"/>
    <w:rsid w:val="00EB00AD"/>
    <w:rsid w:val="00EB136C"/>
    <w:rsid w:val="00EB480E"/>
    <w:rsid w:val="00EB5EC6"/>
    <w:rsid w:val="00EB7FC9"/>
    <w:rsid w:val="00ED27E8"/>
    <w:rsid w:val="00ED45A5"/>
    <w:rsid w:val="00ED7137"/>
    <w:rsid w:val="00EF06EA"/>
    <w:rsid w:val="00EF2DEE"/>
    <w:rsid w:val="00F07604"/>
    <w:rsid w:val="00F21088"/>
    <w:rsid w:val="00F327E7"/>
    <w:rsid w:val="00F35746"/>
    <w:rsid w:val="00F365AC"/>
    <w:rsid w:val="00F447C7"/>
    <w:rsid w:val="00F459B4"/>
    <w:rsid w:val="00F45F87"/>
    <w:rsid w:val="00F5211B"/>
    <w:rsid w:val="00F554A9"/>
    <w:rsid w:val="00F64247"/>
    <w:rsid w:val="00F716FD"/>
    <w:rsid w:val="00F739DD"/>
    <w:rsid w:val="00F80355"/>
    <w:rsid w:val="00F87C43"/>
    <w:rsid w:val="00FA5722"/>
    <w:rsid w:val="00FB0C81"/>
    <w:rsid w:val="00FC2200"/>
    <w:rsid w:val="00FC2540"/>
    <w:rsid w:val="00FC2C24"/>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0A4472"/>
  <w15:docId w15:val="{4F4DB207-CC41-4FAC-9974-FF7FC6915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styleId="ListParagraph">
    <w:name w:val="List Paragraph"/>
    <w:basedOn w:val="Normal"/>
    <w:uiPriority w:val="34"/>
    <w:qFormat/>
    <w:rsid w:val="00F739DD"/>
    <w:pPr>
      <w:ind w:left="720"/>
      <w:contextualSpacing/>
    </w:pPr>
    <w:rPr>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F739DD"/>
    <w:rPr>
      <w:sz w:val="22"/>
      <w:szCs w:val="22"/>
      <w:lang w:val="en-CA"/>
    </w:rPr>
  </w:style>
  <w:style w:type="character" w:customStyle="1" w:styleId="cf01">
    <w:name w:val="cf01"/>
    <w:basedOn w:val="DefaultParagraphFont"/>
    <w:rsid w:val="00F739DD"/>
    <w:rPr>
      <w:rFonts w:ascii="Segoe UI" w:hAnsi="Segoe UI" w:cs="Segoe UI" w:hint="default"/>
      <w:sz w:val="18"/>
      <w:szCs w:val="18"/>
    </w:rPr>
  </w:style>
  <w:style w:type="character" w:customStyle="1" w:styleId="FooterChar">
    <w:name w:val="Footer Char"/>
    <w:basedOn w:val="DefaultParagraphFont"/>
    <w:link w:val="Footer"/>
    <w:uiPriority w:val="99"/>
    <w:rsid w:val="00AA2470"/>
    <w:rPr>
      <w:sz w:val="22"/>
      <w:szCs w:val="22"/>
      <w:lang w:val="en-CA"/>
    </w:rPr>
  </w:style>
  <w:style w:type="paragraph" w:styleId="Revision">
    <w:name w:val="Revision"/>
    <w:hidden/>
    <w:uiPriority w:val="99"/>
    <w:semiHidden/>
    <w:rsid w:val="00216597"/>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586BCF"/>
    <w:pPr>
      <w:spacing w:after="160" w:line="240" w:lineRule="exact"/>
    </w:pPr>
    <w:rPr>
      <w:sz w:val="20"/>
      <w:szCs w:val="20"/>
      <w:vertAlign w:val="superscript"/>
      <w:lang w:val="en-US"/>
    </w:rPr>
  </w:style>
  <w:style w:type="paragraph" w:customStyle="1" w:styleId="Normal-para">
    <w:name w:val="Normal-para"/>
    <w:basedOn w:val="Normal"/>
    <w:rsid w:val="00586BCF"/>
    <w:pPr>
      <w:widowControl w:val="0"/>
      <w:numPr>
        <w:numId w:val="22"/>
      </w:numPr>
      <w:tabs>
        <w:tab w:val="left" w:pos="490"/>
        <w:tab w:val="left" w:pos="979"/>
        <w:tab w:val="left" w:pos="1469"/>
      </w:tabs>
      <w:adjustRightInd w:val="0"/>
      <w:spacing w:before="120" w:after="120" w:line="240" w:lineRule="atLeast"/>
      <w:textAlignment w:val="baseline"/>
    </w:pPr>
    <w:rPr>
      <w:sz w:val="24"/>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UNEP/OzL.Pro/ExCom/93/65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C6FEC1244EBA6448C3D795F58507761" ma:contentTypeVersion="5" ma:contentTypeDescription="Create a new document." ma:contentTypeScope="" ma:versionID="c9f9e90e9fe1fa72c23959833d0dc78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D5681105-48A9-42FD-8B43-C053EA6EE752}"/>
</file>

<file path=docProps/app.xml><?xml version="1.0" encoding="utf-8"?>
<Properties xmlns="http://schemas.openxmlformats.org/officeDocument/2006/extended-properties" xmlns:vt="http://schemas.openxmlformats.org/officeDocument/2006/docPropsVTypes">
  <Template>Eec93G</Template>
  <TotalTime>3</TotalTime>
  <Pages>7</Pages>
  <Words>639</Words>
  <Characters>3645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项目提案:莱索托</vt:lpstr>
    </vt:vector>
  </TitlesOfParts>
  <Company/>
  <LinksUpToDate>false</LinksUpToDate>
  <CharactersWithSpaces>4276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项目提案:莱索托</dc:title>
  <dc:creator>Kelan Xiao</dc:creator>
  <cp:lastModifiedBy>Martine Chery</cp:lastModifiedBy>
  <cp:revision>2</cp:revision>
  <cp:lastPrinted>2001-05-26T16:40:00Z</cp:lastPrinted>
  <dcterms:created xsi:type="dcterms:W3CDTF">2023-11-17T15:16:00Z</dcterms:created>
  <dcterms:modified xsi:type="dcterms:W3CDTF">2023-11-17T15:16:00Z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UNEP/OzL.Pro/ExCom/93/65</vt:lpwstr>
  </property>
  <property fmtid="{D5CDD505-2E9C-101B-9397-08002B2CF9AE}" pid="3" name="Revision date">
    <vt:lpwstr>11/15/2023</vt:lpwstr>
  </property>
  <property fmtid="{D5CDD505-2E9C-101B-9397-08002B2CF9AE}" pid="4" name="ContentTypeId">
    <vt:lpwstr>0x0101000C6FEC1244EBA6448C3D795F58507761</vt:lpwstr>
  </property>
  <property fmtid="{D5CDD505-2E9C-101B-9397-08002B2CF9AE}" pid="5" name="Order">
    <vt:r8>4523400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y fmtid="{D5CDD505-2E9C-101B-9397-08002B2CF9AE}" pid="17" name="lcf76f155ced4ddcb4097134ff3c332f">
    <vt:lpwstr/>
  </property>
</Properties>
</file>