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830CAF" w14:paraId="564F86EC" w14:textId="77777777" w:rsidTr="00845227">
        <w:trPr>
          <w:trHeight w:val="720"/>
        </w:trPr>
        <w:tc>
          <w:tcPr>
            <w:tcW w:w="5490" w:type="dxa"/>
            <w:gridSpan w:val="2"/>
            <w:tcBorders>
              <w:bottom w:val="single" w:sz="18" w:space="0" w:color="auto"/>
            </w:tcBorders>
          </w:tcPr>
          <w:p w14:paraId="2AA1121F" w14:textId="77777777" w:rsidR="00830CAF" w:rsidRDefault="00830CAF" w:rsidP="008452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0040F04E" w14:textId="77777777" w:rsidR="00830CAF" w:rsidRDefault="00830CAF" w:rsidP="00845227">
            <w:pPr>
              <w:jc w:val="right"/>
              <w:rPr>
                <w:rFonts w:asciiTheme="minorBidi" w:hAnsiTheme="minorBidi" w:cstheme="minorBidi"/>
                <w:sz w:val="52"/>
                <w:szCs w:val="52"/>
              </w:rPr>
            </w:pPr>
            <w:r>
              <w:rPr>
                <w:rFonts w:asciiTheme="minorBidi" w:hAnsiTheme="minorBidi" w:cstheme="minorBidi"/>
                <w:b/>
                <w:sz w:val="72"/>
              </w:rPr>
              <w:t>EP</w:t>
            </w:r>
          </w:p>
        </w:tc>
      </w:tr>
      <w:tr w:rsidR="00830CAF" w14:paraId="638BE9FB" w14:textId="77777777" w:rsidTr="00845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3F7FA7B" w14:textId="77777777" w:rsidR="00830CAF" w:rsidRDefault="00830CAF" w:rsidP="00845227">
            <w:pPr>
              <w:spacing w:before="120"/>
            </w:pPr>
            <w:r>
              <w:rPr>
                <w:noProof/>
                <w:lang w:val="en-CA" w:eastAsia="en-CA"/>
              </w:rPr>
              <w:drawing>
                <wp:anchor distT="0" distB="0" distL="114300" distR="114300" simplePos="0" relativeHeight="251659264" behindDoc="0" locked="0" layoutInCell="1" allowOverlap="1" wp14:anchorId="05B50D3D" wp14:editId="0DC99463">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094E486D" wp14:editId="1B3D226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1B511462" w14:textId="77777777" w:rsidR="00830CAF" w:rsidRDefault="00830CAF" w:rsidP="00845227">
            <w:pPr>
              <w:pStyle w:val="Heading3"/>
              <w:numPr>
                <w:ilvl w:val="0"/>
                <w:numId w:val="0"/>
              </w:numPr>
              <w:spacing w:after="0"/>
              <w:jc w:val="left"/>
              <w:rPr>
                <w:b/>
                <w:sz w:val="32"/>
                <w:lang w:val="en-CA"/>
              </w:rPr>
            </w:pPr>
          </w:p>
          <w:p w14:paraId="1087A2F6" w14:textId="77777777" w:rsidR="00830CAF" w:rsidRDefault="00830CAF" w:rsidP="00845227">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E83630D" w14:textId="77777777" w:rsidR="00830CAF" w:rsidRDefault="00830CAF" w:rsidP="008452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17BBF97" w14:textId="77777777" w:rsidR="00830CAF" w:rsidRDefault="00830CAF" w:rsidP="008452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371E3D7" w14:textId="77777777" w:rsidR="00830CAF" w:rsidRDefault="00830CAF" w:rsidP="008452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hint="eastAsia"/>
                <w:b/>
                <w:sz w:val="32"/>
                <w:lang w:val="ru-RU"/>
              </w:rPr>
            </w:pPr>
          </w:p>
        </w:tc>
        <w:tc>
          <w:tcPr>
            <w:tcW w:w="3438" w:type="dxa"/>
            <w:tcBorders>
              <w:top w:val="nil"/>
              <w:left w:val="nil"/>
              <w:bottom w:val="single" w:sz="36" w:space="0" w:color="auto"/>
              <w:right w:val="nil"/>
            </w:tcBorders>
          </w:tcPr>
          <w:p w14:paraId="133E7CBC" w14:textId="77777777" w:rsidR="00830CAF" w:rsidRDefault="00830CAF" w:rsidP="00845227">
            <w:pPr>
              <w:rPr>
                <w:color w:val="000000"/>
                <w:szCs w:val="24"/>
                <w:lang w:val="ru-RU"/>
              </w:rPr>
            </w:pPr>
          </w:p>
          <w:p w14:paraId="5F43F2AA" w14:textId="77777777" w:rsidR="00830CAF" w:rsidRPr="005A3B99" w:rsidRDefault="00830CAF" w:rsidP="00845227">
            <w:pPr>
              <w:rPr>
                <w:color w:val="000000"/>
                <w:sz w:val="24"/>
                <w:szCs w:val="24"/>
              </w:rPr>
            </w:pPr>
            <w:r w:rsidRPr="005A3B99">
              <w:rPr>
                <w:color w:val="000000"/>
                <w:sz w:val="24"/>
                <w:szCs w:val="24"/>
              </w:rPr>
              <w:t>Distr.</w:t>
            </w:r>
          </w:p>
          <w:p w14:paraId="4CC150B4" w14:textId="77777777" w:rsidR="00830CAF" w:rsidRPr="005A3B99" w:rsidRDefault="00830CAF" w:rsidP="00845227">
            <w:pPr>
              <w:rPr>
                <w:color w:val="000000"/>
                <w:sz w:val="24"/>
                <w:szCs w:val="24"/>
              </w:rPr>
            </w:pPr>
            <w:r w:rsidRPr="005A3B99">
              <w:rPr>
                <w:rFonts w:hint="eastAsia"/>
                <w:color w:val="000000"/>
                <w:sz w:val="24"/>
                <w:szCs w:val="24"/>
              </w:rPr>
              <w:t>GENERAL</w:t>
            </w:r>
          </w:p>
          <w:p w14:paraId="2F41E747" w14:textId="77777777" w:rsidR="00830CAF" w:rsidRPr="005A3B99" w:rsidRDefault="00830CAF" w:rsidP="00845227">
            <w:pPr>
              <w:rPr>
                <w:color w:val="000000"/>
                <w:sz w:val="24"/>
                <w:szCs w:val="24"/>
              </w:rPr>
            </w:pPr>
          </w:p>
          <w:p w14:paraId="0E525920" w14:textId="2E54EF7F" w:rsidR="00830CAF" w:rsidRPr="005A3B99" w:rsidRDefault="00830CAF" w:rsidP="00845227">
            <w:pPr>
              <w:rPr>
                <w:sz w:val="24"/>
              </w:rPr>
            </w:pPr>
            <w:r w:rsidRPr="005A3B99">
              <w:rPr>
                <w:sz w:val="24"/>
              </w:rPr>
              <w:fldChar w:fldCharType="begin"/>
            </w:r>
            <w:r w:rsidRPr="005A3B99">
              <w:rPr>
                <w:sz w:val="24"/>
                <w:lang w:val="pt-BR"/>
              </w:rPr>
              <w:instrText xml:space="preserve"> DOCPROPERTY "Document number"  \* MERGEFORMAT </w:instrText>
            </w:r>
            <w:r w:rsidRPr="005A3B99">
              <w:rPr>
                <w:sz w:val="24"/>
              </w:rPr>
              <w:fldChar w:fldCharType="separate"/>
            </w:r>
            <w:r w:rsidRPr="005A3B99">
              <w:rPr>
                <w:sz w:val="24"/>
                <w:lang w:val="pt-BR"/>
              </w:rPr>
              <w:t>UNEP/OzL.Pro/ExCom/83/</w:t>
            </w:r>
            <w:r w:rsidRPr="005A3B99">
              <w:rPr>
                <w:sz w:val="24"/>
              </w:rPr>
              <w:fldChar w:fldCharType="end"/>
            </w:r>
            <w:r>
              <w:rPr>
                <w:sz w:val="24"/>
              </w:rPr>
              <w:t>43</w:t>
            </w:r>
          </w:p>
          <w:p w14:paraId="0831DB4C" w14:textId="48C99AAE" w:rsidR="00830CAF" w:rsidRPr="005A3B99" w:rsidRDefault="00830CAF" w:rsidP="00845227">
            <w:pPr>
              <w:rPr>
                <w:color w:val="000000"/>
                <w:sz w:val="24"/>
                <w:szCs w:val="24"/>
              </w:rPr>
            </w:pPr>
            <w:r>
              <w:rPr>
                <w:color w:val="000000"/>
                <w:sz w:val="24"/>
                <w:szCs w:val="24"/>
              </w:rPr>
              <w:t>18 April</w:t>
            </w:r>
            <w:r w:rsidRPr="005A3B99">
              <w:rPr>
                <w:color w:val="000000"/>
                <w:sz w:val="24"/>
                <w:szCs w:val="24"/>
              </w:rPr>
              <w:fldChar w:fldCharType="begin"/>
            </w:r>
            <w:r w:rsidRPr="005A3B99">
              <w:rPr>
                <w:color w:val="000000"/>
                <w:sz w:val="24"/>
                <w:szCs w:val="24"/>
              </w:rPr>
              <w:instrText xml:space="preserve"> DOCPROPERTY "Revision date" \@ "d MMMM YYYY"  \* MERGEFORMAT </w:instrText>
            </w:r>
            <w:r w:rsidRPr="005A3B99">
              <w:rPr>
                <w:color w:val="000000"/>
                <w:sz w:val="24"/>
                <w:szCs w:val="24"/>
              </w:rPr>
              <w:fldChar w:fldCharType="separate"/>
            </w:r>
            <w:r w:rsidRPr="005A3B99">
              <w:rPr>
                <w:color w:val="000000"/>
                <w:sz w:val="24"/>
                <w:szCs w:val="24"/>
              </w:rPr>
              <w:t xml:space="preserve"> 2019</w:t>
            </w:r>
            <w:r w:rsidRPr="005A3B99">
              <w:rPr>
                <w:color w:val="000000"/>
                <w:sz w:val="24"/>
                <w:szCs w:val="24"/>
              </w:rPr>
              <w:fldChar w:fldCharType="end"/>
            </w:r>
          </w:p>
          <w:p w14:paraId="7BB6AEB3" w14:textId="77777777" w:rsidR="00830CAF" w:rsidRPr="005A3B99" w:rsidRDefault="00830CAF" w:rsidP="00845227">
            <w:pPr>
              <w:rPr>
                <w:color w:val="000000"/>
                <w:sz w:val="24"/>
                <w:szCs w:val="24"/>
              </w:rPr>
            </w:pPr>
          </w:p>
          <w:p w14:paraId="2A58FCCB" w14:textId="77777777" w:rsidR="00830CAF" w:rsidRPr="005A3B99" w:rsidRDefault="00830CAF" w:rsidP="00845227">
            <w:pPr>
              <w:tabs>
                <w:tab w:val="left" w:pos="10080"/>
              </w:tabs>
              <w:rPr>
                <w:color w:val="000000"/>
                <w:sz w:val="24"/>
                <w:szCs w:val="24"/>
              </w:rPr>
            </w:pPr>
            <w:r w:rsidRPr="005A3B99">
              <w:rPr>
                <w:color w:val="000000"/>
                <w:sz w:val="24"/>
                <w:szCs w:val="24"/>
              </w:rPr>
              <w:t>CHINESE</w:t>
            </w:r>
          </w:p>
          <w:p w14:paraId="32E6C3A6" w14:textId="77777777" w:rsidR="00830CAF" w:rsidRPr="005A3B99" w:rsidRDefault="00830CAF" w:rsidP="00845227">
            <w:pPr>
              <w:tabs>
                <w:tab w:val="left" w:pos="10080"/>
              </w:tabs>
              <w:rPr>
                <w:color w:val="000000"/>
                <w:spacing w:val="-10"/>
                <w:sz w:val="24"/>
                <w:szCs w:val="24"/>
              </w:rPr>
            </w:pPr>
            <w:r w:rsidRPr="005A3B99">
              <w:rPr>
                <w:color w:val="000000"/>
                <w:sz w:val="24"/>
                <w:szCs w:val="24"/>
              </w:rPr>
              <w:t>ORIGINAL: ENGLISH</w:t>
            </w:r>
          </w:p>
          <w:p w14:paraId="59EC9138" w14:textId="77777777" w:rsidR="00830CAF" w:rsidRDefault="00830CAF" w:rsidP="00845227"/>
        </w:tc>
      </w:tr>
    </w:tbl>
    <w:p w14:paraId="099C3DD2" w14:textId="77777777" w:rsidR="00830CAF" w:rsidRPr="005A3B99" w:rsidRDefault="00830CAF" w:rsidP="00830CAF">
      <w:pPr>
        <w:pStyle w:val="Normal-para"/>
        <w:numPr>
          <w:ilvl w:val="0"/>
          <w:numId w:val="0"/>
        </w:numPr>
        <w:tabs>
          <w:tab w:val="clear" w:pos="490"/>
          <w:tab w:val="clear" w:pos="979"/>
          <w:tab w:val="clear" w:pos="1469"/>
          <w:tab w:val="left" w:pos="3705"/>
        </w:tabs>
        <w:spacing w:before="60" w:after="0"/>
        <w:ind w:hanging="360"/>
        <w:rPr>
          <w:color w:val="000000"/>
        </w:rPr>
      </w:pPr>
      <w:r w:rsidRPr="005A3B99">
        <w:rPr>
          <w:rFonts w:hint="eastAsia"/>
          <w:color w:val="000000"/>
        </w:rPr>
        <w:t>执行蒙特利尔议定书</w:t>
      </w:r>
    </w:p>
    <w:p w14:paraId="49FC4986" w14:textId="3BC19610" w:rsidR="00830CAF" w:rsidRDefault="00830CAF" w:rsidP="00830CAF">
      <w:pPr>
        <w:pStyle w:val="Normal-para"/>
        <w:numPr>
          <w:ilvl w:val="0"/>
          <w:numId w:val="0"/>
        </w:numPr>
        <w:tabs>
          <w:tab w:val="clear" w:pos="490"/>
          <w:tab w:val="clear" w:pos="979"/>
          <w:tab w:val="clear" w:pos="1469"/>
          <w:tab w:val="left" w:pos="3705"/>
        </w:tabs>
        <w:spacing w:before="0" w:after="0"/>
        <w:ind w:hanging="360"/>
        <w:rPr>
          <w:color w:val="000000"/>
          <w:sz w:val="28"/>
        </w:rPr>
      </w:pPr>
      <w:r w:rsidRPr="005A3B99">
        <w:rPr>
          <w:color w:val="000000"/>
          <w:lang w:val="en-CA"/>
        </w:rPr>
        <w:t xml:space="preserve">  </w:t>
      </w:r>
      <w:r w:rsidR="006956FD">
        <w:rPr>
          <w:color w:val="000000"/>
          <w:lang w:val="en-CA"/>
        </w:rPr>
        <w:t xml:space="preserve">  </w:t>
      </w:r>
      <w:r w:rsidRPr="005A3B99">
        <w:rPr>
          <w:rFonts w:hint="eastAsia"/>
          <w:color w:val="000000"/>
        </w:rPr>
        <w:t>多边基金执行委员会</w:t>
      </w:r>
      <w:r>
        <w:rPr>
          <w:color w:val="000000"/>
          <w:sz w:val="28"/>
        </w:rPr>
        <w:tab/>
      </w:r>
    </w:p>
    <w:p w14:paraId="6E9D8845" w14:textId="77777777" w:rsidR="00830CAF" w:rsidRPr="000F0F4A" w:rsidRDefault="00830CAF" w:rsidP="00830CAF">
      <w:pPr>
        <w:ind w:hanging="360"/>
        <w:jc w:val="left"/>
        <w:rPr>
          <w:sz w:val="24"/>
          <w:szCs w:val="24"/>
          <w:lang w:val="en-CA" w:eastAsia="zh-CN"/>
        </w:rPr>
      </w:pPr>
      <w:r>
        <w:rPr>
          <w:rFonts w:hAnsi="SimSun" w:hint="eastAsia"/>
          <w:noProof/>
          <w:sz w:val="24"/>
          <w:szCs w:val="24"/>
          <w:lang w:val="en-CA" w:eastAsia="zh-CN"/>
        </w:rPr>
        <w:t>第八十三</w:t>
      </w:r>
      <w:r w:rsidRPr="000F0F4A">
        <w:rPr>
          <w:rFonts w:hAnsi="SimSun"/>
          <w:noProof/>
          <w:sz w:val="24"/>
          <w:szCs w:val="24"/>
          <w:lang w:val="en-CA" w:eastAsia="zh-CN"/>
        </w:rPr>
        <w:t>次会议</w:t>
      </w:r>
    </w:p>
    <w:p w14:paraId="2C81C32B" w14:textId="77777777" w:rsidR="00830CAF" w:rsidRPr="000F0F4A" w:rsidRDefault="00830CAF" w:rsidP="00830CAF">
      <w:pPr>
        <w:ind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5</w:t>
      </w:r>
      <w:r w:rsidRPr="000F0F4A">
        <w:rPr>
          <w:rFonts w:hAnsi="SimSun"/>
          <w:noProof/>
          <w:sz w:val="24"/>
          <w:szCs w:val="24"/>
          <w:lang w:val="en-CA" w:eastAsia="zh-CN"/>
        </w:rPr>
        <w:t>月</w:t>
      </w:r>
      <w:r>
        <w:rPr>
          <w:rFonts w:hAnsi="SimSun" w:hint="eastAsia"/>
          <w:noProof/>
          <w:sz w:val="24"/>
          <w:szCs w:val="24"/>
          <w:lang w:val="en-CA" w:eastAsia="zh-CN"/>
        </w:rPr>
        <w:t>27</w:t>
      </w:r>
      <w:r w:rsidRPr="000F0F4A">
        <w:rPr>
          <w:rFonts w:hAnsi="SimSun"/>
          <w:noProof/>
          <w:sz w:val="24"/>
          <w:szCs w:val="24"/>
          <w:lang w:val="en-CA" w:eastAsia="zh-CN"/>
        </w:rPr>
        <w:t>日至</w:t>
      </w:r>
      <w:r>
        <w:rPr>
          <w:rFonts w:hAnsi="SimSun" w:hint="eastAsia"/>
          <w:noProof/>
          <w:sz w:val="24"/>
          <w:szCs w:val="24"/>
          <w:lang w:val="en-CA" w:eastAsia="zh-CN"/>
        </w:rPr>
        <w:t>31</w:t>
      </w:r>
      <w:r w:rsidRPr="000F0F4A">
        <w:rPr>
          <w:rFonts w:hAnsi="SimSun"/>
          <w:noProof/>
          <w:sz w:val="24"/>
          <w:szCs w:val="24"/>
          <w:lang w:val="en-CA" w:eastAsia="zh-CN"/>
        </w:rPr>
        <w:t>日，蒙特利尔</w:t>
      </w:r>
    </w:p>
    <w:p w14:paraId="6F4A6BBC" w14:textId="77777777" w:rsidR="003919B9" w:rsidRDefault="003919B9" w:rsidP="001C3C80">
      <w:pPr>
        <w:tabs>
          <w:tab w:val="left" w:pos="8280"/>
        </w:tabs>
        <w:rPr>
          <w:lang w:val="en-CA"/>
        </w:rPr>
      </w:pPr>
    </w:p>
    <w:p w14:paraId="15141159" w14:textId="77777777" w:rsidR="00AE0EBB" w:rsidRPr="007F4AF4" w:rsidRDefault="00AE0EBB" w:rsidP="001C3C80">
      <w:pPr>
        <w:tabs>
          <w:tab w:val="left" w:pos="8280"/>
        </w:tabs>
        <w:rPr>
          <w:b/>
          <w:bCs/>
          <w:lang w:val="en-CA"/>
        </w:rPr>
      </w:pPr>
    </w:p>
    <w:p w14:paraId="3DEA3529" w14:textId="77777777" w:rsidR="00AA29C4" w:rsidRPr="007F4AF4" w:rsidRDefault="00AA29C4" w:rsidP="001C3C80">
      <w:pPr>
        <w:tabs>
          <w:tab w:val="left" w:pos="8280"/>
        </w:tabs>
        <w:rPr>
          <w:b/>
          <w:bCs/>
          <w:lang w:val="en-CA"/>
        </w:rPr>
      </w:pPr>
    </w:p>
    <w:p w14:paraId="7C2C8407" w14:textId="718526F5" w:rsidR="001865EA" w:rsidRPr="007F4AF4" w:rsidRDefault="001865EA" w:rsidP="001865EA">
      <w:pPr>
        <w:tabs>
          <w:tab w:val="left" w:pos="8280"/>
        </w:tabs>
        <w:jc w:val="center"/>
        <w:rPr>
          <w:rFonts w:eastAsia="SimHei"/>
          <w:b/>
          <w:bCs/>
          <w:sz w:val="28"/>
          <w:szCs w:val="28"/>
          <w:lang w:val="en-CA" w:eastAsia="zh-CN"/>
        </w:rPr>
      </w:pPr>
      <w:r w:rsidRPr="007F4AF4">
        <w:rPr>
          <w:rFonts w:ascii="SimSun" w:eastAsia="SimHei" w:hAnsi="SimSun" w:cs="SimSun" w:hint="eastAsia"/>
          <w:b/>
          <w:bCs/>
          <w:sz w:val="28"/>
          <w:szCs w:val="28"/>
          <w:lang w:val="en-CA" w:eastAsia="zh-CN"/>
        </w:rPr>
        <w:t>制定第</w:t>
      </w:r>
      <w:r w:rsidRPr="007F4AF4">
        <w:rPr>
          <w:rFonts w:eastAsia="SimHei"/>
          <w:b/>
          <w:bCs/>
          <w:sz w:val="28"/>
          <w:szCs w:val="28"/>
          <w:lang w:val="en-CA" w:eastAsia="zh-CN"/>
        </w:rPr>
        <w:t>5</w:t>
      </w:r>
      <w:r w:rsidRPr="007F4AF4">
        <w:rPr>
          <w:rFonts w:ascii="SimSun" w:eastAsia="SimHei" w:hAnsi="SimSun" w:cs="SimSun" w:hint="eastAsia"/>
          <w:b/>
          <w:bCs/>
          <w:sz w:val="28"/>
          <w:szCs w:val="28"/>
          <w:lang w:val="en-CA" w:eastAsia="zh-CN"/>
        </w:rPr>
        <w:t>条国家逐步减少氢氟碳化物的费用准则</w:t>
      </w:r>
      <w:r w:rsidR="00684E15" w:rsidRPr="007F4AF4">
        <w:rPr>
          <w:rFonts w:ascii="SimSun" w:eastAsia="SimHei" w:hAnsi="SimSun" w:cs="SimSun" w:hint="eastAsia"/>
          <w:b/>
          <w:bCs/>
          <w:sz w:val="28"/>
          <w:szCs w:val="28"/>
          <w:lang w:val="en-CA" w:eastAsia="zh-CN"/>
        </w:rPr>
        <w:t>：</w:t>
      </w:r>
      <w:r w:rsidRPr="007F4AF4">
        <w:rPr>
          <w:rFonts w:ascii="SimSun" w:eastAsia="SimHei" w:hAnsi="SimSun" w:cs="SimSun" w:hint="eastAsia"/>
          <w:b/>
          <w:bCs/>
          <w:sz w:val="28"/>
          <w:szCs w:val="28"/>
          <w:lang w:val="en-CA" w:eastAsia="zh-CN"/>
        </w:rPr>
        <w:t>供资标准草案</w:t>
      </w:r>
    </w:p>
    <w:p w14:paraId="52D1FB93" w14:textId="26C954F3" w:rsidR="001865EA" w:rsidRPr="007F4AF4" w:rsidRDefault="00FB2C67" w:rsidP="001865EA">
      <w:pPr>
        <w:tabs>
          <w:tab w:val="left" w:pos="8280"/>
        </w:tabs>
        <w:jc w:val="center"/>
        <w:rPr>
          <w:rFonts w:eastAsia="SimHei"/>
          <w:b/>
          <w:bCs/>
          <w:sz w:val="28"/>
          <w:szCs w:val="28"/>
          <w:lang w:val="en-CA"/>
        </w:rPr>
      </w:pPr>
      <w:r w:rsidRPr="007F4AF4">
        <w:rPr>
          <w:rFonts w:eastAsia="SimHei"/>
          <w:b/>
          <w:bCs/>
          <w:sz w:val="28"/>
          <w:szCs w:val="28"/>
          <w:lang w:val="en-CA"/>
        </w:rPr>
        <w:t>（</w:t>
      </w:r>
      <w:r w:rsidR="001865EA" w:rsidRPr="007F4AF4">
        <w:rPr>
          <w:rFonts w:ascii="SimSun" w:eastAsia="SimHei" w:hAnsi="SimSun" w:cs="SimSun" w:hint="eastAsia"/>
          <w:b/>
          <w:bCs/>
          <w:sz w:val="28"/>
          <w:szCs w:val="28"/>
          <w:lang w:val="en-CA"/>
        </w:rPr>
        <w:t>第</w:t>
      </w:r>
      <w:r w:rsidR="001865EA" w:rsidRPr="007F4AF4">
        <w:rPr>
          <w:rFonts w:eastAsia="SimHei"/>
          <w:b/>
          <w:bCs/>
          <w:sz w:val="28"/>
          <w:szCs w:val="28"/>
          <w:lang w:val="en-CA"/>
        </w:rPr>
        <w:t>82/84</w:t>
      </w:r>
      <w:proofErr w:type="spellStart"/>
      <w:r w:rsidR="001865EA" w:rsidRPr="007F4AF4">
        <w:rPr>
          <w:rFonts w:ascii="SimSun" w:eastAsia="SimHei" w:hAnsi="SimSun" w:cs="SimSun" w:hint="eastAsia"/>
          <w:b/>
          <w:bCs/>
          <w:sz w:val="28"/>
          <w:szCs w:val="28"/>
          <w:lang w:val="en-CA"/>
        </w:rPr>
        <w:t>号决定</w:t>
      </w:r>
      <w:proofErr w:type="spellEnd"/>
      <w:r w:rsidRPr="007F4AF4">
        <w:rPr>
          <w:rFonts w:eastAsia="SimHei"/>
          <w:b/>
          <w:bCs/>
          <w:sz w:val="28"/>
          <w:szCs w:val="28"/>
          <w:lang w:val="en-CA"/>
        </w:rPr>
        <w:t>）</w:t>
      </w:r>
    </w:p>
    <w:p w14:paraId="5CAD1A21" w14:textId="77777777" w:rsidR="001865EA" w:rsidRPr="001865EA" w:rsidRDefault="001865EA" w:rsidP="001865EA">
      <w:pPr>
        <w:tabs>
          <w:tab w:val="left" w:pos="8280"/>
        </w:tabs>
        <w:rPr>
          <w:b/>
          <w:lang w:val="en-CA"/>
        </w:rPr>
      </w:pPr>
    </w:p>
    <w:p w14:paraId="1EA0212F" w14:textId="77D05B1F" w:rsidR="003847D9" w:rsidRPr="00F02A18" w:rsidRDefault="001865EA" w:rsidP="001865EA">
      <w:pPr>
        <w:tabs>
          <w:tab w:val="left" w:pos="8280"/>
        </w:tabs>
        <w:rPr>
          <w:sz w:val="24"/>
          <w:szCs w:val="24"/>
          <w:lang w:val="en-CA"/>
        </w:rPr>
      </w:pPr>
      <w:proofErr w:type="spellStart"/>
      <w:r w:rsidRPr="00F02A18">
        <w:rPr>
          <w:rFonts w:ascii="SimSun" w:hAnsi="SimSun" w:cs="SimSun" w:hint="eastAsia"/>
          <w:b/>
          <w:sz w:val="24"/>
          <w:szCs w:val="24"/>
          <w:lang w:val="en-CA"/>
        </w:rPr>
        <w:t>背景</w:t>
      </w:r>
      <w:proofErr w:type="spellEnd"/>
    </w:p>
    <w:p w14:paraId="4658F6B3" w14:textId="77777777" w:rsidR="003847D9" w:rsidRPr="00F02A18" w:rsidRDefault="003847D9" w:rsidP="003847D9">
      <w:pPr>
        <w:tabs>
          <w:tab w:val="left" w:pos="8280"/>
        </w:tabs>
        <w:rPr>
          <w:sz w:val="24"/>
          <w:szCs w:val="24"/>
          <w:lang w:val="en-CA"/>
        </w:rPr>
      </w:pPr>
    </w:p>
    <w:p w14:paraId="5DFD0F10" w14:textId="70E30D86" w:rsidR="003847D9" w:rsidRPr="00F02A18" w:rsidRDefault="001865EA" w:rsidP="003847D9">
      <w:pPr>
        <w:pStyle w:val="Heading1"/>
        <w:rPr>
          <w:sz w:val="24"/>
          <w:szCs w:val="24"/>
          <w:lang w:val="en-CA" w:eastAsia="zh-CN"/>
        </w:rPr>
      </w:pPr>
      <w:r w:rsidRPr="00F02A18">
        <w:rPr>
          <w:rFonts w:hint="eastAsia"/>
          <w:sz w:val="24"/>
          <w:szCs w:val="24"/>
          <w:lang w:val="en-CA" w:eastAsia="zh-CN"/>
        </w:rPr>
        <w:t>缔约方第二十八次会议通过第</w:t>
      </w:r>
      <w:r w:rsidRPr="00F02A18">
        <w:rPr>
          <w:rFonts w:hint="eastAsia"/>
          <w:sz w:val="24"/>
          <w:szCs w:val="24"/>
          <w:lang w:val="en-CA" w:eastAsia="zh-CN"/>
        </w:rPr>
        <w:t>XXVIII/2</w:t>
      </w:r>
      <w:r w:rsidRPr="00F02A18">
        <w:rPr>
          <w:rFonts w:hint="eastAsia"/>
          <w:sz w:val="24"/>
          <w:szCs w:val="24"/>
          <w:lang w:val="en-CA" w:eastAsia="zh-CN"/>
        </w:rPr>
        <w:t>号决定，请执行委员会在两年内制定逐步</w:t>
      </w:r>
      <w:r w:rsidR="00684E15">
        <w:rPr>
          <w:rFonts w:hint="eastAsia"/>
          <w:sz w:val="24"/>
          <w:szCs w:val="24"/>
          <w:lang w:val="en-CA" w:eastAsia="zh-CN"/>
        </w:rPr>
        <w:t>减少</w:t>
      </w:r>
      <w:r w:rsidRPr="00F02A18">
        <w:rPr>
          <w:rFonts w:hint="eastAsia"/>
          <w:sz w:val="24"/>
          <w:szCs w:val="24"/>
          <w:lang w:val="en-CA" w:eastAsia="zh-CN"/>
        </w:rPr>
        <w:t>氢氟碳化物</w:t>
      </w:r>
      <w:r w:rsidR="00684E15">
        <w:rPr>
          <w:rFonts w:hint="eastAsia"/>
          <w:sz w:val="24"/>
          <w:szCs w:val="24"/>
          <w:lang w:val="en-CA" w:eastAsia="zh-CN"/>
        </w:rPr>
        <w:t>（</w:t>
      </w:r>
      <w:r w:rsidR="00684E15">
        <w:rPr>
          <w:rFonts w:hint="eastAsia"/>
          <w:sz w:val="24"/>
          <w:szCs w:val="24"/>
          <w:lang w:val="en-CA" w:eastAsia="zh-CN"/>
        </w:rPr>
        <w:t>HFC</w:t>
      </w:r>
      <w:r w:rsidR="00684E15">
        <w:rPr>
          <w:rFonts w:hint="eastAsia"/>
          <w:sz w:val="24"/>
          <w:szCs w:val="24"/>
          <w:lang w:val="en-CA" w:eastAsia="zh-CN"/>
        </w:rPr>
        <w:t>）</w:t>
      </w:r>
      <w:r w:rsidRPr="00F02A18">
        <w:rPr>
          <w:rFonts w:hint="eastAsia"/>
          <w:sz w:val="24"/>
          <w:szCs w:val="24"/>
          <w:lang w:val="en-CA" w:eastAsia="zh-CN"/>
        </w:rPr>
        <w:t>消费和生产的供资准则，包括成本效益阈值，</w:t>
      </w:r>
      <w:r w:rsidR="006726FD" w:rsidRPr="00F02A18">
        <w:rPr>
          <w:rFonts w:hint="eastAsia"/>
          <w:sz w:val="24"/>
          <w:szCs w:val="24"/>
          <w:lang w:val="en-CA" w:eastAsia="zh-CN"/>
        </w:rPr>
        <w:t>并在执行委员会最终确定这些准则之前将其提交缔约方会议征求缔约方的意见和建议</w:t>
      </w:r>
      <w:r w:rsidRPr="00F02A18">
        <w:rPr>
          <w:rFonts w:hint="eastAsia"/>
          <w:sz w:val="24"/>
          <w:szCs w:val="24"/>
          <w:lang w:val="en-CA" w:eastAsia="zh-CN"/>
        </w:rPr>
        <w:t>。</w:t>
      </w:r>
      <w:r w:rsidR="006100BE" w:rsidRPr="00F02A18">
        <w:rPr>
          <w:rStyle w:val="FootnoteReference"/>
          <w:sz w:val="24"/>
          <w:szCs w:val="24"/>
          <w:lang w:val="en-CA"/>
        </w:rPr>
        <w:footnoteReference w:id="1"/>
      </w:r>
      <w:r w:rsidR="00AA29C4" w:rsidRPr="00F02A18">
        <w:rPr>
          <w:sz w:val="24"/>
          <w:szCs w:val="24"/>
          <w:lang w:val="en-CA" w:eastAsia="zh-CN"/>
        </w:rPr>
        <w:t xml:space="preserve"> </w:t>
      </w:r>
    </w:p>
    <w:p w14:paraId="20B9AD8F" w14:textId="70A1A58C" w:rsidR="001865EA" w:rsidRPr="00F02A18" w:rsidRDefault="001865EA" w:rsidP="00437CD6">
      <w:pPr>
        <w:pStyle w:val="Heading1"/>
        <w:rPr>
          <w:sz w:val="24"/>
          <w:szCs w:val="24"/>
          <w:lang w:val="en-CA" w:eastAsia="zh-CN"/>
        </w:rPr>
      </w:pPr>
      <w:r w:rsidRPr="00F02A18">
        <w:rPr>
          <w:rFonts w:hint="eastAsia"/>
          <w:sz w:val="24"/>
          <w:szCs w:val="24"/>
          <w:lang w:val="en-CA" w:eastAsia="zh-CN"/>
        </w:rPr>
        <w:t>缔约方第三十次会议</w:t>
      </w:r>
      <w:r w:rsidR="003E1456" w:rsidRPr="00F02A18">
        <w:rPr>
          <w:rFonts w:hint="eastAsia"/>
          <w:sz w:val="24"/>
          <w:szCs w:val="24"/>
          <w:lang w:val="en-CA" w:eastAsia="zh-CN"/>
        </w:rPr>
        <w:t>请执行委员会继续开展工作，制定逐步减少</w:t>
      </w:r>
      <w:r w:rsidR="00684E15">
        <w:rPr>
          <w:rFonts w:hint="eastAsia"/>
          <w:sz w:val="24"/>
          <w:szCs w:val="24"/>
          <w:lang w:val="en-CA" w:eastAsia="zh-CN"/>
        </w:rPr>
        <w:t>HFC</w:t>
      </w:r>
      <w:r w:rsidR="003E1456" w:rsidRPr="00F02A18">
        <w:rPr>
          <w:rFonts w:hint="eastAsia"/>
          <w:sz w:val="24"/>
          <w:szCs w:val="24"/>
          <w:lang w:val="en-CA" w:eastAsia="zh-CN"/>
        </w:rPr>
        <w:t>消费和生产的供资准则，并介绍其中要点的最新进展，</w:t>
      </w:r>
      <w:r w:rsidR="006956FD">
        <w:rPr>
          <w:rFonts w:hint="eastAsia"/>
          <w:sz w:val="24"/>
          <w:szCs w:val="24"/>
          <w:lang w:val="en-CA" w:eastAsia="zh-CN"/>
        </w:rPr>
        <w:t>列入</w:t>
      </w:r>
      <w:r w:rsidR="003E1456" w:rsidRPr="00F02A18">
        <w:rPr>
          <w:rFonts w:hint="eastAsia"/>
          <w:sz w:val="24"/>
          <w:szCs w:val="24"/>
          <w:lang w:val="en-CA" w:eastAsia="zh-CN"/>
        </w:rPr>
        <w:t>执行委员会向缔约方会议提交的年度报告。还请执行委员会向缔约方会议提交所制定的准则草案，以征求缔约方的意见和建议，最后由执行委员会确定这些准则</w:t>
      </w:r>
      <w:r w:rsidR="00FB2C67">
        <w:rPr>
          <w:rFonts w:hint="eastAsia"/>
          <w:sz w:val="24"/>
          <w:szCs w:val="24"/>
          <w:lang w:val="en-CA" w:eastAsia="zh-CN"/>
        </w:rPr>
        <w:t>（</w:t>
      </w:r>
      <w:r w:rsidRPr="00F02A18">
        <w:rPr>
          <w:rFonts w:hint="eastAsia"/>
          <w:sz w:val="24"/>
          <w:szCs w:val="24"/>
          <w:lang w:val="en-CA" w:eastAsia="zh-CN"/>
        </w:rPr>
        <w:t>第</w:t>
      </w:r>
      <w:r w:rsidR="003E1456" w:rsidRPr="00F02A18">
        <w:rPr>
          <w:sz w:val="24"/>
          <w:szCs w:val="24"/>
          <w:lang w:val="en-CA" w:eastAsia="zh-CN"/>
        </w:rPr>
        <w:t>XXX</w:t>
      </w:r>
      <w:r w:rsidRPr="00F02A18">
        <w:rPr>
          <w:rFonts w:hint="eastAsia"/>
          <w:sz w:val="24"/>
          <w:szCs w:val="24"/>
          <w:lang w:val="en-CA" w:eastAsia="zh-CN"/>
        </w:rPr>
        <w:t>/4</w:t>
      </w:r>
      <w:r w:rsidRPr="00F02A18">
        <w:rPr>
          <w:rFonts w:hint="eastAsia"/>
          <w:sz w:val="24"/>
          <w:szCs w:val="24"/>
          <w:lang w:val="en-CA" w:eastAsia="zh-CN"/>
        </w:rPr>
        <w:t>号决定</w:t>
      </w:r>
      <w:r w:rsidR="00FB2C67">
        <w:rPr>
          <w:rFonts w:hint="eastAsia"/>
          <w:sz w:val="24"/>
          <w:szCs w:val="24"/>
          <w:lang w:val="en-CA" w:eastAsia="zh-CN"/>
        </w:rPr>
        <w:t>）</w:t>
      </w:r>
      <w:r w:rsidRPr="00F02A18">
        <w:rPr>
          <w:rFonts w:hint="eastAsia"/>
          <w:sz w:val="24"/>
          <w:szCs w:val="24"/>
          <w:lang w:val="en-CA" w:eastAsia="zh-CN"/>
        </w:rPr>
        <w:t>。</w:t>
      </w:r>
    </w:p>
    <w:p w14:paraId="622F9CAE" w14:textId="40BBC3E8" w:rsidR="001865EA" w:rsidRPr="00F02A18" w:rsidRDefault="001865EA" w:rsidP="001865EA">
      <w:pPr>
        <w:pStyle w:val="Heading1"/>
        <w:rPr>
          <w:sz w:val="24"/>
          <w:szCs w:val="24"/>
          <w:lang w:val="en-CA" w:eastAsia="zh-CN"/>
        </w:rPr>
      </w:pPr>
      <w:r w:rsidRPr="00F02A18">
        <w:rPr>
          <w:rFonts w:hint="eastAsia"/>
          <w:sz w:val="24"/>
          <w:szCs w:val="24"/>
          <w:lang w:val="en-CA" w:eastAsia="zh-CN"/>
        </w:rPr>
        <w:t>自第</w:t>
      </w:r>
      <w:r w:rsidR="003E1456" w:rsidRPr="00F02A18">
        <w:rPr>
          <w:rFonts w:hint="eastAsia"/>
          <w:sz w:val="24"/>
          <w:szCs w:val="24"/>
          <w:lang w:val="en-CA" w:eastAsia="zh-CN"/>
        </w:rPr>
        <w:t>七十七</w:t>
      </w:r>
      <w:r w:rsidRPr="00F02A18">
        <w:rPr>
          <w:rFonts w:hint="eastAsia"/>
          <w:sz w:val="24"/>
          <w:szCs w:val="24"/>
          <w:lang w:val="en-CA" w:eastAsia="zh-CN"/>
        </w:rPr>
        <w:t>次会议以来，执行委员会一直在讨论第</w:t>
      </w:r>
      <w:r w:rsidRPr="00F02A18">
        <w:rPr>
          <w:rFonts w:hint="eastAsia"/>
          <w:sz w:val="24"/>
          <w:szCs w:val="24"/>
          <w:lang w:val="en-CA" w:eastAsia="zh-CN"/>
        </w:rPr>
        <w:t>5</w:t>
      </w:r>
      <w:r w:rsidRPr="00F02A18">
        <w:rPr>
          <w:rFonts w:hint="eastAsia"/>
          <w:sz w:val="24"/>
          <w:szCs w:val="24"/>
          <w:lang w:val="en-CA" w:eastAsia="zh-CN"/>
        </w:rPr>
        <w:t>条国家逐步减少</w:t>
      </w:r>
      <w:r w:rsidR="00684E15">
        <w:rPr>
          <w:rFonts w:hint="eastAsia"/>
          <w:sz w:val="24"/>
          <w:szCs w:val="24"/>
          <w:lang w:val="en-CA" w:eastAsia="zh-CN"/>
        </w:rPr>
        <w:t>HFC</w:t>
      </w:r>
      <w:r w:rsidRPr="00F02A18">
        <w:rPr>
          <w:rFonts w:hint="eastAsia"/>
          <w:sz w:val="24"/>
          <w:szCs w:val="24"/>
          <w:lang w:val="en-CA" w:eastAsia="zh-CN"/>
        </w:rPr>
        <w:t>的</w:t>
      </w:r>
      <w:r w:rsidR="003E1456" w:rsidRPr="00F02A18">
        <w:rPr>
          <w:rFonts w:hint="eastAsia"/>
          <w:sz w:val="24"/>
          <w:szCs w:val="24"/>
          <w:lang w:val="en-CA" w:eastAsia="zh-CN"/>
        </w:rPr>
        <w:t>相关</w:t>
      </w:r>
      <w:r w:rsidRPr="00F02A18">
        <w:rPr>
          <w:rFonts w:hint="eastAsia"/>
          <w:sz w:val="24"/>
          <w:szCs w:val="24"/>
          <w:lang w:val="en-CA" w:eastAsia="zh-CN"/>
        </w:rPr>
        <w:t>事项，包括制定</w:t>
      </w:r>
      <w:r w:rsidR="00A74898" w:rsidRPr="00F02A18">
        <w:rPr>
          <w:rFonts w:hint="eastAsia"/>
          <w:sz w:val="24"/>
          <w:szCs w:val="24"/>
          <w:lang w:val="en-CA" w:eastAsia="zh-CN"/>
        </w:rPr>
        <w:t>费用</w:t>
      </w:r>
      <w:r w:rsidRPr="00F02A18">
        <w:rPr>
          <w:rFonts w:hint="eastAsia"/>
          <w:sz w:val="24"/>
          <w:szCs w:val="24"/>
          <w:lang w:val="en-CA" w:eastAsia="zh-CN"/>
        </w:rPr>
        <w:t>准则。</w:t>
      </w:r>
      <w:r w:rsidR="006100BE" w:rsidRPr="00F02A18">
        <w:rPr>
          <w:rStyle w:val="FootnoteReference"/>
          <w:sz w:val="24"/>
          <w:szCs w:val="24"/>
          <w:lang w:val="en-CA"/>
        </w:rPr>
        <w:footnoteReference w:id="2"/>
      </w:r>
      <w:r w:rsidR="00AA29C4" w:rsidRPr="00F02A18">
        <w:rPr>
          <w:sz w:val="24"/>
          <w:szCs w:val="24"/>
          <w:lang w:val="en-CA" w:eastAsia="zh-CN"/>
        </w:rPr>
        <w:t xml:space="preserve"> </w:t>
      </w:r>
      <w:r w:rsidRPr="00F02A18">
        <w:rPr>
          <w:rFonts w:hint="eastAsia"/>
          <w:sz w:val="24"/>
          <w:szCs w:val="24"/>
          <w:lang w:val="en-CA" w:eastAsia="zh-CN"/>
        </w:rPr>
        <w:t>截至第</w:t>
      </w:r>
      <w:r w:rsidR="003E1456" w:rsidRPr="00F02A18">
        <w:rPr>
          <w:rFonts w:hint="eastAsia"/>
          <w:sz w:val="24"/>
          <w:szCs w:val="24"/>
          <w:lang w:val="en-CA" w:eastAsia="zh-CN"/>
        </w:rPr>
        <w:t>八十二</w:t>
      </w:r>
      <w:r w:rsidRPr="00F02A18">
        <w:rPr>
          <w:rFonts w:hint="eastAsia"/>
          <w:sz w:val="24"/>
          <w:szCs w:val="24"/>
          <w:lang w:val="en-CA" w:eastAsia="zh-CN"/>
        </w:rPr>
        <w:t>次会议，执行委员会通过了</w:t>
      </w:r>
      <w:r w:rsidR="003E1456" w:rsidRPr="00F02A18">
        <w:rPr>
          <w:rFonts w:hint="eastAsia"/>
          <w:sz w:val="24"/>
          <w:szCs w:val="24"/>
          <w:lang w:val="en-CA" w:eastAsia="zh-CN"/>
        </w:rPr>
        <w:t>一个</w:t>
      </w:r>
      <w:r w:rsidRPr="00F02A18">
        <w:rPr>
          <w:rFonts w:hint="eastAsia"/>
          <w:sz w:val="24"/>
          <w:szCs w:val="24"/>
          <w:lang w:val="en-CA" w:eastAsia="zh-CN"/>
        </w:rPr>
        <w:t>模板草案，其中包括委员会</w:t>
      </w:r>
      <w:r w:rsidR="003E1456" w:rsidRPr="00F02A18">
        <w:rPr>
          <w:rFonts w:hint="eastAsia"/>
          <w:sz w:val="24"/>
          <w:szCs w:val="24"/>
          <w:lang w:val="en-CA" w:eastAsia="zh-CN"/>
        </w:rPr>
        <w:t>为</w:t>
      </w:r>
      <w:r w:rsidRPr="00F02A18">
        <w:rPr>
          <w:rFonts w:hint="eastAsia"/>
          <w:sz w:val="24"/>
          <w:szCs w:val="24"/>
          <w:lang w:val="en-CA" w:eastAsia="zh-CN"/>
        </w:rPr>
        <w:t>第</w:t>
      </w:r>
      <w:r w:rsidRPr="00F02A18">
        <w:rPr>
          <w:rFonts w:hint="eastAsia"/>
          <w:sz w:val="24"/>
          <w:szCs w:val="24"/>
          <w:lang w:val="en-CA" w:eastAsia="zh-CN"/>
        </w:rPr>
        <w:t>XXVIII/2</w:t>
      </w:r>
      <w:r w:rsidRPr="00F02A18">
        <w:rPr>
          <w:rFonts w:hint="eastAsia"/>
          <w:sz w:val="24"/>
          <w:szCs w:val="24"/>
          <w:lang w:val="en-CA" w:eastAsia="zh-CN"/>
        </w:rPr>
        <w:t>号决定</w:t>
      </w:r>
      <w:r w:rsidR="003E1456" w:rsidRPr="00F02A18">
        <w:rPr>
          <w:rFonts w:hint="eastAsia"/>
          <w:sz w:val="24"/>
          <w:szCs w:val="24"/>
          <w:lang w:val="en-CA" w:eastAsia="zh-CN"/>
        </w:rPr>
        <w:t>某些要点</w:t>
      </w:r>
      <w:r w:rsidRPr="00F02A18">
        <w:rPr>
          <w:rFonts w:hint="eastAsia"/>
          <w:sz w:val="24"/>
          <w:szCs w:val="24"/>
          <w:lang w:val="en-CA" w:eastAsia="zh-CN"/>
        </w:rPr>
        <w:t>商定的案文。根据第</w:t>
      </w:r>
      <w:r w:rsidRPr="00F02A18">
        <w:rPr>
          <w:rFonts w:hint="eastAsia"/>
          <w:sz w:val="24"/>
          <w:szCs w:val="24"/>
          <w:lang w:val="en-CA" w:eastAsia="zh-CN"/>
        </w:rPr>
        <w:t>80/76(b)</w:t>
      </w:r>
      <w:r w:rsidRPr="00F02A18">
        <w:rPr>
          <w:rFonts w:hint="eastAsia"/>
          <w:sz w:val="24"/>
          <w:szCs w:val="24"/>
          <w:lang w:val="en-CA" w:eastAsia="zh-CN"/>
        </w:rPr>
        <w:t>号和第</w:t>
      </w:r>
      <w:r w:rsidRPr="00F02A18">
        <w:rPr>
          <w:rFonts w:hint="eastAsia"/>
          <w:sz w:val="24"/>
          <w:szCs w:val="24"/>
          <w:lang w:val="en-CA" w:eastAsia="zh-CN"/>
        </w:rPr>
        <w:t>81/67(f)</w:t>
      </w:r>
      <w:r w:rsidRPr="00F02A18">
        <w:rPr>
          <w:rFonts w:hint="eastAsia"/>
          <w:sz w:val="24"/>
          <w:szCs w:val="24"/>
          <w:lang w:val="en-CA" w:eastAsia="zh-CN"/>
        </w:rPr>
        <w:t>号决定</w:t>
      </w:r>
      <w:r w:rsidR="0076006C" w:rsidRPr="00F02A18">
        <w:rPr>
          <w:rFonts w:hint="eastAsia"/>
          <w:sz w:val="24"/>
          <w:szCs w:val="24"/>
          <w:lang w:val="en-CA" w:eastAsia="zh-CN"/>
        </w:rPr>
        <w:t>，</w:t>
      </w:r>
      <w:r w:rsidR="006956FD" w:rsidRPr="00F02A18">
        <w:rPr>
          <w:rFonts w:hint="eastAsia"/>
          <w:sz w:val="24"/>
          <w:szCs w:val="24"/>
          <w:lang w:val="en-CA" w:eastAsia="zh-CN"/>
        </w:rPr>
        <w:t>其他要点</w:t>
      </w:r>
      <w:r w:rsidR="0076006C" w:rsidRPr="00F02A18">
        <w:rPr>
          <w:rFonts w:hint="eastAsia"/>
          <w:sz w:val="24"/>
          <w:szCs w:val="24"/>
          <w:lang w:val="en-CA" w:eastAsia="zh-CN"/>
        </w:rPr>
        <w:t>可酌情</w:t>
      </w:r>
      <w:r w:rsidR="006956FD">
        <w:rPr>
          <w:rFonts w:hint="eastAsia"/>
          <w:sz w:val="24"/>
          <w:szCs w:val="24"/>
          <w:lang w:val="en-CA" w:eastAsia="zh-CN"/>
        </w:rPr>
        <w:t>列入</w:t>
      </w:r>
      <w:r w:rsidR="0076006C" w:rsidRPr="00F02A18">
        <w:rPr>
          <w:rFonts w:hint="eastAsia"/>
          <w:sz w:val="24"/>
          <w:szCs w:val="24"/>
          <w:lang w:val="en-CA" w:eastAsia="zh-CN"/>
        </w:rPr>
        <w:t>模板草案</w:t>
      </w:r>
      <w:r w:rsidRPr="00F02A18">
        <w:rPr>
          <w:rFonts w:hint="eastAsia"/>
          <w:sz w:val="24"/>
          <w:szCs w:val="24"/>
          <w:lang w:val="en-CA" w:eastAsia="zh-CN"/>
        </w:rPr>
        <w:t>。模板草案载于本文件附件一。</w:t>
      </w:r>
    </w:p>
    <w:p w14:paraId="48103853" w14:textId="1D52A631" w:rsidR="00A74898" w:rsidRPr="00F02A18" w:rsidRDefault="001865EA" w:rsidP="001865EA">
      <w:pPr>
        <w:pStyle w:val="Heading1"/>
        <w:rPr>
          <w:b/>
          <w:sz w:val="24"/>
          <w:szCs w:val="24"/>
          <w:lang w:val="en-CA" w:eastAsia="zh-CN"/>
        </w:rPr>
      </w:pPr>
      <w:r w:rsidRPr="00F02A18">
        <w:rPr>
          <w:rFonts w:hint="eastAsia"/>
          <w:sz w:val="24"/>
          <w:szCs w:val="24"/>
          <w:lang w:val="en-CA" w:eastAsia="zh-CN"/>
        </w:rPr>
        <w:lastRenderedPageBreak/>
        <w:t>表</w:t>
      </w:r>
      <w:r w:rsidRPr="00F02A18">
        <w:rPr>
          <w:rFonts w:hint="eastAsia"/>
          <w:sz w:val="24"/>
          <w:szCs w:val="24"/>
          <w:lang w:val="en-CA" w:eastAsia="zh-CN"/>
        </w:rPr>
        <w:t>1</w:t>
      </w:r>
      <w:r w:rsidR="0076006C" w:rsidRPr="00F02A18">
        <w:rPr>
          <w:rFonts w:hint="eastAsia"/>
          <w:sz w:val="24"/>
          <w:szCs w:val="24"/>
          <w:lang w:val="en-CA" w:eastAsia="zh-CN"/>
        </w:rPr>
        <w:t>摘要列报了</w:t>
      </w:r>
      <w:r w:rsidRPr="00F02A18">
        <w:rPr>
          <w:rFonts w:hint="eastAsia"/>
          <w:sz w:val="24"/>
          <w:szCs w:val="24"/>
          <w:lang w:val="en-CA" w:eastAsia="zh-CN"/>
        </w:rPr>
        <w:t>执行委员会</w:t>
      </w:r>
      <w:r w:rsidR="0076006C" w:rsidRPr="00F02A18">
        <w:rPr>
          <w:rFonts w:hint="eastAsia"/>
          <w:sz w:val="24"/>
          <w:szCs w:val="24"/>
          <w:lang w:val="en-CA" w:eastAsia="zh-CN"/>
        </w:rPr>
        <w:t>讨论</w:t>
      </w:r>
      <w:r w:rsidRPr="00F02A18">
        <w:rPr>
          <w:rFonts w:hint="eastAsia"/>
          <w:sz w:val="24"/>
          <w:szCs w:val="24"/>
          <w:lang w:val="en-CA" w:eastAsia="zh-CN"/>
        </w:rPr>
        <w:t>费用准则</w:t>
      </w:r>
      <w:r w:rsidR="0076006C" w:rsidRPr="00F02A18">
        <w:rPr>
          <w:rFonts w:hint="eastAsia"/>
          <w:sz w:val="24"/>
          <w:szCs w:val="24"/>
          <w:lang w:val="en-CA" w:eastAsia="zh-CN"/>
        </w:rPr>
        <w:t>要点</w:t>
      </w:r>
      <w:r w:rsidRPr="00F02A18">
        <w:rPr>
          <w:rFonts w:hint="eastAsia"/>
          <w:sz w:val="24"/>
          <w:szCs w:val="24"/>
          <w:lang w:val="en-CA" w:eastAsia="zh-CN"/>
        </w:rPr>
        <w:t>的情况。</w:t>
      </w:r>
    </w:p>
    <w:p w14:paraId="3274C389" w14:textId="5A508F1C" w:rsidR="00437CD6" w:rsidRPr="00F02A18" w:rsidRDefault="00A74898" w:rsidP="00DC6DEC">
      <w:pPr>
        <w:pStyle w:val="Heading1"/>
        <w:numPr>
          <w:ilvl w:val="0"/>
          <w:numId w:val="0"/>
        </w:numPr>
        <w:spacing w:after="0"/>
        <w:contextualSpacing/>
        <w:rPr>
          <w:b/>
          <w:sz w:val="24"/>
          <w:szCs w:val="24"/>
          <w:lang w:val="en-CA" w:eastAsia="zh-CN"/>
        </w:rPr>
      </w:pPr>
      <w:r w:rsidRPr="00F02A18">
        <w:rPr>
          <w:rFonts w:hint="eastAsia"/>
          <w:b/>
          <w:sz w:val="24"/>
          <w:szCs w:val="24"/>
          <w:lang w:val="en-CA" w:eastAsia="zh-CN"/>
        </w:rPr>
        <w:t>表</w:t>
      </w:r>
      <w:r w:rsidRPr="00F02A18">
        <w:rPr>
          <w:rFonts w:hint="eastAsia"/>
          <w:b/>
          <w:sz w:val="24"/>
          <w:szCs w:val="24"/>
          <w:lang w:val="en-CA" w:eastAsia="zh-CN"/>
        </w:rPr>
        <w:t>1</w:t>
      </w:r>
      <w:r w:rsidR="0076006C" w:rsidRPr="00F02A18">
        <w:rPr>
          <w:b/>
          <w:sz w:val="24"/>
          <w:szCs w:val="24"/>
          <w:lang w:val="en-CA" w:eastAsia="zh-CN"/>
        </w:rPr>
        <w:t xml:space="preserve">. </w:t>
      </w:r>
      <w:r w:rsidRPr="00F02A18">
        <w:rPr>
          <w:rFonts w:hint="eastAsia"/>
          <w:b/>
          <w:sz w:val="24"/>
          <w:szCs w:val="24"/>
          <w:lang w:val="en-CA" w:eastAsia="zh-CN"/>
        </w:rPr>
        <w:t>第</w:t>
      </w:r>
      <w:r w:rsidRPr="00F02A18">
        <w:rPr>
          <w:rFonts w:hint="eastAsia"/>
          <w:b/>
          <w:sz w:val="24"/>
          <w:szCs w:val="24"/>
          <w:lang w:val="en-CA" w:eastAsia="zh-CN"/>
        </w:rPr>
        <w:t>5</w:t>
      </w:r>
      <w:r w:rsidRPr="00F02A18">
        <w:rPr>
          <w:rFonts w:hint="eastAsia"/>
          <w:b/>
          <w:sz w:val="24"/>
          <w:szCs w:val="24"/>
          <w:lang w:val="en-CA" w:eastAsia="zh-CN"/>
        </w:rPr>
        <w:t>条缔约</w:t>
      </w:r>
      <w:r w:rsidR="00BB5085">
        <w:rPr>
          <w:rFonts w:hint="eastAsia"/>
          <w:b/>
          <w:sz w:val="24"/>
          <w:szCs w:val="24"/>
          <w:lang w:val="en-CA" w:eastAsia="zh-CN"/>
        </w:rPr>
        <w:t>国</w:t>
      </w:r>
      <w:r w:rsidRPr="00F02A18">
        <w:rPr>
          <w:rFonts w:hint="eastAsia"/>
          <w:b/>
          <w:sz w:val="24"/>
          <w:szCs w:val="24"/>
          <w:lang w:val="en-CA" w:eastAsia="zh-CN"/>
        </w:rPr>
        <w:t>逐步</w:t>
      </w:r>
      <w:r w:rsidR="006956FD">
        <w:rPr>
          <w:rFonts w:hint="eastAsia"/>
          <w:b/>
          <w:sz w:val="24"/>
          <w:szCs w:val="24"/>
          <w:lang w:val="en-CA" w:eastAsia="zh-CN"/>
        </w:rPr>
        <w:t>减少</w:t>
      </w:r>
      <w:r w:rsidR="00684E15">
        <w:rPr>
          <w:rFonts w:hint="eastAsia"/>
          <w:b/>
          <w:sz w:val="24"/>
          <w:szCs w:val="24"/>
          <w:lang w:val="en-CA" w:eastAsia="zh-CN"/>
        </w:rPr>
        <w:t>HFC</w:t>
      </w:r>
      <w:r w:rsidRPr="00F02A18">
        <w:rPr>
          <w:rFonts w:hint="eastAsia"/>
          <w:b/>
          <w:sz w:val="24"/>
          <w:szCs w:val="24"/>
          <w:lang w:val="en-CA" w:eastAsia="zh-CN"/>
        </w:rPr>
        <w:t>的费用准则</w:t>
      </w:r>
      <w:r w:rsidR="0076006C" w:rsidRPr="00F02A18">
        <w:rPr>
          <w:rFonts w:hint="eastAsia"/>
          <w:b/>
          <w:sz w:val="24"/>
          <w:szCs w:val="24"/>
          <w:lang w:val="en-CA" w:eastAsia="zh-CN"/>
        </w:rPr>
        <w:t>要点</w:t>
      </w:r>
      <w:r w:rsidRPr="00F02A18">
        <w:rPr>
          <w:rFonts w:hint="eastAsia"/>
          <w:b/>
          <w:sz w:val="24"/>
          <w:szCs w:val="24"/>
          <w:lang w:val="en-CA" w:eastAsia="zh-CN"/>
        </w:rPr>
        <w:t>现状</w:t>
      </w:r>
    </w:p>
    <w:tbl>
      <w:tblPr>
        <w:tblStyle w:val="TableGrid"/>
        <w:tblW w:w="9610" w:type="dxa"/>
        <w:tblLook w:val="04A0" w:firstRow="1" w:lastRow="0" w:firstColumn="1" w:lastColumn="0" w:noHBand="0" w:noVBand="1"/>
      </w:tblPr>
      <w:tblGrid>
        <w:gridCol w:w="3109"/>
        <w:gridCol w:w="823"/>
        <w:gridCol w:w="5678"/>
      </w:tblGrid>
      <w:tr w:rsidR="00F66770" w:rsidRPr="003C602A" w14:paraId="549BDFF4" w14:textId="77777777" w:rsidTr="007908E5">
        <w:trPr>
          <w:trHeight w:val="249"/>
          <w:tblHeader/>
        </w:trPr>
        <w:tc>
          <w:tcPr>
            <w:tcW w:w="0" w:type="auto"/>
          </w:tcPr>
          <w:p w14:paraId="447E3623" w14:textId="3063E351" w:rsidR="00437CD6" w:rsidRPr="007F4AF4" w:rsidRDefault="00350940" w:rsidP="00AA29C4">
            <w:pPr>
              <w:pStyle w:val="Heading1"/>
              <w:keepNext/>
              <w:keepLines/>
              <w:numPr>
                <w:ilvl w:val="0"/>
                <w:numId w:val="0"/>
              </w:numPr>
              <w:spacing w:after="0"/>
              <w:jc w:val="left"/>
              <w:outlineLvl w:val="0"/>
              <w:rPr>
                <w:b/>
                <w:sz w:val="28"/>
                <w:szCs w:val="28"/>
                <w:lang w:val="en-CA" w:eastAsia="zh-CN"/>
              </w:rPr>
            </w:pPr>
            <w:r w:rsidRPr="007F4AF4">
              <w:rPr>
                <w:rFonts w:hint="eastAsia"/>
                <w:b/>
                <w:sz w:val="28"/>
                <w:szCs w:val="28"/>
                <w:lang w:val="en-CA" w:eastAsia="zh-CN"/>
              </w:rPr>
              <w:t>第</w:t>
            </w:r>
            <w:r w:rsidR="00437CD6" w:rsidRPr="007F4AF4">
              <w:rPr>
                <w:b/>
                <w:sz w:val="28"/>
                <w:szCs w:val="28"/>
                <w:lang w:val="en-CA" w:eastAsia="zh-CN"/>
              </w:rPr>
              <w:t>XXVIII/2</w:t>
            </w:r>
            <w:r w:rsidRPr="007F4AF4">
              <w:rPr>
                <w:rFonts w:hint="eastAsia"/>
                <w:b/>
                <w:sz w:val="28"/>
                <w:szCs w:val="28"/>
                <w:lang w:val="en-CA" w:eastAsia="zh-CN"/>
              </w:rPr>
              <w:t>号决定要点</w:t>
            </w:r>
          </w:p>
        </w:tc>
        <w:tc>
          <w:tcPr>
            <w:tcW w:w="0" w:type="auto"/>
            <w:tcMar>
              <w:left w:w="29" w:type="dxa"/>
              <w:right w:w="29" w:type="dxa"/>
            </w:tcMar>
          </w:tcPr>
          <w:p w14:paraId="38EFAE9D" w14:textId="40DA3C1A" w:rsidR="00437CD6" w:rsidRPr="007F4AF4" w:rsidRDefault="00350940" w:rsidP="00AE0EBB">
            <w:pPr>
              <w:pStyle w:val="Heading1"/>
              <w:keepNext/>
              <w:keepLines/>
              <w:numPr>
                <w:ilvl w:val="0"/>
                <w:numId w:val="0"/>
              </w:numPr>
              <w:spacing w:after="0"/>
              <w:jc w:val="center"/>
              <w:outlineLvl w:val="0"/>
              <w:rPr>
                <w:b/>
                <w:sz w:val="28"/>
                <w:szCs w:val="28"/>
                <w:lang w:val="en-CA"/>
              </w:rPr>
            </w:pPr>
            <w:r w:rsidRPr="007F4AF4">
              <w:rPr>
                <w:rFonts w:hint="eastAsia"/>
                <w:b/>
                <w:sz w:val="28"/>
                <w:szCs w:val="28"/>
                <w:lang w:val="en-CA" w:eastAsia="zh-CN"/>
              </w:rPr>
              <w:t>段落</w:t>
            </w:r>
          </w:p>
        </w:tc>
        <w:tc>
          <w:tcPr>
            <w:tcW w:w="0" w:type="auto"/>
          </w:tcPr>
          <w:p w14:paraId="5E0A84F7" w14:textId="3A6015DE" w:rsidR="00437CD6" w:rsidRPr="007F4AF4" w:rsidRDefault="00350940" w:rsidP="00AE0EBB">
            <w:pPr>
              <w:pStyle w:val="Heading1"/>
              <w:keepNext/>
              <w:keepLines/>
              <w:numPr>
                <w:ilvl w:val="0"/>
                <w:numId w:val="0"/>
              </w:numPr>
              <w:spacing w:after="0"/>
              <w:jc w:val="center"/>
              <w:outlineLvl w:val="0"/>
              <w:rPr>
                <w:b/>
                <w:sz w:val="28"/>
                <w:szCs w:val="28"/>
                <w:lang w:val="en-CA"/>
              </w:rPr>
            </w:pPr>
            <w:r w:rsidRPr="007F4AF4">
              <w:rPr>
                <w:rFonts w:hint="eastAsia"/>
                <w:b/>
                <w:sz w:val="28"/>
                <w:szCs w:val="28"/>
                <w:lang w:val="en-CA" w:eastAsia="zh-CN"/>
              </w:rPr>
              <w:t>现状</w:t>
            </w:r>
          </w:p>
        </w:tc>
      </w:tr>
      <w:tr w:rsidR="00F66770" w:rsidRPr="003C602A" w14:paraId="08C08B9D" w14:textId="77777777" w:rsidTr="007908E5">
        <w:trPr>
          <w:trHeight w:val="249"/>
          <w:tblHeader/>
        </w:trPr>
        <w:tc>
          <w:tcPr>
            <w:tcW w:w="0" w:type="auto"/>
          </w:tcPr>
          <w:p w14:paraId="7AEB86E1" w14:textId="467F4E15" w:rsidR="00350940" w:rsidRPr="007F4AF4" w:rsidRDefault="00350940" w:rsidP="00350940">
            <w:pPr>
              <w:pStyle w:val="Heading1"/>
              <w:numPr>
                <w:ilvl w:val="0"/>
                <w:numId w:val="0"/>
              </w:numPr>
              <w:spacing w:after="0"/>
              <w:jc w:val="left"/>
              <w:outlineLvl w:val="0"/>
              <w:rPr>
                <w:rFonts w:eastAsia="KaiTi"/>
                <w:b/>
                <w:i/>
                <w:sz w:val="28"/>
                <w:szCs w:val="28"/>
                <w:lang w:val="en-CA"/>
              </w:rPr>
            </w:pPr>
            <w:r w:rsidRPr="007F4AF4">
              <w:rPr>
                <w:rFonts w:eastAsia="KaiTi" w:hint="eastAsia"/>
                <w:sz w:val="28"/>
                <w:szCs w:val="28"/>
                <w:lang w:eastAsia="zh-CN"/>
              </w:rPr>
              <w:t>已</w:t>
            </w:r>
            <w:proofErr w:type="spellStart"/>
            <w:r w:rsidRPr="007F4AF4">
              <w:rPr>
                <w:rFonts w:eastAsia="KaiTi" w:hint="eastAsia"/>
                <w:sz w:val="28"/>
                <w:szCs w:val="28"/>
              </w:rPr>
              <w:t>讨论</w:t>
            </w:r>
            <w:proofErr w:type="spellEnd"/>
          </w:p>
        </w:tc>
        <w:tc>
          <w:tcPr>
            <w:tcW w:w="0" w:type="auto"/>
            <w:tcMar>
              <w:left w:w="29" w:type="dxa"/>
              <w:right w:w="29" w:type="dxa"/>
            </w:tcMar>
          </w:tcPr>
          <w:p w14:paraId="38A24D84" w14:textId="77777777" w:rsidR="00350940" w:rsidRPr="007F4AF4" w:rsidRDefault="00350940" w:rsidP="00350940">
            <w:pPr>
              <w:pStyle w:val="Heading1"/>
              <w:numPr>
                <w:ilvl w:val="0"/>
                <w:numId w:val="0"/>
              </w:numPr>
              <w:spacing w:after="0"/>
              <w:jc w:val="left"/>
              <w:outlineLvl w:val="0"/>
              <w:rPr>
                <w:b/>
                <w:i/>
                <w:sz w:val="28"/>
                <w:szCs w:val="28"/>
                <w:lang w:val="en-CA"/>
              </w:rPr>
            </w:pPr>
          </w:p>
        </w:tc>
        <w:tc>
          <w:tcPr>
            <w:tcW w:w="0" w:type="auto"/>
          </w:tcPr>
          <w:p w14:paraId="45848A75" w14:textId="77777777" w:rsidR="00350940" w:rsidRPr="007F4AF4" w:rsidRDefault="00350940" w:rsidP="00350940">
            <w:pPr>
              <w:pStyle w:val="Heading1"/>
              <w:numPr>
                <w:ilvl w:val="0"/>
                <w:numId w:val="0"/>
              </w:numPr>
              <w:spacing w:after="0"/>
              <w:jc w:val="left"/>
              <w:outlineLvl w:val="0"/>
              <w:rPr>
                <w:b/>
                <w:i/>
                <w:sz w:val="28"/>
                <w:szCs w:val="28"/>
                <w:lang w:val="en-CA"/>
              </w:rPr>
            </w:pPr>
          </w:p>
        </w:tc>
      </w:tr>
      <w:tr w:rsidR="00F66770" w:rsidRPr="003C602A" w14:paraId="34B15D56" w14:textId="77777777" w:rsidTr="007908E5">
        <w:trPr>
          <w:trHeight w:val="727"/>
        </w:trPr>
        <w:tc>
          <w:tcPr>
            <w:tcW w:w="0" w:type="auto"/>
          </w:tcPr>
          <w:p w14:paraId="5DB8C918" w14:textId="48C8C5ED" w:rsidR="00350940" w:rsidRPr="007F4AF4" w:rsidRDefault="000772DE" w:rsidP="00350940">
            <w:pPr>
              <w:pStyle w:val="Heading1"/>
              <w:numPr>
                <w:ilvl w:val="0"/>
                <w:numId w:val="0"/>
              </w:numPr>
              <w:spacing w:after="0"/>
              <w:jc w:val="left"/>
              <w:outlineLvl w:val="0"/>
              <w:rPr>
                <w:sz w:val="28"/>
                <w:szCs w:val="28"/>
                <w:lang w:val="en-CA" w:eastAsia="zh-CN"/>
              </w:rPr>
            </w:pPr>
            <w:r w:rsidRPr="007F4AF4">
              <w:rPr>
                <w:rFonts w:hint="eastAsia"/>
                <w:sz w:val="28"/>
                <w:szCs w:val="28"/>
                <w:lang w:eastAsia="zh-CN"/>
              </w:rPr>
              <w:t>缔约方在</w:t>
            </w:r>
            <w:r w:rsidR="00350940" w:rsidRPr="007F4AF4">
              <w:rPr>
                <w:rFonts w:hint="eastAsia"/>
                <w:sz w:val="28"/>
                <w:szCs w:val="28"/>
                <w:lang w:eastAsia="zh-CN"/>
              </w:rPr>
              <w:t>执行中</w:t>
            </w:r>
            <w:r w:rsidRPr="007F4AF4">
              <w:rPr>
                <w:rFonts w:hint="eastAsia"/>
                <w:sz w:val="28"/>
                <w:szCs w:val="28"/>
                <w:lang w:eastAsia="zh-CN"/>
              </w:rPr>
              <w:t>拥有</w:t>
            </w:r>
            <w:r w:rsidR="00350940" w:rsidRPr="007F4AF4">
              <w:rPr>
                <w:rFonts w:hint="eastAsia"/>
                <w:sz w:val="28"/>
                <w:szCs w:val="28"/>
                <w:lang w:eastAsia="zh-CN"/>
              </w:rPr>
              <w:t>灵活性，自</w:t>
            </w:r>
            <w:r w:rsidRPr="007F4AF4">
              <w:rPr>
                <w:rFonts w:hint="eastAsia"/>
                <w:sz w:val="28"/>
                <w:szCs w:val="28"/>
                <w:lang w:eastAsia="zh-CN"/>
              </w:rPr>
              <w:t>选</w:t>
            </w:r>
            <w:r w:rsidR="00350940" w:rsidRPr="007F4AF4">
              <w:rPr>
                <w:rFonts w:hint="eastAsia"/>
                <w:sz w:val="28"/>
                <w:szCs w:val="28"/>
                <w:lang w:eastAsia="zh-CN"/>
              </w:rPr>
              <w:t>行业和技术</w:t>
            </w:r>
            <w:r w:rsidRPr="007F4AF4">
              <w:rPr>
                <w:rFonts w:hint="eastAsia"/>
                <w:sz w:val="28"/>
                <w:szCs w:val="28"/>
                <w:lang w:eastAsia="zh-CN"/>
              </w:rPr>
              <w:t>，自定</w:t>
            </w:r>
            <w:r w:rsidR="00350940" w:rsidRPr="007F4AF4">
              <w:rPr>
                <w:rFonts w:hint="eastAsia"/>
                <w:sz w:val="28"/>
                <w:szCs w:val="28"/>
                <w:lang w:eastAsia="zh-CN"/>
              </w:rPr>
              <w:t>战略和优先事项</w:t>
            </w:r>
          </w:p>
        </w:tc>
        <w:tc>
          <w:tcPr>
            <w:tcW w:w="0" w:type="auto"/>
          </w:tcPr>
          <w:p w14:paraId="15078D5D" w14:textId="77777777" w:rsidR="00350940" w:rsidRPr="007F4AF4" w:rsidRDefault="00350940" w:rsidP="00350940">
            <w:pPr>
              <w:pStyle w:val="Heading1"/>
              <w:numPr>
                <w:ilvl w:val="0"/>
                <w:numId w:val="0"/>
              </w:numPr>
              <w:spacing w:after="0"/>
              <w:jc w:val="left"/>
              <w:outlineLvl w:val="0"/>
              <w:rPr>
                <w:sz w:val="28"/>
                <w:szCs w:val="28"/>
                <w:lang w:val="en-CA"/>
              </w:rPr>
            </w:pPr>
            <w:r w:rsidRPr="007F4AF4">
              <w:rPr>
                <w:sz w:val="28"/>
                <w:szCs w:val="28"/>
                <w:lang w:val="en-CA"/>
              </w:rPr>
              <w:t xml:space="preserve">13 </w:t>
            </w:r>
          </w:p>
        </w:tc>
        <w:tc>
          <w:tcPr>
            <w:tcW w:w="0" w:type="auto"/>
          </w:tcPr>
          <w:p w14:paraId="5DC6F4FC" w14:textId="75D4E0F6" w:rsidR="00350940" w:rsidRPr="007F4AF4" w:rsidRDefault="006956FD" w:rsidP="00350940">
            <w:pPr>
              <w:pStyle w:val="Heading1"/>
              <w:numPr>
                <w:ilvl w:val="0"/>
                <w:numId w:val="0"/>
              </w:numPr>
              <w:spacing w:after="0"/>
              <w:outlineLvl w:val="0"/>
              <w:rPr>
                <w:sz w:val="28"/>
                <w:szCs w:val="28"/>
                <w:lang w:val="en-CA"/>
              </w:rPr>
            </w:pPr>
            <w:r w:rsidRPr="007F4AF4">
              <w:rPr>
                <w:rFonts w:hint="eastAsia"/>
                <w:sz w:val="28"/>
                <w:szCs w:val="28"/>
                <w:lang w:val="en-CA" w:eastAsia="zh-CN"/>
              </w:rPr>
              <w:t>案文已列入模板草案</w:t>
            </w:r>
          </w:p>
        </w:tc>
      </w:tr>
      <w:tr w:rsidR="00F66770" w:rsidRPr="003C602A" w14:paraId="4493523B" w14:textId="77777777" w:rsidTr="007908E5">
        <w:trPr>
          <w:trHeight w:val="249"/>
        </w:trPr>
        <w:tc>
          <w:tcPr>
            <w:tcW w:w="0" w:type="auto"/>
          </w:tcPr>
          <w:p w14:paraId="13567467" w14:textId="72CC78C6" w:rsidR="00350940" w:rsidRPr="007F4AF4" w:rsidRDefault="00350940" w:rsidP="00350940">
            <w:pPr>
              <w:pStyle w:val="Heading1"/>
              <w:numPr>
                <w:ilvl w:val="0"/>
                <w:numId w:val="0"/>
              </w:numPr>
              <w:spacing w:after="0"/>
              <w:jc w:val="left"/>
              <w:outlineLvl w:val="0"/>
              <w:rPr>
                <w:sz w:val="28"/>
                <w:szCs w:val="28"/>
                <w:lang w:val="en-CA" w:eastAsia="zh-CN"/>
              </w:rPr>
            </w:pPr>
            <w:r w:rsidRPr="007F4AF4">
              <w:rPr>
                <w:rFonts w:hint="eastAsia"/>
                <w:sz w:val="28"/>
                <w:szCs w:val="28"/>
                <w:lang w:eastAsia="zh-CN"/>
              </w:rPr>
              <w:t>符合</w:t>
            </w:r>
            <w:r w:rsidR="00FB2C67" w:rsidRPr="007F4AF4">
              <w:rPr>
                <w:rFonts w:hint="eastAsia"/>
                <w:sz w:val="28"/>
                <w:szCs w:val="28"/>
                <w:lang w:eastAsia="zh-CN"/>
              </w:rPr>
              <w:t>条件</w:t>
            </w:r>
            <w:r w:rsidRPr="007F4AF4">
              <w:rPr>
                <w:rFonts w:hint="eastAsia"/>
                <w:sz w:val="28"/>
                <w:szCs w:val="28"/>
                <w:lang w:eastAsia="zh-CN"/>
              </w:rPr>
              <w:t>的</w:t>
            </w:r>
            <w:r w:rsidR="00FB2C67" w:rsidRPr="007F4AF4">
              <w:rPr>
                <w:rFonts w:hint="eastAsia"/>
                <w:sz w:val="28"/>
                <w:szCs w:val="28"/>
                <w:lang w:eastAsia="zh-CN"/>
              </w:rPr>
              <w:t>产能</w:t>
            </w:r>
            <w:r w:rsidRPr="007F4AF4">
              <w:rPr>
                <w:rFonts w:hint="eastAsia"/>
                <w:sz w:val="28"/>
                <w:szCs w:val="28"/>
                <w:lang w:eastAsia="zh-CN"/>
              </w:rPr>
              <w:t>的截止日期</w:t>
            </w:r>
          </w:p>
        </w:tc>
        <w:tc>
          <w:tcPr>
            <w:tcW w:w="0" w:type="auto"/>
          </w:tcPr>
          <w:p w14:paraId="76BC43D2" w14:textId="77777777" w:rsidR="00350940" w:rsidRPr="007F4AF4" w:rsidRDefault="00350940" w:rsidP="00350940">
            <w:pPr>
              <w:pStyle w:val="Heading1"/>
              <w:numPr>
                <w:ilvl w:val="0"/>
                <w:numId w:val="0"/>
              </w:numPr>
              <w:spacing w:after="0"/>
              <w:jc w:val="left"/>
              <w:outlineLvl w:val="0"/>
              <w:rPr>
                <w:sz w:val="28"/>
                <w:szCs w:val="28"/>
                <w:lang w:val="en-CA"/>
              </w:rPr>
            </w:pPr>
            <w:r w:rsidRPr="007F4AF4">
              <w:rPr>
                <w:sz w:val="28"/>
                <w:szCs w:val="28"/>
                <w:lang w:val="en-CA"/>
              </w:rPr>
              <w:t>17</w:t>
            </w:r>
          </w:p>
        </w:tc>
        <w:tc>
          <w:tcPr>
            <w:tcW w:w="0" w:type="auto"/>
          </w:tcPr>
          <w:p w14:paraId="2F82B62B" w14:textId="30A5FAF5" w:rsidR="00350940" w:rsidRPr="007F4AF4" w:rsidRDefault="006956FD" w:rsidP="00350940">
            <w:pPr>
              <w:pStyle w:val="Heading1"/>
              <w:numPr>
                <w:ilvl w:val="0"/>
                <w:numId w:val="0"/>
              </w:numPr>
              <w:spacing w:after="0"/>
              <w:outlineLvl w:val="0"/>
              <w:rPr>
                <w:sz w:val="28"/>
                <w:szCs w:val="28"/>
                <w:lang w:val="en-CA"/>
              </w:rPr>
            </w:pPr>
            <w:r w:rsidRPr="007F4AF4">
              <w:rPr>
                <w:rFonts w:hint="eastAsia"/>
                <w:sz w:val="28"/>
                <w:szCs w:val="28"/>
                <w:lang w:val="en-CA" w:eastAsia="zh-CN"/>
              </w:rPr>
              <w:t>案文已列入模板草案</w:t>
            </w:r>
          </w:p>
        </w:tc>
      </w:tr>
      <w:tr w:rsidR="00F66770" w:rsidRPr="003C602A" w14:paraId="5F1715CB" w14:textId="77777777" w:rsidTr="007908E5">
        <w:trPr>
          <w:trHeight w:val="249"/>
        </w:trPr>
        <w:tc>
          <w:tcPr>
            <w:tcW w:w="0" w:type="auto"/>
          </w:tcPr>
          <w:p w14:paraId="62C68DA1" w14:textId="376A9FEC" w:rsidR="00350940" w:rsidRPr="007F4AF4" w:rsidRDefault="00350940" w:rsidP="00350940">
            <w:pPr>
              <w:pStyle w:val="Heading1"/>
              <w:numPr>
                <w:ilvl w:val="0"/>
                <w:numId w:val="0"/>
              </w:numPr>
              <w:spacing w:after="0"/>
              <w:jc w:val="left"/>
              <w:outlineLvl w:val="0"/>
              <w:rPr>
                <w:sz w:val="28"/>
                <w:szCs w:val="28"/>
                <w:lang w:val="en-CA"/>
              </w:rPr>
            </w:pPr>
            <w:proofErr w:type="spellStart"/>
            <w:r w:rsidRPr="007F4AF4">
              <w:rPr>
                <w:rFonts w:hint="eastAsia"/>
                <w:sz w:val="28"/>
                <w:szCs w:val="28"/>
              </w:rPr>
              <w:t>第二次和第三次转换</w:t>
            </w:r>
            <w:proofErr w:type="spellEnd"/>
          </w:p>
        </w:tc>
        <w:tc>
          <w:tcPr>
            <w:tcW w:w="0" w:type="auto"/>
          </w:tcPr>
          <w:p w14:paraId="76343E6A" w14:textId="77777777" w:rsidR="00350940" w:rsidRPr="007F4AF4" w:rsidRDefault="00350940" w:rsidP="00350940">
            <w:pPr>
              <w:pStyle w:val="Heading1"/>
              <w:numPr>
                <w:ilvl w:val="0"/>
                <w:numId w:val="0"/>
              </w:numPr>
              <w:spacing w:after="0"/>
              <w:jc w:val="left"/>
              <w:outlineLvl w:val="0"/>
              <w:rPr>
                <w:sz w:val="28"/>
                <w:szCs w:val="28"/>
                <w:lang w:val="en-CA"/>
              </w:rPr>
            </w:pPr>
            <w:r w:rsidRPr="007F4AF4">
              <w:rPr>
                <w:sz w:val="28"/>
                <w:szCs w:val="28"/>
                <w:lang w:val="en-CA"/>
              </w:rPr>
              <w:t>18</w:t>
            </w:r>
          </w:p>
        </w:tc>
        <w:tc>
          <w:tcPr>
            <w:tcW w:w="0" w:type="auto"/>
          </w:tcPr>
          <w:p w14:paraId="4D4B5C0C" w14:textId="17249BA8" w:rsidR="00350940" w:rsidRPr="007F4AF4" w:rsidRDefault="006956FD" w:rsidP="00350940">
            <w:pPr>
              <w:pStyle w:val="Heading1"/>
              <w:numPr>
                <w:ilvl w:val="0"/>
                <w:numId w:val="0"/>
              </w:numPr>
              <w:spacing w:after="0"/>
              <w:outlineLvl w:val="0"/>
              <w:rPr>
                <w:sz w:val="28"/>
                <w:szCs w:val="28"/>
                <w:lang w:val="en-CA"/>
              </w:rPr>
            </w:pPr>
            <w:r w:rsidRPr="007F4AF4">
              <w:rPr>
                <w:rFonts w:hint="eastAsia"/>
                <w:sz w:val="28"/>
                <w:szCs w:val="28"/>
                <w:lang w:val="en-CA" w:eastAsia="zh-CN"/>
              </w:rPr>
              <w:t>案文已列入模板草案</w:t>
            </w:r>
          </w:p>
        </w:tc>
      </w:tr>
      <w:tr w:rsidR="00F66770" w:rsidRPr="003C602A" w14:paraId="7085110B" w14:textId="77777777" w:rsidTr="007908E5">
        <w:trPr>
          <w:trHeight w:val="249"/>
        </w:trPr>
        <w:tc>
          <w:tcPr>
            <w:tcW w:w="0" w:type="auto"/>
          </w:tcPr>
          <w:p w14:paraId="13ABF9FF" w14:textId="7E1E9441" w:rsidR="00350940" w:rsidRPr="007F4AF4" w:rsidRDefault="00350940" w:rsidP="00350940">
            <w:pPr>
              <w:pStyle w:val="Heading1"/>
              <w:numPr>
                <w:ilvl w:val="0"/>
                <w:numId w:val="0"/>
              </w:numPr>
              <w:spacing w:after="0"/>
              <w:jc w:val="left"/>
              <w:outlineLvl w:val="0"/>
              <w:rPr>
                <w:sz w:val="28"/>
                <w:szCs w:val="28"/>
                <w:lang w:val="en-CA"/>
              </w:rPr>
            </w:pPr>
            <w:proofErr w:type="spellStart"/>
            <w:r w:rsidRPr="007F4AF4">
              <w:rPr>
                <w:rFonts w:hint="eastAsia"/>
                <w:sz w:val="28"/>
                <w:szCs w:val="28"/>
              </w:rPr>
              <w:t>其他费用</w:t>
            </w:r>
            <w:proofErr w:type="spellEnd"/>
            <w:r w:rsidRPr="007F4AF4">
              <w:rPr>
                <w:rFonts w:hint="eastAsia"/>
                <w:sz w:val="28"/>
                <w:szCs w:val="28"/>
                <w:vertAlign w:val="superscript"/>
              </w:rPr>
              <w:t>a</w:t>
            </w:r>
          </w:p>
        </w:tc>
        <w:tc>
          <w:tcPr>
            <w:tcW w:w="0" w:type="auto"/>
          </w:tcPr>
          <w:p w14:paraId="47A258AB" w14:textId="77777777" w:rsidR="00350940" w:rsidRPr="007F4AF4" w:rsidRDefault="00350940" w:rsidP="00350940">
            <w:pPr>
              <w:pStyle w:val="Heading1"/>
              <w:numPr>
                <w:ilvl w:val="0"/>
                <w:numId w:val="0"/>
              </w:numPr>
              <w:spacing w:after="0"/>
              <w:jc w:val="left"/>
              <w:outlineLvl w:val="0"/>
              <w:rPr>
                <w:sz w:val="28"/>
                <w:szCs w:val="28"/>
                <w:lang w:val="en-CA"/>
              </w:rPr>
            </w:pPr>
            <w:r w:rsidRPr="007F4AF4">
              <w:rPr>
                <w:sz w:val="28"/>
                <w:szCs w:val="28"/>
                <w:lang w:val="en-CA"/>
              </w:rPr>
              <w:t>25</w:t>
            </w:r>
          </w:p>
        </w:tc>
        <w:tc>
          <w:tcPr>
            <w:tcW w:w="0" w:type="auto"/>
          </w:tcPr>
          <w:p w14:paraId="3A307854" w14:textId="0786CB2B" w:rsidR="00350940" w:rsidRPr="007F4AF4" w:rsidRDefault="004709DC" w:rsidP="00350940">
            <w:pPr>
              <w:pStyle w:val="Heading1"/>
              <w:numPr>
                <w:ilvl w:val="0"/>
                <w:numId w:val="0"/>
              </w:numPr>
              <w:spacing w:after="0"/>
              <w:outlineLvl w:val="0"/>
              <w:rPr>
                <w:sz w:val="28"/>
                <w:szCs w:val="28"/>
                <w:lang w:val="en-CA"/>
              </w:rPr>
            </w:pPr>
            <w:r w:rsidRPr="007F4AF4">
              <w:rPr>
                <w:rFonts w:hint="eastAsia"/>
                <w:sz w:val="28"/>
                <w:szCs w:val="28"/>
                <w:lang w:val="en-CA" w:eastAsia="zh-CN"/>
              </w:rPr>
              <w:t>案文未列入模板草案</w:t>
            </w:r>
          </w:p>
        </w:tc>
      </w:tr>
      <w:tr w:rsidR="00F66770" w:rsidRPr="003C602A" w14:paraId="219B2894" w14:textId="77777777" w:rsidTr="007908E5">
        <w:trPr>
          <w:trHeight w:val="478"/>
        </w:trPr>
        <w:tc>
          <w:tcPr>
            <w:tcW w:w="0" w:type="auto"/>
          </w:tcPr>
          <w:p w14:paraId="3BEBCDBB" w14:textId="2966E97C" w:rsidR="00350940" w:rsidRPr="007F4AF4" w:rsidRDefault="00760320" w:rsidP="00350940">
            <w:pPr>
              <w:pStyle w:val="Heading1"/>
              <w:numPr>
                <w:ilvl w:val="0"/>
                <w:numId w:val="0"/>
              </w:numPr>
              <w:spacing w:after="0"/>
              <w:jc w:val="left"/>
              <w:outlineLvl w:val="0"/>
              <w:rPr>
                <w:color w:val="000000" w:themeColor="text1"/>
                <w:sz w:val="28"/>
                <w:szCs w:val="28"/>
                <w:lang w:val="en-CA" w:eastAsia="zh-CN"/>
              </w:rPr>
            </w:pPr>
            <w:r w:rsidRPr="007F4AF4">
              <w:rPr>
                <w:rFonts w:hint="eastAsia"/>
                <w:color w:val="000000" w:themeColor="text1"/>
                <w:sz w:val="28"/>
                <w:szCs w:val="28"/>
                <w:lang w:eastAsia="zh-CN"/>
              </w:rPr>
              <w:t>享有高环境温度豁免的附件</w:t>
            </w:r>
            <w:r w:rsidRPr="007F4AF4">
              <w:rPr>
                <w:rFonts w:hint="eastAsia"/>
                <w:color w:val="000000" w:themeColor="text1"/>
                <w:sz w:val="28"/>
                <w:szCs w:val="28"/>
                <w:lang w:eastAsia="zh-CN"/>
              </w:rPr>
              <w:t>F</w:t>
            </w:r>
            <w:r w:rsidRPr="007F4AF4">
              <w:rPr>
                <w:rFonts w:hint="eastAsia"/>
                <w:color w:val="000000" w:themeColor="text1"/>
                <w:sz w:val="28"/>
                <w:szCs w:val="28"/>
                <w:lang w:eastAsia="zh-CN"/>
              </w:rPr>
              <w:t>物质的资格</w:t>
            </w:r>
          </w:p>
        </w:tc>
        <w:tc>
          <w:tcPr>
            <w:tcW w:w="0" w:type="auto"/>
          </w:tcPr>
          <w:p w14:paraId="604046CA" w14:textId="77777777" w:rsidR="00350940" w:rsidRPr="007F4AF4" w:rsidRDefault="00350940" w:rsidP="00350940">
            <w:pPr>
              <w:pStyle w:val="Heading1"/>
              <w:numPr>
                <w:ilvl w:val="0"/>
                <w:numId w:val="0"/>
              </w:numPr>
              <w:spacing w:after="0"/>
              <w:jc w:val="left"/>
              <w:outlineLvl w:val="0"/>
              <w:rPr>
                <w:color w:val="000000" w:themeColor="text1"/>
                <w:sz w:val="28"/>
                <w:szCs w:val="28"/>
                <w:lang w:val="en-CA"/>
              </w:rPr>
            </w:pPr>
            <w:r w:rsidRPr="007F4AF4">
              <w:rPr>
                <w:color w:val="000000" w:themeColor="text1"/>
                <w:sz w:val="28"/>
                <w:szCs w:val="28"/>
                <w:lang w:val="en-CA"/>
              </w:rPr>
              <w:t>35</w:t>
            </w:r>
          </w:p>
        </w:tc>
        <w:tc>
          <w:tcPr>
            <w:tcW w:w="0" w:type="auto"/>
          </w:tcPr>
          <w:p w14:paraId="1CE894A4" w14:textId="72C1ACAF" w:rsidR="00350940" w:rsidRPr="007F4AF4" w:rsidRDefault="006956FD" w:rsidP="00350940">
            <w:pPr>
              <w:pStyle w:val="Heading1"/>
              <w:numPr>
                <w:ilvl w:val="0"/>
                <w:numId w:val="0"/>
              </w:numPr>
              <w:spacing w:after="0"/>
              <w:outlineLvl w:val="0"/>
              <w:rPr>
                <w:color w:val="000000" w:themeColor="text1"/>
                <w:sz w:val="28"/>
                <w:szCs w:val="28"/>
                <w:lang w:val="en-CA"/>
              </w:rPr>
            </w:pPr>
            <w:r w:rsidRPr="007F4AF4">
              <w:rPr>
                <w:rFonts w:hint="eastAsia"/>
                <w:color w:val="000000" w:themeColor="text1"/>
                <w:sz w:val="28"/>
                <w:szCs w:val="28"/>
                <w:lang w:val="en-CA" w:eastAsia="zh-CN"/>
              </w:rPr>
              <w:t>案文已列入模板草案</w:t>
            </w:r>
          </w:p>
        </w:tc>
      </w:tr>
      <w:tr w:rsidR="00F66770" w:rsidRPr="003C602A" w14:paraId="5DA66EA9" w14:textId="77777777" w:rsidTr="007908E5">
        <w:trPr>
          <w:trHeight w:val="249"/>
        </w:trPr>
        <w:tc>
          <w:tcPr>
            <w:tcW w:w="0" w:type="auto"/>
          </w:tcPr>
          <w:p w14:paraId="587076CD" w14:textId="295B0B6F" w:rsidR="00350940" w:rsidRPr="007F4AF4" w:rsidRDefault="00760320" w:rsidP="00350940">
            <w:pPr>
              <w:pStyle w:val="Heading1"/>
              <w:numPr>
                <w:ilvl w:val="0"/>
                <w:numId w:val="0"/>
              </w:numPr>
              <w:spacing w:after="0"/>
              <w:jc w:val="left"/>
              <w:outlineLvl w:val="0"/>
              <w:rPr>
                <w:rFonts w:eastAsia="KaiTi"/>
                <w:b/>
                <w:i/>
                <w:sz w:val="28"/>
                <w:szCs w:val="28"/>
                <w:lang w:val="en-CA"/>
              </w:rPr>
            </w:pPr>
            <w:r w:rsidRPr="007F4AF4">
              <w:rPr>
                <w:rFonts w:eastAsia="KaiTi" w:hint="eastAsia"/>
                <w:sz w:val="28"/>
                <w:szCs w:val="28"/>
                <w:lang w:eastAsia="zh-CN"/>
              </w:rPr>
              <w:t>正在</w:t>
            </w:r>
            <w:proofErr w:type="spellStart"/>
            <w:r w:rsidR="00350940" w:rsidRPr="007F4AF4">
              <w:rPr>
                <w:rFonts w:eastAsia="KaiTi" w:hint="eastAsia"/>
                <w:sz w:val="28"/>
                <w:szCs w:val="28"/>
              </w:rPr>
              <w:t>讨论</w:t>
            </w:r>
            <w:proofErr w:type="spellEnd"/>
          </w:p>
        </w:tc>
        <w:tc>
          <w:tcPr>
            <w:tcW w:w="0" w:type="auto"/>
          </w:tcPr>
          <w:p w14:paraId="6D8A89C9" w14:textId="77777777" w:rsidR="00350940" w:rsidRPr="007F4AF4" w:rsidRDefault="00350940" w:rsidP="00350940">
            <w:pPr>
              <w:pStyle w:val="Heading1"/>
              <w:numPr>
                <w:ilvl w:val="0"/>
                <w:numId w:val="0"/>
              </w:numPr>
              <w:spacing w:after="0"/>
              <w:jc w:val="left"/>
              <w:outlineLvl w:val="0"/>
              <w:rPr>
                <w:b/>
                <w:i/>
                <w:sz w:val="28"/>
                <w:szCs w:val="28"/>
                <w:lang w:val="en-CA"/>
              </w:rPr>
            </w:pPr>
          </w:p>
        </w:tc>
        <w:tc>
          <w:tcPr>
            <w:tcW w:w="0" w:type="auto"/>
          </w:tcPr>
          <w:p w14:paraId="76D4D2C3" w14:textId="77777777" w:rsidR="00350940" w:rsidRPr="007F4AF4" w:rsidRDefault="00350940" w:rsidP="00350940">
            <w:pPr>
              <w:pStyle w:val="Heading1"/>
              <w:numPr>
                <w:ilvl w:val="0"/>
                <w:numId w:val="0"/>
              </w:numPr>
              <w:spacing w:after="0"/>
              <w:outlineLvl w:val="0"/>
              <w:rPr>
                <w:b/>
                <w:i/>
                <w:sz w:val="28"/>
                <w:szCs w:val="28"/>
                <w:lang w:val="en-CA"/>
              </w:rPr>
            </w:pPr>
          </w:p>
        </w:tc>
      </w:tr>
      <w:tr w:rsidR="00F66770" w:rsidRPr="003C602A" w14:paraId="7B463383" w14:textId="77777777" w:rsidTr="007908E5">
        <w:trPr>
          <w:trHeight w:val="577"/>
        </w:trPr>
        <w:tc>
          <w:tcPr>
            <w:tcW w:w="0" w:type="auto"/>
          </w:tcPr>
          <w:p w14:paraId="54F031EB" w14:textId="74607408" w:rsidR="00760320" w:rsidRPr="007F4AF4" w:rsidRDefault="00760320" w:rsidP="00760320">
            <w:pPr>
              <w:pStyle w:val="Heading1"/>
              <w:numPr>
                <w:ilvl w:val="0"/>
                <w:numId w:val="0"/>
              </w:numPr>
              <w:spacing w:after="0"/>
              <w:jc w:val="left"/>
              <w:outlineLvl w:val="0"/>
              <w:rPr>
                <w:sz w:val="28"/>
                <w:szCs w:val="28"/>
                <w:lang w:val="en-CA" w:eastAsia="zh-CN"/>
              </w:rPr>
            </w:pPr>
            <w:r w:rsidRPr="007F4AF4">
              <w:rPr>
                <w:rFonts w:hint="eastAsia"/>
                <w:sz w:val="28"/>
                <w:szCs w:val="28"/>
                <w:lang w:eastAsia="zh-CN"/>
              </w:rPr>
              <w:t>持续</w:t>
            </w:r>
            <w:r w:rsidR="00290CF6" w:rsidRPr="007F4AF4">
              <w:rPr>
                <w:rFonts w:hint="eastAsia"/>
                <w:sz w:val="28"/>
                <w:szCs w:val="28"/>
                <w:lang w:eastAsia="zh-CN"/>
              </w:rPr>
              <w:t>总体削减</w:t>
            </w:r>
            <w:r w:rsidRPr="007F4AF4">
              <w:rPr>
                <w:rFonts w:hint="eastAsia"/>
                <w:sz w:val="28"/>
                <w:szCs w:val="28"/>
                <w:lang w:eastAsia="zh-CN"/>
              </w:rPr>
              <w:t>消费和</w:t>
            </w:r>
            <w:r w:rsidR="00684E15" w:rsidRPr="007F4AF4">
              <w:rPr>
                <w:rFonts w:hint="eastAsia"/>
                <w:sz w:val="28"/>
                <w:szCs w:val="28"/>
                <w:lang w:eastAsia="zh-CN"/>
              </w:rPr>
              <w:t>生产</w:t>
            </w:r>
          </w:p>
        </w:tc>
        <w:tc>
          <w:tcPr>
            <w:tcW w:w="0" w:type="auto"/>
          </w:tcPr>
          <w:p w14:paraId="1DB7ED20" w14:textId="77777777" w:rsidR="00760320" w:rsidRPr="007F4AF4" w:rsidRDefault="00760320" w:rsidP="00760320">
            <w:pPr>
              <w:pStyle w:val="Heading1"/>
              <w:numPr>
                <w:ilvl w:val="0"/>
                <w:numId w:val="0"/>
              </w:numPr>
              <w:spacing w:after="0"/>
              <w:jc w:val="left"/>
              <w:outlineLvl w:val="0"/>
              <w:rPr>
                <w:sz w:val="28"/>
                <w:szCs w:val="28"/>
                <w:lang w:val="en-CA"/>
              </w:rPr>
            </w:pPr>
            <w:r w:rsidRPr="007F4AF4">
              <w:rPr>
                <w:sz w:val="28"/>
                <w:szCs w:val="28"/>
                <w:lang w:val="en-CA"/>
              </w:rPr>
              <w:t>19</w:t>
            </w:r>
          </w:p>
        </w:tc>
        <w:tc>
          <w:tcPr>
            <w:tcW w:w="0" w:type="auto"/>
          </w:tcPr>
          <w:p w14:paraId="3410958E" w14:textId="31C78941" w:rsidR="00760320" w:rsidRPr="007F4AF4" w:rsidRDefault="006956FD" w:rsidP="00760320">
            <w:pPr>
              <w:pStyle w:val="Heading1"/>
              <w:numPr>
                <w:ilvl w:val="0"/>
                <w:numId w:val="0"/>
              </w:numPr>
              <w:spacing w:after="0"/>
              <w:outlineLvl w:val="0"/>
              <w:rPr>
                <w:sz w:val="28"/>
                <w:szCs w:val="28"/>
                <w:lang w:val="en-CA" w:eastAsia="zh-CN"/>
              </w:rPr>
            </w:pPr>
            <w:r w:rsidRPr="007F4AF4">
              <w:rPr>
                <w:rFonts w:hint="eastAsia"/>
                <w:color w:val="000000" w:themeColor="text1"/>
                <w:sz w:val="28"/>
                <w:szCs w:val="28"/>
                <w:lang w:val="en-CA" w:eastAsia="zh-CN"/>
              </w:rPr>
              <w:t>案文已列入模板草案</w:t>
            </w:r>
            <w:r w:rsidR="00760320" w:rsidRPr="007F4AF4">
              <w:rPr>
                <w:rFonts w:hint="eastAsia"/>
                <w:sz w:val="28"/>
                <w:szCs w:val="28"/>
                <w:lang w:eastAsia="zh-CN"/>
              </w:rPr>
              <w:t>。</w:t>
            </w:r>
            <w:r w:rsidR="0069072A" w:rsidRPr="007F4AF4">
              <w:rPr>
                <w:rFonts w:hint="eastAsia"/>
                <w:sz w:val="28"/>
                <w:szCs w:val="28"/>
                <w:lang w:eastAsia="zh-CN"/>
              </w:rPr>
              <w:t>有待</w:t>
            </w:r>
            <w:r w:rsidR="00290CF6" w:rsidRPr="007F4AF4">
              <w:rPr>
                <w:rFonts w:hint="eastAsia"/>
                <w:sz w:val="28"/>
                <w:szCs w:val="28"/>
                <w:lang w:eastAsia="zh-CN"/>
              </w:rPr>
              <w:t>制定设定持续总体削减</w:t>
            </w:r>
            <w:r w:rsidR="00760320" w:rsidRPr="007F4AF4">
              <w:rPr>
                <w:rFonts w:hint="eastAsia"/>
                <w:sz w:val="28"/>
                <w:szCs w:val="28"/>
                <w:lang w:eastAsia="zh-CN"/>
              </w:rPr>
              <w:t>起点的方法</w:t>
            </w:r>
            <w:r w:rsidR="0069072A" w:rsidRPr="007F4AF4">
              <w:rPr>
                <w:rFonts w:hint="eastAsia"/>
                <w:sz w:val="28"/>
                <w:szCs w:val="28"/>
                <w:vertAlign w:val="superscript"/>
                <w:lang w:eastAsia="zh-CN"/>
              </w:rPr>
              <w:t>b</w:t>
            </w:r>
          </w:p>
        </w:tc>
      </w:tr>
      <w:tr w:rsidR="00F66770" w:rsidRPr="003C602A" w14:paraId="0CC9644D" w14:textId="77777777" w:rsidTr="007908E5">
        <w:trPr>
          <w:trHeight w:val="249"/>
        </w:trPr>
        <w:tc>
          <w:tcPr>
            <w:tcW w:w="0" w:type="auto"/>
          </w:tcPr>
          <w:p w14:paraId="4F331B01" w14:textId="6B348104" w:rsidR="00760320" w:rsidRPr="007F4AF4" w:rsidRDefault="00290CF6" w:rsidP="00760320">
            <w:pPr>
              <w:pStyle w:val="Heading1"/>
              <w:numPr>
                <w:ilvl w:val="0"/>
                <w:numId w:val="0"/>
              </w:numPr>
              <w:spacing w:after="0"/>
              <w:jc w:val="left"/>
              <w:outlineLvl w:val="0"/>
              <w:rPr>
                <w:sz w:val="28"/>
                <w:szCs w:val="28"/>
                <w:lang w:val="en-CA"/>
              </w:rPr>
            </w:pPr>
            <w:r w:rsidRPr="007F4AF4">
              <w:rPr>
                <w:rFonts w:hint="eastAsia"/>
                <w:sz w:val="28"/>
                <w:szCs w:val="28"/>
                <w:lang w:eastAsia="zh-CN"/>
              </w:rPr>
              <w:t>符合</w:t>
            </w:r>
            <w:r w:rsidR="00FB2C67" w:rsidRPr="007F4AF4">
              <w:rPr>
                <w:rFonts w:hint="eastAsia"/>
                <w:sz w:val="28"/>
                <w:szCs w:val="28"/>
                <w:lang w:eastAsia="zh-CN"/>
              </w:rPr>
              <w:t>条件</w:t>
            </w:r>
            <w:proofErr w:type="spellStart"/>
            <w:r w:rsidR="00760320" w:rsidRPr="007F4AF4">
              <w:rPr>
                <w:rFonts w:hint="eastAsia"/>
                <w:sz w:val="28"/>
                <w:szCs w:val="28"/>
              </w:rPr>
              <w:t>的增量</w:t>
            </w:r>
            <w:proofErr w:type="spellEnd"/>
            <w:r w:rsidRPr="007F4AF4">
              <w:rPr>
                <w:rFonts w:hint="eastAsia"/>
                <w:sz w:val="28"/>
                <w:szCs w:val="28"/>
                <w:lang w:eastAsia="zh-CN"/>
              </w:rPr>
              <w:t>费用</w:t>
            </w:r>
          </w:p>
        </w:tc>
        <w:tc>
          <w:tcPr>
            <w:tcW w:w="0" w:type="auto"/>
          </w:tcPr>
          <w:p w14:paraId="769FDD49" w14:textId="77777777" w:rsidR="00760320" w:rsidRPr="007F4AF4" w:rsidRDefault="00760320" w:rsidP="00760320">
            <w:pPr>
              <w:pStyle w:val="Heading1"/>
              <w:numPr>
                <w:ilvl w:val="0"/>
                <w:numId w:val="0"/>
              </w:numPr>
              <w:spacing w:after="0"/>
              <w:jc w:val="left"/>
              <w:outlineLvl w:val="0"/>
              <w:rPr>
                <w:sz w:val="28"/>
                <w:szCs w:val="28"/>
                <w:lang w:val="en-CA"/>
              </w:rPr>
            </w:pPr>
            <w:r w:rsidRPr="007F4AF4">
              <w:rPr>
                <w:sz w:val="28"/>
                <w:szCs w:val="28"/>
                <w:lang w:val="en-CA"/>
              </w:rPr>
              <w:t>15</w:t>
            </w:r>
          </w:p>
        </w:tc>
        <w:tc>
          <w:tcPr>
            <w:tcW w:w="0" w:type="auto"/>
          </w:tcPr>
          <w:p w14:paraId="6DF9373F" w14:textId="77777777" w:rsidR="00760320" w:rsidRPr="007F4AF4" w:rsidRDefault="00760320" w:rsidP="00760320">
            <w:pPr>
              <w:pStyle w:val="Heading1"/>
              <w:numPr>
                <w:ilvl w:val="0"/>
                <w:numId w:val="0"/>
              </w:numPr>
              <w:spacing w:after="0"/>
              <w:outlineLvl w:val="0"/>
              <w:rPr>
                <w:sz w:val="28"/>
                <w:szCs w:val="28"/>
                <w:lang w:val="en-CA"/>
              </w:rPr>
            </w:pPr>
          </w:p>
        </w:tc>
      </w:tr>
      <w:tr w:rsidR="00F66770" w:rsidRPr="003C602A" w14:paraId="2397A04E" w14:textId="77777777" w:rsidTr="007908E5">
        <w:trPr>
          <w:trHeight w:val="998"/>
        </w:trPr>
        <w:tc>
          <w:tcPr>
            <w:tcW w:w="0" w:type="auto"/>
          </w:tcPr>
          <w:p w14:paraId="25198D8E" w14:textId="01F4C61D" w:rsidR="00760320" w:rsidRPr="007F4AF4" w:rsidRDefault="00760320" w:rsidP="006956FD">
            <w:pPr>
              <w:pStyle w:val="Heading1"/>
              <w:numPr>
                <w:ilvl w:val="0"/>
                <w:numId w:val="0"/>
              </w:numPr>
              <w:tabs>
                <w:tab w:val="left" w:pos="158"/>
              </w:tabs>
              <w:spacing w:after="0"/>
              <w:ind w:left="216"/>
              <w:jc w:val="left"/>
              <w:outlineLvl w:val="0"/>
              <w:rPr>
                <w:sz w:val="28"/>
                <w:szCs w:val="28"/>
                <w:lang w:val="en-CA"/>
              </w:rPr>
            </w:pPr>
            <w:proofErr w:type="spellStart"/>
            <w:r w:rsidRPr="007F4AF4">
              <w:rPr>
                <w:rFonts w:hint="eastAsia"/>
                <w:sz w:val="28"/>
                <w:szCs w:val="28"/>
              </w:rPr>
              <w:t>消费制造业</w:t>
            </w:r>
            <w:proofErr w:type="spellEnd"/>
          </w:p>
        </w:tc>
        <w:tc>
          <w:tcPr>
            <w:tcW w:w="0" w:type="auto"/>
          </w:tcPr>
          <w:p w14:paraId="6058412C" w14:textId="77777777" w:rsidR="00760320" w:rsidRPr="007F4AF4" w:rsidRDefault="00760320" w:rsidP="00760320">
            <w:pPr>
              <w:pStyle w:val="Heading1"/>
              <w:numPr>
                <w:ilvl w:val="0"/>
                <w:numId w:val="0"/>
              </w:numPr>
              <w:spacing w:after="0"/>
              <w:jc w:val="left"/>
              <w:outlineLvl w:val="0"/>
              <w:rPr>
                <w:sz w:val="28"/>
                <w:szCs w:val="28"/>
                <w:lang w:val="en-CA"/>
              </w:rPr>
            </w:pPr>
            <w:r w:rsidRPr="007F4AF4">
              <w:rPr>
                <w:sz w:val="28"/>
                <w:szCs w:val="28"/>
                <w:lang w:val="en-CA"/>
              </w:rPr>
              <w:t xml:space="preserve">15(a) </w:t>
            </w:r>
          </w:p>
        </w:tc>
        <w:tc>
          <w:tcPr>
            <w:tcW w:w="0" w:type="auto"/>
          </w:tcPr>
          <w:p w14:paraId="34C924DA" w14:textId="6539F19A" w:rsidR="00760320" w:rsidRPr="007F4AF4" w:rsidRDefault="0069072A" w:rsidP="00760320">
            <w:pPr>
              <w:pStyle w:val="Heading1"/>
              <w:numPr>
                <w:ilvl w:val="0"/>
                <w:numId w:val="0"/>
              </w:numPr>
              <w:spacing w:after="0"/>
              <w:outlineLvl w:val="0"/>
              <w:rPr>
                <w:sz w:val="28"/>
                <w:szCs w:val="28"/>
                <w:lang w:val="en-CA" w:eastAsia="zh-CN"/>
              </w:rPr>
            </w:pPr>
            <w:r w:rsidRPr="007F4AF4">
              <w:rPr>
                <w:rFonts w:hint="eastAsia"/>
                <w:sz w:val="28"/>
                <w:szCs w:val="28"/>
                <w:lang w:eastAsia="zh-CN"/>
              </w:rPr>
              <w:t>符合条件的费用类别</w:t>
            </w:r>
            <w:r w:rsidR="006956FD" w:rsidRPr="007F4AF4">
              <w:rPr>
                <w:rFonts w:hint="eastAsia"/>
                <w:sz w:val="28"/>
                <w:szCs w:val="28"/>
                <w:lang w:eastAsia="zh-CN"/>
              </w:rPr>
              <w:t>案文已列入模板草案</w:t>
            </w:r>
            <w:r w:rsidR="00760320" w:rsidRPr="007F4AF4">
              <w:rPr>
                <w:rFonts w:hint="eastAsia"/>
                <w:sz w:val="28"/>
                <w:szCs w:val="28"/>
                <w:lang w:eastAsia="zh-CN"/>
              </w:rPr>
              <w:t>。</w:t>
            </w:r>
            <w:r w:rsidRPr="007F4AF4">
              <w:rPr>
                <w:rFonts w:hint="eastAsia"/>
                <w:sz w:val="28"/>
                <w:szCs w:val="28"/>
                <w:lang w:eastAsia="zh-CN"/>
              </w:rPr>
              <w:t>有待</w:t>
            </w:r>
            <w:r w:rsidR="00760320" w:rsidRPr="007F4AF4">
              <w:rPr>
                <w:rFonts w:hint="eastAsia"/>
                <w:sz w:val="28"/>
                <w:szCs w:val="28"/>
                <w:lang w:eastAsia="zh-CN"/>
              </w:rPr>
              <w:t>根据</w:t>
            </w:r>
            <w:r w:rsidRPr="007F4AF4">
              <w:rPr>
                <w:rFonts w:hint="eastAsia"/>
                <w:sz w:val="28"/>
                <w:szCs w:val="28"/>
                <w:lang w:eastAsia="zh-CN"/>
              </w:rPr>
              <w:t>核准</w:t>
            </w:r>
            <w:r w:rsidR="00760320" w:rsidRPr="007F4AF4">
              <w:rPr>
                <w:rFonts w:hint="eastAsia"/>
                <w:sz w:val="28"/>
                <w:szCs w:val="28"/>
                <w:lang w:eastAsia="zh-CN"/>
              </w:rPr>
              <w:t>的</w:t>
            </w:r>
            <w:r w:rsidRPr="007F4AF4">
              <w:rPr>
                <w:rFonts w:hint="eastAsia"/>
                <w:sz w:val="28"/>
                <w:szCs w:val="28"/>
                <w:lang w:eastAsia="zh-CN"/>
              </w:rPr>
              <w:t>HFC</w:t>
            </w:r>
            <w:r w:rsidR="00760320" w:rsidRPr="007F4AF4">
              <w:rPr>
                <w:rFonts w:hint="eastAsia"/>
                <w:sz w:val="28"/>
                <w:szCs w:val="28"/>
                <w:lang w:eastAsia="zh-CN"/>
              </w:rPr>
              <w:t>淘汰投资项目的数据</w:t>
            </w:r>
            <w:r w:rsidRPr="007F4AF4">
              <w:rPr>
                <w:rFonts w:hint="eastAsia"/>
                <w:sz w:val="28"/>
                <w:szCs w:val="28"/>
                <w:lang w:eastAsia="zh-CN"/>
              </w:rPr>
              <w:t>设定</w:t>
            </w:r>
            <w:r w:rsidR="00760320" w:rsidRPr="007F4AF4">
              <w:rPr>
                <w:rFonts w:hint="eastAsia"/>
                <w:sz w:val="28"/>
                <w:szCs w:val="28"/>
                <w:lang w:eastAsia="zh-CN"/>
              </w:rPr>
              <w:t>成本效益阈值</w:t>
            </w:r>
            <w:r w:rsidRPr="007F4AF4">
              <w:rPr>
                <w:rFonts w:hint="eastAsia"/>
                <w:sz w:val="28"/>
                <w:szCs w:val="28"/>
                <w:vertAlign w:val="superscript"/>
                <w:lang w:eastAsia="zh-CN"/>
              </w:rPr>
              <w:t>c</w:t>
            </w:r>
          </w:p>
        </w:tc>
      </w:tr>
      <w:tr w:rsidR="00F66770" w:rsidRPr="003C602A" w14:paraId="2E3C78D7" w14:textId="77777777" w:rsidTr="007908E5">
        <w:trPr>
          <w:trHeight w:val="498"/>
        </w:trPr>
        <w:tc>
          <w:tcPr>
            <w:tcW w:w="0" w:type="auto"/>
          </w:tcPr>
          <w:p w14:paraId="0AED9366" w14:textId="034463D9" w:rsidR="00760320" w:rsidRPr="007F4AF4" w:rsidRDefault="00760320" w:rsidP="006956FD">
            <w:pPr>
              <w:pStyle w:val="Heading1"/>
              <w:numPr>
                <w:ilvl w:val="0"/>
                <w:numId w:val="0"/>
              </w:numPr>
              <w:tabs>
                <w:tab w:val="left" w:pos="158"/>
              </w:tabs>
              <w:spacing w:after="0"/>
              <w:ind w:left="216"/>
              <w:jc w:val="left"/>
              <w:outlineLvl w:val="0"/>
              <w:rPr>
                <w:sz w:val="28"/>
                <w:szCs w:val="28"/>
                <w:lang w:val="en-CA"/>
              </w:rPr>
            </w:pPr>
            <w:proofErr w:type="spellStart"/>
            <w:r w:rsidRPr="007F4AF4">
              <w:rPr>
                <w:rFonts w:hint="eastAsia"/>
                <w:sz w:val="28"/>
                <w:szCs w:val="28"/>
              </w:rPr>
              <w:t>生产</w:t>
            </w:r>
            <w:proofErr w:type="spellEnd"/>
            <w:r w:rsidR="0069072A" w:rsidRPr="007F4AF4">
              <w:rPr>
                <w:rFonts w:hint="eastAsia"/>
                <w:sz w:val="28"/>
                <w:szCs w:val="28"/>
                <w:lang w:eastAsia="zh-CN"/>
              </w:rPr>
              <w:t>行业</w:t>
            </w:r>
          </w:p>
        </w:tc>
        <w:tc>
          <w:tcPr>
            <w:tcW w:w="0" w:type="auto"/>
          </w:tcPr>
          <w:p w14:paraId="573C7955" w14:textId="77777777" w:rsidR="00760320" w:rsidRPr="007F4AF4" w:rsidRDefault="00760320" w:rsidP="00760320">
            <w:pPr>
              <w:pStyle w:val="Heading1"/>
              <w:numPr>
                <w:ilvl w:val="0"/>
                <w:numId w:val="0"/>
              </w:numPr>
              <w:spacing w:after="0"/>
              <w:jc w:val="left"/>
              <w:outlineLvl w:val="0"/>
              <w:rPr>
                <w:sz w:val="28"/>
                <w:szCs w:val="28"/>
                <w:lang w:val="en-CA"/>
              </w:rPr>
            </w:pPr>
            <w:r w:rsidRPr="007F4AF4">
              <w:rPr>
                <w:sz w:val="28"/>
                <w:szCs w:val="28"/>
                <w:lang w:val="en-CA"/>
              </w:rPr>
              <w:t>15(b)</w:t>
            </w:r>
          </w:p>
        </w:tc>
        <w:tc>
          <w:tcPr>
            <w:tcW w:w="0" w:type="auto"/>
          </w:tcPr>
          <w:p w14:paraId="4607A472" w14:textId="5ECE0BCD" w:rsidR="00760320" w:rsidRPr="007F4AF4" w:rsidRDefault="0069072A" w:rsidP="00760320">
            <w:pPr>
              <w:pStyle w:val="Heading1"/>
              <w:numPr>
                <w:ilvl w:val="0"/>
                <w:numId w:val="0"/>
              </w:numPr>
              <w:spacing w:after="0"/>
              <w:outlineLvl w:val="0"/>
              <w:rPr>
                <w:sz w:val="28"/>
                <w:szCs w:val="28"/>
                <w:lang w:val="en-CA" w:eastAsia="zh-CN"/>
              </w:rPr>
            </w:pPr>
            <w:r w:rsidRPr="007F4AF4">
              <w:rPr>
                <w:rFonts w:hint="eastAsia"/>
                <w:sz w:val="28"/>
                <w:szCs w:val="28"/>
                <w:lang w:eastAsia="zh-CN"/>
              </w:rPr>
              <w:t>符合条件的费用类别</w:t>
            </w:r>
            <w:r w:rsidR="006956FD" w:rsidRPr="007F4AF4">
              <w:rPr>
                <w:rFonts w:hint="eastAsia"/>
                <w:sz w:val="28"/>
                <w:szCs w:val="28"/>
                <w:lang w:eastAsia="zh-CN"/>
              </w:rPr>
              <w:t>案文已列入模板草案</w:t>
            </w:r>
          </w:p>
        </w:tc>
      </w:tr>
      <w:tr w:rsidR="00F66770" w:rsidRPr="003C602A" w14:paraId="3FD5AD79" w14:textId="77777777" w:rsidTr="007908E5">
        <w:trPr>
          <w:trHeight w:val="384"/>
        </w:trPr>
        <w:tc>
          <w:tcPr>
            <w:tcW w:w="0" w:type="auto"/>
          </w:tcPr>
          <w:p w14:paraId="60F49842" w14:textId="4D790240" w:rsidR="00760320" w:rsidRPr="007F4AF4" w:rsidRDefault="00760320" w:rsidP="006956FD">
            <w:pPr>
              <w:pStyle w:val="Heading1"/>
              <w:numPr>
                <w:ilvl w:val="0"/>
                <w:numId w:val="0"/>
              </w:numPr>
              <w:tabs>
                <w:tab w:val="left" w:pos="158"/>
              </w:tabs>
              <w:spacing w:after="0"/>
              <w:ind w:left="216"/>
              <w:jc w:val="left"/>
              <w:outlineLvl w:val="0"/>
              <w:rPr>
                <w:sz w:val="28"/>
                <w:szCs w:val="28"/>
                <w:lang w:val="en-CA"/>
              </w:rPr>
            </w:pPr>
            <w:proofErr w:type="spellStart"/>
            <w:r w:rsidRPr="007F4AF4">
              <w:rPr>
                <w:rFonts w:hint="eastAsia"/>
                <w:sz w:val="28"/>
                <w:szCs w:val="28"/>
              </w:rPr>
              <w:t>制冷维修行业</w:t>
            </w:r>
            <w:proofErr w:type="spellEnd"/>
          </w:p>
        </w:tc>
        <w:tc>
          <w:tcPr>
            <w:tcW w:w="0" w:type="auto"/>
          </w:tcPr>
          <w:p w14:paraId="2282191C" w14:textId="77777777" w:rsidR="00760320" w:rsidRPr="007F4AF4" w:rsidRDefault="00760320" w:rsidP="00760320">
            <w:pPr>
              <w:pStyle w:val="Heading1"/>
              <w:numPr>
                <w:ilvl w:val="0"/>
                <w:numId w:val="0"/>
              </w:numPr>
              <w:spacing w:after="0"/>
              <w:jc w:val="left"/>
              <w:outlineLvl w:val="0"/>
              <w:rPr>
                <w:sz w:val="28"/>
                <w:szCs w:val="28"/>
                <w:lang w:val="en-CA"/>
              </w:rPr>
            </w:pPr>
            <w:r w:rsidRPr="007F4AF4">
              <w:rPr>
                <w:sz w:val="28"/>
                <w:szCs w:val="28"/>
                <w:lang w:val="en-CA"/>
              </w:rPr>
              <w:t>15(c)</w:t>
            </w:r>
          </w:p>
        </w:tc>
        <w:tc>
          <w:tcPr>
            <w:tcW w:w="0" w:type="auto"/>
          </w:tcPr>
          <w:p w14:paraId="740A07AF" w14:textId="345BFD4A" w:rsidR="00760320" w:rsidRPr="007F4AF4" w:rsidRDefault="0069072A" w:rsidP="00760320">
            <w:pPr>
              <w:pStyle w:val="Heading1"/>
              <w:numPr>
                <w:ilvl w:val="0"/>
                <w:numId w:val="0"/>
              </w:numPr>
              <w:spacing w:after="0"/>
              <w:outlineLvl w:val="0"/>
              <w:rPr>
                <w:sz w:val="28"/>
                <w:szCs w:val="28"/>
                <w:lang w:val="en-CA" w:eastAsia="zh-CN"/>
              </w:rPr>
            </w:pPr>
            <w:r w:rsidRPr="007F4AF4">
              <w:rPr>
                <w:rFonts w:hint="eastAsia"/>
                <w:sz w:val="28"/>
                <w:szCs w:val="28"/>
                <w:lang w:eastAsia="zh-CN"/>
              </w:rPr>
              <w:t>符合条件的费用类别</w:t>
            </w:r>
            <w:r w:rsidR="006956FD" w:rsidRPr="007F4AF4">
              <w:rPr>
                <w:rFonts w:hint="eastAsia"/>
                <w:sz w:val="28"/>
                <w:szCs w:val="28"/>
                <w:lang w:eastAsia="zh-CN"/>
              </w:rPr>
              <w:t>案文已列入模板草案</w:t>
            </w:r>
            <w:r w:rsidR="00760320" w:rsidRPr="007F4AF4">
              <w:rPr>
                <w:rFonts w:hint="eastAsia"/>
                <w:sz w:val="28"/>
                <w:szCs w:val="28"/>
                <w:lang w:eastAsia="zh-CN"/>
              </w:rPr>
              <w:t>。成本效益阈值</w:t>
            </w:r>
            <w:r w:rsidRPr="007F4AF4">
              <w:rPr>
                <w:rFonts w:hint="eastAsia"/>
                <w:sz w:val="28"/>
                <w:szCs w:val="28"/>
                <w:lang w:eastAsia="zh-CN"/>
              </w:rPr>
              <w:t>待定</w:t>
            </w:r>
            <w:r w:rsidR="00F66770" w:rsidRPr="007F4AF4">
              <w:rPr>
                <w:rFonts w:hint="eastAsia"/>
                <w:sz w:val="28"/>
                <w:szCs w:val="28"/>
                <w:vertAlign w:val="superscript"/>
                <w:lang w:eastAsia="zh-CN"/>
              </w:rPr>
              <w:t>d</w:t>
            </w:r>
          </w:p>
        </w:tc>
      </w:tr>
      <w:tr w:rsidR="00F66770" w:rsidRPr="003C602A" w14:paraId="5F18A414" w14:textId="77777777" w:rsidTr="007908E5">
        <w:trPr>
          <w:trHeight w:val="2474"/>
        </w:trPr>
        <w:tc>
          <w:tcPr>
            <w:tcW w:w="0" w:type="auto"/>
          </w:tcPr>
          <w:p w14:paraId="036CE030" w14:textId="7D6E4E16" w:rsidR="00760320" w:rsidRPr="007F4AF4" w:rsidRDefault="00C04C35" w:rsidP="00760320">
            <w:pPr>
              <w:jc w:val="left"/>
              <w:rPr>
                <w:sz w:val="28"/>
                <w:szCs w:val="28"/>
                <w:lang w:val="en-CA"/>
              </w:rPr>
            </w:pPr>
            <w:proofErr w:type="spellStart"/>
            <w:r w:rsidRPr="007F4AF4">
              <w:rPr>
                <w:rFonts w:hint="eastAsia"/>
                <w:sz w:val="28"/>
                <w:szCs w:val="28"/>
              </w:rPr>
              <w:t>能效</w:t>
            </w:r>
            <w:proofErr w:type="spellEnd"/>
          </w:p>
        </w:tc>
        <w:tc>
          <w:tcPr>
            <w:tcW w:w="0" w:type="auto"/>
          </w:tcPr>
          <w:p w14:paraId="02E15421" w14:textId="77777777" w:rsidR="00760320" w:rsidRPr="007F4AF4" w:rsidRDefault="00760320" w:rsidP="00760320">
            <w:pPr>
              <w:jc w:val="left"/>
              <w:rPr>
                <w:sz w:val="28"/>
                <w:szCs w:val="28"/>
                <w:lang w:val="en-CA"/>
              </w:rPr>
            </w:pPr>
            <w:r w:rsidRPr="007F4AF4">
              <w:rPr>
                <w:sz w:val="28"/>
                <w:szCs w:val="28"/>
                <w:lang w:val="en-CA"/>
              </w:rPr>
              <w:t xml:space="preserve">22 </w:t>
            </w:r>
          </w:p>
        </w:tc>
        <w:tc>
          <w:tcPr>
            <w:tcW w:w="0" w:type="auto"/>
          </w:tcPr>
          <w:p w14:paraId="294F4590" w14:textId="00A4AF9A" w:rsidR="0069072A" w:rsidRPr="007F4AF4" w:rsidRDefault="006A1E36" w:rsidP="0069072A">
            <w:pPr>
              <w:tabs>
                <w:tab w:val="left" w:pos="190"/>
              </w:tabs>
              <w:jc w:val="left"/>
              <w:outlineLvl w:val="0"/>
              <w:rPr>
                <w:sz w:val="28"/>
                <w:szCs w:val="28"/>
                <w:lang w:val="en-CA" w:eastAsia="zh-CN"/>
              </w:rPr>
            </w:pPr>
            <w:r w:rsidRPr="007F4AF4">
              <w:rPr>
                <w:rFonts w:hint="eastAsia"/>
                <w:sz w:val="28"/>
                <w:szCs w:val="28"/>
                <w:lang w:val="en-CA" w:eastAsia="zh-CN"/>
              </w:rPr>
              <w:t>将在第八十三次会议</w:t>
            </w:r>
            <w:r w:rsidR="0069072A" w:rsidRPr="007F4AF4">
              <w:rPr>
                <w:rFonts w:hint="eastAsia"/>
                <w:sz w:val="28"/>
                <w:szCs w:val="28"/>
                <w:lang w:val="en-CA" w:eastAsia="zh-CN"/>
              </w:rPr>
              <w:t>议程项目</w:t>
            </w:r>
            <w:r w:rsidR="0069072A" w:rsidRPr="007F4AF4">
              <w:rPr>
                <w:rFonts w:hint="eastAsia"/>
                <w:sz w:val="28"/>
                <w:szCs w:val="28"/>
                <w:lang w:val="en-CA" w:eastAsia="zh-CN"/>
              </w:rPr>
              <w:t>12</w:t>
            </w:r>
            <w:r w:rsidR="00FB2C67" w:rsidRPr="007F4AF4">
              <w:rPr>
                <w:rFonts w:hint="eastAsia"/>
                <w:sz w:val="28"/>
                <w:szCs w:val="28"/>
                <w:lang w:val="en-CA" w:eastAsia="zh-CN"/>
              </w:rPr>
              <w:t>(</w:t>
            </w:r>
            <w:r w:rsidR="0069072A" w:rsidRPr="007F4AF4">
              <w:rPr>
                <w:rFonts w:hint="eastAsia"/>
                <w:sz w:val="28"/>
                <w:szCs w:val="28"/>
                <w:lang w:val="en-CA" w:eastAsia="zh-CN"/>
              </w:rPr>
              <w:t>a</w:t>
            </w:r>
            <w:r w:rsidR="00FB2C67" w:rsidRPr="007F4AF4">
              <w:rPr>
                <w:sz w:val="28"/>
                <w:szCs w:val="28"/>
                <w:lang w:val="en-CA" w:eastAsia="zh-CN"/>
              </w:rPr>
              <w:t>)</w:t>
            </w:r>
            <w:r w:rsidRPr="007F4AF4">
              <w:rPr>
                <w:rFonts w:hint="eastAsia"/>
                <w:sz w:val="28"/>
                <w:szCs w:val="28"/>
                <w:lang w:val="en-CA" w:eastAsia="zh-CN"/>
              </w:rPr>
              <w:t>下讨论，</w:t>
            </w:r>
            <w:r w:rsidR="004179D9" w:rsidRPr="007F4AF4">
              <w:rPr>
                <w:rFonts w:hint="eastAsia"/>
                <w:sz w:val="28"/>
                <w:szCs w:val="28"/>
                <w:lang w:val="en-CA" w:eastAsia="zh-CN"/>
              </w:rPr>
              <w:t>考虑</w:t>
            </w:r>
            <w:r w:rsidRPr="007F4AF4">
              <w:rPr>
                <w:rFonts w:hint="eastAsia"/>
                <w:sz w:val="28"/>
                <w:szCs w:val="28"/>
                <w:lang w:val="en-CA" w:eastAsia="zh-CN"/>
              </w:rPr>
              <w:t>文件包括</w:t>
            </w:r>
            <w:r w:rsidR="0069072A" w:rsidRPr="007F4AF4">
              <w:rPr>
                <w:rFonts w:hint="eastAsia"/>
                <w:sz w:val="28"/>
                <w:szCs w:val="28"/>
                <w:lang w:val="en-CA" w:eastAsia="zh-CN"/>
              </w:rPr>
              <w:t>：</w:t>
            </w:r>
          </w:p>
          <w:p w14:paraId="612C61C7" w14:textId="2C3BFBC2" w:rsidR="0069072A" w:rsidRPr="007F4AF4" w:rsidRDefault="006A1E36" w:rsidP="00F66770">
            <w:pPr>
              <w:pStyle w:val="ListParagraph"/>
              <w:numPr>
                <w:ilvl w:val="0"/>
                <w:numId w:val="34"/>
              </w:numPr>
              <w:tabs>
                <w:tab w:val="left" w:pos="190"/>
              </w:tabs>
              <w:outlineLvl w:val="0"/>
              <w:rPr>
                <w:sz w:val="28"/>
                <w:szCs w:val="28"/>
                <w:lang w:val="en-CA" w:eastAsia="zh-CN"/>
              </w:rPr>
            </w:pPr>
            <w:r w:rsidRPr="007F4AF4">
              <w:rPr>
                <w:rFonts w:hint="eastAsia"/>
                <w:sz w:val="28"/>
                <w:szCs w:val="28"/>
                <w:lang w:val="en-CA" w:eastAsia="zh-CN"/>
              </w:rPr>
              <w:t>运作</w:t>
            </w:r>
            <w:r w:rsidR="0069072A" w:rsidRPr="007F4AF4">
              <w:rPr>
                <w:rFonts w:hint="eastAsia"/>
                <w:sz w:val="28"/>
                <w:szCs w:val="28"/>
                <w:lang w:val="en-CA" w:eastAsia="zh-CN"/>
              </w:rPr>
              <w:t>第</w:t>
            </w:r>
            <w:r w:rsidR="0069072A" w:rsidRPr="007F4AF4">
              <w:rPr>
                <w:rFonts w:ascii="Times New Roman" w:hAnsi="Times New Roman" w:cs="Times New Roman"/>
                <w:sz w:val="28"/>
                <w:szCs w:val="28"/>
                <w:lang w:val="en-CA" w:eastAsia="zh-CN"/>
              </w:rPr>
              <w:t>XXVIII/2</w:t>
            </w:r>
            <w:r w:rsidR="0069072A" w:rsidRPr="007F4AF4">
              <w:rPr>
                <w:rFonts w:hint="eastAsia"/>
                <w:sz w:val="28"/>
                <w:szCs w:val="28"/>
                <w:lang w:val="en-CA" w:eastAsia="zh-CN"/>
              </w:rPr>
              <w:t>号决定第</w:t>
            </w:r>
            <w:r w:rsidR="0069072A" w:rsidRPr="007F4AF4">
              <w:rPr>
                <w:sz w:val="28"/>
                <w:szCs w:val="28"/>
                <w:lang w:val="en-CA" w:eastAsia="zh-CN"/>
              </w:rPr>
              <w:t>16</w:t>
            </w:r>
            <w:r w:rsidR="0069072A" w:rsidRPr="007F4AF4">
              <w:rPr>
                <w:rFonts w:hint="eastAsia"/>
                <w:sz w:val="28"/>
                <w:szCs w:val="28"/>
                <w:lang w:val="en-CA" w:eastAsia="zh-CN"/>
              </w:rPr>
              <w:t>段和第</w:t>
            </w:r>
            <w:r w:rsidR="0069072A" w:rsidRPr="007F4AF4">
              <w:rPr>
                <w:rFonts w:ascii="Times New Roman" w:hAnsi="Times New Roman" w:cs="Times New Roman"/>
                <w:sz w:val="28"/>
                <w:szCs w:val="28"/>
                <w:lang w:val="en-CA" w:eastAsia="zh-CN"/>
              </w:rPr>
              <w:t>XXX/5</w:t>
            </w:r>
            <w:r w:rsidR="0069072A" w:rsidRPr="007F4AF4">
              <w:rPr>
                <w:rFonts w:hint="eastAsia"/>
                <w:sz w:val="28"/>
                <w:szCs w:val="28"/>
                <w:lang w:val="en-CA" w:eastAsia="zh-CN"/>
              </w:rPr>
              <w:t>号决定第</w:t>
            </w:r>
            <w:r w:rsidR="0069072A" w:rsidRPr="007F4AF4">
              <w:rPr>
                <w:sz w:val="28"/>
                <w:szCs w:val="28"/>
                <w:lang w:val="en-CA" w:eastAsia="zh-CN"/>
              </w:rPr>
              <w:t>2</w:t>
            </w:r>
            <w:r w:rsidR="0069072A" w:rsidRPr="007F4AF4">
              <w:rPr>
                <w:rFonts w:hint="eastAsia"/>
                <w:sz w:val="28"/>
                <w:szCs w:val="28"/>
                <w:lang w:val="en-CA" w:eastAsia="zh-CN"/>
              </w:rPr>
              <w:t>段的方法</w:t>
            </w:r>
            <w:r w:rsidRPr="007F4AF4">
              <w:rPr>
                <w:rFonts w:hint="eastAsia"/>
                <w:sz w:val="28"/>
                <w:szCs w:val="28"/>
                <w:vertAlign w:val="superscript"/>
                <w:lang w:val="en-CA" w:eastAsia="zh-CN"/>
              </w:rPr>
              <w:t>e</w:t>
            </w:r>
          </w:p>
          <w:p w14:paraId="7EAFFF88" w14:textId="1EEF99C9" w:rsidR="0069072A" w:rsidRPr="007F4AF4" w:rsidRDefault="00EE630F" w:rsidP="00F66770">
            <w:pPr>
              <w:pStyle w:val="ListParagraph"/>
              <w:numPr>
                <w:ilvl w:val="0"/>
                <w:numId w:val="34"/>
              </w:numPr>
              <w:tabs>
                <w:tab w:val="left" w:pos="190"/>
              </w:tabs>
              <w:outlineLvl w:val="0"/>
              <w:rPr>
                <w:sz w:val="28"/>
                <w:szCs w:val="28"/>
                <w:lang w:val="en-CA" w:eastAsia="zh-CN"/>
              </w:rPr>
            </w:pPr>
            <w:r w:rsidRPr="007F4AF4">
              <w:rPr>
                <w:rFonts w:hint="eastAsia"/>
                <w:sz w:val="28"/>
                <w:szCs w:val="28"/>
                <w:lang w:val="en-CA" w:eastAsia="zh-CN"/>
              </w:rPr>
              <w:t>在</w:t>
            </w:r>
            <w:r w:rsidR="0069072A" w:rsidRPr="007F4AF4">
              <w:rPr>
                <w:rFonts w:hint="eastAsia"/>
                <w:sz w:val="28"/>
                <w:szCs w:val="28"/>
                <w:lang w:val="en-CA" w:eastAsia="zh-CN"/>
              </w:rPr>
              <w:t>逐步</w:t>
            </w:r>
            <w:r w:rsidR="006956FD" w:rsidRPr="007F4AF4">
              <w:rPr>
                <w:rFonts w:hint="eastAsia"/>
                <w:sz w:val="28"/>
                <w:szCs w:val="28"/>
                <w:lang w:val="en-CA" w:eastAsia="zh-CN"/>
              </w:rPr>
              <w:t>减少</w:t>
            </w:r>
            <w:r w:rsidR="00F66770" w:rsidRPr="007F4AF4">
              <w:rPr>
                <w:rFonts w:ascii="Times New Roman" w:hAnsi="Times New Roman" w:cs="Times New Roman"/>
                <w:sz w:val="28"/>
                <w:szCs w:val="28"/>
                <w:lang w:val="en-CA" w:eastAsia="zh-CN"/>
              </w:rPr>
              <w:t>HFC</w:t>
            </w:r>
            <w:r w:rsidR="00F66770" w:rsidRPr="007F4AF4">
              <w:rPr>
                <w:rFonts w:hint="eastAsia"/>
                <w:sz w:val="28"/>
                <w:szCs w:val="28"/>
                <w:lang w:val="en-CA" w:eastAsia="zh-CN"/>
              </w:rPr>
              <w:t>中可用资金和金融机构调动的</w:t>
            </w:r>
            <w:r w:rsidR="0069072A" w:rsidRPr="007F4AF4">
              <w:rPr>
                <w:rFonts w:hint="eastAsia"/>
                <w:sz w:val="28"/>
                <w:szCs w:val="28"/>
                <w:lang w:val="en-CA" w:eastAsia="zh-CN"/>
              </w:rPr>
              <w:t>能效</w:t>
            </w:r>
            <w:r w:rsidR="00F66770" w:rsidRPr="007F4AF4">
              <w:rPr>
                <w:rFonts w:hint="eastAsia"/>
                <w:sz w:val="28"/>
                <w:szCs w:val="28"/>
                <w:lang w:val="en-CA" w:eastAsia="zh-CN"/>
              </w:rPr>
              <w:t>资源信息</w:t>
            </w:r>
            <w:r w:rsidR="00F66770" w:rsidRPr="007F4AF4">
              <w:rPr>
                <w:rFonts w:hint="eastAsia"/>
                <w:sz w:val="28"/>
                <w:szCs w:val="28"/>
                <w:vertAlign w:val="superscript"/>
                <w:lang w:val="en-CA" w:eastAsia="zh-CN"/>
              </w:rPr>
              <w:t>f</w:t>
            </w:r>
          </w:p>
          <w:p w14:paraId="6434F7F0" w14:textId="12A35F01" w:rsidR="00760320" w:rsidRPr="007F4AF4" w:rsidRDefault="0069072A" w:rsidP="00F66770">
            <w:pPr>
              <w:pStyle w:val="ListParagraph"/>
              <w:numPr>
                <w:ilvl w:val="0"/>
                <w:numId w:val="34"/>
              </w:numPr>
              <w:tabs>
                <w:tab w:val="left" w:pos="190"/>
              </w:tabs>
              <w:outlineLvl w:val="0"/>
              <w:rPr>
                <w:rFonts w:ascii="Times New Roman" w:hAnsi="Times New Roman" w:cs="Times New Roman"/>
                <w:sz w:val="28"/>
                <w:szCs w:val="28"/>
                <w:lang w:val="en-CA" w:eastAsia="zh-CN"/>
              </w:rPr>
            </w:pPr>
            <w:r w:rsidRPr="007F4AF4">
              <w:rPr>
                <w:rFonts w:hint="eastAsia"/>
                <w:sz w:val="28"/>
                <w:szCs w:val="28"/>
                <w:lang w:val="en-CA" w:eastAsia="zh-CN"/>
              </w:rPr>
              <w:t>技术和经济评估小组关于第</w:t>
            </w:r>
            <w:r w:rsidRPr="007F4AF4">
              <w:rPr>
                <w:rFonts w:ascii="Times New Roman" w:hAnsi="Times New Roman" w:cs="Times New Roman"/>
                <w:sz w:val="28"/>
                <w:szCs w:val="28"/>
                <w:lang w:val="en-CA" w:eastAsia="zh-CN"/>
              </w:rPr>
              <w:t>82/83</w:t>
            </w:r>
            <w:r w:rsidR="00FB2C67" w:rsidRPr="007F4AF4">
              <w:rPr>
                <w:rFonts w:ascii="Times New Roman" w:hAnsi="Times New Roman" w:cs="Times New Roman"/>
                <w:sz w:val="28"/>
                <w:szCs w:val="28"/>
                <w:lang w:val="en-CA" w:eastAsia="zh-CN"/>
              </w:rPr>
              <w:t>(</w:t>
            </w:r>
            <w:r w:rsidRPr="007F4AF4">
              <w:rPr>
                <w:rFonts w:ascii="Times New Roman" w:hAnsi="Times New Roman" w:cs="Times New Roman"/>
                <w:sz w:val="28"/>
                <w:szCs w:val="28"/>
                <w:lang w:val="en-CA" w:eastAsia="zh-CN"/>
              </w:rPr>
              <w:t>e</w:t>
            </w:r>
            <w:r w:rsidR="00FB2C67" w:rsidRPr="007F4AF4">
              <w:rPr>
                <w:rFonts w:ascii="Times New Roman" w:hAnsi="Times New Roman" w:cs="Times New Roman"/>
                <w:sz w:val="28"/>
                <w:szCs w:val="28"/>
                <w:lang w:val="en-CA" w:eastAsia="zh-CN"/>
              </w:rPr>
              <w:t>)</w:t>
            </w:r>
            <w:r w:rsidRPr="007F4AF4">
              <w:rPr>
                <w:rFonts w:hint="eastAsia"/>
                <w:sz w:val="28"/>
                <w:szCs w:val="28"/>
                <w:lang w:val="en-CA" w:eastAsia="zh-CN"/>
              </w:rPr>
              <w:t>号决定所确定问题的能效</w:t>
            </w:r>
            <w:r w:rsidR="00F66770" w:rsidRPr="007F4AF4">
              <w:rPr>
                <w:rFonts w:hint="eastAsia"/>
                <w:sz w:val="28"/>
                <w:szCs w:val="28"/>
                <w:lang w:val="en-CA" w:eastAsia="zh-CN"/>
              </w:rPr>
              <w:t>事项</w:t>
            </w:r>
            <w:r w:rsidRPr="007F4AF4">
              <w:rPr>
                <w:rFonts w:hint="eastAsia"/>
                <w:sz w:val="28"/>
                <w:szCs w:val="28"/>
                <w:lang w:val="en-CA" w:eastAsia="zh-CN"/>
              </w:rPr>
              <w:t>的报告摘要</w:t>
            </w:r>
            <w:r w:rsidR="00F66770" w:rsidRPr="007F4AF4">
              <w:rPr>
                <w:rFonts w:hint="eastAsia"/>
                <w:sz w:val="28"/>
                <w:szCs w:val="28"/>
                <w:vertAlign w:val="superscript"/>
                <w:lang w:val="en-CA" w:eastAsia="zh-CN"/>
              </w:rPr>
              <w:t>g</w:t>
            </w:r>
          </w:p>
        </w:tc>
      </w:tr>
      <w:tr w:rsidR="00F66770" w:rsidRPr="003C602A" w14:paraId="1FC37EDD" w14:textId="77777777" w:rsidTr="007908E5">
        <w:trPr>
          <w:trHeight w:val="882"/>
        </w:trPr>
        <w:tc>
          <w:tcPr>
            <w:tcW w:w="0" w:type="auto"/>
          </w:tcPr>
          <w:p w14:paraId="4F5B70B3" w14:textId="1BFCDF3C" w:rsidR="00760320" w:rsidRPr="007F4AF4" w:rsidRDefault="00760320" w:rsidP="00760320">
            <w:pPr>
              <w:jc w:val="left"/>
              <w:rPr>
                <w:sz w:val="28"/>
                <w:szCs w:val="28"/>
                <w:lang w:val="en-CA" w:eastAsia="zh-CN"/>
              </w:rPr>
            </w:pPr>
            <w:r w:rsidRPr="007F4AF4">
              <w:rPr>
                <w:rFonts w:hint="eastAsia"/>
                <w:sz w:val="28"/>
                <w:szCs w:val="28"/>
                <w:lang w:eastAsia="zh-CN"/>
              </w:rPr>
              <w:lastRenderedPageBreak/>
              <w:t>安全问题能力建设</w:t>
            </w:r>
          </w:p>
        </w:tc>
        <w:tc>
          <w:tcPr>
            <w:tcW w:w="0" w:type="auto"/>
          </w:tcPr>
          <w:p w14:paraId="01FF7047" w14:textId="77777777" w:rsidR="00760320" w:rsidRPr="007F4AF4" w:rsidRDefault="00760320" w:rsidP="00760320">
            <w:pPr>
              <w:jc w:val="left"/>
              <w:rPr>
                <w:sz w:val="28"/>
                <w:szCs w:val="28"/>
                <w:lang w:val="en-CA"/>
              </w:rPr>
            </w:pPr>
            <w:r w:rsidRPr="007F4AF4">
              <w:rPr>
                <w:sz w:val="28"/>
                <w:szCs w:val="28"/>
                <w:lang w:val="en-CA"/>
              </w:rPr>
              <w:t>23</w:t>
            </w:r>
          </w:p>
        </w:tc>
        <w:tc>
          <w:tcPr>
            <w:tcW w:w="0" w:type="auto"/>
          </w:tcPr>
          <w:p w14:paraId="3F8300D3" w14:textId="75890C28" w:rsidR="00760320" w:rsidRPr="007F4AF4" w:rsidRDefault="006956FD" w:rsidP="00760320">
            <w:pPr>
              <w:rPr>
                <w:sz w:val="28"/>
                <w:szCs w:val="28"/>
                <w:lang w:val="en-CA" w:eastAsia="zh-CN"/>
              </w:rPr>
            </w:pPr>
            <w:r w:rsidRPr="007F4AF4">
              <w:rPr>
                <w:rFonts w:hint="eastAsia"/>
                <w:sz w:val="28"/>
                <w:szCs w:val="28"/>
                <w:lang w:eastAsia="zh-CN"/>
              </w:rPr>
              <w:t>案文已列入模板草案</w:t>
            </w:r>
            <w:r w:rsidR="00F66770" w:rsidRPr="007F4AF4">
              <w:rPr>
                <w:rFonts w:hint="eastAsia"/>
                <w:sz w:val="28"/>
                <w:szCs w:val="28"/>
                <w:lang w:eastAsia="zh-CN"/>
              </w:rPr>
              <w:t>。将根据</w:t>
            </w:r>
            <w:r w:rsidR="00AA47DC" w:rsidRPr="007F4AF4">
              <w:rPr>
                <w:rFonts w:hint="eastAsia"/>
                <w:sz w:val="28"/>
                <w:szCs w:val="28"/>
                <w:lang w:eastAsia="zh-CN"/>
              </w:rPr>
              <w:t>依</w:t>
            </w:r>
            <w:r w:rsidR="00F66770" w:rsidRPr="007F4AF4">
              <w:rPr>
                <w:rFonts w:hint="eastAsia"/>
                <w:sz w:val="28"/>
                <w:szCs w:val="28"/>
                <w:lang w:eastAsia="zh-CN"/>
              </w:rPr>
              <w:t>第</w:t>
            </w:r>
            <w:r w:rsidR="00F66770" w:rsidRPr="007F4AF4">
              <w:rPr>
                <w:rFonts w:hint="eastAsia"/>
                <w:sz w:val="28"/>
                <w:szCs w:val="28"/>
                <w:lang w:eastAsia="zh-CN"/>
              </w:rPr>
              <w:t>80/76</w:t>
            </w:r>
            <w:r w:rsidR="00F66770" w:rsidRPr="007F4AF4">
              <w:rPr>
                <w:rFonts w:hint="eastAsia"/>
                <w:sz w:val="28"/>
                <w:szCs w:val="28"/>
                <w:lang w:eastAsia="zh-CN"/>
              </w:rPr>
              <w:t>号决定</w:t>
            </w:r>
            <w:r w:rsidR="008C0BDA" w:rsidRPr="007F4AF4">
              <w:rPr>
                <w:rFonts w:hint="eastAsia"/>
                <w:sz w:val="28"/>
                <w:szCs w:val="28"/>
                <w:vertAlign w:val="superscript"/>
                <w:lang w:eastAsia="zh-CN"/>
              </w:rPr>
              <w:t>h</w:t>
            </w:r>
            <w:r w:rsidR="00AA47DC" w:rsidRPr="007F4AF4">
              <w:rPr>
                <w:rFonts w:hint="eastAsia"/>
                <w:sz w:val="28"/>
                <w:szCs w:val="28"/>
                <w:lang w:eastAsia="zh-CN"/>
              </w:rPr>
              <w:t>编写的制冷维修行业支持</w:t>
            </w:r>
            <w:r w:rsidR="008C0BDA" w:rsidRPr="007F4AF4">
              <w:rPr>
                <w:rFonts w:hint="eastAsia"/>
                <w:sz w:val="28"/>
                <w:szCs w:val="28"/>
                <w:lang w:eastAsia="zh-CN"/>
              </w:rPr>
              <w:t>逐步</w:t>
            </w:r>
            <w:r w:rsidR="00EF5965" w:rsidRPr="007F4AF4">
              <w:rPr>
                <w:rFonts w:hint="eastAsia"/>
                <w:sz w:val="28"/>
                <w:szCs w:val="28"/>
                <w:lang w:eastAsia="zh-CN"/>
              </w:rPr>
              <w:t>减少</w:t>
            </w:r>
            <w:r w:rsidR="008C0BDA" w:rsidRPr="007F4AF4">
              <w:rPr>
                <w:rFonts w:hint="eastAsia"/>
                <w:sz w:val="28"/>
                <w:szCs w:val="28"/>
                <w:lang w:eastAsia="zh-CN"/>
              </w:rPr>
              <w:t>HFC</w:t>
            </w:r>
            <w:r w:rsidR="00F66770" w:rsidRPr="007F4AF4">
              <w:rPr>
                <w:rFonts w:hint="eastAsia"/>
                <w:sz w:val="28"/>
                <w:szCs w:val="28"/>
                <w:lang w:eastAsia="zh-CN"/>
              </w:rPr>
              <w:t>的各</w:t>
            </w:r>
            <w:r w:rsidR="008C0BDA" w:rsidRPr="007F4AF4">
              <w:rPr>
                <w:rFonts w:hint="eastAsia"/>
                <w:sz w:val="28"/>
                <w:szCs w:val="28"/>
                <w:lang w:eastAsia="zh-CN"/>
              </w:rPr>
              <w:t>个</w:t>
            </w:r>
            <w:r w:rsidR="00F66770" w:rsidRPr="007F4AF4">
              <w:rPr>
                <w:rFonts w:hint="eastAsia"/>
                <w:sz w:val="28"/>
                <w:szCs w:val="28"/>
                <w:lang w:eastAsia="zh-CN"/>
              </w:rPr>
              <w:t>方面的文件进行讨论</w:t>
            </w:r>
            <w:r w:rsidR="00FB2C67" w:rsidRPr="007F4AF4">
              <w:rPr>
                <w:rFonts w:hint="eastAsia"/>
                <w:sz w:val="28"/>
                <w:szCs w:val="28"/>
                <w:lang w:eastAsia="zh-CN"/>
              </w:rPr>
              <w:t>（</w:t>
            </w:r>
            <w:r w:rsidR="00F66770" w:rsidRPr="007F4AF4">
              <w:rPr>
                <w:rFonts w:hint="eastAsia"/>
                <w:sz w:val="28"/>
                <w:szCs w:val="28"/>
                <w:lang w:eastAsia="zh-CN"/>
              </w:rPr>
              <w:t>第</w:t>
            </w:r>
            <w:r w:rsidR="00F66770" w:rsidRPr="007F4AF4">
              <w:rPr>
                <w:rFonts w:hint="eastAsia"/>
                <w:sz w:val="28"/>
                <w:szCs w:val="28"/>
                <w:lang w:eastAsia="zh-CN"/>
              </w:rPr>
              <w:t>81/67</w:t>
            </w:r>
            <w:r w:rsidR="00FB2C67" w:rsidRPr="007F4AF4">
              <w:rPr>
                <w:rFonts w:hint="eastAsia"/>
                <w:sz w:val="28"/>
                <w:szCs w:val="28"/>
                <w:lang w:eastAsia="zh-CN"/>
              </w:rPr>
              <w:t>(</w:t>
            </w:r>
            <w:r w:rsidR="00F66770" w:rsidRPr="007F4AF4">
              <w:rPr>
                <w:rFonts w:hint="eastAsia"/>
                <w:sz w:val="28"/>
                <w:szCs w:val="28"/>
                <w:lang w:eastAsia="zh-CN"/>
              </w:rPr>
              <w:t>c</w:t>
            </w:r>
            <w:r w:rsidR="00FB2C67" w:rsidRPr="007F4AF4">
              <w:rPr>
                <w:rFonts w:hint="eastAsia"/>
                <w:sz w:val="28"/>
                <w:szCs w:val="28"/>
                <w:lang w:eastAsia="zh-CN"/>
              </w:rPr>
              <w:t>)</w:t>
            </w:r>
            <w:r w:rsidR="00F66770" w:rsidRPr="007F4AF4">
              <w:rPr>
                <w:rFonts w:hint="eastAsia"/>
                <w:sz w:val="28"/>
                <w:szCs w:val="28"/>
                <w:lang w:eastAsia="zh-CN"/>
              </w:rPr>
              <w:t>号决定</w:t>
            </w:r>
            <w:r w:rsidR="00FB2C67" w:rsidRPr="007F4AF4">
              <w:rPr>
                <w:rFonts w:hint="eastAsia"/>
                <w:sz w:val="28"/>
                <w:szCs w:val="28"/>
                <w:lang w:eastAsia="zh-CN"/>
              </w:rPr>
              <w:t>）</w:t>
            </w:r>
          </w:p>
        </w:tc>
      </w:tr>
      <w:tr w:rsidR="00F66770" w:rsidRPr="003C602A" w14:paraId="7B10102D" w14:textId="77777777" w:rsidTr="007908E5">
        <w:trPr>
          <w:trHeight w:val="748"/>
        </w:trPr>
        <w:tc>
          <w:tcPr>
            <w:tcW w:w="0" w:type="auto"/>
          </w:tcPr>
          <w:p w14:paraId="29E6B775" w14:textId="398BE28F" w:rsidR="00760320" w:rsidRPr="007F4AF4" w:rsidRDefault="00760320" w:rsidP="00760320">
            <w:pPr>
              <w:jc w:val="left"/>
              <w:rPr>
                <w:sz w:val="28"/>
                <w:szCs w:val="28"/>
                <w:lang w:val="en-CA"/>
              </w:rPr>
            </w:pPr>
            <w:proofErr w:type="spellStart"/>
            <w:r w:rsidRPr="007F4AF4">
              <w:rPr>
                <w:rFonts w:hint="eastAsia"/>
                <w:sz w:val="28"/>
                <w:szCs w:val="28"/>
              </w:rPr>
              <w:t>处置</w:t>
            </w:r>
            <w:proofErr w:type="spellEnd"/>
          </w:p>
        </w:tc>
        <w:tc>
          <w:tcPr>
            <w:tcW w:w="0" w:type="auto"/>
          </w:tcPr>
          <w:p w14:paraId="1318CECF" w14:textId="77777777" w:rsidR="00760320" w:rsidRPr="007F4AF4" w:rsidRDefault="00760320" w:rsidP="00760320">
            <w:pPr>
              <w:jc w:val="left"/>
              <w:rPr>
                <w:sz w:val="28"/>
                <w:szCs w:val="28"/>
                <w:lang w:val="en-CA"/>
              </w:rPr>
            </w:pPr>
            <w:r w:rsidRPr="007F4AF4">
              <w:rPr>
                <w:sz w:val="28"/>
                <w:szCs w:val="28"/>
                <w:lang w:val="en-CA"/>
              </w:rPr>
              <w:t>24</w:t>
            </w:r>
          </w:p>
        </w:tc>
        <w:tc>
          <w:tcPr>
            <w:tcW w:w="0" w:type="auto"/>
          </w:tcPr>
          <w:p w14:paraId="39C2A3BB" w14:textId="52A37DB5" w:rsidR="00760320" w:rsidRPr="007F4AF4" w:rsidRDefault="004179D9" w:rsidP="00760320">
            <w:pPr>
              <w:rPr>
                <w:sz w:val="28"/>
                <w:szCs w:val="28"/>
                <w:lang w:val="en-CA" w:eastAsia="zh-CN"/>
              </w:rPr>
            </w:pPr>
            <w:r w:rsidRPr="007F4AF4">
              <w:rPr>
                <w:rFonts w:hint="eastAsia"/>
                <w:sz w:val="28"/>
                <w:szCs w:val="28"/>
                <w:lang w:val="en-CA" w:eastAsia="zh-CN"/>
              </w:rPr>
              <w:t>将根据</w:t>
            </w:r>
            <w:r w:rsidR="00AA47DC" w:rsidRPr="007F4AF4">
              <w:rPr>
                <w:rFonts w:hint="eastAsia"/>
                <w:sz w:val="28"/>
                <w:szCs w:val="28"/>
                <w:lang w:val="en-CA" w:eastAsia="zh-CN"/>
              </w:rPr>
              <w:t>依</w:t>
            </w:r>
            <w:r w:rsidRPr="007F4AF4">
              <w:rPr>
                <w:rFonts w:hint="eastAsia"/>
                <w:sz w:val="28"/>
                <w:szCs w:val="28"/>
                <w:lang w:val="en-CA" w:eastAsia="zh-CN"/>
              </w:rPr>
              <w:t>第</w:t>
            </w:r>
            <w:r w:rsidRPr="007F4AF4">
              <w:rPr>
                <w:rFonts w:hint="eastAsia"/>
                <w:sz w:val="28"/>
                <w:szCs w:val="28"/>
                <w:lang w:val="en-CA" w:eastAsia="zh-CN"/>
              </w:rPr>
              <w:t>79/18</w:t>
            </w:r>
            <w:r w:rsidR="00FB2C67" w:rsidRPr="007F4AF4">
              <w:rPr>
                <w:rFonts w:hint="eastAsia"/>
                <w:sz w:val="28"/>
                <w:szCs w:val="28"/>
                <w:lang w:val="en-CA" w:eastAsia="zh-CN"/>
              </w:rPr>
              <w:t>(</w:t>
            </w:r>
            <w:r w:rsidRPr="007F4AF4">
              <w:rPr>
                <w:rFonts w:hint="eastAsia"/>
                <w:sz w:val="28"/>
                <w:szCs w:val="28"/>
                <w:lang w:val="en-CA" w:eastAsia="zh-CN"/>
              </w:rPr>
              <w:t>e</w:t>
            </w:r>
            <w:r w:rsidR="00FB2C67" w:rsidRPr="007F4AF4">
              <w:rPr>
                <w:sz w:val="28"/>
                <w:szCs w:val="28"/>
                <w:lang w:val="en-CA" w:eastAsia="zh-CN"/>
              </w:rPr>
              <w:t>)</w:t>
            </w:r>
            <w:r w:rsidRPr="007F4AF4">
              <w:rPr>
                <w:rFonts w:hint="eastAsia"/>
                <w:sz w:val="28"/>
                <w:szCs w:val="28"/>
                <w:lang w:val="en-CA" w:eastAsia="zh-CN"/>
              </w:rPr>
              <w:t>号决定</w:t>
            </w:r>
            <w:proofErr w:type="spellStart"/>
            <w:r w:rsidRPr="007F4AF4">
              <w:rPr>
                <w:rFonts w:hint="eastAsia"/>
                <w:sz w:val="28"/>
                <w:szCs w:val="28"/>
                <w:vertAlign w:val="superscript"/>
                <w:lang w:val="en-CA" w:eastAsia="zh-CN"/>
              </w:rPr>
              <w:t>i</w:t>
            </w:r>
            <w:proofErr w:type="spellEnd"/>
            <w:r w:rsidRPr="007F4AF4">
              <w:rPr>
                <w:rFonts w:hint="eastAsia"/>
                <w:sz w:val="28"/>
                <w:szCs w:val="28"/>
                <w:lang w:val="en-CA" w:eastAsia="zh-CN"/>
              </w:rPr>
              <w:t>编写的</w:t>
            </w:r>
            <w:r w:rsidRPr="007F4AF4">
              <w:rPr>
                <w:rFonts w:hint="eastAsia"/>
                <w:sz w:val="28"/>
                <w:szCs w:val="28"/>
                <w:lang w:val="en-CA" w:eastAsia="zh-CN"/>
              </w:rPr>
              <w:t>ODS</w:t>
            </w:r>
            <w:r w:rsidRPr="007F4AF4">
              <w:rPr>
                <w:rFonts w:hint="eastAsia"/>
                <w:sz w:val="28"/>
                <w:szCs w:val="28"/>
                <w:lang w:val="en-CA" w:eastAsia="zh-CN"/>
              </w:rPr>
              <w:t>物质处置文件进一步讨论（第</w:t>
            </w:r>
            <w:r w:rsidRPr="007F4AF4">
              <w:rPr>
                <w:rFonts w:hint="eastAsia"/>
                <w:sz w:val="28"/>
                <w:szCs w:val="28"/>
                <w:lang w:val="en-CA" w:eastAsia="zh-CN"/>
              </w:rPr>
              <w:t>81/67</w:t>
            </w:r>
            <w:r w:rsidR="00FB2C67" w:rsidRPr="007F4AF4">
              <w:rPr>
                <w:rFonts w:hint="eastAsia"/>
                <w:sz w:val="28"/>
                <w:szCs w:val="28"/>
                <w:lang w:val="en-CA" w:eastAsia="zh-CN"/>
              </w:rPr>
              <w:t>(</w:t>
            </w:r>
            <w:r w:rsidRPr="007F4AF4">
              <w:rPr>
                <w:rFonts w:hint="eastAsia"/>
                <w:sz w:val="28"/>
                <w:szCs w:val="28"/>
                <w:lang w:val="en-CA" w:eastAsia="zh-CN"/>
              </w:rPr>
              <w:t>d</w:t>
            </w:r>
            <w:r w:rsidR="00FB2C67" w:rsidRPr="007F4AF4">
              <w:rPr>
                <w:sz w:val="28"/>
                <w:szCs w:val="28"/>
                <w:lang w:val="en-CA" w:eastAsia="zh-CN"/>
              </w:rPr>
              <w:t>)</w:t>
            </w:r>
            <w:r w:rsidRPr="007F4AF4">
              <w:rPr>
                <w:rFonts w:hint="eastAsia"/>
                <w:sz w:val="28"/>
                <w:szCs w:val="28"/>
                <w:lang w:val="en-CA" w:eastAsia="zh-CN"/>
              </w:rPr>
              <w:t>号决定）</w:t>
            </w:r>
            <w:r w:rsidRPr="007F4AF4">
              <w:rPr>
                <w:rFonts w:hint="eastAsia"/>
                <w:sz w:val="28"/>
                <w:szCs w:val="28"/>
                <w:lang w:val="en-CA" w:eastAsia="zh-CN"/>
              </w:rPr>
              <w:t xml:space="preserve"> </w:t>
            </w:r>
          </w:p>
        </w:tc>
      </w:tr>
    </w:tbl>
    <w:p w14:paraId="3BB2C4DF" w14:textId="3B7FC8BC" w:rsidR="00376B91" w:rsidRPr="003C602A" w:rsidRDefault="00376B91" w:rsidP="00EF5965">
      <w:pPr>
        <w:spacing w:before="120"/>
        <w:rPr>
          <w:sz w:val="20"/>
          <w:szCs w:val="20"/>
          <w:lang w:val="en-CA" w:eastAsia="zh-CN"/>
        </w:rPr>
      </w:pPr>
      <w:r w:rsidRPr="003C602A">
        <w:rPr>
          <w:rFonts w:hint="eastAsia"/>
          <w:sz w:val="20"/>
          <w:szCs w:val="20"/>
          <w:lang w:val="en-CA" w:eastAsia="zh-CN"/>
        </w:rPr>
        <w:t>a.</w:t>
      </w:r>
      <w:r w:rsidRPr="003C602A">
        <w:rPr>
          <w:sz w:val="20"/>
          <w:szCs w:val="20"/>
          <w:lang w:val="en-CA" w:eastAsia="zh-CN"/>
        </w:rPr>
        <w:t xml:space="preserve"> </w:t>
      </w:r>
      <w:r w:rsidRPr="003C602A">
        <w:rPr>
          <w:rFonts w:hint="eastAsia"/>
          <w:sz w:val="20"/>
          <w:szCs w:val="20"/>
          <w:lang w:val="en-CA" w:eastAsia="zh-CN"/>
        </w:rPr>
        <w:t>“缔约方可</w:t>
      </w:r>
      <w:r w:rsidR="00EF5965">
        <w:rPr>
          <w:rFonts w:hint="eastAsia"/>
          <w:sz w:val="20"/>
          <w:szCs w:val="20"/>
          <w:lang w:val="en-CA" w:eastAsia="zh-CN"/>
        </w:rPr>
        <w:t>查明</w:t>
      </w:r>
      <w:r w:rsidRPr="003C602A">
        <w:rPr>
          <w:rFonts w:hint="eastAsia"/>
          <w:sz w:val="20"/>
          <w:szCs w:val="20"/>
          <w:lang w:val="en-CA" w:eastAsia="zh-CN"/>
        </w:rPr>
        <w:t>因转</w:t>
      </w:r>
      <w:r w:rsidR="00EF5965">
        <w:rPr>
          <w:rFonts w:hint="eastAsia"/>
          <w:sz w:val="20"/>
          <w:szCs w:val="20"/>
          <w:lang w:val="en-CA" w:eastAsia="zh-CN"/>
        </w:rPr>
        <w:t>用</w:t>
      </w:r>
      <w:r w:rsidRPr="003C602A">
        <w:rPr>
          <w:rFonts w:hint="eastAsia"/>
          <w:sz w:val="20"/>
          <w:szCs w:val="20"/>
          <w:lang w:val="en-CA" w:eastAsia="zh-CN"/>
        </w:rPr>
        <w:t>低全球升温潜能值替代品而需</w:t>
      </w:r>
      <w:r w:rsidR="00EF5965">
        <w:rPr>
          <w:rFonts w:hint="eastAsia"/>
          <w:sz w:val="20"/>
          <w:szCs w:val="20"/>
          <w:lang w:val="en-CA" w:eastAsia="zh-CN"/>
        </w:rPr>
        <w:t>列</w:t>
      </w:r>
      <w:r w:rsidRPr="003C602A">
        <w:rPr>
          <w:rFonts w:hint="eastAsia"/>
          <w:sz w:val="20"/>
          <w:szCs w:val="20"/>
          <w:lang w:val="en-CA" w:eastAsia="zh-CN"/>
        </w:rPr>
        <w:t>入增支</w:t>
      </w:r>
      <w:r w:rsidR="00EF5965">
        <w:rPr>
          <w:rFonts w:hint="eastAsia"/>
          <w:sz w:val="20"/>
          <w:szCs w:val="20"/>
          <w:lang w:val="en-CA" w:eastAsia="zh-CN"/>
        </w:rPr>
        <w:t>费用</w:t>
      </w:r>
      <w:r w:rsidRPr="003C602A">
        <w:rPr>
          <w:rFonts w:hint="eastAsia"/>
          <w:sz w:val="20"/>
          <w:szCs w:val="20"/>
          <w:lang w:val="en-CA" w:eastAsia="zh-CN"/>
        </w:rPr>
        <w:t>指示性清单的其他</w:t>
      </w:r>
      <w:r w:rsidR="00EF5965">
        <w:rPr>
          <w:rFonts w:hint="eastAsia"/>
          <w:sz w:val="20"/>
          <w:szCs w:val="20"/>
          <w:lang w:val="en-CA" w:eastAsia="zh-CN"/>
        </w:rPr>
        <w:t>费用物项</w:t>
      </w:r>
      <w:r w:rsidRPr="003C602A">
        <w:rPr>
          <w:rFonts w:hint="eastAsia"/>
          <w:sz w:val="20"/>
          <w:szCs w:val="20"/>
          <w:lang w:val="en-CA" w:eastAsia="zh-CN"/>
        </w:rPr>
        <w:t>。”</w:t>
      </w:r>
    </w:p>
    <w:p w14:paraId="0F9E4093" w14:textId="3044B422" w:rsidR="00376B91" w:rsidRPr="003C602A" w:rsidRDefault="00376B91" w:rsidP="00376B91">
      <w:pPr>
        <w:rPr>
          <w:sz w:val="20"/>
          <w:szCs w:val="20"/>
          <w:lang w:val="en-CA" w:eastAsia="zh-CN"/>
        </w:rPr>
      </w:pPr>
      <w:r w:rsidRPr="003C602A">
        <w:rPr>
          <w:rFonts w:hint="eastAsia"/>
          <w:sz w:val="20"/>
          <w:szCs w:val="20"/>
          <w:lang w:val="en-CA" w:eastAsia="zh-CN"/>
        </w:rPr>
        <w:t>b.</w:t>
      </w:r>
      <w:r w:rsidRPr="003C602A">
        <w:rPr>
          <w:sz w:val="20"/>
          <w:szCs w:val="20"/>
          <w:lang w:val="en-CA" w:eastAsia="zh-CN"/>
        </w:rPr>
        <w:t xml:space="preserve"> </w:t>
      </w:r>
      <w:r w:rsidRPr="003C602A">
        <w:rPr>
          <w:rFonts w:hint="eastAsia"/>
          <w:sz w:val="20"/>
          <w:szCs w:val="20"/>
          <w:lang w:val="en-CA" w:eastAsia="zh-CN"/>
        </w:rPr>
        <w:t>执行委员会第八十二次会议审议了关于</w:t>
      </w:r>
      <w:r w:rsidR="00CA0B12" w:rsidRPr="003C602A">
        <w:rPr>
          <w:rFonts w:hint="eastAsia"/>
          <w:sz w:val="20"/>
          <w:szCs w:val="20"/>
          <w:lang w:val="en-CA" w:eastAsia="zh-CN"/>
        </w:rPr>
        <w:t>为设定</w:t>
      </w:r>
      <w:r w:rsidRPr="003C602A">
        <w:rPr>
          <w:rFonts w:hint="eastAsia"/>
          <w:sz w:val="20"/>
          <w:szCs w:val="20"/>
          <w:lang w:val="en-CA" w:eastAsia="zh-CN"/>
        </w:rPr>
        <w:t>《基加利修正案》</w:t>
      </w:r>
      <w:r w:rsidR="00CA0B12" w:rsidRPr="003C602A">
        <w:rPr>
          <w:rFonts w:hint="eastAsia"/>
          <w:sz w:val="20"/>
          <w:szCs w:val="20"/>
          <w:lang w:val="en-CA" w:eastAsia="zh-CN"/>
        </w:rPr>
        <w:t>下</w:t>
      </w:r>
      <w:r w:rsidRPr="003C602A">
        <w:rPr>
          <w:rFonts w:hint="eastAsia"/>
          <w:sz w:val="20"/>
          <w:szCs w:val="20"/>
          <w:lang w:val="en-CA" w:eastAsia="zh-CN"/>
        </w:rPr>
        <w:t>消费和生产行业持续总体削减起点制定</w:t>
      </w:r>
      <w:r w:rsidR="00CA0B12" w:rsidRPr="003C602A">
        <w:rPr>
          <w:rFonts w:hint="eastAsia"/>
          <w:sz w:val="20"/>
          <w:szCs w:val="20"/>
          <w:lang w:val="en-CA" w:eastAsia="zh-CN"/>
        </w:rPr>
        <w:t>方法的</w:t>
      </w:r>
      <w:r w:rsidRPr="003C602A">
        <w:rPr>
          <w:rFonts w:hint="eastAsia"/>
          <w:sz w:val="20"/>
          <w:szCs w:val="20"/>
          <w:lang w:val="en-CA" w:eastAsia="zh-CN"/>
        </w:rPr>
        <w:t>关键考虑因素</w:t>
      </w:r>
      <w:r w:rsidR="00EF5965">
        <w:rPr>
          <w:rFonts w:hint="eastAsia"/>
          <w:sz w:val="20"/>
          <w:szCs w:val="20"/>
          <w:lang w:val="en-CA" w:eastAsia="zh-CN"/>
        </w:rPr>
        <w:t>的</w:t>
      </w:r>
      <w:r w:rsidRPr="003C602A">
        <w:rPr>
          <w:rFonts w:hint="eastAsia"/>
          <w:sz w:val="20"/>
          <w:szCs w:val="20"/>
          <w:lang w:val="en-CA" w:eastAsia="zh-CN"/>
        </w:rPr>
        <w:t>文件</w:t>
      </w:r>
      <w:r w:rsidR="00FB2C67" w:rsidRPr="003C602A">
        <w:rPr>
          <w:rFonts w:hint="eastAsia"/>
          <w:sz w:val="20"/>
          <w:szCs w:val="20"/>
          <w:lang w:val="en-CA" w:eastAsia="zh-CN"/>
        </w:rPr>
        <w:t>（</w:t>
      </w:r>
      <w:r w:rsidR="00CA0B12" w:rsidRPr="003C602A">
        <w:rPr>
          <w:sz w:val="20"/>
          <w:szCs w:val="20"/>
          <w:lang w:val="en-CA" w:eastAsia="zh-CN"/>
        </w:rPr>
        <w:t>UNEP/OzL.Pro/ExCom/82/66</w:t>
      </w:r>
      <w:r w:rsidR="00FB2C67" w:rsidRPr="003C602A">
        <w:rPr>
          <w:rFonts w:hint="eastAsia"/>
          <w:sz w:val="20"/>
          <w:szCs w:val="20"/>
          <w:lang w:val="en-CA" w:eastAsia="zh-CN"/>
        </w:rPr>
        <w:t>）</w:t>
      </w:r>
      <w:r w:rsidRPr="003C602A">
        <w:rPr>
          <w:rFonts w:hint="eastAsia"/>
          <w:sz w:val="20"/>
          <w:szCs w:val="20"/>
          <w:lang w:val="en-CA" w:eastAsia="zh-CN"/>
        </w:rPr>
        <w:t>。</w:t>
      </w:r>
    </w:p>
    <w:p w14:paraId="4520109B" w14:textId="33504098" w:rsidR="00376B91" w:rsidRPr="003C602A" w:rsidRDefault="00376B91" w:rsidP="00376B91">
      <w:pPr>
        <w:rPr>
          <w:sz w:val="20"/>
          <w:szCs w:val="20"/>
          <w:lang w:val="en-CA" w:eastAsia="zh-CN"/>
        </w:rPr>
      </w:pPr>
      <w:r w:rsidRPr="003C602A">
        <w:rPr>
          <w:rFonts w:hint="eastAsia"/>
          <w:sz w:val="20"/>
          <w:szCs w:val="20"/>
          <w:lang w:val="en-CA" w:eastAsia="zh-CN"/>
        </w:rPr>
        <w:t>c.</w:t>
      </w:r>
      <w:r w:rsidRPr="003C602A">
        <w:rPr>
          <w:sz w:val="20"/>
          <w:szCs w:val="20"/>
          <w:lang w:val="en-CA" w:eastAsia="zh-CN"/>
        </w:rPr>
        <w:t xml:space="preserve"> </w:t>
      </w:r>
      <w:r w:rsidRPr="003C602A">
        <w:rPr>
          <w:rFonts w:hint="eastAsia"/>
          <w:sz w:val="20"/>
          <w:szCs w:val="20"/>
          <w:lang w:val="en-CA" w:eastAsia="zh-CN"/>
        </w:rPr>
        <w:t>根据第</w:t>
      </w:r>
      <w:r w:rsidRPr="003C602A">
        <w:rPr>
          <w:rFonts w:hint="eastAsia"/>
          <w:sz w:val="20"/>
          <w:szCs w:val="20"/>
          <w:lang w:val="en-CA" w:eastAsia="zh-CN"/>
        </w:rPr>
        <w:t>81/53(b)</w:t>
      </w:r>
      <w:r w:rsidRPr="003C602A">
        <w:rPr>
          <w:rFonts w:hint="eastAsia"/>
          <w:sz w:val="20"/>
          <w:szCs w:val="20"/>
          <w:lang w:val="en-CA" w:eastAsia="zh-CN"/>
        </w:rPr>
        <w:t>号决定，投资项目可在第</w:t>
      </w:r>
      <w:r w:rsidR="00CA0B12" w:rsidRPr="003C602A">
        <w:rPr>
          <w:rFonts w:hint="eastAsia"/>
          <w:sz w:val="20"/>
          <w:szCs w:val="20"/>
          <w:lang w:val="en-CA" w:eastAsia="zh-CN"/>
        </w:rPr>
        <w:t>八十四</w:t>
      </w:r>
      <w:r w:rsidRPr="003C602A">
        <w:rPr>
          <w:rFonts w:hint="eastAsia"/>
          <w:sz w:val="20"/>
          <w:szCs w:val="20"/>
          <w:lang w:val="en-CA" w:eastAsia="zh-CN"/>
        </w:rPr>
        <w:t>次会议前获得批准。</w:t>
      </w:r>
    </w:p>
    <w:p w14:paraId="01C0EF4C" w14:textId="016F349D" w:rsidR="00F823DD" w:rsidRPr="003C602A" w:rsidRDefault="00376B91" w:rsidP="00376B91">
      <w:pPr>
        <w:rPr>
          <w:sz w:val="20"/>
          <w:szCs w:val="20"/>
          <w:lang w:val="en-CA" w:eastAsia="zh-CN"/>
        </w:rPr>
      </w:pPr>
      <w:r w:rsidRPr="003C602A">
        <w:rPr>
          <w:rFonts w:hint="eastAsia"/>
          <w:sz w:val="20"/>
          <w:szCs w:val="20"/>
          <w:lang w:val="en-CA" w:eastAsia="zh-CN"/>
        </w:rPr>
        <w:t>d.</w:t>
      </w:r>
      <w:r w:rsidRPr="003C602A">
        <w:rPr>
          <w:sz w:val="20"/>
          <w:szCs w:val="20"/>
          <w:lang w:val="en-CA" w:eastAsia="zh-CN"/>
        </w:rPr>
        <w:t xml:space="preserve"> </w:t>
      </w:r>
      <w:r w:rsidR="00F823DD" w:rsidRPr="003C602A">
        <w:rPr>
          <w:rFonts w:hint="eastAsia"/>
          <w:sz w:val="20"/>
          <w:szCs w:val="20"/>
          <w:lang w:val="en-CA" w:eastAsia="zh-CN"/>
        </w:rPr>
        <w:t>执行委员会</w:t>
      </w:r>
      <w:r w:rsidRPr="003C602A">
        <w:rPr>
          <w:rFonts w:hint="eastAsia"/>
          <w:sz w:val="20"/>
          <w:szCs w:val="20"/>
          <w:lang w:val="en-CA" w:eastAsia="zh-CN"/>
        </w:rPr>
        <w:t>第</w:t>
      </w:r>
      <w:r w:rsidR="00F823DD" w:rsidRPr="003C602A">
        <w:rPr>
          <w:rFonts w:hint="eastAsia"/>
          <w:sz w:val="20"/>
          <w:szCs w:val="20"/>
          <w:lang w:val="en-CA" w:eastAsia="zh-CN"/>
        </w:rPr>
        <w:t>八十二</w:t>
      </w:r>
      <w:r w:rsidRPr="003C602A">
        <w:rPr>
          <w:rFonts w:hint="eastAsia"/>
          <w:sz w:val="20"/>
          <w:szCs w:val="20"/>
          <w:lang w:val="en-CA" w:eastAsia="zh-CN"/>
        </w:rPr>
        <w:t>次会议审议了关于</w:t>
      </w:r>
      <w:r w:rsidR="00F823DD" w:rsidRPr="003C602A">
        <w:rPr>
          <w:rFonts w:hint="eastAsia"/>
          <w:sz w:val="20"/>
          <w:szCs w:val="20"/>
          <w:lang w:val="en-CA" w:eastAsia="zh-CN"/>
        </w:rPr>
        <w:t>制冷维修行业</w:t>
      </w:r>
      <w:r w:rsidRPr="003C602A">
        <w:rPr>
          <w:rFonts w:hint="eastAsia"/>
          <w:sz w:val="20"/>
          <w:szCs w:val="20"/>
          <w:lang w:val="en-CA" w:eastAsia="zh-CN"/>
        </w:rPr>
        <w:t>支持逐步</w:t>
      </w:r>
      <w:r w:rsidR="00EF5965">
        <w:rPr>
          <w:rFonts w:hint="eastAsia"/>
          <w:sz w:val="20"/>
          <w:szCs w:val="20"/>
          <w:lang w:val="en-CA" w:eastAsia="zh-CN"/>
        </w:rPr>
        <w:t>减少</w:t>
      </w:r>
      <w:r w:rsidR="00F823DD" w:rsidRPr="003C602A">
        <w:rPr>
          <w:rFonts w:hint="eastAsia"/>
          <w:sz w:val="20"/>
          <w:szCs w:val="20"/>
          <w:lang w:val="en-CA" w:eastAsia="zh-CN"/>
        </w:rPr>
        <w:t>HFC</w:t>
      </w:r>
      <w:r w:rsidRPr="003C602A">
        <w:rPr>
          <w:rFonts w:hint="eastAsia"/>
          <w:sz w:val="20"/>
          <w:szCs w:val="20"/>
          <w:lang w:val="en-CA" w:eastAsia="zh-CN"/>
        </w:rPr>
        <w:t>的所有相关方面的初步文件</w:t>
      </w:r>
      <w:r w:rsidR="00FB2C67" w:rsidRPr="003C602A">
        <w:rPr>
          <w:rFonts w:hint="eastAsia"/>
          <w:sz w:val="20"/>
          <w:szCs w:val="20"/>
          <w:lang w:val="en-CA" w:eastAsia="zh-CN"/>
        </w:rPr>
        <w:t>（</w:t>
      </w:r>
      <w:r w:rsidR="00F823DD" w:rsidRPr="003C602A">
        <w:rPr>
          <w:sz w:val="20"/>
          <w:szCs w:val="20"/>
          <w:lang w:val="en-CA" w:eastAsia="zh-CN"/>
        </w:rPr>
        <w:t>UNEP/OzL.Pro/ExCom/82/</w:t>
      </w:r>
      <w:proofErr w:type="gramStart"/>
      <w:r w:rsidR="00F823DD" w:rsidRPr="003C602A">
        <w:rPr>
          <w:sz w:val="20"/>
          <w:szCs w:val="20"/>
          <w:lang w:val="en-CA" w:eastAsia="zh-CN"/>
        </w:rPr>
        <w:t>64</w:t>
      </w:r>
      <w:r w:rsidRPr="003C602A">
        <w:rPr>
          <w:rFonts w:hint="eastAsia"/>
          <w:sz w:val="20"/>
          <w:szCs w:val="20"/>
          <w:lang w:val="en-CA" w:eastAsia="zh-CN"/>
        </w:rPr>
        <w:t>)</w:t>
      </w:r>
      <w:r w:rsidRPr="003C602A">
        <w:rPr>
          <w:rFonts w:hint="eastAsia"/>
          <w:sz w:val="20"/>
          <w:szCs w:val="20"/>
          <w:lang w:val="en-CA" w:eastAsia="zh-CN"/>
        </w:rPr>
        <w:t>。</w:t>
      </w:r>
      <w:proofErr w:type="gramEnd"/>
    </w:p>
    <w:p w14:paraId="000012F4" w14:textId="11DA60D1" w:rsidR="00AE0EBB" w:rsidRPr="003C602A" w:rsidRDefault="00AE0EBB" w:rsidP="00376B91">
      <w:pPr>
        <w:rPr>
          <w:sz w:val="20"/>
          <w:szCs w:val="20"/>
          <w:lang w:val="en-CA"/>
        </w:rPr>
      </w:pPr>
      <w:r w:rsidRPr="003C602A">
        <w:rPr>
          <w:sz w:val="20"/>
          <w:szCs w:val="20"/>
          <w:lang w:val="en-CA"/>
        </w:rPr>
        <w:t>e.</w:t>
      </w:r>
      <w:r w:rsidR="00AA29C4" w:rsidRPr="003C602A">
        <w:rPr>
          <w:sz w:val="20"/>
          <w:szCs w:val="20"/>
          <w:lang w:val="en-CA"/>
        </w:rPr>
        <w:t xml:space="preserve"> </w:t>
      </w:r>
      <w:r w:rsidRPr="003C602A">
        <w:rPr>
          <w:sz w:val="20"/>
          <w:szCs w:val="20"/>
          <w:lang w:val="en-CA"/>
        </w:rPr>
        <w:t>UNEP/OzL.Pro/ExCom/83/</w:t>
      </w:r>
      <w:r w:rsidR="0006369B" w:rsidRPr="003C602A">
        <w:rPr>
          <w:sz w:val="20"/>
          <w:szCs w:val="20"/>
          <w:lang w:val="en-CA"/>
        </w:rPr>
        <w:t>40</w:t>
      </w:r>
      <w:r w:rsidR="00376B91" w:rsidRPr="003C602A">
        <w:rPr>
          <w:rFonts w:hint="eastAsia"/>
          <w:sz w:val="20"/>
          <w:szCs w:val="20"/>
          <w:lang w:val="en-CA" w:eastAsia="zh-CN"/>
        </w:rPr>
        <w:t>。</w:t>
      </w:r>
    </w:p>
    <w:p w14:paraId="1DE3C2BB" w14:textId="46514E18" w:rsidR="00AE0EBB" w:rsidRPr="003C602A" w:rsidRDefault="00AE0EBB" w:rsidP="00320ECB">
      <w:pPr>
        <w:rPr>
          <w:sz w:val="20"/>
          <w:szCs w:val="20"/>
          <w:lang w:val="en-CA"/>
        </w:rPr>
      </w:pPr>
      <w:r w:rsidRPr="003C602A">
        <w:rPr>
          <w:sz w:val="20"/>
          <w:szCs w:val="20"/>
          <w:lang w:val="en-CA"/>
        </w:rPr>
        <w:t>f.</w:t>
      </w:r>
      <w:r w:rsidR="00AA29C4" w:rsidRPr="003C602A">
        <w:rPr>
          <w:sz w:val="20"/>
          <w:szCs w:val="20"/>
          <w:lang w:val="en-CA"/>
        </w:rPr>
        <w:t xml:space="preserve"> </w:t>
      </w:r>
      <w:r w:rsidR="0006369B" w:rsidRPr="003C602A">
        <w:rPr>
          <w:sz w:val="20"/>
          <w:szCs w:val="20"/>
          <w:lang w:val="en-CA"/>
        </w:rPr>
        <w:t>UNEP/OzL.Pro/ExCom/83/41</w:t>
      </w:r>
      <w:r w:rsidR="00376B91" w:rsidRPr="003C602A">
        <w:rPr>
          <w:rFonts w:hint="eastAsia"/>
          <w:sz w:val="20"/>
          <w:szCs w:val="20"/>
          <w:lang w:val="en-CA" w:eastAsia="zh-CN"/>
        </w:rPr>
        <w:t>。</w:t>
      </w:r>
    </w:p>
    <w:p w14:paraId="45B23A3B" w14:textId="239AAD42" w:rsidR="00AE0EBB" w:rsidRPr="003C602A" w:rsidRDefault="00AE0EBB" w:rsidP="00320ECB">
      <w:pPr>
        <w:rPr>
          <w:sz w:val="20"/>
          <w:szCs w:val="20"/>
          <w:lang w:val="en-CA"/>
        </w:rPr>
      </w:pPr>
      <w:r w:rsidRPr="003C602A">
        <w:rPr>
          <w:sz w:val="20"/>
          <w:szCs w:val="20"/>
          <w:lang w:val="en-CA"/>
        </w:rPr>
        <w:t>g.</w:t>
      </w:r>
      <w:r w:rsidR="00AA29C4" w:rsidRPr="003C602A">
        <w:rPr>
          <w:sz w:val="20"/>
          <w:szCs w:val="20"/>
          <w:lang w:val="en-CA"/>
        </w:rPr>
        <w:t xml:space="preserve"> </w:t>
      </w:r>
      <w:r w:rsidR="0006369B" w:rsidRPr="003C602A">
        <w:rPr>
          <w:sz w:val="20"/>
          <w:szCs w:val="20"/>
          <w:lang w:val="en-CA"/>
        </w:rPr>
        <w:t>UNEP/OzL.Pro/ExCom/83/42</w:t>
      </w:r>
      <w:r w:rsidR="00376B91" w:rsidRPr="003C602A">
        <w:rPr>
          <w:rFonts w:hint="eastAsia"/>
          <w:sz w:val="20"/>
          <w:szCs w:val="20"/>
          <w:lang w:val="en-CA" w:eastAsia="zh-CN"/>
        </w:rPr>
        <w:t>。</w:t>
      </w:r>
    </w:p>
    <w:p w14:paraId="6170B6D5" w14:textId="769CC138" w:rsidR="00CF7BF9" w:rsidRPr="003C602A" w:rsidRDefault="00CF7BF9" w:rsidP="00320ECB">
      <w:pPr>
        <w:rPr>
          <w:sz w:val="20"/>
          <w:szCs w:val="20"/>
          <w:lang w:val="en-CA"/>
        </w:rPr>
      </w:pPr>
      <w:r w:rsidRPr="003C602A">
        <w:rPr>
          <w:sz w:val="20"/>
          <w:szCs w:val="20"/>
          <w:lang w:val="en-CA"/>
        </w:rPr>
        <w:t>h. UNEP/OzL.Pro/ExCom/82/64</w:t>
      </w:r>
      <w:r w:rsidR="00376B91" w:rsidRPr="003C602A">
        <w:rPr>
          <w:rFonts w:hint="eastAsia"/>
          <w:sz w:val="20"/>
          <w:szCs w:val="20"/>
          <w:lang w:val="en-CA" w:eastAsia="zh-CN"/>
        </w:rPr>
        <w:t>。</w:t>
      </w:r>
    </w:p>
    <w:p w14:paraId="2519E2FD" w14:textId="2EB560CD" w:rsidR="00AA29C4" w:rsidRPr="003C602A" w:rsidRDefault="00CF7BF9" w:rsidP="00437CD6">
      <w:pPr>
        <w:jc w:val="left"/>
        <w:rPr>
          <w:sz w:val="20"/>
          <w:szCs w:val="20"/>
          <w:lang w:val="en-CA"/>
        </w:rPr>
      </w:pPr>
      <w:proofErr w:type="spellStart"/>
      <w:r w:rsidRPr="003C602A">
        <w:rPr>
          <w:sz w:val="20"/>
          <w:szCs w:val="20"/>
          <w:lang w:val="en-CA"/>
        </w:rPr>
        <w:t>i</w:t>
      </w:r>
      <w:proofErr w:type="spellEnd"/>
      <w:r w:rsidR="00AE0EBB" w:rsidRPr="003C602A">
        <w:rPr>
          <w:sz w:val="20"/>
          <w:szCs w:val="20"/>
          <w:lang w:val="en-CA"/>
        </w:rPr>
        <w:t>.</w:t>
      </w:r>
      <w:r w:rsidR="00320ECB" w:rsidRPr="003C602A">
        <w:rPr>
          <w:sz w:val="20"/>
          <w:szCs w:val="20"/>
          <w:lang w:val="en-CA"/>
        </w:rPr>
        <w:t xml:space="preserve"> </w:t>
      </w:r>
      <w:r w:rsidR="00AE0EBB" w:rsidRPr="003C602A">
        <w:rPr>
          <w:sz w:val="20"/>
          <w:szCs w:val="20"/>
          <w:lang w:val="en-CA"/>
        </w:rPr>
        <w:t>UNEP/OzL.Pro/ExCom/82/21</w:t>
      </w:r>
      <w:r w:rsidR="00376B91" w:rsidRPr="003C602A">
        <w:rPr>
          <w:rFonts w:hint="eastAsia"/>
          <w:sz w:val="20"/>
          <w:szCs w:val="20"/>
          <w:lang w:val="en-CA" w:eastAsia="zh-CN"/>
        </w:rPr>
        <w:t>。</w:t>
      </w:r>
    </w:p>
    <w:p w14:paraId="74EC8C04" w14:textId="77777777" w:rsidR="007908E5" w:rsidRPr="00F02A18" w:rsidRDefault="007908E5" w:rsidP="00437CD6">
      <w:pPr>
        <w:jc w:val="left"/>
        <w:rPr>
          <w:sz w:val="24"/>
          <w:szCs w:val="24"/>
          <w:lang w:val="en-CA"/>
        </w:rPr>
      </w:pPr>
    </w:p>
    <w:p w14:paraId="76EE7DE4" w14:textId="0468C223" w:rsidR="008E4783" w:rsidRPr="00F02A18" w:rsidRDefault="008E4783" w:rsidP="008E4783">
      <w:pPr>
        <w:pStyle w:val="Heading1"/>
        <w:rPr>
          <w:sz w:val="24"/>
          <w:szCs w:val="24"/>
          <w:lang w:val="en-CA" w:eastAsia="zh-CN"/>
        </w:rPr>
      </w:pPr>
      <w:r w:rsidRPr="00F02A18">
        <w:rPr>
          <w:rFonts w:hint="eastAsia"/>
          <w:sz w:val="24"/>
          <w:szCs w:val="24"/>
          <w:lang w:val="en-CA" w:eastAsia="zh-CN"/>
        </w:rPr>
        <w:t>执行委员会第八十二次会议决定在第八十三次会议上继续讨论第</w:t>
      </w:r>
      <w:r w:rsidRPr="00F02A18">
        <w:rPr>
          <w:rFonts w:hint="eastAsia"/>
          <w:sz w:val="24"/>
          <w:szCs w:val="24"/>
          <w:lang w:val="en-CA" w:eastAsia="zh-CN"/>
        </w:rPr>
        <w:t>5</w:t>
      </w:r>
      <w:r w:rsidRPr="00F02A18">
        <w:rPr>
          <w:rFonts w:hint="eastAsia"/>
          <w:sz w:val="24"/>
          <w:szCs w:val="24"/>
          <w:lang w:val="en-CA" w:eastAsia="zh-CN"/>
        </w:rPr>
        <w:t>条国家</w:t>
      </w:r>
      <w:r w:rsidR="00EF5965">
        <w:rPr>
          <w:rFonts w:hint="eastAsia"/>
          <w:sz w:val="24"/>
          <w:szCs w:val="24"/>
          <w:lang w:val="en-CA" w:eastAsia="zh-CN"/>
        </w:rPr>
        <w:t>逐步减少</w:t>
      </w:r>
      <w:r w:rsidRPr="00F02A18">
        <w:rPr>
          <w:rFonts w:hint="eastAsia"/>
          <w:sz w:val="24"/>
          <w:szCs w:val="24"/>
          <w:lang w:val="en-CA" w:eastAsia="zh-CN"/>
        </w:rPr>
        <w:t>HFC</w:t>
      </w:r>
      <w:r w:rsidRPr="00F02A18">
        <w:rPr>
          <w:rFonts w:hint="eastAsia"/>
          <w:sz w:val="24"/>
          <w:szCs w:val="24"/>
          <w:lang w:val="en-CA" w:eastAsia="zh-CN"/>
        </w:rPr>
        <w:t>的费用准则（第</w:t>
      </w:r>
      <w:r w:rsidRPr="00F02A18">
        <w:rPr>
          <w:rFonts w:hint="eastAsia"/>
          <w:sz w:val="24"/>
          <w:szCs w:val="24"/>
          <w:lang w:val="en-CA" w:eastAsia="zh-CN"/>
        </w:rPr>
        <w:t>82/84</w:t>
      </w:r>
      <w:r w:rsidRPr="00F02A18">
        <w:rPr>
          <w:rFonts w:hint="eastAsia"/>
          <w:sz w:val="24"/>
          <w:szCs w:val="24"/>
          <w:lang w:val="en-CA" w:eastAsia="zh-CN"/>
        </w:rPr>
        <w:t>号决定</w:t>
      </w:r>
      <w:r w:rsidR="00FB2C67">
        <w:rPr>
          <w:rFonts w:hint="eastAsia"/>
          <w:sz w:val="24"/>
          <w:szCs w:val="24"/>
          <w:lang w:val="en-CA" w:eastAsia="zh-CN"/>
        </w:rPr>
        <w:t>）</w:t>
      </w:r>
      <w:r w:rsidRPr="00F02A18">
        <w:rPr>
          <w:rFonts w:hint="eastAsia"/>
          <w:sz w:val="24"/>
          <w:szCs w:val="24"/>
          <w:lang w:val="en-CA" w:eastAsia="zh-CN"/>
        </w:rPr>
        <w:t>。</w:t>
      </w:r>
    </w:p>
    <w:p w14:paraId="3660832C" w14:textId="0FE4FAD2" w:rsidR="008E4783" w:rsidRPr="00F02A18" w:rsidRDefault="008E4783" w:rsidP="008E4783">
      <w:pPr>
        <w:pStyle w:val="Heading1"/>
        <w:rPr>
          <w:sz w:val="24"/>
          <w:szCs w:val="24"/>
          <w:lang w:val="en-CA" w:eastAsia="zh-CN"/>
        </w:rPr>
      </w:pPr>
      <w:r w:rsidRPr="00F02A18">
        <w:rPr>
          <w:rFonts w:hint="eastAsia"/>
          <w:sz w:val="24"/>
          <w:szCs w:val="24"/>
          <w:lang w:val="en-CA" w:eastAsia="zh-CN"/>
        </w:rPr>
        <w:t>根据第</w:t>
      </w:r>
      <w:r w:rsidRPr="00F02A18">
        <w:rPr>
          <w:rFonts w:hint="eastAsia"/>
          <w:sz w:val="24"/>
          <w:szCs w:val="24"/>
          <w:lang w:val="en-CA" w:eastAsia="zh-CN"/>
        </w:rPr>
        <w:t>80/76</w:t>
      </w:r>
      <w:r w:rsidR="00FB2C67">
        <w:rPr>
          <w:rFonts w:hint="eastAsia"/>
          <w:sz w:val="24"/>
          <w:szCs w:val="24"/>
          <w:lang w:val="en-CA" w:eastAsia="zh-CN"/>
        </w:rPr>
        <w:t>(</w:t>
      </w:r>
      <w:r w:rsidRPr="00F02A18">
        <w:rPr>
          <w:rFonts w:hint="eastAsia"/>
          <w:sz w:val="24"/>
          <w:szCs w:val="24"/>
          <w:lang w:val="en-CA" w:eastAsia="zh-CN"/>
        </w:rPr>
        <w:t>b</w:t>
      </w:r>
      <w:r w:rsidR="00FB2C67">
        <w:rPr>
          <w:sz w:val="24"/>
          <w:szCs w:val="24"/>
          <w:lang w:val="en-CA" w:eastAsia="zh-CN"/>
        </w:rPr>
        <w:t>)</w:t>
      </w:r>
      <w:r w:rsidR="004B2CB3" w:rsidRPr="00F02A18">
        <w:rPr>
          <w:rFonts w:hint="eastAsia"/>
          <w:sz w:val="24"/>
          <w:szCs w:val="24"/>
          <w:lang w:val="en-CA" w:eastAsia="zh-CN"/>
        </w:rPr>
        <w:t>号</w:t>
      </w:r>
      <w:r w:rsidRPr="00F02A18">
        <w:rPr>
          <w:rFonts w:hint="eastAsia"/>
          <w:sz w:val="24"/>
          <w:szCs w:val="24"/>
          <w:lang w:val="en-CA" w:eastAsia="zh-CN"/>
        </w:rPr>
        <w:t>和第</w:t>
      </w:r>
      <w:r w:rsidRPr="00F02A18">
        <w:rPr>
          <w:rFonts w:hint="eastAsia"/>
          <w:sz w:val="24"/>
          <w:szCs w:val="24"/>
          <w:lang w:val="en-CA" w:eastAsia="zh-CN"/>
        </w:rPr>
        <w:t>81/67</w:t>
      </w:r>
      <w:r w:rsidR="00FB2C67">
        <w:rPr>
          <w:rFonts w:hint="eastAsia"/>
          <w:sz w:val="24"/>
          <w:szCs w:val="24"/>
          <w:lang w:val="en-CA" w:eastAsia="zh-CN"/>
        </w:rPr>
        <w:t>(</w:t>
      </w:r>
      <w:r w:rsidRPr="00F02A18">
        <w:rPr>
          <w:rFonts w:hint="eastAsia"/>
          <w:sz w:val="24"/>
          <w:szCs w:val="24"/>
          <w:lang w:val="en-CA" w:eastAsia="zh-CN"/>
        </w:rPr>
        <w:t>f</w:t>
      </w:r>
      <w:r w:rsidR="00FB2C67">
        <w:rPr>
          <w:rFonts w:hint="eastAsia"/>
          <w:sz w:val="24"/>
          <w:szCs w:val="24"/>
          <w:lang w:val="en-CA" w:eastAsia="zh-CN"/>
        </w:rPr>
        <w:t>)</w:t>
      </w:r>
      <w:r w:rsidRPr="00F02A18">
        <w:rPr>
          <w:rFonts w:hint="eastAsia"/>
          <w:sz w:val="24"/>
          <w:szCs w:val="24"/>
          <w:lang w:val="en-CA" w:eastAsia="zh-CN"/>
        </w:rPr>
        <w:t>号决定，本文件附件二载有待进一步讨论的未决问题清单。但是</w:t>
      </w:r>
      <w:r w:rsidR="004B2CB3" w:rsidRPr="00F02A18">
        <w:rPr>
          <w:rFonts w:hint="eastAsia"/>
          <w:sz w:val="24"/>
          <w:szCs w:val="24"/>
          <w:lang w:val="en-CA" w:eastAsia="zh-CN"/>
        </w:rPr>
        <w:t>考虑</w:t>
      </w:r>
      <w:r w:rsidRPr="00F02A18">
        <w:rPr>
          <w:rFonts w:hint="eastAsia"/>
          <w:sz w:val="24"/>
          <w:szCs w:val="24"/>
          <w:lang w:val="en-CA" w:eastAsia="zh-CN"/>
        </w:rPr>
        <w:t>到附件二</w:t>
      </w:r>
      <w:r w:rsidR="00EA201C">
        <w:rPr>
          <w:rFonts w:hint="eastAsia"/>
          <w:sz w:val="24"/>
          <w:szCs w:val="24"/>
          <w:lang w:val="en-CA" w:eastAsia="zh-CN"/>
        </w:rPr>
        <w:t>已</w:t>
      </w:r>
      <w:r w:rsidRPr="00F02A18">
        <w:rPr>
          <w:rFonts w:hint="eastAsia"/>
          <w:sz w:val="24"/>
          <w:szCs w:val="24"/>
          <w:lang w:val="en-CA" w:eastAsia="zh-CN"/>
        </w:rPr>
        <w:t>不再反映所有问题的讨论现状（例如它</w:t>
      </w:r>
      <w:r w:rsidR="004B2CB3" w:rsidRPr="00F02A18">
        <w:rPr>
          <w:rFonts w:hint="eastAsia"/>
          <w:sz w:val="24"/>
          <w:szCs w:val="24"/>
          <w:lang w:val="en-CA" w:eastAsia="zh-CN"/>
        </w:rPr>
        <w:t>未列入</w:t>
      </w:r>
      <w:r w:rsidRPr="00F02A18">
        <w:rPr>
          <w:rFonts w:hint="eastAsia"/>
          <w:sz w:val="24"/>
          <w:szCs w:val="24"/>
          <w:lang w:val="en-CA" w:eastAsia="zh-CN"/>
        </w:rPr>
        <w:t>执行委员会</w:t>
      </w:r>
      <w:r w:rsidR="004B2CB3" w:rsidRPr="00F02A18">
        <w:rPr>
          <w:rFonts w:hint="eastAsia"/>
          <w:sz w:val="24"/>
          <w:szCs w:val="24"/>
          <w:lang w:val="en-CA" w:eastAsia="zh-CN"/>
        </w:rPr>
        <w:t>分开</w:t>
      </w:r>
      <w:r w:rsidRPr="00F02A18">
        <w:rPr>
          <w:rFonts w:hint="eastAsia"/>
          <w:sz w:val="24"/>
          <w:szCs w:val="24"/>
          <w:lang w:val="en-CA" w:eastAsia="zh-CN"/>
        </w:rPr>
        <w:t>讨论的</w:t>
      </w:r>
      <w:r w:rsidR="004B2CB3" w:rsidRPr="00F02A18">
        <w:rPr>
          <w:rFonts w:hint="eastAsia"/>
          <w:sz w:val="24"/>
          <w:szCs w:val="24"/>
          <w:lang w:val="en-CA" w:eastAsia="zh-CN"/>
        </w:rPr>
        <w:t>若干</w:t>
      </w:r>
      <w:r w:rsidRPr="00F02A18">
        <w:rPr>
          <w:rFonts w:hint="eastAsia"/>
          <w:sz w:val="24"/>
          <w:szCs w:val="24"/>
          <w:lang w:val="en-CA" w:eastAsia="zh-CN"/>
        </w:rPr>
        <w:t>能效方面</w:t>
      </w:r>
      <w:r w:rsidR="00FB2C67">
        <w:rPr>
          <w:rFonts w:hint="eastAsia"/>
          <w:sz w:val="24"/>
          <w:szCs w:val="24"/>
          <w:lang w:val="en-CA" w:eastAsia="zh-CN"/>
        </w:rPr>
        <w:t>）</w:t>
      </w:r>
      <w:r w:rsidRPr="00F02A18">
        <w:rPr>
          <w:rFonts w:hint="eastAsia"/>
          <w:sz w:val="24"/>
          <w:szCs w:val="24"/>
          <w:lang w:val="en-CA" w:eastAsia="zh-CN"/>
        </w:rPr>
        <w:t>，执行委员会不妨考虑</w:t>
      </w:r>
      <w:r w:rsidR="00EA201C">
        <w:rPr>
          <w:rFonts w:hint="eastAsia"/>
          <w:sz w:val="24"/>
          <w:szCs w:val="24"/>
          <w:lang w:val="en-CA" w:eastAsia="zh-CN"/>
        </w:rPr>
        <w:t>将</w:t>
      </w:r>
      <w:r w:rsidR="004B2CB3" w:rsidRPr="00F02A18">
        <w:rPr>
          <w:rFonts w:hint="eastAsia"/>
          <w:sz w:val="24"/>
          <w:szCs w:val="24"/>
          <w:lang w:val="en-CA" w:eastAsia="zh-CN"/>
        </w:rPr>
        <w:t>为本文件</w:t>
      </w:r>
      <w:r w:rsidRPr="00F02A18">
        <w:rPr>
          <w:rFonts w:hint="eastAsia"/>
          <w:sz w:val="24"/>
          <w:szCs w:val="24"/>
          <w:lang w:val="en-CA" w:eastAsia="zh-CN"/>
        </w:rPr>
        <w:t>编写的建议作为继续讨论费用准则的指南。</w:t>
      </w:r>
    </w:p>
    <w:p w14:paraId="2F9505D4" w14:textId="237B8272" w:rsidR="008E4783" w:rsidRPr="00F02A18" w:rsidRDefault="00EF5965" w:rsidP="008E4783">
      <w:pPr>
        <w:pStyle w:val="Heading1"/>
        <w:numPr>
          <w:ilvl w:val="0"/>
          <w:numId w:val="0"/>
        </w:numPr>
        <w:rPr>
          <w:b/>
          <w:sz w:val="24"/>
          <w:szCs w:val="24"/>
          <w:lang w:val="en-CA" w:eastAsia="zh-CN"/>
        </w:rPr>
      </w:pPr>
      <w:r>
        <w:rPr>
          <w:rFonts w:hint="eastAsia"/>
          <w:b/>
          <w:sz w:val="24"/>
          <w:szCs w:val="24"/>
          <w:lang w:val="en-CA" w:eastAsia="zh-CN"/>
        </w:rPr>
        <w:t>逐步减少</w:t>
      </w:r>
      <w:r w:rsidR="004B2CB3" w:rsidRPr="00F02A18">
        <w:rPr>
          <w:rFonts w:hint="eastAsia"/>
          <w:b/>
          <w:sz w:val="24"/>
          <w:szCs w:val="24"/>
          <w:lang w:val="en-CA" w:eastAsia="zh-CN"/>
        </w:rPr>
        <w:t>HFC</w:t>
      </w:r>
      <w:r w:rsidR="008E4783" w:rsidRPr="00F02A18">
        <w:rPr>
          <w:rFonts w:hint="eastAsia"/>
          <w:b/>
          <w:sz w:val="24"/>
          <w:szCs w:val="24"/>
          <w:lang w:val="en-CA" w:eastAsia="zh-CN"/>
        </w:rPr>
        <w:t>的</w:t>
      </w:r>
      <w:r w:rsidR="004B2CB3" w:rsidRPr="00F02A18">
        <w:rPr>
          <w:rFonts w:hint="eastAsia"/>
          <w:b/>
          <w:sz w:val="24"/>
          <w:szCs w:val="24"/>
          <w:lang w:val="en-CA" w:eastAsia="zh-CN"/>
        </w:rPr>
        <w:t>费用</w:t>
      </w:r>
      <w:r w:rsidR="008E4783" w:rsidRPr="00F02A18">
        <w:rPr>
          <w:rFonts w:hint="eastAsia"/>
          <w:b/>
          <w:sz w:val="24"/>
          <w:szCs w:val="24"/>
          <w:lang w:val="en-CA" w:eastAsia="zh-CN"/>
        </w:rPr>
        <w:t>准则的未决问题</w:t>
      </w:r>
    </w:p>
    <w:p w14:paraId="19BC34F7" w14:textId="67D6467E" w:rsidR="008E4783" w:rsidRPr="00F02A18" w:rsidRDefault="004B2CB3" w:rsidP="008E4783">
      <w:pPr>
        <w:pStyle w:val="Heading1"/>
        <w:numPr>
          <w:ilvl w:val="0"/>
          <w:numId w:val="0"/>
        </w:numPr>
        <w:rPr>
          <w:sz w:val="24"/>
          <w:szCs w:val="24"/>
          <w:u w:val="single"/>
          <w:lang w:val="en-CA" w:eastAsia="zh-CN"/>
        </w:rPr>
      </w:pPr>
      <w:r w:rsidRPr="00F02A18">
        <w:rPr>
          <w:rFonts w:hint="eastAsia"/>
          <w:sz w:val="24"/>
          <w:szCs w:val="24"/>
          <w:u w:val="single"/>
          <w:lang w:val="en-CA" w:eastAsia="zh-CN"/>
        </w:rPr>
        <w:t>设定总体削减</w:t>
      </w:r>
      <w:r w:rsidR="008E4783" w:rsidRPr="00F02A18">
        <w:rPr>
          <w:rFonts w:hint="eastAsia"/>
          <w:sz w:val="24"/>
          <w:szCs w:val="24"/>
          <w:u w:val="single"/>
          <w:lang w:val="en-CA" w:eastAsia="zh-CN"/>
        </w:rPr>
        <w:t>起点的方法</w:t>
      </w:r>
    </w:p>
    <w:p w14:paraId="100E4026" w14:textId="6A825966" w:rsidR="00726ACA" w:rsidRPr="00F02A18" w:rsidRDefault="00726ACA" w:rsidP="00437CD6">
      <w:pPr>
        <w:pStyle w:val="Heading1"/>
        <w:rPr>
          <w:sz w:val="24"/>
          <w:szCs w:val="24"/>
          <w:lang w:val="en-CA" w:eastAsia="zh-CN"/>
        </w:rPr>
      </w:pPr>
      <w:r w:rsidRPr="00F02A18">
        <w:rPr>
          <w:rFonts w:hint="eastAsia"/>
          <w:sz w:val="24"/>
          <w:szCs w:val="24"/>
          <w:lang w:val="en-CA" w:eastAsia="zh-CN"/>
        </w:rPr>
        <w:t>在第</w:t>
      </w:r>
      <w:r w:rsidR="00022766" w:rsidRPr="00F02A18">
        <w:rPr>
          <w:rFonts w:hint="eastAsia"/>
          <w:sz w:val="24"/>
          <w:szCs w:val="24"/>
          <w:lang w:val="en-CA" w:eastAsia="zh-CN"/>
        </w:rPr>
        <w:t>八十一</w:t>
      </w:r>
      <w:r w:rsidRPr="00F02A18">
        <w:rPr>
          <w:rFonts w:hint="eastAsia"/>
          <w:sz w:val="24"/>
          <w:szCs w:val="24"/>
          <w:lang w:val="en-CA" w:eastAsia="zh-CN"/>
        </w:rPr>
        <w:t>次会议上，费用准则联络小组讨论了消费和</w:t>
      </w:r>
      <w:r w:rsidR="00684E15">
        <w:rPr>
          <w:rFonts w:hint="eastAsia"/>
          <w:sz w:val="24"/>
          <w:szCs w:val="24"/>
          <w:lang w:val="en-CA" w:eastAsia="zh-CN"/>
        </w:rPr>
        <w:t>生产</w:t>
      </w:r>
      <w:r w:rsidRPr="00F02A18">
        <w:rPr>
          <w:rFonts w:hint="eastAsia"/>
          <w:sz w:val="24"/>
          <w:szCs w:val="24"/>
          <w:lang w:val="en-CA" w:eastAsia="zh-CN"/>
        </w:rPr>
        <w:t>总体削减起点方面的问题。一些成员建议按基线中的“</w:t>
      </w:r>
      <w:r w:rsidRPr="00F02A18">
        <w:rPr>
          <w:rFonts w:hint="eastAsia"/>
          <w:sz w:val="24"/>
          <w:szCs w:val="24"/>
          <w:lang w:val="en-CA" w:eastAsia="zh-CN"/>
        </w:rPr>
        <w:t>HFC</w:t>
      </w:r>
      <w:r w:rsidRPr="00F02A18">
        <w:rPr>
          <w:rFonts w:hint="eastAsia"/>
          <w:sz w:val="24"/>
          <w:szCs w:val="24"/>
          <w:lang w:val="en-CA" w:eastAsia="zh-CN"/>
        </w:rPr>
        <w:t>组成部分”确定</w:t>
      </w:r>
      <w:r w:rsidRPr="00F02A18">
        <w:rPr>
          <w:rFonts w:hint="eastAsia"/>
          <w:sz w:val="24"/>
          <w:szCs w:val="24"/>
          <w:lang w:val="en-CA" w:eastAsia="zh-CN"/>
        </w:rPr>
        <w:t>HFC</w:t>
      </w:r>
      <w:r w:rsidRPr="00F02A18">
        <w:rPr>
          <w:rFonts w:hint="eastAsia"/>
          <w:sz w:val="24"/>
          <w:szCs w:val="24"/>
          <w:lang w:val="en-CA" w:eastAsia="zh-CN"/>
        </w:rPr>
        <w:t>的起点，另一些成员则建议</w:t>
      </w:r>
      <w:r w:rsidR="00022766" w:rsidRPr="00F02A18">
        <w:rPr>
          <w:rFonts w:hint="eastAsia"/>
          <w:sz w:val="24"/>
          <w:szCs w:val="24"/>
          <w:lang w:val="en-CA" w:eastAsia="zh-CN"/>
        </w:rPr>
        <w:t>以</w:t>
      </w:r>
      <w:r w:rsidRPr="00F02A18">
        <w:rPr>
          <w:rFonts w:hint="eastAsia"/>
          <w:sz w:val="24"/>
          <w:szCs w:val="24"/>
          <w:lang w:val="en-CA" w:eastAsia="zh-CN"/>
        </w:rPr>
        <w:t>缔约方</w:t>
      </w:r>
      <w:r w:rsidR="00022766" w:rsidRPr="00F02A18">
        <w:rPr>
          <w:rFonts w:hint="eastAsia"/>
          <w:sz w:val="24"/>
          <w:szCs w:val="24"/>
          <w:lang w:val="en-CA" w:eastAsia="zh-CN"/>
        </w:rPr>
        <w:t>按《</w:t>
      </w:r>
      <w:r w:rsidRPr="00F02A18">
        <w:rPr>
          <w:rFonts w:hint="eastAsia"/>
          <w:sz w:val="24"/>
          <w:szCs w:val="24"/>
          <w:lang w:val="en-CA" w:eastAsia="zh-CN"/>
        </w:rPr>
        <w:t>基加利修正案</w:t>
      </w:r>
      <w:r w:rsidR="00022766" w:rsidRPr="00F02A18">
        <w:rPr>
          <w:rFonts w:hint="eastAsia"/>
          <w:sz w:val="24"/>
          <w:szCs w:val="24"/>
          <w:lang w:val="en-CA" w:eastAsia="zh-CN"/>
        </w:rPr>
        <w:t>》设定的</w:t>
      </w:r>
      <w:r w:rsidR="00022766" w:rsidRPr="00F02A18">
        <w:rPr>
          <w:rFonts w:hint="eastAsia"/>
          <w:sz w:val="24"/>
          <w:szCs w:val="24"/>
          <w:lang w:val="en-CA" w:eastAsia="zh-CN"/>
        </w:rPr>
        <w:t>HFC</w:t>
      </w:r>
      <w:r w:rsidRPr="00F02A18">
        <w:rPr>
          <w:rFonts w:hint="eastAsia"/>
          <w:sz w:val="24"/>
          <w:szCs w:val="24"/>
          <w:lang w:val="en-CA" w:eastAsia="zh-CN"/>
        </w:rPr>
        <w:t>基准（即“</w:t>
      </w:r>
      <w:r w:rsidR="00022766" w:rsidRPr="00F02A18">
        <w:rPr>
          <w:rFonts w:hint="eastAsia"/>
          <w:sz w:val="24"/>
          <w:szCs w:val="24"/>
          <w:lang w:val="en-CA" w:eastAsia="zh-CN"/>
        </w:rPr>
        <w:t>HFC</w:t>
      </w:r>
      <w:r w:rsidRPr="00F02A18">
        <w:rPr>
          <w:rFonts w:hint="eastAsia"/>
          <w:sz w:val="24"/>
          <w:szCs w:val="24"/>
          <w:lang w:val="en-CA" w:eastAsia="zh-CN"/>
        </w:rPr>
        <w:t>组成部分”加上“</w:t>
      </w:r>
      <w:r w:rsidR="00022766" w:rsidRPr="00F02A18">
        <w:rPr>
          <w:rFonts w:hint="eastAsia"/>
          <w:sz w:val="24"/>
          <w:szCs w:val="24"/>
          <w:lang w:val="en-CA" w:eastAsia="zh-CN"/>
        </w:rPr>
        <w:t>HCFC</w:t>
      </w:r>
      <w:r w:rsidRPr="00F02A18">
        <w:rPr>
          <w:rFonts w:hint="eastAsia"/>
          <w:sz w:val="24"/>
          <w:szCs w:val="24"/>
          <w:lang w:val="en-CA" w:eastAsia="zh-CN"/>
        </w:rPr>
        <w:t>组成部分”</w:t>
      </w:r>
      <w:r w:rsidR="00FB2C67">
        <w:rPr>
          <w:rFonts w:hint="eastAsia"/>
          <w:sz w:val="24"/>
          <w:szCs w:val="24"/>
          <w:lang w:val="en-CA" w:eastAsia="zh-CN"/>
        </w:rPr>
        <w:t>）</w:t>
      </w:r>
      <w:r w:rsidR="00022766" w:rsidRPr="00F02A18">
        <w:rPr>
          <w:rFonts w:hint="eastAsia"/>
          <w:sz w:val="24"/>
          <w:szCs w:val="24"/>
          <w:lang w:val="en-CA" w:eastAsia="zh-CN"/>
        </w:rPr>
        <w:t>为起点</w:t>
      </w:r>
      <w:r w:rsidRPr="00F02A18">
        <w:rPr>
          <w:rFonts w:hint="eastAsia"/>
          <w:sz w:val="24"/>
          <w:szCs w:val="24"/>
          <w:lang w:val="en-CA" w:eastAsia="zh-CN"/>
        </w:rPr>
        <w:t>。</w:t>
      </w:r>
      <w:r w:rsidR="00022766" w:rsidRPr="00F02A18">
        <w:rPr>
          <w:rFonts w:hint="eastAsia"/>
          <w:sz w:val="24"/>
          <w:szCs w:val="24"/>
          <w:lang w:val="en-CA" w:eastAsia="zh-CN"/>
        </w:rPr>
        <w:t>事后会议</w:t>
      </w:r>
      <w:r w:rsidRPr="00F02A18">
        <w:rPr>
          <w:rFonts w:hint="eastAsia"/>
          <w:sz w:val="24"/>
          <w:szCs w:val="24"/>
          <w:lang w:val="en-CA" w:eastAsia="zh-CN"/>
        </w:rPr>
        <w:t>请秘书处编写一份初步资料文件，</w:t>
      </w:r>
      <w:r w:rsidR="00022766" w:rsidRPr="00F02A18">
        <w:rPr>
          <w:rFonts w:hint="eastAsia"/>
          <w:sz w:val="24"/>
          <w:szCs w:val="24"/>
          <w:lang w:val="en-CA" w:eastAsia="zh-CN"/>
        </w:rPr>
        <w:t>列出</w:t>
      </w:r>
      <w:r w:rsidRPr="00F02A18">
        <w:rPr>
          <w:rFonts w:hint="eastAsia"/>
          <w:sz w:val="24"/>
          <w:szCs w:val="24"/>
          <w:lang w:val="en-CA" w:eastAsia="zh-CN"/>
        </w:rPr>
        <w:t>关键考虑因素，协助</w:t>
      </w:r>
      <w:r w:rsidR="00022766" w:rsidRPr="00F02A18">
        <w:rPr>
          <w:rFonts w:hint="eastAsia"/>
          <w:sz w:val="24"/>
          <w:szCs w:val="24"/>
          <w:lang w:val="en-CA" w:eastAsia="zh-CN"/>
        </w:rPr>
        <w:t>执行</w:t>
      </w:r>
      <w:r w:rsidRPr="00F02A18">
        <w:rPr>
          <w:rFonts w:hint="eastAsia"/>
          <w:sz w:val="24"/>
          <w:szCs w:val="24"/>
          <w:lang w:val="en-CA" w:eastAsia="zh-CN"/>
        </w:rPr>
        <w:t>委员会制定</w:t>
      </w:r>
      <w:r w:rsidR="00022766" w:rsidRPr="00F02A18">
        <w:rPr>
          <w:rFonts w:hint="eastAsia"/>
          <w:sz w:val="24"/>
          <w:szCs w:val="24"/>
          <w:lang w:val="en-CA" w:eastAsia="zh-CN"/>
        </w:rPr>
        <w:t>设定</w:t>
      </w:r>
      <w:r w:rsidRPr="00F02A18">
        <w:rPr>
          <w:rFonts w:hint="eastAsia"/>
          <w:sz w:val="24"/>
          <w:szCs w:val="24"/>
          <w:lang w:val="en-CA" w:eastAsia="zh-CN"/>
        </w:rPr>
        <w:t>持续</w:t>
      </w:r>
      <w:r w:rsidR="00022766" w:rsidRPr="00F02A18">
        <w:rPr>
          <w:rFonts w:hint="eastAsia"/>
          <w:sz w:val="24"/>
          <w:szCs w:val="24"/>
          <w:lang w:val="en-CA" w:eastAsia="zh-CN"/>
        </w:rPr>
        <w:t>总体削减</w:t>
      </w:r>
      <w:r w:rsidRPr="00F02A18">
        <w:rPr>
          <w:rFonts w:hint="eastAsia"/>
          <w:sz w:val="24"/>
          <w:szCs w:val="24"/>
          <w:lang w:val="en-CA" w:eastAsia="zh-CN"/>
        </w:rPr>
        <w:t>起点的方法，同时考虑到会上进行的讨论（第</w:t>
      </w:r>
      <w:r w:rsidRPr="00F02A18">
        <w:rPr>
          <w:rFonts w:hint="eastAsia"/>
          <w:sz w:val="24"/>
          <w:szCs w:val="24"/>
          <w:lang w:val="en-CA" w:eastAsia="zh-CN"/>
        </w:rPr>
        <w:t>81</w:t>
      </w:r>
      <w:r w:rsidRPr="00F02A18">
        <w:rPr>
          <w:sz w:val="24"/>
          <w:szCs w:val="24"/>
          <w:lang w:val="en-CA" w:eastAsia="zh-CN"/>
        </w:rPr>
        <w:t>/</w:t>
      </w:r>
      <w:r w:rsidRPr="00F02A18">
        <w:rPr>
          <w:rFonts w:hint="eastAsia"/>
          <w:sz w:val="24"/>
          <w:szCs w:val="24"/>
          <w:lang w:val="en-CA" w:eastAsia="zh-CN"/>
        </w:rPr>
        <w:t>67</w:t>
      </w:r>
      <w:r w:rsidR="00FB2C67">
        <w:rPr>
          <w:rFonts w:hint="eastAsia"/>
          <w:sz w:val="24"/>
          <w:szCs w:val="24"/>
          <w:lang w:val="en-CA" w:eastAsia="zh-CN"/>
        </w:rPr>
        <w:t>(</w:t>
      </w:r>
      <w:r w:rsidR="00EA201C">
        <w:rPr>
          <w:rFonts w:hint="eastAsia"/>
          <w:sz w:val="24"/>
          <w:szCs w:val="24"/>
          <w:lang w:val="en-CA" w:eastAsia="zh-CN"/>
        </w:rPr>
        <w:t>e</w:t>
      </w:r>
      <w:r w:rsidR="00FB2C67">
        <w:rPr>
          <w:sz w:val="24"/>
          <w:szCs w:val="24"/>
          <w:lang w:val="en-CA" w:eastAsia="zh-CN"/>
        </w:rPr>
        <w:t>)</w:t>
      </w:r>
      <w:r w:rsidRPr="00F02A18">
        <w:rPr>
          <w:rFonts w:hint="eastAsia"/>
          <w:sz w:val="24"/>
          <w:szCs w:val="24"/>
          <w:lang w:val="en-CA" w:eastAsia="zh-CN"/>
        </w:rPr>
        <w:t>号决定</w:t>
      </w:r>
      <w:r w:rsidR="00FB2C67">
        <w:rPr>
          <w:rFonts w:hint="eastAsia"/>
          <w:sz w:val="24"/>
          <w:szCs w:val="24"/>
          <w:lang w:val="en-CA" w:eastAsia="zh-CN"/>
        </w:rPr>
        <w:t>）</w:t>
      </w:r>
      <w:r w:rsidRPr="00F02A18">
        <w:rPr>
          <w:rFonts w:hint="eastAsia"/>
          <w:sz w:val="24"/>
          <w:szCs w:val="24"/>
          <w:lang w:val="en-CA" w:eastAsia="zh-CN"/>
        </w:rPr>
        <w:t>。</w:t>
      </w:r>
    </w:p>
    <w:p w14:paraId="1C160CD0" w14:textId="2F74B0C9" w:rsidR="00A16CB1" w:rsidRPr="00F02A18" w:rsidRDefault="00A16CB1" w:rsidP="00B86CD8">
      <w:pPr>
        <w:pStyle w:val="Heading1"/>
        <w:rPr>
          <w:sz w:val="24"/>
          <w:szCs w:val="24"/>
          <w:lang w:val="en-CA" w:eastAsia="zh-CN"/>
        </w:rPr>
      </w:pPr>
      <w:r w:rsidRPr="00F02A18">
        <w:rPr>
          <w:rFonts w:hint="eastAsia"/>
          <w:sz w:val="24"/>
          <w:szCs w:val="24"/>
          <w:lang w:val="en-CA" w:eastAsia="zh-CN"/>
        </w:rPr>
        <w:t>秘书处应第</w:t>
      </w:r>
      <w:r w:rsidRPr="00F02A18">
        <w:rPr>
          <w:rFonts w:hint="eastAsia"/>
          <w:sz w:val="24"/>
          <w:szCs w:val="24"/>
          <w:lang w:val="en-CA" w:eastAsia="zh-CN"/>
        </w:rPr>
        <w:t>81/67(e)</w:t>
      </w:r>
      <w:r w:rsidRPr="00F02A18">
        <w:rPr>
          <w:rFonts w:hint="eastAsia"/>
          <w:sz w:val="24"/>
          <w:szCs w:val="24"/>
          <w:lang w:val="en-CA" w:eastAsia="zh-CN"/>
        </w:rPr>
        <w:t>号决定的要求向第八十二次会议提交了</w:t>
      </w:r>
      <w:r w:rsidRPr="00F02A18">
        <w:rPr>
          <w:sz w:val="24"/>
          <w:szCs w:val="24"/>
          <w:lang w:val="en-CA" w:eastAsia="zh-CN"/>
        </w:rPr>
        <w:t>UNEP/OzL.Pro/ExCom/82/66</w:t>
      </w:r>
      <w:r w:rsidRPr="00F02A18">
        <w:rPr>
          <w:rFonts w:hint="eastAsia"/>
          <w:sz w:val="24"/>
          <w:szCs w:val="24"/>
          <w:lang w:val="en-CA" w:eastAsia="zh-CN"/>
        </w:rPr>
        <w:t>号文件。执行委员会以这一文件为基础，讨论了用于衡量削减量的单位和设定起点的方法。一些成员建议使用公吨，因为这一计量单位反映转型工厂</w:t>
      </w:r>
      <w:r w:rsidRPr="00F02A18">
        <w:rPr>
          <w:rFonts w:hint="eastAsia"/>
          <w:sz w:val="24"/>
          <w:szCs w:val="24"/>
          <w:lang w:val="en-CA" w:eastAsia="zh-CN"/>
        </w:rPr>
        <w:lastRenderedPageBreak/>
        <w:t>的实际产量。另一些成员提出用二氧化碳当量吨，以衡量转型对环境的影响。还有一些成员建议先两种</w:t>
      </w:r>
      <w:r w:rsidR="006E3DB0" w:rsidRPr="00F02A18">
        <w:rPr>
          <w:rFonts w:hint="eastAsia"/>
          <w:sz w:val="24"/>
          <w:szCs w:val="24"/>
          <w:lang w:val="en-CA" w:eastAsia="zh-CN"/>
        </w:rPr>
        <w:t>都用</w:t>
      </w:r>
      <w:r w:rsidRPr="00F02A18">
        <w:rPr>
          <w:rFonts w:hint="eastAsia"/>
          <w:sz w:val="24"/>
          <w:szCs w:val="24"/>
          <w:lang w:val="en-CA" w:eastAsia="zh-CN"/>
        </w:rPr>
        <w:t>，</w:t>
      </w:r>
      <w:r w:rsidR="006E3DB0" w:rsidRPr="00F02A18">
        <w:rPr>
          <w:rFonts w:hint="eastAsia"/>
          <w:sz w:val="24"/>
          <w:szCs w:val="24"/>
          <w:lang w:val="en-CA" w:eastAsia="zh-CN"/>
        </w:rPr>
        <w:t>待</w:t>
      </w:r>
      <w:r w:rsidRPr="00F02A18">
        <w:rPr>
          <w:rFonts w:hint="eastAsia"/>
          <w:sz w:val="24"/>
          <w:szCs w:val="24"/>
          <w:lang w:val="en-CA" w:eastAsia="zh-CN"/>
        </w:rPr>
        <w:t>搞清两者的利弊后</w:t>
      </w:r>
      <w:r w:rsidR="006E3DB0" w:rsidRPr="00F02A18">
        <w:rPr>
          <w:rFonts w:hint="eastAsia"/>
          <w:sz w:val="24"/>
          <w:szCs w:val="24"/>
          <w:lang w:val="en-CA" w:eastAsia="zh-CN"/>
        </w:rPr>
        <w:t>再决定采用哪种</w:t>
      </w:r>
      <w:r w:rsidRPr="00F02A18">
        <w:rPr>
          <w:rFonts w:hint="eastAsia"/>
          <w:sz w:val="24"/>
          <w:szCs w:val="24"/>
          <w:lang w:val="en-CA" w:eastAsia="zh-CN"/>
        </w:rPr>
        <w:t>。</w:t>
      </w:r>
      <w:r w:rsidR="006E3DB0" w:rsidRPr="00F02A18">
        <w:rPr>
          <w:rFonts w:hint="eastAsia"/>
          <w:sz w:val="24"/>
          <w:szCs w:val="24"/>
          <w:lang w:val="en-CA" w:eastAsia="zh-CN"/>
        </w:rPr>
        <w:t>执行</w:t>
      </w:r>
      <w:r w:rsidRPr="00F02A18">
        <w:rPr>
          <w:rFonts w:hint="eastAsia"/>
          <w:sz w:val="24"/>
          <w:szCs w:val="24"/>
          <w:lang w:val="en-CA" w:eastAsia="zh-CN"/>
        </w:rPr>
        <w:t>委员会还提出</w:t>
      </w:r>
      <w:r w:rsidR="006E3DB0" w:rsidRPr="00F02A18">
        <w:rPr>
          <w:rFonts w:hint="eastAsia"/>
          <w:sz w:val="24"/>
          <w:szCs w:val="24"/>
          <w:lang w:val="en-CA" w:eastAsia="zh-CN"/>
        </w:rPr>
        <w:t>以下</w:t>
      </w:r>
      <w:r w:rsidRPr="00F02A18">
        <w:rPr>
          <w:rFonts w:hint="eastAsia"/>
          <w:sz w:val="24"/>
          <w:szCs w:val="24"/>
          <w:lang w:val="en-CA" w:eastAsia="zh-CN"/>
        </w:rPr>
        <w:t>建议</w:t>
      </w:r>
      <w:r w:rsidR="006E3DB0" w:rsidRPr="00F02A18">
        <w:rPr>
          <w:rFonts w:hint="eastAsia"/>
          <w:sz w:val="24"/>
          <w:szCs w:val="24"/>
          <w:lang w:val="en-CA" w:eastAsia="zh-CN"/>
        </w:rPr>
        <w:t>：</w:t>
      </w:r>
      <w:r w:rsidRPr="00F02A18">
        <w:rPr>
          <w:rFonts w:hint="eastAsia"/>
          <w:sz w:val="24"/>
          <w:szCs w:val="24"/>
          <w:lang w:val="en-CA" w:eastAsia="zh-CN"/>
        </w:rPr>
        <w:t>将预混多元醇</w:t>
      </w:r>
      <w:r w:rsidR="00EA201C">
        <w:rPr>
          <w:rFonts w:hint="eastAsia"/>
          <w:sz w:val="24"/>
          <w:szCs w:val="24"/>
          <w:lang w:val="en-CA" w:eastAsia="zh-CN"/>
        </w:rPr>
        <w:t>列</w:t>
      </w:r>
      <w:r w:rsidRPr="00F02A18">
        <w:rPr>
          <w:rFonts w:hint="eastAsia"/>
          <w:sz w:val="24"/>
          <w:szCs w:val="24"/>
          <w:lang w:val="en-CA" w:eastAsia="zh-CN"/>
        </w:rPr>
        <w:t>入起点，</w:t>
      </w:r>
      <w:r w:rsidR="006E3DB0" w:rsidRPr="00F02A18">
        <w:rPr>
          <w:rFonts w:hint="eastAsia"/>
          <w:sz w:val="24"/>
          <w:szCs w:val="24"/>
          <w:lang w:val="en-CA" w:eastAsia="zh-CN"/>
        </w:rPr>
        <w:t>谅解是</w:t>
      </w:r>
      <w:r w:rsidRPr="00F02A18">
        <w:rPr>
          <w:rFonts w:hint="eastAsia"/>
          <w:sz w:val="24"/>
          <w:szCs w:val="24"/>
          <w:lang w:val="en-CA" w:eastAsia="zh-CN"/>
        </w:rPr>
        <w:t>此类消费</w:t>
      </w:r>
      <w:r w:rsidR="00EA201C">
        <w:rPr>
          <w:rFonts w:hint="eastAsia"/>
          <w:sz w:val="24"/>
          <w:szCs w:val="24"/>
          <w:lang w:val="en-CA" w:eastAsia="zh-CN"/>
        </w:rPr>
        <w:t>量</w:t>
      </w:r>
      <w:r w:rsidRPr="00F02A18">
        <w:rPr>
          <w:rFonts w:hint="eastAsia"/>
          <w:sz w:val="24"/>
          <w:szCs w:val="24"/>
          <w:lang w:val="en-CA" w:eastAsia="zh-CN"/>
        </w:rPr>
        <w:t>将由第</w:t>
      </w:r>
      <w:r w:rsidRPr="00F02A18">
        <w:rPr>
          <w:rFonts w:hint="eastAsia"/>
          <w:sz w:val="24"/>
          <w:szCs w:val="24"/>
          <w:lang w:val="en-CA" w:eastAsia="zh-CN"/>
        </w:rPr>
        <w:t>5</w:t>
      </w:r>
      <w:r w:rsidRPr="00F02A18">
        <w:rPr>
          <w:rFonts w:hint="eastAsia"/>
          <w:sz w:val="24"/>
          <w:szCs w:val="24"/>
          <w:lang w:val="en-CA" w:eastAsia="zh-CN"/>
        </w:rPr>
        <w:t>条国家监测和控制</w:t>
      </w:r>
      <w:r w:rsidR="00FB2C67">
        <w:rPr>
          <w:rFonts w:hint="eastAsia"/>
          <w:sz w:val="24"/>
          <w:szCs w:val="24"/>
          <w:lang w:val="en-CA" w:eastAsia="zh-CN"/>
        </w:rPr>
        <w:t>；</w:t>
      </w:r>
      <w:r w:rsidR="00EF5965">
        <w:rPr>
          <w:rFonts w:hint="eastAsia"/>
          <w:sz w:val="24"/>
          <w:szCs w:val="24"/>
          <w:lang w:val="en-CA" w:eastAsia="zh-CN"/>
        </w:rPr>
        <w:t>逐步减少</w:t>
      </w:r>
      <w:r w:rsidR="00EA201C">
        <w:rPr>
          <w:rFonts w:hint="eastAsia"/>
          <w:sz w:val="24"/>
          <w:szCs w:val="24"/>
          <w:lang w:val="en-CA" w:eastAsia="zh-CN"/>
        </w:rPr>
        <w:t>的尾部</w:t>
      </w:r>
      <w:r w:rsidR="00FB2C67">
        <w:rPr>
          <w:rFonts w:hint="eastAsia"/>
          <w:sz w:val="24"/>
          <w:szCs w:val="24"/>
          <w:lang w:val="en-CA" w:eastAsia="zh-CN"/>
        </w:rPr>
        <w:t>（</w:t>
      </w:r>
      <w:r w:rsidRPr="00F02A18">
        <w:rPr>
          <w:rFonts w:hint="eastAsia"/>
          <w:sz w:val="24"/>
          <w:szCs w:val="24"/>
          <w:lang w:val="en-CA" w:eastAsia="zh-CN"/>
        </w:rPr>
        <w:t>第</w:t>
      </w:r>
      <w:r w:rsidRPr="00F02A18">
        <w:rPr>
          <w:rFonts w:hint="eastAsia"/>
          <w:sz w:val="24"/>
          <w:szCs w:val="24"/>
          <w:lang w:val="en-CA" w:eastAsia="zh-CN"/>
        </w:rPr>
        <w:t>5</w:t>
      </w:r>
      <w:r w:rsidRPr="00F02A18">
        <w:rPr>
          <w:rFonts w:hint="eastAsia"/>
          <w:sz w:val="24"/>
          <w:szCs w:val="24"/>
          <w:lang w:val="en-CA" w:eastAsia="zh-CN"/>
        </w:rPr>
        <w:t>条第</w:t>
      </w:r>
      <w:r w:rsidRPr="00F02A18">
        <w:rPr>
          <w:rFonts w:hint="eastAsia"/>
          <w:sz w:val="24"/>
          <w:szCs w:val="24"/>
          <w:lang w:val="en-CA" w:eastAsia="zh-CN"/>
        </w:rPr>
        <w:t>1</w:t>
      </w:r>
      <w:r w:rsidRPr="00F02A18">
        <w:rPr>
          <w:rFonts w:hint="eastAsia"/>
          <w:sz w:val="24"/>
          <w:szCs w:val="24"/>
          <w:lang w:val="en-CA" w:eastAsia="zh-CN"/>
        </w:rPr>
        <w:t>组国家</w:t>
      </w:r>
      <w:r w:rsidRPr="00F02A18">
        <w:rPr>
          <w:rFonts w:hint="eastAsia"/>
          <w:sz w:val="24"/>
          <w:szCs w:val="24"/>
          <w:lang w:val="en-CA" w:eastAsia="zh-CN"/>
        </w:rPr>
        <w:t>20%</w:t>
      </w:r>
      <w:r w:rsidRPr="00F02A18">
        <w:rPr>
          <w:rFonts w:hint="eastAsia"/>
          <w:sz w:val="24"/>
          <w:szCs w:val="24"/>
          <w:lang w:val="en-CA" w:eastAsia="zh-CN"/>
        </w:rPr>
        <w:t>，第</w:t>
      </w:r>
      <w:r w:rsidRPr="00F02A18">
        <w:rPr>
          <w:rFonts w:hint="eastAsia"/>
          <w:sz w:val="24"/>
          <w:szCs w:val="24"/>
          <w:lang w:val="en-CA" w:eastAsia="zh-CN"/>
        </w:rPr>
        <w:t>5</w:t>
      </w:r>
      <w:r w:rsidRPr="00F02A18">
        <w:rPr>
          <w:rFonts w:hint="eastAsia"/>
          <w:sz w:val="24"/>
          <w:szCs w:val="24"/>
          <w:lang w:val="en-CA" w:eastAsia="zh-CN"/>
        </w:rPr>
        <w:t>条第</w:t>
      </w:r>
      <w:r w:rsidRPr="00F02A18">
        <w:rPr>
          <w:rFonts w:hint="eastAsia"/>
          <w:sz w:val="24"/>
          <w:szCs w:val="24"/>
          <w:lang w:val="en-CA" w:eastAsia="zh-CN"/>
        </w:rPr>
        <w:t>2</w:t>
      </w:r>
      <w:r w:rsidRPr="00F02A18">
        <w:rPr>
          <w:rFonts w:hint="eastAsia"/>
          <w:sz w:val="24"/>
          <w:szCs w:val="24"/>
          <w:lang w:val="en-CA" w:eastAsia="zh-CN"/>
        </w:rPr>
        <w:t>组国家</w:t>
      </w:r>
      <w:r w:rsidRPr="00F02A18">
        <w:rPr>
          <w:rFonts w:hint="eastAsia"/>
          <w:sz w:val="24"/>
          <w:szCs w:val="24"/>
          <w:lang w:val="en-CA" w:eastAsia="zh-CN"/>
        </w:rPr>
        <w:t>15%</w:t>
      </w:r>
      <w:r w:rsidR="00FB2C67">
        <w:rPr>
          <w:rFonts w:hint="eastAsia"/>
          <w:sz w:val="24"/>
          <w:szCs w:val="24"/>
          <w:lang w:val="en-CA" w:eastAsia="zh-CN"/>
        </w:rPr>
        <w:t>）</w:t>
      </w:r>
      <w:r w:rsidR="006E3DB0" w:rsidRPr="00F02A18">
        <w:rPr>
          <w:rFonts w:hint="eastAsia"/>
          <w:sz w:val="24"/>
          <w:szCs w:val="24"/>
          <w:lang w:val="en-CA" w:eastAsia="zh-CN"/>
        </w:rPr>
        <w:t>不</w:t>
      </w:r>
      <w:r w:rsidR="00EA201C">
        <w:rPr>
          <w:rFonts w:hint="eastAsia"/>
          <w:sz w:val="24"/>
          <w:szCs w:val="24"/>
          <w:lang w:val="en-CA" w:eastAsia="zh-CN"/>
        </w:rPr>
        <w:t>列</w:t>
      </w:r>
      <w:r w:rsidR="006E3DB0" w:rsidRPr="00F02A18">
        <w:rPr>
          <w:rFonts w:hint="eastAsia"/>
          <w:sz w:val="24"/>
          <w:szCs w:val="24"/>
          <w:lang w:val="en-CA" w:eastAsia="zh-CN"/>
        </w:rPr>
        <w:t>入</w:t>
      </w:r>
      <w:r w:rsidRPr="00F02A18">
        <w:rPr>
          <w:rFonts w:hint="eastAsia"/>
          <w:sz w:val="24"/>
          <w:szCs w:val="24"/>
          <w:lang w:val="en-CA" w:eastAsia="zh-CN"/>
        </w:rPr>
        <w:t>起点，因为</w:t>
      </w:r>
      <w:r w:rsidR="006E3DB0" w:rsidRPr="00F02A18">
        <w:rPr>
          <w:rFonts w:hint="eastAsia"/>
          <w:sz w:val="24"/>
          <w:szCs w:val="24"/>
          <w:lang w:val="en-CA" w:eastAsia="zh-CN"/>
        </w:rPr>
        <w:t>该部分削减</w:t>
      </w:r>
      <w:r w:rsidRPr="00F02A18">
        <w:rPr>
          <w:rFonts w:hint="eastAsia"/>
          <w:sz w:val="24"/>
          <w:szCs w:val="24"/>
          <w:lang w:val="en-CA" w:eastAsia="zh-CN"/>
        </w:rPr>
        <w:t>总吨</w:t>
      </w:r>
      <w:r w:rsidR="009050A4" w:rsidRPr="00F02A18">
        <w:rPr>
          <w:rFonts w:hint="eastAsia"/>
          <w:sz w:val="24"/>
          <w:szCs w:val="24"/>
          <w:lang w:val="en-CA" w:eastAsia="zh-CN"/>
        </w:rPr>
        <w:t>数</w:t>
      </w:r>
      <w:r w:rsidRPr="00F02A18">
        <w:rPr>
          <w:rFonts w:hint="eastAsia"/>
          <w:sz w:val="24"/>
          <w:szCs w:val="24"/>
          <w:lang w:val="en-CA" w:eastAsia="zh-CN"/>
        </w:rPr>
        <w:t>不是《蒙特利尔议定书》规定的。</w:t>
      </w:r>
    </w:p>
    <w:p w14:paraId="55279302" w14:textId="2AAECE8F" w:rsidR="00B86CD8" w:rsidRPr="00F02A18" w:rsidRDefault="00DF2203" w:rsidP="00B86CD8">
      <w:pPr>
        <w:pStyle w:val="Heading1"/>
        <w:rPr>
          <w:sz w:val="24"/>
          <w:szCs w:val="24"/>
          <w:lang w:val="en-CA" w:eastAsia="zh-CN"/>
        </w:rPr>
      </w:pPr>
      <w:r w:rsidRPr="00F02A18">
        <w:rPr>
          <w:rFonts w:hint="eastAsia"/>
          <w:sz w:val="24"/>
          <w:szCs w:val="24"/>
          <w:lang w:val="en-CA" w:eastAsia="zh-CN"/>
        </w:rPr>
        <w:t>鉴于截至第八十二次会议尚未提出设定总体削减起点的总方法，执行委员会不妨在第八十三次会议上重点讨论这一事项，同时考虑到</w:t>
      </w:r>
      <w:r w:rsidRPr="00F02A18">
        <w:rPr>
          <w:sz w:val="24"/>
          <w:szCs w:val="24"/>
          <w:lang w:val="en-CA" w:eastAsia="zh-CN"/>
        </w:rPr>
        <w:t>UNEP/OzL.Pro/ExCom/82/66</w:t>
      </w:r>
      <w:r w:rsidRPr="00F02A18">
        <w:rPr>
          <w:rFonts w:hint="eastAsia"/>
          <w:sz w:val="24"/>
          <w:szCs w:val="24"/>
          <w:lang w:val="en-CA" w:eastAsia="zh-CN"/>
        </w:rPr>
        <w:t>号文件所述制定方法时的关键考虑因素。</w:t>
      </w:r>
    </w:p>
    <w:p w14:paraId="2A7240AF" w14:textId="55A0471C" w:rsidR="003847D9" w:rsidRPr="00F02A18" w:rsidRDefault="00F72603" w:rsidP="00B86CD8">
      <w:pPr>
        <w:pStyle w:val="Heading1"/>
        <w:numPr>
          <w:ilvl w:val="0"/>
          <w:numId w:val="0"/>
        </w:numPr>
        <w:rPr>
          <w:sz w:val="24"/>
          <w:szCs w:val="24"/>
          <w:lang w:val="en-CA" w:eastAsia="zh-CN"/>
        </w:rPr>
      </w:pPr>
      <w:r w:rsidRPr="00F02A18">
        <w:rPr>
          <w:rFonts w:hint="eastAsia"/>
          <w:sz w:val="24"/>
          <w:szCs w:val="24"/>
          <w:u w:val="single"/>
          <w:lang w:val="en-CA" w:eastAsia="zh-CN"/>
        </w:rPr>
        <w:t>消费制造行业符合</w:t>
      </w:r>
      <w:r w:rsidR="00FB2C67">
        <w:rPr>
          <w:rFonts w:hint="eastAsia"/>
          <w:sz w:val="24"/>
          <w:szCs w:val="24"/>
          <w:u w:val="single"/>
          <w:lang w:val="en-CA" w:eastAsia="zh-CN"/>
        </w:rPr>
        <w:t>资助条件</w:t>
      </w:r>
      <w:r w:rsidRPr="00F02A18">
        <w:rPr>
          <w:rFonts w:hint="eastAsia"/>
          <w:sz w:val="24"/>
          <w:szCs w:val="24"/>
          <w:u w:val="single"/>
          <w:lang w:val="en-CA" w:eastAsia="zh-CN"/>
        </w:rPr>
        <w:t>的增量费用</w:t>
      </w:r>
    </w:p>
    <w:p w14:paraId="7C2844E0" w14:textId="18884880" w:rsidR="003847D9" w:rsidRPr="00F02A18" w:rsidRDefault="00F72603" w:rsidP="00437CD6">
      <w:pPr>
        <w:pStyle w:val="Heading1"/>
        <w:rPr>
          <w:sz w:val="24"/>
          <w:szCs w:val="24"/>
          <w:lang w:val="en-CA" w:eastAsia="zh-CN"/>
        </w:rPr>
      </w:pPr>
      <w:r w:rsidRPr="00F02A18">
        <w:rPr>
          <w:rFonts w:hint="eastAsia"/>
          <w:sz w:val="24"/>
          <w:szCs w:val="24"/>
          <w:lang w:val="en-CA" w:eastAsia="zh-CN"/>
        </w:rPr>
        <w:t>第七十七次会议以来，执行委员会就淘汰</w:t>
      </w:r>
      <w:r w:rsidR="00894B96" w:rsidRPr="00F02A18">
        <w:rPr>
          <w:rFonts w:hint="eastAsia"/>
          <w:sz w:val="24"/>
          <w:szCs w:val="24"/>
          <w:lang w:val="en-CA" w:eastAsia="zh-CN"/>
        </w:rPr>
        <w:t>HFC</w:t>
      </w:r>
      <w:r w:rsidRPr="00F02A18">
        <w:rPr>
          <w:rFonts w:hint="eastAsia"/>
          <w:sz w:val="24"/>
          <w:szCs w:val="24"/>
          <w:lang w:val="en-CA" w:eastAsia="zh-CN"/>
        </w:rPr>
        <w:t>的成本效益阈值进行了几次讨论。</w:t>
      </w:r>
      <w:r w:rsidR="00894B96" w:rsidRPr="00F02A18">
        <w:rPr>
          <w:rFonts w:hint="eastAsia"/>
          <w:sz w:val="24"/>
          <w:szCs w:val="24"/>
          <w:lang w:val="en-CA" w:eastAsia="zh-CN"/>
        </w:rPr>
        <w:t>执行委员会注意到</w:t>
      </w:r>
      <w:r w:rsidRPr="00F02A18">
        <w:rPr>
          <w:rFonts w:hint="eastAsia"/>
          <w:sz w:val="24"/>
          <w:szCs w:val="24"/>
          <w:lang w:val="en-CA" w:eastAsia="zh-CN"/>
        </w:rPr>
        <w:t>，淘汰</w:t>
      </w:r>
      <w:r w:rsidR="00894B96" w:rsidRPr="00F02A18">
        <w:rPr>
          <w:sz w:val="24"/>
          <w:szCs w:val="24"/>
          <w:lang w:val="en-CA" w:eastAsia="zh-CN"/>
        </w:rPr>
        <w:t>CFC</w:t>
      </w:r>
      <w:r w:rsidRPr="00F02A18">
        <w:rPr>
          <w:rFonts w:hint="eastAsia"/>
          <w:sz w:val="24"/>
          <w:szCs w:val="24"/>
          <w:lang w:val="en-CA" w:eastAsia="zh-CN"/>
        </w:rPr>
        <w:t>和</w:t>
      </w:r>
      <w:r w:rsidR="00894B96" w:rsidRPr="00F02A18">
        <w:rPr>
          <w:sz w:val="24"/>
          <w:szCs w:val="24"/>
          <w:lang w:val="en-CA" w:eastAsia="zh-CN"/>
        </w:rPr>
        <w:t>HCFC</w:t>
      </w:r>
      <w:r w:rsidRPr="00F02A18">
        <w:rPr>
          <w:rFonts w:hint="eastAsia"/>
          <w:sz w:val="24"/>
          <w:szCs w:val="24"/>
          <w:lang w:val="en-CA" w:eastAsia="zh-CN"/>
        </w:rPr>
        <w:t>的成本效益阈值不一定适用于</w:t>
      </w:r>
      <w:r w:rsidR="00894B96" w:rsidRPr="00F02A18">
        <w:rPr>
          <w:rFonts w:hint="eastAsia"/>
          <w:sz w:val="24"/>
          <w:szCs w:val="24"/>
          <w:lang w:val="en-CA" w:eastAsia="zh-CN"/>
        </w:rPr>
        <w:t>HFC</w:t>
      </w:r>
      <w:r w:rsidR="00FB2C67">
        <w:rPr>
          <w:rFonts w:hint="eastAsia"/>
          <w:sz w:val="24"/>
          <w:szCs w:val="24"/>
          <w:lang w:val="en-CA" w:eastAsia="zh-CN"/>
        </w:rPr>
        <w:t>；</w:t>
      </w:r>
      <w:r w:rsidR="00894B96" w:rsidRPr="00F02A18">
        <w:rPr>
          <w:rFonts w:hint="eastAsia"/>
          <w:sz w:val="24"/>
          <w:szCs w:val="24"/>
          <w:lang w:val="en-CA" w:eastAsia="zh-CN"/>
        </w:rPr>
        <w:t>多边</w:t>
      </w:r>
      <w:r w:rsidRPr="00F02A18">
        <w:rPr>
          <w:rFonts w:hint="eastAsia"/>
          <w:sz w:val="24"/>
          <w:szCs w:val="24"/>
          <w:lang w:val="en-CA" w:eastAsia="zh-CN"/>
        </w:rPr>
        <w:t>基金在某些</w:t>
      </w:r>
      <w:r w:rsidR="00894B96" w:rsidRPr="00F02A18">
        <w:rPr>
          <w:rFonts w:hint="eastAsia"/>
          <w:sz w:val="24"/>
          <w:szCs w:val="24"/>
          <w:lang w:val="en-CA" w:eastAsia="zh-CN"/>
        </w:rPr>
        <w:t>行业</w:t>
      </w:r>
      <w:r w:rsidRPr="00F02A18">
        <w:rPr>
          <w:rFonts w:hint="eastAsia"/>
          <w:sz w:val="24"/>
          <w:szCs w:val="24"/>
          <w:lang w:val="en-CA" w:eastAsia="zh-CN"/>
        </w:rPr>
        <w:t>淘汰</w:t>
      </w:r>
      <w:r w:rsidR="00894B96" w:rsidRPr="00F02A18">
        <w:rPr>
          <w:rFonts w:hint="eastAsia"/>
          <w:sz w:val="24"/>
          <w:szCs w:val="24"/>
          <w:lang w:val="en-CA" w:eastAsia="zh-CN"/>
        </w:rPr>
        <w:t>HFC</w:t>
      </w:r>
      <w:r w:rsidR="00894B96" w:rsidRPr="00F02A18">
        <w:rPr>
          <w:rFonts w:hint="eastAsia"/>
          <w:sz w:val="24"/>
          <w:szCs w:val="24"/>
          <w:lang w:val="en-CA" w:eastAsia="zh-CN"/>
        </w:rPr>
        <w:t>方面</w:t>
      </w:r>
      <w:r w:rsidRPr="00F02A18">
        <w:rPr>
          <w:rFonts w:hint="eastAsia"/>
          <w:sz w:val="24"/>
          <w:szCs w:val="24"/>
          <w:lang w:val="en-CA" w:eastAsia="zh-CN"/>
        </w:rPr>
        <w:t>经验有限</w:t>
      </w:r>
      <w:r w:rsidR="00FB2C67">
        <w:rPr>
          <w:rFonts w:hint="eastAsia"/>
          <w:sz w:val="24"/>
          <w:szCs w:val="24"/>
          <w:lang w:val="en-CA" w:eastAsia="zh-CN"/>
        </w:rPr>
        <w:t>；</w:t>
      </w:r>
      <w:r w:rsidRPr="00F02A18">
        <w:rPr>
          <w:rFonts w:hint="eastAsia"/>
          <w:sz w:val="24"/>
          <w:szCs w:val="24"/>
          <w:lang w:val="en-CA" w:eastAsia="zh-CN"/>
        </w:rPr>
        <w:t>相关增量</w:t>
      </w:r>
      <w:r w:rsidR="00894B96" w:rsidRPr="00F02A18">
        <w:rPr>
          <w:rFonts w:hint="eastAsia"/>
          <w:sz w:val="24"/>
          <w:szCs w:val="24"/>
          <w:lang w:val="en-CA" w:eastAsia="zh-CN"/>
        </w:rPr>
        <w:t>费用</w:t>
      </w:r>
      <w:r w:rsidRPr="00F02A18">
        <w:rPr>
          <w:rFonts w:hint="eastAsia"/>
          <w:sz w:val="24"/>
          <w:szCs w:val="24"/>
          <w:lang w:val="en-CA" w:eastAsia="zh-CN"/>
        </w:rPr>
        <w:t>可能不同于淘汰其他受控物质</w:t>
      </w:r>
      <w:r w:rsidR="00894B96" w:rsidRPr="00F02A18">
        <w:rPr>
          <w:rFonts w:hint="eastAsia"/>
          <w:sz w:val="24"/>
          <w:szCs w:val="24"/>
          <w:lang w:val="en-CA" w:eastAsia="zh-CN"/>
        </w:rPr>
        <w:t>的</w:t>
      </w:r>
      <w:r w:rsidRPr="00F02A18">
        <w:rPr>
          <w:rFonts w:hint="eastAsia"/>
          <w:sz w:val="24"/>
          <w:szCs w:val="24"/>
          <w:lang w:val="en-CA" w:eastAsia="zh-CN"/>
        </w:rPr>
        <w:t>相关</w:t>
      </w:r>
      <w:r w:rsidR="00894B96" w:rsidRPr="00F02A18">
        <w:rPr>
          <w:rFonts w:hint="eastAsia"/>
          <w:sz w:val="24"/>
          <w:szCs w:val="24"/>
          <w:lang w:val="en-CA" w:eastAsia="zh-CN"/>
        </w:rPr>
        <w:t>费用</w:t>
      </w:r>
      <w:r w:rsidRPr="00F02A18">
        <w:rPr>
          <w:rFonts w:hint="eastAsia"/>
          <w:sz w:val="24"/>
          <w:szCs w:val="24"/>
          <w:lang w:val="en-CA" w:eastAsia="zh-CN"/>
        </w:rPr>
        <w:t>。因此</w:t>
      </w:r>
      <w:r w:rsidR="00894B96" w:rsidRPr="00F02A18">
        <w:rPr>
          <w:rFonts w:hint="eastAsia"/>
          <w:sz w:val="24"/>
          <w:szCs w:val="24"/>
          <w:lang w:val="en-CA" w:eastAsia="zh-CN"/>
        </w:rPr>
        <w:t>执行</w:t>
      </w:r>
      <w:r w:rsidRPr="00F02A18">
        <w:rPr>
          <w:rFonts w:hint="eastAsia"/>
          <w:sz w:val="24"/>
          <w:szCs w:val="24"/>
          <w:lang w:val="en-CA" w:eastAsia="zh-CN"/>
        </w:rPr>
        <w:t>委员会认为需要</w:t>
      </w:r>
      <w:r w:rsidR="00894B96" w:rsidRPr="00F02A18">
        <w:rPr>
          <w:rFonts w:hint="eastAsia"/>
          <w:sz w:val="24"/>
          <w:szCs w:val="24"/>
          <w:lang w:val="en-CA" w:eastAsia="zh-CN"/>
        </w:rPr>
        <w:t>有</w:t>
      </w:r>
      <w:r w:rsidRPr="00F02A18">
        <w:rPr>
          <w:rFonts w:hint="eastAsia"/>
          <w:sz w:val="24"/>
          <w:szCs w:val="24"/>
          <w:lang w:val="en-CA" w:eastAsia="zh-CN"/>
        </w:rPr>
        <w:t>更多信息才能就</w:t>
      </w:r>
      <w:r w:rsidR="00894B96" w:rsidRPr="00F02A18">
        <w:rPr>
          <w:rFonts w:hint="eastAsia"/>
          <w:sz w:val="24"/>
          <w:szCs w:val="24"/>
          <w:lang w:val="en-CA" w:eastAsia="zh-CN"/>
        </w:rPr>
        <w:t>符合</w:t>
      </w:r>
      <w:r w:rsidR="00FB2C67">
        <w:rPr>
          <w:rFonts w:hint="eastAsia"/>
          <w:sz w:val="24"/>
          <w:szCs w:val="24"/>
          <w:lang w:val="en-CA" w:eastAsia="zh-CN"/>
        </w:rPr>
        <w:t>条件</w:t>
      </w:r>
      <w:r w:rsidRPr="00F02A18">
        <w:rPr>
          <w:rFonts w:hint="eastAsia"/>
          <w:sz w:val="24"/>
          <w:szCs w:val="24"/>
          <w:lang w:val="en-CA" w:eastAsia="zh-CN"/>
        </w:rPr>
        <w:t>的增量</w:t>
      </w:r>
      <w:r w:rsidR="00894B96" w:rsidRPr="00F02A18">
        <w:rPr>
          <w:rFonts w:hint="eastAsia"/>
          <w:sz w:val="24"/>
          <w:szCs w:val="24"/>
          <w:lang w:val="en-CA" w:eastAsia="zh-CN"/>
        </w:rPr>
        <w:t>费用作出</w:t>
      </w:r>
      <w:r w:rsidRPr="00F02A18">
        <w:rPr>
          <w:rFonts w:hint="eastAsia"/>
          <w:sz w:val="24"/>
          <w:szCs w:val="24"/>
          <w:lang w:val="en-CA" w:eastAsia="zh-CN"/>
        </w:rPr>
        <w:t>决定，并同意考虑在</w:t>
      </w:r>
      <w:r w:rsidR="00667211" w:rsidRPr="00F02A18">
        <w:rPr>
          <w:rFonts w:hint="eastAsia"/>
          <w:sz w:val="24"/>
          <w:szCs w:val="24"/>
          <w:lang w:val="en-CA" w:eastAsia="zh-CN"/>
        </w:rPr>
        <w:t>顾及</w:t>
      </w:r>
      <w:r w:rsidRPr="00F02A18">
        <w:rPr>
          <w:rFonts w:hint="eastAsia"/>
          <w:sz w:val="24"/>
          <w:szCs w:val="24"/>
          <w:lang w:val="en-CA" w:eastAsia="zh-CN"/>
        </w:rPr>
        <w:t>技术成熟度、可复制性和地理分布</w:t>
      </w:r>
      <w:r w:rsidR="00667211" w:rsidRPr="00F02A18">
        <w:rPr>
          <w:rFonts w:hint="eastAsia"/>
          <w:sz w:val="24"/>
          <w:szCs w:val="24"/>
          <w:lang w:val="en-CA" w:eastAsia="zh-CN"/>
        </w:rPr>
        <w:t>的基础上</w:t>
      </w:r>
      <w:r w:rsidRPr="00F02A18">
        <w:rPr>
          <w:rFonts w:hint="eastAsia"/>
          <w:sz w:val="24"/>
          <w:szCs w:val="24"/>
          <w:lang w:val="en-CA" w:eastAsia="zh-CN"/>
        </w:rPr>
        <w:t>逐案</w:t>
      </w:r>
      <w:r w:rsidR="00894B96" w:rsidRPr="00F02A18">
        <w:rPr>
          <w:rFonts w:hint="eastAsia"/>
          <w:sz w:val="24"/>
          <w:szCs w:val="24"/>
          <w:lang w:val="en-CA" w:eastAsia="zh-CN"/>
        </w:rPr>
        <w:t>核准少量</w:t>
      </w:r>
      <w:r w:rsidRPr="00F02A18">
        <w:rPr>
          <w:rFonts w:hint="eastAsia"/>
          <w:sz w:val="24"/>
          <w:szCs w:val="24"/>
          <w:lang w:val="en-CA" w:eastAsia="zh-CN"/>
        </w:rPr>
        <w:t>独立</w:t>
      </w:r>
      <w:r w:rsidR="00894B96" w:rsidRPr="00F02A18">
        <w:rPr>
          <w:rFonts w:hint="eastAsia"/>
          <w:sz w:val="24"/>
          <w:szCs w:val="24"/>
          <w:lang w:val="en-CA" w:eastAsia="zh-CN"/>
        </w:rPr>
        <w:t>HFC</w:t>
      </w:r>
      <w:r w:rsidRPr="00F02A18">
        <w:rPr>
          <w:rFonts w:hint="eastAsia"/>
          <w:sz w:val="24"/>
          <w:szCs w:val="24"/>
          <w:lang w:val="en-CA" w:eastAsia="zh-CN"/>
        </w:rPr>
        <w:t>投资项目</w:t>
      </w:r>
      <w:r w:rsidR="00FB2C67">
        <w:rPr>
          <w:rFonts w:hint="eastAsia"/>
          <w:sz w:val="24"/>
          <w:szCs w:val="24"/>
          <w:lang w:val="en-CA" w:eastAsia="zh-CN"/>
        </w:rPr>
        <w:t>（</w:t>
      </w:r>
      <w:r w:rsidRPr="00F02A18">
        <w:rPr>
          <w:rFonts w:hint="eastAsia"/>
          <w:sz w:val="24"/>
          <w:szCs w:val="24"/>
          <w:lang w:val="en-CA" w:eastAsia="zh-CN"/>
        </w:rPr>
        <w:t>第</w:t>
      </w:r>
      <w:r w:rsidRPr="00F02A18">
        <w:rPr>
          <w:rFonts w:hint="eastAsia"/>
          <w:sz w:val="24"/>
          <w:szCs w:val="24"/>
          <w:lang w:val="en-CA" w:eastAsia="zh-CN"/>
        </w:rPr>
        <w:t>78/3</w:t>
      </w:r>
      <w:r w:rsidRPr="00F02A18">
        <w:rPr>
          <w:rFonts w:hint="eastAsia"/>
          <w:sz w:val="24"/>
          <w:szCs w:val="24"/>
          <w:lang w:val="en-CA" w:eastAsia="zh-CN"/>
        </w:rPr>
        <w:t>号和第</w:t>
      </w:r>
      <w:r w:rsidRPr="00F02A18">
        <w:rPr>
          <w:rFonts w:hint="eastAsia"/>
          <w:sz w:val="24"/>
          <w:szCs w:val="24"/>
          <w:lang w:val="en-CA" w:eastAsia="zh-CN"/>
        </w:rPr>
        <w:t>79/45</w:t>
      </w:r>
      <w:r w:rsidRPr="00F02A18">
        <w:rPr>
          <w:rFonts w:hint="eastAsia"/>
          <w:sz w:val="24"/>
          <w:szCs w:val="24"/>
          <w:lang w:val="en-CA" w:eastAsia="zh-CN"/>
        </w:rPr>
        <w:t>号决定</w:t>
      </w:r>
      <w:r w:rsidR="00FB2C67">
        <w:rPr>
          <w:sz w:val="24"/>
          <w:szCs w:val="24"/>
          <w:lang w:val="en-CA" w:eastAsia="zh-CN"/>
        </w:rPr>
        <w:t>）</w:t>
      </w:r>
      <w:r w:rsidRPr="00F02A18">
        <w:rPr>
          <w:rFonts w:hint="eastAsia"/>
          <w:sz w:val="24"/>
          <w:szCs w:val="24"/>
          <w:lang w:val="en-CA" w:eastAsia="zh-CN"/>
        </w:rPr>
        <w:t>。</w:t>
      </w:r>
      <w:r w:rsidR="006100BE" w:rsidRPr="00F02A18">
        <w:rPr>
          <w:rStyle w:val="FootnoteReference"/>
          <w:sz w:val="24"/>
          <w:szCs w:val="24"/>
          <w:lang w:val="en-CA"/>
        </w:rPr>
        <w:footnoteReference w:id="3"/>
      </w:r>
      <w:r w:rsidR="00AA29C4" w:rsidRPr="00F02A18">
        <w:rPr>
          <w:sz w:val="24"/>
          <w:szCs w:val="24"/>
          <w:lang w:val="en-CA" w:eastAsia="zh-CN"/>
        </w:rPr>
        <w:t xml:space="preserve"> </w:t>
      </w:r>
    </w:p>
    <w:p w14:paraId="2FE73445" w14:textId="791A5A1C" w:rsidR="003847D9" w:rsidRPr="00F02A18" w:rsidRDefault="00667211" w:rsidP="00C3474D">
      <w:pPr>
        <w:pStyle w:val="Heading1"/>
        <w:jc w:val="left"/>
        <w:rPr>
          <w:sz w:val="24"/>
          <w:szCs w:val="24"/>
          <w:lang w:val="en-CA" w:eastAsia="zh-CN"/>
        </w:rPr>
      </w:pPr>
      <w:r w:rsidRPr="00F02A18">
        <w:rPr>
          <w:rFonts w:hint="eastAsia"/>
          <w:sz w:val="24"/>
          <w:szCs w:val="24"/>
          <w:lang w:val="en-CA" w:eastAsia="zh-CN"/>
        </w:rPr>
        <w:t>截至第八十二次会议，已经</w:t>
      </w:r>
      <w:r w:rsidR="00EA201C">
        <w:rPr>
          <w:rFonts w:hint="eastAsia"/>
          <w:sz w:val="24"/>
          <w:szCs w:val="24"/>
          <w:lang w:val="en-CA" w:eastAsia="zh-CN"/>
        </w:rPr>
        <w:t>核准</w:t>
      </w:r>
      <w:r w:rsidRPr="00F02A18">
        <w:rPr>
          <w:rFonts w:hint="eastAsia"/>
          <w:sz w:val="24"/>
          <w:szCs w:val="24"/>
          <w:lang w:val="en-CA" w:eastAsia="zh-CN"/>
        </w:rPr>
        <w:t>了十个独立投资项目</w:t>
      </w:r>
      <w:r w:rsidR="00C3474D" w:rsidRPr="00F02A18">
        <w:rPr>
          <w:rStyle w:val="FootnoteReference"/>
          <w:sz w:val="24"/>
          <w:szCs w:val="24"/>
          <w:lang w:val="en-CA" w:eastAsia="zh-CN"/>
        </w:rPr>
        <w:footnoteReference w:id="4"/>
      </w:r>
      <w:r w:rsidRPr="00F02A18">
        <w:rPr>
          <w:rFonts w:hint="eastAsia"/>
          <w:sz w:val="24"/>
          <w:szCs w:val="24"/>
          <w:lang w:val="en-CA" w:eastAsia="zh-CN"/>
        </w:rPr>
        <w:t>，总费用为</w:t>
      </w:r>
      <w:r w:rsidRPr="00F02A18">
        <w:rPr>
          <w:sz w:val="24"/>
          <w:szCs w:val="24"/>
          <w:lang w:val="en-CA" w:eastAsia="zh-CN"/>
        </w:rPr>
        <w:t>13,397,249</w:t>
      </w:r>
      <w:r w:rsidRPr="00F02A18">
        <w:rPr>
          <w:rFonts w:hint="eastAsia"/>
          <w:sz w:val="24"/>
          <w:szCs w:val="24"/>
          <w:lang w:val="en-CA" w:eastAsia="zh-CN"/>
        </w:rPr>
        <w:t>美元</w:t>
      </w:r>
      <w:r w:rsidR="00FB2C67">
        <w:rPr>
          <w:rFonts w:hint="eastAsia"/>
          <w:sz w:val="24"/>
          <w:szCs w:val="24"/>
          <w:lang w:val="en-CA" w:eastAsia="zh-CN"/>
        </w:rPr>
        <w:t>（</w:t>
      </w:r>
      <w:r w:rsidRPr="00F02A18">
        <w:rPr>
          <w:rFonts w:hint="eastAsia"/>
          <w:sz w:val="24"/>
          <w:szCs w:val="24"/>
          <w:lang w:val="en-CA" w:eastAsia="zh-CN"/>
        </w:rPr>
        <w:t>外加机构支助费用</w:t>
      </w:r>
      <w:r w:rsidR="00FB2C67">
        <w:rPr>
          <w:rFonts w:hint="eastAsia"/>
          <w:sz w:val="24"/>
          <w:szCs w:val="24"/>
          <w:lang w:val="en-CA" w:eastAsia="zh-CN"/>
        </w:rPr>
        <w:t>）</w:t>
      </w:r>
      <w:r w:rsidRPr="00F02A18">
        <w:rPr>
          <w:rFonts w:hint="eastAsia"/>
          <w:sz w:val="24"/>
          <w:szCs w:val="24"/>
          <w:lang w:val="en-CA" w:eastAsia="zh-CN"/>
        </w:rPr>
        <w:t>，以在九个国家</w:t>
      </w:r>
      <w:r w:rsidR="00C3474D" w:rsidRPr="00F02A18">
        <w:rPr>
          <w:rFonts w:hint="eastAsia"/>
          <w:sz w:val="24"/>
          <w:szCs w:val="24"/>
          <w:lang w:val="en-CA" w:eastAsia="zh-CN"/>
        </w:rPr>
        <w:t>的</w:t>
      </w:r>
      <w:r w:rsidRPr="00F02A18">
        <w:rPr>
          <w:rFonts w:hint="eastAsia"/>
          <w:sz w:val="24"/>
          <w:szCs w:val="24"/>
          <w:lang w:val="en-CA" w:eastAsia="zh-CN"/>
        </w:rPr>
        <w:t>空调、家用和商用制冷制造行业淘汰</w:t>
      </w:r>
      <w:r w:rsidRPr="00F02A18">
        <w:rPr>
          <w:sz w:val="24"/>
          <w:szCs w:val="24"/>
          <w:lang w:val="en-CA" w:eastAsia="zh-CN"/>
        </w:rPr>
        <w:t>1,110 </w:t>
      </w:r>
      <w:r w:rsidRPr="00F02A18">
        <w:rPr>
          <w:rFonts w:hint="eastAsia"/>
          <w:sz w:val="24"/>
          <w:szCs w:val="24"/>
          <w:lang w:val="en-CA" w:eastAsia="zh-CN"/>
        </w:rPr>
        <w:t>公吨</w:t>
      </w:r>
      <w:r w:rsidR="00FB2C67">
        <w:rPr>
          <w:rFonts w:hint="eastAsia"/>
          <w:sz w:val="24"/>
          <w:szCs w:val="24"/>
          <w:lang w:val="en-CA" w:eastAsia="zh-CN"/>
        </w:rPr>
        <w:t>（</w:t>
      </w:r>
      <w:r w:rsidRPr="00F02A18">
        <w:rPr>
          <w:rFonts w:hint="eastAsia"/>
          <w:sz w:val="24"/>
          <w:szCs w:val="24"/>
          <w:lang w:val="en-CA" w:eastAsia="zh-CN"/>
        </w:rPr>
        <w:t>163</w:t>
      </w:r>
      <w:r w:rsidRPr="00F02A18">
        <w:rPr>
          <w:rFonts w:hint="eastAsia"/>
          <w:sz w:val="24"/>
          <w:szCs w:val="24"/>
          <w:lang w:val="en-CA" w:eastAsia="zh-CN"/>
        </w:rPr>
        <w:t>万</w:t>
      </w:r>
      <w:r w:rsidR="00F448FE" w:rsidRPr="00F02A18">
        <w:rPr>
          <w:rFonts w:hint="eastAsia"/>
          <w:sz w:val="24"/>
          <w:szCs w:val="24"/>
          <w:lang w:val="en-CA" w:eastAsia="zh-CN"/>
        </w:rPr>
        <w:t>公吨</w:t>
      </w:r>
      <w:r w:rsidRPr="00F02A18">
        <w:rPr>
          <w:rFonts w:hint="eastAsia"/>
          <w:sz w:val="24"/>
          <w:szCs w:val="24"/>
          <w:lang w:val="en-CA" w:eastAsia="zh-CN"/>
        </w:rPr>
        <w:t>二氧化碳当量</w:t>
      </w:r>
      <w:r w:rsidR="00FB2C67">
        <w:rPr>
          <w:rFonts w:hint="eastAsia"/>
          <w:sz w:val="24"/>
          <w:szCs w:val="24"/>
          <w:lang w:val="en-CA" w:eastAsia="zh-CN"/>
        </w:rPr>
        <w:t>）</w:t>
      </w:r>
      <w:r w:rsidRPr="00F02A18">
        <w:rPr>
          <w:rFonts w:hint="eastAsia"/>
          <w:sz w:val="24"/>
          <w:szCs w:val="24"/>
          <w:lang w:val="en-CA" w:eastAsia="zh-CN"/>
        </w:rPr>
        <w:t xml:space="preserve"> HFC</w:t>
      </w:r>
      <w:r w:rsidRPr="00F02A18">
        <w:rPr>
          <w:rFonts w:hint="eastAsia"/>
          <w:sz w:val="24"/>
          <w:szCs w:val="24"/>
          <w:lang w:val="en-CA" w:eastAsia="zh-CN"/>
        </w:rPr>
        <w:t>。获得这些项目的结果</w:t>
      </w:r>
      <w:r w:rsidR="00C3474D" w:rsidRPr="00F02A18">
        <w:rPr>
          <w:rFonts w:hint="eastAsia"/>
          <w:sz w:val="24"/>
          <w:szCs w:val="24"/>
          <w:lang w:val="en-CA" w:eastAsia="zh-CN"/>
        </w:rPr>
        <w:t>以后</w:t>
      </w:r>
      <w:r w:rsidRPr="00F02A18">
        <w:rPr>
          <w:rFonts w:hint="eastAsia"/>
          <w:sz w:val="24"/>
          <w:szCs w:val="24"/>
          <w:lang w:val="en-CA" w:eastAsia="zh-CN"/>
        </w:rPr>
        <w:t>，执行委员会不妨考虑</w:t>
      </w:r>
      <w:r w:rsidR="00C3474D" w:rsidRPr="00F02A18">
        <w:rPr>
          <w:rFonts w:hint="eastAsia"/>
          <w:sz w:val="24"/>
          <w:szCs w:val="24"/>
          <w:lang w:val="en-CA" w:eastAsia="zh-CN"/>
        </w:rPr>
        <w:t>设定</w:t>
      </w:r>
      <w:r w:rsidRPr="00F02A18">
        <w:rPr>
          <w:rFonts w:hint="eastAsia"/>
          <w:sz w:val="24"/>
          <w:szCs w:val="24"/>
          <w:lang w:val="en-CA" w:eastAsia="zh-CN"/>
        </w:rPr>
        <w:t>成本效益阈值。</w:t>
      </w:r>
    </w:p>
    <w:p w14:paraId="53CD0E50" w14:textId="3F1A94BF" w:rsidR="003847D9" w:rsidRPr="00F02A18" w:rsidRDefault="00C3474D" w:rsidP="003847D9">
      <w:pPr>
        <w:tabs>
          <w:tab w:val="left" w:pos="8280"/>
        </w:tabs>
        <w:rPr>
          <w:sz w:val="24"/>
          <w:szCs w:val="24"/>
          <w:u w:val="single"/>
          <w:lang w:val="en-CA" w:eastAsia="zh-CN"/>
        </w:rPr>
      </w:pPr>
      <w:r w:rsidRPr="00F02A18">
        <w:rPr>
          <w:rFonts w:hint="eastAsia"/>
          <w:sz w:val="24"/>
          <w:szCs w:val="24"/>
          <w:u w:val="single"/>
          <w:lang w:val="en-CA" w:eastAsia="zh-CN"/>
        </w:rPr>
        <w:t>制冷维修行业符合</w:t>
      </w:r>
      <w:r w:rsidR="00FB2C67">
        <w:rPr>
          <w:rFonts w:hint="eastAsia"/>
          <w:sz w:val="24"/>
          <w:szCs w:val="24"/>
          <w:u w:val="single"/>
          <w:lang w:val="en-CA" w:eastAsia="zh-CN"/>
        </w:rPr>
        <w:t>资助条件</w:t>
      </w:r>
      <w:r w:rsidRPr="00F02A18">
        <w:rPr>
          <w:rFonts w:hint="eastAsia"/>
          <w:sz w:val="24"/>
          <w:szCs w:val="24"/>
          <w:u w:val="single"/>
          <w:lang w:val="en-CA" w:eastAsia="zh-CN"/>
        </w:rPr>
        <w:t>的增量费用</w:t>
      </w:r>
    </w:p>
    <w:p w14:paraId="7CAAE555" w14:textId="77777777" w:rsidR="00DD2CF8" w:rsidRPr="00F02A18" w:rsidRDefault="00DD2CF8" w:rsidP="003847D9">
      <w:pPr>
        <w:tabs>
          <w:tab w:val="left" w:pos="8280"/>
        </w:tabs>
        <w:rPr>
          <w:sz w:val="24"/>
          <w:szCs w:val="24"/>
          <w:u w:val="single"/>
          <w:lang w:val="en-CA" w:eastAsia="zh-CN"/>
        </w:rPr>
      </w:pPr>
    </w:p>
    <w:p w14:paraId="0333629B" w14:textId="6D0D615F" w:rsidR="008E6692" w:rsidRPr="00F02A18" w:rsidRDefault="001C4A03" w:rsidP="00437CD6">
      <w:pPr>
        <w:pStyle w:val="Heading1"/>
        <w:rPr>
          <w:sz w:val="24"/>
          <w:szCs w:val="24"/>
          <w:lang w:val="en-CA" w:eastAsia="zh-CN"/>
        </w:rPr>
      </w:pPr>
      <w:r w:rsidRPr="00F02A18">
        <w:rPr>
          <w:rFonts w:hint="eastAsia"/>
          <w:sz w:val="24"/>
          <w:szCs w:val="24"/>
          <w:lang w:val="en-CA" w:eastAsia="zh-CN"/>
        </w:rPr>
        <w:t>执行委员会</w:t>
      </w:r>
      <w:r w:rsidR="008E6692" w:rsidRPr="00F02A18">
        <w:rPr>
          <w:rFonts w:hint="eastAsia"/>
          <w:sz w:val="24"/>
          <w:szCs w:val="24"/>
          <w:lang w:val="en-CA" w:eastAsia="zh-CN"/>
        </w:rPr>
        <w:t>第</w:t>
      </w:r>
      <w:r w:rsidRPr="00F02A18">
        <w:rPr>
          <w:rFonts w:hint="eastAsia"/>
          <w:sz w:val="24"/>
          <w:szCs w:val="24"/>
          <w:lang w:val="en-CA" w:eastAsia="zh-CN"/>
        </w:rPr>
        <w:t>八十次</w:t>
      </w:r>
      <w:r w:rsidR="008E6692" w:rsidRPr="00F02A18">
        <w:rPr>
          <w:rFonts w:hint="eastAsia"/>
          <w:sz w:val="24"/>
          <w:szCs w:val="24"/>
          <w:lang w:val="en-CA" w:eastAsia="zh-CN"/>
        </w:rPr>
        <w:t>会议请秘书处与双边和执行机构合作，编写一份关于</w:t>
      </w:r>
      <w:r w:rsidRPr="00F02A18">
        <w:rPr>
          <w:rFonts w:hint="eastAsia"/>
          <w:sz w:val="24"/>
          <w:szCs w:val="24"/>
          <w:lang w:val="en-CA" w:eastAsia="zh-CN"/>
        </w:rPr>
        <w:t>制冷维修行业支持</w:t>
      </w:r>
      <w:r w:rsidR="008E6692" w:rsidRPr="00F02A18">
        <w:rPr>
          <w:rFonts w:hint="eastAsia"/>
          <w:sz w:val="24"/>
          <w:szCs w:val="24"/>
          <w:lang w:val="en-CA" w:eastAsia="zh-CN"/>
        </w:rPr>
        <w:t>逐步</w:t>
      </w:r>
      <w:r w:rsidR="00F448FE">
        <w:rPr>
          <w:rFonts w:hint="eastAsia"/>
          <w:sz w:val="24"/>
          <w:szCs w:val="24"/>
          <w:lang w:val="en-CA" w:eastAsia="zh-CN"/>
        </w:rPr>
        <w:t>减少</w:t>
      </w:r>
      <w:r w:rsidRPr="00F02A18">
        <w:rPr>
          <w:rFonts w:hint="eastAsia"/>
          <w:sz w:val="24"/>
          <w:szCs w:val="24"/>
          <w:lang w:val="en-CA" w:eastAsia="zh-CN"/>
        </w:rPr>
        <w:t>HFC</w:t>
      </w:r>
      <w:r w:rsidRPr="00F02A18">
        <w:rPr>
          <w:rFonts w:hint="eastAsia"/>
          <w:sz w:val="24"/>
          <w:szCs w:val="24"/>
          <w:lang w:val="en-CA" w:eastAsia="zh-CN"/>
        </w:rPr>
        <w:t>的</w:t>
      </w:r>
      <w:r w:rsidR="008E6692" w:rsidRPr="00F02A18">
        <w:rPr>
          <w:rFonts w:hint="eastAsia"/>
          <w:sz w:val="24"/>
          <w:szCs w:val="24"/>
          <w:lang w:val="en-CA" w:eastAsia="zh-CN"/>
        </w:rPr>
        <w:t>所有方面的初步文件，提交第</w:t>
      </w:r>
      <w:r w:rsidRPr="00F02A18">
        <w:rPr>
          <w:rFonts w:hint="eastAsia"/>
          <w:sz w:val="24"/>
          <w:szCs w:val="24"/>
          <w:lang w:val="en-CA" w:eastAsia="zh-CN"/>
        </w:rPr>
        <w:t>八十二</w:t>
      </w:r>
      <w:r w:rsidR="008E6692" w:rsidRPr="00F02A18">
        <w:rPr>
          <w:rFonts w:hint="eastAsia"/>
          <w:sz w:val="24"/>
          <w:szCs w:val="24"/>
          <w:lang w:val="en-CA" w:eastAsia="zh-CN"/>
        </w:rPr>
        <w:t>次会议</w:t>
      </w:r>
      <w:r w:rsidR="0023379E" w:rsidRPr="00F02A18">
        <w:rPr>
          <w:rStyle w:val="FootnoteReference"/>
          <w:sz w:val="24"/>
          <w:szCs w:val="24"/>
          <w:lang w:val="en-CA" w:eastAsia="zh-CN"/>
        </w:rPr>
        <w:footnoteReference w:id="5"/>
      </w:r>
      <w:r w:rsidR="00FB2C67">
        <w:rPr>
          <w:rFonts w:hint="eastAsia"/>
          <w:sz w:val="24"/>
          <w:szCs w:val="24"/>
          <w:lang w:val="en-CA" w:eastAsia="zh-CN"/>
        </w:rPr>
        <w:t>（</w:t>
      </w:r>
      <w:r w:rsidR="008E6692" w:rsidRPr="00F02A18">
        <w:rPr>
          <w:rFonts w:hint="eastAsia"/>
          <w:sz w:val="24"/>
          <w:szCs w:val="24"/>
          <w:lang w:val="en-CA" w:eastAsia="zh-CN"/>
        </w:rPr>
        <w:t>第</w:t>
      </w:r>
      <w:r w:rsidR="008E6692" w:rsidRPr="00F02A18">
        <w:rPr>
          <w:rFonts w:hint="eastAsia"/>
          <w:sz w:val="24"/>
          <w:szCs w:val="24"/>
          <w:lang w:val="en-CA" w:eastAsia="zh-CN"/>
        </w:rPr>
        <w:t>80/76(c)</w:t>
      </w:r>
      <w:r w:rsidR="008E6692" w:rsidRPr="00F02A18">
        <w:rPr>
          <w:rFonts w:hint="eastAsia"/>
          <w:sz w:val="24"/>
          <w:szCs w:val="24"/>
          <w:lang w:val="en-CA" w:eastAsia="zh-CN"/>
        </w:rPr>
        <w:t>号决定</w:t>
      </w:r>
      <w:r w:rsidR="00FB2C67">
        <w:rPr>
          <w:rFonts w:hint="eastAsia"/>
          <w:sz w:val="24"/>
          <w:szCs w:val="24"/>
          <w:lang w:val="en-CA" w:eastAsia="zh-CN"/>
        </w:rPr>
        <w:t>）</w:t>
      </w:r>
      <w:r w:rsidR="008E6692" w:rsidRPr="00F02A18">
        <w:rPr>
          <w:rFonts w:hint="eastAsia"/>
          <w:sz w:val="24"/>
          <w:szCs w:val="24"/>
          <w:lang w:val="en-CA" w:eastAsia="zh-CN"/>
        </w:rPr>
        <w:t>。</w:t>
      </w:r>
      <w:r w:rsidRPr="00F02A18">
        <w:rPr>
          <w:rFonts w:hint="eastAsia"/>
          <w:sz w:val="24"/>
          <w:szCs w:val="24"/>
          <w:lang w:val="en-CA" w:eastAsia="zh-CN"/>
        </w:rPr>
        <w:t>执行委员会</w:t>
      </w:r>
      <w:r w:rsidR="008E6692" w:rsidRPr="00F02A18">
        <w:rPr>
          <w:rFonts w:hint="eastAsia"/>
          <w:sz w:val="24"/>
          <w:szCs w:val="24"/>
          <w:lang w:val="en-CA" w:eastAsia="zh-CN"/>
        </w:rPr>
        <w:t>第</w:t>
      </w:r>
      <w:r w:rsidRPr="00F02A18">
        <w:rPr>
          <w:rFonts w:hint="eastAsia"/>
          <w:sz w:val="24"/>
          <w:szCs w:val="24"/>
          <w:lang w:val="en-CA" w:eastAsia="zh-CN"/>
        </w:rPr>
        <w:t>八十一</w:t>
      </w:r>
      <w:r w:rsidR="008E6692" w:rsidRPr="00F02A18">
        <w:rPr>
          <w:rFonts w:hint="eastAsia"/>
          <w:sz w:val="24"/>
          <w:szCs w:val="24"/>
          <w:lang w:val="en-CA" w:eastAsia="zh-CN"/>
        </w:rPr>
        <w:t>次会议决定在第</w:t>
      </w:r>
      <w:r w:rsidRPr="00F02A18">
        <w:rPr>
          <w:rFonts w:hint="eastAsia"/>
          <w:sz w:val="24"/>
          <w:szCs w:val="24"/>
          <w:lang w:val="en-CA" w:eastAsia="zh-CN"/>
        </w:rPr>
        <w:t>八十二</w:t>
      </w:r>
      <w:r w:rsidR="008E6692" w:rsidRPr="00F02A18">
        <w:rPr>
          <w:rFonts w:hint="eastAsia"/>
          <w:sz w:val="24"/>
          <w:szCs w:val="24"/>
          <w:lang w:val="en-CA" w:eastAsia="zh-CN"/>
        </w:rPr>
        <w:t>次会议上</w:t>
      </w:r>
      <w:r w:rsidRPr="00F02A18">
        <w:rPr>
          <w:rFonts w:hint="eastAsia"/>
          <w:sz w:val="24"/>
          <w:szCs w:val="24"/>
          <w:lang w:val="en-CA" w:eastAsia="zh-CN"/>
        </w:rPr>
        <w:t>以</w:t>
      </w:r>
      <w:r w:rsidR="008E6692" w:rsidRPr="00F02A18">
        <w:rPr>
          <w:rFonts w:hint="eastAsia"/>
          <w:sz w:val="24"/>
          <w:szCs w:val="24"/>
          <w:lang w:val="en-CA" w:eastAsia="zh-CN"/>
        </w:rPr>
        <w:t>上述制冷</w:t>
      </w:r>
      <w:r w:rsidRPr="00F02A18">
        <w:rPr>
          <w:rFonts w:hint="eastAsia"/>
          <w:sz w:val="24"/>
          <w:szCs w:val="24"/>
          <w:lang w:val="en-CA" w:eastAsia="zh-CN"/>
        </w:rPr>
        <w:t>维修行业</w:t>
      </w:r>
      <w:r w:rsidR="008E6692" w:rsidRPr="00F02A18">
        <w:rPr>
          <w:rFonts w:hint="eastAsia"/>
          <w:sz w:val="24"/>
          <w:szCs w:val="24"/>
          <w:lang w:val="en-CA" w:eastAsia="zh-CN"/>
        </w:rPr>
        <w:t>文件</w:t>
      </w:r>
      <w:r w:rsidRPr="00F02A18">
        <w:rPr>
          <w:rFonts w:hint="eastAsia"/>
          <w:sz w:val="24"/>
          <w:szCs w:val="24"/>
          <w:lang w:val="en-CA" w:eastAsia="zh-CN"/>
        </w:rPr>
        <w:t>为基础</w:t>
      </w:r>
      <w:r w:rsidR="008E6692" w:rsidRPr="00F02A18">
        <w:rPr>
          <w:rFonts w:hint="eastAsia"/>
          <w:sz w:val="24"/>
          <w:szCs w:val="24"/>
          <w:lang w:val="en-CA" w:eastAsia="zh-CN"/>
        </w:rPr>
        <w:t>，审议技术援助和能力建设</w:t>
      </w:r>
      <w:r w:rsidRPr="00F02A18">
        <w:rPr>
          <w:rFonts w:hint="eastAsia"/>
          <w:sz w:val="24"/>
          <w:szCs w:val="24"/>
          <w:lang w:val="en-CA" w:eastAsia="zh-CN"/>
        </w:rPr>
        <w:t>的优先次序</w:t>
      </w:r>
      <w:r w:rsidR="008E6692" w:rsidRPr="00F02A18">
        <w:rPr>
          <w:rFonts w:hint="eastAsia"/>
          <w:sz w:val="24"/>
          <w:szCs w:val="24"/>
          <w:lang w:val="en-CA" w:eastAsia="zh-CN"/>
        </w:rPr>
        <w:t>问题，以解决所有</w:t>
      </w:r>
      <w:r w:rsidRPr="00F02A18">
        <w:rPr>
          <w:rFonts w:hint="eastAsia"/>
          <w:sz w:val="24"/>
          <w:szCs w:val="24"/>
          <w:lang w:val="en-CA" w:eastAsia="zh-CN"/>
        </w:rPr>
        <w:t>行业低</w:t>
      </w:r>
      <w:r w:rsidR="008E6692" w:rsidRPr="00F02A18">
        <w:rPr>
          <w:rFonts w:hint="eastAsia"/>
          <w:sz w:val="24"/>
          <w:szCs w:val="24"/>
          <w:lang w:val="en-CA" w:eastAsia="zh-CN"/>
        </w:rPr>
        <w:t>全球升温潜能值</w:t>
      </w:r>
      <w:r w:rsidRPr="00F02A18">
        <w:rPr>
          <w:rFonts w:hint="eastAsia"/>
          <w:sz w:val="24"/>
          <w:szCs w:val="24"/>
          <w:lang w:val="en-CA" w:eastAsia="zh-CN"/>
        </w:rPr>
        <w:t>/</w:t>
      </w:r>
      <w:r w:rsidR="008E6692" w:rsidRPr="00F02A18">
        <w:rPr>
          <w:rFonts w:hint="eastAsia"/>
          <w:sz w:val="24"/>
          <w:szCs w:val="24"/>
          <w:lang w:val="en-CA" w:eastAsia="zh-CN"/>
        </w:rPr>
        <w:t>零</w:t>
      </w:r>
      <w:r w:rsidRPr="00F02A18">
        <w:rPr>
          <w:rFonts w:hint="eastAsia"/>
          <w:sz w:val="24"/>
          <w:szCs w:val="24"/>
          <w:lang w:val="en-CA" w:eastAsia="zh-CN"/>
        </w:rPr>
        <w:t>全球升温潜能值</w:t>
      </w:r>
      <w:r w:rsidR="008E6692" w:rsidRPr="00F02A18">
        <w:rPr>
          <w:rFonts w:hint="eastAsia"/>
          <w:sz w:val="24"/>
          <w:szCs w:val="24"/>
          <w:lang w:val="en-CA" w:eastAsia="zh-CN"/>
        </w:rPr>
        <w:t>替代品的安全问题</w:t>
      </w:r>
      <w:r w:rsidR="00FB2C67">
        <w:rPr>
          <w:rFonts w:hint="eastAsia"/>
          <w:sz w:val="24"/>
          <w:szCs w:val="24"/>
          <w:lang w:val="en-CA" w:eastAsia="zh-CN"/>
        </w:rPr>
        <w:t>（</w:t>
      </w:r>
      <w:r w:rsidR="008E6692" w:rsidRPr="00F02A18">
        <w:rPr>
          <w:rFonts w:hint="eastAsia"/>
          <w:sz w:val="24"/>
          <w:szCs w:val="24"/>
          <w:lang w:val="en-CA" w:eastAsia="zh-CN"/>
        </w:rPr>
        <w:t>第</w:t>
      </w:r>
      <w:r w:rsidR="008E6692" w:rsidRPr="00F02A18">
        <w:rPr>
          <w:rFonts w:hint="eastAsia"/>
          <w:sz w:val="24"/>
          <w:szCs w:val="24"/>
          <w:lang w:val="en-CA" w:eastAsia="zh-CN"/>
        </w:rPr>
        <w:t>81/67(c)</w:t>
      </w:r>
      <w:r w:rsidR="008E6692" w:rsidRPr="00F02A18">
        <w:rPr>
          <w:rFonts w:hint="eastAsia"/>
          <w:sz w:val="24"/>
          <w:szCs w:val="24"/>
          <w:lang w:val="en-CA" w:eastAsia="zh-CN"/>
        </w:rPr>
        <w:t>号决定</w:t>
      </w:r>
      <w:r w:rsidR="00FB2C67">
        <w:rPr>
          <w:rFonts w:hint="eastAsia"/>
          <w:sz w:val="24"/>
          <w:szCs w:val="24"/>
          <w:lang w:val="en-CA" w:eastAsia="zh-CN"/>
        </w:rPr>
        <w:t>）</w:t>
      </w:r>
      <w:r w:rsidR="008E6692" w:rsidRPr="00F02A18">
        <w:rPr>
          <w:rFonts w:hint="eastAsia"/>
          <w:sz w:val="24"/>
          <w:szCs w:val="24"/>
          <w:lang w:val="en-CA" w:eastAsia="zh-CN"/>
        </w:rPr>
        <w:t>。</w:t>
      </w:r>
      <w:r w:rsidR="0023379E" w:rsidRPr="00F02A18">
        <w:rPr>
          <w:rStyle w:val="FootnoteReference"/>
          <w:sz w:val="24"/>
          <w:szCs w:val="24"/>
          <w:lang w:val="en-CA" w:eastAsia="zh-CN"/>
        </w:rPr>
        <w:footnoteReference w:id="6"/>
      </w:r>
    </w:p>
    <w:p w14:paraId="6ACEBCE7" w14:textId="355D6AE1" w:rsidR="0082611D" w:rsidRPr="00F02A18" w:rsidRDefault="0082611D" w:rsidP="0082611D">
      <w:pPr>
        <w:pStyle w:val="Heading1"/>
        <w:rPr>
          <w:sz w:val="24"/>
          <w:szCs w:val="24"/>
          <w:lang w:val="en-CA" w:eastAsia="zh-CN"/>
        </w:rPr>
      </w:pPr>
      <w:r w:rsidRPr="00F02A18">
        <w:rPr>
          <w:rFonts w:hint="eastAsia"/>
          <w:sz w:val="24"/>
          <w:szCs w:val="24"/>
          <w:lang w:val="en-CA" w:eastAsia="zh-CN"/>
        </w:rPr>
        <w:t>根据第</w:t>
      </w:r>
      <w:r w:rsidRPr="00F02A18">
        <w:rPr>
          <w:rFonts w:hint="eastAsia"/>
          <w:sz w:val="24"/>
          <w:szCs w:val="24"/>
          <w:lang w:val="en-CA" w:eastAsia="zh-CN"/>
        </w:rPr>
        <w:t>80/76(c)</w:t>
      </w:r>
      <w:r w:rsidRPr="00F02A18">
        <w:rPr>
          <w:rFonts w:hint="eastAsia"/>
          <w:sz w:val="24"/>
          <w:szCs w:val="24"/>
          <w:lang w:val="en-CA" w:eastAsia="zh-CN"/>
        </w:rPr>
        <w:t>号和第</w:t>
      </w:r>
      <w:r w:rsidRPr="00F02A18">
        <w:rPr>
          <w:rFonts w:hint="eastAsia"/>
          <w:sz w:val="24"/>
          <w:szCs w:val="24"/>
          <w:lang w:val="en-CA" w:eastAsia="zh-CN"/>
        </w:rPr>
        <w:t>81/67(c)</w:t>
      </w:r>
      <w:r w:rsidRPr="00F02A18">
        <w:rPr>
          <w:rFonts w:hint="eastAsia"/>
          <w:sz w:val="24"/>
          <w:szCs w:val="24"/>
          <w:lang w:val="en-CA" w:eastAsia="zh-CN"/>
        </w:rPr>
        <w:t>号决定，执行委员会第</w:t>
      </w:r>
      <w:r w:rsidR="00AA7595" w:rsidRPr="00F02A18">
        <w:rPr>
          <w:rFonts w:hint="eastAsia"/>
          <w:sz w:val="24"/>
          <w:szCs w:val="24"/>
          <w:lang w:val="en-CA" w:eastAsia="zh-CN"/>
        </w:rPr>
        <w:t>八十二</w:t>
      </w:r>
      <w:r w:rsidRPr="00F02A18">
        <w:rPr>
          <w:rFonts w:hint="eastAsia"/>
          <w:sz w:val="24"/>
          <w:szCs w:val="24"/>
          <w:lang w:val="en-CA" w:eastAsia="zh-CN"/>
        </w:rPr>
        <w:t>次会议审议了</w:t>
      </w:r>
      <w:r w:rsidR="00AA7595" w:rsidRPr="00F02A18">
        <w:rPr>
          <w:sz w:val="24"/>
          <w:szCs w:val="24"/>
          <w:lang w:val="en-CA" w:eastAsia="zh-CN"/>
        </w:rPr>
        <w:t>UNEP/OzL.Pro/ExCom/82/64</w:t>
      </w:r>
      <w:r w:rsidR="00AA7595" w:rsidRPr="00F02A18">
        <w:rPr>
          <w:rFonts w:hint="eastAsia"/>
          <w:sz w:val="24"/>
          <w:szCs w:val="24"/>
          <w:lang w:val="en-CA" w:eastAsia="zh-CN"/>
        </w:rPr>
        <w:t>号</w:t>
      </w:r>
      <w:r w:rsidRPr="00F02A18">
        <w:rPr>
          <w:rFonts w:hint="eastAsia"/>
          <w:sz w:val="24"/>
          <w:szCs w:val="24"/>
          <w:lang w:val="en-CA" w:eastAsia="zh-CN"/>
        </w:rPr>
        <w:t>文件。在讨论中，来自第</w:t>
      </w:r>
      <w:r w:rsidRPr="00F02A18">
        <w:rPr>
          <w:rFonts w:hint="eastAsia"/>
          <w:sz w:val="24"/>
          <w:szCs w:val="24"/>
          <w:lang w:val="en-CA" w:eastAsia="zh-CN"/>
        </w:rPr>
        <w:t>5</w:t>
      </w:r>
      <w:r w:rsidRPr="00F02A18">
        <w:rPr>
          <w:rFonts w:hint="eastAsia"/>
          <w:sz w:val="24"/>
          <w:szCs w:val="24"/>
          <w:lang w:val="en-CA" w:eastAsia="zh-CN"/>
        </w:rPr>
        <w:t>条国家的成员</w:t>
      </w:r>
      <w:r w:rsidR="00AA7595" w:rsidRPr="00F02A18">
        <w:rPr>
          <w:rFonts w:hint="eastAsia"/>
          <w:sz w:val="24"/>
          <w:szCs w:val="24"/>
          <w:lang w:val="en-CA" w:eastAsia="zh-CN"/>
        </w:rPr>
        <w:t>举出</w:t>
      </w:r>
      <w:r w:rsidRPr="00F02A18">
        <w:rPr>
          <w:rFonts w:hint="eastAsia"/>
          <w:sz w:val="24"/>
          <w:szCs w:val="24"/>
          <w:lang w:val="en-CA" w:eastAsia="zh-CN"/>
        </w:rPr>
        <w:t>了制冷</w:t>
      </w:r>
      <w:r w:rsidR="00AA7595" w:rsidRPr="00F02A18">
        <w:rPr>
          <w:rFonts w:hint="eastAsia"/>
          <w:sz w:val="24"/>
          <w:szCs w:val="24"/>
          <w:lang w:val="en-CA" w:eastAsia="zh-CN"/>
        </w:rPr>
        <w:t>维修行业</w:t>
      </w:r>
      <w:r w:rsidR="001E166A" w:rsidRPr="00F02A18">
        <w:rPr>
          <w:rFonts w:hint="eastAsia"/>
          <w:sz w:val="24"/>
          <w:szCs w:val="24"/>
          <w:lang w:val="en-CA" w:eastAsia="zh-CN"/>
        </w:rPr>
        <w:t>已在执行的</w:t>
      </w:r>
      <w:r w:rsidR="00AA7595" w:rsidRPr="00F02A18">
        <w:rPr>
          <w:sz w:val="24"/>
          <w:szCs w:val="24"/>
          <w:lang w:val="en-CA" w:eastAsia="zh-CN"/>
        </w:rPr>
        <w:t>HCFC</w:t>
      </w:r>
      <w:r w:rsidR="001E166A" w:rsidRPr="00F02A18">
        <w:rPr>
          <w:rFonts w:hint="eastAsia"/>
          <w:sz w:val="24"/>
          <w:szCs w:val="24"/>
          <w:lang w:val="en-CA" w:eastAsia="zh-CN"/>
        </w:rPr>
        <w:t>淘汰</w:t>
      </w:r>
      <w:r w:rsidRPr="00F02A18">
        <w:rPr>
          <w:rFonts w:hint="eastAsia"/>
          <w:sz w:val="24"/>
          <w:szCs w:val="24"/>
          <w:lang w:val="en-CA" w:eastAsia="zh-CN"/>
        </w:rPr>
        <w:t>活动之外的其他活动，包括</w:t>
      </w:r>
      <w:r w:rsidR="001E166A" w:rsidRPr="00F02A18">
        <w:rPr>
          <w:rFonts w:hint="eastAsia"/>
          <w:sz w:val="24"/>
          <w:szCs w:val="24"/>
          <w:lang w:val="en-CA" w:eastAsia="zh-CN"/>
        </w:rPr>
        <w:t>：</w:t>
      </w:r>
      <w:r w:rsidRPr="00F02A18">
        <w:rPr>
          <w:rFonts w:hint="eastAsia"/>
          <w:sz w:val="24"/>
          <w:szCs w:val="24"/>
          <w:lang w:val="en-CA" w:eastAsia="zh-CN"/>
        </w:rPr>
        <w:t>易燃制冷剂风险评估和管理能力建设</w:t>
      </w:r>
      <w:r w:rsidR="00FB2C67">
        <w:rPr>
          <w:rFonts w:hint="eastAsia"/>
          <w:sz w:val="24"/>
          <w:szCs w:val="24"/>
          <w:lang w:val="en-CA" w:eastAsia="zh-CN"/>
        </w:rPr>
        <w:t>；</w:t>
      </w:r>
      <w:r w:rsidRPr="00F02A18">
        <w:rPr>
          <w:rFonts w:hint="eastAsia"/>
          <w:sz w:val="24"/>
          <w:szCs w:val="24"/>
          <w:lang w:val="en-CA" w:eastAsia="zh-CN"/>
        </w:rPr>
        <w:t>装配和安装</w:t>
      </w:r>
      <w:r w:rsidR="001E166A" w:rsidRPr="00F02A18">
        <w:rPr>
          <w:rFonts w:hint="eastAsia"/>
          <w:sz w:val="24"/>
          <w:szCs w:val="24"/>
          <w:lang w:val="en-CA" w:eastAsia="zh-CN"/>
        </w:rPr>
        <w:t>次级行业</w:t>
      </w:r>
      <w:r w:rsidRPr="00F02A18">
        <w:rPr>
          <w:rFonts w:hint="eastAsia"/>
          <w:sz w:val="24"/>
          <w:szCs w:val="24"/>
          <w:lang w:val="en-CA" w:eastAsia="zh-CN"/>
        </w:rPr>
        <w:t>的活动</w:t>
      </w:r>
      <w:r w:rsidR="00FB2C67">
        <w:rPr>
          <w:rFonts w:hint="eastAsia"/>
          <w:sz w:val="24"/>
          <w:szCs w:val="24"/>
          <w:lang w:val="en-CA" w:eastAsia="zh-CN"/>
        </w:rPr>
        <w:t>；</w:t>
      </w:r>
      <w:r w:rsidRPr="00F02A18">
        <w:rPr>
          <w:rFonts w:hint="eastAsia"/>
          <w:sz w:val="24"/>
          <w:szCs w:val="24"/>
          <w:lang w:val="en-CA" w:eastAsia="zh-CN"/>
        </w:rPr>
        <w:t>在安装和维修期间提高和</w:t>
      </w:r>
      <w:r w:rsidRPr="00F02A18">
        <w:rPr>
          <w:rFonts w:hint="eastAsia"/>
          <w:sz w:val="24"/>
          <w:szCs w:val="24"/>
          <w:lang w:val="en-CA" w:eastAsia="zh-CN"/>
        </w:rPr>
        <w:t>/</w:t>
      </w:r>
      <w:r w:rsidRPr="00F02A18">
        <w:rPr>
          <w:rFonts w:hint="eastAsia"/>
          <w:sz w:val="24"/>
          <w:szCs w:val="24"/>
          <w:lang w:val="en-CA" w:eastAsia="zh-CN"/>
        </w:rPr>
        <w:t>或保持能效</w:t>
      </w:r>
      <w:r w:rsidR="00FB2C67">
        <w:rPr>
          <w:rFonts w:hint="eastAsia"/>
          <w:sz w:val="24"/>
          <w:szCs w:val="24"/>
          <w:lang w:val="en-CA" w:eastAsia="zh-CN"/>
        </w:rPr>
        <w:t>；</w:t>
      </w:r>
      <w:r w:rsidRPr="00F02A18">
        <w:rPr>
          <w:rFonts w:hint="eastAsia"/>
          <w:sz w:val="24"/>
          <w:szCs w:val="24"/>
          <w:lang w:val="en-CA" w:eastAsia="zh-CN"/>
        </w:rPr>
        <w:t>确保回收更</w:t>
      </w:r>
      <w:r w:rsidRPr="00F02A18">
        <w:rPr>
          <w:rFonts w:hint="eastAsia"/>
          <w:sz w:val="24"/>
          <w:szCs w:val="24"/>
          <w:lang w:val="en-CA" w:eastAsia="zh-CN"/>
        </w:rPr>
        <w:lastRenderedPageBreak/>
        <w:t>多种类的制冷剂，因为可能</w:t>
      </w:r>
      <w:r w:rsidR="001E166A" w:rsidRPr="00F02A18">
        <w:rPr>
          <w:rFonts w:hint="eastAsia"/>
          <w:sz w:val="24"/>
          <w:szCs w:val="24"/>
          <w:lang w:val="en-CA" w:eastAsia="zh-CN"/>
        </w:rPr>
        <w:t>要处置更大量</w:t>
      </w:r>
      <w:r w:rsidRPr="00F02A18">
        <w:rPr>
          <w:rFonts w:hint="eastAsia"/>
          <w:sz w:val="24"/>
          <w:szCs w:val="24"/>
          <w:lang w:val="en-CA" w:eastAsia="zh-CN"/>
        </w:rPr>
        <w:t>的混合物。关于</w:t>
      </w:r>
      <w:r w:rsidR="0062356B" w:rsidRPr="00F02A18">
        <w:rPr>
          <w:rFonts w:hint="eastAsia"/>
          <w:sz w:val="24"/>
          <w:szCs w:val="24"/>
          <w:lang w:val="en-CA" w:eastAsia="zh-CN"/>
        </w:rPr>
        <w:t>按照</w:t>
      </w:r>
      <w:r w:rsidRPr="00F02A18">
        <w:rPr>
          <w:rFonts w:hint="eastAsia"/>
          <w:sz w:val="24"/>
          <w:szCs w:val="24"/>
          <w:lang w:val="en-CA" w:eastAsia="zh-CN"/>
        </w:rPr>
        <w:t>第</w:t>
      </w:r>
      <w:r w:rsidRPr="00F02A18">
        <w:rPr>
          <w:rFonts w:hint="eastAsia"/>
          <w:sz w:val="24"/>
          <w:szCs w:val="24"/>
          <w:lang w:val="en-CA" w:eastAsia="zh-CN"/>
        </w:rPr>
        <w:t>XXVIII/2</w:t>
      </w:r>
      <w:r w:rsidRPr="00F02A18">
        <w:rPr>
          <w:rFonts w:hint="eastAsia"/>
          <w:sz w:val="24"/>
          <w:szCs w:val="24"/>
          <w:lang w:val="en-CA" w:eastAsia="zh-CN"/>
        </w:rPr>
        <w:t>号决定第</w:t>
      </w:r>
      <w:r w:rsidRPr="00F02A18">
        <w:rPr>
          <w:rFonts w:hint="eastAsia"/>
          <w:sz w:val="24"/>
          <w:szCs w:val="24"/>
          <w:lang w:val="en-CA" w:eastAsia="zh-CN"/>
        </w:rPr>
        <w:t>16</w:t>
      </w:r>
      <w:r w:rsidRPr="00F02A18">
        <w:rPr>
          <w:rFonts w:hint="eastAsia"/>
          <w:sz w:val="24"/>
          <w:szCs w:val="24"/>
          <w:lang w:val="en-CA" w:eastAsia="zh-CN"/>
        </w:rPr>
        <w:t>段</w:t>
      </w:r>
      <w:r w:rsidR="0062356B" w:rsidRPr="00F02A18">
        <w:rPr>
          <w:rFonts w:hint="eastAsia"/>
          <w:sz w:val="24"/>
          <w:szCs w:val="24"/>
          <w:lang w:val="en-CA" w:eastAsia="zh-CN"/>
        </w:rPr>
        <w:t>对</w:t>
      </w:r>
      <w:r w:rsidRPr="00F02A18">
        <w:rPr>
          <w:rFonts w:hint="eastAsia"/>
          <w:sz w:val="24"/>
          <w:szCs w:val="24"/>
          <w:lang w:val="en-CA" w:eastAsia="zh-CN"/>
        </w:rPr>
        <w:t>在</w:t>
      </w:r>
      <w:r w:rsidR="001E166A" w:rsidRPr="00F02A18">
        <w:rPr>
          <w:rFonts w:hint="eastAsia"/>
          <w:sz w:val="24"/>
          <w:szCs w:val="24"/>
          <w:lang w:val="en-CA" w:eastAsia="zh-CN"/>
        </w:rPr>
        <w:t>维修</w:t>
      </w:r>
      <w:r w:rsidRPr="00F02A18">
        <w:rPr>
          <w:rFonts w:hint="eastAsia"/>
          <w:sz w:val="24"/>
          <w:szCs w:val="24"/>
          <w:lang w:val="en-CA" w:eastAsia="zh-CN"/>
        </w:rPr>
        <w:t>中取代</w:t>
      </w:r>
      <w:r w:rsidR="001E166A" w:rsidRPr="00F02A18">
        <w:rPr>
          <w:rFonts w:hint="eastAsia"/>
          <w:sz w:val="24"/>
          <w:szCs w:val="24"/>
          <w:lang w:val="en-CA" w:eastAsia="zh-CN"/>
        </w:rPr>
        <w:t>HCFC</w:t>
      </w:r>
      <w:r w:rsidR="0062356B" w:rsidRPr="00F02A18">
        <w:rPr>
          <w:rFonts w:hint="eastAsia"/>
          <w:sz w:val="24"/>
          <w:szCs w:val="24"/>
          <w:lang w:val="en-CA" w:eastAsia="zh-CN"/>
        </w:rPr>
        <w:t>的</w:t>
      </w:r>
      <w:r w:rsidRPr="00F02A18">
        <w:rPr>
          <w:rFonts w:hint="eastAsia"/>
          <w:sz w:val="24"/>
          <w:szCs w:val="24"/>
          <w:lang w:val="en-CA" w:eastAsia="zh-CN"/>
        </w:rPr>
        <w:t>低消费量国家</w:t>
      </w:r>
      <w:r w:rsidR="0062356B" w:rsidRPr="00F02A18">
        <w:rPr>
          <w:rFonts w:hint="eastAsia"/>
          <w:sz w:val="24"/>
          <w:szCs w:val="24"/>
          <w:lang w:val="en-CA" w:eastAsia="zh-CN"/>
        </w:rPr>
        <w:t>提高</w:t>
      </w:r>
      <w:r w:rsidRPr="00F02A18">
        <w:rPr>
          <w:rFonts w:hint="eastAsia"/>
          <w:sz w:val="24"/>
          <w:szCs w:val="24"/>
          <w:lang w:val="en-CA" w:eastAsia="zh-CN"/>
        </w:rPr>
        <w:t>供资</w:t>
      </w:r>
      <w:r w:rsidR="00F448FE">
        <w:rPr>
          <w:rFonts w:hint="eastAsia"/>
          <w:sz w:val="24"/>
          <w:szCs w:val="24"/>
          <w:lang w:val="en-CA" w:eastAsia="zh-CN"/>
        </w:rPr>
        <w:t>一事</w:t>
      </w:r>
      <w:r w:rsidRPr="00F02A18">
        <w:rPr>
          <w:rFonts w:hint="eastAsia"/>
          <w:sz w:val="24"/>
          <w:szCs w:val="24"/>
          <w:lang w:val="en-CA" w:eastAsia="zh-CN"/>
        </w:rPr>
        <w:t>，委员会同意</w:t>
      </w:r>
      <w:r w:rsidR="0062356B" w:rsidRPr="00F02A18">
        <w:rPr>
          <w:rFonts w:hint="eastAsia"/>
          <w:sz w:val="24"/>
          <w:szCs w:val="24"/>
          <w:lang w:val="en-CA" w:eastAsia="zh-CN"/>
        </w:rPr>
        <w:t>在与</w:t>
      </w:r>
      <w:r w:rsidRPr="00F02A18">
        <w:rPr>
          <w:rFonts w:hint="eastAsia"/>
          <w:sz w:val="24"/>
          <w:szCs w:val="24"/>
          <w:lang w:val="en-CA" w:eastAsia="zh-CN"/>
        </w:rPr>
        <w:t>第</w:t>
      </w:r>
      <w:r w:rsidRPr="00F02A18">
        <w:rPr>
          <w:rFonts w:hint="eastAsia"/>
          <w:sz w:val="24"/>
          <w:szCs w:val="24"/>
          <w:lang w:val="en-CA" w:eastAsia="zh-CN"/>
        </w:rPr>
        <w:t>XXX/5</w:t>
      </w:r>
      <w:r w:rsidRPr="00F02A18">
        <w:rPr>
          <w:rFonts w:hint="eastAsia"/>
          <w:sz w:val="24"/>
          <w:szCs w:val="24"/>
          <w:lang w:val="en-CA" w:eastAsia="zh-CN"/>
        </w:rPr>
        <w:t>号决定</w:t>
      </w:r>
      <w:r w:rsidR="0062356B" w:rsidRPr="00F02A18">
        <w:rPr>
          <w:rFonts w:hint="eastAsia"/>
          <w:sz w:val="24"/>
          <w:szCs w:val="24"/>
          <w:lang w:val="en-CA" w:eastAsia="zh-CN"/>
        </w:rPr>
        <w:t>有关的</w:t>
      </w:r>
      <w:r w:rsidRPr="00F02A18">
        <w:rPr>
          <w:rFonts w:hint="eastAsia"/>
          <w:sz w:val="24"/>
          <w:szCs w:val="24"/>
          <w:lang w:val="en-CA" w:eastAsia="zh-CN"/>
        </w:rPr>
        <w:t>能效项下讨论这一事项。</w:t>
      </w:r>
    </w:p>
    <w:p w14:paraId="3E5CB36F" w14:textId="572B3213" w:rsidR="0082611D" w:rsidRPr="00F02A18" w:rsidRDefault="0062356B" w:rsidP="0082611D">
      <w:pPr>
        <w:pStyle w:val="Heading1"/>
        <w:rPr>
          <w:sz w:val="24"/>
          <w:szCs w:val="24"/>
          <w:lang w:val="en-CA" w:eastAsia="zh-CN"/>
        </w:rPr>
      </w:pPr>
      <w:r w:rsidRPr="00F02A18">
        <w:rPr>
          <w:rFonts w:hint="eastAsia"/>
          <w:sz w:val="24"/>
          <w:szCs w:val="24"/>
          <w:lang w:val="en-CA" w:eastAsia="zh-CN"/>
        </w:rPr>
        <w:t>执行委员会不妨</w:t>
      </w:r>
      <w:r w:rsidR="0082611D" w:rsidRPr="00F02A18">
        <w:rPr>
          <w:rFonts w:hint="eastAsia"/>
          <w:sz w:val="24"/>
          <w:szCs w:val="24"/>
          <w:lang w:val="en-CA" w:eastAsia="zh-CN"/>
        </w:rPr>
        <w:t>在第</w:t>
      </w:r>
      <w:r w:rsidRPr="00F02A18">
        <w:rPr>
          <w:rFonts w:hint="eastAsia"/>
          <w:sz w:val="24"/>
          <w:szCs w:val="24"/>
          <w:lang w:val="en-CA" w:eastAsia="zh-CN"/>
        </w:rPr>
        <w:t>八十三</w:t>
      </w:r>
      <w:r w:rsidR="0082611D" w:rsidRPr="00F02A18">
        <w:rPr>
          <w:rFonts w:hint="eastAsia"/>
          <w:sz w:val="24"/>
          <w:szCs w:val="24"/>
          <w:lang w:val="en-CA" w:eastAsia="zh-CN"/>
        </w:rPr>
        <w:t>次会议</w:t>
      </w:r>
      <w:r w:rsidR="00F448FE">
        <w:rPr>
          <w:rFonts w:hint="eastAsia"/>
          <w:sz w:val="24"/>
          <w:szCs w:val="24"/>
          <w:lang w:val="en-CA" w:eastAsia="zh-CN"/>
        </w:rPr>
        <w:t>上</w:t>
      </w:r>
      <w:r w:rsidR="0082611D" w:rsidRPr="00F02A18">
        <w:rPr>
          <w:rFonts w:hint="eastAsia"/>
          <w:sz w:val="24"/>
          <w:szCs w:val="24"/>
          <w:lang w:val="en-CA" w:eastAsia="zh-CN"/>
        </w:rPr>
        <w:t>根据</w:t>
      </w:r>
      <w:r w:rsidRPr="00F02A18">
        <w:rPr>
          <w:sz w:val="24"/>
          <w:szCs w:val="24"/>
          <w:lang w:val="en-CA" w:eastAsia="zh-CN"/>
        </w:rPr>
        <w:t>UNEP/OzL.Pro/ExCom/82/64</w:t>
      </w:r>
      <w:r w:rsidRPr="00F02A18">
        <w:rPr>
          <w:rFonts w:hint="eastAsia"/>
          <w:sz w:val="24"/>
          <w:szCs w:val="24"/>
          <w:lang w:val="en-CA" w:eastAsia="zh-CN"/>
        </w:rPr>
        <w:t>号</w:t>
      </w:r>
      <w:r w:rsidR="0082611D" w:rsidRPr="00F02A18">
        <w:rPr>
          <w:rFonts w:hint="eastAsia"/>
          <w:sz w:val="24"/>
          <w:szCs w:val="24"/>
          <w:lang w:val="en-CA" w:eastAsia="zh-CN"/>
        </w:rPr>
        <w:t>文件所载信息，继续讨论制冷</w:t>
      </w:r>
      <w:r w:rsidRPr="00F02A18">
        <w:rPr>
          <w:rFonts w:hint="eastAsia"/>
          <w:sz w:val="24"/>
          <w:szCs w:val="24"/>
          <w:lang w:val="en-CA" w:eastAsia="zh-CN"/>
        </w:rPr>
        <w:t>维修行业</w:t>
      </w:r>
      <w:r w:rsidR="00EF5965">
        <w:rPr>
          <w:rFonts w:hint="eastAsia"/>
          <w:sz w:val="24"/>
          <w:szCs w:val="24"/>
          <w:lang w:val="en-CA" w:eastAsia="zh-CN"/>
        </w:rPr>
        <w:t>逐步减少</w:t>
      </w:r>
      <w:r w:rsidRPr="00F02A18">
        <w:rPr>
          <w:rFonts w:hint="eastAsia"/>
          <w:sz w:val="24"/>
          <w:szCs w:val="24"/>
          <w:lang w:val="en-CA" w:eastAsia="zh-CN"/>
        </w:rPr>
        <w:t>HFC</w:t>
      </w:r>
      <w:r w:rsidR="00F448FE">
        <w:rPr>
          <w:rFonts w:hint="eastAsia"/>
          <w:sz w:val="24"/>
          <w:szCs w:val="24"/>
          <w:lang w:val="en-CA" w:eastAsia="zh-CN"/>
        </w:rPr>
        <w:t>的</w:t>
      </w:r>
      <w:r w:rsidRPr="00F02A18">
        <w:rPr>
          <w:rFonts w:hint="eastAsia"/>
          <w:sz w:val="24"/>
          <w:szCs w:val="24"/>
          <w:lang w:val="en-CA" w:eastAsia="zh-CN"/>
        </w:rPr>
        <w:t>符合</w:t>
      </w:r>
      <w:r w:rsidR="00FB2C67">
        <w:rPr>
          <w:rFonts w:hint="eastAsia"/>
          <w:sz w:val="24"/>
          <w:szCs w:val="24"/>
          <w:lang w:val="en-CA" w:eastAsia="zh-CN"/>
        </w:rPr>
        <w:t>条件</w:t>
      </w:r>
      <w:r w:rsidR="00641436" w:rsidRPr="00F02A18">
        <w:rPr>
          <w:rFonts w:hint="eastAsia"/>
          <w:sz w:val="24"/>
          <w:szCs w:val="24"/>
          <w:lang w:val="en-CA" w:eastAsia="zh-CN"/>
        </w:rPr>
        <w:t>的</w:t>
      </w:r>
      <w:r w:rsidR="0082611D" w:rsidRPr="00F02A18">
        <w:rPr>
          <w:rFonts w:hint="eastAsia"/>
          <w:sz w:val="24"/>
          <w:szCs w:val="24"/>
          <w:lang w:val="en-CA" w:eastAsia="zh-CN"/>
        </w:rPr>
        <w:t>增量</w:t>
      </w:r>
      <w:r w:rsidRPr="00F02A18">
        <w:rPr>
          <w:rFonts w:hint="eastAsia"/>
          <w:sz w:val="24"/>
          <w:szCs w:val="24"/>
          <w:lang w:val="en-CA" w:eastAsia="zh-CN"/>
        </w:rPr>
        <w:t>费用</w:t>
      </w:r>
      <w:r w:rsidR="0082611D" w:rsidRPr="00F02A18">
        <w:rPr>
          <w:rFonts w:hint="eastAsia"/>
          <w:sz w:val="24"/>
          <w:szCs w:val="24"/>
          <w:lang w:val="en-CA" w:eastAsia="zh-CN"/>
        </w:rPr>
        <w:t>的供资水平和模式。</w:t>
      </w:r>
      <w:r w:rsidR="00641436" w:rsidRPr="00F02A18">
        <w:rPr>
          <w:rFonts w:hint="eastAsia"/>
          <w:sz w:val="24"/>
          <w:szCs w:val="24"/>
          <w:lang w:val="en-CA" w:eastAsia="zh-CN"/>
        </w:rPr>
        <w:t>特别是：</w:t>
      </w:r>
    </w:p>
    <w:p w14:paraId="2874EBB7" w14:textId="2AA283AB" w:rsidR="00641436" w:rsidRPr="00F02A18" w:rsidRDefault="00F448FE" w:rsidP="00641436">
      <w:pPr>
        <w:pStyle w:val="Heading2"/>
        <w:rPr>
          <w:sz w:val="24"/>
          <w:szCs w:val="24"/>
          <w:lang w:val="en-CA" w:eastAsia="zh-CN"/>
        </w:rPr>
      </w:pPr>
      <w:r>
        <w:rPr>
          <w:rFonts w:hint="eastAsia"/>
          <w:sz w:val="24"/>
          <w:szCs w:val="24"/>
          <w:lang w:val="en-CA" w:eastAsia="zh-CN"/>
        </w:rPr>
        <w:t>执行</w:t>
      </w:r>
      <w:r w:rsidR="00641436" w:rsidRPr="00F02A18">
        <w:rPr>
          <w:rFonts w:hint="eastAsia"/>
          <w:sz w:val="24"/>
          <w:szCs w:val="24"/>
          <w:lang w:val="en-CA" w:eastAsia="zh-CN"/>
        </w:rPr>
        <w:t>有利于淘汰</w:t>
      </w:r>
      <w:r w:rsidR="00641436" w:rsidRPr="00F02A18">
        <w:rPr>
          <w:rFonts w:hint="eastAsia"/>
          <w:sz w:val="24"/>
          <w:szCs w:val="24"/>
          <w:lang w:val="en-CA" w:eastAsia="zh-CN"/>
        </w:rPr>
        <w:t>H</w:t>
      </w:r>
      <w:r w:rsidR="00641436" w:rsidRPr="00F02A18">
        <w:rPr>
          <w:sz w:val="24"/>
          <w:szCs w:val="24"/>
          <w:lang w:val="en-CA" w:eastAsia="zh-CN"/>
        </w:rPr>
        <w:t>CFC</w:t>
      </w:r>
      <w:r w:rsidR="00641436" w:rsidRPr="00F02A18">
        <w:rPr>
          <w:rFonts w:hint="eastAsia"/>
          <w:sz w:val="24"/>
          <w:szCs w:val="24"/>
          <w:lang w:val="en-CA" w:eastAsia="zh-CN"/>
        </w:rPr>
        <w:t>和</w:t>
      </w:r>
      <w:r w:rsidR="00EF5965">
        <w:rPr>
          <w:rFonts w:hint="eastAsia"/>
          <w:sz w:val="24"/>
          <w:szCs w:val="24"/>
          <w:lang w:val="en-CA" w:eastAsia="zh-CN"/>
        </w:rPr>
        <w:t>逐步减少</w:t>
      </w:r>
      <w:r w:rsidR="00641436" w:rsidRPr="00F02A18">
        <w:rPr>
          <w:rFonts w:hint="eastAsia"/>
          <w:sz w:val="24"/>
          <w:szCs w:val="24"/>
          <w:lang w:val="en-CA" w:eastAsia="zh-CN"/>
        </w:rPr>
        <w:t>H</w:t>
      </w:r>
      <w:r w:rsidR="00641436" w:rsidRPr="00F02A18">
        <w:rPr>
          <w:sz w:val="24"/>
          <w:szCs w:val="24"/>
          <w:lang w:val="en-CA" w:eastAsia="zh-CN"/>
        </w:rPr>
        <w:t>FC</w:t>
      </w:r>
      <w:r w:rsidR="00641436" w:rsidRPr="00F02A18">
        <w:rPr>
          <w:rFonts w:hint="eastAsia"/>
          <w:sz w:val="24"/>
          <w:szCs w:val="24"/>
          <w:lang w:val="en-CA" w:eastAsia="zh-CN"/>
        </w:rPr>
        <w:t>的活动</w:t>
      </w:r>
      <w:r>
        <w:rPr>
          <w:rFonts w:hint="eastAsia"/>
          <w:sz w:val="24"/>
          <w:szCs w:val="24"/>
          <w:lang w:val="en-CA" w:eastAsia="zh-CN"/>
        </w:rPr>
        <w:t>所</w:t>
      </w:r>
      <w:r w:rsidR="00641436" w:rsidRPr="00F02A18">
        <w:rPr>
          <w:rFonts w:hint="eastAsia"/>
          <w:sz w:val="24"/>
          <w:szCs w:val="24"/>
          <w:lang w:val="en-CA" w:eastAsia="zh-CN"/>
        </w:rPr>
        <w:t>产生的机遇和协同作用</w:t>
      </w:r>
      <w:r w:rsidR="00FB2C67">
        <w:rPr>
          <w:rFonts w:hint="eastAsia"/>
          <w:sz w:val="24"/>
          <w:szCs w:val="24"/>
          <w:lang w:val="en-CA" w:eastAsia="zh-CN"/>
        </w:rPr>
        <w:t>；</w:t>
      </w:r>
    </w:p>
    <w:p w14:paraId="28839849" w14:textId="5FCD7AE6" w:rsidR="00641436" w:rsidRPr="00F02A18" w:rsidRDefault="00F448FE" w:rsidP="00641436">
      <w:pPr>
        <w:pStyle w:val="Heading2"/>
        <w:rPr>
          <w:sz w:val="24"/>
          <w:szCs w:val="24"/>
          <w:lang w:val="en-CA" w:eastAsia="zh-CN"/>
        </w:rPr>
      </w:pPr>
      <w:r>
        <w:rPr>
          <w:rFonts w:hint="eastAsia"/>
          <w:sz w:val="24"/>
          <w:szCs w:val="24"/>
          <w:lang w:val="en-CA" w:eastAsia="zh-CN"/>
        </w:rPr>
        <w:t>查明</w:t>
      </w:r>
      <w:r w:rsidR="00641436" w:rsidRPr="00F02A18">
        <w:rPr>
          <w:rFonts w:hint="eastAsia"/>
          <w:sz w:val="24"/>
          <w:szCs w:val="24"/>
          <w:lang w:val="en-CA" w:eastAsia="zh-CN"/>
        </w:rPr>
        <w:t>大规模引进低全球升温潜能值替代品</w:t>
      </w:r>
      <w:r w:rsidR="00255C78" w:rsidRPr="00F02A18">
        <w:rPr>
          <w:rFonts w:hint="eastAsia"/>
          <w:sz w:val="24"/>
          <w:szCs w:val="24"/>
          <w:lang w:val="en-CA" w:eastAsia="zh-CN"/>
        </w:rPr>
        <w:t>所</w:t>
      </w:r>
      <w:r w:rsidR="00641436" w:rsidRPr="00F02A18">
        <w:rPr>
          <w:rFonts w:hint="eastAsia"/>
          <w:sz w:val="24"/>
          <w:szCs w:val="24"/>
          <w:lang w:val="en-CA" w:eastAsia="zh-CN"/>
        </w:rPr>
        <w:t>面临的挑战</w:t>
      </w:r>
      <w:r w:rsidR="00FB2C67">
        <w:rPr>
          <w:rFonts w:hint="eastAsia"/>
          <w:sz w:val="24"/>
          <w:szCs w:val="24"/>
          <w:lang w:val="en-CA" w:eastAsia="zh-CN"/>
        </w:rPr>
        <w:t>；</w:t>
      </w:r>
      <w:r w:rsidR="00641436" w:rsidRPr="00F02A18">
        <w:rPr>
          <w:rFonts w:hint="eastAsia"/>
          <w:sz w:val="24"/>
          <w:szCs w:val="24"/>
          <w:lang w:val="en-CA" w:eastAsia="zh-CN"/>
        </w:rPr>
        <w:t xml:space="preserve"> </w:t>
      </w:r>
    </w:p>
    <w:p w14:paraId="5873E292" w14:textId="12BBD680" w:rsidR="003847D9" w:rsidRPr="00F02A18" w:rsidRDefault="00255C78" w:rsidP="00641436">
      <w:pPr>
        <w:pStyle w:val="Heading2"/>
        <w:rPr>
          <w:sz w:val="24"/>
          <w:szCs w:val="24"/>
          <w:lang w:val="en-CA" w:eastAsia="zh-CN"/>
        </w:rPr>
      </w:pPr>
      <w:r w:rsidRPr="00F02A18">
        <w:rPr>
          <w:rFonts w:hint="eastAsia"/>
          <w:sz w:val="24"/>
          <w:szCs w:val="24"/>
          <w:lang w:val="en-CA" w:eastAsia="zh-CN"/>
        </w:rPr>
        <w:t>第</w:t>
      </w:r>
      <w:r w:rsidRPr="00F02A18">
        <w:rPr>
          <w:rFonts w:hint="eastAsia"/>
          <w:sz w:val="24"/>
          <w:szCs w:val="24"/>
          <w:lang w:val="en-CA" w:eastAsia="zh-CN"/>
        </w:rPr>
        <w:t>5</w:t>
      </w:r>
      <w:r w:rsidRPr="00F02A18">
        <w:rPr>
          <w:rFonts w:hint="eastAsia"/>
          <w:sz w:val="24"/>
          <w:szCs w:val="24"/>
          <w:lang w:val="en-CA" w:eastAsia="zh-CN"/>
        </w:rPr>
        <w:t>条国家履行淘汰步骤所需的</w:t>
      </w:r>
      <w:r w:rsidR="00641436" w:rsidRPr="00F02A18">
        <w:rPr>
          <w:rFonts w:hint="eastAsia"/>
          <w:sz w:val="24"/>
          <w:szCs w:val="24"/>
          <w:lang w:val="en-CA" w:eastAsia="zh-CN"/>
        </w:rPr>
        <w:t>供资水平</w:t>
      </w:r>
      <w:r w:rsidRPr="00F02A18">
        <w:rPr>
          <w:rFonts w:hint="eastAsia"/>
          <w:sz w:val="24"/>
          <w:szCs w:val="24"/>
          <w:lang w:val="en-CA" w:eastAsia="zh-CN"/>
        </w:rPr>
        <w:t>以及</w:t>
      </w:r>
      <w:r w:rsidR="00641436" w:rsidRPr="00F02A18">
        <w:rPr>
          <w:rFonts w:hint="eastAsia"/>
          <w:sz w:val="24"/>
          <w:szCs w:val="24"/>
          <w:lang w:val="en-CA" w:eastAsia="zh-CN"/>
        </w:rPr>
        <w:t>根据其消费</w:t>
      </w:r>
      <w:r w:rsidRPr="00F02A18">
        <w:rPr>
          <w:rFonts w:hint="eastAsia"/>
          <w:sz w:val="24"/>
          <w:szCs w:val="24"/>
          <w:lang w:val="en-CA" w:eastAsia="zh-CN"/>
        </w:rPr>
        <w:t>量</w:t>
      </w:r>
      <w:r w:rsidR="00641436" w:rsidRPr="00F02A18">
        <w:rPr>
          <w:rFonts w:hint="eastAsia"/>
          <w:sz w:val="24"/>
          <w:szCs w:val="24"/>
          <w:lang w:val="en-CA" w:eastAsia="zh-CN"/>
        </w:rPr>
        <w:t>为战略</w:t>
      </w:r>
      <w:r w:rsidRPr="00F02A18">
        <w:rPr>
          <w:rFonts w:hint="eastAsia"/>
          <w:sz w:val="24"/>
          <w:szCs w:val="24"/>
          <w:lang w:val="en-CA" w:eastAsia="zh-CN"/>
        </w:rPr>
        <w:t>性重点</w:t>
      </w:r>
      <w:r w:rsidR="00641436" w:rsidRPr="00F02A18">
        <w:rPr>
          <w:rFonts w:hint="eastAsia"/>
          <w:sz w:val="24"/>
          <w:szCs w:val="24"/>
          <w:lang w:val="en-CA" w:eastAsia="zh-CN"/>
        </w:rPr>
        <w:t>分配</w:t>
      </w:r>
      <w:r w:rsidRPr="00F02A18">
        <w:rPr>
          <w:rFonts w:hint="eastAsia"/>
          <w:sz w:val="24"/>
          <w:szCs w:val="24"/>
          <w:lang w:val="en-CA" w:eastAsia="zh-CN"/>
        </w:rPr>
        <w:t>资金</w:t>
      </w:r>
      <w:r w:rsidR="00641436" w:rsidRPr="00F02A18">
        <w:rPr>
          <w:rFonts w:hint="eastAsia"/>
          <w:sz w:val="24"/>
          <w:szCs w:val="24"/>
          <w:lang w:val="en-CA" w:eastAsia="zh-CN"/>
        </w:rPr>
        <w:t>的灵活性</w:t>
      </w:r>
      <w:r w:rsidR="00FB2C67">
        <w:rPr>
          <w:rFonts w:hint="eastAsia"/>
          <w:sz w:val="24"/>
          <w:szCs w:val="24"/>
          <w:lang w:val="en-CA" w:eastAsia="zh-CN"/>
        </w:rPr>
        <w:t>（</w:t>
      </w:r>
      <w:r w:rsidR="00641436" w:rsidRPr="00F02A18">
        <w:rPr>
          <w:rFonts w:hint="eastAsia"/>
          <w:sz w:val="24"/>
          <w:szCs w:val="24"/>
          <w:lang w:val="en-CA" w:eastAsia="zh-CN"/>
        </w:rPr>
        <w:t>例如支持特定</w:t>
      </w:r>
      <w:r w:rsidRPr="00F02A18">
        <w:rPr>
          <w:rFonts w:hint="eastAsia"/>
          <w:sz w:val="24"/>
          <w:szCs w:val="24"/>
          <w:lang w:val="en-CA" w:eastAsia="zh-CN"/>
        </w:rPr>
        <w:t>行业</w:t>
      </w:r>
      <w:r w:rsidR="00641436" w:rsidRPr="00F02A18">
        <w:rPr>
          <w:rFonts w:hint="eastAsia"/>
          <w:sz w:val="24"/>
          <w:szCs w:val="24"/>
          <w:lang w:val="en-CA" w:eastAsia="zh-CN"/>
        </w:rPr>
        <w:t>引</w:t>
      </w:r>
      <w:r w:rsidRPr="00F02A18">
        <w:rPr>
          <w:rFonts w:hint="eastAsia"/>
          <w:sz w:val="24"/>
          <w:szCs w:val="24"/>
          <w:lang w:val="en-CA" w:eastAsia="zh-CN"/>
        </w:rPr>
        <w:t>进</w:t>
      </w:r>
      <w:r w:rsidR="00641436" w:rsidRPr="00F02A18">
        <w:rPr>
          <w:rFonts w:hint="eastAsia"/>
          <w:sz w:val="24"/>
          <w:szCs w:val="24"/>
          <w:lang w:val="en-CA" w:eastAsia="zh-CN"/>
        </w:rPr>
        <w:t>特定技术，</w:t>
      </w:r>
      <w:r w:rsidR="00F62ACC" w:rsidRPr="00F02A18">
        <w:rPr>
          <w:rFonts w:hint="eastAsia"/>
          <w:sz w:val="24"/>
          <w:szCs w:val="24"/>
          <w:lang w:val="en-CA" w:eastAsia="zh-CN"/>
        </w:rPr>
        <w:t>解决</w:t>
      </w:r>
      <w:r w:rsidRPr="00F02A18">
        <w:rPr>
          <w:rFonts w:hint="eastAsia"/>
          <w:sz w:val="24"/>
          <w:szCs w:val="24"/>
          <w:lang w:val="en-CA" w:eastAsia="zh-CN"/>
        </w:rPr>
        <w:t>组装厂家</w:t>
      </w:r>
      <w:r w:rsidR="00641436" w:rsidRPr="00F02A18">
        <w:rPr>
          <w:rFonts w:hint="eastAsia"/>
          <w:sz w:val="24"/>
          <w:szCs w:val="24"/>
          <w:lang w:val="en-CA" w:eastAsia="zh-CN"/>
        </w:rPr>
        <w:t>，优先</w:t>
      </w:r>
      <w:r w:rsidRPr="00F02A18">
        <w:rPr>
          <w:rFonts w:hint="eastAsia"/>
          <w:sz w:val="24"/>
          <w:szCs w:val="24"/>
          <w:lang w:val="en-CA" w:eastAsia="zh-CN"/>
        </w:rPr>
        <w:t>淘汰特定</w:t>
      </w:r>
      <w:r w:rsidR="00641436" w:rsidRPr="00F02A18">
        <w:rPr>
          <w:rFonts w:hint="eastAsia"/>
          <w:sz w:val="24"/>
          <w:szCs w:val="24"/>
          <w:lang w:val="en-CA" w:eastAsia="zh-CN"/>
        </w:rPr>
        <w:t>制冷剂</w:t>
      </w:r>
      <w:r w:rsidR="00FB2C67">
        <w:rPr>
          <w:rFonts w:hint="eastAsia"/>
          <w:sz w:val="24"/>
          <w:szCs w:val="24"/>
          <w:lang w:val="en-CA" w:eastAsia="zh-CN"/>
        </w:rPr>
        <w:t>）</w:t>
      </w:r>
      <w:r w:rsidR="00641436" w:rsidRPr="00F02A18">
        <w:rPr>
          <w:rFonts w:hint="eastAsia"/>
          <w:sz w:val="24"/>
          <w:szCs w:val="24"/>
          <w:lang w:val="en-CA" w:eastAsia="zh-CN"/>
        </w:rPr>
        <w:t>。</w:t>
      </w:r>
    </w:p>
    <w:p w14:paraId="217BC0F9" w14:textId="69FE9008" w:rsidR="00845227" w:rsidRPr="00F02A18" w:rsidRDefault="002B0789" w:rsidP="00845227">
      <w:pPr>
        <w:pStyle w:val="Heading1"/>
        <w:rPr>
          <w:sz w:val="24"/>
          <w:szCs w:val="24"/>
          <w:lang w:val="en-CA" w:eastAsia="zh-CN"/>
        </w:rPr>
      </w:pPr>
      <w:r w:rsidRPr="00F02A18">
        <w:rPr>
          <w:rFonts w:hint="eastAsia"/>
          <w:sz w:val="24"/>
          <w:szCs w:val="24"/>
          <w:lang w:val="en-CA" w:eastAsia="zh-CN"/>
        </w:rPr>
        <w:t>执行委员会</w:t>
      </w:r>
      <w:r w:rsidR="00845227" w:rsidRPr="00F02A18">
        <w:rPr>
          <w:rFonts w:hint="eastAsia"/>
          <w:sz w:val="24"/>
          <w:szCs w:val="24"/>
          <w:lang w:val="en-CA" w:eastAsia="zh-CN"/>
        </w:rPr>
        <w:t>在审议过程中不妨注意到，目前许多低消费量国家正在编制或将开始编制其</w:t>
      </w:r>
      <w:r w:rsidRPr="00F02A18">
        <w:rPr>
          <w:rFonts w:hint="eastAsia"/>
          <w:sz w:val="24"/>
          <w:szCs w:val="24"/>
          <w:lang w:val="en-CA" w:eastAsia="zh-CN"/>
        </w:rPr>
        <w:t>H</w:t>
      </w:r>
      <w:r w:rsidRPr="00F02A18">
        <w:rPr>
          <w:sz w:val="24"/>
          <w:szCs w:val="24"/>
          <w:lang w:val="en-CA" w:eastAsia="zh-CN"/>
        </w:rPr>
        <w:t>CFC</w:t>
      </w:r>
      <w:r w:rsidR="00F448FE">
        <w:rPr>
          <w:rFonts w:hint="eastAsia"/>
          <w:sz w:val="24"/>
          <w:szCs w:val="24"/>
          <w:lang w:val="en-CA" w:eastAsia="zh-CN"/>
        </w:rPr>
        <w:t>淘汰</w:t>
      </w:r>
      <w:r w:rsidR="00845227" w:rsidRPr="00F02A18">
        <w:rPr>
          <w:rFonts w:hint="eastAsia"/>
          <w:sz w:val="24"/>
          <w:szCs w:val="24"/>
          <w:lang w:val="en-CA" w:eastAsia="zh-CN"/>
        </w:rPr>
        <w:t>管理计划的第二阶段，超过</w:t>
      </w:r>
      <w:r w:rsidR="00845227" w:rsidRPr="00F02A18">
        <w:rPr>
          <w:rFonts w:hint="eastAsia"/>
          <w:sz w:val="24"/>
          <w:szCs w:val="24"/>
          <w:lang w:val="en-CA" w:eastAsia="zh-CN"/>
        </w:rPr>
        <w:t>35</w:t>
      </w:r>
      <w:r w:rsidR="00845227" w:rsidRPr="00F02A18">
        <w:rPr>
          <w:rFonts w:hint="eastAsia"/>
          <w:sz w:val="24"/>
          <w:szCs w:val="24"/>
          <w:lang w:val="en-CA" w:eastAsia="zh-CN"/>
        </w:rPr>
        <w:t>个已批准《基加利修正案》的第</w:t>
      </w:r>
      <w:r w:rsidR="00845227" w:rsidRPr="00F02A18">
        <w:rPr>
          <w:rFonts w:hint="eastAsia"/>
          <w:sz w:val="24"/>
          <w:szCs w:val="24"/>
          <w:lang w:val="en-CA" w:eastAsia="zh-CN"/>
        </w:rPr>
        <w:t>5</w:t>
      </w:r>
      <w:r w:rsidR="00845227" w:rsidRPr="00F02A18">
        <w:rPr>
          <w:rFonts w:hint="eastAsia"/>
          <w:sz w:val="24"/>
          <w:szCs w:val="24"/>
          <w:lang w:val="en-CA" w:eastAsia="zh-CN"/>
        </w:rPr>
        <w:t>条国家将能够在</w:t>
      </w:r>
      <w:r w:rsidR="00845227" w:rsidRPr="00F02A18">
        <w:rPr>
          <w:rFonts w:hint="eastAsia"/>
          <w:sz w:val="24"/>
          <w:szCs w:val="24"/>
          <w:lang w:val="en-CA" w:eastAsia="zh-CN"/>
        </w:rPr>
        <w:t>2019</w:t>
      </w:r>
      <w:r w:rsidR="00845227" w:rsidRPr="00F02A18">
        <w:rPr>
          <w:rFonts w:hint="eastAsia"/>
          <w:sz w:val="24"/>
          <w:szCs w:val="24"/>
          <w:lang w:val="en-CA" w:eastAsia="zh-CN"/>
        </w:rPr>
        <w:t>年提交</w:t>
      </w:r>
      <w:r w:rsidR="00F448FE">
        <w:rPr>
          <w:rFonts w:hint="eastAsia"/>
          <w:sz w:val="24"/>
          <w:szCs w:val="24"/>
          <w:lang w:val="en-CA" w:eastAsia="zh-CN"/>
        </w:rPr>
        <w:t>编写</w:t>
      </w:r>
      <w:r w:rsidRPr="00F02A18">
        <w:rPr>
          <w:rFonts w:hint="eastAsia"/>
          <w:sz w:val="24"/>
          <w:szCs w:val="24"/>
          <w:lang w:val="en-CA" w:eastAsia="zh-CN"/>
        </w:rPr>
        <w:t>HFC</w:t>
      </w:r>
      <w:r w:rsidR="00F448FE">
        <w:rPr>
          <w:rFonts w:hint="eastAsia"/>
          <w:sz w:val="24"/>
          <w:szCs w:val="24"/>
          <w:lang w:val="en-CA" w:eastAsia="zh-CN"/>
        </w:rPr>
        <w:t>逐步减少</w:t>
      </w:r>
      <w:r w:rsidR="00845227" w:rsidRPr="00F02A18">
        <w:rPr>
          <w:rFonts w:hint="eastAsia"/>
          <w:sz w:val="24"/>
          <w:szCs w:val="24"/>
          <w:lang w:val="en-CA" w:eastAsia="zh-CN"/>
        </w:rPr>
        <w:t>计划的</w:t>
      </w:r>
      <w:r w:rsidRPr="00F02A18">
        <w:rPr>
          <w:rFonts w:hint="eastAsia"/>
          <w:sz w:val="24"/>
          <w:szCs w:val="24"/>
          <w:lang w:val="en-CA" w:eastAsia="zh-CN"/>
        </w:rPr>
        <w:t>供资</w:t>
      </w:r>
      <w:r w:rsidR="00845227" w:rsidRPr="00F02A18">
        <w:rPr>
          <w:rFonts w:hint="eastAsia"/>
          <w:sz w:val="24"/>
          <w:szCs w:val="24"/>
          <w:lang w:val="en-CA" w:eastAsia="zh-CN"/>
        </w:rPr>
        <w:t>申请。讨论制冷</w:t>
      </w:r>
      <w:r w:rsidRPr="00F02A18">
        <w:rPr>
          <w:rFonts w:hint="eastAsia"/>
          <w:sz w:val="24"/>
          <w:szCs w:val="24"/>
          <w:lang w:val="en-CA" w:eastAsia="zh-CN"/>
        </w:rPr>
        <w:t>维修行业</w:t>
      </w:r>
      <w:r w:rsidRPr="00F02A18">
        <w:rPr>
          <w:rFonts w:hint="eastAsia"/>
          <w:sz w:val="24"/>
          <w:szCs w:val="24"/>
          <w:lang w:val="en-CA" w:eastAsia="zh-CN"/>
        </w:rPr>
        <w:t>HFC</w:t>
      </w:r>
      <w:r w:rsidR="00845227" w:rsidRPr="00F02A18">
        <w:rPr>
          <w:rFonts w:hint="eastAsia"/>
          <w:sz w:val="24"/>
          <w:szCs w:val="24"/>
          <w:lang w:val="en-CA" w:eastAsia="zh-CN"/>
        </w:rPr>
        <w:t>消费量</w:t>
      </w:r>
      <w:r w:rsidRPr="00F02A18">
        <w:rPr>
          <w:rFonts w:hint="eastAsia"/>
          <w:sz w:val="24"/>
          <w:szCs w:val="24"/>
          <w:lang w:val="en-CA" w:eastAsia="zh-CN"/>
        </w:rPr>
        <w:t>持续削减</w:t>
      </w:r>
      <w:r w:rsidR="00845227" w:rsidRPr="00F02A18">
        <w:rPr>
          <w:rFonts w:hint="eastAsia"/>
          <w:sz w:val="24"/>
          <w:szCs w:val="24"/>
          <w:lang w:val="en-CA" w:eastAsia="zh-CN"/>
        </w:rPr>
        <w:t>起点也将有利于大多数第</w:t>
      </w:r>
      <w:r w:rsidR="00845227" w:rsidRPr="00F02A18">
        <w:rPr>
          <w:rFonts w:hint="eastAsia"/>
          <w:sz w:val="24"/>
          <w:szCs w:val="24"/>
          <w:lang w:val="en-CA" w:eastAsia="zh-CN"/>
        </w:rPr>
        <w:t>5</w:t>
      </w:r>
      <w:r w:rsidR="00845227" w:rsidRPr="00F02A18">
        <w:rPr>
          <w:rFonts w:hint="eastAsia"/>
          <w:sz w:val="24"/>
          <w:szCs w:val="24"/>
          <w:lang w:val="en-CA" w:eastAsia="zh-CN"/>
        </w:rPr>
        <w:t>条国家，因为</w:t>
      </w:r>
      <w:r w:rsidRPr="00F02A18">
        <w:rPr>
          <w:rFonts w:hint="eastAsia"/>
          <w:sz w:val="24"/>
          <w:szCs w:val="24"/>
          <w:lang w:val="en-CA" w:eastAsia="zh-CN"/>
        </w:rPr>
        <w:t>该行业</w:t>
      </w:r>
      <w:r w:rsidR="00845227" w:rsidRPr="00F02A18">
        <w:rPr>
          <w:rFonts w:hint="eastAsia"/>
          <w:sz w:val="24"/>
          <w:szCs w:val="24"/>
          <w:lang w:val="en-CA" w:eastAsia="zh-CN"/>
        </w:rPr>
        <w:t>似乎只</w:t>
      </w:r>
      <w:r w:rsidR="00F448FE">
        <w:rPr>
          <w:rFonts w:hint="eastAsia"/>
          <w:sz w:val="24"/>
          <w:szCs w:val="24"/>
          <w:lang w:val="en-CA" w:eastAsia="zh-CN"/>
        </w:rPr>
        <w:t>消费</w:t>
      </w:r>
      <w:r w:rsidRPr="00F02A18">
        <w:rPr>
          <w:rFonts w:hint="eastAsia"/>
          <w:sz w:val="24"/>
          <w:szCs w:val="24"/>
          <w:lang w:val="en-CA" w:eastAsia="zh-CN"/>
        </w:rPr>
        <w:t>HFC</w:t>
      </w:r>
      <w:r w:rsidR="00845227" w:rsidRPr="00F02A18">
        <w:rPr>
          <w:rFonts w:hint="eastAsia"/>
          <w:sz w:val="24"/>
          <w:szCs w:val="24"/>
          <w:lang w:val="en-CA" w:eastAsia="zh-CN"/>
        </w:rPr>
        <w:t>。</w:t>
      </w:r>
    </w:p>
    <w:p w14:paraId="412CA025" w14:textId="71B5913F" w:rsidR="003847D9" w:rsidRPr="00F02A18" w:rsidRDefault="00845227" w:rsidP="00845227">
      <w:pPr>
        <w:pStyle w:val="Heading1"/>
        <w:rPr>
          <w:sz w:val="24"/>
          <w:szCs w:val="24"/>
          <w:lang w:val="en-CA" w:eastAsia="zh-CN"/>
        </w:rPr>
      </w:pPr>
      <w:r w:rsidRPr="00F02A18">
        <w:rPr>
          <w:rFonts w:hint="eastAsia"/>
          <w:sz w:val="24"/>
          <w:szCs w:val="24"/>
          <w:lang w:val="en-CA" w:eastAsia="zh-CN"/>
        </w:rPr>
        <w:t>在第</w:t>
      </w:r>
      <w:r w:rsidR="00B470C2" w:rsidRPr="00F02A18">
        <w:rPr>
          <w:rFonts w:hint="eastAsia"/>
          <w:sz w:val="24"/>
          <w:szCs w:val="24"/>
          <w:lang w:val="en-CA" w:eastAsia="zh-CN"/>
        </w:rPr>
        <w:t>八十三</w:t>
      </w:r>
      <w:r w:rsidRPr="00F02A18">
        <w:rPr>
          <w:rFonts w:hint="eastAsia"/>
          <w:sz w:val="24"/>
          <w:szCs w:val="24"/>
          <w:lang w:val="en-CA" w:eastAsia="zh-CN"/>
        </w:rPr>
        <w:t>次会议讨论结果出来之前，执行委员会不妨请秘书处编写一份文件，提供制冷</w:t>
      </w:r>
      <w:r w:rsidR="002B0789" w:rsidRPr="00F02A18">
        <w:rPr>
          <w:rFonts w:hint="eastAsia"/>
          <w:sz w:val="24"/>
          <w:szCs w:val="24"/>
          <w:lang w:val="en-CA" w:eastAsia="zh-CN"/>
        </w:rPr>
        <w:t>维修行业</w:t>
      </w:r>
      <w:r w:rsidRPr="00F02A18">
        <w:rPr>
          <w:rFonts w:hint="eastAsia"/>
          <w:sz w:val="24"/>
          <w:szCs w:val="24"/>
          <w:lang w:val="en-CA" w:eastAsia="zh-CN"/>
        </w:rPr>
        <w:t>供资水平和方式</w:t>
      </w:r>
      <w:r w:rsidR="002B0789" w:rsidRPr="00F02A18">
        <w:rPr>
          <w:rFonts w:hint="eastAsia"/>
          <w:sz w:val="24"/>
          <w:szCs w:val="24"/>
          <w:lang w:val="en-CA" w:eastAsia="zh-CN"/>
        </w:rPr>
        <w:t>方面</w:t>
      </w:r>
      <w:r w:rsidRPr="00F02A18">
        <w:rPr>
          <w:rFonts w:hint="eastAsia"/>
          <w:sz w:val="24"/>
          <w:szCs w:val="24"/>
          <w:lang w:val="en-CA" w:eastAsia="zh-CN"/>
        </w:rPr>
        <w:t>的信息。</w:t>
      </w:r>
    </w:p>
    <w:p w14:paraId="68089444" w14:textId="42E17B55" w:rsidR="003847D9" w:rsidRPr="00F02A18" w:rsidRDefault="002B0789" w:rsidP="00E23AEF">
      <w:pPr>
        <w:keepNext/>
        <w:keepLines/>
        <w:tabs>
          <w:tab w:val="left" w:pos="8280"/>
        </w:tabs>
        <w:rPr>
          <w:sz w:val="24"/>
          <w:szCs w:val="24"/>
          <w:u w:val="single"/>
          <w:lang w:val="en-CA"/>
        </w:rPr>
      </w:pPr>
      <w:r w:rsidRPr="00F02A18">
        <w:rPr>
          <w:rFonts w:hint="eastAsia"/>
          <w:sz w:val="24"/>
          <w:szCs w:val="24"/>
          <w:u w:val="single"/>
          <w:lang w:val="en-CA" w:eastAsia="zh-CN"/>
        </w:rPr>
        <w:t>能效</w:t>
      </w:r>
    </w:p>
    <w:p w14:paraId="2C2CD2F7" w14:textId="77777777" w:rsidR="003847D9" w:rsidRPr="00F02A18" w:rsidRDefault="003847D9" w:rsidP="00E23AEF">
      <w:pPr>
        <w:keepNext/>
        <w:keepLines/>
        <w:tabs>
          <w:tab w:val="left" w:pos="8280"/>
        </w:tabs>
        <w:rPr>
          <w:sz w:val="24"/>
          <w:szCs w:val="24"/>
          <w:lang w:val="en-CA"/>
        </w:rPr>
      </w:pPr>
    </w:p>
    <w:p w14:paraId="4EA6148A" w14:textId="403E0D9E" w:rsidR="003847D9" w:rsidRPr="00F02A18" w:rsidRDefault="000E00D9" w:rsidP="00E23AEF">
      <w:pPr>
        <w:pStyle w:val="Heading1"/>
        <w:keepNext/>
        <w:keepLines/>
        <w:rPr>
          <w:sz w:val="24"/>
          <w:szCs w:val="24"/>
          <w:lang w:val="en-CA" w:eastAsia="zh-CN"/>
        </w:rPr>
      </w:pPr>
      <w:r w:rsidRPr="00F02A18">
        <w:rPr>
          <w:rFonts w:hint="eastAsia"/>
          <w:sz w:val="24"/>
          <w:szCs w:val="24"/>
          <w:lang w:val="en-CA" w:eastAsia="zh-CN"/>
        </w:rPr>
        <w:t>执行委员会第八十一次会议讨论了能效相关事项，并请秘书处向第八十二次会议提供缔约方不限成员名额工作组第四十次会议和缔约方第三十次会议审议技术和经济评估小组根据第</w:t>
      </w:r>
      <w:r w:rsidRPr="00F02A18">
        <w:rPr>
          <w:rFonts w:hint="eastAsia"/>
          <w:sz w:val="24"/>
          <w:szCs w:val="24"/>
          <w:lang w:val="en-CA" w:eastAsia="zh-CN"/>
        </w:rPr>
        <w:t>XXIX/10</w:t>
      </w:r>
      <w:r w:rsidRPr="00F02A18">
        <w:rPr>
          <w:rFonts w:hint="eastAsia"/>
          <w:sz w:val="24"/>
          <w:szCs w:val="24"/>
          <w:lang w:val="en-CA" w:eastAsia="zh-CN"/>
        </w:rPr>
        <w:t>号决定提交的能效相关问题报告的情况摘要</w:t>
      </w:r>
      <w:r w:rsidR="00FB2C67">
        <w:rPr>
          <w:rFonts w:hint="eastAsia"/>
          <w:sz w:val="24"/>
          <w:szCs w:val="24"/>
          <w:lang w:val="en-CA" w:eastAsia="zh-CN"/>
        </w:rPr>
        <w:t>（</w:t>
      </w:r>
      <w:r w:rsidRPr="00F02A18">
        <w:rPr>
          <w:rFonts w:hint="eastAsia"/>
          <w:sz w:val="24"/>
          <w:szCs w:val="24"/>
          <w:lang w:val="en-CA" w:eastAsia="zh-CN"/>
        </w:rPr>
        <w:t>第</w:t>
      </w:r>
      <w:r w:rsidRPr="00F02A18">
        <w:rPr>
          <w:rFonts w:hint="eastAsia"/>
          <w:sz w:val="24"/>
          <w:szCs w:val="24"/>
          <w:lang w:val="en-CA" w:eastAsia="zh-CN"/>
        </w:rPr>
        <w:t>81/67(b)</w:t>
      </w:r>
      <w:r w:rsidRPr="00F02A18">
        <w:rPr>
          <w:rFonts w:hint="eastAsia"/>
          <w:sz w:val="24"/>
          <w:szCs w:val="24"/>
          <w:lang w:val="en-CA" w:eastAsia="zh-CN"/>
        </w:rPr>
        <w:t>号决定</w:t>
      </w:r>
      <w:r w:rsidR="00FB2C67">
        <w:rPr>
          <w:rFonts w:hint="eastAsia"/>
          <w:sz w:val="24"/>
          <w:szCs w:val="24"/>
          <w:lang w:val="en-CA" w:eastAsia="zh-CN"/>
        </w:rPr>
        <w:t>）</w:t>
      </w:r>
      <w:r w:rsidRPr="00F02A18">
        <w:rPr>
          <w:rFonts w:hint="eastAsia"/>
          <w:sz w:val="24"/>
          <w:szCs w:val="24"/>
          <w:lang w:val="en-CA" w:eastAsia="zh-CN"/>
        </w:rPr>
        <w:t>。</w:t>
      </w:r>
    </w:p>
    <w:p w14:paraId="546EBE8F" w14:textId="56C4EEAA" w:rsidR="003847D9" w:rsidRPr="00F02A18" w:rsidRDefault="003E1441" w:rsidP="003E1441">
      <w:pPr>
        <w:pStyle w:val="Heading1"/>
        <w:jc w:val="left"/>
        <w:rPr>
          <w:sz w:val="24"/>
          <w:szCs w:val="24"/>
          <w:lang w:val="en-CA" w:eastAsia="zh-CN"/>
        </w:rPr>
      </w:pPr>
      <w:r w:rsidRPr="00F02A18">
        <w:rPr>
          <w:rFonts w:hint="eastAsia"/>
          <w:sz w:val="24"/>
          <w:szCs w:val="24"/>
          <w:lang w:val="en-CA" w:eastAsia="zh-CN"/>
        </w:rPr>
        <w:t>秘书处按照</w:t>
      </w:r>
      <w:r w:rsidR="000E00D9" w:rsidRPr="00F02A18">
        <w:rPr>
          <w:rFonts w:hint="eastAsia"/>
          <w:sz w:val="24"/>
          <w:szCs w:val="24"/>
          <w:lang w:val="en-CA" w:eastAsia="zh-CN"/>
        </w:rPr>
        <w:t>第</w:t>
      </w:r>
      <w:r w:rsidR="000E00D9" w:rsidRPr="00F02A18">
        <w:rPr>
          <w:rFonts w:hint="eastAsia"/>
          <w:sz w:val="24"/>
          <w:szCs w:val="24"/>
          <w:lang w:val="en-CA" w:eastAsia="zh-CN"/>
        </w:rPr>
        <w:t>81/67(b)</w:t>
      </w:r>
      <w:r w:rsidR="000E00D9" w:rsidRPr="00F02A18">
        <w:rPr>
          <w:rFonts w:hint="eastAsia"/>
          <w:sz w:val="24"/>
          <w:szCs w:val="24"/>
          <w:lang w:val="en-CA" w:eastAsia="zh-CN"/>
        </w:rPr>
        <w:t>号决定向第</w:t>
      </w:r>
      <w:r w:rsidRPr="00F02A18">
        <w:rPr>
          <w:rFonts w:hint="eastAsia"/>
          <w:sz w:val="24"/>
          <w:szCs w:val="24"/>
          <w:lang w:val="en-CA" w:eastAsia="zh-CN"/>
        </w:rPr>
        <w:t>八十二</w:t>
      </w:r>
      <w:r w:rsidR="000E00D9" w:rsidRPr="00F02A18">
        <w:rPr>
          <w:rFonts w:hint="eastAsia"/>
          <w:sz w:val="24"/>
          <w:szCs w:val="24"/>
          <w:lang w:val="en-CA" w:eastAsia="zh-CN"/>
        </w:rPr>
        <w:t>次会议提交了</w:t>
      </w:r>
      <w:r w:rsidRPr="004C0CA2">
        <w:rPr>
          <w:lang w:val="en-CA"/>
        </w:rPr>
        <w:t>UNEP/OzL.Pro/ExCom/82/65</w:t>
      </w:r>
      <w:r w:rsidRPr="00F02A18">
        <w:rPr>
          <w:rFonts w:hint="eastAsia"/>
          <w:sz w:val="24"/>
          <w:szCs w:val="24"/>
          <w:lang w:val="en-CA" w:eastAsia="zh-CN"/>
        </w:rPr>
        <w:t>和</w:t>
      </w:r>
      <w:r w:rsidRPr="00F02A18">
        <w:rPr>
          <w:sz w:val="24"/>
          <w:szCs w:val="24"/>
          <w:lang w:val="en-CA"/>
        </w:rPr>
        <w:t xml:space="preserve"> </w:t>
      </w:r>
      <w:r w:rsidRPr="004C0CA2">
        <w:rPr>
          <w:lang w:val="en-CA"/>
        </w:rPr>
        <w:t>Add.1</w:t>
      </w:r>
      <w:r w:rsidRPr="00F02A18">
        <w:rPr>
          <w:rFonts w:hint="eastAsia"/>
          <w:sz w:val="24"/>
          <w:szCs w:val="24"/>
          <w:lang w:val="en-CA" w:eastAsia="zh-CN"/>
        </w:rPr>
        <w:t>号</w:t>
      </w:r>
      <w:r w:rsidR="000E00D9" w:rsidRPr="00F02A18">
        <w:rPr>
          <w:rFonts w:hint="eastAsia"/>
          <w:sz w:val="24"/>
          <w:szCs w:val="24"/>
          <w:lang w:val="en-CA" w:eastAsia="zh-CN"/>
        </w:rPr>
        <w:t>文件。在同次会议上，</w:t>
      </w:r>
      <w:r w:rsidRPr="00F02A18">
        <w:rPr>
          <w:rFonts w:hint="eastAsia"/>
          <w:sz w:val="24"/>
          <w:szCs w:val="24"/>
          <w:lang w:val="en-CA" w:eastAsia="zh-CN"/>
        </w:rPr>
        <w:t>执行</w:t>
      </w:r>
      <w:r w:rsidR="000E00D9" w:rsidRPr="00F02A18">
        <w:rPr>
          <w:rFonts w:hint="eastAsia"/>
          <w:sz w:val="24"/>
          <w:szCs w:val="24"/>
          <w:lang w:val="en-CA" w:eastAsia="zh-CN"/>
        </w:rPr>
        <w:t>委员会选择将能效与</w:t>
      </w:r>
      <w:r w:rsidR="004C0CA2">
        <w:rPr>
          <w:rFonts w:hint="eastAsia"/>
          <w:sz w:val="24"/>
          <w:szCs w:val="24"/>
          <w:lang w:val="en-CA" w:eastAsia="zh-CN"/>
        </w:rPr>
        <w:t>逐步减少</w:t>
      </w:r>
      <w:r w:rsidRPr="00F02A18">
        <w:rPr>
          <w:rFonts w:hint="eastAsia"/>
          <w:sz w:val="24"/>
          <w:szCs w:val="24"/>
          <w:lang w:val="en-CA" w:eastAsia="zh-CN"/>
        </w:rPr>
        <w:t>HFC</w:t>
      </w:r>
      <w:r w:rsidRPr="00F02A18">
        <w:rPr>
          <w:rFonts w:hint="eastAsia"/>
          <w:sz w:val="24"/>
          <w:szCs w:val="24"/>
          <w:lang w:val="en-CA" w:eastAsia="zh-CN"/>
        </w:rPr>
        <w:t>的费用</w:t>
      </w:r>
      <w:r w:rsidR="000E00D9" w:rsidRPr="00F02A18">
        <w:rPr>
          <w:rFonts w:hint="eastAsia"/>
          <w:sz w:val="24"/>
          <w:szCs w:val="24"/>
          <w:lang w:val="en-CA" w:eastAsia="zh-CN"/>
        </w:rPr>
        <w:t>准则分开讨论。此外</w:t>
      </w:r>
      <w:r w:rsidRPr="00F02A18">
        <w:rPr>
          <w:rFonts w:hint="eastAsia"/>
          <w:sz w:val="24"/>
          <w:szCs w:val="24"/>
          <w:lang w:val="en-CA" w:eastAsia="zh-CN"/>
        </w:rPr>
        <w:t>执行</w:t>
      </w:r>
      <w:r w:rsidR="000E00D9" w:rsidRPr="00F02A18">
        <w:rPr>
          <w:rFonts w:hint="eastAsia"/>
          <w:sz w:val="24"/>
          <w:szCs w:val="24"/>
          <w:lang w:val="en-CA" w:eastAsia="zh-CN"/>
        </w:rPr>
        <w:t>委员会同意</w:t>
      </w:r>
      <w:r w:rsidR="001A7867" w:rsidRPr="00F02A18">
        <w:rPr>
          <w:rFonts w:hint="eastAsia"/>
          <w:sz w:val="24"/>
          <w:szCs w:val="24"/>
          <w:lang w:val="en-CA" w:eastAsia="zh-CN"/>
        </w:rPr>
        <w:t>在与第</w:t>
      </w:r>
      <w:r w:rsidR="001A7867" w:rsidRPr="00F02A18">
        <w:rPr>
          <w:sz w:val="24"/>
          <w:szCs w:val="24"/>
          <w:lang w:val="en-CA" w:eastAsia="zh-CN"/>
        </w:rPr>
        <w:t>XXX</w:t>
      </w:r>
      <w:r w:rsidR="001A7867" w:rsidRPr="00F02A18">
        <w:rPr>
          <w:rFonts w:hint="eastAsia"/>
          <w:sz w:val="24"/>
          <w:szCs w:val="24"/>
          <w:lang w:val="en-CA" w:eastAsia="zh-CN"/>
        </w:rPr>
        <w:t xml:space="preserve"> /5</w:t>
      </w:r>
      <w:r w:rsidR="001A7867" w:rsidRPr="00F02A18">
        <w:rPr>
          <w:rFonts w:hint="eastAsia"/>
          <w:sz w:val="24"/>
          <w:szCs w:val="24"/>
          <w:lang w:val="en-CA" w:eastAsia="zh-CN"/>
        </w:rPr>
        <w:t>号决定第</w:t>
      </w:r>
      <w:r w:rsidR="001A7867" w:rsidRPr="00F02A18">
        <w:rPr>
          <w:rFonts w:hint="eastAsia"/>
          <w:sz w:val="24"/>
          <w:szCs w:val="24"/>
          <w:lang w:val="en-CA" w:eastAsia="zh-CN"/>
        </w:rPr>
        <w:t>2</w:t>
      </w:r>
      <w:r w:rsidR="001A7867" w:rsidRPr="00F02A18">
        <w:rPr>
          <w:rFonts w:hint="eastAsia"/>
          <w:sz w:val="24"/>
          <w:szCs w:val="24"/>
          <w:lang w:val="en-CA" w:eastAsia="zh-CN"/>
        </w:rPr>
        <w:t>段相关的能效项下讨论按照第</w:t>
      </w:r>
      <w:r w:rsidR="001A7867" w:rsidRPr="00F02A18">
        <w:rPr>
          <w:rFonts w:hint="eastAsia"/>
          <w:sz w:val="24"/>
          <w:szCs w:val="24"/>
          <w:lang w:val="en-CA" w:eastAsia="zh-CN"/>
        </w:rPr>
        <w:t>XXVIII/2</w:t>
      </w:r>
      <w:r w:rsidR="001A7867" w:rsidRPr="00F02A18">
        <w:rPr>
          <w:rFonts w:hint="eastAsia"/>
          <w:sz w:val="24"/>
          <w:szCs w:val="24"/>
          <w:lang w:val="en-CA" w:eastAsia="zh-CN"/>
        </w:rPr>
        <w:t>号决定第</w:t>
      </w:r>
      <w:r w:rsidR="001A7867" w:rsidRPr="00F02A18">
        <w:rPr>
          <w:rFonts w:hint="eastAsia"/>
          <w:sz w:val="24"/>
          <w:szCs w:val="24"/>
          <w:lang w:val="en-CA" w:eastAsia="zh-CN"/>
        </w:rPr>
        <w:t>16</w:t>
      </w:r>
      <w:r w:rsidR="001A7867" w:rsidRPr="00F02A18">
        <w:rPr>
          <w:rFonts w:hint="eastAsia"/>
          <w:sz w:val="24"/>
          <w:szCs w:val="24"/>
          <w:lang w:val="en-CA" w:eastAsia="zh-CN"/>
        </w:rPr>
        <w:t>段对在维修中取代</w:t>
      </w:r>
      <w:r w:rsidR="001A7867" w:rsidRPr="00F02A18">
        <w:rPr>
          <w:rFonts w:hint="eastAsia"/>
          <w:sz w:val="24"/>
          <w:szCs w:val="24"/>
          <w:lang w:val="en-CA" w:eastAsia="zh-CN"/>
        </w:rPr>
        <w:t>HCFC</w:t>
      </w:r>
      <w:r w:rsidR="001A7867" w:rsidRPr="00F02A18">
        <w:rPr>
          <w:rFonts w:hint="eastAsia"/>
          <w:sz w:val="24"/>
          <w:szCs w:val="24"/>
          <w:lang w:val="en-CA" w:eastAsia="zh-CN"/>
        </w:rPr>
        <w:t>的低消费量国家提高供资</w:t>
      </w:r>
      <w:r w:rsidR="004C0CA2">
        <w:rPr>
          <w:rFonts w:hint="eastAsia"/>
          <w:sz w:val="24"/>
          <w:szCs w:val="24"/>
          <w:lang w:val="en-CA" w:eastAsia="zh-CN"/>
        </w:rPr>
        <w:t>的问题</w:t>
      </w:r>
      <w:r w:rsidR="000E00D9" w:rsidRPr="00F02A18">
        <w:rPr>
          <w:rFonts w:hint="eastAsia"/>
          <w:sz w:val="24"/>
          <w:szCs w:val="24"/>
          <w:lang w:val="en-CA" w:eastAsia="zh-CN"/>
        </w:rPr>
        <w:t>。</w:t>
      </w:r>
      <w:r w:rsidR="006100BE" w:rsidRPr="00F02A18">
        <w:rPr>
          <w:rStyle w:val="FootnoteReference"/>
          <w:sz w:val="24"/>
          <w:szCs w:val="24"/>
          <w:lang w:val="en-CA"/>
        </w:rPr>
        <w:footnoteReference w:id="7"/>
      </w:r>
      <w:r w:rsidR="00AA29C4" w:rsidRPr="00F02A18">
        <w:rPr>
          <w:sz w:val="24"/>
          <w:szCs w:val="24"/>
          <w:lang w:val="en-CA" w:eastAsia="zh-CN"/>
        </w:rPr>
        <w:t xml:space="preserve"> </w:t>
      </w:r>
      <w:r w:rsidRPr="00F02A18">
        <w:rPr>
          <w:sz w:val="24"/>
          <w:szCs w:val="24"/>
          <w:lang w:val="en-CA" w:eastAsia="zh-CN"/>
        </w:rPr>
        <w:t xml:space="preserve"> </w:t>
      </w:r>
    </w:p>
    <w:p w14:paraId="37915847" w14:textId="57B60A52" w:rsidR="003847D9" w:rsidRPr="00F02A18" w:rsidRDefault="00976E51" w:rsidP="00FA2FD5">
      <w:pPr>
        <w:pStyle w:val="Heading1"/>
        <w:rPr>
          <w:sz w:val="24"/>
          <w:szCs w:val="24"/>
          <w:lang w:val="en-CA" w:eastAsia="zh-CN"/>
        </w:rPr>
      </w:pPr>
      <w:r w:rsidRPr="00F02A18">
        <w:rPr>
          <w:rFonts w:hint="eastAsia"/>
          <w:sz w:val="24"/>
          <w:szCs w:val="24"/>
          <w:lang w:val="en-CA" w:eastAsia="zh-CN"/>
        </w:rPr>
        <w:t>审议之后执行委员会除其他外决定在第八十三次会议上讨论</w:t>
      </w:r>
      <w:r w:rsidR="00FB2C67">
        <w:rPr>
          <w:rFonts w:hint="eastAsia"/>
          <w:sz w:val="24"/>
          <w:szCs w:val="24"/>
          <w:lang w:val="en-CA" w:eastAsia="zh-CN"/>
        </w:rPr>
        <w:t>（</w:t>
      </w:r>
      <w:r w:rsidRPr="00F02A18">
        <w:rPr>
          <w:rFonts w:hint="eastAsia"/>
          <w:sz w:val="24"/>
          <w:szCs w:val="24"/>
          <w:lang w:val="en-CA" w:eastAsia="zh-CN"/>
        </w:rPr>
        <w:t>第</w:t>
      </w:r>
      <w:r w:rsidRPr="00F02A18">
        <w:rPr>
          <w:rFonts w:hint="eastAsia"/>
          <w:sz w:val="24"/>
          <w:szCs w:val="24"/>
          <w:lang w:val="en-CA" w:eastAsia="zh-CN"/>
        </w:rPr>
        <w:t>82/83</w:t>
      </w:r>
      <w:r w:rsidRPr="00F02A18">
        <w:rPr>
          <w:rFonts w:hint="eastAsia"/>
          <w:sz w:val="24"/>
          <w:szCs w:val="24"/>
          <w:lang w:val="en-CA" w:eastAsia="zh-CN"/>
        </w:rPr>
        <w:t>号决定</w:t>
      </w:r>
      <w:r w:rsidR="00FB2C67">
        <w:rPr>
          <w:rFonts w:hint="eastAsia"/>
          <w:sz w:val="24"/>
          <w:szCs w:val="24"/>
          <w:lang w:val="en-CA" w:eastAsia="zh-CN"/>
        </w:rPr>
        <w:t>）</w:t>
      </w:r>
      <w:r w:rsidRPr="00F02A18">
        <w:rPr>
          <w:rFonts w:hint="eastAsia"/>
          <w:sz w:val="24"/>
          <w:szCs w:val="24"/>
          <w:lang w:val="en-CA" w:eastAsia="zh-CN"/>
        </w:rPr>
        <w:t>：</w:t>
      </w:r>
    </w:p>
    <w:p w14:paraId="11BDF9FF" w14:textId="1ECBE5EF" w:rsidR="00976E51" w:rsidRPr="00F02A18" w:rsidRDefault="00976E51" w:rsidP="00976E51">
      <w:pPr>
        <w:pStyle w:val="Heading2"/>
        <w:rPr>
          <w:sz w:val="24"/>
          <w:szCs w:val="24"/>
          <w:lang w:val="en-CA" w:eastAsia="zh-CN"/>
        </w:rPr>
      </w:pPr>
      <w:r w:rsidRPr="00F02A18">
        <w:rPr>
          <w:rFonts w:hint="eastAsia"/>
          <w:sz w:val="24"/>
          <w:szCs w:val="24"/>
          <w:lang w:val="en-CA" w:eastAsia="zh-CN"/>
        </w:rPr>
        <w:t>关于如何</w:t>
      </w:r>
      <w:r w:rsidR="00EE630F" w:rsidRPr="00F02A18">
        <w:rPr>
          <w:rFonts w:hint="eastAsia"/>
          <w:sz w:val="24"/>
          <w:szCs w:val="24"/>
          <w:lang w:val="en-CA" w:eastAsia="zh-CN"/>
        </w:rPr>
        <w:t>运作</w:t>
      </w:r>
      <w:r w:rsidRPr="00F02A18">
        <w:rPr>
          <w:rFonts w:hint="eastAsia"/>
          <w:sz w:val="24"/>
          <w:szCs w:val="24"/>
          <w:lang w:val="en-CA" w:eastAsia="zh-CN"/>
        </w:rPr>
        <w:t>第</w:t>
      </w:r>
      <w:r w:rsidRPr="00F02A18">
        <w:rPr>
          <w:rFonts w:hint="eastAsia"/>
          <w:sz w:val="24"/>
          <w:szCs w:val="24"/>
          <w:lang w:val="en-CA" w:eastAsia="zh-CN"/>
        </w:rPr>
        <w:t>XXVIII/2</w:t>
      </w:r>
      <w:r w:rsidRPr="00F02A18">
        <w:rPr>
          <w:rFonts w:hint="eastAsia"/>
          <w:sz w:val="24"/>
          <w:szCs w:val="24"/>
          <w:lang w:val="en-CA" w:eastAsia="zh-CN"/>
        </w:rPr>
        <w:t>号决定第</w:t>
      </w:r>
      <w:r w:rsidRPr="00F02A18">
        <w:rPr>
          <w:rFonts w:hint="eastAsia"/>
          <w:sz w:val="24"/>
          <w:szCs w:val="24"/>
          <w:lang w:val="en-CA" w:eastAsia="zh-CN"/>
        </w:rPr>
        <w:t>16</w:t>
      </w:r>
      <w:r w:rsidRPr="00F02A18">
        <w:rPr>
          <w:rFonts w:hint="eastAsia"/>
          <w:sz w:val="24"/>
          <w:szCs w:val="24"/>
          <w:lang w:val="en-CA" w:eastAsia="zh-CN"/>
        </w:rPr>
        <w:t>段和第</w:t>
      </w:r>
      <w:r w:rsidRPr="00F02A18">
        <w:rPr>
          <w:rFonts w:hint="eastAsia"/>
          <w:sz w:val="24"/>
          <w:szCs w:val="24"/>
          <w:lang w:val="en-CA" w:eastAsia="zh-CN"/>
        </w:rPr>
        <w:t>XXX/5</w:t>
      </w:r>
      <w:r w:rsidRPr="00F02A18">
        <w:rPr>
          <w:rFonts w:hint="eastAsia"/>
          <w:sz w:val="24"/>
          <w:szCs w:val="24"/>
          <w:lang w:val="en-CA" w:eastAsia="zh-CN"/>
        </w:rPr>
        <w:t>号决定第</w:t>
      </w:r>
      <w:r w:rsidRPr="00F02A18">
        <w:rPr>
          <w:rFonts w:hint="eastAsia"/>
          <w:sz w:val="24"/>
          <w:szCs w:val="24"/>
          <w:lang w:val="en-CA" w:eastAsia="zh-CN"/>
        </w:rPr>
        <w:t>2</w:t>
      </w:r>
      <w:r w:rsidRPr="00F02A18">
        <w:rPr>
          <w:rFonts w:hint="eastAsia"/>
          <w:sz w:val="24"/>
          <w:szCs w:val="24"/>
          <w:lang w:val="en-CA" w:eastAsia="zh-CN"/>
        </w:rPr>
        <w:t>段的文件</w:t>
      </w:r>
      <w:r w:rsidR="00FB2C67">
        <w:rPr>
          <w:rFonts w:hint="eastAsia"/>
          <w:sz w:val="24"/>
          <w:szCs w:val="24"/>
          <w:lang w:val="en-CA" w:eastAsia="zh-CN"/>
        </w:rPr>
        <w:t>；</w:t>
      </w:r>
    </w:p>
    <w:p w14:paraId="402C6063" w14:textId="4933B1F0" w:rsidR="00976E51" w:rsidRPr="00F02A18" w:rsidRDefault="00EE630F" w:rsidP="00976E51">
      <w:pPr>
        <w:pStyle w:val="Heading2"/>
        <w:rPr>
          <w:sz w:val="24"/>
          <w:szCs w:val="24"/>
          <w:lang w:val="en-CA" w:eastAsia="zh-CN"/>
        </w:rPr>
      </w:pPr>
      <w:r w:rsidRPr="00F02A18">
        <w:rPr>
          <w:rFonts w:hint="eastAsia"/>
          <w:sz w:val="24"/>
          <w:szCs w:val="24"/>
          <w:lang w:val="en-CA" w:eastAsia="zh-CN"/>
        </w:rPr>
        <w:t>关于在</w:t>
      </w:r>
      <w:r w:rsidR="00EF5965">
        <w:rPr>
          <w:rFonts w:hint="eastAsia"/>
          <w:sz w:val="24"/>
          <w:szCs w:val="24"/>
          <w:lang w:val="en-CA" w:eastAsia="zh-CN"/>
        </w:rPr>
        <w:t>逐步减少</w:t>
      </w:r>
      <w:r w:rsidRPr="00F02A18">
        <w:rPr>
          <w:rFonts w:hint="eastAsia"/>
          <w:sz w:val="24"/>
          <w:szCs w:val="24"/>
          <w:lang w:val="en-CA" w:eastAsia="zh-CN"/>
        </w:rPr>
        <w:t>HFC</w:t>
      </w:r>
      <w:r w:rsidRPr="00F02A18">
        <w:rPr>
          <w:rFonts w:hint="eastAsia"/>
          <w:sz w:val="24"/>
          <w:szCs w:val="24"/>
          <w:lang w:val="en-CA" w:eastAsia="zh-CN"/>
        </w:rPr>
        <w:t>中可用资金和金融机构调动能效资源</w:t>
      </w:r>
      <w:r w:rsidR="00976E51" w:rsidRPr="00F02A18">
        <w:rPr>
          <w:rFonts w:hint="eastAsia"/>
          <w:sz w:val="24"/>
          <w:szCs w:val="24"/>
          <w:lang w:val="en-CA" w:eastAsia="zh-CN"/>
        </w:rPr>
        <w:t>信息</w:t>
      </w:r>
      <w:r w:rsidRPr="00F02A18">
        <w:rPr>
          <w:rFonts w:hint="eastAsia"/>
          <w:sz w:val="24"/>
          <w:szCs w:val="24"/>
          <w:lang w:val="en-CA" w:eastAsia="zh-CN"/>
        </w:rPr>
        <w:t>的文件</w:t>
      </w:r>
      <w:r w:rsidR="00FB2C67">
        <w:rPr>
          <w:rFonts w:hint="eastAsia"/>
          <w:sz w:val="24"/>
          <w:szCs w:val="24"/>
          <w:lang w:val="en-CA" w:eastAsia="zh-CN"/>
        </w:rPr>
        <w:t>；</w:t>
      </w:r>
    </w:p>
    <w:p w14:paraId="017A8B03" w14:textId="1FC53C67" w:rsidR="00976E51" w:rsidRPr="00F02A18" w:rsidRDefault="00EE630F" w:rsidP="00976E51">
      <w:pPr>
        <w:pStyle w:val="Heading2"/>
        <w:rPr>
          <w:sz w:val="24"/>
          <w:szCs w:val="24"/>
          <w:lang w:val="en-CA" w:eastAsia="zh-CN"/>
        </w:rPr>
      </w:pPr>
      <w:r w:rsidRPr="00F02A18">
        <w:rPr>
          <w:rFonts w:hint="eastAsia"/>
          <w:sz w:val="24"/>
          <w:szCs w:val="24"/>
          <w:lang w:val="en-CA" w:eastAsia="zh-CN"/>
        </w:rPr>
        <w:lastRenderedPageBreak/>
        <w:t>如何运作</w:t>
      </w:r>
      <w:r w:rsidR="00976E51" w:rsidRPr="00F02A18">
        <w:rPr>
          <w:rFonts w:hint="eastAsia"/>
          <w:sz w:val="24"/>
          <w:szCs w:val="24"/>
          <w:lang w:val="en-CA" w:eastAsia="zh-CN"/>
        </w:rPr>
        <w:t>第</w:t>
      </w:r>
      <w:r w:rsidR="00976E51" w:rsidRPr="00F02A18">
        <w:rPr>
          <w:rFonts w:hint="eastAsia"/>
          <w:sz w:val="24"/>
          <w:szCs w:val="24"/>
          <w:lang w:val="en-CA" w:eastAsia="zh-CN"/>
        </w:rPr>
        <w:t>XXVIII/2</w:t>
      </w:r>
      <w:r w:rsidR="00976E51" w:rsidRPr="00F02A18">
        <w:rPr>
          <w:rFonts w:hint="eastAsia"/>
          <w:sz w:val="24"/>
          <w:szCs w:val="24"/>
          <w:lang w:val="en-CA" w:eastAsia="zh-CN"/>
        </w:rPr>
        <w:t>号决定第</w:t>
      </w:r>
      <w:r w:rsidR="00976E51" w:rsidRPr="00F02A18">
        <w:rPr>
          <w:rFonts w:hint="eastAsia"/>
          <w:sz w:val="24"/>
          <w:szCs w:val="24"/>
          <w:lang w:val="en-CA" w:eastAsia="zh-CN"/>
        </w:rPr>
        <w:t>22</w:t>
      </w:r>
      <w:r w:rsidR="00976E51" w:rsidRPr="00F02A18">
        <w:rPr>
          <w:rFonts w:hint="eastAsia"/>
          <w:sz w:val="24"/>
          <w:szCs w:val="24"/>
          <w:lang w:val="en-CA" w:eastAsia="zh-CN"/>
        </w:rPr>
        <w:t>段</w:t>
      </w:r>
      <w:r w:rsidRPr="00F02A18">
        <w:rPr>
          <w:rFonts w:hint="eastAsia"/>
          <w:sz w:val="24"/>
          <w:szCs w:val="24"/>
          <w:lang w:val="en-CA" w:eastAsia="zh-CN"/>
        </w:rPr>
        <w:t>和</w:t>
      </w:r>
      <w:r w:rsidR="00976E51" w:rsidRPr="00F02A18">
        <w:rPr>
          <w:rFonts w:hint="eastAsia"/>
          <w:sz w:val="24"/>
          <w:szCs w:val="24"/>
          <w:lang w:val="en-CA" w:eastAsia="zh-CN"/>
        </w:rPr>
        <w:t>第</w:t>
      </w:r>
      <w:r w:rsidR="00976E51" w:rsidRPr="00F02A18">
        <w:rPr>
          <w:rFonts w:hint="eastAsia"/>
          <w:sz w:val="24"/>
          <w:szCs w:val="24"/>
          <w:lang w:val="en-CA" w:eastAsia="zh-CN"/>
        </w:rPr>
        <w:t>XXX/5</w:t>
      </w:r>
      <w:r w:rsidR="00976E51" w:rsidRPr="00F02A18">
        <w:rPr>
          <w:rFonts w:hint="eastAsia"/>
          <w:sz w:val="24"/>
          <w:szCs w:val="24"/>
          <w:lang w:val="en-CA" w:eastAsia="zh-CN"/>
        </w:rPr>
        <w:t>号决定第</w:t>
      </w:r>
      <w:r w:rsidR="00976E51" w:rsidRPr="00F02A18">
        <w:rPr>
          <w:rFonts w:hint="eastAsia"/>
          <w:sz w:val="24"/>
          <w:szCs w:val="24"/>
          <w:lang w:val="en-CA" w:eastAsia="zh-CN"/>
        </w:rPr>
        <w:t>5</w:t>
      </w:r>
      <w:r w:rsidR="00976E51" w:rsidRPr="00F02A18">
        <w:rPr>
          <w:rFonts w:hint="eastAsia"/>
          <w:sz w:val="24"/>
          <w:szCs w:val="24"/>
          <w:lang w:val="en-CA" w:eastAsia="zh-CN"/>
        </w:rPr>
        <w:t>和第</w:t>
      </w:r>
      <w:r w:rsidR="00976E51" w:rsidRPr="00F02A18">
        <w:rPr>
          <w:rFonts w:hint="eastAsia"/>
          <w:sz w:val="24"/>
          <w:szCs w:val="24"/>
          <w:lang w:val="en-CA" w:eastAsia="zh-CN"/>
        </w:rPr>
        <w:t>6</w:t>
      </w:r>
      <w:r w:rsidR="00976E51" w:rsidRPr="00F02A18">
        <w:rPr>
          <w:rFonts w:hint="eastAsia"/>
          <w:sz w:val="24"/>
          <w:szCs w:val="24"/>
          <w:lang w:val="en-CA" w:eastAsia="zh-CN"/>
        </w:rPr>
        <w:t>段</w:t>
      </w:r>
      <w:r w:rsidR="00FB2C67">
        <w:rPr>
          <w:rFonts w:hint="eastAsia"/>
          <w:sz w:val="24"/>
          <w:szCs w:val="24"/>
          <w:lang w:val="en-CA" w:eastAsia="zh-CN"/>
        </w:rPr>
        <w:t>；</w:t>
      </w:r>
    </w:p>
    <w:p w14:paraId="2276DE46" w14:textId="17290E9F" w:rsidR="003847D9" w:rsidRPr="00F02A18" w:rsidRDefault="00EE630F" w:rsidP="00976E51">
      <w:pPr>
        <w:pStyle w:val="Heading2"/>
        <w:rPr>
          <w:sz w:val="24"/>
          <w:szCs w:val="24"/>
          <w:lang w:val="en-CA" w:eastAsia="zh-CN"/>
        </w:rPr>
      </w:pPr>
      <w:r w:rsidRPr="00F02A18">
        <w:rPr>
          <w:rFonts w:hint="eastAsia"/>
          <w:sz w:val="24"/>
          <w:szCs w:val="24"/>
          <w:lang w:val="en-CA" w:eastAsia="zh-CN"/>
        </w:rPr>
        <w:t>技术和经济评估小组关于第</w:t>
      </w:r>
      <w:r w:rsidRPr="00F02A18">
        <w:rPr>
          <w:sz w:val="24"/>
          <w:szCs w:val="24"/>
          <w:lang w:val="en-CA" w:eastAsia="zh-CN"/>
        </w:rPr>
        <w:t>82/83</w:t>
      </w:r>
      <w:r w:rsidRPr="00F02A18">
        <w:rPr>
          <w:rFonts w:hint="eastAsia"/>
          <w:sz w:val="24"/>
          <w:szCs w:val="24"/>
          <w:lang w:val="en-CA" w:eastAsia="zh-CN"/>
        </w:rPr>
        <w:t>号决定</w:t>
      </w:r>
      <w:r w:rsidR="00FB2C67">
        <w:rPr>
          <w:rFonts w:hint="eastAsia"/>
          <w:sz w:val="24"/>
          <w:szCs w:val="24"/>
          <w:lang w:val="en-CA" w:eastAsia="zh-CN"/>
        </w:rPr>
        <w:t>(</w:t>
      </w:r>
      <w:r w:rsidRPr="00F02A18">
        <w:rPr>
          <w:sz w:val="24"/>
          <w:szCs w:val="24"/>
          <w:lang w:val="en-CA" w:eastAsia="zh-CN"/>
        </w:rPr>
        <w:t>e</w:t>
      </w:r>
      <w:r w:rsidR="00FB2C67">
        <w:rPr>
          <w:rFonts w:hint="eastAsia"/>
          <w:sz w:val="24"/>
          <w:szCs w:val="24"/>
          <w:lang w:val="en-CA" w:eastAsia="zh-CN"/>
        </w:rPr>
        <w:t>)</w:t>
      </w:r>
      <w:r w:rsidRPr="00F02A18">
        <w:rPr>
          <w:rFonts w:hint="eastAsia"/>
          <w:sz w:val="24"/>
          <w:szCs w:val="24"/>
          <w:lang w:val="en-CA" w:eastAsia="zh-CN"/>
        </w:rPr>
        <w:t>分段所确定问题的能效事项的报告摘要</w:t>
      </w:r>
      <w:r w:rsidR="00976E51" w:rsidRPr="00F02A18">
        <w:rPr>
          <w:rFonts w:hint="eastAsia"/>
          <w:sz w:val="24"/>
          <w:szCs w:val="24"/>
          <w:lang w:val="en-CA" w:eastAsia="zh-CN"/>
        </w:rPr>
        <w:t>。</w:t>
      </w:r>
      <w:r w:rsidR="006100BE" w:rsidRPr="00F02A18">
        <w:rPr>
          <w:rStyle w:val="FootnoteReference"/>
          <w:sz w:val="24"/>
          <w:szCs w:val="24"/>
          <w:lang w:val="en-CA"/>
        </w:rPr>
        <w:footnoteReference w:id="8"/>
      </w:r>
      <w:r w:rsidR="003847D9" w:rsidRPr="00F02A18">
        <w:rPr>
          <w:sz w:val="24"/>
          <w:szCs w:val="24"/>
          <w:lang w:val="en-CA" w:eastAsia="zh-CN"/>
        </w:rPr>
        <w:t xml:space="preserve"> </w:t>
      </w:r>
    </w:p>
    <w:p w14:paraId="13E23A8D" w14:textId="64E30791" w:rsidR="006E7D9C" w:rsidRPr="00F02A18" w:rsidRDefault="00740F4F" w:rsidP="006E7D9C">
      <w:pPr>
        <w:pStyle w:val="Heading1"/>
        <w:rPr>
          <w:sz w:val="24"/>
          <w:szCs w:val="24"/>
          <w:lang w:val="en-CA" w:eastAsia="zh-CN"/>
        </w:rPr>
      </w:pPr>
      <w:r w:rsidRPr="00F02A18">
        <w:rPr>
          <w:rFonts w:hint="eastAsia"/>
          <w:sz w:val="24"/>
          <w:szCs w:val="24"/>
          <w:lang w:val="en-CA" w:eastAsia="zh-CN"/>
        </w:rPr>
        <w:t>秘书处</w:t>
      </w:r>
      <w:r w:rsidR="006E7D9C" w:rsidRPr="00F02A18">
        <w:rPr>
          <w:rFonts w:hint="eastAsia"/>
          <w:sz w:val="24"/>
          <w:szCs w:val="24"/>
          <w:lang w:val="en-CA" w:eastAsia="zh-CN"/>
        </w:rPr>
        <w:t>根据第</w:t>
      </w:r>
      <w:r w:rsidR="006E7D9C" w:rsidRPr="00F02A18">
        <w:rPr>
          <w:rFonts w:hint="eastAsia"/>
          <w:sz w:val="24"/>
          <w:szCs w:val="24"/>
          <w:lang w:val="en-CA" w:eastAsia="zh-CN"/>
        </w:rPr>
        <w:t>82/83</w:t>
      </w:r>
      <w:r w:rsidR="006E7D9C" w:rsidRPr="00F02A18">
        <w:rPr>
          <w:rFonts w:hint="eastAsia"/>
          <w:sz w:val="24"/>
          <w:szCs w:val="24"/>
          <w:lang w:val="en-CA" w:eastAsia="zh-CN"/>
        </w:rPr>
        <w:t>号决定向第</w:t>
      </w:r>
      <w:r w:rsidRPr="00F02A18">
        <w:rPr>
          <w:rFonts w:hint="eastAsia"/>
          <w:sz w:val="24"/>
          <w:szCs w:val="24"/>
          <w:lang w:val="en-CA" w:eastAsia="zh-CN"/>
        </w:rPr>
        <w:t>八十三</w:t>
      </w:r>
      <w:r w:rsidR="006E7D9C" w:rsidRPr="00F02A18">
        <w:rPr>
          <w:rFonts w:hint="eastAsia"/>
          <w:sz w:val="24"/>
          <w:szCs w:val="24"/>
          <w:lang w:val="en-CA" w:eastAsia="zh-CN"/>
        </w:rPr>
        <w:t>次会议提交了所要求的文件，</w:t>
      </w:r>
      <w:r w:rsidRPr="00F02A18">
        <w:rPr>
          <w:rStyle w:val="FootnoteReference"/>
          <w:sz w:val="24"/>
          <w:szCs w:val="24"/>
          <w:lang w:val="en-CA" w:eastAsia="zh-CN"/>
        </w:rPr>
        <w:footnoteReference w:id="9"/>
      </w:r>
      <w:r w:rsidR="006E7D9C" w:rsidRPr="00F02A18">
        <w:rPr>
          <w:rFonts w:hint="eastAsia"/>
          <w:sz w:val="24"/>
          <w:szCs w:val="24"/>
          <w:lang w:val="en-CA" w:eastAsia="zh-CN"/>
        </w:rPr>
        <w:t>将在</w:t>
      </w:r>
      <w:r w:rsidRPr="00F02A18">
        <w:rPr>
          <w:rFonts w:hint="eastAsia"/>
          <w:sz w:val="24"/>
          <w:szCs w:val="24"/>
          <w:lang w:val="en-CA" w:eastAsia="zh-CN"/>
        </w:rPr>
        <w:t>议程项目</w:t>
      </w:r>
      <w:r w:rsidRPr="00F02A18">
        <w:rPr>
          <w:rFonts w:hint="eastAsia"/>
          <w:sz w:val="24"/>
          <w:szCs w:val="24"/>
          <w:lang w:val="en-CA" w:eastAsia="zh-CN"/>
        </w:rPr>
        <w:t>12(a)</w:t>
      </w:r>
      <w:r w:rsidRPr="00F02A18">
        <w:rPr>
          <w:sz w:val="24"/>
          <w:szCs w:val="24"/>
          <w:lang w:val="en-CA" w:eastAsia="zh-CN"/>
        </w:rPr>
        <w:t>——</w:t>
      </w:r>
      <w:r w:rsidR="006E7D9C" w:rsidRPr="00F02A18">
        <w:rPr>
          <w:rFonts w:hint="eastAsia"/>
          <w:sz w:val="24"/>
          <w:szCs w:val="24"/>
          <w:lang w:val="en-CA" w:eastAsia="zh-CN"/>
        </w:rPr>
        <w:t>《</w:t>
      </w:r>
      <w:r w:rsidR="004C0CA2" w:rsidRPr="004C0CA2">
        <w:rPr>
          <w:rFonts w:hint="eastAsia"/>
          <w:sz w:val="24"/>
          <w:szCs w:val="24"/>
          <w:lang w:val="en-CA" w:eastAsia="zh-CN"/>
        </w:rPr>
        <w:t>〈</w:t>
      </w:r>
      <w:r w:rsidR="006E7D9C" w:rsidRPr="00F02A18">
        <w:rPr>
          <w:rFonts w:hint="eastAsia"/>
          <w:sz w:val="24"/>
          <w:szCs w:val="24"/>
          <w:lang w:val="en-CA" w:eastAsia="zh-CN"/>
        </w:rPr>
        <w:t>蒙特利尔议定书</w:t>
      </w:r>
      <w:r w:rsidR="004C0CA2" w:rsidRPr="004C0CA2">
        <w:rPr>
          <w:rFonts w:hint="eastAsia"/>
          <w:sz w:val="24"/>
          <w:szCs w:val="24"/>
          <w:lang w:val="en-CA" w:eastAsia="zh-CN"/>
        </w:rPr>
        <w:t>〉</w:t>
      </w:r>
      <w:r w:rsidR="006E7D9C" w:rsidRPr="00F02A18">
        <w:rPr>
          <w:rFonts w:hint="eastAsia"/>
          <w:sz w:val="24"/>
          <w:szCs w:val="24"/>
          <w:lang w:val="en-CA" w:eastAsia="zh-CN"/>
        </w:rPr>
        <w:t>基加利修正案</w:t>
      </w:r>
      <w:r w:rsidRPr="00F02A18">
        <w:rPr>
          <w:rFonts w:hint="eastAsia"/>
          <w:sz w:val="24"/>
          <w:szCs w:val="24"/>
          <w:lang w:val="en-CA" w:eastAsia="zh-CN"/>
        </w:rPr>
        <w:t>》相关事项：</w:t>
      </w:r>
      <w:r w:rsidR="006E7D9C" w:rsidRPr="00F02A18">
        <w:rPr>
          <w:rFonts w:hint="eastAsia"/>
          <w:sz w:val="24"/>
          <w:szCs w:val="24"/>
          <w:lang w:val="en-CA" w:eastAsia="zh-CN"/>
        </w:rPr>
        <w:t>能效</w:t>
      </w:r>
      <w:r w:rsidRPr="00F02A18">
        <w:rPr>
          <w:sz w:val="24"/>
          <w:szCs w:val="24"/>
          <w:lang w:val="en-CA" w:eastAsia="zh-CN"/>
        </w:rPr>
        <w:t>——</w:t>
      </w:r>
      <w:r w:rsidR="006E7D9C" w:rsidRPr="00F02A18">
        <w:rPr>
          <w:rFonts w:hint="eastAsia"/>
          <w:sz w:val="24"/>
          <w:szCs w:val="24"/>
          <w:lang w:val="en-CA" w:eastAsia="zh-CN"/>
        </w:rPr>
        <w:t>下讨论。</w:t>
      </w:r>
    </w:p>
    <w:p w14:paraId="5982D698" w14:textId="74A62368" w:rsidR="003847D9" w:rsidRPr="00F02A18" w:rsidRDefault="006E7D9C" w:rsidP="006E7D9C">
      <w:pPr>
        <w:pStyle w:val="Heading1"/>
        <w:rPr>
          <w:sz w:val="24"/>
          <w:szCs w:val="24"/>
          <w:lang w:val="en-CA" w:eastAsia="zh-CN"/>
        </w:rPr>
      </w:pPr>
      <w:r w:rsidRPr="00F02A18">
        <w:rPr>
          <w:rFonts w:hint="eastAsia"/>
          <w:sz w:val="24"/>
          <w:szCs w:val="24"/>
          <w:lang w:val="en-CA" w:eastAsia="zh-CN"/>
        </w:rPr>
        <w:t>执行委员会不妨考虑是否在第</w:t>
      </w:r>
      <w:r w:rsidRPr="00F02A18">
        <w:rPr>
          <w:rFonts w:hint="eastAsia"/>
          <w:sz w:val="24"/>
          <w:szCs w:val="24"/>
          <w:lang w:val="en-CA" w:eastAsia="zh-CN"/>
        </w:rPr>
        <w:t>5</w:t>
      </w:r>
      <w:r w:rsidRPr="00F02A18">
        <w:rPr>
          <w:rFonts w:hint="eastAsia"/>
          <w:sz w:val="24"/>
          <w:szCs w:val="24"/>
          <w:lang w:val="en-CA" w:eastAsia="zh-CN"/>
        </w:rPr>
        <w:t>条国家</w:t>
      </w:r>
      <w:r w:rsidR="00EF5965">
        <w:rPr>
          <w:rFonts w:hint="eastAsia"/>
          <w:sz w:val="24"/>
          <w:szCs w:val="24"/>
          <w:lang w:val="en-CA" w:eastAsia="zh-CN"/>
        </w:rPr>
        <w:t>逐步减少</w:t>
      </w:r>
      <w:r w:rsidR="00740F4F" w:rsidRPr="00F02A18">
        <w:rPr>
          <w:rFonts w:hint="eastAsia"/>
          <w:sz w:val="24"/>
          <w:szCs w:val="24"/>
          <w:lang w:val="en-CA" w:eastAsia="zh-CN"/>
        </w:rPr>
        <w:t>HFC</w:t>
      </w:r>
      <w:r w:rsidRPr="00F02A18">
        <w:rPr>
          <w:rFonts w:hint="eastAsia"/>
          <w:sz w:val="24"/>
          <w:szCs w:val="24"/>
          <w:lang w:val="en-CA" w:eastAsia="zh-CN"/>
        </w:rPr>
        <w:t>的</w:t>
      </w:r>
      <w:r w:rsidR="00740F4F" w:rsidRPr="00F02A18">
        <w:rPr>
          <w:rFonts w:hint="eastAsia"/>
          <w:sz w:val="24"/>
          <w:szCs w:val="24"/>
          <w:lang w:val="en-CA" w:eastAsia="zh-CN"/>
        </w:rPr>
        <w:t>费用</w:t>
      </w:r>
      <w:r w:rsidRPr="00F02A18">
        <w:rPr>
          <w:rFonts w:hint="eastAsia"/>
          <w:sz w:val="24"/>
          <w:szCs w:val="24"/>
          <w:lang w:val="en-CA" w:eastAsia="zh-CN"/>
        </w:rPr>
        <w:t>准则中</w:t>
      </w:r>
      <w:r w:rsidR="00740F4F" w:rsidRPr="00F02A18">
        <w:rPr>
          <w:rFonts w:hint="eastAsia"/>
          <w:sz w:val="24"/>
          <w:szCs w:val="24"/>
          <w:lang w:val="en-CA" w:eastAsia="zh-CN"/>
        </w:rPr>
        <w:t>列入</w:t>
      </w:r>
      <w:r w:rsidRPr="00F02A18">
        <w:rPr>
          <w:rFonts w:hint="eastAsia"/>
          <w:sz w:val="24"/>
          <w:szCs w:val="24"/>
          <w:lang w:val="en-CA" w:eastAsia="zh-CN"/>
        </w:rPr>
        <w:t>在议程项目</w:t>
      </w:r>
      <w:r w:rsidRPr="00F02A18">
        <w:rPr>
          <w:rFonts w:hint="eastAsia"/>
          <w:sz w:val="24"/>
          <w:szCs w:val="24"/>
          <w:lang w:val="en-CA" w:eastAsia="zh-CN"/>
        </w:rPr>
        <w:t>12(a)</w:t>
      </w:r>
      <w:r w:rsidRPr="00F02A18">
        <w:rPr>
          <w:rFonts w:hint="eastAsia"/>
          <w:sz w:val="24"/>
          <w:szCs w:val="24"/>
          <w:lang w:val="en-CA" w:eastAsia="zh-CN"/>
        </w:rPr>
        <w:t>下通过的能效决定。</w:t>
      </w:r>
    </w:p>
    <w:p w14:paraId="0B6F7637" w14:textId="67345B05" w:rsidR="003847D9" w:rsidRPr="00F02A18" w:rsidRDefault="00740F4F" w:rsidP="00DC6DEC">
      <w:pPr>
        <w:keepNext/>
        <w:keepLines/>
        <w:tabs>
          <w:tab w:val="left" w:pos="8280"/>
        </w:tabs>
        <w:rPr>
          <w:sz w:val="24"/>
          <w:szCs w:val="24"/>
          <w:u w:val="single"/>
          <w:lang w:val="en-CA"/>
        </w:rPr>
      </w:pPr>
      <w:r w:rsidRPr="00F02A18">
        <w:rPr>
          <w:rFonts w:hint="eastAsia"/>
          <w:sz w:val="24"/>
          <w:szCs w:val="24"/>
          <w:u w:val="single"/>
          <w:lang w:val="en-CA" w:eastAsia="zh-CN"/>
        </w:rPr>
        <w:t>处置</w:t>
      </w:r>
    </w:p>
    <w:p w14:paraId="4E16CC29" w14:textId="77777777" w:rsidR="00DF3A22" w:rsidRPr="00F02A18" w:rsidRDefault="00DF3A22" w:rsidP="003847D9">
      <w:pPr>
        <w:tabs>
          <w:tab w:val="left" w:pos="8280"/>
        </w:tabs>
        <w:rPr>
          <w:sz w:val="24"/>
          <w:szCs w:val="24"/>
          <w:lang w:val="en-CA"/>
        </w:rPr>
      </w:pPr>
    </w:p>
    <w:p w14:paraId="4F927C24" w14:textId="24A955E7" w:rsidR="00C355B3" w:rsidRPr="00F02A18" w:rsidRDefault="00B83EB5" w:rsidP="00C355B3">
      <w:pPr>
        <w:pStyle w:val="Heading1"/>
        <w:rPr>
          <w:sz w:val="24"/>
          <w:szCs w:val="24"/>
          <w:lang w:val="en-CA" w:eastAsia="zh-CN"/>
        </w:rPr>
      </w:pPr>
      <w:r w:rsidRPr="00F02A18">
        <w:rPr>
          <w:rFonts w:hint="eastAsia"/>
          <w:sz w:val="24"/>
          <w:szCs w:val="24"/>
          <w:lang w:val="en-CA" w:eastAsia="zh-CN"/>
        </w:rPr>
        <w:t>执行委员会</w:t>
      </w:r>
      <w:r w:rsidR="00C355B3" w:rsidRPr="00F02A18">
        <w:rPr>
          <w:rFonts w:hint="eastAsia"/>
          <w:sz w:val="24"/>
          <w:szCs w:val="24"/>
          <w:lang w:val="en-CA" w:eastAsia="zh-CN"/>
        </w:rPr>
        <w:t>第八十一次会议决定在第八十二次会议上，</w:t>
      </w:r>
      <w:r w:rsidRPr="00F02A18">
        <w:rPr>
          <w:rFonts w:hint="eastAsia"/>
          <w:sz w:val="24"/>
          <w:szCs w:val="24"/>
          <w:lang w:val="en-CA" w:eastAsia="zh-CN"/>
        </w:rPr>
        <w:t>以</w:t>
      </w:r>
      <w:r w:rsidR="00C355B3" w:rsidRPr="00F02A18">
        <w:rPr>
          <w:rFonts w:hint="eastAsia"/>
          <w:sz w:val="24"/>
          <w:szCs w:val="24"/>
          <w:lang w:val="en-CA" w:eastAsia="zh-CN"/>
        </w:rPr>
        <w:t>秘书处根据第</w:t>
      </w:r>
      <w:r w:rsidR="00C355B3" w:rsidRPr="00F02A18">
        <w:rPr>
          <w:rFonts w:hint="eastAsia"/>
          <w:sz w:val="24"/>
          <w:szCs w:val="24"/>
          <w:lang w:val="en-CA" w:eastAsia="zh-CN"/>
        </w:rPr>
        <w:t>79/18(e)</w:t>
      </w:r>
      <w:r w:rsidR="00C355B3" w:rsidRPr="00F02A18">
        <w:rPr>
          <w:rFonts w:hint="eastAsia"/>
          <w:sz w:val="24"/>
          <w:szCs w:val="24"/>
          <w:lang w:val="en-CA" w:eastAsia="zh-CN"/>
        </w:rPr>
        <w:t>号决定编写的</w:t>
      </w:r>
      <w:r w:rsidRPr="00F02A18">
        <w:rPr>
          <w:rFonts w:hint="eastAsia"/>
          <w:sz w:val="24"/>
          <w:szCs w:val="24"/>
          <w:lang w:val="en-CA" w:eastAsia="zh-CN"/>
        </w:rPr>
        <w:t>处置</w:t>
      </w:r>
      <w:r w:rsidRPr="00F02A18">
        <w:rPr>
          <w:rFonts w:hint="eastAsia"/>
          <w:sz w:val="24"/>
          <w:szCs w:val="24"/>
          <w:lang w:val="en-CA" w:eastAsia="zh-CN"/>
        </w:rPr>
        <w:t>ODS</w:t>
      </w:r>
      <w:r w:rsidR="00C355B3" w:rsidRPr="00F02A18">
        <w:rPr>
          <w:rFonts w:hint="eastAsia"/>
          <w:sz w:val="24"/>
          <w:szCs w:val="24"/>
          <w:lang w:val="en-CA" w:eastAsia="zh-CN"/>
        </w:rPr>
        <w:t>物质的文件</w:t>
      </w:r>
      <w:r w:rsidRPr="00F02A18">
        <w:rPr>
          <w:rFonts w:hint="eastAsia"/>
          <w:sz w:val="24"/>
          <w:szCs w:val="24"/>
          <w:lang w:val="en-CA" w:eastAsia="zh-CN"/>
        </w:rPr>
        <w:t>为基础</w:t>
      </w:r>
      <w:r w:rsidR="00C355B3" w:rsidRPr="00F02A18">
        <w:rPr>
          <w:rFonts w:hint="eastAsia"/>
          <w:sz w:val="24"/>
          <w:szCs w:val="24"/>
          <w:lang w:val="en-CA" w:eastAsia="zh-CN"/>
        </w:rPr>
        <w:t>，审议</w:t>
      </w:r>
      <w:r w:rsidR="00F87961" w:rsidRPr="00F02A18">
        <w:rPr>
          <w:rFonts w:hint="eastAsia"/>
          <w:sz w:val="24"/>
          <w:szCs w:val="24"/>
          <w:lang w:val="en-CA" w:eastAsia="zh-CN"/>
        </w:rPr>
        <w:t>为</w:t>
      </w:r>
      <w:r w:rsidR="00B5409F" w:rsidRPr="00F02A18">
        <w:rPr>
          <w:rFonts w:hint="eastAsia"/>
          <w:sz w:val="24"/>
          <w:szCs w:val="24"/>
          <w:lang w:val="en-CA" w:eastAsia="zh-CN"/>
        </w:rPr>
        <w:t>高效益地</w:t>
      </w:r>
      <w:r w:rsidR="00F87961" w:rsidRPr="00F02A18">
        <w:rPr>
          <w:rFonts w:hint="eastAsia"/>
          <w:sz w:val="24"/>
          <w:szCs w:val="24"/>
          <w:lang w:val="en-CA" w:eastAsia="zh-CN"/>
        </w:rPr>
        <w:t>管理</w:t>
      </w:r>
      <w:r w:rsidR="00B5409F" w:rsidRPr="00F02A18">
        <w:rPr>
          <w:rFonts w:hint="eastAsia"/>
          <w:sz w:val="24"/>
          <w:szCs w:val="24"/>
          <w:lang w:val="en-CA" w:eastAsia="zh-CN"/>
        </w:rPr>
        <w:t>已</w:t>
      </w:r>
      <w:r w:rsidR="00F87961" w:rsidRPr="00F02A18">
        <w:rPr>
          <w:rFonts w:hint="eastAsia"/>
          <w:sz w:val="24"/>
          <w:szCs w:val="24"/>
          <w:lang w:val="en-CA" w:eastAsia="zh-CN"/>
        </w:rPr>
        <w:t>用过的或不</w:t>
      </w:r>
      <w:r w:rsidR="00B5409F" w:rsidRPr="00F02A18">
        <w:rPr>
          <w:rFonts w:hint="eastAsia"/>
          <w:sz w:val="24"/>
          <w:szCs w:val="24"/>
          <w:lang w:val="en-CA" w:eastAsia="zh-CN"/>
        </w:rPr>
        <w:t>再需</w:t>
      </w:r>
      <w:r w:rsidR="00F87961" w:rsidRPr="00F02A18">
        <w:rPr>
          <w:rFonts w:hint="eastAsia"/>
          <w:sz w:val="24"/>
          <w:szCs w:val="24"/>
          <w:lang w:val="en-CA" w:eastAsia="zh-CN"/>
        </w:rPr>
        <w:t>要的</w:t>
      </w:r>
      <w:r w:rsidR="00C355B3" w:rsidRPr="00F02A18">
        <w:rPr>
          <w:rFonts w:hint="eastAsia"/>
          <w:sz w:val="24"/>
          <w:szCs w:val="24"/>
          <w:lang w:val="en-CA" w:eastAsia="zh-CN"/>
        </w:rPr>
        <w:t>受控物质库存</w:t>
      </w:r>
      <w:r w:rsidR="00F87961" w:rsidRPr="00F02A18">
        <w:rPr>
          <w:rFonts w:hint="eastAsia"/>
          <w:sz w:val="24"/>
          <w:szCs w:val="24"/>
          <w:lang w:val="en-CA" w:eastAsia="zh-CN"/>
        </w:rPr>
        <w:t>供资</w:t>
      </w:r>
      <w:r w:rsidR="00C355B3" w:rsidRPr="00F02A18">
        <w:rPr>
          <w:rFonts w:hint="eastAsia"/>
          <w:sz w:val="24"/>
          <w:szCs w:val="24"/>
          <w:lang w:val="en-CA" w:eastAsia="zh-CN"/>
        </w:rPr>
        <w:t>的相关问题</w:t>
      </w:r>
      <w:r w:rsidR="00FB2C67">
        <w:rPr>
          <w:rFonts w:hint="eastAsia"/>
          <w:sz w:val="24"/>
          <w:szCs w:val="24"/>
          <w:lang w:val="en-CA" w:eastAsia="zh-CN"/>
        </w:rPr>
        <w:t>（</w:t>
      </w:r>
      <w:r w:rsidR="00C355B3" w:rsidRPr="00F02A18">
        <w:rPr>
          <w:rFonts w:hint="eastAsia"/>
          <w:sz w:val="24"/>
          <w:szCs w:val="24"/>
          <w:lang w:val="en-CA" w:eastAsia="zh-CN"/>
        </w:rPr>
        <w:t>第</w:t>
      </w:r>
      <w:r w:rsidR="00C355B3" w:rsidRPr="00F02A18">
        <w:rPr>
          <w:rFonts w:hint="eastAsia"/>
          <w:sz w:val="24"/>
          <w:szCs w:val="24"/>
          <w:lang w:val="en-CA" w:eastAsia="zh-CN"/>
        </w:rPr>
        <w:t>81/67(d)</w:t>
      </w:r>
      <w:r w:rsidR="00C355B3" w:rsidRPr="00F02A18">
        <w:rPr>
          <w:rFonts w:hint="eastAsia"/>
          <w:sz w:val="24"/>
          <w:szCs w:val="24"/>
          <w:lang w:val="en-CA" w:eastAsia="zh-CN"/>
        </w:rPr>
        <w:t>号决定</w:t>
      </w:r>
      <w:r w:rsidR="00FB2C67">
        <w:rPr>
          <w:rFonts w:hint="eastAsia"/>
          <w:sz w:val="24"/>
          <w:szCs w:val="24"/>
          <w:lang w:val="en-CA" w:eastAsia="zh-CN"/>
        </w:rPr>
        <w:t>）</w:t>
      </w:r>
      <w:r w:rsidR="00C355B3" w:rsidRPr="00F02A18">
        <w:rPr>
          <w:rFonts w:hint="eastAsia"/>
          <w:sz w:val="24"/>
          <w:szCs w:val="24"/>
          <w:lang w:val="en-CA" w:eastAsia="zh-CN"/>
        </w:rPr>
        <w:t>。</w:t>
      </w:r>
    </w:p>
    <w:p w14:paraId="41B1625F" w14:textId="0F5141FB" w:rsidR="00C355B3" w:rsidRPr="00F02A18" w:rsidRDefault="00981963" w:rsidP="00C355B3">
      <w:pPr>
        <w:pStyle w:val="Heading1"/>
        <w:rPr>
          <w:sz w:val="24"/>
          <w:szCs w:val="24"/>
          <w:lang w:val="en-CA" w:eastAsia="zh-CN"/>
        </w:rPr>
      </w:pPr>
      <w:r w:rsidRPr="00F02A18">
        <w:rPr>
          <w:rFonts w:hint="eastAsia"/>
          <w:sz w:val="24"/>
          <w:szCs w:val="24"/>
          <w:lang w:val="en-CA" w:eastAsia="zh-CN"/>
        </w:rPr>
        <w:t>秘书处</w:t>
      </w:r>
      <w:r w:rsidR="00C355B3" w:rsidRPr="00F02A18">
        <w:rPr>
          <w:rFonts w:hint="eastAsia"/>
          <w:sz w:val="24"/>
          <w:szCs w:val="24"/>
          <w:lang w:val="en-CA" w:eastAsia="zh-CN"/>
        </w:rPr>
        <w:t>根据第</w:t>
      </w:r>
      <w:r w:rsidR="00C355B3" w:rsidRPr="00F02A18">
        <w:rPr>
          <w:rFonts w:hint="eastAsia"/>
          <w:sz w:val="24"/>
          <w:szCs w:val="24"/>
          <w:lang w:val="en-CA" w:eastAsia="zh-CN"/>
        </w:rPr>
        <w:t>81/67(d)</w:t>
      </w:r>
      <w:r w:rsidR="00C355B3" w:rsidRPr="00F02A18">
        <w:rPr>
          <w:rFonts w:hint="eastAsia"/>
          <w:sz w:val="24"/>
          <w:szCs w:val="24"/>
          <w:lang w:val="en-CA" w:eastAsia="zh-CN"/>
        </w:rPr>
        <w:t>号决定向第八十二次会议提交了</w:t>
      </w:r>
      <w:r w:rsidRPr="00F02A18">
        <w:rPr>
          <w:sz w:val="24"/>
          <w:szCs w:val="24"/>
          <w:lang w:val="en-CA" w:eastAsia="zh-CN"/>
        </w:rPr>
        <w:t>UNEP/OzL.Pro/ExCom/82/21</w:t>
      </w:r>
      <w:r w:rsidRPr="00F02A18">
        <w:rPr>
          <w:rFonts w:hint="eastAsia"/>
          <w:sz w:val="24"/>
          <w:szCs w:val="24"/>
          <w:lang w:val="en-CA" w:eastAsia="zh-CN"/>
        </w:rPr>
        <w:t>号文件</w:t>
      </w:r>
      <w:r w:rsidR="00C355B3" w:rsidRPr="00F02A18">
        <w:rPr>
          <w:rFonts w:hint="eastAsia"/>
          <w:sz w:val="24"/>
          <w:szCs w:val="24"/>
          <w:lang w:val="en-CA" w:eastAsia="zh-CN"/>
        </w:rPr>
        <w:t>。</w:t>
      </w:r>
      <w:r w:rsidR="000F1878" w:rsidRPr="00F02A18">
        <w:rPr>
          <w:rStyle w:val="FootnoteReference"/>
          <w:sz w:val="24"/>
          <w:szCs w:val="24"/>
          <w:lang w:val="en-CA" w:eastAsia="zh-CN"/>
        </w:rPr>
        <w:footnoteReference w:id="10"/>
      </w:r>
      <w:r w:rsidR="00C355B3" w:rsidRPr="00F02A18">
        <w:rPr>
          <w:rFonts w:hint="eastAsia"/>
          <w:sz w:val="24"/>
          <w:szCs w:val="24"/>
          <w:lang w:val="en-CA" w:eastAsia="zh-CN"/>
        </w:rPr>
        <w:t>在讨论期间，一些成员虽然认识到处置</w:t>
      </w:r>
      <w:r w:rsidRPr="00F02A18">
        <w:rPr>
          <w:rFonts w:hint="eastAsia"/>
          <w:sz w:val="24"/>
          <w:szCs w:val="24"/>
          <w:lang w:val="en-CA" w:eastAsia="zh-CN"/>
        </w:rPr>
        <w:t>是重要的</w:t>
      </w:r>
      <w:r w:rsidR="00C355B3" w:rsidRPr="00F02A18">
        <w:rPr>
          <w:rFonts w:hint="eastAsia"/>
          <w:sz w:val="24"/>
          <w:szCs w:val="24"/>
          <w:lang w:val="en-CA" w:eastAsia="zh-CN"/>
        </w:rPr>
        <w:t>并且是第</w:t>
      </w:r>
      <w:r w:rsidR="00C355B3" w:rsidRPr="00F02A18">
        <w:rPr>
          <w:rFonts w:hint="eastAsia"/>
          <w:sz w:val="24"/>
          <w:szCs w:val="24"/>
          <w:lang w:val="en-CA" w:eastAsia="zh-CN"/>
        </w:rPr>
        <w:t>XXVIII/2</w:t>
      </w:r>
      <w:r w:rsidR="00C355B3" w:rsidRPr="00F02A18">
        <w:rPr>
          <w:rFonts w:hint="eastAsia"/>
          <w:sz w:val="24"/>
          <w:szCs w:val="24"/>
          <w:lang w:val="en-CA" w:eastAsia="zh-CN"/>
        </w:rPr>
        <w:t>号决定授权的，但认为处置不是</w:t>
      </w:r>
      <w:r w:rsidRPr="00F02A18">
        <w:rPr>
          <w:rFonts w:hint="eastAsia"/>
          <w:sz w:val="24"/>
          <w:szCs w:val="24"/>
          <w:lang w:val="en-CA" w:eastAsia="zh-CN"/>
        </w:rPr>
        <w:t>履约</w:t>
      </w:r>
      <w:r w:rsidR="00C355B3" w:rsidRPr="00F02A18">
        <w:rPr>
          <w:rFonts w:hint="eastAsia"/>
          <w:sz w:val="24"/>
          <w:szCs w:val="24"/>
          <w:lang w:val="en-CA" w:eastAsia="zh-CN"/>
        </w:rPr>
        <w:t>所</w:t>
      </w:r>
      <w:r w:rsidRPr="00F02A18">
        <w:rPr>
          <w:rFonts w:hint="eastAsia"/>
          <w:sz w:val="24"/>
          <w:szCs w:val="24"/>
          <w:lang w:val="en-CA" w:eastAsia="zh-CN"/>
        </w:rPr>
        <w:t>要求</w:t>
      </w:r>
      <w:r w:rsidR="00C355B3" w:rsidRPr="00F02A18">
        <w:rPr>
          <w:rFonts w:hint="eastAsia"/>
          <w:sz w:val="24"/>
          <w:szCs w:val="24"/>
          <w:lang w:val="en-CA" w:eastAsia="zh-CN"/>
        </w:rPr>
        <w:t>的，也不是增量</w:t>
      </w:r>
      <w:r w:rsidRPr="00F02A18">
        <w:rPr>
          <w:rFonts w:hint="eastAsia"/>
          <w:sz w:val="24"/>
          <w:szCs w:val="24"/>
          <w:lang w:val="en-CA" w:eastAsia="zh-CN"/>
        </w:rPr>
        <w:t>费用</w:t>
      </w:r>
      <w:r w:rsidR="00C355B3" w:rsidRPr="00F02A18">
        <w:rPr>
          <w:rFonts w:hint="eastAsia"/>
          <w:sz w:val="24"/>
          <w:szCs w:val="24"/>
          <w:lang w:val="en-CA" w:eastAsia="zh-CN"/>
        </w:rPr>
        <w:t>，因此不应作为</w:t>
      </w:r>
      <w:r w:rsidR="00EF5965">
        <w:rPr>
          <w:rFonts w:hint="eastAsia"/>
          <w:sz w:val="24"/>
          <w:szCs w:val="24"/>
          <w:lang w:val="en-CA" w:eastAsia="zh-CN"/>
        </w:rPr>
        <w:t>逐步减少</w:t>
      </w:r>
      <w:r w:rsidRPr="00F02A18">
        <w:rPr>
          <w:rFonts w:hint="eastAsia"/>
          <w:sz w:val="24"/>
          <w:szCs w:val="24"/>
          <w:lang w:val="en-CA" w:eastAsia="zh-CN"/>
        </w:rPr>
        <w:t>H</w:t>
      </w:r>
      <w:r w:rsidRPr="00F02A18">
        <w:rPr>
          <w:sz w:val="24"/>
          <w:szCs w:val="24"/>
          <w:lang w:val="en-CA" w:eastAsia="zh-CN"/>
        </w:rPr>
        <w:t>FC</w:t>
      </w:r>
      <w:r w:rsidR="004C0CA2">
        <w:rPr>
          <w:rFonts w:hint="eastAsia"/>
          <w:sz w:val="24"/>
          <w:szCs w:val="24"/>
          <w:lang w:val="en-CA" w:eastAsia="zh-CN"/>
        </w:rPr>
        <w:t>的</w:t>
      </w:r>
      <w:r w:rsidRPr="00F02A18">
        <w:rPr>
          <w:rFonts w:hint="eastAsia"/>
          <w:sz w:val="24"/>
          <w:szCs w:val="24"/>
          <w:lang w:val="en-CA" w:eastAsia="zh-CN"/>
        </w:rPr>
        <w:t>费用</w:t>
      </w:r>
      <w:r w:rsidR="00C355B3" w:rsidRPr="00F02A18">
        <w:rPr>
          <w:rFonts w:hint="eastAsia"/>
          <w:sz w:val="24"/>
          <w:szCs w:val="24"/>
          <w:lang w:val="en-CA" w:eastAsia="zh-CN"/>
        </w:rPr>
        <w:t>准则的一部分进行讨论。</w:t>
      </w:r>
      <w:r w:rsidR="00294FCA" w:rsidRPr="00F02A18">
        <w:rPr>
          <w:rFonts w:hint="eastAsia"/>
          <w:sz w:val="24"/>
          <w:szCs w:val="24"/>
          <w:lang w:val="en-CA" w:eastAsia="zh-CN"/>
        </w:rPr>
        <w:t>另一些</w:t>
      </w:r>
      <w:r w:rsidR="00C355B3" w:rsidRPr="00F02A18">
        <w:rPr>
          <w:rFonts w:hint="eastAsia"/>
          <w:sz w:val="24"/>
          <w:szCs w:val="24"/>
          <w:lang w:val="en-CA" w:eastAsia="zh-CN"/>
        </w:rPr>
        <w:t>成员认为处置至关重要，特别是对低消费量国家而言，将其视为</w:t>
      </w:r>
      <w:r w:rsidR="00294FCA" w:rsidRPr="00F02A18">
        <w:rPr>
          <w:rFonts w:hint="eastAsia"/>
          <w:sz w:val="24"/>
          <w:szCs w:val="24"/>
          <w:lang w:val="en-CA" w:eastAsia="zh-CN"/>
        </w:rPr>
        <w:t>费用</w:t>
      </w:r>
      <w:r w:rsidR="00C355B3" w:rsidRPr="00F02A18">
        <w:rPr>
          <w:rFonts w:hint="eastAsia"/>
          <w:sz w:val="24"/>
          <w:szCs w:val="24"/>
          <w:lang w:val="en-CA" w:eastAsia="zh-CN"/>
        </w:rPr>
        <w:t>准则的一个组成部分。成员们还提出了其他事项，例如</w:t>
      </w:r>
      <w:r w:rsidR="00294FCA" w:rsidRPr="00F02A18">
        <w:rPr>
          <w:rFonts w:hint="eastAsia"/>
          <w:sz w:val="24"/>
          <w:szCs w:val="24"/>
          <w:lang w:val="en-CA" w:eastAsia="zh-CN"/>
        </w:rPr>
        <w:t>：</w:t>
      </w:r>
      <w:r w:rsidR="00294FCA" w:rsidRPr="00F02A18">
        <w:rPr>
          <w:rFonts w:hint="eastAsia"/>
          <w:sz w:val="24"/>
          <w:szCs w:val="24"/>
          <w:lang w:val="en-CA" w:eastAsia="zh-CN"/>
        </w:rPr>
        <w:t>ODS</w:t>
      </w:r>
      <w:r w:rsidR="00C355B3" w:rsidRPr="00F02A18">
        <w:rPr>
          <w:rFonts w:hint="eastAsia"/>
          <w:sz w:val="24"/>
          <w:szCs w:val="24"/>
          <w:lang w:val="en-CA" w:eastAsia="zh-CN"/>
        </w:rPr>
        <w:t>物质处置综合报告的相关性</w:t>
      </w:r>
      <w:r w:rsidR="00FB2C67">
        <w:rPr>
          <w:rFonts w:hint="eastAsia"/>
          <w:sz w:val="24"/>
          <w:szCs w:val="24"/>
          <w:lang w:val="en-CA" w:eastAsia="zh-CN"/>
        </w:rPr>
        <w:t>；</w:t>
      </w:r>
      <w:r w:rsidR="00C355B3" w:rsidRPr="00F02A18">
        <w:rPr>
          <w:rFonts w:hint="eastAsia"/>
          <w:sz w:val="24"/>
          <w:szCs w:val="24"/>
          <w:lang w:val="en-CA" w:eastAsia="zh-CN"/>
        </w:rPr>
        <w:t>第五十八次会议</w:t>
      </w:r>
      <w:r w:rsidR="00294FCA" w:rsidRPr="00F02A18">
        <w:rPr>
          <w:rFonts w:hint="eastAsia"/>
          <w:sz w:val="24"/>
          <w:szCs w:val="24"/>
          <w:lang w:val="en-CA" w:eastAsia="zh-CN"/>
        </w:rPr>
        <w:t>核准</w:t>
      </w:r>
      <w:r w:rsidR="00C355B3" w:rsidRPr="00F02A18">
        <w:rPr>
          <w:rFonts w:hint="eastAsia"/>
          <w:sz w:val="24"/>
          <w:szCs w:val="24"/>
          <w:lang w:val="en-CA" w:eastAsia="zh-CN"/>
        </w:rPr>
        <w:t>的试点项目临时指南</w:t>
      </w:r>
      <w:r w:rsidR="00FB2C67">
        <w:rPr>
          <w:rFonts w:hint="eastAsia"/>
          <w:sz w:val="24"/>
          <w:szCs w:val="24"/>
          <w:lang w:val="en-CA" w:eastAsia="zh-CN"/>
        </w:rPr>
        <w:t>；</w:t>
      </w:r>
      <w:r w:rsidR="00294FCA" w:rsidRPr="00F02A18">
        <w:rPr>
          <w:rFonts w:hint="eastAsia"/>
          <w:sz w:val="24"/>
          <w:szCs w:val="24"/>
          <w:lang w:val="en-CA" w:eastAsia="zh-CN"/>
        </w:rPr>
        <w:t>旨在</w:t>
      </w:r>
      <w:r w:rsidR="00C355B3" w:rsidRPr="00F02A18">
        <w:rPr>
          <w:rFonts w:hint="eastAsia"/>
          <w:sz w:val="24"/>
          <w:szCs w:val="24"/>
          <w:lang w:val="en-CA" w:eastAsia="zh-CN"/>
        </w:rPr>
        <w:t>尽量减少不需要的制冷剂</w:t>
      </w:r>
      <w:r w:rsidR="00294FCA" w:rsidRPr="00F02A18">
        <w:rPr>
          <w:rFonts w:hint="eastAsia"/>
          <w:sz w:val="24"/>
          <w:szCs w:val="24"/>
          <w:lang w:val="en-CA" w:eastAsia="zh-CN"/>
        </w:rPr>
        <w:t>的管理政策</w:t>
      </w:r>
      <w:r w:rsidR="00C355B3" w:rsidRPr="00F02A18">
        <w:rPr>
          <w:rFonts w:hint="eastAsia"/>
          <w:sz w:val="24"/>
          <w:szCs w:val="24"/>
          <w:lang w:val="en-CA" w:eastAsia="zh-CN"/>
        </w:rPr>
        <w:t>。</w:t>
      </w:r>
    </w:p>
    <w:p w14:paraId="1703E7F7" w14:textId="0E4FF1A6" w:rsidR="003847D9" w:rsidRPr="00F02A18" w:rsidRDefault="00C355B3" w:rsidP="00C355B3">
      <w:pPr>
        <w:pStyle w:val="Heading1"/>
        <w:rPr>
          <w:sz w:val="24"/>
          <w:szCs w:val="24"/>
          <w:lang w:val="en-CA" w:eastAsia="zh-CN"/>
        </w:rPr>
      </w:pPr>
      <w:r w:rsidRPr="00F02A18">
        <w:rPr>
          <w:rFonts w:hint="eastAsia"/>
          <w:sz w:val="24"/>
          <w:szCs w:val="24"/>
          <w:lang w:val="en-CA" w:eastAsia="zh-CN"/>
        </w:rPr>
        <w:t>执行委员会不妨在第八十三次会议上继续讨论这一事项。</w:t>
      </w:r>
    </w:p>
    <w:p w14:paraId="2DC67070" w14:textId="6AA84348" w:rsidR="003847D9" w:rsidRPr="00F02A18" w:rsidRDefault="00294FCA" w:rsidP="006F74B1">
      <w:pPr>
        <w:keepNext/>
        <w:keepLines/>
        <w:tabs>
          <w:tab w:val="left" w:pos="8280"/>
        </w:tabs>
        <w:rPr>
          <w:sz w:val="24"/>
          <w:szCs w:val="24"/>
          <w:u w:val="single"/>
          <w:lang w:val="en-CA" w:eastAsia="zh-CN"/>
        </w:rPr>
      </w:pPr>
      <w:r w:rsidRPr="00F02A18">
        <w:rPr>
          <w:rFonts w:hint="eastAsia"/>
          <w:sz w:val="24"/>
          <w:szCs w:val="24"/>
          <w:u w:val="single"/>
          <w:lang w:val="en-CA" w:eastAsia="zh-CN"/>
        </w:rPr>
        <w:t>与</w:t>
      </w:r>
      <w:r w:rsidR="00EF5965">
        <w:rPr>
          <w:rFonts w:hint="eastAsia"/>
          <w:sz w:val="24"/>
          <w:szCs w:val="24"/>
          <w:u w:val="single"/>
          <w:lang w:val="en-CA" w:eastAsia="zh-CN"/>
        </w:rPr>
        <w:t>逐步减少</w:t>
      </w:r>
      <w:r w:rsidRPr="00F02A18">
        <w:rPr>
          <w:rFonts w:hint="eastAsia"/>
          <w:sz w:val="24"/>
          <w:szCs w:val="24"/>
          <w:u w:val="single"/>
          <w:lang w:val="en-CA" w:eastAsia="zh-CN"/>
        </w:rPr>
        <w:t>HFC</w:t>
      </w:r>
      <w:r w:rsidRPr="00F02A18">
        <w:rPr>
          <w:rFonts w:hint="eastAsia"/>
          <w:sz w:val="24"/>
          <w:szCs w:val="24"/>
          <w:u w:val="single"/>
          <w:lang w:val="en-CA" w:eastAsia="zh-CN"/>
        </w:rPr>
        <w:t>相关的其他一般事项</w:t>
      </w:r>
    </w:p>
    <w:p w14:paraId="4527CD5B" w14:textId="77777777" w:rsidR="00294FCA" w:rsidRPr="00F02A18" w:rsidRDefault="00294FCA" w:rsidP="006F74B1">
      <w:pPr>
        <w:keepNext/>
        <w:keepLines/>
        <w:tabs>
          <w:tab w:val="left" w:pos="8280"/>
        </w:tabs>
        <w:rPr>
          <w:sz w:val="24"/>
          <w:szCs w:val="24"/>
          <w:lang w:val="en-CA" w:eastAsia="zh-CN"/>
        </w:rPr>
      </w:pPr>
    </w:p>
    <w:p w14:paraId="7ED2AABE" w14:textId="6CF5D31F" w:rsidR="004773AF" w:rsidRPr="00F02A18" w:rsidRDefault="004773AF" w:rsidP="004773AF">
      <w:pPr>
        <w:pStyle w:val="Heading1"/>
        <w:rPr>
          <w:sz w:val="24"/>
          <w:szCs w:val="24"/>
          <w:lang w:val="en-CA" w:eastAsia="zh-CN"/>
        </w:rPr>
      </w:pPr>
      <w:r w:rsidRPr="00F02A18">
        <w:rPr>
          <w:rFonts w:hint="eastAsia"/>
          <w:sz w:val="24"/>
          <w:szCs w:val="24"/>
          <w:lang w:val="en-CA" w:eastAsia="zh-CN"/>
        </w:rPr>
        <w:t>提交第八十次会议的关于</w:t>
      </w:r>
      <w:r w:rsidR="00EF5965">
        <w:rPr>
          <w:rFonts w:hint="eastAsia"/>
          <w:sz w:val="24"/>
          <w:szCs w:val="24"/>
          <w:lang w:val="en-CA" w:eastAsia="zh-CN"/>
        </w:rPr>
        <w:t>逐步减少</w:t>
      </w:r>
      <w:r w:rsidR="00CB404C" w:rsidRPr="00F02A18">
        <w:rPr>
          <w:rFonts w:hint="eastAsia"/>
          <w:sz w:val="24"/>
          <w:szCs w:val="24"/>
          <w:lang w:val="en-CA" w:eastAsia="zh-CN"/>
        </w:rPr>
        <w:t>HFC</w:t>
      </w:r>
      <w:r w:rsidRPr="00F02A18">
        <w:rPr>
          <w:rFonts w:hint="eastAsia"/>
          <w:sz w:val="24"/>
          <w:szCs w:val="24"/>
          <w:lang w:val="en-CA" w:eastAsia="zh-CN"/>
        </w:rPr>
        <w:t>的</w:t>
      </w:r>
      <w:r w:rsidR="00CB404C" w:rsidRPr="00F02A18">
        <w:rPr>
          <w:rFonts w:hint="eastAsia"/>
          <w:sz w:val="24"/>
          <w:szCs w:val="24"/>
          <w:lang w:val="en-CA" w:eastAsia="zh-CN"/>
        </w:rPr>
        <w:t>费用</w:t>
      </w:r>
      <w:r w:rsidRPr="00F02A18">
        <w:rPr>
          <w:rFonts w:hint="eastAsia"/>
          <w:sz w:val="24"/>
          <w:szCs w:val="24"/>
          <w:lang w:val="en-CA" w:eastAsia="zh-CN"/>
        </w:rPr>
        <w:t>准则文件包括扶持活动和目前正在</w:t>
      </w:r>
      <w:r w:rsidR="00CB404C" w:rsidRPr="00F02A18">
        <w:rPr>
          <w:rFonts w:hint="eastAsia"/>
          <w:sz w:val="24"/>
          <w:szCs w:val="24"/>
          <w:lang w:val="en-CA" w:eastAsia="zh-CN"/>
        </w:rPr>
        <w:t>执行</w:t>
      </w:r>
      <w:r w:rsidRPr="00F02A18">
        <w:rPr>
          <w:rFonts w:hint="eastAsia"/>
          <w:sz w:val="24"/>
          <w:szCs w:val="24"/>
          <w:lang w:val="en-CA" w:eastAsia="zh-CN"/>
        </w:rPr>
        <w:t>的独立</w:t>
      </w:r>
      <w:r w:rsidR="00CB404C" w:rsidRPr="00F02A18">
        <w:rPr>
          <w:rFonts w:hint="eastAsia"/>
          <w:sz w:val="24"/>
          <w:szCs w:val="24"/>
          <w:lang w:val="en-CA" w:eastAsia="zh-CN"/>
        </w:rPr>
        <w:t>HFC</w:t>
      </w:r>
      <w:r w:rsidRPr="00F02A18">
        <w:rPr>
          <w:rFonts w:hint="eastAsia"/>
          <w:sz w:val="24"/>
          <w:szCs w:val="24"/>
          <w:lang w:val="en-CA" w:eastAsia="zh-CN"/>
        </w:rPr>
        <w:t>投资</w:t>
      </w:r>
      <w:r w:rsidR="00CB404C" w:rsidRPr="00F02A18">
        <w:rPr>
          <w:rFonts w:hint="eastAsia"/>
          <w:sz w:val="24"/>
          <w:szCs w:val="24"/>
          <w:lang w:val="en-CA" w:eastAsia="zh-CN"/>
        </w:rPr>
        <w:t>项目已经适用的总体方面</w:t>
      </w:r>
      <w:r w:rsidR="003401C1" w:rsidRPr="00F02A18">
        <w:rPr>
          <w:rStyle w:val="FootnoteReference"/>
          <w:sz w:val="24"/>
          <w:szCs w:val="24"/>
          <w:lang w:val="en-CA" w:eastAsia="zh-CN"/>
        </w:rPr>
        <w:footnoteReference w:id="11"/>
      </w:r>
      <w:r w:rsidR="00CB404C" w:rsidRPr="00F02A18">
        <w:rPr>
          <w:rFonts w:hint="eastAsia"/>
          <w:sz w:val="24"/>
          <w:szCs w:val="24"/>
          <w:lang w:val="en-CA" w:eastAsia="zh-CN"/>
        </w:rPr>
        <w:t xml:space="preserve"> </w:t>
      </w:r>
      <w:r w:rsidR="00FB2C67">
        <w:rPr>
          <w:rFonts w:hint="eastAsia"/>
          <w:sz w:val="24"/>
          <w:szCs w:val="24"/>
          <w:lang w:val="en-CA" w:eastAsia="zh-CN"/>
        </w:rPr>
        <w:t>（</w:t>
      </w:r>
      <w:r w:rsidRPr="00F02A18">
        <w:rPr>
          <w:rFonts w:hint="eastAsia"/>
          <w:sz w:val="24"/>
          <w:szCs w:val="24"/>
          <w:lang w:val="en-CA" w:eastAsia="zh-CN"/>
        </w:rPr>
        <w:t>这些方面载于本文件附件二第三部分</w:t>
      </w:r>
      <w:r w:rsidR="00FB2C67">
        <w:rPr>
          <w:rFonts w:hint="eastAsia"/>
          <w:sz w:val="24"/>
          <w:szCs w:val="24"/>
          <w:lang w:val="en-CA" w:eastAsia="zh-CN"/>
        </w:rPr>
        <w:t>）</w:t>
      </w:r>
      <w:r w:rsidRPr="00F02A18">
        <w:rPr>
          <w:rFonts w:hint="eastAsia"/>
          <w:sz w:val="24"/>
          <w:szCs w:val="24"/>
          <w:lang w:val="en-CA" w:eastAsia="zh-CN"/>
        </w:rPr>
        <w:t>。然而执行委员会尚未就总体方面达成一致。</w:t>
      </w:r>
    </w:p>
    <w:p w14:paraId="5CA29463" w14:textId="110F4C16" w:rsidR="003847D9" w:rsidRPr="00F02A18" w:rsidRDefault="00F410E2" w:rsidP="004773AF">
      <w:pPr>
        <w:pStyle w:val="Heading1"/>
        <w:rPr>
          <w:sz w:val="24"/>
          <w:szCs w:val="24"/>
          <w:lang w:val="en-CA" w:eastAsia="zh-CN"/>
        </w:rPr>
      </w:pPr>
      <w:r w:rsidRPr="00F02A18">
        <w:rPr>
          <w:rFonts w:hint="eastAsia"/>
          <w:sz w:val="24"/>
          <w:szCs w:val="24"/>
          <w:lang w:val="en-CA" w:eastAsia="zh-CN"/>
        </w:rPr>
        <w:t>鉴于</w:t>
      </w:r>
      <w:r w:rsidR="004773AF" w:rsidRPr="00F02A18">
        <w:rPr>
          <w:rFonts w:hint="eastAsia"/>
          <w:sz w:val="24"/>
          <w:szCs w:val="24"/>
          <w:lang w:val="en-CA" w:eastAsia="zh-CN"/>
        </w:rPr>
        <w:t>总体方面正在</w:t>
      </w:r>
      <w:r w:rsidRPr="00F02A18">
        <w:rPr>
          <w:rFonts w:hint="eastAsia"/>
          <w:sz w:val="24"/>
          <w:szCs w:val="24"/>
          <w:lang w:val="en-CA" w:eastAsia="zh-CN"/>
        </w:rPr>
        <w:t>获得适用</w:t>
      </w:r>
      <w:r w:rsidR="004773AF" w:rsidRPr="00F02A18">
        <w:rPr>
          <w:rFonts w:hint="eastAsia"/>
          <w:sz w:val="24"/>
          <w:szCs w:val="24"/>
          <w:lang w:val="en-CA" w:eastAsia="zh-CN"/>
        </w:rPr>
        <w:t>，</w:t>
      </w:r>
      <w:r w:rsidRPr="00F02A18">
        <w:rPr>
          <w:rFonts w:hint="eastAsia"/>
          <w:sz w:val="24"/>
          <w:szCs w:val="24"/>
          <w:lang w:val="en-CA" w:eastAsia="zh-CN"/>
        </w:rPr>
        <w:t>执行委员会</w:t>
      </w:r>
      <w:r w:rsidR="004773AF" w:rsidRPr="00F02A18">
        <w:rPr>
          <w:rFonts w:hint="eastAsia"/>
          <w:sz w:val="24"/>
          <w:szCs w:val="24"/>
          <w:lang w:val="en-CA" w:eastAsia="zh-CN"/>
        </w:rPr>
        <w:t>不妨考虑是否将本文件附件二所载案文</w:t>
      </w:r>
      <w:r w:rsidRPr="00F02A18">
        <w:rPr>
          <w:rFonts w:hint="eastAsia"/>
          <w:sz w:val="24"/>
          <w:szCs w:val="24"/>
          <w:lang w:val="en-CA" w:eastAsia="zh-CN"/>
        </w:rPr>
        <w:t>列入</w:t>
      </w:r>
      <w:r w:rsidR="004773AF" w:rsidRPr="00F02A18">
        <w:rPr>
          <w:rFonts w:hint="eastAsia"/>
          <w:sz w:val="24"/>
          <w:szCs w:val="24"/>
          <w:lang w:val="en-CA" w:eastAsia="zh-CN"/>
        </w:rPr>
        <w:t>本文件附件一所载</w:t>
      </w:r>
      <w:r w:rsidR="00EF5965">
        <w:rPr>
          <w:rFonts w:hint="eastAsia"/>
          <w:sz w:val="24"/>
          <w:szCs w:val="24"/>
          <w:lang w:val="en-CA" w:eastAsia="zh-CN"/>
        </w:rPr>
        <w:t>逐步减少</w:t>
      </w:r>
      <w:r w:rsidRPr="00F02A18">
        <w:rPr>
          <w:rFonts w:hint="eastAsia"/>
          <w:sz w:val="24"/>
          <w:szCs w:val="24"/>
          <w:lang w:val="en-CA" w:eastAsia="zh-CN"/>
        </w:rPr>
        <w:t>HFC</w:t>
      </w:r>
      <w:r w:rsidR="004E1D8E">
        <w:rPr>
          <w:rFonts w:hint="eastAsia"/>
          <w:sz w:val="24"/>
          <w:szCs w:val="24"/>
          <w:lang w:val="en-CA" w:eastAsia="zh-CN"/>
        </w:rPr>
        <w:t>的</w:t>
      </w:r>
      <w:r w:rsidRPr="00F02A18">
        <w:rPr>
          <w:rFonts w:hint="eastAsia"/>
          <w:sz w:val="24"/>
          <w:szCs w:val="24"/>
          <w:lang w:val="en-CA" w:eastAsia="zh-CN"/>
        </w:rPr>
        <w:t>费用</w:t>
      </w:r>
      <w:r w:rsidR="004773AF" w:rsidRPr="00F02A18">
        <w:rPr>
          <w:rFonts w:hint="eastAsia"/>
          <w:sz w:val="24"/>
          <w:szCs w:val="24"/>
          <w:lang w:val="en-CA" w:eastAsia="zh-CN"/>
        </w:rPr>
        <w:t>准则模板</w:t>
      </w:r>
      <w:r w:rsidRPr="00F02A18">
        <w:rPr>
          <w:rFonts w:hint="eastAsia"/>
          <w:sz w:val="24"/>
          <w:szCs w:val="24"/>
          <w:lang w:val="en-CA" w:eastAsia="zh-CN"/>
        </w:rPr>
        <w:t>草案</w:t>
      </w:r>
      <w:r w:rsidR="004773AF" w:rsidRPr="00F02A18">
        <w:rPr>
          <w:rFonts w:hint="eastAsia"/>
          <w:sz w:val="24"/>
          <w:szCs w:val="24"/>
          <w:lang w:val="en-CA" w:eastAsia="zh-CN"/>
        </w:rPr>
        <w:t>，或者推迟对这些方面的进一步讨论，直至就</w:t>
      </w:r>
      <w:r w:rsidRPr="00F02A18">
        <w:rPr>
          <w:rFonts w:hint="eastAsia"/>
          <w:sz w:val="24"/>
          <w:szCs w:val="24"/>
          <w:lang w:val="en-CA" w:eastAsia="zh-CN"/>
        </w:rPr>
        <w:t>费用</w:t>
      </w:r>
      <w:r w:rsidR="004773AF" w:rsidRPr="00F02A18">
        <w:rPr>
          <w:rFonts w:hint="eastAsia"/>
          <w:sz w:val="24"/>
          <w:szCs w:val="24"/>
          <w:lang w:val="en-CA" w:eastAsia="zh-CN"/>
        </w:rPr>
        <w:t>准则的其他内容达成一致意见。</w:t>
      </w:r>
    </w:p>
    <w:p w14:paraId="642375E6" w14:textId="6D77B347" w:rsidR="003847D9" w:rsidRPr="00F02A18" w:rsidRDefault="009C564D" w:rsidP="00C87FAF">
      <w:pPr>
        <w:keepNext/>
        <w:tabs>
          <w:tab w:val="left" w:pos="8280"/>
        </w:tabs>
        <w:rPr>
          <w:sz w:val="24"/>
          <w:szCs w:val="24"/>
          <w:u w:val="single"/>
          <w:lang w:val="en-CA"/>
        </w:rPr>
      </w:pPr>
      <w:r w:rsidRPr="00F02A18">
        <w:rPr>
          <w:rFonts w:hint="eastAsia"/>
          <w:sz w:val="24"/>
          <w:szCs w:val="24"/>
          <w:u w:val="single"/>
          <w:lang w:val="en-CA" w:eastAsia="zh-CN"/>
        </w:rPr>
        <w:lastRenderedPageBreak/>
        <w:t>建议</w:t>
      </w:r>
    </w:p>
    <w:p w14:paraId="3F6EF3E3" w14:textId="77777777" w:rsidR="00DF3A22" w:rsidRPr="00F02A18" w:rsidRDefault="00DF3A22" w:rsidP="00C87FAF">
      <w:pPr>
        <w:keepNext/>
        <w:tabs>
          <w:tab w:val="left" w:pos="8280"/>
        </w:tabs>
        <w:rPr>
          <w:sz w:val="24"/>
          <w:szCs w:val="24"/>
          <w:lang w:val="en-CA"/>
        </w:rPr>
      </w:pPr>
    </w:p>
    <w:p w14:paraId="1E8F248F" w14:textId="225DA843" w:rsidR="003847D9" w:rsidRPr="00F02A18" w:rsidRDefault="009C564D" w:rsidP="00DF3A22">
      <w:pPr>
        <w:pStyle w:val="Heading1"/>
        <w:rPr>
          <w:sz w:val="24"/>
          <w:szCs w:val="24"/>
          <w:lang w:val="en-CA"/>
        </w:rPr>
      </w:pPr>
      <w:r w:rsidRPr="00F02A18">
        <w:rPr>
          <w:rFonts w:hint="eastAsia"/>
          <w:sz w:val="24"/>
          <w:szCs w:val="24"/>
          <w:lang w:val="en-CA" w:eastAsia="zh-CN"/>
        </w:rPr>
        <w:t>执行委员会不妨：</w:t>
      </w:r>
    </w:p>
    <w:p w14:paraId="117D6F9D" w14:textId="25E7C7BC" w:rsidR="00044EBC" w:rsidRPr="00F02A18" w:rsidRDefault="00044EBC" w:rsidP="00044EBC">
      <w:pPr>
        <w:pStyle w:val="Heading2"/>
        <w:rPr>
          <w:sz w:val="24"/>
          <w:szCs w:val="24"/>
          <w:lang w:val="en-CA" w:eastAsia="zh-CN"/>
        </w:rPr>
      </w:pPr>
      <w:r w:rsidRPr="00F02A18">
        <w:rPr>
          <w:rFonts w:hint="eastAsia"/>
          <w:sz w:val="24"/>
          <w:szCs w:val="24"/>
          <w:lang w:val="en-CA" w:eastAsia="zh-CN"/>
        </w:rPr>
        <w:t>注意到关于制定第</w:t>
      </w:r>
      <w:r w:rsidRPr="00F02A18">
        <w:rPr>
          <w:rFonts w:hint="eastAsia"/>
          <w:sz w:val="24"/>
          <w:szCs w:val="24"/>
          <w:lang w:val="en-CA" w:eastAsia="zh-CN"/>
        </w:rPr>
        <w:t>5</w:t>
      </w:r>
      <w:r w:rsidRPr="00F02A18">
        <w:rPr>
          <w:rFonts w:hint="eastAsia"/>
          <w:sz w:val="24"/>
          <w:szCs w:val="24"/>
          <w:lang w:val="en-CA" w:eastAsia="zh-CN"/>
        </w:rPr>
        <w:t>条国家</w:t>
      </w:r>
      <w:r w:rsidR="00EF5965">
        <w:rPr>
          <w:rFonts w:hint="eastAsia"/>
          <w:sz w:val="24"/>
          <w:szCs w:val="24"/>
          <w:lang w:val="en-CA" w:eastAsia="zh-CN"/>
        </w:rPr>
        <w:t>逐步减少</w:t>
      </w:r>
      <w:r w:rsidRPr="00F02A18">
        <w:rPr>
          <w:rFonts w:hint="eastAsia"/>
          <w:sz w:val="24"/>
          <w:szCs w:val="24"/>
          <w:lang w:val="en-CA" w:eastAsia="zh-CN"/>
        </w:rPr>
        <w:t>HFC</w:t>
      </w:r>
      <w:r w:rsidRPr="00F02A18">
        <w:rPr>
          <w:rFonts w:hint="eastAsia"/>
          <w:sz w:val="24"/>
          <w:szCs w:val="24"/>
          <w:lang w:val="en-CA" w:eastAsia="zh-CN"/>
        </w:rPr>
        <w:t>的费用准则：供资标准草案的</w:t>
      </w:r>
      <w:r w:rsidRPr="00F02A18">
        <w:rPr>
          <w:rFonts w:hint="eastAsia"/>
          <w:sz w:val="24"/>
          <w:szCs w:val="24"/>
          <w:lang w:val="en-CA" w:eastAsia="zh-CN"/>
        </w:rPr>
        <w:t>UNEP/</w:t>
      </w:r>
      <w:proofErr w:type="spellStart"/>
      <w:r w:rsidRPr="00F02A18">
        <w:rPr>
          <w:rFonts w:hint="eastAsia"/>
          <w:sz w:val="24"/>
          <w:szCs w:val="24"/>
          <w:lang w:val="en-CA" w:eastAsia="zh-CN"/>
        </w:rPr>
        <w:t>OzL</w:t>
      </w:r>
      <w:proofErr w:type="spellEnd"/>
      <w:r w:rsidRPr="00F02A18">
        <w:rPr>
          <w:rFonts w:hint="eastAsia"/>
          <w:sz w:val="24"/>
          <w:szCs w:val="24"/>
          <w:lang w:val="en-CA" w:eastAsia="zh-CN"/>
        </w:rPr>
        <w:t>。</w:t>
      </w:r>
      <w:r w:rsidRPr="00F02A18">
        <w:rPr>
          <w:rFonts w:hint="eastAsia"/>
          <w:sz w:val="24"/>
          <w:szCs w:val="24"/>
          <w:lang w:val="en-CA" w:eastAsia="zh-CN"/>
        </w:rPr>
        <w:t>Pro/ExCom/83/43</w:t>
      </w:r>
      <w:r w:rsidRPr="00F02A18">
        <w:rPr>
          <w:rFonts w:hint="eastAsia"/>
          <w:sz w:val="24"/>
          <w:szCs w:val="24"/>
          <w:lang w:val="en-CA" w:eastAsia="zh-CN"/>
        </w:rPr>
        <w:t>号文件</w:t>
      </w:r>
      <w:r w:rsidR="00FB2C67">
        <w:rPr>
          <w:rFonts w:hint="eastAsia"/>
          <w:sz w:val="24"/>
          <w:szCs w:val="24"/>
          <w:lang w:val="en-CA" w:eastAsia="zh-CN"/>
        </w:rPr>
        <w:t>；</w:t>
      </w:r>
    </w:p>
    <w:p w14:paraId="0F354A36" w14:textId="67569952" w:rsidR="003847D9" w:rsidRPr="00F02A18" w:rsidRDefault="00044EBC" w:rsidP="00044EBC">
      <w:pPr>
        <w:pStyle w:val="Heading2"/>
        <w:rPr>
          <w:sz w:val="24"/>
          <w:szCs w:val="24"/>
          <w:lang w:val="en-CA" w:eastAsia="zh-CN"/>
        </w:rPr>
      </w:pPr>
      <w:r w:rsidRPr="00F02A18">
        <w:rPr>
          <w:rFonts w:hint="eastAsia"/>
          <w:sz w:val="24"/>
          <w:szCs w:val="24"/>
          <w:lang w:val="en-CA" w:eastAsia="zh-CN"/>
        </w:rPr>
        <w:t>在继续审议第</w:t>
      </w:r>
      <w:r w:rsidRPr="00F02A18">
        <w:rPr>
          <w:rFonts w:hint="eastAsia"/>
          <w:sz w:val="24"/>
          <w:szCs w:val="24"/>
          <w:lang w:val="en-CA" w:eastAsia="zh-CN"/>
        </w:rPr>
        <w:t>5</w:t>
      </w:r>
      <w:r w:rsidRPr="00F02A18">
        <w:rPr>
          <w:rFonts w:hint="eastAsia"/>
          <w:sz w:val="24"/>
          <w:szCs w:val="24"/>
          <w:lang w:val="en-CA" w:eastAsia="zh-CN"/>
        </w:rPr>
        <w:t>条国家</w:t>
      </w:r>
      <w:r w:rsidR="00EF5965">
        <w:rPr>
          <w:rFonts w:hint="eastAsia"/>
          <w:sz w:val="24"/>
          <w:szCs w:val="24"/>
          <w:lang w:val="en-CA" w:eastAsia="zh-CN"/>
        </w:rPr>
        <w:t>逐步减少</w:t>
      </w:r>
      <w:r w:rsidRPr="00F02A18">
        <w:rPr>
          <w:rFonts w:hint="eastAsia"/>
          <w:sz w:val="24"/>
          <w:szCs w:val="24"/>
          <w:lang w:val="en-CA" w:eastAsia="zh-CN"/>
        </w:rPr>
        <w:t>HFC</w:t>
      </w:r>
      <w:r w:rsidRPr="00F02A18">
        <w:rPr>
          <w:rFonts w:hint="eastAsia"/>
          <w:sz w:val="24"/>
          <w:szCs w:val="24"/>
          <w:lang w:val="en-CA" w:eastAsia="zh-CN"/>
        </w:rPr>
        <w:t>的费用准则时：</w:t>
      </w:r>
    </w:p>
    <w:p w14:paraId="0A6CC42D" w14:textId="2870B7AA" w:rsidR="003847D9" w:rsidRPr="00F02A18" w:rsidRDefault="00BA424E" w:rsidP="00F560C3">
      <w:pPr>
        <w:tabs>
          <w:tab w:val="left" w:pos="8280"/>
        </w:tabs>
        <w:ind w:left="720"/>
        <w:rPr>
          <w:sz w:val="24"/>
          <w:szCs w:val="24"/>
          <w:u w:val="single"/>
          <w:lang w:val="en-CA" w:eastAsia="zh-CN"/>
        </w:rPr>
      </w:pPr>
      <w:r w:rsidRPr="00F02A18">
        <w:rPr>
          <w:rFonts w:hint="eastAsia"/>
          <w:sz w:val="24"/>
          <w:szCs w:val="24"/>
          <w:u w:val="single"/>
          <w:lang w:val="en-CA" w:eastAsia="zh-CN"/>
        </w:rPr>
        <w:t>关于持续总体削减</w:t>
      </w:r>
      <w:r w:rsidRPr="00F02A18">
        <w:rPr>
          <w:rFonts w:hint="eastAsia"/>
          <w:sz w:val="24"/>
          <w:szCs w:val="24"/>
          <w:u w:val="single"/>
          <w:lang w:val="en-CA" w:eastAsia="zh-CN"/>
        </w:rPr>
        <w:t>HFC</w:t>
      </w:r>
      <w:r w:rsidR="00684E15">
        <w:rPr>
          <w:rFonts w:hint="eastAsia"/>
          <w:sz w:val="24"/>
          <w:szCs w:val="24"/>
          <w:u w:val="single"/>
          <w:lang w:val="en-CA" w:eastAsia="zh-CN"/>
        </w:rPr>
        <w:t>的</w:t>
      </w:r>
      <w:r w:rsidRPr="00F02A18">
        <w:rPr>
          <w:rFonts w:hint="eastAsia"/>
          <w:sz w:val="24"/>
          <w:szCs w:val="24"/>
          <w:u w:val="single"/>
          <w:lang w:val="en-CA" w:eastAsia="zh-CN"/>
        </w:rPr>
        <w:t>消费和</w:t>
      </w:r>
      <w:r w:rsidR="00684E15">
        <w:rPr>
          <w:rFonts w:hint="eastAsia"/>
          <w:sz w:val="24"/>
          <w:szCs w:val="24"/>
          <w:u w:val="single"/>
          <w:lang w:val="en-CA" w:eastAsia="zh-CN"/>
        </w:rPr>
        <w:t>生产</w:t>
      </w:r>
      <w:r w:rsidRPr="00F02A18">
        <w:rPr>
          <w:sz w:val="24"/>
          <w:szCs w:val="24"/>
          <w:u w:val="single"/>
          <w:lang w:val="en-CA" w:eastAsia="zh-CN"/>
        </w:rPr>
        <w:t xml:space="preserve">  </w:t>
      </w:r>
    </w:p>
    <w:p w14:paraId="09AE9B90" w14:textId="77777777" w:rsidR="00F560C3" w:rsidRPr="00F02A18" w:rsidRDefault="00F560C3" w:rsidP="00F560C3">
      <w:pPr>
        <w:tabs>
          <w:tab w:val="left" w:pos="8280"/>
        </w:tabs>
        <w:ind w:left="720"/>
        <w:rPr>
          <w:sz w:val="24"/>
          <w:szCs w:val="24"/>
          <w:u w:val="single"/>
          <w:lang w:val="en-CA" w:eastAsia="zh-CN"/>
        </w:rPr>
      </w:pPr>
    </w:p>
    <w:p w14:paraId="48BA9B9F" w14:textId="13238575" w:rsidR="00BA424E" w:rsidRPr="00F02A18" w:rsidRDefault="008E7430" w:rsidP="00E25FAA">
      <w:pPr>
        <w:pStyle w:val="Heading3"/>
        <w:numPr>
          <w:ilvl w:val="2"/>
          <w:numId w:val="37"/>
        </w:numPr>
        <w:rPr>
          <w:sz w:val="24"/>
          <w:szCs w:val="24"/>
          <w:lang w:val="en-CA" w:eastAsia="zh-CN"/>
        </w:rPr>
      </w:pPr>
      <w:r w:rsidRPr="00F02A18">
        <w:rPr>
          <w:rFonts w:hint="eastAsia"/>
          <w:sz w:val="24"/>
          <w:szCs w:val="24"/>
          <w:lang w:val="en-CA" w:eastAsia="zh-CN"/>
        </w:rPr>
        <w:t>根据</w:t>
      </w:r>
      <w:r w:rsidR="00BA424E" w:rsidRPr="00F02A18">
        <w:rPr>
          <w:sz w:val="24"/>
          <w:szCs w:val="24"/>
          <w:lang w:val="en-CA" w:eastAsia="zh-CN"/>
        </w:rPr>
        <w:t>UNEP/OzL.Pro/ExCom/82/66</w:t>
      </w:r>
      <w:r w:rsidR="00BA424E" w:rsidRPr="00F02A18">
        <w:rPr>
          <w:rFonts w:hint="eastAsia"/>
          <w:sz w:val="24"/>
          <w:szCs w:val="24"/>
          <w:lang w:val="en-CA" w:eastAsia="zh-CN"/>
        </w:rPr>
        <w:t>号文件所述关键考虑因素和第八十三次会议对此事项的讨论，审议执行委员会成员提出的关于</w:t>
      </w:r>
      <w:r w:rsidR="00E25FAA" w:rsidRPr="00F02A18">
        <w:rPr>
          <w:rFonts w:hint="eastAsia"/>
          <w:sz w:val="24"/>
          <w:szCs w:val="24"/>
          <w:lang w:val="en-CA" w:eastAsia="zh-CN"/>
        </w:rPr>
        <w:t>设定</w:t>
      </w:r>
      <w:r w:rsidR="00BA424E" w:rsidRPr="00F02A18">
        <w:rPr>
          <w:rFonts w:hint="eastAsia"/>
          <w:sz w:val="24"/>
          <w:szCs w:val="24"/>
          <w:lang w:val="en-CA" w:eastAsia="zh-CN"/>
        </w:rPr>
        <w:t>HFC</w:t>
      </w:r>
      <w:r w:rsidR="00BA424E" w:rsidRPr="00F02A18">
        <w:rPr>
          <w:rFonts w:hint="eastAsia"/>
          <w:sz w:val="24"/>
          <w:szCs w:val="24"/>
          <w:lang w:val="en-CA" w:eastAsia="zh-CN"/>
        </w:rPr>
        <w:t>持续总体削减起点的方法的具体建议</w:t>
      </w:r>
      <w:r w:rsidR="00FB2C67">
        <w:rPr>
          <w:rFonts w:hint="eastAsia"/>
          <w:sz w:val="24"/>
          <w:szCs w:val="24"/>
          <w:lang w:val="en-CA" w:eastAsia="zh-CN"/>
        </w:rPr>
        <w:t>；</w:t>
      </w:r>
    </w:p>
    <w:p w14:paraId="341FDB86" w14:textId="6CE1CC68" w:rsidR="003847D9" w:rsidRPr="00F02A18" w:rsidRDefault="00E25FAA" w:rsidP="00E25FAA">
      <w:pPr>
        <w:pStyle w:val="Heading3"/>
        <w:numPr>
          <w:ilvl w:val="2"/>
          <w:numId w:val="37"/>
        </w:numPr>
        <w:rPr>
          <w:sz w:val="24"/>
          <w:szCs w:val="24"/>
          <w:lang w:val="en-CA" w:eastAsia="zh-CN"/>
        </w:rPr>
      </w:pPr>
      <w:r w:rsidRPr="00F02A18">
        <w:rPr>
          <w:rFonts w:hint="eastAsia"/>
          <w:sz w:val="24"/>
          <w:szCs w:val="24"/>
          <w:lang w:val="en-CA" w:eastAsia="zh-CN"/>
        </w:rPr>
        <w:t>设定</w:t>
      </w:r>
      <w:r w:rsidRPr="00F02A18">
        <w:rPr>
          <w:rFonts w:hint="eastAsia"/>
          <w:sz w:val="24"/>
          <w:szCs w:val="24"/>
          <w:lang w:val="en-CA" w:eastAsia="zh-CN"/>
        </w:rPr>
        <w:t>HFC</w:t>
      </w:r>
      <w:r w:rsidRPr="00F02A18">
        <w:rPr>
          <w:rFonts w:hint="eastAsia"/>
          <w:sz w:val="24"/>
          <w:szCs w:val="24"/>
          <w:lang w:val="en-CA" w:eastAsia="zh-CN"/>
        </w:rPr>
        <w:t>持续总体削减起点的方法商定之后，列入</w:t>
      </w:r>
      <w:r w:rsidR="00BA424E" w:rsidRPr="00F02A18">
        <w:rPr>
          <w:rFonts w:hint="eastAsia"/>
          <w:sz w:val="24"/>
          <w:szCs w:val="24"/>
          <w:lang w:val="en-CA" w:eastAsia="zh-CN"/>
        </w:rPr>
        <w:t>本文件附件一，删除本文件附件二中关于持续</w:t>
      </w:r>
      <w:r w:rsidRPr="00F02A18">
        <w:rPr>
          <w:rFonts w:hint="eastAsia"/>
          <w:sz w:val="24"/>
          <w:szCs w:val="24"/>
          <w:lang w:val="en-CA" w:eastAsia="zh-CN"/>
        </w:rPr>
        <w:t>总体</w:t>
      </w:r>
      <w:r w:rsidR="00BA424E" w:rsidRPr="00F02A18">
        <w:rPr>
          <w:rFonts w:hint="eastAsia"/>
          <w:sz w:val="24"/>
          <w:szCs w:val="24"/>
          <w:lang w:val="en-CA" w:eastAsia="zh-CN"/>
        </w:rPr>
        <w:t>削减的案文</w:t>
      </w:r>
      <w:r w:rsidR="00FB2C67">
        <w:rPr>
          <w:rFonts w:hint="eastAsia"/>
          <w:sz w:val="24"/>
          <w:szCs w:val="24"/>
          <w:lang w:val="en-CA" w:eastAsia="zh-CN"/>
        </w:rPr>
        <w:t>；</w:t>
      </w:r>
    </w:p>
    <w:p w14:paraId="453564F1" w14:textId="67BBA5AB" w:rsidR="003847D9" w:rsidRPr="00F02A18" w:rsidRDefault="00E25FAA" w:rsidP="00F560C3">
      <w:pPr>
        <w:tabs>
          <w:tab w:val="left" w:pos="8280"/>
        </w:tabs>
        <w:ind w:left="720"/>
        <w:rPr>
          <w:sz w:val="24"/>
          <w:szCs w:val="24"/>
          <w:u w:val="single"/>
          <w:lang w:val="en-CA"/>
        </w:rPr>
      </w:pPr>
      <w:r w:rsidRPr="00F02A18">
        <w:rPr>
          <w:rFonts w:hint="eastAsia"/>
          <w:sz w:val="24"/>
          <w:szCs w:val="24"/>
          <w:u w:val="single"/>
          <w:lang w:val="en-CA" w:eastAsia="zh-CN"/>
        </w:rPr>
        <w:t>关于消费制造行业</w:t>
      </w:r>
    </w:p>
    <w:p w14:paraId="2C6E5369" w14:textId="77777777" w:rsidR="003847D9" w:rsidRPr="00F02A18" w:rsidRDefault="003847D9" w:rsidP="003847D9">
      <w:pPr>
        <w:tabs>
          <w:tab w:val="left" w:pos="8280"/>
        </w:tabs>
        <w:rPr>
          <w:sz w:val="24"/>
          <w:szCs w:val="24"/>
          <w:lang w:val="en-CA"/>
        </w:rPr>
      </w:pPr>
    </w:p>
    <w:p w14:paraId="38CCECD2" w14:textId="68857D7C" w:rsidR="000D2933" w:rsidRPr="00F02A18" w:rsidRDefault="008E7430" w:rsidP="006A31ED">
      <w:pPr>
        <w:pStyle w:val="Heading3"/>
        <w:numPr>
          <w:ilvl w:val="2"/>
          <w:numId w:val="38"/>
        </w:numPr>
        <w:rPr>
          <w:sz w:val="24"/>
          <w:szCs w:val="24"/>
          <w:lang w:val="en-CA" w:eastAsia="zh-CN"/>
        </w:rPr>
      </w:pPr>
      <w:r w:rsidRPr="00F02A18">
        <w:rPr>
          <w:rFonts w:hint="eastAsia"/>
          <w:sz w:val="24"/>
          <w:szCs w:val="24"/>
          <w:lang w:val="en-CA" w:eastAsia="zh-CN"/>
        </w:rPr>
        <w:t>根据</w:t>
      </w:r>
      <w:r w:rsidRPr="00F02A18">
        <w:rPr>
          <w:rFonts w:hint="eastAsia"/>
          <w:sz w:val="24"/>
          <w:szCs w:val="24"/>
          <w:lang w:val="en-CA" w:eastAsia="zh-CN"/>
        </w:rPr>
        <w:t>HFC</w:t>
      </w:r>
      <w:r w:rsidR="000D2933" w:rsidRPr="00F02A18">
        <w:rPr>
          <w:rFonts w:hint="eastAsia"/>
          <w:sz w:val="24"/>
          <w:szCs w:val="24"/>
          <w:lang w:val="en-CA" w:eastAsia="zh-CN"/>
        </w:rPr>
        <w:t>投资项目的</w:t>
      </w:r>
      <w:r w:rsidRPr="00F02A18">
        <w:rPr>
          <w:rFonts w:hint="eastAsia"/>
          <w:sz w:val="24"/>
          <w:szCs w:val="24"/>
          <w:lang w:val="en-CA" w:eastAsia="zh-CN"/>
        </w:rPr>
        <w:t>执行</w:t>
      </w:r>
      <w:r w:rsidR="000D2933" w:rsidRPr="00F02A18">
        <w:rPr>
          <w:rFonts w:hint="eastAsia"/>
          <w:sz w:val="24"/>
          <w:szCs w:val="24"/>
          <w:lang w:val="en-CA" w:eastAsia="zh-CN"/>
        </w:rPr>
        <w:t>结果，考虑</w:t>
      </w:r>
      <w:r w:rsidRPr="00F02A18">
        <w:rPr>
          <w:rFonts w:hint="eastAsia"/>
          <w:sz w:val="24"/>
          <w:szCs w:val="24"/>
          <w:lang w:val="en-CA" w:eastAsia="zh-CN"/>
        </w:rPr>
        <w:t>设定</w:t>
      </w:r>
      <w:r w:rsidR="000D2933" w:rsidRPr="00F02A18">
        <w:rPr>
          <w:rFonts w:hint="eastAsia"/>
          <w:sz w:val="24"/>
          <w:szCs w:val="24"/>
          <w:lang w:val="en-CA" w:eastAsia="zh-CN"/>
        </w:rPr>
        <w:t>消费制造</w:t>
      </w:r>
      <w:r w:rsidRPr="00F02A18">
        <w:rPr>
          <w:rFonts w:hint="eastAsia"/>
          <w:sz w:val="24"/>
          <w:szCs w:val="24"/>
          <w:lang w:val="en-CA" w:eastAsia="zh-CN"/>
        </w:rPr>
        <w:t>行业</w:t>
      </w:r>
      <w:r w:rsidRPr="00F02A18">
        <w:rPr>
          <w:rFonts w:hint="eastAsia"/>
          <w:sz w:val="24"/>
          <w:szCs w:val="24"/>
          <w:lang w:val="en-CA" w:eastAsia="zh-CN"/>
        </w:rPr>
        <w:t>HFC</w:t>
      </w:r>
      <w:r w:rsidR="00EF5965">
        <w:rPr>
          <w:rFonts w:hint="eastAsia"/>
          <w:sz w:val="24"/>
          <w:szCs w:val="24"/>
          <w:lang w:val="en-CA" w:eastAsia="zh-CN"/>
        </w:rPr>
        <w:t>逐步减少</w:t>
      </w:r>
      <w:r w:rsidR="000D2933" w:rsidRPr="00F02A18">
        <w:rPr>
          <w:rFonts w:hint="eastAsia"/>
          <w:sz w:val="24"/>
          <w:szCs w:val="24"/>
          <w:lang w:val="en-CA" w:eastAsia="zh-CN"/>
        </w:rPr>
        <w:t>活动的成本效益阈值和</w:t>
      </w:r>
      <w:r w:rsidRPr="00F02A18">
        <w:rPr>
          <w:rFonts w:hint="eastAsia"/>
          <w:sz w:val="24"/>
          <w:szCs w:val="24"/>
          <w:lang w:val="en-CA" w:eastAsia="zh-CN"/>
        </w:rPr>
        <w:t>增支经营费用阈值</w:t>
      </w:r>
      <w:r w:rsidR="00FB2C67">
        <w:rPr>
          <w:rFonts w:hint="eastAsia"/>
          <w:sz w:val="24"/>
          <w:szCs w:val="24"/>
          <w:lang w:val="en-CA" w:eastAsia="zh-CN"/>
        </w:rPr>
        <w:t>；</w:t>
      </w:r>
    </w:p>
    <w:p w14:paraId="7120D4B0" w14:textId="03AC6102" w:rsidR="003847D9" w:rsidRPr="00F02A18" w:rsidRDefault="008E7430" w:rsidP="006A31ED">
      <w:pPr>
        <w:pStyle w:val="Heading3"/>
        <w:numPr>
          <w:ilvl w:val="2"/>
          <w:numId w:val="38"/>
        </w:numPr>
        <w:rPr>
          <w:sz w:val="24"/>
          <w:szCs w:val="24"/>
          <w:lang w:val="en-CA" w:eastAsia="zh-CN"/>
        </w:rPr>
      </w:pPr>
      <w:r w:rsidRPr="00F02A18">
        <w:rPr>
          <w:rFonts w:hint="eastAsia"/>
          <w:sz w:val="24"/>
          <w:szCs w:val="24"/>
          <w:lang w:val="en-CA" w:eastAsia="zh-CN"/>
        </w:rPr>
        <w:t>消费制造行业</w:t>
      </w:r>
      <w:r w:rsidRPr="00F02A18">
        <w:rPr>
          <w:rFonts w:hint="eastAsia"/>
          <w:sz w:val="24"/>
          <w:szCs w:val="24"/>
          <w:lang w:val="en-CA" w:eastAsia="zh-CN"/>
        </w:rPr>
        <w:t>HFC</w:t>
      </w:r>
      <w:r w:rsidR="00EF5965">
        <w:rPr>
          <w:rFonts w:hint="eastAsia"/>
          <w:sz w:val="24"/>
          <w:szCs w:val="24"/>
          <w:lang w:val="en-CA" w:eastAsia="zh-CN"/>
        </w:rPr>
        <w:t>逐步减少</w:t>
      </w:r>
      <w:r w:rsidRPr="00F02A18">
        <w:rPr>
          <w:rFonts w:hint="eastAsia"/>
          <w:sz w:val="24"/>
          <w:szCs w:val="24"/>
          <w:lang w:val="en-CA" w:eastAsia="zh-CN"/>
        </w:rPr>
        <w:t>活动的成本效益阈值和增支经营费用阈值商定之后，列入</w:t>
      </w:r>
      <w:r w:rsidR="000D2933" w:rsidRPr="00F02A18">
        <w:rPr>
          <w:rFonts w:hint="eastAsia"/>
          <w:sz w:val="24"/>
          <w:szCs w:val="24"/>
          <w:lang w:val="en-CA" w:eastAsia="zh-CN"/>
        </w:rPr>
        <w:t>本文件附件一，删除</w:t>
      </w:r>
      <w:r w:rsidRPr="00F02A18">
        <w:rPr>
          <w:rFonts w:hint="eastAsia"/>
          <w:sz w:val="24"/>
          <w:szCs w:val="24"/>
          <w:lang w:val="en-CA" w:eastAsia="zh-CN"/>
        </w:rPr>
        <w:t>本文件附件二所载请</w:t>
      </w:r>
      <w:r w:rsidR="000D2933" w:rsidRPr="00F02A18">
        <w:rPr>
          <w:rFonts w:hint="eastAsia"/>
          <w:sz w:val="24"/>
          <w:szCs w:val="24"/>
          <w:lang w:val="en-CA" w:eastAsia="zh-CN"/>
        </w:rPr>
        <w:t>秘书处</w:t>
      </w:r>
      <w:r w:rsidRPr="00F02A18">
        <w:rPr>
          <w:rFonts w:hint="eastAsia"/>
          <w:sz w:val="24"/>
          <w:szCs w:val="24"/>
          <w:lang w:val="en-CA" w:eastAsia="zh-CN"/>
        </w:rPr>
        <w:t>就</w:t>
      </w:r>
      <w:r w:rsidR="000D2933" w:rsidRPr="00F02A18">
        <w:rPr>
          <w:rFonts w:hint="eastAsia"/>
          <w:sz w:val="24"/>
          <w:szCs w:val="24"/>
          <w:lang w:val="en-CA" w:eastAsia="zh-CN"/>
        </w:rPr>
        <w:t>消费制造</w:t>
      </w:r>
      <w:r w:rsidRPr="00F02A18">
        <w:rPr>
          <w:rFonts w:hint="eastAsia"/>
          <w:sz w:val="24"/>
          <w:szCs w:val="24"/>
          <w:lang w:val="en-CA" w:eastAsia="zh-CN"/>
        </w:rPr>
        <w:t>行业进一步开展工作的案文</w:t>
      </w:r>
      <w:r w:rsidR="00FB2C67">
        <w:rPr>
          <w:rFonts w:hint="eastAsia"/>
          <w:sz w:val="24"/>
          <w:szCs w:val="24"/>
          <w:lang w:val="en-CA" w:eastAsia="zh-CN"/>
        </w:rPr>
        <w:t>；</w:t>
      </w:r>
    </w:p>
    <w:p w14:paraId="138C5A41" w14:textId="6CBB58C1" w:rsidR="003847D9" w:rsidRPr="00F02A18" w:rsidRDefault="008E7430" w:rsidP="00C87FAF">
      <w:pPr>
        <w:tabs>
          <w:tab w:val="left" w:pos="8280"/>
        </w:tabs>
        <w:ind w:left="720"/>
        <w:rPr>
          <w:sz w:val="24"/>
          <w:szCs w:val="24"/>
          <w:u w:val="single"/>
          <w:lang w:val="en-CA" w:eastAsia="zh-CN"/>
        </w:rPr>
      </w:pPr>
      <w:r w:rsidRPr="00F02A18">
        <w:rPr>
          <w:rFonts w:hint="eastAsia"/>
          <w:sz w:val="24"/>
          <w:szCs w:val="24"/>
          <w:u w:val="single"/>
          <w:lang w:val="en-CA" w:eastAsia="zh-CN"/>
        </w:rPr>
        <w:t>关于制冷维修行业符合</w:t>
      </w:r>
      <w:r w:rsidR="00FB2C67">
        <w:rPr>
          <w:rFonts w:hint="eastAsia"/>
          <w:sz w:val="24"/>
          <w:szCs w:val="24"/>
          <w:u w:val="single"/>
          <w:lang w:val="en-CA" w:eastAsia="zh-CN"/>
        </w:rPr>
        <w:t>资助条件</w:t>
      </w:r>
      <w:r w:rsidRPr="00F02A18">
        <w:rPr>
          <w:rFonts w:hint="eastAsia"/>
          <w:sz w:val="24"/>
          <w:szCs w:val="24"/>
          <w:u w:val="single"/>
          <w:lang w:val="en-CA" w:eastAsia="zh-CN"/>
        </w:rPr>
        <w:t>的增量费用</w:t>
      </w:r>
    </w:p>
    <w:p w14:paraId="0A6F1BE6" w14:textId="77777777" w:rsidR="00F560C3" w:rsidRPr="00F02A18" w:rsidRDefault="00F560C3" w:rsidP="00C87FAF">
      <w:pPr>
        <w:tabs>
          <w:tab w:val="left" w:pos="8280"/>
        </w:tabs>
        <w:rPr>
          <w:sz w:val="24"/>
          <w:szCs w:val="24"/>
          <w:lang w:val="en-CA" w:eastAsia="zh-CN"/>
        </w:rPr>
      </w:pPr>
    </w:p>
    <w:p w14:paraId="5AB63323" w14:textId="75887614" w:rsidR="009C7292" w:rsidRPr="00F02A18" w:rsidRDefault="009C7292" w:rsidP="006A31ED">
      <w:pPr>
        <w:pStyle w:val="Heading3"/>
        <w:numPr>
          <w:ilvl w:val="2"/>
          <w:numId w:val="39"/>
        </w:numPr>
        <w:rPr>
          <w:sz w:val="24"/>
          <w:szCs w:val="24"/>
          <w:lang w:val="en-CA" w:eastAsia="zh-CN"/>
        </w:rPr>
      </w:pPr>
      <w:r w:rsidRPr="00F02A18">
        <w:rPr>
          <w:rFonts w:hint="eastAsia"/>
          <w:sz w:val="24"/>
          <w:szCs w:val="24"/>
          <w:lang w:val="en-CA" w:eastAsia="zh-CN"/>
        </w:rPr>
        <w:t>根据</w:t>
      </w:r>
      <w:r w:rsidR="006A31ED" w:rsidRPr="00F02A18">
        <w:rPr>
          <w:sz w:val="24"/>
          <w:szCs w:val="24"/>
          <w:lang w:val="en-CA" w:eastAsia="zh-CN"/>
        </w:rPr>
        <w:t>UNEP/OzL.Pro/ExCom/82/64</w:t>
      </w:r>
      <w:r w:rsidRPr="00F02A18">
        <w:rPr>
          <w:rFonts w:hint="eastAsia"/>
          <w:sz w:val="24"/>
          <w:szCs w:val="24"/>
          <w:lang w:val="en-CA" w:eastAsia="zh-CN"/>
        </w:rPr>
        <w:t>号文件所载信息，讨论制冷维修行业</w:t>
      </w:r>
      <w:r w:rsidR="00EF5965">
        <w:rPr>
          <w:rFonts w:hint="eastAsia"/>
          <w:sz w:val="24"/>
          <w:szCs w:val="24"/>
          <w:lang w:val="en-CA" w:eastAsia="zh-CN"/>
        </w:rPr>
        <w:t>逐步减少</w:t>
      </w:r>
      <w:r w:rsidR="006A31ED" w:rsidRPr="00F02A18">
        <w:rPr>
          <w:rFonts w:hint="eastAsia"/>
          <w:sz w:val="24"/>
          <w:szCs w:val="24"/>
          <w:lang w:val="en-CA" w:eastAsia="zh-CN"/>
        </w:rPr>
        <w:t>HFC</w:t>
      </w:r>
      <w:r w:rsidR="004E1D8E">
        <w:rPr>
          <w:rFonts w:hint="eastAsia"/>
          <w:sz w:val="24"/>
          <w:szCs w:val="24"/>
          <w:lang w:val="en-CA" w:eastAsia="zh-CN"/>
        </w:rPr>
        <w:t>的</w:t>
      </w:r>
      <w:r w:rsidR="006A31ED" w:rsidRPr="00F02A18">
        <w:rPr>
          <w:rFonts w:hint="eastAsia"/>
          <w:sz w:val="24"/>
          <w:szCs w:val="24"/>
          <w:lang w:val="en-CA" w:eastAsia="zh-CN"/>
        </w:rPr>
        <w:t>符合</w:t>
      </w:r>
      <w:r w:rsidR="00FB2C67">
        <w:rPr>
          <w:rFonts w:hint="eastAsia"/>
          <w:sz w:val="24"/>
          <w:szCs w:val="24"/>
          <w:lang w:val="en-CA" w:eastAsia="zh-CN"/>
        </w:rPr>
        <w:t>条件</w:t>
      </w:r>
      <w:r w:rsidR="006A31ED" w:rsidRPr="00F02A18">
        <w:rPr>
          <w:rFonts w:hint="eastAsia"/>
          <w:sz w:val="24"/>
          <w:szCs w:val="24"/>
          <w:lang w:val="en-CA" w:eastAsia="zh-CN"/>
        </w:rPr>
        <w:t>的</w:t>
      </w:r>
      <w:r w:rsidRPr="00F02A18">
        <w:rPr>
          <w:rFonts w:hint="eastAsia"/>
          <w:sz w:val="24"/>
          <w:szCs w:val="24"/>
          <w:lang w:val="en-CA" w:eastAsia="zh-CN"/>
        </w:rPr>
        <w:t>增</w:t>
      </w:r>
      <w:r w:rsidR="006A31ED" w:rsidRPr="00F02A18">
        <w:rPr>
          <w:rFonts w:hint="eastAsia"/>
          <w:sz w:val="24"/>
          <w:szCs w:val="24"/>
          <w:lang w:val="en-CA" w:eastAsia="zh-CN"/>
        </w:rPr>
        <w:t>量</w:t>
      </w:r>
      <w:r w:rsidRPr="00F02A18">
        <w:rPr>
          <w:rFonts w:hint="eastAsia"/>
          <w:sz w:val="24"/>
          <w:szCs w:val="24"/>
          <w:lang w:val="en-CA" w:eastAsia="zh-CN"/>
        </w:rPr>
        <w:t>费用的供资</w:t>
      </w:r>
      <w:r w:rsidRPr="00F02A18">
        <w:rPr>
          <w:rFonts w:ascii="MS Gothic" w:eastAsia="MS Gothic" w:hAnsi="MS Gothic" w:cs="MS Gothic" w:hint="eastAsia"/>
          <w:sz w:val="24"/>
          <w:szCs w:val="24"/>
          <w:lang w:val="en-CA" w:eastAsia="zh-CN"/>
        </w:rPr>
        <w:t>​​</w:t>
      </w:r>
      <w:r w:rsidRPr="00F02A18">
        <w:rPr>
          <w:rFonts w:ascii="SimSun" w:hAnsi="SimSun" w:cs="SimSun" w:hint="eastAsia"/>
          <w:sz w:val="24"/>
          <w:szCs w:val="24"/>
          <w:lang w:val="en-CA" w:eastAsia="zh-CN"/>
        </w:rPr>
        <w:t>水平和方式，</w:t>
      </w:r>
      <w:r w:rsidR="006A31ED" w:rsidRPr="00F02A18">
        <w:rPr>
          <w:rFonts w:ascii="SimSun" w:hAnsi="SimSun" w:cs="SimSun" w:hint="eastAsia"/>
          <w:sz w:val="24"/>
          <w:szCs w:val="24"/>
          <w:lang w:val="en-CA" w:eastAsia="zh-CN"/>
        </w:rPr>
        <w:t>特别是执行</w:t>
      </w:r>
      <w:r w:rsidRPr="00F02A18">
        <w:rPr>
          <w:rFonts w:ascii="SimSun" w:hAnsi="SimSun" w:cs="SimSun" w:hint="eastAsia"/>
          <w:sz w:val="24"/>
          <w:szCs w:val="24"/>
          <w:lang w:val="en-CA" w:eastAsia="zh-CN"/>
        </w:rPr>
        <w:t>有利于</w:t>
      </w:r>
      <w:r w:rsidR="006A31ED" w:rsidRPr="00F02A18">
        <w:rPr>
          <w:rFonts w:ascii="SimSun" w:hAnsi="SimSun" w:cs="SimSun" w:hint="eastAsia"/>
          <w:sz w:val="24"/>
          <w:szCs w:val="24"/>
          <w:lang w:val="en-CA" w:eastAsia="zh-CN"/>
        </w:rPr>
        <w:t>淘汰H</w:t>
      </w:r>
      <w:r w:rsidR="006A31ED" w:rsidRPr="00F02A18">
        <w:rPr>
          <w:rFonts w:ascii="SimSun" w:hAnsi="SimSun" w:cs="SimSun"/>
          <w:sz w:val="24"/>
          <w:szCs w:val="24"/>
          <w:lang w:val="en-CA" w:eastAsia="zh-CN"/>
        </w:rPr>
        <w:t>CFC</w:t>
      </w:r>
      <w:r w:rsidRPr="00F02A18">
        <w:rPr>
          <w:rFonts w:ascii="SimSun" w:hAnsi="SimSun" w:cs="SimSun" w:hint="eastAsia"/>
          <w:sz w:val="24"/>
          <w:szCs w:val="24"/>
          <w:lang w:val="en-CA" w:eastAsia="zh-CN"/>
        </w:rPr>
        <w:t>和</w:t>
      </w:r>
      <w:r w:rsidR="00EF5965">
        <w:rPr>
          <w:rFonts w:ascii="SimSun" w:hAnsi="SimSun" w:cs="SimSun" w:hint="eastAsia"/>
          <w:sz w:val="24"/>
          <w:szCs w:val="24"/>
          <w:lang w:val="en-CA" w:eastAsia="zh-CN"/>
        </w:rPr>
        <w:t>逐步减少</w:t>
      </w:r>
      <w:r w:rsidR="006A31ED" w:rsidRPr="00F02A18">
        <w:rPr>
          <w:rFonts w:ascii="SimSun" w:hAnsi="SimSun" w:cs="SimSun" w:hint="eastAsia"/>
          <w:sz w:val="24"/>
          <w:szCs w:val="24"/>
          <w:lang w:val="en-CA" w:eastAsia="zh-CN"/>
        </w:rPr>
        <w:t>H</w:t>
      </w:r>
      <w:r w:rsidR="006A31ED" w:rsidRPr="00F02A18">
        <w:rPr>
          <w:rFonts w:ascii="SimSun" w:hAnsi="SimSun" w:cs="SimSun"/>
          <w:sz w:val="24"/>
          <w:szCs w:val="24"/>
          <w:lang w:val="en-CA" w:eastAsia="zh-CN"/>
        </w:rPr>
        <w:t>FC</w:t>
      </w:r>
      <w:r w:rsidRPr="00F02A18">
        <w:rPr>
          <w:rFonts w:ascii="SimSun" w:hAnsi="SimSun" w:cs="SimSun" w:hint="eastAsia"/>
          <w:sz w:val="24"/>
          <w:szCs w:val="24"/>
          <w:lang w:val="en-CA" w:eastAsia="zh-CN"/>
        </w:rPr>
        <w:t>的活动所产生的</w:t>
      </w:r>
      <w:r w:rsidR="006A31ED" w:rsidRPr="00F02A18">
        <w:rPr>
          <w:rFonts w:ascii="SimSun" w:hAnsi="SimSun" w:cs="SimSun" w:hint="eastAsia"/>
          <w:sz w:val="24"/>
          <w:szCs w:val="24"/>
          <w:lang w:val="en-CA" w:eastAsia="zh-CN"/>
        </w:rPr>
        <w:t>机遇</w:t>
      </w:r>
      <w:r w:rsidRPr="00F02A18">
        <w:rPr>
          <w:rFonts w:ascii="SimSun" w:hAnsi="SimSun" w:cs="SimSun" w:hint="eastAsia"/>
          <w:sz w:val="24"/>
          <w:szCs w:val="24"/>
          <w:lang w:val="en-CA" w:eastAsia="zh-CN"/>
        </w:rPr>
        <w:t>和协同</w:t>
      </w:r>
      <w:r w:rsidR="006A31ED" w:rsidRPr="00F02A18">
        <w:rPr>
          <w:rFonts w:ascii="SimSun" w:hAnsi="SimSun" w:cs="SimSun" w:hint="eastAsia"/>
          <w:sz w:val="24"/>
          <w:szCs w:val="24"/>
          <w:lang w:val="en-CA" w:eastAsia="zh-CN"/>
        </w:rPr>
        <w:t>作用</w:t>
      </w:r>
      <w:r w:rsidR="004E1D8E">
        <w:rPr>
          <w:rFonts w:ascii="SimSun" w:hAnsi="SimSun" w:cs="SimSun" w:hint="eastAsia"/>
          <w:sz w:val="24"/>
          <w:szCs w:val="24"/>
          <w:lang w:val="en-CA" w:eastAsia="zh-CN"/>
        </w:rPr>
        <w:t>、</w:t>
      </w:r>
      <w:r w:rsidR="006A31ED" w:rsidRPr="00F02A18">
        <w:rPr>
          <w:rFonts w:ascii="SimSun" w:hAnsi="SimSun" w:cs="SimSun" w:hint="eastAsia"/>
          <w:sz w:val="24"/>
          <w:szCs w:val="24"/>
          <w:lang w:val="en-CA" w:eastAsia="zh-CN"/>
        </w:rPr>
        <w:t>查明</w:t>
      </w:r>
      <w:r w:rsidRPr="00F02A18">
        <w:rPr>
          <w:rFonts w:ascii="SimSun" w:hAnsi="SimSun" w:cs="SimSun" w:hint="eastAsia"/>
          <w:sz w:val="24"/>
          <w:szCs w:val="24"/>
          <w:lang w:val="en-CA" w:eastAsia="zh-CN"/>
        </w:rPr>
        <w:t>的</w:t>
      </w:r>
      <w:r w:rsidR="006A31ED" w:rsidRPr="00F02A18">
        <w:rPr>
          <w:rFonts w:ascii="SimSun" w:hAnsi="SimSun" w:cs="SimSun" w:hint="eastAsia"/>
          <w:sz w:val="24"/>
          <w:szCs w:val="24"/>
          <w:lang w:val="en-CA" w:eastAsia="zh-CN"/>
        </w:rPr>
        <w:t>低</w:t>
      </w:r>
      <w:r w:rsidRPr="00F02A18">
        <w:rPr>
          <w:rFonts w:ascii="SimSun" w:hAnsi="SimSun" w:cs="SimSun" w:hint="eastAsia"/>
          <w:sz w:val="24"/>
          <w:szCs w:val="24"/>
          <w:lang w:val="en-CA" w:eastAsia="zh-CN"/>
        </w:rPr>
        <w:t>全球升温潜能值替代品的挑战</w:t>
      </w:r>
      <w:r w:rsidR="004E1D8E">
        <w:rPr>
          <w:rFonts w:ascii="SimSun" w:hAnsi="SimSun" w:cs="SimSun" w:hint="eastAsia"/>
          <w:sz w:val="24"/>
          <w:szCs w:val="24"/>
          <w:lang w:val="en-CA" w:eastAsia="zh-CN"/>
        </w:rPr>
        <w:t>、</w:t>
      </w:r>
      <w:r w:rsidRPr="00F02A18">
        <w:rPr>
          <w:rFonts w:ascii="SimSun" w:hAnsi="SimSun" w:cs="SimSun" w:hint="eastAsia"/>
          <w:sz w:val="24"/>
          <w:szCs w:val="24"/>
          <w:lang w:val="en-CA" w:eastAsia="zh-CN"/>
        </w:rPr>
        <w:t>所需</w:t>
      </w:r>
      <w:r w:rsidR="006A31ED" w:rsidRPr="00F02A18">
        <w:rPr>
          <w:rFonts w:ascii="SimSun" w:hAnsi="SimSun" w:cs="SimSun" w:hint="eastAsia"/>
          <w:sz w:val="24"/>
          <w:szCs w:val="24"/>
          <w:lang w:val="en-CA" w:eastAsia="zh-CN"/>
        </w:rPr>
        <w:t>的</w:t>
      </w:r>
      <w:r w:rsidRPr="00F02A18">
        <w:rPr>
          <w:rFonts w:ascii="SimSun" w:hAnsi="SimSun" w:cs="SimSun" w:hint="eastAsia"/>
          <w:sz w:val="24"/>
          <w:szCs w:val="24"/>
          <w:lang w:val="en-CA" w:eastAsia="zh-CN"/>
        </w:rPr>
        <w:t>供资水平</w:t>
      </w:r>
      <w:r w:rsidR="004E1D8E">
        <w:rPr>
          <w:rFonts w:ascii="SimSun" w:hAnsi="SimSun" w:cs="SimSun" w:hint="eastAsia"/>
          <w:sz w:val="24"/>
          <w:szCs w:val="24"/>
          <w:lang w:val="en-CA" w:eastAsia="zh-CN"/>
        </w:rPr>
        <w:t>、</w:t>
      </w:r>
      <w:r w:rsidRPr="00F02A18">
        <w:rPr>
          <w:rFonts w:ascii="SimSun" w:hAnsi="SimSun" w:cs="SimSun" w:hint="eastAsia"/>
          <w:sz w:val="24"/>
          <w:szCs w:val="24"/>
          <w:lang w:val="en-CA" w:eastAsia="zh-CN"/>
        </w:rPr>
        <w:t>以及第</w:t>
      </w:r>
      <w:r w:rsidRPr="00F02A18">
        <w:rPr>
          <w:sz w:val="24"/>
          <w:szCs w:val="24"/>
          <w:lang w:val="en-CA" w:eastAsia="zh-CN"/>
        </w:rPr>
        <w:t>5</w:t>
      </w:r>
      <w:r w:rsidRPr="00F02A18">
        <w:rPr>
          <w:rFonts w:hint="eastAsia"/>
          <w:sz w:val="24"/>
          <w:szCs w:val="24"/>
          <w:lang w:val="en-CA" w:eastAsia="zh-CN"/>
        </w:rPr>
        <w:t>条国家</w:t>
      </w:r>
      <w:r w:rsidR="006A31ED" w:rsidRPr="00F02A18">
        <w:rPr>
          <w:rFonts w:hint="eastAsia"/>
          <w:sz w:val="24"/>
          <w:szCs w:val="24"/>
          <w:lang w:val="en-CA" w:eastAsia="zh-CN"/>
        </w:rPr>
        <w:t>要求的</w:t>
      </w:r>
      <w:r w:rsidR="005E6E6B" w:rsidRPr="00F02A18">
        <w:rPr>
          <w:rFonts w:hint="eastAsia"/>
          <w:sz w:val="24"/>
          <w:szCs w:val="24"/>
          <w:lang w:val="en-CA" w:eastAsia="zh-CN"/>
        </w:rPr>
        <w:t>根据消费情况向</w:t>
      </w:r>
      <w:r w:rsidRPr="00F02A18">
        <w:rPr>
          <w:rFonts w:hint="eastAsia"/>
          <w:sz w:val="24"/>
          <w:szCs w:val="24"/>
          <w:lang w:val="en-CA" w:eastAsia="zh-CN"/>
        </w:rPr>
        <w:t>战略重点</w:t>
      </w:r>
      <w:r w:rsidR="005E6E6B" w:rsidRPr="00F02A18">
        <w:rPr>
          <w:rFonts w:hint="eastAsia"/>
          <w:sz w:val="24"/>
          <w:szCs w:val="24"/>
          <w:lang w:val="en-CA" w:eastAsia="zh-CN"/>
        </w:rPr>
        <w:t>分配资金的灵活性</w:t>
      </w:r>
      <w:r w:rsidR="00FB2C67">
        <w:rPr>
          <w:rFonts w:hint="eastAsia"/>
          <w:sz w:val="24"/>
          <w:szCs w:val="24"/>
          <w:lang w:val="en-CA" w:eastAsia="zh-CN"/>
        </w:rPr>
        <w:t>；</w:t>
      </w:r>
    </w:p>
    <w:p w14:paraId="1AD4BD14" w14:textId="281F5DB0" w:rsidR="009C7292" w:rsidRPr="00F02A18" w:rsidRDefault="009C7292" w:rsidP="009C7292">
      <w:pPr>
        <w:pStyle w:val="Heading3"/>
        <w:numPr>
          <w:ilvl w:val="2"/>
          <w:numId w:val="39"/>
        </w:numPr>
        <w:rPr>
          <w:sz w:val="24"/>
          <w:szCs w:val="24"/>
          <w:lang w:val="en-CA" w:eastAsia="zh-CN"/>
        </w:rPr>
      </w:pPr>
      <w:r w:rsidRPr="00F02A18">
        <w:rPr>
          <w:rFonts w:hint="eastAsia"/>
          <w:sz w:val="24"/>
          <w:szCs w:val="24"/>
          <w:lang w:val="en-CA" w:eastAsia="zh-CN"/>
        </w:rPr>
        <w:t>考虑是否</w:t>
      </w:r>
      <w:r w:rsidR="005E6E6B" w:rsidRPr="00F02A18">
        <w:rPr>
          <w:rFonts w:hint="eastAsia"/>
          <w:sz w:val="24"/>
          <w:szCs w:val="24"/>
          <w:lang w:val="en-CA" w:eastAsia="zh-CN"/>
        </w:rPr>
        <w:t>请</w:t>
      </w:r>
      <w:r w:rsidRPr="00F02A18">
        <w:rPr>
          <w:rFonts w:hint="eastAsia"/>
          <w:sz w:val="24"/>
          <w:szCs w:val="24"/>
          <w:lang w:val="en-CA" w:eastAsia="zh-CN"/>
        </w:rPr>
        <w:t>秘书处编写一份文件，分析制冷维修行业的供资水平和方式</w:t>
      </w:r>
      <w:r w:rsidR="00FB2C67">
        <w:rPr>
          <w:rFonts w:hint="eastAsia"/>
          <w:sz w:val="24"/>
          <w:szCs w:val="24"/>
          <w:lang w:val="en-CA" w:eastAsia="zh-CN"/>
        </w:rPr>
        <w:t>；</w:t>
      </w:r>
    </w:p>
    <w:p w14:paraId="2119CF96" w14:textId="50E53A9E" w:rsidR="003847D9" w:rsidRPr="00F02A18" w:rsidRDefault="009C7292" w:rsidP="009C7292">
      <w:pPr>
        <w:pStyle w:val="Heading3"/>
        <w:numPr>
          <w:ilvl w:val="2"/>
          <w:numId w:val="39"/>
        </w:numPr>
        <w:rPr>
          <w:sz w:val="24"/>
          <w:szCs w:val="24"/>
          <w:lang w:val="en-CA" w:eastAsia="zh-CN"/>
        </w:rPr>
      </w:pPr>
      <w:r w:rsidRPr="00F02A18">
        <w:rPr>
          <w:rFonts w:hint="eastAsia"/>
          <w:sz w:val="24"/>
          <w:szCs w:val="24"/>
          <w:lang w:val="en-CA" w:eastAsia="zh-CN"/>
        </w:rPr>
        <w:t>制冷维修行业的成本效益阈值</w:t>
      </w:r>
      <w:r w:rsidR="005E6E6B" w:rsidRPr="00F02A18">
        <w:rPr>
          <w:rFonts w:hint="eastAsia"/>
          <w:sz w:val="24"/>
          <w:szCs w:val="24"/>
          <w:lang w:val="en-CA" w:eastAsia="zh-CN"/>
        </w:rPr>
        <w:t>商定之后，列入</w:t>
      </w:r>
      <w:r w:rsidRPr="00F02A18">
        <w:rPr>
          <w:rFonts w:hint="eastAsia"/>
          <w:sz w:val="24"/>
          <w:szCs w:val="24"/>
          <w:lang w:val="en-CA" w:eastAsia="zh-CN"/>
        </w:rPr>
        <w:t>本文件附件一，删除本文件附件二中的有关案文</w:t>
      </w:r>
      <w:r w:rsidR="00FB2C67">
        <w:rPr>
          <w:rFonts w:hint="eastAsia"/>
          <w:sz w:val="24"/>
          <w:szCs w:val="24"/>
          <w:lang w:val="en-CA" w:eastAsia="zh-CN"/>
        </w:rPr>
        <w:t>；</w:t>
      </w:r>
    </w:p>
    <w:p w14:paraId="738E2423" w14:textId="77777777" w:rsidR="007F4AF4" w:rsidRDefault="007F4AF4">
      <w:pPr>
        <w:jc w:val="left"/>
        <w:rPr>
          <w:sz w:val="24"/>
          <w:szCs w:val="24"/>
          <w:u w:val="single"/>
          <w:lang w:val="en-CA" w:eastAsia="zh-CN"/>
        </w:rPr>
      </w:pPr>
      <w:r>
        <w:rPr>
          <w:sz w:val="24"/>
          <w:szCs w:val="24"/>
          <w:u w:val="single"/>
          <w:lang w:val="en-CA" w:eastAsia="zh-CN"/>
        </w:rPr>
        <w:br w:type="page"/>
      </w:r>
    </w:p>
    <w:p w14:paraId="763D720C" w14:textId="56180BEB" w:rsidR="003847D9" w:rsidRPr="00F02A18" w:rsidRDefault="005E6E6B" w:rsidP="00F560C3">
      <w:pPr>
        <w:tabs>
          <w:tab w:val="left" w:pos="8280"/>
        </w:tabs>
        <w:ind w:left="720"/>
        <w:rPr>
          <w:sz w:val="24"/>
          <w:szCs w:val="24"/>
          <w:u w:val="single"/>
          <w:lang w:val="en-CA"/>
        </w:rPr>
      </w:pPr>
      <w:bookmarkStart w:id="0" w:name="_GoBack"/>
      <w:bookmarkEnd w:id="0"/>
      <w:r w:rsidRPr="00F02A18">
        <w:rPr>
          <w:rFonts w:hint="eastAsia"/>
          <w:sz w:val="24"/>
          <w:szCs w:val="24"/>
          <w:u w:val="single"/>
          <w:lang w:val="en-CA" w:eastAsia="zh-CN"/>
        </w:rPr>
        <w:lastRenderedPageBreak/>
        <w:t>关于能效</w:t>
      </w:r>
    </w:p>
    <w:p w14:paraId="4DD43FD4" w14:textId="602520AF" w:rsidR="00190311" w:rsidRPr="00F02A18" w:rsidRDefault="00190311" w:rsidP="00190311">
      <w:pPr>
        <w:pStyle w:val="Heading3"/>
        <w:numPr>
          <w:ilvl w:val="2"/>
          <w:numId w:val="39"/>
        </w:numPr>
        <w:rPr>
          <w:sz w:val="24"/>
          <w:szCs w:val="24"/>
          <w:lang w:val="en-CA" w:eastAsia="zh-CN"/>
        </w:rPr>
      </w:pPr>
      <w:r w:rsidRPr="00F02A18">
        <w:rPr>
          <w:rFonts w:hint="eastAsia"/>
          <w:sz w:val="24"/>
          <w:szCs w:val="24"/>
          <w:lang w:val="en-CA" w:eastAsia="zh-CN"/>
        </w:rPr>
        <w:t>考虑是否将本次会议议程项目</w:t>
      </w:r>
      <w:r w:rsidRPr="00F02A18">
        <w:rPr>
          <w:rFonts w:hint="eastAsia"/>
          <w:sz w:val="24"/>
          <w:szCs w:val="24"/>
          <w:lang w:val="en-CA" w:eastAsia="zh-CN"/>
        </w:rPr>
        <w:t>12</w:t>
      </w:r>
      <w:r w:rsidR="00FB2C67">
        <w:rPr>
          <w:rFonts w:hint="eastAsia"/>
          <w:sz w:val="24"/>
          <w:szCs w:val="24"/>
          <w:lang w:val="en-CA" w:eastAsia="zh-CN"/>
        </w:rPr>
        <w:t>(</w:t>
      </w:r>
      <w:r w:rsidRPr="00F02A18">
        <w:rPr>
          <w:rFonts w:hint="eastAsia"/>
          <w:sz w:val="24"/>
          <w:szCs w:val="24"/>
          <w:lang w:val="en-CA" w:eastAsia="zh-CN"/>
        </w:rPr>
        <w:t>a</w:t>
      </w:r>
      <w:r w:rsidR="00FB2C67">
        <w:rPr>
          <w:rFonts w:hint="eastAsia"/>
          <w:sz w:val="24"/>
          <w:szCs w:val="24"/>
          <w:lang w:val="en-CA" w:eastAsia="zh-CN"/>
        </w:rPr>
        <w:t>)</w:t>
      </w:r>
      <w:r w:rsidRPr="00F02A18">
        <w:rPr>
          <w:rFonts w:hint="eastAsia"/>
          <w:sz w:val="24"/>
          <w:szCs w:val="24"/>
          <w:lang w:val="en-CA" w:eastAsia="zh-CN"/>
        </w:rPr>
        <w:t>下</w:t>
      </w:r>
      <w:r w:rsidR="004E1D8E">
        <w:rPr>
          <w:rFonts w:hint="eastAsia"/>
          <w:sz w:val="24"/>
          <w:szCs w:val="24"/>
          <w:lang w:val="en-CA" w:eastAsia="zh-CN"/>
        </w:rPr>
        <w:t>商定的</w:t>
      </w:r>
      <w:r w:rsidRPr="00F02A18">
        <w:rPr>
          <w:rFonts w:hint="eastAsia"/>
          <w:sz w:val="24"/>
          <w:szCs w:val="24"/>
          <w:lang w:val="en-CA" w:eastAsia="zh-CN"/>
        </w:rPr>
        <w:t>能效相关决定列入本文件附件一</w:t>
      </w:r>
      <w:r w:rsidR="00FB2C67">
        <w:rPr>
          <w:rFonts w:hint="eastAsia"/>
          <w:sz w:val="24"/>
          <w:szCs w:val="24"/>
          <w:lang w:val="en-CA" w:eastAsia="zh-CN"/>
        </w:rPr>
        <w:t>；</w:t>
      </w:r>
    </w:p>
    <w:p w14:paraId="15870E6B" w14:textId="2FA41844" w:rsidR="003847D9" w:rsidRPr="00F02A18" w:rsidRDefault="00190311" w:rsidP="00190311">
      <w:pPr>
        <w:pStyle w:val="Heading3"/>
        <w:numPr>
          <w:ilvl w:val="2"/>
          <w:numId w:val="39"/>
        </w:numPr>
        <w:rPr>
          <w:sz w:val="24"/>
          <w:szCs w:val="24"/>
          <w:lang w:val="en-CA" w:eastAsia="zh-CN"/>
        </w:rPr>
      </w:pPr>
      <w:r w:rsidRPr="00F02A18">
        <w:rPr>
          <w:rFonts w:hint="eastAsia"/>
          <w:sz w:val="24"/>
          <w:szCs w:val="24"/>
          <w:lang w:val="en-CA" w:eastAsia="zh-CN"/>
        </w:rPr>
        <w:t>删除本文件附件二所载能效相关案文，包括奥地利政府向第八十次会议提交的会议室文件</w:t>
      </w:r>
      <w:r w:rsidR="00FB2C67">
        <w:rPr>
          <w:rFonts w:hint="eastAsia"/>
          <w:sz w:val="24"/>
          <w:szCs w:val="24"/>
          <w:lang w:val="en-CA" w:eastAsia="zh-CN"/>
        </w:rPr>
        <w:t>；</w:t>
      </w:r>
    </w:p>
    <w:p w14:paraId="7940E513" w14:textId="4DC0E8C1" w:rsidR="003847D9" w:rsidRPr="00F02A18" w:rsidRDefault="00190311" w:rsidP="00F560C3">
      <w:pPr>
        <w:tabs>
          <w:tab w:val="left" w:pos="8280"/>
        </w:tabs>
        <w:ind w:left="720"/>
        <w:rPr>
          <w:sz w:val="24"/>
          <w:szCs w:val="24"/>
          <w:u w:val="single"/>
          <w:lang w:val="en-CA" w:eastAsia="zh-CN"/>
        </w:rPr>
      </w:pPr>
      <w:r w:rsidRPr="00F02A18">
        <w:rPr>
          <w:rFonts w:hint="eastAsia"/>
          <w:sz w:val="24"/>
          <w:szCs w:val="24"/>
          <w:u w:val="single"/>
          <w:lang w:val="en-CA" w:eastAsia="zh-CN"/>
        </w:rPr>
        <w:t>关于处置</w:t>
      </w:r>
    </w:p>
    <w:p w14:paraId="49A111AC" w14:textId="77777777" w:rsidR="00F560C3" w:rsidRPr="00F02A18" w:rsidRDefault="00F560C3" w:rsidP="003847D9">
      <w:pPr>
        <w:tabs>
          <w:tab w:val="left" w:pos="8280"/>
        </w:tabs>
        <w:rPr>
          <w:sz w:val="24"/>
          <w:szCs w:val="24"/>
          <w:lang w:val="en-CA" w:eastAsia="zh-CN"/>
        </w:rPr>
      </w:pPr>
    </w:p>
    <w:p w14:paraId="4D1CABAD" w14:textId="5182D793" w:rsidR="00190311" w:rsidRPr="00F02A18" w:rsidRDefault="00FB2FD6" w:rsidP="00C041F3">
      <w:pPr>
        <w:pStyle w:val="Heading3"/>
        <w:numPr>
          <w:ilvl w:val="2"/>
          <w:numId w:val="39"/>
        </w:numPr>
        <w:rPr>
          <w:sz w:val="24"/>
          <w:szCs w:val="24"/>
          <w:lang w:val="en-CA" w:eastAsia="zh-CN"/>
        </w:rPr>
      </w:pPr>
      <w:r w:rsidRPr="00F02A18">
        <w:rPr>
          <w:rFonts w:hint="eastAsia"/>
          <w:sz w:val="24"/>
          <w:szCs w:val="24"/>
          <w:lang w:val="en-CA" w:eastAsia="zh-CN"/>
        </w:rPr>
        <w:t>在讨论处置问题时，</w:t>
      </w:r>
      <w:r w:rsidRPr="004E1D8E">
        <w:rPr>
          <w:rFonts w:hint="eastAsia"/>
          <w:sz w:val="24"/>
          <w:szCs w:val="24"/>
          <w:lang w:val="en-CA" w:eastAsia="zh-CN"/>
        </w:rPr>
        <w:t>以</w:t>
      </w:r>
      <w:r w:rsidRPr="004E1D8E">
        <w:rPr>
          <w:sz w:val="24"/>
          <w:szCs w:val="24"/>
          <w:lang w:val="en-CA" w:eastAsia="zh-CN"/>
        </w:rPr>
        <w:t>UNEP/OzL.Pro/ExCom/82/21</w:t>
      </w:r>
      <w:r w:rsidRPr="004E1D8E">
        <w:rPr>
          <w:rFonts w:hint="eastAsia"/>
          <w:sz w:val="24"/>
          <w:szCs w:val="24"/>
          <w:lang w:val="en-CA" w:eastAsia="zh-CN"/>
        </w:rPr>
        <w:t>号文件所载秘书处</w:t>
      </w:r>
      <w:r w:rsidRPr="00F02A18">
        <w:rPr>
          <w:rFonts w:hint="eastAsia"/>
          <w:sz w:val="24"/>
          <w:szCs w:val="24"/>
          <w:lang w:val="en-CA" w:eastAsia="zh-CN"/>
        </w:rPr>
        <w:t>根据第</w:t>
      </w:r>
      <w:r w:rsidRPr="00F02A18">
        <w:rPr>
          <w:rFonts w:hint="eastAsia"/>
          <w:sz w:val="24"/>
          <w:szCs w:val="24"/>
          <w:lang w:val="en-CA" w:eastAsia="zh-CN"/>
        </w:rPr>
        <w:t>79/18(e)</w:t>
      </w:r>
      <w:r w:rsidRPr="00F02A18">
        <w:rPr>
          <w:rFonts w:hint="eastAsia"/>
          <w:sz w:val="24"/>
          <w:szCs w:val="24"/>
          <w:lang w:val="en-CA" w:eastAsia="zh-CN"/>
        </w:rPr>
        <w:t>号决定编写的关于处置</w:t>
      </w:r>
      <w:r w:rsidRPr="00F02A18">
        <w:rPr>
          <w:rFonts w:hint="eastAsia"/>
          <w:sz w:val="24"/>
          <w:szCs w:val="24"/>
          <w:lang w:val="en-CA" w:eastAsia="zh-CN"/>
        </w:rPr>
        <w:t>ODS</w:t>
      </w:r>
      <w:r w:rsidRPr="00F02A18">
        <w:rPr>
          <w:rFonts w:hint="eastAsia"/>
          <w:sz w:val="24"/>
          <w:szCs w:val="24"/>
          <w:lang w:val="en-CA" w:eastAsia="zh-CN"/>
        </w:rPr>
        <w:t>物质的文件为基础，考虑到为高效益地管理</w:t>
      </w:r>
      <w:r w:rsidR="00C041F3" w:rsidRPr="00F02A18">
        <w:rPr>
          <w:sz w:val="24"/>
          <w:szCs w:val="24"/>
          <w:lang w:val="en-CA" w:eastAsia="zh-CN"/>
        </w:rPr>
        <w:t>——</w:t>
      </w:r>
      <w:r w:rsidR="00C041F3" w:rsidRPr="00F02A18">
        <w:rPr>
          <w:rFonts w:hint="eastAsia"/>
          <w:sz w:val="24"/>
          <w:szCs w:val="24"/>
          <w:lang w:val="en-CA" w:eastAsia="zh-CN"/>
        </w:rPr>
        <w:t>包括销毁</w:t>
      </w:r>
      <w:r w:rsidR="00C041F3" w:rsidRPr="00F02A18">
        <w:rPr>
          <w:sz w:val="24"/>
          <w:szCs w:val="24"/>
          <w:lang w:val="en-CA" w:eastAsia="zh-CN"/>
        </w:rPr>
        <w:t>——</w:t>
      </w:r>
      <w:r w:rsidRPr="00F02A18">
        <w:rPr>
          <w:rFonts w:hint="eastAsia"/>
          <w:sz w:val="24"/>
          <w:szCs w:val="24"/>
          <w:lang w:val="en-CA" w:eastAsia="zh-CN"/>
        </w:rPr>
        <w:t>已用过的或不再需要的受控物质库存供资的相关问题</w:t>
      </w:r>
      <w:r w:rsidR="00FB2C67">
        <w:rPr>
          <w:rFonts w:hint="eastAsia"/>
          <w:sz w:val="24"/>
          <w:szCs w:val="24"/>
          <w:lang w:val="en-CA" w:eastAsia="zh-CN"/>
        </w:rPr>
        <w:t>；</w:t>
      </w:r>
    </w:p>
    <w:p w14:paraId="1CA83208" w14:textId="2818EB9E" w:rsidR="003847D9" w:rsidRPr="00F02A18" w:rsidRDefault="00190311" w:rsidP="00190311">
      <w:pPr>
        <w:pStyle w:val="Heading3"/>
        <w:numPr>
          <w:ilvl w:val="2"/>
          <w:numId w:val="39"/>
        </w:numPr>
        <w:rPr>
          <w:sz w:val="24"/>
          <w:szCs w:val="24"/>
          <w:lang w:val="en-CA" w:eastAsia="zh-CN"/>
        </w:rPr>
      </w:pPr>
      <w:r w:rsidRPr="00F02A18">
        <w:rPr>
          <w:rFonts w:hint="eastAsia"/>
          <w:sz w:val="24"/>
          <w:szCs w:val="24"/>
          <w:lang w:val="en-CA" w:eastAsia="zh-CN"/>
        </w:rPr>
        <w:t>考虑是否</w:t>
      </w:r>
      <w:r w:rsidR="00C041F3" w:rsidRPr="00F02A18">
        <w:rPr>
          <w:rFonts w:hint="eastAsia"/>
          <w:sz w:val="24"/>
          <w:szCs w:val="24"/>
          <w:lang w:val="en-CA" w:eastAsia="zh-CN"/>
        </w:rPr>
        <w:t>将</w:t>
      </w:r>
      <w:r w:rsidRPr="00F02A18">
        <w:rPr>
          <w:rFonts w:hint="eastAsia"/>
          <w:sz w:val="24"/>
          <w:szCs w:val="24"/>
          <w:lang w:val="en-CA" w:eastAsia="zh-CN"/>
        </w:rPr>
        <w:t>商定</w:t>
      </w:r>
      <w:r w:rsidR="00C041F3" w:rsidRPr="00F02A18">
        <w:rPr>
          <w:rFonts w:hint="eastAsia"/>
          <w:sz w:val="24"/>
          <w:szCs w:val="24"/>
          <w:lang w:val="en-CA" w:eastAsia="zh-CN"/>
        </w:rPr>
        <w:t>的</w:t>
      </w:r>
      <w:r w:rsidRPr="00F02A18">
        <w:rPr>
          <w:rFonts w:hint="eastAsia"/>
          <w:sz w:val="24"/>
          <w:szCs w:val="24"/>
          <w:lang w:val="en-CA" w:eastAsia="zh-CN"/>
        </w:rPr>
        <w:t>处置</w:t>
      </w:r>
      <w:r w:rsidR="00C041F3" w:rsidRPr="00F02A18">
        <w:rPr>
          <w:rFonts w:hint="eastAsia"/>
          <w:sz w:val="24"/>
          <w:szCs w:val="24"/>
          <w:lang w:val="en-CA" w:eastAsia="zh-CN"/>
        </w:rPr>
        <w:t>相关</w:t>
      </w:r>
      <w:r w:rsidRPr="00F02A18">
        <w:rPr>
          <w:rFonts w:hint="eastAsia"/>
          <w:sz w:val="24"/>
          <w:szCs w:val="24"/>
          <w:lang w:val="en-CA" w:eastAsia="zh-CN"/>
        </w:rPr>
        <w:t>决定</w:t>
      </w:r>
      <w:r w:rsidR="00C041F3" w:rsidRPr="00F02A18">
        <w:rPr>
          <w:rFonts w:hint="eastAsia"/>
          <w:sz w:val="24"/>
          <w:szCs w:val="24"/>
          <w:lang w:val="en-CA" w:eastAsia="zh-CN"/>
        </w:rPr>
        <w:t>列入</w:t>
      </w:r>
      <w:r w:rsidRPr="00F02A18">
        <w:rPr>
          <w:rFonts w:hint="eastAsia"/>
          <w:sz w:val="24"/>
          <w:szCs w:val="24"/>
          <w:lang w:val="en-CA" w:eastAsia="zh-CN"/>
        </w:rPr>
        <w:t>本文件附件一，删除本文件附件二中的相关文本</w:t>
      </w:r>
      <w:r w:rsidR="00FB2C67">
        <w:rPr>
          <w:rFonts w:hint="eastAsia"/>
          <w:sz w:val="24"/>
          <w:szCs w:val="24"/>
          <w:lang w:val="en-CA" w:eastAsia="zh-CN"/>
        </w:rPr>
        <w:t>；</w:t>
      </w:r>
    </w:p>
    <w:p w14:paraId="6ABAC6F4" w14:textId="67AB7788" w:rsidR="00C041F3" w:rsidRPr="00F02A18" w:rsidRDefault="00C041F3" w:rsidP="00F560C3">
      <w:pPr>
        <w:tabs>
          <w:tab w:val="left" w:pos="8280"/>
        </w:tabs>
        <w:ind w:left="720"/>
        <w:rPr>
          <w:sz w:val="24"/>
          <w:szCs w:val="24"/>
          <w:u w:val="single"/>
          <w:lang w:val="en-CA" w:eastAsia="zh-CN"/>
        </w:rPr>
      </w:pPr>
      <w:r w:rsidRPr="00F02A18">
        <w:rPr>
          <w:rFonts w:hint="eastAsia"/>
          <w:sz w:val="24"/>
          <w:szCs w:val="24"/>
          <w:u w:val="single"/>
          <w:lang w:val="en-CA" w:eastAsia="zh-CN"/>
        </w:rPr>
        <w:t>关于与</w:t>
      </w:r>
      <w:r w:rsidR="00EF5965">
        <w:rPr>
          <w:rFonts w:hint="eastAsia"/>
          <w:sz w:val="24"/>
          <w:szCs w:val="24"/>
          <w:u w:val="single"/>
          <w:lang w:val="en-CA" w:eastAsia="zh-CN"/>
        </w:rPr>
        <w:t>逐步减少</w:t>
      </w:r>
      <w:r w:rsidRPr="00F02A18">
        <w:rPr>
          <w:rFonts w:hint="eastAsia"/>
          <w:sz w:val="24"/>
          <w:szCs w:val="24"/>
          <w:u w:val="single"/>
          <w:lang w:val="en-CA" w:eastAsia="zh-CN"/>
        </w:rPr>
        <w:t>HFC</w:t>
      </w:r>
      <w:r w:rsidRPr="00F02A18">
        <w:rPr>
          <w:rFonts w:hint="eastAsia"/>
          <w:sz w:val="24"/>
          <w:szCs w:val="24"/>
          <w:u w:val="single"/>
          <w:lang w:val="en-CA" w:eastAsia="zh-CN"/>
        </w:rPr>
        <w:t>有关的其他一般事项</w:t>
      </w:r>
    </w:p>
    <w:p w14:paraId="7E336402" w14:textId="77777777" w:rsidR="00F560C3" w:rsidRPr="00F02A18" w:rsidRDefault="00F560C3" w:rsidP="003847D9">
      <w:pPr>
        <w:tabs>
          <w:tab w:val="left" w:pos="8280"/>
        </w:tabs>
        <w:rPr>
          <w:sz w:val="24"/>
          <w:szCs w:val="24"/>
          <w:lang w:val="en-CA" w:eastAsia="zh-CN"/>
        </w:rPr>
      </w:pPr>
    </w:p>
    <w:p w14:paraId="07F9C490" w14:textId="30035FE6" w:rsidR="00052C5C" w:rsidRPr="00F02A18" w:rsidRDefault="00C041F3" w:rsidP="00C041F3">
      <w:pPr>
        <w:pStyle w:val="Heading3"/>
        <w:numPr>
          <w:ilvl w:val="2"/>
          <w:numId w:val="39"/>
        </w:numPr>
        <w:rPr>
          <w:sz w:val="24"/>
          <w:szCs w:val="24"/>
          <w:lang w:val="en-CA" w:eastAsia="zh-CN"/>
        </w:rPr>
      </w:pPr>
      <w:r w:rsidRPr="00F02A18">
        <w:rPr>
          <w:rFonts w:hint="eastAsia"/>
          <w:sz w:val="24"/>
          <w:szCs w:val="24"/>
          <w:lang w:val="en-CA" w:eastAsia="zh-CN"/>
        </w:rPr>
        <w:t>考虑是否将附件二所载“</w:t>
      </w:r>
      <w:r w:rsidRPr="00F02A18">
        <w:rPr>
          <w:rFonts w:hint="eastAsia"/>
          <w:sz w:val="24"/>
          <w:szCs w:val="24"/>
          <w:u w:val="single"/>
          <w:lang w:val="en-CA" w:eastAsia="zh-CN"/>
        </w:rPr>
        <w:t>与</w:t>
      </w:r>
      <w:r w:rsidR="00EF5965">
        <w:rPr>
          <w:rFonts w:hint="eastAsia"/>
          <w:sz w:val="24"/>
          <w:szCs w:val="24"/>
          <w:u w:val="single"/>
          <w:lang w:val="en-CA" w:eastAsia="zh-CN"/>
        </w:rPr>
        <w:t>逐步减少</w:t>
      </w:r>
      <w:r w:rsidRPr="00F02A18">
        <w:rPr>
          <w:rFonts w:hint="eastAsia"/>
          <w:sz w:val="24"/>
          <w:szCs w:val="24"/>
          <w:u w:val="single"/>
          <w:lang w:val="en-CA" w:eastAsia="zh-CN"/>
        </w:rPr>
        <w:t>HFC</w:t>
      </w:r>
      <w:r w:rsidRPr="00F02A18">
        <w:rPr>
          <w:rFonts w:hint="eastAsia"/>
          <w:sz w:val="24"/>
          <w:szCs w:val="24"/>
          <w:u w:val="single"/>
          <w:lang w:val="en-CA" w:eastAsia="zh-CN"/>
        </w:rPr>
        <w:t>有关的其他一般事项</w:t>
      </w:r>
      <w:r w:rsidRPr="00F02A18">
        <w:rPr>
          <w:rFonts w:hint="eastAsia"/>
          <w:sz w:val="24"/>
          <w:szCs w:val="24"/>
          <w:lang w:val="en-CA" w:eastAsia="zh-CN"/>
        </w:rPr>
        <w:t>”的案文列入附件一，或将其审议推迟到以后的会议。</w:t>
      </w:r>
    </w:p>
    <w:p w14:paraId="13F66FBA" w14:textId="77777777" w:rsidR="00F560C3" w:rsidRPr="00F02A18" w:rsidRDefault="00F560C3" w:rsidP="001C3C80">
      <w:pPr>
        <w:tabs>
          <w:tab w:val="left" w:pos="8280"/>
        </w:tabs>
        <w:rPr>
          <w:sz w:val="24"/>
          <w:szCs w:val="24"/>
          <w:lang w:val="en-CA" w:eastAsia="zh-CN"/>
        </w:rPr>
        <w:sectPr w:rsidR="00F560C3" w:rsidRPr="00F02A18" w:rsidSect="00834009">
          <w:headerReference w:type="even" r:id="rId10"/>
          <w:headerReference w:type="default" r:id="rId11"/>
          <w:footerReference w:type="even" r:id="rId12"/>
          <w:footerReference w:type="default" r:id="rId13"/>
          <w:footerReference w:type="first" r:id="rId14"/>
          <w:footnotePr>
            <w:pos w:val="beneathText"/>
            <w:numRestart w:val="eachSect"/>
          </w:footnotePr>
          <w:pgSz w:w="12240" w:h="15840" w:code="1"/>
          <w:pgMar w:top="720" w:right="1440" w:bottom="862" w:left="1440" w:header="720" w:footer="476" w:gutter="0"/>
          <w:cols w:space="720"/>
          <w:titlePg/>
        </w:sectPr>
      </w:pPr>
    </w:p>
    <w:p w14:paraId="7028FAE0" w14:textId="021B4B48" w:rsidR="00F560C3" w:rsidRPr="00435B11" w:rsidRDefault="00DE37B5" w:rsidP="00F560C3">
      <w:pPr>
        <w:tabs>
          <w:tab w:val="left" w:pos="8280"/>
        </w:tabs>
        <w:jc w:val="center"/>
        <w:rPr>
          <w:b/>
          <w:lang w:val="en-CA"/>
        </w:rPr>
      </w:pPr>
      <w:r w:rsidRPr="00F02A18">
        <w:rPr>
          <w:rFonts w:hint="eastAsia"/>
          <w:b/>
          <w:sz w:val="24"/>
          <w:szCs w:val="24"/>
          <w:lang w:val="en-CA" w:eastAsia="zh-CN"/>
        </w:rPr>
        <w:lastRenderedPageBreak/>
        <w:t>附件一</w:t>
      </w:r>
    </w:p>
    <w:p w14:paraId="6F2D4813" w14:textId="77777777" w:rsidR="00F560C3" w:rsidRPr="00435B11" w:rsidRDefault="00F560C3" w:rsidP="00F560C3">
      <w:pPr>
        <w:tabs>
          <w:tab w:val="left" w:pos="8280"/>
        </w:tabs>
        <w:jc w:val="center"/>
        <w:rPr>
          <w:b/>
          <w:lang w:val="en-CA"/>
        </w:rPr>
      </w:pPr>
    </w:p>
    <w:p w14:paraId="36A1B3CF" w14:textId="624CA31B" w:rsidR="00435B11" w:rsidRPr="00435B11" w:rsidRDefault="00435B11" w:rsidP="00A768E3">
      <w:pPr>
        <w:pStyle w:val="Heading2"/>
        <w:keepNext/>
        <w:widowControl/>
        <w:numPr>
          <w:ilvl w:val="0"/>
          <w:numId w:val="0"/>
        </w:numPr>
        <w:spacing w:after="120"/>
        <w:ind w:left="1440"/>
        <w:rPr>
          <w:lang w:val="en-CA"/>
        </w:rPr>
      </w:pPr>
      <w:r w:rsidRPr="00435B11">
        <w:rPr>
          <w:lang w:val="en-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435B11" w14:paraId="0576E8B3" w14:textId="77777777" w:rsidTr="008456EF">
        <w:tc>
          <w:tcPr>
            <w:tcW w:w="1871" w:type="dxa"/>
          </w:tcPr>
          <w:p w14:paraId="747BE9DB" w14:textId="77777777" w:rsidR="00052C5C" w:rsidRPr="00435B11" w:rsidRDefault="00052C5C" w:rsidP="00052C5C">
            <w:pPr>
              <w:tabs>
                <w:tab w:val="left" w:pos="8280"/>
              </w:tabs>
              <w:rPr>
                <w:lang w:val="en-CA"/>
              </w:rPr>
            </w:pPr>
          </w:p>
        </w:tc>
        <w:tc>
          <w:tcPr>
            <w:tcW w:w="1872" w:type="dxa"/>
          </w:tcPr>
          <w:p w14:paraId="50C778B5" w14:textId="77777777" w:rsidR="00052C5C" w:rsidRPr="00435B11" w:rsidRDefault="00052C5C" w:rsidP="00052C5C">
            <w:pPr>
              <w:tabs>
                <w:tab w:val="left" w:pos="8280"/>
              </w:tabs>
              <w:rPr>
                <w:lang w:val="en-CA"/>
              </w:rPr>
            </w:pPr>
          </w:p>
        </w:tc>
        <w:tc>
          <w:tcPr>
            <w:tcW w:w="1872" w:type="dxa"/>
            <w:tcBorders>
              <w:bottom w:val="single" w:sz="4" w:space="0" w:color="auto"/>
            </w:tcBorders>
          </w:tcPr>
          <w:p w14:paraId="0F6EA53A" w14:textId="77777777" w:rsidR="00052C5C" w:rsidRPr="00435B11" w:rsidRDefault="00052C5C" w:rsidP="00052C5C">
            <w:pPr>
              <w:tabs>
                <w:tab w:val="left" w:pos="8280"/>
              </w:tabs>
              <w:rPr>
                <w:lang w:val="en-CA"/>
              </w:rPr>
            </w:pPr>
          </w:p>
        </w:tc>
        <w:tc>
          <w:tcPr>
            <w:tcW w:w="1872" w:type="dxa"/>
          </w:tcPr>
          <w:p w14:paraId="22C56402" w14:textId="77777777" w:rsidR="00052C5C" w:rsidRPr="00435B11" w:rsidRDefault="00052C5C" w:rsidP="00052C5C">
            <w:pPr>
              <w:tabs>
                <w:tab w:val="left" w:pos="8280"/>
              </w:tabs>
              <w:rPr>
                <w:lang w:val="en-CA"/>
              </w:rPr>
            </w:pPr>
          </w:p>
        </w:tc>
        <w:tc>
          <w:tcPr>
            <w:tcW w:w="1873" w:type="dxa"/>
          </w:tcPr>
          <w:p w14:paraId="099A7493" w14:textId="77777777" w:rsidR="00052C5C" w:rsidRPr="00435B11" w:rsidRDefault="00052C5C" w:rsidP="00052C5C">
            <w:pPr>
              <w:tabs>
                <w:tab w:val="left" w:pos="8280"/>
              </w:tabs>
              <w:rPr>
                <w:lang w:val="en-CA"/>
              </w:rPr>
            </w:pPr>
          </w:p>
        </w:tc>
      </w:tr>
    </w:tbl>
    <w:p w14:paraId="3DC9BE78" w14:textId="77777777" w:rsidR="00052C5C" w:rsidRPr="00A768E3" w:rsidRDefault="00052C5C" w:rsidP="00052C5C">
      <w:pPr>
        <w:tabs>
          <w:tab w:val="left" w:pos="8280"/>
        </w:tabs>
      </w:pPr>
    </w:p>
    <w:sectPr w:rsidR="00052C5C" w:rsidRPr="00A768E3" w:rsidSect="00E8201A">
      <w:headerReference w:type="even" r:id="rId15"/>
      <w:headerReference w:type="default" r:id="rId16"/>
      <w:footerReference w:type="even" r:id="rId17"/>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75103" w14:textId="77777777" w:rsidR="004B0793" w:rsidRDefault="004B0793" w:rsidP="004A504B">
      <w:r>
        <w:separator/>
      </w:r>
    </w:p>
  </w:endnote>
  <w:endnote w:type="continuationSeparator" w:id="0">
    <w:p w14:paraId="423BFCD4" w14:textId="77777777" w:rsidR="004B0793" w:rsidRDefault="004B07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KaiTi">
    <w:altName w:val="Malgun Gothic Semilight"/>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A3AF3" w14:textId="523172A3" w:rsidR="00845227" w:rsidRPr="0033525D" w:rsidRDefault="00845227">
    <w:pPr>
      <w:jc w:val="center"/>
    </w:pPr>
    <w:r>
      <w:fldChar w:fldCharType="begin"/>
    </w:r>
    <w:r>
      <w:instrText xml:space="preserve"> PAGE </w:instrText>
    </w:r>
    <w:r>
      <w:fldChar w:fldCharType="separate"/>
    </w:r>
    <w:r w:rsidR="007F4AF4">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2FA58" w14:textId="18CF8FDF" w:rsidR="00845227" w:rsidRPr="0033525D" w:rsidRDefault="00845227">
    <w:pPr>
      <w:jc w:val="center"/>
    </w:pPr>
    <w:r>
      <w:fldChar w:fldCharType="begin"/>
    </w:r>
    <w:r>
      <w:instrText xml:space="preserve"> PAGE </w:instrText>
    </w:r>
    <w:r>
      <w:fldChar w:fldCharType="separate"/>
    </w:r>
    <w:r w:rsidR="007F4AF4">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243BB" w14:textId="77777777" w:rsidR="00845227" w:rsidRDefault="00845227" w:rsidP="00156112">
    <w:pPr>
      <w:pBdr>
        <w:top w:val="single" w:sz="4" w:space="1" w:color="auto"/>
        <w:left w:val="single" w:sz="4" w:space="4" w:color="auto"/>
        <w:bottom w:val="single" w:sz="4" w:space="1" w:color="auto"/>
        <w:right w:val="single" w:sz="4" w:space="4" w:color="auto"/>
      </w:pBdr>
      <w:jc w:val="center"/>
      <w:rPr>
        <w:sz w:val="20"/>
        <w:szCs w:val="20"/>
        <w:lang w:eastAsia="zh-CN"/>
      </w:rPr>
    </w:pPr>
  </w:p>
  <w:p w14:paraId="227BA8F4" w14:textId="3CCC5CD6" w:rsidR="00845227" w:rsidRPr="00644CD1" w:rsidRDefault="00845227" w:rsidP="00156112">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7A58209C" w14:textId="77777777" w:rsidR="00845227" w:rsidRDefault="00845227"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4C06D" w14:textId="77777777" w:rsidR="00845227" w:rsidRPr="0033525D" w:rsidRDefault="00845227">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DD7A9" w14:textId="77777777" w:rsidR="004B0793" w:rsidRDefault="004B0793" w:rsidP="004A504B">
      <w:r>
        <w:separator/>
      </w:r>
    </w:p>
  </w:footnote>
  <w:footnote w:type="continuationSeparator" w:id="0">
    <w:p w14:paraId="70276FB5" w14:textId="77777777" w:rsidR="004B0793" w:rsidRDefault="004B0793" w:rsidP="004A504B">
      <w:r>
        <w:continuationSeparator/>
      </w:r>
    </w:p>
  </w:footnote>
  <w:footnote w:id="1">
    <w:p w14:paraId="039A5E51" w14:textId="0907F518" w:rsidR="00845227" w:rsidRPr="006100BE" w:rsidRDefault="00845227" w:rsidP="00C04C35">
      <w:pPr>
        <w:pStyle w:val="FootnoteText"/>
        <w:spacing w:before="60"/>
        <w:rPr>
          <w:lang w:val="en-US" w:eastAsia="zh-CN"/>
        </w:rPr>
      </w:pPr>
      <w:r>
        <w:rPr>
          <w:rStyle w:val="FootnoteReference"/>
        </w:rPr>
        <w:footnoteRef/>
      </w:r>
      <w:r>
        <w:rPr>
          <w:lang w:eastAsia="zh-CN"/>
        </w:rPr>
        <w:t xml:space="preserve"> </w:t>
      </w:r>
      <w:r>
        <w:rPr>
          <w:rFonts w:hint="eastAsia"/>
          <w:lang w:val="en-US" w:eastAsia="zh-CN"/>
        </w:rPr>
        <w:t>第</w:t>
      </w:r>
      <w:r>
        <w:rPr>
          <w:lang w:val="en-US" w:eastAsia="zh-CN"/>
        </w:rPr>
        <w:t>XXVIII/2</w:t>
      </w:r>
      <w:r>
        <w:rPr>
          <w:rFonts w:hint="eastAsia"/>
          <w:lang w:val="en-US" w:eastAsia="zh-CN"/>
        </w:rPr>
        <w:t>号决定第</w:t>
      </w:r>
      <w:r>
        <w:rPr>
          <w:rFonts w:hint="eastAsia"/>
          <w:lang w:val="en-US" w:eastAsia="zh-CN"/>
        </w:rPr>
        <w:t>1</w:t>
      </w:r>
      <w:r>
        <w:rPr>
          <w:lang w:val="en-US" w:eastAsia="zh-CN"/>
        </w:rPr>
        <w:t>0</w:t>
      </w:r>
      <w:r>
        <w:rPr>
          <w:rFonts w:hint="eastAsia"/>
          <w:lang w:val="en-US" w:eastAsia="zh-CN"/>
        </w:rPr>
        <w:t>段。</w:t>
      </w:r>
    </w:p>
  </w:footnote>
  <w:footnote w:id="2">
    <w:p w14:paraId="5420E945" w14:textId="551730D5" w:rsidR="00845227" w:rsidRPr="006E36BE" w:rsidRDefault="00845227" w:rsidP="00C04C35">
      <w:pPr>
        <w:pStyle w:val="FootnoteText"/>
        <w:spacing w:before="60"/>
        <w:jc w:val="left"/>
        <w:rPr>
          <w:rStyle w:val="FootnoteReference"/>
          <w:rFonts w:eastAsiaTheme="majorEastAsia"/>
          <w:vertAlign w:val="baseline"/>
          <w:lang w:val="en-US" w:eastAsia="zh-CN"/>
        </w:rPr>
      </w:pPr>
      <w:r>
        <w:rPr>
          <w:rStyle w:val="FootnoteReference"/>
        </w:rPr>
        <w:footnoteRef/>
      </w:r>
      <w:r>
        <w:rPr>
          <w:lang w:eastAsia="zh-CN"/>
        </w:rPr>
        <w:t xml:space="preserve"> </w:t>
      </w:r>
      <w:r w:rsidRPr="00DD52FC">
        <w:rPr>
          <w:rStyle w:val="FootnoteReference"/>
          <w:rFonts w:eastAsiaTheme="majorEastAsia"/>
          <w:vertAlign w:val="baseline"/>
          <w:lang w:val="en-US" w:eastAsia="zh-CN"/>
        </w:rPr>
        <w:t>UNEP/OzL.Pro/ExCom/7</w:t>
      </w:r>
      <w:r>
        <w:rPr>
          <w:rStyle w:val="FootnoteReference"/>
          <w:rFonts w:eastAsiaTheme="majorEastAsia"/>
          <w:vertAlign w:val="baseline"/>
          <w:lang w:val="en-US" w:eastAsia="zh-CN"/>
        </w:rPr>
        <w:t>7</w:t>
      </w:r>
      <w:r w:rsidRPr="00DD52FC">
        <w:rPr>
          <w:rStyle w:val="FootnoteReference"/>
          <w:rFonts w:eastAsiaTheme="majorEastAsia"/>
          <w:vertAlign w:val="baseline"/>
          <w:lang w:val="en-US" w:eastAsia="zh-CN"/>
        </w:rPr>
        <w:t>/</w:t>
      </w:r>
      <w:r>
        <w:rPr>
          <w:rStyle w:val="FootnoteReference"/>
          <w:rFonts w:eastAsiaTheme="majorEastAsia"/>
          <w:vertAlign w:val="baseline"/>
          <w:lang w:val="en-US" w:eastAsia="zh-CN"/>
        </w:rPr>
        <w:t>70</w:t>
      </w:r>
      <w:r>
        <w:rPr>
          <w:rStyle w:val="FootnoteReference"/>
          <w:rFonts w:eastAsiaTheme="majorEastAsia" w:hint="eastAsia"/>
          <w:vertAlign w:val="baseline"/>
          <w:lang w:val="en-US" w:eastAsia="zh-CN"/>
        </w:rPr>
        <w:t>、</w:t>
      </w:r>
      <w:r>
        <w:rPr>
          <w:rFonts w:eastAsiaTheme="majorEastAsia"/>
          <w:lang w:val="en-US" w:eastAsia="zh-CN"/>
        </w:rPr>
        <w:t>UNE</w:t>
      </w:r>
      <w:r w:rsidRPr="006E36BE">
        <w:rPr>
          <w:rStyle w:val="FootnoteReference"/>
          <w:rFonts w:eastAsiaTheme="majorEastAsia"/>
          <w:vertAlign w:val="baseline"/>
          <w:lang w:val="en-US" w:eastAsia="zh-CN"/>
        </w:rPr>
        <w:t xml:space="preserve">P/OzL.Pro/ExCom/78/5 </w:t>
      </w:r>
      <w:r>
        <w:rPr>
          <w:rFonts w:eastAsiaTheme="majorEastAsia" w:hint="eastAsia"/>
          <w:lang w:val="en-US" w:eastAsia="zh-CN"/>
        </w:rPr>
        <w:t>和</w:t>
      </w:r>
      <w:r w:rsidRPr="006E36BE">
        <w:rPr>
          <w:rStyle w:val="FootnoteReference"/>
          <w:rFonts w:eastAsiaTheme="majorEastAsia"/>
          <w:vertAlign w:val="baseline"/>
          <w:lang w:val="en-US" w:eastAsia="zh-CN"/>
        </w:rPr>
        <w:t xml:space="preserve"> Corr.1</w:t>
      </w:r>
      <w:r>
        <w:rPr>
          <w:rStyle w:val="FootnoteReference"/>
          <w:rFonts w:eastAsiaTheme="majorEastAsia" w:hint="eastAsia"/>
          <w:vertAlign w:val="baseline"/>
          <w:lang w:val="en-US" w:eastAsia="zh-CN"/>
        </w:rPr>
        <w:t>、</w:t>
      </w:r>
      <w:r w:rsidRPr="006E36BE">
        <w:rPr>
          <w:rStyle w:val="FootnoteReference"/>
          <w:rFonts w:eastAsiaTheme="majorEastAsia"/>
          <w:vertAlign w:val="baseline"/>
          <w:lang w:val="en-US" w:eastAsia="zh-CN"/>
        </w:rPr>
        <w:t>UNEP/OzL.Pro/ExCom/79/46</w:t>
      </w:r>
      <w:r>
        <w:rPr>
          <w:rStyle w:val="FootnoteReference"/>
          <w:rFonts w:eastAsiaTheme="majorEastAsia" w:hint="eastAsia"/>
          <w:vertAlign w:val="baseline"/>
          <w:lang w:val="en-US" w:eastAsia="zh-CN"/>
        </w:rPr>
        <w:t>、</w:t>
      </w:r>
      <w:r w:rsidRPr="006E36BE">
        <w:rPr>
          <w:rStyle w:val="FootnoteReference"/>
          <w:rFonts w:eastAsiaTheme="majorEastAsia"/>
          <w:vertAlign w:val="baseline"/>
          <w:lang w:val="en-US" w:eastAsia="zh-CN"/>
        </w:rPr>
        <w:t xml:space="preserve"> UNEP/OzL.Pro/ExCom/80/55</w:t>
      </w:r>
      <w:r>
        <w:rPr>
          <w:rStyle w:val="FootnoteReference"/>
          <w:rFonts w:eastAsiaTheme="majorEastAsia" w:hint="eastAsia"/>
          <w:vertAlign w:val="baseline"/>
          <w:lang w:val="en-US" w:eastAsia="zh-CN"/>
        </w:rPr>
        <w:t>、</w:t>
      </w:r>
      <w:r w:rsidRPr="006E36BE">
        <w:rPr>
          <w:rStyle w:val="FootnoteReference"/>
          <w:rFonts w:eastAsiaTheme="majorEastAsia"/>
          <w:vertAlign w:val="baseline"/>
          <w:lang w:val="en-US" w:eastAsia="zh-CN"/>
        </w:rPr>
        <w:t>UNEP/OzL.Pro/ExCom/81/53</w:t>
      </w:r>
      <w:r>
        <w:rPr>
          <w:rFonts w:hint="eastAsia"/>
          <w:lang w:val="en-US" w:eastAsia="zh-CN"/>
        </w:rPr>
        <w:t>、</w:t>
      </w:r>
      <w:r w:rsidRPr="006E36BE">
        <w:rPr>
          <w:rStyle w:val="FootnoteReference"/>
          <w:rFonts w:eastAsiaTheme="majorEastAsia"/>
          <w:vertAlign w:val="baseline"/>
          <w:lang w:val="en-US" w:eastAsia="zh-CN"/>
        </w:rPr>
        <w:t>UNEP/OzL.Pro/ExCom/8</w:t>
      </w:r>
      <w:r w:rsidRPr="006E36BE">
        <w:rPr>
          <w:rFonts w:eastAsiaTheme="majorEastAsia"/>
          <w:lang w:val="en-US" w:eastAsia="zh-CN"/>
        </w:rPr>
        <w:t>2</w:t>
      </w:r>
      <w:r w:rsidRPr="006E36BE">
        <w:rPr>
          <w:rStyle w:val="FootnoteReference"/>
          <w:rFonts w:eastAsiaTheme="majorEastAsia"/>
          <w:vertAlign w:val="baseline"/>
          <w:lang w:val="en-US" w:eastAsia="zh-CN"/>
        </w:rPr>
        <w:t>/6</w:t>
      </w:r>
      <w:r w:rsidRPr="006E36BE">
        <w:rPr>
          <w:rFonts w:eastAsiaTheme="majorEastAsia"/>
          <w:lang w:val="en-US" w:eastAsia="zh-CN"/>
        </w:rPr>
        <w:t>7</w:t>
      </w:r>
      <w:r>
        <w:rPr>
          <w:rFonts w:eastAsiaTheme="majorEastAsia" w:hint="eastAsia"/>
          <w:lang w:val="en-US" w:eastAsia="zh-CN"/>
        </w:rPr>
        <w:t>。</w:t>
      </w:r>
    </w:p>
    <w:p w14:paraId="0DA1DD7A" w14:textId="77777777" w:rsidR="00845227" w:rsidRPr="006100BE" w:rsidRDefault="00845227">
      <w:pPr>
        <w:pStyle w:val="FootnoteText"/>
        <w:rPr>
          <w:lang w:val="en-US" w:eastAsia="zh-CN"/>
        </w:rPr>
      </w:pPr>
    </w:p>
  </w:footnote>
  <w:footnote w:id="3">
    <w:p w14:paraId="15BA49E5" w14:textId="771E7011" w:rsidR="00845227" w:rsidRPr="006100BE" w:rsidRDefault="00845227" w:rsidP="00C04C35">
      <w:pPr>
        <w:pStyle w:val="FootnoteText"/>
        <w:spacing w:before="60"/>
        <w:rPr>
          <w:lang w:eastAsia="zh-CN"/>
        </w:rPr>
      </w:pPr>
      <w:r>
        <w:rPr>
          <w:rStyle w:val="FootnoteReference"/>
        </w:rPr>
        <w:footnoteRef/>
      </w:r>
      <w:r>
        <w:rPr>
          <w:lang w:eastAsia="zh-CN"/>
        </w:rPr>
        <w:t xml:space="preserve"> </w:t>
      </w:r>
      <w:r w:rsidRPr="00C3474D">
        <w:rPr>
          <w:rFonts w:hint="eastAsia"/>
          <w:lang w:eastAsia="zh-CN"/>
        </w:rPr>
        <w:t>项目可在第</w:t>
      </w:r>
      <w:r>
        <w:rPr>
          <w:rFonts w:hint="eastAsia"/>
          <w:lang w:eastAsia="zh-CN"/>
        </w:rPr>
        <w:t>八十四</w:t>
      </w:r>
      <w:r w:rsidRPr="00C3474D">
        <w:rPr>
          <w:rFonts w:hint="eastAsia"/>
          <w:lang w:eastAsia="zh-CN"/>
        </w:rPr>
        <w:t>次会议</w:t>
      </w:r>
      <w:r>
        <w:rPr>
          <w:rFonts w:hint="eastAsia"/>
          <w:lang w:eastAsia="zh-CN"/>
        </w:rPr>
        <w:t>（</w:t>
      </w:r>
      <w:r w:rsidRPr="00C3474D">
        <w:rPr>
          <w:rFonts w:hint="eastAsia"/>
          <w:lang w:eastAsia="zh-CN"/>
        </w:rPr>
        <w:t>包括第</w:t>
      </w:r>
      <w:r>
        <w:rPr>
          <w:rFonts w:hint="eastAsia"/>
          <w:lang w:eastAsia="zh-CN"/>
        </w:rPr>
        <w:t>八十四</w:t>
      </w:r>
      <w:r w:rsidRPr="00C3474D">
        <w:rPr>
          <w:rFonts w:hint="eastAsia"/>
          <w:lang w:eastAsia="zh-CN"/>
        </w:rPr>
        <w:t>次会议</w:t>
      </w:r>
      <w:r w:rsidR="00FB2C67">
        <w:rPr>
          <w:rFonts w:hint="eastAsia"/>
          <w:lang w:eastAsia="zh-CN"/>
        </w:rPr>
        <w:t>）</w:t>
      </w:r>
      <w:r>
        <w:rPr>
          <w:rFonts w:hint="eastAsia"/>
          <w:lang w:eastAsia="zh-CN"/>
        </w:rPr>
        <w:t>之前提交</w:t>
      </w:r>
      <w:r w:rsidRPr="00C3474D">
        <w:rPr>
          <w:rFonts w:hint="eastAsia"/>
          <w:lang w:eastAsia="zh-CN"/>
        </w:rPr>
        <w:t>，特别是第</w:t>
      </w:r>
      <w:r>
        <w:rPr>
          <w:rFonts w:hint="eastAsia"/>
          <w:lang w:eastAsia="zh-CN"/>
        </w:rPr>
        <w:t>八十一</w:t>
      </w:r>
      <w:r w:rsidRPr="00C3474D">
        <w:rPr>
          <w:rFonts w:hint="eastAsia"/>
          <w:lang w:eastAsia="zh-CN"/>
        </w:rPr>
        <w:t>次会议之前</w:t>
      </w:r>
      <w:r>
        <w:rPr>
          <w:rFonts w:hint="eastAsia"/>
          <w:lang w:eastAsia="zh-CN"/>
        </w:rPr>
        <w:t>（包括</w:t>
      </w:r>
      <w:r w:rsidRPr="00C3474D">
        <w:rPr>
          <w:rFonts w:hint="eastAsia"/>
          <w:lang w:eastAsia="zh-CN"/>
        </w:rPr>
        <w:t>第</w:t>
      </w:r>
      <w:r>
        <w:rPr>
          <w:rFonts w:hint="eastAsia"/>
          <w:lang w:eastAsia="zh-CN"/>
        </w:rPr>
        <w:t>八十一</w:t>
      </w:r>
      <w:r w:rsidRPr="00C3474D">
        <w:rPr>
          <w:rFonts w:hint="eastAsia"/>
          <w:lang w:eastAsia="zh-CN"/>
        </w:rPr>
        <w:t>次会议</w:t>
      </w:r>
      <w:r w:rsidR="00FB2C67">
        <w:rPr>
          <w:rFonts w:hint="eastAsia"/>
          <w:lang w:eastAsia="zh-CN"/>
        </w:rPr>
        <w:t>）</w:t>
      </w:r>
      <w:r w:rsidR="007F0199">
        <w:rPr>
          <w:rFonts w:hint="eastAsia"/>
          <w:lang w:eastAsia="zh-CN"/>
        </w:rPr>
        <w:t>核准</w:t>
      </w:r>
      <w:r w:rsidRPr="00C3474D">
        <w:rPr>
          <w:rFonts w:hint="eastAsia"/>
          <w:lang w:eastAsia="zh-CN"/>
        </w:rPr>
        <w:t>项目未涵盖的</w:t>
      </w:r>
      <w:r>
        <w:rPr>
          <w:rFonts w:hint="eastAsia"/>
          <w:lang w:eastAsia="zh-CN"/>
        </w:rPr>
        <w:t>行业</w:t>
      </w:r>
      <w:r w:rsidRPr="00C3474D">
        <w:rPr>
          <w:rFonts w:hint="eastAsia"/>
          <w:lang w:eastAsia="zh-CN"/>
        </w:rPr>
        <w:t>和</w:t>
      </w:r>
      <w:r>
        <w:rPr>
          <w:rFonts w:hint="eastAsia"/>
          <w:lang w:eastAsia="zh-CN"/>
        </w:rPr>
        <w:t>地区</w:t>
      </w:r>
      <w:r>
        <w:rPr>
          <w:rFonts w:hint="eastAsia"/>
          <w:lang w:eastAsia="zh-CN"/>
        </w:rPr>
        <w:t xml:space="preserve"> </w:t>
      </w:r>
      <w:r w:rsidRPr="00C3474D">
        <w:rPr>
          <w:rFonts w:hint="eastAsia"/>
          <w:lang w:eastAsia="zh-CN"/>
        </w:rPr>
        <w:t>(</w:t>
      </w:r>
      <w:r w:rsidRPr="00C3474D">
        <w:rPr>
          <w:rFonts w:hint="eastAsia"/>
          <w:lang w:eastAsia="zh-CN"/>
        </w:rPr>
        <w:t>第</w:t>
      </w:r>
      <w:r w:rsidRPr="00C3474D">
        <w:rPr>
          <w:rFonts w:hint="eastAsia"/>
          <w:lang w:eastAsia="zh-CN"/>
        </w:rPr>
        <w:t>81/53(b)</w:t>
      </w:r>
      <w:r w:rsidRPr="00C3474D">
        <w:rPr>
          <w:rFonts w:hint="eastAsia"/>
          <w:lang w:eastAsia="zh-CN"/>
        </w:rPr>
        <w:t>号决定</w:t>
      </w:r>
      <w:r w:rsidR="00FB2C67">
        <w:rPr>
          <w:rFonts w:hint="eastAsia"/>
          <w:lang w:eastAsia="zh-CN"/>
        </w:rPr>
        <w:t>）</w:t>
      </w:r>
      <w:r w:rsidRPr="00C3474D">
        <w:rPr>
          <w:rFonts w:hint="eastAsia"/>
          <w:lang w:eastAsia="zh-CN"/>
        </w:rPr>
        <w:t>。</w:t>
      </w:r>
    </w:p>
  </w:footnote>
  <w:footnote w:id="4">
    <w:p w14:paraId="7CD2D61B" w14:textId="6771A9DB" w:rsidR="00845227" w:rsidRPr="00C3474D" w:rsidRDefault="00845227" w:rsidP="00C04C35">
      <w:pPr>
        <w:pStyle w:val="FootnoteText"/>
        <w:spacing w:before="60"/>
        <w:rPr>
          <w:lang w:eastAsia="zh-CN"/>
        </w:rPr>
      </w:pPr>
      <w:r>
        <w:rPr>
          <w:rStyle w:val="FootnoteReference"/>
        </w:rPr>
        <w:footnoteRef/>
      </w:r>
      <w:r>
        <w:rPr>
          <w:lang w:eastAsia="zh-CN"/>
        </w:rPr>
        <w:t xml:space="preserve"> </w:t>
      </w:r>
      <w:r>
        <w:rPr>
          <w:rFonts w:hint="eastAsia"/>
          <w:lang w:eastAsia="zh-CN"/>
        </w:rPr>
        <w:t>已核准</w:t>
      </w:r>
      <w:r w:rsidRPr="00C3474D">
        <w:rPr>
          <w:rFonts w:hint="eastAsia"/>
          <w:lang w:eastAsia="zh-CN"/>
        </w:rPr>
        <w:t>阿根廷、孟加拉国、中国、多米尼加共和国、约旦、黎巴嫩、墨西哥</w:t>
      </w:r>
      <w:r w:rsidRPr="00C3474D">
        <w:rPr>
          <w:rFonts w:hint="eastAsia"/>
          <w:lang w:eastAsia="zh-CN"/>
        </w:rPr>
        <w:t>(</w:t>
      </w:r>
      <w:r w:rsidRPr="00C3474D">
        <w:rPr>
          <w:rFonts w:hint="eastAsia"/>
          <w:lang w:eastAsia="zh-CN"/>
        </w:rPr>
        <w:t>两个</w:t>
      </w:r>
      <w:r w:rsidR="00FB2C67">
        <w:rPr>
          <w:rFonts w:hint="eastAsia"/>
          <w:lang w:eastAsia="zh-CN"/>
        </w:rPr>
        <w:t>）</w:t>
      </w:r>
      <w:r w:rsidRPr="00C3474D">
        <w:rPr>
          <w:rFonts w:hint="eastAsia"/>
          <w:lang w:eastAsia="zh-CN"/>
        </w:rPr>
        <w:t>、泰国</w:t>
      </w:r>
      <w:r>
        <w:rPr>
          <w:rFonts w:hint="eastAsia"/>
          <w:lang w:eastAsia="zh-CN"/>
        </w:rPr>
        <w:t>、</w:t>
      </w:r>
      <w:r w:rsidRPr="00C3474D">
        <w:rPr>
          <w:rFonts w:hint="eastAsia"/>
          <w:lang w:eastAsia="zh-CN"/>
        </w:rPr>
        <w:t>津巴布韦的</w:t>
      </w:r>
      <w:r>
        <w:rPr>
          <w:rFonts w:hint="eastAsia"/>
          <w:lang w:eastAsia="zh-CN"/>
        </w:rPr>
        <w:t>HFC</w:t>
      </w:r>
      <w:r w:rsidRPr="00C3474D">
        <w:rPr>
          <w:rFonts w:hint="eastAsia"/>
          <w:lang w:eastAsia="zh-CN"/>
        </w:rPr>
        <w:t>投资项目。</w:t>
      </w:r>
    </w:p>
  </w:footnote>
  <w:footnote w:id="5">
    <w:p w14:paraId="43B4444E" w14:textId="168A2DAC" w:rsidR="00845227" w:rsidRPr="0023379E" w:rsidRDefault="00845227" w:rsidP="00C04C35">
      <w:pPr>
        <w:pStyle w:val="FootnoteText"/>
        <w:spacing w:before="60"/>
        <w:rPr>
          <w:lang w:eastAsia="zh-CN"/>
        </w:rPr>
      </w:pPr>
      <w:r>
        <w:rPr>
          <w:rStyle w:val="FootnoteReference"/>
        </w:rPr>
        <w:footnoteRef/>
      </w:r>
      <w:r>
        <w:rPr>
          <w:lang w:eastAsia="zh-CN"/>
        </w:rPr>
        <w:t xml:space="preserve"> </w:t>
      </w:r>
      <w:r w:rsidRPr="0023379E">
        <w:rPr>
          <w:rFonts w:hint="eastAsia"/>
          <w:lang w:eastAsia="zh-CN"/>
        </w:rPr>
        <w:t>文件需要考虑以前的政策文件、案例研究、监测和评价审查以及在制定和</w:t>
      </w:r>
      <w:r w:rsidR="007F0199">
        <w:rPr>
          <w:rFonts w:hint="eastAsia"/>
          <w:lang w:eastAsia="zh-CN"/>
        </w:rPr>
        <w:t>执行</w:t>
      </w:r>
      <w:r w:rsidRPr="0023379E">
        <w:rPr>
          <w:rFonts w:hint="eastAsia"/>
          <w:lang w:eastAsia="zh-CN"/>
        </w:rPr>
        <w:t>培训</w:t>
      </w:r>
      <w:r>
        <w:rPr>
          <w:rFonts w:hint="eastAsia"/>
          <w:lang w:eastAsia="zh-CN"/>
        </w:rPr>
        <w:t>和</w:t>
      </w:r>
      <w:r w:rsidRPr="0023379E">
        <w:rPr>
          <w:rFonts w:hint="eastAsia"/>
          <w:lang w:eastAsia="zh-CN"/>
        </w:rPr>
        <w:t>技术援助方案方面开展的工作</w:t>
      </w:r>
      <w:r w:rsidR="00FB2C67">
        <w:rPr>
          <w:rFonts w:hint="eastAsia"/>
          <w:lang w:eastAsia="zh-CN"/>
        </w:rPr>
        <w:t>；</w:t>
      </w:r>
      <w:r w:rsidRPr="0023379E">
        <w:rPr>
          <w:rFonts w:hint="eastAsia"/>
          <w:lang w:eastAsia="zh-CN"/>
        </w:rPr>
        <w:t>对制冷</w:t>
      </w:r>
      <w:r>
        <w:rPr>
          <w:rFonts w:hint="eastAsia"/>
          <w:lang w:eastAsia="zh-CN"/>
        </w:rPr>
        <w:t>维修行业受</w:t>
      </w:r>
      <w:r w:rsidRPr="0023379E">
        <w:rPr>
          <w:rFonts w:hint="eastAsia"/>
          <w:lang w:eastAsia="zh-CN"/>
        </w:rPr>
        <w:t>资助的第</w:t>
      </w:r>
      <w:r w:rsidRPr="0023379E">
        <w:rPr>
          <w:rFonts w:hint="eastAsia"/>
          <w:lang w:eastAsia="zh-CN"/>
        </w:rPr>
        <w:t>5</w:t>
      </w:r>
      <w:r w:rsidRPr="0023379E">
        <w:rPr>
          <w:rFonts w:hint="eastAsia"/>
          <w:lang w:eastAsia="zh-CN"/>
        </w:rPr>
        <w:t>条国家</w:t>
      </w:r>
      <w:r w:rsidR="007F0199">
        <w:rPr>
          <w:rFonts w:hint="eastAsia"/>
          <w:lang w:eastAsia="zh-CN"/>
        </w:rPr>
        <w:t>的</w:t>
      </w:r>
      <w:r w:rsidRPr="0023379E">
        <w:rPr>
          <w:rFonts w:hint="eastAsia"/>
          <w:lang w:eastAsia="zh-CN"/>
        </w:rPr>
        <w:t>现有能力的分析，以及如何将这些能力用于逐步</w:t>
      </w:r>
      <w:r w:rsidR="007F0199">
        <w:rPr>
          <w:rFonts w:hint="eastAsia"/>
          <w:lang w:eastAsia="zh-CN"/>
        </w:rPr>
        <w:t>减少</w:t>
      </w:r>
      <w:r>
        <w:rPr>
          <w:rFonts w:hint="eastAsia"/>
          <w:lang w:eastAsia="zh-CN"/>
        </w:rPr>
        <w:t>HFC</w:t>
      </w:r>
      <w:r w:rsidR="00FB2C67">
        <w:rPr>
          <w:rFonts w:hint="eastAsia"/>
          <w:lang w:eastAsia="zh-CN"/>
        </w:rPr>
        <w:t>；</w:t>
      </w:r>
      <w:r w:rsidRPr="0023379E">
        <w:rPr>
          <w:rFonts w:hint="eastAsia"/>
          <w:lang w:eastAsia="zh-CN"/>
        </w:rPr>
        <w:t>为</w:t>
      </w:r>
      <w:r>
        <w:rPr>
          <w:rFonts w:hint="eastAsia"/>
          <w:lang w:eastAsia="zh-CN"/>
        </w:rPr>
        <w:t>维修</w:t>
      </w:r>
      <w:r w:rsidRPr="0023379E">
        <w:rPr>
          <w:rFonts w:hint="eastAsia"/>
          <w:lang w:eastAsia="zh-CN"/>
        </w:rPr>
        <w:t>技术人员和海关官员制定替代品过渡培训和</w:t>
      </w:r>
      <w:r>
        <w:rPr>
          <w:rFonts w:hint="eastAsia"/>
          <w:lang w:eastAsia="zh-CN"/>
        </w:rPr>
        <w:t>资质</w:t>
      </w:r>
      <w:r w:rsidRPr="0023379E">
        <w:rPr>
          <w:rFonts w:hint="eastAsia"/>
          <w:lang w:eastAsia="zh-CN"/>
        </w:rPr>
        <w:t>认证方案和模块所需的信息</w:t>
      </w:r>
      <w:r>
        <w:rPr>
          <w:rFonts w:hint="eastAsia"/>
          <w:lang w:eastAsia="zh-CN"/>
        </w:rPr>
        <w:t>。</w:t>
      </w:r>
    </w:p>
  </w:footnote>
  <w:footnote w:id="6">
    <w:p w14:paraId="79E6948A" w14:textId="023DE3C4" w:rsidR="00845227" w:rsidRPr="0023379E" w:rsidRDefault="00845227" w:rsidP="00C04C35">
      <w:pPr>
        <w:pStyle w:val="FootnoteText"/>
        <w:spacing w:before="60"/>
        <w:rPr>
          <w:lang w:eastAsia="zh-CN"/>
        </w:rPr>
      </w:pPr>
      <w:r>
        <w:rPr>
          <w:rStyle w:val="FootnoteReference"/>
        </w:rPr>
        <w:footnoteRef/>
      </w:r>
      <w:r>
        <w:rPr>
          <w:lang w:eastAsia="zh-CN"/>
        </w:rPr>
        <w:t xml:space="preserve"> </w:t>
      </w:r>
      <w:r>
        <w:rPr>
          <w:rFonts w:hint="eastAsia"/>
          <w:lang w:eastAsia="zh-CN"/>
        </w:rPr>
        <w:t>第</w:t>
      </w:r>
      <w:r w:rsidRPr="0016151F">
        <w:rPr>
          <w:lang w:eastAsia="zh-CN"/>
        </w:rPr>
        <w:t>XXVIII/2</w:t>
      </w:r>
      <w:r>
        <w:rPr>
          <w:rFonts w:hint="eastAsia"/>
          <w:lang w:eastAsia="zh-CN"/>
        </w:rPr>
        <w:t>号决定第</w:t>
      </w:r>
      <w:r>
        <w:rPr>
          <w:rFonts w:hint="eastAsia"/>
          <w:lang w:eastAsia="zh-CN"/>
        </w:rPr>
        <w:t>2</w:t>
      </w:r>
      <w:r>
        <w:rPr>
          <w:lang w:eastAsia="zh-CN"/>
        </w:rPr>
        <w:t>3</w:t>
      </w:r>
      <w:r>
        <w:rPr>
          <w:rFonts w:hint="eastAsia"/>
          <w:lang w:eastAsia="zh-CN"/>
        </w:rPr>
        <w:t>段。</w:t>
      </w:r>
    </w:p>
  </w:footnote>
  <w:footnote w:id="7">
    <w:p w14:paraId="314DC256" w14:textId="731D99E3" w:rsidR="00845227" w:rsidRPr="006100BE" w:rsidRDefault="00845227" w:rsidP="00C04C35">
      <w:pPr>
        <w:pStyle w:val="FootnoteText"/>
        <w:spacing w:before="60"/>
        <w:rPr>
          <w:lang w:eastAsia="zh-CN"/>
        </w:rPr>
      </w:pPr>
      <w:r>
        <w:rPr>
          <w:rStyle w:val="FootnoteReference"/>
        </w:rPr>
        <w:footnoteRef/>
      </w:r>
      <w:r>
        <w:rPr>
          <w:lang w:eastAsia="zh-CN"/>
        </w:rPr>
        <w:t xml:space="preserve"> </w:t>
      </w:r>
      <w:r w:rsidR="001A7867" w:rsidRPr="001A7867">
        <w:rPr>
          <w:rFonts w:hint="eastAsia"/>
          <w:lang w:eastAsia="zh-CN"/>
        </w:rPr>
        <w:t>第</w:t>
      </w:r>
      <w:r w:rsidR="001A7867" w:rsidRPr="001A7867">
        <w:rPr>
          <w:rFonts w:hint="eastAsia"/>
          <w:lang w:eastAsia="zh-CN"/>
        </w:rPr>
        <w:t>XXX/5</w:t>
      </w:r>
      <w:r w:rsidR="001A7867" w:rsidRPr="001A7867">
        <w:rPr>
          <w:rFonts w:hint="eastAsia"/>
          <w:lang w:eastAsia="zh-CN"/>
        </w:rPr>
        <w:t>号决定第</w:t>
      </w:r>
      <w:r w:rsidR="001A7867" w:rsidRPr="001A7867">
        <w:rPr>
          <w:rFonts w:hint="eastAsia"/>
          <w:lang w:eastAsia="zh-CN"/>
        </w:rPr>
        <w:t>2</w:t>
      </w:r>
      <w:r w:rsidR="001A7867" w:rsidRPr="001A7867">
        <w:rPr>
          <w:rFonts w:hint="eastAsia"/>
          <w:lang w:eastAsia="zh-CN"/>
        </w:rPr>
        <w:t>段请执行委员会在第</w:t>
      </w:r>
      <w:r w:rsidR="001A7867" w:rsidRPr="001A7867">
        <w:rPr>
          <w:rFonts w:hint="eastAsia"/>
          <w:lang w:eastAsia="zh-CN"/>
        </w:rPr>
        <w:t>XXVIII/2</w:t>
      </w:r>
      <w:r w:rsidR="001A7867" w:rsidRPr="001A7867">
        <w:rPr>
          <w:rFonts w:hint="eastAsia"/>
          <w:lang w:eastAsia="zh-CN"/>
        </w:rPr>
        <w:t>号决定第</w:t>
      </w:r>
      <w:r w:rsidR="001A7867" w:rsidRPr="001A7867">
        <w:rPr>
          <w:rFonts w:hint="eastAsia"/>
          <w:lang w:eastAsia="zh-CN"/>
        </w:rPr>
        <w:t>16</w:t>
      </w:r>
      <w:r w:rsidR="001A7867" w:rsidRPr="001A7867">
        <w:rPr>
          <w:rFonts w:hint="eastAsia"/>
          <w:lang w:eastAsia="zh-CN"/>
        </w:rPr>
        <w:t>段的范围内，考虑</w:t>
      </w:r>
      <w:r w:rsidR="00FA3CA9">
        <w:rPr>
          <w:rFonts w:hint="eastAsia"/>
          <w:lang w:eastAsia="zh-CN"/>
        </w:rPr>
        <w:t>提高</w:t>
      </w:r>
      <w:r w:rsidR="001A7867" w:rsidRPr="001A7867">
        <w:rPr>
          <w:rFonts w:hint="eastAsia"/>
          <w:lang w:eastAsia="zh-CN"/>
        </w:rPr>
        <w:t>向低消费量国家</w:t>
      </w:r>
      <w:r w:rsidR="00FA3CA9">
        <w:rPr>
          <w:rFonts w:hint="eastAsia"/>
          <w:lang w:eastAsia="zh-CN"/>
        </w:rPr>
        <w:t>的供资</w:t>
      </w:r>
      <w:r w:rsidR="001A7867" w:rsidRPr="001A7867">
        <w:rPr>
          <w:rFonts w:hint="eastAsia"/>
          <w:lang w:eastAsia="zh-CN"/>
        </w:rPr>
        <w:t>，</w:t>
      </w:r>
      <w:r w:rsidR="00FA3CA9">
        <w:rPr>
          <w:rFonts w:hint="eastAsia"/>
          <w:lang w:eastAsia="zh-CN"/>
        </w:rPr>
        <w:t>帮助</w:t>
      </w:r>
      <w:r w:rsidR="001A7867" w:rsidRPr="001A7867">
        <w:rPr>
          <w:rFonts w:hint="eastAsia"/>
          <w:lang w:eastAsia="zh-CN"/>
        </w:rPr>
        <w:t>它们开展本决定第</w:t>
      </w:r>
      <w:r w:rsidR="001A7867" w:rsidRPr="001A7867">
        <w:rPr>
          <w:rFonts w:hint="eastAsia"/>
          <w:lang w:eastAsia="zh-CN"/>
        </w:rPr>
        <w:t>1</w:t>
      </w:r>
      <w:r w:rsidR="001A7867" w:rsidRPr="001A7867">
        <w:rPr>
          <w:rFonts w:hint="eastAsia"/>
          <w:lang w:eastAsia="zh-CN"/>
        </w:rPr>
        <w:t>段概述的活动</w:t>
      </w:r>
      <w:r w:rsidR="001A7867" w:rsidRPr="001A7867">
        <w:rPr>
          <w:rFonts w:hint="eastAsia"/>
          <w:lang w:eastAsia="zh-CN"/>
        </w:rPr>
        <w:t>(</w:t>
      </w:r>
      <w:r w:rsidR="00FA3CA9">
        <w:rPr>
          <w:rFonts w:hint="eastAsia"/>
          <w:lang w:eastAsia="zh-CN"/>
        </w:rPr>
        <w:t>即制定和</w:t>
      </w:r>
      <w:r w:rsidR="001A7867" w:rsidRPr="001A7867">
        <w:rPr>
          <w:rFonts w:hint="eastAsia"/>
          <w:lang w:eastAsia="zh-CN"/>
        </w:rPr>
        <w:t>执行政策</w:t>
      </w:r>
      <w:r w:rsidR="00FA3CA9">
        <w:rPr>
          <w:rFonts w:hint="eastAsia"/>
          <w:lang w:eastAsia="zh-CN"/>
        </w:rPr>
        <w:t>法规</w:t>
      </w:r>
      <w:r w:rsidR="001A7867" w:rsidRPr="001A7867">
        <w:rPr>
          <w:rFonts w:hint="eastAsia"/>
          <w:lang w:eastAsia="zh-CN"/>
        </w:rPr>
        <w:t>，</w:t>
      </w:r>
      <w:r w:rsidR="00FA3CA9">
        <w:rPr>
          <w:rFonts w:hint="eastAsia"/>
          <w:lang w:eastAsia="zh-CN"/>
        </w:rPr>
        <w:t>防止</w:t>
      </w:r>
      <w:r w:rsidR="001A7867" w:rsidRPr="001A7867">
        <w:rPr>
          <w:rFonts w:hint="eastAsia"/>
          <w:lang w:eastAsia="zh-CN"/>
        </w:rPr>
        <w:t>低能效制冷、空调</w:t>
      </w:r>
      <w:r w:rsidR="00FA3CA9">
        <w:rPr>
          <w:rFonts w:hint="eastAsia"/>
          <w:lang w:eastAsia="zh-CN"/>
        </w:rPr>
        <w:t>、</w:t>
      </w:r>
      <w:r w:rsidR="001A7867" w:rsidRPr="001A7867">
        <w:rPr>
          <w:rFonts w:hint="eastAsia"/>
          <w:lang w:eastAsia="zh-CN"/>
        </w:rPr>
        <w:t>热泵设备</w:t>
      </w:r>
      <w:r w:rsidR="00FA3CA9">
        <w:rPr>
          <w:rFonts w:hint="eastAsia"/>
          <w:lang w:eastAsia="zh-CN"/>
        </w:rPr>
        <w:t>进入</w:t>
      </w:r>
      <w:r w:rsidR="001A7867" w:rsidRPr="001A7867">
        <w:rPr>
          <w:rFonts w:hint="eastAsia"/>
          <w:lang w:eastAsia="zh-CN"/>
        </w:rPr>
        <w:t>市场</w:t>
      </w:r>
      <w:r w:rsidR="00FB2C67">
        <w:rPr>
          <w:rFonts w:hint="eastAsia"/>
          <w:lang w:eastAsia="zh-CN"/>
        </w:rPr>
        <w:t>；</w:t>
      </w:r>
      <w:r w:rsidR="001A7867" w:rsidRPr="001A7867">
        <w:rPr>
          <w:rFonts w:hint="eastAsia"/>
          <w:lang w:eastAsia="zh-CN"/>
        </w:rPr>
        <w:t>促进这些</w:t>
      </w:r>
      <w:r w:rsidR="00FA3CA9">
        <w:rPr>
          <w:rFonts w:hint="eastAsia"/>
          <w:lang w:eastAsia="zh-CN"/>
        </w:rPr>
        <w:t>行业</w:t>
      </w:r>
      <w:r w:rsidR="001A7867" w:rsidRPr="001A7867">
        <w:rPr>
          <w:rFonts w:hint="eastAsia"/>
          <w:lang w:eastAsia="zh-CN"/>
        </w:rPr>
        <w:t>获得</w:t>
      </w:r>
      <w:r w:rsidR="00FA3CA9">
        <w:rPr>
          <w:rFonts w:hint="eastAsia"/>
          <w:lang w:eastAsia="zh-CN"/>
        </w:rPr>
        <w:t>高效能</w:t>
      </w:r>
      <w:r w:rsidR="001A7867" w:rsidRPr="001A7867">
        <w:rPr>
          <w:rFonts w:hint="eastAsia"/>
          <w:lang w:eastAsia="zh-CN"/>
        </w:rPr>
        <w:t>技术</w:t>
      </w:r>
      <w:r w:rsidR="00FB2C67">
        <w:rPr>
          <w:rFonts w:hint="eastAsia"/>
          <w:lang w:eastAsia="zh-CN"/>
        </w:rPr>
        <w:t>；</w:t>
      </w:r>
      <w:r w:rsidR="00FA3CA9">
        <w:rPr>
          <w:rFonts w:hint="eastAsia"/>
          <w:lang w:eastAsia="zh-CN"/>
        </w:rPr>
        <w:t>为</w:t>
      </w:r>
      <w:r w:rsidR="001A7867" w:rsidRPr="001A7867">
        <w:rPr>
          <w:rFonts w:hint="eastAsia"/>
          <w:lang w:eastAsia="zh-CN"/>
        </w:rPr>
        <w:t>保持和提高能效</w:t>
      </w:r>
      <w:r w:rsidR="007F0199">
        <w:rPr>
          <w:rFonts w:hint="eastAsia"/>
          <w:lang w:eastAsia="zh-CN"/>
        </w:rPr>
        <w:t>开展</w:t>
      </w:r>
      <w:r w:rsidR="001A7867" w:rsidRPr="001A7867">
        <w:rPr>
          <w:rFonts w:hint="eastAsia"/>
          <w:lang w:eastAsia="zh-CN"/>
        </w:rPr>
        <w:t>认证、安全和标准、提高认识和能力建设</w:t>
      </w:r>
      <w:r w:rsidR="00FA3CA9">
        <w:rPr>
          <w:rFonts w:hint="eastAsia"/>
          <w:lang w:eastAsia="zh-CN"/>
        </w:rPr>
        <w:t>定向</w:t>
      </w:r>
      <w:r w:rsidR="001A7867" w:rsidRPr="001A7867">
        <w:rPr>
          <w:rFonts w:hint="eastAsia"/>
          <w:lang w:eastAsia="zh-CN"/>
        </w:rPr>
        <w:t>培训</w:t>
      </w:r>
      <w:r w:rsidR="00FB2C67">
        <w:rPr>
          <w:rFonts w:hint="eastAsia"/>
          <w:lang w:eastAsia="zh-CN"/>
        </w:rPr>
        <w:t>）</w:t>
      </w:r>
      <w:r w:rsidR="001A7867" w:rsidRPr="001A7867">
        <w:rPr>
          <w:rFonts w:hint="eastAsia"/>
          <w:lang w:eastAsia="zh-CN"/>
        </w:rPr>
        <w:t>。</w:t>
      </w:r>
      <w:r w:rsidR="001A7867">
        <w:rPr>
          <w:lang w:eastAsia="zh-CN"/>
        </w:rPr>
        <w:t xml:space="preserve"> </w:t>
      </w:r>
    </w:p>
  </w:footnote>
  <w:footnote w:id="8">
    <w:p w14:paraId="226B6A8B" w14:textId="57924304" w:rsidR="00845227" w:rsidRPr="006100BE" w:rsidRDefault="00845227" w:rsidP="00C04C35">
      <w:pPr>
        <w:pStyle w:val="FootnoteText"/>
        <w:spacing w:before="60"/>
        <w:rPr>
          <w:lang w:val="en-CA" w:eastAsia="zh-CN"/>
        </w:rPr>
      </w:pPr>
      <w:r>
        <w:rPr>
          <w:rStyle w:val="FootnoteReference"/>
        </w:rPr>
        <w:footnoteRef/>
      </w:r>
      <w:r>
        <w:rPr>
          <w:lang w:eastAsia="zh-CN"/>
        </w:rPr>
        <w:t xml:space="preserve"> </w:t>
      </w:r>
      <w:r w:rsidR="00EE630F" w:rsidRPr="00EE630F">
        <w:rPr>
          <w:rFonts w:hint="eastAsia"/>
          <w:lang w:eastAsia="zh-CN"/>
        </w:rPr>
        <w:t>在第</w:t>
      </w:r>
      <w:r w:rsidR="007E0745">
        <w:rPr>
          <w:rFonts w:hint="eastAsia"/>
          <w:lang w:eastAsia="zh-CN"/>
        </w:rPr>
        <w:t>八十三</w:t>
      </w:r>
      <w:r w:rsidR="00EE630F" w:rsidRPr="00EE630F">
        <w:rPr>
          <w:rFonts w:hint="eastAsia"/>
          <w:lang w:eastAsia="zh-CN"/>
        </w:rPr>
        <w:t>次会议上讨论如何</w:t>
      </w:r>
      <w:r w:rsidR="007E0745">
        <w:rPr>
          <w:rFonts w:hint="eastAsia"/>
          <w:lang w:eastAsia="zh-CN"/>
        </w:rPr>
        <w:t>运作</w:t>
      </w:r>
      <w:r w:rsidR="00EE630F" w:rsidRPr="00EE630F">
        <w:rPr>
          <w:rFonts w:hint="eastAsia"/>
          <w:lang w:eastAsia="zh-CN"/>
        </w:rPr>
        <w:t>第</w:t>
      </w:r>
      <w:r w:rsidR="007E0745" w:rsidRPr="007E0745">
        <w:rPr>
          <w:lang w:eastAsia="zh-CN"/>
        </w:rPr>
        <w:t>XXVIII/2</w:t>
      </w:r>
      <w:r w:rsidR="00EE630F" w:rsidRPr="00EE630F">
        <w:rPr>
          <w:rFonts w:hint="eastAsia"/>
          <w:lang w:eastAsia="zh-CN"/>
        </w:rPr>
        <w:t>号决定第</w:t>
      </w:r>
      <w:r w:rsidR="00EE630F" w:rsidRPr="00EE630F">
        <w:rPr>
          <w:rFonts w:hint="eastAsia"/>
          <w:lang w:eastAsia="zh-CN"/>
        </w:rPr>
        <w:t>22</w:t>
      </w:r>
      <w:r w:rsidR="00EE630F" w:rsidRPr="00EE630F">
        <w:rPr>
          <w:rFonts w:hint="eastAsia"/>
          <w:lang w:eastAsia="zh-CN"/>
        </w:rPr>
        <w:t>段和第</w:t>
      </w:r>
      <w:r w:rsidR="007E0745" w:rsidRPr="007E0745">
        <w:rPr>
          <w:lang w:eastAsia="zh-CN"/>
        </w:rPr>
        <w:t>XXX/5</w:t>
      </w:r>
      <w:r w:rsidR="00EE630F" w:rsidRPr="00EE630F">
        <w:rPr>
          <w:rFonts w:hint="eastAsia"/>
          <w:lang w:eastAsia="zh-CN"/>
        </w:rPr>
        <w:t>号决定第</w:t>
      </w:r>
      <w:r w:rsidR="00EE630F" w:rsidRPr="00EE630F">
        <w:rPr>
          <w:rFonts w:hint="eastAsia"/>
          <w:lang w:eastAsia="zh-CN"/>
        </w:rPr>
        <w:t>5</w:t>
      </w:r>
      <w:r w:rsidR="00EE630F" w:rsidRPr="00EE630F">
        <w:rPr>
          <w:rFonts w:hint="eastAsia"/>
          <w:lang w:eastAsia="zh-CN"/>
        </w:rPr>
        <w:t>和第</w:t>
      </w:r>
      <w:r w:rsidR="00EE630F" w:rsidRPr="00EE630F">
        <w:rPr>
          <w:rFonts w:hint="eastAsia"/>
          <w:lang w:eastAsia="zh-CN"/>
        </w:rPr>
        <w:t>6</w:t>
      </w:r>
      <w:r w:rsidR="00EE630F" w:rsidRPr="00EE630F">
        <w:rPr>
          <w:rFonts w:hint="eastAsia"/>
          <w:lang w:eastAsia="zh-CN"/>
        </w:rPr>
        <w:t>段，包括</w:t>
      </w:r>
      <w:r w:rsidR="007E0745">
        <w:rPr>
          <w:rFonts w:hint="eastAsia"/>
          <w:lang w:eastAsia="zh-CN"/>
        </w:rPr>
        <w:t>：</w:t>
      </w:r>
      <w:r w:rsidR="007E0745" w:rsidRPr="007E0745">
        <w:rPr>
          <w:rFonts w:hint="eastAsia"/>
          <w:lang w:eastAsia="zh-CN"/>
        </w:rPr>
        <w:t>㈠</w:t>
      </w:r>
      <w:r w:rsidR="00EE630F" w:rsidRPr="00EE630F">
        <w:rPr>
          <w:rFonts w:hint="eastAsia"/>
          <w:lang w:eastAsia="zh-CN"/>
        </w:rPr>
        <w:t>保持和</w:t>
      </w:r>
      <w:r w:rsidR="00EE630F" w:rsidRPr="00EE630F">
        <w:rPr>
          <w:rFonts w:hint="eastAsia"/>
          <w:lang w:eastAsia="zh-CN"/>
        </w:rPr>
        <w:t>/</w:t>
      </w:r>
      <w:r w:rsidR="00EE630F" w:rsidRPr="00EE630F">
        <w:rPr>
          <w:rFonts w:hint="eastAsia"/>
          <w:lang w:eastAsia="zh-CN"/>
        </w:rPr>
        <w:t>或提高制冷、空调</w:t>
      </w:r>
      <w:r w:rsidR="007E0745">
        <w:rPr>
          <w:rFonts w:hint="eastAsia"/>
          <w:lang w:eastAsia="zh-CN"/>
        </w:rPr>
        <w:t>、</w:t>
      </w:r>
      <w:r w:rsidR="00EE630F" w:rsidRPr="00EE630F">
        <w:rPr>
          <w:rFonts w:hint="eastAsia"/>
          <w:lang w:eastAsia="zh-CN"/>
        </w:rPr>
        <w:t>热泵</w:t>
      </w:r>
      <w:r w:rsidR="007E0745">
        <w:rPr>
          <w:rFonts w:hint="eastAsia"/>
          <w:lang w:eastAsia="zh-CN"/>
        </w:rPr>
        <w:t>行业</w:t>
      </w:r>
      <w:r w:rsidR="00EE630F" w:rsidRPr="00EE630F">
        <w:rPr>
          <w:rFonts w:hint="eastAsia"/>
          <w:lang w:eastAsia="zh-CN"/>
        </w:rPr>
        <w:t>低</w:t>
      </w:r>
      <w:r w:rsidR="007E0745">
        <w:rPr>
          <w:rFonts w:hint="eastAsia"/>
          <w:lang w:eastAsia="zh-CN"/>
        </w:rPr>
        <w:t>全球升温潜能值</w:t>
      </w:r>
      <w:r w:rsidR="007E0745">
        <w:rPr>
          <w:rFonts w:hint="eastAsia"/>
          <w:lang w:eastAsia="zh-CN"/>
        </w:rPr>
        <w:t>/</w:t>
      </w:r>
      <w:r w:rsidR="00EE630F" w:rsidRPr="00EE630F">
        <w:rPr>
          <w:rFonts w:hint="eastAsia"/>
          <w:lang w:eastAsia="zh-CN"/>
        </w:rPr>
        <w:t>零</w:t>
      </w:r>
      <w:r w:rsidR="007E0745">
        <w:rPr>
          <w:rFonts w:hint="eastAsia"/>
          <w:lang w:eastAsia="zh-CN"/>
        </w:rPr>
        <w:t>全球升温潜能值</w:t>
      </w:r>
      <w:r w:rsidR="00EE630F" w:rsidRPr="00EE630F">
        <w:rPr>
          <w:rFonts w:hint="eastAsia"/>
          <w:lang w:eastAsia="zh-CN"/>
        </w:rPr>
        <w:t>替代技术的能效的</w:t>
      </w:r>
      <w:r w:rsidR="007E0745">
        <w:rPr>
          <w:rFonts w:hint="eastAsia"/>
          <w:lang w:eastAsia="zh-CN"/>
        </w:rPr>
        <w:t>相关</w:t>
      </w:r>
      <w:r w:rsidR="00EE630F" w:rsidRPr="00EE630F">
        <w:rPr>
          <w:rFonts w:hint="eastAsia"/>
          <w:lang w:eastAsia="zh-CN"/>
        </w:rPr>
        <w:t>举措，例如</w:t>
      </w:r>
      <w:r w:rsidR="007E0745">
        <w:rPr>
          <w:rFonts w:hint="eastAsia"/>
          <w:lang w:eastAsia="zh-CN"/>
        </w:rPr>
        <w:t>：</w:t>
      </w:r>
      <w:r w:rsidR="00EE630F" w:rsidRPr="00EE630F">
        <w:rPr>
          <w:rFonts w:hint="eastAsia"/>
          <w:lang w:eastAsia="zh-CN"/>
        </w:rPr>
        <w:t>a.</w:t>
      </w:r>
      <w:r w:rsidR="007E0745">
        <w:rPr>
          <w:lang w:eastAsia="zh-CN"/>
        </w:rPr>
        <w:t xml:space="preserve"> </w:t>
      </w:r>
      <w:r w:rsidR="00EE630F" w:rsidRPr="00EE630F">
        <w:rPr>
          <w:rFonts w:hint="eastAsia"/>
          <w:lang w:eastAsia="zh-CN"/>
        </w:rPr>
        <w:t>量化能效变化的方法</w:t>
      </w:r>
      <w:r w:rsidR="00FB2C67">
        <w:rPr>
          <w:rFonts w:hint="eastAsia"/>
          <w:lang w:eastAsia="zh-CN"/>
        </w:rPr>
        <w:t>；</w:t>
      </w:r>
      <w:r w:rsidR="007E0745">
        <w:rPr>
          <w:rFonts w:hint="eastAsia"/>
          <w:lang w:eastAsia="zh-CN"/>
        </w:rPr>
        <w:t>b</w:t>
      </w:r>
      <w:r w:rsidR="007E0745">
        <w:rPr>
          <w:lang w:eastAsia="zh-CN"/>
        </w:rPr>
        <w:t xml:space="preserve">. </w:t>
      </w:r>
      <w:r w:rsidR="007E0745">
        <w:rPr>
          <w:rFonts w:hint="eastAsia"/>
          <w:lang w:eastAsia="zh-CN"/>
        </w:rPr>
        <w:t>保持</w:t>
      </w:r>
      <w:r w:rsidR="00EE630F" w:rsidRPr="00EE630F">
        <w:rPr>
          <w:rFonts w:hint="eastAsia"/>
          <w:lang w:eastAsia="zh-CN"/>
        </w:rPr>
        <w:t>和</w:t>
      </w:r>
      <w:r w:rsidR="00EE630F" w:rsidRPr="00EE630F">
        <w:rPr>
          <w:rFonts w:hint="eastAsia"/>
          <w:lang w:eastAsia="zh-CN"/>
        </w:rPr>
        <w:t>/</w:t>
      </w:r>
      <w:r w:rsidR="00EE630F" w:rsidRPr="00EE630F">
        <w:rPr>
          <w:rFonts w:hint="eastAsia"/>
          <w:lang w:eastAsia="zh-CN"/>
        </w:rPr>
        <w:t>或提高能效</w:t>
      </w:r>
      <w:r w:rsidR="007E0745">
        <w:rPr>
          <w:rFonts w:hint="eastAsia"/>
          <w:lang w:eastAsia="zh-CN"/>
        </w:rPr>
        <w:t>的</w:t>
      </w:r>
      <w:r w:rsidR="00EE630F" w:rsidRPr="00EE630F">
        <w:rPr>
          <w:rFonts w:hint="eastAsia"/>
          <w:lang w:eastAsia="zh-CN"/>
        </w:rPr>
        <w:t>相关技术干预</w:t>
      </w:r>
      <w:r w:rsidR="00FB2C67">
        <w:rPr>
          <w:rFonts w:hint="eastAsia"/>
          <w:lang w:eastAsia="zh-CN"/>
        </w:rPr>
        <w:t>；</w:t>
      </w:r>
      <w:r w:rsidR="00EE630F" w:rsidRPr="00EE630F">
        <w:rPr>
          <w:rFonts w:hint="eastAsia"/>
          <w:lang w:eastAsia="zh-CN"/>
        </w:rPr>
        <w:t>㈡与成本有关的问题，如相关增量</w:t>
      </w:r>
      <w:r w:rsidR="007E0745">
        <w:rPr>
          <w:rFonts w:hint="eastAsia"/>
          <w:lang w:eastAsia="zh-CN"/>
        </w:rPr>
        <w:t>费用</w:t>
      </w:r>
      <w:r w:rsidR="00EE630F" w:rsidRPr="00EE630F">
        <w:rPr>
          <w:rFonts w:hint="eastAsia"/>
          <w:lang w:eastAsia="zh-CN"/>
        </w:rPr>
        <w:t>、回报机会以及监测和核查</w:t>
      </w:r>
      <w:r w:rsidR="007E0745">
        <w:rPr>
          <w:rFonts w:hint="eastAsia"/>
          <w:lang w:eastAsia="zh-CN"/>
        </w:rPr>
        <w:t>费用</w:t>
      </w:r>
      <w:r w:rsidR="00FB2C67">
        <w:rPr>
          <w:rFonts w:hint="eastAsia"/>
          <w:lang w:eastAsia="zh-CN"/>
        </w:rPr>
        <w:t>；</w:t>
      </w:r>
      <w:r w:rsidR="00EE630F" w:rsidRPr="00EE630F">
        <w:rPr>
          <w:rFonts w:hint="eastAsia"/>
          <w:lang w:eastAsia="zh-CN"/>
        </w:rPr>
        <w:t>㈢可能的环境惠益，特别是与气候相关的惠益。</w:t>
      </w:r>
    </w:p>
  </w:footnote>
  <w:footnote w:id="9">
    <w:p w14:paraId="30ED17FB" w14:textId="7BC637E5" w:rsidR="00740F4F" w:rsidRPr="00740F4F" w:rsidRDefault="00740F4F" w:rsidP="00C04C35">
      <w:pPr>
        <w:pStyle w:val="FootnoteText"/>
        <w:spacing w:before="60"/>
        <w:rPr>
          <w:lang w:eastAsia="zh-CN"/>
        </w:rPr>
      </w:pPr>
      <w:r>
        <w:rPr>
          <w:rStyle w:val="FootnoteReference"/>
        </w:rPr>
        <w:footnoteRef/>
      </w:r>
      <w:r>
        <w:t xml:space="preserve"> </w:t>
      </w:r>
      <w:r w:rsidRPr="00740F4F">
        <w:t>UNEP/OzL.Pro/ExCom/83/40</w:t>
      </w:r>
      <w:r w:rsidR="00287E18">
        <w:rPr>
          <w:rFonts w:hint="eastAsia"/>
          <w:lang w:eastAsia="zh-CN"/>
        </w:rPr>
        <w:t>、</w:t>
      </w:r>
      <w:r w:rsidRPr="00740F4F">
        <w:t>UNEP/OzL.Pro/ExCom/83/41</w:t>
      </w:r>
      <w:r w:rsidR="00287E18">
        <w:rPr>
          <w:rFonts w:hint="eastAsia"/>
          <w:lang w:eastAsia="zh-CN"/>
        </w:rPr>
        <w:t>、</w:t>
      </w:r>
      <w:r w:rsidRPr="00740F4F">
        <w:t>UNEP/OzL.Pro/ExCom/83/42</w:t>
      </w:r>
      <w:r>
        <w:rPr>
          <w:rFonts w:hint="eastAsia"/>
          <w:lang w:eastAsia="zh-CN"/>
        </w:rPr>
        <w:t>。</w:t>
      </w:r>
    </w:p>
  </w:footnote>
  <w:footnote w:id="10">
    <w:p w14:paraId="179E1B4D" w14:textId="211648EE" w:rsidR="000F1878" w:rsidRPr="000F1878" w:rsidRDefault="000F1878" w:rsidP="00C04C35">
      <w:pPr>
        <w:pStyle w:val="FootnoteText"/>
        <w:spacing w:before="60"/>
        <w:jc w:val="left"/>
        <w:rPr>
          <w:lang w:eastAsia="zh-CN"/>
        </w:rPr>
      </w:pPr>
      <w:r>
        <w:rPr>
          <w:rStyle w:val="FootnoteReference"/>
        </w:rPr>
        <w:footnoteRef/>
      </w:r>
      <w:r>
        <w:rPr>
          <w:lang w:eastAsia="zh-CN"/>
        </w:rPr>
        <w:t xml:space="preserve"> </w:t>
      </w:r>
      <w:r w:rsidRPr="000F1878">
        <w:rPr>
          <w:rFonts w:hint="eastAsia"/>
          <w:lang w:eastAsia="zh-CN"/>
        </w:rPr>
        <w:t>文件</w:t>
      </w:r>
      <w:r>
        <w:rPr>
          <w:rFonts w:hint="eastAsia"/>
          <w:lang w:eastAsia="zh-CN"/>
        </w:rPr>
        <w:t>基于</w:t>
      </w:r>
      <w:r w:rsidRPr="000F1878">
        <w:rPr>
          <w:rFonts w:hint="eastAsia"/>
          <w:lang w:eastAsia="zh-CN"/>
        </w:rPr>
        <w:t>11</w:t>
      </w:r>
      <w:r w:rsidRPr="000F1878">
        <w:rPr>
          <w:rFonts w:hint="eastAsia"/>
          <w:lang w:eastAsia="zh-CN"/>
        </w:rPr>
        <w:t>个项目的</w:t>
      </w:r>
      <w:r w:rsidR="007F0199">
        <w:rPr>
          <w:rFonts w:hint="eastAsia"/>
          <w:lang w:eastAsia="zh-CN"/>
        </w:rPr>
        <w:t>执行情况</w:t>
      </w:r>
      <w:r w:rsidRPr="000F1878">
        <w:rPr>
          <w:rFonts w:hint="eastAsia"/>
          <w:lang w:eastAsia="zh-CN"/>
        </w:rPr>
        <w:t>，包括项目设计、与其他项目的协同作用、资源调动机会、成本效益和经验教训</w:t>
      </w:r>
      <w:r>
        <w:rPr>
          <w:rFonts w:hint="eastAsia"/>
          <w:lang w:eastAsia="zh-CN"/>
        </w:rPr>
        <w:t>等相关</w:t>
      </w:r>
      <w:r w:rsidRPr="000F1878">
        <w:rPr>
          <w:rFonts w:hint="eastAsia"/>
          <w:lang w:eastAsia="zh-CN"/>
        </w:rPr>
        <w:t>问题。</w:t>
      </w:r>
    </w:p>
  </w:footnote>
  <w:footnote w:id="11">
    <w:p w14:paraId="2270EC53" w14:textId="652B66D5" w:rsidR="003401C1" w:rsidRDefault="003401C1" w:rsidP="00C04C35">
      <w:pPr>
        <w:pStyle w:val="FootnoteText"/>
        <w:spacing w:before="60"/>
        <w:rPr>
          <w:lang w:eastAsia="zh-CN"/>
        </w:rPr>
      </w:pPr>
      <w:r>
        <w:rPr>
          <w:rStyle w:val="FootnoteReference"/>
        </w:rPr>
        <w:footnoteRef/>
      </w:r>
      <w:r>
        <w:t xml:space="preserve"> </w:t>
      </w:r>
      <w:r w:rsidRPr="003401C1">
        <w:t>UNEP/OzL.Pro/ExCom/80/55</w:t>
      </w:r>
      <w:r>
        <w:rPr>
          <w:rFonts w:hint="eastAsia"/>
          <w:lang w:eastAsia="zh-CN"/>
        </w:rPr>
        <w:t>号文件第</w:t>
      </w:r>
      <w:r>
        <w:rPr>
          <w:rFonts w:hint="eastAsia"/>
          <w:lang w:eastAsia="zh-CN"/>
        </w:rPr>
        <w:t>4</w:t>
      </w:r>
      <w:r>
        <w:rPr>
          <w:lang w:eastAsia="zh-CN"/>
        </w:rPr>
        <w:t>3</w:t>
      </w:r>
      <w:r>
        <w:rPr>
          <w:rFonts w:hint="eastAsia"/>
          <w:lang w:eastAsia="zh-CN"/>
        </w:rPr>
        <w:t>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05318" w14:textId="7E99F141" w:rsidR="00845227" w:rsidRPr="0033525D" w:rsidRDefault="007F4AF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/83/43</w:t>
    </w:r>
    <w:r>
      <w:fldChar w:fldCharType="end"/>
    </w:r>
  </w:p>
  <w:p w14:paraId="7C10889F" w14:textId="77777777" w:rsidR="00845227" w:rsidRPr="0033525D" w:rsidRDefault="00845227"/>
  <w:p w14:paraId="215631DA" w14:textId="77777777" w:rsidR="00845227" w:rsidRPr="0033525D" w:rsidRDefault="0084522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62592" w14:textId="48C4F0F9" w:rsidR="00845227" w:rsidRPr="0033525D" w:rsidRDefault="007F4AF4">
    <w:pPr>
      <w:jc w:val="right"/>
    </w:pPr>
    <w:r>
      <w:fldChar w:fldCharType="begin"/>
    </w:r>
    <w:r>
      <w:instrText xml:space="preserve"> DOCPROPERTY "Document number"  \* MERGEFORMAT </w:instrText>
    </w:r>
    <w:r>
      <w:fldChar w:fldCharType="separate"/>
    </w:r>
    <w:r w:rsidR="00845227">
      <w:t>UNEP/OzL.Pro/ExCom/83/43</w:t>
    </w:r>
    <w:r>
      <w:fldChar w:fldCharType="end"/>
    </w:r>
  </w:p>
  <w:p w14:paraId="1F0C140E" w14:textId="77777777" w:rsidR="00845227" w:rsidRPr="0033525D" w:rsidRDefault="00845227"/>
  <w:p w14:paraId="2D6A288A" w14:textId="77777777" w:rsidR="00845227" w:rsidRPr="0033525D" w:rsidRDefault="0084522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C5A40" w14:textId="72CB08BC" w:rsidR="00845227" w:rsidRPr="0033525D" w:rsidRDefault="007F4AF4" w:rsidP="00E8201A">
    <w:pPr>
      <w:jc w:val="left"/>
    </w:pPr>
    <w:r>
      <w:fldChar w:fldCharType="begin"/>
    </w:r>
    <w:r>
      <w:instrText xml:space="preserve"> DOCPROPERTY "Document number"  \* MERGEFORMAT </w:instrText>
    </w:r>
    <w:r>
      <w:fldChar w:fldCharType="separate"/>
    </w:r>
    <w:r w:rsidR="00845227">
      <w:t>UNEP/OzL.Pro/ExCom/83/43</w:t>
    </w:r>
    <w:r>
      <w:fldChar w:fldCharType="end"/>
    </w:r>
  </w:p>
  <w:p w14:paraId="064EF8C2" w14:textId="77777777" w:rsidR="00845227" w:rsidRDefault="00845227" w:rsidP="00E8201A">
    <w:pPr>
      <w:jc w:val="left"/>
    </w:pPr>
    <w:r>
      <w:t>Annex II</w:t>
    </w:r>
  </w:p>
  <w:p w14:paraId="1EA9E41A" w14:textId="77777777" w:rsidR="00845227" w:rsidRDefault="00845227" w:rsidP="00E8201A">
    <w:pPr>
      <w:jc w:val="left"/>
    </w:pPr>
    <w:r>
      <w:t>Appendix I</w:t>
    </w:r>
  </w:p>
  <w:p w14:paraId="76A06C34" w14:textId="77777777" w:rsidR="00845227" w:rsidRPr="0033525D" w:rsidRDefault="00845227" w:rsidP="00E8201A">
    <w:pPr>
      <w:jc w:val="left"/>
    </w:pPr>
  </w:p>
  <w:p w14:paraId="0363EEA2" w14:textId="77777777" w:rsidR="00845227" w:rsidRPr="0033525D" w:rsidRDefault="00845227" w:rsidP="00E8201A">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91938" w14:textId="10C96876" w:rsidR="00845227" w:rsidRPr="0033525D" w:rsidRDefault="007F4AF4">
    <w:pPr>
      <w:jc w:val="right"/>
    </w:pPr>
    <w:r>
      <w:fldChar w:fldCharType="begin"/>
    </w:r>
    <w:r>
      <w:instrText xml:space="preserve"> DOCPROPERTY "Document number"  \* MERGEFORMAT </w:instrText>
    </w:r>
    <w:r>
      <w:fldChar w:fldCharType="separate"/>
    </w:r>
    <w:r w:rsidR="00845227">
      <w:t>UNEP/OzL.Pro/ExCom/83/43</w:t>
    </w:r>
    <w:r>
      <w:fldChar w:fldCharType="end"/>
    </w:r>
  </w:p>
  <w:p w14:paraId="360973B4" w14:textId="77777777" w:rsidR="00845227" w:rsidRDefault="00845227" w:rsidP="00E8201A">
    <w:pPr>
      <w:jc w:val="right"/>
    </w:pPr>
    <w:r>
      <w:t>Annex II</w:t>
    </w:r>
  </w:p>
  <w:p w14:paraId="23A88BB2" w14:textId="77777777" w:rsidR="00845227" w:rsidRDefault="00845227" w:rsidP="00E8201A">
    <w:pPr>
      <w:jc w:val="right"/>
    </w:pPr>
    <w:r>
      <w:t>Appendix I</w:t>
    </w:r>
  </w:p>
  <w:p w14:paraId="1403F433" w14:textId="77777777" w:rsidR="00845227" w:rsidRPr="0033525D" w:rsidRDefault="00845227" w:rsidP="00E8201A">
    <w:pPr>
      <w:jc w:val="right"/>
    </w:pPr>
  </w:p>
  <w:p w14:paraId="76BBF568" w14:textId="77777777" w:rsidR="00845227" w:rsidRPr="0033525D" w:rsidRDefault="0084522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ACF4E0"/>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F037F06"/>
    <w:multiLevelType w:val="hybridMultilevel"/>
    <w:tmpl w:val="E2545CC2"/>
    <w:lvl w:ilvl="0" w:tplc="EA3E0192">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6" w15:restartNumberingAfterBreak="0">
    <w:nsid w:val="3FF5544A"/>
    <w:multiLevelType w:val="hybridMultilevel"/>
    <w:tmpl w:val="A2D2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9591B"/>
    <w:multiLevelType w:val="hybridMultilevel"/>
    <w:tmpl w:val="4B7091D8"/>
    <w:lvl w:ilvl="0" w:tplc="C87022E8">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69B510D"/>
    <w:multiLevelType w:val="multilevel"/>
    <w:tmpl w:val="9E4A165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3"/>
      <w:numFmt w:val="chineseCountingThousand"/>
      <w:lvlText w:val="（%3）"/>
      <w:lvlJc w:val="left"/>
      <w:pPr>
        <w:tabs>
          <w:tab w:val="num" w:pos="0"/>
        </w:tabs>
        <w:ind w:left="2160" w:hanging="720"/>
      </w:pPr>
      <w:rPr>
        <w:rFonts w:eastAsiaTheme="minorEastAsia" w:hint="default"/>
        <w:b/>
        <w:color w:val="auto"/>
        <w:sz w:val="16"/>
        <w:szCs w:val="16"/>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B7E34DC"/>
    <w:multiLevelType w:val="multilevel"/>
    <w:tmpl w:val="5B30CD4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chineseCountingThousand"/>
      <w:lvlText w:val="（%3）"/>
      <w:lvlJc w:val="left"/>
      <w:pPr>
        <w:tabs>
          <w:tab w:val="num" w:pos="0"/>
        </w:tabs>
        <w:ind w:left="2160" w:hanging="720"/>
      </w:pPr>
      <w:rPr>
        <w:rFonts w:eastAsiaTheme="minorEastAsia" w:hint="default"/>
        <w:b/>
        <w:color w:val="auto"/>
        <w:sz w:val="16"/>
        <w:szCs w:val="16"/>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6319142B"/>
    <w:multiLevelType w:val="multilevel"/>
    <w:tmpl w:val="E70E845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5"/>
      <w:numFmt w:val="chineseCountingThousand"/>
      <w:lvlText w:val="（%3）"/>
      <w:lvlJc w:val="left"/>
      <w:pPr>
        <w:tabs>
          <w:tab w:val="num" w:pos="0"/>
        </w:tabs>
        <w:ind w:left="2160" w:hanging="720"/>
      </w:pPr>
      <w:rPr>
        <w:rFonts w:eastAsiaTheme="minorEastAsia" w:hint="default"/>
        <w:b/>
        <w:color w:val="auto"/>
        <w:sz w:val="16"/>
        <w:szCs w:val="16"/>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635C1C52"/>
    <w:multiLevelType w:val="hybridMultilevel"/>
    <w:tmpl w:val="76086AD6"/>
    <w:lvl w:ilvl="0" w:tplc="0409000F">
      <w:start w:val="1"/>
      <w:numFmt w:val="decimal"/>
      <w:lvlText w:val="%1."/>
      <w:lvlJc w:val="left"/>
      <w:pPr>
        <w:ind w:left="884" w:hanging="360"/>
      </w:pPr>
    </w:lvl>
    <w:lvl w:ilvl="1" w:tplc="04090019" w:tentative="1">
      <w:start w:val="1"/>
      <w:numFmt w:val="lowerLetter"/>
      <w:lvlText w:val="%2."/>
      <w:lvlJc w:val="left"/>
      <w:pPr>
        <w:ind w:left="1604" w:hanging="360"/>
      </w:pPr>
    </w:lvl>
    <w:lvl w:ilvl="2" w:tplc="0409001B" w:tentative="1">
      <w:start w:val="1"/>
      <w:numFmt w:val="lowerRoman"/>
      <w:lvlText w:val="%3."/>
      <w:lvlJc w:val="right"/>
      <w:pPr>
        <w:ind w:left="2324" w:hanging="180"/>
      </w:pPr>
    </w:lvl>
    <w:lvl w:ilvl="3" w:tplc="0409000F" w:tentative="1">
      <w:start w:val="1"/>
      <w:numFmt w:val="decimal"/>
      <w:lvlText w:val="%4."/>
      <w:lvlJc w:val="left"/>
      <w:pPr>
        <w:ind w:left="3044" w:hanging="360"/>
      </w:pPr>
    </w:lvl>
    <w:lvl w:ilvl="4" w:tplc="04090019" w:tentative="1">
      <w:start w:val="1"/>
      <w:numFmt w:val="lowerLetter"/>
      <w:lvlText w:val="%5."/>
      <w:lvlJc w:val="left"/>
      <w:pPr>
        <w:ind w:left="3764" w:hanging="360"/>
      </w:pPr>
    </w:lvl>
    <w:lvl w:ilvl="5" w:tplc="0409001B" w:tentative="1">
      <w:start w:val="1"/>
      <w:numFmt w:val="lowerRoman"/>
      <w:lvlText w:val="%6."/>
      <w:lvlJc w:val="right"/>
      <w:pPr>
        <w:ind w:left="4484" w:hanging="180"/>
      </w:pPr>
    </w:lvl>
    <w:lvl w:ilvl="6" w:tplc="0409000F" w:tentative="1">
      <w:start w:val="1"/>
      <w:numFmt w:val="decimal"/>
      <w:lvlText w:val="%7."/>
      <w:lvlJc w:val="left"/>
      <w:pPr>
        <w:ind w:left="5204" w:hanging="360"/>
      </w:pPr>
    </w:lvl>
    <w:lvl w:ilvl="7" w:tplc="04090019" w:tentative="1">
      <w:start w:val="1"/>
      <w:numFmt w:val="lowerLetter"/>
      <w:lvlText w:val="%8."/>
      <w:lvlJc w:val="left"/>
      <w:pPr>
        <w:ind w:left="5924" w:hanging="360"/>
      </w:pPr>
    </w:lvl>
    <w:lvl w:ilvl="8" w:tplc="0409001B" w:tentative="1">
      <w:start w:val="1"/>
      <w:numFmt w:val="lowerRoman"/>
      <w:lvlText w:val="%9."/>
      <w:lvlJc w:val="right"/>
      <w:pPr>
        <w:ind w:left="6644" w:hanging="180"/>
      </w:pPr>
    </w:lvl>
  </w:abstractNum>
  <w:abstractNum w:abstractNumId="24" w15:restartNumberingAfterBreak="0">
    <w:nsid w:val="65152EA3"/>
    <w:multiLevelType w:val="hybridMultilevel"/>
    <w:tmpl w:val="043609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5"/>
  </w:num>
  <w:num w:numId="20">
    <w:abstractNumId w:val="14"/>
  </w:num>
  <w:num w:numId="21">
    <w:abstractNumId w:val="24"/>
  </w:num>
  <w:num w:numId="22">
    <w:abstractNumId w:val="10"/>
  </w:num>
  <w:num w:numId="23">
    <w:abstractNumId w:val="25"/>
    <w:lvlOverride w:ilvl="0">
      <w:startOverride w:val="1"/>
    </w:lvlOverride>
  </w:num>
  <w:num w:numId="24">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5"/>
    <w:lvlOverride w:ilvl="0">
      <w:startOverride w:val="1"/>
    </w:lvlOverride>
  </w:num>
  <w:num w:numId="27">
    <w:abstractNumId w:val="1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1"/>
  </w:num>
  <w:num w:numId="33">
    <w:abstractNumId w:val="23"/>
  </w:num>
  <w:num w:numId="34">
    <w:abstractNumId w:val="16"/>
  </w:num>
  <w:num w:numId="35">
    <w:abstractNumId w:val="10"/>
  </w:num>
  <w:num w:numId="36">
    <w:abstractNumId w:val="10"/>
  </w:num>
  <w:num w:numId="37">
    <w:abstractNumId w:val="21"/>
  </w:num>
  <w:num w:numId="38">
    <w:abstractNumId w:val="20"/>
  </w:num>
  <w:num w:numId="39">
    <w:abstractNumId w:val="22"/>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pos w:val="beneathText"/>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846B4"/>
    <w:rsid w:val="00000FED"/>
    <w:rsid w:val="0000434E"/>
    <w:rsid w:val="000211A9"/>
    <w:rsid w:val="00022766"/>
    <w:rsid w:val="00031260"/>
    <w:rsid w:val="0003681A"/>
    <w:rsid w:val="00044EBC"/>
    <w:rsid w:val="00052C5C"/>
    <w:rsid w:val="00061EC2"/>
    <w:rsid w:val="0006369B"/>
    <w:rsid w:val="000772DE"/>
    <w:rsid w:val="00080ED0"/>
    <w:rsid w:val="00085B8F"/>
    <w:rsid w:val="00090481"/>
    <w:rsid w:val="000A6C26"/>
    <w:rsid w:val="000D2933"/>
    <w:rsid w:val="000D52A4"/>
    <w:rsid w:val="000E00D9"/>
    <w:rsid w:val="000E07BC"/>
    <w:rsid w:val="000F1878"/>
    <w:rsid w:val="000F1CD4"/>
    <w:rsid w:val="000F4103"/>
    <w:rsid w:val="000F677C"/>
    <w:rsid w:val="000F70A7"/>
    <w:rsid w:val="001054C4"/>
    <w:rsid w:val="00113CCA"/>
    <w:rsid w:val="00122F25"/>
    <w:rsid w:val="00135980"/>
    <w:rsid w:val="00156112"/>
    <w:rsid w:val="00164719"/>
    <w:rsid w:val="00166FC4"/>
    <w:rsid w:val="001677AC"/>
    <w:rsid w:val="001804EA"/>
    <w:rsid w:val="001865EA"/>
    <w:rsid w:val="00190311"/>
    <w:rsid w:val="00190A61"/>
    <w:rsid w:val="001A3342"/>
    <w:rsid w:val="001A3E3D"/>
    <w:rsid w:val="001A7049"/>
    <w:rsid w:val="001A7867"/>
    <w:rsid w:val="001B1D88"/>
    <w:rsid w:val="001B1E40"/>
    <w:rsid w:val="001B6487"/>
    <w:rsid w:val="001C3C80"/>
    <w:rsid w:val="001C4A03"/>
    <w:rsid w:val="001C764E"/>
    <w:rsid w:val="001D2F48"/>
    <w:rsid w:val="001E1052"/>
    <w:rsid w:val="001E166A"/>
    <w:rsid w:val="001E21B1"/>
    <w:rsid w:val="001E2F93"/>
    <w:rsid w:val="001E61E5"/>
    <w:rsid w:val="001F2159"/>
    <w:rsid w:val="00214863"/>
    <w:rsid w:val="002156B4"/>
    <w:rsid w:val="0023379E"/>
    <w:rsid w:val="00253222"/>
    <w:rsid w:val="00255C78"/>
    <w:rsid w:val="00262847"/>
    <w:rsid w:val="00281BB2"/>
    <w:rsid w:val="00287E18"/>
    <w:rsid w:val="00290CF6"/>
    <w:rsid w:val="00294FCA"/>
    <w:rsid w:val="002B0789"/>
    <w:rsid w:val="002B08D9"/>
    <w:rsid w:val="002B72E9"/>
    <w:rsid w:val="002C7998"/>
    <w:rsid w:val="002E03A7"/>
    <w:rsid w:val="002E62F5"/>
    <w:rsid w:val="002F1E53"/>
    <w:rsid w:val="002F263D"/>
    <w:rsid w:val="002F2CAA"/>
    <w:rsid w:val="0030052C"/>
    <w:rsid w:val="00314C4E"/>
    <w:rsid w:val="00317F9C"/>
    <w:rsid w:val="00320ECB"/>
    <w:rsid w:val="003265E9"/>
    <w:rsid w:val="003306E1"/>
    <w:rsid w:val="003320E4"/>
    <w:rsid w:val="0033525D"/>
    <w:rsid w:val="00337C22"/>
    <w:rsid w:val="003401C1"/>
    <w:rsid w:val="003414F3"/>
    <w:rsid w:val="00345BEC"/>
    <w:rsid w:val="00350940"/>
    <w:rsid w:val="0035613E"/>
    <w:rsid w:val="00363EE9"/>
    <w:rsid w:val="00376128"/>
    <w:rsid w:val="00376B91"/>
    <w:rsid w:val="0037742E"/>
    <w:rsid w:val="00377D56"/>
    <w:rsid w:val="0038245A"/>
    <w:rsid w:val="003840E6"/>
    <w:rsid w:val="003847D9"/>
    <w:rsid w:val="00385CFC"/>
    <w:rsid w:val="003919B9"/>
    <w:rsid w:val="0039337A"/>
    <w:rsid w:val="003A3189"/>
    <w:rsid w:val="003A3CA7"/>
    <w:rsid w:val="003B33BD"/>
    <w:rsid w:val="003B569D"/>
    <w:rsid w:val="003C0C29"/>
    <w:rsid w:val="003C3C0E"/>
    <w:rsid w:val="003C602A"/>
    <w:rsid w:val="003D4FAC"/>
    <w:rsid w:val="003E0FD4"/>
    <w:rsid w:val="003E1441"/>
    <w:rsid w:val="003E1456"/>
    <w:rsid w:val="003E7906"/>
    <w:rsid w:val="003F3C50"/>
    <w:rsid w:val="003F5FBE"/>
    <w:rsid w:val="00406A6A"/>
    <w:rsid w:val="00406B22"/>
    <w:rsid w:val="004174B4"/>
    <w:rsid w:val="004179D9"/>
    <w:rsid w:val="00426311"/>
    <w:rsid w:val="00427A82"/>
    <w:rsid w:val="004328A7"/>
    <w:rsid w:val="00434C74"/>
    <w:rsid w:val="00435B11"/>
    <w:rsid w:val="00435C89"/>
    <w:rsid w:val="00437CD6"/>
    <w:rsid w:val="004517FC"/>
    <w:rsid w:val="00456EB4"/>
    <w:rsid w:val="004709DC"/>
    <w:rsid w:val="004718F3"/>
    <w:rsid w:val="00475040"/>
    <w:rsid w:val="004773AF"/>
    <w:rsid w:val="00493D40"/>
    <w:rsid w:val="004967B6"/>
    <w:rsid w:val="004A504B"/>
    <w:rsid w:val="004A6911"/>
    <w:rsid w:val="004B0793"/>
    <w:rsid w:val="004B2CB3"/>
    <w:rsid w:val="004B54E0"/>
    <w:rsid w:val="004B7384"/>
    <w:rsid w:val="004C0CA2"/>
    <w:rsid w:val="004C4269"/>
    <w:rsid w:val="004C54D9"/>
    <w:rsid w:val="004D6236"/>
    <w:rsid w:val="004D7F90"/>
    <w:rsid w:val="004E1D8E"/>
    <w:rsid w:val="004E2AFD"/>
    <w:rsid w:val="004E4DBB"/>
    <w:rsid w:val="004E4E41"/>
    <w:rsid w:val="004E7F9C"/>
    <w:rsid w:val="004F3493"/>
    <w:rsid w:val="004F5143"/>
    <w:rsid w:val="00512B09"/>
    <w:rsid w:val="00515B2F"/>
    <w:rsid w:val="00533796"/>
    <w:rsid w:val="00555D75"/>
    <w:rsid w:val="00560DF0"/>
    <w:rsid w:val="0056759C"/>
    <w:rsid w:val="0059513E"/>
    <w:rsid w:val="005B48FF"/>
    <w:rsid w:val="005E6E6B"/>
    <w:rsid w:val="006044F1"/>
    <w:rsid w:val="00604C15"/>
    <w:rsid w:val="006100BE"/>
    <w:rsid w:val="00614BE0"/>
    <w:rsid w:val="006158D5"/>
    <w:rsid w:val="0062356B"/>
    <w:rsid w:val="00625D83"/>
    <w:rsid w:val="00640272"/>
    <w:rsid w:val="00641436"/>
    <w:rsid w:val="006623E7"/>
    <w:rsid w:val="00662B80"/>
    <w:rsid w:val="00667211"/>
    <w:rsid w:val="00670F6C"/>
    <w:rsid w:val="006726FD"/>
    <w:rsid w:val="006846B4"/>
    <w:rsid w:val="00684E15"/>
    <w:rsid w:val="006852C7"/>
    <w:rsid w:val="006852CE"/>
    <w:rsid w:val="0069072A"/>
    <w:rsid w:val="0069348C"/>
    <w:rsid w:val="006956FD"/>
    <w:rsid w:val="006958D5"/>
    <w:rsid w:val="006A1E36"/>
    <w:rsid w:val="006A31ED"/>
    <w:rsid w:val="006C1727"/>
    <w:rsid w:val="006C32FD"/>
    <w:rsid w:val="006C39CE"/>
    <w:rsid w:val="006D0FCC"/>
    <w:rsid w:val="006D1874"/>
    <w:rsid w:val="006D1D2D"/>
    <w:rsid w:val="006D3808"/>
    <w:rsid w:val="006D51AF"/>
    <w:rsid w:val="006E1FC3"/>
    <w:rsid w:val="006E3DB0"/>
    <w:rsid w:val="006E7D9C"/>
    <w:rsid w:val="006F74B1"/>
    <w:rsid w:val="0070616B"/>
    <w:rsid w:val="00706FDA"/>
    <w:rsid w:val="00711BDE"/>
    <w:rsid w:val="00711F9A"/>
    <w:rsid w:val="00712FAB"/>
    <w:rsid w:val="00713810"/>
    <w:rsid w:val="00726ACA"/>
    <w:rsid w:val="007303A5"/>
    <w:rsid w:val="00730B3E"/>
    <w:rsid w:val="0073420B"/>
    <w:rsid w:val="00740F4F"/>
    <w:rsid w:val="0074760E"/>
    <w:rsid w:val="00754ABA"/>
    <w:rsid w:val="0076006C"/>
    <w:rsid w:val="00760320"/>
    <w:rsid w:val="007908E5"/>
    <w:rsid w:val="007A1546"/>
    <w:rsid w:val="007A228C"/>
    <w:rsid w:val="007A368E"/>
    <w:rsid w:val="007A5868"/>
    <w:rsid w:val="007B04CE"/>
    <w:rsid w:val="007B6871"/>
    <w:rsid w:val="007B7A2F"/>
    <w:rsid w:val="007C227C"/>
    <w:rsid w:val="007C3D33"/>
    <w:rsid w:val="007D294A"/>
    <w:rsid w:val="007D47D2"/>
    <w:rsid w:val="007D6EC0"/>
    <w:rsid w:val="007D7E1D"/>
    <w:rsid w:val="007E0745"/>
    <w:rsid w:val="007F0199"/>
    <w:rsid w:val="007F4AF4"/>
    <w:rsid w:val="0082611D"/>
    <w:rsid w:val="00830CAF"/>
    <w:rsid w:val="00831979"/>
    <w:rsid w:val="00834009"/>
    <w:rsid w:val="00840A40"/>
    <w:rsid w:val="00845227"/>
    <w:rsid w:val="008456EF"/>
    <w:rsid w:val="00851352"/>
    <w:rsid w:val="00863230"/>
    <w:rsid w:val="008717D8"/>
    <w:rsid w:val="0087215C"/>
    <w:rsid w:val="00880E35"/>
    <w:rsid w:val="00884132"/>
    <w:rsid w:val="008875FE"/>
    <w:rsid w:val="00887F8E"/>
    <w:rsid w:val="00894B96"/>
    <w:rsid w:val="00896234"/>
    <w:rsid w:val="00897E43"/>
    <w:rsid w:val="008C0BDA"/>
    <w:rsid w:val="008C5738"/>
    <w:rsid w:val="008C7EAD"/>
    <w:rsid w:val="008D0CFE"/>
    <w:rsid w:val="008D24F6"/>
    <w:rsid w:val="008D3375"/>
    <w:rsid w:val="008D6152"/>
    <w:rsid w:val="008D76A6"/>
    <w:rsid w:val="008E4783"/>
    <w:rsid w:val="008E6692"/>
    <w:rsid w:val="008E7430"/>
    <w:rsid w:val="008F0F81"/>
    <w:rsid w:val="008F27BF"/>
    <w:rsid w:val="009050A4"/>
    <w:rsid w:val="009142EC"/>
    <w:rsid w:val="009154C3"/>
    <w:rsid w:val="00923540"/>
    <w:rsid w:val="00926767"/>
    <w:rsid w:val="009275C4"/>
    <w:rsid w:val="009361D5"/>
    <w:rsid w:val="009428A4"/>
    <w:rsid w:val="00954A6A"/>
    <w:rsid w:val="009659F4"/>
    <w:rsid w:val="00970D60"/>
    <w:rsid w:val="00976E51"/>
    <w:rsid w:val="00981963"/>
    <w:rsid w:val="009960E5"/>
    <w:rsid w:val="009A3751"/>
    <w:rsid w:val="009A7ADC"/>
    <w:rsid w:val="009C19B7"/>
    <w:rsid w:val="009C564D"/>
    <w:rsid w:val="009C7292"/>
    <w:rsid w:val="009D7C51"/>
    <w:rsid w:val="009E196C"/>
    <w:rsid w:val="009F36BF"/>
    <w:rsid w:val="00A111B6"/>
    <w:rsid w:val="00A16CB1"/>
    <w:rsid w:val="00A2547B"/>
    <w:rsid w:val="00A26D27"/>
    <w:rsid w:val="00A376EE"/>
    <w:rsid w:val="00A42A99"/>
    <w:rsid w:val="00A5151A"/>
    <w:rsid w:val="00A56465"/>
    <w:rsid w:val="00A57E0A"/>
    <w:rsid w:val="00A74898"/>
    <w:rsid w:val="00A768E3"/>
    <w:rsid w:val="00A823F6"/>
    <w:rsid w:val="00A93BBA"/>
    <w:rsid w:val="00AA0A89"/>
    <w:rsid w:val="00AA29C4"/>
    <w:rsid w:val="00AA47DC"/>
    <w:rsid w:val="00AA6429"/>
    <w:rsid w:val="00AA7595"/>
    <w:rsid w:val="00AC01AA"/>
    <w:rsid w:val="00AC4F72"/>
    <w:rsid w:val="00AE0EBB"/>
    <w:rsid w:val="00AE77AA"/>
    <w:rsid w:val="00AF0463"/>
    <w:rsid w:val="00AF6BEF"/>
    <w:rsid w:val="00AF741A"/>
    <w:rsid w:val="00B01ADB"/>
    <w:rsid w:val="00B04161"/>
    <w:rsid w:val="00B056F9"/>
    <w:rsid w:val="00B11E3D"/>
    <w:rsid w:val="00B17E82"/>
    <w:rsid w:val="00B259AF"/>
    <w:rsid w:val="00B4575A"/>
    <w:rsid w:val="00B470C2"/>
    <w:rsid w:val="00B5409F"/>
    <w:rsid w:val="00B575BA"/>
    <w:rsid w:val="00B66714"/>
    <w:rsid w:val="00B76429"/>
    <w:rsid w:val="00B83EB5"/>
    <w:rsid w:val="00B86CD8"/>
    <w:rsid w:val="00B956D4"/>
    <w:rsid w:val="00B97446"/>
    <w:rsid w:val="00BA424E"/>
    <w:rsid w:val="00BA5180"/>
    <w:rsid w:val="00BA7432"/>
    <w:rsid w:val="00BB5085"/>
    <w:rsid w:val="00BC1AA0"/>
    <w:rsid w:val="00BC2495"/>
    <w:rsid w:val="00BC7EB9"/>
    <w:rsid w:val="00BD2643"/>
    <w:rsid w:val="00BD56B1"/>
    <w:rsid w:val="00BD6558"/>
    <w:rsid w:val="00BF3022"/>
    <w:rsid w:val="00BF3214"/>
    <w:rsid w:val="00BF5573"/>
    <w:rsid w:val="00C041F3"/>
    <w:rsid w:val="00C04C35"/>
    <w:rsid w:val="00C15867"/>
    <w:rsid w:val="00C2296D"/>
    <w:rsid w:val="00C23155"/>
    <w:rsid w:val="00C3474D"/>
    <w:rsid w:val="00C355B3"/>
    <w:rsid w:val="00C40C41"/>
    <w:rsid w:val="00C45885"/>
    <w:rsid w:val="00C50F22"/>
    <w:rsid w:val="00C53AA3"/>
    <w:rsid w:val="00C5623F"/>
    <w:rsid w:val="00C57971"/>
    <w:rsid w:val="00C65BD7"/>
    <w:rsid w:val="00C76BA4"/>
    <w:rsid w:val="00C83A48"/>
    <w:rsid w:val="00C85865"/>
    <w:rsid w:val="00C85E85"/>
    <w:rsid w:val="00C87FAF"/>
    <w:rsid w:val="00CA0B12"/>
    <w:rsid w:val="00CA2EAE"/>
    <w:rsid w:val="00CA4AC1"/>
    <w:rsid w:val="00CB0316"/>
    <w:rsid w:val="00CB0692"/>
    <w:rsid w:val="00CB0B11"/>
    <w:rsid w:val="00CB404C"/>
    <w:rsid w:val="00CB5354"/>
    <w:rsid w:val="00CC299E"/>
    <w:rsid w:val="00CC6A14"/>
    <w:rsid w:val="00CC70A3"/>
    <w:rsid w:val="00CD4442"/>
    <w:rsid w:val="00CD53C3"/>
    <w:rsid w:val="00CD574E"/>
    <w:rsid w:val="00CE27E3"/>
    <w:rsid w:val="00CE4C22"/>
    <w:rsid w:val="00CF41EC"/>
    <w:rsid w:val="00CF5D04"/>
    <w:rsid w:val="00CF7BF9"/>
    <w:rsid w:val="00D04DE4"/>
    <w:rsid w:val="00D063F1"/>
    <w:rsid w:val="00D11D2E"/>
    <w:rsid w:val="00D13CD0"/>
    <w:rsid w:val="00D14C25"/>
    <w:rsid w:val="00D14F22"/>
    <w:rsid w:val="00D4741C"/>
    <w:rsid w:val="00D47FA8"/>
    <w:rsid w:val="00D57918"/>
    <w:rsid w:val="00D63D15"/>
    <w:rsid w:val="00D73DC6"/>
    <w:rsid w:val="00D74C1A"/>
    <w:rsid w:val="00D754C1"/>
    <w:rsid w:val="00D77393"/>
    <w:rsid w:val="00D77A35"/>
    <w:rsid w:val="00D81B3E"/>
    <w:rsid w:val="00D90C70"/>
    <w:rsid w:val="00D90E49"/>
    <w:rsid w:val="00D96ADE"/>
    <w:rsid w:val="00DA0CE2"/>
    <w:rsid w:val="00DC6A10"/>
    <w:rsid w:val="00DC6DEC"/>
    <w:rsid w:val="00DD2CF8"/>
    <w:rsid w:val="00DE37B5"/>
    <w:rsid w:val="00DE657E"/>
    <w:rsid w:val="00DF2203"/>
    <w:rsid w:val="00DF3A22"/>
    <w:rsid w:val="00DF4704"/>
    <w:rsid w:val="00E024AA"/>
    <w:rsid w:val="00E20576"/>
    <w:rsid w:val="00E23AEF"/>
    <w:rsid w:val="00E250F1"/>
    <w:rsid w:val="00E25FAA"/>
    <w:rsid w:val="00E3550D"/>
    <w:rsid w:val="00E41335"/>
    <w:rsid w:val="00E60345"/>
    <w:rsid w:val="00E614E0"/>
    <w:rsid w:val="00E73F7F"/>
    <w:rsid w:val="00E8201A"/>
    <w:rsid w:val="00E85409"/>
    <w:rsid w:val="00EA201C"/>
    <w:rsid w:val="00EA429F"/>
    <w:rsid w:val="00EA4F9E"/>
    <w:rsid w:val="00EA63CA"/>
    <w:rsid w:val="00EA6D3B"/>
    <w:rsid w:val="00EB00AD"/>
    <w:rsid w:val="00EB136C"/>
    <w:rsid w:val="00EB480E"/>
    <w:rsid w:val="00EB5EC6"/>
    <w:rsid w:val="00EB7FC9"/>
    <w:rsid w:val="00ED27E8"/>
    <w:rsid w:val="00ED7137"/>
    <w:rsid w:val="00EE630F"/>
    <w:rsid w:val="00EE66BA"/>
    <w:rsid w:val="00EF03BE"/>
    <w:rsid w:val="00EF52AF"/>
    <w:rsid w:val="00EF5965"/>
    <w:rsid w:val="00F02A18"/>
    <w:rsid w:val="00F21088"/>
    <w:rsid w:val="00F268BE"/>
    <w:rsid w:val="00F26E2B"/>
    <w:rsid w:val="00F327E7"/>
    <w:rsid w:val="00F35746"/>
    <w:rsid w:val="00F410E2"/>
    <w:rsid w:val="00F447C7"/>
    <w:rsid w:val="00F448FE"/>
    <w:rsid w:val="00F5211B"/>
    <w:rsid w:val="00F554A9"/>
    <w:rsid w:val="00F560C3"/>
    <w:rsid w:val="00F62ACC"/>
    <w:rsid w:val="00F66770"/>
    <w:rsid w:val="00F716FD"/>
    <w:rsid w:val="00F72603"/>
    <w:rsid w:val="00F80355"/>
    <w:rsid w:val="00F823DD"/>
    <w:rsid w:val="00F87961"/>
    <w:rsid w:val="00F87C43"/>
    <w:rsid w:val="00FA06D7"/>
    <w:rsid w:val="00FA2FD5"/>
    <w:rsid w:val="00FA3CA9"/>
    <w:rsid w:val="00FB0C81"/>
    <w:rsid w:val="00FB2C67"/>
    <w:rsid w:val="00FB2FD6"/>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8EE9FB"/>
  <w15:docId w15:val="{2D6F8AB7-619F-4EA5-A1C3-4EF08AF07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2"/>
      </w:numPr>
      <w:spacing w:before="240" w:after="60"/>
      <w:outlineLvl w:val="5"/>
    </w:pPr>
    <w:rPr>
      <w:rFonts w:ascii="Arial" w:hAnsi="Arial"/>
      <w:i/>
    </w:rPr>
  </w:style>
  <w:style w:type="paragraph" w:styleId="Heading7">
    <w:name w:val="heading 7"/>
    <w:basedOn w:val="Normal"/>
    <w:next w:val="Normal"/>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7CD6"/>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7CD6"/>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437CD6"/>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437CD6"/>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437CD6"/>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35B11"/>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35B11"/>
    <w:rPr>
      <w:sz w:val="22"/>
      <w:szCs w:val="22"/>
      <w:lang w:val="en-GB"/>
    </w:rPr>
  </w:style>
  <w:style w:type="paragraph" w:customStyle="1" w:styleId="Normal-para">
    <w:name w:val="Normal-para"/>
    <w:basedOn w:val="Normal"/>
    <w:rsid w:val="00830CAF"/>
    <w:pPr>
      <w:widowControl w:val="0"/>
      <w:numPr>
        <w:numId w:val="32"/>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UNEP/OzL.Pro/ExCom/83/43</Document_x0020_Number>
  </documentManagement>
</p:properties>
</file>

<file path=customXml/itemProps1.xml><?xml version="1.0" encoding="utf-8"?>
<ds:datastoreItem xmlns:ds="http://schemas.openxmlformats.org/officeDocument/2006/customXml" ds:itemID="{35CEB84E-408B-46FA-85FC-E6E116247079}"/>
</file>

<file path=customXml/itemProps2.xml><?xml version="1.0" encoding="utf-8"?>
<ds:datastoreItem xmlns:ds="http://schemas.openxmlformats.org/officeDocument/2006/customXml" ds:itemID="{D505E913-80DC-468C-BB09-30855F2CE1E5}"/>
</file>

<file path=customXml/itemProps3.xml><?xml version="1.0" encoding="utf-8"?>
<ds:datastoreItem xmlns:ds="http://schemas.openxmlformats.org/officeDocument/2006/customXml" ds:itemID="{7F9F7677-1E9B-464D-BB9D-8E1BA37384D2}"/>
</file>

<file path=customXml/itemProps4.xml><?xml version="1.0" encoding="utf-8"?>
<ds:datastoreItem xmlns:ds="http://schemas.openxmlformats.org/officeDocument/2006/customXml" ds:itemID="{2589DBCC-E296-47FE-8D6B-30DF481FBF4E}"/>
</file>

<file path=docProps/app.xml><?xml version="1.0" encoding="utf-8"?>
<Properties xmlns="http://schemas.openxmlformats.org/officeDocument/2006/extended-properties" xmlns:vt="http://schemas.openxmlformats.org/officeDocument/2006/docPropsVTypes">
  <Template>normal</Template>
  <TotalTime>1090</TotalTime>
  <Pages>9</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制定第5条国家逐步减少氢氟碳化物的费用准则：供资标准草案</vt:lpstr>
    </vt:vector>
  </TitlesOfParts>
  <Company>UNMFS</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制定第5条国家逐步减少氢氟碳化物的费用准则：供资标准草案</dc:title>
  <dc:subject>83rd</dc:subject>
  <dc:creator>Patricia Chau</dc:creator>
  <dc:description>ARP/FSM</dc:description>
  <cp:lastModifiedBy>HBE</cp:lastModifiedBy>
  <cp:revision>66</cp:revision>
  <cp:lastPrinted>2019-04-25T21:07:00Z</cp:lastPrinted>
  <dcterms:created xsi:type="dcterms:W3CDTF">2019-05-10T00:09:00Z</dcterms:created>
  <dcterms:modified xsi:type="dcterms:W3CDTF">2019-05-16T14:29:00Z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UNEP/OzL.Pro/ExCom/83/43</vt:lpwstr>
  </property>
  <property fmtid="{D5CDD505-2E9C-101B-9397-08002B2CF9AE}" pid="3" name="Revision date">
    <vt:lpwstr>04/25/2019</vt:lpwstr>
  </property>
  <property fmtid="{D5CDD505-2E9C-101B-9397-08002B2CF9AE}" pid="4" name="ContentTypeId">
    <vt:lpwstr>0x010100A0B6A61FDA95BD4E813CBCA87C1F1756</vt:lpwstr>
  </property>
</Properties>
</file>