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46" w:type="dxa"/>
        <w:tblInd w:w="-432" w:type="dxa"/>
        <w:tblLayout w:type="fixed"/>
        <w:tblLook w:val="0000" w:firstRow="0" w:lastRow="0" w:firstColumn="0" w:lastColumn="0" w:noHBand="0" w:noVBand="0"/>
      </w:tblPr>
      <w:tblGrid>
        <w:gridCol w:w="1876"/>
        <w:gridCol w:w="4010"/>
        <w:gridCol w:w="4160"/>
      </w:tblGrid>
      <w:tr w:rsidR="0087455A" w:rsidRPr="00F64933" w14:paraId="7047DD77" w14:textId="77777777" w:rsidTr="000B123E">
        <w:trPr>
          <w:trHeight w:val="681"/>
        </w:trPr>
        <w:tc>
          <w:tcPr>
            <w:tcW w:w="5886" w:type="dxa"/>
            <w:gridSpan w:val="2"/>
            <w:tcBorders>
              <w:bottom w:val="single" w:sz="18" w:space="0" w:color="auto"/>
            </w:tcBorders>
          </w:tcPr>
          <w:p w14:paraId="57012097" w14:textId="77777777" w:rsidR="0087455A" w:rsidRPr="00F64933" w:rsidRDefault="0024162E">
            <w:pPr>
              <w:rPr>
                <w:rFonts w:ascii="Univers" w:hAnsi="Univers"/>
                <w:b/>
                <w:sz w:val="28"/>
                <w:szCs w:val="28"/>
                <w:lang w:val="es-AR"/>
              </w:rPr>
            </w:pPr>
            <w:r w:rsidRPr="00F64933">
              <w:rPr>
                <w:rFonts w:ascii="Univers" w:hAnsi="Univers"/>
                <w:b/>
                <w:sz w:val="28"/>
                <w:szCs w:val="28"/>
                <w:lang w:val="es-AR"/>
              </w:rPr>
              <w:t>NACIONES</w:t>
            </w:r>
          </w:p>
          <w:p w14:paraId="614C2675" w14:textId="77777777" w:rsidR="0087455A" w:rsidRPr="00F64933" w:rsidRDefault="0024162E">
            <w:pPr>
              <w:rPr>
                <w:rFonts w:ascii="Univers" w:hAnsi="Univers"/>
                <w:b/>
                <w:sz w:val="28"/>
                <w:szCs w:val="28"/>
                <w:lang w:val="es-AR"/>
              </w:rPr>
            </w:pPr>
            <w:r w:rsidRPr="00F64933">
              <w:rPr>
                <w:rFonts w:ascii="Univers" w:hAnsi="Univers"/>
                <w:b/>
                <w:sz w:val="28"/>
                <w:szCs w:val="28"/>
                <w:lang w:val="es-AR"/>
              </w:rPr>
              <w:t>UNIDAS</w:t>
            </w:r>
          </w:p>
        </w:tc>
        <w:tc>
          <w:tcPr>
            <w:tcW w:w="4160" w:type="dxa"/>
            <w:tcBorders>
              <w:bottom w:val="single" w:sz="18" w:space="0" w:color="auto"/>
            </w:tcBorders>
          </w:tcPr>
          <w:p w14:paraId="416C3C08" w14:textId="77777777" w:rsidR="0087455A" w:rsidRPr="00F64933" w:rsidRDefault="0024162E">
            <w:pPr>
              <w:jc w:val="right"/>
              <w:rPr>
                <w:rFonts w:asciiTheme="minorBidi" w:hAnsiTheme="minorBidi" w:cstheme="minorBidi"/>
                <w:sz w:val="52"/>
                <w:szCs w:val="52"/>
                <w:lang w:val="es-AR"/>
              </w:rPr>
            </w:pPr>
            <w:r w:rsidRPr="00F64933">
              <w:rPr>
                <w:rFonts w:asciiTheme="minorBidi" w:hAnsiTheme="minorBidi" w:cstheme="minorBidi"/>
                <w:b/>
                <w:sz w:val="72"/>
                <w:lang w:val="es-AR"/>
              </w:rPr>
              <w:t>EP</w:t>
            </w:r>
          </w:p>
        </w:tc>
      </w:tr>
      <w:tr w:rsidR="0087455A" w:rsidRPr="00F64933" w14:paraId="733A59F4" w14:textId="77777777" w:rsidTr="000B1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3"/>
        </w:trPr>
        <w:tc>
          <w:tcPr>
            <w:tcW w:w="1876" w:type="dxa"/>
            <w:tcBorders>
              <w:top w:val="nil"/>
              <w:left w:val="nil"/>
              <w:bottom w:val="single" w:sz="36" w:space="0" w:color="auto"/>
              <w:right w:val="nil"/>
            </w:tcBorders>
          </w:tcPr>
          <w:p w14:paraId="100800EA" w14:textId="77777777" w:rsidR="0087455A" w:rsidRPr="00F64933" w:rsidRDefault="0024162E">
            <w:pPr>
              <w:spacing w:before="120"/>
              <w:rPr>
                <w:lang w:val="es-AR"/>
              </w:rPr>
            </w:pPr>
            <w:r w:rsidRPr="00F64933">
              <w:rPr>
                <w:noProof/>
                <w:lang w:val="es-AR" w:eastAsia="en-CA"/>
              </w:rPr>
              <w:drawing>
                <wp:anchor distT="0" distB="0" distL="114300" distR="114300" simplePos="0" relativeHeight="251660288" behindDoc="0" locked="0" layoutInCell="1" allowOverlap="1" wp14:anchorId="7651D7DE" wp14:editId="11880DA8">
                  <wp:simplePos x="0" y="0"/>
                  <wp:positionH relativeFrom="column">
                    <wp:posOffset>-7620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64933">
              <w:rPr>
                <w:noProof/>
                <w:lang w:val="es-AR"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10" w:type="dxa"/>
            <w:tcBorders>
              <w:top w:val="nil"/>
              <w:left w:val="nil"/>
              <w:bottom w:val="single" w:sz="36" w:space="0" w:color="auto"/>
              <w:right w:val="nil"/>
            </w:tcBorders>
          </w:tcPr>
          <w:p w14:paraId="65FC8426" w14:textId="77777777" w:rsidR="00BD3F8C" w:rsidRDefault="00BD3F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2214BFB" w14:textId="3F3EC446" w:rsidR="0087455A" w:rsidRPr="00F649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64933">
              <w:rPr>
                <w:rFonts w:ascii="Univers" w:hAnsi="Univers"/>
                <w:b/>
                <w:sz w:val="32"/>
                <w:lang w:val="es-AR"/>
              </w:rPr>
              <w:t>Programa de las</w:t>
            </w:r>
          </w:p>
          <w:p w14:paraId="226C85C5" w14:textId="77777777" w:rsidR="0087455A" w:rsidRPr="00F649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64933">
              <w:rPr>
                <w:rFonts w:ascii="Univers" w:hAnsi="Univers"/>
                <w:b/>
                <w:sz w:val="32"/>
                <w:lang w:val="es-AR"/>
              </w:rPr>
              <w:t>Naciones Unidas</w:t>
            </w:r>
          </w:p>
          <w:p w14:paraId="3854A923" w14:textId="77777777" w:rsidR="0087455A" w:rsidRPr="00F649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64933">
              <w:rPr>
                <w:rFonts w:ascii="Univers" w:hAnsi="Univers"/>
                <w:b/>
                <w:sz w:val="32"/>
                <w:lang w:val="es-AR"/>
              </w:rPr>
              <w:t>para el Medio Ambiente</w:t>
            </w:r>
          </w:p>
          <w:p w14:paraId="22E98400" w14:textId="77777777" w:rsidR="0087455A" w:rsidRPr="00F6493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379B722" w14:textId="77777777" w:rsidR="0087455A" w:rsidRPr="00F64933" w:rsidRDefault="0087455A">
            <w:pPr>
              <w:spacing w:before="720"/>
              <w:ind w:left="158"/>
              <w:rPr>
                <w:lang w:val="es-AR"/>
              </w:rPr>
            </w:pPr>
          </w:p>
        </w:tc>
        <w:tc>
          <w:tcPr>
            <w:tcW w:w="4160" w:type="dxa"/>
            <w:tcBorders>
              <w:top w:val="nil"/>
              <w:left w:val="nil"/>
              <w:bottom w:val="single" w:sz="36" w:space="0" w:color="auto"/>
              <w:right w:val="nil"/>
            </w:tcBorders>
          </w:tcPr>
          <w:p w14:paraId="31498B70" w14:textId="77777777" w:rsidR="00BD3F8C" w:rsidRDefault="00BD3F8C">
            <w:pPr>
              <w:rPr>
                <w:lang w:val="es-AR"/>
              </w:rPr>
            </w:pPr>
          </w:p>
          <w:p w14:paraId="2E8090E3" w14:textId="23669407" w:rsidR="0087455A" w:rsidRPr="00F64933" w:rsidRDefault="0024162E">
            <w:pPr>
              <w:rPr>
                <w:lang w:val="es-AR"/>
              </w:rPr>
            </w:pPr>
            <w:proofErr w:type="spellStart"/>
            <w:r w:rsidRPr="00F64933">
              <w:rPr>
                <w:lang w:val="es-AR"/>
              </w:rPr>
              <w:t>Distr</w:t>
            </w:r>
            <w:proofErr w:type="spellEnd"/>
            <w:r w:rsidRPr="00F64933">
              <w:rPr>
                <w:lang w:val="es-AR"/>
              </w:rPr>
              <w:t>.</w:t>
            </w:r>
          </w:p>
          <w:p w14:paraId="15432B3C" w14:textId="77777777" w:rsidR="0087455A" w:rsidRPr="00F64933" w:rsidRDefault="0024162E">
            <w:pPr>
              <w:rPr>
                <w:lang w:val="es-AR"/>
              </w:rPr>
            </w:pPr>
            <w:r w:rsidRPr="00F64933">
              <w:rPr>
                <w:lang w:val="es-AR"/>
              </w:rPr>
              <w:t>GENERAL</w:t>
            </w:r>
          </w:p>
          <w:p w14:paraId="4CDE5D4F" w14:textId="77777777" w:rsidR="0087455A" w:rsidRPr="00F64933" w:rsidRDefault="0087455A">
            <w:pPr>
              <w:rPr>
                <w:lang w:val="es-AR"/>
              </w:rPr>
            </w:pPr>
          </w:p>
          <w:p w14:paraId="09AE889A" w14:textId="60D5F39D" w:rsidR="0087455A" w:rsidRPr="00F64933" w:rsidRDefault="0024162E">
            <w:pPr>
              <w:rPr>
                <w:lang w:val="es-AR"/>
              </w:rPr>
            </w:pPr>
            <w:r w:rsidRPr="00F64933">
              <w:rPr>
                <w:lang w:val="es-AR"/>
              </w:rPr>
              <w:fldChar w:fldCharType="begin"/>
            </w:r>
            <w:r w:rsidRPr="00F64933">
              <w:rPr>
                <w:lang w:val="es-AR"/>
              </w:rPr>
              <w:instrText xml:space="preserve"> DOCPROPERTY "Document number"  \* MERGEFORMAT </w:instrText>
            </w:r>
            <w:r w:rsidRPr="00F64933">
              <w:rPr>
                <w:lang w:val="es-AR"/>
              </w:rPr>
              <w:fldChar w:fldCharType="separate"/>
            </w:r>
            <w:r w:rsidR="000B123E">
              <w:rPr>
                <w:lang w:val="es-AR"/>
              </w:rPr>
              <w:t>UNEP/</w:t>
            </w:r>
            <w:proofErr w:type="spellStart"/>
            <w:r w:rsidR="000B123E">
              <w:rPr>
                <w:lang w:val="es-AR"/>
              </w:rPr>
              <w:t>OzL.Pro</w:t>
            </w:r>
            <w:proofErr w:type="spellEnd"/>
            <w:r w:rsidR="000B123E">
              <w:rPr>
                <w:lang w:val="es-AR"/>
              </w:rPr>
              <w:t>/</w:t>
            </w:r>
            <w:proofErr w:type="spellStart"/>
            <w:r w:rsidR="000B123E">
              <w:rPr>
                <w:lang w:val="es-AR"/>
              </w:rPr>
              <w:t>ExCom</w:t>
            </w:r>
            <w:proofErr w:type="spellEnd"/>
            <w:r w:rsidR="000B123E">
              <w:rPr>
                <w:lang w:val="es-AR"/>
              </w:rPr>
              <w:t>/91/43</w:t>
            </w:r>
            <w:r w:rsidRPr="00F64933">
              <w:rPr>
                <w:lang w:val="es-AR"/>
              </w:rPr>
              <w:fldChar w:fldCharType="end"/>
            </w:r>
          </w:p>
          <w:p w14:paraId="07BB3AD0" w14:textId="60395DB7" w:rsidR="002959B4" w:rsidRPr="00F64933" w:rsidRDefault="002959B4" w:rsidP="002959B4">
            <w:pPr>
              <w:rPr>
                <w:lang w:val="es-AR"/>
              </w:rPr>
            </w:pPr>
            <w:r w:rsidRPr="00F64933">
              <w:rPr>
                <w:lang w:val="es-AR"/>
              </w:rPr>
              <w:fldChar w:fldCharType="begin"/>
            </w:r>
            <w:r w:rsidRPr="00F64933">
              <w:rPr>
                <w:lang w:val="es-AR"/>
              </w:rPr>
              <w:instrText xml:space="preserve"> DOCPROPERTY "Revision date" \@ "d MMMM YYYY"  \* MERGEFORMAT </w:instrText>
            </w:r>
            <w:r w:rsidRPr="00F64933">
              <w:rPr>
                <w:lang w:val="es-AR"/>
              </w:rPr>
              <w:fldChar w:fldCharType="separate"/>
            </w:r>
            <w:r w:rsidR="00EC0089" w:rsidRPr="00F64933">
              <w:rPr>
                <w:lang w:val="es-AR"/>
              </w:rPr>
              <w:t xml:space="preserve">11 de noviembre de </w:t>
            </w:r>
            <w:r w:rsidR="002D211F" w:rsidRPr="00F64933">
              <w:rPr>
                <w:lang w:val="es-AR"/>
              </w:rPr>
              <w:t>2022</w:t>
            </w:r>
            <w:r w:rsidRPr="00F64933">
              <w:rPr>
                <w:lang w:val="es-AR"/>
              </w:rPr>
              <w:fldChar w:fldCharType="end"/>
            </w:r>
          </w:p>
          <w:p w14:paraId="34CC0040" w14:textId="77777777" w:rsidR="00114CAA" w:rsidRPr="00F64933" w:rsidRDefault="00114CAA">
            <w:pPr>
              <w:rPr>
                <w:caps/>
                <w:lang w:val="es-AR"/>
              </w:rPr>
            </w:pPr>
          </w:p>
          <w:p w14:paraId="1132640E" w14:textId="77777777" w:rsidR="0087455A" w:rsidRPr="00F64933" w:rsidRDefault="0024162E">
            <w:pPr>
              <w:rPr>
                <w:lang w:val="es-AR"/>
              </w:rPr>
            </w:pPr>
            <w:r w:rsidRPr="00F64933">
              <w:rPr>
                <w:lang w:val="es-AR"/>
              </w:rPr>
              <w:t xml:space="preserve">ESPAÑOL </w:t>
            </w:r>
          </w:p>
          <w:p w14:paraId="55352787" w14:textId="77777777" w:rsidR="0087455A" w:rsidRPr="00F64933" w:rsidRDefault="0024162E">
            <w:pPr>
              <w:rPr>
                <w:lang w:val="es-AR"/>
              </w:rPr>
            </w:pPr>
            <w:r w:rsidRPr="00F64933">
              <w:rPr>
                <w:lang w:val="es-AR"/>
              </w:rPr>
              <w:t>ORIGINAL: INGLÉS</w:t>
            </w:r>
          </w:p>
        </w:tc>
      </w:tr>
    </w:tbl>
    <w:p w14:paraId="4B10816B" w14:textId="3B56D332" w:rsidR="002D5A1A" w:rsidRPr="00F64933" w:rsidRDefault="002D5A1A" w:rsidP="002D5A1A">
      <w:pPr>
        <w:jc w:val="left"/>
        <w:rPr>
          <w:lang w:val="es-AR"/>
        </w:rPr>
      </w:pPr>
      <w:r w:rsidRPr="00F64933">
        <w:rPr>
          <w:lang w:val="es-AR"/>
        </w:rPr>
        <w:t>COMITÉ EJECUTIVO DEL FONDO MULTILATERAL</w:t>
      </w:r>
      <w:r w:rsidRPr="00F64933">
        <w:rPr>
          <w:lang w:val="es-AR"/>
        </w:rPr>
        <w:br/>
        <w:t xml:space="preserve"> PARA LA APLICACIÓN DEL</w:t>
      </w:r>
      <w:r w:rsidRPr="00F64933">
        <w:rPr>
          <w:lang w:val="es-AR"/>
        </w:rPr>
        <w:br/>
        <w:t xml:space="preserve"> PROTOCOLO DE MONTREAL</w:t>
      </w:r>
      <w:r w:rsidRPr="00F64933">
        <w:rPr>
          <w:lang w:val="es-AR"/>
        </w:rPr>
        <w:br/>
      </w:r>
      <w:r w:rsidR="00AA29EB" w:rsidRPr="00F64933">
        <w:rPr>
          <w:lang w:val="es-AR"/>
        </w:rPr>
        <w:t xml:space="preserve">Nonagésima </w:t>
      </w:r>
      <w:r w:rsidR="00816265" w:rsidRPr="00F64933">
        <w:rPr>
          <w:lang w:val="es-AR"/>
        </w:rPr>
        <w:t xml:space="preserve">primera </w:t>
      </w:r>
      <w:r w:rsidR="00F64933" w:rsidRPr="00F64933">
        <w:rPr>
          <w:lang w:val="es-AR"/>
        </w:rPr>
        <w:t>reunión</w:t>
      </w:r>
    </w:p>
    <w:p w14:paraId="5341D151" w14:textId="77777777" w:rsidR="002D5A1A" w:rsidRPr="00F64933" w:rsidRDefault="002D5A1A" w:rsidP="002D5A1A">
      <w:pPr>
        <w:jc w:val="left"/>
        <w:rPr>
          <w:lang w:val="es-AR"/>
        </w:rPr>
      </w:pPr>
      <w:r w:rsidRPr="00F64933">
        <w:rPr>
          <w:lang w:val="es-AR"/>
        </w:rPr>
        <w:t xml:space="preserve">Montreal, </w:t>
      </w:r>
      <w:r w:rsidR="00384BC2" w:rsidRPr="00F64933">
        <w:rPr>
          <w:lang w:val="es-AR"/>
        </w:rPr>
        <w:t>5</w:t>
      </w:r>
      <w:r w:rsidR="00816265" w:rsidRPr="00F64933">
        <w:rPr>
          <w:lang w:val="es-AR"/>
        </w:rPr>
        <w:t xml:space="preserve"> – </w:t>
      </w:r>
      <w:r w:rsidR="00384BC2" w:rsidRPr="00F64933">
        <w:rPr>
          <w:lang w:val="es-AR"/>
        </w:rPr>
        <w:t>9</w:t>
      </w:r>
      <w:r w:rsidR="00816265" w:rsidRPr="00F64933">
        <w:rPr>
          <w:lang w:val="es-AR"/>
        </w:rPr>
        <w:t xml:space="preserve"> </w:t>
      </w:r>
      <w:r w:rsidR="00384BC2" w:rsidRPr="00F64933">
        <w:rPr>
          <w:lang w:val="es-AR"/>
        </w:rPr>
        <w:t>de diciembre</w:t>
      </w:r>
      <w:r w:rsidRPr="00F64933">
        <w:rPr>
          <w:lang w:val="es-AR"/>
        </w:rPr>
        <w:t xml:space="preserve"> de 2022</w:t>
      </w:r>
    </w:p>
    <w:p w14:paraId="10726191" w14:textId="15203193" w:rsidR="00EC0089" w:rsidRPr="00F64933" w:rsidRDefault="00EC0089" w:rsidP="00EC0089">
      <w:pPr>
        <w:jc w:val="left"/>
        <w:rPr>
          <w:lang w:val="es-AR"/>
        </w:rPr>
      </w:pPr>
      <w:r w:rsidRPr="00F64933">
        <w:rPr>
          <w:lang w:val="es-AR"/>
        </w:rPr>
        <w:t>Cuestión 9 c) del orden del día provisional</w:t>
      </w:r>
      <w:r w:rsidRPr="0054105D">
        <w:rPr>
          <w:rStyle w:val="FootnoteReference"/>
        </w:rPr>
        <w:footnoteReference w:id="1"/>
      </w:r>
    </w:p>
    <w:p w14:paraId="0F15B4E5" w14:textId="77777777" w:rsidR="00EC0089" w:rsidRPr="00F64933" w:rsidRDefault="00EC0089" w:rsidP="00EC0089">
      <w:pPr>
        <w:jc w:val="left"/>
        <w:rPr>
          <w:lang w:val="es-AR"/>
        </w:rPr>
      </w:pPr>
    </w:p>
    <w:p w14:paraId="106AA515" w14:textId="77777777" w:rsidR="0087455A" w:rsidRPr="00F64933" w:rsidRDefault="0087455A">
      <w:pPr>
        <w:pStyle w:val="Heading3"/>
        <w:numPr>
          <w:ilvl w:val="0"/>
          <w:numId w:val="0"/>
        </w:numPr>
        <w:spacing w:after="0"/>
        <w:rPr>
          <w:lang w:val="es-AR"/>
        </w:rPr>
      </w:pPr>
    </w:p>
    <w:p w14:paraId="664BC9CE" w14:textId="77777777" w:rsidR="0087455A" w:rsidRPr="00F64933" w:rsidRDefault="0087455A">
      <w:pPr>
        <w:pStyle w:val="Title1"/>
        <w:rPr>
          <w:lang w:val="es-AR"/>
        </w:rPr>
      </w:pPr>
    </w:p>
    <w:p w14:paraId="6B7F888C" w14:textId="6D32278E" w:rsidR="00417A2B" w:rsidRDefault="000B123E" w:rsidP="00417A2B">
      <w:pPr>
        <w:jc w:val="center"/>
        <w:rPr>
          <w:b/>
          <w:lang w:val="es-AR"/>
        </w:rPr>
      </w:pPr>
      <w:r w:rsidRPr="00F64933">
        <w:rPr>
          <w:b/>
          <w:lang w:val="es-AR"/>
        </w:rPr>
        <w:t>PROPUESTA DE PROYECTO:</w:t>
      </w:r>
      <w:r w:rsidRPr="00F64933">
        <w:rPr>
          <w:lang w:val="es-AR"/>
        </w:rPr>
        <w:t xml:space="preserve"> </w:t>
      </w:r>
      <w:r w:rsidRPr="00F64933">
        <w:rPr>
          <w:b/>
          <w:lang w:val="es-AR"/>
        </w:rPr>
        <w:t>JORDANIA</w:t>
      </w:r>
    </w:p>
    <w:p w14:paraId="38245185" w14:textId="77777777" w:rsidR="00BD3F8C" w:rsidRPr="00F64933" w:rsidRDefault="00BD3F8C" w:rsidP="00417A2B">
      <w:pPr>
        <w:jc w:val="center"/>
        <w:rPr>
          <w:b/>
          <w:lang w:val="es-AR"/>
        </w:rPr>
      </w:pPr>
    </w:p>
    <w:p w14:paraId="16A65906" w14:textId="77777777" w:rsidR="00417A2B" w:rsidRPr="00F64933" w:rsidRDefault="00417A2B" w:rsidP="00417A2B">
      <w:pPr>
        <w:rPr>
          <w:lang w:val="es-AR"/>
        </w:rPr>
      </w:pPr>
    </w:p>
    <w:p w14:paraId="06B1FFE5" w14:textId="77777777" w:rsidR="00417A2B" w:rsidRPr="00F64933" w:rsidRDefault="00417A2B" w:rsidP="00417A2B">
      <w:pPr>
        <w:rPr>
          <w:lang w:val="es-AR"/>
        </w:rPr>
      </w:pPr>
    </w:p>
    <w:p w14:paraId="75B296F5" w14:textId="060DAD22" w:rsidR="00417A2B" w:rsidRPr="00F64933" w:rsidRDefault="00417A2B" w:rsidP="00417A2B">
      <w:pPr>
        <w:ind w:firstLine="720"/>
        <w:rPr>
          <w:lang w:val="es-AR"/>
        </w:rPr>
      </w:pPr>
      <w:r w:rsidRPr="00F64933">
        <w:rPr>
          <w:lang w:val="es-AR"/>
        </w:rPr>
        <w:t xml:space="preserve">Este documento consiste en las observaciones y la recomendación de la </w:t>
      </w:r>
      <w:r w:rsidR="00EC0089" w:rsidRPr="00F64933">
        <w:rPr>
          <w:lang w:val="es-AR"/>
        </w:rPr>
        <w:t>Secretaría</w:t>
      </w:r>
      <w:r w:rsidRPr="00F64933">
        <w:rPr>
          <w:lang w:val="es-AR"/>
        </w:rPr>
        <w:t xml:space="preserve"> </w:t>
      </w:r>
      <w:r w:rsidR="00EC0089" w:rsidRPr="00F64933">
        <w:rPr>
          <w:lang w:val="es-AR"/>
        </w:rPr>
        <w:t xml:space="preserve">sobre </w:t>
      </w:r>
      <w:r w:rsidRPr="00F64933">
        <w:rPr>
          <w:lang w:val="es-AR"/>
        </w:rPr>
        <w:t xml:space="preserve">la </w:t>
      </w:r>
      <w:r w:rsidR="00EC0089" w:rsidRPr="00F64933">
        <w:rPr>
          <w:lang w:val="es-AR"/>
        </w:rPr>
        <w:t>siguiente propuesta</w:t>
      </w:r>
      <w:r w:rsidRPr="00F64933">
        <w:rPr>
          <w:lang w:val="es-AR"/>
        </w:rPr>
        <w:t xml:space="preserve"> de proyecto: </w:t>
      </w:r>
    </w:p>
    <w:p w14:paraId="5F5619A2" w14:textId="77777777" w:rsidR="00417A2B" w:rsidRPr="00F64933" w:rsidRDefault="00417A2B" w:rsidP="00417A2B">
      <w:pPr>
        <w:rPr>
          <w:lang w:val="es-AR"/>
        </w:rPr>
      </w:pPr>
    </w:p>
    <w:p w14:paraId="05223399" w14:textId="2D4B553F" w:rsidR="00417A2B" w:rsidRPr="00F64933" w:rsidRDefault="00417A2B" w:rsidP="00417A2B">
      <w:pPr>
        <w:rPr>
          <w:u w:val="single"/>
          <w:lang w:val="es-AR"/>
        </w:rPr>
      </w:pPr>
      <w:r w:rsidRPr="00F64933">
        <w:rPr>
          <w:u w:val="single"/>
          <w:lang w:val="es-AR"/>
        </w:rPr>
        <w:t>Elimin</w:t>
      </w:r>
      <w:r w:rsidR="00EC0089" w:rsidRPr="00F64933">
        <w:rPr>
          <w:u w:val="single"/>
          <w:lang w:val="es-AR"/>
        </w:rPr>
        <w:t>ación</w:t>
      </w:r>
    </w:p>
    <w:p w14:paraId="0C221C99" w14:textId="77777777" w:rsidR="00417A2B" w:rsidRPr="00F64933" w:rsidRDefault="00417A2B" w:rsidP="00417A2B">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A2B" w:rsidRPr="00F64933" w14:paraId="01E4CCE0" w14:textId="77777777" w:rsidTr="003E53A9">
        <w:tc>
          <w:tcPr>
            <w:tcW w:w="6941" w:type="dxa"/>
          </w:tcPr>
          <w:p w14:paraId="13AFCCE9" w14:textId="5FAAF27B" w:rsidR="00417A2B" w:rsidRPr="00F64933" w:rsidRDefault="00EC0089" w:rsidP="003E53A9">
            <w:pPr>
              <w:pStyle w:val="ListParagraph"/>
              <w:numPr>
                <w:ilvl w:val="0"/>
                <w:numId w:val="21"/>
              </w:numPr>
              <w:ind w:hanging="830"/>
              <w:jc w:val="left"/>
              <w:rPr>
                <w:lang w:val="es-AR"/>
              </w:rPr>
            </w:pPr>
            <w:r w:rsidRPr="00F64933">
              <w:rPr>
                <w:lang w:val="es-AR"/>
              </w:rPr>
              <w:t>Plan de gestión de eliminación de los HCFC</w:t>
            </w:r>
            <w:r w:rsidR="00417A2B" w:rsidRPr="00F64933">
              <w:rPr>
                <w:lang w:val="es-AR"/>
              </w:rPr>
              <w:t xml:space="preserve"> (etapa II, tercer tramo)</w:t>
            </w:r>
          </w:p>
        </w:tc>
        <w:tc>
          <w:tcPr>
            <w:tcW w:w="2409" w:type="dxa"/>
          </w:tcPr>
          <w:p w14:paraId="5A54CA61" w14:textId="53735C0A" w:rsidR="00417A2B" w:rsidRPr="00F64933" w:rsidRDefault="00417A2B" w:rsidP="003E53A9">
            <w:pPr>
              <w:jc w:val="right"/>
              <w:rPr>
                <w:lang w:val="es-AR"/>
              </w:rPr>
            </w:pPr>
            <w:r w:rsidRPr="00F64933">
              <w:rPr>
                <w:lang w:val="es-AR"/>
              </w:rPr>
              <w:t>B</w:t>
            </w:r>
            <w:r w:rsidR="00EC0089" w:rsidRPr="00F64933">
              <w:rPr>
                <w:lang w:val="es-AR"/>
              </w:rPr>
              <w:t>anco Mundial</w:t>
            </w:r>
            <w:r w:rsidRPr="00F64933">
              <w:rPr>
                <w:lang w:val="es-AR"/>
              </w:rPr>
              <w:t xml:space="preserve"> y ONUDI</w:t>
            </w:r>
          </w:p>
        </w:tc>
      </w:tr>
    </w:tbl>
    <w:p w14:paraId="4194547D" w14:textId="77777777" w:rsidR="00417A2B" w:rsidRPr="00F64933" w:rsidRDefault="00417A2B" w:rsidP="00417A2B">
      <w:pPr>
        <w:rPr>
          <w:lang w:val="es-AR"/>
        </w:rPr>
      </w:pPr>
    </w:p>
    <w:p w14:paraId="727A1235" w14:textId="77777777" w:rsidR="00417A2B" w:rsidRPr="00F64933" w:rsidRDefault="00417A2B" w:rsidP="00417A2B">
      <w:pPr>
        <w:rPr>
          <w:lang w:val="es-AR"/>
        </w:rPr>
      </w:pPr>
    </w:p>
    <w:p w14:paraId="50196115" w14:textId="77777777" w:rsidR="00417A2B" w:rsidRPr="00F64933" w:rsidRDefault="00417A2B" w:rsidP="00417A2B">
      <w:pPr>
        <w:rPr>
          <w:lang w:val="es-AR"/>
        </w:rPr>
      </w:pPr>
    </w:p>
    <w:p w14:paraId="78AE36C5" w14:textId="77777777" w:rsidR="00417A2B" w:rsidRPr="00F64933" w:rsidRDefault="00417A2B" w:rsidP="00417A2B">
      <w:pPr>
        <w:rPr>
          <w:lang w:val="es-AR"/>
        </w:rPr>
      </w:pPr>
      <w:r w:rsidRPr="00F64933">
        <w:rPr>
          <w:lang w:val="es-AR"/>
        </w:rPr>
        <w:br w:type="page"/>
      </w:r>
    </w:p>
    <w:p w14:paraId="71E72F8D" w14:textId="3B430E6E" w:rsidR="00417A2B" w:rsidRPr="000B123E" w:rsidRDefault="00417A2B" w:rsidP="000B123E">
      <w:pPr>
        <w:spacing w:after="60"/>
        <w:jc w:val="center"/>
        <w:rPr>
          <w:b/>
          <w:sz w:val="20"/>
          <w:szCs w:val="20"/>
          <w:lang w:val="es-AR"/>
        </w:rPr>
      </w:pPr>
      <w:r w:rsidRPr="000B123E">
        <w:rPr>
          <w:b/>
          <w:sz w:val="20"/>
          <w:szCs w:val="20"/>
          <w:lang w:val="es-AR"/>
        </w:rPr>
        <w:lastRenderedPageBreak/>
        <w:t>HOJA DE EVALUACIÓN DE PROYECTO - PROYECTOS PLURIANUALES</w:t>
      </w:r>
    </w:p>
    <w:p w14:paraId="30B4D88E" w14:textId="168D75B1" w:rsidR="00417A2B" w:rsidRPr="000B123E" w:rsidRDefault="00417A2B" w:rsidP="000B123E">
      <w:pPr>
        <w:spacing w:after="60"/>
        <w:jc w:val="center"/>
        <w:rPr>
          <w:sz w:val="20"/>
          <w:szCs w:val="20"/>
          <w:lang w:val="es-AR"/>
        </w:rPr>
      </w:pPr>
      <w:r w:rsidRPr="000B123E">
        <w:rPr>
          <w:b/>
          <w:bCs/>
          <w:sz w:val="20"/>
          <w:szCs w:val="20"/>
          <w:lang w:val="es-AR"/>
        </w:rPr>
        <w:t>Jordania</w:t>
      </w:r>
    </w:p>
    <w:tbl>
      <w:tblPr>
        <w:tblStyle w:val="TableGrid"/>
        <w:tblW w:w="1116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5"/>
        <w:gridCol w:w="3105"/>
        <w:gridCol w:w="1431"/>
        <w:gridCol w:w="2799"/>
      </w:tblGrid>
      <w:tr w:rsidR="00417A2B" w:rsidRPr="000B123E" w14:paraId="3BEC46CC" w14:textId="77777777" w:rsidTr="000B123E">
        <w:trPr>
          <w:trHeight w:val="240"/>
        </w:trPr>
        <w:tc>
          <w:tcPr>
            <w:tcW w:w="3825" w:type="dxa"/>
            <w:tcBorders>
              <w:top w:val="single" w:sz="4" w:space="0" w:color="666699"/>
              <w:left w:val="single" w:sz="4" w:space="0" w:color="666699"/>
              <w:bottom w:val="single" w:sz="4" w:space="0" w:color="666699"/>
              <w:right w:val="single" w:sz="4" w:space="0" w:color="666699"/>
            </w:tcBorders>
            <w:hideMark/>
          </w:tcPr>
          <w:p w14:paraId="24E4935C" w14:textId="3C253FB6" w:rsidR="00417A2B" w:rsidRPr="000B123E" w:rsidRDefault="00417A2B" w:rsidP="003E53A9">
            <w:pPr>
              <w:jc w:val="left"/>
              <w:rPr>
                <w:b/>
                <w:sz w:val="20"/>
                <w:szCs w:val="20"/>
                <w:lang w:val="es-AR"/>
              </w:rPr>
            </w:pPr>
            <w:r w:rsidRPr="000B123E">
              <w:rPr>
                <w:b/>
                <w:sz w:val="20"/>
                <w:szCs w:val="20"/>
                <w:lang w:val="es-AR"/>
              </w:rPr>
              <w:t xml:space="preserve">I) </w:t>
            </w:r>
            <w:r w:rsidR="00EC0089" w:rsidRPr="000B123E">
              <w:rPr>
                <w:b/>
                <w:sz w:val="20"/>
                <w:szCs w:val="20"/>
                <w:lang w:val="es-AR"/>
              </w:rPr>
              <w:t>TÍTULO DEL PROYECTO</w:t>
            </w:r>
          </w:p>
        </w:tc>
        <w:tc>
          <w:tcPr>
            <w:tcW w:w="3105" w:type="dxa"/>
            <w:tcBorders>
              <w:top w:val="single" w:sz="4" w:space="0" w:color="666699"/>
              <w:left w:val="single" w:sz="4" w:space="0" w:color="666699"/>
              <w:bottom w:val="single" w:sz="4" w:space="0" w:color="666699"/>
              <w:right w:val="single" w:sz="4" w:space="0" w:color="666699"/>
            </w:tcBorders>
            <w:hideMark/>
          </w:tcPr>
          <w:p w14:paraId="6FF5E6BE" w14:textId="360EA99C" w:rsidR="00417A2B" w:rsidRPr="000B123E" w:rsidRDefault="00727D00" w:rsidP="003E53A9">
            <w:pPr>
              <w:jc w:val="center"/>
              <w:rPr>
                <w:b/>
                <w:sz w:val="20"/>
                <w:szCs w:val="20"/>
                <w:lang w:val="es-AR"/>
              </w:rPr>
            </w:pPr>
            <w:r w:rsidRPr="000B123E">
              <w:rPr>
                <w:b/>
                <w:sz w:val="20"/>
                <w:szCs w:val="20"/>
                <w:lang w:val="es-AR"/>
              </w:rPr>
              <w:t>ORGANISMO</w:t>
            </w:r>
          </w:p>
        </w:tc>
        <w:tc>
          <w:tcPr>
            <w:tcW w:w="1431" w:type="dxa"/>
            <w:tcBorders>
              <w:top w:val="single" w:sz="4" w:space="0" w:color="666699"/>
              <w:left w:val="single" w:sz="4" w:space="0" w:color="666699"/>
              <w:bottom w:val="single" w:sz="4" w:space="0" w:color="666699"/>
              <w:right w:val="single" w:sz="4" w:space="0" w:color="666699"/>
            </w:tcBorders>
            <w:hideMark/>
          </w:tcPr>
          <w:p w14:paraId="47A1FB50" w14:textId="5A6840EE" w:rsidR="00417A2B" w:rsidRPr="000B123E" w:rsidRDefault="00727D00" w:rsidP="003E53A9">
            <w:pPr>
              <w:jc w:val="center"/>
              <w:rPr>
                <w:b/>
                <w:sz w:val="20"/>
                <w:szCs w:val="20"/>
                <w:lang w:val="es-AR"/>
              </w:rPr>
            </w:pPr>
            <w:r w:rsidRPr="000B123E">
              <w:rPr>
                <w:b/>
                <w:sz w:val="20"/>
                <w:szCs w:val="20"/>
                <w:lang w:val="es-AR"/>
              </w:rPr>
              <w:t xml:space="preserve">APROBADO EN </w:t>
            </w:r>
            <w:r w:rsidR="00417A2B" w:rsidRPr="000B123E">
              <w:rPr>
                <w:b/>
                <w:sz w:val="20"/>
                <w:szCs w:val="20"/>
                <w:lang w:val="es-AR"/>
              </w:rPr>
              <w:t xml:space="preserve">REUNIÓN </w:t>
            </w:r>
          </w:p>
        </w:tc>
        <w:tc>
          <w:tcPr>
            <w:tcW w:w="2799" w:type="dxa"/>
            <w:tcBorders>
              <w:top w:val="single" w:sz="4" w:space="0" w:color="666699"/>
              <w:left w:val="single" w:sz="4" w:space="0" w:color="666699"/>
              <w:bottom w:val="single" w:sz="4" w:space="0" w:color="666699"/>
              <w:right w:val="single" w:sz="4" w:space="0" w:color="666699"/>
            </w:tcBorders>
            <w:hideMark/>
          </w:tcPr>
          <w:p w14:paraId="2C33024E" w14:textId="1665763B" w:rsidR="00417A2B" w:rsidRPr="000B123E" w:rsidRDefault="00417A2B" w:rsidP="003E53A9">
            <w:pPr>
              <w:jc w:val="center"/>
              <w:rPr>
                <w:b/>
                <w:sz w:val="20"/>
                <w:szCs w:val="20"/>
                <w:lang w:val="es-AR"/>
              </w:rPr>
            </w:pPr>
            <w:r w:rsidRPr="000B123E">
              <w:rPr>
                <w:b/>
                <w:sz w:val="20"/>
                <w:szCs w:val="20"/>
                <w:lang w:val="es-AR"/>
              </w:rPr>
              <w:t>MEDIDA DE CONTR</w:t>
            </w:r>
            <w:r w:rsidR="00727D00" w:rsidRPr="000B123E">
              <w:rPr>
                <w:b/>
                <w:sz w:val="20"/>
                <w:szCs w:val="20"/>
                <w:lang w:val="es-AR"/>
              </w:rPr>
              <w:t>OL</w:t>
            </w:r>
          </w:p>
        </w:tc>
      </w:tr>
      <w:tr w:rsidR="00417A2B" w:rsidRPr="000B123E" w14:paraId="02B94465" w14:textId="77777777" w:rsidTr="000B123E">
        <w:trPr>
          <w:trHeight w:val="240"/>
        </w:trPr>
        <w:tc>
          <w:tcPr>
            <w:tcW w:w="3825" w:type="dxa"/>
            <w:tcBorders>
              <w:top w:val="single" w:sz="4" w:space="0" w:color="666699"/>
              <w:left w:val="single" w:sz="4" w:space="0" w:color="666699"/>
              <w:bottom w:val="single" w:sz="4" w:space="0" w:color="666699"/>
              <w:right w:val="single" w:sz="4" w:space="0" w:color="666699"/>
            </w:tcBorders>
            <w:vAlign w:val="center"/>
            <w:hideMark/>
          </w:tcPr>
          <w:p w14:paraId="7264DF7E" w14:textId="7F1391B2" w:rsidR="00417A2B" w:rsidRPr="000B123E" w:rsidRDefault="00727D00" w:rsidP="003E53A9">
            <w:pPr>
              <w:jc w:val="center"/>
              <w:rPr>
                <w:sz w:val="20"/>
                <w:szCs w:val="20"/>
                <w:lang w:val="es-AR"/>
              </w:rPr>
            </w:pPr>
            <w:r w:rsidRPr="000B123E">
              <w:rPr>
                <w:sz w:val="20"/>
                <w:szCs w:val="20"/>
                <w:lang w:val="es-AR"/>
              </w:rPr>
              <w:t xml:space="preserve">Plan de eliminación de los HCFC </w:t>
            </w:r>
            <w:r w:rsidR="00417A2B" w:rsidRPr="000B123E">
              <w:rPr>
                <w:sz w:val="20"/>
                <w:szCs w:val="20"/>
                <w:lang w:val="es-AR"/>
              </w:rPr>
              <w:t>(etapa II)</w:t>
            </w:r>
          </w:p>
        </w:tc>
        <w:tc>
          <w:tcPr>
            <w:tcW w:w="3105" w:type="dxa"/>
            <w:tcBorders>
              <w:top w:val="single" w:sz="4" w:space="0" w:color="666699"/>
              <w:left w:val="single" w:sz="4" w:space="0" w:color="666699"/>
              <w:bottom w:val="single" w:sz="4" w:space="0" w:color="666699"/>
              <w:right w:val="single" w:sz="4" w:space="0" w:color="666699"/>
            </w:tcBorders>
            <w:vAlign w:val="center"/>
          </w:tcPr>
          <w:p w14:paraId="22DEC762" w14:textId="7716FF57" w:rsidR="00417A2B" w:rsidRPr="000B123E" w:rsidRDefault="00417A2B" w:rsidP="003E53A9">
            <w:pPr>
              <w:jc w:val="center"/>
              <w:rPr>
                <w:sz w:val="20"/>
                <w:szCs w:val="20"/>
                <w:lang w:val="es-AR"/>
              </w:rPr>
            </w:pPr>
            <w:r w:rsidRPr="000B123E">
              <w:rPr>
                <w:color w:val="000000" w:themeColor="text1"/>
                <w:sz w:val="20"/>
                <w:szCs w:val="20"/>
                <w:lang w:val="es-AR"/>
              </w:rPr>
              <w:t>B</w:t>
            </w:r>
            <w:r w:rsidR="00EC0089" w:rsidRPr="000B123E">
              <w:rPr>
                <w:color w:val="000000" w:themeColor="text1"/>
                <w:sz w:val="20"/>
                <w:szCs w:val="20"/>
                <w:lang w:val="es-AR"/>
              </w:rPr>
              <w:t>anco Mundial</w:t>
            </w:r>
            <w:r w:rsidRPr="000B123E">
              <w:rPr>
                <w:color w:val="000000" w:themeColor="text1"/>
                <w:sz w:val="20"/>
                <w:szCs w:val="20"/>
                <w:lang w:val="es-AR"/>
              </w:rPr>
              <w:t xml:space="preserve"> (</w:t>
            </w:r>
            <w:r w:rsidR="00727D00" w:rsidRPr="000B123E">
              <w:rPr>
                <w:color w:val="000000" w:themeColor="text1"/>
                <w:sz w:val="20"/>
                <w:szCs w:val="20"/>
                <w:lang w:val="es-AR"/>
              </w:rPr>
              <w:t>principal</w:t>
            </w:r>
            <w:r w:rsidRPr="000B123E">
              <w:rPr>
                <w:color w:val="000000" w:themeColor="text1"/>
                <w:sz w:val="20"/>
                <w:szCs w:val="20"/>
                <w:lang w:val="es-AR"/>
              </w:rPr>
              <w:t>), ONUDI</w:t>
            </w:r>
          </w:p>
        </w:tc>
        <w:tc>
          <w:tcPr>
            <w:tcW w:w="1431" w:type="dxa"/>
            <w:tcBorders>
              <w:top w:val="single" w:sz="4" w:space="0" w:color="666699"/>
              <w:left w:val="single" w:sz="4" w:space="0" w:color="666699"/>
              <w:bottom w:val="single" w:sz="4" w:space="0" w:color="666699"/>
              <w:right w:val="single" w:sz="4" w:space="0" w:color="666699"/>
            </w:tcBorders>
            <w:vAlign w:val="center"/>
          </w:tcPr>
          <w:p w14:paraId="5793AF93" w14:textId="52832694" w:rsidR="00417A2B" w:rsidRPr="000B123E" w:rsidRDefault="00417A2B" w:rsidP="003E53A9">
            <w:pPr>
              <w:jc w:val="center"/>
              <w:rPr>
                <w:sz w:val="20"/>
                <w:szCs w:val="20"/>
                <w:lang w:val="es-AR"/>
              </w:rPr>
            </w:pPr>
            <w:r w:rsidRPr="000B123E">
              <w:rPr>
                <w:sz w:val="20"/>
                <w:szCs w:val="20"/>
                <w:lang w:val="es-AR"/>
              </w:rPr>
              <w:t>77</w:t>
            </w:r>
            <w:r w:rsidR="00727D00" w:rsidRPr="000B123E">
              <w:rPr>
                <w:sz w:val="20"/>
                <w:szCs w:val="20"/>
                <w:vertAlign w:val="superscript"/>
                <w:lang w:val="es-AR"/>
              </w:rPr>
              <w:t>a</w:t>
            </w:r>
            <w:r w:rsidR="00727D00" w:rsidRPr="000B123E">
              <w:rPr>
                <w:sz w:val="20"/>
                <w:szCs w:val="20"/>
                <w:lang w:val="es-AR"/>
              </w:rPr>
              <w:t xml:space="preserve"> </w:t>
            </w:r>
          </w:p>
        </w:tc>
        <w:tc>
          <w:tcPr>
            <w:tcW w:w="2799" w:type="dxa"/>
            <w:tcBorders>
              <w:top w:val="single" w:sz="4" w:space="0" w:color="666699"/>
              <w:left w:val="single" w:sz="4" w:space="0" w:color="666699"/>
              <w:bottom w:val="single" w:sz="4" w:space="0" w:color="666699"/>
              <w:right w:val="single" w:sz="4" w:space="0" w:color="666699"/>
            </w:tcBorders>
            <w:vAlign w:val="center"/>
          </w:tcPr>
          <w:p w14:paraId="57C3845A" w14:textId="63EB4FC7" w:rsidR="00417A2B" w:rsidRPr="000B123E" w:rsidRDefault="00727D00" w:rsidP="003E53A9">
            <w:pPr>
              <w:jc w:val="center"/>
              <w:rPr>
                <w:sz w:val="20"/>
                <w:szCs w:val="20"/>
                <w:lang w:val="es-AR"/>
              </w:rPr>
            </w:pPr>
            <w:r w:rsidRPr="000B123E">
              <w:rPr>
                <w:sz w:val="20"/>
                <w:szCs w:val="20"/>
                <w:lang w:val="es-AR"/>
              </w:rPr>
              <w:t>Eliminación de</w:t>
            </w:r>
            <w:r w:rsidR="00417A2B" w:rsidRPr="000B123E">
              <w:rPr>
                <w:sz w:val="20"/>
                <w:szCs w:val="20"/>
                <w:lang w:val="es-AR"/>
              </w:rPr>
              <w:t xml:space="preserve">l 50% </w:t>
            </w:r>
            <w:r w:rsidRPr="000B123E">
              <w:rPr>
                <w:sz w:val="20"/>
                <w:szCs w:val="20"/>
                <w:lang w:val="es-AR"/>
              </w:rPr>
              <w:t xml:space="preserve">para </w:t>
            </w:r>
            <w:r w:rsidR="00417A2B" w:rsidRPr="000B123E">
              <w:rPr>
                <w:sz w:val="20"/>
                <w:szCs w:val="20"/>
                <w:lang w:val="es-AR"/>
              </w:rPr>
              <w:t>2022</w:t>
            </w:r>
          </w:p>
        </w:tc>
      </w:tr>
    </w:tbl>
    <w:p w14:paraId="1881860C" w14:textId="77777777" w:rsidR="00417A2B" w:rsidRPr="000B123E" w:rsidRDefault="00417A2B" w:rsidP="00417A2B">
      <w:pPr>
        <w:jc w:val="center"/>
        <w:rPr>
          <w:sz w:val="16"/>
          <w:szCs w:val="16"/>
          <w:lang w:val="es-AR"/>
        </w:rPr>
      </w:pPr>
    </w:p>
    <w:tbl>
      <w:tblPr>
        <w:tblStyle w:val="TableGrid"/>
        <w:tblW w:w="1116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30"/>
        <w:gridCol w:w="1170"/>
        <w:gridCol w:w="2160"/>
      </w:tblGrid>
      <w:tr w:rsidR="00417A2B" w:rsidRPr="000B123E" w14:paraId="75701FF0" w14:textId="77777777" w:rsidTr="000B123E">
        <w:trPr>
          <w:trHeight w:val="43"/>
        </w:trPr>
        <w:tc>
          <w:tcPr>
            <w:tcW w:w="7830" w:type="dxa"/>
            <w:tcBorders>
              <w:top w:val="single" w:sz="4" w:space="0" w:color="666699"/>
              <w:left w:val="single" w:sz="4" w:space="0" w:color="666699"/>
              <w:bottom w:val="single" w:sz="4" w:space="0" w:color="666699"/>
              <w:right w:val="single" w:sz="4" w:space="0" w:color="666699"/>
            </w:tcBorders>
            <w:hideMark/>
          </w:tcPr>
          <w:p w14:paraId="3C004C69" w14:textId="5DD41023" w:rsidR="00417A2B" w:rsidRPr="000B123E" w:rsidRDefault="00727D00" w:rsidP="003E53A9">
            <w:pPr>
              <w:jc w:val="left"/>
              <w:rPr>
                <w:b/>
                <w:sz w:val="20"/>
                <w:szCs w:val="20"/>
                <w:lang w:val="es-AR"/>
              </w:rPr>
            </w:pPr>
            <w:r w:rsidRPr="000B123E">
              <w:rPr>
                <w:b/>
                <w:sz w:val="20"/>
                <w:szCs w:val="20"/>
                <w:lang w:val="es-AR"/>
              </w:rPr>
              <w:t>II</w:t>
            </w:r>
            <w:r w:rsidR="00417A2B" w:rsidRPr="000B123E">
              <w:rPr>
                <w:b/>
                <w:sz w:val="20"/>
                <w:szCs w:val="20"/>
                <w:lang w:val="es-AR"/>
              </w:rPr>
              <w:t xml:space="preserve">) </w:t>
            </w:r>
            <w:r w:rsidR="00EC0089" w:rsidRPr="000B123E">
              <w:rPr>
                <w:b/>
                <w:sz w:val="20"/>
                <w:szCs w:val="20"/>
                <w:lang w:val="es-AR"/>
              </w:rPr>
              <w:t xml:space="preserve">DATOS </w:t>
            </w:r>
            <w:r w:rsidRPr="000B123E">
              <w:rPr>
                <w:b/>
                <w:sz w:val="20"/>
                <w:szCs w:val="20"/>
                <w:lang w:val="es-AR"/>
              </w:rPr>
              <w:t>MÁS RECIENTES, CONFORM</w:t>
            </w:r>
            <w:r w:rsidR="0054105D" w:rsidRPr="000B123E">
              <w:rPr>
                <w:b/>
                <w:sz w:val="20"/>
                <w:szCs w:val="20"/>
                <w:lang w:val="es-AR"/>
              </w:rPr>
              <w:t>E</w:t>
            </w:r>
            <w:r w:rsidRPr="000B123E">
              <w:rPr>
                <w:b/>
                <w:sz w:val="20"/>
                <w:szCs w:val="20"/>
                <w:lang w:val="es-AR"/>
              </w:rPr>
              <w:t xml:space="preserve"> AL </w:t>
            </w:r>
            <w:r w:rsidR="00EC0089" w:rsidRPr="000B123E">
              <w:rPr>
                <w:b/>
                <w:sz w:val="20"/>
                <w:szCs w:val="20"/>
                <w:lang w:val="es-AR"/>
              </w:rPr>
              <w:t>ARTÍCULO 7</w:t>
            </w:r>
            <w:r w:rsidR="00417A2B" w:rsidRPr="000B123E">
              <w:rPr>
                <w:b/>
                <w:sz w:val="20"/>
                <w:szCs w:val="20"/>
                <w:lang w:val="es-AR"/>
              </w:rPr>
              <w:t xml:space="preserve"> (</w:t>
            </w:r>
            <w:r w:rsidRPr="000B123E">
              <w:rPr>
                <w:b/>
                <w:sz w:val="20"/>
                <w:szCs w:val="20"/>
                <w:lang w:val="es-AR"/>
              </w:rPr>
              <w:t>Anexo C,</w:t>
            </w:r>
            <w:r w:rsidR="00417A2B" w:rsidRPr="000B123E">
              <w:rPr>
                <w:b/>
                <w:sz w:val="20"/>
                <w:szCs w:val="20"/>
                <w:lang w:val="es-AR"/>
              </w:rPr>
              <w:t xml:space="preserve"> </w:t>
            </w:r>
            <w:r w:rsidRPr="000B123E">
              <w:rPr>
                <w:b/>
                <w:sz w:val="20"/>
                <w:szCs w:val="20"/>
                <w:lang w:val="es-AR"/>
              </w:rPr>
              <w:t xml:space="preserve">Grupo </w:t>
            </w:r>
            <w:r w:rsidR="00417A2B" w:rsidRPr="000B123E">
              <w:rPr>
                <w:b/>
                <w:sz w:val="20"/>
                <w:szCs w:val="20"/>
                <w:lang w:val="es-AR"/>
              </w:rPr>
              <w:t>l)</w:t>
            </w:r>
          </w:p>
        </w:tc>
        <w:tc>
          <w:tcPr>
            <w:tcW w:w="1170" w:type="dxa"/>
            <w:tcBorders>
              <w:top w:val="single" w:sz="4" w:space="0" w:color="666699"/>
              <w:left w:val="single" w:sz="4" w:space="0" w:color="666699"/>
              <w:bottom w:val="single" w:sz="4" w:space="0" w:color="666699"/>
              <w:right w:val="single" w:sz="4" w:space="0" w:color="666699"/>
            </w:tcBorders>
            <w:shd w:val="clear" w:color="auto" w:fill="auto"/>
            <w:hideMark/>
          </w:tcPr>
          <w:p w14:paraId="72801EA6" w14:textId="77777777" w:rsidR="00417A2B" w:rsidRPr="000B123E" w:rsidRDefault="00417A2B" w:rsidP="003E53A9">
            <w:pPr>
              <w:jc w:val="center"/>
              <w:rPr>
                <w:sz w:val="20"/>
                <w:szCs w:val="20"/>
                <w:lang w:val="es-AR"/>
              </w:rPr>
            </w:pPr>
            <w:r w:rsidRPr="000B123E">
              <w:rPr>
                <w:sz w:val="20"/>
                <w:szCs w:val="20"/>
                <w:lang w:val="es-AR"/>
              </w:rPr>
              <w:t>Año: 2021</w:t>
            </w:r>
          </w:p>
        </w:tc>
        <w:tc>
          <w:tcPr>
            <w:tcW w:w="2160" w:type="dxa"/>
            <w:tcBorders>
              <w:top w:val="single" w:sz="4" w:space="0" w:color="666699"/>
              <w:left w:val="single" w:sz="4" w:space="0" w:color="666699"/>
              <w:bottom w:val="single" w:sz="4" w:space="0" w:color="666699"/>
              <w:right w:val="single" w:sz="4" w:space="0" w:color="666699"/>
            </w:tcBorders>
            <w:hideMark/>
          </w:tcPr>
          <w:p w14:paraId="3824C396" w14:textId="620B42B3" w:rsidR="00417A2B" w:rsidRPr="000B123E" w:rsidRDefault="00F64933" w:rsidP="003E53A9">
            <w:pPr>
              <w:jc w:val="right"/>
              <w:rPr>
                <w:sz w:val="20"/>
                <w:szCs w:val="20"/>
                <w:lang w:val="es-AR"/>
              </w:rPr>
            </w:pPr>
            <w:r w:rsidRPr="000B123E">
              <w:rPr>
                <w:sz w:val="20"/>
                <w:szCs w:val="20"/>
                <w:lang w:val="es-AR"/>
              </w:rPr>
              <w:t>9,1</w:t>
            </w:r>
            <w:r w:rsidR="00417A2B" w:rsidRPr="000B123E">
              <w:rPr>
                <w:sz w:val="20"/>
                <w:szCs w:val="20"/>
                <w:lang w:val="es-AR"/>
              </w:rPr>
              <w:t xml:space="preserve">6 </w:t>
            </w:r>
            <w:r w:rsidRPr="000B123E">
              <w:rPr>
                <w:sz w:val="20"/>
                <w:szCs w:val="20"/>
                <w:lang w:val="es-AR"/>
              </w:rPr>
              <w:t>toneladas PAO</w:t>
            </w:r>
          </w:p>
        </w:tc>
      </w:tr>
    </w:tbl>
    <w:p w14:paraId="69864135" w14:textId="77777777" w:rsidR="00417A2B" w:rsidRPr="000B123E" w:rsidRDefault="00417A2B" w:rsidP="00417A2B">
      <w:pPr>
        <w:jc w:val="center"/>
        <w:rPr>
          <w:sz w:val="20"/>
          <w:szCs w:val="20"/>
          <w:lang w:val="es-AR"/>
        </w:rPr>
      </w:pPr>
    </w:p>
    <w:tbl>
      <w:tblPr>
        <w:tblStyle w:val="TableGrid"/>
        <w:tblW w:w="1116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268"/>
        <w:gridCol w:w="851"/>
        <w:gridCol w:w="708"/>
        <w:gridCol w:w="851"/>
        <w:gridCol w:w="1418"/>
        <w:gridCol w:w="1277"/>
        <w:gridCol w:w="851"/>
        <w:gridCol w:w="850"/>
        <w:gridCol w:w="567"/>
        <w:gridCol w:w="1519"/>
      </w:tblGrid>
      <w:tr w:rsidR="00417A2B" w:rsidRPr="000B123E" w14:paraId="1C83D5CA" w14:textId="77777777" w:rsidTr="000B123E">
        <w:trPr>
          <w:trHeight w:val="249"/>
        </w:trPr>
        <w:tc>
          <w:tcPr>
            <w:tcW w:w="9074" w:type="dxa"/>
            <w:gridSpan w:val="8"/>
            <w:tcBorders>
              <w:top w:val="single" w:sz="4" w:space="0" w:color="666699"/>
              <w:left w:val="single" w:sz="4" w:space="0" w:color="666699"/>
              <w:bottom w:val="single" w:sz="4" w:space="0" w:color="666699"/>
              <w:right w:val="single" w:sz="4" w:space="0" w:color="666699"/>
            </w:tcBorders>
            <w:hideMark/>
          </w:tcPr>
          <w:p w14:paraId="5E807461" w14:textId="5B488E65" w:rsidR="00417A2B" w:rsidRPr="000B123E" w:rsidRDefault="00F64933" w:rsidP="003E53A9">
            <w:pPr>
              <w:jc w:val="left"/>
              <w:rPr>
                <w:b/>
                <w:sz w:val="20"/>
                <w:szCs w:val="20"/>
                <w:lang w:val="es-AR"/>
              </w:rPr>
            </w:pPr>
            <w:r w:rsidRPr="000B123E">
              <w:rPr>
                <w:b/>
                <w:sz w:val="20"/>
                <w:szCs w:val="20"/>
                <w:lang w:val="es-AR"/>
              </w:rPr>
              <w:t>III</w:t>
            </w:r>
            <w:r w:rsidR="00417A2B" w:rsidRPr="000B123E">
              <w:rPr>
                <w:b/>
                <w:sz w:val="20"/>
                <w:szCs w:val="20"/>
                <w:lang w:val="es-AR"/>
              </w:rPr>
              <w:t xml:space="preserve">) DATOS SECTORIALES </w:t>
            </w:r>
            <w:r w:rsidRPr="000B123E">
              <w:rPr>
                <w:b/>
                <w:sz w:val="20"/>
                <w:szCs w:val="20"/>
                <w:lang w:val="es-AR"/>
              </w:rPr>
              <w:t xml:space="preserve">DEL </w:t>
            </w:r>
            <w:r w:rsidR="00417A2B" w:rsidRPr="000B123E">
              <w:rPr>
                <w:b/>
                <w:sz w:val="20"/>
                <w:szCs w:val="20"/>
                <w:lang w:val="es-AR"/>
              </w:rPr>
              <w:t>ÚLTIMO PROGRAMA DE PAÍS (</w:t>
            </w:r>
            <w:r w:rsidRPr="000B123E">
              <w:rPr>
                <w:b/>
                <w:sz w:val="20"/>
                <w:szCs w:val="20"/>
                <w:lang w:val="es-AR"/>
              </w:rPr>
              <w:t>toneladas PAO</w:t>
            </w:r>
            <w:r w:rsidR="00417A2B" w:rsidRPr="000B123E">
              <w:rPr>
                <w:b/>
                <w:sz w:val="20"/>
                <w:szCs w:val="20"/>
                <w:lang w:val="es-AR"/>
              </w:rPr>
              <w:t>)</w:t>
            </w:r>
          </w:p>
        </w:tc>
        <w:tc>
          <w:tcPr>
            <w:tcW w:w="2086" w:type="dxa"/>
            <w:gridSpan w:val="2"/>
            <w:tcBorders>
              <w:top w:val="single" w:sz="4" w:space="0" w:color="666699"/>
              <w:left w:val="single" w:sz="4" w:space="0" w:color="666699"/>
              <w:bottom w:val="single" w:sz="4" w:space="0" w:color="666699"/>
              <w:right w:val="single" w:sz="4" w:space="0" w:color="666699"/>
            </w:tcBorders>
            <w:hideMark/>
          </w:tcPr>
          <w:p w14:paraId="00FD9D2F" w14:textId="77777777" w:rsidR="00417A2B" w:rsidRPr="000B123E" w:rsidRDefault="00417A2B" w:rsidP="003E53A9">
            <w:pPr>
              <w:jc w:val="right"/>
              <w:rPr>
                <w:b/>
                <w:sz w:val="20"/>
                <w:szCs w:val="20"/>
                <w:lang w:val="es-AR"/>
              </w:rPr>
            </w:pPr>
            <w:r w:rsidRPr="000B123E">
              <w:rPr>
                <w:b/>
                <w:sz w:val="20"/>
                <w:szCs w:val="20"/>
                <w:lang w:val="es-AR"/>
              </w:rPr>
              <w:t>Año:</w:t>
            </w:r>
            <w:r w:rsidRPr="000B123E">
              <w:rPr>
                <w:sz w:val="20"/>
                <w:szCs w:val="20"/>
                <w:lang w:val="es-AR"/>
              </w:rPr>
              <w:t xml:space="preserve"> </w:t>
            </w:r>
            <w:r w:rsidRPr="000B123E">
              <w:rPr>
                <w:b/>
                <w:sz w:val="20"/>
                <w:szCs w:val="20"/>
                <w:lang w:val="es-AR"/>
              </w:rPr>
              <w:t>2021</w:t>
            </w:r>
          </w:p>
        </w:tc>
      </w:tr>
      <w:tr w:rsidR="00417A2B" w:rsidRPr="000B123E" w14:paraId="60798415" w14:textId="77777777" w:rsidTr="000B123E">
        <w:trPr>
          <w:trHeight w:val="249"/>
        </w:trPr>
        <w:tc>
          <w:tcPr>
            <w:tcW w:w="2268" w:type="dxa"/>
            <w:tcBorders>
              <w:top w:val="single" w:sz="4" w:space="0" w:color="666699"/>
              <w:left w:val="single" w:sz="4" w:space="0" w:color="666699"/>
              <w:bottom w:val="single" w:sz="4" w:space="0" w:color="666699"/>
              <w:right w:val="single" w:sz="4" w:space="0" w:color="666699"/>
            </w:tcBorders>
            <w:hideMark/>
          </w:tcPr>
          <w:p w14:paraId="08AD6554" w14:textId="4CDFC1CA" w:rsidR="00417A2B" w:rsidRPr="000B123E" w:rsidRDefault="00417A2B" w:rsidP="0054105D">
            <w:pPr>
              <w:jc w:val="center"/>
              <w:rPr>
                <w:sz w:val="20"/>
                <w:szCs w:val="20"/>
                <w:lang w:val="es-AR"/>
              </w:rPr>
            </w:pPr>
            <w:r w:rsidRPr="000B123E">
              <w:rPr>
                <w:sz w:val="20"/>
                <w:szCs w:val="20"/>
                <w:lang w:val="es-AR"/>
              </w:rPr>
              <w:t>Sustancia</w:t>
            </w:r>
            <w:r w:rsidR="00F64933" w:rsidRPr="000B123E">
              <w:rPr>
                <w:sz w:val="20"/>
                <w:szCs w:val="20"/>
                <w:lang w:val="es-AR"/>
              </w:rPr>
              <w:t>s</w:t>
            </w:r>
            <w:r w:rsidRPr="000B123E">
              <w:rPr>
                <w:sz w:val="20"/>
                <w:szCs w:val="20"/>
                <w:lang w:val="es-AR"/>
              </w:rPr>
              <w:t xml:space="preserve"> química</w:t>
            </w:r>
            <w:r w:rsidR="00F64933" w:rsidRPr="000B123E">
              <w:rPr>
                <w:sz w:val="20"/>
                <w:szCs w:val="20"/>
                <w:lang w:val="es-AR"/>
              </w:rPr>
              <w:t>s</w:t>
            </w:r>
          </w:p>
        </w:tc>
        <w:tc>
          <w:tcPr>
            <w:tcW w:w="851" w:type="dxa"/>
            <w:tcBorders>
              <w:top w:val="single" w:sz="4" w:space="0" w:color="666699"/>
              <w:left w:val="single" w:sz="4" w:space="0" w:color="666699"/>
              <w:bottom w:val="single" w:sz="4" w:space="0" w:color="666699"/>
              <w:right w:val="single" w:sz="4" w:space="0" w:color="666699"/>
            </w:tcBorders>
            <w:hideMark/>
          </w:tcPr>
          <w:p w14:paraId="7F14F64E" w14:textId="4ED6F857" w:rsidR="00417A2B" w:rsidRPr="000B123E" w:rsidRDefault="00EC0089" w:rsidP="0054105D">
            <w:pPr>
              <w:jc w:val="center"/>
              <w:rPr>
                <w:sz w:val="20"/>
                <w:szCs w:val="20"/>
                <w:lang w:val="es-AR"/>
              </w:rPr>
            </w:pPr>
            <w:proofErr w:type="spellStart"/>
            <w:r w:rsidRPr="000B123E">
              <w:rPr>
                <w:sz w:val="20"/>
                <w:szCs w:val="20"/>
                <w:lang w:val="es-AR"/>
              </w:rPr>
              <w:t>Aeroso</w:t>
            </w:r>
            <w:proofErr w:type="spellEnd"/>
            <w:r w:rsidR="0054105D" w:rsidRPr="000B123E">
              <w:rPr>
                <w:sz w:val="20"/>
                <w:szCs w:val="20"/>
                <w:lang w:val="es-AR"/>
              </w:rPr>
              <w:t>-</w:t>
            </w:r>
            <w:r w:rsidRPr="000B123E">
              <w:rPr>
                <w:sz w:val="20"/>
                <w:szCs w:val="20"/>
                <w:lang w:val="es-AR"/>
              </w:rPr>
              <w:t>les</w:t>
            </w:r>
          </w:p>
        </w:tc>
        <w:tc>
          <w:tcPr>
            <w:tcW w:w="708" w:type="dxa"/>
            <w:tcBorders>
              <w:top w:val="single" w:sz="4" w:space="0" w:color="666699"/>
              <w:left w:val="single" w:sz="4" w:space="0" w:color="666699"/>
              <w:bottom w:val="single" w:sz="4" w:space="0" w:color="666699"/>
              <w:right w:val="single" w:sz="4" w:space="0" w:color="666699"/>
            </w:tcBorders>
            <w:hideMark/>
          </w:tcPr>
          <w:p w14:paraId="623A0C07" w14:textId="35DBAA2B" w:rsidR="00417A2B" w:rsidRPr="000B123E" w:rsidRDefault="00417A2B" w:rsidP="0054105D">
            <w:pPr>
              <w:jc w:val="center"/>
              <w:rPr>
                <w:sz w:val="20"/>
                <w:szCs w:val="20"/>
                <w:lang w:val="es-AR"/>
              </w:rPr>
            </w:pPr>
            <w:proofErr w:type="spellStart"/>
            <w:r w:rsidRPr="000B123E">
              <w:rPr>
                <w:sz w:val="20"/>
                <w:szCs w:val="20"/>
                <w:lang w:val="es-AR"/>
              </w:rPr>
              <w:t>Espu</w:t>
            </w:r>
            <w:proofErr w:type="spellEnd"/>
            <w:r w:rsidR="0054105D" w:rsidRPr="000B123E">
              <w:rPr>
                <w:sz w:val="20"/>
                <w:szCs w:val="20"/>
                <w:lang w:val="es-AR"/>
              </w:rPr>
              <w:t>-</w:t>
            </w:r>
            <w:r w:rsidRPr="000B123E">
              <w:rPr>
                <w:sz w:val="20"/>
                <w:szCs w:val="20"/>
                <w:lang w:val="es-AR"/>
              </w:rPr>
              <w:t>ma</w:t>
            </w:r>
            <w:r w:rsidR="00F64933" w:rsidRPr="000B123E">
              <w:rPr>
                <w:sz w:val="20"/>
                <w:szCs w:val="20"/>
                <w:lang w:val="es-AR"/>
              </w:rPr>
              <w:t>s</w:t>
            </w:r>
          </w:p>
        </w:tc>
        <w:tc>
          <w:tcPr>
            <w:tcW w:w="851" w:type="dxa"/>
            <w:tcBorders>
              <w:top w:val="single" w:sz="4" w:space="0" w:color="666699"/>
              <w:left w:val="single" w:sz="4" w:space="0" w:color="666699"/>
              <w:bottom w:val="single" w:sz="4" w:space="0" w:color="666699"/>
              <w:right w:val="single" w:sz="4" w:space="0" w:color="666699"/>
            </w:tcBorders>
            <w:hideMark/>
          </w:tcPr>
          <w:p w14:paraId="67EC4A2C" w14:textId="6E90FC29" w:rsidR="00417A2B" w:rsidRPr="000B123E" w:rsidRDefault="00417A2B" w:rsidP="0054105D">
            <w:pPr>
              <w:jc w:val="center"/>
              <w:rPr>
                <w:sz w:val="20"/>
                <w:szCs w:val="20"/>
                <w:lang w:val="es-AR"/>
              </w:rPr>
            </w:pPr>
            <w:proofErr w:type="spellStart"/>
            <w:r w:rsidRPr="000B123E">
              <w:rPr>
                <w:sz w:val="20"/>
                <w:szCs w:val="20"/>
                <w:lang w:val="es-AR"/>
              </w:rPr>
              <w:t>Extin</w:t>
            </w:r>
            <w:r w:rsidR="0054105D" w:rsidRPr="000B123E">
              <w:rPr>
                <w:sz w:val="20"/>
                <w:szCs w:val="20"/>
                <w:lang w:val="es-AR"/>
              </w:rPr>
              <w:t>-</w:t>
            </w:r>
            <w:r w:rsidRPr="000B123E">
              <w:rPr>
                <w:sz w:val="20"/>
                <w:szCs w:val="20"/>
                <w:lang w:val="es-AR"/>
              </w:rPr>
              <w:t>ción</w:t>
            </w:r>
            <w:proofErr w:type="spellEnd"/>
            <w:r w:rsidRPr="000B123E">
              <w:rPr>
                <w:sz w:val="20"/>
                <w:szCs w:val="20"/>
                <w:lang w:val="es-AR"/>
              </w:rPr>
              <w:t xml:space="preserve"> de </w:t>
            </w:r>
            <w:proofErr w:type="spellStart"/>
            <w:r w:rsidRPr="000B123E">
              <w:rPr>
                <w:sz w:val="20"/>
                <w:szCs w:val="20"/>
                <w:lang w:val="es-AR"/>
              </w:rPr>
              <w:t>incen</w:t>
            </w:r>
            <w:proofErr w:type="spellEnd"/>
            <w:r w:rsidR="0054105D" w:rsidRPr="000B123E">
              <w:rPr>
                <w:sz w:val="20"/>
                <w:szCs w:val="20"/>
                <w:lang w:val="es-AR"/>
              </w:rPr>
              <w:t>-</w:t>
            </w:r>
            <w:r w:rsidRPr="000B123E">
              <w:rPr>
                <w:sz w:val="20"/>
                <w:szCs w:val="20"/>
                <w:lang w:val="es-AR"/>
              </w:rPr>
              <w:t>dios</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6EE66DD2" w14:textId="77777777" w:rsidR="00417A2B" w:rsidRPr="000B123E" w:rsidRDefault="00417A2B" w:rsidP="0054105D">
            <w:pPr>
              <w:jc w:val="center"/>
              <w:rPr>
                <w:sz w:val="20"/>
                <w:szCs w:val="20"/>
                <w:lang w:val="es-AR"/>
              </w:rPr>
            </w:pPr>
            <w:r w:rsidRPr="000B123E">
              <w:rPr>
                <w:sz w:val="20"/>
                <w:szCs w:val="20"/>
                <w:lang w:val="es-AR"/>
              </w:rPr>
              <w:t>Refrigeración</w:t>
            </w:r>
          </w:p>
        </w:tc>
        <w:tc>
          <w:tcPr>
            <w:tcW w:w="851" w:type="dxa"/>
            <w:tcBorders>
              <w:top w:val="single" w:sz="4" w:space="0" w:color="666699"/>
              <w:left w:val="single" w:sz="4" w:space="0" w:color="666699"/>
              <w:bottom w:val="single" w:sz="4" w:space="0" w:color="666699"/>
              <w:right w:val="single" w:sz="4" w:space="0" w:color="666699"/>
            </w:tcBorders>
            <w:hideMark/>
          </w:tcPr>
          <w:p w14:paraId="19100A73" w14:textId="4B26B285" w:rsidR="00417A2B" w:rsidRPr="000B123E" w:rsidRDefault="00417A2B" w:rsidP="0054105D">
            <w:pPr>
              <w:jc w:val="center"/>
              <w:rPr>
                <w:sz w:val="20"/>
                <w:szCs w:val="20"/>
                <w:lang w:val="es-AR"/>
              </w:rPr>
            </w:pPr>
            <w:proofErr w:type="spellStart"/>
            <w:r w:rsidRPr="000B123E">
              <w:rPr>
                <w:sz w:val="20"/>
                <w:szCs w:val="20"/>
                <w:lang w:val="es-AR"/>
              </w:rPr>
              <w:t>Solven</w:t>
            </w:r>
            <w:proofErr w:type="spellEnd"/>
            <w:r w:rsidR="0054105D" w:rsidRPr="000B123E">
              <w:rPr>
                <w:sz w:val="20"/>
                <w:szCs w:val="20"/>
                <w:lang w:val="es-AR"/>
              </w:rPr>
              <w:t>-</w:t>
            </w:r>
            <w:r w:rsidRPr="000B123E">
              <w:rPr>
                <w:sz w:val="20"/>
                <w:szCs w:val="20"/>
                <w:lang w:val="es-AR"/>
              </w:rPr>
              <w:t>tes</w:t>
            </w:r>
          </w:p>
        </w:tc>
        <w:tc>
          <w:tcPr>
            <w:tcW w:w="850" w:type="dxa"/>
            <w:tcBorders>
              <w:top w:val="single" w:sz="4" w:space="0" w:color="666699"/>
              <w:left w:val="single" w:sz="4" w:space="0" w:color="666699"/>
              <w:bottom w:val="single" w:sz="4" w:space="0" w:color="666699"/>
              <w:right w:val="single" w:sz="4" w:space="0" w:color="666699"/>
            </w:tcBorders>
            <w:hideMark/>
          </w:tcPr>
          <w:p w14:paraId="176DACAE" w14:textId="5ECD2A96" w:rsidR="00417A2B" w:rsidRPr="000B123E" w:rsidRDefault="00417A2B" w:rsidP="0054105D">
            <w:pPr>
              <w:jc w:val="center"/>
              <w:rPr>
                <w:sz w:val="20"/>
                <w:szCs w:val="20"/>
                <w:lang w:val="es-AR"/>
              </w:rPr>
            </w:pPr>
            <w:r w:rsidRPr="000B123E">
              <w:rPr>
                <w:sz w:val="20"/>
                <w:szCs w:val="20"/>
                <w:lang w:val="es-AR"/>
              </w:rPr>
              <w:t>Agente</w:t>
            </w:r>
            <w:r w:rsidR="00F64933" w:rsidRPr="000B123E">
              <w:rPr>
                <w:sz w:val="20"/>
                <w:szCs w:val="20"/>
                <w:lang w:val="es-AR"/>
              </w:rPr>
              <w:t>s</w:t>
            </w:r>
            <w:r w:rsidRPr="000B123E">
              <w:rPr>
                <w:sz w:val="20"/>
                <w:szCs w:val="20"/>
                <w:lang w:val="es-AR"/>
              </w:rPr>
              <w:t xml:space="preserve"> de procesos</w:t>
            </w:r>
          </w:p>
        </w:tc>
        <w:tc>
          <w:tcPr>
            <w:tcW w:w="567" w:type="dxa"/>
            <w:tcBorders>
              <w:top w:val="single" w:sz="4" w:space="0" w:color="666699"/>
              <w:left w:val="single" w:sz="4" w:space="0" w:color="666699"/>
              <w:bottom w:val="single" w:sz="4" w:space="0" w:color="666699"/>
              <w:right w:val="single" w:sz="4" w:space="0" w:color="666699"/>
            </w:tcBorders>
            <w:hideMark/>
          </w:tcPr>
          <w:p w14:paraId="65864CF3" w14:textId="269B7B73" w:rsidR="00417A2B" w:rsidRPr="000B123E" w:rsidRDefault="00417A2B" w:rsidP="0054105D">
            <w:pPr>
              <w:jc w:val="right"/>
              <w:rPr>
                <w:sz w:val="20"/>
                <w:szCs w:val="20"/>
                <w:lang w:val="es-AR"/>
              </w:rPr>
            </w:pPr>
            <w:r w:rsidRPr="000B123E">
              <w:rPr>
                <w:sz w:val="20"/>
                <w:szCs w:val="20"/>
                <w:lang w:val="es-AR"/>
              </w:rPr>
              <w:t xml:space="preserve">Uso </w:t>
            </w:r>
            <w:r w:rsidR="00F64933" w:rsidRPr="000B123E">
              <w:rPr>
                <w:sz w:val="20"/>
                <w:szCs w:val="20"/>
                <w:lang w:val="es-AR"/>
              </w:rPr>
              <w:t xml:space="preserve">en </w:t>
            </w:r>
            <w:proofErr w:type="spellStart"/>
            <w:r w:rsidRPr="000B123E">
              <w:rPr>
                <w:sz w:val="20"/>
                <w:szCs w:val="20"/>
                <w:lang w:val="es-AR"/>
              </w:rPr>
              <w:t>laborato</w:t>
            </w:r>
            <w:proofErr w:type="spellEnd"/>
            <w:r w:rsidR="0054105D" w:rsidRPr="000B123E">
              <w:rPr>
                <w:sz w:val="20"/>
                <w:szCs w:val="20"/>
                <w:lang w:val="es-AR"/>
              </w:rPr>
              <w:t>-</w:t>
            </w:r>
            <w:r w:rsidRPr="000B123E">
              <w:rPr>
                <w:sz w:val="20"/>
                <w:szCs w:val="20"/>
                <w:lang w:val="es-AR"/>
              </w:rPr>
              <w:t>rio</w:t>
            </w:r>
          </w:p>
        </w:tc>
        <w:tc>
          <w:tcPr>
            <w:tcW w:w="1519" w:type="dxa"/>
            <w:tcBorders>
              <w:top w:val="single" w:sz="4" w:space="0" w:color="666699"/>
              <w:left w:val="single" w:sz="4" w:space="0" w:color="666699"/>
              <w:bottom w:val="single" w:sz="4" w:space="0" w:color="666699"/>
              <w:right w:val="single" w:sz="4" w:space="0" w:color="666699"/>
            </w:tcBorders>
            <w:hideMark/>
          </w:tcPr>
          <w:p w14:paraId="6C42F9E4" w14:textId="77777777" w:rsidR="00417A2B" w:rsidRPr="000B123E" w:rsidRDefault="00417A2B" w:rsidP="0054105D">
            <w:pPr>
              <w:jc w:val="center"/>
              <w:rPr>
                <w:sz w:val="20"/>
                <w:szCs w:val="20"/>
                <w:lang w:val="es-AR"/>
              </w:rPr>
            </w:pPr>
            <w:r w:rsidRPr="000B123E">
              <w:rPr>
                <w:sz w:val="20"/>
                <w:szCs w:val="20"/>
                <w:lang w:val="es-AR"/>
              </w:rPr>
              <w:t>Consumo total del sector</w:t>
            </w:r>
          </w:p>
        </w:tc>
      </w:tr>
      <w:tr w:rsidR="00417A2B" w:rsidRPr="000B123E" w14:paraId="5D2D2F0C" w14:textId="77777777" w:rsidTr="000B123E">
        <w:trPr>
          <w:trHeight w:val="249"/>
        </w:trPr>
        <w:tc>
          <w:tcPr>
            <w:tcW w:w="4678" w:type="dxa"/>
            <w:gridSpan w:val="4"/>
            <w:tcBorders>
              <w:top w:val="single" w:sz="4" w:space="0" w:color="666699"/>
              <w:left w:val="single" w:sz="4" w:space="0" w:color="666699"/>
              <w:bottom w:val="single" w:sz="4" w:space="0" w:color="666699"/>
              <w:right w:val="single" w:sz="4" w:space="0" w:color="666699"/>
            </w:tcBorders>
            <w:hideMark/>
          </w:tcPr>
          <w:p w14:paraId="30CCF4F8" w14:textId="77777777" w:rsidR="00417A2B" w:rsidRPr="000B123E" w:rsidRDefault="00417A2B" w:rsidP="0054105D">
            <w:pPr>
              <w:jc w:val="right"/>
              <w:rPr>
                <w:sz w:val="20"/>
                <w:szCs w:val="20"/>
                <w:lang w:val="es-AR"/>
              </w:rPr>
            </w:pPr>
            <w:r w:rsidRPr="000B123E">
              <w:rPr>
                <w:sz w:val="20"/>
                <w:szCs w:val="20"/>
                <w:lang w:val="es-AR"/>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41DE91AE" w14:textId="77777777" w:rsidR="00417A2B" w:rsidRPr="000B123E" w:rsidRDefault="00417A2B" w:rsidP="0054105D">
            <w:pPr>
              <w:jc w:val="center"/>
              <w:rPr>
                <w:sz w:val="20"/>
                <w:szCs w:val="20"/>
                <w:lang w:val="es-AR"/>
              </w:rPr>
            </w:pPr>
            <w:r w:rsidRPr="000B123E">
              <w:rPr>
                <w:sz w:val="20"/>
                <w:szCs w:val="20"/>
                <w:lang w:val="es-AR"/>
              </w:rPr>
              <w:t>Fabricación</w:t>
            </w:r>
          </w:p>
        </w:tc>
        <w:tc>
          <w:tcPr>
            <w:tcW w:w="1277" w:type="dxa"/>
            <w:tcBorders>
              <w:top w:val="single" w:sz="4" w:space="0" w:color="666699"/>
              <w:left w:val="single" w:sz="4" w:space="0" w:color="666699"/>
              <w:bottom w:val="single" w:sz="4" w:space="0" w:color="666699"/>
              <w:right w:val="single" w:sz="4" w:space="0" w:color="666699"/>
            </w:tcBorders>
            <w:hideMark/>
          </w:tcPr>
          <w:p w14:paraId="128793E9" w14:textId="471C00B9" w:rsidR="00417A2B" w:rsidRPr="000B123E" w:rsidRDefault="00417A2B" w:rsidP="0054105D">
            <w:pPr>
              <w:jc w:val="center"/>
              <w:rPr>
                <w:sz w:val="20"/>
                <w:szCs w:val="20"/>
                <w:lang w:val="es-AR"/>
              </w:rPr>
            </w:pPr>
            <w:r w:rsidRPr="000B123E">
              <w:rPr>
                <w:sz w:val="20"/>
                <w:szCs w:val="20"/>
                <w:lang w:val="es-AR"/>
              </w:rPr>
              <w:t xml:space="preserve">Servicio y </w:t>
            </w:r>
            <w:proofErr w:type="spellStart"/>
            <w:r w:rsidRPr="000B123E">
              <w:rPr>
                <w:sz w:val="20"/>
                <w:szCs w:val="20"/>
                <w:lang w:val="es-AR"/>
              </w:rPr>
              <w:t>mantenimien</w:t>
            </w:r>
            <w:r w:rsidR="0054105D" w:rsidRPr="000B123E">
              <w:rPr>
                <w:sz w:val="20"/>
                <w:szCs w:val="20"/>
                <w:lang w:val="es-AR"/>
              </w:rPr>
              <w:t>-</w:t>
            </w:r>
            <w:r w:rsidRPr="000B123E">
              <w:rPr>
                <w:sz w:val="20"/>
                <w:szCs w:val="20"/>
                <w:lang w:val="es-AR"/>
              </w:rPr>
              <w:t>to</w:t>
            </w:r>
            <w:proofErr w:type="spellEnd"/>
          </w:p>
        </w:tc>
        <w:tc>
          <w:tcPr>
            <w:tcW w:w="3787" w:type="dxa"/>
            <w:gridSpan w:val="4"/>
            <w:tcBorders>
              <w:top w:val="single" w:sz="4" w:space="0" w:color="666699"/>
              <w:left w:val="single" w:sz="4" w:space="0" w:color="666699"/>
              <w:bottom w:val="single" w:sz="4" w:space="0" w:color="666699"/>
              <w:right w:val="single" w:sz="4" w:space="0" w:color="666699"/>
            </w:tcBorders>
          </w:tcPr>
          <w:p w14:paraId="764200FF" w14:textId="77777777" w:rsidR="00417A2B" w:rsidRPr="000B123E" w:rsidRDefault="00417A2B" w:rsidP="0054105D">
            <w:pPr>
              <w:jc w:val="right"/>
              <w:rPr>
                <w:sz w:val="20"/>
                <w:szCs w:val="20"/>
                <w:lang w:val="es-AR"/>
              </w:rPr>
            </w:pPr>
          </w:p>
        </w:tc>
      </w:tr>
      <w:tr w:rsidR="00417A2B" w:rsidRPr="000B123E" w14:paraId="37569570" w14:textId="77777777" w:rsidTr="000B123E">
        <w:trPr>
          <w:trHeight w:val="249"/>
        </w:trPr>
        <w:tc>
          <w:tcPr>
            <w:tcW w:w="2268" w:type="dxa"/>
            <w:tcBorders>
              <w:top w:val="single" w:sz="4" w:space="0" w:color="666699"/>
              <w:left w:val="single" w:sz="4" w:space="0" w:color="666699"/>
              <w:bottom w:val="single" w:sz="4" w:space="0" w:color="666699"/>
              <w:right w:val="single" w:sz="4" w:space="0" w:color="666699"/>
            </w:tcBorders>
            <w:hideMark/>
          </w:tcPr>
          <w:p w14:paraId="2972B54E" w14:textId="28188BDC" w:rsidR="00417A2B" w:rsidRPr="000B123E" w:rsidRDefault="00EC0089" w:rsidP="005B3002">
            <w:pPr>
              <w:jc w:val="left"/>
              <w:rPr>
                <w:sz w:val="20"/>
                <w:szCs w:val="20"/>
                <w:lang w:val="es-AR"/>
              </w:rPr>
            </w:pPr>
            <w:r w:rsidRPr="000B123E">
              <w:rPr>
                <w:sz w:val="20"/>
                <w:szCs w:val="20"/>
                <w:lang w:val="es-AR"/>
              </w:rPr>
              <w:t>HCFC</w:t>
            </w:r>
            <w:r w:rsidR="00417A2B" w:rsidRPr="000B123E">
              <w:rPr>
                <w:sz w:val="20"/>
                <w:szCs w:val="20"/>
                <w:lang w:val="es-AR"/>
              </w:rPr>
              <w:t>-22</w:t>
            </w:r>
          </w:p>
        </w:tc>
        <w:tc>
          <w:tcPr>
            <w:tcW w:w="851" w:type="dxa"/>
            <w:tcBorders>
              <w:top w:val="single" w:sz="4" w:space="0" w:color="666699"/>
              <w:left w:val="single" w:sz="4" w:space="0" w:color="666699"/>
              <w:bottom w:val="single" w:sz="4" w:space="0" w:color="666699"/>
              <w:right w:val="single" w:sz="4" w:space="0" w:color="666699"/>
            </w:tcBorders>
          </w:tcPr>
          <w:p w14:paraId="30A231ED" w14:textId="77777777" w:rsidR="00417A2B" w:rsidRPr="000B123E" w:rsidRDefault="00417A2B" w:rsidP="0054105D">
            <w:pPr>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59621A9A" w14:textId="77777777" w:rsidR="00417A2B" w:rsidRPr="000B123E" w:rsidRDefault="00417A2B" w:rsidP="0054105D">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23A3670E" w14:textId="77777777" w:rsidR="00417A2B" w:rsidRPr="000B123E" w:rsidRDefault="00417A2B" w:rsidP="0054105D">
            <w:pPr>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4EB54725" w14:textId="2693A085" w:rsidR="00417A2B" w:rsidRPr="000B123E" w:rsidRDefault="00F64933" w:rsidP="0054105D">
            <w:pPr>
              <w:jc w:val="right"/>
              <w:rPr>
                <w:sz w:val="20"/>
                <w:szCs w:val="20"/>
                <w:lang w:val="es-AR"/>
              </w:rPr>
            </w:pPr>
            <w:r w:rsidRPr="000B123E">
              <w:rPr>
                <w:sz w:val="20"/>
                <w:szCs w:val="20"/>
                <w:lang w:val="es-AR"/>
              </w:rPr>
              <w:t>0,2</w:t>
            </w:r>
            <w:r w:rsidR="00417A2B" w:rsidRPr="000B123E">
              <w:rPr>
                <w:sz w:val="20"/>
                <w:szCs w:val="20"/>
                <w:lang w:val="es-AR"/>
              </w:rPr>
              <w:t>8</w:t>
            </w:r>
          </w:p>
        </w:tc>
        <w:tc>
          <w:tcPr>
            <w:tcW w:w="1277" w:type="dxa"/>
            <w:tcBorders>
              <w:top w:val="single" w:sz="4" w:space="0" w:color="666699"/>
              <w:left w:val="single" w:sz="4" w:space="0" w:color="666699"/>
              <w:bottom w:val="single" w:sz="4" w:space="0" w:color="666699"/>
              <w:right w:val="single" w:sz="4" w:space="0" w:color="666699"/>
            </w:tcBorders>
          </w:tcPr>
          <w:p w14:paraId="1B774616" w14:textId="3F45AC65" w:rsidR="00417A2B" w:rsidRPr="000B123E" w:rsidRDefault="00F64933" w:rsidP="0054105D">
            <w:pPr>
              <w:jc w:val="right"/>
              <w:rPr>
                <w:sz w:val="20"/>
                <w:szCs w:val="20"/>
                <w:lang w:val="es-AR"/>
              </w:rPr>
            </w:pPr>
            <w:r w:rsidRPr="000B123E">
              <w:rPr>
                <w:sz w:val="20"/>
                <w:szCs w:val="20"/>
                <w:lang w:val="es-AR"/>
              </w:rPr>
              <w:t>8,8</w:t>
            </w:r>
            <w:r w:rsidR="00417A2B" w:rsidRPr="000B123E">
              <w:rPr>
                <w:sz w:val="20"/>
                <w:szCs w:val="20"/>
                <w:lang w:val="es-AR"/>
              </w:rPr>
              <w:t>8</w:t>
            </w:r>
          </w:p>
        </w:tc>
        <w:tc>
          <w:tcPr>
            <w:tcW w:w="851" w:type="dxa"/>
            <w:tcBorders>
              <w:top w:val="single" w:sz="4" w:space="0" w:color="666699"/>
              <w:left w:val="single" w:sz="4" w:space="0" w:color="666699"/>
              <w:bottom w:val="single" w:sz="4" w:space="0" w:color="666699"/>
              <w:right w:val="single" w:sz="4" w:space="0" w:color="666699"/>
            </w:tcBorders>
          </w:tcPr>
          <w:p w14:paraId="49C88632" w14:textId="77777777" w:rsidR="00417A2B" w:rsidRPr="000B123E" w:rsidRDefault="00417A2B" w:rsidP="0054105D">
            <w:pPr>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2CD0FB97" w14:textId="77777777" w:rsidR="00417A2B" w:rsidRPr="000B123E" w:rsidRDefault="00417A2B" w:rsidP="0054105D">
            <w:pPr>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68509802" w14:textId="77777777" w:rsidR="00417A2B" w:rsidRPr="000B123E" w:rsidRDefault="00417A2B" w:rsidP="0054105D">
            <w:pPr>
              <w:jc w:val="right"/>
              <w:rPr>
                <w:sz w:val="20"/>
                <w:szCs w:val="20"/>
                <w:lang w:val="es-AR"/>
              </w:rPr>
            </w:pPr>
          </w:p>
        </w:tc>
        <w:tc>
          <w:tcPr>
            <w:tcW w:w="1519" w:type="dxa"/>
            <w:tcBorders>
              <w:top w:val="single" w:sz="4" w:space="0" w:color="666699"/>
              <w:left w:val="single" w:sz="4" w:space="0" w:color="666699"/>
              <w:bottom w:val="single" w:sz="4" w:space="0" w:color="666699"/>
              <w:right w:val="single" w:sz="4" w:space="0" w:color="666699"/>
            </w:tcBorders>
          </w:tcPr>
          <w:p w14:paraId="76E481DB" w14:textId="5F1F274B" w:rsidR="00417A2B" w:rsidRPr="000B123E" w:rsidRDefault="00F64933" w:rsidP="0054105D">
            <w:pPr>
              <w:jc w:val="right"/>
              <w:rPr>
                <w:sz w:val="20"/>
                <w:szCs w:val="20"/>
                <w:lang w:val="es-AR"/>
              </w:rPr>
            </w:pPr>
            <w:r w:rsidRPr="000B123E">
              <w:rPr>
                <w:color w:val="000000" w:themeColor="text1"/>
                <w:sz w:val="20"/>
                <w:szCs w:val="20"/>
                <w:lang w:val="es-AR"/>
              </w:rPr>
              <w:t>9,1</w:t>
            </w:r>
            <w:r w:rsidR="00417A2B" w:rsidRPr="000B123E">
              <w:rPr>
                <w:color w:val="000000" w:themeColor="text1"/>
                <w:sz w:val="20"/>
                <w:szCs w:val="20"/>
                <w:lang w:val="es-AR"/>
              </w:rPr>
              <w:t>6</w:t>
            </w:r>
          </w:p>
        </w:tc>
      </w:tr>
      <w:tr w:rsidR="00417A2B" w:rsidRPr="000B123E" w14:paraId="15A144C9" w14:textId="77777777" w:rsidTr="000B123E">
        <w:trPr>
          <w:trHeight w:val="249"/>
        </w:trPr>
        <w:tc>
          <w:tcPr>
            <w:tcW w:w="2268" w:type="dxa"/>
            <w:tcBorders>
              <w:top w:val="single" w:sz="4" w:space="0" w:color="666699"/>
              <w:left w:val="single" w:sz="4" w:space="0" w:color="666699"/>
              <w:bottom w:val="single" w:sz="4" w:space="0" w:color="666699"/>
              <w:right w:val="single" w:sz="4" w:space="0" w:color="666699"/>
            </w:tcBorders>
            <w:hideMark/>
          </w:tcPr>
          <w:p w14:paraId="0FAFAC4D" w14:textId="0A96C175" w:rsidR="00417A2B" w:rsidRPr="000B123E" w:rsidRDefault="00EC0089" w:rsidP="005B3002">
            <w:pPr>
              <w:jc w:val="left"/>
              <w:rPr>
                <w:sz w:val="20"/>
                <w:szCs w:val="20"/>
                <w:lang w:val="es-AR"/>
              </w:rPr>
            </w:pPr>
            <w:r w:rsidRPr="000B123E">
              <w:rPr>
                <w:color w:val="000000"/>
                <w:sz w:val="20"/>
                <w:szCs w:val="20"/>
                <w:lang w:val="es-AR"/>
              </w:rPr>
              <w:t>HCFC</w:t>
            </w:r>
            <w:r w:rsidR="00417A2B" w:rsidRPr="000B123E">
              <w:rPr>
                <w:color w:val="000000"/>
                <w:sz w:val="20"/>
                <w:szCs w:val="20"/>
                <w:lang w:val="es-AR"/>
              </w:rPr>
              <w:t>-141b en poliol</w:t>
            </w:r>
            <w:r w:rsidR="0054105D" w:rsidRPr="000B123E">
              <w:rPr>
                <w:color w:val="000000"/>
                <w:sz w:val="20"/>
                <w:szCs w:val="20"/>
                <w:lang w:val="es-AR"/>
              </w:rPr>
              <w:t>es</w:t>
            </w:r>
            <w:r w:rsidR="00417A2B" w:rsidRPr="000B123E">
              <w:rPr>
                <w:color w:val="000000"/>
                <w:sz w:val="20"/>
                <w:szCs w:val="20"/>
                <w:lang w:val="es-AR"/>
              </w:rPr>
              <w:t xml:space="preserve"> premezclado</w:t>
            </w:r>
            <w:r w:rsidR="0054105D" w:rsidRPr="000B123E">
              <w:rPr>
                <w:color w:val="000000"/>
                <w:sz w:val="20"/>
                <w:szCs w:val="20"/>
                <w:lang w:val="es-AR"/>
              </w:rPr>
              <w:t>s</w:t>
            </w:r>
            <w:r w:rsidR="00417A2B" w:rsidRPr="000B123E">
              <w:rPr>
                <w:color w:val="000000"/>
                <w:sz w:val="20"/>
                <w:szCs w:val="20"/>
                <w:lang w:val="es-AR"/>
              </w:rPr>
              <w:t xml:space="preserve"> importado</w:t>
            </w:r>
            <w:r w:rsidR="0054105D" w:rsidRPr="000B123E">
              <w:rPr>
                <w:color w:val="000000"/>
                <w:sz w:val="20"/>
                <w:szCs w:val="20"/>
                <w:lang w:val="es-AR"/>
              </w:rPr>
              <w:t>s</w:t>
            </w:r>
          </w:p>
        </w:tc>
        <w:tc>
          <w:tcPr>
            <w:tcW w:w="851" w:type="dxa"/>
            <w:tcBorders>
              <w:top w:val="single" w:sz="4" w:space="0" w:color="666699"/>
              <w:left w:val="single" w:sz="4" w:space="0" w:color="666699"/>
              <w:bottom w:val="single" w:sz="4" w:space="0" w:color="666699"/>
              <w:right w:val="single" w:sz="4" w:space="0" w:color="666699"/>
            </w:tcBorders>
          </w:tcPr>
          <w:p w14:paraId="6171CBCE" w14:textId="77777777" w:rsidR="00417A2B" w:rsidRPr="000B123E" w:rsidRDefault="00417A2B" w:rsidP="0054105D">
            <w:pPr>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65A482C3" w14:textId="2819052F" w:rsidR="00417A2B" w:rsidRPr="000B123E" w:rsidRDefault="00417A2B" w:rsidP="0054105D">
            <w:pPr>
              <w:jc w:val="right"/>
              <w:rPr>
                <w:sz w:val="20"/>
                <w:szCs w:val="20"/>
                <w:lang w:val="es-AR"/>
              </w:rPr>
            </w:pPr>
            <w:r w:rsidRPr="000B123E">
              <w:rPr>
                <w:sz w:val="20"/>
                <w:szCs w:val="20"/>
                <w:lang w:val="es-AR"/>
              </w:rPr>
              <w:t>4</w:t>
            </w:r>
            <w:r w:rsidR="00F64933" w:rsidRPr="000B123E">
              <w:rPr>
                <w:sz w:val="20"/>
                <w:szCs w:val="20"/>
                <w:lang w:val="es-AR"/>
              </w:rPr>
              <w:t>2,6</w:t>
            </w:r>
            <w:r w:rsidRPr="000B123E">
              <w:rPr>
                <w:sz w:val="20"/>
                <w:szCs w:val="20"/>
                <w:lang w:val="es-AR"/>
              </w:rPr>
              <w:t>1</w:t>
            </w:r>
          </w:p>
        </w:tc>
        <w:tc>
          <w:tcPr>
            <w:tcW w:w="851" w:type="dxa"/>
            <w:tcBorders>
              <w:top w:val="single" w:sz="4" w:space="0" w:color="666699"/>
              <w:left w:val="single" w:sz="4" w:space="0" w:color="666699"/>
              <w:bottom w:val="single" w:sz="4" w:space="0" w:color="666699"/>
              <w:right w:val="single" w:sz="4" w:space="0" w:color="666699"/>
            </w:tcBorders>
          </w:tcPr>
          <w:p w14:paraId="73396660" w14:textId="77777777" w:rsidR="00417A2B" w:rsidRPr="000B123E" w:rsidRDefault="00417A2B" w:rsidP="0054105D">
            <w:pPr>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7C197485" w14:textId="77777777" w:rsidR="00417A2B" w:rsidRPr="000B123E" w:rsidRDefault="00417A2B" w:rsidP="0054105D">
            <w:pPr>
              <w:jc w:val="right"/>
              <w:rPr>
                <w:sz w:val="20"/>
                <w:szCs w:val="20"/>
                <w:lang w:val="es-AR"/>
              </w:rPr>
            </w:pPr>
          </w:p>
        </w:tc>
        <w:tc>
          <w:tcPr>
            <w:tcW w:w="1277" w:type="dxa"/>
            <w:tcBorders>
              <w:top w:val="single" w:sz="4" w:space="0" w:color="666699"/>
              <w:left w:val="single" w:sz="4" w:space="0" w:color="666699"/>
              <w:bottom w:val="single" w:sz="4" w:space="0" w:color="666699"/>
              <w:right w:val="single" w:sz="4" w:space="0" w:color="666699"/>
            </w:tcBorders>
          </w:tcPr>
          <w:p w14:paraId="7798180F" w14:textId="77777777" w:rsidR="00417A2B" w:rsidRPr="000B123E" w:rsidRDefault="00417A2B" w:rsidP="0054105D">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20E0007F" w14:textId="77777777" w:rsidR="00417A2B" w:rsidRPr="000B123E" w:rsidRDefault="00417A2B" w:rsidP="0054105D">
            <w:pPr>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4C7FC427" w14:textId="77777777" w:rsidR="00417A2B" w:rsidRPr="000B123E" w:rsidRDefault="00417A2B" w:rsidP="0054105D">
            <w:pPr>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5C94F8F6" w14:textId="77777777" w:rsidR="00417A2B" w:rsidRPr="000B123E" w:rsidRDefault="00417A2B" w:rsidP="0054105D">
            <w:pPr>
              <w:jc w:val="right"/>
              <w:rPr>
                <w:sz w:val="20"/>
                <w:szCs w:val="20"/>
                <w:lang w:val="es-AR"/>
              </w:rPr>
            </w:pPr>
          </w:p>
        </w:tc>
        <w:tc>
          <w:tcPr>
            <w:tcW w:w="1519" w:type="dxa"/>
            <w:tcBorders>
              <w:top w:val="single" w:sz="4" w:space="0" w:color="666699"/>
              <w:left w:val="single" w:sz="4" w:space="0" w:color="666699"/>
              <w:bottom w:val="single" w:sz="4" w:space="0" w:color="666699"/>
              <w:right w:val="single" w:sz="4" w:space="0" w:color="666699"/>
            </w:tcBorders>
          </w:tcPr>
          <w:p w14:paraId="5A1FEBAD" w14:textId="483B5984" w:rsidR="00417A2B" w:rsidRPr="000B123E" w:rsidRDefault="00417A2B" w:rsidP="0054105D">
            <w:pPr>
              <w:jc w:val="right"/>
              <w:rPr>
                <w:sz w:val="20"/>
                <w:szCs w:val="20"/>
                <w:lang w:val="es-AR"/>
              </w:rPr>
            </w:pPr>
            <w:r w:rsidRPr="000B123E">
              <w:rPr>
                <w:color w:val="000000" w:themeColor="text1"/>
                <w:sz w:val="20"/>
                <w:szCs w:val="20"/>
                <w:lang w:val="es-AR"/>
              </w:rPr>
              <w:t>4</w:t>
            </w:r>
            <w:r w:rsidR="00F64933" w:rsidRPr="000B123E">
              <w:rPr>
                <w:color w:val="000000" w:themeColor="text1"/>
                <w:sz w:val="20"/>
                <w:szCs w:val="20"/>
                <w:lang w:val="es-AR"/>
              </w:rPr>
              <w:t>2,6</w:t>
            </w:r>
            <w:r w:rsidRPr="000B123E">
              <w:rPr>
                <w:color w:val="000000" w:themeColor="text1"/>
                <w:sz w:val="20"/>
                <w:szCs w:val="20"/>
                <w:lang w:val="es-AR"/>
              </w:rPr>
              <w:t>1</w:t>
            </w:r>
          </w:p>
        </w:tc>
      </w:tr>
    </w:tbl>
    <w:p w14:paraId="66D88CF0" w14:textId="77777777" w:rsidR="00417A2B" w:rsidRPr="000B123E" w:rsidRDefault="00417A2B" w:rsidP="00417A2B">
      <w:pPr>
        <w:jc w:val="center"/>
        <w:rPr>
          <w:sz w:val="16"/>
          <w:szCs w:val="16"/>
          <w:lang w:val="es-AR"/>
        </w:rPr>
      </w:pPr>
    </w:p>
    <w:tbl>
      <w:tblPr>
        <w:tblStyle w:val="TableGrid"/>
        <w:tblW w:w="1116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0"/>
        <w:gridCol w:w="1701"/>
        <w:gridCol w:w="4394"/>
        <w:gridCol w:w="1665"/>
      </w:tblGrid>
      <w:tr w:rsidR="00417A2B" w:rsidRPr="00AC625D" w14:paraId="508A7C2F" w14:textId="77777777" w:rsidTr="000B123E">
        <w:trPr>
          <w:trHeight w:val="276"/>
        </w:trPr>
        <w:tc>
          <w:tcPr>
            <w:tcW w:w="11160" w:type="dxa"/>
            <w:gridSpan w:val="4"/>
            <w:tcBorders>
              <w:top w:val="single" w:sz="4" w:space="0" w:color="666699"/>
              <w:left w:val="single" w:sz="4" w:space="0" w:color="666699"/>
              <w:bottom w:val="single" w:sz="4" w:space="0" w:color="666699"/>
              <w:right w:val="single" w:sz="4" w:space="0" w:color="666699"/>
            </w:tcBorders>
            <w:hideMark/>
          </w:tcPr>
          <w:p w14:paraId="1CA3BCB0" w14:textId="4D6F8B12" w:rsidR="00417A2B" w:rsidRPr="000B123E" w:rsidRDefault="00F64933" w:rsidP="003E53A9">
            <w:pPr>
              <w:jc w:val="left"/>
              <w:rPr>
                <w:b/>
                <w:sz w:val="20"/>
                <w:szCs w:val="20"/>
                <w:lang w:val="es-AR"/>
              </w:rPr>
            </w:pPr>
            <w:r w:rsidRPr="000B123E">
              <w:rPr>
                <w:b/>
                <w:sz w:val="20"/>
                <w:szCs w:val="20"/>
                <w:lang w:val="es-AR"/>
              </w:rPr>
              <w:t>IV</w:t>
            </w:r>
            <w:r w:rsidR="00417A2B" w:rsidRPr="000B123E">
              <w:rPr>
                <w:b/>
                <w:sz w:val="20"/>
                <w:szCs w:val="20"/>
                <w:lang w:val="es-AR"/>
              </w:rPr>
              <w:t xml:space="preserve">) DATOS </w:t>
            </w:r>
            <w:r w:rsidRPr="000B123E">
              <w:rPr>
                <w:b/>
                <w:sz w:val="20"/>
                <w:szCs w:val="20"/>
                <w:lang w:val="es-AR"/>
              </w:rPr>
              <w:t>DE</w:t>
            </w:r>
            <w:r w:rsidR="00417A2B" w:rsidRPr="000B123E">
              <w:rPr>
                <w:b/>
                <w:sz w:val="20"/>
                <w:szCs w:val="20"/>
                <w:lang w:val="es-AR"/>
              </w:rPr>
              <w:t xml:space="preserve"> CONSUMO (</w:t>
            </w:r>
            <w:r w:rsidRPr="000B123E">
              <w:rPr>
                <w:b/>
                <w:sz w:val="20"/>
                <w:szCs w:val="20"/>
                <w:lang w:val="es-AR"/>
              </w:rPr>
              <w:t>toneladas PAO</w:t>
            </w:r>
            <w:r w:rsidR="00417A2B" w:rsidRPr="000B123E">
              <w:rPr>
                <w:b/>
                <w:sz w:val="20"/>
                <w:szCs w:val="20"/>
                <w:lang w:val="es-AR"/>
              </w:rPr>
              <w:t>)</w:t>
            </w:r>
          </w:p>
        </w:tc>
      </w:tr>
      <w:tr w:rsidR="00417A2B" w:rsidRPr="000B123E" w14:paraId="573EE81A" w14:textId="77777777" w:rsidTr="000B123E">
        <w:trPr>
          <w:trHeight w:val="276"/>
        </w:trPr>
        <w:tc>
          <w:tcPr>
            <w:tcW w:w="3400" w:type="dxa"/>
            <w:tcBorders>
              <w:top w:val="single" w:sz="4" w:space="0" w:color="666699"/>
              <w:left w:val="single" w:sz="4" w:space="0" w:color="666699"/>
              <w:bottom w:val="single" w:sz="4" w:space="0" w:color="666699"/>
              <w:right w:val="single" w:sz="4" w:space="0" w:color="666699"/>
            </w:tcBorders>
            <w:hideMark/>
          </w:tcPr>
          <w:p w14:paraId="6BCB0584" w14:textId="1870022D" w:rsidR="00417A2B" w:rsidRPr="000B123E" w:rsidRDefault="00F64933" w:rsidP="003E53A9">
            <w:pPr>
              <w:jc w:val="center"/>
              <w:rPr>
                <w:sz w:val="20"/>
                <w:szCs w:val="20"/>
                <w:lang w:val="es-AR"/>
              </w:rPr>
            </w:pPr>
            <w:r w:rsidRPr="000B123E">
              <w:rPr>
                <w:sz w:val="20"/>
                <w:szCs w:val="20"/>
                <w:lang w:val="es-AR"/>
              </w:rPr>
              <w:t>B</w:t>
            </w:r>
            <w:r w:rsidR="00EC0089" w:rsidRPr="000B123E">
              <w:rPr>
                <w:sz w:val="20"/>
                <w:szCs w:val="20"/>
                <w:lang w:val="es-AR"/>
              </w:rPr>
              <w:t>ase</w:t>
            </w:r>
            <w:r w:rsidRPr="000B123E">
              <w:rPr>
                <w:sz w:val="20"/>
                <w:szCs w:val="20"/>
                <w:lang w:val="es-AR"/>
              </w:rPr>
              <w:t>:</w:t>
            </w:r>
            <w:r w:rsidR="00417A2B" w:rsidRPr="000B123E">
              <w:rPr>
                <w:sz w:val="20"/>
                <w:szCs w:val="20"/>
                <w:lang w:val="es-AR"/>
              </w:rPr>
              <w:t xml:space="preserve"> 2009-2010</w:t>
            </w:r>
          </w:p>
        </w:tc>
        <w:tc>
          <w:tcPr>
            <w:tcW w:w="1701" w:type="dxa"/>
            <w:tcBorders>
              <w:top w:val="single" w:sz="4" w:space="0" w:color="666699"/>
              <w:left w:val="single" w:sz="4" w:space="0" w:color="666699"/>
              <w:bottom w:val="single" w:sz="4" w:space="0" w:color="666699"/>
              <w:right w:val="single" w:sz="4" w:space="0" w:color="666699"/>
            </w:tcBorders>
            <w:hideMark/>
          </w:tcPr>
          <w:p w14:paraId="669F8F1D" w14:textId="292231CB" w:rsidR="00417A2B" w:rsidRPr="000B123E" w:rsidRDefault="00417A2B" w:rsidP="003E53A9">
            <w:pPr>
              <w:jc w:val="right"/>
              <w:rPr>
                <w:sz w:val="20"/>
                <w:szCs w:val="20"/>
                <w:lang w:val="es-AR"/>
              </w:rPr>
            </w:pPr>
            <w:r w:rsidRPr="000B123E">
              <w:rPr>
                <w:color w:val="000000" w:themeColor="text1"/>
                <w:sz w:val="20"/>
                <w:szCs w:val="20"/>
                <w:lang w:val="es-AR"/>
              </w:rPr>
              <w:t>8</w:t>
            </w:r>
            <w:r w:rsidR="00F64933" w:rsidRPr="000B123E">
              <w:rPr>
                <w:color w:val="000000" w:themeColor="text1"/>
                <w:sz w:val="20"/>
                <w:szCs w:val="20"/>
                <w:lang w:val="es-AR"/>
              </w:rPr>
              <w:t>3,0</w:t>
            </w:r>
          </w:p>
        </w:tc>
        <w:tc>
          <w:tcPr>
            <w:tcW w:w="4394" w:type="dxa"/>
            <w:tcBorders>
              <w:top w:val="single" w:sz="4" w:space="0" w:color="666699"/>
              <w:left w:val="single" w:sz="4" w:space="0" w:color="666699"/>
              <w:bottom w:val="single" w:sz="4" w:space="0" w:color="666699"/>
              <w:right w:val="single" w:sz="4" w:space="0" w:color="666699"/>
            </w:tcBorders>
            <w:hideMark/>
          </w:tcPr>
          <w:p w14:paraId="1242369C" w14:textId="7684EBED" w:rsidR="00417A2B" w:rsidRPr="000B123E" w:rsidRDefault="00EC0089" w:rsidP="003E53A9">
            <w:pPr>
              <w:jc w:val="center"/>
              <w:rPr>
                <w:sz w:val="20"/>
                <w:szCs w:val="20"/>
                <w:lang w:val="es-AR"/>
              </w:rPr>
            </w:pPr>
            <w:r w:rsidRPr="000B123E">
              <w:rPr>
                <w:sz w:val="20"/>
                <w:szCs w:val="20"/>
                <w:lang w:val="es-AR"/>
              </w:rPr>
              <w:t>Punto de partida</w:t>
            </w:r>
            <w:r w:rsidR="00417A2B" w:rsidRPr="000B123E">
              <w:rPr>
                <w:sz w:val="20"/>
                <w:szCs w:val="20"/>
                <w:lang w:val="es-AR"/>
              </w:rPr>
              <w:t xml:space="preserve"> para las </w:t>
            </w:r>
            <w:r w:rsidRPr="000B123E">
              <w:rPr>
                <w:sz w:val="20"/>
                <w:szCs w:val="20"/>
                <w:lang w:val="es-AR"/>
              </w:rPr>
              <w:t>reducciones acumulativas sostenidas</w:t>
            </w:r>
            <w:r w:rsidR="00417A2B" w:rsidRPr="000B123E">
              <w:rPr>
                <w:sz w:val="20"/>
                <w:szCs w:val="20"/>
                <w:lang w:val="es-AR"/>
              </w:rPr>
              <w:t>:</w:t>
            </w:r>
          </w:p>
        </w:tc>
        <w:tc>
          <w:tcPr>
            <w:tcW w:w="1665" w:type="dxa"/>
            <w:tcBorders>
              <w:top w:val="single" w:sz="4" w:space="0" w:color="666699"/>
              <w:left w:val="single" w:sz="4" w:space="0" w:color="666699"/>
              <w:bottom w:val="single" w:sz="4" w:space="0" w:color="666699"/>
              <w:right w:val="single" w:sz="4" w:space="0" w:color="666699"/>
            </w:tcBorders>
            <w:hideMark/>
          </w:tcPr>
          <w:p w14:paraId="1135C7CE" w14:textId="5B6EF697" w:rsidR="00417A2B" w:rsidRPr="000B123E" w:rsidRDefault="00417A2B" w:rsidP="003E53A9">
            <w:pPr>
              <w:jc w:val="right"/>
              <w:rPr>
                <w:sz w:val="20"/>
                <w:szCs w:val="20"/>
                <w:lang w:val="es-AR"/>
              </w:rPr>
            </w:pPr>
            <w:r w:rsidRPr="000B123E">
              <w:rPr>
                <w:color w:val="000000" w:themeColor="text1"/>
                <w:sz w:val="20"/>
                <w:szCs w:val="20"/>
                <w:lang w:val="es-AR"/>
              </w:rPr>
              <w:t>9</w:t>
            </w:r>
            <w:r w:rsidR="00F64933" w:rsidRPr="000B123E">
              <w:rPr>
                <w:color w:val="000000" w:themeColor="text1"/>
                <w:sz w:val="20"/>
                <w:szCs w:val="20"/>
                <w:lang w:val="es-AR"/>
              </w:rPr>
              <w:t>4,2</w:t>
            </w:r>
            <w:r w:rsidRPr="000B123E">
              <w:rPr>
                <w:color w:val="000000" w:themeColor="text1"/>
                <w:sz w:val="20"/>
                <w:szCs w:val="20"/>
                <w:lang w:val="es-AR"/>
              </w:rPr>
              <w:t>9</w:t>
            </w:r>
          </w:p>
        </w:tc>
      </w:tr>
      <w:tr w:rsidR="00417A2B" w:rsidRPr="00AC625D" w14:paraId="75DFF0F0" w14:textId="77777777" w:rsidTr="000B123E">
        <w:trPr>
          <w:trHeight w:val="276"/>
        </w:trPr>
        <w:tc>
          <w:tcPr>
            <w:tcW w:w="11160" w:type="dxa"/>
            <w:gridSpan w:val="4"/>
            <w:tcBorders>
              <w:top w:val="single" w:sz="4" w:space="0" w:color="666699"/>
              <w:left w:val="single" w:sz="4" w:space="0" w:color="666699"/>
              <w:bottom w:val="single" w:sz="4" w:space="0" w:color="666699"/>
              <w:right w:val="single" w:sz="4" w:space="0" w:color="666699"/>
            </w:tcBorders>
            <w:hideMark/>
          </w:tcPr>
          <w:p w14:paraId="235B051D" w14:textId="41F7F07C" w:rsidR="00417A2B" w:rsidRPr="000B123E" w:rsidRDefault="00417A2B" w:rsidP="003E53A9">
            <w:pPr>
              <w:jc w:val="center"/>
              <w:rPr>
                <w:b/>
                <w:sz w:val="20"/>
                <w:szCs w:val="20"/>
                <w:lang w:val="es-AR"/>
              </w:rPr>
            </w:pPr>
            <w:r w:rsidRPr="000B123E">
              <w:rPr>
                <w:b/>
                <w:sz w:val="20"/>
                <w:szCs w:val="20"/>
                <w:lang w:val="es-AR"/>
              </w:rPr>
              <w:t xml:space="preserve">CONSUMO </w:t>
            </w:r>
            <w:r w:rsidR="00F64933" w:rsidRPr="000B123E">
              <w:rPr>
                <w:b/>
                <w:sz w:val="20"/>
                <w:szCs w:val="20"/>
                <w:lang w:val="es-AR"/>
              </w:rPr>
              <w:t xml:space="preserve">ADMISIBLE </w:t>
            </w:r>
            <w:r w:rsidRPr="000B123E">
              <w:rPr>
                <w:b/>
                <w:sz w:val="20"/>
                <w:szCs w:val="20"/>
                <w:lang w:val="es-AR"/>
              </w:rPr>
              <w:t>PARA LA FINANCIACIÓN</w:t>
            </w:r>
          </w:p>
        </w:tc>
      </w:tr>
      <w:tr w:rsidR="00417A2B" w:rsidRPr="000B123E" w14:paraId="193549E6" w14:textId="77777777" w:rsidTr="000B123E">
        <w:trPr>
          <w:trHeight w:val="276"/>
        </w:trPr>
        <w:tc>
          <w:tcPr>
            <w:tcW w:w="3400" w:type="dxa"/>
            <w:tcBorders>
              <w:top w:val="single" w:sz="4" w:space="0" w:color="666699"/>
              <w:left w:val="single" w:sz="4" w:space="0" w:color="666699"/>
              <w:bottom w:val="single" w:sz="4" w:space="0" w:color="666699"/>
              <w:right w:val="single" w:sz="4" w:space="0" w:color="666699"/>
            </w:tcBorders>
            <w:hideMark/>
          </w:tcPr>
          <w:p w14:paraId="2B2B2B5D" w14:textId="0F35F214" w:rsidR="00417A2B" w:rsidRPr="000B123E" w:rsidRDefault="00F64933" w:rsidP="003E53A9">
            <w:pPr>
              <w:jc w:val="center"/>
              <w:rPr>
                <w:sz w:val="20"/>
                <w:szCs w:val="20"/>
                <w:lang w:val="es-AR"/>
              </w:rPr>
            </w:pPr>
            <w:r w:rsidRPr="000B123E">
              <w:rPr>
                <w:sz w:val="20"/>
                <w:szCs w:val="20"/>
                <w:lang w:val="es-AR"/>
              </w:rPr>
              <w:t>Ya a</w:t>
            </w:r>
            <w:r w:rsidR="00417A2B" w:rsidRPr="000B123E">
              <w:rPr>
                <w:sz w:val="20"/>
                <w:szCs w:val="20"/>
                <w:lang w:val="es-AR"/>
              </w:rPr>
              <w:t>probado:</w:t>
            </w:r>
          </w:p>
        </w:tc>
        <w:tc>
          <w:tcPr>
            <w:tcW w:w="1701" w:type="dxa"/>
            <w:tcBorders>
              <w:top w:val="single" w:sz="4" w:space="0" w:color="666699"/>
              <w:left w:val="single" w:sz="4" w:space="0" w:color="666699"/>
              <w:bottom w:val="single" w:sz="4" w:space="0" w:color="666699"/>
              <w:right w:val="single" w:sz="4" w:space="0" w:color="666699"/>
            </w:tcBorders>
            <w:hideMark/>
          </w:tcPr>
          <w:p w14:paraId="322B5226" w14:textId="29A1E0BE" w:rsidR="00417A2B" w:rsidRPr="000B123E" w:rsidRDefault="00417A2B" w:rsidP="003E53A9">
            <w:pPr>
              <w:jc w:val="right"/>
              <w:rPr>
                <w:sz w:val="20"/>
                <w:szCs w:val="20"/>
                <w:lang w:val="es-AR"/>
              </w:rPr>
            </w:pPr>
            <w:r w:rsidRPr="000B123E">
              <w:rPr>
                <w:color w:val="000000" w:themeColor="text1"/>
                <w:sz w:val="20"/>
                <w:szCs w:val="20"/>
                <w:lang w:val="es-AR"/>
              </w:rPr>
              <w:t>7</w:t>
            </w:r>
            <w:r w:rsidR="00F64933" w:rsidRPr="000B123E">
              <w:rPr>
                <w:color w:val="000000" w:themeColor="text1"/>
                <w:sz w:val="20"/>
                <w:szCs w:val="20"/>
                <w:lang w:val="es-AR"/>
              </w:rPr>
              <w:t>0</w:t>
            </w:r>
            <w:r w:rsidR="0054105D" w:rsidRPr="000B123E">
              <w:rPr>
                <w:color w:val="000000" w:themeColor="text1"/>
                <w:sz w:val="20"/>
                <w:szCs w:val="20"/>
                <w:lang w:val="es-AR"/>
              </w:rPr>
              <w:t>,</w:t>
            </w:r>
            <w:r w:rsidR="00F64933" w:rsidRPr="000B123E">
              <w:rPr>
                <w:color w:val="000000" w:themeColor="text1"/>
                <w:sz w:val="20"/>
                <w:szCs w:val="20"/>
                <w:lang w:val="es-AR"/>
              </w:rPr>
              <w:t>3</w:t>
            </w:r>
            <w:r w:rsidRPr="000B123E">
              <w:rPr>
                <w:color w:val="000000" w:themeColor="text1"/>
                <w:sz w:val="20"/>
                <w:szCs w:val="20"/>
                <w:lang w:val="es-AR"/>
              </w:rPr>
              <w:t>0</w:t>
            </w:r>
          </w:p>
        </w:tc>
        <w:tc>
          <w:tcPr>
            <w:tcW w:w="4394" w:type="dxa"/>
            <w:tcBorders>
              <w:top w:val="single" w:sz="4" w:space="0" w:color="666699"/>
              <w:left w:val="single" w:sz="4" w:space="0" w:color="666699"/>
              <w:bottom w:val="single" w:sz="4" w:space="0" w:color="666699"/>
              <w:right w:val="single" w:sz="4" w:space="0" w:color="666699"/>
            </w:tcBorders>
            <w:hideMark/>
          </w:tcPr>
          <w:p w14:paraId="42FB3A98" w14:textId="26F4FC66" w:rsidR="00417A2B" w:rsidRPr="000B123E" w:rsidRDefault="00F64933" w:rsidP="003E53A9">
            <w:pPr>
              <w:jc w:val="center"/>
              <w:rPr>
                <w:i/>
                <w:sz w:val="20"/>
                <w:szCs w:val="20"/>
                <w:lang w:val="es-AR"/>
              </w:rPr>
            </w:pPr>
            <w:r w:rsidRPr="000B123E">
              <w:rPr>
                <w:sz w:val="20"/>
                <w:szCs w:val="20"/>
                <w:lang w:val="es-AR"/>
              </w:rPr>
              <w:t>Remanente</w:t>
            </w:r>
            <w:r w:rsidR="00417A2B" w:rsidRPr="000B123E">
              <w:rPr>
                <w:sz w:val="20"/>
                <w:szCs w:val="20"/>
                <w:lang w:val="es-AR"/>
              </w:rPr>
              <w:t>:</w:t>
            </w:r>
          </w:p>
        </w:tc>
        <w:tc>
          <w:tcPr>
            <w:tcW w:w="1665" w:type="dxa"/>
            <w:tcBorders>
              <w:top w:val="single" w:sz="4" w:space="0" w:color="666699"/>
              <w:left w:val="single" w:sz="4" w:space="0" w:color="666699"/>
              <w:bottom w:val="single" w:sz="4" w:space="0" w:color="666699"/>
              <w:right w:val="single" w:sz="4" w:space="0" w:color="666699"/>
            </w:tcBorders>
            <w:hideMark/>
          </w:tcPr>
          <w:p w14:paraId="3B03BB4D" w14:textId="6EDB218A" w:rsidR="00417A2B" w:rsidRPr="000B123E" w:rsidRDefault="00417A2B" w:rsidP="003E53A9">
            <w:pPr>
              <w:jc w:val="right"/>
              <w:rPr>
                <w:sz w:val="20"/>
                <w:szCs w:val="20"/>
                <w:lang w:val="es-AR"/>
              </w:rPr>
            </w:pPr>
            <w:r w:rsidRPr="000B123E">
              <w:rPr>
                <w:color w:val="000000" w:themeColor="text1"/>
                <w:sz w:val="20"/>
                <w:szCs w:val="20"/>
                <w:lang w:val="es-AR"/>
              </w:rPr>
              <w:t>2</w:t>
            </w:r>
            <w:r w:rsidR="00F64933" w:rsidRPr="000B123E">
              <w:rPr>
                <w:color w:val="000000" w:themeColor="text1"/>
                <w:sz w:val="20"/>
                <w:szCs w:val="20"/>
                <w:lang w:val="es-AR"/>
              </w:rPr>
              <w:t>3,9</w:t>
            </w:r>
            <w:r w:rsidRPr="000B123E">
              <w:rPr>
                <w:color w:val="000000" w:themeColor="text1"/>
                <w:sz w:val="20"/>
                <w:szCs w:val="20"/>
                <w:lang w:val="es-AR"/>
              </w:rPr>
              <w:t>9</w:t>
            </w:r>
          </w:p>
        </w:tc>
      </w:tr>
    </w:tbl>
    <w:p w14:paraId="2C60B6A0" w14:textId="77777777" w:rsidR="00417A2B" w:rsidRPr="000B123E" w:rsidRDefault="00417A2B" w:rsidP="00417A2B">
      <w:pPr>
        <w:jc w:val="center"/>
        <w:rPr>
          <w:sz w:val="20"/>
          <w:szCs w:val="20"/>
          <w:lang w:val="es-AR"/>
        </w:rPr>
      </w:pPr>
    </w:p>
    <w:tbl>
      <w:tblPr>
        <w:tblStyle w:val="TableGrid"/>
        <w:tblW w:w="5968" w:type="pct"/>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1"/>
        <w:gridCol w:w="3359"/>
        <w:gridCol w:w="1457"/>
        <w:gridCol w:w="1457"/>
        <w:gridCol w:w="1457"/>
        <w:gridCol w:w="1719"/>
      </w:tblGrid>
      <w:tr w:rsidR="00417A2B" w:rsidRPr="000B123E" w14:paraId="3394C69F" w14:textId="77777777" w:rsidTr="000B123E">
        <w:trPr>
          <w:trHeight w:val="264"/>
        </w:trPr>
        <w:tc>
          <w:tcPr>
            <w:tcW w:w="2271" w:type="pct"/>
            <w:gridSpan w:val="2"/>
            <w:tcBorders>
              <w:top w:val="single" w:sz="4" w:space="0" w:color="666699"/>
              <w:left w:val="single" w:sz="4" w:space="0" w:color="666699"/>
              <w:bottom w:val="single" w:sz="4" w:space="0" w:color="666699"/>
              <w:right w:val="single" w:sz="4" w:space="0" w:color="666699"/>
            </w:tcBorders>
            <w:hideMark/>
          </w:tcPr>
          <w:p w14:paraId="154AE933" w14:textId="2394A3F0" w:rsidR="00417A2B" w:rsidRPr="000B123E" w:rsidRDefault="00417A2B" w:rsidP="003E53A9">
            <w:pPr>
              <w:jc w:val="left"/>
              <w:rPr>
                <w:b/>
                <w:sz w:val="20"/>
                <w:szCs w:val="20"/>
                <w:lang w:val="es-AR"/>
              </w:rPr>
            </w:pPr>
            <w:r w:rsidRPr="000B123E">
              <w:rPr>
                <w:b/>
                <w:sz w:val="20"/>
                <w:szCs w:val="20"/>
                <w:lang w:val="es-AR"/>
              </w:rPr>
              <w:t>V) PLAN ADMINISTRATIVO</w:t>
            </w:r>
          </w:p>
        </w:tc>
        <w:tc>
          <w:tcPr>
            <w:tcW w:w="653" w:type="pct"/>
            <w:tcBorders>
              <w:top w:val="single" w:sz="4" w:space="0" w:color="666699"/>
              <w:left w:val="single" w:sz="4" w:space="0" w:color="666699"/>
              <w:bottom w:val="single" w:sz="4" w:space="0" w:color="666699"/>
              <w:right w:val="single" w:sz="4" w:space="0" w:color="666699"/>
            </w:tcBorders>
            <w:hideMark/>
          </w:tcPr>
          <w:p w14:paraId="75E11188" w14:textId="77777777" w:rsidR="00417A2B" w:rsidRPr="000B123E" w:rsidRDefault="00417A2B" w:rsidP="003E53A9">
            <w:pPr>
              <w:jc w:val="center"/>
              <w:rPr>
                <w:b/>
                <w:sz w:val="20"/>
                <w:szCs w:val="20"/>
                <w:lang w:val="es-AR"/>
              </w:rPr>
            </w:pPr>
            <w:r w:rsidRPr="000B123E">
              <w:rPr>
                <w:b/>
                <w:sz w:val="20"/>
                <w:szCs w:val="20"/>
                <w:lang w:val="es-AR"/>
              </w:rPr>
              <w:t>2022</w:t>
            </w:r>
          </w:p>
        </w:tc>
        <w:tc>
          <w:tcPr>
            <w:tcW w:w="653" w:type="pct"/>
            <w:tcBorders>
              <w:top w:val="single" w:sz="4" w:space="0" w:color="666699"/>
              <w:left w:val="single" w:sz="4" w:space="0" w:color="666699"/>
              <w:bottom w:val="single" w:sz="4" w:space="0" w:color="666699"/>
              <w:right w:val="single" w:sz="4" w:space="0" w:color="666699"/>
            </w:tcBorders>
            <w:hideMark/>
          </w:tcPr>
          <w:p w14:paraId="566A7D99" w14:textId="77777777" w:rsidR="00417A2B" w:rsidRPr="000B123E" w:rsidRDefault="00417A2B" w:rsidP="003E53A9">
            <w:pPr>
              <w:jc w:val="center"/>
              <w:rPr>
                <w:b/>
                <w:sz w:val="20"/>
                <w:szCs w:val="20"/>
                <w:lang w:val="es-AR"/>
              </w:rPr>
            </w:pPr>
            <w:r w:rsidRPr="000B123E">
              <w:rPr>
                <w:b/>
                <w:sz w:val="20"/>
                <w:szCs w:val="20"/>
                <w:lang w:val="es-AR"/>
              </w:rPr>
              <w:t>2023</w:t>
            </w:r>
          </w:p>
        </w:tc>
        <w:tc>
          <w:tcPr>
            <w:tcW w:w="653" w:type="pct"/>
            <w:tcBorders>
              <w:top w:val="single" w:sz="4" w:space="0" w:color="666699"/>
              <w:left w:val="single" w:sz="4" w:space="0" w:color="666699"/>
              <w:bottom w:val="single" w:sz="4" w:space="0" w:color="666699"/>
              <w:right w:val="single" w:sz="4" w:space="0" w:color="666699"/>
            </w:tcBorders>
            <w:hideMark/>
          </w:tcPr>
          <w:p w14:paraId="4E6145B3" w14:textId="77777777" w:rsidR="00417A2B" w:rsidRPr="000B123E" w:rsidRDefault="00417A2B" w:rsidP="003E53A9">
            <w:pPr>
              <w:jc w:val="center"/>
              <w:rPr>
                <w:b/>
                <w:sz w:val="20"/>
                <w:szCs w:val="20"/>
                <w:lang w:val="es-AR"/>
              </w:rPr>
            </w:pPr>
            <w:r w:rsidRPr="000B123E">
              <w:rPr>
                <w:b/>
                <w:sz w:val="20"/>
                <w:szCs w:val="20"/>
                <w:lang w:val="es-AR"/>
              </w:rPr>
              <w:t>2024</w:t>
            </w:r>
          </w:p>
        </w:tc>
        <w:tc>
          <w:tcPr>
            <w:tcW w:w="771" w:type="pct"/>
            <w:tcBorders>
              <w:top w:val="single" w:sz="4" w:space="0" w:color="666699"/>
              <w:left w:val="single" w:sz="4" w:space="0" w:color="666699"/>
              <w:bottom w:val="single" w:sz="4" w:space="0" w:color="666699"/>
              <w:right w:val="single" w:sz="4" w:space="0" w:color="666699"/>
            </w:tcBorders>
            <w:hideMark/>
          </w:tcPr>
          <w:p w14:paraId="04BBCC2E" w14:textId="77777777" w:rsidR="00417A2B" w:rsidRPr="000B123E" w:rsidRDefault="00417A2B" w:rsidP="003E53A9">
            <w:pPr>
              <w:jc w:val="center"/>
              <w:rPr>
                <w:b/>
                <w:sz w:val="20"/>
                <w:szCs w:val="20"/>
                <w:lang w:val="es-AR"/>
              </w:rPr>
            </w:pPr>
            <w:r w:rsidRPr="000B123E">
              <w:rPr>
                <w:b/>
                <w:sz w:val="20"/>
                <w:szCs w:val="20"/>
                <w:lang w:val="es-AR"/>
              </w:rPr>
              <w:t>Total</w:t>
            </w:r>
          </w:p>
        </w:tc>
      </w:tr>
      <w:tr w:rsidR="00417A2B" w:rsidRPr="000B123E" w14:paraId="5A01820A" w14:textId="77777777" w:rsidTr="000B123E">
        <w:trPr>
          <w:trHeight w:val="187"/>
        </w:trPr>
        <w:tc>
          <w:tcPr>
            <w:tcW w:w="766" w:type="pct"/>
            <w:vMerge w:val="restart"/>
            <w:tcBorders>
              <w:top w:val="single" w:sz="4" w:space="0" w:color="666699"/>
              <w:left w:val="single" w:sz="4" w:space="0" w:color="666699"/>
              <w:bottom w:val="single" w:sz="4" w:space="0" w:color="666699"/>
              <w:right w:val="single" w:sz="4" w:space="0" w:color="666699"/>
            </w:tcBorders>
            <w:vAlign w:val="center"/>
            <w:hideMark/>
          </w:tcPr>
          <w:p w14:paraId="6D94874B" w14:textId="7D2C954D" w:rsidR="00417A2B" w:rsidRPr="000B123E" w:rsidRDefault="00417A2B" w:rsidP="003E53A9">
            <w:pPr>
              <w:jc w:val="center"/>
              <w:rPr>
                <w:sz w:val="20"/>
                <w:szCs w:val="20"/>
                <w:lang w:val="es-AR"/>
              </w:rPr>
            </w:pPr>
            <w:r w:rsidRPr="000B123E">
              <w:rPr>
                <w:color w:val="000000" w:themeColor="text1"/>
                <w:sz w:val="20"/>
                <w:szCs w:val="20"/>
                <w:lang w:val="es-AR"/>
              </w:rPr>
              <w:t>B</w:t>
            </w:r>
            <w:r w:rsidR="00EC0089" w:rsidRPr="000B123E">
              <w:rPr>
                <w:color w:val="000000" w:themeColor="text1"/>
                <w:sz w:val="20"/>
                <w:szCs w:val="20"/>
                <w:lang w:val="es-AR"/>
              </w:rPr>
              <w:t>anco Mundial</w:t>
            </w:r>
          </w:p>
        </w:tc>
        <w:tc>
          <w:tcPr>
            <w:tcW w:w="1504" w:type="pct"/>
            <w:tcBorders>
              <w:top w:val="single" w:sz="4" w:space="0" w:color="666699"/>
              <w:left w:val="single" w:sz="4" w:space="0" w:color="666699"/>
              <w:bottom w:val="single" w:sz="4" w:space="0" w:color="666699"/>
              <w:right w:val="single" w:sz="4" w:space="0" w:color="666699"/>
            </w:tcBorders>
            <w:hideMark/>
          </w:tcPr>
          <w:p w14:paraId="761737A9" w14:textId="10825FC4" w:rsidR="00417A2B" w:rsidRPr="000B123E" w:rsidRDefault="00F64933" w:rsidP="003E53A9">
            <w:pPr>
              <w:jc w:val="left"/>
              <w:rPr>
                <w:sz w:val="20"/>
                <w:szCs w:val="20"/>
                <w:lang w:val="es-AR"/>
              </w:rPr>
            </w:pPr>
            <w:r w:rsidRPr="000B123E">
              <w:rPr>
                <w:sz w:val="20"/>
                <w:szCs w:val="20"/>
                <w:lang w:val="es-AR"/>
              </w:rPr>
              <w:t>Eliminación de SAO</w:t>
            </w:r>
            <w:r w:rsidR="00417A2B" w:rsidRPr="000B123E">
              <w:rPr>
                <w:sz w:val="20"/>
                <w:szCs w:val="20"/>
                <w:lang w:val="es-AR"/>
              </w:rPr>
              <w:t xml:space="preserve"> (</w:t>
            </w:r>
            <w:r w:rsidRPr="000B123E">
              <w:rPr>
                <w:sz w:val="20"/>
                <w:szCs w:val="20"/>
                <w:lang w:val="es-AR"/>
              </w:rPr>
              <w:t>toneladas PAO</w:t>
            </w:r>
            <w:r w:rsidR="00417A2B" w:rsidRPr="000B123E">
              <w:rPr>
                <w:sz w:val="20"/>
                <w:szCs w:val="20"/>
                <w:lang w:val="es-AR"/>
              </w:rPr>
              <w:t>)</w:t>
            </w:r>
          </w:p>
        </w:tc>
        <w:tc>
          <w:tcPr>
            <w:tcW w:w="653" w:type="pct"/>
            <w:tcBorders>
              <w:top w:val="single" w:sz="4" w:space="0" w:color="666699"/>
              <w:left w:val="single" w:sz="4" w:space="0" w:color="666699"/>
              <w:bottom w:val="single" w:sz="4" w:space="0" w:color="666699"/>
              <w:right w:val="single" w:sz="4" w:space="0" w:color="666699"/>
            </w:tcBorders>
          </w:tcPr>
          <w:p w14:paraId="73BF527E" w14:textId="5A7B55F5" w:rsidR="00417A2B" w:rsidRPr="000B123E" w:rsidRDefault="00F64933" w:rsidP="003E53A9">
            <w:pPr>
              <w:jc w:val="right"/>
              <w:rPr>
                <w:sz w:val="20"/>
                <w:szCs w:val="20"/>
                <w:lang w:val="es-AR"/>
              </w:rPr>
            </w:pPr>
            <w:r w:rsidRPr="000B123E">
              <w:rPr>
                <w:sz w:val="20"/>
                <w:szCs w:val="20"/>
                <w:lang w:val="es-AR"/>
              </w:rPr>
              <w:t>7,7</w:t>
            </w:r>
            <w:r w:rsidR="00417A2B" w:rsidRPr="000B123E">
              <w:rPr>
                <w:sz w:val="20"/>
                <w:szCs w:val="20"/>
                <w:lang w:val="es-AR"/>
              </w:rPr>
              <w:t>9</w:t>
            </w:r>
          </w:p>
        </w:tc>
        <w:tc>
          <w:tcPr>
            <w:tcW w:w="653" w:type="pct"/>
            <w:tcBorders>
              <w:top w:val="single" w:sz="4" w:space="0" w:color="666699"/>
              <w:left w:val="single" w:sz="4" w:space="0" w:color="666699"/>
              <w:bottom w:val="single" w:sz="4" w:space="0" w:color="666699"/>
              <w:right w:val="single" w:sz="4" w:space="0" w:color="666699"/>
            </w:tcBorders>
          </w:tcPr>
          <w:p w14:paraId="0DCC8E9B" w14:textId="072DCE8E" w:rsidR="00417A2B" w:rsidRPr="000B123E" w:rsidRDefault="00F64933" w:rsidP="003E53A9">
            <w:pPr>
              <w:jc w:val="right"/>
              <w:rPr>
                <w:sz w:val="20"/>
                <w:szCs w:val="20"/>
                <w:lang w:val="es-AR"/>
              </w:rPr>
            </w:pPr>
            <w:r w:rsidRPr="000B123E">
              <w:rPr>
                <w:sz w:val="20"/>
                <w:szCs w:val="20"/>
                <w:lang w:val="es-AR"/>
              </w:rPr>
              <w:t>0,0</w:t>
            </w:r>
            <w:r w:rsidR="00417A2B" w:rsidRPr="000B123E">
              <w:rPr>
                <w:sz w:val="20"/>
                <w:szCs w:val="20"/>
                <w:lang w:val="es-AR"/>
              </w:rPr>
              <w:t>0</w:t>
            </w:r>
          </w:p>
        </w:tc>
        <w:tc>
          <w:tcPr>
            <w:tcW w:w="653" w:type="pct"/>
            <w:tcBorders>
              <w:top w:val="single" w:sz="4" w:space="0" w:color="666699"/>
              <w:left w:val="single" w:sz="4" w:space="0" w:color="666699"/>
              <w:bottom w:val="single" w:sz="4" w:space="0" w:color="666699"/>
              <w:right w:val="single" w:sz="4" w:space="0" w:color="666699"/>
            </w:tcBorders>
          </w:tcPr>
          <w:p w14:paraId="7B879A42" w14:textId="2CA9B4BE" w:rsidR="00417A2B" w:rsidRPr="000B123E" w:rsidRDefault="00F64933" w:rsidP="003E53A9">
            <w:pPr>
              <w:jc w:val="right"/>
              <w:rPr>
                <w:sz w:val="20"/>
                <w:szCs w:val="20"/>
                <w:lang w:val="es-AR"/>
              </w:rPr>
            </w:pPr>
            <w:r w:rsidRPr="000B123E">
              <w:rPr>
                <w:sz w:val="20"/>
                <w:szCs w:val="20"/>
                <w:lang w:val="es-AR"/>
              </w:rPr>
              <w:t>0,0</w:t>
            </w:r>
            <w:r w:rsidR="00417A2B" w:rsidRPr="000B123E">
              <w:rPr>
                <w:sz w:val="20"/>
                <w:szCs w:val="20"/>
                <w:lang w:val="es-AR"/>
              </w:rPr>
              <w:t>0</w:t>
            </w:r>
          </w:p>
        </w:tc>
        <w:tc>
          <w:tcPr>
            <w:tcW w:w="771" w:type="pct"/>
            <w:tcBorders>
              <w:top w:val="single" w:sz="4" w:space="0" w:color="666699"/>
              <w:left w:val="single" w:sz="4" w:space="0" w:color="666699"/>
              <w:bottom w:val="single" w:sz="4" w:space="0" w:color="666699"/>
              <w:right w:val="single" w:sz="4" w:space="0" w:color="666699"/>
            </w:tcBorders>
          </w:tcPr>
          <w:p w14:paraId="1C35E0E5" w14:textId="025C51B6" w:rsidR="00417A2B" w:rsidRPr="000B123E" w:rsidRDefault="00417A2B" w:rsidP="003E53A9">
            <w:pPr>
              <w:jc w:val="right"/>
              <w:rPr>
                <w:sz w:val="20"/>
                <w:szCs w:val="20"/>
                <w:lang w:val="es-AR"/>
              </w:rPr>
            </w:pPr>
            <w:r w:rsidRPr="000B123E">
              <w:rPr>
                <w:sz w:val="20"/>
                <w:szCs w:val="20"/>
                <w:lang w:val="es-AR"/>
              </w:rPr>
              <w:fldChar w:fldCharType="begin"/>
            </w:r>
            <w:r w:rsidRPr="000B123E">
              <w:rPr>
                <w:sz w:val="20"/>
                <w:szCs w:val="20"/>
                <w:lang w:val="es-AR"/>
              </w:rPr>
              <w:instrText xml:space="preserve"> =SUM(LEFT) </w:instrText>
            </w:r>
            <w:r w:rsidRPr="000B123E">
              <w:rPr>
                <w:sz w:val="20"/>
                <w:szCs w:val="20"/>
                <w:lang w:val="es-AR"/>
              </w:rPr>
              <w:fldChar w:fldCharType="separate"/>
            </w:r>
            <w:r w:rsidR="00F64933" w:rsidRPr="000B123E">
              <w:rPr>
                <w:noProof/>
                <w:sz w:val="20"/>
                <w:szCs w:val="20"/>
                <w:lang w:val="es-AR"/>
              </w:rPr>
              <w:t>7,7</w:t>
            </w:r>
            <w:r w:rsidRPr="000B123E">
              <w:rPr>
                <w:noProof/>
                <w:sz w:val="20"/>
                <w:szCs w:val="20"/>
                <w:lang w:val="es-AR"/>
              </w:rPr>
              <w:t>9</w:t>
            </w:r>
            <w:r w:rsidRPr="000B123E">
              <w:rPr>
                <w:sz w:val="20"/>
                <w:szCs w:val="20"/>
                <w:lang w:val="es-AR"/>
              </w:rPr>
              <w:fldChar w:fldCharType="end"/>
            </w:r>
          </w:p>
        </w:tc>
      </w:tr>
      <w:tr w:rsidR="00417A2B" w:rsidRPr="000B123E" w14:paraId="529EFE4A" w14:textId="77777777" w:rsidTr="000B123E">
        <w:trPr>
          <w:trHeight w:val="55"/>
        </w:trPr>
        <w:tc>
          <w:tcPr>
            <w:tcW w:w="766" w:type="pct"/>
            <w:vMerge/>
            <w:tcBorders>
              <w:top w:val="single" w:sz="4" w:space="0" w:color="666699"/>
              <w:left w:val="single" w:sz="4" w:space="0" w:color="666699"/>
              <w:bottom w:val="single" w:sz="4" w:space="0" w:color="666699"/>
              <w:right w:val="single" w:sz="4" w:space="0" w:color="666699"/>
            </w:tcBorders>
            <w:vAlign w:val="center"/>
            <w:hideMark/>
          </w:tcPr>
          <w:p w14:paraId="06E6931A" w14:textId="77777777" w:rsidR="00417A2B" w:rsidRPr="000B123E" w:rsidRDefault="00417A2B" w:rsidP="003E53A9">
            <w:pPr>
              <w:rPr>
                <w:sz w:val="20"/>
                <w:szCs w:val="20"/>
                <w:lang w:val="es-AR"/>
              </w:rPr>
            </w:pPr>
          </w:p>
        </w:tc>
        <w:tc>
          <w:tcPr>
            <w:tcW w:w="1504" w:type="pct"/>
            <w:tcBorders>
              <w:top w:val="single" w:sz="4" w:space="0" w:color="666699"/>
              <w:left w:val="single" w:sz="4" w:space="0" w:color="666699"/>
              <w:bottom w:val="single" w:sz="4" w:space="0" w:color="666699"/>
              <w:right w:val="single" w:sz="4" w:space="0" w:color="666699"/>
            </w:tcBorders>
            <w:hideMark/>
          </w:tcPr>
          <w:p w14:paraId="56A5FB46" w14:textId="48FB15EF" w:rsidR="00417A2B" w:rsidRPr="000B123E" w:rsidRDefault="00417A2B" w:rsidP="003E53A9">
            <w:pPr>
              <w:jc w:val="left"/>
              <w:rPr>
                <w:sz w:val="20"/>
                <w:szCs w:val="20"/>
                <w:lang w:val="es-AR"/>
              </w:rPr>
            </w:pPr>
            <w:r w:rsidRPr="000B123E">
              <w:rPr>
                <w:sz w:val="20"/>
                <w:szCs w:val="20"/>
                <w:lang w:val="es-AR"/>
              </w:rPr>
              <w:t>Financiación (</w:t>
            </w:r>
            <w:r w:rsidR="00F64933" w:rsidRPr="000B123E">
              <w:rPr>
                <w:sz w:val="20"/>
                <w:szCs w:val="20"/>
                <w:lang w:val="es-AR"/>
              </w:rPr>
              <w:t>$EUA</w:t>
            </w:r>
            <w:r w:rsidRPr="000B123E">
              <w:rPr>
                <w:sz w:val="20"/>
                <w:szCs w:val="20"/>
                <w:lang w:val="es-AR"/>
              </w:rPr>
              <w:t>)</w:t>
            </w:r>
          </w:p>
        </w:tc>
        <w:tc>
          <w:tcPr>
            <w:tcW w:w="653" w:type="pct"/>
            <w:tcBorders>
              <w:top w:val="single" w:sz="4" w:space="0" w:color="666699"/>
              <w:left w:val="single" w:sz="4" w:space="0" w:color="666699"/>
              <w:bottom w:val="single" w:sz="4" w:space="0" w:color="666699"/>
              <w:right w:val="single" w:sz="4" w:space="0" w:color="666699"/>
            </w:tcBorders>
          </w:tcPr>
          <w:p w14:paraId="38A59A6D" w14:textId="4CBCBFED" w:rsidR="00417A2B" w:rsidRPr="000B123E" w:rsidRDefault="00417A2B" w:rsidP="003E53A9">
            <w:pPr>
              <w:jc w:val="right"/>
              <w:rPr>
                <w:sz w:val="20"/>
                <w:szCs w:val="20"/>
                <w:lang w:val="es-AR"/>
              </w:rPr>
            </w:pPr>
            <w:r w:rsidRPr="000B123E">
              <w:rPr>
                <w:sz w:val="20"/>
                <w:szCs w:val="20"/>
                <w:lang w:val="es-AR"/>
              </w:rPr>
              <w:t>57</w:t>
            </w:r>
            <w:r w:rsidR="00EC0089" w:rsidRPr="000B123E">
              <w:rPr>
                <w:sz w:val="20"/>
                <w:szCs w:val="20"/>
                <w:lang w:val="es-AR"/>
              </w:rPr>
              <w:t>2 157</w:t>
            </w:r>
          </w:p>
        </w:tc>
        <w:tc>
          <w:tcPr>
            <w:tcW w:w="653" w:type="pct"/>
            <w:tcBorders>
              <w:top w:val="single" w:sz="4" w:space="0" w:color="666699"/>
              <w:left w:val="single" w:sz="4" w:space="0" w:color="666699"/>
              <w:bottom w:val="single" w:sz="4" w:space="0" w:color="666699"/>
              <w:right w:val="single" w:sz="4" w:space="0" w:color="666699"/>
            </w:tcBorders>
          </w:tcPr>
          <w:p w14:paraId="442213F3" w14:textId="77777777" w:rsidR="00417A2B" w:rsidRPr="000B123E" w:rsidRDefault="00417A2B" w:rsidP="003E53A9">
            <w:pPr>
              <w:jc w:val="right"/>
              <w:rPr>
                <w:sz w:val="20"/>
                <w:szCs w:val="20"/>
                <w:lang w:val="es-AR"/>
              </w:rPr>
            </w:pPr>
            <w:r w:rsidRPr="000B123E">
              <w:rPr>
                <w:sz w:val="20"/>
                <w:szCs w:val="20"/>
                <w:lang w:val="es-AR"/>
              </w:rPr>
              <w:t>0</w:t>
            </w:r>
          </w:p>
        </w:tc>
        <w:tc>
          <w:tcPr>
            <w:tcW w:w="653" w:type="pct"/>
            <w:tcBorders>
              <w:top w:val="single" w:sz="4" w:space="0" w:color="666699"/>
              <w:left w:val="single" w:sz="4" w:space="0" w:color="666699"/>
              <w:bottom w:val="single" w:sz="4" w:space="0" w:color="666699"/>
              <w:right w:val="single" w:sz="4" w:space="0" w:color="666699"/>
            </w:tcBorders>
          </w:tcPr>
          <w:p w14:paraId="6A642EA3" w14:textId="77777777" w:rsidR="00417A2B" w:rsidRPr="000B123E" w:rsidRDefault="00417A2B" w:rsidP="003E53A9">
            <w:pPr>
              <w:jc w:val="right"/>
              <w:rPr>
                <w:sz w:val="20"/>
                <w:szCs w:val="20"/>
                <w:lang w:val="es-AR"/>
              </w:rPr>
            </w:pPr>
            <w:r w:rsidRPr="000B123E">
              <w:rPr>
                <w:sz w:val="20"/>
                <w:szCs w:val="20"/>
                <w:lang w:val="es-AR"/>
              </w:rPr>
              <w:t>0</w:t>
            </w:r>
          </w:p>
        </w:tc>
        <w:tc>
          <w:tcPr>
            <w:tcW w:w="771" w:type="pct"/>
            <w:tcBorders>
              <w:top w:val="single" w:sz="4" w:space="0" w:color="666699"/>
              <w:left w:val="single" w:sz="4" w:space="0" w:color="666699"/>
              <w:bottom w:val="single" w:sz="4" w:space="0" w:color="666699"/>
              <w:right w:val="single" w:sz="4" w:space="0" w:color="666699"/>
            </w:tcBorders>
          </w:tcPr>
          <w:p w14:paraId="205E097F" w14:textId="04BC7E7F" w:rsidR="00417A2B" w:rsidRPr="000B123E" w:rsidRDefault="00417A2B" w:rsidP="003E53A9">
            <w:pPr>
              <w:jc w:val="right"/>
              <w:rPr>
                <w:sz w:val="20"/>
                <w:szCs w:val="20"/>
                <w:lang w:val="es-AR"/>
              </w:rPr>
            </w:pPr>
            <w:r w:rsidRPr="000B123E">
              <w:rPr>
                <w:sz w:val="20"/>
                <w:szCs w:val="20"/>
                <w:lang w:val="es-AR"/>
              </w:rPr>
              <w:fldChar w:fldCharType="begin"/>
            </w:r>
            <w:r w:rsidRPr="000B123E">
              <w:rPr>
                <w:sz w:val="20"/>
                <w:szCs w:val="20"/>
                <w:lang w:val="es-AR"/>
              </w:rPr>
              <w:instrText xml:space="preserve"> =SUM(LEFT) </w:instrText>
            </w:r>
            <w:r w:rsidRPr="000B123E">
              <w:rPr>
                <w:sz w:val="20"/>
                <w:szCs w:val="20"/>
                <w:lang w:val="es-AR"/>
              </w:rPr>
              <w:fldChar w:fldCharType="separate"/>
            </w:r>
            <w:r w:rsidRPr="000B123E">
              <w:rPr>
                <w:noProof/>
                <w:sz w:val="20"/>
                <w:szCs w:val="20"/>
                <w:lang w:val="es-AR"/>
              </w:rPr>
              <w:t>57</w:t>
            </w:r>
            <w:r w:rsidR="00EC0089" w:rsidRPr="000B123E">
              <w:rPr>
                <w:noProof/>
                <w:sz w:val="20"/>
                <w:szCs w:val="20"/>
                <w:lang w:val="es-AR"/>
              </w:rPr>
              <w:t>2 157</w:t>
            </w:r>
            <w:r w:rsidRPr="000B123E">
              <w:rPr>
                <w:sz w:val="20"/>
                <w:szCs w:val="20"/>
                <w:lang w:val="es-AR"/>
              </w:rPr>
              <w:fldChar w:fldCharType="end"/>
            </w:r>
          </w:p>
        </w:tc>
      </w:tr>
      <w:tr w:rsidR="00417A2B" w:rsidRPr="000B123E" w14:paraId="0EC5BCAC" w14:textId="77777777" w:rsidTr="000B123E">
        <w:trPr>
          <w:trHeight w:val="242"/>
        </w:trPr>
        <w:tc>
          <w:tcPr>
            <w:tcW w:w="766" w:type="pct"/>
            <w:vMerge w:val="restart"/>
            <w:tcBorders>
              <w:top w:val="single" w:sz="4" w:space="0" w:color="666699"/>
              <w:left w:val="single" w:sz="4" w:space="0" w:color="666699"/>
              <w:bottom w:val="single" w:sz="4" w:space="0" w:color="666699"/>
              <w:right w:val="single" w:sz="4" w:space="0" w:color="666699"/>
            </w:tcBorders>
            <w:vAlign w:val="center"/>
            <w:hideMark/>
          </w:tcPr>
          <w:p w14:paraId="388E3CB8" w14:textId="77777777" w:rsidR="00417A2B" w:rsidRPr="000B123E" w:rsidRDefault="00417A2B" w:rsidP="003E53A9">
            <w:pPr>
              <w:jc w:val="center"/>
              <w:rPr>
                <w:sz w:val="20"/>
                <w:szCs w:val="20"/>
                <w:lang w:val="es-AR"/>
              </w:rPr>
            </w:pPr>
            <w:r w:rsidRPr="000B123E">
              <w:rPr>
                <w:color w:val="000000" w:themeColor="text1"/>
                <w:sz w:val="20"/>
                <w:szCs w:val="20"/>
                <w:lang w:val="es-AR"/>
              </w:rPr>
              <w:t>ONUDI</w:t>
            </w:r>
          </w:p>
        </w:tc>
        <w:tc>
          <w:tcPr>
            <w:tcW w:w="1504" w:type="pct"/>
            <w:tcBorders>
              <w:top w:val="single" w:sz="4" w:space="0" w:color="666699"/>
              <w:left w:val="single" w:sz="4" w:space="0" w:color="666699"/>
              <w:bottom w:val="single" w:sz="4" w:space="0" w:color="666699"/>
              <w:right w:val="single" w:sz="4" w:space="0" w:color="666699"/>
            </w:tcBorders>
            <w:hideMark/>
          </w:tcPr>
          <w:p w14:paraId="43BC1E88" w14:textId="0C111044" w:rsidR="00417A2B" w:rsidRPr="000B123E" w:rsidRDefault="00F64933" w:rsidP="003E53A9">
            <w:pPr>
              <w:jc w:val="left"/>
              <w:rPr>
                <w:sz w:val="20"/>
                <w:szCs w:val="20"/>
                <w:lang w:val="es-AR"/>
              </w:rPr>
            </w:pPr>
            <w:r w:rsidRPr="000B123E">
              <w:rPr>
                <w:sz w:val="20"/>
                <w:szCs w:val="20"/>
                <w:lang w:val="es-AR"/>
              </w:rPr>
              <w:t>Eliminación de SAO</w:t>
            </w:r>
            <w:r w:rsidR="00417A2B" w:rsidRPr="000B123E">
              <w:rPr>
                <w:sz w:val="20"/>
                <w:szCs w:val="20"/>
                <w:lang w:val="es-AR"/>
              </w:rPr>
              <w:t xml:space="preserve"> (</w:t>
            </w:r>
            <w:r w:rsidRPr="000B123E">
              <w:rPr>
                <w:sz w:val="20"/>
                <w:szCs w:val="20"/>
                <w:lang w:val="es-AR"/>
              </w:rPr>
              <w:t>toneladas PAO</w:t>
            </w:r>
            <w:r w:rsidR="00417A2B" w:rsidRPr="000B123E">
              <w:rPr>
                <w:sz w:val="20"/>
                <w:szCs w:val="20"/>
                <w:lang w:val="es-AR"/>
              </w:rPr>
              <w:t>)</w:t>
            </w:r>
          </w:p>
        </w:tc>
        <w:tc>
          <w:tcPr>
            <w:tcW w:w="653" w:type="pct"/>
            <w:tcBorders>
              <w:top w:val="single" w:sz="4" w:space="0" w:color="666699"/>
              <w:left w:val="single" w:sz="4" w:space="0" w:color="666699"/>
              <w:bottom w:val="single" w:sz="4" w:space="0" w:color="666699"/>
              <w:right w:val="single" w:sz="4" w:space="0" w:color="666699"/>
            </w:tcBorders>
          </w:tcPr>
          <w:p w14:paraId="22EC3062" w14:textId="6EBE3E16" w:rsidR="00417A2B" w:rsidRPr="000B123E" w:rsidRDefault="00F64933" w:rsidP="003E53A9">
            <w:pPr>
              <w:jc w:val="right"/>
              <w:rPr>
                <w:sz w:val="20"/>
                <w:szCs w:val="20"/>
                <w:lang w:val="es-AR"/>
              </w:rPr>
            </w:pPr>
            <w:r w:rsidRPr="000B123E">
              <w:rPr>
                <w:sz w:val="20"/>
                <w:szCs w:val="20"/>
                <w:lang w:val="es-AR"/>
              </w:rPr>
              <w:t>0,9</w:t>
            </w:r>
            <w:r w:rsidR="00417A2B" w:rsidRPr="000B123E">
              <w:rPr>
                <w:sz w:val="20"/>
                <w:szCs w:val="20"/>
                <w:lang w:val="es-AR"/>
              </w:rPr>
              <w:t>7</w:t>
            </w:r>
          </w:p>
        </w:tc>
        <w:tc>
          <w:tcPr>
            <w:tcW w:w="653" w:type="pct"/>
            <w:tcBorders>
              <w:top w:val="single" w:sz="4" w:space="0" w:color="666699"/>
              <w:left w:val="single" w:sz="4" w:space="0" w:color="666699"/>
              <w:bottom w:val="single" w:sz="4" w:space="0" w:color="666699"/>
              <w:right w:val="single" w:sz="4" w:space="0" w:color="666699"/>
            </w:tcBorders>
          </w:tcPr>
          <w:p w14:paraId="5A08E56F" w14:textId="4261AB50" w:rsidR="00417A2B" w:rsidRPr="000B123E" w:rsidRDefault="00F64933" w:rsidP="003E53A9">
            <w:pPr>
              <w:jc w:val="right"/>
              <w:rPr>
                <w:sz w:val="20"/>
                <w:szCs w:val="20"/>
                <w:lang w:val="es-AR"/>
              </w:rPr>
            </w:pPr>
            <w:r w:rsidRPr="000B123E">
              <w:rPr>
                <w:sz w:val="20"/>
                <w:szCs w:val="20"/>
                <w:lang w:val="es-AR"/>
              </w:rPr>
              <w:t>0,0</w:t>
            </w:r>
            <w:r w:rsidR="00417A2B" w:rsidRPr="000B123E">
              <w:rPr>
                <w:sz w:val="20"/>
                <w:szCs w:val="20"/>
                <w:lang w:val="es-AR"/>
              </w:rPr>
              <w:t>0</w:t>
            </w:r>
          </w:p>
        </w:tc>
        <w:tc>
          <w:tcPr>
            <w:tcW w:w="653" w:type="pct"/>
            <w:tcBorders>
              <w:top w:val="single" w:sz="4" w:space="0" w:color="666699"/>
              <w:left w:val="single" w:sz="4" w:space="0" w:color="666699"/>
              <w:bottom w:val="single" w:sz="4" w:space="0" w:color="666699"/>
              <w:right w:val="single" w:sz="4" w:space="0" w:color="666699"/>
            </w:tcBorders>
          </w:tcPr>
          <w:p w14:paraId="2256B841" w14:textId="4CCA37EE" w:rsidR="00417A2B" w:rsidRPr="000B123E" w:rsidRDefault="00F64933" w:rsidP="003E53A9">
            <w:pPr>
              <w:jc w:val="right"/>
              <w:rPr>
                <w:sz w:val="20"/>
                <w:szCs w:val="20"/>
                <w:lang w:val="es-AR"/>
              </w:rPr>
            </w:pPr>
            <w:r w:rsidRPr="000B123E">
              <w:rPr>
                <w:sz w:val="20"/>
                <w:szCs w:val="20"/>
                <w:lang w:val="es-AR"/>
              </w:rPr>
              <w:t>0,0</w:t>
            </w:r>
            <w:r w:rsidR="00417A2B" w:rsidRPr="000B123E">
              <w:rPr>
                <w:sz w:val="20"/>
                <w:szCs w:val="20"/>
                <w:lang w:val="es-AR"/>
              </w:rPr>
              <w:t>0</w:t>
            </w:r>
          </w:p>
        </w:tc>
        <w:tc>
          <w:tcPr>
            <w:tcW w:w="771" w:type="pct"/>
            <w:tcBorders>
              <w:top w:val="single" w:sz="4" w:space="0" w:color="666699"/>
              <w:left w:val="single" w:sz="4" w:space="0" w:color="666699"/>
              <w:bottom w:val="single" w:sz="4" w:space="0" w:color="666699"/>
              <w:right w:val="single" w:sz="4" w:space="0" w:color="666699"/>
            </w:tcBorders>
          </w:tcPr>
          <w:p w14:paraId="73E762C9" w14:textId="12A48052" w:rsidR="00417A2B" w:rsidRPr="000B123E" w:rsidRDefault="00417A2B" w:rsidP="003E53A9">
            <w:pPr>
              <w:jc w:val="right"/>
              <w:rPr>
                <w:sz w:val="20"/>
                <w:szCs w:val="20"/>
                <w:lang w:val="es-AR"/>
              </w:rPr>
            </w:pPr>
            <w:r w:rsidRPr="000B123E">
              <w:rPr>
                <w:sz w:val="20"/>
                <w:szCs w:val="20"/>
                <w:lang w:val="es-AR"/>
              </w:rPr>
              <w:fldChar w:fldCharType="begin"/>
            </w:r>
            <w:r w:rsidRPr="000B123E">
              <w:rPr>
                <w:sz w:val="20"/>
                <w:szCs w:val="20"/>
                <w:lang w:val="es-AR"/>
              </w:rPr>
              <w:instrText xml:space="preserve"> =SUM(LEFT) </w:instrText>
            </w:r>
            <w:r w:rsidRPr="000B123E">
              <w:rPr>
                <w:sz w:val="20"/>
                <w:szCs w:val="20"/>
                <w:lang w:val="es-AR"/>
              </w:rPr>
              <w:fldChar w:fldCharType="separate"/>
            </w:r>
            <w:r w:rsidR="00F64933" w:rsidRPr="000B123E">
              <w:rPr>
                <w:noProof/>
                <w:sz w:val="20"/>
                <w:szCs w:val="20"/>
                <w:lang w:val="es-AR"/>
              </w:rPr>
              <w:t>0,9</w:t>
            </w:r>
            <w:r w:rsidRPr="000B123E">
              <w:rPr>
                <w:noProof/>
                <w:sz w:val="20"/>
                <w:szCs w:val="20"/>
                <w:lang w:val="es-AR"/>
              </w:rPr>
              <w:t>7</w:t>
            </w:r>
            <w:r w:rsidRPr="000B123E">
              <w:rPr>
                <w:sz w:val="20"/>
                <w:szCs w:val="20"/>
                <w:lang w:val="es-AR"/>
              </w:rPr>
              <w:fldChar w:fldCharType="end"/>
            </w:r>
          </w:p>
        </w:tc>
      </w:tr>
      <w:tr w:rsidR="00417A2B" w:rsidRPr="000B123E" w14:paraId="26439C7B" w14:textId="77777777" w:rsidTr="000B123E">
        <w:trPr>
          <w:trHeight w:val="264"/>
        </w:trPr>
        <w:tc>
          <w:tcPr>
            <w:tcW w:w="766" w:type="pct"/>
            <w:vMerge/>
            <w:tcBorders>
              <w:top w:val="single" w:sz="4" w:space="0" w:color="666699"/>
              <w:left w:val="single" w:sz="4" w:space="0" w:color="666699"/>
              <w:bottom w:val="single" w:sz="4" w:space="0" w:color="666699"/>
              <w:right w:val="single" w:sz="4" w:space="0" w:color="666699"/>
            </w:tcBorders>
            <w:vAlign w:val="center"/>
            <w:hideMark/>
          </w:tcPr>
          <w:p w14:paraId="52E3CB81" w14:textId="77777777" w:rsidR="00417A2B" w:rsidRPr="000B123E" w:rsidRDefault="00417A2B" w:rsidP="003E53A9">
            <w:pPr>
              <w:rPr>
                <w:sz w:val="20"/>
                <w:szCs w:val="20"/>
                <w:lang w:val="es-AR"/>
              </w:rPr>
            </w:pPr>
          </w:p>
        </w:tc>
        <w:tc>
          <w:tcPr>
            <w:tcW w:w="1504" w:type="pct"/>
            <w:tcBorders>
              <w:top w:val="single" w:sz="4" w:space="0" w:color="666699"/>
              <w:left w:val="single" w:sz="4" w:space="0" w:color="666699"/>
              <w:bottom w:val="single" w:sz="4" w:space="0" w:color="666699"/>
              <w:right w:val="single" w:sz="4" w:space="0" w:color="666699"/>
            </w:tcBorders>
            <w:hideMark/>
          </w:tcPr>
          <w:p w14:paraId="0802F679" w14:textId="0A5B99F4" w:rsidR="00417A2B" w:rsidRPr="000B123E" w:rsidRDefault="00417A2B" w:rsidP="003E53A9">
            <w:pPr>
              <w:jc w:val="left"/>
              <w:rPr>
                <w:sz w:val="20"/>
                <w:szCs w:val="20"/>
                <w:lang w:val="es-AR"/>
              </w:rPr>
            </w:pPr>
            <w:r w:rsidRPr="000B123E">
              <w:rPr>
                <w:sz w:val="20"/>
                <w:szCs w:val="20"/>
                <w:lang w:val="es-AR"/>
              </w:rPr>
              <w:t>Financiación (</w:t>
            </w:r>
            <w:r w:rsidR="00F64933" w:rsidRPr="000B123E">
              <w:rPr>
                <w:sz w:val="20"/>
                <w:szCs w:val="20"/>
                <w:lang w:val="es-AR"/>
              </w:rPr>
              <w:t>$EUA</w:t>
            </w:r>
            <w:r w:rsidRPr="000B123E">
              <w:rPr>
                <w:sz w:val="20"/>
                <w:szCs w:val="20"/>
                <w:lang w:val="es-AR"/>
              </w:rPr>
              <w:t>)</w:t>
            </w:r>
          </w:p>
        </w:tc>
        <w:tc>
          <w:tcPr>
            <w:tcW w:w="653" w:type="pct"/>
            <w:tcBorders>
              <w:top w:val="single" w:sz="4" w:space="0" w:color="666699"/>
              <w:left w:val="single" w:sz="4" w:space="0" w:color="666699"/>
              <w:bottom w:val="single" w:sz="4" w:space="0" w:color="666699"/>
              <w:right w:val="single" w:sz="4" w:space="0" w:color="666699"/>
            </w:tcBorders>
          </w:tcPr>
          <w:p w14:paraId="74B634EE" w14:textId="7C186E52" w:rsidR="00417A2B" w:rsidRPr="000B123E" w:rsidRDefault="00417A2B" w:rsidP="003E53A9">
            <w:pPr>
              <w:jc w:val="right"/>
              <w:rPr>
                <w:sz w:val="20"/>
                <w:szCs w:val="20"/>
                <w:lang w:val="es-AR"/>
              </w:rPr>
            </w:pPr>
            <w:r w:rsidRPr="000B123E">
              <w:rPr>
                <w:sz w:val="20"/>
                <w:szCs w:val="20"/>
                <w:lang w:val="es-AR"/>
              </w:rPr>
              <w:t>7</w:t>
            </w:r>
            <w:r w:rsidR="00EC0089" w:rsidRPr="000B123E">
              <w:rPr>
                <w:sz w:val="20"/>
                <w:szCs w:val="20"/>
                <w:lang w:val="es-AR"/>
              </w:rPr>
              <w:t>1 085</w:t>
            </w:r>
          </w:p>
        </w:tc>
        <w:tc>
          <w:tcPr>
            <w:tcW w:w="653" w:type="pct"/>
            <w:tcBorders>
              <w:top w:val="single" w:sz="4" w:space="0" w:color="666699"/>
              <w:left w:val="single" w:sz="4" w:space="0" w:color="666699"/>
              <w:bottom w:val="single" w:sz="4" w:space="0" w:color="666699"/>
              <w:right w:val="single" w:sz="4" w:space="0" w:color="666699"/>
            </w:tcBorders>
          </w:tcPr>
          <w:p w14:paraId="0D19786A" w14:textId="77777777" w:rsidR="00417A2B" w:rsidRPr="000B123E" w:rsidRDefault="00417A2B" w:rsidP="003E53A9">
            <w:pPr>
              <w:jc w:val="right"/>
              <w:rPr>
                <w:sz w:val="20"/>
                <w:szCs w:val="20"/>
                <w:lang w:val="es-AR"/>
              </w:rPr>
            </w:pPr>
            <w:r w:rsidRPr="000B123E">
              <w:rPr>
                <w:sz w:val="20"/>
                <w:szCs w:val="20"/>
                <w:lang w:val="es-AR"/>
              </w:rPr>
              <w:t>0</w:t>
            </w:r>
          </w:p>
        </w:tc>
        <w:tc>
          <w:tcPr>
            <w:tcW w:w="653" w:type="pct"/>
            <w:tcBorders>
              <w:top w:val="single" w:sz="4" w:space="0" w:color="666699"/>
              <w:left w:val="single" w:sz="4" w:space="0" w:color="666699"/>
              <w:bottom w:val="single" w:sz="4" w:space="0" w:color="666699"/>
              <w:right w:val="single" w:sz="4" w:space="0" w:color="666699"/>
            </w:tcBorders>
          </w:tcPr>
          <w:p w14:paraId="252D27FE" w14:textId="77777777" w:rsidR="00417A2B" w:rsidRPr="000B123E" w:rsidRDefault="00417A2B" w:rsidP="003E53A9">
            <w:pPr>
              <w:jc w:val="right"/>
              <w:rPr>
                <w:sz w:val="20"/>
                <w:szCs w:val="20"/>
                <w:lang w:val="es-AR"/>
              </w:rPr>
            </w:pPr>
            <w:r w:rsidRPr="000B123E">
              <w:rPr>
                <w:sz w:val="20"/>
                <w:szCs w:val="20"/>
                <w:lang w:val="es-AR"/>
              </w:rPr>
              <w:t>0</w:t>
            </w:r>
          </w:p>
        </w:tc>
        <w:tc>
          <w:tcPr>
            <w:tcW w:w="771" w:type="pct"/>
            <w:tcBorders>
              <w:top w:val="single" w:sz="4" w:space="0" w:color="666699"/>
              <w:left w:val="single" w:sz="4" w:space="0" w:color="666699"/>
              <w:bottom w:val="single" w:sz="4" w:space="0" w:color="666699"/>
              <w:right w:val="single" w:sz="4" w:space="0" w:color="666699"/>
            </w:tcBorders>
          </w:tcPr>
          <w:p w14:paraId="5063F890" w14:textId="62836AA5" w:rsidR="00417A2B" w:rsidRPr="000B123E" w:rsidRDefault="00417A2B" w:rsidP="003E53A9">
            <w:pPr>
              <w:jc w:val="right"/>
              <w:rPr>
                <w:sz w:val="20"/>
                <w:szCs w:val="20"/>
                <w:lang w:val="es-AR"/>
              </w:rPr>
            </w:pPr>
            <w:r w:rsidRPr="000B123E">
              <w:rPr>
                <w:sz w:val="20"/>
                <w:szCs w:val="20"/>
                <w:lang w:val="es-AR"/>
              </w:rPr>
              <w:fldChar w:fldCharType="begin"/>
            </w:r>
            <w:r w:rsidRPr="000B123E">
              <w:rPr>
                <w:sz w:val="20"/>
                <w:szCs w:val="20"/>
                <w:lang w:val="es-AR"/>
              </w:rPr>
              <w:instrText xml:space="preserve"> =SUM(LEFT) </w:instrText>
            </w:r>
            <w:r w:rsidRPr="000B123E">
              <w:rPr>
                <w:sz w:val="20"/>
                <w:szCs w:val="20"/>
                <w:lang w:val="es-AR"/>
              </w:rPr>
              <w:fldChar w:fldCharType="separate"/>
            </w:r>
            <w:r w:rsidRPr="000B123E">
              <w:rPr>
                <w:noProof/>
                <w:sz w:val="20"/>
                <w:szCs w:val="20"/>
                <w:lang w:val="es-AR"/>
              </w:rPr>
              <w:t>7</w:t>
            </w:r>
            <w:r w:rsidR="00EC0089" w:rsidRPr="000B123E">
              <w:rPr>
                <w:noProof/>
                <w:sz w:val="20"/>
                <w:szCs w:val="20"/>
                <w:lang w:val="es-AR"/>
              </w:rPr>
              <w:t>1 085</w:t>
            </w:r>
            <w:r w:rsidRPr="000B123E">
              <w:rPr>
                <w:sz w:val="20"/>
                <w:szCs w:val="20"/>
                <w:lang w:val="es-AR"/>
              </w:rPr>
              <w:fldChar w:fldCharType="end"/>
            </w:r>
          </w:p>
        </w:tc>
      </w:tr>
    </w:tbl>
    <w:p w14:paraId="0AD6F14E" w14:textId="77777777" w:rsidR="00417A2B" w:rsidRPr="000B123E" w:rsidRDefault="00417A2B" w:rsidP="00417A2B">
      <w:pPr>
        <w:jc w:val="center"/>
        <w:rPr>
          <w:sz w:val="16"/>
          <w:szCs w:val="16"/>
          <w:lang w:val="es-AR"/>
        </w:rPr>
      </w:pPr>
    </w:p>
    <w:tbl>
      <w:tblPr>
        <w:tblStyle w:val="TableGrid"/>
        <w:tblW w:w="1116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60"/>
        <w:gridCol w:w="990"/>
        <w:gridCol w:w="1778"/>
        <w:gridCol w:w="840"/>
        <w:gridCol w:w="630"/>
        <w:gridCol w:w="994"/>
        <w:gridCol w:w="1063"/>
        <w:gridCol w:w="630"/>
        <w:gridCol w:w="854"/>
        <w:gridCol w:w="924"/>
        <w:gridCol w:w="1197"/>
      </w:tblGrid>
      <w:tr w:rsidR="00417A2B" w:rsidRPr="000B123E" w14:paraId="52F82E61" w14:textId="77777777" w:rsidTr="000B123E">
        <w:trPr>
          <w:trHeight w:val="286"/>
        </w:trPr>
        <w:tc>
          <w:tcPr>
            <w:tcW w:w="4028" w:type="dxa"/>
            <w:gridSpan w:val="3"/>
            <w:tcBorders>
              <w:top w:val="single" w:sz="4" w:space="0" w:color="666699"/>
              <w:left w:val="single" w:sz="4" w:space="0" w:color="666699"/>
              <w:bottom w:val="single" w:sz="4" w:space="0" w:color="666699"/>
              <w:right w:val="single" w:sz="4" w:space="0" w:color="666699"/>
            </w:tcBorders>
            <w:hideMark/>
          </w:tcPr>
          <w:p w14:paraId="72F3EFE9" w14:textId="6E8E8C7B" w:rsidR="00417A2B" w:rsidRPr="000B123E" w:rsidRDefault="00417A2B" w:rsidP="003E53A9">
            <w:pPr>
              <w:spacing w:afterLines="20" w:after="48"/>
              <w:jc w:val="left"/>
              <w:rPr>
                <w:b/>
                <w:sz w:val="20"/>
                <w:szCs w:val="20"/>
                <w:lang w:val="es-AR"/>
              </w:rPr>
            </w:pPr>
            <w:bookmarkStart w:id="0" w:name="_Hlk110336109"/>
            <w:r w:rsidRPr="000B123E">
              <w:rPr>
                <w:b/>
                <w:sz w:val="20"/>
                <w:szCs w:val="20"/>
                <w:lang w:val="es-AR"/>
              </w:rPr>
              <w:t>VI) DATOS DEL PROYECTO</w:t>
            </w:r>
          </w:p>
        </w:tc>
        <w:tc>
          <w:tcPr>
            <w:tcW w:w="840" w:type="dxa"/>
            <w:tcBorders>
              <w:top w:val="single" w:sz="4" w:space="0" w:color="666699"/>
              <w:left w:val="single" w:sz="4" w:space="0" w:color="666699"/>
              <w:right w:val="single" w:sz="4" w:space="0" w:color="666699"/>
            </w:tcBorders>
            <w:hideMark/>
          </w:tcPr>
          <w:p w14:paraId="1347AECA" w14:textId="77777777" w:rsidR="00417A2B" w:rsidRPr="000B123E" w:rsidRDefault="00417A2B" w:rsidP="003E53A9">
            <w:pPr>
              <w:spacing w:afterLines="20" w:after="48"/>
              <w:jc w:val="center"/>
              <w:rPr>
                <w:b/>
                <w:sz w:val="20"/>
                <w:szCs w:val="20"/>
                <w:lang w:val="es-AR"/>
              </w:rPr>
            </w:pPr>
            <w:r w:rsidRPr="000B123E">
              <w:rPr>
                <w:b/>
                <w:sz w:val="20"/>
                <w:szCs w:val="20"/>
                <w:lang w:val="es-AR"/>
              </w:rPr>
              <w:t>2016</w:t>
            </w:r>
          </w:p>
        </w:tc>
        <w:tc>
          <w:tcPr>
            <w:tcW w:w="630" w:type="dxa"/>
            <w:tcBorders>
              <w:top w:val="single" w:sz="4" w:space="0" w:color="666699"/>
              <w:left w:val="single" w:sz="4" w:space="0" w:color="666699"/>
              <w:right w:val="single" w:sz="4" w:space="0" w:color="666699"/>
            </w:tcBorders>
          </w:tcPr>
          <w:p w14:paraId="400939A6" w14:textId="77777777" w:rsidR="00417A2B" w:rsidRPr="000B123E" w:rsidRDefault="00417A2B" w:rsidP="003E53A9">
            <w:pPr>
              <w:spacing w:afterLines="20" w:after="48"/>
              <w:jc w:val="center"/>
              <w:rPr>
                <w:b/>
                <w:sz w:val="20"/>
                <w:szCs w:val="20"/>
                <w:lang w:val="es-AR"/>
              </w:rPr>
            </w:pPr>
            <w:r w:rsidRPr="000B123E">
              <w:rPr>
                <w:b/>
                <w:sz w:val="20"/>
                <w:szCs w:val="20"/>
                <w:lang w:val="es-AR"/>
              </w:rPr>
              <w:t>2017</w:t>
            </w:r>
          </w:p>
        </w:tc>
        <w:tc>
          <w:tcPr>
            <w:tcW w:w="994" w:type="dxa"/>
            <w:tcBorders>
              <w:top w:val="single" w:sz="4" w:space="0" w:color="666699"/>
              <w:left w:val="single" w:sz="4" w:space="0" w:color="666699"/>
              <w:right w:val="single" w:sz="4" w:space="0" w:color="666699"/>
            </w:tcBorders>
            <w:hideMark/>
          </w:tcPr>
          <w:p w14:paraId="3CF56CF9" w14:textId="77777777" w:rsidR="00417A2B" w:rsidRPr="000B123E" w:rsidRDefault="00417A2B" w:rsidP="003E53A9">
            <w:pPr>
              <w:spacing w:afterLines="20" w:after="48"/>
              <w:jc w:val="center"/>
              <w:rPr>
                <w:b/>
                <w:sz w:val="20"/>
                <w:szCs w:val="20"/>
                <w:lang w:val="es-AR"/>
              </w:rPr>
            </w:pPr>
            <w:r w:rsidRPr="000B123E">
              <w:rPr>
                <w:b/>
                <w:sz w:val="20"/>
                <w:szCs w:val="20"/>
                <w:lang w:val="es-AR"/>
              </w:rPr>
              <w:t>2018</w:t>
            </w:r>
          </w:p>
        </w:tc>
        <w:tc>
          <w:tcPr>
            <w:tcW w:w="1063" w:type="dxa"/>
            <w:tcBorders>
              <w:top w:val="single" w:sz="4" w:space="0" w:color="666699"/>
              <w:left w:val="single" w:sz="4" w:space="0" w:color="666699"/>
              <w:right w:val="single" w:sz="4" w:space="0" w:color="666699"/>
            </w:tcBorders>
          </w:tcPr>
          <w:p w14:paraId="2E6253DD" w14:textId="77777777" w:rsidR="00417A2B" w:rsidRPr="000B123E" w:rsidRDefault="00417A2B" w:rsidP="003E53A9">
            <w:pPr>
              <w:spacing w:afterLines="20" w:after="48"/>
              <w:jc w:val="center"/>
              <w:rPr>
                <w:b/>
                <w:sz w:val="20"/>
                <w:szCs w:val="20"/>
                <w:lang w:val="es-AR"/>
              </w:rPr>
            </w:pPr>
            <w:r w:rsidRPr="000B123E">
              <w:rPr>
                <w:b/>
                <w:sz w:val="20"/>
                <w:szCs w:val="20"/>
                <w:lang w:val="es-AR"/>
              </w:rPr>
              <w:t>2019</w:t>
            </w:r>
          </w:p>
        </w:tc>
        <w:tc>
          <w:tcPr>
            <w:tcW w:w="630" w:type="dxa"/>
            <w:tcBorders>
              <w:top w:val="single" w:sz="4" w:space="0" w:color="666699"/>
              <w:left w:val="single" w:sz="4" w:space="0" w:color="666699"/>
              <w:bottom w:val="single" w:sz="4" w:space="0" w:color="666699"/>
              <w:right w:val="single" w:sz="4" w:space="0" w:color="666699"/>
            </w:tcBorders>
            <w:hideMark/>
          </w:tcPr>
          <w:p w14:paraId="0D382319" w14:textId="77777777" w:rsidR="00417A2B" w:rsidRPr="000B123E" w:rsidRDefault="00417A2B" w:rsidP="003E53A9">
            <w:pPr>
              <w:spacing w:afterLines="20" w:after="48"/>
              <w:jc w:val="center"/>
              <w:rPr>
                <w:b/>
                <w:sz w:val="20"/>
                <w:szCs w:val="20"/>
                <w:lang w:val="es-AR"/>
              </w:rPr>
            </w:pPr>
            <w:r w:rsidRPr="000B123E">
              <w:rPr>
                <w:b/>
                <w:sz w:val="20"/>
                <w:szCs w:val="20"/>
                <w:lang w:val="es-AR"/>
              </w:rPr>
              <w:t>2020</w:t>
            </w:r>
          </w:p>
        </w:tc>
        <w:tc>
          <w:tcPr>
            <w:tcW w:w="854" w:type="dxa"/>
            <w:tcBorders>
              <w:top w:val="single" w:sz="4" w:space="0" w:color="666699"/>
              <w:left w:val="single" w:sz="4" w:space="0" w:color="666699"/>
              <w:bottom w:val="single" w:sz="4" w:space="0" w:color="666699"/>
              <w:right w:val="single" w:sz="4" w:space="0" w:color="666699"/>
            </w:tcBorders>
            <w:hideMark/>
          </w:tcPr>
          <w:p w14:paraId="3DA73971" w14:textId="77777777" w:rsidR="00417A2B" w:rsidRPr="000B123E" w:rsidRDefault="00417A2B" w:rsidP="003E53A9">
            <w:pPr>
              <w:spacing w:afterLines="20" w:after="48"/>
              <w:jc w:val="center"/>
              <w:rPr>
                <w:b/>
                <w:sz w:val="20"/>
                <w:szCs w:val="20"/>
                <w:lang w:val="es-AR"/>
              </w:rPr>
            </w:pPr>
            <w:r w:rsidRPr="000B123E">
              <w:rPr>
                <w:b/>
                <w:sz w:val="20"/>
                <w:szCs w:val="20"/>
                <w:lang w:val="es-AR"/>
              </w:rPr>
              <w:t>2021</w:t>
            </w:r>
          </w:p>
        </w:tc>
        <w:tc>
          <w:tcPr>
            <w:tcW w:w="924" w:type="dxa"/>
            <w:tcBorders>
              <w:top w:val="single" w:sz="4" w:space="0" w:color="666699"/>
              <w:left w:val="single" w:sz="4" w:space="0" w:color="666699"/>
              <w:bottom w:val="single" w:sz="4" w:space="0" w:color="666699"/>
              <w:right w:val="single" w:sz="4" w:space="0" w:color="666699"/>
            </w:tcBorders>
            <w:hideMark/>
          </w:tcPr>
          <w:p w14:paraId="53538934" w14:textId="77777777" w:rsidR="00417A2B" w:rsidRPr="000B123E" w:rsidRDefault="00417A2B" w:rsidP="003E53A9">
            <w:pPr>
              <w:spacing w:afterLines="20" w:after="48"/>
              <w:jc w:val="center"/>
              <w:rPr>
                <w:b/>
                <w:sz w:val="20"/>
                <w:szCs w:val="20"/>
                <w:lang w:val="es-AR"/>
              </w:rPr>
            </w:pPr>
            <w:r w:rsidRPr="000B123E">
              <w:rPr>
                <w:b/>
                <w:sz w:val="20"/>
                <w:szCs w:val="20"/>
                <w:lang w:val="es-AR"/>
              </w:rPr>
              <w:t>2022</w:t>
            </w:r>
          </w:p>
        </w:tc>
        <w:tc>
          <w:tcPr>
            <w:tcW w:w="1197" w:type="dxa"/>
            <w:tcBorders>
              <w:top w:val="single" w:sz="4" w:space="0" w:color="666699"/>
              <w:left w:val="single" w:sz="4" w:space="0" w:color="666699"/>
              <w:bottom w:val="single" w:sz="4" w:space="0" w:color="666699"/>
              <w:right w:val="single" w:sz="4" w:space="0" w:color="666699"/>
            </w:tcBorders>
            <w:hideMark/>
          </w:tcPr>
          <w:p w14:paraId="46C371F9" w14:textId="77777777" w:rsidR="00417A2B" w:rsidRPr="000B123E" w:rsidRDefault="00417A2B" w:rsidP="003E53A9">
            <w:pPr>
              <w:spacing w:afterLines="20" w:after="48"/>
              <w:jc w:val="center"/>
              <w:rPr>
                <w:b/>
                <w:sz w:val="20"/>
                <w:szCs w:val="20"/>
                <w:lang w:val="es-AR"/>
              </w:rPr>
            </w:pPr>
            <w:r w:rsidRPr="000B123E">
              <w:rPr>
                <w:b/>
                <w:sz w:val="20"/>
                <w:szCs w:val="20"/>
                <w:lang w:val="es-AR"/>
              </w:rPr>
              <w:t>Total</w:t>
            </w:r>
          </w:p>
        </w:tc>
      </w:tr>
      <w:tr w:rsidR="00417A2B" w:rsidRPr="000B123E" w14:paraId="7130BD46" w14:textId="77777777" w:rsidTr="000B123E">
        <w:trPr>
          <w:trHeight w:val="170"/>
        </w:trPr>
        <w:tc>
          <w:tcPr>
            <w:tcW w:w="4028" w:type="dxa"/>
            <w:gridSpan w:val="3"/>
            <w:tcBorders>
              <w:top w:val="single" w:sz="4" w:space="0" w:color="666699"/>
              <w:left w:val="single" w:sz="4" w:space="0" w:color="666699"/>
              <w:bottom w:val="single" w:sz="4" w:space="0" w:color="666699"/>
              <w:right w:val="single" w:sz="4" w:space="0" w:color="666699"/>
            </w:tcBorders>
            <w:hideMark/>
          </w:tcPr>
          <w:p w14:paraId="16181FAD" w14:textId="03B6B85E" w:rsidR="00417A2B" w:rsidRPr="000B123E" w:rsidRDefault="00417A2B" w:rsidP="003E53A9">
            <w:pPr>
              <w:spacing w:afterLines="20" w:after="48"/>
              <w:jc w:val="left"/>
              <w:rPr>
                <w:sz w:val="20"/>
                <w:szCs w:val="20"/>
                <w:lang w:val="es-AR"/>
              </w:rPr>
            </w:pPr>
            <w:r w:rsidRPr="000B123E">
              <w:rPr>
                <w:sz w:val="20"/>
                <w:szCs w:val="20"/>
                <w:lang w:val="es-AR"/>
              </w:rPr>
              <w:t xml:space="preserve">Límites </w:t>
            </w:r>
            <w:r w:rsidR="00EC0089" w:rsidRPr="000B123E">
              <w:rPr>
                <w:sz w:val="20"/>
                <w:szCs w:val="20"/>
                <w:lang w:val="es-AR"/>
              </w:rPr>
              <w:t>de consumo</w:t>
            </w:r>
            <w:r w:rsidRPr="000B123E">
              <w:rPr>
                <w:sz w:val="20"/>
                <w:szCs w:val="20"/>
                <w:lang w:val="es-AR"/>
              </w:rPr>
              <w:t xml:space="preserve"> del </w:t>
            </w:r>
            <w:r w:rsidR="00EC0089" w:rsidRPr="000B123E">
              <w:rPr>
                <w:sz w:val="20"/>
                <w:szCs w:val="20"/>
                <w:lang w:val="es-AR"/>
              </w:rPr>
              <w:t>Protocolo</w:t>
            </w:r>
            <w:r w:rsidRPr="000B123E">
              <w:rPr>
                <w:sz w:val="20"/>
                <w:szCs w:val="20"/>
                <w:lang w:val="es-AR"/>
              </w:rPr>
              <w:t xml:space="preserve"> de Montreal</w:t>
            </w:r>
          </w:p>
        </w:tc>
        <w:tc>
          <w:tcPr>
            <w:tcW w:w="840" w:type="dxa"/>
            <w:tcBorders>
              <w:left w:val="single" w:sz="4" w:space="0" w:color="666699"/>
              <w:right w:val="single" w:sz="4" w:space="0" w:color="666699"/>
            </w:tcBorders>
          </w:tcPr>
          <w:p w14:paraId="3683DA8F" w14:textId="13D41D41"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F64933" w:rsidRPr="000B123E">
              <w:rPr>
                <w:color w:val="000000"/>
                <w:sz w:val="20"/>
                <w:szCs w:val="20"/>
                <w:lang w:val="es-AR"/>
              </w:rPr>
              <w:t>4,7</w:t>
            </w:r>
            <w:r w:rsidRPr="000B123E">
              <w:rPr>
                <w:color w:val="000000"/>
                <w:sz w:val="20"/>
                <w:szCs w:val="20"/>
                <w:lang w:val="es-AR"/>
              </w:rPr>
              <w:t>0</w:t>
            </w:r>
          </w:p>
        </w:tc>
        <w:tc>
          <w:tcPr>
            <w:tcW w:w="630" w:type="dxa"/>
            <w:tcBorders>
              <w:left w:val="single" w:sz="4" w:space="0" w:color="666699"/>
              <w:right w:val="single" w:sz="4" w:space="0" w:color="666699"/>
            </w:tcBorders>
          </w:tcPr>
          <w:p w14:paraId="7B6467F4" w14:textId="52BF494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F64933" w:rsidRPr="000B123E">
              <w:rPr>
                <w:color w:val="000000"/>
                <w:sz w:val="20"/>
                <w:szCs w:val="20"/>
                <w:lang w:val="es-AR"/>
              </w:rPr>
              <w:t>4,7</w:t>
            </w:r>
            <w:r w:rsidRPr="000B123E">
              <w:rPr>
                <w:color w:val="000000"/>
                <w:sz w:val="20"/>
                <w:szCs w:val="20"/>
                <w:lang w:val="es-AR"/>
              </w:rPr>
              <w:t>0</w:t>
            </w:r>
          </w:p>
        </w:tc>
        <w:tc>
          <w:tcPr>
            <w:tcW w:w="994" w:type="dxa"/>
            <w:tcBorders>
              <w:left w:val="single" w:sz="4" w:space="0" w:color="666699"/>
              <w:right w:val="single" w:sz="4" w:space="0" w:color="666699"/>
            </w:tcBorders>
          </w:tcPr>
          <w:p w14:paraId="55F4EAD5" w14:textId="0BBB4509"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F64933" w:rsidRPr="000B123E">
              <w:rPr>
                <w:color w:val="000000"/>
                <w:sz w:val="20"/>
                <w:szCs w:val="20"/>
                <w:lang w:val="es-AR"/>
              </w:rPr>
              <w:t>4,7</w:t>
            </w:r>
            <w:r w:rsidRPr="000B123E">
              <w:rPr>
                <w:color w:val="000000"/>
                <w:sz w:val="20"/>
                <w:szCs w:val="20"/>
                <w:lang w:val="es-AR"/>
              </w:rPr>
              <w:t>0</w:t>
            </w:r>
          </w:p>
        </w:tc>
        <w:tc>
          <w:tcPr>
            <w:tcW w:w="1063" w:type="dxa"/>
            <w:tcBorders>
              <w:left w:val="single" w:sz="4" w:space="0" w:color="666699"/>
              <w:right w:val="single" w:sz="4" w:space="0" w:color="666699"/>
            </w:tcBorders>
          </w:tcPr>
          <w:p w14:paraId="2FE1DC80" w14:textId="2775D5E1"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F64933" w:rsidRPr="000B123E">
              <w:rPr>
                <w:color w:val="000000"/>
                <w:sz w:val="20"/>
                <w:szCs w:val="20"/>
                <w:lang w:val="es-AR"/>
              </w:rPr>
              <w:t>4,7</w:t>
            </w: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06D4DC4A" w14:textId="3A3D9D8F"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w:t>
            </w:r>
            <w:r w:rsidR="00F64933" w:rsidRPr="000B123E">
              <w:rPr>
                <w:color w:val="000000"/>
                <w:sz w:val="20"/>
                <w:szCs w:val="20"/>
                <w:lang w:val="es-AR"/>
              </w:rPr>
              <w:t>3,9</w:t>
            </w:r>
            <w:r w:rsidRPr="000B123E">
              <w:rPr>
                <w:color w:val="000000"/>
                <w:sz w:val="20"/>
                <w:szCs w:val="20"/>
                <w:lang w:val="es-AR"/>
              </w:rPr>
              <w:t>5</w:t>
            </w:r>
          </w:p>
        </w:tc>
        <w:tc>
          <w:tcPr>
            <w:tcW w:w="854" w:type="dxa"/>
            <w:tcBorders>
              <w:top w:val="single" w:sz="4" w:space="0" w:color="666699"/>
              <w:left w:val="single" w:sz="4" w:space="0" w:color="666699"/>
              <w:bottom w:val="single" w:sz="4" w:space="0" w:color="666699"/>
              <w:right w:val="single" w:sz="4" w:space="0" w:color="666699"/>
            </w:tcBorders>
          </w:tcPr>
          <w:p w14:paraId="2F13C8CB" w14:textId="71D817C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w:t>
            </w:r>
            <w:r w:rsidR="00F64933" w:rsidRPr="000B123E">
              <w:rPr>
                <w:color w:val="000000"/>
                <w:sz w:val="20"/>
                <w:szCs w:val="20"/>
                <w:lang w:val="es-AR"/>
              </w:rPr>
              <w:t>3,9</w:t>
            </w:r>
            <w:r w:rsidRPr="000B123E">
              <w:rPr>
                <w:color w:val="000000"/>
                <w:sz w:val="20"/>
                <w:szCs w:val="20"/>
                <w:lang w:val="es-AR"/>
              </w:rPr>
              <w:t>5</w:t>
            </w:r>
          </w:p>
        </w:tc>
        <w:tc>
          <w:tcPr>
            <w:tcW w:w="924" w:type="dxa"/>
            <w:tcBorders>
              <w:top w:val="single" w:sz="4" w:space="0" w:color="666699"/>
              <w:left w:val="single" w:sz="4" w:space="0" w:color="666699"/>
              <w:bottom w:val="single" w:sz="4" w:space="0" w:color="666699"/>
              <w:right w:val="single" w:sz="4" w:space="0" w:color="666699"/>
            </w:tcBorders>
          </w:tcPr>
          <w:p w14:paraId="250AD948" w14:textId="3811A9D6"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w:t>
            </w:r>
            <w:r w:rsidR="00F64933" w:rsidRPr="000B123E">
              <w:rPr>
                <w:color w:val="000000"/>
                <w:sz w:val="20"/>
                <w:szCs w:val="20"/>
                <w:lang w:val="es-AR"/>
              </w:rPr>
              <w:t>3,9</w:t>
            </w:r>
            <w:r w:rsidRPr="000B123E">
              <w:rPr>
                <w:color w:val="000000"/>
                <w:sz w:val="20"/>
                <w:szCs w:val="20"/>
                <w:lang w:val="es-AR"/>
              </w:rPr>
              <w:t>5</w:t>
            </w:r>
          </w:p>
        </w:tc>
        <w:tc>
          <w:tcPr>
            <w:tcW w:w="1197" w:type="dxa"/>
            <w:tcBorders>
              <w:top w:val="single" w:sz="4" w:space="0" w:color="666699"/>
              <w:left w:val="single" w:sz="4" w:space="0" w:color="666699"/>
              <w:bottom w:val="single" w:sz="4" w:space="0" w:color="666699"/>
              <w:right w:val="single" w:sz="4" w:space="0" w:color="666699"/>
            </w:tcBorders>
            <w:hideMark/>
          </w:tcPr>
          <w:p w14:paraId="2C3E6836" w14:textId="622FCA4A" w:rsidR="00417A2B" w:rsidRPr="000B123E" w:rsidRDefault="00EC0089" w:rsidP="003E53A9">
            <w:pPr>
              <w:spacing w:afterLines="20" w:after="48"/>
              <w:jc w:val="right"/>
              <w:rPr>
                <w:sz w:val="20"/>
                <w:szCs w:val="20"/>
                <w:lang w:val="es-AR"/>
              </w:rPr>
            </w:pPr>
            <w:r w:rsidRPr="000B123E">
              <w:rPr>
                <w:sz w:val="20"/>
                <w:szCs w:val="20"/>
                <w:lang w:val="es-AR"/>
              </w:rPr>
              <w:t>n/c</w:t>
            </w:r>
          </w:p>
        </w:tc>
      </w:tr>
      <w:tr w:rsidR="00417A2B" w:rsidRPr="000B123E" w14:paraId="6B0F22BF" w14:textId="77777777" w:rsidTr="000B123E">
        <w:trPr>
          <w:trHeight w:val="80"/>
        </w:trPr>
        <w:tc>
          <w:tcPr>
            <w:tcW w:w="4028" w:type="dxa"/>
            <w:gridSpan w:val="3"/>
            <w:tcBorders>
              <w:top w:val="single" w:sz="4" w:space="0" w:color="666699"/>
              <w:left w:val="single" w:sz="4" w:space="0" w:color="666699"/>
              <w:bottom w:val="single" w:sz="4" w:space="0" w:color="666699"/>
              <w:right w:val="single" w:sz="4" w:space="0" w:color="666699"/>
            </w:tcBorders>
            <w:hideMark/>
          </w:tcPr>
          <w:p w14:paraId="75DA2894" w14:textId="77777777" w:rsidR="00417A2B" w:rsidRPr="000B123E" w:rsidRDefault="00417A2B" w:rsidP="003E53A9">
            <w:pPr>
              <w:spacing w:afterLines="20" w:after="48"/>
              <w:jc w:val="left"/>
              <w:rPr>
                <w:sz w:val="20"/>
                <w:szCs w:val="20"/>
                <w:lang w:val="es-AR"/>
              </w:rPr>
            </w:pPr>
            <w:r w:rsidRPr="000B123E">
              <w:rPr>
                <w:sz w:val="20"/>
                <w:szCs w:val="20"/>
                <w:lang w:val="es-AR"/>
              </w:rPr>
              <w:t>Consumo máximo permitido (PAO toneladas)</w:t>
            </w:r>
          </w:p>
        </w:tc>
        <w:tc>
          <w:tcPr>
            <w:tcW w:w="840" w:type="dxa"/>
            <w:tcBorders>
              <w:left w:val="single" w:sz="4" w:space="0" w:color="666699"/>
              <w:right w:val="single" w:sz="4" w:space="0" w:color="666699"/>
            </w:tcBorders>
          </w:tcPr>
          <w:p w14:paraId="4D53A33C" w14:textId="195B3E52"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F64933" w:rsidRPr="000B123E">
              <w:rPr>
                <w:color w:val="000000"/>
                <w:sz w:val="20"/>
                <w:szCs w:val="20"/>
                <w:lang w:val="es-AR"/>
              </w:rPr>
              <w:t>0,5</w:t>
            </w:r>
            <w:r w:rsidRPr="000B123E">
              <w:rPr>
                <w:color w:val="000000"/>
                <w:sz w:val="20"/>
                <w:szCs w:val="20"/>
                <w:lang w:val="es-AR"/>
              </w:rPr>
              <w:t>0</w:t>
            </w:r>
          </w:p>
        </w:tc>
        <w:tc>
          <w:tcPr>
            <w:tcW w:w="630" w:type="dxa"/>
            <w:tcBorders>
              <w:left w:val="single" w:sz="4" w:space="0" w:color="666699"/>
              <w:right w:val="single" w:sz="4" w:space="0" w:color="666699"/>
            </w:tcBorders>
          </w:tcPr>
          <w:p w14:paraId="1CAA1D2D" w14:textId="029CE15E"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F64933" w:rsidRPr="000B123E">
              <w:rPr>
                <w:color w:val="000000"/>
                <w:sz w:val="20"/>
                <w:szCs w:val="20"/>
                <w:lang w:val="es-AR"/>
              </w:rPr>
              <w:t>6,4</w:t>
            </w:r>
            <w:r w:rsidRPr="000B123E">
              <w:rPr>
                <w:color w:val="000000"/>
                <w:sz w:val="20"/>
                <w:szCs w:val="20"/>
                <w:lang w:val="es-AR"/>
              </w:rPr>
              <w:t>0</w:t>
            </w:r>
          </w:p>
        </w:tc>
        <w:tc>
          <w:tcPr>
            <w:tcW w:w="994" w:type="dxa"/>
            <w:tcBorders>
              <w:left w:val="single" w:sz="4" w:space="0" w:color="666699"/>
              <w:right w:val="single" w:sz="4" w:space="0" w:color="666699"/>
            </w:tcBorders>
          </w:tcPr>
          <w:p w14:paraId="452DFBCC" w14:textId="2462652D"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F64933" w:rsidRPr="000B123E">
              <w:rPr>
                <w:color w:val="000000"/>
                <w:sz w:val="20"/>
                <w:szCs w:val="20"/>
                <w:lang w:val="es-AR"/>
              </w:rPr>
              <w:t>6,4</w:t>
            </w:r>
            <w:r w:rsidRPr="000B123E">
              <w:rPr>
                <w:color w:val="000000"/>
                <w:sz w:val="20"/>
                <w:szCs w:val="20"/>
                <w:lang w:val="es-AR"/>
              </w:rPr>
              <w:t>0</w:t>
            </w:r>
          </w:p>
        </w:tc>
        <w:tc>
          <w:tcPr>
            <w:tcW w:w="1063" w:type="dxa"/>
            <w:tcBorders>
              <w:left w:val="single" w:sz="4" w:space="0" w:color="666699"/>
              <w:right w:val="single" w:sz="4" w:space="0" w:color="666699"/>
            </w:tcBorders>
          </w:tcPr>
          <w:p w14:paraId="1021A0A5" w14:textId="6AD313DB"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F64933" w:rsidRPr="000B123E">
              <w:rPr>
                <w:color w:val="000000"/>
                <w:sz w:val="20"/>
                <w:szCs w:val="20"/>
                <w:lang w:val="es-AR"/>
              </w:rPr>
              <w:t>6,4</w:t>
            </w: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751CA41E" w14:textId="17DA8DF4"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w:t>
            </w:r>
            <w:r w:rsidR="00F64933" w:rsidRPr="000B123E">
              <w:rPr>
                <w:color w:val="000000"/>
                <w:sz w:val="20"/>
                <w:szCs w:val="20"/>
                <w:lang w:val="es-AR"/>
              </w:rPr>
              <w:t>3,9</w:t>
            </w:r>
            <w:r w:rsidRPr="000B123E">
              <w:rPr>
                <w:color w:val="000000"/>
                <w:sz w:val="20"/>
                <w:szCs w:val="20"/>
                <w:lang w:val="es-AR"/>
              </w:rPr>
              <w:t>5</w:t>
            </w:r>
          </w:p>
        </w:tc>
        <w:tc>
          <w:tcPr>
            <w:tcW w:w="854" w:type="dxa"/>
            <w:tcBorders>
              <w:top w:val="single" w:sz="4" w:space="0" w:color="666699"/>
              <w:left w:val="single" w:sz="4" w:space="0" w:color="666699"/>
              <w:bottom w:val="single" w:sz="4" w:space="0" w:color="666699"/>
              <w:right w:val="single" w:sz="4" w:space="0" w:color="666699"/>
            </w:tcBorders>
          </w:tcPr>
          <w:p w14:paraId="66D10C5B" w14:textId="41CD600D"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w:t>
            </w:r>
            <w:r w:rsidR="00F64933" w:rsidRPr="000B123E">
              <w:rPr>
                <w:color w:val="000000"/>
                <w:sz w:val="20"/>
                <w:szCs w:val="20"/>
                <w:lang w:val="es-AR"/>
              </w:rPr>
              <w:t>3,9</w:t>
            </w:r>
            <w:r w:rsidRPr="000B123E">
              <w:rPr>
                <w:color w:val="000000"/>
                <w:sz w:val="20"/>
                <w:szCs w:val="20"/>
                <w:lang w:val="es-AR"/>
              </w:rPr>
              <w:t>5</w:t>
            </w:r>
          </w:p>
        </w:tc>
        <w:tc>
          <w:tcPr>
            <w:tcW w:w="924" w:type="dxa"/>
            <w:tcBorders>
              <w:top w:val="single" w:sz="4" w:space="0" w:color="666699"/>
              <w:left w:val="single" w:sz="4" w:space="0" w:color="666699"/>
              <w:bottom w:val="single" w:sz="4" w:space="0" w:color="666699"/>
              <w:right w:val="single" w:sz="4" w:space="0" w:color="666699"/>
            </w:tcBorders>
          </w:tcPr>
          <w:p w14:paraId="7CD3E9D4" w14:textId="080754A6"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4</w:t>
            </w:r>
            <w:r w:rsidR="00F64933" w:rsidRPr="000B123E">
              <w:rPr>
                <w:color w:val="000000"/>
                <w:sz w:val="20"/>
                <w:szCs w:val="20"/>
                <w:lang w:val="es-AR"/>
              </w:rPr>
              <w:t>1,5</w:t>
            </w:r>
            <w:r w:rsidRPr="000B123E">
              <w:rPr>
                <w:color w:val="000000"/>
                <w:sz w:val="20"/>
                <w:szCs w:val="20"/>
                <w:lang w:val="es-AR"/>
              </w:rPr>
              <w:t>0</w:t>
            </w:r>
          </w:p>
        </w:tc>
        <w:tc>
          <w:tcPr>
            <w:tcW w:w="1197" w:type="dxa"/>
            <w:tcBorders>
              <w:top w:val="single" w:sz="4" w:space="0" w:color="666699"/>
              <w:left w:val="single" w:sz="4" w:space="0" w:color="666699"/>
              <w:bottom w:val="single" w:sz="4" w:space="0" w:color="666699"/>
              <w:right w:val="single" w:sz="4" w:space="0" w:color="666699"/>
            </w:tcBorders>
            <w:hideMark/>
          </w:tcPr>
          <w:p w14:paraId="68BE63FF" w14:textId="182D7D58" w:rsidR="00417A2B" w:rsidRPr="000B123E" w:rsidRDefault="00EC0089" w:rsidP="003E53A9">
            <w:pPr>
              <w:spacing w:afterLines="20" w:after="48"/>
              <w:jc w:val="right"/>
              <w:rPr>
                <w:sz w:val="20"/>
                <w:szCs w:val="20"/>
                <w:lang w:val="es-AR"/>
              </w:rPr>
            </w:pPr>
            <w:r w:rsidRPr="000B123E">
              <w:rPr>
                <w:sz w:val="20"/>
                <w:szCs w:val="20"/>
                <w:lang w:val="es-AR"/>
              </w:rPr>
              <w:t>n/c</w:t>
            </w:r>
          </w:p>
        </w:tc>
      </w:tr>
      <w:tr w:rsidR="00417A2B" w:rsidRPr="000B123E" w14:paraId="78CD3B60" w14:textId="77777777" w:rsidTr="000B123E">
        <w:trPr>
          <w:trHeight w:val="343"/>
        </w:trPr>
        <w:tc>
          <w:tcPr>
            <w:tcW w:w="1260" w:type="dxa"/>
            <w:vMerge w:val="restart"/>
            <w:tcBorders>
              <w:top w:val="single" w:sz="4" w:space="0" w:color="666699"/>
              <w:left w:val="single" w:sz="4" w:space="0" w:color="666699"/>
              <w:bottom w:val="single" w:sz="4" w:space="0" w:color="666699"/>
              <w:right w:val="single" w:sz="4" w:space="0" w:color="666699"/>
            </w:tcBorders>
            <w:vAlign w:val="center"/>
            <w:hideMark/>
          </w:tcPr>
          <w:p w14:paraId="3EB4F5EB" w14:textId="2113CED4" w:rsidR="00417A2B" w:rsidRPr="000B123E" w:rsidRDefault="00F64933" w:rsidP="003E53A9">
            <w:pPr>
              <w:spacing w:afterLines="20" w:after="48"/>
              <w:jc w:val="left"/>
              <w:rPr>
                <w:sz w:val="20"/>
                <w:szCs w:val="20"/>
                <w:lang w:val="es-AR"/>
              </w:rPr>
            </w:pPr>
            <w:r w:rsidRPr="000B123E">
              <w:rPr>
                <w:sz w:val="20"/>
                <w:szCs w:val="20"/>
                <w:lang w:val="es-AR"/>
              </w:rPr>
              <w:t>F</w:t>
            </w:r>
            <w:r w:rsidR="00417A2B" w:rsidRPr="000B123E">
              <w:rPr>
                <w:sz w:val="20"/>
                <w:szCs w:val="20"/>
                <w:lang w:val="es-AR"/>
              </w:rPr>
              <w:t>inancia</w:t>
            </w:r>
            <w:r w:rsidR="0054105D" w:rsidRPr="000B123E">
              <w:rPr>
                <w:sz w:val="20"/>
                <w:szCs w:val="20"/>
                <w:lang w:val="es-AR"/>
              </w:rPr>
              <w:t>-</w:t>
            </w:r>
            <w:proofErr w:type="spellStart"/>
            <w:r w:rsidR="00417A2B" w:rsidRPr="000B123E">
              <w:rPr>
                <w:sz w:val="20"/>
                <w:szCs w:val="20"/>
                <w:lang w:val="es-AR"/>
              </w:rPr>
              <w:t>ción</w:t>
            </w:r>
            <w:proofErr w:type="spellEnd"/>
            <w:r w:rsidR="00417A2B" w:rsidRPr="000B123E">
              <w:rPr>
                <w:sz w:val="20"/>
                <w:szCs w:val="20"/>
                <w:lang w:val="es-AR"/>
              </w:rPr>
              <w:t xml:space="preserve"> </w:t>
            </w:r>
            <w:proofErr w:type="spellStart"/>
            <w:r w:rsidRPr="000B123E">
              <w:rPr>
                <w:sz w:val="20"/>
                <w:szCs w:val="20"/>
                <w:lang w:val="es-AR"/>
              </w:rPr>
              <w:t>conveni</w:t>
            </w:r>
            <w:proofErr w:type="spellEnd"/>
            <w:r w:rsidR="0054105D" w:rsidRPr="000B123E">
              <w:rPr>
                <w:sz w:val="20"/>
                <w:szCs w:val="20"/>
                <w:lang w:val="es-AR"/>
              </w:rPr>
              <w:t>-</w:t>
            </w:r>
            <w:r w:rsidRPr="000B123E">
              <w:rPr>
                <w:sz w:val="20"/>
                <w:szCs w:val="20"/>
                <w:lang w:val="es-AR"/>
              </w:rPr>
              <w:t xml:space="preserve">da </w:t>
            </w:r>
            <w:r w:rsidR="00417A2B" w:rsidRPr="000B123E">
              <w:rPr>
                <w:sz w:val="20"/>
                <w:szCs w:val="20"/>
                <w:lang w:val="es-AR"/>
              </w:rPr>
              <w:t xml:space="preserve">en </w:t>
            </w:r>
            <w:proofErr w:type="spellStart"/>
            <w:r w:rsidR="00417A2B" w:rsidRPr="000B123E">
              <w:rPr>
                <w:sz w:val="20"/>
                <w:szCs w:val="20"/>
                <w:lang w:val="es-AR"/>
              </w:rPr>
              <w:t>prin</w:t>
            </w:r>
            <w:r w:rsidR="0054105D" w:rsidRPr="000B123E">
              <w:rPr>
                <w:sz w:val="20"/>
                <w:szCs w:val="20"/>
                <w:lang w:val="es-AR"/>
              </w:rPr>
              <w:t>-</w:t>
            </w:r>
            <w:r w:rsidR="00417A2B" w:rsidRPr="000B123E">
              <w:rPr>
                <w:sz w:val="20"/>
                <w:szCs w:val="20"/>
                <w:lang w:val="es-AR"/>
              </w:rPr>
              <w:t>cipio</w:t>
            </w:r>
            <w:proofErr w:type="spellEnd"/>
            <w:r w:rsidR="00417A2B" w:rsidRPr="000B123E">
              <w:rPr>
                <w:sz w:val="20"/>
                <w:szCs w:val="20"/>
                <w:lang w:val="es-AR"/>
              </w:rPr>
              <w:t xml:space="preserve"> (</w:t>
            </w:r>
            <w:r w:rsidRPr="000B123E">
              <w:rPr>
                <w:sz w:val="20"/>
                <w:szCs w:val="20"/>
                <w:lang w:val="es-AR"/>
              </w:rPr>
              <w:t>$EUA</w:t>
            </w:r>
            <w:r w:rsidR="00417A2B" w:rsidRPr="000B123E">
              <w:rPr>
                <w:sz w:val="20"/>
                <w:szCs w:val="20"/>
                <w:lang w:val="es-AR"/>
              </w:rPr>
              <w:t>)</w:t>
            </w:r>
          </w:p>
        </w:tc>
        <w:tc>
          <w:tcPr>
            <w:tcW w:w="990" w:type="dxa"/>
            <w:vMerge w:val="restart"/>
            <w:tcBorders>
              <w:top w:val="single" w:sz="4" w:space="0" w:color="666699"/>
              <w:left w:val="single" w:sz="4" w:space="0" w:color="666699"/>
              <w:bottom w:val="single" w:sz="4" w:space="0" w:color="666699"/>
              <w:right w:val="single" w:sz="4" w:space="0" w:color="666699"/>
            </w:tcBorders>
            <w:vAlign w:val="center"/>
            <w:hideMark/>
          </w:tcPr>
          <w:p w14:paraId="3F4B0E04" w14:textId="5D22573E" w:rsidR="00417A2B" w:rsidRPr="000B123E" w:rsidRDefault="00417A2B" w:rsidP="003E53A9">
            <w:pPr>
              <w:spacing w:afterLines="20" w:after="48"/>
              <w:jc w:val="center"/>
              <w:rPr>
                <w:sz w:val="20"/>
                <w:szCs w:val="20"/>
                <w:lang w:val="es-AR"/>
              </w:rPr>
            </w:pPr>
            <w:r w:rsidRPr="000B123E">
              <w:rPr>
                <w:color w:val="000000" w:themeColor="text1"/>
                <w:sz w:val="20"/>
                <w:szCs w:val="20"/>
                <w:lang w:val="es-AR"/>
              </w:rPr>
              <w:t>B</w:t>
            </w:r>
            <w:r w:rsidR="00EC0089" w:rsidRPr="000B123E">
              <w:rPr>
                <w:color w:val="000000" w:themeColor="text1"/>
                <w:sz w:val="20"/>
                <w:szCs w:val="20"/>
                <w:lang w:val="es-AR"/>
              </w:rPr>
              <w:t>anco Mundial</w:t>
            </w:r>
          </w:p>
        </w:tc>
        <w:tc>
          <w:tcPr>
            <w:tcW w:w="1778" w:type="dxa"/>
            <w:tcBorders>
              <w:top w:val="single" w:sz="4" w:space="0" w:color="666699"/>
              <w:left w:val="single" w:sz="4" w:space="0" w:color="666699"/>
              <w:bottom w:val="single" w:sz="4" w:space="0" w:color="666699"/>
              <w:right w:val="single" w:sz="4" w:space="0" w:color="666699"/>
            </w:tcBorders>
            <w:hideMark/>
          </w:tcPr>
          <w:p w14:paraId="3D657A88" w14:textId="2D12CA27" w:rsidR="00417A2B" w:rsidRPr="000B123E" w:rsidRDefault="00F64933" w:rsidP="003E53A9">
            <w:pPr>
              <w:spacing w:afterLines="20" w:after="48"/>
              <w:jc w:val="left"/>
              <w:rPr>
                <w:sz w:val="20"/>
                <w:szCs w:val="20"/>
                <w:lang w:val="es-AR"/>
              </w:rPr>
            </w:pPr>
            <w:r w:rsidRPr="000B123E">
              <w:rPr>
                <w:sz w:val="20"/>
                <w:szCs w:val="20"/>
                <w:lang w:val="es-AR"/>
              </w:rPr>
              <w:t>Gastos del pro</w:t>
            </w:r>
            <w:r w:rsidR="00417A2B" w:rsidRPr="000B123E">
              <w:rPr>
                <w:sz w:val="20"/>
                <w:szCs w:val="20"/>
                <w:lang w:val="es-AR"/>
              </w:rPr>
              <w:t>yecto</w:t>
            </w:r>
          </w:p>
        </w:tc>
        <w:tc>
          <w:tcPr>
            <w:tcW w:w="840" w:type="dxa"/>
            <w:tcBorders>
              <w:left w:val="single" w:sz="4" w:space="0" w:color="666699"/>
              <w:right w:val="single" w:sz="4" w:space="0" w:color="666699"/>
            </w:tcBorders>
          </w:tcPr>
          <w:p w14:paraId="791A8D64" w14:textId="0D839DE9"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52</w:t>
            </w:r>
            <w:r w:rsidR="00EC0089" w:rsidRPr="000B123E">
              <w:rPr>
                <w:color w:val="000000"/>
                <w:sz w:val="20"/>
                <w:szCs w:val="20"/>
                <w:lang w:val="es-AR"/>
              </w:rPr>
              <w:t>6 956</w:t>
            </w:r>
          </w:p>
        </w:tc>
        <w:tc>
          <w:tcPr>
            <w:tcW w:w="630" w:type="dxa"/>
            <w:tcBorders>
              <w:left w:val="single" w:sz="4" w:space="0" w:color="666699"/>
              <w:right w:val="single" w:sz="4" w:space="0" w:color="666699"/>
            </w:tcBorders>
          </w:tcPr>
          <w:p w14:paraId="0AAF3B4E"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994" w:type="dxa"/>
            <w:tcBorders>
              <w:left w:val="single" w:sz="4" w:space="0" w:color="666699"/>
              <w:right w:val="single" w:sz="4" w:space="0" w:color="666699"/>
            </w:tcBorders>
          </w:tcPr>
          <w:p w14:paraId="7F82CA1E" w14:textId="6253B62E" w:rsidR="00417A2B" w:rsidRPr="000B123E" w:rsidRDefault="00EC0089" w:rsidP="003E53A9">
            <w:pPr>
              <w:spacing w:afterLines="20" w:after="48"/>
              <w:jc w:val="right"/>
              <w:rPr>
                <w:color w:val="000000"/>
                <w:sz w:val="20"/>
                <w:szCs w:val="20"/>
                <w:lang w:val="es-AR" w:eastAsia="en-CA"/>
              </w:rPr>
            </w:pPr>
            <w:r w:rsidRPr="000B123E">
              <w:rPr>
                <w:color w:val="000000"/>
                <w:sz w:val="20"/>
                <w:szCs w:val="20"/>
                <w:lang w:val="es-AR"/>
              </w:rPr>
              <w:t>1 013 554</w:t>
            </w:r>
          </w:p>
        </w:tc>
        <w:tc>
          <w:tcPr>
            <w:tcW w:w="1063" w:type="dxa"/>
            <w:tcBorders>
              <w:left w:val="single" w:sz="4" w:space="0" w:color="666699"/>
              <w:right w:val="single" w:sz="4" w:space="0" w:color="666699"/>
            </w:tcBorders>
          </w:tcPr>
          <w:p w14:paraId="5790D63C"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6A77A704"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854" w:type="dxa"/>
            <w:tcBorders>
              <w:top w:val="single" w:sz="4" w:space="0" w:color="666699"/>
              <w:left w:val="single" w:sz="4" w:space="0" w:color="666699"/>
              <w:bottom w:val="single" w:sz="4" w:space="0" w:color="666699"/>
              <w:right w:val="single" w:sz="4" w:space="0" w:color="666699"/>
            </w:tcBorders>
          </w:tcPr>
          <w:p w14:paraId="0B4F41E3" w14:textId="51625BD5"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53</w:t>
            </w:r>
            <w:r w:rsidR="00EC0089" w:rsidRPr="000B123E">
              <w:rPr>
                <w:color w:val="000000"/>
                <w:sz w:val="20"/>
                <w:szCs w:val="20"/>
                <w:lang w:val="es-AR"/>
              </w:rPr>
              <w:t>4 726</w:t>
            </w:r>
          </w:p>
        </w:tc>
        <w:tc>
          <w:tcPr>
            <w:tcW w:w="924" w:type="dxa"/>
            <w:tcBorders>
              <w:top w:val="single" w:sz="4" w:space="0" w:color="666699"/>
              <w:left w:val="single" w:sz="4" w:space="0" w:color="666699"/>
              <w:bottom w:val="single" w:sz="4" w:space="0" w:color="666699"/>
              <w:right w:val="single" w:sz="4" w:space="0" w:color="666699"/>
            </w:tcBorders>
          </w:tcPr>
          <w:p w14:paraId="7A9F577C"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1197" w:type="dxa"/>
            <w:tcBorders>
              <w:top w:val="single" w:sz="4" w:space="0" w:color="666699"/>
              <w:left w:val="single" w:sz="4" w:space="0" w:color="666699"/>
              <w:bottom w:val="single" w:sz="4" w:space="0" w:color="666699"/>
              <w:right w:val="single" w:sz="4" w:space="0" w:color="666699"/>
            </w:tcBorders>
          </w:tcPr>
          <w:p w14:paraId="4DEC2ED3" w14:textId="4537FCE8" w:rsidR="00417A2B" w:rsidRPr="000B123E" w:rsidRDefault="00EC0089" w:rsidP="003E53A9">
            <w:pPr>
              <w:spacing w:afterLines="20" w:after="48"/>
              <w:jc w:val="right"/>
              <w:rPr>
                <w:color w:val="000000"/>
                <w:sz w:val="20"/>
                <w:szCs w:val="20"/>
                <w:lang w:val="es-AR" w:eastAsia="en-CA"/>
              </w:rPr>
            </w:pPr>
            <w:r w:rsidRPr="000B123E">
              <w:rPr>
                <w:color w:val="000000"/>
                <w:sz w:val="20"/>
                <w:szCs w:val="20"/>
                <w:lang w:val="es-AR"/>
              </w:rPr>
              <w:t>2 075 236</w:t>
            </w:r>
          </w:p>
        </w:tc>
      </w:tr>
      <w:tr w:rsidR="00417A2B" w:rsidRPr="000B123E" w14:paraId="2222373B" w14:textId="77777777" w:rsidTr="000B123E">
        <w:trPr>
          <w:trHeight w:val="344"/>
        </w:trPr>
        <w:tc>
          <w:tcPr>
            <w:tcW w:w="1260" w:type="dxa"/>
            <w:vMerge/>
            <w:tcBorders>
              <w:top w:val="single" w:sz="4" w:space="0" w:color="666699"/>
              <w:left w:val="single" w:sz="4" w:space="0" w:color="666699"/>
              <w:bottom w:val="single" w:sz="4" w:space="0" w:color="666699"/>
              <w:right w:val="single" w:sz="4" w:space="0" w:color="666699"/>
            </w:tcBorders>
            <w:vAlign w:val="center"/>
            <w:hideMark/>
          </w:tcPr>
          <w:p w14:paraId="746BD333" w14:textId="77777777" w:rsidR="00417A2B" w:rsidRPr="000B123E" w:rsidRDefault="00417A2B" w:rsidP="003E53A9">
            <w:pPr>
              <w:rPr>
                <w:sz w:val="20"/>
                <w:szCs w:val="20"/>
                <w:lang w:val="es-AR"/>
              </w:rPr>
            </w:pPr>
          </w:p>
        </w:tc>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67923925" w14:textId="77777777" w:rsidR="00417A2B" w:rsidRPr="000B123E" w:rsidRDefault="00417A2B" w:rsidP="003E53A9">
            <w:pPr>
              <w:jc w:val="center"/>
              <w:rPr>
                <w:sz w:val="20"/>
                <w:szCs w:val="20"/>
                <w:lang w:val="es-AR"/>
              </w:rPr>
            </w:pPr>
          </w:p>
        </w:tc>
        <w:tc>
          <w:tcPr>
            <w:tcW w:w="1778" w:type="dxa"/>
            <w:tcBorders>
              <w:top w:val="single" w:sz="4" w:space="0" w:color="666699"/>
              <w:left w:val="single" w:sz="4" w:space="0" w:color="666699"/>
              <w:bottom w:val="single" w:sz="4" w:space="0" w:color="666699"/>
              <w:right w:val="single" w:sz="4" w:space="0" w:color="666699"/>
            </w:tcBorders>
            <w:hideMark/>
          </w:tcPr>
          <w:p w14:paraId="6FA736C0" w14:textId="0A21E051" w:rsidR="00417A2B" w:rsidRPr="000B123E" w:rsidRDefault="00F64933" w:rsidP="003E53A9">
            <w:pPr>
              <w:spacing w:afterLines="20" w:after="48"/>
              <w:jc w:val="left"/>
              <w:rPr>
                <w:sz w:val="20"/>
                <w:szCs w:val="20"/>
                <w:lang w:val="es-AR"/>
              </w:rPr>
            </w:pPr>
            <w:r w:rsidRPr="000B123E">
              <w:rPr>
                <w:sz w:val="20"/>
                <w:szCs w:val="20"/>
                <w:lang w:val="es-AR"/>
              </w:rPr>
              <w:t>Gastos de apoyo</w:t>
            </w:r>
          </w:p>
        </w:tc>
        <w:tc>
          <w:tcPr>
            <w:tcW w:w="840" w:type="dxa"/>
            <w:tcBorders>
              <w:left w:val="single" w:sz="4" w:space="0" w:color="666699"/>
              <w:right w:val="single" w:sz="4" w:space="0" w:color="666699"/>
            </w:tcBorders>
          </w:tcPr>
          <w:p w14:paraId="7CEC5CAE" w14:textId="74AAF136"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3</w:t>
            </w:r>
            <w:r w:rsidR="00EC0089" w:rsidRPr="000B123E">
              <w:rPr>
                <w:color w:val="000000"/>
                <w:sz w:val="20"/>
                <w:szCs w:val="20"/>
                <w:lang w:val="es-AR"/>
              </w:rPr>
              <w:t>6 887</w:t>
            </w:r>
          </w:p>
        </w:tc>
        <w:tc>
          <w:tcPr>
            <w:tcW w:w="630" w:type="dxa"/>
            <w:tcBorders>
              <w:left w:val="single" w:sz="4" w:space="0" w:color="666699"/>
              <w:right w:val="single" w:sz="4" w:space="0" w:color="666699"/>
            </w:tcBorders>
          </w:tcPr>
          <w:p w14:paraId="12AC8603"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994" w:type="dxa"/>
            <w:tcBorders>
              <w:left w:val="single" w:sz="4" w:space="0" w:color="666699"/>
              <w:right w:val="single" w:sz="4" w:space="0" w:color="666699"/>
            </w:tcBorders>
          </w:tcPr>
          <w:p w14:paraId="7F9DCBDF" w14:textId="2160B5A6"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7</w:t>
            </w:r>
            <w:r w:rsidR="00EC0089" w:rsidRPr="000B123E">
              <w:rPr>
                <w:color w:val="000000"/>
                <w:sz w:val="20"/>
                <w:szCs w:val="20"/>
                <w:lang w:val="es-AR"/>
              </w:rPr>
              <w:t>0 949</w:t>
            </w:r>
          </w:p>
        </w:tc>
        <w:tc>
          <w:tcPr>
            <w:tcW w:w="1063" w:type="dxa"/>
            <w:tcBorders>
              <w:left w:val="single" w:sz="4" w:space="0" w:color="666699"/>
              <w:right w:val="single" w:sz="4" w:space="0" w:color="666699"/>
            </w:tcBorders>
          </w:tcPr>
          <w:p w14:paraId="63A31F59"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03F6848F"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854" w:type="dxa"/>
            <w:tcBorders>
              <w:top w:val="single" w:sz="4" w:space="0" w:color="666699"/>
              <w:left w:val="single" w:sz="4" w:space="0" w:color="666699"/>
              <w:bottom w:val="single" w:sz="4" w:space="0" w:color="666699"/>
              <w:right w:val="single" w:sz="4" w:space="0" w:color="666699"/>
            </w:tcBorders>
          </w:tcPr>
          <w:p w14:paraId="234812A8" w14:textId="02ECEC62"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3</w:t>
            </w:r>
            <w:r w:rsidR="00EC0089" w:rsidRPr="000B123E">
              <w:rPr>
                <w:color w:val="000000"/>
                <w:sz w:val="20"/>
                <w:szCs w:val="20"/>
                <w:lang w:val="es-AR"/>
              </w:rPr>
              <w:t>7 431</w:t>
            </w:r>
          </w:p>
        </w:tc>
        <w:tc>
          <w:tcPr>
            <w:tcW w:w="924" w:type="dxa"/>
            <w:tcBorders>
              <w:top w:val="single" w:sz="4" w:space="0" w:color="666699"/>
              <w:left w:val="single" w:sz="4" w:space="0" w:color="666699"/>
              <w:bottom w:val="single" w:sz="4" w:space="0" w:color="666699"/>
              <w:right w:val="single" w:sz="4" w:space="0" w:color="666699"/>
            </w:tcBorders>
          </w:tcPr>
          <w:p w14:paraId="1F006D0F"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1197" w:type="dxa"/>
            <w:tcBorders>
              <w:top w:val="single" w:sz="4" w:space="0" w:color="666699"/>
              <w:left w:val="single" w:sz="4" w:space="0" w:color="666699"/>
              <w:bottom w:val="single" w:sz="4" w:space="0" w:color="666699"/>
              <w:right w:val="single" w:sz="4" w:space="0" w:color="666699"/>
            </w:tcBorders>
          </w:tcPr>
          <w:p w14:paraId="6E648A80" w14:textId="0332396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14</w:t>
            </w:r>
            <w:r w:rsidR="00EC0089" w:rsidRPr="000B123E">
              <w:rPr>
                <w:color w:val="000000"/>
                <w:sz w:val="20"/>
                <w:szCs w:val="20"/>
                <w:lang w:val="es-AR"/>
              </w:rPr>
              <w:t>5 267</w:t>
            </w:r>
          </w:p>
        </w:tc>
      </w:tr>
      <w:tr w:rsidR="00417A2B" w:rsidRPr="000B123E" w14:paraId="69FBFE1A" w14:textId="77777777" w:rsidTr="000B123E">
        <w:trPr>
          <w:trHeight w:val="344"/>
        </w:trPr>
        <w:tc>
          <w:tcPr>
            <w:tcW w:w="1260" w:type="dxa"/>
            <w:vMerge/>
            <w:tcBorders>
              <w:top w:val="single" w:sz="4" w:space="0" w:color="666699"/>
              <w:left w:val="single" w:sz="4" w:space="0" w:color="666699"/>
              <w:bottom w:val="single" w:sz="4" w:space="0" w:color="666699"/>
              <w:right w:val="single" w:sz="4" w:space="0" w:color="666699"/>
            </w:tcBorders>
            <w:vAlign w:val="center"/>
            <w:hideMark/>
          </w:tcPr>
          <w:p w14:paraId="15AD871C" w14:textId="77777777" w:rsidR="00417A2B" w:rsidRPr="000B123E" w:rsidRDefault="00417A2B" w:rsidP="003E53A9">
            <w:pPr>
              <w:rPr>
                <w:sz w:val="20"/>
                <w:szCs w:val="20"/>
                <w:lang w:val="es-AR"/>
              </w:rPr>
            </w:pPr>
          </w:p>
        </w:tc>
        <w:tc>
          <w:tcPr>
            <w:tcW w:w="990" w:type="dxa"/>
            <w:vMerge w:val="restart"/>
            <w:tcBorders>
              <w:top w:val="single" w:sz="4" w:space="0" w:color="666699"/>
              <w:left w:val="single" w:sz="4" w:space="0" w:color="666699"/>
              <w:bottom w:val="single" w:sz="4" w:space="0" w:color="666699"/>
              <w:right w:val="single" w:sz="4" w:space="0" w:color="666699"/>
            </w:tcBorders>
            <w:vAlign w:val="center"/>
            <w:hideMark/>
          </w:tcPr>
          <w:p w14:paraId="3D250B3F" w14:textId="77777777" w:rsidR="00417A2B" w:rsidRPr="000B123E" w:rsidRDefault="00417A2B" w:rsidP="003E53A9">
            <w:pPr>
              <w:spacing w:afterLines="20" w:after="48"/>
              <w:jc w:val="center"/>
              <w:rPr>
                <w:caps/>
                <w:sz w:val="20"/>
                <w:szCs w:val="20"/>
                <w:lang w:val="es-AR"/>
              </w:rPr>
            </w:pPr>
            <w:r w:rsidRPr="000B123E">
              <w:rPr>
                <w:color w:val="000000" w:themeColor="text1"/>
                <w:sz w:val="20"/>
                <w:szCs w:val="20"/>
                <w:lang w:val="es-AR"/>
              </w:rPr>
              <w:t>ONUDI</w:t>
            </w:r>
          </w:p>
        </w:tc>
        <w:tc>
          <w:tcPr>
            <w:tcW w:w="1778" w:type="dxa"/>
            <w:tcBorders>
              <w:top w:val="single" w:sz="4" w:space="0" w:color="666699"/>
              <w:left w:val="single" w:sz="4" w:space="0" w:color="666699"/>
              <w:bottom w:val="single" w:sz="4" w:space="0" w:color="666699"/>
              <w:right w:val="single" w:sz="4" w:space="0" w:color="666699"/>
            </w:tcBorders>
            <w:hideMark/>
          </w:tcPr>
          <w:p w14:paraId="512D5411" w14:textId="38655F70" w:rsidR="00417A2B" w:rsidRPr="000B123E" w:rsidRDefault="00F64933" w:rsidP="003E53A9">
            <w:pPr>
              <w:spacing w:afterLines="20" w:after="48"/>
              <w:jc w:val="left"/>
              <w:rPr>
                <w:sz w:val="20"/>
                <w:szCs w:val="20"/>
                <w:lang w:val="es-AR"/>
              </w:rPr>
            </w:pPr>
            <w:r w:rsidRPr="000B123E">
              <w:rPr>
                <w:sz w:val="20"/>
                <w:szCs w:val="20"/>
                <w:lang w:val="es-AR"/>
              </w:rPr>
              <w:t>Gastos del pro</w:t>
            </w:r>
            <w:r w:rsidR="00417A2B" w:rsidRPr="000B123E">
              <w:rPr>
                <w:sz w:val="20"/>
                <w:szCs w:val="20"/>
                <w:lang w:val="es-AR"/>
              </w:rPr>
              <w:t>yecto</w:t>
            </w:r>
          </w:p>
        </w:tc>
        <w:tc>
          <w:tcPr>
            <w:tcW w:w="840" w:type="dxa"/>
            <w:tcBorders>
              <w:left w:val="single" w:sz="4" w:space="0" w:color="666699"/>
              <w:right w:val="single" w:sz="4" w:space="0" w:color="666699"/>
            </w:tcBorders>
          </w:tcPr>
          <w:p w14:paraId="52FEE465" w14:textId="626656F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39</w:t>
            </w:r>
            <w:r w:rsidR="00EC0089" w:rsidRPr="000B123E">
              <w:rPr>
                <w:color w:val="000000"/>
                <w:sz w:val="20"/>
                <w:szCs w:val="20"/>
                <w:lang w:val="es-AR"/>
              </w:rPr>
              <w:t>2 171</w:t>
            </w:r>
          </w:p>
        </w:tc>
        <w:tc>
          <w:tcPr>
            <w:tcW w:w="630" w:type="dxa"/>
            <w:tcBorders>
              <w:left w:val="single" w:sz="4" w:space="0" w:color="666699"/>
              <w:right w:val="single" w:sz="4" w:space="0" w:color="666699"/>
            </w:tcBorders>
          </w:tcPr>
          <w:p w14:paraId="178CD6D4"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994" w:type="dxa"/>
            <w:tcBorders>
              <w:left w:val="single" w:sz="4" w:space="0" w:color="666699"/>
              <w:right w:val="single" w:sz="4" w:space="0" w:color="666699"/>
            </w:tcBorders>
          </w:tcPr>
          <w:p w14:paraId="111A3838" w14:textId="4E4BEA3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54</w:t>
            </w:r>
            <w:r w:rsidR="00EC0089" w:rsidRPr="000B123E">
              <w:rPr>
                <w:color w:val="000000"/>
                <w:sz w:val="20"/>
                <w:szCs w:val="20"/>
                <w:lang w:val="es-AR"/>
              </w:rPr>
              <w:t>0 849</w:t>
            </w:r>
          </w:p>
        </w:tc>
        <w:tc>
          <w:tcPr>
            <w:tcW w:w="1063" w:type="dxa"/>
            <w:tcBorders>
              <w:left w:val="single" w:sz="4" w:space="0" w:color="666699"/>
              <w:right w:val="single" w:sz="4" w:space="0" w:color="666699"/>
            </w:tcBorders>
          </w:tcPr>
          <w:p w14:paraId="35EB6E79"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23F9DF4A"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854" w:type="dxa"/>
            <w:tcBorders>
              <w:top w:val="single" w:sz="4" w:space="0" w:color="666699"/>
              <w:left w:val="single" w:sz="4" w:space="0" w:color="666699"/>
              <w:bottom w:val="single" w:sz="4" w:space="0" w:color="666699"/>
              <w:right w:val="single" w:sz="4" w:space="0" w:color="666699"/>
            </w:tcBorders>
          </w:tcPr>
          <w:p w14:paraId="43F7F0BA" w14:textId="7A5C085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EC0089" w:rsidRPr="000B123E">
              <w:rPr>
                <w:color w:val="000000"/>
                <w:sz w:val="20"/>
                <w:szCs w:val="20"/>
                <w:lang w:val="es-AR"/>
              </w:rPr>
              <w:t>6 435</w:t>
            </w:r>
          </w:p>
        </w:tc>
        <w:tc>
          <w:tcPr>
            <w:tcW w:w="924" w:type="dxa"/>
            <w:tcBorders>
              <w:top w:val="single" w:sz="4" w:space="0" w:color="666699"/>
              <w:left w:val="single" w:sz="4" w:space="0" w:color="666699"/>
              <w:bottom w:val="single" w:sz="4" w:space="0" w:color="666699"/>
              <w:right w:val="single" w:sz="4" w:space="0" w:color="666699"/>
            </w:tcBorders>
          </w:tcPr>
          <w:p w14:paraId="19DAD70E"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1197" w:type="dxa"/>
            <w:tcBorders>
              <w:top w:val="single" w:sz="4" w:space="0" w:color="666699"/>
              <w:left w:val="single" w:sz="4" w:space="0" w:color="666699"/>
              <w:bottom w:val="single" w:sz="4" w:space="0" w:color="666699"/>
              <w:right w:val="single" w:sz="4" w:space="0" w:color="666699"/>
            </w:tcBorders>
          </w:tcPr>
          <w:p w14:paraId="7B78F27F" w14:textId="7DE77EA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99</w:t>
            </w:r>
            <w:r w:rsidR="00EC0089" w:rsidRPr="000B123E">
              <w:rPr>
                <w:color w:val="000000"/>
                <w:sz w:val="20"/>
                <w:szCs w:val="20"/>
                <w:lang w:val="es-AR"/>
              </w:rPr>
              <w:t>9 455</w:t>
            </w:r>
          </w:p>
        </w:tc>
      </w:tr>
      <w:tr w:rsidR="00417A2B" w:rsidRPr="000B123E" w14:paraId="7B499353" w14:textId="77777777" w:rsidTr="000B123E">
        <w:trPr>
          <w:trHeight w:val="344"/>
        </w:trPr>
        <w:tc>
          <w:tcPr>
            <w:tcW w:w="1260" w:type="dxa"/>
            <w:vMerge/>
            <w:tcBorders>
              <w:top w:val="single" w:sz="4" w:space="0" w:color="666699"/>
              <w:left w:val="single" w:sz="4" w:space="0" w:color="666699"/>
              <w:bottom w:val="single" w:sz="4" w:space="0" w:color="666699"/>
              <w:right w:val="single" w:sz="4" w:space="0" w:color="666699"/>
            </w:tcBorders>
            <w:vAlign w:val="center"/>
            <w:hideMark/>
          </w:tcPr>
          <w:p w14:paraId="035010FA" w14:textId="77777777" w:rsidR="00417A2B" w:rsidRPr="000B123E" w:rsidRDefault="00417A2B" w:rsidP="003E53A9">
            <w:pPr>
              <w:rPr>
                <w:sz w:val="20"/>
                <w:szCs w:val="20"/>
                <w:lang w:val="es-AR"/>
              </w:rPr>
            </w:pPr>
          </w:p>
        </w:tc>
        <w:tc>
          <w:tcPr>
            <w:tcW w:w="990" w:type="dxa"/>
            <w:vMerge/>
            <w:tcBorders>
              <w:top w:val="single" w:sz="4" w:space="0" w:color="666699"/>
              <w:left w:val="single" w:sz="4" w:space="0" w:color="666699"/>
              <w:bottom w:val="single" w:sz="4" w:space="0" w:color="666699"/>
              <w:right w:val="single" w:sz="4" w:space="0" w:color="666699"/>
            </w:tcBorders>
            <w:hideMark/>
          </w:tcPr>
          <w:p w14:paraId="31A7FF05" w14:textId="77777777" w:rsidR="00417A2B" w:rsidRPr="000B123E" w:rsidRDefault="00417A2B" w:rsidP="003E53A9">
            <w:pPr>
              <w:rPr>
                <w:sz w:val="20"/>
                <w:szCs w:val="20"/>
                <w:lang w:val="es-AR"/>
              </w:rPr>
            </w:pPr>
          </w:p>
        </w:tc>
        <w:tc>
          <w:tcPr>
            <w:tcW w:w="1778" w:type="dxa"/>
            <w:tcBorders>
              <w:top w:val="single" w:sz="4" w:space="0" w:color="666699"/>
              <w:left w:val="single" w:sz="4" w:space="0" w:color="666699"/>
              <w:bottom w:val="single" w:sz="4" w:space="0" w:color="666699"/>
              <w:right w:val="single" w:sz="4" w:space="0" w:color="666699"/>
            </w:tcBorders>
            <w:hideMark/>
          </w:tcPr>
          <w:p w14:paraId="14EF1F24" w14:textId="59978A21" w:rsidR="00417A2B" w:rsidRPr="000B123E" w:rsidRDefault="00F64933" w:rsidP="003E53A9">
            <w:pPr>
              <w:spacing w:afterLines="20" w:after="48"/>
              <w:jc w:val="left"/>
              <w:rPr>
                <w:sz w:val="20"/>
                <w:szCs w:val="20"/>
                <w:lang w:val="es-AR"/>
              </w:rPr>
            </w:pPr>
            <w:r w:rsidRPr="000B123E">
              <w:rPr>
                <w:sz w:val="20"/>
                <w:szCs w:val="20"/>
                <w:lang w:val="es-AR"/>
              </w:rPr>
              <w:t>Gastos de apoyo</w:t>
            </w:r>
          </w:p>
        </w:tc>
        <w:tc>
          <w:tcPr>
            <w:tcW w:w="840" w:type="dxa"/>
            <w:tcBorders>
              <w:left w:val="single" w:sz="4" w:space="0" w:color="666699"/>
              <w:right w:val="single" w:sz="4" w:space="0" w:color="666699"/>
            </w:tcBorders>
          </w:tcPr>
          <w:p w14:paraId="348A54A9" w14:textId="66EDA64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2</w:t>
            </w:r>
            <w:r w:rsidR="00EC0089" w:rsidRPr="000B123E">
              <w:rPr>
                <w:color w:val="000000"/>
                <w:sz w:val="20"/>
                <w:szCs w:val="20"/>
                <w:lang w:val="es-AR"/>
              </w:rPr>
              <w:t>7 452</w:t>
            </w:r>
          </w:p>
        </w:tc>
        <w:tc>
          <w:tcPr>
            <w:tcW w:w="630" w:type="dxa"/>
            <w:tcBorders>
              <w:left w:val="single" w:sz="4" w:space="0" w:color="666699"/>
              <w:right w:val="single" w:sz="4" w:space="0" w:color="666699"/>
            </w:tcBorders>
          </w:tcPr>
          <w:p w14:paraId="39DEB428"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994" w:type="dxa"/>
            <w:tcBorders>
              <w:left w:val="single" w:sz="4" w:space="0" w:color="666699"/>
              <w:right w:val="single" w:sz="4" w:space="0" w:color="666699"/>
            </w:tcBorders>
          </w:tcPr>
          <w:p w14:paraId="2FB2376D" w14:textId="2CADEDC1"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3</w:t>
            </w:r>
            <w:r w:rsidR="00EC0089" w:rsidRPr="000B123E">
              <w:rPr>
                <w:color w:val="000000"/>
                <w:sz w:val="20"/>
                <w:szCs w:val="20"/>
                <w:lang w:val="es-AR"/>
              </w:rPr>
              <w:t>7 859</w:t>
            </w:r>
          </w:p>
        </w:tc>
        <w:tc>
          <w:tcPr>
            <w:tcW w:w="1063" w:type="dxa"/>
            <w:tcBorders>
              <w:left w:val="single" w:sz="4" w:space="0" w:color="666699"/>
              <w:right w:val="single" w:sz="4" w:space="0" w:color="666699"/>
            </w:tcBorders>
          </w:tcPr>
          <w:p w14:paraId="630522B8"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Pr>
          <w:p w14:paraId="5711C9AE"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854" w:type="dxa"/>
            <w:tcBorders>
              <w:top w:val="single" w:sz="4" w:space="0" w:color="666699"/>
              <w:left w:val="single" w:sz="4" w:space="0" w:color="666699"/>
              <w:bottom w:val="single" w:sz="4" w:space="0" w:color="666699"/>
              <w:right w:val="single" w:sz="4" w:space="0" w:color="666699"/>
            </w:tcBorders>
          </w:tcPr>
          <w:p w14:paraId="6072F412" w14:textId="38BBB024" w:rsidR="00417A2B" w:rsidRPr="000B123E" w:rsidRDefault="00EC0089" w:rsidP="003E53A9">
            <w:pPr>
              <w:spacing w:afterLines="20" w:after="48"/>
              <w:jc w:val="right"/>
              <w:rPr>
                <w:color w:val="000000"/>
                <w:sz w:val="20"/>
                <w:szCs w:val="20"/>
                <w:lang w:val="es-AR" w:eastAsia="en-CA"/>
              </w:rPr>
            </w:pPr>
            <w:r w:rsidRPr="000B123E">
              <w:rPr>
                <w:color w:val="000000"/>
                <w:sz w:val="20"/>
                <w:szCs w:val="20"/>
                <w:lang w:val="es-AR"/>
              </w:rPr>
              <w:t>4 650</w:t>
            </w:r>
          </w:p>
        </w:tc>
        <w:tc>
          <w:tcPr>
            <w:tcW w:w="924" w:type="dxa"/>
            <w:tcBorders>
              <w:top w:val="single" w:sz="4" w:space="0" w:color="666699"/>
              <w:left w:val="single" w:sz="4" w:space="0" w:color="666699"/>
              <w:bottom w:val="single" w:sz="4" w:space="0" w:color="666699"/>
              <w:right w:val="single" w:sz="4" w:space="0" w:color="666699"/>
            </w:tcBorders>
          </w:tcPr>
          <w:p w14:paraId="350A4AE7" w14:textId="77777777"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0</w:t>
            </w:r>
          </w:p>
        </w:tc>
        <w:tc>
          <w:tcPr>
            <w:tcW w:w="1197" w:type="dxa"/>
            <w:tcBorders>
              <w:top w:val="single" w:sz="4" w:space="0" w:color="666699"/>
              <w:left w:val="single" w:sz="4" w:space="0" w:color="666699"/>
              <w:bottom w:val="single" w:sz="4" w:space="0" w:color="666699"/>
              <w:right w:val="single" w:sz="4" w:space="0" w:color="666699"/>
            </w:tcBorders>
          </w:tcPr>
          <w:p w14:paraId="66E85D20" w14:textId="58A3BB1E"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EC0089" w:rsidRPr="000B123E">
              <w:rPr>
                <w:color w:val="000000"/>
                <w:sz w:val="20"/>
                <w:szCs w:val="20"/>
                <w:lang w:val="es-AR"/>
              </w:rPr>
              <w:t>9 961</w:t>
            </w:r>
          </w:p>
        </w:tc>
      </w:tr>
      <w:tr w:rsidR="00417A2B" w:rsidRPr="000B123E" w14:paraId="27AC1099" w14:textId="77777777" w:rsidTr="000B123E">
        <w:trPr>
          <w:trHeight w:val="344"/>
        </w:trPr>
        <w:tc>
          <w:tcPr>
            <w:tcW w:w="2250" w:type="dxa"/>
            <w:gridSpan w:val="2"/>
            <w:vMerge w:val="restart"/>
            <w:tcBorders>
              <w:top w:val="single" w:sz="4" w:space="0" w:color="666699"/>
              <w:left w:val="single" w:sz="4" w:space="0" w:color="666699"/>
              <w:bottom w:val="single" w:sz="4" w:space="0" w:color="666699"/>
              <w:right w:val="single" w:sz="4" w:space="0" w:color="666699"/>
            </w:tcBorders>
            <w:hideMark/>
          </w:tcPr>
          <w:p w14:paraId="50A5DD46" w14:textId="0A28D2C6" w:rsidR="00417A2B" w:rsidRPr="000B123E" w:rsidRDefault="00417A2B" w:rsidP="003E53A9">
            <w:pPr>
              <w:spacing w:afterLines="20" w:after="48"/>
              <w:jc w:val="left"/>
              <w:rPr>
                <w:sz w:val="20"/>
                <w:szCs w:val="20"/>
                <w:lang w:val="es-AR"/>
              </w:rPr>
            </w:pPr>
            <w:r w:rsidRPr="000B123E">
              <w:rPr>
                <w:sz w:val="20"/>
                <w:szCs w:val="20"/>
                <w:lang w:val="es-AR"/>
              </w:rPr>
              <w:t xml:space="preserve">Fondos aprobados por </w:t>
            </w:r>
            <w:r w:rsidR="00F64933" w:rsidRPr="000B123E">
              <w:rPr>
                <w:sz w:val="20"/>
                <w:szCs w:val="20"/>
                <w:lang w:val="es-AR"/>
              </w:rPr>
              <w:t xml:space="preserve">el Comité Ejecutivo </w:t>
            </w:r>
            <w:r w:rsidRPr="000B123E">
              <w:rPr>
                <w:sz w:val="20"/>
                <w:szCs w:val="20"/>
                <w:lang w:val="es-AR"/>
              </w:rPr>
              <w:t>(</w:t>
            </w:r>
            <w:r w:rsidR="00F64933" w:rsidRPr="000B123E">
              <w:rPr>
                <w:sz w:val="20"/>
                <w:szCs w:val="20"/>
                <w:lang w:val="es-AR"/>
              </w:rPr>
              <w:t>$EUA</w:t>
            </w:r>
            <w:r w:rsidRPr="000B123E">
              <w:rPr>
                <w:sz w:val="20"/>
                <w:szCs w:val="20"/>
                <w:lang w:val="es-AR"/>
              </w:rPr>
              <w:t>)</w:t>
            </w:r>
          </w:p>
        </w:tc>
        <w:tc>
          <w:tcPr>
            <w:tcW w:w="1778" w:type="dxa"/>
            <w:tcBorders>
              <w:top w:val="single" w:sz="4" w:space="0" w:color="666699"/>
              <w:left w:val="single" w:sz="4" w:space="0" w:color="666699"/>
              <w:bottom w:val="single" w:sz="4" w:space="0" w:color="666699"/>
              <w:right w:val="single" w:sz="4" w:space="0" w:color="666699"/>
            </w:tcBorders>
            <w:hideMark/>
          </w:tcPr>
          <w:p w14:paraId="0626A5AB" w14:textId="455D5BC5" w:rsidR="00417A2B" w:rsidRPr="000B123E" w:rsidRDefault="00F64933" w:rsidP="003E53A9">
            <w:pPr>
              <w:spacing w:afterLines="20" w:after="48"/>
              <w:jc w:val="left"/>
              <w:rPr>
                <w:sz w:val="20"/>
                <w:szCs w:val="20"/>
                <w:lang w:val="es-AR"/>
              </w:rPr>
            </w:pPr>
            <w:r w:rsidRPr="000B123E">
              <w:rPr>
                <w:sz w:val="20"/>
                <w:szCs w:val="20"/>
                <w:lang w:val="es-AR"/>
              </w:rPr>
              <w:t>Gastos del pro</w:t>
            </w:r>
            <w:r w:rsidR="00417A2B" w:rsidRPr="000B123E">
              <w:rPr>
                <w:sz w:val="20"/>
                <w:szCs w:val="20"/>
                <w:lang w:val="es-AR"/>
              </w:rPr>
              <w:t>yecto</w:t>
            </w:r>
          </w:p>
        </w:tc>
        <w:tc>
          <w:tcPr>
            <w:tcW w:w="840" w:type="dxa"/>
            <w:tcBorders>
              <w:left w:val="single" w:sz="4" w:space="0" w:color="666699"/>
              <w:right w:val="single" w:sz="4" w:space="0" w:color="666699"/>
            </w:tcBorders>
          </w:tcPr>
          <w:p w14:paraId="13AE3F6E" w14:textId="7095DB8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91</w:t>
            </w:r>
            <w:r w:rsidR="00EC0089" w:rsidRPr="000B123E">
              <w:rPr>
                <w:color w:val="000000"/>
                <w:sz w:val="20"/>
                <w:szCs w:val="20"/>
                <w:lang w:val="es-AR"/>
              </w:rPr>
              <w:t>9 127</w:t>
            </w:r>
          </w:p>
        </w:tc>
        <w:tc>
          <w:tcPr>
            <w:tcW w:w="630" w:type="dxa"/>
            <w:tcBorders>
              <w:left w:val="single" w:sz="4" w:space="0" w:color="666699"/>
              <w:right w:val="single" w:sz="4" w:space="0" w:color="666699"/>
            </w:tcBorders>
          </w:tcPr>
          <w:p w14:paraId="1EC41C2E" w14:textId="77777777" w:rsidR="00417A2B" w:rsidRPr="000B123E" w:rsidRDefault="00417A2B" w:rsidP="003E53A9">
            <w:pPr>
              <w:spacing w:afterLines="20" w:after="48"/>
              <w:jc w:val="right"/>
              <w:rPr>
                <w:color w:val="000000"/>
                <w:sz w:val="20"/>
                <w:szCs w:val="20"/>
                <w:lang w:val="es-AR" w:eastAsia="en-CA"/>
              </w:rPr>
            </w:pPr>
          </w:p>
        </w:tc>
        <w:tc>
          <w:tcPr>
            <w:tcW w:w="994" w:type="dxa"/>
            <w:tcBorders>
              <w:left w:val="single" w:sz="4" w:space="0" w:color="666699"/>
              <w:right w:val="single" w:sz="4" w:space="0" w:color="666699"/>
            </w:tcBorders>
            <w:vAlign w:val="center"/>
          </w:tcPr>
          <w:p w14:paraId="6479D38C" w14:textId="77777777" w:rsidR="00417A2B" w:rsidRPr="000B123E" w:rsidRDefault="00417A2B" w:rsidP="003E53A9">
            <w:pPr>
              <w:spacing w:afterLines="20" w:after="48"/>
              <w:jc w:val="right"/>
              <w:rPr>
                <w:color w:val="000000"/>
                <w:sz w:val="20"/>
                <w:szCs w:val="20"/>
                <w:lang w:val="es-AR" w:eastAsia="en-CA"/>
              </w:rPr>
            </w:pPr>
          </w:p>
        </w:tc>
        <w:tc>
          <w:tcPr>
            <w:tcW w:w="1063" w:type="dxa"/>
            <w:tcBorders>
              <w:left w:val="single" w:sz="4" w:space="0" w:color="666699"/>
              <w:right w:val="single" w:sz="4" w:space="0" w:color="666699"/>
            </w:tcBorders>
          </w:tcPr>
          <w:p w14:paraId="30B57C99" w14:textId="49DFF4EA" w:rsidR="00417A2B" w:rsidRPr="000B123E" w:rsidRDefault="00EC0089" w:rsidP="003E53A9">
            <w:pPr>
              <w:spacing w:afterLines="20" w:after="48"/>
              <w:jc w:val="right"/>
              <w:rPr>
                <w:color w:val="000000"/>
                <w:sz w:val="20"/>
                <w:szCs w:val="20"/>
                <w:lang w:val="es-AR" w:eastAsia="en-CA"/>
              </w:rPr>
            </w:pPr>
            <w:r w:rsidRPr="000B123E">
              <w:rPr>
                <w:color w:val="000000"/>
                <w:sz w:val="20"/>
                <w:szCs w:val="20"/>
                <w:lang w:val="es-AR"/>
              </w:rPr>
              <w:t>1 554 403</w:t>
            </w:r>
            <w:r w:rsidR="00417A2B" w:rsidRPr="000B123E">
              <w:rPr>
                <w:color w:val="000000"/>
                <w:sz w:val="20"/>
                <w:szCs w:val="20"/>
                <w:lang w:val="es-AR"/>
              </w:rPr>
              <w:t>*</w:t>
            </w:r>
          </w:p>
        </w:tc>
        <w:tc>
          <w:tcPr>
            <w:tcW w:w="630" w:type="dxa"/>
            <w:tcBorders>
              <w:top w:val="single" w:sz="4" w:space="0" w:color="666699"/>
              <w:left w:val="single" w:sz="4" w:space="0" w:color="666699"/>
              <w:bottom w:val="single" w:sz="4" w:space="0" w:color="666699"/>
              <w:right w:val="single" w:sz="4" w:space="0" w:color="666699"/>
            </w:tcBorders>
            <w:vAlign w:val="center"/>
          </w:tcPr>
          <w:p w14:paraId="3D79D226" w14:textId="77777777" w:rsidR="00417A2B" w:rsidRPr="000B123E" w:rsidRDefault="00417A2B" w:rsidP="003E53A9">
            <w:pPr>
              <w:spacing w:afterLines="20" w:after="48"/>
              <w:jc w:val="right"/>
              <w:rPr>
                <w:color w:val="000000"/>
                <w:sz w:val="20"/>
                <w:szCs w:val="20"/>
                <w:lang w:val="es-AR"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057FCA1C" w14:textId="77777777" w:rsidR="00417A2B" w:rsidRPr="000B123E" w:rsidRDefault="00417A2B" w:rsidP="003E53A9">
            <w:pPr>
              <w:spacing w:afterLines="20" w:after="48"/>
              <w:jc w:val="right"/>
              <w:rPr>
                <w:color w:val="000000"/>
                <w:sz w:val="20"/>
                <w:szCs w:val="20"/>
                <w:lang w:val="es-AR"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12794088" w14:textId="77777777" w:rsidR="00417A2B" w:rsidRPr="000B123E" w:rsidRDefault="00417A2B" w:rsidP="003E53A9">
            <w:pPr>
              <w:spacing w:afterLines="20" w:after="48"/>
              <w:jc w:val="right"/>
              <w:rPr>
                <w:color w:val="000000"/>
                <w:sz w:val="20"/>
                <w:szCs w:val="20"/>
                <w:lang w:val="es-AR" w:eastAsia="en-CA"/>
              </w:rPr>
            </w:pPr>
          </w:p>
        </w:tc>
        <w:tc>
          <w:tcPr>
            <w:tcW w:w="1197" w:type="dxa"/>
            <w:tcBorders>
              <w:top w:val="single" w:sz="4" w:space="0" w:color="666699"/>
              <w:left w:val="single" w:sz="4" w:space="0" w:color="666699"/>
              <w:bottom w:val="single" w:sz="4" w:space="0" w:color="666699"/>
              <w:right w:val="single" w:sz="4" w:space="0" w:color="666699"/>
            </w:tcBorders>
            <w:vAlign w:val="center"/>
          </w:tcPr>
          <w:p w14:paraId="50AD6943" w14:textId="448D8F56"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eastAsia="en-CA"/>
              </w:rPr>
              <w:fldChar w:fldCharType="begin"/>
            </w:r>
            <w:r w:rsidRPr="000B123E">
              <w:rPr>
                <w:color w:val="000000"/>
                <w:sz w:val="20"/>
                <w:szCs w:val="20"/>
                <w:lang w:val="es-AR" w:eastAsia="en-CA"/>
              </w:rPr>
              <w:instrText xml:space="preserve"> =SUM(LEFT) </w:instrText>
            </w:r>
            <w:r w:rsidRPr="000B123E">
              <w:rPr>
                <w:color w:val="000000"/>
                <w:sz w:val="20"/>
                <w:szCs w:val="20"/>
                <w:lang w:val="es-AR" w:eastAsia="en-CA"/>
              </w:rPr>
              <w:fldChar w:fldCharType="separate"/>
            </w:r>
            <w:r w:rsidR="00EC0089" w:rsidRPr="000B123E">
              <w:rPr>
                <w:noProof/>
                <w:color w:val="000000"/>
                <w:sz w:val="20"/>
                <w:szCs w:val="20"/>
                <w:lang w:val="es-AR"/>
              </w:rPr>
              <w:t>2 473 530</w:t>
            </w:r>
            <w:r w:rsidRPr="000B123E">
              <w:rPr>
                <w:color w:val="000000"/>
                <w:sz w:val="20"/>
                <w:szCs w:val="20"/>
                <w:lang w:val="es-AR" w:eastAsia="en-CA"/>
              </w:rPr>
              <w:fldChar w:fldCharType="end"/>
            </w:r>
          </w:p>
        </w:tc>
      </w:tr>
      <w:tr w:rsidR="00417A2B" w:rsidRPr="000B123E" w14:paraId="31C11FB0" w14:textId="77777777" w:rsidTr="000B123E">
        <w:trPr>
          <w:trHeight w:val="344"/>
        </w:trPr>
        <w:tc>
          <w:tcPr>
            <w:tcW w:w="2250" w:type="dxa"/>
            <w:gridSpan w:val="2"/>
            <w:vMerge/>
            <w:tcBorders>
              <w:top w:val="single" w:sz="4" w:space="0" w:color="666699"/>
              <w:left w:val="single" w:sz="4" w:space="0" w:color="666699"/>
              <w:bottom w:val="single" w:sz="4" w:space="0" w:color="666699"/>
              <w:right w:val="single" w:sz="4" w:space="0" w:color="666699"/>
            </w:tcBorders>
            <w:vAlign w:val="center"/>
            <w:hideMark/>
          </w:tcPr>
          <w:p w14:paraId="0F058E95" w14:textId="77777777" w:rsidR="00417A2B" w:rsidRPr="000B123E" w:rsidRDefault="00417A2B" w:rsidP="003E53A9">
            <w:pPr>
              <w:rPr>
                <w:sz w:val="20"/>
                <w:szCs w:val="20"/>
                <w:lang w:val="es-AR"/>
              </w:rPr>
            </w:pPr>
          </w:p>
        </w:tc>
        <w:tc>
          <w:tcPr>
            <w:tcW w:w="1778" w:type="dxa"/>
            <w:tcBorders>
              <w:top w:val="single" w:sz="4" w:space="0" w:color="666699"/>
              <w:left w:val="single" w:sz="4" w:space="0" w:color="666699"/>
              <w:bottom w:val="single" w:sz="4" w:space="0" w:color="666699"/>
              <w:right w:val="single" w:sz="4" w:space="0" w:color="666699"/>
            </w:tcBorders>
            <w:hideMark/>
          </w:tcPr>
          <w:p w14:paraId="633BAB2A" w14:textId="5E5DE212" w:rsidR="00417A2B" w:rsidRPr="000B123E" w:rsidRDefault="0054105D" w:rsidP="003E53A9">
            <w:pPr>
              <w:spacing w:afterLines="20" w:after="48"/>
              <w:jc w:val="left"/>
              <w:rPr>
                <w:sz w:val="20"/>
                <w:szCs w:val="20"/>
                <w:lang w:val="es-AR"/>
              </w:rPr>
            </w:pPr>
            <w:r w:rsidRPr="000B123E">
              <w:rPr>
                <w:sz w:val="20"/>
                <w:szCs w:val="20"/>
                <w:lang w:val="es-AR"/>
              </w:rPr>
              <w:t>G</w:t>
            </w:r>
            <w:r w:rsidR="00F64933" w:rsidRPr="000B123E">
              <w:rPr>
                <w:sz w:val="20"/>
                <w:szCs w:val="20"/>
                <w:lang w:val="es-AR"/>
              </w:rPr>
              <w:t>astos de apoyo</w:t>
            </w:r>
          </w:p>
        </w:tc>
        <w:tc>
          <w:tcPr>
            <w:tcW w:w="840" w:type="dxa"/>
            <w:tcBorders>
              <w:left w:val="single" w:sz="4" w:space="0" w:color="666699"/>
              <w:right w:val="single" w:sz="4" w:space="0" w:color="666699"/>
            </w:tcBorders>
          </w:tcPr>
          <w:p w14:paraId="03225D94" w14:textId="713D8B3D"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w:t>
            </w:r>
            <w:r w:rsidR="00EC0089" w:rsidRPr="000B123E">
              <w:rPr>
                <w:color w:val="000000"/>
                <w:sz w:val="20"/>
                <w:szCs w:val="20"/>
                <w:lang w:val="es-AR"/>
              </w:rPr>
              <w:t>4 339</w:t>
            </w:r>
          </w:p>
        </w:tc>
        <w:tc>
          <w:tcPr>
            <w:tcW w:w="630" w:type="dxa"/>
            <w:tcBorders>
              <w:left w:val="single" w:sz="4" w:space="0" w:color="666699"/>
              <w:right w:val="single" w:sz="4" w:space="0" w:color="666699"/>
            </w:tcBorders>
          </w:tcPr>
          <w:p w14:paraId="586C98C8" w14:textId="77777777" w:rsidR="00417A2B" w:rsidRPr="000B123E" w:rsidRDefault="00417A2B" w:rsidP="003E53A9">
            <w:pPr>
              <w:spacing w:afterLines="20" w:after="48"/>
              <w:jc w:val="right"/>
              <w:rPr>
                <w:color w:val="000000"/>
                <w:sz w:val="20"/>
                <w:szCs w:val="20"/>
                <w:lang w:val="es-AR" w:eastAsia="en-CA"/>
              </w:rPr>
            </w:pPr>
          </w:p>
        </w:tc>
        <w:tc>
          <w:tcPr>
            <w:tcW w:w="994" w:type="dxa"/>
            <w:tcBorders>
              <w:left w:val="single" w:sz="4" w:space="0" w:color="666699"/>
              <w:right w:val="single" w:sz="4" w:space="0" w:color="666699"/>
            </w:tcBorders>
            <w:vAlign w:val="center"/>
          </w:tcPr>
          <w:p w14:paraId="592E1C54" w14:textId="77777777" w:rsidR="00417A2B" w:rsidRPr="000B123E" w:rsidRDefault="00417A2B" w:rsidP="003E53A9">
            <w:pPr>
              <w:spacing w:afterLines="20" w:after="48"/>
              <w:jc w:val="right"/>
              <w:rPr>
                <w:color w:val="000000"/>
                <w:sz w:val="20"/>
                <w:szCs w:val="20"/>
                <w:lang w:val="es-AR" w:eastAsia="en-CA"/>
              </w:rPr>
            </w:pPr>
          </w:p>
        </w:tc>
        <w:tc>
          <w:tcPr>
            <w:tcW w:w="1063" w:type="dxa"/>
            <w:tcBorders>
              <w:left w:val="single" w:sz="4" w:space="0" w:color="666699"/>
              <w:right w:val="single" w:sz="4" w:space="0" w:color="666699"/>
            </w:tcBorders>
          </w:tcPr>
          <w:p w14:paraId="5901B408" w14:textId="4B203BF9"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10</w:t>
            </w:r>
            <w:r w:rsidR="00EC0089" w:rsidRPr="000B123E">
              <w:rPr>
                <w:color w:val="000000"/>
                <w:sz w:val="20"/>
                <w:szCs w:val="20"/>
                <w:lang w:val="es-AR"/>
              </w:rPr>
              <w:t>8 808</w:t>
            </w:r>
            <w:r w:rsidRPr="000B123E">
              <w:rPr>
                <w:color w:val="000000"/>
                <w:sz w:val="20"/>
                <w:szCs w:val="20"/>
                <w:lang w:val="es-AR"/>
              </w:rPr>
              <w:t>*</w:t>
            </w:r>
          </w:p>
        </w:tc>
        <w:tc>
          <w:tcPr>
            <w:tcW w:w="630" w:type="dxa"/>
            <w:tcBorders>
              <w:top w:val="single" w:sz="4" w:space="0" w:color="666699"/>
              <w:left w:val="single" w:sz="4" w:space="0" w:color="666699"/>
              <w:bottom w:val="single" w:sz="4" w:space="0" w:color="666699"/>
              <w:right w:val="single" w:sz="4" w:space="0" w:color="666699"/>
            </w:tcBorders>
            <w:vAlign w:val="center"/>
          </w:tcPr>
          <w:p w14:paraId="316477DD" w14:textId="77777777" w:rsidR="00417A2B" w:rsidRPr="000B123E" w:rsidRDefault="00417A2B" w:rsidP="003E53A9">
            <w:pPr>
              <w:spacing w:afterLines="20" w:after="48"/>
              <w:jc w:val="right"/>
              <w:rPr>
                <w:color w:val="000000"/>
                <w:sz w:val="20"/>
                <w:szCs w:val="20"/>
                <w:lang w:val="es-AR"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765734C5" w14:textId="77777777" w:rsidR="00417A2B" w:rsidRPr="000B123E" w:rsidRDefault="00417A2B" w:rsidP="003E53A9">
            <w:pPr>
              <w:spacing w:afterLines="20" w:after="48"/>
              <w:jc w:val="right"/>
              <w:rPr>
                <w:color w:val="000000"/>
                <w:sz w:val="20"/>
                <w:szCs w:val="20"/>
                <w:lang w:val="es-AR"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0A906175" w14:textId="77777777" w:rsidR="00417A2B" w:rsidRPr="000B123E" w:rsidRDefault="00417A2B" w:rsidP="003E53A9">
            <w:pPr>
              <w:spacing w:afterLines="20" w:after="48"/>
              <w:jc w:val="right"/>
              <w:rPr>
                <w:color w:val="000000"/>
                <w:sz w:val="20"/>
                <w:szCs w:val="20"/>
                <w:lang w:val="es-AR" w:eastAsia="en-CA"/>
              </w:rPr>
            </w:pPr>
          </w:p>
        </w:tc>
        <w:tc>
          <w:tcPr>
            <w:tcW w:w="1197" w:type="dxa"/>
            <w:tcBorders>
              <w:top w:val="single" w:sz="4" w:space="0" w:color="666699"/>
              <w:left w:val="single" w:sz="4" w:space="0" w:color="666699"/>
              <w:bottom w:val="single" w:sz="4" w:space="0" w:color="666699"/>
              <w:right w:val="single" w:sz="4" w:space="0" w:color="666699"/>
            </w:tcBorders>
            <w:vAlign w:val="center"/>
          </w:tcPr>
          <w:p w14:paraId="5FF76A97" w14:textId="5850D9A3"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eastAsia="en-CA"/>
              </w:rPr>
              <w:fldChar w:fldCharType="begin"/>
            </w:r>
            <w:r w:rsidRPr="000B123E">
              <w:rPr>
                <w:color w:val="000000"/>
                <w:sz w:val="20"/>
                <w:szCs w:val="20"/>
                <w:lang w:val="es-AR" w:eastAsia="en-CA"/>
              </w:rPr>
              <w:instrText xml:space="preserve"> =SUM(left) </w:instrText>
            </w:r>
            <w:r w:rsidRPr="000B123E">
              <w:rPr>
                <w:color w:val="000000"/>
                <w:sz w:val="20"/>
                <w:szCs w:val="20"/>
                <w:lang w:val="es-AR" w:eastAsia="en-CA"/>
              </w:rPr>
              <w:fldChar w:fldCharType="separate"/>
            </w:r>
            <w:r w:rsidRPr="000B123E">
              <w:rPr>
                <w:noProof/>
                <w:color w:val="000000"/>
                <w:sz w:val="20"/>
                <w:szCs w:val="20"/>
                <w:lang w:val="es-AR"/>
              </w:rPr>
              <w:t>17</w:t>
            </w:r>
            <w:r w:rsidR="00EC0089" w:rsidRPr="000B123E">
              <w:rPr>
                <w:noProof/>
                <w:color w:val="000000"/>
                <w:sz w:val="20"/>
                <w:szCs w:val="20"/>
                <w:lang w:val="es-AR"/>
              </w:rPr>
              <w:t>3 147</w:t>
            </w:r>
            <w:r w:rsidRPr="000B123E">
              <w:rPr>
                <w:color w:val="000000"/>
                <w:sz w:val="20"/>
                <w:szCs w:val="20"/>
                <w:lang w:val="es-AR" w:eastAsia="en-CA"/>
              </w:rPr>
              <w:fldChar w:fldCharType="end"/>
            </w:r>
          </w:p>
        </w:tc>
      </w:tr>
      <w:tr w:rsidR="00417A2B" w:rsidRPr="000B123E" w14:paraId="7E95D684" w14:textId="77777777" w:rsidTr="000B123E">
        <w:trPr>
          <w:trHeight w:val="479"/>
        </w:trPr>
        <w:tc>
          <w:tcPr>
            <w:tcW w:w="2250" w:type="dxa"/>
            <w:gridSpan w:val="2"/>
            <w:vMerge w:val="restart"/>
            <w:tcBorders>
              <w:top w:val="single" w:sz="4" w:space="0" w:color="666699"/>
              <w:left w:val="single" w:sz="4" w:space="0" w:color="666699"/>
              <w:bottom w:val="single" w:sz="4" w:space="0" w:color="666699"/>
              <w:right w:val="single" w:sz="4" w:space="0" w:color="666699"/>
            </w:tcBorders>
            <w:hideMark/>
          </w:tcPr>
          <w:p w14:paraId="58E96DF1" w14:textId="5D226447" w:rsidR="00417A2B" w:rsidRPr="000B123E" w:rsidRDefault="00F64933" w:rsidP="003E53A9">
            <w:pPr>
              <w:spacing w:afterLines="20" w:after="48"/>
              <w:jc w:val="left"/>
              <w:rPr>
                <w:sz w:val="20"/>
                <w:szCs w:val="20"/>
                <w:lang w:val="es-AR"/>
              </w:rPr>
            </w:pPr>
            <w:r w:rsidRPr="000B123E">
              <w:rPr>
                <w:sz w:val="20"/>
                <w:szCs w:val="20"/>
                <w:lang w:val="es-AR"/>
              </w:rPr>
              <w:t xml:space="preserve">Total de </w:t>
            </w:r>
            <w:r w:rsidR="00417A2B" w:rsidRPr="000B123E">
              <w:rPr>
                <w:sz w:val="20"/>
                <w:szCs w:val="20"/>
                <w:lang w:val="es-AR"/>
              </w:rPr>
              <w:t>fondos recomenda</w:t>
            </w:r>
            <w:r w:rsidRPr="000B123E">
              <w:rPr>
                <w:sz w:val="20"/>
                <w:szCs w:val="20"/>
                <w:lang w:val="es-AR"/>
              </w:rPr>
              <w:t xml:space="preserve">dos </w:t>
            </w:r>
            <w:r w:rsidR="00417A2B" w:rsidRPr="000B123E">
              <w:rPr>
                <w:sz w:val="20"/>
                <w:szCs w:val="20"/>
                <w:lang w:val="es-AR"/>
              </w:rPr>
              <w:t xml:space="preserve">para aprobación en esta </w:t>
            </w:r>
            <w:r w:rsidRPr="000B123E">
              <w:rPr>
                <w:sz w:val="20"/>
                <w:szCs w:val="20"/>
                <w:lang w:val="es-AR"/>
              </w:rPr>
              <w:t>reunión</w:t>
            </w:r>
            <w:r w:rsidR="00417A2B" w:rsidRPr="000B123E">
              <w:rPr>
                <w:sz w:val="20"/>
                <w:szCs w:val="20"/>
                <w:lang w:val="es-AR"/>
              </w:rPr>
              <w:t xml:space="preserve"> (</w:t>
            </w:r>
            <w:r w:rsidRPr="000B123E">
              <w:rPr>
                <w:sz w:val="20"/>
                <w:szCs w:val="20"/>
                <w:lang w:val="es-AR"/>
              </w:rPr>
              <w:t>$EUA</w:t>
            </w:r>
            <w:r w:rsidR="00417A2B" w:rsidRPr="000B123E">
              <w:rPr>
                <w:sz w:val="20"/>
                <w:szCs w:val="20"/>
                <w:lang w:val="es-AR"/>
              </w:rPr>
              <w:t>)</w:t>
            </w:r>
          </w:p>
        </w:tc>
        <w:tc>
          <w:tcPr>
            <w:tcW w:w="1778" w:type="dxa"/>
            <w:tcBorders>
              <w:top w:val="single" w:sz="4" w:space="0" w:color="666699"/>
              <w:left w:val="single" w:sz="4" w:space="0" w:color="666699"/>
              <w:bottom w:val="single" w:sz="4" w:space="0" w:color="666699"/>
              <w:right w:val="single" w:sz="4" w:space="0" w:color="666699"/>
            </w:tcBorders>
            <w:vAlign w:val="center"/>
            <w:hideMark/>
          </w:tcPr>
          <w:p w14:paraId="0E2B8993" w14:textId="528031B3" w:rsidR="00417A2B" w:rsidRPr="000B123E" w:rsidRDefault="00F64933" w:rsidP="003E53A9">
            <w:pPr>
              <w:spacing w:afterLines="20" w:after="48"/>
              <w:jc w:val="left"/>
              <w:rPr>
                <w:sz w:val="20"/>
                <w:szCs w:val="20"/>
                <w:lang w:val="es-AR"/>
              </w:rPr>
            </w:pPr>
            <w:r w:rsidRPr="000B123E">
              <w:rPr>
                <w:sz w:val="20"/>
                <w:szCs w:val="20"/>
                <w:lang w:val="es-AR"/>
              </w:rPr>
              <w:t>Gastos del pro</w:t>
            </w:r>
            <w:r w:rsidR="00417A2B" w:rsidRPr="000B123E">
              <w:rPr>
                <w:sz w:val="20"/>
                <w:szCs w:val="20"/>
                <w:lang w:val="es-AR"/>
              </w:rPr>
              <w:t>yecto</w:t>
            </w:r>
          </w:p>
        </w:tc>
        <w:tc>
          <w:tcPr>
            <w:tcW w:w="840" w:type="dxa"/>
            <w:tcBorders>
              <w:left w:val="single" w:sz="4" w:space="0" w:color="666699"/>
              <w:right w:val="single" w:sz="4" w:space="0" w:color="666699"/>
            </w:tcBorders>
            <w:vAlign w:val="center"/>
          </w:tcPr>
          <w:p w14:paraId="374989C5" w14:textId="77777777" w:rsidR="00417A2B" w:rsidRPr="000B123E" w:rsidRDefault="00417A2B" w:rsidP="003E53A9">
            <w:pPr>
              <w:spacing w:afterLines="20" w:after="48"/>
              <w:jc w:val="right"/>
              <w:rPr>
                <w:color w:val="000000"/>
                <w:sz w:val="20"/>
                <w:szCs w:val="20"/>
                <w:lang w:val="es-AR" w:eastAsia="en-CA"/>
              </w:rPr>
            </w:pPr>
          </w:p>
        </w:tc>
        <w:tc>
          <w:tcPr>
            <w:tcW w:w="630" w:type="dxa"/>
            <w:tcBorders>
              <w:left w:val="single" w:sz="4" w:space="0" w:color="666699"/>
              <w:right w:val="single" w:sz="4" w:space="0" w:color="666699"/>
            </w:tcBorders>
            <w:vAlign w:val="center"/>
          </w:tcPr>
          <w:p w14:paraId="1B371B57" w14:textId="77777777" w:rsidR="00417A2B" w:rsidRPr="000B123E" w:rsidRDefault="00417A2B" w:rsidP="003E53A9">
            <w:pPr>
              <w:spacing w:afterLines="20" w:after="48"/>
              <w:jc w:val="right"/>
              <w:rPr>
                <w:color w:val="000000"/>
                <w:sz w:val="20"/>
                <w:szCs w:val="20"/>
                <w:lang w:val="es-AR" w:eastAsia="en-CA"/>
              </w:rPr>
            </w:pPr>
          </w:p>
        </w:tc>
        <w:tc>
          <w:tcPr>
            <w:tcW w:w="994" w:type="dxa"/>
            <w:tcBorders>
              <w:left w:val="single" w:sz="4" w:space="0" w:color="666699"/>
              <w:right w:val="single" w:sz="4" w:space="0" w:color="666699"/>
            </w:tcBorders>
            <w:vAlign w:val="center"/>
          </w:tcPr>
          <w:p w14:paraId="2C20AB1A" w14:textId="77777777" w:rsidR="00417A2B" w:rsidRPr="000B123E" w:rsidRDefault="00417A2B" w:rsidP="003E53A9">
            <w:pPr>
              <w:spacing w:afterLines="20" w:after="48"/>
              <w:jc w:val="right"/>
              <w:rPr>
                <w:color w:val="000000"/>
                <w:sz w:val="20"/>
                <w:szCs w:val="20"/>
                <w:lang w:val="es-AR" w:eastAsia="en-CA"/>
              </w:rPr>
            </w:pPr>
          </w:p>
        </w:tc>
        <w:tc>
          <w:tcPr>
            <w:tcW w:w="1063" w:type="dxa"/>
            <w:tcBorders>
              <w:left w:val="single" w:sz="4" w:space="0" w:color="666699"/>
              <w:right w:val="single" w:sz="4" w:space="0" w:color="666699"/>
            </w:tcBorders>
            <w:vAlign w:val="center"/>
          </w:tcPr>
          <w:p w14:paraId="7C50DDC2" w14:textId="77777777" w:rsidR="00417A2B" w:rsidRPr="000B123E" w:rsidRDefault="00417A2B" w:rsidP="003E53A9">
            <w:pPr>
              <w:spacing w:afterLines="20" w:after="48"/>
              <w:jc w:val="right"/>
              <w:rPr>
                <w:color w:val="000000"/>
                <w:sz w:val="20"/>
                <w:szCs w:val="20"/>
                <w:lang w:val="es-AR"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45584919" w14:textId="77777777" w:rsidR="00417A2B" w:rsidRPr="000B123E" w:rsidRDefault="00417A2B" w:rsidP="003E53A9">
            <w:pPr>
              <w:spacing w:afterLines="20" w:after="48"/>
              <w:jc w:val="right"/>
              <w:rPr>
                <w:color w:val="000000"/>
                <w:sz w:val="20"/>
                <w:szCs w:val="20"/>
                <w:lang w:val="es-AR"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66F91407" w14:textId="77777777" w:rsidR="00417A2B" w:rsidRPr="000B123E" w:rsidRDefault="00417A2B" w:rsidP="003E53A9">
            <w:pPr>
              <w:spacing w:afterLines="20" w:after="48"/>
              <w:jc w:val="right"/>
              <w:rPr>
                <w:color w:val="000000"/>
                <w:sz w:val="20"/>
                <w:szCs w:val="20"/>
                <w:lang w:val="es-AR"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7C824979" w14:textId="3A3EE3B1"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60</w:t>
            </w:r>
            <w:r w:rsidR="00EC0089" w:rsidRPr="000B123E">
              <w:rPr>
                <w:color w:val="000000"/>
                <w:sz w:val="20"/>
                <w:szCs w:val="20"/>
                <w:lang w:val="es-AR"/>
              </w:rPr>
              <w:t>1 161</w:t>
            </w:r>
            <w:r w:rsidRPr="000B123E">
              <w:rPr>
                <w:color w:val="000000"/>
                <w:sz w:val="20"/>
                <w:szCs w:val="20"/>
                <w:lang w:val="es-AR"/>
              </w:rPr>
              <w:t>*</w:t>
            </w:r>
          </w:p>
        </w:tc>
        <w:tc>
          <w:tcPr>
            <w:tcW w:w="1197" w:type="dxa"/>
            <w:tcBorders>
              <w:top w:val="single" w:sz="4" w:space="0" w:color="666699"/>
              <w:left w:val="single" w:sz="4" w:space="0" w:color="666699"/>
              <w:bottom w:val="single" w:sz="4" w:space="0" w:color="666699"/>
              <w:right w:val="single" w:sz="4" w:space="0" w:color="666699"/>
            </w:tcBorders>
            <w:vAlign w:val="center"/>
          </w:tcPr>
          <w:p w14:paraId="2D49AD9B" w14:textId="20A9740E"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60</w:t>
            </w:r>
            <w:r w:rsidR="00EC0089" w:rsidRPr="000B123E">
              <w:rPr>
                <w:color w:val="000000"/>
                <w:sz w:val="20"/>
                <w:szCs w:val="20"/>
                <w:lang w:val="es-AR"/>
              </w:rPr>
              <w:t>1 161</w:t>
            </w:r>
          </w:p>
        </w:tc>
      </w:tr>
      <w:tr w:rsidR="00417A2B" w:rsidRPr="000B123E" w14:paraId="1E1777E0" w14:textId="77777777" w:rsidTr="000B123E">
        <w:trPr>
          <w:trHeight w:val="479"/>
        </w:trPr>
        <w:tc>
          <w:tcPr>
            <w:tcW w:w="2250" w:type="dxa"/>
            <w:gridSpan w:val="2"/>
            <w:vMerge/>
            <w:tcBorders>
              <w:top w:val="single" w:sz="4" w:space="0" w:color="666699"/>
              <w:left w:val="single" w:sz="4" w:space="0" w:color="666699"/>
              <w:bottom w:val="single" w:sz="4" w:space="0" w:color="666699"/>
              <w:right w:val="single" w:sz="4" w:space="0" w:color="666699"/>
            </w:tcBorders>
            <w:vAlign w:val="center"/>
            <w:hideMark/>
          </w:tcPr>
          <w:p w14:paraId="55538388" w14:textId="77777777" w:rsidR="00417A2B" w:rsidRPr="000B123E" w:rsidRDefault="00417A2B" w:rsidP="003E53A9">
            <w:pPr>
              <w:rPr>
                <w:sz w:val="20"/>
                <w:szCs w:val="20"/>
                <w:lang w:val="es-AR"/>
              </w:rPr>
            </w:pPr>
          </w:p>
        </w:tc>
        <w:tc>
          <w:tcPr>
            <w:tcW w:w="1778" w:type="dxa"/>
            <w:tcBorders>
              <w:top w:val="single" w:sz="4" w:space="0" w:color="666699"/>
              <w:left w:val="single" w:sz="4" w:space="0" w:color="666699"/>
              <w:bottom w:val="single" w:sz="4" w:space="0" w:color="666699"/>
              <w:right w:val="single" w:sz="4" w:space="0" w:color="666699"/>
            </w:tcBorders>
            <w:vAlign w:val="center"/>
            <w:hideMark/>
          </w:tcPr>
          <w:p w14:paraId="7FE9E2BA" w14:textId="1664E4AA" w:rsidR="00417A2B" w:rsidRPr="000B123E" w:rsidRDefault="00F64933" w:rsidP="003E53A9">
            <w:pPr>
              <w:spacing w:afterLines="20" w:after="48"/>
              <w:jc w:val="left"/>
              <w:rPr>
                <w:sz w:val="20"/>
                <w:szCs w:val="20"/>
                <w:lang w:val="es-AR"/>
              </w:rPr>
            </w:pPr>
            <w:r w:rsidRPr="000B123E">
              <w:rPr>
                <w:sz w:val="20"/>
                <w:szCs w:val="20"/>
                <w:lang w:val="es-AR"/>
              </w:rPr>
              <w:t>Gastos de apoyo</w:t>
            </w:r>
          </w:p>
        </w:tc>
        <w:tc>
          <w:tcPr>
            <w:tcW w:w="840" w:type="dxa"/>
            <w:tcBorders>
              <w:left w:val="single" w:sz="4" w:space="0" w:color="666699"/>
              <w:bottom w:val="single" w:sz="4" w:space="0" w:color="666699"/>
              <w:right w:val="single" w:sz="4" w:space="0" w:color="666699"/>
            </w:tcBorders>
            <w:vAlign w:val="center"/>
          </w:tcPr>
          <w:p w14:paraId="4AABF01B" w14:textId="77777777" w:rsidR="00417A2B" w:rsidRPr="000B123E" w:rsidRDefault="00417A2B" w:rsidP="003E53A9">
            <w:pPr>
              <w:spacing w:afterLines="20" w:after="48"/>
              <w:jc w:val="right"/>
              <w:rPr>
                <w:color w:val="000000"/>
                <w:sz w:val="20"/>
                <w:szCs w:val="20"/>
                <w:lang w:val="es-AR" w:eastAsia="en-CA"/>
              </w:rPr>
            </w:pPr>
          </w:p>
        </w:tc>
        <w:tc>
          <w:tcPr>
            <w:tcW w:w="630" w:type="dxa"/>
            <w:tcBorders>
              <w:left w:val="single" w:sz="4" w:space="0" w:color="666699"/>
              <w:bottom w:val="single" w:sz="4" w:space="0" w:color="666699"/>
              <w:right w:val="single" w:sz="4" w:space="0" w:color="666699"/>
            </w:tcBorders>
            <w:vAlign w:val="center"/>
          </w:tcPr>
          <w:p w14:paraId="4127236F" w14:textId="77777777" w:rsidR="00417A2B" w:rsidRPr="000B123E" w:rsidRDefault="00417A2B" w:rsidP="003E53A9">
            <w:pPr>
              <w:spacing w:afterLines="20" w:after="48"/>
              <w:jc w:val="right"/>
              <w:rPr>
                <w:color w:val="000000"/>
                <w:sz w:val="20"/>
                <w:szCs w:val="20"/>
                <w:lang w:val="es-AR" w:eastAsia="en-CA"/>
              </w:rPr>
            </w:pPr>
          </w:p>
        </w:tc>
        <w:tc>
          <w:tcPr>
            <w:tcW w:w="994" w:type="dxa"/>
            <w:tcBorders>
              <w:left w:val="single" w:sz="4" w:space="0" w:color="666699"/>
              <w:bottom w:val="single" w:sz="4" w:space="0" w:color="666699"/>
              <w:right w:val="single" w:sz="4" w:space="0" w:color="666699"/>
            </w:tcBorders>
            <w:vAlign w:val="center"/>
          </w:tcPr>
          <w:p w14:paraId="15873B2F" w14:textId="77777777" w:rsidR="00417A2B" w:rsidRPr="000B123E" w:rsidRDefault="00417A2B" w:rsidP="003E53A9">
            <w:pPr>
              <w:spacing w:afterLines="20" w:after="48"/>
              <w:jc w:val="right"/>
              <w:rPr>
                <w:color w:val="000000"/>
                <w:sz w:val="20"/>
                <w:szCs w:val="20"/>
                <w:lang w:val="es-AR" w:eastAsia="en-CA"/>
              </w:rPr>
            </w:pPr>
          </w:p>
        </w:tc>
        <w:tc>
          <w:tcPr>
            <w:tcW w:w="1063" w:type="dxa"/>
            <w:tcBorders>
              <w:left w:val="single" w:sz="4" w:space="0" w:color="666699"/>
              <w:bottom w:val="single" w:sz="4" w:space="0" w:color="666699"/>
              <w:right w:val="single" w:sz="4" w:space="0" w:color="666699"/>
            </w:tcBorders>
            <w:vAlign w:val="center"/>
          </w:tcPr>
          <w:p w14:paraId="7FF63617" w14:textId="77777777" w:rsidR="00417A2B" w:rsidRPr="000B123E" w:rsidRDefault="00417A2B" w:rsidP="003E53A9">
            <w:pPr>
              <w:spacing w:afterLines="20" w:after="48"/>
              <w:jc w:val="right"/>
              <w:rPr>
                <w:color w:val="000000"/>
                <w:sz w:val="20"/>
                <w:szCs w:val="20"/>
                <w:lang w:val="es-AR"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2385FD27" w14:textId="77777777" w:rsidR="00417A2B" w:rsidRPr="000B123E" w:rsidRDefault="00417A2B" w:rsidP="003E53A9">
            <w:pPr>
              <w:spacing w:afterLines="20" w:after="48"/>
              <w:jc w:val="right"/>
              <w:rPr>
                <w:color w:val="000000"/>
                <w:sz w:val="20"/>
                <w:szCs w:val="20"/>
                <w:lang w:val="es-AR"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664D911D" w14:textId="77777777" w:rsidR="00417A2B" w:rsidRPr="000B123E" w:rsidRDefault="00417A2B" w:rsidP="003E53A9">
            <w:pPr>
              <w:spacing w:afterLines="20" w:after="48"/>
              <w:jc w:val="right"/>
              <w:rPr>
                <w:color w:val="000000"/>
                <w:sz w:val="20"/>
                <w:szCs w:val="20"/>
                <w:lang w:val="es-AR"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48C4FE78" w14:textId="4BFA93BE"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4</w:t>
            </w:r>
            <w:r w:rsidR="00EC0089" w:rsidRPr="000B123E">
              <w:rPr>
                <w:color w:val="000000"/>
                <w:sz w:val="20"/>
                <w:szCs w:val="20"/>
                <w:lang w:val="es-AR"/>
              </w:rPr>
              <w:t>2 081</w:t>
            </w:r>
            <w:r w:rsidRPr="000B123E">
              <w:rPr>
                <w:color w:val="000000"/>
                <w:sz w:val="20"/>
                <w:szCs w:val="20"/>
                <w:lang w:val="es-AR"/>
              </w:rPr>
              <w:t>*</w:t>
            </w:r>
          </w:p>
        </w:tc>
        <w:tc>
          <w:tcPr>
            <w:tcW w:w="1197" w:type="dxa"/>
            <w:tcBorders>
              <w:top w:val="single" w:sz="4" w:space="0" w:color="666699"/>
              <w:left w:val="single" w:sz="4" w:space="0" w:color="666699"/>
              <w:bottom w:val="single" w:sz="4" w:space="0" w:color="666699"/>
              <w:right w:val="single" w:sz="4" w:space="0" w:color="666699"/>
            </w:tcBorders>
            <w:vAlign w:val="center"/>
          </w:tcPr>
          <w:p w14:paraId="486321E0" w14:textId="4983F78C" w:rsidR="00417A2B" w:rsidRPr="000B123E" w:rsidRDefault="00417A2B" w:rsidP="003E53A9">
            <w:pPr>
              <w:spacing w:afterLines="20" w:after="48"/>
              <w:jc w:val="right"/>
              <w:rPr>
                <w:color w:val="000000"/>
                <w:sz w:val="20"/>
                <w:szCs w:val="20"/>
                <w:lang w:val="es-AR" w:eastAsia="en-CA"/>
              </w:rPr>
            </w:pPr>
            <w:r w:rsidRPr="000B123E">
              <w:rPr>
                <w:color w:val="000000"/>
                <w:sz w:val="20"/>
                <w:szCs w:val="20"/>
                <w:lang w:val="es-AR"/>
              </w:rPr>
              <w:t>4</w:t>
            </w:r>
            <w:r w:rsidR="00EC0089" w:rsidRPr="000B123E">
              <w:rPr>
                <w:color w:val="000000"/>
                <w:sz w:val="20"/>
                <w:szCs w:val="20"/>
                <w:lang w:val="es-AR"/>
              </w:rPr>
              <w:t>2 081</w:t>
            </w:r>
          </w:p>
        </w:tc>
      </w:tr>
    </w:tbl>
    <w:bookmarkEnd w:id="0"/>
    <w:p w14:paraId="055E9CA1" w14:textId="67FA4C53" w:rsidR="00417A2B" w:rsidRPr="000B123E" w:rsidRDefault="00417A2B" w:rsidP="000B123E">
      <w:pPr>
        <w:spacing w:after="60"/>
        <w:rPr>
          <w:sz w:val="16"/>
          <w:szCs w:val="16"/>
          <w:lang w:val="es-AR"/>
        </w:rPr>
      </w:pPr>
      <w:r w:rsidRPr="000B123E">
        <w:rPr>
          <w:sz w:val="20"/>
          <w:szCs w:val="20"/>
          <w:lang w:val="es-AR"/>
        </w:rPr>
        <w:t xml:space="preserve">* </w:t>
      </w:r>
      <w:r w:rsidR="007775DB" w:rsidRPr="000B123E">
        <w:rPr>
          <w:sz w:val="20"/>
          <w:szCs w:val="20"/>
          <w:lang w:val="es-AR"/>
        </w:rPr>
        <w:t>El segundo y tercer tramo s</w:t>
      </w:r>
      <w:r w:rsidR="00F64933" w:rsidRPr="000B123E">
        <w:rPr>
          <w:sz w:val="20"/>
          <w:szCs w:val="20"/>
          <w:lang w:val="es-AR"/>
        </w:rPr>
        <w:t xml:space="preserve">e habían previsto </w:t>
      </w:r>
      <w:r w:rsidRPr="000B123E">
        <w:rPr>
          <w:sz w:val="20"/>
          <w:szCs w:val="20"/>
          <w:lang w:val="es-AR"/>
        </w:rPr>
        <w:t>en 2018 y 2021, respectivamente.</w:t>
      </w:r>
    </w:p>
    <w:tbl>
      <w:tblPr>
        <w:tblStyle w:val="TableGrid"/>
        <w:tblW w:w="1107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50"/>
        <w:gridCol w:w="5220"/>
      </w:tblGrid>
      <w:tr w:rsidR="00417A2B" w:rsidRPr="000B123E" w14:paraId="500E58B8" w14:textId="77777777" w:rsidTr="000B123E">
        <w:trPr>
          <w:trHeight w:val="42"/>
        </w:trPr>
        <w:tc>
          <w:tcPr>
            <w:tcW w:w="5850" w:type="dxa"/>
            <w:tcBorders>
              <w:top w:val="single" w:sz="4" w:space="0" w:color="666699"/>
              <w:left w:val="single" w:sz="4" w:space="0" w:color="666699"/>
              <w:bottom w:val="single" w:sz="4" w:space="0" w:color="666699"/>
              <w:right w:val="single" w:sz="4" w:space="0" w:color="666699"/>
            </w:tcBorders>
            <w:hideMark/>
          </w:tcPr>
          <w:p w14:paraId="19AB6E35" w14:textId="67C82CDB" w:rsidR="00417A2B" w:rsidRPr="000B123E" w:rsidRDefault="00F64933" w:rsidP="003E53A9">
            <w:pPr>
              <w:spacing w:after="60"/>
              <w:jc w:val="left"/>
              <w:rPr>
                <w:b/>
                <w:sz w:val="20"/>
                <w:szCs w:val="20"/>
                <w:lang w:val="es-AR"/>
              </w:rPr>
            </w:pPr>
            <w:r w:rsidRPr="000B123E">
              <w:rPr>
                <w:b/>
                <w:sz w:val="20"/>
                <w:szCs w:val="20"/>
                <w:lang w:val="es-AR"/>
              </w:rPr>
              <w:t>R</w:t>
            </w:r>
            <w:r w:rsidR="00417A2B" w:rsidRPr="000B123E">
              <w:rPr>
                <w:b/>
                <w:sz w:val="20"/>
                <w:szCs w:val="20"/>
                <w:lang w:val="es-AR"/>
              </w:rPr>
              <w:t xml:space="preserve">ecomendación de la </w:t>
            </w:r>
            <w:r w:rsidR="00EC0089" w:rsidRPr="000B123E">
              <w:rPr>
                <w:b/>
                <w:sz w:val="20"/>
                <w:szCs w:val="20"/>
                <w:lang w:val="es-AR"/>
              </w:rPr>
              <w:t>Secretaría</w:t>
            </w:r>
            <w:r w:rsidR="00417A2B" w:rsidRPr="000B123E">
              <w:rPr>
                <w:b/>
                <w:sz w:val="20"/>
                <w:szCs w:val="20"/>
                <w:lang w:val="es-AR"/>
              </w:rPr>
              <w:t>:</w:t>
            </w:r>
          </w:p>
        </w:tc>
        <w:tc>
          <w:tcPr>
            <w:tcW w:w="5220" w:type="dxa"/>
            <w:tcBorders>
              <w:top w:val="single" w:sz="4" w:space="0" w:color="666699"/>
              <w:left w:val="single" w:sz="4" w:space="0" w:color="666699"/>
              <w:bottom w:val="single" w:sz="4" w:space="0" w:color="666699"/>
              <w:right w:val="single" w:sz="4" w:space="0" w:color="666699"/>
            </w:tcBorders>
            <w:hideMark/>
          </w:tcPr>
          <w:p w14:paraId="60AFB70D" w14:textId="77777777" w:rsidR="00417A2B" w:rsidRPr="000B123E" w:rsidRDefault="00417A2B" w:rsidP="003E53A9">
            <w:pPr>
              <w:spacing w:after="60"/>
              <w:jc w:val="center"/>
              <w:rPr>
                <w:sz w:val="20"/>
                <w:szCs w:val="20"/>
                <w:lang w:val="es-AR"/>
              </w:rPr>
            </w:pPr>
            <w:r w:rsidRPr="000B123E">
              <w:rPr>
                <w:sz w:val="20"/>
                <w:szCs w:val="20"/>
                <w:lang w:val="es-AR"/>
              </w:rPr>
              <w:t>Aprobación general</w:t>
            </w:r>
          </w:p>
        </w:tc>
      </w:tr>
    </w:tbl>
    <w:p w14:paraId="516E735E" w14:textId="77777777" w:rsidR="00417A2B" w:rsidRPr="000B123E" w:rsidRDefault="00417A2B" w:rsidP="00417A2B">
      <w:pPr>
        <w:rPr>
          <w:sz w:val="20"/>
          <w:szCs w:val="20"/>
          <w:lang w:val="es-AR"/>
        </w:rPr>
      </w:pPr>
      <w:r w:rsidRPr="000B123E">
        <w:rPr>
          <w:sz w:val="20"/>
          <w:szCs w:val="20"/>
          <w:lang w:val="es-AR"/>
        </w:rPr>
        <w:br w:type="page"/>
      </w:r>
    </w:p>
    <w:p w14:paraId="154CC5E7" w14:textId="6E298A09" w:rsidR="00417A2B" w:rsidRPr="00F64933" w:rsidRDefault="00EC0089" w:rsidP="00417A2B">
      <w:pPr>
        <w:jc w:val="center"/>
        <w:rPr>
          <w:b/>
          <w:lang w:val="es-AR"/>
        </w:rPr>
      </w:pPr>
      <w:r w:rsidRPr="00F64933">
        <w:rPr>
          <w:b/>
          <w:lang w:val="es-AR"/>
        </w:rPr>
        <w:lastRenderedPageBreak/>
        <w:t>DESCRIPCIÓN DEL PROYECTO</w:t>
      </w:r>
    </w:p>
    <w:p w14:paraId="3D50DFD9" w14:textId="77777777" w:rsidR="00417A2B" w:rsidRPr="00F64933" w:rsidRDefault="00417A2B" w:rsidP="00417A2B">
      <w:pPr>
        <w:rPr>
          <w:lang w:val="es-AR"/>
        </w:rPr>
      </w:pPr>
    </w:p>
    <w:p w14:paraId="62A852C2" w14:textId="368B7F42" w:rsidR="00417A2B" w:rsidRPr="00F64933" w:rsidRDefault="00417A2B" w:rsidP="00F33E15">
      <w:pPr>
        <w:pStyle w:val="Heading1"/>
        <w:tabs>
          <w:tab w:val="clear" w:pos="0"/>
          <w:tab w:val="left" w:pos="567"/>
        </w:tabs>
        <w:rPr>
          <w:lang w:val="es-AR"/>
        </w:rPr>
      </w:pPr>
      <w:r w:rsidRPr="00F64933">
        <w:rPr>
          <w:rStyle w:val="FootnoteReference"/>
          <w:vertAlign w:val="baseline"/>
          <w:lang w:val="es-AR"/>
        </w:rPr>
        <w:t xml:space="preserve">En nombre del gobierno de Jordania, el </w:t>
      </w:r>
      <w:r w:rsidR="00EC0089" w:rsidRPr="00F64933">
        <w:rPr>
          <w:rStyle w:val="FootnoteReference"/>
          <w:vertAlign w:val="baseline"/>
          <w:lang w:val="es-AR"/>
        </w:rPr>
        <w:t>Banco Mundial</w:t>
      </w:r>
      <w:r w:rsidR="0054105D">
        <w:rPr>
          <w:rStyle w:val="FootnoteReference"/>
          <w:vertAlign w:val="baseline"/>
          <w:lang w:val="es-AR"/>
        </w:rPr>
        <w:t>,</w:t>
      </w:r>
      <w:r w:rsidR="0054105D">
        <w:rPr>
          <w:lang w:val="es-AR"/>
        </w:rPr>
        <w:t xml:space="preserve"> en calidad </w:t>
      </w:r>
      <w:r w:rsidR="00EC0089" w:rsidRPr="00F64933">
        <w:rPr>
          <w:rStyle w:val="FootnoteReference"/>
          <w:vertAlign w:val="baseline"/>
          <w:lang w:val="es-AR"/>
        </w:rPr>
        <w:t>de</w:t>
      </w:r>
      <w:r w:rsidR="0054105D">
        <w:rPr>
          <w:rStyle w:val="FootnoteReference"/>
          <w:vertAlign w:val="baseline"/>
          <w:lang w:val="es-AR"/>
        </w:rPr>
        <w:t xml:space="preserve"> </w:t>
      </w:r>
      <w:r w:rsidR="0054105D">
        <w:rPr>
          <w:lang w:val="es-AR"/>
        </w:rPr>
        <w:t>organismo</w:t>
      </w:r>
      <w:r w:rsidR="00EC0089" w:rsidRPr="00F64933">
        <w:rPr>
          <w:rStyle w:val="FootnoteReference"/>
          <w:vertAlign w:val="baseline"/>
          <w:lang w:val="es-AR"/>
        </w:rPr>
        <w:t xml:space="preserve"> ejecución</w:t>
      </w:r>
      <w:r w:rsidRPr="00F64933">
        <w:rPr>
          <w:rStyle w:val="FootnoteReference"/>
          <w:vertAlign w:val="baseline"/>
          <w:lang w:val="es-AR"/>
        </w:rPr>
        <w:t xml:space="preserve"> </w:t>
      </w:r>
      <w:r w:rsidR="00727D00" w:rsidRPr="00F64933">
        <w:rPr>
          <w:rStyle w:val="FootnoteReference"/>
          <w:vertAlign w:val="baseline"/>
          <w:lang w:val="es-AR"/>
        </w:rPr>
        <w:t>principal</w:t>
      </w:r>
      <w:r w:rsidR="0054105D">
        <w:rPr>
          <w:rStyle w:val="FootnoteReference"/>
          <w:vertAlign w:val="baseline"/>
          <w:lang w:val="es-AR"/>
        </w:rPr>
        <w:t>,</w:t>
      </w:r>
      <w:r w:rsidRPr="00F64933">
        <w:rPr>
          <w:rStyle w:val="FootnoteReference"/>
          <w:vertAlign w:val="baseline"/>
          <w:lang w:val="es-AR"/>
        </w:rPr>
        <w:t xml:space="preserve"> </w:t>
      </w:r>
      <w:r w:rsidR="0054105D">
        <w:rPr>
          <w:rStyle w:val="FootnoteReference"/>
          <w:vertAlign w:val="baseline"/>
          <w:lang w:val="es-AR"/>
        </w:rPr>
        <w:t>p</w:t>
      </w:r>
      <w:r w:rsidR="0054105D">
        <w:rPr>
          <w:lang w:val="es-AR"/>
        </w:rPr>
        <w:t xml:space="preserve">resentó </w:t>
      </w:r>
      <w:r w:rsidRPr="00F64933">
        <w:rPr>
          <w:rStyle w:val="FootnoteReference"/>
          <w:vertAlign w:val="baseline"/>
          <w:lang w:val="es-AR"/>
        </w:rPr>
        <w:t>una petición para financiar el tercer</w:t>
      </w:r>
      <w:r w:rsidR="005B3002">
        <w:rPr>
          <w:lang w:val="es-AR"/>
        </w:rPr>
        <w:t>o</w:t>
      </w:r>
      <w:r w:rsidRPr="00F64933">
        <w:rPr>
          <w:rStyle w:val="FootnoteReference"/>
          <w:vertAlign w:val="baseline"/>
          <w:lang w:val="es-AR"/>
        </w:rPr>
        <w:t xml:space="preserve"> y </w:t>
      </w:r>
      <w:r w:rsidR="00EC0089" w:rsidRPr="00F64933">
        <w:rPr>
          <w:rStyle w:val="FootnoteReference"/>
          <w:vertAlign w:val="baseline"/>
          <w:lang w:val="es-AR"/>
        </w:rPr>
        <w:t>último tramo</w:t>
      </w:r>
      <w:r w:rsidRPr="00F64933">
        <w:rPr>
          <w:rStyle w:val="FootnoteReference"/>
          <w:vertAlign w:val="baseline"/>
          <w:lang w:val="es-AR"/>
        </w:rPr>
        <w:t xml:space="preserve"> de la etapa II </w:t>
      </w:r>
      <w:r w:rsidR="004B5F88">
        <w:rPr>
          <w:lang w:val="es-AR"/>
        </w:rPr>
        <w:t xml:space="preserve">del </w:t>
      </w:r>
      <w:r w:rsidRPr="00F64933">
        <w:rPr>
          <w:rStyle w:val="FootnoteReference"/>
          <w:vertAlign w:val="baseline"/>
          <w:lang w:val="es-AR"/>
        </w:rPr>
        <w:t xml:space="preserve">plan de gestión de eliminación de </w:t>
      </w:r>
      <w:r w:rsidR="00EC0089" w:rsidRPr="00F64933">
        <w:rPr>
          <w:rStyle w:val="FootnoteReference"/>
          <w:vertAlign w:val="baseline"/>
          <w:lang w:val="es-AR"/>
        </w:rPr>
        <w:t>los HCFC</w:t>
      </w:r>
      <w:r w:rsidRPr="00F64933">
        <w:rPr>
          <w:rStyle w:val="FootnoteReference"/>
          <w:vertAlign w:val="baseline"/>
          <w:lang w:val="es-AR"/>
        </w:rPr>
        <w:t xml:space="preserve">, </w:t>
      </w:r>
      <w:r w:rsidR="00EC0089" w:rsidRPr="00F64933">
        <w:rPr>
          <w:rStyle w:val="FootnoteReference"/>
          <w:vertAlign w:val="baseline"/>
          <w:lang w:val="es-AR"/>
        </w:rPr>
        <w:t>por un total de</w:t>
      </w:r>
      <w:r w:rsidRPr="00F64933">
        <w:rPr>
          <w:rStyle w:val="FootnoteReference"/>
          <w:vertAlign w:val="baseline"/>
          <w:lang w:val="es-AR"/>
        </w:rPr>
        <w:t xml:space="preserve"> 64</w:t>
      </w:r>
      <w:r w:rsidR="00EC0089" w:rsidRPr="00F64933">
        <w:rPr>
          <w:rStyle w:val="FootnoteReference"/>
          <w:vertAlign w:val="baseline"/>
          <w:lang w:val="es-AR"/>
        </w:rPr>
        <w:t>3 242</w:t>
      </w:r>
      <w:r w:rsidR="00E31490">
        <w:rPr>
          <w:rStyle w:val="FootnoteReference"/>
          <w:vertAlign w:val="baseline"/>
          <w:lang w:val="es-AR"/>
        </w:rPr>
        <w:t xml:space="preserve"> </w:t>
      </w:r>
      <w:r w:rsidR="00E31490" w:rsidRPr="00F64933">
        <w:rPr>
          <w:rStyle w:val="FootnoteReference"/>
          <w:vertAlign w:val="baseline"/>
          <w:lang w:val="es-AR"/>
        </w:rPr>
        <w:t>$EUA</w:t>
      </w:r>
      <w:r w:rsidRPr="00F64933">
        <w:rPr>
          <w:rStyle w:val="FootnoteReference"/>
          <w:vertAlign w:val="baseline"/>
          <w:lang w:val="es-AR"/>
        </w:rPr>
        <w:t xml:space="preserve">, </w:t>
      </w:r>
      <w:r w:rsidR="0054105D">
        <w:rPr>
          <w:rStyle w:val="FootnoteReference"/>
          <w:vertAlign w:val="baseline"/>
          <w:lang w:val="es-AR"/>
        </w:rPr>
        <w:t>q</w:t>
      </w:r>
      <w:r w:rsidR="0054105D">
        <w:rPr>
          <w:lang w:val="es-AR"/>
        </w:rPr>
        <w:t xml:space="preserve">ue se desglosa </w:t>
      </w:r>
      <w:r w:rsidR="005B3002">
        <w:rPr>
          <w:lang w:val="es-AR"/>
        </w:rPr>
        <w:t xml:space="preserve">de la siguiente manera: </w:t>
      </w:r>
      <w:r w:rsidRPr="00F64933">
        <w:rPr>
          <w:rStyle w:val="FootnoteReference"/>
          <w:vertAlign w:val="baseline"/>
          <w:lang w:val="es-AR"/>
        </w:rPr>
        <w:t>53</w:t>
      </w:r>
      <w:r w:rsidR="00EC0089" w:rsidRPr="00F64933">
        <w:rPr>
          <w:rStyle w:val="FootnoteReference"/>
          <w:vertAlign w:val="baseline"/>
          <w:lang w:val="es-AR"/>
        </w:rPr>
        <w:t>4</w:t>
      </w:r>
      <w:r w:rsidR="00795AFE">
        <w:rPr>
          <w:lang w:val="es-AR"/>
        </w:rPr>
        <w:t> </w:t>
      </w:r>
      <w:r w:rsidR="00EC0089" w:rsidRPr="00F64933">
        <w:rPr>
          <w:rStyle w:val="FootnoteReference"/>
          <w:vertAlign w:val="baseline"/>
          <w:lang w:val="es-AR"/>
        </w:rPr>
        <w:t>726</w:t>
      </w:r>
      <w:r w:rsidR="00795AFE">
        <w:rPr>
          <w:lang w:val="es-AR"/>
        </w:rPr>
        <w:t> </w:t>
      </w:r>
      <w:r w:rsidR="00E31490" w:rsidRPr="00F64933">
        <w:rPr>
          <w:rStyle w:val="FootnoteReference"/>
          <w:vertAlign w:val="baseline"/>
          <w:lang w:val="es-AR"/>
        </w:rPr>
        <w:t>$EUA</w:t>
      </w:r>
      <w:r w:rsidRPr="00F64933">
        <w:rPr>
          <w:rStyle w:val="FootnoteReference"/>
          <w:vertAlign w:val="baseline"/>
          <w:lang w:val="es-AR"/>
        </w:rPr>
        <w:t xml:space="preserve">, </w:t>
      </w:r>
      <w:r w:rsidR="0054105D">
        <w:rPr>
          <w:rStyle w:val="FootnoteReference"/>
          <w:vertAlign w:val="baseline"/>
          <w:lang w:val="es-AR"/>
        </w:rPr>
        <w:t>más los gastos de apoyo</w:t>
      </w:r>
      <w:r w:rsidRPr="00F64933">
        <w:rPr>
          <w:rStyle w:val="FootnoteReference"/>
          <w:vertAlign w:val="baseline"/>
          <w:lang w:val="es-AR"/>
        </w:rPr>
        <w:t xml:space="preserve"> </w:t>
      </w:r>
      <w:r w:rsidR="0054105D">
        <w:rPr>
          <w:rStyle w:val="FootnoteReference"/>
          <w:vertAlign w:val="baseline"/>
          <w:lang w:val="es-AR"/>
        </w:rPr>
        <w:t>del organismo</w:t>
      </w:r>
      <w:r w:rsidRPr="00F64933">
        <w:rPr>
          <w:rStyle w:val="FootnoteReference"/>
          <w:vertAlign w:val="baseline"/>
          <w:lang w:val="es-AR"/>
        </w:rPr>
        <w:t xml:space="preserve"> de 3</w:t>
      </w:r>
      <w:r w:rsidR="00EC0089" w:rsidRPr="00F64933">
        <w:rPr>
          <w:rStyle w:val="FootnoteReference"/>
          <w:vertAlign w:val="baseline"/>
          <w:lang w:val="es-AR"/>
        </w:rPr>
        <w:t>7 431</w:t>
      </w:r>
      <w:r w:rsidR="00E31490">
        <w:rPr>
          <w:rStyle w:val="FootnoteReference"/>
          <w:vertAlign w:val="baseline"/>
          <w:lang w:val="es-AR"/>
        </w:rPr>
        <w:t xml:space="preserve"> </w:t>
      </w:r>
      <w:r w:rsidR="00E31490" w:rsidRPr="00F64933">
        <w:rPr>
          <w:rStyle w:val="FootnoteReference"/>
          <w:vertAlign w:val="baseline"/>
          <w:lang w:val="es-AR"/>
        </w:rPr>
        <w:t>$EUA</w:t>
      </w:r>
      <w:r w:rsidR="0054105D">
        <w:rPr>
          <w:rStyle w:val="FootnoteReference"/>
          <w:vertAlign w:val="baseline"/>
          <w:lang w:val="es-AR"/>
        </w:rPr>
        <w:t>,</w:t>
      </w:r>
      <w:r w:rsidRPr="00F64933">
        <w:rPr>
          <w:rStyle w:val="FootnoteReference"/>
          <w:vertAlign w:val="baseline"/>
          <w:lang w:val="es-AR"/>
        </w:rPr>
        <w:t xml:space="preserve"> para el </w:t>
      </w:r>
      <w:r w:rsidR="00EC0089" w:rsidRPr="00F64933">
        <w:rPr>
          <w:rStyle w:val="FootnoteReference"/>
          <w:vertAlign w:val="baseline"/>
          <w:lang w:val="es-AR"/>
        </w:rPr>
        <w:t>Banco Mundial</w:t>
      </w:r>
      <w:r w:rsidRPr="00F64933">
        <w:rPr>
          <w:rStyle w:val="FootnoteReference"/>
          <w:vertAlign w:val="baseline"/>
          <w:lang w:val="es-AR"/>
        </w:rPr>
        <w:t>, y 6</w:t>
      </w:r>
      <w:r w:rsidR="00EC0089" w:rsidRPr="00F64933">
        <w:rPr>
          <w:rStyle w:val="FootnoteReference"/>
          <w:vertAlign w:val="baseline"/>
          <w:lang w:val="es-AR"/>
        </w:rPr>
        <w:t>6</w:t>
      </w:r>
      <w:r w:rsidR="00795AFE">
        <w:rPr>
          <w:lang w:val="es-AR"/>
        </w:rPr>
        <w:t> </w:t>
      </w:r>
      <w:r w:rsidR="00EC0089" w:rsidRPr="00F64933">
        <w:rPr>
          <w:rStyle w:val="FootnoteReference"/>
          <w:vertAlign w:val="baseline"/>
          <w:lang w:val="es-AR"/>
        </w:rPr>
        <w:t>435</w:t>
      </w:r>
      <w:r w:rsidR="00795AFE">
        <w:rPr>
          <w:lang w:val="es-AR"/>
        </w:rPr>
        <w:t> </w:t>
      </w:r>
      <w:r w:rsidR="00E31490" w:rsidRPr="00F64933">
        <w:rPr>
          <w:rStyle w:val="FootnoteReference"/>
          <w:vertAlign w:val="baseline"/>
          <w:lang w:val="es-AR"/>
        </w:rPr>
        <w:t>$EUA</w:t>
      </w:r>
      <w:r w:rsidRPr="00F64933">
        <w:rPr>
          <w:rStyle w:val="FootnoteReference"/>
          <w:vertAlign w:val="baseline"/>
          <w:lang w:val="es-AR"/>
        </w:rPr>
        <w:t xml:space="preserve">, </w:t>
      </w:r>
      <w:r w:rsidR="0054105D">
        <w:rPr>
          <w:rStyle w:val="FootnoteReference"/>
          <w:vertAlign w:val="baseline"/>
          <w:lang w:val="es-AR"/>
        </w:rPr>
        <w:t>más los gastos de apoyo</w:t>
      </w:r>
      <w:r w:rsidRPr="00F64933">
        <w:rPr>
          <w:rStyle w:val="FootnoteReference"/>
          <w:vertAlign w:val="baseline"/>
          <w:lang w:val="es-AR"/>
        </w:rPr>
        <w:t xml:space="preserve"> </w:t>
      </w:r>
      <w:r w:rsidR="0054105D">
        <w:rPr>
          <w:rStyle w:val="FootnoteReference"/>
          <w:vertAlign w:val="baseline"/>
          <w:lang w:val="es-AR"/>
        </w:rPr>
        <w:t>del organismo</w:t>
      </w:r>
      <w:r w:rsidRPr="00F64933">
        <w:rPr>
          <w:rStyle w:val="FootnoteReference"/>
          <w:vertAlign w:val="baseline"/>
          <w:lang w:val="es-AR"/>
        </w:rPr>
        <w:t xml:space="preserve"> de </w:t>
      </w:r>
      <w:r w:rsidR="00EC0089" w:rsidRPr="00F64933">
        <w:rPr>
          <w:rStyle w:val="FootnoteReference"/>
          <w:vertAlign w:val="baseline"/>
          <w:lang w:val="es-AR"/>
        </w:rPr>
        <w:t>4 650</w:t>
      </w:r>
      <w:r w:rsidR="00E31490">
        <w:rPr>
          <w:lang w:val="es-AR"/>
        </w:rPr>
        <w:t xml:space="preserve"> </w:t>
      </w:r>
      <w:r w:rsidR="00E31490" w:rsidRPr="00F64933">
        <w:rPr>
          <w:rStyle w:val="FootnoteReference"/>
          <w:vertAlign w:val="baseline"/>
          <w:lang w:val="es-AR"/>
        </w:rPr>
        <w:t>$EUA</w:t>
      </w:r>
      <w:r w:rsidR="005B3002">
        <w:rPr>
          <w:lang w:val="es-AR"/>
        </w:rPr>
        <w:t>,</w:t>
      </w:r>
      <w:r w:rsidRPr="00F64933">
        <w:rPr>
          <w:rStyle w:val="FootnoteReference"/>
          <w:vertAlign w:val="baseline"/>
          <w:lang w:val="es-AR"/>
        </w:rPr>
        <w:t xml:space="preserve"> para </w:t>
      </w:r>
      <w:r w:rsidR="00780B4F">
        <w:rPr>
          <w:rStyle w:val="FootnoteReference"/>
          <w:vertAlign w:val="baseline"/>
          <w:lang w:val="es-AR"/>
        </w:rPr>
        <w:t>la ONUDI</w:t>
      </w:r>
      <w:r w:rsidRPr="00F64933">
        <w:rPr>
          <w:rStyle w:val="FootnoteReference"/>
          <w:vertAlign w:val="baseline"/>
          <w:lang w:val="es-AR"/>
        </w:rPr>
        <w:t>.</w:t>
      </w:r>
      <w:r w:rsidRPr="00780B4F">
        <w:rPr>
          <w:rStyle w:val="FootnoteReference"/>
          <w:lang w:val="es-AR"/>
        </w:rPr>
        <w:footnoteReference w:id="2"/>
      </w:r>
      <w:r w:rsidRPr="00F64933">
        <w:rPr>
          <w:lang w:val="es-AR"/>
        </w:rPr>
        <w:t xml:space="preserve"> La presentación incluye un </w:t>
      </w:r>
      <w:r w:rsidR="00780B4F">
        <w:rPr>
          <w:lang w:val="es-AR"/>
        </w:rPr>
        <w:t>informe</w:t>
      </w:r>
      <w:r w:rsidRPr="00F64933">
        <w:rPr>
          <w:lang w:val="es-AR"/>
        </w:rPr>
        <w:t xml:space="preserve"> sobre </w:t>
      </w:r>
      <w:r w:rsidR="00EC0089" w:rsidRPr="00F64933">
        <w:rPr>
          <w:lang w:val="es-AR"/>
        </w:rPr>
        <w:t>la marcha de las actividades relativo a la ejecución</w:t>
      </w:r>
      <w:r w:rsidRPr="00F64933">
        <w:rPr>
          <w:lang w:val="es-AR"/>
        </w:rPr>
        <w:t xml:space="preserve"> del segundo tramo, el informe de verificación </w:t>
      </w:r>
      <w:r w:rsidR="00780B4F">
        <w:rPr>
          <w:lang w:val="es-AR"/>
        </w:rPr>
        <w:t>sobre el consumo de los HCFC</w:t>
      </w:r>
      <w:r w:rsidRPr="00F64933">
        <w:rPr>
          <w:lang w:val="es-AR"/>
        </w:rPr>
        <w:t xml:space="preserve"> para 2019 a 2021 y el plan de ejecución del tramo para 2023.</w:t>
      </w:r>
    </w:p>
    <w:p w14:paraId="6E7BCEE4" w14:textId="0C3BC9C1" w:rsidR="00417A2B" w:rsidRPr="00F64933" w:rsidRDefault="00780B4F" w:rsidP="00417A2B">
      <w:pPr>
        <w:rPr>
          <w:u w:val="single"/>
          <w:lang w:val="es-AR"/>
        </w:rPr>
      </w:pPr>
      <w:r>
        <w:rPr>
          <w:u w:val="single"/>
          <w:lang w:val="es-AR"/>
        </w:rPr>
        <w:t>Informe</w:t>
      </w:r>
      <w:r w:rsidR="00417A2B" w:rsidRPr="00F64933">
        <w:rPr>
          <w:u w:val="single"/>
          <w:lang w:val="es-AR"/>
        </w:rPr>
        <w:t xml:space="preserve"> sobre </w:t>
      </w:r>
      <w:r>
        <w:rPr>
          <w:u w:val="single"/>
          <w:lang w:val="es-AR"/>
        </w:rPr>
        <w:t>el consumo de los HCFC</w:t>
      </w:r>
    </w:p>
    <w:p w14:paraId="1EBCE8AE" w14:textId="77777777" w:rsidR="00417A2B" w:rsidRPr="00F64933" w:rsidRDefault="00417A2B" w:rsidP="00417A2B">
      <w:pPr>
        <w:rPr>
          <w:lang w:val="es-AR"/>
        </w:rPr>
      </w:pPr>
    </w:p>
    <w:p w14:paraId="5FAA3EA3" w14:textId="5030A8CF" w:rsidR="00F33E15" w:rsidRPr="00F64933" w:rsidRDefault="00417A2B" w:rsidP="00F33E15">
      <w:pPr>
        <w:pStyle w:val="Heading1"/>
        <w:tabs>
          <w:tab w:val="clear" w:pos="0"/>
          <w:tab w:val="left" w:pos="567"/>
        </w:tabs>
        <w:rPr>
          <w:lang w:val="es-AR"/>
        </w:rPr>
      </w:pPr>
      <w:r w:rsidRPr="00F64933">
        <w:rPr>
          <w:lang w:val="es-AR"/>
        </w:rPr>
        <w:t xml:space="preserve">El gobierno de Jordania </w:t>
      </w:r>
      <w:r w:rsidR="004B5F88">
        <w:rPr>
          <w:lang w:val="es-AR"/>
        </w:rPr>
        <w:t>inform</w:t>
      </w:r>
      <w:r w:rsidRPr="00F64933">
        <w:rPr>
          <w:lang w:val="es-AR"/>
        </w:rPr>
        <w:t xml:space="preserve">ó un consumo de </w:t>
      </w:r>
      <w:r w:rsidR="00F64933" w:rsidRPr="00F64933">
        <w:rPr>
          <w:lang w:val="es-AR"/>
        </w:rPr>
        <w:t>9,1</w:t>
      </w:r>
      <w:r w:rsidRPr="00F64933">
        <w:rPr>
          <w:lang w:val="es-AR"/>
        </w:rPr>
        <w:t>6 </w:t>
      </w:r>
      <w:r w:rsidR="00F64933" w:rsidRPr="00F64933">
        <w:rPr>
          <w:lang w:val="es-AR"/>
        </w:rPr>
        <w:t>toneladas PAO</w:t>
      </w:r>
      <w:r w:rsidRPr="00F64933">
        <w:rPr>
          <w:lang w:val="es-AR"/>
        </w:rPr>
        <w:t xml:space="preserve"> </w:t>
      </w:r>
      <w:r w:rsidR="004B5F88">
        <w:rPr>
          <w:lang w:val="es-AR"/>
        </w:rPr>
        <w:t>de HCFC</w:t>
      </w:r>
      <w:r w:rsidRPr="00F64933">
        <w:rPr>
          <w:lang w:val="es-AR"/>
        </w:rPr>
        <w:t xml:space="preserve"> en 2021, </w:t>
      </w:r>
      <w:r w:rsidR="005B3002">
        <w:rPr>
          <w:lang w:val="es-AR"/>
        </w:rPr>
        <w:t xml:space="preserve">lo </w:t>
      </w:r>
      <w:r w:rsidRPr="00F64933">
        <w:rPr>
          <w:lang w:val="es-AR"/>
        </w:rPr>
        <w:t>que es</w:t>
      </w:r>
      <w:r w:rsidR="00780B4F">
        <w:rPr>
          <w:lang w:val="es-AR"/>
        </w:rPr>
        <w:t xml:space="preserve">tá </w:t>
      </w:r>
      <w:r w:rsidRPr="00F64933">
        <w:rPr>
          <w:lang w:val="es-AR"/>
        </w:rPr>
        <w:t>89 </w:t>
      </w:r>
      <w:r w:rsidR="00780B4F">
        <w:rPr>
          <w:lang w:val="es-AR"/>
        </w:rPr>
        <w:t xml:space="preserve">por ciento por debajo </w:t>
      </w:r>
      <w:r w:rsidRPr="00F64933">
        <w:rPr>
          <w:lang w:val="es-AR"/>
        </w:rPr>
        <w:t>de la base para cumplimiento</w:t>
      </w:r>
      <w:r w:rsidR="00780B4F">
        <w:rPr>
          <w:lang w:val="es-AR"/>
        </w:rPr>
        <w:t xml:space="preserve"> de</w:t>
      </w:r>
      <w:r w:rsidR="00780B4F" w:rsidRPr="00F64933">
        <w:rPr>
          <w:lang w:val="es-AR"/>
        </w:rPr>
        <w:t xml:space="preserve"> los HCFC</w:t>
      </w:r>
      <w:r w:rsidRPr="00F64933">
        <w:rPr>
          <w:lang w:val="es-AR"/>
        </w:rPr>
        <w:t xml:space="preserve">. </w:t>
      </w:r>
      <w:r w:rsidR="00780B4F">
        <w:rPr>
          <w:lang w:val="es-AR"/>
        </w:rPr>
        <w:t xml:space="preserve">El consumo de </w:t>
      </w:r>
      <w:r w:rsidRPr="00F64933">
        <w:rPr>
          <w:lang w:val="es-AR"/>
        </w:rPr>
        <w:t xml:space="preserve">2017-2021 se </w:t>
      </w:r>
      <w:r w:rsidR="005B3002">
        <w:rPr>
          <w:lang w:val="es-AR"/>
        </w:rPr>
        <w:t xml:space="preserve">indica </w:t>
      </w:r>
      <w:r w:rsidRPr="00F64933">
        <w:rPr>
          <w:lang w:val="es-AR"/>
        </w:rPr>
        <w:t xml:space="preserve">en el </w:t>
      </w:r>
      <w:r w:rsidR="009D492F">
        <w:rPr>
          <w:lang w:val="es-AR"/>
        </w:rPr>
        <w:t>Cuadro</w:t>
      </w:r>
      <w:r w:rsidRPr="00F64933">
        <w:rPr>
          <w:lang w:val="es-AR"/>
        </w:rPr>
        <w:t> 1.</w:t>
      </w:r>
    </w:p>
    <w:p w14:paraId="6F96956E" w14:textId="7AA47937" w:rsidR="00417A2B" w:rsidRPr="00F64933" w:rsidRDefault="004B5F88" w:rsidP="00417A2B">
      <w:pPr>
        <w:rPr>
          <w:b/>
          <w:lang w:val="es-AR"/>
        </w:rPr>
      </w:pPr>
      <w:r>
        <w:rPr>
          <w:b/>
          <w:lang w:val="es-AR"/>
        </w:rPr>
        <w:t>C</w:t>
      </w:r>
      <w:r w:rsidRPr="00F64933">
        <w:rPr>
          <w:b/>
          <w:lang w:val="es-AR"/>
        </w:rPr>
        <w:t xml:space="preserve">uadro 1. </w:t>
      </w:r>
      <w:r w:rsidR="00417A2B" w:rsidRPr="00F64933">
        <w:rPr>
          <w:b/>
          <w:lang w:val="es-AR"/>
        </w:rPr>
        <w:t xml:space="preserve">Consumo de </w:t>
      </w:r>
      <w:r w:rsidR="00EC0089" w:rsidRPr="00F64933">
        <w:rPr>
          <w:b/>
          <w:lang w:val="es-AR"/>
        </w:rPr>
        <w:t>los HCFC</w:t>
      </w:r>
      <w:r w:rsidR="00417A2B" w:rsidRPr="00F64933">
        <w:rPr>
          <w:b/>
          <w:lang w:val="es-AR"/>
        </w:rPr>
        <w:t xml:space="preserve"> en Jordania (datos</w:t>
      </w:r>
      <w:r>
        <w:rPr>
          <w:b/>
          <w:lang w:val="es-AR"/>
        </w:rPr>
        <w:t xml:space="preserve"> de</w:t>
      </w:r>
      <w:r w:rsidR="00417A2B" w:rsidRPr="00F64933">
        <w:rPr>
          <w:b/>
          <w:lang w:val="es-AR"/>
        </w:rPr>
        <w:t xml:space="preserve"> 2017-2021</w:t>
      </w:r>
      <w:r>
        <w:rPr>
          <w:b/>
          <w:lang w:val="es-AR"/>
        </w:rPr>
        <w:t xml:space="preserve">, conforme con </w:t>
      </w:r>
      <w:r w:rsidR="00417A2B" w:rsidRPr="00F64933">
        <w:rPr>
          <w:b/>
          <w:lang w:val="es-AR"/>
        </w:rPr>
        <w:t xml:space="preserve">el </w:t>
      </w:r>
      <w:r w:rsidR="00EC0089" w:rsidRPr="00F64933">
        <w:rPr>
          <w:b/>
          <w:lang w:val="es-AR"/>
        </w:rPr>
        <w:t>Artículo</w:t>
      </w:r>
      <w:r w:rsidR="00417A2B" w:rsidRPr="00F64933">
        <w:rPr>
          <w:b/>
          <w:lang w:val="es-AR"/>
        </w:rPr>
        <w:t xml:space="preserve"> 7)</w:t>
      </w:r>
    </w:p>
    <w:tbl>
      <w:tblPr>
        <w:tblW w:w="5000" w:type="pct"/>
        <w:tblLayout w:type="fixed"/>
        <w:tblLook w:val="04A0" w:firstRow="1" w:lastRow="0" w:firstColumn="1" w:lastColumn="0" w:noHBand="0" w:noVBand="1"/>
      </w:tblPr>
      <w:tblGrid>
        <w:gridCol w:w="3328"/>
        <w:gridCol w:w="973"/>
        <w:gridCol w:w="972"/>
        <w:gridCol w:w="972"/>
        <w:gridCol w:w="972"/>
        <w:gridCol w:w="972"/>
        <w:gridCol w:w="1161"/>
      </w:tblGrid>
      <w:tr w:rsidR="00417A2B" w:rsidRPr="00F64933" w14:paraId="7BE5EC21" w14:textId="77777777" w:rsidTr="003E53A9">
        <w:trPr>
          <w:tblHeader/>
        </w:trPr>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EF82A3" w14:textId="12CB3954" w:rsidR="00417A2B" w:rsidRPr="00F64933" w:rsidRDefault="00EC0089" w:rsidP="003E53A9">
            <w:pPr>
              <w:widowControl w:val="0"/>
              <w:rPr>
                <w:b/>
                <w:bCs/>
                <w:color w:val="000000"/>
                <w:sz w:val="20"/>
                <w:szCs w:val="20"/>
                <w:lang w:val="es-AR"/>
              </w:rPr>
            </w:pPr>
            <w:r w:rsidRPr="00F64933">
              <w:rPr>
                <w:b/>
                <w:bCs/>
                <w:color w:val="000000"/>
                <w:sz w:val="20"/>
                <w:szCs w:val="20"/>
                <w:lang w:val="es-AR"/>
              </w:rPr>
              <w:t>HCFC</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457393C9" w14:textId="77777777" w:rsidR="00417A2B" w:rsidRPr="00F64933" w:rsidRDefault="00417A2B" w:rsidP="003E53A9">
            <w:pPr>
              <w:widowControl w:val="0"/>
              <w:jc w:val="center"/>
              <w:rPr>
                <w:b/>
                <w:bCs/>
                <w:color w:val="000000"/>
                <w:sz w:val="20"/>
                <w:szCs w:val="20"/>
                <w:lang w:val="es-AR"/>
              </w:rPr>
            </w:pPr>
            <w:r w:rsidRPr="00F64933">
              <w:rPr>
                <w:b/>
                <w:bCs/>
                <w:color w:val="000000"/>
                <w:sz w:val="20"/>
                <w:szCs w:val="20"/>
                <w:lang w:val="es-AR"/>
              </w:rPr>
              <w:t>2017</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7DF9677F" w14:textId="77777777" w:rsidR="00417A2B" w:rsidRPr="00F64933" w:rsidRDefault="00417A2B" w:rsidP="003E53A9">
            <w:pPr>
              <w:widowControl w:val="0"/>
              <w:jc w:val="center"/>
              <w:rPr>
                <w:b/>
                <w:bCs/>
                <w:color w:val="000000"/>
                <w:sz w:val="20"/>
                <w:szCs w:val="20"/>
                <w:lang w:val="es-AR"/>
              </w:rPr>
            </w:pPr>
            <w:r w:rsidRPr="00F64933">
              <w:rPr>
                <w:b/>
                <w:bCs/>
                <w:color w:val="000000"/>
                <w:sz w:val="20"/>
                <w:szCs w:val="20"/>
                <w:lang w:val="es-AR"/>
              </w:rPr>
              <w:t>2018</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64047F67" w14:textId="77777777" w:rsidR="00417A2B" w:rsidRPr="00F64933" w:rsidRDefault="00417A2B" w:rsidP="003E53A9">
            <w:pPr>
              <w:widowControl w:val="0"/>
              <w:jc w:val="center"/>
              <w:rPr>
                <w:b/>
                <w:bCs/>
                <w:color w:val="000000"/>
                <w:sz w:val="20"/>
                <w:szCs w:val="20"/>
                <w:lang w:val="es-AR"/>
              </w:rPr>
            </w:pPr>
            <w:r w:rsidRPr="00F64933">
              <w:rPr>
                <w:b/>
                <w:bCs/>
                <w:color w:val="000000"/>
                <w:sz w:val="20"/>
                <w:szCs w:val="20"/>
                <w:lang w:val="es-AR"/>
              </w:rPr>
              <w:t>2019*</w:t>
            </w:r>
          </w:p>
        </w:tc>
        <w:tc>
          <w:tcPr>
            <w:tcW w:w="520" w:type="pct"/>
            <w:tcBorders>
              <w:top w:val="single" w:sz="4" w:space="0" w:color="auto"/>
              <w:left w:val="nil"/>
              <w:bottom w:val="single" w:sz="4" w:space="0" w:color="auto"/>
              <w:right w:val="single" w:sz="4" w:space="0" w:color="auto"/>
            </w:tcBorders>
          </w:tcPr>
          <w:p w14:paraId="1B986D75" w14:textId="77777777" w:rsidR="00417A2B" w:rsidRPr="00F64933" w:rsidRDefault="00417A2B" w:rsidP="003E53A9">
            <w:pPr>
              <w:widowControl w:val="0"/>
              <w:jc w:val="center"/>
              <w:rPr>
                <w:b/>
                <w:bCs/>
                <w:color w:val="000000"/>
                <w:sz w:val="20"/>
                <w:szCs w:val="20"/>
                <w:lang w:val="es-AR"/>
              </w:rPr>
            </w:pPr>
            <w:r w:rsidRPr="00F64933">
              <w:rPr>
                <w:b/>
                <w:bCs/>
                <w:color w:val="000000"/>
                <w:sz w:val="20"/>
                <w:szCs w:val="20"/>
                <w:lang w:val="es-AR"/>
              </w:rPr>
              <w:t>2020</w:t>
            </w:r>
          </w:p>
        </w:tc>
        <w:tc>
          <w:tcPr>
            <w:tcW w:w="520" w:type="pct"/>
            <w:tcBorders>
              <w:top w:val="single" w:sz="4" w:space="0" w:color="auto"/>
              <w:left w:val="single" w:sz="4" w:space="0" w:color="auto"/>
              <w:bottom w:val="single" w:sz="4" w:space="0" w:color="auto"/>
              <w:right w:val="single" w:sz="4" w:space="0" w:color="auto"/>
            </w:tcBorders>
          </w:tcPr>
          <w:p w14:paraId="41ABEF94" w14:textId="77777777" w:rsidR="00417A2B" w:rsidRPr="00F64933" w:rsidRDefault="00417A2B" w:rsidP="003E53A9">
            <w:pPr>
              <w:widowControl w:val="0"/>
              <w:jc w:val="center"/>
              <w:rPr>
                <w:b/>
                <w:bCs/>
                <w:color w:val="000000"/>
                <w:sz w:val="20"/>
                <w:szCs w:val="20"/>
                <w:lang w:val="es-AR"/>
              </w:rPr>
            </w:pPr>
            <w:r w:rsidRPr="00F64933">
              <w:rPr>
                <w:b/>
                <w:bCs/>
                <w:color w:val="000000"/>
                <w:sz w:val="20"/>
                <w:szCs w:val="20"/>
                <w:lang w:val="es-AR"/>
              </w:rPr>
              <w:t>2021*</w:t>
            </w: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2E4F1" w14:textId="5BB80768" w:rsidR="00417A2B" w:rsidRPr="00F64933" w:rsidRDefault="004B5F88" w:rsidP="003E53A9">
            <w:pPr>
              <w:widowControl w:val="0"/>
              <w:jc w:val="center"/>
              <w:rPr>
                <w:b/>
                <w:bCs/>
                <w:color w:val="000000"/>
                <w:sz w:val="20"/>
                <w:szCs w:val="20"/>
                <w:lang w:val="es-AR"/>
              </w:rPr>
            </w:pPr>
            <w:r>
              <w:rPr>
                <w:b/>
                <w:bCs/>
                <w:color w:val="000000"/>
                <w:sz w:val="20"/>
                <w:szCs w:val="20"/>
                <w:lang w:val="es-AR"/>
              </w:rPr>
              <w:t xml:space="preserve">Base </w:t>
            </w:r>
          </w:p>
        </w:tc>
      </w:tr>
      <w:tr w:rsidR="00417A2B" w:rsidRPr="00F64933" w14:paraId="20991446" w14:textId="77777777" w:rsidTr="003E53A9">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A0B47C" w14:textId="011AF8EC" w:rsidR="00417A2B" w:rsidRPr="00F64933" w:rsidRDefault="00417A2B" w:rsidP="003E53A9">
            <w:pPr>
              <w:widowControl w:val="0"/>
              <w:rPr>
                <w:b/>
                <w:bCs/>
                <w:color w:val="000000"/>
                <w:sz w:val="20"/>
                <w:szCs w:val="20"/>
                <w:lang w:val="es-AR"/>
              </w:rPr>
            </w:pPr>
            <w:r w:rsidRPr="00F64933">
              <w:rPr>
                <w:b/>
                <w:bCs/>
                <w:color w:val="000000"/>
                <w:sz w:val="20"/>
                <w:szCs w:val="20"/>
                <w:lang w:val="es-AR"/>
              </w:rPr>
              <w:t>Toneladas métricas (</w:t>
            </w:r>
            <w:proofErr w:type="spellStart"/>
            <w:r w:rsidR="00780B4F">
              <w:rPr>
                <w:b/>
                <w:bCs/>
                <w:color w:val="000000"/>
                <w:sz w:val="20"/>
                <w:szCs w:val="20"/>
                <w:lang w:val="es-AR"/>
              </w:rPr>
              <w:t>tm</w:t>
            </w:r>
            <w:proofErr w:type="spellEnd"/>
            <w:r w:rsidRPr="00F64933">
              <w:rPr>
                <w:b/>
                <w:bCs/>
                <w:color w:val="000000"/>
                <w:sz w:val="20"/>
                <w:szCs w:val="20"/>
                <w:lang w:val="es-AR"/>
              </w:rPr>
              <w:t>)</w:t>
            </w:r>
          </w:p>
        </w:tc>
        <w:tc>
          <w:tcPr>
            <w:tcW w:w="520" w:type="pct"/>
            <w:tcBorders>
              <w:top w:val="nil"/>
              <w:left w:val="nil"/>
              <w:bottom w:val="single" w:sz="4" w:space="0" w:color="auto"/>
              <w:right w:val="single" w:sz="4" w:space="0" w:color="auto"/>
            </w:tcBorders>
            <w:shd w:val="clear" w:color="auto" w:fill="auto"/>
            <w:noWrap/>
            <w:vAlign w:val="center"/>
            <w:hideMark/>
          </w:tcPr>
          <w:p w14:paraId="3638D4AF" w14:textId="77777777" w:rsidR="00417A2B" w:rsidRPr="00F64933" w:rsidRDefault="00417A2B" w:rsidP="003E53A9">
            <w:pPr>
              <w:widowControl w:val="0"/>
              <w:jc w:val="center"/>
              <w:rPr>
                <w:b/>
                <w:bCs/>
                <w:color w:val="000000"/>
                <w:sz w:val="20"/>
                <w:szCs w:val="20"/>
                <w:lang w:val="es-AR"/>
              </w:rPr>
            </w:pPr>
          </w:p>
        </w:tc>
        <w:tc>
          <w:tcPr>
            <w:tcW w:w="520" w:type="pct"/>
            <w:tcBorders>
              <w:top w:val="nil"/>
              <w:left w:val="nil"/>
              <w:bottom w:val="single" w:sz="4" w:space="0" w:color="auto"/>
              <w:right w:val="single" w:sz="4" w:space="0" w:color="auto"/>
            </w:tcBorders>
            <w:shd w:val="clear" w:color="auto" w:fill="auto"/>
            <w:noWrap/>
            <w:vAlign w:val="center"/>
            <w:hideMark/>
          </w:tcPr>
          <w:p w14:paraId="3D441D09" w14:textId="77777777" w:rsidR="00417A2B" w:rsidRPr="00F64933" w:rsidRDefault="00417A2B" w:rsidP="003E53A9">
            <w:pPr>
              <w:widowControl w:val="0"/>
              <w:jc w:val="center"/>
              <w:rPr>
                <w:b/>
                <w:bCs/>
                <w:color w:val="000000"/>
                <w:sz w:val="20"/>
                <w:szCs w:val="20"/>
                <w:lang w:val="es-AR"/>
              </w:rPr>
            </w:pPr>
          </w:p>
        </w:tc>
        <w:tc>
          <w:tcPr>
            <w:tcW w:w="520" w:type="pct"/>
            <w:tcBorders>
              <w:top w:val="nil"/>
              <w:left w:val="nil"/>
              <w:bottom w:val="single" w:sz="4" w:space="0" w:color="auto"/>
              <w:right w:val="single" w:sz="4" w:space="0" w:color="auto"/>
            </w:tcBorders>
            <w:shd w:val="clear" w:color="auto" w:fill="auto"/>
            <w:noWrap/>
            <w:vAlign w:val="center"/>
            <w:hideMark/>
          </w:tcPr>
          <w:p w14:paraId="791AA57A" w14:textId="77777777" w:rsidR="00417A2B" w:rsidRPr="00F64933" w:rsidRDefault="00417A2B" w:rsidP="003E53A9">
            <w:pPr>
              <w:widowControl w:val="0"/>
              <w:jc w:val="center"/>
              <w:rPr>
                <w:b/>
                <w:bCs/>
                <w:color w:val="000000"/>
                <w:sz w:val="20"/>
                <w:szCs w:val="20"/>
                <w:lang w:val="es-AR"/>
              </w:rPr>
            </w:pPr>
          </w:p>
        </w:tc>
        <w:tc>
          <w:tcPr>
            <w:tcW w:w="520" w:type="pct"/>
            <w:tcBorders>
              <w:top w:val="single" w:sz="4" w:space="0" w:color="auto"/>
              <w:left w:val="nil"/>
              <w:bottom w:val="single" w:sz="4" w:space="0" w:color="auto"/>
              <w:right w:val="single" w:sz="4" w:space="0" w:color="auto"/>
            </w:tcBorders>
          </w:tcPr>
          <w:p w14:paraId="0E4B36E7" w14:textId="77777777" w:rsidR="00417A2B" w:rsidRPr="00F64933" w:rsidRDefault="00417A2B" w:rsidP="003E53A9">
            <w:pPr>
              <w:widowControl w:val="0"/>
              <w:jc w:val="center"/>
              <w:rPr>
                <w:b/>
                <w:bCs/>
                <w:color w:val="000000"/>
                <w:sz w:val="20"/>
                <w:szCs w:val="20"/>
                <w:lang w:val="es-AR"/>
              </w:rPr>
            </w:pPr>
          </w:p>
        </w:tc>
        <w:tc>
          <w:tcPr>
            <w:tcW w:w="520" w:type="pct"/>
            <w:tcBorders>
              <w:top w:val="nil"/>
              <w:left w:val="single" w:sz="4" w:space="0" w:color="auto"/>
              <w:bottom w:val="single" w:sz="4" w:space="0" w:color="auto"/>
              <w:right w:val="single" w:sz="4" w:space="0" w:color="auto"/>
            </w:tcBorders>
          </w:tcPr>
          <w:p w14:paraId="7685FFE0" w14:textId="77777777" w:rsidR="00417A2B" w:rsidRPr="00F64933" w:rsidRDefault="00417A2B" w:rsidP="003E53A9">
            <w:pPr>
              <w:widowControl w:val="0"/>
              <w:jc w:val="center"/>
              <w:rPr>
                <w:b/>
                <w:bCs/>
                <w:color w:val="000000"/>
                <w:sz w:val="20"/>
                <w:szCs w:val="20"/>
                <w:lang w:val="es-AR"/>
              </w:rPr>
            </w:pPr>
          </w:p>
        </w:tc>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DB62AEA" w14:textId="77777777" w:rsidR="00417A2B" w:rsidRPr="00F64933" w:rsidRDefault="00417A2B" w:rsidP="003E53A9">
            <w:pPr>
              <w:widowControl w:val="0"/>
              <w:jc w:val="center"/>
              <w:rPr>
                <w:b/>
                <w:bCs/>
                <w:color w:val="000000"/>
                <w:sz w:val="20"/>
                <w:szCs w:val="20"/>
                <w:lang w:val="es-AR"/>
              </w:rPr>
            </w:pPr>
          </w:p>
        </w:tc>
      </w:tr>
      <w:tr w:rsidR="00417A2B" w:rsidRPr="00F64933" w14:paraId="53A1A335" w14:textId="77777777" w:rsidTr="003E53A9">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B7CED" w14:textId="7533361D" w:rsidR="00417A2B" w:rsidRPr="00F64933" w:rsidRDefault="004B5F88" w:rsidP="003E53A9">
            <w:pPr>
              <w:widowControl w:val="0"/>
              <w:rPr>
                <w:color w:val="000000"/>
                <w:sz w:val="20"/>
                <w:szCs w:val="20"/>
                <w:lang w:val="es-AR"/>
              </w:rPr>
            </w:pPr>
            <w:r>
              <w:rPr>
                <w:color w:val="000000"/>
                <w:sz w:val="20"/>
                <w:szCs w:val="20"/>
                <w:lang w:val="es-AR"/>
              </w:rPr>
              <w:t>HCFC-22</w:t>
            </w:r>
          </w:p>
        </w:tc>
        <w:tc>
          <w:tcPr>
            <w:tcW w:w="520" w:type="pct"/>
            <w:tcBorders>
              <w:top w:val="nil"/>
              <w:left w:val="nil"/>
              <w:bottom w:val="single" w:sz="4" w:space="0" w:color="auto"/>
              <w:right w:val="single" w:sz="4" w:space="0" w:color="auto"/>
            </w:tcBorders>
            <w:shd w:val="clear" w:color="auto" w:fill="auto"/>
            <w:noWrap/>
          </w:tcPr>
          <w:p w14:paraId="6CE44C1D" w14:textId="2D0648B2" w:rsidR="00417A2B" w:rsidRPr="00F64933" w:rsidRDefault="00417A2B" w:rsidP="003E53A9">
            <w:pPr>
              <w:widowControl w:val="0"/>
              <w:jc w:val="right"/>
              <w:rPr>
                <w:color w:val="000000"/>
                <w:sz w:val="20"/>
                <w:szCs w:val="20"/>
                <w:lang w:val="es-AR"/>
              </w:rPr>
            </w:pPr>
            <w:r w:rsidRPr="00F64933">
              <w:rPr>
                <w:color w:val="000000"/>
                <w:sz w:val="20"/>
                <w:szCs w:val="20"/>
                <w:lang w:val="es-AR"/>
              </w:rPr>
              <w:t>42</w:t>
            </w:r>
            <w:r w:rsidR="00F64933" w:rsidRPr="00F64933">
              <w:rPr>
                <w:color w:val="000000"/>
                <w:sz w:val="20"/>
                <w:szCs w:val="20"/>
                <w:lang w:val="es-AR"/>
              </w:rPr>
              <w:t>8,8</w:t>
            </w:r>
            <w:r w:rsidRPr="00F64933">
              <w:rPr>
                <w:color w:val="000000"/>
                <w:sz w:val="20"/>
                <w:szCs w:val="20"/>
                <w:lang w:val="es-AR"/>
              </w:rPr>
              <w:t>6</w:t>
            </w:r>
          </w:p>
        </w:tc>
        <w:tc>
          <w:tcPr>
            <w:tcW w:w="520" w:type="pct"/>
            <w:tcBorders>
              <w:top w:val="nil"/>
              <w:left w:val="nil"/>
              <w:bottom w:val="single" w:sz="4" w:space="0" w:color="auto"/>
              <w:right w:val="single" w:sz="4" w:space="0" w:color="auto"/>
            </w:tcBorders>
            <w:shd w:val="clear" w:color="auto" w:fill="auto"/>
            <w:noWrap/>
          </w:tcPr>
          <w:p w14:paraId="0D48E156" w14:textId="5C274D23" w:rsidR="00417A2B" w:rsidRPr="00F64933" w:rsidRDefault="00417A2B" w:rsidP="003E53A9">
            <w:pPr>
              <w:widowControl w:val="0"/>
              <w:jc w:val="right"/>
              <w:rPr>
                <w:color w:val="000000"/>
                <w:sz w:val="20"/>
                <w:szCs w:val="20"/>
                <w:lang w:val="es-AR"/>
              </w:rPr>
            </w:pPr>
            <w:r w:rsidRPr="00F64933">
              <w:rPr>
                <w:color w:val="000000"/>
                <w:sz w:val="20"/>
                <w:szCs w:val="20"/>
                <w:lang w:val="es-AR"/>
              </w:rPr>
              <w:t>46</w:t>
            </w:r>
            <w:r w:rsidR="00F64933" w:rsidRPr="00F64933">
              <w:rPr>
                <w:color w:val="000000"/>
                <w:sz w:val="20"/>
                <w:szCs w:val="20"/>
                <w:lang w:val="es-AR"/>
              </w:rPr>
              <w:t>8,0</w:t>
            </w:r>
            <w:r w:rsidRPr="00F64933">
              <w:rPr>
                <w:color w:val="000000"/>
                <w:sz w:val="20"/>
                <w:szCs w:val="20"/>
                <w:lang w:val="es-AR"/>
              </w:rPr>
              <w:t>9</w:t>
            </w:r>
          </w:p>
        </w:tc>
        <w:tc>
          <w:tcPr>
            <w:tcW w:w="520" w:type="pct"/>
            <w:tcBorders>
              <w:top w:val="nil"/>
              <w:left w:val="nil"/>
              <w:bottom w:val="single" w:sz="4" w:space="0" w:color="auto"/>
              <w:right w:val="single" w:sz="4" w:space="0" w:color="auto"/>
            </w:tcBorders>
            <w:shd w:val="clear" w:color="auto" w:fill="auto"/>
            <w:noWrap/>
            <w:vAlign w:val="center"/>
          </w:tcPr>
          <w:p w14:paraId="3FF949D4" w14:textId="7EC23F37" w:rsidR="00417A2B" w:rsidRPr="00F64933" w:rsidRDefault="00417A2B" w:rsidP="003E53A9">
            <w:pPr>
              <w:widowControl w:val="0"/>
              <w:jc w:val="right"/>
              <w:rPr>
                <w:color w:val="000000"/>
                <w:sz w:val="20"/>
                <w:szCs w:val="20"/>
                <w:lang w:val="es-AR"/>
              </w:rPr>
            </w:pPr>
            <w:r w:rsidRPr="00F64933">
              <w:rPr>
                <w:color w:val="000000"/>
                <w:sz w:val="20"/>
                <w:szCs w:val="20"/>
                <w:lang w:val="es-AR"/>
              </w:rPr>
              <w:t>30</w:t>
            </w:r>
            <w:r w:rsidR="00F64933" w:rsidRPr="00F64933">
              <w:rPr>
                <w:color w:val="000000"/>
                <w:sz w:val="20"/>
                <w:szCs w:val="20"/>
                <w:lang w:val="es-AR"/>
              </w:rPr>
              <w:t>5,0</w:t>
            </w:r>
            <w:r w:rsidRPr="00F64933">
              <w:rPr>
                <w:color w:val="000000"/>
                <w:sz w:val="20"/>
                <w:szCs w:val="20"/>
                <w:lang w:val="es-AR"/>
              </w:rPr>
              <w:t>0</w:t>
            </w:r>
          </w:p>
        </w:tc>
        <w:tc>
          <w:tcPr>
            <w:tcW w:w="520" w:type="pct"/>
            <w:tcBorders>
              <w:top w:val="single" w:sz="4" w:space="0" w:color="auto"/>
              <w:left w:val="nil"/>
              <w:bottom w:val="single" w:sz="4" w:space="0" w:color="auto"/>
              <w:right w:val="single" w:sz="4" w:space="0" w:color="auto"/>
            </w:tcBorders>
          </w:tcPr>
          <w:p w14:paraId="59921C96" w14:textId="09062D07" w:rsidR="00417A2B" w:rsidRPr="00F64933" w:rsidRDefault="00417A2B" w:rsidP="003E53A9">
            <w:pPr>
              <w:widowControl w:val="0"/>
              <w:jc w:val="right"/>
              <w:rPr>
                <w:color w:val="000000"/>
                <w:sz w:val="20"/>
                <w:szCs w:val="20"/>
                <w:lang w:val="es-AR"/>
              </w:rPr>
            </w:pPr>
            <w:r w:rsidRPr="00F64933">
              <w:rPr>
                <w:color w:val="000000"/>
                <w:sz w:val="20"/>
                <w:szCs w:val="20"/>
                <w:lang w:val="es-AR"/>
              </w:rPr>
              <w:t>53</w:t>
            </w:r>
            <w:r w:rsidR="00F64933" w:rsidRPr="00F64933">
              <w:rPr>
                <w:color w:val="000000"/>
                <w:sz w:val="20"/>
                <w:szCs w:val="20"/>
                <w:lang w:val="es-AR"/>
              </w:rPr>
              <w:t>0,0</w:t>
            </w:r>
            <w:r w:rsidRPr="00F64933">
              <w:rPr>
                <w:color w:val="000000"/>
                <w:sz w:val="20"/>
                <w:szCs w:val="20"/>
                <w:lang w:val="es-AR"/>
              </w:rPr>
              <w:t>0</w:t>
            </w:r>
          </w:p>
        </w:tc>
        <w:tc>
          <w:tcPr>
            <w:tcW w:w="520" w:type="pct"/>
            <w:tcBorders>
              <w:top w:val="nil"/>
              <w:left w:val="single" w:sz="4" w:space="0" w:color="auto"/>
              <w:bottom w:val="single" w:sz="4" w:space="0" w:color="auto"/>
              <w:right w:val="single" w:sz="4" w:space="0" w:color="auto"/>
            </w:tcBorders>
          </w:tcPr>
          <w:p w14:paraId="555F86C6" w14:textId="599CED47" w:rsidR="00417A2B" w:rsidRPr="00F64933" w:rsidRDefault="00417A2B" w:rsidP="003E53A9">
            <w:pPr>
              <w:widowControl w:val="0"/>
              <w:jc w:val="right"/>
              <w:rPr>
                <w:color w:val="000000"/>
                <w:sz w:val="20"/>
                <w:szCs w:val="20"/>
                <w:lang w:val="es-AR"/>
              </w:rPr>
            </w:pPr>
            <w:r w:rsidRPr="00F64933">
              <w:rPr>
                <w:color w:val="000000"/>
                <w:sz w:val="20"/>
                <w:szCs w:val="20"/>
                <w:lang w:val="es-AR"/>
              </w:rPr>
              <w:t>16</w:t>
            </w:r>
            <w:r w:rsidR="00F64933" w:rsidRPr="00F64933">
              <w:rPr>
                <w:color w:val="000000"/>
                <w:sz w:val="20"/>
                <w:szCs w:val="20"/>
                <w:lang w:val="es-AR"/>
              </w:rPr>
              <w:t>6,5</w:t>
            </w:r>
            <w:r w:rsidRPr="00F64933">
              <w:rPr>
                <w:color w:val="000000"/>
                <w:sz w:val="20"/>
                <w:szCs w:val="20"/>
                <w:lang w:val="es-AR"/>
              </w:rPr>
              <w:t>3</w:t>
            </w:r>
          </w:p>
        </w:tc>
        <w:tc>
          <w:tcPr>
            <w:tcW w:w="622" w:type="pct"/>
            <w:tcBorders>
              <w:top w:val="nil"/>
              <w:left w:val="single" w:sz="4" w:space="0" w:color="auto"/>
              <w:bottom w:val="single" w:sz="4" w:space="0" w:color="auto"/>
              <w:right w:val="single" w:sz="4" w:space="0" w:color="auto"/>
            </w:tcBorders>
            <w:shd w:val="clear" w:color="auto" w:fill="auto"/>
            <w:noWrap/>
          </w:tcPr>
          <w:p w14:paraId="4CC2436E" w14:textId="2638ADB1" w:rsidR="00417A2B" w:rsidRPr="00F64933" w:rsidRDefault="00417A2B" w:rsidP="003E53A9">
            <w:pPr>
              <w:widowControl w:val="0"/>
              <w:jc w:val="right"/>
              <w:rPr>
                <w:color w:val="000000"/>
                <w:sz w:val="20"/>
                <w:szCs w:val="20"/>
                <w:lang w:val="es-AR"/>
              </w:rPr>
            </w:pPr>
            <w:r w:rsidRPr="00F64933">
              <w:rPr>
                <w:color w:val="000000"/>
                <w:sz w:val="20"/>
                <w:szCs w:val="20"/>
                <w:lang w:val="es-AR"/>
              </w:rPr>
              <w:t>98</w:t>
            </w:r>
            <w:r w:rsidR="00F64933" w:rsidRPr="00F64933">
              <w:rPr>
                <w:color w:val="000000"/>
                <w:sz w:val="20"/>
                <w:szCs w:val="20"/>
                <w:lang w:val="es-AR"/>
              </w:rPr>
              <w:t>5,3</w:t>
            </w:r>
            <w:r w:rsidRPr="00F64933">
              <w:rPr>
                <w:color w:val="000000"/>
                <w:sz w:val="20"/>
                <w:szCs w:val="20"/>
                <w:lang w:val="es-AR"/>
              </w:rPr>
              <w:t>0</w:t>
            </w:r>
          </w:p>
        </w:tc>
      </w:tr>
      <w:tr w:rsidR="00417A2B" w:rsidRPr="00F64933" w14:paraId="70BDC622" w14:textId="77777777" w:rsidTr="003E53A9">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FF16B2" w14:textId="48AFEEDF" w:rsidR="00417A2B" w:rsidRPr="00F64933" w:rsidRDefault="00EC0089" w:rsidP="003E53A9">
            <w:pPr>
              <w:widowControl w:val="0"/>
              <w:rPr>
                <w:color w:val="000000"/>
                <w:sz w:val="20"/>
                <w:szCs w:val="20"/>
                <w:lang w:val="es-AR"/>
              </w:rPr>
            </w:pPr>
            <w:r w:rsidRPr="00F64933">
              <w:rPr>
                <w:color w:val="000000"/>
                <w:sz w:val="20"/>
                <w:szCs w:val="20"/>
                <w:lang w:val="es-AR"/>
              </w:rPr>
              <w:t>HCFC</w:t>
            </w:r>
            <w:r w:rsidR="00417A2B" w:rsidRPr="00F64933">
              <w:rPr>
                <w:color w:val="000000"/>
                <w:sz w:val="20"/>
                <w:szCs w:val="20"/>
                <w:lang w:val="es-AR"/>
              </w:rPr>
              <w:t>-141b</w:t>
            </w:r>
          </w:p>
        </w:tc>
        <w:tc>
          <w:tcPr>
            <w:tcW w:w="520" w:type="pct"/>
            <w:tcBorders>
              <w:top w:val="nil"/>
              <w:left w:val="nil"/>
              <w:bottom w:val="single" w:sz="4" w:space="0" w:color="auto"/>
              <w:right w:val="single" w:sz="4" w:space="0" w:color="auto"/>
            </w:tcBorders>
            <w:shd w:val="clear" w:color="auto" w:fill="auto"/>
            <w:noWrap/>
          </w:tcPr>
          <w:p w14:paraId="2716A0D4" w14:textId="5B089138"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520" w:type="pct"/>
            <w:tcBorders>
              <w:top w:val="nil"/>
              <w:left w:val="nil"/>
              <w:bottom w:val="single" w:sz="4" w:space="0" w:color="auto"/>
              <w:right w:val="single" w:sz="4" w:space="0" w:color="auto"/>
            </w:tcBorders>
            <w:shd w:val="clear" w:color="auto" w:fill="auto"/>
            <w:noWrap/>
          </w:tcPr>
          <w:p w14:paraId="2A24A9BA" w14:textId="66913C16"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520" w:type="pct"/>
            <w:tcBorders>
              <w:top w:val="nil"/>
              <w:left w:val="nil"/>
              <w:bottom w:val="single" w:sz="4" w:space="0" w:color="auto"/>
              <w:right w:val="single" w:sz="4" w:space="0" w:color="auto"/>
            </w:tcBorders>
            <w:shd w:val="clear" w:color="auto" w:fill="auto"/>
            <w:noWrap/>
            <w:vAlign w:val="center"/>
          </w:tcPr>
          <w:p w14:paraId="5B900DB3" w14:textId="324BEEC3" w:rsidR="00417A2B" w:rsidRPr="00F64933" w:rsidRDefault="00417A2B" w:rsidP="003E53A9">
            <w:pPr>
              <w:widowControl w:val="0"/>
              <w:jc w:val="right"/>
              <w:rPr>
                <w:color w:val="000000"/>
                <w:sz w:val="20"/>
                <w:szCs w:val="20"/>
                <w:lang w:val="es-AR"/>
              </w:rPr>
            </w:pPr>
            <w:r w:rsidRPr="00F64933">
              <w:rPr>
                <w:color w:val="000000"/>
                <w:sz w:val="20"/>
                <w:szCs w:val="20"/>
                <w:lang w:val="es-AR"/>
              </w:rPr>
              <w:t>6</w:t>
            </w:r>
            <w:r w:rsidR="00F64933" w:rsidRPr="00F64933">
              <w:rPr>
                <w:color w:val="000000"/>
                <w:sz w:val="20"/>
                <w:szCs w:val="20"/>
                <w:lang w:val="es-AR"/>
              </w:rPr>
              <w:t>0,0</w:t>
            </w:r>
            <w:r w:rsidRPr="00F64933">
              <w:rPr>
                <w:color w:val="000000"/>
                <w:sz w:val="20"/>
                <w:szCs w:val="20"/>
                <w:lang w:val="es-AR"/>
              </w:rPr>
              <w:t>0</w:t>
            </w:r>
          </w:p>
        </w:tc>
        <w:tc>
          <w:tcPr>
            <w:tcW w:w="520" w:type="pct"/>
            <w:tcBorders>
              <w:top w:val="single" w:sz="4" w:space="0" w:color="auto"/>
              <w:left w:val="nil"/>
              <w:bottom w:val="single" w:sz="4" w:space="0" w:color="auto"/>
              <w:right w:val="single" w:sz="4" w:space="0" w:color="auto"/>
            </w:tcBorders>
          </w:tcPr>
          <w:p w14:paraId="406A70A8" w14:textId="7EF117A8"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520" w:type="pct"/>
            <w:tcBorders>
              <w:top w:val="nil"/>
              <w:left w:val="single" w:sz="4" w:space="0" w:color="auto"/>
              <w:bottom w:val="single" w:sz="4" w:space="0" w:color="auto"/>
              <w:right w:val="single" w:sz="4" w:space="0" w:color="auto"/>
            </w:tcBorders>
          </w:tcPr>
          <w:p w14:paraId="4E70B4B2" w14:textId="200BABD8"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622" w:type="pct"/>
            <w:tcBorders>
              <w:top w:val="nil"/>
              <w:left w:val="single" w:sz="4" w:space="0" w:color="auto"/>
              <w:bottom w:val="single" w:sz="4" w:space="0" w:color="auto"/>
              <w:right w:val="single" w:sz="4" w:space="0" w:color="auto"/>
            </w:tcBorders>
            <w:shd w:val="clear" w:color="auto" w:fill="auto"/>
            <w:noWrap/>
          </w:tcPr>
          <w:p w14:paraId="54D0FE6F" w14:textId="1F75EACB" w:rsidR="00417A2B" w:rsidRPr="00F64933" w:rsidRDefault="00417A2B" w:rsidP="003E53A9">
            <w:pPr>
              <w:widowControl w:val="0"/>
              <w:jc w:val="right"/>
              <w:rPr>
                <w:color w:val="000000"/>
                <w:sz w:val="20"/>
                <w:szCs w:val="20"/>
                <w:lang w:val="es-AR"/>
              </w:rPr>
            </w:pPr>
            <w:r w:rsidRPr="00F64933">
              <w:rPr>
                <w:color w:val="000000"/>
                <w:sz w:val="20"/>
                <w:szCs w:val="20"/>
                <w:lang w:val="es-AR"/>
              </w:rPr>
              <w:t>26</w:t>
            </w:r>
            <w:r w:rsidR="00F64933" w:rsidRPr="00F64933">
              <w:rPr>
                <w:color w:val="000000"/>
                <w:sz w:val="20"/>
                <w:szCs w:val="20"/>
                <w:lang w:val="es-AR"/>
              </w:rPr>
              <w:t>1,7</w:t>
            </w:r>
            <w:r w:rsidRPr="00F64933">
              <w:rPr>
                <w:color w:val="000000"/>
                <w:sz w:val="20"/>
                <w:szCs w:val="20"/>
                <w:lang w:val="es-AR"/>
              </w:rPr>
              <w:t>0</w:t>
            </w:r>
          </w:p>
        </w:tc>
      </w:tr>
      <w:tr w:rsidR="00417A2B" w:rsidRPr="00F64933" w14:paraId="1EADA339" w14:textId="77777777" w:rsidTr="003E53A9">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66F013" w14:textId="61592E72" w:rsidR="00417A2B" w:rsidRPr="00F64933" w:rsidRDefault="00417A2B" w:rsidP="003E53A9">
            <w:pPr>
              <w:rPr>
                <w:b/>
                <w:color w:val="000000"/>
                <w:sz w:val="20"/>
                <w:szCs w:val="20"/>
                <w:lang w:val="es-AR"/>
              </w:rPr>
            </w:pPr>
            <w:r w:rsidRPr="00F64933">
              <w:rPr>
                <w:b/>
                <w:color w:val="000000"/>
                <w:sz w:val="20"/>
                <w:szCs w:val="20"/>
                <w:lang w:val="es-AR"/>
              </w:rPr>
              <w:t>Subtotal (</w:t>
            </w:r>
            <w:proofErr w:type="spellStart"/>
            <w:r w:rsidR="004B5F88">
              <w:rPr>
                <w:b/>
                <w:color w:val="000000"/>
                <w:sz w:val="20"/>
                <w:szCs w:val="20"/>
                <w:lang w:val="es-AR"/>
              </w:rPr>
              <w:t>tm</w:t>
            </w:r>
            <w:proofErr w:type="spellEnd"/>
            <w:r w:rsidRPr="00F64933">
              <w:rPr>
                <w:b/>
                <w:color w:val="000000"/>
                <w:sz w:val="20"/>
                <w:szCs w:val="20"/>
                <w:lang w:val="es-AR"/>
              </w:rPr>
              <w:t>)</w:t>
            </w:r>
          </w:p>
        </w:tc>
        <w:tc>
          <w:tcPr>
            <w:tcW w:w="520" w:type="pct"/>
            <w:tcBorders>
              <w:top w:val="nil"/>
              <w:left w:val="nil"/>
              <w:bottom w:val="single" w:sz="4" w:space="0" w:color="auto"/>
              <w:right w:val="single" w:sz="4" w:space="0" w:color="auto"/>
            </w:tcBorders>
            <w:shd w:val="clear" w:color="auto" w:fill="auto"/>
            <w:noWrap/>
          </w:tcPr>
          <w:p w14:paraId="7714EE21" w14:textId="2536359C" w:rsidR="00417A2B" w:rsidRPr="00F64933" w:rsidRDefault="00417A2B" w:rsidP="003E53A9">
            <w:pPr>
              <w:widowControl w:val="0"/>
              <w:jc w:val="right"/>
              <w:rPr>
                <w:b/>
                <w:color w:val="000000"/>
                <w:sz w:val="20"/>
                <w:szCs w:val="20"/>
                <w:lang w:val="es-AR"/>
              </w:rPr>
            </w:pPr>
            <w:r w:rsidRPr="00F64933">
              <w:rPr>
                <w:b/>
                <w:color w:val="000000"/>
                <w:sz w:val="20"/>
                <w:szCs w:val="20"/>
                <w:lang w:val="es-AR"/>
              </w:rPr>
              <w:t>42</w:t>
            </w:r>
            <w:r w:rsidR="00F64933" w:rsidRPr="00F64933">
              <w:rPr>
                <w:b/>
                <w:color w:val="000000"/>
                <w:sz w:val="20"/>
                <w:szCs w:val="20"/>
                <w:lang w:val="es-AR"/>
              </w:rPr>
              <w:t>8,8</w:t>
            </w:r>
            <w:r w:rsidRPr="00F64933">
              <w:rPr>
                <w:b/>
                <w:color w:val="000000"/>
                <w:sz w:val="20"/>
                <w:szCs w:val="20"/>
                <w:lang w:val="es-AR"/>
              </w:rPr>
              <w:t>6</w:t>
            </w:r>
          </w:p>
        </w:tc>
        <w:tc>
          <w:tcPr>
            <w:tcW w:w="520" w:type="pct"/>
            <w:tcBorders>
              <w:top w:val="nil"/>
              <w:left w:val="nil"/>
              <w:bottom w:val="single" w:sz="4" w:space="0" w:color="auto"/>
              <w:right w:val="single" w:sz="4" w:space="0" w:color="auto"/>
            </w:tcBorders>
            <w:shd w:val="clear" w:color="auto" w:fill="auto"/>
            <w:noWrap/>
          </w:tcPr>
          <w:p w14:paraId="79005109" w14:textId="6F14B3CC" w:rsidR="00417A2B" w:rsidRPr="00F64933" w:rsidRDefault="00417A2B" w:rsidP="003E53A9">
            <w:pPr>
              <w:widowControl w:val="0"/>
              <w:jc w:val="right"/>
              <w:rPr>
                <w:b/>
                <w:color w:val="000000"/>
                <w:sz w:val="20"/>
                <w:szCs w:val="20"/>
                <w:lang w:val="es-AR"/>
              </w:rPr>
            </w:pPr>
            <w:r w:rsidRPr="00F64933">
              <w:rPr>
                <w:b/>
                <w:color w:val="000000"/>
                <w:sz w:val="20"/>
                <w:szCs w:val="20"/>
                <w:lang w:val="es-AR"/>
              </w:rPr>
              <w:t>46</w:t>
            </w:r>
            <w:r w:rsidR="00F64933" w:rsidRPr="00F64933">
              <w:rPr>
                <w:b/>
                <w:color w:val="000000"/>
                <w:sz w:val="20"/>
                <w:szCs w:val="20"/>
                <w:lang w:val="es-AR"/>
              </w:rPr>
              <w:t>8,0</w:t>
            </w:r>
            <w:r w:rsidRPr="00F64933">
              <w:rPr>
                <w:b/>
                <w:color w:val="000000"/>
                <w:sz w:val="20"/>
                <w:szCs w:val="20"/>
                <w:lang w:val="es-AR"/>
              </w:rPr>
              <w:t>9</w:t>
            </w:r>
          </w:p>
        </w:tc>
        <w:tc>
          <w:tcPr>
            <w:tcW w:w="520" w:type="pct"/>
            <w:tcBorders>
              <w:top w:val="nil"/>
              <w:left w:val="nil"/>
              <w:bottom w:val="single" w:sz="4" w:space="0" w:color="auto"/>
              <w:right w:val="single" w:sz="4" w:space="0" w:color="auto"/>
            </w:tcBorders>
            <w:shd w:val="clear" w:color="auto" w:fill="auto"/>
            <w:noWrap/>
            <w:vAlign w:val="center"/>
          </w:tcPr>
          <w:p w14:paraId="1C31B996" w14:textId="637349B6" w:rsidR="00417A2B" w:rsidRPr="00F64933" w:rsidRDefault="00417A2B" w:rsidP="003E53A9">
            <w:pPr>
              <w:widowControl w:val="0"/>
              <w:jc w:val="right"/>
              <w:rPr>
                <w:b/>
                <w:color w:val="000000"/>
                <w:sz w:val="20"/>
                <w:szCs w:val="20"/>
                <w:lang w:val="es-AR"/>
              </w:rPr>
            </w:pPr>
            <w:r w:rsidRPr="00F64933">
              <w:rPr>
                <w:b/>
                <w:color w:val="000000"/>
                <w:sz w:val="20"/>
                <w:szCs w:val="20"/>
                <w:lang w:val="es-AR"/>
              </w:rPr>
              <w:t>36</w:t>
            </w:r>
            <w:r w:rsidR="00F64933" w:rsidRPr="00F64933">
              <w:rPr>
                <w:b/>
                <w:color w:val="000000"/>
                <w:sz w:val="20"/>
                <w:szCs w:val="20"/>
                <w:lang w:val="es-AR"/>
              </w:rPr>
              <w:t>5,0</w:t>
            </w:r>
            <w:r w:rsidRPr="00F64933">
              <w:rPr>
                <w:b/>
                <w:color w:val="000000"/>
                <w:sz w:val="20"/>
                <w:szCs w:val="20"/>
                <w:lang w:val="es-AR"/>
              </w:rPr>
              <w:t>0</w:t>
            </w:r>
          </w:p>
        </w:tc>
        <w:tc>
          <w:tcPr>
            <w:tcW w:w="520" w:type="pct"/>
            <w:tcBorders>
              <w:top w:val="single" w:sz="4" w:space="0" w:color="auto"/>
              <w:left w:val="nil"/>
              <w:bottom w:val="single" w:sz="4" w:space="0" w:color="auto"/>
              <w:right w:val="single" w:sz="4" w:space="0" w:color="auto"/>
            </w:tcBorders>
          </w:tcPr>
          <w:p w14:paraId="3AA977F3" w14:textId="4A9E291A" w:rsidR="00417A2B" w:rsidRPr="00F64933" w:rsidRDefault="00417A2B" w:rsidP="003E53A9">
            <w:pPr>
              <w:widowControl w:val="0"/>
              <w:jc w:val="right"/>
              <w:rPr>
                <w:b/>
                <w:color w:val="000000"/>
                <w:sz w:val="20"/>
                <w:szCs w:val="20"/>
                <w:lang w:val="es-AR"/>
              </w:rPr>
            </w:pPr>
            <w:r w:rsidRPr="00F64933">
              <w:rPr>
                <w:b/>
                <w:color w:val="000000"/>
                <w:sz w:val="20"/>
                <w:szCs w:val="20"/>
                <w:lang w:val="es-AR"/>
              </w:rPr>
              <w:t>53</w:t>
            </w:r>
            <w:r w:rsidR="00F64933" w:rsidRPr="00F64933">
              <w:rPr>
                <w:b/>
                <w:color w:val="000000"/>
                <w:sz w:val="20"/>
                <w:szCs w:val="20"/>
                <w:lang w:val="es-AR"/>
              </w:rPr>
              <w:t>0,0</w:t>
            </w:r>
            <w:r w:rsidRPr="00F64933">
              <w:rPr>
                <w:b/>
                <w:color w:val="000000"/>
                <w:sz w:val="20"/>
                <w:szCs w:val="20"/>
                <w:lang w:val="es-AR"/>
              </w:rPr>
              <w:t>0</w:t>
            </w:r>
          </w:p>
        </w:tc>
        <w:tc>
          <w:tcPr>
            <w:tcW w:w="520" w:type="pct"/>
            <w:tcBorders>
              <w:top w:val="nil"/>
              <w:left w:val="single" w:sz="4" w:space="0" w:color="auto"/>
              <w:bottom w:val="single" w:sz="4" w:space="0" w:color="auto"/>
              <w:right w:val="single" w:sz="4" w:space="0" w:color="auto"/>
            </w:tcBorders>
          </w:tcPr>
          <w:p w14:paraId="126B718F" w14:textId="5B89859C" w:rsidR="00417A2B" w:rsidRPr="00F64933" w:rsidRDefault="00417A2B" w:rsidP="003E53A9">
            <w:pPr>
              <w:widowControl w:val="0"/>
              <w:jc w:val="right"/>
              <w:rPr>
                <w:b/>
                <w:color w:val="000000"/>
                <w:sz w:val="20"/>
                <w:szCs w:val="20"/>
                <w:lang w:val="es-AR"/>
              </w:rPr>
            </w:pPr>
            <w:r w:rsidRPr="00F64933">
              <w:rPr>
                <w:b/>
                <w:color w:val="000000"/>
                <w:sz w:val="20"/>
                <w:szCs w:val="20"/>
                <w:lang w:val="es-AR"/>
              </w:rPr>
              <w:t>16</w:t>
            </w:r>
            <w:r w:rsidR="00F64933" w:rsidRPr="00F64933">
              <w:rPr>
                <w:b/>
                <w:color w:val="000000"/>
                <w:sz w:val="20"/>
                <w:szCs w:val="20"/>
                <w:lang w:val="es-AR"/>
              </w:rPr>
              <w:t>6,5</w:t>
            </w:r>
            <w:r w:rsidRPr="00F64933">
              <w:rPr>
                <w:b/>
                <w:color w:val="000000"/>
                <w:sz w:val="20"/>
                <w:szCs w:val="20"/>
                <w:lang w:val="es-AR"/>
              </w:rPr>
              <w:t>3</w:t>
            </w:r>
          </w:p>
        </w:tc>
        <w:tc>
          <w:tcPr>
            <w:tcW w:w="622" w:type="pct"/>
            <w:tcBorders>
              <w:top w:val="nil"/>
              <w:left w:val="single" w:sz="4" w:space="0" w:color="auto"/>
              <w:bottom w:val="single" w:sz="4" w:space="0" w:color="auto"/>
              <w:right w:val="single" w:sz="4" w:space="0" w:color="auto"/>
            </w:tcBorders>
            <w:shd w:val="clear" w:color="auto" w:fill="auto"/>
            <w:noWrap/>
          </w:tcPr>
          <w:p w14:paraId="3EF02AFB" w14:textId="0B16756C" w:rsidR="00417A2B" w:rsidRPr="00F64933" w:rsidRDefault="00EC0089" w:rsidP="003E53A9">
            <w:pPr>
              <w:widowControl w:val="0"/>
              <w:jc w:val="right"/>
              <w:rPr>
                <w:b/>
                <w:color w:val="000000"/>
                <w:sz w:val="20"/>
                <w:szCs w:val="20"/>
                <w:lang w:val="es-AR"/>
              </w:rPr>
            </w:pPr>
            <w:r w:rsidRPr="00F64933">
              <w:rPr>
                <w:b/>
                <w:color w:val="000000"/>
                <w:sz w:val="20"/>
                <w:szCs w:val="20"/>
                <w:lang w:val="es-AR"/>
              </w:rPr>
              <w:t>1 24</w:t>
            </w:r>
            <w:r w:rsidR="00F64933" w:rsidRPr="00F64933">
              <w:rPr>
                <w:b/>
                <w:color w:val="000000"/>
                <w:sz w:val="20"/>
                <w:szCs w:val="20"/>
                <w:lang w:val="es-AR"/>
              </w:rPr>
              <w:t>7,0</w:t>
            </w:r>
            <w:r w:rsidR="00417A2B" w:rsidRPr="00F64933">
              <w:rPr>
                <w:b/>
                <w:color w:val="000000"/>
                <w:sz w:val="20"/>
                <w:szCs w:val="20"/>
                <w:lang w:val="es-AR"/>
              </w:rPr>
              <w:t>0</w:t>
            </w:r>
          </w:p>
        </w:tc>
      </w:tr>
      <w:tr w:rsidR="00417A2B" w:rsidRPr="00F64933" w14:paraId="2F86D166" w14:textId="77777777" w:rsidTr="003E53A9">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5B727D" w14:textId="3557A7F4" w:rsidR="00417A2B" w:rsidRPr="00F64933" w:rsidRDefault="00EC0089" w:rsidP="003E53A9">
            <w:pPr>
              <w:rPr>
                <w:b/>
                <w:bCs/>
                <w:color w:val="000000"/>
                <w:sz w:val="20"/>
                <w:szCs w:val="20"/>
                <w:highlight w:val="magenta"/>
                <w:lang w:val="es-AR"/>
              </w:rPr>
            </w:pPr>
            <w:r w:rsidRPr="00F64933">
              <w:rPr>
                <w:color w:val="000000"/>
                <w:sz w:val="20"/>
                <w:szCs w:val="20"/>
                <w:lang w:val="es-AR"/>
              </w:rPr>
              <w:t>HCFC</w:t>
            </w:r>
            <w:r w:rsidR="00417A2B" w:rsidRPr="00F64933">
              <w:rPr>
                <w:color w:val="000000"/>
                <w:sz w:val="20"/>
                <w:szCs w:val="20"/>
                <w:lang w:val="es-AR"/>
              </w:rPr>
              <w:t>-141b en polioles premezclados importados</w:t>
            </w:r>
          </w:p>
        </w:tc>
        <w:tc>
          <w:tcPr>
            <w:tcW w:w="520" w:type="pct"/>
            <w:tcBorders>
              <w:top w:val="nil"/>
              <w:left w:val="nil"/>
              <w:bottom w:val="single" w:sz="4" w:space="0" w:color="auto"/>
              <w:right w:val="single" w:sz="4" w:space="0" w:color="auto"/>
            </w:tcBorders>
            <w:shd w:val="clear" w:color="auto" w:fill="auto"/>
            <w:noWrap/>
          </w:tcPr>
          <w:p w14:paraId="7D43E266" w14:textId="383E1CAC" w:rsidR="00417A2B" w:rsidRPr="00F64933" w:rsidRDefault="00417A2B" w:rsidP="003E53A9">
            <w:pPr>
              <w:jc w:val="right"/>
              <w:rPr>
                <w:sz w:val="20"/>
                <w:szCs w:val="20"/>
                <w:lang w:val="es-AR"/>
              </w:rPr>
            </w:pPr>
            <w:r w:rsidRPr="00F64933">
              <w:rPr>
                <w:sz w:val="20"/>
                <w:szCs w:val="20"/>
                <w:lang w:val="es-AR"/>
              </w:rPr>
              <w:t>23</w:t>
            </w:r>
            <w:r w:rsidR="00F64933" w:rsidRPr="00F64933">
              <w:rPr>
                <w:sz w:val="20"/>
                <w:szCs w:val="20"/>
                <w:lang w:val="es-AR"/>
              </w:rPr>
              <w:t>5,7</w:t>
            </w:r>
            <w:r w:rsidRPr="00F64933">
              <w:rPr>
                <w:sz w:val="20"/>
                <w:szCs w:val="20"/>
                <w:lang w:val="es-AR"/>
              </w:rPr>
              <w:t>0</w:t>
            </w:r>
          </w:p>
        </w:tc>
        <w:tc>
          <w:tcPr>
            <w:tcW w:w="520" w:type="pct"/>
            <w:tcBorders>
              <w:top w:val="nil"/>
              <w:left w:val="nil"/>
              <w:bottom w:val="single" w:sz="4" w:space="0" w:color="auto"/>
              <w:right w:val="single" w:sz="4" w:space="0" w:color="auto"/>
            </w:tcBorders>
            <w:shd w:val="clear" w:color="auto" w:fill="auto"/>
            <w:noWrap/>
          </w:tcPr>
          <w:p w14:paraId="30515DB7" w14:textId="2E30699F" w:rsidR="00417A2B" w:rsidRPr="00F64933" w:rsidRDefault="00417A2B" w:rsidP="003E53A9">
            <w:pPr>
              <w:jc w:val="right"/>
              <w:rPr>
                <w:sz w:val="20"/>
                <w:szCs w:val="20"/>
                <w:lang w:val="es-AR"/>
              </w:rPr>
            </w:pPr>
            <w:r w:rsidRPr="00F64933">
              <w:rPr>
                <w:sz w:val="20"/>
                <w:szCs w:val="20"/>
                <w:lang w:val="es-AR"/>
              </w:rPr>
              <w:t>22</w:t>
            </w:r>
            <w:r w:rsidR="00F64933" w:rsidRPr="00F64933">
              <w:rPr>
                <w:sz w:val="20"/>
                <w:szCs w:val="20"/>
                <w:lang w:val="es-AR"/>
              </w:rPr>
              <w:t>0,0</w:t>
            </w:r>
            <w:r w:rsidRPr="00F64933">
              <w:rPr>
                <w:sz w:val="20"/>
                <w:szCs w:val="20"/>
                <w:lang w:val="es-AR"/>
              </w:rPr>
              <w:t>0</w:t>
            </w:r>
          </w:p>
        </w:tc>
        <w:tc>
          <w:tcPr>
            <w:tcW w:w="520" w:type="pct"/>
            <w:tcBorders>
              <w:top w:val="nil"/>
              <w:left w:val="nil"/>
              <w:bottom w:val="single" w:sz="4" w:space="0" w:color="auto"/>
              <w:right w:val="single" w:sz="4" w:space="0" w:color="auto"/>
            </w:tcBorders>
            <w:shd w:val="clear" w:color="auto" w:fill="auto"/>
            <w:noWrap/>
          </w:tcPr>
          <w:p w14:paraId="3C84F64B" w14:textId="58577A11" w:rsidR="00417A2B" w:rsidRPr="00F64933" w:rsidRDefault="00417A2B" w:rsidP="003E53A9">
            <w:pPr>
              <w:jc w:val="right"/>
              <w:rPr>
                <w:color w:val="000000"/>
                <w:sz w:val="20"/>
                <w:szCs w:val="20"/>
                <w:lang w:val="es-AR"/>
              </w:rPr>
            </w:pPr>
            <w:r w:rsidRPr="00F64933">
              <w:rPr>
                <w:color w:val="000000"/>
                <w:sz w:val="20"/>
                <w:szCs w:val="20"/>
                <w:lang w:val="es-AR"/>
              </w:rPr>
              <w:t>22</w:t>
            </w:r>
            <w:r w:rsidR="00F64933" w:rsidRPr="00F64933">
              <w:rPr>
                <w:color w:val="000000"/>
                <w:sz w:val="20"/>
                <w:szCs w:val="20"/>
                <w:lang w:val="es-AR"/>
              </w:rPr>
              <w:t>6,1</w:t>
            </w:r>
            <w:r w:rsidRPr="00F64933">
              <w:rPr>
                <w:color w:val="000000"/>
                <w:sz w:val="20"/>
                <w:szCs w:val="20"/>
                <w:lang w:val="es-AR"/>
              </w:rPr>
              <w:t>9</w:t>
            </w:r>
          </w:p>
        </w:tc>
        <w:tc>
          <w:tcPr>
            <w:tcW w:w="520" w:type="pct"/>
            <w:tcBorders>
              <w:top w:val="single" w:sz="4" w:space="0" w:color="auto"/>
              <w:left w:val="nil"/>
              <w:bottom w:val="single" w:sz="4" w:space="0" w:color="auto"/>
              <w:right w:val="single" w:sz="4" w:space="0" w:color="auto"/>
            </w:tcBorders>
          </w:tcPr>
          <w:p w14:paraId="53E979A8" w14:textId="09F65832" w:rsidR="00417A2B" w:rsidRPr="00F64933" w:rsidRDefault="00417A2B" w:rsidP="003E53A9">
            <w:pPr>
              <w:jc w:val="right"/>
              <w:rPr>
                <w:color w:val="000000"/>
                <w:sz w:val="20"/>
                <w:szCs w:val="20"/>
                <w:lang w:val="es-AR"/>
              </w:rPr>
            </w:pPr>
            <w:r w:rsidRPr="00F64933">
              <w:rPr>
                <w:color w:val="000000"/>
                <w:sz w:val="20"/>
                <w:szCs w:val="20"/>
                <w:lang w:val="es-AR"/>
              </w:rPr>
              <w:t>24</w:t>
            </w:r>
            <w:r w:rsidR="00F64933" w:rsidRPr="00F64933">
              <w:rPr>
                <w:color w:val="000000"/>
                <w:sz w:val="20"/>
                <w:szCs w:val="20"/>
                <w:lang w:val="es-AR"/>
              </w:rPr>
              <w:t>0,0</w:t>
            </w:r>
            <w:r w:rsidRPr="00F64933">
              <w:rPr>
                <w:color w:val="000000"/>
                <w:sz w:val="20"/>
                <w:szCs w:val="20"/>
                <w:lang w:val="es-AR"/>
              </w:rPr>
              <w:t>0</w:t>
            </w:r>
          </w:p>
        </w:tc>
        <w:tc>
          <w:tcPr>
            <w:tcW w:w="520" w:type="pct"/>
            <w:tcBorders>
              <w:top w:val="nil"/>
              <w:left w:val="single" w:sz="4" w:space="0" w:color="auto"/>
              <w:bottom w:val="single" w:sz="4" w:space="0" w:color="auto"/>
              <w:right w:val="single" w:sz="4" w:space="0" w:color="auto"/>
            </w:tcBorders>
          </w:tcPr>
          <w:p w14:paraId="3EECF6C7" w14:textId="370E945C" w:rsidR="00417A2B" w:rsidRPr="00F64933" w:rsidRDefault="00417A2B" w:rsidP="003E53A9">
            <w:pPr>
              <w:jc w:val="right"/>
              <w:rPr>
                <w:sz w:val="20"/>
                <w:szCs w:val="20"/>
                <w:lang w:val="es-AR"/>
              </w:rPr>
            </w:pPr>
            <w:r w:rsidRPr="00F64933">
              <w:rPr>
                <w:sz w:val="20"/>
                <w:szCs w:val="20"/>
                <w:lang w:val="es-AR"/>
              </w:rPr>
              <w:t>38</w:t>
            </w:r>
            <w:r w:rsidR="00F64933" w:rsidRPr="00F64933">
              <w:rPr>
                <w:sz w:val="20"/>
                <w:szCs w:val="20"/>
                <w:lang w:val="es-AR"/>
              </w:rPr>
              <w:t>7,3</w:t>
            </w:r>
            <w:r w:rsidRPr="00F64933">
              <w:rPr>
                <w:sz w:val="20"/>
                <w:szCs w:val="20"/>
                <w:lang w:val="es-AR"/>
              </w:rPr>
              <w:t>4</w:t>
            </w:r>
          </w:p>
        </w:tc>
        <w:tc>
          <w:tcPr>
            <w:tcW w:w="622" w:type="pct"/>
            <w:tcBorders>
              <w:top w:val="nil"/>
              <w:left w:val="single" w:sz="4" w:space="0" w:color="auto"/>
              <w:bottom w:val="single" w:sz="4" w:space="0" w:color="auto"/>
              <w:right w:val="single" w:sz="4" w:space="0" w:color="auto"/>
            </w:tcBorders>
            <w:shd w:val="clear" w:color="auto" w:fill="auto"/>
            <w:noWrap/>
          </w:tcPr>
          <w:p w14:paraId="23C3F47B" w14:textId="48DE078E" w:rsidR="00417A2B" w:rsidRPr="00F64933" w:rsidRDefault="00417A2B" w:rsidP="003E53A9">
            <w:pPr>
              <w:jc w:val="right"/>
              <w:rPr>
                <w:sz w:val="20"/>
                <w:szCs w:val="20"/>
                <w:lang w:val="es-AR"/>
              </w:rPr>
            </w:pPr>
            <w:r w:rsidRPr="00F64933">
              <w:rPr>
                <w:sz w:val="20"/>
                <w:szCs w:val="20"/>
                <w:lang w:val="es-AR"/>
              </w:rPr>
              <w:t>10</w:t>
            </w:r>
            <w:r w:rsidR="00F64933" w:rsidRPr="00F64933">
              <w:rPr>
                <w:sz w:val="20"/>
                <w:szCs w:val="20"/>
                <w:lang w:val="es-AR"/>
              </w:rPr>
              <w:t>2,8</w:t>
            </w:r>
            <w:r w:rsidRPr="00F64933">
              <w:rPr>
                <w:sz w:val="20"/>
                <w:szCs w:val="20"/>
                <w:lang w:val="es-AR"/>
              </w:rPr>
              <w:t>2</w:t>
            </w:r>
            <w:r w:rsidRPr="00F64933">
              <w:rPr>
                <w:b/>
                <w:bCs/>
                <w:color w:val="000000"/>
                <w:sz w:val="20"/>
                <w:szCs w:val="20"/>
                <w:lang w:val="es-AR"/>
              </w:rPr>
              <w:t>**</w:t>
            </w:r>
          </w:p>
        </w:tc>
      </w:tr>
      <w:tr w:rsidR="00417A2B" w:rsidRPr="00F64933" w14:paraId="2AAFA1E3" w14:textId="77777777" w:rsidTr="003E53A9">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1C112A" w14:textId="7F0C2DF8" w:rsidR="00417A2B" w:rsidRPr="00F64933" w:rsidRDefault="004B5F88" w:rsidP="003E53A9">
            <w:pPr>
              <w:widowControl w:val="0"/>
              <w:rPr>
                <w:b/>
                <w:bCs/>
                <w:color w:val="000000"/>
                <w:sz w:val="20"/>
                <w:szCs w:val="20"/>
                <w:lang w:val="es-AR"/>
              </w:rPr>
            </w:pPr>
            <w:r>
              <w:rPr>
                <w:b/>
                <w:bCs/>
                <w:color w:val="000000"/>
                <w:sz w:val="20"/>
                <w:szCs w:val="20"/>
                <w:lang w:val="es-AR"/>
              </w:rPr>
              <w:t>T</w:t>
            </w:r>
            <w:r w:rsidR="00F64933" w:rsidRPr="00F64933">
              <w:rPr>
                <w:b/>
                <w:bCs/>
                <w:color w:val="000000"/>
                <w:sz w:val="20"/>
                <w:szCs w:val="20"/>
                <w:lang w:val="es-AR"/>
              </w:rPr>
              <w:t>oneladas PAO</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B73AA" w14:textId="77777777" w:rsidR="00417A2B" w:rsidRPr="00F64933" w:rsidRDefault="00417A2B" w:rsidP="003E53A9">
            <w:pPr>
              <w:widowControl w:val="0"/>
              <w:jc w:val="right"/>
              <w:rPr>
                <w:color w:val="000000"/>
                <w:sz w:val="20"/>
                <w:szCs w:val="20"/>
                <w:lang w:val="es-AR"/>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120D1" w14:textId="77777777" w:rsidR="00417A2B" w:rsidRPr="00F64933" w:rsidRDefault="00417A2B" w:rsidP="003E53A9">
            <w:pPr>
              <w:widowControl w:val="0"/>
              <w:jc w:val="right"/>
              <w:rPr>
                <w:color w:val="000000"/>
                <w:sz w:val="20"/>
                <w:szCs w:val="20"/>
                <w:lang w:val="es-AR"/>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F4C685" w14:textId="77777777" w:rsidR="00417A2B" w:rsidRPr="00F64933" w:rsidRDefault="00417A2B" w:rsidP="003E53A9">
            <w:pPr>
              <w:widowControl w:val="0"/>
              <w:jc w:val="right"/>
              <w:rPr>
                <w:color w:val="000000"/>
                <w:sz w:val="20"/>
                <w:szCs w:val="20"/>
                <w:lang w:val="es-AR"/>
              </w:rPr>
            </w:pPr>
          </w:p>
        </w:tc>
        <w:tc>
          <w:tcPr>
            <w:tcW w:w="520" w:type="pct"/>
            <w:tcBorders>
              <w:top w:val="single" w:sz="4" w:space="0" w:color="auto"/>
              <w:left w:val="single" w:sz="4" w:space="0" w:color="auto"/>
              <w:bottom w:val="single" w:sz="4" w:space="0" w:color="auto"/>
              <w:right w:val="single" w:sz="4" w:space="0" w:color="auto"/>
            </w:tcBorders>
          </w:tcPr>
          <w:p w14:paraId="5B70B8ED" w14:textId="77777777" w:rsidR="00417A2B" w:rsidRPr="00F64933" w:rsidRDefault="00417A2B" w:rsidP="003E53A9">
            <w:pPr>
              <w:widowControl w:val="0"/>
              <w:jc w:val="right"/>
              <w:rPr>
                <w:color w:val="000000"/>
                <w:sz w:val="20"/>
                <w:szCs w:val="20"/>
                <w:lang w:val="es-AR"/>
              </w:rPr>
            </w:pPr>
          </w:p>
        </w:tc>
        <w:tc>
          <w:tcPr>
            <w:tcW w:w="520" w:type="pct"/>
            <w:tcBorders>
              <w:top w:val="single" w:sz="4" w:space="0" w:color="auto"/>
              <w:left w:val="single" w:sz="4" w:space="0" w:color="auto"/>
              <w:bottom w:val="single" w:sz="4" w:space="0" w:color="auto"/>
              <w:right w:val="single" w:sz="4" w:space="0" w:color="auto"/>
            </w:tcBorders>
          </w:tcPr>
          <w:p w14:paraId="0E73496C" w14:textId="77777777" w:rsidR="00417A2B" w:rsidRPr="00F64933" w:rsidRDefault="00417A2B" w:rsidP="003E53A9">
            <w:pPr>
              <w:widowControl w:val="0"/>
              <w:jc w:val="right"/>
              <w:rPr>
                <w:color w:val="000000"/>
                <w:sz w:val="20"/>
                <w:szCs w:val="20"/>
                <w:lang w:val="es-AR"/>
              </w:rPr>
            </w:pP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4683B" w14:textId="77777777" w:rsidR="00417A2B" w:rsidRPr="00F64933" w:rsidRDefault="00417A2B" w:rsidP="003E53A9">
            <w:pPr>
              <w:widowControl w:val="0"/>
              <w:jc w:val="right"/>
              <w:rPr>
                <w:color w:val="000000"/>
                <w:sz w:val="20"/>
                <w:szCs w:val="20"/>
                <w:lang w:val="es-AR"/>
              </w:rPr>
            </w:pPr>
          </w:p>
        </w:tc>
      </w:tr>
      <w:tr w:rsidR="00417A2B" w:rsidRPr="00F64933" w14:paraId="4613B6AF" w14:textId="77777777" w:rsidTr="003E53A9">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E23E15" w14:textId="114C853F" w:rsidR="00417A2B" w:rsidRPr="00F64933" w:rsidRDefault="004B5F88" w:rsidP="003E53A9">
            <w:pPr>
              <w:widowControl w:val="0"/>
              <w:rPr>
                <w:color w:val="000000"/>
                <w:sz w:val="20"/>
                <w:szCs w:val="20"/>
                <w:lang w:val="es-AR"/>
              </w:rPr>
            </w:pPr>
            <w:r>
              <w:rPr>
                <w:color w:val="000000"/>
                <w:sz w:val="20"/>
                <w:szCs w:val="20"/>
                <w:lang w:val="es-AR"/>
              </w:rPr>
              <w:t>HCFC-22</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8748372" w14:textId="51A7A261" w:rsidR="00417A2B" w:rsidRPr="00F64933" w:rsidRDefault="00417A2B" w:rsidP="003E53A9">
            <w:pPr>
              <w:widowControl w:val="0"/>
              <w:jc w:val="right"/>
              <w:rPr>
                <w:color w:val="000000"/>
                <w:sz w:val="20"/>
                <w:szCs w:val="20"/>
                <w:lang w:val="es-AR" w:eastAsia="en-CA"/>
              </w:rPr>
            </w:pPr>
            <w:r w:rsidRPr="00F64933">
              <w:rPr>
                <w:sz w:val="20"/>
                <w:szCs w:val="20"/>
                <w:lang w:val="es-AR"/>
              </w:rPr>
              <w:t>2</w:t>
            </w:r>
            <w:r w:rsidR="00F64933" w:rsidRPr="00F64933">
              <w:rPr>
                <w:sz w:val="20"/>
                <w:szCs w:val="20"/>
                <w:lang w:val="es-AR"/>
              </w:rPr>
              <w:t>3,5</w:t>
            </w:r>
            <w:r w:rsidRPr="00F64933">
              <w:rPr>
                <w:sz w:val="20"/>
                <w:szCs w:val="20"/>
                <w:lang w:val="es-AR"/>
              </w:rPr>
              <w:t>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8E381C1" w14:textId="3DB31E44" w:rsidR="00417A2B" w:rsidRPr="00F64933" w:rsidRDefault="00417A2B" w:rsidP="003E53A9">
            <w:pPr>
              <w:widowControl w:val="0"/>
              <w:jc w:val="right"/>
              <w:rPr>
                <w:color w:val="000000"/>
                <w:sz w:val="20"/>
                <w:szCs w:val="20"/>
                <w:lang w:val="es-AR"/>
              </w:rPr>
            </w:pPr>
            <w:r w:rsidRPr="00F64933">
              <w:rPr>
                <w:sz w:val="20"/>
                <w:szCs w:val="20"/>
                <w:lang w:val="es-AR"/>
              </w:rPr>
              <w:t>2</w:t>
            </w:r>
            <w:r w:rsidR="00F64933" w:rsidRPr="00F64933">
              <w:rPr>
                <w:sz w:val="20"/>
                <w:szCs w:val="20"/>
                <w:lang w:val="es-AR"/>
              </w:rPr>
              <w:t>5,7</w:t>
            </w:r>
            <w:r w:rsidRPr="00F64933">
              <w:rPr>
                <w:sz w:val="20"/>
                <w:szCs w:val="20"/>
                <w:lang w:val="es-AR"/>
              </w:rPr>
              <w:t>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F5C50B" w14:textId="37ABBAF3" w:rsidR="00417A2B" w:rsidRPr="00F64933" w:rsidRDefault="00417A2B" w:rsidP="003E53A9">
            <w:pPr>
              <w:widowControl w:val="0"/>
              <w:jc w:val="right"/>
              <w:rPr>
                <w:color w:val="000000"/>
                <w:sz w:val="20"/>
                <w:szCs w:val="20"/>
                <w:lang w:val="es-AR"/>
              </w:rPr>
            </w:pPr>
            <w:r w:rsidRPr="00F64933">
              <w:rPr>
                <w:color w:val="000000"/>
                <w:sz w:val="20"/>
                <w:szCs w:val="20"/>
                <w:lang w:val="es-AR"/>
              </w:rPr>
              <w:t>1</w:t>
            </w:r>
            <w:r w:rsidR="00F64933" w:rsidRPr="00F64933">
              <w:rPr>
                <w:color w:val="000000"/>
                <w:sz w:val="20"/>
                <w:szCs w:val="20"/>
                <w:lang w:val="es-AR"/>
              </w:rPr>
              <w:t>6,7</w:t>
            </w:r>
            <w:r w:rsidRPr="00F64933">
              <w:rPr>
                <w:color w:val="000000"/>
                <w:sz w:val="20"/>
                <w:szCs w:val="20"/>
                <w:lang w:val="es-AR"/>
              </w:rPr>
              <w:t>8</w:t>
            </w:r>
          </w:p>
        </w:tc>
        <w:tc>
          <w:tcPr>
            <w:tcW w:w="520" w:type="pct"/>
            <w:tcBorders>
              <w:top w:val="single" w:sz="4" w:space="0" w:color="auto"/>
              <w:left w:val="single" w:sz="4" w:space="0" w:color="auto"/>
              <w:bottom w:val="single" w:sz="4" w:space="0" w:color="auto"/>
              <w:right w:val="single" w:sz="4" w:space="0" w:color="auto"/>
            </w:tcBorders>
          </w:tcPr>
          <w:p w14:paraId="41952178" w14:textId="7FD5AEF7" w:rsidR="00417A2B" w:rsidRPr="00F64933" w:rsidRDefault="00417A2B" w:rsidP="003E53A9">
            <w:pPr>
              <w:widowControl w:val="0"/>
              <w:jc w:val="right"/>
              <w:rPr>
                <w:color w:val="000000"/>
                <w:sz w:val="20"/>
                <w:szCs w:val="20"/>
                <w:lang w:val="es-AR"/>
              </w:rPr>
            </w:pPr>
            <w:r w:rsidRPr="00F64933">
              <w:rPr>
                <w:color w:val="000000"/>
                <w:sz w:val="20"/>
                <w:szCs w:val="20"/>
                <w:lang w:val="es-AR"/>
              </w:rPr>
              <w:t>2</w:t>
            </w:r>
            <w:r w:rsidR="00F64933" w:rsidRPr="00F64933">
              <w:rPr>
                <w:color w:val="000000"/>
                <w:sz w:val="20"/>
                <w:szCs w:val="20"/>
                <w:lang w:val="es-AR"/>
              </w:rPr>
              <w:t>9,1</w:t>
            </w:r>
            <w:r w:rsidRPr="00F64933">
              <w:rPr>
                <w:color w:val="000000"/>
                <w:sz w:val="20"/>
                <w:szCs w:val="20"/>
                <w:lang w:val="es-AR"/>
              </w:rPr>
              <w:t>5</w:t>
            </w:r>
          </w:p>
        </w:tc>
        <w:tc>
          <w:tcPr>
            <w:tcW w:w="520" w:type="pct"/>
            <w:tcBorders>
              <w:top w:val="single" w:sz="4" w:space="0" w:color="auto"/>
              <w:left w:val="single" w:sz="4" w:space="0" w:color="auto"/>
              <w:bottom w:val="single" w:sz="4" w:space="0" w:color="auto"/>
              <w:right w:val="single" w:sz="4" w:space="0" w:color="auto"/>
            </w:tcBorders>
          </w:tcPr>
          <w:p w14:paraId="1131D6C8" w14:textId="720D420A" w:rsidR="00417A2B" w:rsidRPr="00F64933" w:rsidRDefault="00F64933" w:rsidP="003E53A9">
            <w:pPr>
              <w:widowControl w:val="0"/>
              <w:jc w:val="right"/>
              <w:rPr>
                <w:color w:val="000000"/>
                <w:sz w:val="20"/>
                <w:szCs w:val="20"/>
                <w:lang w:val="es-AR"/>
              </w:rPr>
            </w:pPr>
            <w:r w:rsidRPr="00F64933">
              <w:rPr>
                <w:color w:val="000000"/>
                <w:sz w:val="20"/>
                <w:szCs w:val="20"/>
                <w:lang w:val="es-AR"/>
              </w:rPr>
              <w:t>9,1</w:t>
            </w:r>
            <w:r w:rsidR="00417A2B" w:rsidRPr="00F64933">
              <w:rPr>
                <w:color w:val="000000"/>
                <w:sz w:val="20"/>
                <w:szCs w:val="20"/>
                <w:lang w:val="es-AR"/>
              </w:rPr>
              <w:t>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4009767F" w14:textId="7F555062" w:rsidR="00417A2B" w:rsidRPr="00F64933" w:rsidRDefault="00417A2B" w:rsidP="003E53A9">
            <w:pPr>
              <w:widowControl w:val="0"/>
              <w:jc w:val="right"/>
              <w:rPr>
                <w:color w:val="000000"/>
                <w:sz w:val="20"/>
                <w:szCs w:val="20"/>
                <w:lang w:val="es-AR"/>
              </w:rPr>
            </w:pPr>
            <w:r w:rsidRPr="00F64933">
              <w:rPr>
                <w:color w:val="000000"/>
                <w:sz w:val="20"/>
                <w:szCs w:val="20"/>
                <w:lang w:val="es-AR"/>
              </w:rPr>
              <w:t>5</w:t>
            </w:r>
            <w:r w:rsidR="00F64933" w:rsidRPr="00F64933">
              <w:rPr>
                <w:color w:val="000000"/>
                <w:sz w:val="20"/>
                <w:szCs w:val="20"/>
                <w:lang w:val="es-AR"/>
              </w:rPr>
              <w:t>4,2</w:t>
            </w:r>
            <w:r w:rsidRPr="00F64933">
              <w:rPr>
                <w:color w:val="000000"/>
                <w:sz w:val="20"/>
                <w:szCs w:val="20"/>
                <w:lang w:val="es-AR"/>
              </w:rPr>
              <w:t>0</w:t>
            </w:r>
          </w:p>
        </w:tc>
      </w:tr>
      <w:tr w:rsidR="00417A2B" w:rsidRPr="00F64933" w14:paraId="1808CE85" w14:textId="77777777" w:rsidTr="003E53A9">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43B86" w14:textId="3FA088FE" w:rsidR="00417A2B" w:rsidRPr="00F64933" w:rsidRDefault="00EC0089" w:rsidP="003E53A9">
            <w:pPr>
              <w:widowControl w:val="0"/>
              <w:rPr>
                <w:color w:val="000000"/>
                <w:sz w:val="20"/>
                <w:szCs w:val="20"/>
                <w:lang w:val="es-AR"/>
              </w:rPr>
            </w:pPr>
            <w:r w:rsidRPr="00F64933">
              <w:rPr>
                <w:color w:val="000000"/>
                <w:sz w:val="20"/>
                <w:szCs w:val="20"/>
                <w:lang w:val="es-AR"/>
              </w:rPr>
              <w:t>HCFC</w:t>
            </w:r>
            <w:r w:rsidR="00417A2B" w:rsidRPr="00F64933">
              <w:rPr>
                <w:color w:val="000000"/>
                <w:sz w:val="20"/>
                <w:szCs w:val="20"/>
                <w:lang w:val="es-AR"/>
              </w:rPr>
              <w:t>-141b</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237C8FB9" w14:textId="6A0E7D47" w:rsidR="00417A2B" w:rsidRPr="00F64933" w:rsidRDefault="00F64933" w:rsidP="003E53A9">
            <w:pPr>
              <w:widowControl w:val="0"/>
              <w:jc w:val="right"/>
              <w:rPr>
                <w:color w:val="000000"/>
                <w:sz w:val="20"/>
                <w:szCs w:val="20"/>
                <w:lang w:val="es-AR" w:eastAsia="en-CA"/>
              </w:rPr>
            </w:pPr>
            <w:r w:rsidRPr="00F64933">
              <w:rPr>
                <w:color w:val="000000"/>
                <w:sz w:val="20"/>
                <w:szCs w:val="20"/>
                <w:lang w:val="es-AR"/>
              </w:rPr>
              <w:t>0,0</w:t>
            </w:r>
            <w:r w:rsidR="00417A2B" w:rsidRPr="00F64933">
              <w:rPr>
                <w:color w:val="000000"/>
                <w:sz w:val="20"/>
                <w:szCs w:val="20"/>
                <w:lang w:val="es-AR"/>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CA27269" w14:textId="693956A5"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0C2DE9" w14:textId="59D169D9" w:rsidR="00417A2B" w:rsidRPr="00F64933" w:rsidRDefault="00F64933" w:rsidP="003E53A9">
            <w:pPr>
              <w:widowControl w:val="0"/>
              <w:jc w:val="right"/>
              <w:rPr>
                <w:color w:val="000000"/>
                <w:sz w:val="20"/>
                <w:szCs w:val="20"/>
                <w:lang w:val="es-AR"/>
              </w:rPr>
            </w:pPr>
            <w:r w:rsidRPr="00F64933">
              <w:rPr>
                <w:color w:val="000000"/>
                <w:sz w:val="20"/>
                <w:szCs w:val="20"/>
                <w:lang w:val="es-AR"/>
              </w:rPr>
              <w:t>6,6</w:t>
            </w:r>
            <w:r w:rsidR="00417A2B" w:rsidRPr="00F64933">
              <w:rPr>
                <w:color w:val="000000"/>
                <w:sz w:val="20"/>
                <w:szCs w:val="20"/>
                <w:lang w:val="es-AR"/>
              </w:rPr>
              <w:t>0</w:t>
            </w:r>
          </w:p>
        </w:tc>
        <w:tc>
          <w:tcPr>
            <w:tcW w:w="520" w:type="pct"/>
            <w:tcBorders>
              <w:top w:val="single" w:sz="4" w:space="0" w:color="auto"/>
              <w:left w:val="single" w:sz="4" w:space="0" w:color="auto"/>
              <w:bottom w:val="single" w:sz="4" w:space="0" w:color="auto"/>
              <w:right w:val="single" w:sz="4" w:space="0" w:color="auto"/>
            </w:tcBorders>
          </w:tcPr>
          <w:p w14:paraId="114A48F2" w14:textId="49FF35BB"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520" w:type="pct"/>
            <w:tcBorders>
              <w:top w:val="single" w:sz="4" w:space="0" w:color="auto"/>
              <w:left w:val="single" w:sz="4" w:space="0" w:color="auto"/>
              <w:bottom w:val="single" w:sz="4" w:space="0" w:color="auto"/>
              <w:right w:val="single" w:sz="4" w:space="0" w:color="auto"/>
            </w:tcBorders>
          </w:tcPr>
          <w:p w14:paraId="69DD24C8" w14:textId="2BD1D107" w:rsidR="00417A2B" w:rsidRPr="00F64933" w:rsidRDefault="00F64933" w:rsidP="003E53A9">
            <w:pPr>
              <w:widowControl w:val="0"/>
              <w:jc w:val="right"/>
              <w:rPr>
                <w:color w:val="000000"/>
                <w:sz w:val="20"/>
                <w:szCs w:val="20"/>
                <w:lang w:val="es-AR"/>
              </w:rPr>
            </w:pPr>
            <w:r w:rsidRPr="00F64933">
              <w:rPr>
                <w:color w:val="000000"/>
                <w:sz w:val="20"/>
                <w:szCs w:val="20"/>
                <w:lang w:val="es-AR"/>
              </w:rPr>
              <w:t>0,0</w:t>
            </w:r>
            <w:r w:rsidR="00417A2B" w:rsidRPr="00F64933">
              <w:rPr>
                <w:color w:val="000000"/>
                <w:sz w:val="20"/>
                <w:szCs w:val="20"/>
                <w:lang w:val="es-AR"/>
              </w:rPr>
              <w:t>0</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63D907B0" w14:textId="18C57D06" w:rsidR="00417A2B" w:rsidRPr="00F64933" w:rsidRDefault="00417A2B" w:rsidP="003E53A9">
            <w:pPr>
              <w:widowControl w:val="0"/>
              <w:jc w:val="right"/>
              <w:rPr>
                <w:color w:val="000000"/>
                <w:sz w:val="20"/>
                <w:szCs w:val="20"/>
                <w:lang w:val="es-AR"/>
              </w:rPr>
            </w:pPr>
            <w:r w:rsidRPr="00F64933">
              <w:rPr>
                <w:color w:val="000000"/>
                <w:sz w:val="20"/>
                <w:szCs w:val="20"/>
                <w:lang w:val="es-AR"/>
              </w:rPr>
              <w:t>2</w:t>
            </w:r>
            <w:r w:rsidR="00F64933" w:rsidRPr="00F64933">
              <w:rPr>
                <w:color w:val="000000"/>
                <w:sz w:val="20"/>
                <w:szCs w:val="20"/>
                <w:lang w:val="es-AR"/>
              </w:rPr>
              <w:t>8,8</w:t>
            </w:r>
            <w:r w:rsidRPr="00F64933">
              <w:rPr>
                <w:color w:val="000000"/>
                <w:sz w:val="20"/>
                <w:szCs w:val="20"/>
                <w:lang w:val="es-AR"/>
              </w:rPr>
              <w:t>0</w:t>
            </w:r>
          </w:p>
        </w:tc>
      </w:tr>
      <w:tr w:rsidR="00417A2B" w:rsidRPr="00F64933" w14:paraId="52F21F72" w14:textId="77777777" w:rsidTr="003E53A9">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4E78728" w14:textId="5CBB2DD2" w:rsidR="00417A2B" w:rsidRPr="00F64933" w:rsidRDefault="00417A2B" w:rsidP="003E53A9">
            <w:pPr>
              <w:rPr>
                <w:b/>
                <w:sz w:val="20"/>
                <w:szCs w:val="20"/>
                <w:lang w:val="es-AR"/>
              </w:rPr>
            </w:pPr>
            <w:r w:rsidRPr="00F64933">
              <w:rPr>
                <w:b/>
                <w:sz w:val="20"/>
                <w:szCs w:val="20"/>
                <w:lang w:val="es-AR"/>
              </w:rPr>
              <w:t>Subtotal (</w:t>
            </w:r>
            <w:r w:rsidR="00F64933" w:rsidRPr="00F64933">
              <w:rPr>
                <w:b/>
                <w:sz w:val="20"/>
                <w:szCs w:val="20"/>
                <w:lang w:val="es-AR"/>
              </w:rPr>
              <w:t>toneladas PAO</w:t>
            </w:r>
            <w:r w:rsidRPr="00F64933">
              <w:rPr>
                <w:b/>
                <w:sz w:val="20"/>
                <w:szCs w:val="20"/>
                <w:lang w:val="es-AR"/>
              </w:rPr>
              <w:t>)</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138BDE8" w14:textId="3CAA8338" w:rsidR="00417A2B" w:rsidRPr="00F64933" w:rsidRDefault="00417A2B" w:rsidP="003E53A9">
            <w:pPr>
              <w:widowControl w:val="0"/>
              <w:jc w:val="right"/>
              <w:rPr>
                <w:b/>
                <w:color w:val="000000"/>
                <w:sz w:val="20"/>
                <w:szCs w:val="20"/>
                <w:lang w:val="es-AR" w:eastAsia="en-CA"/>
              </w:rPr>
            </w:pPr>
            <w:r w:rsidRPr="00F64933">
              <w:rPr>
                <w:b/>
                <w:color w:val="000000"/>
                <w:sz w:val="20"/>
                <w:szCs w:val="20"/>
                <w:lang w:val="es-AR"/>
              </w:rPr>
              <w:t>2</w:t>
            </w:r>
            <w:r w:rsidR="00F64933" w:rsidRPr="00F64933">
              <w:rPr>
                <w:b/>
                <w:color w:val="000000"/>
                <w:sz w:val="20"/>
                <w:szCs w:val="20"/>
                <w:lang w:val="es-AR"/>
              </w:rPr>
              <w:t>3,5</w:t>
            </w:r>
            <w:r w:rsidRPr="00F64933">
              <w:rPr>
                <w:b/>
                <w:color w:val="000000"/>
                <w:sz w:val="20"/>
                <w:szCs w:val="20"/>
                <w:lang w:val="es-AR"/>
              </w:rPr>
              <w:t>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58DA45D8" w14:textId="01A40BA0" w:rsidR="00417A2B" w:rsidRPr="00F64933" w:rsidRDefault="00417A2B" w:rsidP="003E53A9">
            <w:pPr>
              <w:widowControl w:val="0"/>
              <w:jc w:val="right"/>
              <w:rPr>
                <w:b/>
                <w:color w:val="000000"/>
                <w:sz w:val="20"/>
                <w:szCs w:val="20"/>
                <w:lang w:val="es-AR"/>
              </w:rPr>
            </w:pPr>
            <w:r w:rsidRPr="00F64933">
              <w:rPr>
                <w:b/>
                <w:sz w:val="20"/>
                <w:szCs w:val="20"/>
                <w:lang w:val="es-AR"/>
              </w:rPr>
              <w:t>2</w:t>
            </w:r>
            <w:r w:rsidR="00F64933" w:rsidRPr="00F64933">
              <w:rPr>
                <w:b/>
                <w:sz w:val="20"/>
                <w:szCs w:val="20"/>
                <w:lang w:val="es-AR"/>
              </w:rPr>
              <w:t>5,7</w:t>
            </w:r>
            <w:r w:rsidRPr="00F64933">
              <w:rPr>
                <w:b/>
                <w:sz w:val="20"/>
                <w:szCs w:val="20"/>
                <w:lang w:val="es-AR"/>
              </w:rPr>
              <w:t>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B66422" w14:textId="552496ED" w:rsidR="00417A2B" w:rsidRPr="00F64933" w:rsidRDefault="00417A2B" w:rsidP="003E53A9">
            <w:pPr>
              <w:widowControl w:val="0"/>
              <w:jc w:val="right"/>
              <w:rPr>
                <w:b/>
                <w:color w:val="000000"/>
                <w:sz w:val="20"/>
                <w:szCs w:val="20"/>
                <w:lang w:val="es-AR"/>
              </w:rPr>
            </w:pPr>
            <w:r w:rsidRPr="00F64933">
              <w:rPr>
                <w:b/>
                <w:color w:val="000000"/>
                <w:sz w:val="20"/>
                <w:szCs w:val="20"/>
                <w:lang w:val="es-AR"/>
              </w:rPr>
              <w:t>2</w:t>
            </w:r>
            <w:r w:rsidR="00F64933" w:rsidRPr="00F64933">
              <w:rPr>
                <w:b/>
                <w:color w:val="000000"/>
                <w:sz w:val="20"/>
                <w:szCs w:val="20"/>
                <w:lang w:val="es-AR"/>
              </w:rPr>
              <w:t>3,3</w:t>
            </w:r>
            <w:r w:rsidRPr="00F64933">
              <w:rPr>
                <w:b/>
                <w:color w:val="000000"/>
                <w:sz w:val="20"/>
                <w:szCs w:val="20"/>
                <w:lang w:val="es-AR"/>
              </w:rPr>
              <w:t>8</w:t>
            </w:r>
          </w:p>
        </w:tc>
        <w:tc>
          <w:tcPr>
            <w:tcW w:w="520" w:type="pct"/>
            <w:tcBorders>
              <w:top w:val="single" w:sz="4" w:space="0" w:color="auto"/>
              <w:left w:val="single" w:sz="4" w:space="0" w:color="auto"/>
              <w:bottom w:val="single" w:sz="4" w:space="0" w:color="auto"/>
              <w:right w:val="single" w:sz="4" w:space="0" w:color="auto"/>
            </w:tcBorders>
          </w:tcPr>
          <w:p w14:paraId="182C3F13" w14:textId="61405EA7" w:rsidR="00417A2B" w:rsidRPr="00F64933" w:rsidRDefault="00417A2B" w:rsidP="003E53A9">
            <w:pPr>
              <w:jc w:val="right"/>
              <w:rPr>
                <w:b/>
                <w:color w:val="000000"/>
                <w:sz w:val="20"/>
                <w:szCs w:val="20"/>
                <w:lang w:val="es-AR"/>
              </w:rPr>
            </w:pPr>
            <w:r w:rsidRPr="00F64933">
              <w:rPr>
                <w:b/>
                <w:color w:val="000000"/>
                <w:sz w:val="20"/>
                <w:szCs w:val="20"/>
                <w:lang w:val="es-AR"/>
              </w:rPr>
              <w:t>2</w:t>
            </w:r>
            <w:r w:rsidR="00F64933" w:rsidRPr="00F64933">
              <w:rPr>
                <w:b/>
                <w:color w:val="000000"/>
                <w:sz w:val="20"/>
                <w:szCs w:val="20"/>
                <w:lang w:val="es-AR"/>
              </w:rPr>
              <w:t>9,1</w:t>
            </w:r>
            <w:r w:rsidRPr="00F64933">
              <w:rPr>
                <w:b/>
                <w:color w:val="000000"/>
                <w:sz w:val="20"/>
                <w:szCs w:val="20"/>
                <w:lang w:val="es-AR"/>
              </w:rPr>
              <w:t>5</w:t>
            </w:r>
          </w:p>
        </w:tc>
        <w:tc>
          <w:tcPr>
            <w:tcW w:w="520" w:type="pct"/>
            <w:tcBorders>
              <w:top w:val="single" w:sz="4" w:space="0" w:color="auto"/>
              <w:left w:val="single" w:sz="4" w:space="0" w:color="auto"/>
              <w:bottom w:val="single" w:sz="4" w:space="0" w:color="auto"/>
              <w:right w:val="single" w:sz="4" w:space="0" w:color="auto"/>
            </w:tcBorders>
          </w:tcPr>
          <w:p w14:paraId="747C83C1" w14:textId="61A2E0CD" w:rsidR="00417A2B" w:rsidRPr="00F64933" w:rsidRDefault="00F64933" w:rsidP="003E53A9">
            <w:pPr>
              <w:jc w:val="right"/>
              <w:rPr>
                <w:b/>
                <w:color w:val="000000"/>
                <w:sz w:val="20"/>
                <w:szCs w:val="20"/>
                <w:lang w:val="es-AR"/>
              </w:rPr>
            </w:pPr>
            <w:r w:rsidRPr="00F64933">
              <w:rPr>
                <w:b/>
                <w:color w:val="000000"/>
                <w:sz w:val="20"/>
                <w:szCs w:val="20"/>
                <w:lang w:val="es-AR"/>
              </w:rPr>
              <w:t>9,1</w:t>
            </w:r>
            <w:r w:rsidR="00417A2B" w:rsidRPr="00F64933">
              <w:rPr>
                <w:b/>
                <w:color w:val="000000"/>
                <w:sz w:val="20"/>
                <w:szCs w:val="20"/>
                <w:lang w:val="es-AR"/>
              </w:rPr>
              <w:t>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67D78ABB" w14:textId="4BB638D4" w:rsidR="00417A2B" w:rsidRPr="00F64933" w:rsidRDefault="00417A2B" w:rsidP="003E53A9">
            <w:pPr>
              <w:jc w:val="right"/>
              <w:rPr>
                <w:b/>
                <w:color w:val="000000"/>
                <w:sz w:val="20"/>
                <w:szCs w:val="20"/>
                <w:lang w:val="es-AR"/>
              </w:rPr>
            </w:pPr>
            <w:r w:rsidRPr="00F64933">
              <w:rPr>
                <w:b/>
                <w:sz w:val="20"/>
                <w:szCs w:val="20"/>
                <w:lang w:val="es-AR"/>
              </w:rPr>
              <w:t>8</w:t>
            </w:r>
            <w:r w:rsidR="00F64933" w:rsidRPr="00F64933">
              <w:rPr>
                <w:b/>
                <w:sz w:val="20"/>
                <w:szCs w:val="20"/>
                <w:lang w:val="es-AR"/>
              </w:rPr>
              <w:t>3,0</w:t>
            </w:r>
            <w:r w:rsidRPr="00F64933">
              <w:rPr>
                <w:b/>
                <w:sz w:val="20"/>
                <w:szCs w:val="20"/>
                <w:lang w:val="es-AR"/>
              </w:rPr>
              <w:t>0</w:t>
            </w:r>
          </w:p>
        </w:tc>
      </w:tr>
      <w:tr w:rsidR="00417A2B" w:rsidRPr="00F64933" w14:paraId="114669E4" w14:textId="77777777" w:rsidTr="003E53A9">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AD2764" w14:textId="0CB46094" w:rsidR="00417A2B" w:rsidRPr="00F64933" w:rsidRDefault="00EC0089" w:rsidP="003E53A9">
            <w:pPr>
              <w:rPr>
                <w:color w:val="000000"/>
                <w:sz w:val="20"/>
                <w:szCs w:val="20"/>
                <w:highlight w:val="magenta"/>
                <w:lang w:val="es-AR"/>
              </w:rPr>
            </w:pPr>
            <w:r w:rsidRPr="00F64933">
              <w:rPr>
                <w:color w:val="000000"/>
                <w:sz w:val="20"/>
                <w:szCs w:val="20"/>
                <w:lang w:val="es-AR"/>
              </w:rPr>
              <w:t>HCFC</w:t>
            </w:r>
            <w:r w:rsidR="00417A2B" w:rsidRPr="00F64933">
              <w:rPr>
                <w:color w:val="000000"/>
                <w:sz w:val="20"/>
                <w:szCs w:val="20"/>
                <w:lang w:val="es-AR"/>
              </w:rPr>
              <w:t>-141b en polioles premezclados importados</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6CCEC09" w14:textId="4CD05484" w:rsidR="00417A2B" w:rsidRPr="00F64933" w:rsidRDefault="00417A2B" w:rsidP="003E53A9">
            <w:pPr>
              <w:jc w:val="right"/>
              <w:rPr>
                <w:color w:val="000000"/>
                <w:sz w:val="20"/>
                <w:szCs w:val="20"/>
                <w:lang w:val="es-AR"/>
              </w:rPr>
            </w:pPr>
            <w:r w:rsidRPr="00F64933">
              <w:rPr>
                <w:sz w:val="20"/>
                <w:szCs w:val="20"/>
                <w:lang w:val="es-AR"/>
              </w:rPr>
              <w:t>2</w:t>
            </w:r>
            <w:r w:rsidR="00F64933" w:rsidRPr="00F64933">
              <w:rPr>
                <w:sz w:val="20"/>
                <w:szCs w:val="20"/>
                <w:lang w:val="es-AR"/>
              </w:rPr>
              <w:t>5,9</w:t>
            </w:r>
            <w:r w:rsidRPr="00F64933">
              <w:rPr>
                <w:sz w:val="20"/>
                <w:szCs w:val="20"/>
                <w:lang w:val="es-AR"/>
              </w:rPr>
              <w:t>3</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5E8804C3" w14:textId="5D298357" w:rsidR="00417A2B" w:rsidRPr="00F64933" w:rsidRDefault="00417A2B" w:rsidP="003E53A9">
            <w:pPr>
              <w:jc w:val="right"/>
              <w:rPr>
                <w:color w:val="000000"/>
                <w:sz w:val="20"/>
                <w:szCs w:val="20"/>
                <w:lang w:val="es-AR"/>
              </w:rPr>
            </w:pPr>
            <w:r w:rsidRPr="00F64933">
              <w:rPr>
                <w:sz w:val="20"/>
                <w:szCs w:val="20"/>
                <w:lang w:val="es-AR"/>
              </w:rPr>
              <w:t>2</w:t>
            </w:r>
            <w:r w:rsidR="00F64933" w:rsidRPr="00F64933">
              <w:rPr>
                <w:sz w:val="20"/>
                <w:szCs w:val="20"/>
                <w:lang w:val="es-AR"/>
              </w:rPr>
              <w:t>4,2</w:t>
            </w:r>
            <w:r w:rsidRPr="00F64933">
              <w:rPr>
                <w:sz w:val="20"/>
                <w:szCs w:val="20"/>
                <w:lang w:val="es-AR"/>
              </w:rPr>
              <w:t>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232B9178" w14:textId="5D7AD208" w:rsidR="00417A2B" w:rsidRPr="00F64933" w:rsidRDefault="00417A2B" w:rsidP="003E53A9">
            <w:pPr>
              <w:jc w:val="right"/>
              <w:rPr>
                <w:color w:val="000000"/>
                <w:sz w:val="20"/>
                <w:szCs w:val="20"/>
                <w:lang w:val="es-AR"/>
              </w:rPr>
            </w:pPr>
            <w:r w:rsidRPr="00F64933">
              <w:rPr>
                <w:color w:val="000000"/>
                <w:sz w:val="20"/>
                <w:szCs w:val="20"/>
                <w:lang w:val="es-AR"/>
              </w:rPr>
              <w:t>2</w:t>
            </w:r>
            <w:r w:rsidR="00F64933" w:rsidRPr="00F64933">
              <w:rPr>
                <w:color w:val="000000"/>
                <w:sz w:val="20"/>
                <w:szCs w:val="20"/>
                <w:lang w:val="es-AR"/>
              </w:rPr>
              <w:t>4,8</w:t>
            </w:r>
            <w:r w:rsidRPr="00F64933">
              <w:rPr>
                <w:color w:val="000000"/>
                <w:sz w:val="20"/>
                <w:szCs w:val="20"/>
                <w:lang w:val="es-AR"/>
              </w:rPr>
              <w:t>8</w:t>
            </w:r>
          </w:p>
        </w:tc>
        <w:tc>
          <w:tcPr>
            <w:tcW w:w="520" w:type="pct"/>
            <w:tcBorders>
              <w:top w:val="single" w:sz="4" w:space="0" w:color="auto"/>
              <w:left w:val="single" w:sz="4" w:space="0" w:color="auto"/>
              <w:bottom w:val="single" w:sz="4" w:space="0" w:color="auto"/>
              <w:right w:val="single" w:sz="4" w:space="0" w:color="auto"/>
            </w:tcBorders>
          </w:tcPr>
          <w:p w14:paraId="59788042" w14:textId="36989874" w:rsidR="00417A2B" w:rsidRPr="00F64933" w:rsidRDefault="00417A2B" w:rsidP="003E53A9">
            <w:pPr>
              <w:jc w:val="right"/>
              <w:rPr>
                <w:color w:val="000000"/>
                <w:sz w:val="20"/>
                <w:szCs w:val="20"/>
                <w:lang w:val="es-AR"/>
              </w:rPr>
            </w:pPr>
            <w:r w:rsidRPr="00F64933">
              <w:rPr>
                <w:color w:val="000000"/>
                <w:sz w:val="20"/>
                <w:szCs w:val="20"/>
                <w:lang w:val="es-AR"/>
              </w:rPr>
              <w:t>2</w:t>
            </w:r>
            <w:r w:rsidR="00F64933" w:rsidRPr="00F64933">
              <w:rPr>
                <w:color w:val="000000"/>
                <w:sz w:val="20"/>
                <w:szCs w:val="20"/>
                <w:lang w:val="es-AR"/>
              </w:rPr>
              <w:t>6,4</w:t>
            </w:r>
            <w:r w:rsidRPr="00F64933">
              <w:rPr>
                <w:color w:val="000000"/>
                <w:sz w:val="20"/>
                <w:szCs w:val="20"/>
                <w:lang w:val="es-AR"/>
              </w:rPr>
              <w:t>0</w:t>
            </w:r>
          </w:p>
        </w:tc>
        <w:tc>
          <w:tcPr>
            <w:tcW w:w="520" w:type="pct"/>
            <w:tcBorders>
              <w:top w:val="single" w:sz="4" w:space="0" w:color="auto"/>
              <w:left w:val="single" w:sz="4" w:space="0" w:color="auto"/>
              <w:bottom w:val="single" w:sz="4" w:space="0" w:color="auto"/>
              <w:right w:val="single" w:sz="4" w:space="0" w:color="auto"/>
            </w:tcBorders>
          </w:tcPr>
          <w:p w14:paraId="7EDD51BE" w14:textId="5155D7A7" w:rsidR="00417A2B" w:rsidRPr="00F64933" w:rsidRDefault="00417A2B" w:rsidP="003E53A9">
            <w:pPr>
              <w:jc w:val="right"/>
              <w:rPr>
                <w:color w:val="000000"/>
                <w:sz w:val="20"/>
                <w:szCs w:val="20"/>
                <w:lang w:val="es-AR"/>
              </w:rPr>
            </w:pPr>
            <w:r w:rsidRPr="00F64933">
              <w:rPr>
                <w:color w:val="000000"/>
                <w:sz w:val="20"/>
                <w:szCs w:val="20"/>
                <w:lang w:val="es-AR"/>
              </w:rPr>
              <w:t>4</w:t>
            </w:r>
            <w:r w:rsidR="00F64933" w:rsidRPr="00F64933">
              <w:rPr>
                <w:color w:val="000000"/>
                <w:sz w:val="20"/>
                <w:szCs w:val="20"/>
                <w:lang w:val="es-AR"/>
              </w:rPr>
              <w:t>2,6</w:t>
            </w:r>
            <w:r w:rsidRPr="00F64933">
              <w:rPr>
                <w:color w:val="000000"/>
                <w:sz w:val="20"/>
                <w:szCs w:val="20"/>
                <w:lang w:val="es-AR"/>
              </w:rPr>
              <w:t>1</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0B95EA33" w14:textId="2274C402" w:rsidR="00417A2B" w:rsidRPr="00F64933" w:rsidRDefault="00417A2B" w:rsidP="003E53A9">
            <w:pPr>
              <w:jc w:val="right"/>
              <w:rPr>
                <w:color w:val="000000"/>
                <w:sz w:val="20"/>
                <w:szCs w:val="20"/>
                <w:lang w:val="es-AR"/>
              </w:rPr>
            </w:pPr>
            <w:r w:rsidRPr="00F64933">
              <w:rPr>
                <w:color w:val="000000"/>
                <w:sz w:val="20"/>
                <w:szCs w:val="20"/>
                <w:lang w:val="es-AR"/>
              </w:rPr>
              <w:t>1</w:t>
            </w:r>
            <w:r w:rsidR="00F64933" w:rsidRPr="00F64933">
              <w:rPr>
                <w:color w:val="000000"/>
                <w:sz w:val="20"/>
                <w:szCs w:val="20"/>
                <w:lang w:val="es-AR"/>
              </w:rPr>
              <w:t>1,3</w:t>
            </w:r>
            <w:r w:rsidRPr="00F64933">
              <w:rPr>
                <w:color w:val="000000"/>
                <w:sz w:val="20"/>
                <w:szCs w:val="20"/>
                <w:lang w:val="es-AR"/>
              </w:rPr>
              <w:t>1</w:t>
            </w:r>
            <w:r w:rsidRPr="00F64933">
              <w:rPr>
                <w:b/>
                <w:bCs/>
                <w:color w:val="000000"/>
                <w:sz w:val="20"/>
                <w:szCs w:val="20"/>
                <w:lang w:val="es-AR"/>
              </w:rPr>
              <w:t>**</w:t>
            </w:r>
          </w:p>
        </w:tc>
      </w:tr>
    </w:tbl>
    <w:p w14:paraId="55590E9E" w14:textId="057449C2" w:rsidR="00417A2B" w:rsidRPr="00F64933" w:rsidRDefault="00417A2B" w:rsidP="00417A2B">
      <w:pPr>
        <w:rPr>
          <w:sz w:val="18"/>
          <w:szCs w:val="18"/>
          <w:lang w:val="es-AR"/>
        </w:rPr>
      </w:pPr>
      <w:r w:rsidRPr="00F64933">
        <w:rPr>
          <w:sz w:val="18"/>
          <w:szCs w:val="18"/>
          <w:lang w:val="es-AR"/>
        </w:rPr>
        <w:t xml:space="preserve">* </w:t>
      </w:r>
      <w:r w:rsidR="00603D9A">
        <w:rPr>
          <w:sz w:val="18"/>
          <w:szCs w:val="18"/>
          <w:lang w:val="es-AR"/>
        </w:rPr>
        <w:t xml:space="preserve">En el momento </w:t>
      </w:r>
      <w:r w:rsidRPr="00F64933">
        <w:rPr>
          <w:sz w:val="18"/>
          <w:szCs w:val="18"/>
          <w:lang w:val="es-AR"/>
        </w:rPr>
        <w:t xml:space="preserve">de </w:t>
      </w:r>
      <w:r w:rsidR="00780B4F">
        <w:rPr>
          <w:sz w:val="18"/>
          <w:szCs w:val="18"/>
          <w:lang w:val="es-AR"/>
        </w:rPr>
        <w:t xml:space="preserve">concluir </w:t>
      </w:r>
      <w:r w:rsidRPr="00F64933">
        <w:rPr>
          <w:sz w:val="18"/>
          <w:szCs w:val="18"/>
          <w:lang w:val="es-AR"/>
        </w:rPr>
        <w:t xml:space="preserve">el </w:t>
      </w:r>
      <w:r w:rsidR="00EC0089" w:rsidRPr="00F64933">
        <w:rPr>
          <w:sz w:val="18"/>
          <w:szCs w:val="18"/>
          <w:lang w:val="es-AR"/>
        </w:rPr>
        <w:t>presente documento</w:t>
      </w:r>
      <w:r w:rsidRPr="00F64933">
        <w:rPr>
          <w:sz w:val="18"/>
          <w:szCs w:val="18"/>
          <w:lang w:val="es-AR"/>
        </w:rPr>
        <w:t xml:space="preserve">, la Secretaría del Ozono </w:t>
      </w:r>
      <w:r w:rsidR="00780B4F">
        <w:rPr>
          <w:sz w:val="18"/>
          <w:szCs w:val="18"/>
          <w:lang w:val="es-AR"/>
        </w:rPr>
        <w:t xml:space="preserve">estaba actualizando </w:t>
      </w:r>
      <w:r w:rsidRPr="00F64933">
        <w:rPr>
          <w:sz w:val="18"/>
          <w:szCs w:val="18"/>
          <w:lang w:val="es-AR"/>
        </w:rPr>
        <w:t xml:space="preserve">los datos </w:t>
      </w:r>
      <w:r w:rsidR="00780B4F">
        <w:rPr>
          <w:sz w:val="18"/>
          <w:szCs w:val="18"/>
          <w:lang w:val="es-AR"/>
        </w:rPr>
        <w:t>de</w:t>
      </w:r>
      <w:r w:rsidRPr="00F64933">
        <w:rPr>
          <w:sz w:val="18"/>
          <w:szCs w:val="18"/>
          <w:lang w:val="es-AR"/>
        </w:rPr>
        <w:t xml:space="preserve"> 2019 y 2021</w:t>
      </w:r>
      <w:r w:rsidR="00603D9A">
        <w:rPr>
          <w:sz w:val="18"/>
          <w:szCs w:val="18"/>
          <w:lang w:val="es-AR"/>
        </w:rPr>
        <w:t xml:space="preserve"> del país,</w:t>
      </w:r>
      <w:r w:rsidRPr="00F64933">
        <w:rPr>
          <w:sz w:val="18"/>
          <w:szCs w:val="18"/>
          <w:lang w:val="es-AR"/>
        </w:rPr>
        <w:t xml:space="preserve"> </w:t>
      </w:r>
      <w:r w:rsidR="00780B4F">
        <w:rPr>
          <w:sz w:val="18"/>
          <w:szCs w:val="18"/>
          <w:lang w:val="es-AR"/>
        </w:rPr>
        <w:t xml:space="preserve">conforme con el </w:t>
      </w:r>
      <w:r w:rsidR="00EC0089" w:rsidRPr="00F64933">
        <w:rPr>
          <w:sz w:val="18"/>
          <w:szCs w:val="18"/>
          <w:lang w:val="es-AR"/>
        </w:rPr>
        <w:t>Artículo</w:t>
      </w:r>
      <w:r w:rsidRPr="00F64933">
        <w:rPr>
          <w:sz w:val="18"/>
          <w:szCs w:val="18"/>
          <w:lang w:val="es-AR"/>
        </w:rPr>
        <w:t xml:space="preserve"> 7 </w:t>
      </w:r>
      <w:r w:rsidR="00676721">
        <w:rPr>
          <w:sz w:val="18"/>
          <w:szCs w:val="18"/>
          <w:lang w:val="es-AR"/>
        </w:rPr>
        <w:t xml:space="preserve">de acuerdo </w:t>
      </w:r>
      <w:r w:rsidR="00676721" w:rsidRPr="00F64933">
        <w:rPr>
          <w:sz w:val="18"/>
          <w:szCs w:val="18"/>
          <w:lang w:val="es-AR"/>
        </w:rPr>
        <w:t>con el</w:t>
      </w:r>
      <w:r w:rsidRPr="00F64933">
        <w:rPr>
          <w:sz w:val="18"/>
          <w:szCs w:val="18"/>
          <w:lang w:val="es-AR"/>
        </w:rPr>
        <w:t xml:space="preserve"> informe de verificación presentado p</w:t>
      </w:r>
      <w:r w:rsidR="00780B4F">
        <w:rPr>
          <w:sz w:val="18"/>
          <w:szCs w:val="18"/>
          <w:lang w:val="es-AR"/>
        </w:rPr>
        <w:t>ara</w:t>
      </w:r>
      <w:r w:rsidRPr="00F64933">
        <w:rPr>
          <w:sz w:val="18"/>
          <w:szCs w:val="18"/>
          <w:lang w:val="es-AR"/>
        </w:rPr>
        <w:t xml:space="preserve"> esos años.</w:t>
      </w:r>
    </w:p>
    <w:p w14:paraId="5492A57B" w14:textId="39F5E434" w:rsidR="00417A2B" w:rsidRPr="00F64933" w:rsidRDefault="00417A2B" w:rsidP="00417A2B">
      <w:pPr>
        <w:rPr>
          <w:sz w:val="18"/>
          <w:szCs w:val="18"/>
          <w:lang w:val="es-AR"/>
        </w:rPr>
      </w:pPr>
      <w:r w:rsidRPr="00F64933">
        <w:rPr>
          <w:sz w:val="18"/>
          <w:szCs w:val="18"/>
          <w:lang w:val="es-AR"/>
        </w:rPr>
        <w:t xml:space="preserve">** </w:t>
      </w:r>
      <w:r w:rsidR="00676721">
        <w:rPr>
          <w:sz w:val="18"/>
          <w:szCs w:val="18"/>
          <w:lang w:val="es-AR"/>
        </w:rPr>
        <w:t>Promedio de c</w:t>
      </w:r>
      <w:r w:rsidRPr="00F64933">
        <w:rPr>
          <w:sz w:val="18"/>
          <w:szCs w:val="18"/>
          <w:lang w:val="es-AR"/>
        </w:rPr>
        <w:t>onsumo entre 2007 y 2009.</w:t>
      </w:r>
    </w:p>
    <w:p w14:paraId="18E3309C" w14:textId="77777777" w:rsidR="00417A2B" w:rsidRPr="00F64933" w:rsidRDefault="00417A2B" w:rsidP="00417A2B">
      <w:pPr>
        <w:rPr>
          <w:lang w:val="es-AR"/>
        </w:rPr>
      </w:pPr>
    </w:p>
    <w:p w14:paraId="5ECC8ABD" w14:textId="036D2EFE" w:rsidR="00417A2B" w:rsidRPr="007649C7" w:rsidRDefault="00417A2B" w:rsidP="004B5F88">
      <w:pPr>
        <w:pStyle w:val="Heading1"/>
        <w:tabs>
          <w:tab w:val="left" w:pos="567"/>
        </w:tabs>
        <w:rPr>
          <w:lang w:val="es-AR"/>
        </w:rPr>
      </w:pPr>
      <w:r w:rsidRPr="007649C7">
        <w:rPr>
          <w:lang w:val="es-AR"/>
        </w:rPr>
        <w:t xml:space="preserve">El consumo </w:t>
      </w:r>
      <w:r w:rsidR="00676721">
        <w:rPr>
          <w:lang w:val="es-AR"/>
        </w:rPr>
        <w:t>d</w:t>
      </w:r>
      <w:r w:rsidR="004B5F88">
        <w:rPr>
          <w:lang w:val="es-AR"/>
        </w:rPr>
        <w:t>el HCFC-22</w:t>
      </w:r>
      <w:r w:rsidRPr="007649C7">
        <w:rPr>
          <w:lang w:val="es-AR"/>
        </w:rPr>
        <w:t xml:space="preserve"> había </w:t>
      </w:r>
      <w:r w:rsidR="00676721">
        <w:rPr>
          <w:lang w:val="es-AR"/>
        </w:rPr>
        <w:t xml:space="preserve">estado disminuyendo </w:t>
      </w:r>
      <w:r w:rsidRPr="007649C7">
        <w:rPr>
          <w:lang w:val="es-AR"/>
        </w:rPr>
        <w:t xml:space="preserve">debido a </w:t>
      </w:r>
      <w:r w:rsidR="00EC0089" w:rsidRPr="007649C7">
        <w:rPr>
          <w:lang w:val="es-AR"/>
        </w:rPr>
        <w:t>la ejecución</w:t>
      </w:r>
      <w:r w:rsidRPr="007649C7">
        <w:rPr>
          <w:lang w:val="es-AR"/>
        </w:rPr>
        <w:t xml:space="preserve"> de las actividades del plan de gestión de eliminación de </w:t>
      </w:r>
      <w:r w:rsidR="00EC0089" w:rsidRPr="007649C7">
        <w:rPr>
          <w:lang w:val="es-AR"/>
        </w:rPr>
        <w:t>los HCFC</w:t>
      </w:r>
      <w:r w:rsidR="00620BCB">
        <w:rPr>
          <w:lang w:val="es-AR"/>
        </w:rPr>
        <w:t xml:space="preserve">, como </w:t>
      </w:r>
      <w:r w:rsidR="00EC0089" w:rsidRPr="007649C7">
        <w:rPr>
          <w:lang w:val="es-AR"/>
        </w:rPr>
        <w:t>la capacitación</w:t>
      </w:r>
      <w:r w:rsidRPr="007649C7">
        <w:rPr>
          <w:lang w:val="es-AR"/>
        </w:rPr>
        <w:t xml:space="preserve"> en </w:t>
      </w:r>
      <w:r w:rsidR="00620BCB">
        <w:rPr>
          <w:lang w:val="es-AR"/>
        </w:rPr>
        <w:t>buenas prácticas</w:t>
      </w:r>
      <w:r w:rsidRPr="007649C7">
        <w:rPr>
          <w:lang w:val="es-AR"/>
        </w:rPr>
        <w:t xml:space="preserve"> de mantenimiento y controles de</w:t>
      </w:r>
      <w:r w:rsidR="00603D9A">
        <w:rPr>
          <w:lang w:val="es-AR"/>
        </w:rPr>
        <w:t xml:space="preserve"> las</w:t>
      </w:r>
      <w:r w:rsidRPr="007649C7">
        <w:rPr>
          <w:lang w:val="es-AR"/>
        </w:rPr>
        <w:t xml:space="preserve"> importaciones, y la adopción de alternativas </w:t>
      </w:r>
      <w:r w:rsidR="00620BCB">
        <w:rPr>
          <w:lang w:val="es-AR"/>
        </w:rPr>
        <w:t>sin HCFC</w:t>
      </w:r>
      <w:r w:rsidRPr="007649C7">
        <w:rPr>
          <w:lang w:val="es-AR"/>
        </w:rPr>
        <w:t xml:space="preserve">, </w:t>
      </w:r>
      <w:r w:rsidR="00620BCB">
        <w:rPr>
          <w:lang w:val="es-AR"/>
        </w:rPr>
        <w:t xml:space="preserve">principalmente el </w:t>
      </w:r>
      <w:r w:rsidRPr="007649C7">
        <w:rPr>
          <w:lang w:val="es-AR"/>
        </w:rPr>
        <w:t xml:space="preserve">R-410A en </w:t>
      </w:r>
      <w:r w:rsidR="00620BCB">
        <w:rPr>
          <w:lang w:val="es-AR"/>
        </w:rPr>
        <w:t>climatización</w:t>
      </w:r>
      <w:r w:rsidRPr="007649C7">
        <w:rPr>
          <w:lang w:val="es-AR"/>
        </w:rPr>
        <w:t xml:space="preserve">; en 2020 </w:t>
      </w:r>
      <w:r w:rsidR="00620BCB" w:rsidRPr="007649C7">
        <w:rPr>
          <w:lang w:val="es-AR"/>
        </w:rPr>
        <w:t xml:space="preserve">el aumento sustancial </w:t>
      </w:r>
      <w:r w:rsidR="001D26A8">
        <w:rPr>
          <w:lang w:val="es-AR"/>
        </w:rPr>
        <w:t>se debió a</w:t>
      </w:r>
      <w:r w:rsidRPr="007649C7">
        <w:rPr>
          <w:lang w:val="es-AR"/>
        </w:rPr>
        <w:t>l</w:t>
      </w:r>
      <w:r w:rsidR="00603D9A">
        <w:rPr>
          <w:lang w:val="es-AR"/>
        </w:rPr>
        <w:t xml:space="preserve"> crecimiento </w:t>
      </w:r>
      <w:r w:rsidRPr="007649C7">
        <w:rPr>
          <w:lang w:val="es-AR"/>
        </w:rPr>
        <w:t xml:space="preserve">de </w:t>
      </w:r>
      <w:r w:rsidR="00603D9A">
        <w:rPr>
          <w:lang w:val="es-AR"/>
        </w:rPr>
        <w:t xml:space="preserve">la </w:t>
      </w:r>
      <w:r w:rsidRPr="007649C7">
        <w:rPr>
          <w:lang w:val="es-AR"/>
        </w:rPr>
        <w:t xml:space="preserve">actividad económica y el </w:t>
      </w:r>
      <w:r w:rsidR="001D26A8">
        <w:rPr>
          <w:lang w:val="es-AR"/>
        </w:rPr>
        <w:t>servicio de equipos</w:t>
      </w:r>
      <w:r w:rsidRPr="007649C7">
        <w:rPr>
          <w:lang w:val="es-AR"/>
        </w:rPr>
        <w:t xml:space="preserve"> </w:t>
      </w:r>
      <w:r w:rsidR="00603D9A">
        <w:rPr>
          <w:lang w:val="es-AR"/>
        </w:rPr>
        <w:t xml:space="preserve">al suprimirse </w:t>
      </w:r>
      <w:r w:rsidR="001D26A8">
        <w:rPr>
          <w:lang w:val="es-AR"/>
        </w:rPr>
        <w:t xml:space="preserve">las </w:t>
      </w:r>
      <w:r w:rsidRPr="007649C7">
        <w:rPr>
          <w:lang w:val="es-AR"/>
        </w:rPr>
        <w:t xml:space="preserve">restricciones después </w:t>
      </w:r>
      <w:r w:rsidR="001D26A8" w:rsidRPr="007649C7">
        <w:rPr>
          <w:lang w:val="es-AR"/>
        </w:rPr>
        <w:t>d</w:t>
      </w:r>
      <w:r w:rsidR="001D26A8">
        <w:rPr>
          <w:lang w:val="es-AR"/>
        </w:rPr>
        <w:t>e la pandemia del COVID-19</w:t>
      </w:r>
      <w:r w:rsidRPr="007649C7">
        <w:rPr>
          <w:lang w:val="es-AR"/>
        </w:rPr>
        <w:t xml:space="preserve">. A excepción de 2019, cuando </w:t>
      </w:r>
      <w:r w:rsidR="00AF0D2C">
        <w:rPr>
          <w:lang w:val="es-AR"/>
        </w:rPr>
        <w:t>e</w:t>
      </w:r>
      <w:r w:rsidRPr="007649C7">
        <w:rPr>
          <w:lang w:val="es-AR"/>
        </w:rPr>
        <w:t>l únic</w:t>
      </w:r>
      <w:r w:rsidR="00AF0D2C">
        <w:rPr>
          <w:lang w:val="es-AR"/>
        </w:rPr>
        <w:t>o</w:t>
      </w:r>
      <w:r w:rsidRPr="007649C7">
        <w:rPr>
          <w:lang w:val="es-AR"/>
        </w:rPr>
        <w:t xml:space="preserve"> </w:t>
      </w:r>
      <w:r w:rsidR="00AF0D2C">
        <w:rPr>
          <w:lang w:val="es-AR"/>
        </w:rPr>
        <w:t>proveedor de sistemas</w:t>
      </w:r>
      <w:r w:rsidRPr="007649C7">
        <w:rPr>
          <w:lang w:val="es-AR"/>
        </w:rPr>
        <w:t xml:space="preserve"> </w:t>
      </w:r>
      <w:r w:rsidR="00AF0D2C">
        <w:rPr>
          <w:lang w:val="es-AR"/>
        </w:rPr>
        <w:t>d</w:t>
      </w:r>
      <w:r w:rsidRPr="007649C7">
        <w:rPr>
          <w:lang w:val="es-AR"/>
        </w:rPr>
        <w:t xml:space="preserve">el país importó </w:t>
      </w:r>
      <w:r w:rsidR="00AF0D2C">
        <w:rPr>
          <w:lang w:val="es-AR"/>
        </w:rPr>
        <w:t>el HCFC-</w:t>
      </w:r>
      <w:r w:rsidRPr="007649C7">
        <w:rPr>
          <w:lang w:val="es-AR"/>
        </w:rPr>
        <w:t xml:space="preserve">141b puro, el país dejó de consumir </w:t>
      </w:r>
      <w:r w:rsidR="00AF0D2C">
        <w:rPr>
          <w:lang w:val="es-AR"/>
        </w:rPr>
        <w:t>el HCFC-</w:t>
      </w:r>
      <w:r w:rsidRPr="007649C7">
        <w:rPr>
          <w:lang w:val="es-AR"/>
        </w:rPr>
        <w:t xml:space="preserve">141b puro en 2016. Las empresas </w:t>
      </w:r>
      <w:r w:rsidR="00AF0D2C">
        <w:rPr>
          <w:lang w:val="es-AR"/>
        </w:rPr>
        <w:t xml:space="preserve">del </w:t>
      </w:r>
      <w:r w:rsidR="00EC0089" w:rsidRPr="007649C7">
        <w:rPr>
          <w:lang w:val="es-AR"/>
        </w:rPr>
        <w:t>sector de espumas</w:t>
      </w:r>
      <w:r w:rsidRPr="007649C7">
        <w:rPr>
          <w:lang w:val="es-AR"/>
        </w:rPr>
        <w:t xml:space="preserve"> </w:t>
      </w:r>
      <w:r w:rsidR="00AF0D2C">
        <w:rPr>
          <w:lang w:val="es-AR"/>
        </w:rPr>
        <w:t>consumen el HCFC-</w:t>
      </w:r>
      <w:r w:rsidRPr="007649C7">
        <w:rPr>
          <w:lang w:val="es-AR"/>
        </w:rPr>
        <w:t xml:space="preserve">141b en polioles premezclados importados para sus operaciones, </w:t>
      </w:r>
      <w:r w:rsidR="00AF0D2C">
        <w:rPr>
          <w:lang w:val="es-AR"/>
        </w:rPr>
        <w:t>y</w:t>
      </w:r>
      <w:r w:rsidRPr="007649C7">
        <w:rPr>
          <w:lang w:val="es-AR"/>
        </w:rPr>
        <w:t xml:space="preserve"> el aumento </w:t>
      </w:r>
      <w:r w:rsidR="00AF0D2C">
        <w:rPr>
          <w:lang w:val="es-AR"/>
        </w:rPr>
        <w:t>de</w:t>
      </w:r>
      <w:r w:rsidRPr="007649C7">
        <w:rPr>
          <w:lang w:val="es-AR"/>
        </w:rPr>
        <w:t xml:space="preserve"> 2021 </w:t>
      </w:r>
      <w:r w:rsidR="00AF0D2C">
        <w:rPr>
          <w:lang w:val="es-AR"/>
        </w:rPr>
        <w:t xml:space="preserve">se debió </w:t>
      </w:r>
      <w:r w:rsidRPr="007649C7">
        <w:rPr>
          <w:lang w:val="es-AR"/>
        </w:rPr>
        <w:t xml:space="preserve">al almacenamiento antes de la prohibición del 1 de enero de 2022 </w:t>
      </w:r>
      <w:r w:rsidR="00603D9A">
        <w:rPr>
          <w:lang w:val="es-AR"/>
        </w:rPr>
        <w:t xml:space="preserve">relativa a </w:t>
      </w:r>
      <w:r w:rsidRPr="007649C7">
        <w:rPr>
          <w:lang w:val="es-AR"/>
        </w:rPr>
        <w:t>la importación</w:t>
      </w:r>
      <w:r w:rsidR="00AF0D2C">
        <w:rPr>
          <w:lang w:val="es-AR"/>
        </w:rPr>
        <w:t xml:space="preserve"> del HCFC-</w:t>
      </w:r>
      <w:r w:rsidRPr="007649C7">
        <w:rPr>
          <w:lang w:val="es-AR"/>
        </w:rPr>
        <w:t>141b puro y en polioles premezclados.</w:t>
      </w:r>
      <w:r w:rsidR="007649C7" w:rsidRPr="007649C7">
        <w:rPr>
          <w:lang w:val="es-AR"/>
        </w:rPr>
        <w:t xml:space="preserve"> </w:t>
      </w:r>
    </w:p>
    <w:p w14:paraId="67F36C18" w14:textId="1C3D49D9" w:rsidR="00417A2B" w:rsidRPr="00F64933" w:rsidRDefault="00AF0D2C" w:rsidP="00417A2B">
      <w:pPr>
        <w:rPr>
          <w:i/>
          <w:lang w:val="es-AR"/>
        </w:rPr>
      </w:pPr>
      <w:r>
        <w:rPr>
          <w:i/>
          <w:lang w:val="es-AR"/>
        </w:rPr>
        <w:t>I</w:t>
      </w:r>
      <w:r w:rsidR="00780B4F">
        <w:rPr>
          <w:i/>
          <w:lang w:val="es-AR"/>
        </w:rPr>
        <w:t>nforme</w:t>
      </w:r>
      <w:r w:rsidR="00417A2B" w:rsidRPr="00F64933">
        <w:rPr>
          <w:i/>
          <w:lang w:val="es-AR"/>
        </w:rPr>
        <w:t xml:space="preserve"> de aplicación del programa de país</w:t>
      </w:r>
    </w:p>
    <w:p w14:paraId="0086C318" w14:textId="77777777" w:rsidR="00417A2B" w:rsidRPr="00F64933" w:rsidRDefault="00417A2B" w:rsidP="00417A2B">
      <w:pPr>
        <w:rPr>
          <w:lang w:val="es-AR"/>
        </w:rPr>
      </w:pPr>
    </w:p>
    <w:p w14:paraId="4207DF7D" w14:textId="51E92495" w:rsidR="007649C7" w:rsidRPr="00F64933" w:rsidRDefault="00417A2B" w:rsidP="007649C7">
      <w:pPr>
        <w:pStyle w:val="Heading1"/>
        <w:tabs>
          <w:tab w:val="clear" w:pos="0"/>
          <w:tab w:val="left" w:pos="567"/>
        </w:tabs>
        <w:rPr>
          <w:lang w:val="es-AR"/>
        </w:rPr>
      </w:pPr>
      <w:r w:rsidRPr="00F64933">
        <w:rPr>
          <w:lang w:val="es-AR"/>
        </w:rPr>
        <w:t xml:space="preserve">El gobierno de Jordania </w:t>
      </w:r>
      <w:r w:rsidR="004B5F88">
        <w:rPr>
          <w:lang w:val="es-AR"/>
        </w:rPr>
        <w:t>inform</w:t>
      </w:r>
      <w:r w:rsidRPr="00F64933">
        <w:rPr>
          <w:lang w:val="es-AR"/>
        </w:rPr>
        <w:t xml:space="preserve">ó que </w:t>
      </w:r>
      <w:r w:rsidR="00603D9A">
        <w:rPr>
          <w:lang w:val="es-AR"/>
        </w:rPr>
        <w:t xml:space="preserve">en el </w:t>
      </w:r>
      <w:r w:rsidR="00603D9A" w:rsidRPr="00F64933">
        <w:rPr>
          <w:lang w:val="es-AR"/>
        </w:rPr>
        <w:t xml:space="preserve">informe 2021 de aplicación del programa de país </w:t>
      </w:r>
      <w:r w:rsidR="00FE00A1">
        <w:rPr>
          <w:lang w:val="es-AR"/>
        </w:rPr>
        <w:t xml:space="preserve">los datos del consumo sectorial de los HCFC coinciden </w:t>
      </w:r>
      <w:r w:rsidRPr="00F64933">
        <w:rPr>
          <w:lang w:val="es-AR"/>
        </w:rPr>
        <w:t xml:space="preserve">con los </w:t>
      </w:r>
      <w:r w:rsidR="00FE00A1">
        <w:rPr>
          <w:lang w:val="es-AR"/>
        </w:rPr>
        <w:t>datos informados</w:t>
      </w:r>
      <w:r w:rsidRPr="00F64933">
        <w:rPr>
          <w:lang w:val="es-AR"/>
        </w:rPr>
        <w:t xml:space="preserve"> </w:t>
      </w:r>
      <w:r w:rsidR="00EC0089" w:rsidRPr="00F64933">
        <w:rPr>
          <w:lang w:val="es-AR"/>
        </w:rPr>
        <w:t>en virtud del Artículo</w:t>
      </w:r>
      <w:r w:rsidRPr="00F64933">
        <w:rPr>
          <w:lang w:val="es-AR"/>
        </w:rPr>
        <w:t xml:space="preserve"> 7 del </w:t>
      </w:r>
      <w:r w:rsidR="00EC0089" w:rsidRPr="00F64933">
        <w:rPr>
          <w:lang w:val="es-AR"/>
        </w:rPr>
        <w:t>Protocolo</w:t>
      </w:r>
      <w:r w:rsidRPr="00F64933">
        <w:rPr>
          <w:lang w:val="es-AR"/>
        </w:rPr>
        <w:t xml:space="preserve"> de Montreal.</w:t>
      </w:r>
      <w:r w:rsidR="007649C7" w:rsidRPr="007649C7">
        <w:rPr>
          <w:lang w:val="es-AR"/>
        </w:rPr>
        <w:t xml:space="preserve"> </w:t>
      </w:r>
    </w:p>
    <w:p w14:paraId="3D818432" w14:textId="5F269F0B" w:rsidR="00417A2B" w:rsidRPr="00F64933" w:rsidRDefault="00FE00A1" w:rsidP="00417A2B">
      <w:pPr>
        <w:rPr>
          <w:i/>
          <w:lang w:val="es-AR"/>
        </w:rPr>
      </w:pPr>
      <w:r>
        <w:rPr>
          <w:i/>
          <w:lang w:val="es-AR"/>
        </w:rPr>
        <w:lastRenderedPageBreak/>
        <w:t>I</w:t>
      </w:r>
      <w:r w:rsidR="00780B4F">
        <w:rPr>
          <w:i/>
          <w:lang w:val="es-AR"/>
        </w:rPr>
        <w:t>nforme</w:t>
      </w:r>
      <w:r w:rsidR="00417A2B" w:rsidRPr="00F64933">
        <w:rPr>
          <w:i/>
          <w:lang w:val="es-AR"/>
        </w:rPr>
        <w:t xml:space="preserve"> de verificación</w:t>
      </w:r>
    </w:p>
    <w:p w14:paraId="2CB93F6B" w14:textId="77777777" w:rsidR="00417A2B" w:rsidRPr="00F64933" w:rsidRDefault="00417A2B" w:rsidP="00417A2B">
      <w:pPr>
        <w:rPr>
          <w:lang w:val="es-AR"/>
        </w:rPr>
      </w:pPr>
    </w:p>
    <w:p w14:paraId="2EA34A02" w14:textId="5C26AAC7" w:rsidR="007649C7" w:rsidRPr="00F64933" w:rsidRDefault="00417A2B" w:rsidP="007649C7">
      <w:pPr>
        <w:pStyle w:val="Heading1"/>
        <w:tabs>
          <w:tab w:val="clear" w:pos="0"/>
          <w:tab w:val="left" w:pos="567"/>
        </w:tabs>
        <w:rPr>
          <w:lang w:val="es-AR"/>
        </w:rPr>
      </w:pPr>
      <w:r w:rsidRPr="00F64933">
        <w:rPr>
          <w:lang w:val="es-AR"/>
        </w:rPr>
        <w:t xml:space="preserve">El informe de verificación confirmó que el gobierno </w:t>
      </w:r>
      <w:r w:rsidR="00FE00A1">
        <w:rPr>
          <w:lang w:val="es-AR"/>
        </w:rPr>
        <w:t>aplica un sistema de otorgamiento de licencias y cuotas</w:t>
      </w:r>
      <w:r w:rsidRPr="00F64933">
        <w:rPr>
          <w:lang w:val="es-AR"/>
        </w:rPr>
        <w:t xml:space="preserve"> para </w:t>
      </w:r>
      <w:r w:rsidR="00FE00A1">
        <w:rPr>
          <w:lang w:val="es-AR"/>
        </w:rPr>
        <w:t>las importaciones y exportaciones</w:t>
      </w:r>
      <w:r w:rsidRPr="00F64933">
        <w:rPr>
          <w:lang w:val="es-AR"/>
        </w:rPr>
        <w:t xml:space="preserve"> </w:t>
      </w:r>
      <w:r w:rsidR="00FE00A1">
        <w:rPr>
          <w:lang w:val="es-AR"/>
        </w:rPr>
        <w:t xml:space="preserve">de </w:t>
      </w:r>
      <w:r w:rsidR="00FE00A1" w:rsidRPr="00F64933">
        <w:rPr>
          <w:lang w:val="es-AR"/>
        </w:rPr>
        <w:t xml:space="preserve">los HCFC </w:t>
      </w:r>
      <w:r w:rsidRPr="00F64933">
        <w:rPr>
          <w:lang w:val="es-AR"/>
        </w:rPr>
        <w:t xml:space="preserve">y que el consumo total de </w:t>
      </w:r>
      <w:r w:rsidR="00EC0089" w:rsidRPr="00F64933">
        <w:rPr>
          <w:lang w:val="es-AR"/>
        </w:rPr>
        <w:t>los HCFC</w:t>
      </w:r>
      <w:r w:rsidR="001947A7">
        <w:rPr>
          <w:lang w:val="es-AR"/>
        </w:rPr>
        <w:t>,</w:t>
      </w:r>
      <w:r w:rsidRPr="00F64933">
        <w:rPr>
          <w:lang w:val="es-AR"/>
        </w:rPr>
        <w:t xml:space="preserve"> </w:t>
      </w:r>
      <w:r w:rsidR="004B5F88">
        <w:rPr>
          <w:lang w:val="es-AR"/>
        </w:rPr>
        <w:t>inform</w:t>
      </w:r>
      <w:r w:rsidR="00FE00A1">
        <w:rPr>
          <w:lang w:val="es-AR"/>
        </w:rPr>
        <w:t>ado</w:t>
      </w:r>
      <w:r w:rsidRPr="00F64933">
        <w:rPr>
          <w:lang w:val="es-AR"/>
        </w:rPr>
        <w:t xml:space="preserve"> </w:t>
      </w:r>
      <w:r w:rsidR="00EC0089" w:rsidRPr="00F64933">
        <w:rPr>
          <w:lang w:val="es-AR"/>
        </w:rPr>
        <w:t>en virtud del Artículo</w:t>
      </w:r>
      <w:r w:rsidRPr="00F64933">
        <w:rPr>
          <w:lang w:val="es-AR"/>
        </w:rPr>
        <w:t xml:space="preserve"> 7 del </w:t>
      </w:r>
      <w:r w:rsidR="00EC0089" w:rsidRPr="00F64933">
        <w:rPr>
          <w:lang w:val="es-AR"/>
        </w:rPr>
        <w:t>Protocolo</w:t>
      </w:r>
      <w:r w:rsidRPr="00F64933">
        <w:rPr>
          <w:lang w:val="es-AR"/>
        </w:rPr>
        <w:t xml:space="preserve"> de Montreal</w:t>
      </w:r>
      <w:r w:rsidR="001947A7">
        <w:rPr>
          <w:lang w:val="es-AR"/>
        </w:rPr>
        <w:t xml:space="preserve">, </w:t>
      </w:r>
      <w:r w:rsidRPr="00F64933">
        <w:rPr>
          <w:lang w:val="es-AR"/>
        </w:rPr>
        <w:t>para 2019 a 2021 e</w:t>
      </w:r>
      <w:r w:rsidR="00FE00A1">
        <w:rPr>
          <w:lang w:val="es-AR"/>
        </w:rPr>
        <w:t xml:space="preserve">ra el </w:t>
      </w:r>
      <w:r w:rsidRPr="00F64933">
        <w:rPr>
          <w:lang w:val="es-AR"/>
        </w:rPr>
        <w:t>correcto (</w:t>
      </w:r>
      <w:r w:rsidR="00EC0089" w:rsidRPr="00F64933">
        <w:rPr>
          <w:lang w:val="es-AR"/>
        </w:rPr>
        <w:t>como</w:t>
      </w:r>
      <w:r w:rsidRPr="00F64933">
        <w:rPr>
          <w:lang w:val="es-AR"/>
        </w:rPr>
        <w:t xml:space="preserve"> se </w:t>
      </w:r>
      <w:r w:rsidR="001947A7">
        <w:rPr>
          <w:lang w:val="es-AR"/>
        </w:rPr>
        <w:t xml:space="preserve">indica </w:t>
      </w:r>
      <w:r w:rsidR="009D492F">
        <w:rPr>
          <w:lang w:val="es-AR"/>
        </w:rPr>
        <w:t>en el Cuadro</w:t>
      </w:r>
      <w:r w:rsidRPr="00F64933">
        <w:rPr>
          <w:lang w:val="es-AR"/>
        </w:rPr>
        <w:t xml:space="preserve"> 1 </w:t>
      </w:r>
      <w:r w:rsidR="00FE00A1">
        <w:rPr>
          <w:lang w:val="es-AR"/>
        </w:rPr>
        <w:t>anterior</w:t>
      </w:r>
      <w:r w:rsidRPr="00F64933">
        <w:rPr>
          <w:lang w:val="es-AR"/>
        </w:rPr>
        <w:t xml:space="preserve">). La verificación concluyó que Jordania había </w:t>
      </w:r>
      <w:r w:rsidR="00FE00A1">
        <w:rPr>
          <w:lang w:val="es-AR"/>
        </w:rPr>
        <w:t xml:space="preserve">alcanzado </w:t>
      </w:r>
      <w:r w:rsidRPr="00F64933">
        <w:rPr>
          <w:lang w:val="es-AR"/>
        </w:rPr>
        <w:t>los objetivos establecidos en e</w:t>
      </w:r>
      <w:r w:rsidR="00EC0089" w:rsidRPr="00F64933">
        <w:rPr>
          <w:lang w:val="es-AR"/>
        </w:rPr>
        <w:t>l Acuerdo</w:t>
      </w:r>
      <w:r w:rsidRPr="00F64933">
        <w:rPr>
          <w:lang w:val="es-AR"/>
        </w:rPr>
        <w:t xml:space="preserve"> entre el país y el Comité Ejecutivo. El informe de verificación recomendó mejorar la supervisión y el control de </w:t>
      </w:r>
      <w:r w:rsidR="001947A7">
        <w:rPr>
          <w:lang w:val="es-AR"/>
        </w:rPr>
        <w:t xml:space="preserve">las </w:t>
      </w:r>
      <w:r w:rsidRPr="00F64933">
        <w:rPr>
          <w:lang w:val="es-AR"/>
        </w:rPr>
        <w:t xml:space="preserve">importaciones </w:t>
      </w:r>
      <w:r w:rsidR="00FE00A1">
        <w:rPr>
          <w:lang w:val="es-AR"/>
        </w:rPr>
        <w:t xml:space="preserve">de </w:t>
      </w:r>
      <w:r w:rsidR="00FE00A1" w:rsidRPr="00F64933">
        <w:rPr>
          <w:lang w:val="es-AR"/>
        </w:rPr>
        <w:t>los HCFC</w:t>
      </w:r>
      <w:r w:rsidR="001947A7">
        <w:rPr>
          <w:lang w:val="es-AR"/>
        </w:rPr>
        <w:t>,</w:t>
      </w:r>
      <w:r w:rsidR="00FE00A1" w:rsidRPr="00F64933">
        <w:rPr>
          <w:lang w:val="es-AR"/>
        </w:rPr>
        <w:t xml:space="preserve"> </w:t>
      </w:r>
      <w:r w:rsidRPr="00F64933">
        <w:rPr>
          <w:lang w:val="es-AR"/>
        </w:rPr>
        <w:t xml:space="preserve">fortaleciendo los mecanismos de coordinación entre la </w:t>
      </w:r>
      <w:r w:rsidR="00EC0089" w:rsidRPr="00F64933">
        <w:rPr>
          <w:lang w:val="es-AR"/>
        </w:rPr>
        <w:t>Dependencia Nacional del Ozono</w:t>
      </w:r>
      <w:r w:rsidRPr="00F64933">
        <w:rPr>
          <w:lang w:val="es-AR"/>
        </w:rPr>
        <w:t xml:space="preserve"> y las aduanas</w:t>
      </w:r>
      <w:r w:rsidR="00FE00A1">
        <w:rPr>
          <w:lang w:val="es-AR"/>
        </w:rPr>
        <w:t xml:space="preserve">, mediante </w:t>
      </w:r>
      <w:r w:rsidRPr="00F64933">
        <w:rPr>
          <w:lang w:val="es-AR"/>
        </w:rPr>
        <w:t>el uso de una ventana de información en línea.</w:t>
      </w:r>
      <w:r w:rsidR="007649C7" w:rsidRPr="007649C7">
        <w:rPr>
          <w:lang w:val="es-AR"/>
        </w:rPr>
        <w:t xml:space="preserve"> </w:t>
      </w:r>
    </w:p>
    <w:p w14:paraId="1BF77908" w14:textId="586EDAA0" w:rsidR="00417A2B" w:rsidRPr="00F64933" w:rsidRDefault="00FE00A1" w:rsidP="00417A2B">
      <w:pPr>
        <w:rPr>
          <w:u w:val="single"/>
          <w:lang w:val="es-AR"/>
        </w:rPr>
      </w:pPr>
      <w:r>
        <w:rPr>
          <w:u w:val="single"/>
          <w:lang w:val="es-AR"/>
        </w:rPr>
        <w:t>I</w:t>
      </w:r>
      <w:r w:rsidR="00780B4F">
        <w:rPr>
          <w:u w:val="single"/>
          <w:lang w:val="es-AR"/>
        </w:rPr>
        <w:t>nforme</w:t>
      </w:r>
      <w:r w:rsidR="00417A2B" w:rsidRPr="00F64933">
        <w:rPr>
          <w:u w:val="single"/>
          <w:lang w:val="es-AR"/>
        </w:rPr>
        <w:t xml:space="preserve"> sobre </w:t>
      </w:r>
      <w:r w:rsidR="00EC0089" w:rsidRPr="00F64933">
        <w:rPr>
          <w:u w:val="single"/>
          <w:lang w:val="es-AR"/>
        </w:rPr>
        <w:t>la marcha de las actividades relativo a la ejecución</w:t>
      </w:r>
      <w:r w:rsidR="00417A2B" w:rsidRPr="00F64933">
        <w:rPr>
          <w:u w:val="single"/>
          <w:lang w:val="es-AR"/>
        </w:rPr>
        <w:t xml:space="preserve"> del segundo tramo de la etapa II del plan de gestión de eliminación de </w:t>
      </w:r>
      <w:r w:rsidR="00EC0089" w:rsidRPr="00F64933">
        <w:rPr>
          <w:u w:val="single"/>
          <w:lang w:val="es-AR"/>
        </w:rPr>
        <w:t>los HCFC</w:t>
      </w:r>
    </w:p>
    <w:p w14:paraId="7FEADD8D" w14:textId="77777777" w:rsidR="00417A2B" w:rsidRPr="00F64933" w:rsidRDefault="00417A2B" w:rsidP="00417A2B">
      <w:pPr>
        <w:rPr>
          <w:i/>
          <w:lang w:val="es-AR"/>
        </w:rPr>
      </w:pPr>
    </w:p>
    <w:p w14:paraId="70426C85" w14:textId="77777777" w:rsidR="00417A2B" w:rsidRPr="00F64933" w:rsidRDefault="00417A2B" w:rsidP="00417A2B">
      <w:pPr>
        <w:rPr>
          <w:i/>
          <w:lang w:val="es-AR"/>
        </w:rPr>
      </w:pPr>
      <w:r w:rsidRPr="00F64933">
        <w:rPr>
          <w:i/>
          <w:lang w:val="es-AR"/>
        </w:rPr>
        <w:t>Marco jurídico</w:t>
      </w:r>
    </w:p>
    <w:p w14:paraId="3F4A25B9" w14:textId="77777777" w:rsidR="00417A2B" w:rsidRPr="00F64933" w:rsidRDefault="00417A2B" w:rsidP="00417A2B">
      <w:pPr>
        <w:rPr>
          <w:i/>
          <w:lang w:val="es-AR"/>
        </w:rPr>
      </w:pPr>
    </w:p>
    <w:p w14:paraId="15B31842" w14:textId="184029CC" w:rsidR="007649C7" w:rsidRPr="00F64933" w:rsidRDefault="00FE00A1" w:rsidP="007649C7">
      <w:pPr>
        <w:pStyle w:val="Heading1"/>
        <w:tabs>
          <w:tab w:val="clear" w:pos="0"/>
          <w:tab w:val="left" w:pos="567"/>
        </w:tabs>
        <w:rPr>
          <w:lang w:val="es-AR"/>
        </w:rPr>
      </w:pPr>
      <w:r>
        <w:rPr>
          <w:lang w:val="es-AR"/>
        </w:rPr>
        <w:t>E</w:t>
      </w:r>
      <w:r w:rsidRPr="00F64933">
        <w:rPr>
          <w:lang w:val="es-AR"/>
        </w:rPr>
        <w:t>l 1 de enero de 2022</w:t>
      </w:r>
      <w:r>
        <w:rPr>
          <w:lang w:val="es-AR"/>
        </w:rPr>
        <w:t xml:space="preserve"> entró en vigor u</w:t>
      </w:r>
      <w:r w:rsidR="00417A2B" w:rsidRPr="00F64933">
        <w:rPr>
          <w:lang w:val="es-AR"/>
        </w:rPr>
        <w:t xml:space="preserve">na prohibición </w:t>
      </w:r>
      <w:r w:rsidR="001947A7">
        <w:rPr>
          <w:lang w:val="es-AR"/>
        </w:rPr>
        <w:t>a</w:t>
      </w:r>
      <w:r w:rsidR="00417A2B" w:rsidRPr="00F64933">
        <w:rPr>
          <w:lang w:val="es-AR"/>
        </w:rPr>
        <w:t xml:space="preserve"> la importación</w:t>
      </w:r>
      <w:r w:rsidR="00AF0D2C">
        <w:rPr>
          <w:lang w:val="es-AR"/>
        </w:rPr>
        <w:t xml:space="preserve"> del HCFC-</w:t>
      </w:r>
      <w:r w:rsidR="00417A2B" w:rsidRPr="00F64933">
        <w:rPr>
          <w:lang w:val="es-AR"/>
        </w:rPr>
        <w:t xml:space="preserve">141b </w:t>
      </w:r>
      <w:r>
        <w:rPr>
          <w:lang w:val="es-AR"/>
        </w:rPr>
        <w:t>a granel</w:t>
      </w:r>
      <w:r w:rsidR="00417A2B" w:rsidRPr="00F64933">
        <w:rPr>
          <w:lang w:val="es-AR"/>
        </w:rPr>
        <w:t xml:space="preserve"> y en polioles premezclados importados; la prohibición </w:t>
      </w:r>
      <w:r>
        <w:rPr>
          <w:lang w:val="es-AR"/>
        </w:rPr>
        <w:t xml:space="preserve">se incluyó bajo </w:t>
      </w:r>
      <w:r w:rsidR="00417A2B" w:rsidRPr="00F64933">
        <w:rPr>
          <w:lang w:val="es-AR"/>
        </w:rPr>
        <w:t xml:space="preserve">la orientación actual </w:t>
      </w:r>
      <w:r>
        <w:rPr>
          <w:lang w:val="es-AR"/>
        </w:rPr>
        <w:t xml:space="preserve">sobre </w:t>
      </w:r>
      <w:r w:rsidR="00417A2B" w:rsidRPr="00F64933">
        <w:rPr>
          <w:lang w:val="es-AR"/>
        </w:rPr>
        <w:t xml:space="preserve">el uso y la importación de </w:t>
      </w:r>
      <w:r>
        <w:rPr>
          <w:lang w:val="es-AR"/>
        </w:rPr>
        <w:t>sustancias</w:t>
      </w:r>
      <w:r w:rsidR="00417A2B" w:rsidRPr="00F64933">
        <w:rPr>
          <w:lang w:val="es-AR"/>
        </w:rPr>
        <w:t xml:space="preserve"> controladas, publicad</w:t>
      </w:r>
      <w:r>
        <w:rPr>
          <w:lang w:val="es-AR"/>
        </w:rPr>
        <w:t>a</w:t>
      </w:r>
      <w:r w:rsidR="00417A2B" w:rsidRPr="00F64933">
        <w:rPr>
          <w:lang w:val="es-AR"/>
        </w:rPr>
        <w:t xml:space="preserve"> en la gaceta nacional del país en marzo de 2021. Conforme a la recomendación del informe de verificación, y </w:t>
      </w:r>
      <w:r>
        <w:rPr>
          <w:lang w:val="es-AR"/>
        </w:rPr>
        <w:t xml:space="preserve">tal como se informó </w:t>
      </w:r>
      <w:r w:rsidR="00417A2B" w:rsidRPr="00F64933">
        <w:rPr>
          <w:lang w:val="es-AR"/>
        </w:rPr>
        <w:t>en la 84</w:t>
      </w:r>
      <w:r>
        <w:rPr>
          <w:lang w:val="es-AR"/>
        </w:rPr>
        <w:t xml:space="preserve">ª </w:t>
      </w:r>
      <w:r w:rsidR="00F64933" w:rsidRPr="00F64933">
        <w:rPr>
          <w:lang w:val="es-AR"/>
        </w:rPr>
        <w:t>reunión</w:t>
      </w:r>
      <w:r w:rsidR="00417A2B" w:rsidRPr="00F64933">
        <w:rPr>
          <w:lang w:val="es-AR"/>
        </w:rPr>
        <w:t xml:space="preserve"> que el gobierno </w:t>
      </w:r>
      <w:r>
        <w:rPr>
          <w:lang w:val="es-AR"/>
        </w:rPr>
        <w:t xml:space="preserve">estudiaba </w:t>
      </w:r>
      <w:r w:rsidR="00417A2B" w:rsidRPr="00F64933">
        <w:rPr>
          <w:lang w:val="es-AR"/>
        </w:rPr>
        <w:t xml:space="preserve">las medidas para mejorar la supervisión </w:t>
      </w:r>
      <w:r>
        <w:rPr>
          <w:lang w:val="es-AR"/>
        </w:rPr>
        <w:t>e</w:t>
      </w:r>
      <w:r w:rsidR="00417A2B" w:rsidRPr="00F64933">
        <w:rPr>
          <w:lang w:val="es-AR"/>
        </w:rPr>
        <w:t xml:space="preserve"> </w:t>
      </w:r>
      <w:r w:rsidR="004B5F88">
        <w:rPr>
          <w:lang w:val="es-AR"/>
        </w:rPr>
        <w:t>inform</w:t>
      </w:r>
      <w:r w:rsidR="00417A2B" w:rsidRPr="00F64933">
        <w:rPr>
          <w:lang w:val="es-AR"/>
        </w:rPr>
        <w:t xml:space="preserve">ar </w:t>
      </w:r>
      <w:r>
        <w:rPr>
          <w:lang w:val="es-AR"/>
        </w:rPr>
        <w:t xml:space="preserve">sobre </w:t>
      </w:r>
      <w:r w:rsidR="00EC0089" w:rsidRPr="00F64933">
        <w:rPr>
          <w:lang w:val="es-AR"/>
        </w:rPr>
        <w:t>los HCFC</w:t>
      </w:r>
      <w:r w:rsidR="00417A2B" w:rsidRPr="00F64933">
        <w:rPr>
          <w:lang w:val="es-AR"/>
        </w:rPr>
        <w:t xml:space="preserve">, el país ha estado </w:t>
      </w:r>
      <w:r>
        <w:rPr>
          <w:lang w:val="es-AR"/>
        </w:rPr>
        <w:t xml:space="preserve">elaborando </w:t>
      </w:r>
      <w:r w:rsidR="00417A2B" w:rsidRPr="00F64933">
        <w:rPr>
          <w:lang w:val="es-AR"/>
        </w:rPr>
        <w:t xml:space="preserve">un sistema dentro del departamento de aduanas </w:t>
      </w:r>
      <w:r w:rsidR="001947A7">
        <w:rPr>
          <w:lang w:val="es-AR"/>
        </w:rPr>
        <w:t xml:space="preserve">que permite </w:t>
      </w:r>
      <w:r w:rsidR="00417A2B" w:rsidRPr="00F64933">
        <w:rPr>
          <w:lang w:val="es-AR"/>
        </w:rPr>
        <w:t>que las aprobaciones de la Dependencia Nacional del Ozono de</w:t>
      </w:r>
      <w:r w:rsidR="00290BBD">
        <w:rPr>
          <w:lang w:val="es-AR"/>
        </w:rPr>
        <w:t xml:space="preserve"> las</w:t>
      </w:r>
      <w:r w:rsidR="00417A2B" w:rsidRPr="00F64933">
        <w:rPr>
          <w:lang w:val="es-AR"/>
        </w:rPr>
        <w:t xml:space="preserve"> importaciones</w:t>
      </w:r>
      <w:r w:rsidR="001947A7">
        <w:rPr>
          <w:lang w:val="es-AR"/>
        </w:rPr>
        <w:t xml:space="preserve"> de</w:t>
      </w:r>
      <w:r w:rsidR="00290BBD">
        <w:rPr>
          <w:lang w:val="es-AR"/>
        </w:rPr>
        <w:t xml:space="preserve"> </w:t>
      </w:r>
      <w:r w:rsidR="00290BBD" w:rsidRPr="00F64933">
        <w:rPr>
          <w:lang w:val="es-AR"/>
        </w:rPr>
        <w:t>los HCFC</w:t>
      </w:r>
      <w:r w:rsidR="00417A2B" w:rsidRPr="00F64933">
        <w:rPr>
          <w:lang w:val="es-AR"/>
        </w:rPr>
        <w:t xml:space="preserve"> se</w:t>
      </w:r>
      <w:r w:rsidR="00290BBD">
        <w:rPr>
          <w:lang w:val="es-AR"/>
        </w:rPr>
        <w:t xml:space="preserve"> obtengan </w:t>
      </w:r>
      <w:r w:rsidR="00417A2B" w:rsidRPr="00F64933">
        <w:rPr>
          <w:lang w:val="es-AR"/>
        </w:rPr>
        <w:t xml:space="preserve">en línea, mejorando la supervisión y el control de </w:t>
      </w:r>
      <w:r w:rsidR="00290BBD">
        <w:rPr>
          <w:lang w:val="es-AR"/>
        </w:rPr>
        <w:t xml:space="preserve">las </w:t>
      </w:r>
      <w:r w:rsidR="00417A2B" w:rsidRPr="00F64933">
        <w:rPr>
          <w:lang w:val="es-AR"/>
        </w:rPr>
        <w:t xml:space="preserve">importaciones y reduciendo </w:t>
      </w:r>
      <w:r w:rsidR="00290BBD">
        <w:rPr>
          <w:lang w:val="es-AR"/>
        </w:rPr>
        <w:t xml:space="preserve">las </w:t>
      </w:r>
      <w:r w:rsidR="00417A2B" w:rsidRPr="00F64933">
        <w:rPr>
          <w:lang w:val="es-AR"/>
        </w:rPr>
        <w:t>discrepancias</w:t>
      </w:r>
      <w:r w:rsidR="00290BBD">
        <w:rPr>
          <w:lang w:val="es-AR"/>
        </w:rPr>
        <w:t xml:space="preserve"> de información</w:t>
      </w:r>
      <w:r w:rsidR="00417A2B" w:rsidRPr="00F64933">
        <w:rPr>
          <w:lang w:val="es-AR"/>
        </w:rPr>
        <w:t xml:space="preserve">; </w:t>
      </w:r>
      <w:r w:rsidR="001947A7" w:rsidRPr="00F64933">
        <w:rPr>
          <w:lang w:val="es-AR"/>
        </w:rPr>
        <w:t>en enero de 2023</w:t>
      </w:r>
      <w:r w:rsidR="001947A7">
        <w:rPr>
          <w:lang w:val="es-AR"/>
        </w:rPr>
        <w:t xml:space="preserve"> </w:t>
      </w:r>
      <w:r w:rsidR="00417A2B" w:rsidRPr="00F64933">
        <w:rPr>
          <w:lang w:val="es-AR"/>
        </w:rPr>
        <w:t xml:space="preserve">se </w:t>
      </w:r>
      <w:r w:rsidR="00290BBD">
        <w:rPr>
          <w:lang w:val="es-AR"/>
        </w:rPr>
        <w:t xml:space="preserve">prevé </w:t>
      </w:r>
      <w:r w:rsidR="001947A7">
        <w:rPr>
          <w:lang w:val="es-AR"/>
        </w:rPr>
        <w:t xml:space="preserve">el lanzamiento de </w:t>
      </w:r>
      <w:r w:rsidR="00417A2B" w:rsidRPr="00F64933">
        <w:rPr>
          <w:lang w:val="es-AR"/>
        </w:rPr>
        <w:t>la ventana de información en línea.</w:t>
      </w:r>
      <w:r w:rsidR="007649C7" w:rsidRPr="007649C7">
        <w:rPr>
          <w:lang w:val="es-AR"/>
        </w:rPr>
        <w:t xml:space="preserve"> </w:t>
      </w:r>
    </w:p>
    <w:p w14:paraId="0917872C" w14:textId="5E338558" w:rsidR="00417A2B" w:rsidRPr="00F64933" w:rsidRDefault="00417A2B" w:rsidP="00417A2B">
      <w:pPr>
        <w:pStyle w:val="Heading1"/>
        <w:widowControl w:val="0"/>
        <w:numPr>
          <w:ilvl w:val="0"/>
          <w:numId w:val="0"/>
        </w:numPr>
        <w:rPr>
          <w:i/>
          <w:lang w:val="es-AR"/>
        </w:rPr>
      </w:pPr>
      <w:r w:rsidRPr="00F64933">
        <w:rPr>
          <w:i/>
          <w:lang w:val="es-AR"/>
        </w:rPr>
        <w:t xml:space="preserve">Sector </w:t>
      </w:r>
      <w:r w:rsidR="00E46927">
        <w:rPr>
          <w:i/>
          <w:lang w:val="es-AR"/>
        </w:rPr>
        <w:t>de fabricación</w:t>
      </w:r>
    </w:p>
    <w:p w14:paraId="76B4FF9C" w14:textId="1CCE1534" w:rsidR="007649C7" w:rsidRPr="00F64933" w:rsidRDefault="00417A2B" w:rsidP="007649C7">
      <w:pPr>
        <w:pStyle w:val="Heading1"/>
        <w:tabs>
          <w:tab w:val="clear" w:pos="0"/>
          <w:tab w:val="left" w:pos="567"/>
        </w:tabs>
        <w:rPr>
          <w:lang w:val="es-AR"/>
        </w:rPr>
      </w:pPr>
      <w:r w:rsidRPr="00F64933">
        <w:rPr>
          <w:lang w:val="es-AR"/>
        </w:rPr>
        <w:t>La etapa II incluyó</w:t>
      </w:r>
      <w:r w:rsidR="001947A7">
        <w:rPr>
          <w:lang w:val="es-AR"/>
        </w:rPr>
        <w:t xml:space="preserve"> la</w:t>
      </w:r>
      <w:r w:rsidRPr="00F64933">
        <w:rPr>
          <w:lang w:val="es-AR"/>
        </w:rPr>
        <w:t xml:space="preserve"> </w:t>
      </w:r>
      <w:r w:rsidR="00E46927">
        <w:rPr>
          <w:lang w:val="es-AR"/>
        </w:rPr>
        <w:t>conversión</w:t>
      </w:r>
      <w:r w:rsidRPr="00F64933">
        <w:rPr>
          <w:lang w:val="es-AR"/>
        </w:rPr>
        <w:t xml:space="preserve"> de tres grandes </w:t>
      </w:r>
      <w:r w:rsidR="00E46927" w:rsidRPr="00F64933">
        <w:rPr>
          <w:lang w:val="es-AR"/>
        </w:rPr>
        <w:t xml:space="preserve">empresas </w:t>
      </w:r>
      <w:r w:rsidRPr="00F64933">
        <w:rPr>
          <w:lang w:val="es-AR"/>
        </w:rPr>
        <w:t>y de 43 pequeñas y medianas empresas (</w:t>
      </w:r>
      <w:proofErr w:type="spellStart"/>
      <w:r w:rsidR="009D492F">
        <w:rPr>
          <w:lang w:val="es-AR"/>
        </w:rPr>
        <w:t>PyME</w:t>
      </w:r>
      <w:proofErr w:type="spellEnd"/>
      <w:r w:rsidRPr="00F64933">
        <w:rPr>
          <w:lang w:val="es-AR"/>
        </w:rPr>
        <w:t xml:space="preserve">) en el sector </w:t>
      </w:r>
      <w:r w:rsidR="00E46927">
        <w:rPr>
          <w:lang w:val="es-AR"/>
        </w:rPr>
        <w:t>de fabricación de espumas de poliuretano</w:t>
      </w:r>
      <w:r w:rsidRPr="00F64933">
        <w:rPr>
          <w:lang w:val="es-AR"/>
        </w:rPr>
        <w:t xml:space="preserve">, seis empresas en usos </w:t>
      </w:r>
      <w:r w:rsidR="00010578">
        <w:rPr>
          <w:lang w:val="es-AR"/>
        </w:rPr>
        <w:t xml:space="preserve">de espumas </w:t>
      </w:r>
      <w:r w:rsidRPr="00F64933">
        <w:rPr>
          <w:lang w:val="es-AR"/>
        </w:rPr>
        <w:t>para pulverización</w:t>
      </w:r>
      <w:r w:rsidR="00010578">
        <w:rPr>
          <w:lang w:val="es-AR"/>
        </w:rPr>
        <w:t xml:space="preserve"> </w:t>
      </w:r>
      <w:r w:rsidRPr="00F64933">
        <w:rPr>
          <w:lang w:val="es-AR"/>
        </w:rPr>
        <w:t xml:space="preserve">y </w:t>
      </w:r>
      <w:r w:rsidR="001947A7">
        <w:rPr>
          <w:lang w:val="es-AR"/>
        </w:rPr>
        <w:t xml:space="preserve">la </w:t>
      </w:r>
      <w:r w:rsidR="00EC0089" w:rsidRPr="00F64933">
        <w:rPr>
          <w:lang w:val="es-AR"/>
        </w:rPr>
        <w:t>fabricación de espumas</w:t>
      </w:r>
      <w:r w:rsidRPr="00F64933">
        <w:rPr>
          <w:lang w:val="es-AR"/>
        </w:rPr>
        <w:t xml:space="preserve"> en 22 </w:t>
      </w:r>
      <w:r w:rsidR="00010578">
        <w:rPr>
          <w:lang w:val="es-AR"/>
        </w:rPr>
        <w:t xml:space="preserve">fabricantes de equipos </w:t>
      </w:r>
      <w:r w:rsidRPr="00F64933">
        <w:rPr>
          <w:lang w:val="es-AR"/>
        </w:rPr>
        <w:t xml:space="preserve">de refrigeración. Cuatro empresas </w:t>
      </w:r>
      <w:r w:rsidR="00010578">
        <w:rPr>
          <w:lang w:val="es-AR"/>
        </w:rPr>
        <w:t xml:space="preserve">que </w:t>
      </w:r>
      <w:r w:rsidR="00DE157F">
        <w:rPr>
          <w:lang w:val="es-AR"/>
        </w:rPr>
        <w:t>fabrican</w:t>
      </w:r>
      <w:r w:rsidR="001947A7">
        <w:rPr>
          <w:lang w:val="es-AR"/>
        </w:rPr>
        <w:t xml:space="preserve"> espumas </w:t>
      </w:r>
      <w:r w:rsidR="00010578">
        <w:rPr>
          <w:lang w:val="es-AR"/>
        </w:rPr>
        <w:t>de poliuretano</w:t>
      </w:r>
      <w:r w:rsidRPr="00F64933">
        <w:rPr>
          <w:lang w:val="es-AR"/>
        </w:rPr>
        <w:t xml:space="preserve"> y las seis empresas en usos </w:t>
      </w:r>
      <w:r w:rsidR="00010578">
        <w:rPr>
          <w:lang w:val="es-AR"/>
        </w:rPr>
        <w:t xml:space="preserve">de espumas </w:t>
      </w:r>
      <w:r w:rsidRPr="00F64933">
        <w:rPr>
          <w:lang w:val="es-AR"/>
        </w:rPr>
        <w:t xml:space="preserve">para </w:t>
      </w:r>
      <w:r w:rsidR="00010578">
        <w:rPr>
          <w:lang w:val="es-AR"/>
        </w:rPr>
        <w:t>pulverización</w:t>
      </w:r>
      <w:r w:rsidRPr="00F64933">
        <w:rPr>
          <w:lang w:val="es-AR"/>
        </w:rPr>
        <w:t xml:space="preserve"> </w:t>
      </w:r>
      <w:r w:rsidR="00010578">
        <w:rPr>
          <w:lang w:val="es-AR"/>
        </w:rPr>
        <w:t xml:space="preserve">ya </w:t>
      </w:r>
      <w:r w:rsidRPr="00F64933">
        <w:rPr>
          <w:lang w:val="es-AR"/>
        </w:rPr>
        <w:t xml:space="preserve">han terminado su </w:t>
      </w:r>
      <w:r w:rsidR="00E46927">
        <w:rPr>
          <w:lang w:val="es-AR"/>
        </w:rPr>
        <w:t>conversión</w:t>
      </w:r>
      <w:r w:rsidRPr="00F64933">
        <w:rPr>
          <w:lang w:val="es-AR"/>
        </w:rPr>
        <w:t xml:space="preserve">. Dos empresas más habían firmado acuerdos de </w:t>
      </w:r>
      <w:proofErr w:type="spellStart"/>
      <w:r w:rsidR="00010578">
        <w:rPr>
          <w:lang w:val="es-AR"/>
        </w:rPr>
        <w:t>subdonación</w:t>
      </w:r>
      <w:proofErr w:type="spellEnd"/>
      <w:r w:rsidRPr="00F64933">
        <w:rPr>
          <w:lang w:val="es-AR"/>
        </w:rPr>
        <w:t xml:space="preserve">; se </w:t>
      </w:r>
      <w:r w:rsidR="001947A7">
        <w:rPr>
          <w:lang w:val="es-AR"/>
        </w:rPr>
        <w:t xml:space="preserve">esperaba </w:t>
      </w:r>
      <w:r w:rsidRPr="00F64933">
        <w:rPr>
          <w:lang w:val="es-AR"/>
        </w:rPr>
        <w:t>que una de esas empresas termina</w:t>
      </w:r>
      <w:r w:rsidR="001947A7">
        <w:rPr>
          <w:lang w:val="es-AR"/>
        </w:rPr>
        <w:t>se</w:t>
      </w:r>
      <w:r w:rsidRPr="00F64933">
        <w:rPr>
          <w:lang w:val="es-AR"/>
        </w:rPr>
        <w:t xml:space="preserve"> su </w:t>
      </w:r>
      <w:r w:rsidR="00E46927">
        <w:rPr>
          <w:lang w:val="es-AR"/>
        </w:rPr>
        <w:t>conversión</w:t>
      </w:r>
      <w:r w:rsidRPr="00F64933">
        <w:rPr>
          <w:lang w:val="es-AR"/>
        </w:rPr>
        <w:t xml:space="preserve"> en marzo de 2023, </w:t>
      </w:r>
      <w:r w:rsidR="00456C76">
        <w:rPr>
          <w:lang w:val="es-AR"/>
        </w:rPr>
        <w:t xml:space="preserve">mientras </w:t>
      </w:r>
      <w:r w:rsidR="001947A7">
        <w:rPr>
          <w:lang w:val="es-AR"/>
        </w:rPr>
        <w:t xml:space="preserve">que </w:t>
      </w:r>
      <w:r w:rsidRPr="00F64933">
        <w:rPr>
          <w:lang w:val="es-AR"/>
        </w:rPr>
        <w:t xml:space="preserve">la otra empresa </w:t>
      </w:r>
      <w:r w:rsidR="00456C76">
        <w:rPr>
          <w:lang w:val="es-AR"/>
        </w:rPr>
        <w:t xml:space="preserve">decidió </w:t>
      </w:r>
      <w:r w:rsidRPr="00F64933">
        <w:rPr>
          <w:lang w:val="es-AR"/>
        </w:rPr>
        <w:t xml:space="preserve">retrasar su </w:t>
      </w:r>
      <w:r w:rsidR="00E46927">
        <w:rPr>
          <w:lang w:val="es-AR"/>
        </w:rPr>
        <w:t>conversión</w:t>
      </w:r>
      <w:r w:rsidRPr="00F64933">
        <w:rPr>
          <w:lang w:val="es-AR"/>
        </w:rPr>
        <w:t xml:space="preserve"> al ciclopentano </w:t>
      </w:r>
      <w:r w:rsidR="00456C76">
        <w:rPr>
          <w:lang w:val="es-AR"/>
        </w:rPr>
        <w:t xml:space="preserve">al enfrentarse con </w:t>
      </w:r>
      <w:r w:rsidRPr="00F64933">
        <w:rPr>
          <w:lang w:val="es-AR"/>
        </w:rPr>
        <w:t xml:space="preserve">una </w:t>
      </w:r>
      <w:r w:rsidR="001947A7" w:rsidRPr="00F64933">
        <w:rPr>
          <w:lang w:val="es-AR"/>
        </w:rPr>
        <w:t xml:space="preserve">difícil </w:t>
      </w:r>
      <w:r w:rsidRPr="00F64933">
        <w:rPr>
          <w:lang w:val="es-AR"/>
        </w:rPr>
        <w:t>situación financiera</w:t>
      </w:r>
      <w:r w:rsidR="00456C76">
        <w:rPr>
          <w:lang w:val="es-AR"/>
        </w:rPr>
        <w:t>, debido a la pandemia</w:t>
      </w:r>
      <w:r w:rsidR="009D492F">
        <w:rPr>
          <w:lang w:val="es-AR"/>
        </w:rPr>
        <w:t xml:space="preserve"> del COVID-19 </w:t>
      </w:r>
      <w:r w:rsidRPr="00F64933">
        <w:rPr>
          <w:lang w:val="es-AR"/>
        </w:rPr>
        <w:t xml:space="preserve">y </w:t>
      </w:r>
      <w:r w:rsidR="00DE157F">
        <w:rPr>
          <w:lang w:val="es-AR"/>
        </w:rPr>
        <w:t xml:space="preserve">se </w:t>
      </w:r>
      <w:r w:rsidRPr="00F64933">
        <w:rPr>
          <w:lang w:val="es-AR"/>
        </w:rPr>
        <w:t xml:space="preserve">convertiría </w:t>
      </w:r>
      <w:r w:rsidR="00DE157F">
        <w:rPr>
          <w:lang w:val="es-AR"/>
        </w:rPr>
        <w:t xml:space="preserve">transitoriamente </w:t>
      </w:r>
      <w:r w:rsidRPr="00F64933">
        <w:rPr>
          <w:lang w:val="es-AR"/>
        </w:rPr>
        <w:t>a</w:t>
      </w:r>
      <w:r w:rsidR="00DE157F">
        <w:rPr>
          <w:lang w:val="es-AR"/>
        </w:rPr>
        <w:t xml:space="preserve"> f</w:t>
      </w:r>
      <w:r w:rsidR="00052425">
        <w:rPr>
          <w:lang w:val="es-AR"/>
        </w:rPr>
        <w:t xml:space="preserve">ormulaciones </w:t>
      </w:r>
      <w:r w:rsidR="00DE157F">
        <w:rPr>
          <w:lang w:val="es-AR"/>
        </w:rPr>
        <w:t xml:space="preserve">basadas en </w:t>
      </w:r>
      <w:proofErr w:type="spellStart"/>
      <w:r w:rsidR="00DE157F">
        <w:rPr>
          <w:lang w:val="es-AR"/>
        </w:rPr>
        <w:t>hidrofluoroolefina</w:t>
      </w:r>
      <w:proofErr w:type="spellEnd"/>
      <w:r w:rsidRPr="00F64933">
        <w:rPr>
          <w:lang w:val="es-AR"/>
        </w:rPr>
        <w:t xml:space="preserve"> (HFO). El </w:t>
      </w:r>
      <w:r w:rsidR="00DE157F">
        <w:rPr>
          <w:lang w:val="es-AR"/>
        </w:rPr>
        <w:t>Cuadro</w:t>
      </w:r>
      <w:r w:rsidR="00DE157F" w:rsidRPr="00F64933">
        <w:rPr>
          <w:lang w:val="es-AR"/>
        </w:rPr>
        <w:t xml:space="preserve"> 2</w:t>
      </w:r>
      <w:r w:rsidR="00DE157F">
        <w:rPr>
          <w:lang w:val="es-AR"/>
        </w:rPr>
        <w:t xml:space="preserve"> muestra la situación de </w:t>
      </w:r>
      <w:r w:rsidRPr="00F64933">
        <w:rPr>
          <w:lang w:val="es-AR"/>
        </w:rPr>
        <w:t xml:space="preserve">ejecución </w:t>
      </w:r>
      <w:r w:rsidR="00052425">
        <w:rPr>
          <w:lang w:val="es-AR"/>
        </w:rPr>
        <w:t xml:space="preserve">de la conversión </w:t>
      </w:r>
      <w:r w:rsidRPr="00F64933">
        <w:rPr>
          <w:lang w:val="es-AR"/>
        </w:rPr>
        <w:t xml:space="preserve">de las </w:t>
      </w:r>
      <w:r w:rsidR="00DE157F">
        <w:rPr>
          <w:lang w:val="es-AR"/>
        </w:rPr>
        <w:t>empresas fabricantes de espumas</w:t>
      </w:r>
      <w:r w:rsidRPr="00F64933">
        <w:rPr>
          <w:lang w:val="es-AR"/>
        </w:rPr>
        <w:t>.</w:t>
      </w:r>
    </w:p>
    <w:p w14:paraId="093300DF" w14:textId="48E59841" w:rsidR="00417A2B" w:rsidRPr="00F64933" w:rsidRDefault="009D492F" w:rsidP="00417A2B">
      <w:pPr>
        <w:rPr>
          <w:b/>
          <w:lang w:val="es-AR"/>
        </w:rPr>
      </w:pPr>
      <w:r>
        <w:rPr>
          <w:b/>
          <w:lang w:val="es-AR"/>
        </w:rPr>
        <w:t>C</w:t>
      </w:r>
      <w:r w:rsidRPr="00F64933">
        <w:rPr>
          <w:b/>
          <w:lang w:val="es-AR"/>
        </w:rPr>
        <w:t xml:space="preserve">uadro 2. </w:t>
      </w:r>
      <w:r w:rsidR="00417A2B" w:rsidRPr="00F64933">
        <w:rPr>
          <w:b/>
          <w:lang w:val="es-AR"/>
        </w:rPr>
        <w:t>Situación de</w:t>
      </w:r>
      <w:r>
        <w:rPr>
          <w:b/>
          <w:lang w:val="es-AR"/>
        </w:rPr>
        <w:t xml:space="preserve"> la c</w:t>
      </w:r>
      <w:r w:rsidR="00417A2B" w:rsidRPr="00F64933">
        <w:rPr>
          <w:b/>
          <w:lang w:val="es-AR"/>
        </w:rPr>
        <w:t xml:space="preserve">onversión de las empresas que </w:t>
      </w:r>
      <w:r w:rsidR="00DE157F">
        <w:rPr>
          <w:b/>
          <w:lang w:val="es-AR"/>
        </w:rPr>
        <w:t>fabrican espumas</w:t>
      </w:r>
      <w:r w:rsidR="00417A2B" w:rsidRPr="00F64933">
        <w:rPr>
          <w:b/>
          <w:lang w:val="es-AR"/>
        </w:rPr>
        <w:t xml:space="preserve"> con </w:t>
      </w:r>
      <w:r w:rsidR="00010578">
        <w:rPr>
          <w:b/>
          <w:lang w:val="es-AR"/>
        </w:rPr>
        <w:t xml:space="preserve">acuerdos de </w:t>
      </w:r>
      <w:proofErr w:type="spellStart"/>
      <w:r w:rsidR="00010578">
        <w:rPr>
          <w:b/>
          <w:lang w:val="es-AR"/>
        </w:rPr>
        <w:t>subdonación</w:t>
      </w:r>
      <w:proofErr w:type="spellEnd"/>
      <w:r w:rsidR="00DE157F">
        <w:rPr>
          <w:b/>
          <w:lang w:val="es-AR"/>
        </w:rPr>
        <w:t>,</w:t>
      </w:r>
      <w:r w:rsidR="00417A2B" w:rsidRPr="00F64933">
        <w:rPr>
          <w:b/>
          <w:lang w:val="es-AR"/>
        </w:rPr>
        <w:t xml:space="preserve"> bajo</w:t>
      </w:r>
      <w:r w:rsidR="00052425">
        <w:rPr>
          <w:b/>
          <w:lang w:val="es-AR"/>
        </w:rPr>
        <w:t xml:space="preserve"> la</w:t>
      </w:r>
      <w:r w:rsidR="00417A2B" w:rsidRPr="00F64933">
        <w:rPr>
          <w:b/>
          <w:lang w:val="es-AR"/>
        </w:rPr>
        <w:t xml:space="preserve"> etapa II del plan de gestión de eliminación de </w:t>
      </w:r>
      <w:r w:rsidR="00EC0089" w:rsidRPr="00F64933">
        <w:rPr>
          <w:b/>
          <w:lang w:val="es-AR"/>
        </w:rPr>
        <w:t>los HCFC</w:t>
      </w:r>
    </w:p>
    <w:tbl>
      <w:tblPr>
        <w:tblStyle w:val="TableGrid"/>
        <w:tblW w:w="5000" w:type="pct"/>
        <w:tblLayout w:type="fixed"/>
        <w:tblLook w:val="04A0" w:firstRow="1" w:lastRow="0" w:firstColumn="1" w:lastColumn="0" w:noHBand="0" w:noVBand="1"/>
      </w:tblPr>
      <w:tblGrid>
        <w:gridCol w:w="2406"/>
        <w:gridCol w:w="992"/>
        <w:gridCol w:w="993"/>
        <w:gridCol w:w="1373"/>
        <w:gridCol w:w="1462"/>
        <w:gridCol w:w="2124"/>
      </w:tblGrid>
      <w:tr w:rsidR="00417A2B" w:rsidRPr="00F64933" w14:paraId="61688678" w14:textId="77777777" w:rsidTr="003E53A9">
        <w:trPr>
          <w:tblHeader/>
        </w:trPr>
        <w:tc>
          <w:tcPr>
            <w:tcW w:w="1286" w:type="pct"/>
            <w:vMerge w:val="restart"/>
            <w:vAlign w:val="center"/>
          </w:tcPr>
          <w:p w14:paraId="04B51B7F" w14:textId="77777777" w:rsidR="00417A2B" w:rsidRPr="00F64933" w:rsidRDefault="00417A2B" w:rsidP="003E53A9">
            <w:pPr>
              <w:jc w:val="left"/>
              <w:rPr>
                <w:b/>
                <w:lang w:val="es-AR"/>
              </w:rPr>
            </w:pPr>
            <w:bookmarkStart w:id="1" w:name="_Hlk118279071"/>
            <w:r w:rsidRPr="00F64933">
              <w:rPr>
                <w:b/>
                <w:color w:val="000000"/>
                <w:lang w:val="es-AR"/>
              </w:rPr>
              <w:t>Nombre de la empresa</w:t>
            </w:r>
          </w:p>
        </w:tc>
        <w:tc>
          <w:tcPr>
            <w:tcW w:w="1061" w:type="pct"/>
            <w:gridSpan w:val="2"/>
            <w:vAlign w:val="center"/>
          </w:tcPr>
          <w:p w14:paraId="32EC7842" w14:textId="77EABE6D" w:rsidR="00417A2B" w:rsidRPr="00F64933" w:rsidRDefault="00417A2B" w:rsidP="003E53A9">
            <w:pPr>
              <w:jc w:val="center"/>
              <w:rPr>
                <w:b/>
                <w:lang w:val="es-AR"/>
              </w:rPr>
            </w:pPr>
            <w:r w:rsidRPr="00F64933">
              <w:rPr>
                <w:b/>
                <w:lang w:val="es-AR"/>
              </w:rPr>
              <w:t xml:space="preserve">Consumo de </w:t>
            </w:r>
            <w:r w:rsidR="00EC0089" w:rsidRPr="00F64933">
              <w:rPr>
                <w:b/>
                <w:lang w:val="es-AR"/>
              </w:rPr>
              <w:t>HCFC</w:t>
            </w:r>
            <w:r w:rsidRPr="00F64933">
              <w:rPr>
                <w:b/>
                <w:lang w:val="es-AR"/>
              </w:rPr>
              <w:t>-141b</w:t>
            </w:r>
          </w:p>
        </w:tc>
        <w:tc>
          <w:tcPr>
            <w:tcW w:w="734" w:type="pct"/>
            <w:vMerge w:val="restart"/>
            <w:vAlign w:val="center"/>
          </w:tcPr>
          <w:p w14:paraId="34CE3A65" w14:textId="77777777" w:rsidR="00417A2B" w:rsidRPr="00F64933" w:rsidRDefault="00417A2B" w:rsidP="003E53A9">
            <w:pPr>
              <w:jc w:val="center"/>
              <w:rPr>
                <w:b/>
                <w:lang w:val="es-AR"/>
              </w:rPr>
            </w:pPr>
            <w:r w:rsidRPr="00F64933">
              <w:rPr>
                <w:b/>
                <w:lang w:val="es-AR"/>
              </w:rPr>
              <w:t>Uso</w:t>
            </w:r>
          </w:p>
        </w:tc>
        <w:tc>
          <w:tcPr>
            <w:tcW w:w="782" w:type="pct"/>
            <w:vMerge w:val="restart"/>
            <w:vAlign w:val="center"/>
          </w:tcPr>
          <w:p w14:paraId="66A2F3EE" w14:textId="77777777" w:rsidR="00417A2B" w:rsidRPr="00F64933" w:rsidRDefault="00417A2B" w:rsidP="003E53A9">
            <w:pPr>
              <w:jc w:val="center"/>
              <w:rPr>
                <w:b/>
                <w:lang w:val="es-AR"/>
              </w:rPr>
            </w:pPr>
            <w:r w:rsidRPr="00F64933">
              <w:rPr>
                <w:b/>
                <w:lang w:val="es-AR"/>
              </w:rPr>
              <w:t>Tecnología seleccionada</w:t>
            </w:r>
          </w:p>
        </w:tc>
        <w:tc>
          <w:tcPr>
            <w:tcW w:w="1136" w:type="pct"/>
            <w:vMerge w:val="restart"/>
            <w:vAlign w:val="center"/>
          </w:tcPr>
          <w:p w14:paraId="1474D6FE" w14:textId="73B31220" w:rsidR="00417A2B" w:rsidRPr="00F64933" w:rsidRDefault="00DE157F" w:rsidP="003E53A9">
            <w:pPr>
              <w:jc w:val="center"/>
              <w:rPr>
                <w:b/>
                <w:lang w:val="es-AR"/>
              </w:rPr>
            </w:pPr>
            <w:r>
              <w:rPr>
                <w:b/>
                <w:lang w:val="es-AR"/>
              </w:rPr>
              <w:t xml:space="preserve">Situación </w:t>
            </w:r>
            <w:r w:rsidR="00417A2B" w:rsidRPr="00F64933">
              <w:rPr>
                <w:b/>
                <w:lang w:val="es-AR"/>
              </w:rPr>
              <w:t>de ejecución</w:t>
            </w:r>
          </w:p>
        </w:tc>
      </w:tr>
      <w:tr w:rsidR="00417A2B" w:rsidRPr="00F64933" w14:paraId="24ECCE90" w14:textId="77777777" w:rsidTr="003E53A9">
        <w:trPr>
          <w:tblHeader/>
        </w:trPr>
        <w:tc>
          <w:tcPr>
            <w:tcW w:w="1286" w:type="pct"/>
            <w:vMerge/>
          </w:tcPr>
          <w:p w14:paraId="01FB8C47" w14:textId="77777777" w:rsidR="00417A2B" w:rsidRPr="00F64933" w:rsidRDefault="00417A2B" w:rsidP="003E53A9">
            <w:pPr>
              <w:jc w:val="center"/>
              <w:rPr>
                <w:b/>
                <w:color w:val="000000"/>
                <w:lang w:val="es-AR"/>
              </w:rPr>
            </w:pPr>
          </w:p>
        </w:tc>
        <w:tc>
          <w:tcPr>
            <w:tcW w:w="530" w:type="pct"/>
            <w:vAlign w:val="center"/>
          </w:tcPr>
          <w:p w14:paraId="2A413BBD" w14:textId="105A6D82" w:rsidR="00417A2B" w:rsidRPr="00F64933" w:rsidRDefault="009D492F" w:rsidP="003E53A9">
            <w:pPr>
              <w:jc w:val="center"/>
              <w:rPr>
                <w:b/>
                <w:lang w:val="es-AR"/>
              </w:rPr>
            </w:pPr>
            <w:r w:rsidRPr="00F64933">
              <w:rPr>
                <w:b/>
                <w:lang w:val="es-AR"/>
              </w:rPr>
              <w:t>T</w:t>
            </w:r>
            <w:r>
              <w:rPr>
                <w:b/>
                <w:lang w:val="es-AR"/>
              </w:rPr>
              <w:t>m</w:t>
            </w:r>
          </w:p>
        </w:tc>
        <w:tc>
          <w:tcPr>
            <w:tcW w:w="531" w:type="pct"/>
          </w:tcPr>
          <w:p w14:paraId="239D8121" w14:textId="319BFBFC" w:rsidR="00417A2B" w:rsidRPr="00F64933" w:rsidRDefault="00DE157F" w:rsidP="003E53A9">
            <w:pPr>
              <w:jc w:val="center"/>
              <w:rPr>
                <w:b/>
                <w:lang w:val="es-AR"/>
              </w:rPr>
            </w:pPr>
            <w:proofErr w:type="spellStart"/>
            <w:r w:rsidRPr="00F64933">
              <w:rPr>
                <w:b/>
                <w:lang w:val="es-AR"/>
              </w:rPr>
              <w:t>T</w:t>
            </w:r>
            <w:r w:rsidR="00F64933" w:rsidRPr="00F64933">
              <w:rPr>
                <w:b/>
                <w:lang w:val="es-AR"/>
              </w:rPr>
              <w:t>onela</w:t>
            </w:r>
            <w:proofErr w:type="spellEnd"/>
            <w:r>
              <w:rPr>
                <w:b/>
                <w:lang w:val="es-AR"/>
              </w:rPr>
              <w:t>-</w:t>
            </w:r>
            <w:r w:rsidR="00F64933" w:rsidRPr="00F64933">
              <w:rPr>
                <w:b/>
                <w:lang w:val="es-AR"/>
              </w:rPr>
              <w:t>das PAO</w:t>
            </w:r>
          </w:p>
        </w:tc>
        <w:tc>
          <w:tcPr>
            <w:tcW w:w="734" w:type="pct"/>
            <w:vMerge/>
          </w:tcPr>
          <w:p w14:paraId="6C6F93B2" w14:textId="77777777" w:rsidR="00417A2B" w:rsidRPr="00F64933" w:rsidRDefault="00417A2B" w:rsidP="003E53A9">
            <w:pPr>
              <w:jc w:val="center"/>
              <w:rPr>
                <w:b/>
                <w:lang w:val="es-AR"/>
              </w:rPr>
            </w:pPr>
          </w:p>
        </w:tc>
        <w:tc>
          <w:tcPr>
            <w:tcW w:w="782" w:type="pct"/>
            <w:vMerge/>
          </w:tcPr>
          <w:p w14:paraId="0F820329" w14:textId="77777777" w:rsidR="00417A2B" w:rsidRPr="00F64933" w:rsidRDefault="00417A2B" w:rsidP="003E53A9">
            <w:pPr>
              <w:jc w:val="center"/>
              <w:rPr>
                <w:b/>
                <w:lang w:val="es-AR"/>
              </w:rPr>
            </w:pPr>
          </w:p>
        </w:tc>
        <w:tc>
          <w:tcPr>
            <w:tcW w:w="1136" w:type="pct"/>
            <w:vMerge/>
          </w:tcPr>
          <w:p w14:paraId="09BFFA2A" w14:textId="77777777" w:rsidR="00417A2B" w:rsidRPr="00F64933" w:rsidRDefault="00417A2B" w:rsidP="003E53A9">
            <w:pPr>
              <w:jc w:val="center"/>
              <w:rPr>
                <w:b/>
                <w:lang w:val="es-AR"/>
              </w:rPr>
            </w:pPr>
          </w:p>
        </w:tc>
      </w:tr>
      <w:tr w:rsidR="00417A2B" w:rsidRPr="00F64933" w14:paraId="6F00BA0E" w14:textId="77777777" w:rsidTr="003E53A9">
        <w:tc>
          <w:tcPr>
            <w:tcW w:w="1286" w:type="pct"/>
          </w:tcPr>
          <w:p w14:paraId="2BBD31B9" w14:textId="31675A4E" w:rsidR="00417A2B" w:rsidRPr="00426338" w:rsidRDefault="00DE157F" w:rsidP="00426338">
            <w:pPr>
              <w:rPr>
                <w:sz w:val="18"/>
                <w:szCs w:val="18"/>
                <w:lang w:val="es-AR"/>
              </w:rPr>
            </w:pPr>
            <w:proofErr w:type="spellStart"/>
            <w:r w:rsidRPr="00426338">
              <w:rPr>
                <w:sz w:val="18"/>
                <w:szCs w:val="18"/>
                <w:lang w:val="es-AR"/>
              </w:rPr>
              <w:t>Jordan</w:t>
            </w:r>
            <w:proofErr w:type="spellEnd"/>
            <w:r w:rsidRPr="00426338">
              <w:rPr>
                <w:sz w:val="18"/>
                <w:szCs w:val="18"/>
                <w:lang w:val="es-AR"/>
              </w:rPr>
              <w:t xml:space="preserve"> Pioneer </w:t>
            </w:r>
          </w:p>
        </w:tc>
        <w:tc>
          <w:tcPr>
            <w:tcW w:w="530" w:type="pct"/>
          </w:tcPr>
          <w:p w14:paraId="14293DA8" w14:textId="048FC73E" w:rsidR="00417A2B" w:rsidRPr="00426338" w:rsidRDefault="00417A2B" w:rsidP="003E53A9">
            <w:pPr>
              <w:jc w:val="right"/>
              <w:rPr>
                <w:sz w:val="18"/>
                <w:szCs w:val="18"/>
                <w:lang w:val="es-AR"/>
              </w:rPr>
            </w:pPr>
            <w:r w:rsidRPr="00426338">
              <w:rPr>
                <w:sz w:val="18"/>
                <w:szCs w:val="18"/>
                <w:lang w:val="es-AR"/>
              </w:rPr>
              <w:t>2</w:t>
            </w:r>
            <w:r w:rsidR="00F64933" w:rsidRPr="00426338">
              <w:rPr>
                <w:sz w:val="18"/>
                <w:szCs w:val="18"/>
                <w:lang w:val="es-AR"/>
              </w:rPr>
              <w:t>3,8</w:t>
            </w:r>
            <w:r w:rsidRPr="00426338">
              <w:rPr>
                <w:sz w:val="18"/>
                <w:szCs w:val="18"/>
                <w:lang w:val="es-AR"/>
              </w:rPr>
              <w:t>0</w:t>
            </w:r>
          </w:p>
        </w:tc>
        <w:tc>
          <w:tcPr>
            <w:tcW w:w="531" w:type="pct"/>
            <w:shd w:val="clear" w:color="auto" w:fill="auto"/>
          </w:tcPr>
          <w:p w14:paraId="0D2F1965" w14:textId="5D3A7E9C" w:rsidR="00417A2B" w:rsidRPr="00426338" w:rsidRDefault="00F64933" w:rsidP="003E53A9">
            <w:pPr>
              <w:jc w:val="right"/>
              <w:rPr>
                <w:color w:val="000000"/>
                <w:sz w:val="18"/>
                <w:szCs w:val="18"/>
                <w:lang w:val="es-AR"/>
              </w:rPr>
            </w:pPr>
            <w:r w:rsidRPr="00426338">
              <w:rPr>
                <w:color w:val="000000"/>
                <w:sz w:val="18"/>
                <w:szCs w:val="18"/>
                <w:lang w:val="es-AR"/>
              </w:rPr>
              <w:t>2,6</w:t>
            </w:r>
            <w:r w:rsidR="00417A2B" w:rsidRPr="00426338">
              <w:rPr>
                <w:color w:val="000000"/>
                <w:sz w:val="18"/>
                <w:szCs w:val="18"/>
                <w:lang w:val="es-AR"/>
              </w:rPr>
              <w:t>2</w:t>
            </w:r>
          </w:p>
        </w:tc>
        <w:tc>
          <w:tcPr>
            <w:tcW w:w="734" w:type="pct"/>
          </w:tcPr>
          <w:p w14:paraId="62EDF67B" w14:textId="4EB4B6DF" w:rsidR="00417A2B" w:rsidRPr="00426338" w:rsidRDefault="00DE157F" w:rsidP="003E53A9">
            <w:pPr>
              <w:jc w:val="left"/>
              <w:rPr>
                <w:color w:val="000000"/>
                <w:sz w:val="18"/>
                <w:szCs w:val="18"/>
                <w:lang w:val="es-AR"/>
              </w:rPr>
            </w:pPr>
            <w:r w:rsidRPr="00426338">
              <w:rPr>
                <w:sz w:val="18"/>
                <w:szCs w:val="18"/>
                <w:lang w:val="es-AR"/>
              </w:rPr>
              <w:t>Paneles continuos</w:t>
            </w:r>
          </w:p>
        </w:tc>
        <w:tc>
          <w:tcPr>
            <w:tcW w:w="782" w:type="pct"/>
          </w:tcPr>
          <w:p w14:paraId="5E15AEC3" w14:textId="77777777" w:rsidR="00417A2B" w:rsidRPr="00426338" w:rsidRDefault="00417A2B" w:rsidP="003E53A9">
            <w:pPr>
              <w:jc w:val="left"/>
              <w:rPr>
                <w:color w:val="000000"/>
                <w:sz w:val="18"/>
                <w:szCs w:val="18"/>
                <w:lang w:val="es-AR"/>
              </w:rPr>
            </w:pPr>
            <w:r w:rsidRPr="00426338">
              <w:rPr>
                <w:sz w:val="18"/>
                <w:szCs w:val="18"/>
                <w:lang w:val="es-AR"/>
              </w:rPr>
              <w:t>Ciclopentano</w:t>
            </w:r>
          </w:p>
        </w:tc>
        <w:tc>
          <w:tcPr>
            <w:tcW w:w="1136" w:type="pct"/>
          </w:tcPr>
          <w:p w14:paraId="00DE6621" w14:textId="1546797F"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AC625D" w14:paraId="51C84FFE" w14:textId="77777777" w:rsidTr="003E53A9">
        <w:tc>
          <w:tcPr>
            <w:tcW w:w="1286" w:type="pct"/>
          </w:tcPr>
          <w:p w14:paraId="09EEA287" w14:textId="77777777" w:rsidR="00417A2B" w:rsidRPr="00426338" w:rsidRDefault="00417A2B" w:rsidP="00426338">
            <w:pPr>
              <w:rPr>
                <w:sz w:val="18"/>
                <w:szCs w:val="18"/>
                <w:lang w:val="es-AR"/>
              </w:rPr>
            </w:pPr>
            <w:r w:rsidRPr="00426338">
              <w:rPr>
                <w:sz w:val="18"/>
                <w:szCs w:val="18"/>
                <w:lang w:val="es-AR"/>
              </w:rPr>
              <w:t xml:space="preserve">Al </w:t>
            </w:r>
            <w:proofErr w:type="spellStart"/>
            <w:r w:rsidRPr="00426338">
              <w:rPr>
                <w:sz w:val="18"/>
                <w:szCs w:val="18"/>
                <w:lang w:val="es-AR"/>
              </w:rPr>
              <w:t>Qanadeel</w:t>
            </w:r>
            <w:proofErr w:type="spellEnd"/>
          </w:p>
        </w:tc>
        <w:tc>
          <w:tcPr>
            <w:tcW w:w="530" w:type="pct"/>
          </w:tcPr>
          <w:p w14:paraId="22DDC23A" w14:textId="556CE6FA"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2,0</w:t>
            </w:r>
            <w:r w:rsidRPr="00426338">
              <w:rPr>
                <w:sz w:val="18"/>
                <w:szCs w:val="18"/>
                <w:lang w:val="es-AR"/>
              </w:rPr>
              <w:t>0</w:t>
            </w:r>
          </w:p>
        </w:tc>
        <w:tc>
          <w:tcPr>
            <w:tcW w:w="531" w:type="pct"/>
            <w:shd w:val="clear" w:color="auto" w:fill="auto"/>
          </w:tcPr>
          <w:p w14:paraId="3070F2DA" w14:textId="1BA17B9A" w:rsidR="00417A2B" w:rsidRPr="00426338" w:rsidRDefault="00F64933" w:rsidP="003E53A9">
            <w:pPr>
              <w:jc w:val="right"/>
              <w:rPr>
                <w:sz w:val="18"/>
                <w:szCs w:val="18"/>
                <w:lang w:val="es-AR"/>
              </w:rPr>
            </w:pPr>
            <w:r w:rsidRPr="00426338">
              <w:rPr>
                <w:color w:val="000000"/>
                <w:sz w:val="18"/>
                <w:szCs w:val="18"/>
                <w:lang w:val="es-AR"/>
              </w:rPr>
              <w:t>1,3</w:t>
            </w:r>
            <w:r w:rsidR="00417A2B" w:rsidRPr="00426338">
              <w:rPr>
                <w:color w:val="000000"/>
                <w:sz w:val="18"/>
                <w:szCs w:val="18"/>
                <w:lang w:val="es-AR"/>
              </w:rPr>
              <w:t>2</w:t>
            </w:r>
          </w:p>
        </w:tc>
        <w:tc>
          <w:tcPr>
            <w:tcW w:w="734" w:type="pct"/>
          </w:tcPr>
          <w:p w14:paraId="78216F7B" w14:textId="58D36E6C" w:rsidR="00417A2B" w:rsidRPr="00426338" w:rsidRDefault="00426338" w:rsidP="003E53A9">
            <w:pPr>
              <w:jc w:val="left"/>
              <w:rPr>
                <w:color w:val="000000"/>
                <w:sz w:val="18"/>
                <w:szCs w:val="18"/>
                <w:lang w:val="es-AR"/>
              </w:rPr>
            </w:pPr>
            <w:r w:rsidRPr="00426338">
              <w:rPr>
                <w:sz w:val="18"/>
                <w:szCs w:val="18"/>
                <w:lang w:val="es-AR"/>
              </w:rPr>
              <w:t>Paneles discontinuos</w:t>
            </w:r>
          </w:p>
        </w:tc>
        <w:tc>
          <w:tcPr>
            <w:tcW w:w="782" w:type="pct"/>
          </w:tcPr>
          <w:p w14:paraId="35BEBD2B" w14:textId="77777777" w:rsidR="00417A2B" w:rsidRPr="00426338" w:rsidRDefault="00417A2B" w:rsidP="003E53A9">
            <w:pPr>
              <w:jc w:val="left"/>
              <w:rPr>
                <w:color w:val="000000"/>
                <w:sz w:val="18"/>
                <w:szCs w:val="18"/>
                <w:lang w:val="es-AR"/>
              </w:rPr>
            </w:pPr>
            <w:r w:rsidRPr="00426338">
              <w:rPr>
                <w:sz w:val="18"/>
                <w:szCs w:val="18"/>
                <w:lang w:val="es-AR"/>
              </w:rPr>
              <w:t>Ciclopentano *</w:t>
            </w:r>
          </w:p>
        </w:tc>
        <w:tc>
          <w:tcPr>
            <w:tcW w:w="1136" w:type="pct"/>
          </w:tcPr>
          <w:p w14:paraId="716BDB48" w14:textId="4D697A02" w:rsidR="00417A2B" w:rsidRPr="00426338" w:rsidRDefault="00426338" w:rsidP="003E53A9">
            <w:pPr>
              <w:jc w:val="left"/>
              <w:rPr>
                <w:color w:val="000000"/>
                <w:sz w:val="18"/>
                <w:szCs w:val="18"/>
                <w:lang w:val="es-AR"/>
              </w:rPr>
            </w:pPr>
            <w:r w:rsidRPr="00426338">
              <w:rPr>
                <w:sz w:val="18"/>
                <w:szCs w:val="18"/>
                <w:lang w:val="es-AR"/>
              </w:rPr>
              <w:t xml:space="preserve">Detenida </w:t>
            </w:r>
            <w:r w:rsidR="00417A2B" w:rsidRPr="00426338">
              <w:rPr>
                <w:sz w:val="18"/>
                <w:szCs w:val="18"/>
                <w:lang w:val="es-AR"/>
              </w:rPr>
              <w:t xml:space="preserve">brevemente; planes </w:t>
            </w:r>
            <w:r w:rsidRPr="00426338">
              <w:rPr>
                <w:sz w:val="18"/>
                <w:szCs w:val="18"/>
                <w:lang w:val="es-AR"/>
              </w:rPr>
              <w:t xml:space="preserve">de conversión transitoriamente </w:t>
            </w:r>
            <w:r w:rsidR="00417A2B" w:rsidRPr="00426338">
              <w:rPr>
                <w:sz w:val="18"/>
                <w:szCs w:val="18"/>
                <w:lang w:val="es-AR"/>
              </w:rPr>
              <w:t>a la tecnología</w:t>
            </w:r>
            <w:r w:rsidRPr="00426338">
              <w:rPr>
                <w:sz w:val="18"/>
                <w:szCs w:val="18"/>
                <w:lang w:val="es-AR"/>
              </w:rPr>
              <w:t xml:space="preserve"> con</w:t>
            </w:r>
            <w:r w:rsidR="00417A2B" w:rsidRPr="00426338">
              <w:rPr>
                <w:sz w:val="18"/>
                <w:szCs w:val="18"/>
                <w:lang w:val="es-AR"/>
              </w:rPr>
              <w:t xml:space="preserve"> HFO</w:t>
            </w:r>
          </w:p>
        </w:tc>
      </w:tr>
      <w:tr w:rsidR="00417A2B" w:rsidRPr="00F64933" w14:paraId="1C74F6E1" w14:textId="77777777" w:rsidTr="003E53A9">
        <w:tc>
          <w:tcPr>
            <w:tcW w:w="1286" w:type="pct"/>
          </w:tcPr>
          <w:p w14:paraId="0CB1A06A" w14:textId="453FD3D5" w:rsidR="00417A2B" w:rsidRPr="00BD3F8C" w:rsidRDefault="00417A2B" w:rsidP="00426338">
            <w:pPr>
              <w:rPr>
                <w:sz w:val="18"/>
                <w:szCs w:val="18"/>
                <w:lang w:val="en-CA"/>
              </w:rPr>
            </w:pPr>
            <w:r w:rsidRPr="00BD3F8C">
              <w:rPr>
                <w:sz w:val="18"/>
                <w:szCs w:val="18"/>
                <w:lang w:val="en-CA"/>
              </w:rPr>
              <w:t xml:space="preserve">Al Safa </w:t>
            </w:r>
            <w:r w:rsidR="00DE157F" w:rsidRPr="00426338">
              <w:rPr>
                <w:sz w:val="18"/>
                <w:szCs w:val="18"/>
              </w:rPr>
              <w:t>for Insulated Boards</w:t>
            </w:r>
            <w:r w:rsidR="00DE157F" w:rsidRPr="00BD3F8C">
              <w:rPr>
                <w:sz w:val="18"/>
                <w:szCs w:val="18"/>
                <w:lang w:val="en-CA"/>
              </w:rPr>
              <w:t xml:space="preserve"> </w:t>
            </w:r>
          </w:p>
        </w:tc>
        <w:tc>
          <w:tcPr>
            <w:tcW w:w="530" w:type="pct"/>
          </w:tcPr>
          <w:p w14:paraId="1563AD85" w14:textId="36803F53" w:rsidR="00417A2B" w:rsidRPr="00426338" w:rsidRDefault="00417A2B" w:rsidP="003E53A9">
            <w:pPr>
              <w:jc w:val="right"/>
              <w:rPr>
                <w:sz w:val="18"/>
                <w:szCs w:val="18"/>
                <w:lang w:val="es-AR"/>
              </w:rPr>
            </w:pPr>
            <w:r w:rsidRPr="00426338">
              <w:rPr>
                <w:sz w:val="18"/>
                <w:szCs w:val="18"/>
                <w:lang w:val="es-AR"/>
              </w:rPr>
              <w:t>3</w:t>
            </w:r>
            <w:r w:rsidR="00F64933" w:rsidRPr="00426338">
              <w:rPr>
                <w:sz w:val="18"/>
                <w:szCs w:val="18"/>
                <w:lang w:val="es-AR"/>
              </w:rPr>
              <w:t>5,0</w:t>
            </w:r>
            <w:r w:rsidRPr="00426338">
              <w:rPr>
                <w:sz w:val="18"/>
                <w:szCs w:val="18"/>
                <w:lang w:val="es-AR"/>
              </w:rPr>
              <w:t>0</w:t>
            </w:r>
          </w:p>
        </w:tc>
        <w:tc>
          <w:tcPr>
            <w:tcW w:w="531" w:type="pct"/>
            <w:shd w:val="clear" w:color="auto" w:fill="auto"/>
          </w:tcPr>
          <w:p w14:paraId="2C0484D6" w14:textId="24BEFD05" w:rsidR="00417A2B" w:rsidRPr="00426338" w:rsidRDefault="00F64933" w:rsidP="003E53A9">
            <w:pPr>
              <w:jc w:val="right"/>
              <w:rPr>
                <w:sz w:val="18"/>
                <w:szCs w:val="18"/>
                <w:lang w:val="es-AR"/>
              </w:rPr>
            </w:pPr>
            <w:r w:rsidRPr="00426338">
              <w:rPr>
                <w:color w:val="000000"/>
                <w:sz w:val="18"/>
                <w:szCs w:val="18"/>
                <w:lang w:val="es-AR"/>
              </w:rPr>
              <w:t>3,8</w:t>
            </w:r>
            <w:r w:rsidR="00417A2B" w:rsidRPr="00426338">
              <w:rPr>
                <w:color w:val="000000"/>
                <w:sz w:val="18"/>
                <w:szCs w:val="18"/>
                <w:lang w:val="es-AR"/>
              </w:rPr>
              <w:t>5</w:t>
            </w:r>
          </w:p>
        </w:tc>
        <w:tc>
          <w:tcPr>
            <w:tcW w:w="734" w:type="pct"/>
          </w:tcPr>
          <w:p w14:paraId="4468BE17" w14:textId="2CA20825" w:rsidR="00417A2B" w:rsidRPr="00426338" w:rsidRDefault="00426338" w:rsidP="003E53A9">
            <w:pPr>
              <w:jc w:val="left"/>
              <w:rPr>
                <w:color w:val="000000"/>
                <w:sz w:val="18"/>
                <w:szCs w:val="18"/>
                <w:lang w:val="es-AR"/>
              </w:rPr>
            </w:pPr>
            <w:r w:rsidRPr="00426338">
              <w:rPr>
                <w:sz w:val="18"/>
                <w:szCs w:val="18"/>
                <w:lang w:val="es-AR"/>
              </w:rPr>
              <w:t>Paneles discontinuos</w:t>
            </w:r>
          </w:p>
        </w:tc>
        <w:tc>
          <w:tcPr>
            <w:tcW w:w="782" w:type="pct"/>
          </w:tcPr>
          <w:p w14:paraId="0151429D" w14:textId="77777777" w:rsidR="00417A2B" w:rsidRPr="00426338" w:rsidRDefault="00417A2B" w:rsidP="003E53A9">
            <w:pPr>
              <w:jc w:val="left"/>
              <w:rPr>
                <w:color w:val="000000"/>
                <w:sz w:val="18"/>
                <w:szCs w:val="18"/>
                <w:lang w:val="es-AR"/>
              </w:rPr>
            </w:pPr>
            <w:r w:rsidRPr="00426338">
              <w:rPr>
                <w:sz w:val="18"/>
                <w:szCs w:val="18"/>
                <w:lang w:val="es-AR"/>
              </w:rPr>
              <w:t>Ciclopentano *</w:t>
            </w:r>
          </w:p>
        </w:tc>
        <w:tc>
          <w:tcPr>
            <w:tcW w:w="1136" w:type="pct"/>
          </w:tcPr>
          <w:p w14:paraId="257534BD" w14:textId="3224FA06"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18F2A79A" w14:textId="77777777" w:rsidTr="003E53A9">
        <w:tc>
          <w:tcPr>
            <w:tcW w:w="1286" w:type="pct"/>
          </w:tcPr>
          <w:p w14:paraId="4E2FC7E7" w14:textId="269AD740" w:rsidR="00417A2B" w:rsidRPr="00426338" w:rsidRDefault="00DE157F" w:rsidP="00426338">
            <w:pPr>
              <w:rPr>
                <w:sz w:val="18"/>
                <w:szCs w:val="18"/>
                <w:lang w:val="es-AR"/>
              </w:rPr>
            </w:pPr>
            <w:r w:rsidRPr="00426338">
              <w:rPr>
                <w:sz w:val="18"/>
                <w:szCs w:val="18"/>
              </w:rPr>
              <w:lastRenderedPageBreak/>
              <w:t>Prefabricated Building</w:t>
            </w:r>
            <w:r w:rsidRPr="00426338">
              <w:rPr>
                <w:sz w:val="18"/>
                <w:szCs w:val="18"/>
                <w:lang w:val="es-AR"/>
              </w:rPr>
              <w:t xml:space="preserve"> </w:t>
            </w:r>
          </w:p>
        </w:tc>
        <w:tc>
          <w:tcPr>
            <w:tcW w:w="530" w:type="pct"/>
          </w:tcPr>
          <w:p w14:paraId="1A14C6EB" w14:textId="26954B8C"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1,8</w:t>
            </w:r>
            <w:r w:rsidRPr="00426338">
              <w:rPr>
                <w:sz w:val="18"/>
                <w:szCs w:val="18"/>
                <w:lang w:val="es-AR"/>
              </w:rPr>
              <w:t>3</w:t>
            </w:r>
          </w:p>
        </w:tc>
        <w:tc>
          <w:tcPr>
            <w:tcW w:w="531" w:type="pct"/>
            <w:shd w:val="clear" w:color="auto" w:fill="auto"/>
          </w:tcPr>
          <w:p w14:paraId="2A1FE703" w14:textId="50E39E1B" w:rsidR="00417A2B" w:rsidRPr="00426338" w:rsidRDefault="00F64933" w:rsidP="003E53A9">
            <w:pPr>
              <w:jc w:val="right"/>
              <w:rPr>
                <w:sz w:val="18"/>
                <w:szCs w:val="18"/>
                <w:lang w:val="es-AR"/>
              </w:rPr>
            </w:pPr>
            <w:r w:rsidRPr="00426338">
              <w:rPr>
                <w:color w:val="000000"/>
                <w:sz w:val="18"/>
                <w:szCs w:val="18"/>
                <w:lang w:val="es-AR"/>
              </w:rPr>
              <w:t>1,3</w:t>
            </w:r>
            <w:r w:rsidR="00417A2B" w:rsidRPr="00426338">
              <w:rPr>
                <w:color w:val="000000"/>
                <w:sz w:val="18"/>
                <w:szCs w:val="18"/>
                <w:lang w:val="es-AR"/>
              </w:rPr>
              <w:t>0</w:t>
            </w:r>
          </w:p>
        </w:tc>
        <w:tc>
          <w:tcPr>
            <w:tcW w:w="734" w:type="pct"/>
          </w:tcPr>
          <w:p w14:paraId="24EE1610" w14:textId="4BE2377D" w:rsidR="00417A2B" w:rsidRPr="00426338" w:rsidRDefault="00426338" w:rsidP="003E53A9">
            <w:pPr>
              <w:jc w:val="left"/>
              <w:rPr>
                <w:color w:val="000000"/>
                <w:sz w:val="18"/>
                <w:szCs w:val="18"/>
                <w:lang w:val="es-AR"/>
              </w:rPr>
            </w:pPr>
            <w:r w:rsidRPr="00426338">
              <w:rPr>
                <w:sz w:val="18"/>
                <w:szCs w:val="18"/>
                <w:lang w:val="es-AR"/>
              </w:rPr>
              <w:t>Paneles discontinuos</w:t>
            </w:r>
          </w:p>
        </w:tc>
        <w:tc>
          <w:tcPr>
            <w:tcW w:w="782" w:type="pct"/>
          </w:tcPr>
          <w:p w14:paraId="5CD13196" w14:textId="77777777" w:rsidR="00417A2B" w:rsidRPr="00426338" w:rsidRDefault="00417A2B" w:rsidP="003E53A9">
            <w:pPr>
              <w:jc w:val="left"/>
              <w:rPr>
                <w:color w:val="000000"/>
                <w:sz w:val="18"/>
                <w:szCs w:val="18"/>
                <w:lang w:val="es-AR"/>
              </w:rPr>
            </w:pPr>
            <w:r w:rsidRPr="00426338">
              <w:rPr>
                <w:sz w:val="18"/>
                <w:szCs w:val="18"/>
                <w:lang w:val="es-AR"/>
              </w:rPr>
              <w:t>Ciclopentano *</w:t>
            </w:r>
          </w:p>
        </w:tc>
        <w:tc>
          <w:tcPr>
            <w:tcW w:w="1136" w:type="pct"/>
          </w:tcPr>
          <w:p w14:paraId="60683629" w14:textId="269A6FDE"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4218DE8C" w14:textId="77777777" w:rsidTr="003E53A9">
        <w:tc>
          <w:tcPr>
            <w:tcW w:w="1286" w:type="pct"/>
          </w:tcPr>
          <w:p w14:paraId="30147738" w14:textId="37A7B360" w:rsidR="00417A2B" w:rsidRPr="00426338" w:rsidRDefault="00DE157F" w:rsidP="00426338">
            <w:pPr>
              <w:rPr>
                <w:sz w:val="18"/>
                <w:szCs w:val="18"/>
                <w:lang w:val="en-CA"/>
              </w:rPr>
            </w:pPr>
            <w:r w:rsidRPr="00426338">
              <w:rPr>
                <w:sz w:val="18"/>
                <w:szCs w:val="18"/>
              </w:rPr>
              <w:t>Yousef Workshop</w:t>
            </w:r>
            <w:r w:rsidRPr="00426338">
              <w:rPr>
                <w:sz w:val="18"/>
                <w:szCs w:val="18"/>
                <w:lang w:val="en-CA"/>
              </w:rPr>
              <w:t xml:space="preserve"> </w:t>
            </w:r>
          </w:p>
        </w:tc>
        <w:tc>
          <w:tcPr>
            <w:tcW w:w="530" w:type="pct"/>
          </w:tcPr>
          <w:p w14:paraId="1C2E62A2" w14:textId="464ECAA7"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5,5</w:t>
            </w:r>
            <w:r w:rsidRPr="00426338">
              <w:rPr>
                <w:sz w:val="18"/>
                <w:szCs w:val="18"/>
                <w:lang w:val="es-AR"/>
              </w:rPr>
              <w:t>0</w:t>
            </w:r>
          </w:p>
        </w:tc>
        <w:tc>
          <w:tcPr>
            <w:tcW w:w="531" w:type="pct"/>
            <w:shd w:val="clear" w:color="auto" w:fill="auto"/>
          </w:tcPr>
          <w:p w14:paraId="3A8A98AC" w14:textId="1950EB31" w:rsidR="00417A2B" w:rsidRPr="00426338" w:rsidRDefault="00F64933" w:rsidP="003E53A9">
            <w:pPr>
              <w:jc w:val="right"/>
              <w:rPr>
                <w:sz w:val="18"/>
                <w:szCs w:val="18"/>
                <w:lang w:val="es-AR"/>
              </w:rPr>
            </w:pPr>
            <w:r w:rsidRPr="00426338">
              <w:rPr>
                <w:color w:val="000000"/>
                <w:sz w:val="18"/>
                <w:szCs w:val="18"/>
                <w:lang w:val="es-AR"/>
              </w:rPr>
              <w:t>1,7</w:t>
            </w:r>
            <w:r w:rsidR="00417A2B" w:rsidRPr="00426338">
              <w:rPr>
                <w:color w:val="000000"/>
                <w:sz w:val="18"/>
                <w:szCs w:val="18"/>
                <w:lang w:val="es-AR"/>
              </w:rPr>
              <w:t>1</w:t>
            </w:r>
          </w:p>
        </w:tc>
        <w:tc>
          <w:tcPr>
            <w:tcW w:w="734" w:type="pct"/>
          </w:tcPr>
          <w:p w14:paraId="720FE4AF" w14:textId="449E07AA" w:rsidR="00417A2B" w:rsidRPr="00426338" w:rsidRDefault="00426338" w:rsidP="003E53A9">
            <w:pPr>
              <w:jc w:val="left"/>
              <w:rPr>
                <w:color w:val="000000"/>
                <w:sz w:val="18"/>
                <w:szCs w:val="18"/>
                <w:lang w:val="es-AR"/>
              </w:rPr>
            </w:pPr>
            <w:r w:rsidRPr="00426338">
              <w:rPr>
                <w:sz w:val="18"/>
                <w:szCs w:val="18"/>
                <w:lang w:val="es-AR"/>
              </w:rPr>
              <w:t>Paneles discontinuos</w:t>
            </w:r>
          </w:p>
        </w:tc>
        <w:tc>
          <w:tcPr>
            <w:tcW w:w="782" w:type="pct"/>
          </w:tcPr>
          <w:p w14:paraId="66C5047C" w14:textId="77777777" w:rsidR="00417A2B" w:rsidRPr="00426338" w:rsidRDefault="00417A2B" w:rsidP="003E53A9">
            <w:pPr>
              <w:jc w:val="left"/>
              <w:rPr>
                <w:color w:val="000000"/>
                <w:sz w:val="18"/>
                <w:szCs w:val="18"/>
                <w:lang w:val="es-AR"/>
              </w:rPr>
            </w:pPr>
            <w:r w:rsidRPr="00426338">
              <w:rPr>
                <w:sz w:val="18"/>
                <w:szCs w:val="18"/>
                <w:lang w:val="es-AR"/>
              </w:rPr>
              <w:t>Ciclopentano *</w:t>
            </w:r>
          </w:p>
        </w:tc>
        <w:tc>
          <w:tcPr>
            <w:tcW w:w="1136" w:type="pct"/>
          </w:tcPr>
          <w:p w14:paraId="2F49ED14" w14:textId="74A01B93"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AC625D" w14:paraId="523711B1" w14:textId="77777777" w:rsidTr="003E53A9">
        <w:tc>
          <w:tcPr>
            <w:tcW w:w="1286" w:type="pct"/>
          </w:tcPr>
          <w:p w14:paraId="4F1E893C" w14:textId="77777777" w:rsidR="00417A2B" w:rsidRPr="00426338" w:rsidRDefault="00417A2B" w:rsidP="00426338">
            <w:pPr>
              <w:rPr>
                <w:sz w:val="18"/>
                <w:szCs w:val="18"/>
                <w:lang w:val="es-AR"/>
              </w:rPr>
            </w:pPr>
            <w:r w:rsidRPr="00426338">
              <w:rPr>
                <w:sz w:val="18"/>
                <w:szCs w:val="18"/>
                <w:lang w:val="es-AR"/>
              </w:rPr>
              <w:t xml:space="preserve">Abu </w:t>
            </w:r>
            <w:proofErr w:type="spellStart"/>
            <w:r w:rsidRPr="00426338">
              <w:rPr>
                <w:sz w:val="18"/>
                <w:szCs w:val="18"/>
                <w:lang w:val="es-AR"/>
              </w:rPr>
              <w:t>Haltam</w:t>
            </w:r>
            <w:proofErr w:type="spellEnd"/>
          </w:p>
        </w:tc>
        <w:tc>
          <w:tcPr>
            <w:tcW w:w="530" w:type="pct"/>
          </w:tcPr>
          <w:p w14:paraId="61839D9C" w14:textId="46848E2A"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7,0</w:t>
            </w:r>
            <w:r w:rsidRPr="00426338">
              <w:rPr>
                <w:sz w:val="18"/>
                <w:szCs w:val="18"/>
                <w:lang w:val="es-AR"/>
              </w:rPr>
              <w:t>0</w:t>
            </w:r>
          </w:p>
        </w:tc>
        <w:tc>
          <w:tcPr>
            <w:tcW w:w="531" w:type="pct"/>
            <w:shd w:val="clear" w:color="auto" w:fill="auto"/>
          </w:tcPr>
          <w:p w14:paraId="11424935" w14:textId="68568849" w:rsidR="00417A2B" w:rsidRPr="00426338" w:rsidRDefault="00F64933" w:rsidP="003E53A9">
            <w:pPr>
              <w:jc w:val="right"/>
              <w:rPr>
                <w:color w:val="000000"/>
                <w:sz w:val="18"/>
                <w:szCs w:val="18"/>
                <w:lang w:val="es-AR"/>
              </w:rPr>
            </w:pPr>
            <w:r w:rsidRPr="00426338">
              <w:rPr>
                <w:color w:val="000000"/>
                <w:sz w:val="18"/>
                <w:szCs w:val="18"/>
                <w:lang w:val="es-AR"/>
              </w:rPr>
              <w:t>1,8</w:t>
            </w:r>
            <w:r w:rsidR="00417A2B" w:rsidRPr="00426338">
              <w:rPr>
                <w:color w:val="000000"/>
                <w:sz w:val="18"/>
                <w:szCs w:val="18"/>
                <w:lang w:val="es-AR"/>
              </w:rPr>
              <w:t>7</w:t>
            </w:r>
          </w:p>
        </w:tc>
        <w:tc>
          <w:tcPr>
            <w:tcW w:w="734" w:type="pct"/>
          </w:tcPr>
          <w:p w14:paraId="36FF406F" w14:textId="24CDC1A3" w:rsidR="00417A2B" w:rsidRPr="00426338" w:rsidRDefault="00417A2B" w:rsidP="003E53A9">
            <w:pPr>
              <w:jc w:val="left"/>
              <w:rPr>
                <w:color w:val="000000"/>
                <w:sz w:val="18"/>
                <w:szCs w:val="18"/>
                <w:lang w:val="es-AR"/>
              </w:rPr>
            </w:pPr>
            <w:r w:rsidRPr="00426338">
              <w:rPr>
                <w:sz w:val="18"/>
                <w:szCs w:val="18"/>
                <w:lang w:val="es-AR"/>
              </w:rPr>
              <w:t xml:space="preserve">Refrigeración </w:t>
            </w:r>
            <w:r w:rsidR="00426338" w:rsidRPr="00426338">
              <w:rPr>
                <w:sz w:val="18"/>
                <w:szCs w:val="18"/>
                <w:lang w:val="es-AR"/>
              </w:rPr>
              <w:t xml:space="preserve">doméstica </w:t>
            </w:r>
          </w:p>
        </w:tc>
        <w:tc>
          <w:tcPr>
            <w:tcW w:w="782" w:type="pct"/>
          </w:tcPr>
          <w:p w14:paraId="7957B56B" w14:textId="77777777" w:rsidR="00417A2B" w:rsidRPr="00426338" w:rsidRDefault="00417A2B" w:rsidP="003E53A9">
            <w:pPr>
              <w:jc w:val="left"/>
              <w:rPr>
                <w:color w:val="000000"/>
                <w:sz w:val="18"/>
                <w:szCs w:val="18"/>
                <w:lang w:val="es-AR"/>
              </w:rPr>
            </w:pPr>
            <w:r w:rsidRPr="00426338">
              <w:rPr>
                <w:color w:val="000000"/>
                <w:sz w:val="18"/>
                <w:szCs w:val="18"/>
                <w:lang w:val="es-AR"/>
              </w:rPr>
              <w:t>Ciclopentano *</w:t>
            </w:r>
          </w:p>
        </w:tc>
        <w:tc>
          <w:tcPr>
            <w:tcW w:w="1136" w:type="pct"/>
          </w:tcPr>
          <w:p w14:paraId="34D7B492" w14:textId="25416837" w:rsidR="00417A2B" w:rsidRPr="00426338" w:rsidRDefault="00426338" w:rsidP="003E53A9">
            <w:pPr>
              <w:jc w:val="left"/>
              <w:rPr>
                <w:color w:val="000000"/>
                <w:sz w:val="18"/>
                <w:szCs w:val="18"/>
                <w:lang w:val="es-AR"/>
              </w:rPr>
            </w:pPr>
            <w:r w:rsidRPr="00426338">
              <w:rPr>
                <w:sz w:val="18"/>
                <w:szCs w:val="18"/>
                <w:lang w:val="es-AR"/>
              </w:rPr>
              <w:t xml:space="preserve">Acuerdo de </w:t>
            </w:r>
            <w:proofErr w:type="spellStart"/>
            <w:r w:rsidRPr="00426338">
              <w:rPr>
                <w:sz w:val="18"/>
                <w:szCs w:val="18"/>
                <w:lang w:val="es-AR"/>
              </w:rPr>
              <w:t>subdonación</w:t>
            </w:r>
            <w:proofErr w:type="spellEnd"/>
            <w:r w:rsidRPr="00426338">
              <w:rPr>
                <w:sz w:val="18"/>
                <w:szCs w:val="18"/>
                <w:lang w:val="es-AR"/>
              </w:rPr>
              <w:t xml:space="preserve"> firmado </w:t>
            </w:r>
            <w:r w:rsidR="00417A2B" w:rsidRPr="00426338">
              <w:rPr>
                <w:sz w:val="18"/>
                <w:szCs w:val="18"/>
                <w:lang w:val="es-AR"/>
              </w:rPr>
              <w:t xml:space="preserve">y </w:t>
            </w:r>
            <w:r w:rsidR="001D26A8" w:rsidRPr="00426338">
              <w:rPr>
                <w:sz w:val="18"/>
                <w:szCs w:val="18"/>
                <w:lang w:val="es-AR"/>
              </w:rPr>
              <w:t>equipos</w:t>
            </w:r>
            <w:r w:rsidR="00417A2B" w:rsidRPr="00426338">
              <w:rPr>
                <w:sz w:val="18"/>
                <w:szCs w:val="18"/>
                <w:lang w:val="es-AR"/>
              </w:rPr>
              <w:t xml:space="preserve"> </w:t>
            </w:r>
            <w:r w:rsidRPr="00426338">
              <w:rPr>
                <w:sz w:val="18"/>
                <w:szCs w:val="18"/>
                <w:lang w:val="es-AR"/>
              </w:rPr>
              <w:t>pedidos</w:t>
            </w:r>
            <w:r w:rsidR="00417A2B" w:rsidRPr="00426338">
              <w:rPr>
                <w:sz w:val="18"/>
                <w:szCs w:val="18"/>
                <w:lang w:val="es-AR"/>
              </w:rPr>
              <w:t xml:space="preserve">; </w:t>
            </w:r>
            <w:r w:rsidRPr="00426338">
              <w:rPr>
                <w:sz w:val="18"/>
                <w:szCs w:val="18"/>
                <w:lang w:val="es-AR"/>
              </w:rPr>
              <w:t xml:space="preserve">finalización </w:t>
            </w:r>
            <w:r w:rsidR="00417A2B" w:rsidRPr="00426338">
              <w:rPr>
                <w:sz w:val="18"/>
                <w:szCs w:val="18"/>
                <w:lang w:val="es-AR"/>
              </w:rPr>
              <w:t xml:space="preserve">prevista </w:t>
            </w:r>
            <w:r w:rsidRPr="00426338">
              <w:rPr>
                <w:sz w:val="18"/>
                <w:szCs w:val="18"/>
                <w:lang w:val="es-AR"/>
              </w:rPr>
              <w:t xml:space="preserve">para </w:t>
            </w:r>
            <w:r w:rsidR="00417A2B" w:rsidRPr="00426338">
              <w:rPr>
                <w:sz w:val="18"/>
                <w:szCs w:val="18"/>
                <w:lang w:val="es-AR"/>
              </w:rPr>
              <w:t>marzo de 2023</w:t>
            </w:r>
          </w:p>
        </w:tc>
      </w:tr>
      <w:tr w:rsidR="00417A2B" w:rsidRPr="00F64933" w14:paraId="79B64265" w14:textId="77777777" w:rsidTr="003E53A9">
        <w:tc>
          <w:tcPr>
            <w:tcW w:w="1286" w:type="pct"/>
          </w:tcPr>
          <w:p w14:paraId="25AE862C" w14:textId="77777777" w:rsidR="00417A2B" w:rsidRPr="00426338" w:rsidRDefault="00417A2B" w:rsidP="00426338">
            <w:pPr>
              <w:rPr>
                <w:sz w:val="18"/>
                <w:szCs w:val="18"/>
                <w:lang w:val="es-AR"/>
              </w:rPr>
            </w:pPr>
            <w:r w:rsidRPr="00426338">
              <w:rPr>
                <w:sz w:val="18"/>
                <w:szCs w:val="18"/>
                <w:lang w:val="es-AR"/>
              </w:rPr>
              <w:t xml:space="preserve">AL </w:t>
            </w:r>
            <w:proofErr w:type="spellStart"/>
            <w:r w:rsidRPr="00426338">
              <w:rPr>
                <w:sz w:val="18"/>
                <w:szCs w:val="18"/>
                <w:lang w:val="es-AR"/>
              </w:rPr>
              <w:t>Siham</w:t>
            </w:r>
            <w:proofErr w:type="spellEnd"/>
          </w:p>
        </w:tc>
        <w:tc>
          <w:tcPr>
            <w:tcW w:w="530" w:type="pct"/>
          </w:tcPr>
          <w:p w14:paraId="335E1BC7" w14:textId="0FF19AD2"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7,6</w:t>
            </w:r>
            <w:r w:rsidRPr="00426338">
              <w:rPr>
                <w:sz w:val="18"/>
                <w:szCs w:val="18"/>
                <w:lang w:val="es-AR"/>
              </w:rPr>
              <w:t>7</w:t>
            </w:r>
          </w:p>
        </w:tc>
        <w:tc>
          <w:tcPr>
            <w:tcW w:w="531" w:type="pct"/>
            <w:shd w:val="clear" w:color="auto" w:fill="auto"/>
          </w:tcPr>
          <w:p w14:paraId="3C5C7A4F" w14:textId="2061B959" w:rsidR="00417A2B" w:rsidRPr="00426338" w:rsidRDefault="00F64933" w:rsidP="003E53A9">
            <w:pPr>
              <w:jc w:val="right"/>
              <w:rPr>
                <w:sz w:val="18"/>
                <w:szCs w:val="18"/>
                <w:lang w:val="es-AR"/>
              </w:rPr>
            </w:pPr>
            <w:r w:rsidRPr="00426338">
              <w:rPr>
                <w:color w:val="000000"/>
                <w:sz w:val="18"/>
                <w:szCs w:val="18"/>
                <w:lang w:val="es-AR"/>
              </w:rPr>
              <w:t>1,9</w:t>
            </w:r>
            <w:r w:rsidR="00417A2B" w:rsidRPr="00426338">
              <w:rPr>
                <w:color w:val="000000"/>
                <w:sz w:val="18"/>
                <w:szCs w:val="18"/>
                <w:lang w:val="es-AR"/>
              </w:rPr>
              <w:t>4</w:t>
            </w:r>
            <w:r w:rsidR="00417A2B" w:rsidRPr="00426338">
              <w:rPr>
                <w:sz w:val="18"/>
                <w:szCs w:val="18"/>
                <w:lang w:val="es-AR"/>
              </w:rPr>
              <w:t xml:space="preserve"> </w:t>
            </w:r>
          </w:p>
        </w:tc>
        <w:tc>
          <w:tcPr>
            <w:tcW w:w="734" w:type="pct"/>
          </w:tcPr>
          <w:p w14:paraId="42CCFA72" w14:textId="048A4A95"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4CB0C7C5"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34ECC109" w14:textId="1374F6AE"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4967AA16" w14:textId="77777777" w:rsidTr="003E53A9">
        <w:tc>
          <w:tcPr>
            <w:tcW w:w="1286" w:type="pct"/>
          </w:tcPr>
          <w:p w14:paraId="601E0B82" w14:textId="0DC1D56A" w:rsidR="00417A2B" w:rsidRPr="00426338" w:rsidRDefault="00417A2B" w:rsidP="00426338">
            <w:pPr>
              <w:rPr>
                <w:sz w:val="18"/>
                <w:szCs w:val="18"/>
                <w:lang w:val="es-AR"/>
              </w:rPr>
            </w:pPr>
            <w:r w:rsidRPr="00426338">
              <w:rPr>
                <w:sz w:val="18"/>
                <w:szCs w:val="18"/>
                <w:lang w:val="es-AR"/>
              </w:rPr>
              <w:t xml:space="preserve">AL </w:t>
            </w:r>
            <w:proofErr w:type="spellStart"/>
            <w:r w:rsidRPr="00426338">
              <w:rPr>
                <w:sz w:val="18"/>
                <w:szCs w:val="18"/>
                <w:lang w:val="es-AR"/>
              </w:rPr>
              <w:t>Jordan</w:t>
            </w:r>
            <w:proofErr w:type="spellEnd"/>
            <w:r w:rsidRPr="00426338">
              <w:rPr>
                <w:sz w:val="18"/>
                <w:szCs w:val="18"/>
                <w:lang w:val="es-AR"/>
              </w:rPr>
              <w:t xml:space="preserve"> </w:t>
            </w:r>
          </w:p>
        </w:tc>
        <w:tc>
          <w:tcPr>
            <w:tcW w:w="530" w:type="pct"/>
          </w:tcPr>
          <w:p w14:paraId="7BAC6CF0" w14:textId="5D30D091" w:rsidR="00417A2B" w:rsidRPr="00426338" w:rsidRDefault="00F64933" w:rsidP="003E53A9">
            <w:pPr>
              <w:jc w:val="right"/>
              <w:rPr>
                <w:sz w:val="18"/>
                <w:szCs w:val="18"/>
                <w:lang w:val="es-AR"/>
              </w:rPr>
            </w:pPr>
            <w:r w:rsidRPr="00426338">
              <w:rPr>
                <w:sz w:val="18"/>
                <w:szCs w:val="18"/>
                <w:lang w:val="es-AR"/>
              </w:rPr>
              <w:t>7,5</w:t>
            </w:r>
            <w:r w:rsidR="00417A2B" w:rsidRPr="00426338">
              <w:rPr>
                <w:sz w:val="18"/>
                <w:szCs w:val="18"/>
                <w:lang w:val="es-AR"/>
              </w:rPr>
              <w:t>0</w:t>
            </w:r>
          </w:p>
        </w:tc>
        <w:tc>
          <w:tcPr>
            <w:tcW w:w="531" w:type="pct"/>
            <w:shd w:val="clear" w:color="auto" w:fill="auto"/>
          </w:tcPr>
          <w:p w14:paraId="20DC36EA" w14:textId="05782675" w:rsidR="00417A2B" w:rsidRPr="00426338" w:rsidRDefault="00F64933" w:rsidP="003E53A9">
            <w:pPr>
              <w:jc w:val="right"/>
              <w:rPr>
                <w:sz w:val="18"/>
                <w:szCs w:val="18"/>
                <w:lang w:val="es-AR"/>
              </w:rPr>
            </w:pPr>
            <w:r w:rsidRPr="00426338">
              <w:rPr>
                <w:color w:val="000000"/>
                <w:sz w:val="18"/>
                <w:szCs w:val="18"/>
                <w:lang w:val="es-AR"/>
              </w:rPr>
              <w:t>0,8</w:t>
            </w:r>
            <w:r w:rsidR="00417A2B" w:rsidRPr="00426338">
              <w:rPr>
                <w:color w:val="000000"/>
                <w:sz w:val="18"/>
                <w:szCs w:val="18"/>
                <w:lang w:val="es-AR"/>
              </w:rPr>
              <w:t>3</w:t>
            </w:r>
            <w:r w:rsidR="00417A2B" w:rsidRPr="00426338">
              <w:rPr>
                <w:sz w:val="18"/>
                <w:szCs w:val="18"/>
                <w:lang w:val="es-AR"/>
              </w:rPr>
              <w:t xml:space="preserve"> </w:t>
            </w:r>
          </w:p>
        </w:tc>
        <w:tc>
          <w:tcPr>
            <w:tcW w:w="734" w:type="pct"/>
          </w:tcPr>
          <w:p w14:paraId="3B336F12" w14:textId="485BF63B"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3F38EAFE"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059BE9DE" w14:textId="62C3F4BD"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4287AC99" w14:textId="77777777" w:rsidTr="003E53A9">
        <w:tc>
          <w:tcPr>
            <w:tcW w:w="1286" w:type="pct"/>
          </w:tcPr>
          <w:p w14:paraId="28F4EFED" w14:textId="77777777" w:rsidR="00417A2B" w:rsidRPr="00426338" w:rsidRDefault="00417A2B" w:rsidP="00426338">
            <w:pPr>
              <w:rPr>
                <w:sz w:val="18"/>
                <w:szCs w:val="18"/>
                <w:lang w:val="es-AR"/>
              </w:rPr>
            </w:pPr>
            <w:r w:rsidRPr="00426338">
              <w:rPr>
                <w:sz w:val="18"/>
                <w:szCs w:val="18"/>
                <w:lang w:val="es-AR"/>
              </w:rPr>
              <w:t xml:space="preserve">AL </w:t>
            </w:r>
            <w:proofErr w:type="spellStart"/>
            <w:r w:rsidRPr="00426338">
              <w:rPr>
                <w:sz w:val="18"/>
                <w:szCs w:val="18"/>
                <w:lang w:val="es-AR"/>
              </w:rPr>
              <w:t>Watan</w:t>
            </w:r>
            <w:proofErr w:type="spellEnd"/>
            <w:r w:rsidRPr="00426338">
              <w:rPr>
                <w:sz w:val="18"/>
                <w:szCs w:val="18"/>
                <w:lang w:val="es-AR"/>
              </w:rPr>
              <w:t xml:space="preserve"> </w:t>
            </w:r>
          </w:p>
        </w:tc>
        <w:tc>
          <w:tcPr>
            <w:tcW w:w="530" w:type="pct"/>
          </w:tcPr>
          <w:p w14:paraId="57A51A15" w14:textId="0A4F175A"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3,2</w:t>
            </w:r>
            <w:r w:rsidRPr="00426338">
              <w:rPr>
                <w:sz w:val="18"/>
                <w:szCs w:val="18"/>
                <w:lang w:val="es-AR"/>
              </w:rPr>
              <w:t>0</w:t>
            </w:r>
          </w:p>
        </w:tc>
        <w:tc>
          <w:tcPr>
            <w:tcW w:w="531" w:type="pct"/>
            <w:shd w:val="clear" w:color="auto" w:fill="auto"/>
          </w:tcPr>
          <w:p w14:paraId="73E6804D" w14:textId="6DF3EF42" w:rsidR="00417A2B" w:rsidRPr="00426338" w:rsidRDefault="00F64933" w:rsidP="003E53A9">
            <w:pPr>
              <w:jc w:val="right"/>
              <w:rPr>
                <w:sz w:val="18"/>
                <w:szCs w:val="18"/>
                <w:lang w:val="es-AR"/>
              </w:rPr>
            </w:pPr>
            <w:r w:rsidRPr="00426338">
              <w:rPr>
                <w:color w:val="000000"/>
                <w:sz w:val="18"/>
                <w:szCs w:val="18"/>
                <w:lang w:val="es-AR"/>
              </w:rPr>
              <w:t>1,4</w:t>
            </w:r>
            <w:r w:rsidR="00417A2B" w:rsidRPr="00426338">
              <w:rPr>
                <w:color w:val="000000"/>
                <w:sz w:val="18"/>
                <w:szCs w:val="18"/>
                <w:lang w:val="es-AR"/>
              </w:rPr>
              <w:t>5</w:t>
            </w:r>
            <w:r w:rsidR="00417A2B" w:rsidRPr="00426338">
              <w:rPr>
                <w:sz w:val="18"/>
                <w:szCs w:val="18"/>
                <w:lang w:val="es-AR"/>
              </w:rPr>
              <w:t xml:space="preserve"> </w:t>
            </w:r>
          </w:p>
        </w:tc>
        <w:tc>
          <w:tcPr>
            <w:tcW w:w="734" w:type="pct"/>
          </w:tcPr>
          <w:p w14:paraId="6CD500A8" w14:textId="0B020B31"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42872272"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55413B2A" w14:textId="5BCECB50"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4A1D2BF1" w14:textId="77777777" w:rsidTr="003E53A9">
        <w:tc>
          <w:tcPr>
            <w:tcW w:w="1286" w:type="pct"/>
          </w:tcPr>
          <w:p w14:paraId="69F54A76" w14:textId="77777777" w:rsidR="00417A2B" w:rsidRPr="00426338" w:rsidRDefault="00417A2B" w:rsidP="00426338">
            <w:pPr>
              <w:rPr>
                <w:sz w:val="18"/>
                <w:szCs w:val="18"/>
                <w:lang w:val="es-AR"/>
              </w:rPr>
            </w:pPr>
            <w:r w:rsidRPr="00426338">
              <w:rPr>
                <w:sz w:val="18"/>
                <w:szCs w:val="18"/>
                <w:lang w:val="es-AR"/>
              </w:rPr>
              <w:t xml:space="preserve">AL </w:t>
            </w:r>
            <w:proofErr w:type="spellStart"/>
            <w:r w:rsidRPr="00426338">
              <w:rPr>
                <w:sz w:val="18"/>
                <w:szCs w:val="18"/>
                <w:lang w:val="es-AR"/>
              </w:rPr>
              <w:t>Rafayah</w:t>
            </w:r>
            <w:proofErr w:type="spellEnd"/>
          </w:p>
        </w:tc>
        <w:tc>
          <w:tcPr>
            <w:tcW w:w="530" w:type="pct"/>
          </w:tcPr>
          <w:p w14:paraId="02368BC1" w14:textId="1BAA78AC" w:rsidR="00417A2B" w:rsidRPr="00426338" w:rsidRDefault="00417A2B" w:rsidP="003E53A9">
            <w:pPr>
              <w:jc w:val="right"/>
              <w:rPr>
                <w:sz w:val="18"/>
                <w:szCs w:val="18"/>
                <w:lang w:val="es-AR"/>
              </w:rPr>
            </w:pPr>
            <w:r w:rsidRPr="00426338">
              <w:rPr>
                <w:sz w:val="18"/>
                <w:szCs w:val="18"/>
                <w:lang w:val="es-AR"/>
              </w:rPr>
              <w:t>1</w:t>
            </w:r>
            <w:r w:rsidR="00F64933" w:rsidRPr="00426338">
              <w:rPr>
                <w:sz w:val="18"/>
                <w:szCs w:val="18"/>
                <w:lang w:val="es-AR"/>
              </w:rPr>
              <w:t>3,3</w:t>
            </w:r>
            <w:r w:rsidRPr="00426338">
              <w:rPr>
                <w:sz w:val="18"/>
                <w:szCs w:val="18"/>
                <w:lang w:val="es-AR"/>
              </w:rPr>
              <w:t>0</w:t>
            </w:r>
          </w:p>
        </w:tc>
        <w:tc>
          <w:tcPr>
            <w:tcW w:w="531" w:type="pct"/>
            <w:shd w:val="clear" w:color="auto" w:fill="auto"/>
          </w:tcPr>
          <w:p w14:paraId="019C1A66" w14:textId="0E6CA85C" w:rsidR="00417A2B" w:rsidRPr="00426338" w:rsidRDefault="00F64933" w:rsidP="003E53A9">
            <w:pPr>
              <w:jc w:val="right"/>
              <w:rPr>
                <w:sz w:val="18"/>
                <w:szCs w:val="18"/>
                <w:lang w:val="es-AR"/>
              </w:rPr>
            </w:pPr>
            <w:r w:rsidRPr="00426338">
              <w:rPr>
                <w:color w:val="000000"/>
                <w:sz w:val="18"/>
                <w:szCs w:val="18"/>
                <w:lang w:val="es-AR"/>
              </w:rPr>
              <w:t>1,4</w:t>
            </w:r>
            <w:r w:rsidR="00417A2B" w:rsidRPr="00426338">
              <w:rPr>
                <w:color w:val="000000"/>
                <w:sz w:val="18"/>
                <w:szCs w:val="18"/>
                <w:lang w:val="es-AR"/>
              </w:rPr>
              <w:t>6</w:t>
            </w:r>
            <w:r w:rsidR="00417A2B" w:rsidRPr="00426338">
              <w:rPr>
                <w:sz w:val="18"/>
                <w:szCs w:val="18"/>
                <w:lang w:val="es-AR"/>
              </w:rPr>
              <w:t xml:space="preserve"> </w:t>
            </w:r>
          </w:p>
        </w:tc>
        <w:tc>
          <w:tcPr>
            <w:tcW w:w="734" w:type="pct"/>
          </w:tcPr>
          <w:p w14:paraId="5CAD5FC5" w14:textId="6874192F"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023FF98E"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6B558005" w14:textId="5B5A97E3"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269E34A0" w14:textId="77777777" w:rsidTr="003E53A9">
        <w:tc>
          <w:tcPr>
            <w:tcW w:w="1286" w:type="pct"/>
          </w:tcPr>
          <w:p w14:paraId="5C2B8B26" w14:textId="508F839C" w:rsidR="00417A2B" w:rsidRPr="00426338" w:rsidRDefault="00DE157F" w:rsidP="00426338">
            <w:pPr>
              <w:rPr>
                <w:sz w:val="18"/>
                <w:szCs w:val="18"/>
                <w:lang w:val="es-AR"/>
              </w:rPr>
            </w:pPr>
            <w:proofErr w:type="spellStart"/>
            <w:r w:rsidRPr="00426338">
              <w:rPr>
                <w:sz w:val="18"/>
                <w:szCs w:val="18"/>
              </w:rPr>
              <w:t>Durt</w:t>
            </w:r>
            <w:proofErr w:type="spellEnd"/>
            <w:r w:rsidRPr="00426338">
              <w:rPr>
                <w:sz w:val="18"/>
                <w:szCs w:val="18"/>
              </w:rPr>
              <w:t xml:space="preserve"> AL-</w:t>
            </w:r>
            <w:proofErr w:type="spellStart"/>
            <w:r w:rsidRPr="00426338">
              <w:rPr>
                <w:sz w:val="18"/>
                <w:szCs w:val="18"/>
              </w:rPr>
              <w:t>ostool</w:t>
            </w:r>
            <w:proofErr w:type="spellEnd"/>
          </w:p>
        </w:tc>
        <w:tc>
          <w:tcPr>
            <w:tcW w:w="530" w:type="pct"/>
          </w:tcPr>
          <w:p w14:paraId="0D861F67" w14:textId="2B9ACFA8" w:rsidR="00417A2B" w:rsidRPr="00426338" w:rsidRDefault="00F64933" w:rsidP="003E53A9">
            <w:pPr>
              <w:jc w:val="right"/>
              <w:rPr>
                <w:sz w:val="18"/>
                <w:szCs w:val="18"/>
                <w:lang w:val="es-AR"/>
              </w:rPr>
            </w:pPr>
            <w:r w:rsidRPr="00426338">
              <w:rPr>
                <w:sz w:val="18"/>
                <w:szCs w:val="18"/>
                <w:lang w:val="es-AR"/>
              </w:rPr>
              <w:t>6,0</w:t>
            </w:r>
            <w:r w:rsidR="00417A2B" w:rsidRPr="00426338">
              <w:rPr>
                <w:sz w:val="18"/>
                <w:szCs w:val="18"/>
                <w:lang w:val="es-AR"/>
              </w:rPr>
              <w:t>0</w:t>
            </w:r>
          </w:p>
        </w:tc>
        <w:tc>
          <w:tcPr>
            <w:tcW w:w="531" w:type="pct"/>
            <w:shd w:val="clear" w:color="auto" w:fill="auto"/>
          </w:tcPr>
          <w:p w14:paraId="6D6F69CA" w14:textId="2D054DED" w:rsidR="00417A2B" w:rsidRPr="00426338" w:rsidRDefault="00F64933" w:rsidP="003E53A9">
            <w:pPr>
              <w:jc w:val="right"/>
              <w:rPr>
                <w:sz w:val="18"/>
                <w:szCs w:val="18"/>
                <w:lang w:val="es-AR"/>
              </w:rPr>
            </w:pPr>
            <w:r w:rsidRPr="00426338">
              <w:rPr>
                <w:color w:val="000000"/>
                <w:sz w:val="18"/>
                <w:szCs w:val="18"/>
                <w:lang w:val="es-AR"/>
              </w:rPr>
              <w:t>0,6</w:t>
            </w:r>
            <w:r w:rsidR="00417A2B" w:rsidRPr="00426338">
              <w:rPr>
                <w:color w:val="000000"/>
                <w:sz w:val="18"/>
                <w:szCs w:val="18"/>
                <w:lang w:val="es-AR"/>
              </w:rPr>
              <w:t>6</w:t>
            </w:r>
            <w:r w:rsidR="00417A2B" w:rsidRPr="00426338">
              <w:rPr>
                <w:sz w:val="18"/>
                <w:szCs w:val="18"/>
                <w:lang w:val="es-AR"/>
              </w:rPr>
              <w:t xml:space="preserve"> </w:t>
            </w:r>
          </w:p>
        </w:tc>
        <w:tc>
          <w:tcPr>
            <w:tcW w:w="734" w:type="pct"/>
          </w:tcPr>
          <w:p w14:paraId="663A4D23" w14:textId="48F71DBB"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65AE2123"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643A2B5B" w14:textId="376377D7"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5AB959E5" w14:textId="77777777" w:rsidTr="003E53A9">
        <w:tc>
          <w:tcPr>
            <w:tcW w:w="1286" w:type="pct"/>
          </w:tcPr>
          <w:p w14:paraId="1E55AD8D" w14:textId="77777777" w:rsidR="00417A2B" w:rsidRPr="00426338" w:rsidRDefault="00417A2B" w:rsidP="00426338">
            <w:pPr>
              <w:rPr>
                <w:sz w:val="18"/>
                <w:szCs w:val="18"/>
                <w:lang w:val="es-AR"/>
              </w:rPr>
            </w:pPr>
            <w:r w:rsidRPr="00426338">
              <w:rPr>
                <w:sz w:val="18"/>
                <w:szCs w:val="18"/>
                <w:lang w:val="es-AR"/>
              </w:rPr>
              <w:t>Fathi Abu Arga</w:t>
            </w:r>
          </w:p>
        </w:tc>
        <w:tc>
          <w:tcPr>
            <w:tcW w:w="530" w:type="pct"/>
          </w:tcPr>
          <w:p w14:paraId="57EFC261" w14:textId="220CA06A" w:rsidR="00417A2B" w:rsidRPr="00426338" w:rsidRDefault="00417A2B" w:rsidP="003E53A9">
            <w:pPr>
              <w:jc w:val="right"/>
              <w:rPr>
                <w:sz w:val="18"/>
                <w:szCs w:val="18"/>
                <w:lang w:val="es-AR"/>
              </w:rPr>
            </w:pPr>
            <w:r w:rsidRPr="00426338">
              <w:rPr>
                <w:sz w:val="18"/>
                <w:szCs w:val="18"/>
                <w:lang w:val="es-AR"/>
              </w:rPr>
              <w:t>2</w:t>
            </w:r>
            <w:r w:rsidR="00F64933" w:rsidRPr="00426338">
              <w:rPr>
                <w:sz w:val="18"/>
                <w:szCs w:val="18"/>
                <w:lang w:val="es-AR"/>
              </w:rPr>
              <w:t>1,3</w:t>
            </w:r>
            <w:r w:rsidRPr="00426338">
              <w:rPr>
                <w:sz w:val="18"/>
                <w:szCs w:val="18"/>
                <w:lang w:val="es-AR"/>
              </w:rPr>
              <w:t>3</w:t>
            </w:r>
          </w:p>
        </w:tc>
        <w:tc>
          <w:tcPr>
            <w:tcW w:w="531" w:type="pct"/>
            <w:shd w:val="clear" w:color="auto" w:fill="auto"/>
          </w:tcPr>
          <w:p w14:paraId="2400DA02" w14:textId="62FDAA7D" w:rsidR="00417A2B" w:rsidRPr="00426338" w:rsidRDefault="00F64933" w:rsidP="003E53A9">
            <w:pPr>
              <w:jc w:val="right"/>
              <w:rPr>
                <w:sz w:val="18"/>
                <w:szCs w:val="18"/>
                <w:lang w:val="es-AR"/>
              </w:rPr>
            </w:pPr>
            <w:r w:rsidRPr="00426338">
              <w:rPr>
                <w:color w:val="000000"/>
                <w:sz w:val="18"/>
                <w:szCs w:val="18"/>
                <w:lang w:val="es-AR"/>
              </w:rPr>
              <w:t>2,3</w:t>
            </w:r>
            <w:r w:rsidR="00417A2B" w:rsidRPr="00426338">
              <w:rPr>
                <w:color w:val="000000"/>
                <w:sz w:val="18"/>
                <w:szCs w:val="18"/>
                <w:lang w:val="es-AR"/>
              </w:rPr>
              <w:t>5</w:t>
            </w:r>
            <w:r w:rsidR="00417A2B" w:rsidRPr="00426338">
              <w:rPr>
                <w:sz w:val="18"/>
                <w:szCs w:val="18"/>
                <w:lang w:val="es-AR"/>
              </w:rPr>
              <w:t xml:space="preserve"> </w:t>
            </w:r>
          </w:p>
        </w:tc>
        <w:tc>
          <w:tcPr>
            <w:tcW w:w="734" w:type="pct"/>
          </w:tcPr>
          <w:p w14:paraId="4FB83F3D" w14:textId="4B3C59DD" w:rsidR="00417A2B" w:rsidRPr="00426338" w:rsidRDefault="00417A2B" w:rsidP="003E53A9">
            <w:pPr>
              <w:jc w:val="left"/>
              <w:rPr>
                <w:color w:val="000000"/>
                <w:sz w:val="18"/>
                <w:szCs w:val="18"/>
                <w:lang w:val="es-AR"/>
              </w:rPr>
            </w:pPr>
            <w:r w:rsidRPr="00426338">
              <w:rPr>
                <w:color w:val="000000"/>
                <w:sz w:val="18"/>
                <w:szCs w:val="18"/>
                <w:lang w:val="es-AR"/>
              </w:rPr>
              <w:t>Espuma</w:t>
            </w:r>
            <w:r w:rsidR="00426338" w:rsidRPr="00426338">
              <w:rPr>
                <w:color w:val="000000"/>
                <w:sz w:val="18"/>
                <w:szCs w:val="18"/>
                <w:lang w:val="es-AR"/>
              </w:rPr>
              <w:t>s</w:t>
            </w:r>
            <w:r w:rsidRPr="00426338">
              <w:rPr>
                <w:color w:val="000000"/>
                <w:sz w:val="18"/>
                <w:szCs w:val="18"/>
                <w:lang w:val="es-AR"/>
              </w:rPr>
              <w:t xml:space="preserve"> para </w:t>
            </w:r>
            <w:r w:rsidR="00010578" w:rsidRPr="00426338">
              <w:rPr>
                <w:color w:val="000000"/>
                <w:sz w:val="18"/>
                <w:szCs w:val="18"/>
                <w:lang w:val="es-AR"/>
              </w:rPr>
              <w:t>pulverización</w:t>
            </w:r>
          </w:p>
        </w:tc>
        <w:tc>
          <w:tcPr>
            <w:tcW w:w="782" w:type="pct"/>
          </w:tcPr>
          <w:p w14:paraId="6A5EF00F" w14:textId="77777777" w:rsidR="00417A2B" w:rsidRPr="00426338" w:rsidRDefault="00417A2B" w:rsidP="003E53A9">
            <w:pPr>
              <w:jc w:val="left"/>
              <w:rPr>
                <w:color w:val="000000"/>
                <w:sz w:val="18"/>
                <w:szCs w:val="18"/>
                <w:lang w:val="es-AR"/>
              </w:rPr>
            </w:pPr>
            <w:r w:rsidRPr="00426338">
              <w:rPr>
                <w:color w:val="000000"/>
                <w:sz w:val="18"/>
                <w:szCs w:val="18"/>
                <w:lang w:val="es-AR"/>
              </w:rPr>
              <w:t>HFO</w:t>
            </w:r>
          </w:p>
        </w:tc>
        <w:tc>
          <w:tcPr>
            <w:tcW w:w="1136" w:type="pct"/>
          </w:tcPr>
          <w:p w14:paraId="572C54AD" w14:textId="609C4AFD" w:rsidR="00417A2B" w:rsidRPr="00426338" w:rsidRDefault="00426338" w:rsidP="003E53A9">
            <w:pPr>
              <w:jc w:val="left"/>
              <w:rPr>
                <w:color w:val="000000"/>
                <w:sz w:val="18"/>
                <w:szCs w:val="18"/>
                <w:lang w:val="es-AR"/>
              </w:rPr>
            </w:pPr>
            <w:r w:rsidRPr="00426338">
              <w:rPr>
                <w:sz w:val="18"/>
                <w:szCs w:val="18"/>
                <w:lang w:val="es-AR"/>
              </w:rPr>
              <w:t>Terminada</w:t>
            </w:r>
          </w:p>
        </w:tc>
      </w:tr>
      <w:tr w:rsidR="00417A2B" w:rsidRPr="00F64933" w14:paraId="09EA0D71" w14:textId="77777777" w:rsidTr="003E53A9">
        <w:tc>
          <w:tcPr>
            <w:tcW w:w="1286" w:type="pct"/>
          </w:tcPr>
          <w:p w14:paraId="13BA995C" w14:textId="77777777" w:rsidR="00417A2B" w:rsidRPr="00426338" w:rsidRDefault="00417A2B" w:rsidP="00426338">
            <w:pPr>
              <w:rPr>
                <w:b/>
                <w:sz w:val="18"/>
                <w:szCs w:val="18"/>
                <w:lang w:val="es-AR"/>
              </w:rPr>
            </w:pPr>
            <w:r w:rsidRPr="00426338">
              <w:rPr>
                <w:b/>
                <w:sz w:val="18"/>
                <w:szCs w:val="18"/>
                <w:lang w:val="es-AR"/>
              </w:rPr>
              <w:t>Total</w:t>
            </w:r>
          </w:p>
        </w:tc>
        <w:tc>
          <w:tcPr>
            <w:tcW w:w="530" w:type="pct"/>
          </w:tcPr>
          <w:p w14:paraId="789A18DD" w14:textId="04AE0365" w:rsidR="00417A2B" w:rsidRPr="00426338" w:rsidRDefault="00417A2B" w:rsidP="003E53A9">
            <w:pPr>
              <w:jc w:val="right"/>
              <w:rPr>
                <w:b/>
                <w:sz w:val="18"/>
                <w:szCs w:val="18"/>
                <w:lang w:val="es-AR"/>
              </w:rPr>
            </w:pPr>
            <w:r w:rsidRPr="00426338">
              <w:rPr>
                <w:b/>
                <w:sz w:val="18"/>
                <w:szCs w:val="18"/>
                <w:lang w:val="es-AR"/>
              </w:rPr>
              <w:t>19</w:t>
            </w:r>
            <w:r w:rsidR="00F64933" w:rsidRPr="00426338">
              <w:rPr>
                <w:b/>
                <w:sz w:val="18"/>
                <w:szCs w:val="18"/>
                <w:lang w:val="es-AR"/>
              </w:rPr>
              <w:t>4,1</w:t>
            </w:r>
            <w:r w:rsidRPr="00426338">
              <w:rPr>
                <w:b/>
                <w:sz w:val="18"/>
                <w:szCs w:val="18"/>
                <w:lang w:val="es-AR"/>
              </w:rPr>
              <w:t>3</w:t>
            </w:r>
          </w:p>
        </w:tc>
        <w:tc>
          <w:tcPr>
            <w:tcW w:w="531" w:type="pct"/>
            <w:shd w:val="clear" w:color="auto" w:fill="auto"/>
          </w:tcPr>
          <w:p w14:paraId="4AB8CA33" w14:textId="5A73AFAE" w:rsidR="00417A2B" w:rsidRPr="00426338" w:rsidRDefault="00417A2B" w:rsidP="003E53A9">
            <w:pPr>
              <w:jc w:val="right"/>
              <w:rPr>
                <w:b/>
                <w:sz w:val="18"/>
                <w:szCs w:val="18"/>
                <w:lang w:val="es-AR"/>
              </w:rPr>
            </w:pPr>
            <w:r w:rsidRPr="00426338">
              <w:rPr>
                <w:b/>
                <w:color w:val="000000"/>
                <w:sz w:val="18"/>
                <w:szCs w:val="18"/>
                <w:lang w:val="es-AR"/>
              </w:rPr>
              <w:t>2</w:t>
            </w:r>
            <w:r w:rsidR="00F64933" w:rsidRPr="00426338">
              <w:rPr>
                <w:b/>
                <w:color w:val="000000"/>
                <w:sz w:val="18"/>
                <w:szCs w:val="18"/>
                <w:lang w:val="es-AR"/>
              </w:rPr>
              <w:t>1,3</w:t>
            </w:r>
            <w:r w:rsidRPr="00426338">
              <w:rPr>
                <w:b/>
                <w:color w:val="000000"/>
                <w:sz w:val="18"/>
                <w:szCs w:val="18"/>
                <w:lang w:val="es-AR"/>
              </w:rPr>
              <w:t>6</w:t>
            </w:r>
            <w:r w:rsidRPr="00426338">
              <w:rPr>
                <w:sz w:val="18"/>
                <w:szCs w:val="18"/>
                <w:lang w:val="es-AR"/>
              </w:rPr>
              <w:t xml:space="preserve"> </w:t>
            </w:r>
          </w:p>
        </w:tc>
        <w:tc>
          <w:tcPr>
            <w:tcW w:w="734" w:type="pct"/>
          </w:tcPr>
          <w:p w14:paraId="2E31E05E" w14:textId="77777777" w:rsidR="00417A2B" w:rsidRPr="00426338" w:rsidRDefault="00417A2B" w:rsidP="003E53A9">
            <w:pPr>
              <w:jc w:val="left"/>
              <w:rPr>
                <w:b/>
                <w:color w:val="000000"/>
                <w:sz w:val="18"/>
                <w:szCs w:val="18"/>
                <w:lang w:val="es-AR"/>
              </w:rPr>
            </w:pPr>
          </w:p>
        </w:tc>
        <w:tc>
          <w:tcPr>
            <w:tcW w:w="782" w:type="pct"/>
          </w:tcPr>
          <w:p w14:paraId="4A7947D2" w14:textId="77777777" w:rsidR="00417A2B" w:rsidRPr="00426338" w:rsidRDefault="00417A2B" w:rsidP="003E53A9">
            <w:pPr>
              <w:jc w:val="left"/>
              <w:rPr>
                <w:b/>
                <w:color w:val="000000"/>
                <w:sz w:val="18"/>
                <w:szCs w:val="18"/>
                <w:lang w:val="es-AR"/>
              </w:rPr>
            </w:pPr>
          </w:p>
        </w:tc>
        <w:tc>
          <w:tcPr>
            <w:tcW w:w="1136" w:type="pct"/>
          </w:tcPr>
          <w:p w14:paraId="29C51CAE" w14:textId="77777777" w:rsidR="00417A2B" w:rsidRPr="00426338" w:rsidRDefault="00417A2B" w:rsidP="003E53A9">
            <w:pPr>
              <w:jc w:val="left"/>
              <w:rPr>
                <w:b/>
                <w:color w:val="000000"/>
                <w:sz w:val="18"/>
                <w:szCs w:val="18"/>
                <w:lang w:val="es-AR"/>
              </w:rPr>
            </w:pPr>
          </w:p>
        </w:tc>
      </w:tr>
    </w:tbl>
    <w:bookmarkEnd w:id="1"/>
    <w:p w14:paraId="73124D70" w14:textId="756B5484" w:rsidR="00417A2B" w:rsidRPr="00F64933" w:rsidRDefault="00417A2B" w:rsidP="00417A2B">
      <w:pPr>
        <w:pStyle w:val="Heading1"/>
        <w:numPr>
          <w:ilvl w:val="0"/>
          <w:numId w:val="0"/>
        </w:numPr>
        <w:rPr>
          <w:sz w:val="18"/>
          <w:szCs w:val="18"/>
          <w:lang w:val="es-AR"/>
        </w:rPr>
      </w:pPr>
      <w:r w:rsidRPr="00F64933">
        <w:rPr>
          <w:sz w:val="18"/>
          <w:szCs w:val="18"/>
          <w:lang w:val="es-AR"/>
        </w:rPr>
        <w:t xml:space="preserve">* </w:t>
      </w:r>
      <w:r w:rsidR="00052425">
        <w:rPr>
          <w:sz w:val="18"/>
          <w:szCs w:val="18"/>
          <w:lang w:val="es-AR"/>
        </w:rPr>
        <w:t>C</w:t>
      </w:r>
      <w:r w:rsidRPr="00F64933">
        <w:rPr>
          <w:sz w:val="18"/>
          <w:szCs w:val="18"/>
          <w:lang w:val="es-AR"/>
        </w:rPr>
        <w:t>ambio de</w:t>
      </w:r>
      <w:r w:rsidRPr="00F64933">
        <w:rPr>
          <w:lang w:val="es-AR"/>
        </w:rPr>
        <w:t xml:space="preserve"> </w:t>
      </w:r>
      <w:r w:rsidRPr="00F64933">
        <w:rPr>
          <w:sz w:val="18"/>
          <w:szCs w:val="18"/>
          <w:lang w:val="es-AR"/>
        </w:rPr>
        <w:t>tecnología</w:t>
      </w:r>
      <w:r w:rsidR="00052425">
        <w:rPr>
          <w:sz w:val="18"/>
          <w:szCs w:val="18"/>
          <w:lang w:val="es-AR"/>
        </w:rPr>
        <w:t>,</w:t>
      </w:r>
      <w:r w:rsidRPr="00F64933">
        <w:rPr>
          <w:sz w:val="18"/>
          <w:szCs w:val="18"/>
          <w:lang w:val="es-AR"/>
        </w:rPr>
        <w:t xml:space="preserve"> de HFO-1233zd E) al ciclopentano</w:t>
      </w:r>
      <w:r w:rsidR="00052425">
        <w:rPr>
          <w:sz w:val="18"/>
          <w:szCs w:val="18"/>
          <w:lang w:val="es-AR"/>
        </w:rPr>
        <w:t>,</w:t>
      </w:r>
      <w:r w:rsidRPr="00F64933">
        <w:rPr>
          <w:sz w:val="18"/>
          <w:szCs w:val="18"/>
          <w:lang w:val="es-AR"/>
        </w:rPr>
        <w:t xml:space="preserve"> aprobado en las decisiones 83/24 y 86/25.</w:t>
      </w:r>
    </w:p>
    <w:p w14:paraId="58B0851F" w14:textId="04762271" w:rsidR="007649C7" w:rsidRDefault="00417A2B" w:rsidP="007649C7">
      <w:pPr>
        <w:pStyle w:val="Heading1"/>
        <w:tabs>
          <w:tab w:val="clear" w:pos="0"/>
          <w:tab w:val="left" w:pos="567"/>
        </w:tabs>
        <w:rPr>
          <w:lang w:val="es-AR"/>
        </w:rPr>
      </w:pPr>
      <w:r w:rsidRPr="00F64933">
        <w:rPr>
          <w:lang w:val="es-AR"/>
        </w:rPr>
        <w:t xml:space="preserve">El </w:t>
      </w:r>
      <w:r w:rsidR="00EC0089" w:rsidRPr="00F64933">
        <w:rPr>
          <w:lang w:val="es-AR"/>
        </w:rPr>
        <w:t>Banco Mundial</w:t>
      </w:r>
      <w:r w:rsidRPr="00F64933">
        <w:rPr>
          <w:lang w:val="es-AR"/>
        </w:rPr>
        <w:t xml:space="preserve"> proporcionó asistencia técnica a </w:t>
      </w:r>
      <w:r w:rsidR="00426338">
        <w:rPr>
          <w:lang w:val="es-AR"/>
        </w:rPr>
        <w:t xml:space="preserve">las </w:t>
      </w:r>
      <w:proofErr w:type="spellStart"/>
      <w:r w:rsidR="00426338">
        <w:rPr>
          <w:lang w:val="es-AR"/>
        </w:rPr>
        <w:t>PyME</w:t>
      </w:r>
      <w:proofErr w:type="spellEnd"/>
      <w:r w:rsidRPr="00F64933">
        <w:rPr>
          <w:lang w:val="es-AR"/>
        </w:rPr>
        <w:t xml:space="preserve"> a través de </w:t>
      </w:r>
      <w:r w:rsidR="00426338">
        <w:rPr>
          <w:lang w:val="es-AR"/>
        </w:rPr>
        <w:t>un proveedor</w:t>
      </w:r>
      <w:r w:rsidR="00AF0D2C">
        <w:rPr>
          <w:lang w:val="es-AR"/>
        </w:rPr>
        <w:t xml:space="preserve"> de sistemas</w:t>
      </w:r>
      <w:r w:rsidRPr="00F64933">
        <w:rPr>
          <w:lang w:val="es-AR"/>
        </w:rPr>
        <w:t xml:space="preserve"> para su transición a las formulaciones </w:t>
      </w:r>
      <w:r w:rsidR="00426338">
        <w:rPr>
          <w:lang w:val="es-AR"/>
        </w:rPr>
        <w:t>con HFO</w:t>
      </w:r>
      <w:r w:rsidRPr="00F64933">
        <w:rPr>
          <w:lang w:val="es-AR"/>
        </w:rPr>
        <w:t xml:space="preserve">. </w:t>
      </w:r>
      <w:r w:rsidR="00426338">
        <w:rPr>
          <w:lang w:val="es-AR"/>
        </w:rPr>
        <w:t>Se realizaron talleres de demostración</w:t>
      </w:r>
      <w:r w:rsidRPr="00F64933">
        <w:rPr>
          <w:lang w:val="es-AR"/>
        </w:rPr>
        <w:t xml:space="preserve"> </w:t>
      </w:r>
      <w:r w:rsidR="00426338">
        <w:rPr>
          <w:lang w:val="es-AR"/>
        </w:rPr>
        <w:t xml:space="preserve">sobre </w:t>
      </w:r>
      <w:r w:rsidRPr="00F64933">
        <w:rPr>
          <w:lang w:val="es-AR"/>
        </w:rPr>
        <w:t xml:space="preserve">los materiales </w:t>
      </w:r>
      <w:r w:rsidR="00426338">
        <w:rPr>
          <w:lang w:val="es-AR"/>
        </w:rPr>
        <w:t>con HFO</w:t>
      </w:r>
      <w:r w:rsidRPr="00F64933">
        <w:rPr>
          <w:lang w:val="es-AR"/>
        </w:rPr>
        <w:t xml:space="preserve"> y a base de agua, y</w:t>
      </w:r>
      <w:r w:rsidR="003E07E3">
        <w:rPr>
          <w:lang w:val="es-AR"/>
        </w:rPr>
        <w:t xml:space="preserve"> se suministraron</w:t>
      </w:r>
      <w:r w:rsidRPr="00F64933">
        <w:rPr>
          <w:lang w:val="es-AR"/>
        </w:rPr>
        <w:t xml:space="preserve"> 25 </w:t>
      </w:r>
      <w:r w:rsidR="00426338">
        <w:rPr>
          <w:lang w:val="es-AR"/>
        </w:rPr>
        <w:t xml:space="preserve">grupos </w:t>
      </w:r>
      <w:r w:rsidRPr="00F64933">
        <w:rPr>
          <w:lang w:val="es-AR"/>
        </w:rPr>
        <w:t xml:space="preserve">de polioles </w:t>
      </w:r>
      <w:r w:rsidR="00426338">
        <w:rPr>
          <w:lang w:val="es-AR"/>
        </w:rPr>
        <w:t>con HFO</w:t>
      </w:r>
      <w:r w:rsidRPr="00F64933">
        <w:rPr>
          <w:lang w:val="es-AR"/>
        </w:rPr>
        <w:t xml:space="preserve"> y cinco </w:t>
      </w:r>
      <w:r w:rsidR="00426338">
        <w:rPr>
          <w:lang w:val="es-AR"/>
        </w:rPr>
        <w:t xml:space="preserve">grupos </w:t>
      </w:r>
      <w:r w:rsidRPr="00F64933">
        <w:rPr>
          <w:lang w:val="es-AR"/>
        </w:rPr>
        <w:t>de polioles a base de agua</w:t>
      </w:r>
      <w:r w:rsidRPr="00426338">
        <w:rPr>
          <w:rStyle w:val="FootnoteReference"/>
          <w:lang w:val="es-AR"/>
        </w:rPr>
        <w:footnoteReference w:id="3"/>
      </w:r>
      <w:r w:rsidRPr="00F64933">
        <w:rPr>
          <w:lang w:val="es-AR"/>
        </w:rPr>
        <w:t xml:space="preserve"> para seleccionar las empresas </w:t>
      </w:r>
      <w:r w:rsidR="003E07E3">
        <w:rPr>
          <w:lang w:val="es-AR"/>
        </w:rPr>
        <w:t xml:space="preserve">destinadas a las pruebas, </w:t>
      </w:r>
      <w:r w:rsidRPr="00F64933">
        <w:rPr>
          <w:lang w:val="es-AR"/>
        </w:rPr>
        <w:t xml:space="preserve">evaluación y producción comercial. </w:t>
      </w:r>
      <w:r w:rsidR="003E07E3">
        <w:rPr>
          <w:lang w:val="es-AR"/>
        </w:rPr>
        <w:t>El proveedor</w:t>
      </w:r>
      <w:r w:rsidR="00AF0D2C">
        <w:rPr>
          <w:lang w:val="es-AR"/>
        </w:rPr>
        <w:t xml:space="preserve"> de sistemas</w:t>
      </w:r>
      <w:r w:rsidRPr="00F64933">
        <w:rPr>
          <w:lang w:val="es-AR"/>
        </w:rPr>
        <w:t xml:space="preserve"> reco</w:t>
      </w:r>
      <w:r w:rsidR="007B48DC">
        <w:rPr>
          <w:lang w:val="es-AR"/>
        </w:rPr>
        <w:t xml:space="preserve">piló los comentarios </w:t>
      </w:r>
      <w:r w:rsidR="003E07E3">
        <w:rPr>
          <w:lang w:val="es-AR"/>
        </w:rPr>
        <w:t xml:space="preserve">las </w:t>
      </w:r>
      <w:r w:rsidRPr="00F64933">
        <w:rPr>
          <w:lang w:val="es-AR"/>
        </w:rPr>
        <w:t xml:space="preserve">sobre el </w:t>
      </w:r>
      <w:r w:rsidR="007B48DC">
        <w:rPr>
          <w:lang w:val="es-AR"/>
        </w:rPr>
        <w:t xml:space="preserve">desempeño </w:t>
      </w:r>
      <w:r w:rsidRPr="00F64933">
        <w:rPr>
          <w:lang w:val="es-AR"/>
        </w:rPr>
        <w:t>y la calidad de las formulaciones y determinó</w:t>
      </w:r>
      <w:r w:rsidR="003E07E3">
        <w:rPr>
          <w:lang w:val="es-AR"/>
        </w:rPr>
        <w:t xml:space="preserve"> que</w:t>
      </w:r>
      <w:r w:rsidRPr="00F64933">
        <w:rPr>
          <w:lang w:val="es-AR"/>
        </w:rPr>
        <w:t xml:space="preserve"> el </w:t>
      </w:r>
      <w:r w:rsidR="007B48DC">
        <w:rPr>
          <w:lang w:val="es-AR"/>
        </w:rPr>
        <w:t xml:space="preserve">desempeño </w:t>
      </w:r>
      <w:r w:rsidRPr="00F64933">
        <w:rPr>
          <w:lang w:val="es-AR"/>
        </w:rPr>
        <w:t xml:space="preserve">de las nuevas formulaciones </w:t>
      </w:r>
      <w:r w:rsidR="003E07E3">
        <w:rPr>
          <w:lang w:val="es-AR"/>
        </w:rPr>
        <w:t xml:space="preserve">era </w:t>
      </w:r>
      <w:r w:rsidRPr="00F64933">
        <w:rPr>
          <w:lang w:val="es-AR"/>
        </w:rPr>
        <w:t xml:space="preserve">aceptable; </w:t>
      </w:r>
      <w:r w:rsidR="003E07E3">
        <w:rPr>
          <w:lang w:val="es-AR"/>
        </w:rPr>
        <w:t xml:space="preserve">se suministrarán </w:t>
      </w:r>
      <w:r w:rsidRPr="00F64933">
        <w:rPr>
          <w:lang w:val="es-AR"/>
        </w:rPr>
        <w:t xml:space="preserve">materiales adicionales basados en el consumo </w:t>
      </w:r>
      <w:r w:rsidR="007B48DC">
        <w:rPr>
          <w:lang w:val="es-AR"/>
        </w:rPr>
        <w:t>del HCFC-</w:t>
      </w:r>
      <w:r w:rsidR="007B48DC" w:rsidRPr="00F64933">
        <w:rPr>
          <w:lang w:val="es-AR"/>
        </w:rPr>
        <w:t xml:space="preserve">141b </w:t>
      </w:r>
      <w:r w:rsidRPr="00F64933">
        <w:rPr>
          <w:lang w:val="es-AR"/>
        </w:rPr>
        <w:t xml:space="preserve">y los </w:t>
      </w:r>
      <w:r w:rsidR="003E07E3">
        <w:rPr>
          <w:lang w:val="es-AR"/>
        </w:rPr>
        <w:t>gastos adicionales de explotación</w:t>
      </w:r>
      <w:r w:rsidRPr="00F64933">
        <w:rPr>
          <w:lang w:val="es-AR"/>
        </w:rPr>
        <w:t xml:space="preserve"> </w:t>
      </w:r>
      <w:r w:rsidR="00F64933" w:rsidRPr="00F64933">
        <w:rPr>
          <w:lang w:val="es-AR"/>
        </w:rPr>
        <w:t>admisible</w:t>
      </w:r>
      <w:r w:rsidRPr="00F64933">
        <w:rPr>
          <w:lang w:val="es-AR"/>
        </w:rPr>
        <w:t>s.</w:t>
      </w:r>
      <w:r w:rsidR="007649C7" w:rsidRPr="007649C7">
        <w:rPr>
          <w:lang w:val="es-AR"/>
        </w:rPr>
        <w:t xml:space="preserve"> </w:t>
      </w:r>
    </w:p>
    <w:p w14:paraId="2DD45194" w14:textId="0FB908B6" w:rsidR="00417A2B" w:rsidRPr="00F64933" w:rsidRDefault="00EC0089" w:rsidP="00417A2B">
      <w:pPr>
        <w:rPr>
          <w:i/>
          <w:lang w:val="es-AR"/>
        </w:rPr>
      </w:pPr>
      <w:r w:rsidRPr="00F64933">
        <w:rPr>
          <w:i/>
          <w:lang w:val="es-AR"/>
        </w:rPr>
        <w:t xml:space="preserve">Sector de </w:t>
      </w:r>
      <w:r w:rsidR="003E07E3">
        <w:rPr>
          <w:i/>
          <w:lang w:val="es-AR"/>
        </w:rPr>
        <w:t>servicios de equipos de refrigeración</w:t>
      </w:r>
    </w:p>
    <w:p w14:paraId="454A56DC" w14:textId="77777777" w:rsidR="00417A2B" w:rsidRPr="00F64933" w:rsidRDefault="00417A2B" w:rsidP="00417A2B">
      <w:pPr>
        <w:rPr>
          <w:lang w:val="es-AR"/>
        </w:rPr>
      </w:pPr>
    </w:p>
    <w:p w14:paraId="2574495D" w14:textId="3B9F9279" w:rsidR="007649C7" w:rsidRPr="00F64933" w:rsidRDefault="00417A2B" w:rsidP="007649C7">
      <w:pPr>
        <w:pStyle w:val="Heading1"/>
        <w:tabs>
          <w:tab w:val="clear" w:pos="0"/>
          <w:tab w:val="left" w:pos="567"/>
        </w:tabs>
        <w:rPr>
          <w:lang w:val="es-AR"/>
        </w:rPr>
      </w:pPr>
      <w:r w:rsidRPr="00F64933">
        <w:rPr>
          <w:lang w:val="es-AR"/>
        </w:rPr>
        <w:t xml:space="preserve">Las actividades en el </w:t>
      </w:r>
      <w:r w:rsidR="00EC0089" w:rsidRPr="00F64933">
        <w:rPr>
          <w:lang w:val="es-AR"/>
        </w:rPr>
        <w:t>sector de servicios</w:t>
      </w:r>
      <w:r w:rsidRPr="00F64933">
        <w:rPr>
          <w:lang w:val="es-AR"/>
        </w:rPr>
        <w:t xml:space="preserve"> </w:t>
      </w:r>
      <w:r w:rsidR="003E07E3">
        <w:rPr>
          <w:lang w:val="es-AR"/>
        </w:rPr>
        <w:t xml:space="preserve">se retrasaron </w:t>
      </w:r>
      <w:r w:rsidRPr="00F64933">
        <w:rPr>
          <w:lang w:val="es-AR"/>
        </w:rPr>
        <w:t>debido a los efectos</w:t>
      </w:r>
      <w:r w:rsidR="003E07E3">
        <w:rPr>
          <w:lang w:val="es-AR"/>
        </w:rPr>
        <w:t xml:space="preserve"> de la </w:t>
      </w:r>
      <w:r w:rsidR="001D26A8">
        <w:rPr>
          <w:lang w:val="es-AR"/>
        </w:rPr>
        <w:t>pandemia del COVID</w:t>
      </w:r>
      <w:r w:rsidR="00795AFE">
        <w:rPr>
          <w:lang w:val="es-AR"/>
        </w:rPr>
        <w:noBreakHyphen/>
      </w:r>
      <w:r w:rsidR="001D26A8">
        <w:rPr>
          <w:lang w:val="es-AR"/>
        </w:rPr>
        <w:t>19</w:t>
      </w:r>
      <w:r w:rsidRPr="00F64933">
        <w:rPr>
          <w:lang w:val="es-AR"/>
        </w:rPr>
        <w:t xml:space="preserve">. </w:t>
      </w:r>
      <w:r w:rsidR="003E07E3">
        <w:rPr>
          <w:lang w:val="es-AR"/>
        </w:rPr>
        <w:t xml:space="preserve">Se contrató </w:t>
      </w:r>
      <w:r w:rsidRPr="00F64933">
        <w:rPr>
          <w:lang w:val="es-AR"/>
        </w:rPr>
        <w:t xml:space="preserve">a cuatro expertos nacionales para </w:t>
      </w:r>
      <w:r w:rsidR="003E07E3">
        <w:rPr>
          <w:lang w:val="es-AR"/>
        </w:rPr>
        <w:t xml:space="preserve">elaborar </w:t>
      </w:r>
      <w:r w:rsidRPr="00F64933">
        <w:rPr>
          <w:lang w:val="es-AR"/>
        </w:rPr>
        <w:t xml:space="preserve">los planes de estudio </w:t>
      </w:r>
      <w:r w:rsidR="007B48DC">
        <w:rPr>
          <w:lang w:val="es-AR"/>
        </w:rPr>
        <w:t xml:space="preserve">para la capacitación de los </w:t>
      </w:r>
      <w:r w:rsidR="003E07E3">
        <w:rPr>
          <w:lang w:val="es-AR"/>
        </w:rPr>
        <w:t xml:space="preserve">técnicos en </w:t>
      </w:r>
      <w:r w:rsidRPr="00F64933">
        <w:rPr>
          <w:lang w:val="es-AR"/>
        </w:rPr>
        <w:t xml:space="preserve">refrigeración y </w:t>
      </w:r>
      <w:r w:rsidR="003E07E3">
        <w:rPr>
          <w:lang w:val="es-AR"/>
        </w:rPr>
        <w:t>climatización</w:t>
      </w:r>
      <w:r w:rsidRPr="00F64933">
        <w:rPr>
          <w:lang w:val="es-AR"/>
        </w:rPr>
        <w:t xml:space="preserve">, </w:t>
      </w:r>
      <w:r w:rsidR="003E07E3">
        <w:rPr>
          <w:lang w:val="es-AR"/>
        </w:rPr>
        <w:t>los oficiales de aduanas y los responsables de la aplicación de las reglamentaciones</w:t>
      </w:r>
      <w:r w:rsidRPr="00F64933">
        <w:rPr>
          <w:lang w:val="es-AR"/>
        </w:rPr>
        <w:t xml:space="preserve">, </w:t>
      </w:r>
      <w:r w:rsidR="007B48DC">
        <w:rPr>
          <w:lang w:val="es-AR"/>
        </w:rPr>
        <w:t xml:space="preserve">además de </w:t>
      </w:r>
      <w:r w:rsidRPr="00F64933">
        <w:rPr>
          <w:lang w:val="es-AR"/>
        </w:rPr>
        <w:t xml:space="preserve">las escuelas de formación profesional; y el sistema de </w:t>
      </w:r>
      <w:r w:rsidR="00EC0089" w:rsidRPr="00F64933">
        <w:rPr>
          <w:lang w:val="es-AR"/>
        </w:rPr>
        <w:t>acreditación</w:t>
      </w:r>
      <w:r w:rsidRPr="00F64933">
        <w:rPr>
          <w:lang w:val="es-AR"/>
        </w:rPr>
        <w:t xml:space="preserve">. El sistema de </w:t>
      </w:r>
      <w:r w:rsidR="00EC0089" w:rsidRPr="00F64933">
        <w:rPr>
          <w:lang w:val="es-AR"/>
        </w:rPr>
        <w:t>acreditación</w:t>
      </w:r>
      <w:r w:rsidRPr="00F64933">
        <w:rPr>
          <w:lang w:val="es-AR"/>
        </w:rPr>
        <w:t xml:space="preserve"> (voluntario) </w:t>
      </w:r>
      <w:r w:rsidR="003E07E3">
        <w:rPr>
          <w:lang w:val="es-AR"/>
        </w:rPr>
        <w:t xml:space="preserve">se aplicó </w:t>
      </w:r>
      <w:r w:rsidRPr="00F64933">
        <w:rPr>
          <w:lang w:val="es-AR"/>
        </w:rPr>
        <w:t xml:space="preserve">en 2021, ofreciendo la </w:t>
      </w:r>
      <w:r w:rsidR="00EC0089" w:rsidRPr="00F64933">
        <w:rPr>
          <w:lang w:val="es-AR"/>
        </w:rPr>
        <w:t>acreditación</w:t>
      </w:r>
      <w:r w:rsidRPr="00F64933">
        <w:rPr>
          <w:lang w:val="es-AR"/>
        </w:rPr>
        <w:t xml:space="preserve"> a los técnicos </w:t>
      </w:r>
      <w:r w:rsidR="003E07E3">
        <w:rPr>
          <w:lang w:val="es-AR"/>
        </w:rPr>
        <w:t xml:space="preserve">capacitados </w:t>
      </w:r>
      <w:r w:rsidRPr="00F64933">
        <w:rPr>
          <w:lang w:val="es-AR"/>
        </w:rPr>
        <w:t>y a los talleres</w:t>
      </w:r>
      <w:r w:rsidR="003E07E3">
        <w:rPr>
          <w:lang w:val="es-AR"/>
        </w:rPr>
        <w:t xml:space="preserve"> </w:t>
      </w:r>
      <w:r w:rsidRPr="00F64933">
        <w:rPr>
          <w:lang w:val="es-AR"/>
        </w:rPr>
        <w:t xml:space="preserve">de mantenimiento. Bajo </w:t>
      </w:r>
      <w:r w:rsidR="007B48DC">
        <w:rPr>
          <w:lang w:val="es-AR"/>
        </w:rPr>
        <w:t xml:space="preserve">un </w:t>
      </w:r>
      <w:r w:rsidRPr="00F64933">
        <w:rPr>
          <w:lang w:val="es-AR"/>
        </w:rPr>
        <w:t xml:space="preserve">contrato </w:t>
      </w:r>
      <w:r w:rsidR="007B48DC">
        <w:rPr>
          <w:lang w:val="es-AR"/>
        </w:rPr>
        <w:t xml:space="preserve">establecido </w:t>
      </w:r>
      <w:r w:rsidRPr="00F64933">
        <w:rPr>
          <w:lang w:val="es-AR"/>
        </w:rPr>
        <w:t xml:space="preserve">con el </w:t>
      </w:r>
      <w:r w:rsidR="003E07E3">
        <w:rPr>
          <w:lang w:val="es-AR"/>
        </w:rPr>
        <w:t>C</w:t>
      </w:r>
      <w:r w:rsidRPr="00F64933">
        <w:rPr>
          <w:lang w:val="es-AR"/>
        </w:rPr>
        <w:t xml:space="preserve">entro de </w:t>
      </w:r>
      <w:r w:rsidR="003E07E3">
        <w:rPr>
          <w:lang w:val="es-AR"/>
        </w:rPr>
        <w:t>F</w:t>
      </w:r>
      <w:r w:rsidRPr="00F64933">
        <w:rPr>
          <w:lang w:val="es-AR"/>
        </w:rPr>
        <w:t xml:space="preserve">ormación </w:t>
      </w:r>
      <w:r w:rsidR="003E07E3">
        <w:rPr>
          <w:lang w:val="es-AR"/>
        </w:rPr>
        <w:t>Vocacional</w:t>
      </w:r>
      <w:r w:rsidRPr="00F64933">
        <w:rPr>
          <w:lang w:val="es-AR"/>
        </w:rPr>
        <w:t xml:space="preserve">, </w:t>
      </w:r>
      <w:r w:rsidR="003E07E3">
        <w:rPr>
          <w:lang w:val="es-AR"/>
        </w:rPr>
        <w:t>se llevó a cabo l</w:t>
      </w:r>
      <w:r w:rsidR="00EC0089" w:rsidRPr="00F64933">
        <w:rPr>
          <w:lang w:val="es-AR"/>
        </w:rPr>
        <w:t>a capacitación</w:t>
      </w:r>
      <w:r w:rsidRPr="00F64933">
        <w:rPr>
          <w:lang w:val="es-AR"/>
        </w:rPr>
        <w:t xml:space="preserve"> </w:t>
      </w:r>
      <w:r w:rsidR="003E07E3">
        <w:rPr>
          <w:lang w:val="es-AR"/>
        </w:rPr>
        <w:t xml:space="preserve">de </w:t>
      </w:r>
      <w:r w:rsidRPr="00F64933">
        <w:rPr>
          <w:lang w:val="es-AR"/>
        </w:rPr>
        <w:t xml:space="preserve">40 oficiales de aduanas </w:t>
      </w:r>
      <w:r w:rsidR="003E07E3">
        <w:rPr>
          <w:lang w:val="es-AR"/>
        </w:rPr>
        <w:t xml:space="preserve">sobre </w:t>
      </w:r>
      <w:r w:rsidRPr="00F64933">
        <w:rPr>
          <w:lang w:val="es-AR"/>
        </w:rPr>
        <w:t xml:space="preserve">supervisión y </w:t>
      </w:r>
      <w:r w:rsidR="003E07E3">
        <w:rPr>
          <w:lang w:val="es-AR"/>
        </w:rPr>
        <w:t xml:space="preserve">presentación de informes </w:t>
      </w:r>
      <w:r w:rsidR="007B48DC">
        <w:rPr>
          <w:lang w:val="es-AR"/>
        </w:rPr>
        <w:t xml:space="preserve">relativos al </w:t>
      </w:r>
      <w:r w:rsidR="003E07E3">
        <w:rPr>
          <w:lang w:val="es-AR"/>
        </w:rPr>
        <w:t>consumo de los HCFC</w:t>
      </w:r>
      <w:r w:rsidRPr="00F64933">
        <w:rPr>
          <w:lang w:val="es-AR"/>
        </w:rPr>
        <w:t>, y</w:t>
      </w:r>
      <w:r w:rsidR="003E07E3">
        <w:rPr>
          <w:lang w:val="es-AR"/>
        </w:rPr>
        <w:t xml:space="preserve"> de</w:t>
      </w:r>
      <w:r w:rsidRPr="00F64933">
        <w:rPr>
          <w:lang w:val="es-AR"/>
        </w:rPr>
        <w:t xml:space="preserve"> 20 instructores y 80 técnicos en </w:t>
      </w:r>
      <w:r w:rsidR="003E07E3">
        <w:rPr>
          <w:lang w:val="es-AR"/>
        </w:rPr>
        <w:t xml:space="preserve">buenas prácticas </w:t>
      </w:r>
      <w:r w:rsidRPr="00F64933">
        <w:rPr>
          <w:lang w:val="es-AR"/>
        </w:rPr>
        <w:t xml:space="preserve">de mantenimiento y el uso seguro de refrigerantes inflamables, con </w:t>
      </w:r>
      <w:r w:rsidR="00EC0089" w:rsidRPr="00F64933">
        <w:rPr>
          <w:lang w:val="es-AR"/>
        </w:rPr>
        <w:t>la capacitación</w:t>
      </w:r>
      <w:r w:rsidRPr="00F64933">
        <w:rPr>
          <w:lang w:val="es-AR"/>
        </w:rPr>
        <w:t xml:space="preserve"> de </w:t>
      </w:r>
      <w:r w:rsidR="007B48DC">
        <w:rPr>
          <w:lang w:val="es-AR"/>
        </w:rPr>
        <w:t xml:space="preserve">otros </w:t>
      </w:r>
      <w:r w:rsidRPr="00F64933">
        <w:rPr>
          <w:lang w:val="es-AR"/>
        </w:rPr>
        <w:t>20 oficiales de aduanas y de 20</w:t>
      </w:r>
      <w:r w:rsidR="00795AFE">
        <w:rPr>
          <w:lang w:val="es-AR"/>
        </w:rPr>
        <w:t> </w:t>
      </w:r>
      <w:r w:rsidRPr="00F64933">
        <w:rPr>
          <w:lang w:val="es-AR"/>
        </w:rPr>
        <w:t>técnicos plan</w:t>
      </w:r>
      <w:r w:rsidR="003E07E3">
        <w:rPr>
          <w:lang w:val="es-AR"/>
        </w:rPr>
        <w:t xml:space="preserve">ificada para </w:t>
      </w:r>
      <w:r w:rsidRPr="00F64933">
        <w:rPr>
          <w:lang w:val="es-AR"/>
        </w:rPr>
        <w:t xml:space="preserve">diciembre de 2022. </w:t>
      </w:r>
      <w:r w:rsidR="003E07E3">
        <w:rPr>
          <w:lang w:val="es-AR"/>
        </w:rPr>
        <w:t>Se seleccionaron t</w:t>
      </w:r>
      <w:r w:rsidRPr="00F64933">
        <w:rPr>
          <w:lang w:val="es-AR"/>
        </w:rPr>
        <w:t xml:space="preserve">res </w:t>
      </w:r>
      <w:r w:rsidR="003E07E3">
        <w:rPr>
          <w:lang w:val="es-AR"/>
        </w:rPr>
        <w:t>centros de regeneración</w:t>
      </w:r>
      <w:r w:rsidRPr="00F64933">
        <w:rPr>
          <w:lang w:val="es-AR"/>
        </w:rPr>
        <w:t xml:space="preserve"> y se </w:t>
      </w:r>
      <w:r w:rsidR="007B48DC">
        <w:rPr>
          <w:lang w:val="es-AR"/>
        </w:rPr>
        <w:t xml:space="preserve">espera </w:t>
      </w:r>
      <w:r w:rsidRPr="00F64933">
        <w:rPr>
          <w:lang w:val="es-AR"/>
        </w:rPr>
        <w:t xml:space="preserve">que la adquisición y </w:t>
      </w:r>
      <w:r w:rsidR="00BC3F1E">
        <w:rPr>
          <w:lang w:val="es-AR"/>
        </w:rPr>
        <w:t>entrega de los equipos</w:t>
      </w:r>
      <w:r w:rsidRPr="00F64933">
        <w:rPr>
          <w:lang w:val="es-AR"/>
        </w:rPr>
        <w:t xml:space="preserve"> para los centros </w:t>
      </w:r>
      <w:r w:rsidR="00BC3F1E">
        <w:rPr>
          <w:lang w:val="es-AR"/>
        </w:rPr>
        <w:t xml:space="preserve">tuviera lugar </w:t>
      </w:r>
      <w:r w:rsidRPr="00F64933">
        <w:rPr>
          <w:lang w:val="es-AR"/>
        </w:rPr>
        <w:t xml:space="preserve">en noviembre de 2022, </w:t>
      </w:r>
      <w:r w:rsidR="00BC3F1E">
        <w:rPr>
          <w:lang w:val="es-AR"/>
        </w:rPr>
        <w:t xml:space="preserve">con </w:t>
      </w:r>
      <w:r w:rsidRPr="00F64933">
        <w:rPr>
          <w:lang w:val="es-AR"/>
        </w:rPr>
        <w:t xml:space="preserve">máquinas portátiles de </w:t>
      </w:r>
      <w:r w:rsidR="00BC3F1E">
        <w:rPr>
          <w:lang w:val="es-AR"/>
        </w:rPr>
        <w:t>reciclado y recuperación</w:t>
      </w:r>
      <w:r w:rsidRPr="00F64933">
        <w:rPr>
          <w:lang w:val="es-AR"/>
        </w:rPr>
        <w:t>, básculas</w:t>
      </w:r>
      <w:r w:rsidR="00776E34">
        <w:rPr>
          <w:lang w:val="es-AR"/>
        </w:rPr>
        <w:t xml:space="preserve"> de</w:t>
      </w:r>
      <w:r w:rsidRPr="00F64933">
        <w:rPr>
          <w:lang w:val="es-AR"/>
        </w:rPr>
        <w:t xml:space="preserve"> </w:t>
      </w:r>
      <w:r w:rsidR="00BC3F1E">
        <w:rPr>
          <w:lang w:val="es-AR"/>
        </w:rPr>
        <w:t>detectores</w:t>
      </w:r>
      <w:r w:rsidRPr="00F64933">
        <w:rPr>
          <w:lang w:val="es-AR"/>
        </w:rPr>
        <w:t xml:space="preserve"> de fugas y básculas </w:t>
      </w:r>
      <w:r w:rsidR="00A3669C">
        <w:rPr>
          <w:lang w:val="es-AR"/>
        </w:rPr>
        <w:t>de cilindros colector</w:t>
      </w:r>
      <w:r w:rsidRPr="00F64933">
        <w:rPr>
          <w:lang w:val="es-AR"/>
        </w:rPr>
        <w:t xml:space="preserve">; la adquisición de identificadores de refrigerantes </w:t>
      </w:r>
      <w:r w:rsidR="00A3669C">
        <w:rPr>
          <w:lang w:val="es-AR"/>
        </w:rPr>
        <w:t xml:space="preserve">se retrasó </w:t>
      </w:r>
      <w:r w:rsidRPr="00F64933">
        <w:rPr>
          <w:lang w:val="es-AR"/>
        </w:rPr>
        <w:t xml:space="preserve">debido </w:t>
      </w:r>
      <w:r w:rsidR="00A3669C">
        <w:rPr>
          <w:lang w:val="es-AR"/>
        </w:rPr>
        <w:t>a la pandemia</w:t>
      </w:r>
      <w:r w:rsidRPr="00F64933">
        <w:rPr>
          <w:lang w:val="es-AR"/>
        </w:rPr>
        <w:t xml:space="preserve"> y se</w:t>
      </w:r>
      <w:r w:rsidR="00A3669C">
        <w:rPr>
          <w:lang w:val="es-AR"/>
        </w:rPr>
        <w:t xml:space="preserve"> llevará a cabo </w:t>
      </w:r>
      <w:r w:rsidRPr="00F64933">
        <w:rPr>
          <w:lang w:val="es-AR"/>
        </w:rPr>
        <w:t xml:space="preserve">tan pronto </w:t>
      </w:r>
      <w:r w:rsidR="00A3669C">
        <w:rPr>
          <w:lang w:val="es-AR"/>
        </w:rPr>
        <w:t xml:space="preserve">se disponga de un abastecedor </w:t>
      </w:r>
      <w:r w:rsidRPr="00F64933">
        <w:rPr>
          <w:lang w:val="es-AR"/>
        </w:rPr>
        <w:t xml:space="preserve">de identificadores. </w:t>
      </w:r>
      <w:r w:rsidR="00E33847">
        <w:rPr>
          <w:lang w:val="es-AR"/>
        </w:rPr>
        <w:t xml:space="preserve">Se está </w:t>
      </w:r>
      <w:r w:rsidR="00776E34">
        <w:rPr>
          <w:lang w:val="es-AR"/>
        </w:rPr>
        <w:t xml:space="preserve">llevando a cabo </w:t>
      </w:r>
      <w:r w:rsidR="00E33847">
        <w:rPr>
          <w:lang w:val="es-AR"/>
        </w:rPr>
        <w:t>l</w:t>
      </w:r>
      <w:r w:rsidRPr="00F64933">
        <w:rPr>
          <w:lang w:val="es-AR"/>
        </w:rPr>
        <w:t xml:space="preserve">a adquisición de </w:t>
      </w:r>
      <w:r w:rsidR="00E33847">
        <w:rPr>
          <w:lang w:val="es-AR"/>
        </w:rPr>
        <w:t>máquinas</w:t>
      </w:r>
      <w:r w:rsidRPr="00F64933">
        <w:rPr>
          <w:lang w:val="es-AR"/>
        </w:rPr>
        <w:t xml:space="preserve"> </w:t>
      </w:r>
      <w:r w:rsidR="00E33847">
        <w:rPr>
          <w:lang w:val="es-AR"/>
        </w:rPr>
        <w:t xml:space="preserve">portátiles </w:t>
      </w:r>
      <w:r w:rsidRPr="00F64933">
        <w:rPr>
          <w:lang w:val="es-AR"/>
        </w:rPr>
        <w:t xml:space="preserve">de recuperación y </w:t>
      </w:r>
      <w:r w:rsidR="00E33847">
        <w:rPr>
          <w:lang w:val="es-AR"/>
        </w:rPr>
        <w:t>reciclado</w:t>
      </w:r>
      <w:r w:rsidRPr="00F64933">
        <w:rPr>
          <w:lang w:val="es-AR"/>
        </w:rPr>
        <w:t xml:space="preserve">, de básculas </w:t>
      </w:r>
      <w:r w:rsidRPr="00776E34">
        <w:rPr>
          <w:lang w:val="es-AR"/>
        </w:rPr>
        <w:t xml:space="preserve">de </w:t>
      </w:r>
      <w:r w:rsidR="00BC3F1E" w:rsidRPr="00776E34">
        <w:rPr>
          <w:lang w:val="es-AR"/>
        </w:rPr>
        <w:t>detector</w:t>
      </w:r>
      <w:r w:rsidRPr="00776E34">
        <w:rPr>
          <w:lang w:val="es-AR"/>
        </w:rPr>
        <w:t>es de fuga</w:t>
      </w:r>
      <w:r w:rsidRPr="00F64933">
        <w:rPr>
          <w:lang w:val="es-AR"/>
        </w:rPr>
        <w:t xml:space="preserve">s, </w:t>
      </w:r>
      <w:r w:rsidR="00795AFE" w:rsidRPr="00F64933">
        <w:rPr>
          <w:lang w:val="es-AR"/>
        </w:rPr>
        <w:t xml:space="preserve">cilindros </w:t>
      </w:r>
      <w:r w:rsidR="00795AFE">
        <w:rPr>
          <w:lang w:val="es-AR"/>
        </w:rPr>
        <w:t>colectores</w:t>
      </w:r>
      <w:r w:rsidR="00E33847">
        <w:rPr>
          <w:lang w:val="es-AR"/>
        </w:rPr>
        <w:t xml:space="preserve"> </w:t>
      </w:r>
      <w:r w:rsidRPr="00F64933">
        <w:rPr>
          <w:lang w:val="es-AR"/>
        </w:rPr>
        <w:t xml:space="preserve">y </w:t>
      </w:r>
      <w:r w:rsidR="00E33847">
        <w:rPr>
          <w:lang w:val="es-AR"/>
        </w:rPr>
        <w:lastRenderedPageBreak/>
        <w:t xml:space="preserve">repuestos </w:t>
      </w:r>
      <w:r w:rsidRPr="00F64933">
        <w:rPr>
          <w:lang w:val="es-AR"/>
        </w:rPr>
        <w:t xml:space="preserve">para 50 </w:t>
      </w:r>
      <w:r w:rsidR="00E33847">
        <w:rPr>
          <w:lang w:val="es-AR"/>
        </w:rPr>
        <w:t>talleres de servicio</w:t>
      </w:r>
      <w:r w:rsidRPr="00F64933">
        <w:rPr>
          <w:lang w:val="es-AR"/>
        </w:rPr>
        <w:t xml:space="preserve">. </w:t>
      </w:r>
      <w:r w:rsidR="004058DD">
        <w:rPr>
          <w:lang w:val="es-AR"/>
        </w:rPr>
        <w:t>L</w:t>
      </w:r>
      <w:r w:rsidR="004058DD" w:rsidRPr="00F64933">
        <w:rPr>
          <w:lang w:val="es-AR"/>
        </w:rPr>
        <w:t xml:space="preserve">a Dependencia Nacional del Ozono </w:t>
      </w:r>
      <w:r w:rsidR="004058DD">
        <w:rPr>
          <w:lang w:val="es-AR"/>
        </w:rPr>
        <w:t xml:space="preserve">organizó </w:t>
      </w:r>
      <w:r w:rsidR="00E33847">
        <w:rPr>
          <w:lang w:val="es-AR"/>
        </w:rPr>
        <w:t>t</w:t>
      </w:r>
      <w:r w:rsidRPr="00F64933">
        <w:rPr>
          <w:lang w:val="es-AR"/>
        </w:rPr>
        <w:t xml:space="preserve">res talleres </w:t>
      </w:r>
      <w:r w:rsidR="004058DD">
        <w:rPr>
          <w:lang w:val="es-AR"/>
        </w:rPr>
        <w:t xml:space="preserve">destinados a </w:t>
      </w:r>
      <w:r w:rsidRPr="00F64933">
        <w:rPr>
          <w:lang w:val="es-AR"/>
        </w:rPr>
        <w:t xml:space="preserve">la sensibilización </w:t>
      </w:r>
      <w:r w:rsidR="004058DD">
        <w:rPr>
          <w:lang w:val="es-AR"/>
        </w:rPr>
        <w:t xml:space="preserve">del </w:t>
      </w:r>
      <w:r w:rsidR="00EC0089" w:rsidRPr="00F64933">
        <w:rPr>
          <w:lang w:val="es-AR"/>
        </w:rPr>
        <w:t>sector de servicios</w:t>
      </w:r>
      <w:r w:rsidRPr="00F64933">
        <w:rPr>
          <w:lang w:val="es-AR"/>
        </w:rPr>
        <w:t xml:space="preserve"> </w:t>
      </w:r>
      <w:r w:rsidR="004058DD">
        <w:rPr>
          <w:lang w:val="es-AR"/>
        </w:rPr>
        <w:t xml:space="preserve">sobre </w:t>
      </w:r>
      <w:r w:rsidRPr="00F64933">
        <w:rPr>
          <w:lang w:val="es-AR"/>
        </w:rPr>
        <w:t>los refrigerantes alternativos.</w:t>
      </w:r>
    </w:p>
    <w:p w14:paraId="38D352FB" w14:textId="02EDE64C" w:rsidR="00417A2B" w:rsidRPr="00F64933" w:rsidRDefault="004058DD" w:rsidP="00417A2B">
      <w:pPr>
        <w:rPr>
          <w:i/>
          <w:lang w:val="es-AR"/>
        </w:rPr>
      </w:pPr>
      <w:r>
        <w:rPr>
          <w:i/>
          <w:lang w:val="es-AR"/>
        </w:rPr>
        <w:t>O</w:t>
      </w:r>
      <w:r w:rsidRPr="00F64933">
        <w:rPr>
          <w:i/>
          <w:lang w:val="es-AR"/>
        </w:rPr>
        <w:t xml:space="preserve">ficina de </w:t>
      </w:r>
      <w:r>
        <w:rPr>
          <w:i/>
          <w:lang w:val="es-AR"/>
        </w:rPr>
        <w:t xml:space="preserve">ejecución y supervisión </w:t>
      </w:r>
      <w:r w:rsidRPr="00F64933">
        <w:rPr>
          <w:i/>
          <w:lang w:val="es-AR"/>
        </w:rPr>
        <w:t xml:space="preserve">de proyectos </w:t>
      </w:r>
    </w:p>
    <w:p w14:paraId="1E233A22" w14:textId="77777777" w:rsidR="00417A2B" w:rsidRPr="00F64933" w:rsidRDefault="00417A2B" w:rsidP="00417A2B">
      <w:pPr>
        <w:rPr>
          <w:lang w:val="es-AR"/>
        </w:rPr>
      </w:pPr>
    </w:p>
    <w:p w14:paraId="64029CFC" w14:textId="14E8ED9C" w:rsidR="007649C7" w:rsidRPr="00F64933" w:rsidRDefault="00417A2B" w:rsidP="007649C7">
      <w:pPr>
        <w:pStyle w:val="Heading1"/>
        <w:tabs>
          <w:tab w:val="clear" w:pos="0"/>
          <w:tab w:val="left" w:pos="567"/>
        </w:tabs>
        <w:rPr>
          <w:lang w:val="es-AR"/>
        </w:rPr>
      </w:pPr>
      <w:r w:rsidRPr="00F64933">
        <w:rPr>
          <w:lang w:val="es-AR"/>
        </w:rPr>
        <w:t xml:space="preserve">La oficina de gestión de proyectos, situada dentro de la Dependencia Nacional del Ozono, </w:t>
      </w:r>
      <w:r w:rsidR="004058DD">
        <w:rPr>
          <w:lang w:val="es-AR"/>
        </w:rPr>
        <w:t xml:space="preserve">dirige </w:t>
      </w:r>
      <w:r w:rsidR="00EC0089" w:rsidRPr="00F64933">
        <w:rPr>
          <w:lang w:val="es-AR"/>
        </w:rPr>
        <w:t>la ejecución</w:t>
      </w:r>
      <w:r w:rsidRPr="00F64933">
        <w:rPr>
          <w:lang w:val="es-AR"/>
        </w:rPr>
        <w:t xml:space="preserve"> de la etapa II </w:t>
      </w:r>
      <w:r w:rsidR="004058DD">
        <w:rPr>
          <w:lang w:val="es-AR"/>
        </w:rPr>
        <w:t xml:space="preserve">mediante </w:t>
      </w:r>
      <w:r w:rsidRPr="00F64933">
        <w:rPr>
          <w:lang w:val="es-AR"/>
        </w:rPr>
        <w:t xml:space="preserve">la coordinación con </w:t>
      </w:r>
      <w:r w:rsidR="00EC0089" w:rsidRPr="00F64933">
        <w:rPr>
          <w:lang w:val="es-AR"/>
        </w:rPr>
        <w:t>las partes interesadas</w:t>
      </w:r>
      <w:r w:rsidRPr="00F64933">
        <w:rPr>
          <w:lang w:val="es-AR"/>
        </w:rPr>
        <w:t xml:space="preserve"> y las consultas con la industria </w:t>
      </w:r>
      <w:r w:rsidR="004058DD">
        <w:rPr>
          <w:lang w:val="es-AR"/>
        </w:rPr>
        <w:t xml:space="preserve">sobre </w:t>
      </w:r>
      <w:r w:rsidRPr="00F64933">
        <w:rPr>
          <w:lang w:val="es-AR"/>
        </w:rPr>
        <w:t xml:space="preserve">la </w:t>
      </w:r>
      <w:r w:rsidR="004058DD">
        <w:rPr>
          <w:lang w:val="es-AR"/>
        </w:rPr>
        <w:t>ejecución</w:t>
      </w:r>
      <w:r w:rsidRPr="00F64933">
        <w:rPr>
          <w:lang w:val="es-AR"/>
        </w:rPr>
        <w:t xml:space="preserve"> de</w:t>
      </w:r>
      <w:r w:rsidR="004058DD">
        <w:rPr>
          <w:lang w:val="es-AR"/>
        </w:rPr>
        <w:t>l</w:t>
      </w:r>
      <w:r w:rsidRPr="00F64933">
        <w:rPr>
          <w:lang w:val="es-AR"/>
        </w:rPr>
        <w:t xml:space="preserve"> proyecto; </w:t>
      </w:r>
      <w:r w:rsidR="004058DD">
        <w:rPr>
          <w:lang w:val="es-AR"/>
        </w:rPr>
        <w:t xml:space="preserve">organiza </w:t>
      </w:r>
      <w:r w:rsidRPr="00F64933">
        <w:rPr>
          <w:lang w:val="es-AR"/>
        </w:rPr>
        <w:t xml:space="preserve">viajes de estudio; prepara, </w:t>
      </w:r>
      <w:r w:rsidR="004058DD">
        <w:rPr>
          <w:lang w:val="es-AR"/>
        </w:rPr>
        <w:t xml:space="preserve">ejecuta </w:t>
      </w:r>
      <w:r w:rsidRPr="00F64933">
        <w:rPr>
          <w:lang w:val="es-AR"/>
        </w:rPr>
        <w:t xml:space="preserve">y </w:t>
      </w:r>
      <w:r w:rsidR="004058DD">
        <w:rPr>
          <w:lang w:val="es-AR"/>
        </w:rPr>
        <w:t xml:space="preserve">examina </w:t>
      </w:r>
      <w:r w:rsidRPr="00F64933">
        <w:rPr>
          <w:lang w:val="es-AR"/>
        </w:rPr>
        <w:t>los programas de trabajo; prepara</w:t>
      </w:r>
      <w:r w:rsidR="004058DD">
        <w:rPr>
          <w:lang w:val="es-AR"/>
        </w:rPr>
        <w:t xml:space="preserve"> los </w:t>
      </w:r>
      <w:r w:rsidRPr="00F64933">
        <w:rPr>
          <w:lang w:val="es-AR"/>
        </w:rPr>
        <w:t xml:space="preserve">informes de acuerdo con </w:t>
      </w:r>
      <w:r w:rsidR="004058DD">
        <w:rPr>
          <w:lang w:val="es-AR"/>
        </w:rPr>
        <w:t>lo requerido por los organismos de ejecución</w:t>
      </w:r>
      <w:r w:rsidRPr="00F64933">
        <w:rPr>
          <w:lang w:val="es-AR"/>
        </w:rPr>
        <w:t xml:space="preserve"> y el Comité Ejecutivo; </w:t>
      </w:r>
      <w:r w:rsidR="004058DD">
        <w:rPr>
          <w:lang w:val="es-AR"/>
        </w:rPr>
        <w:t xml:space="preserve">hace la </w:t>
      </w:r>
      <w:r w:rsidRPr="00F64933">
        <w:rPr>
          <w:lang w:val="es-AR"/>
        </w:rPr>
        <w:t>gestión financiera; desarroll</w:t>
      </w:r>
      <w:r w:rsidR="004058DD">
        <w:rPr>
          <w:lang w:val="es-AR"/>
        </w:rPr>
        <w:t>a</w:t>
      </w:r>
      <w:r w:rsidRPr="00F64933">
        <w:rPr>
          <w:lang w:val="es-AR"/>
        </w:rPr>
        <w:t xml:space="preserve"> y mant</w:t>
      </w:r>
      <w:r w:rsidR="004058DD">
        <w:rPr>
          <w:lang w:val="es-AR"/>
        </w:rPr>
        <w:t xml:space="preserve">iene </w:t>
      </w:r>
      <w:r w:rsidRPr="00F64933">
        <w:rPr>
          <w:lang w:val="es-AR"/>
        </w:rPr>
        <w:t xml:space="preserve">los sistemas de información de </w:t>
      </w:r>
      <w:r w:rsidR="004058DD">
        <w:rPr>
          <w:lang w:val="es-AR"/>
        </w:rPr>
        <w:t>gestión</w:t>
      </w:r>
      <w:r w:rsidRPr="00F64933">
        <w:rPr>
          <w:lang w:val="es-AR"/>
        </w:rPr>
        <w:t>; facilita</w:t>
      </w:r>
      <w:r w:rsidR="004058DD">
        <w:rPr>
          <w:lang w:val="es-AR"/>
        </w:rPr>
        <w:t xml:space="preserve"> </w:t>
      </w:r>
      <w:r w:rsidRPr="00F64933">
        <w:rPr>
          <w:lang w:val="es-AR"/>
        </w:rPr>
        <w:t xml:space="preserve">la supervisión del proyecto </w:t>
      </w:r>
      <w:r w:rsidR="004058DD">
        <w:rPr>
          <w:lang w:val="es-AR"/>
        </w:rPr>
        <w:t>por</w:t>
      </w:r>
      <w:r w:rsidR="00DC46C1">
        <w:rPr>
          <w:lang w:val="es-AR"/>
        </w:rPr>
        <w:t xml:space="preserve"> parte de</w:t>
      </w:r>
      <w:r w:rsidR="004058DD">
        <w:rPr>
          <w:lang w:val="es-AR"/>
        </w:rPr>
        <w:t xml:space="preserve"> </w:t>
      </w:r>
      <w:r w:rsidRPr="00F64933">
        <w:rPr>
          <w:lang w:val="es-AR"/>
        </w:rPr>
        <w:t xml:space="preserve">los </w:t>
      </w:r>
      <w:r w:rsidR="004058DD">
        <w:rPr>
          <w:lang w:val="es-AR"/>
        </w:rPr>
        <w:t>organismos de ejecución</w:t>
      </w:r>
      <w:r w:rsidRPr="00F64933">
        <w:rPr>
          <w:lang w:val="es-AR"/>
        </w:rPr>
        <w:t xml:space="preserve">; y </w:t>
      </w:r>
      <w:r w:rsidR="004058DD">
        <w:rPr>
          <w:lang w:val="es-AR"/>
        </w:rPr>
        <w:t xml:space="preserve">hace la </w:t>
      </w:r>
      <w:r w:rsidRPr="00F64933">
        <w:rPr>
          <w:lang w:val="es-AR"/>
        </w:rPr>
        <w:t>auditoría financiera</w:t>
      </w:r>
      <w:r w:rsidR="004058DD">
        <w:rPr>
          <w:lang w:val="es-AR"/>
        </w:rPr>
        <w:t xml:space="preserve"> y de desempeño</w:t>
      </w:r>
      <w:r w:rsidRPr="00F64933">
        <w:rPr>
          <w:lang w:val="es-AR"/>
        </w:rPr>
        <w:t>. Las actividades de la oficina de gestión de proyectos ejecutadas bajo</w:t>
      </w:r>
      <w:r w:rsidR="00433941">
        <w:rPr>
          <w:lang w:val="es-AR"/>
        </w:rPr>
        <w:t xml:space="preserve"> el</w:t>
      </w:r>
      <w:r w:rsidRPr="00F64933">
        <w:rPr>
          <w:lang w:val="es-AR"/>
        </w:rPr>
        <w:t xml:space="preserve"> segundo tramo también incluyeron la asistencia técnica a </w:t>
      </w:r>
      <w:r w:rsidR="00426338">
        <w:rPr>
          <w:lang w:val="es-AR"/>
        </w:rPr>
        <w:t xml:space="preserve">las </w:t>
      </w:r>
      <w:proofErr w:type="spellStart"/>
      <w:r w:rsidR="00426338">
        <w:rPr>
          <w:lang w:val="es-AR"/>
        </w:rPr>
        <w:t>PyME</w:t>
      </w:r>
      <w:proofErr w:type="spellEnd"/>
      <w:r w:rsidRPr="00F64933">
        <w:rPr>
          <w:lang w:val="es-AR"/>
        </w:rPr>
        <w:t xml:space="preserve"> en </w:t>
      </w:r>
      <w:r w:rsidR="00433941">
        <w:rPr>
          <w:lang w:val="es-AR"/>
        </w:rPr>
        <w:t xml:space="preserve">los </w:t>
      </w:r>
      <w:r w:rsidRPr="00F64933">
        <w:rPr>
          <w:lang w:val="es-AR"/>
        </w:rPr>
        <w:t xml:space="preserve">usos </w:t>
      </w:r>
      <w:r w:rsidR="00433941">
        <w:rPr>
          <w:lang w:val="es-AR"/>
        </w:rPr>
        <w:t xml:space="preserve">de espumas </w:t>
      </w:r>
      <w:r w:rsidRPr="00F64933">
        <w:rPr>
          <w:lang w:val="es-AR"/>
        </w:rPr>
        <w:t xml:space="preserve">y la coordinación de </w:t>
      </w:r>
      <w:r w:rsidR="00EC0089" w:rsidRPr="00F64933">
        <w:rPr>
          <w:lang w:val="es-AR"/>
        </w:rPr>
        <w:t>la ejecución</w:t>
      </w:r>
      <w:r w:rsidRPr="00F64933">
        <w:rPr>
          <w:lang w:val="es-AR"/>
        </w:rPr>
        <w:t xml:space="preserve"> de </w:t>
      </w:r>
      <w:r w:rsidR="00433941">
        <w:rPr>
          <w:lang w:val="es-AR"/>
        </w:rPr>
        <w:t xml:space="preserve">las </w:t>
      </w:r>
      <w:r w:rsidRPr="00F64933">
        <w:rPr>
          <w:lang w:val="es-AR"/>
        </w:rPr>
        <w:t xml:space="preserve">actividades </w:t>
      </w:r>
      <w:r w:rsidR="00123F06">
        <w:rPr>
          <w:lang w:val="es-AR"/>
        </w:rPr>
        <w:t>d</w:t>
      </w:r>
      <w:r w:rsidRPr="00F64933">
        <w:rPr>
          <w:lang w:val="es-AR"/>
        </w:rPr>
        <w:t xml:space="preserve">el </w:t>
      </w:r>
      <w:r w:rsidR="00EC0089" w:rsidRPr="00F64933">
        <w:rPr>
          <w:lang w:val="es-AR"/>
        </w:rPr>
        <w:t>sector de servicios</w:t>
      </w:r>
      <w:r w:rsidRPr="00F64933">
        <w:rPr>
          <w:lang w:val="es-AR"/>
        </w:rPr>
        <w:t xml:space="preserve">. La oficina de gestión de proyectos </w:t>
      </w:r>
      <w:r w:rsidR="00123F06">
        <w:rPr>
          <w:lang w:val="es-AR"/>
        </w:rPr>
        <w:t xml:space="preserve">tiene dos empleados </w:t>
      </w:r>
      <w:r w:rsidRPr="00F64933">
        <w:rPr>
          <w:lang w:val="es-AR"/>
        </w:rPr>
        <w:t>que manejan las actividades de la oficina, apoyad</w:t>
      </w:r>
      <w:r w:rsidR="00123F06">
        <w:rPr>
          <w:lang w:val="es-AR"/>
        </w:rPr>
        <w:t xml:space="preserve">os por el oficial de </w:t>
      </w:r>
      <w:r w:rsidRPr="00F64933">
        <w:rPr>
          <w:lang w:val="es-AR"/>
        </w:rPr>
        <w:t xml:space="preserve">finanzas y </w:t>
      </w:r>
      <w:r w:rsidR="00123F06">
        <w:rPr>
          <w:lang w:val="es-AR"/>
        </w:rPr>
        <w:t xml:space="preserve">adquisiciones </w:t>
      </w:r>
      <w:r w:rsidRPr="00F64933">
        <w:rPr>
          <w:lang w:val="es-AR"/>
        </w:rPr>
        <w:t xml:space="preserve">de la Dependencia Nacional del Ozono. </w:t>
      </w:r>
      <w:r w:rsidR="00DC46C1">
        <w:rPr>
          <w:lang w:val="es-AR"/>
        </w:rPr>
        <w:t>Los d</w:t>
      </w:r>
      <w:r w:rsidRPr="00F64933">
        <w:rPr>
          <w:lang w:val="es-AR"/>
        </w:rPr>
        <w:t xml:space="preserve">esembolsos para la oficina de gestión de proyectos bajo segundo </w:t>
      </w:r>
      <w:r w:rsidR="00DD3FE4">
        <w:rPr>
          <w:lang w:val="es-AR"/>
        </w:rPr>
        <w:t>tramo alcanza</w:t>
      </w:r>
      <w:r w:rsidR="00DC46C1">
        <w:rPr>
          <w:lang w:val="es-AR"/>
        </w:rPr>
        <w:t>n</w:t>
      </w:r>
      <w:r w:rsidR="00DD3FE4">
        <w:rPr>
          <w:lang w:val="es-AR"/>
        </w:rPr>
        <w:t xml:space="preserve"> a </w:t>
      </w:r>
      <w:r w:rsidR="00EC0089" w:rsidRPr="00F64933">
        <w:rPr>
          <w:lang w:val="es-AR"/>
        </w:rPr>
        <w:t>56</w:t>
      </w:r>
      <w:r w:rsidR="00795AFE">
        <w:rPr>
          <w:lang w:val="es-AR"/>
        </w:rPr>
        <w:t> </w:t>
      </w:r>
      <w:r w:rsidR="00EC0089" w:rsidRPr="00F64933">
        <w:rPr>
          <w:lang w:val="es-AR"/>
        </w:rPr>
        <w:t>283</w:t>
      </w:r>
      <w:r w:rsidR="00795AFE">
        <w:rPr>
          <w:lang w:val="es-AR"/>
        </w:rPr>
        <w:t> </w:t>
      </w:r>
      <w:r w:rsidR="00EC0089" w:rsidRPr="00F64933">
        <w:rPr>
          <w:lang w:val="es-AR"/>
        </w:rPr>
        <w:t>$EUA</w:t>
      </w:r>
      <w:r w:rsidRPr="00F64933">
        <w:rPr>
          <w:lang w:val="es-AR"/>
        </w:rPr>
        <w:t xml:space="preserve"> (</w:t>
      </w:r>
      <w:r w:rsidR="00EC0089" w:rsidRPr="00F64933">
        <w:rPr>
          <w:lang w:val="es-AR"/>
        </w:rPr>
        <w:t>26 698 $EUA</w:t>
      </w:r>
      <w:r w:rsidR="00DD3FE4">
        <w:rPr>
          <w:lang w:val="es-AR"/>
        </w:rPr>
        <w:t>,</w:t>
      </w:r>
      <w:r w:rsidRPr="00F64933">
        <w:rPr>
          <w:lang w:val="es-AR"/>
        </w:rPr>
        <w:t xml:space="preserve"> para </w:t>
      </w:r>
      <w:r w:rsidR="00780B4F">
        <w:rPr>
          <w:lang w:val="es-AR"/>
        </w:rPr>
        <w:t>la ONUDI</w:t>
      </w:r>
      <w:r w:rsidR="00DD3FE4">
        <w:rPr>
          <w:lang w:val="es-AR"/>
        </w:rPr>
        <w:t>,</w:t>
      </w:r>
      <w:r w:rsidRPr="00F64933">
        <w:rPr>
          <w:lang w:val="es-AR"/>
        </w:rPr>
        <w:t xml:space="preserve"> y </w:t>
      </w:r>
      <w:r w:rsidR="00EC0089" w:rsidRPr="00F64933">
        <w:rPr>
          <w:lang w:val="es-AR"/>
        </w:rPr>
        <w:t>29 585 $EUA</w:t>
      </w:r>
      <w:r w:rsidR="00DD3FE4">
        <w:rPr>
          <w:lang w:val="es-AR"/>
        </w:rPr>
        <w:t>,</w:t>
      </w:r>
      <w:r w:rsidRPr="00F64933">
        <w:rPr>
          <w:lang w:val="es-AR"/>
        </w:rPr>
        <w:t xml:space="preserve"> para el </w:t>
      </w:r>
      <w:r w:rsidR="00EC0089" w:rsidRPr="00F64933">
        <w:rPr>
          <w:lang w:val="es-AR"/>
        </w:rPr>
        <w:t>Banco Mundial</w:t>
      </w:r>
      <w:r w:rsidRPr="00F64933">
        <w:rPr>
          <w:lang w:val="es-AR"/>
        </w:rPr>
        <w:t xml:space="preserve">). El </w:t>
      </w:r>
      <w:r w:rsidR="009D492F">
        <w:rPr>
          <w:lang w:val="es-AR"/>
        </w:rPr>
        <w:t>Cuadro</w:t>
      </w:r>
      <w:r w:rsidRPr="00F64933">
        <w:rPr>
          <w:lang w:val="es-AR"/>
        </w:rPr>
        <w:t> 3 presenta los presupuestos y los gastos para el componente de la oficina de gestión de proyectos de la etapa II hasta la fecha.</w:t>
      </w:r>
      <w:r w:rsidR="007649C7" w:rsidRPr="007649C7">
        <w:rPr>
          <w:lang w:val="es-AR"/>
        </w:rPr>
        <w:t xml:space="preserve"> </w:t>
      </w:r>
    </w:p>
    <w:p w14:paraId="06AFFAA6" w14:textId="686DACE6" w:rsidR="00417A2B" w:rsidRPr="00F64933" w:rsidRDefault="00417A2B" w:rsidP="00417A2B">
      <w:pPr>
        <w:pStyle w:val="Heading1"/>
        <w:numPr>
          <w:ilvl w:val="0"/>
          <w:numId w:val="0"/>
        </w:numPr>
        <w:rPr>
          <w:b/>
          <w:lang w:val="es-AR"/>
        </w:rPr>
      </w:pPr>
      <w:r w:rsidRPr="00F64933">
        <w:rPr>
          <w:b/>
          <w:lang w:val="es-AR"/>
        </w:rPr>
        <w:t>Cuadro 3:</w:t>
      </w:r>
      <w:r w:rsidRPr="00F64933">
        <w:rPr>
          <w:lang w:val="es-AR"/>
        </w:rPr>
        <w:t xml:space="preserve"> </w:t>
      </w:r>
      <w:r w:rsidRPr="00F64933">
        <w:rPr>
          <w:b/>
          <w:lang w:val="es-AR"/>
        </w:rPr>
        <w:t xml:space="preserve">Gastos de la oficina de gestión de proyectos durante </w:t>
      </w:r>
      <w:r w:rsidR="00EC0089" w:rsidRPr="00F64933">
        <w:rPr>
          <w:b/>
          <w:lang w:val="es-AR"/>
        </w:rPr>
        <w:t>la ejecución</w:t>
      </w:r>
      <w:r w:rsidRPr="00F64933">
        <w:rPr>
          <w:b/>
          <w:lang w:val="es-AR"/>
        </w:rPr>
        <w:t xml:space="preserve"> del primero y segundo tramo (</w:t>
      </w:r>
      <w:r w:rsidR="00F64933" w:rsidRPr="00F64933">
        <w:rPr>
          <w:b/>
          <w:lang w:val="es-AR"/>
        </w:rPr>
        <w:t>$EUA</w:t>
      </w:r>
      <w:r w:rsidRPr="00F64933">
        <w:rPr>
          <w:b/>
          <w:lang w:val="es-AR"/>
        </w:rPr>
        <w:t>)</w:t>
      </w:r>
    </w:p>
    <w:tbl>
      <w:tblPr>
        <w:tblStyle w:val="TableGrid"/>
        <w:tblW w:w="5000" w:type="pct"/>
        <w:tblLayout w:type="fixed"/>
        <w:tblLook w:val="04A0" w:firstRow="1" w:lastRow="0" w:firstColumn="1" w:lastColumn="0" w:noHBand="0" w:noVBand="1"/>
      </w:tblPr>
      <w:tblGrid>
        <w:gridCol w:w="2062"/>
        <w:gridCol w:w="1213"/>
        <w:gridCol w:w="1214"/>
        <w:gridCol w:w="1216"/>
        <w:gridCol w:w="1214"/>
        <w:gridCol w:w="1214"/>
        <w:gridCol w:w="1217"/>
      </w:tblGrid>
      <w:tr w:rsidR="00417A2B" w:rsidRPr="00DD3FE4" w14:paraId="16C233A0" w14:textId="77777777" w:rsidTr="003E53A9">
        <w:trPr>
          <w:tblHeader/>
        </w:trPr>
        <w:tc>
          <w:tcPr>
            <w:tcW w:w="11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82F5E11" w14:textId="77777777" w:rsidR="00417A2B" w:rsidRPr="00DD3FE4" w:rsidRDefault="00417A2B" w:rsidP="003E53A9">
            <w:pPr>
              <w:keepNext/>
              <w:jc w:val="left"/>
              <w:rPr>
                <w:b/>
                <w:sz w:val="20"/>
                <w:szCs w:val="20"/>
                <w:lang w:val="es-AR"/>
              </w:rPr>
            </w:pPr>
            <w:r w:rsidRPr="00DD3FE4">
              <w:rPr>
                <w:b/>
                <w:sz w:val="20"/>
                <w:szCs w:val="20"/>
                <w:lang w:val="es-AR"/>
              </w:rPr>
              <w:t>Actividad</w:t>
            </w:r>
          </w:p>
        </w:tc>
        <w:tc>
          <w:tcPr>
            <w:tcW w:w="19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3868A6" w14:textId="1F90DC00" w:rsidR="00417A2B" w:rsidRPr="00DD3FE4" w:rsidRDefault="00417A2B" w:rsidP="003E53A9">
            <w:pPr>
              <w:keepNext/>
              <w:jc w:val="center"/>
              <w:rPr>
                <w:b/>
                <w:sz w:val="20"/>
                <w:szCs w:val="20"/>
                <w:lang w:val="es-AR"/>
              </w:rPr>
            </w:pPr>
            <w:r w:rsidRPr="00DD3FE4">
              <w:rPr>
                <w:b/>
                <w:sz w:val="20"/>
                <w:szCs w:val="20"/>
                <w:lang w:val="es-AR"/>
              </w:rPr>
              <w:t>B</w:t>
            </w:r>
            <w:r w:rsidR="00EC0089" w:rsidRPr="00DD3FE4">
              <w:rPr>
                <w:b/>
                <w:sz w:val="20"/>
                <w:szCs w:val="20"/>
                <w:lang w:val="es-AR"/>
              </w:rPr>
              <w:t>anco Mundial</w:t>
            </w:r>
          </w:p>
        </w:tc>
        <w:tc>
          <w:tcPr>
            <w:tcW w:w="1949"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13842A" w14:textId="77777777" w:rsidR="00417A2B" w:rsidRPr="00DD3FE4" w:rsidRDefault="00417A2B" w:rsidP="003E53A9">
            <w:pPr>
              <w:keepNext/>
              <w:jc w:val="center"/>
              <w:rPr>
                <w:b/>
                <w:sz w:val="20"/>
                <w:szCs w:val="20"/>
                <w:lang w:val="es-AR"/>
              </w:rPr>
            </w:pPr>
            <w:r w:rsidRPr="00DD3FE4">
              <w:rPr>
                <w:b/>
                <w:sz w:val="20"/>
                <w:szCs w:val="20"/>
                <w:lang w:val="es-AR"/>
              </w:rPr>
              <w:t>ONUDI</w:t>
            </w:r>
          </w:p>
        </w:tc>
      </w:tr>
      <w:tr w:rsidR="00417A2B" w:rsidRPr="00DD3FE4" w14:paraId="74734972" w14:textId="77777777" w:rsidTr="003E53A9">
        <w:trPr>
          <w:tblHeader/>
        </w:trPr>
        <w:tc>
          <w:tcPr>
            <w:tcW w:w="1103" w:type="pct"/>
            <w:vMerge/>
            <w:tcBorders>
              <w:left w:val="single" w:sz="4" w:space="0" w:color="auto"/>
              <w:bottom w:val="single" w:sz="4" w:space="0" w:color="auto"/>
              <w:right w:val="single" w:sz="4" w:space="0" w:color="auto"/>
            </w:tcBorders>
            <w:shd w:val="clear" w:color="auto" w:fill="auto"/>
            <w:tcMar>
              <w:left w:w="57" w:type="dxa"/>
              <w:right w:w="57" w:type="dxa"/>
            </w:tcMar>
          </w:tcPr>
          <w:p w14:paraId="334337F9" w14:textId="77777777" w:rsidR="00417A2B" w:rsidRPr="00DD3FE4" w:rsidRDefault="00417A2B" w:rsidP="003E53A9">
            <w:pPr>
              <w:jc w:val="left"/>
              <w:rPr>
                <w:b/>
                <w:sz w:val="20"/>
                <w:szCs w:val="20"/>
                <w:lang w:val="es-AR"/>
              </w:rPr>
            </w:pP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4C723CC" w14:textId="3C34F152" w:rsidR="00417A2B" w:rsidRPr="00DD3FE4" w:rsidRDefault="00417A2B" w:rsidP="003E53A9">
            <w:pPr>
              <w:jc w:val="center"/>
              <w:rPr>
                <w:b/>
                <w:sz w:val="20"/>
                <w:szCs w:val="20"/>
                <w:lang w:val="es-AR"/>
              </w:rPr>
            </w:pPr>
            <w:proofErr w:type="spellStart"/>
            <w:r w:rsidRPr="00DD3FE4">
              <w:rPr>
                <w:b/>
                <w:sz w:val="20"/>
                <w:szCs w:val="20"/>
                <w:lang w:val="es-AR"/>
              </w:rPr>
              <w:t>Presupues</w:t>
            </w:r>
            <w:r w:rsidR="00DD3FE4">
              <w:rPr>
                <w:b/>
                <w:sz w:val="20"/>
                <w:szCs w:val="20"/>
                <w:lang w:val="es-AR"/>
              </w:rPr>
              <w:t>-</w:t>
            </w:r>
            <w:r w:rsidRPr="00DD3FE4">
              <w:rPr>
                <w:b/>
                <w:sz w:val="20"/>
                <w:szCs w:val="20"/>
                <w:lang w:val="es-AR"/>
              </w:rPr>
              <w:t>t</w:t>
            </w:r>
            <w:r w:rsidR="00DD3FE4">
              <w:rPr>
                <w:b/>
                <w:sz w:val="20"/>
                <w:szCs w:val="20"/>
                <w:lang w:val="es-AR"/>
              </w:rPr>
              <w:t>ado</w:t>
            </w:r>
            <w:proofErr w:type="spellEnd"/>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6B528DE" w14:textId="1537C3D8" w:rsidR="00417A2B" w:rsidRPr="00DD3FE4" w:rsidRDefault="00417A2B" w:rsidP="003E53A9">
            <w:pPr>
              <w:jc w:val="center"/>
              <w:rPr>
                <w:b/>
                <w:sz w:val="20"/>
                <w:szCs w:val="20"/>
                <w:lang w:val="es-AR"/>
              </w:rPr>
            </w:pPr>
            <w:proofErr w:type="spellStart"/>
            <w:r w:rsidRPr="00DD3FE4">
              <w:rPr>
                <w:b/>
                <w:sz w:val="20"/>
                <w:szCs w:val="20"/>
                <w:lang w:val="es-AR"/>
              </w:rPr>
              <w:t>Desembol</w:t>
            </w:r>
            <w:proofErr w:type="spellEnd"/>
            <w:r w:rsidR="00DD3FE4">
              <w:rPr>
                <w:b/>
                <w:sz w:val="20"/>
                <w:szCs w:val="20"/>
                <w:lang w:val="es-AR"/>
              </w:rPr>
              <w:t>-</w:t>
            </w:r>
            <w:r w:rsidRPr="00DD3FE4">
              <w:rPr>
                <w:b/>
                <w:sz w:val="20"/>
                <w:szCs w:val="20"/>
                <w:lang w:val="es-AR"/>
              </w:rPr>
              <w:t>sado</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EEDABBB" w14:textId="43FC3E92" w:rsidR="00417A2B" w:rsidRPr="00DD3FE4" w:rsidRDefault="00DD3FE4" w:rsidP="003E53A9">
            <w:pPr>
              <w:jc w:val="center"/>
              <w:rPr>
                <w:b/>
                <w:sz w:val="20"/>
                <w:szCs w:val="20"/>
                <w:lang w:val="es-AR"/>
              </w:rPr>
            </w:pPr>
            <w:r>
              <w:rPr>
                <w:b/>
                <w:sz w:val="20"/>
                <w:szCs w:val="20"/>
                <w:lang w:val="es-AR"/>
              </w:rPr>
              <w:t xml:space="preserve">Saldo </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E21207" w14:textId="079CAF17" w:rsidR="00417A2B" w:rsidRPr="00DD3FE4" w:rsidRDefault="00417A2B" w:rsidP="003E53A9">
            <w:pPr>
              <w:jc w:val="center"/>
              <w:rPr>
                <w:b/>
                <w:sz w:val="20"/>
                <w:szCs w:val="20"/>
                <w:lang w:val="es-AR"/>
              </w:rPr>
            </w:pPr>
            <w:proofErr w:type="spellStart"/>
            <w:r w:rsidRPr="00DD3FE4">
              <w:rPr>
                <w:b/>
                <w:sz w:val="20"/>
                <w:szCs w:val="20"/>
                <w:lang w:val="es-AR"/>
              </w:rPr>
              <w:t>Presupues</w:t>
            </w:r>
            <w:r w:rsidR="00DD3FE4">
              <w:rPr>
                <w:b/>
                <w:sz w:val="20"/>
                <w:szCs w:val="20"/>
                <w:lang w:val="es-AR"/>
              </w:rPr>
              <w:t>-</w:t>
            </w:r>
            <w:r w:rsidRPr="00DD3FE4">
              <w:rPr>
                <w:b/>
                <w:sz w:val="20"/>
                <w:szCs w:val="20"/>
                <w:lang w:val="es-AR"/>
              </w:rPr>
              <w:t>t</w:t>
            </w:r>
            <w:r w:rsidR="00DD3FE4">
              <w:rPr>
                <w:b/>
                <w:sz w:val="20"/>
                <w:szCs w:val="20"/>
                <w:lang w:val="es-AR"/>
              </w:rPr>
              <w:t>ado</w:t>
            </w:r>
            <w:proofErr w:type="spellEnd"/>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DA825D" w14:textId="20F5C173" w:rsidR="00417A2B" w:rsidRPr="00DD3FE4" w:rsidRDefault="00417A2B" w:rsidP="003E53A9">
            <w:pPr>
              <w:jc w:val="center"/>
              <w:rPr>
                <w:b/>
                <w:sz w:val="20"/>
                <w:szCs w:val="20"/>
                <w:lang w:val="es-AR"/>
              </w:rPr>
            </w:pPr>
            <w:proofErr w:type="spellStart"/>
            <w:r w:rsidRPr="00DD3FE4">
              <w:rPr>
                <w:b/>
                <w:sz w:val="20"/>
                <w:szCs w:val="20"/>
                <w:lang w:val="es-AR"/>
              </w:rPr>
              <w:t>Desembol</w:t>
            </w:r>
            <w:proofErr w:type="spellEnd"/>
            <w:r w:rsidR="00DD3FE4">
              <w:rPr>
                <w:b/>
                <w:sz w:val="20"/>
                <w:szCs w:val="20"/>
                <w:lang w:val="es-AR"/>
              </w:rPr>
              <w:t>-</w:t>
            </w:r>
            <w:r w:rsidRPr="00DD3FE4">
              <w:rPr>
                <w:b/>
                <w:sz w:val="20"/>
                <w:szCs w:val="20"/>
                <w:lang w:val="es-AR"/>
              </w:rPr>
              <w:t>sado</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C8124F" w14:textId="21ACC00A" w:rsidR="00417A2B" w:rsidRPr="00DD3FE4" w:rsidRDefault="00DD3FE4" w:rsidP="003E53A9">
            <w:pPr>
              <w:jc w:val="center"/>
              <w:rPr>
                <w:b/>
                <w:sz w:val="20"/>
                <w:szCs w:val="20"/>
                <w:lang w:val="es-AR"/>
              </w:rPr>
            </w:pPr>
            <w:r>
              <w:rPr>
                <w:b/>
                <w:sz w:val="20"/>
                <w:szCs w:val="20"/>
                <w:lang w:val="es-AR"/>
              </w:rPr>
              <w:t xml:space="preserve">Saldo </w:t>
            </w:r>
          </w:p>
        </w:tc>
      </w:tr>
      <w:tr w:rsidR="00417A2B" w:rsidRPr="00DD3FE4" w14:paraId="02904F98"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5D59839" w14:textId="660F45BA" w:rsidR="00417A2B" w:rsidRPr="00DD3FE4" w:rsidRDefault="00DD3FE4" w:rsidP="003E53A9">
            <w:pPr>
              <w:jc w:val="left"/>
              <w:rPr>
                <w:sz w:val="20"/>
                <w:szCs w:val="20"/>
                <w:lang w:val="es-AR"/>
              </w:rPr>
            </w:pPr>
            <w:r>
              <w:rPr>
                <w:sz w:val="20"/>
                <w:szCs w:val="20"/>
                <w:lang w:val="es-AR"/>
              </w:rPr>
              <w:t xml:space="preserve">Gastos </w:t>
            </w:r>
            <w:r w:rsidR="00417A2B" w:rsidRPr="00DD3FE4">
              <w:rPr>
                <w:sz w:val="20"/>
                <w:szCs w:val="20"/>
                <w:lang w:val="es-AR"/>
              </w:rPr>
              <w:t>de personal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3D7548" w14:textId="34D74082" w:rsidR="00417A2B" w:rsidRPr="00DD3FE4" w:rsidRDefault="00417A2B" w:rsidP="003E53A9">
            <w:pPr>
              <w:jc w:val="right"/>
              <w:rPr>
                <w:sz w:val="20"/>
                <w:szCs w:val="20"/>
                <w:lang w:val="es-AR"/>
              </w:rPr>
            </w:pPr>
            <w:r w:rsidRPr="00DD3FE4">
              <w:rPr>
                <w:color w:val="000000"/>
                <w:sz w:val="20"/>
                <w:szCs w:val="20"/>
                <w:lang w:val="es-AR"/>
              </w:rPr>
              <w:t>9</w:t>
            </w:r>
            <w:r w:rsidR="00EC0089" w:rsidRPr="00DD3FE4">
              <w:rPr>
                <w:color w:val="000000"/>
                <w:sz w:val="20"/>
                <w:szCs w:val="20"/>
                <w:lang w:val="es-AR"/>
              </w:rPr>
              <w:t>4 280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C93C4C" w14:textId="5BEC0607" w:rsidR="00417A2B" w:rsidRPr="00DD3FE4" w:rsidRDefault="00417A2B" w:rsidP="003E53A9">
            <w:pPr>
              <w:jc w:val="right"/>
              <w:rPr>
                <w:sz w:val="20"/>
                <w:szCs w:val="20"/>
                <w:lang w:val="es-AR"/>
              </w:rPr>
            </w:pPr>
            <w:r w:rsidRPr="00DD3FE4">
              <w:rPr>
                <w:color w:val="000000"/>
                <w:sz w:val="20"/>
                <w:szCs w:val="20"/>
                <w:lang w:val="es-AR"/>
              </w:rPr>
              <w:t>7</w:t>
            </w:r>
            <w:r w:rsidR="00EC0089" w:rsidRPr="00DD3FE4">
              <w:rPr>
                <w:color w:val="000000"/>
                <w:sz w:val="20"/>
                <w:szCs w:val="20"/>
                <w:lang w:val="es-AR"/>
              </w:rPr>
              <w:t>3 910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1B143D" w14:textId="46950829" w:rsidR="00417A2B" w:rsidRPr="00DD3FE4" w:rsidRDefault="00417A2B" w:rsidP="003E53A9">
            <w:pPr>
              <w:jc w:val="right"/>
              <w:rPr>
                <w:sz w:val="20"/>
                <w:szCs w:val="20"/>
                <w:lang w:val="es-AR"/>
              </w:rPr>
            </w:pPr>
            <w:r w:rsidRPr="00DD3FE4">
              <w:rPr>
                <w:color w:val="000000"/>
                <w:sz w:val="20"/>
                <w:szCs w:val="20"/>
                <w:lang w:val="es-AR"/>
              </w:rPr>
              <w:t>2</w:t>
            </w:r>
            <w:r w:rsidR="00EC0089" w:rsidRPr="00DD3FE4">
              <w:rPr>
                <w:color w:val="000000"/>
                <w:sz w:val="20"/>
                <w:szCs w:val="20"/>
                <w:lang w:val="es-AR"/>
              </w:rPr>
              <w:t>0 370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E43FD3" w14:textId="2593F322" w:rsidR="00417A2B" w:rsidRPr="00DD3FE4" w:rsidRDefault="00417A2B" w:rsidP="003E53A9">
            <w:pPr>
              <w:jc w:val="right"/>
              <w:rPr>
                <w:sz w:val="20"/>
                <w:szCs w:val="20"/>
                <w:lang w:val="es-AR"/>
              </w:rPr>
            </w:pPr>
            <w:r w:rsidRPr="00DD3FE4">
              <w:rPr>
                <w:color w:val="000000"/>
                <w:sz w:val="20"/>
                <w:szCs w:val="20"/>
                <w:lang w:val="es-AR"/>
              </w:rPr>
              <w:t>8</w:t>
            </w:r>
            <w:r w:rsidR="00EC0089" w:rsidRPr="00DD3FE4">
              <w:rPr>
                <w:color w:val="000000"/>
                <w:sz w:val="20"/>
                <w:szCs w:val="20"/>
                <w:lang w:val="es-AR"/>
              </w:rPr>
              <w:t>0 000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716F6C" w14:textId="138469A6" w:rsidR="00417A2B" w:rsidRPr="00DD3FE4" w:rsidRDefault="00417A2B" w:rsidP="003E53A9">
            <w:pPr>
              <w:jc w:val="right"/>
              <w:rPr>
                <w:sz w:val="20"/>
                <w:szCs w:val="20"/>
                <w:lang w:val="es-AR"/>
              </w:rPr>
            </w:pPr>
            <w:r w:rsidRPr="00DD3FE4">
              <w:rPr>
                <w:sz w:val="20"/>
                <w:szCs w:val="20"/>
                <w:lang w:val="es-AR"/>
              </w:rPr>
              <w:t>7</w:t>
            </w:r>
            <w:r w:rsidR="00EC0089" w:rsidRPr="00DD3FE4">
              <w:rPr>
                <w:sz w:val="20"/>
                <w:szCs w:val="20"/>
                <w:lang w:val="es-AR"/>
              </w:rPr>
              <w:t>1 919</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CC601E" w14:textId="5B592B82" w:rsidR="00417A2B" w:rsidRPr="00DD3FE4" w:rsidRDefault="00EC0089" w:rsidP="003E53A9">
            <w:pPr>
              <w:jc w:val="right"/>
              <w:rPr>
                <w:sz w:val="20"/>
                <w:szCs w:val="20"/>
                <w:lang w:val="es-AR"/>
              </w:rPr>
            </w:pPr>
            <w:r w:rsidRPr="00DD3FE4">
              <w:rPr>
                <w:color w:val="000000"/>
                <w:sz w:val="20"/>
                <w:szCs w:val="20"/>
                <w:lang w:val="es-AR"/>
              </w:rPr>
              <w:t>8 081</w:t>
            </w:r>
          </w:p>
        </w:tc>
      </w:tr>
      <w:tr w:rsidR="00417A2B" w:rsidRPr="00DD3FE4" w14:paraId="790932CE"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4A34E2" w14:textId="5F7C7816" w:rsidR="00417A2B" w:rsidRPr="00DD3FE4" w:rsidRDefault="00DD3FE4" w:rsidP="003E53A9">
            <w:pPr>
              <w:jc w:val="left"/>
              <w:rPr>
                <w:sz w:val="20"/>
                <w:szCs w:val="20"/>
                <w:lang w:val="es-AR"/>
              </w:rPr>
            </w:pPr>
            <w:r>
              <w:rPr>
                <w:sz w:val="20"/>
                <w:szCs w:val="20"/>
                <w:lang w:val="es-AR"/>
              </w:rPr>
              <w:t xml:space="preserve">Gastos </w:t>
            </w:r>
            <w:r w:rsidR="00417A2B" w:rsidRPr="00DD3FE4">
              <w:rPr>
                <w:sz w:val="20"/>
                <w:szCs w:val="20"/>
                <w:lang w:val="es-AR"/>
              </w:rPr>
              <w:t>de consultor</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DBCAEC" w14:textId="5AD46CD2" w:rsidR="00417A2B" w:rsidRPr="00DD3FE4" w:rsidRDefault="00417A2B" w:rsidP="003E53A9">
            <w:pPr>
              <w:jc w:val="right"/>
              <w:rPr>
                <w:sz w:val="20"/>
                <w:szCs w:val="20"/>
                <w:lang w:val="es-AR"/>
              </w:rPr>
            </w:pPr>
            <w:r w:rsidRPr="00DD3FE4">
              <w:rPr>
                <w:color w:val="000000"/>
                <w:sz w:val="20"/>
                <w:szCs w:val="20"/>
                <w:lang w:val="es-AR"/>
              </w:rPr>
              <w:t>2</w:t>
            </w:r>
            <w:r w:rsidR="00EC0089" w:rsidRPr="00DD3FE4">
              <w:rPr>
                <w:color w:val="000000"/>
                <w:sz w:val="20"/>
                <w:szCs w:val="20"/>
                <w:lang w:val="es-AR"/>
              </w:rPr>
              <w:t>0 000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04A437" w14:textId="0D965F8B" w:rsidR="00417A2B" w:rsidRPr="00DD3FE4" w:rsidRDefault="00417A2B" w:rsidP="003E53A9">
            <w:pPr>
              <w:jc w:val="right"/>
              <w:rPr>
                <w:sz w:val="20"/>
                <w:szCs w:val="20"/>
                <w:lang w:val="es-AR"/>
              </w:rPr>
            </w:pPr>
            <w:r w:rsidRPr="00DD3FE4">
              <w:rPr>
                <w:color w:val="000000"/>
                <w:sz w:val="20"/>
                <w:szCs w:val="20"/>
                <w:lang w:val="es-AR"/>
              </w:rPr>
              <w:t>1</w:t>
            </w:r>
            <w:r w:rsidR="00EC0089" w:rsidRPr="00DD3FE4">
              <w:rPr>
                <w:color w:val="000000"/>
                <w:sz w:val="20"/>
                <w:szCs w:val="20"/>
                <w:lang w:val="es-AR"/>
              </w:rPr>
              <w:t>4 444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61C9BB5" w14:textId="09E322DE" w:rsidR="00417A2B" w:rsidRPr="00DD3FE4" w:rsidRDefault="00EC0089" w:rsidP="003E53A9">
            <w:pPr>
              <w:jc w:val="right"/>
              <w:rPr>
                <w:sz w:val="20"/>
                <w:szCs w:val="20"/>
                <w:lang w:val="es-AR"/>
              </w:rPr>
            </w:pPr>
            <w:r w:rsidRPr="00DD3FE4">
              <w:rPr>
                <w:color w:val="000000"/>
                <w:sz w:val="20"/>
                <w:szCs w:val="20"/>
                <w:lang w:val="es-AR"/>
              </w:rPr>
              <w:t>5 556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8E64C5" w14:textId="77777777" w:rsidR="00417A2B" w:rsidRPr="00DD3FE4" w:rsidRDefault="00417A2B" w:rsidP="003E53A9">
            <w:pPr>
              <w:jc w:val="right"/>
              <w:rPr>
                <w:sz w:val="20"/>
                <w:szCs w:val="20"/>
                <w:lang w:val="es-AR"/>
              </w:rPr>
            </w:pPr>
            <w:r w:rsidRPr="00DD3FE4">
              <w:rPr>
                <w:color w:val="000000"/>
                <w:sz w:val="20"/>
                <w:szCs w:val="20"/>
                <w:lang w:val="es-AR"/>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BC9044" w14:textId="4C35401E" w:rsidR="00417A2B" w:rsidRPr="00DD3FE4" w:rsidRDefault="00417A2B" w:rsidP="003E53A9">
            <w:pPr>
              <w:jc w:val="right"/>
              <w:rPr>
                <w:sz w:val="20"/>
                <w:szCs w:val="20"/>
                <w:lang w:val="es-AR"/>
              </w:rPr>
            </w:pPr>
            <w:r w:rsidRPr="00DD3FE4">
              <w:rPr>
                <w:sz w:val="20"/>
                <w:szCs w:val="20"/>
                <w:lang w:val="es-AR"/>
              </w:rPr>
              <w:t>1</w:t>
            </w:r>
            <w:r w:rsidR="00EC0089" w:rsidRPr="00DD3FE4">
              <w:rPr>
                <w:sz w:val="20"/>
                <w:szCs w:val="20"/>
                <w:lang w:val="es-AR"/>
              </w:rPr>
              <w:t>1 698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BF74B1C" w14:textId="6882C17E" w:rsidR="00417A2B" w:rsidRPr="00DD3FE4" w:rsidRDefault="00417A2B" w:rsidP="003E53A9">
            <w:pPr>
              <w:jc w:val="right"/>
              <w:rPr>
                <w:sz w:val="20"/>
                <w:szCs w:val="20"/>
                <w:lang w:val="es-AR"/>
              </w:rPr>
            </w:pPr>
            <w:r w:rsidRPr="00DD3FE4">
              <w:rPr>
                <w:color w:val="000000"/>
                <w:sz w:val="20"/>
                <w:szCs w:val="20"/>
                <w:lang w:val="es-AR"/>
              </w:rPr>
              <w:t>(1</w:t>
            </w:r>
            <w:r w:rsidR="00EC0089" w:rsidRPr="00DD3FE4">
              <w:rPr>
                <w:color w:val="000000"/>
                <w:sz w:val="20"/>
                <w:szCs w:val="20"/>
                <w:lang w:val="es-AR"/>
              </w:rPr>
              <w:t>1 698</w:t>
            </w:r>
            <w:r w:rsidRPr="00DD3FE4">
              <w:rPr>
                <w:color w:val="000000"/>
                <w:sz w:val="20"/>
                <w:szCs w:val="20"/>
                <w:lang w:val="es-AR"/>
              </w:rPr>
              <w:t>)</w:t>
            </w:r>
          </w:p>
        </w:tc>
      </w:tr>
      <w:tr w:rsidR="00417A2B" w:rsidRPr="00DD3FE4" w14:paraId="5B7D8BAC"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0EF0D88" w14:textId="4517D91B" w:rsidR="00417A2B" w:rsidRPr="00DD3FE4" w:rsidRDefault="00417A2B" w:rsidP="003E53A9">
            <w:pPr>
              <w:jc w:val="left"/>
              <w:rPr>
                <w:sz w:val="20"/>
                <w:szCs w:val="20"/>
                <w:lang w:val="es-AR"/>
              </w:rPr>
            </w:pPr>
            <w:r w:rsidRPr="00DD3FE4">
              <w:rPr>
                <w:sz w:val="20"/>
                <w:szCs w:val="20"/>
                <w:lang w:val="es-AR"/>
              </w:rPr>
              <w:t>Viaje</w:t>
            </w:r>
            <w:r w:rsidR="00DD3FE4">
              <w:rPr>
                <w:sz w:val="20"/>
                <w:szCs w:val="20"/>
                <w:lang w:val="es-AR"/>
              </w:rPr>
              <w:t>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E70E9F" w14:textId="04FBE882" w:rsidR="00417A2B" w:rsidRPr="00DD3FE4" w:rsidRDefault="00EC0089" w:rsidP="003E53A9">
            <w:pPr>
              <w:jc w:val="right"/>
              <w:rPr>
                <w:sz w:val="20"/>
                <w:szCs w:val="20"/>
                <w:lang w:val="es-AR"/>
              </w:rPr>
            </w:pPr>
            <w:r w:rsidRPr="00DD3FE4">
              <w:rPr>
                <w:color w:val="000000"/>
                <w:sz w:val="20"/>
                <w:szCs w:val="20"/>
                <w:lang w:val="es-AR"/>
              </w:rPr>
              <w:t>7 000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28B91C" w14:textId="0FDF7DE8" w:rsidR="00417A2B" w:rsidRPr="00DD3FE4" w:rsidRDefault="00417A2B" w:rsidP="003E53A9">
            <w:pPr>
              <w:jc w:val="right"/>
              <w:rPr>
                <w:sz w:val="20"/>
                <w:szCs w:val="20"/>
                <w:lang w:val="es-AR"/>
              </w:rPr>
            </w:pPr>
            <w:r w:rsidRPr="00DD3FE4">
              <w:rPr>
                <w:color w:val="000000"/>
                <w:sz w:val="20"/>
                <w:szCs w:val="20"/>
                <w:lang w:val="es-AR"/>
              </w:rPr>
              <w:t>1</w:t>
            </w:r>
            <w:r w:rsidR="00EC0089" w:rsidRPr="00DD3FE4">
              <w:rPr>
                <w:color w:val="000000"/>
                <w:sz w:val="20"/>
                <w:szCs w:val="20"/>
                <w:lang w:val="es-AR"/>
              </w:rPr>
              <w:t>1 825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9524EB8" w14:textId="6B7B8BCC" w:rsidR="00417A2B" w:rsidRPr="00DD3FE4" w:rsidRDefault="00417A2B" w:rsidP="003E53A9">
            <w:pPr>
              <w:jc w:val="right"/>
              <w:rPr>
                <w:sz w:val="20"/>
                <w:szCs w:val="20"/>
                <w:lang w:val="es-AR"/>
              </w:rPr>
            </w:pPr>
            <w:r w:rsidRPr="00DD3FE4">
              <w:rPr>
                <w:color w:val="000000"/>
                <w:sz w:val="20"/>
                <w:szCs w:val="20"/>
                <w:lang w:val="es-AR"/>
              </w:rPr>
              <w:t>(</w:t>
            </w:r>
            <w:r w:rsidR="00EC0089" w:rsidRPr="00DD3FE4">
              <w:rPr>
                <w:color w:val="000000"/>
                <w:sz w:val="20"/>
                <w:szCs w:val="20"/>
                <w:lang w:val="es-AR"/>
              </w:rPr>
              <w:t>4 825</w:t>
            </w:r>
            <w:r w:rsidRPr="00DD3FE4">
              <w:rPr>
                <w:color w:val="000000"/>
                <w:sz w:val="20"/>
                <w:szCs w:val="20"/>
                <w:lang w:val="es-AR"/>
              </w:rPr>
              <w:t>)</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A2EA19" w14:textId="1A04D318" w:rsidR="00417A2B" w:rsidRPr="00DD3FE4" w:rsidRDefault="00417A2B" w:rsidP="003E53A9">
            <w:pPr>
              <w:jc w:val="right"/>
              <w:rPr>
                <w:sz w:val="20"/>
                <w:szCs w:val="20"/>
                <w:lang w:val="es-AR"/>
              </w:rPr>
            </w:pPr>
            <w:r w:rsidRPr="00DD3FE4">
              <w:rPr>
                <w:color w:val="000000"/>
                <w:sz w:val="20"/>
                <w:szCs w:val="20"/>
                <w:lang w:val="es-AR"/>
              </w:rPr>
              <w:t>2</w:t>
            </w:r>
            <w:r w:rsidR="00EC0089" w:rsidRPr="00DD3FE4">
              <w:rPr>
                <w:color w:val="000000"/>
                <w:sz w:val="20"/>
                <w:szCs w:val="20"/>
                <w:lang w:val="es-AR"/>
              </w:rPr>
              <w:t>0 000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FB8139" w14:textId="7EFBEC13" w:rsidR="00417A2B" w:rsidRPr="00DD3FE4" w:rsidRDefault="00417A2B" w:rsidP="003E53A9">
            <w:pPr>
              <w:jc w:val="right"/>
              <w:rPr>
                <w:sz w:val="20"/>
                <w:szCs w:val="20"/>
                <w:lang w:val="es-AR"/>
              </w:rPr>
            </w:pPr>
            <w:r w:rsidRPr="00DD3FE4">
              <w:rPr>
                <w:sz w:val="20"/>
                <w:szCs w:val="20"/>
                <w:lang w:val="es-AR"/>
              </w:rPr>
              <w:t>1</w:t>
            </w:r>
            <w:r w:rsidR="00EC0089" w:rsidRPr="00DD3FE4">
              <w:rPr>
                <w:sz w:val="20"/>
                <w:szCs w:val="20"/>
                <w:lang w:val="es-AR"/>
              </w:rPr>
              <w:t>1 591</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C992DC4" w14:textId="6C7EAAD5" w:rsidR="00417A2B" w:rsidRPr="00DD3FE4" w:rsidRDefault="00EC0089" w:rsidP="003E53A9">
            <w:pPr>
              <w:jc w:val="right"/>
              <w:rPr>
                <w:sz w:val="20"/>
                <w:szCs w:val="20"/>
                <w:lang w:val="es-AR"/>
              </w:rPr>
            </w:pPr>
            <w:r w:rsidRPr="00DD3FE4">
              <w:rPr>
                <w:color w:val="000000"/>
                <w:sz w:val="20"/>
                <w:szCs w:val="20"/>
                <w:lang w:val="es-AR"/>
              </w:rPr>
              <w:t>8 409</w:t>
            </w:r>
          </w:p>
        </w:tc>
      </w:tr>
      <w:tr w:rsidR="00417A2B" w:rsidRPr="00DD3FE4" w14:paraId="526543AD"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A642CA8" w14:textId="1FE936E9" w:rsidR="00417A2B" w:rsidRPr="00DD3FE4" w:rsidRDefault="00DD3FE4" w:rsidP="003E53A9">
            <w:pPr>
              <w:jc w:val="left"/>
              <w:rPr>
                <w:sz w:val="20"/>
                <w:szCs w:val="20"/>
                <w:lang w:val="es-AR"/>
              </w:rPr>
            </w:pPr>
            <w:r>
              <w:rPr>
                <w:sz w:val="20"/>
                <w:szCs w:val="20"/>
                <w:lang w:val="es-AR"/>
              </w:rPr>
              <w:t>Comunicación</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122DCD" w14:textId="7BC2D128" w:rsidR="00417A2B" w:rsidRPr="00DD3FE4" w:rsidRDefault="00EC0089" w:rsidP="003E53A9">
            <w:pPr>
              <w:jc w:val="right"/>
              <w:rPr>
                <w:sz w:val="20"/>
                <w:szCs w:val="20"/>
                <w:lang w:val="es-AR"/>
              </w:rPr>
            </w:pPr>
            <w:r w:rsidRPr="00DD3FE4">
              <w:rPr>
                <w:color w:val="000000"/>
                <w:sz w:val="20"/>
                <w:szCs w:val="20"/>
                <w:lang w:val="es-AR"/>
              </w:rPr>
              <w:t>2 500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740C95" w14:textId="77777777" w:rsidR="00417A2B" w:rsidRPr="00DD3FE4" w:rsidRDefault="00417A2B" w:rsidP="003E53A9">
            <w:pPr>
              <w:jc w:val="right"/>
              <w:rPr>
                <w:sz w:val="20"/>
                <w:szCs w:val="20"/>
                <w:lang w:val="es-AR"/>
              </w:rPr>
            </w:pPr>
            <w:r w:rsidRPr="00DD3FE4">
              <w:rPr>
                <w:color w:val="000000"/>
                <w:sz w:val="20"/>
                <w:szCs w:val="20"/>
                <w:lang w:val="es-AR"/>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137463" w14:textId="6925C468" w:rsidR="00417A2B" w:rsidRPr="00DD3FE4" w:rsidRDefault="00EC0089" w:rsidP="003E53A9">
            <w:pPr>
              <w:jc w:val="right"/>
              <w:rPr>
                <w:sz w:val="20"/>
                <w:szCs w:val="20"/>
                <w:lang w:val="es-AR"/>
              </w:rPr>
            </w:pPr>
            <w:r w:rsidRPr="00DD3FE4">
              <w:rPr>
                <w:color w:val="000000"/>
                <w:sz w:val="20"/>
                <w:szCs w:val="20"/>
                <w:lang w:val="es-AR"/>
              </w:rPr>
              <w:t>2 500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C64E603" w14:textId="16BBB579" w:rsidR="00417A2B" w:rsidRPr="00DD3FE4" w:rsidRDefault="00417A2B" w:rsidP="003E53A9">
            <w:pPr>
              <w:jc w:val="right"/>
              <w:rPr>
                <w:sz w:val="20"/>
                <w:szCs w:val="20"/>
                <w:lang w:val="es-AR"/>
              </w:rPr>
            </w:pPr>
            <w:r w:rsidRPr="00DD3FE4">
              <w:rPr>
                <w:color w:val="000000"/>
                <w:sz w:val="20"/>
                <w:szCs w:val="20"/>
                <w:lang w:val="es-AR"/>
              </w:rPr>
              <w:t>1</w:t>
            </w:r>
            <w:r w:rsidR="00EC0089" w:rsidRPr="00DD3FE4">
              <w:rPr>
                <w:color w:val="000000"/>
                <w:sz w:val="20"/>
                <w:szCs w:val="20"/>
                <w:lang w:val="es-AR"/>
              </w:rPr>
              <w:t>0 000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D8D83B" w14:textId="005101A3" w:rsidR="00417A2B" w:rsidRPr="00DD3FE4" w:rsidRDefault="00417A2B" w:rsidP="003E53A9">
            <w:pPr>
              <w:jc w:val="right"/>
              <w:rPr>
                <w:sz w:val="20"/>
                <w:szCs w:val="20"/>
                <w:lang w:val="es-AR"/>
              </w:rPr>
            </w:pPr>
            <w:r w:rsidRPr="00DD3FE4">
              <w:rPr>
                <w:sz w:val="20"/>
                <w:szCs w:val="20"/>
                <w:lang w:val="es-AR"/>
              </w:rPr>
              <w:t>1</w:t>
            </w:r>
            <w:r w:rsidR="00EC0089" w:rsidRPr="00DD3FE4">
              <w:rPr>
                <w:sz w:val="20"/>
                <w:szCs w:val="20"/>
                <w:lang w:val="es-AR"/>
              </w:rPr>
              <w:t>0 000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EC32C9" w14:textId="77777777" w:rsidR="00417A2B" w:rsidRPr="00DD3FE4" w:rsidRDefault="00417A2B" w:rsidP="003E53A9">
            <w:pPr>
              <w:jc w:val="right"/>
              <w:rPr>
                <w:sz w:val="20"/>
                <w:szCs w:val="20"/>
                <w:lang w:val="es-AR"/>
              </w:rPr>
            </w:pPr>
            <w:r w:rsidRPr="00DD3FE4">
              <w:rPr>
                <w:color w:val="000000"/>
                <w:sz w:val="20"/>
                <w:szCs w:val="20"/>
                <w:lang w:val="es-AR"/>
              </w:rPr>
              <w:t>0</w:t>
            </w:r>
          </w:p>
        </w:tc>
      </w:tr>
      <w:tr w:rsidR="00417A2B" w:rsidRPr="00DD3FE4" w14:paraId="518C2928"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1E22B07" w14:textId="77777777" w:rsidR="00417A2B" w:rsidRPr="00DD3FE4" w:rsidRDefault="00417A2B" w:rsidP="003E53A9">
            <w:pPr>
              <w:jc w:val="left"/>
              <w:rPr>
                <w:sz w:val="20"/>
                <w:szCs w:val="20"/>
                <w:lang w:val="es-AR"/>
              </w:rPr>
            </w:pPr>
            <w:r w:rsidRPr="00DD3FE4">
              <w:rPr>
                <w:sz w:val="20"/>
                <w:szCs w:val="20"/>
                <w:lang w:val="es-AR"/>
              </w:rPr>
              <w:t>Reuniones/talleres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C996397" w14:textId="2F8C26F8" w:rsidR="00417A2B" w:rsidRPr="00DD3FE4" w:rsidRDefault="00417A2B" w:rsidP="003E53A9">
            <w:pPr>
              <w:jc w:val="right"/>
              <w:rPr>
                <w:sz w:val="20"/>
                <w:szCs w:val="20"/>
                <w:lang w:val="es-AR"/>
              </w:rPr>
            </w:pPr>
            <w:r w:rsidRPr="00DD3FE4">
              <w:rPr>
                <w:color w:val="000000"/>
                <w:sz w:val="20"/>
                <w:szCs w:val="20"/>
                <w:lang w:val="es-AR"/>
              </w:rPr>
              <w:t>1</w:t>
            </w:r>
            <w:r w:rsidR="00EC0089" w:rsidRPr="00DD3FE4">
              <w:rPr>
                <w:color w:val="000000"/>
                <w:sz w:val="20"/>
                <w:szCs w:val="20"/>
                <w:lang w:val="es-AR"/>
              </w:rPr>
              <w:t>4 351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8E6C9A" w14:textId="3D1DFCC6" w:rsidR="00417A2B" w:rsidRPr="00DD3FE4" w:rsidRDefault="00EC0089" w:rsidP="003E53A9">
            <w:pPr>
              <w:jc w:val="right"/>
              <w:rPr>
                <w:sz w:val="20"/>
                <w:szCs w:val="20"/>
                <w:lang w:val="es-AR"/>
              </w:rPr>
            </w:pPr>
            <w:r w:rsidRPr="00DD3FE4">
              <w:rPr>
                <w:color w:val="000000"/>
                <w:sz w:val="20"/>
                <w:szCs w:val="20"/>
                <w:lang w:val="es-AR"/>
              </w:rPr>
              <w:t>8 595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E91421" w14:textId="7AA97E81" w:rsidR="00417A2B" w:rsidRPr="00DD3FE4" w:rsidRDefault="00EC0089" w:rsidP="003E53A9">
            <w:pPr>
              <w:jc w:val="right"/>
              <w:rPr>
                <w:sz w:val="20"/>
                <w:szCs w:val="20"/>
                <w:lang w:val="es-AR"/>
              </w:rPr>
            </w:pPr>
            <w:r w:rsidRPr="00DD3FE4">
              <w:rPr>
                <w:color w:val="000000"/>
                <w:sz w:val="20"/>
                <w:szCs w:val="20"/>
                <w:lang w:val="es-AR"/>
              </w:rPr>
              <w:t>5 756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B61B11" w14:textId="77777777" w:rsidR="00417A2B" w:rsidRPr="00DD3FE4" w:rsidRDefault="00417A2B" w:rsidP="003E53A9">
            <w:pPr>
              <w:jc w:val="right"/>
              <w:rPr>
                <w:sz w:val="20"/>
                <w:szCs w:val="20"/>
                <w:lang w:val="es-AR"/>
              </w:rPr>
            </w:pPr>
            <w:r w:rsidRPr="00DD3FE4">
              <w:rPr>
                <w:color w:val="000000"/>
                <w:sz w:val="20"/>
                <w:szCs w:val="20"/>
                <w:lang w:val="es-AR"/>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39364A" w14:textId="77777777" w:rsidR="00417A2B" w:rsidRPr="00DD3FE4" w:rsidRDefault="00417A2B" w:rsidP="003E53A9">
            <w:pPr>
              <w:jc w:val="right"/>
              <w:rPr>
                <w:sz w:val="20"/>
                <w:szCs w:val="20"/>
                <w:lang w:val="es-AR"/>
              </w:rPr>
            </w:pPr>
            <w:r w:rsidRPr="00DD3FE4">
              <w:rPr>
                <w:sz w:val="20"/>
                <w:szCs w:val="20"/>
                <w:lang w:val="es-AR"/>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E489ED" w14:textId="77777777" w:rsidR="00417A2B" w:rsidRPr="00DD3FE4" w:rsidRDefault="00417A2B" w:rsidP="003E53A9">
            <w:pPr>
              <w:jc w:val="right"/>
              <w:rPr>
                <w:sz w:val="20"/>
                <w:szCs w:val="20"/>
                <w:lang w:val="es-AR"/>
              </w:rPr>
            </w:pPr>
            <w:r w:rsidRPr="00DD3FE4">
              <w:rPr>
                <w:color w:val="000000"/>
                <w:sz w:val="20"/>
                <w:szCs w:val="20"/>
                <w:lang w:val="es-AR"/>
              </w:rPr>
              <w:t>0</w:t>
            </w:r>
          </w:p>
        </w:tc>
      </w:tr>
      <w:tr w:rsidR="00417A2B" w:rsidRPr="00DD3FE4" w14:paraId="1035BE96"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913B821" w14:textId="5CD855C2" w:rsidR="00417A2B" w:rsidRPr="00DD3FE4" w:rsidRDefault="00DD3FE4" w:rsidP="003E53A9">
            <w:pPr>
              <w:jc w:val="left"/>
              <w:rPr>
                <w:sz w:val="20"/>
                <w:szCs w:val="20"/>
                <w:lang w:val="es-AR"/>
              </w:rPr>
            </w:pPr>
            <w:r>
              <w:rPr>
                <w:sz w:val="20"/>
                <w:szCs w:val="20"/>
                <w:lang w:val="es-AR"/>
              </w:rPr>
              <w:t xml:space="preserve">Varios </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8B803C" w14:textId="12545471" w:rsidR="00417A2B" w:rsidRPr="00DD3FE4" w:rsidRDefault="00EC0089" w:rsidP="003E53A9">
            <w:pPr>
              <w:jc w:val="right"/>
              <w:rPr>
                <w:sz w:val="20"/>
                <w:szCs w:val="20"/>
                <w:lang w:val="es-AR"/>
              </w:rPr>
            </w:pPr>
            <w:r w:rsidRPr="00DD3FE4">
              <w:rPr>
                <w:color w:val="000000"/>
                <w:sz w:val="20"/>
                <w:szCs w:val="20"/>
                <w:lang w:val="es-AR"/>
              </w:rPr>
              <w:t>1 500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C36B1F" w14:textId="77777777" w:rsidR="00417A2B" w:rsidRPr="00DD3FE4" w:rsidRDefault="00417A2B" w:rsidP="003E53A9">
            <w:pPr>
              <w:jc w:val="right"/>
              <w:rPr>
                <w:sz w:val="20"/>
                <w:szCs w:val="20"/>
                <w:lang w:val="es-AR"/>
              </w:rPr>
            </w:pPr>
            <w:r w:rsidRPr="00DD3FE4">
              <w:rPr>
                <w:color w:val="000000"/>
                <w:sz w:val="20"/>
                <w:szCs w:val="20"/>
                <w:lang w:val="es-AR"/>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F13844" w14:textId="6F0C8C01" w:rsidR="00417A2B" w:rsidRPr="00DD3FE4" w:rsidRDefault="00EC0089" w:rsidP="003E53A9">
            <w:pPr>
              <w:jc w:val="right"/>
              <w:rPr>
                <w:sz w:val="20"/>
                <w:szCs w:val="20"/>
                <w:lang w:val="es-AR"/>
              </w:rPr>
            </w:pPr>
            <w:r w:rsidRPr="00DD3FE4">
              <w:rPr>
                <w:color w:val="000000"/>
                <w:sz w:val="20"/>
                <w:szCs w:val="20"/>
                <w:lang w:val="es-AR"/>
              </w:rPr>
              <w:t>1 500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083E6D" w14:textId="07008994" w:rsidR="00417A2B" w:rsidRPr="00DD3FE4" w:rsidRDefault="00EC0089" w:rsidP="003E53A9">
            <w:pPr>
              <w:jc w:val="right"/>
              <w:rPr>
                <w:sz w:val="20"/>
                <w:szCs w:val="20"/>
                <w:lang w:val="es-AR"/>
              </w:rPr>
            </w:pPr>
            <w:r w:rsidRPr="00DD3FE4">
              <w:rPr>
                <w:color w:val="000000"/>
                <w:sz w:val="20"/>
                <w:szCs w:val="20"/>
                <w:lang w:val="es-AR"/>
              </w:rPr>
              <w:t>4 243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4FBE81" w14:textId="77777777" w:rsidR="00417A2B" w:rsidRPr="00DD3FE4" w:rsidRDefault="00417A2B" w:rsidP="003E53A9">
            <w:pPr>
              <w:jc w:val="right"/>
              <w:rPr>
                <w:sz w:val="20"/>
                <w:szCs w:val="20"/>
                <w:lang w:val="es-AR"/>
              </w:rPr>
            </w:pPr>
            <w:r w:rsidRPr="00DD3FE4">
              <w:rPr>
                <w:sz w:val="20"/>
                <w:szCs w:val="20"/>
                <w:lang w:val="es-AR"/>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4C2BB7" w14:textId="767367B7" w:rsidR="00417A2B" w:rsidRPr="00DD3FE4" w:rsidRDefault="00EC0089" w:rsidP="003E53A9">
            <w:pPr>
              <w:jc w:val="right"/>
              <w:rPr>
                <w:sz w:val="20"/>
                <w:szCs w:val="20"/>
                <w:lang w:val="es-AR"/>
              </w:rPr>
            </w:pPr>
            <w:r w:rsidRPr="00DD3FE4">
              <w:rPr>
                <w:color w:val="000000"/>
                <w:sz w:val="20"/>
                <w:szCs w:val="20"/>
                <w:lang w:val="es-AR"/>
              </w:rPr>
              <w:t>4 243</w:t>
            </w:r>
          </w:p>
        </w:tc>
      </w:tr>
      <w:tr w:rsidR="00417A2B" w:rsidRPr="00DD3FE4" w14:paraId="13F177BE" w14:textId="77777777" w:rsidTr="003E53A9">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8DD2F52" w14:textId="77777777" w:rsidR="00417A2B" w:rsidRPr="00DD3FE4" w:rsidRDefault="00417A2B" w:rsidP="003E53A9">
            <w:pPr>
              <w:jc w:val="left"/>
              <w:rPr>
                <w:b/>
                <w:sz w:val="20"/>
                <w:szCs w:val="20"/>
                <w:lang w:val="es-AR"/>
              </w:rPr>
            </w:pPr>
            <w:r w:rsidRPr="00DD3FE4">
              <w:rPr>
                <w:b/>
                <w:sz w:val="20"/>
                <w:szCs w:val="20"/>
                <w:lang w:val="es-AR"/>
              </w:rPr>
              <w:t>Total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6D4AC8" w14:textId="13D1B4EB" w:rsidR="00417A2B" w:rsidRPr="00DD3FE4" w:rsidRDefault="00417A2B" w:rsidP="003E53A9">
            <w:pPr>
              <w:jc w:val="right"/>
              <w:rPr>
                <w:b/>
                <w:bCs/>
                <w:sz w:val="20"/>
                <w:szCs w:val="20"/>
                <w:lang w:val="es-AR"/>
              </w:rPr>
            </w:pPr>
            <w:r w:rsidRPr="00DD3FE4">
              <w:rPr>
                <w:b/>
                <w:bCs/>
                <w:color w:val="000000"/>
                <w:sz w:val="20"/>
                <w:szCs w:val="20"/>
                <w:lang w:val="es-AR"/>
              </w:rPr>
              <w:t>13</w:t>
            </w:r>
            <w:r w:rsidR="00EC0089" w:rsidRPr="00DD3FE4">
              <w:rPr>
                <w:b/>
                <w:bCs/>
                <w:color w:val="000000"/>
                <w:sz w:val="20"/>
                <w:szCs w:val="20"/>
                <w:lang w:val="es-AR"/>
              </w:rPr>
              <w:t>9 631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DACD5E" w14:textId="2B4B3241" w:rsidR="00417A2B" w:rsidRPr="00DD3FE4" w:rsidRDefault="00417A2B" w:rsidP="003E53A9">
            <w:pPr>
              <w:jc w:val="right"/>
              <w:rPr>
                <w:b/>
                <w:bCs/>
                <w:sz w:val="20"/>
                <w:szCs w:val="20"/>
                <w:lang w:val="es-AR"/>
              </w:rPr>
            </w:pPr>
            <w:r w:rsidRPr="00DD3FE4">
              <w:rPr>
                <w:b/>
                <w:bCs/>
                <w:color w:val="000000"/>
                <w:sz w:val="20"/>
                <w:szCs w:val="20"/>
                <w:lang w:val="es-AR"/>
              </w:rPr>
              <w:t>10</w:t>
            </w:r>
            <w:r w:rsidR="00EC0089" w:rsidRPr="00DD3FE4">
              <w:rPr>
                <w:b/>
                <w:bCs/>
                <w:color w:val="000000"/>
                <w:sz w:val="20"/>
                <w:szCs w:val="20"/>
                <w:lang w:val="es-AR"/>
              </w:rPr>
              <w:t>8 774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0592E0" w14:textId="4DDC98D2" w:rsidR="00417A2B" w:rsidRPr="00DD3FE4" w:rsidRDefault="00417A2B" w:rsidP="003E53A9">
            <w:pPr>
              <w:jc w:val="right"/>
              <w:rPr>
                <w:b/>
                <w:bCs/>
                <w:sz w:val="20"/>
                <w:szCs w:val="20"/>
                <w:lang w:val="es-AR"/>
              </w:rPr>
            </w:pPr>
            <w:r w:rsidRPr="00DD3FE4">
              <w:rPr>
                <w:b/>
                <w:bCs/>
                <w:color w:val="000000"/>
                <w:sz w:val="20"/>
                <w:szCs w:val="20"/>
                <w:lang w:val="es-AR"/>
              </w:rPr>
              <w:t>3</w:t>
            </w:r>
            <w:r w:rsidR="00EC0089" w:rsidRPr="00DD3FE4">
              <w:rPr>
                <w:b/>
                <w:bCs/>
                <w:color w:val="000000"/>
                <w:sz w:val="20"/>
                <w:szCs w:val="20"/>
                <w:lang w:val="es-AR"/>
              </w:rPr>
              <w:t>0 857</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CE05B70" w14:textId="3017D6A2" w:rsidR="00417A2B" w:rsidRPr="00DD3FE4" w:rsidRDefault="00417A2B" w:rsidP="003E53A9">
            <w:pPr>
              <w:jc w:val="right"/>
              <w:rPr>
                <w:b/>
                <w:bCs/>
                <w:sz w:val="20"/>
                <w:szCs w:val="20"/>
                <w:lang w:val="es-AR"/>
              </w:rPr>
            </w:pPr>
            <w:r w:rsidRPr="00DD3FE4">
              <w:rPr>
                <w:b/>
                <w:bCs/>
                <w:color w:val="000000"/>
                <w:sz w:val="20"/>
                <w:szCs w:val="20"/>
                <w:lang w:val="es-AR"/>
              </w:rPr>
              <w:t>11</w:t>
            </w:r>
            <w:r w:rsidR="00EC0089" w:rsidRPr="00DD3FE4">
              <w:rPr>
                <w:b/>
                <w:bCs/>
                <w:color w:val="000000"/>
                <w:sz w:val="20"/>
                <w:szCs w:val="20"/>
                <w:lang w:val="es-AR"/>
              </w:rPr>
              <w:t>4 243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20BD23" w14:textId="076C6CDB" w:rsidR="00417A2B" w:rsidRPr="00DD3FE4" w:rsidRDefault="00417A2B" w:rsidP="003E53A9">
            <w:pPr>
              <w:jc w:val="right"/>
              <w:rPr>
                <w:b/>
                <w:bCs/>
                <w:sz w:val="20"/>
                <w:szCs w:val="20"/>
                <w:lang w:val="es-AR"/>
              </w:rPr>
            </w:pPr>
            <w:r w:rsidRPr="00DD3FE4">
              <w:rPr>
                <w:b/>
                <w:bCs/>
                <w:color w:val="000000"/>
                <w:sz w:val="20"/>
                <w:szCs w:val="20"/>
                <w:lang w:val="es-AR"/>
              </w:rPr>
              <w:t>10</w:t>
            </w:r>
            <w:r w:rsidR="00EC0089" w:rsidRPr="00DD3FE4">
              <w:rPr>
                <w:b/>
                <w:bCs/>
                <w:color w:val="000000"/>
                <w:sz w:val="20"/>
                <w:szCs w:val="20"/>
                <w:lang w:val="es-AR"/>
              </w:rPr>
              <w:t>5 208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04E5D1" w14:textId="0A530999" w:rsidR="00417A2B" w:rsidRPr="00DD3FE4" w:rsidRDefault="00EC0089" w:rsidP="003E53A9">
            <w:pPr>
              <w:jc w:val="right"/>
              <w:rPr>
                <w:b/>
                <w:bCs/>
                <w:sz w:val="20"/>
                <w:szCs w:val="20"/>
                <w:lang w:val="es-AR"/>
              </w:rPr>
            </w:pPr>
            <w:r w:rsidRPr="00DD3FE4">
              <w:rPr>
                <w:b/>
                <w:bCs/>
                <w:color w:val="000000"/>
                <w:sz w:val="20"/>
                <w:szCs w:val="20"/>
                <w:lang w:val="es-AR"/>
              </w:rPr>
              <w:t>9 035</w:t>
            </w:r>
          </w:p>
        </w:tc>
      </w:tr>
    </w:tbl>
    <w:p w14:paraId="318B6E52" w14:textId="77777777" w:rsidR="00417A2B" w:rsidRPr="00DD3FE4" w:rsidRDefault="00417A2B" w:rsidP="00417A2B">
      <w:pPr>
        <w:rPr>
          <w:sz w:val="20"/>
          <w:szCs w:val="20"/>
          <w:lang w:val="es-AR"/>
        </w:rPr>
      </w:pPr>
    </w:p>
    <w:p w14:paraId="4D13FF67" w14:textId="3D0E57A6" w:rsidR="00417A2B" w:rsidRPr="00F64933" w:rsidRDefault="00DD3FE4" w:rsidP="00417A2B">
      <w:pPr>
        <w:rPr>
          <w:lang w:val="es-AR"/>
        </w:rPr>
      </w:pPr>
      <w:r>
        <w:rPr>
          <w:u w:val="single"/>
          <w:lang w:val="es-AR"/>
        </w:rPr>
        <w:t>D</w:t>
      </w:r>
      <w:r w:rsidR="00417A2B" w:rsidRPr="00F64933">
        <w:rPr>
          <w:u w:val="single"/>
          <w:lang w:val="es-AR"/>
        </w:rPr>
        <w:t>esembolso</w:t>
      </w:r>
      <w:r>
        <w:rPr>
          <w:u w:val="single"/>
          <w:lang w:val="es-AR"/>
        </w:rPr>
        <w:t>s</w:t>
      </w:r>
      <w:r w:rsidR="00417A2B" w:rsidRPr="00F64933">
        <w:rPr>
          <w:u w:val="single"/>
          <w:lang w:val="es-AR"/>
        </w:rPr>
        <w:t xml:space="preserve"> de</w:t>
      </w:r>
      <w:r w:rsidR="00EC0089" w:rsidRPr="00F64933">
        <w:rPr>
          <w:u w:val="single"/>
          <w:lang w:val="es-AR"/>
        </w:rPr>
        <w:t xml:space="preserve"> </w:t>
      </w:r>
      <w:r>
        <w:rPr>
          <w:u w:val="single"/>
          <w:lang w:val="es-AR"/>
        </w:rPr>
        <w:t>f</w:t>
      </w:r>
      <w:r w:rsidR="00EC0089" w:rsidRPr="00F64933">
        <w:rPr>
          <w:u w:val="single"/>
          <w:lang w:val="es-AR"/>
        </w:rPr>
        <w:t>ondo</w:t>
      </w:r>
      <w:r>
        <w:rPr>
          <w:u w:val="single"/>
          <w:lang w:val="es-AR"/>
        </w:rPr>
        <w:t>s</w:t>
      </w:r>
    </w:p>
    <w:p w14:paraId="1339F46D" w14:textId="77777777" w:rsidR="00417A2B" w:rsidRPr="00F64933" w:rsidRDefault="00417A2B" w:rsidP="00417A2B">
      <w:pPr>
        <w:rPr>
          <w:lang w:val="es-AR"/>
        </w:rPr>
      </w:pPr>
    </w:p>
    <w:p w14:paraId="4176AD93" w14:textId="581C526C" w:rsidR="007649C7" w:rsidRPr="00F64933" w:rsidRDefault="00417A2B" w:rsidP="007649C7">
      <w:pPr>
        <w:pStyle w:val="Heading1"/>
        <w:tabs>
          <w:tab w:val="clear" w:pos="0"/>
          <w:tab w:val="left" w:pos="567"/>
        </w:tabs>
        <w:rPr>
          <w:lang w:val="es-AR"/>
        </w:rPr>
      </w:pPr>
      <w:r w:rsidRPr="00F64933">
        <w:rPr>
          <w:lang w:val="es-AR"/>
        </w:rPr>
        <w:t>En agosto de 2022, de</w:t>
      </w:r>
      <w:r w:rsidR="00DD3FE4">
        <w:rPr>
          <w:lang w:val="es-AR"/>
        </w:rPr>
        <w:t xml:space="preserve"> los</w:t>
      </w:r>
      <w:r w:rsidRPr="00F64933">
        <w:rPr>
          <w:lang w:val="es-AR"/>
        </w:rPr>
        <w:t xml:space="preserve"> </w:t>
      </w:r>
      <w:r w:rsidR="00EC0089" w:rsidRPr="00F64933">
        <w:rPr>
          <w:lang w:val="es-AR"/>
        </w:rPr>
        <w:t>2 473 530</w:t>
      </w:r>
      <w:r w:rsidRPr="00F64933">
        <w:rPr>
          <w:lang w:val="es-AR"/>
        </w:rPr>
        <w:t xml:space="preserve"> </w:t>
      </w:r>
      <w:r w:rsidR="00E31490" w:rsidRPr="00F64933">
        <w:rPr>
          <w:rStyle w:val="FootnoteReference"/>
          <w:vertAlign w:val="baseline"/>
          <w:lang w:val="es-AR"/>
        </w:rPr>
        <w:t>$EUA</w:t>
      </w:r>
      <w:r w:rsidR="00E31490" w:rsidRPr="00F64933">
        <w:rPr>
          <w:lang w:val="es-AR"/>
        </w:rPr>
        <w:t xml:space="preserve"> </w:t>
      </w:r>
      <w:r w:rsidRPr="00F64933">
        <w:rPr>
          <w:lang w:val="es-AR"/>
        </w:rPr>
        <w:t xml:space="preserve">aprobados </w:t>
      </w:r>
      <w:r w:rsidR="00EC0089" w:rsidRPr="00F64933">
        <w:rPr>
          <w:lang w:val="es-AR"/>
        </w:rPr>
        <w:t>hasta el momento</w:t>
      </w:r>
      <w:r w:rsidRPr="00F64933">
        <w:rPr>
          <w:lang w:val="es-AR"/>
        </w:rPr>
        <w:t xml:space="preserve">, </w:t>
      </w:r>
      <w:r w:rsidR="00DD3FE4">
        <w:rPr>
          <w:lang w:val="es-AR"/>
        </w:rPr>
        <w:t xml:space="preserve">se había desembolsado </w:t>
      </w:r>
      <w:r w:rsidR="00EC0089" w:rsidRPr="00F64933">
        <w:rPr>
          <w:lang w:val="es-AR"/>
        </w:rPr>
        <w:t>1 316 106</w:t>
      </w:r>
      <w:r w:rsidRPr="00F64933">
        <w:rPr>
          <w:lang w:val="es-AR"/>
        </w:rPr>
        <w:t xml:space="preserve"> </w:t>
      </w:r>
      <w:r w:rsidR="00E31490" w:rsidRPr="00F64933">
        <w:rPr>
          <w:rStyle w:val="FootnoteReference"/>
          <w:vertAlign w:val="baseline"/>
          <w:lang w:val="es-AR"/>
        </w:rPr>
        <w:t>$EUA</w:t>
      </w:r>
      <w:r w:rsidR="00E31490" w:rsidRPr="00F64933">
        <w:rPr>
          <w:lang w:val="es-AR"/>
        </w:rPr>
        <w:t xml:space="preserve"> </w:t>
      </w:r>
      <w:r w:rsidRPr="00F64933">
        <w:rPr>
          <w:lang w:val="es-AR"/>
        </w:rPr>
        <w:t>(64</w:t>
      </w:r>
      <w:r w:rsidR="00EC0089" w:rsidRPr="00F64933">
        <w:rPr>
          <w:lang w:val="es-AR"/>
        </w:rPr>
        <w:t>5 226</w:t>
      </w:r>
      <w:r w:rsidRPr="00F64933">
        <w:rPr>
          <w:lang w:val="es-AR"/>
        </w:rPr>
        <w:t xml:space="preserve"> </w:t>
      </w:r>
      <w:r w:rsidR="00E31490" w:rsidRPr="00F64933">
        <w:rPr>
          <w:rStyle w:val="FootnoteReference"/>
          <w:vertAlign w:val="baseline"/>
          <w:lang w:val="es-AR"/>
        </w:rPr>
        <w:t>$EUA</w:t>
      </w:r>
      <w:r w:rsidR="00DD3FE4">
        <w:rPr>
          <w:rStyle w:val="FootnoteReference"/>
          <w:vertAlign w:val="baseline"/>
          <w:lang w:val="es-AR"/>
        </w:rPr>
        <w:t>,</w:t>
      </w:r>
      <w:r w:rsidR="00E31490" w:rsidRPr="00F64933">
        <w:rPr>
          <w:lang w:val="es-AR"/>
        </w:rPr>
        <w:t xml:space="preserve"> </w:t>
      </w:r>
      <w:r w:rsidRPr="00F64933">
        <w:rPr>
          <w:lang w:val="es-AR"/>
        </w:rPr>
        <w:t xml:space="preserve">para el </w:t>
      </w:r>
      <w:r w:rsidR="00EC0089" w:rsidRPr="00F64933">
        <w:rPr>
          <w:lang w:val="es-AR"/>
        </w:rPr>
        <w:t>Banco Mundial</w:t>
      </w:r>
      <w:r w:rsidR="00DD3FE4">
        <w:rPr>
          <w:lang w:val="es-AR"/>
        </w:rPr>
        <w:t>,</w:t>
      </w:r>
      <w:r w:rsidRPr="00F64933">
        <w:rPr>
          <w:lang w:val="es-AR"/>
        </w:rPr>
        <w:t xml:space="preserve"> y 67</w:t>
      </w:r>
      <w:r w:rsidR="00EC0089" w:rsidRPr="00F64933">
        <w:rPr>
          <w:lang w:val="es-AR"/>
        </w:rPr>
        <w:t>0 880</w:t>
      </w:r>
      <w:r w:rsidRPr="00F64933">
        <w:rPr>
          <w:lang w:val="es-AR"/>
        </w:rPr>
        <w:t xml:space="preserve"> </w:t>
      </w:r>
      <w:r w:rsidR="00E31490" w:rsidRPr="00F64933">
        <w:rPr>
          <w:rStyle w:val="FootnoteReference"/>
          <w:vertAlign w:val="baseline"/>
          <w:lang w:val="es-AR"/>
        </w:rPr>
        <w:t>$EUA</w:t>
      </w:r>
      <w:r w:rsidR="00DD3FE4">
        <w:rPr>
          <w:rStyle w:val="FootnoteReference"/>
          <w:vertAlign w:val="baseline"/>
          <w:lang w:val="es-AR"/>
        </w:rPr>
        <w:t>,</w:t>
      </w:r>
      <w:r w:rsidR="00E31490" w:rsidRPr="00F64933">
        <w:rPr>
          <w:lang w:val="es-AR"/>
        </w:rPr>
        <w:t xml:space="preserve"> </w:t>
      </w:r>
      <w:r w:rsidRPr="00F64933">
        <w:rPr>
          <w:lang w:val="es-AR"/>
        </w:rPr>
        <w:t xml:space="preserve">para </w:t>
      </w:r>
      <w:r w:rsidR="00780B4F">
        <w:rPr>
          <w:lang w:val="es-AR"/>
        </w:rPr>
        <w:t>la ONUDI</w:t>
      </w:r>
      <w:r w:rsidRPr="00F64933">
        <w:rPr>
          <w:lang w:val="es-AR"/>
        </w:rPr>
        <w:t xml:space="preserve">), </w:t>
      </w:r>
      <w:r w:rsidR="00EC0089" w:rsidRPr="00F64933">
        <w:rPr>
          <w:lang w:val="es-AR"/>
        </w:rPr>
        <w:t>como</w:t>
      </w:r>
      <w:r w:rsidRPr="00F64933">
        <w:rPr>
          <w:lang w:val="es-AR"/>
        </w:rPr>
        <w:t xml:space="preserve"> se </w:t>
      </w:r>
      <w:r w:rsidR="00DD3FE4">
        <w:rPr>
          <w:lang w:val="es-AR"/>
        </w:rPr>
        <w:t xml:space="preserve">indica </w:t>
      </w:r>
      <w:r w:rsidR="009D492F">
        <w:rPr>
          <w:lang w:val="es-AR"/>
        </w:rPr>
        <w:t>en el Cuadro</w:t>
      </w:r>
      <w:r w:rsidRPr="00F64933">
        <w:rPr>
          <w:lang w:val="es-AR"/>
        </w:rPr>
        <w:t xml:space="preserve"> 4. El </w:t>
      </w:r>
      <w:r w:rsidR="00EC0089" w:rsidRPr="00F64933">
        <w:rPr>
          <w:lang w:val="es-AR"/>
        </w:rPr>
        <w:t>saldo</w:t>
      </w:r>
      <w:r w:rsidRPr="00F64933">
        <w:rPr>
          <w:lang w:val="es-AR"/>
        </w:rPr>
        <w:t xml:space="preserve"> de </w:t>
      </w:r>
      <w:r w:rsidR="00EC0089" w:rsidRPr="00F64933">
        <w:rPr>
          <w:lang w:val="es-AR"/>
        </w:rPr>
        <w:t>1 157 424</w:t>
      </w:r>
      <w:r w:rsidRPr="00F64933">
        <w:rPr>
          <w:lang w:val="es-AR"/>
        </w:rPr>
        <w:t xml:space="preserve"> </w:t>
      </w:r>
      <w:r w:rsidR="00E31490" w:rsidRPr="00F64933">
        <w:rPr>
          <w:rStyle w:val="FootnoteReference"/>
          <w:vertAlign w:val="baseline"/>
          <w:lang w:val="es-AR"/>
        </w:rPr>
        <w:t>$EUA</w:t>
      </w:r>
      <w:r w:rsidR="00E31490" w:rsidRPr="00F64933">
        <w:rPr>
          <w:lang w:val="es-AR"/>
        </w:rPr>
        <w:t xml:space="preserve"> </w:t>
      </w:r>
      <w:r w:rsidRPr="00F64933">
        <w:rPr>
          <w:lang w:val="es-AR"/>
        </w:rPr>
        <w:t>se</w:t>
      </w:r>
      <w:r w:rsidR="00DD3FE4">
        <w:rPr>
          <w:lang w:val="es-AR"/>
        </w:rPr>
        <w:t xml:space="preserve"> desembolsará </w:t>
      </w:r>
      <w:r w:rsidRPr="00F64933">
        <w:rPr>
          <w:lang w:val="es-AR"/>
        </w:rPr>
        <w:t>en 2023.</w:t>
      </w:r>
      <w:r w:rsidR="007649C7" w:rsidRPr="007649C7">
        <w:rPr>
          <w:lang w:val="es-AR"/>
        </w:rPr>
        <w:t xml:space="preserve"> </w:t>
      </w:r>
    </w:p>
    <w:p w14:paraId="34F4DCC7" w14:textId="379377B2" w:rsidR="00417A2B" w:rsidRPr="00F64933" w:rsidRDefault="009D492F" w:rsidP="00417A2B">
      <w:pPr>
        <w:keepNext/>
        <w:rPr>
          <w:b/>
          <w:lang w:val="es-AR"/>
        </w:rPr>
      </w:pPr>
      <w:r>
        <w:rPr>
          <w:b/>
          <w:lang w:val="es-AR"/>
        </w:rPr>
        <w:t>C</w:t>
      </w:r>
      <w:r w:rsidRPr="00F64933">
        <w:rPr>
          <w:b/>
          <w:lang w:val="es-AR"/>
        </w:rPr>
        <w:t xml:space="preserve">uadro 4. </w:t>
      </w:r>
      <w:r w:rsidR="00DD3FE4">
        <w:rPr>
          <w:b/>
          <w:lang w:val="es-AR"/>
        </w:rPr>
        <w:t>I</w:t>
      </w:r>
      <w:r w:rsidR="00780B4F">
        <w:rPr>
          <w:b/>
          <w:lang w:val="es-AR"/>
        </w:rPr>
        <w:t>nforme</w:t>
      </w:r>
      <w:r w:rsidR="00417A2B" w:rsidRPr="00F64933">
        <w:rPr>
          <w:b/>
          <w:lang w:val="es-AR"/>
        </w:rPr>
        <w:t> financiero de</w:t>
      </w:r>
      <w:r>
        <w:rPr>
          <w:b/>
          <w:lang w:val="es-AR"/>
        </w:rPr>
        <w:t xml:space="preserve"> la </w:t>
      </w:r>
      <w:r w:rsidR="00417A2B" w:rsidRPr="00F64933">
        <w:rPr>
          <w:b/>
          <w:lang w:val="es-AR"/>
        </w:rPr>
        <w:t xml:space="preserve">etapa II del plan de gestión de eliminación de </w:t>
      </w:r>
      <w:r w:rsidR="00EC0089" w:rsidRPr="00F64933">
        <w:rPr>
          <w:b/>
          <w:lang w:val="es-AR"/>
        </w:rPr>
        <w:t>los HCFC</w:t>
      </w:r>
      <w:r w:rsidR="00417A2B" w:rsidRPr="00F64933">
        <w:rPr>
          <w:b/>
          <w:lang w:val="es-AR"/>
        </w:rPr>
        <w:t xml:space="preserve"> para Jordania (</w:t>
      </w:r>
      <w:r w:rsidR="00F64933" w:rsidRPr="00F64933">
        <w:rPr>
          <w:b/>
          <w:lang w:val="es-AR"/>
        </w:rPr>
        <w:t>$EUA</w:t>
      </w:r>
      <w:r w:rsidR="00417A2B" w:rsidRPr="00F64933">
        <w:rPr>
          <w:b/>
          <w:lang w:val="es-AR"/>
        </w:rPr>
        <w:t>)</w:t>
      </w:r>
    </w:p>
    <w:tbl>
      <w:tblPr>
        <w:tblStyle w:val="TableGrid"/>
        <w:tblW w:w="5000" w:type="pct"/>
        <w:tblLayout w:type="fixed"/>
        <w:tblLook w:val="04A0" w:firstRow="1" w:lastRow="0" w:firstColumn="1" w:lastColumn="0" w:noHBand="0" w:noVBand="1"/>
      </w:tblPr>
      <w:tblGrid>
        <w:gridCol w:w="1418"/>
        <w:gridCol w:w="1134"/>
        <w:gridCol w:w="1133"/>
        <w:gridCol w:w="1131"/>
        <w:gridCol w:w="1133"/>
        <w:gridCol w:w="1133"/>
        <w:gridCol w:w="1135"/>
        <w:gridCol w:w="1133"/>
      </w:tblGrid>
      <w:tr w:rsidR="00417A2B" w:rsidRPr="00DD3FE4" w14:paraId="76458D6F" w14:textId="77777777" w:rsidTr="003E53A9">
        <w:trPr>
          <w:tblHeader/>
        </w:trPr>
        <w:tc>
          <w:tcPr>
            <w:tcW w:w="758" w:type="pct"/>
            <w:vMerge w:val="restart"/>
            <w:vAlign w:val="center"/>
          </w:tcPr>
          <w:p w14:paraId="30C68EFE" w14:textId="614507FE" w:rsidR="00417A2B" w:rsidRPr="00DD3FE4" w:rsidRDefault="00DD3FE4" w:rsidP="003E53A9">
            <w:pPr>
              <w:keepNext/>
              <w:jc w:val="left"/>
              <w:rPr>
                <w:b/>
                <w:vertAlign w:val="subscript"/>
                <w:lang w:val="es-AR"/>
              </w:rPr>
            </w:pPr>
            <w:bookmarkStart w:id="2" w:name="_Hlk116989923"/>
            <w:r w:rsidRPr="00DD3FE4">
              <w:rPr>
                <w:b/>
                <w:vertAlign w:val="subscript"/>
                <w:lang w:val="es-AR"/>
              </w:rPr>
              <w:t xml:space="preserve">Organismo </w:t>
            </w:r>
          </w:p>
        </w:tc>
        <w:tc>
          <w:tcPr>
            <w:tcW w:w="1212" w:type="pct"/>
            <w:gridSpan w:val="2"/>
            <w:vAlign w:val="center"/>
          </w:tcPr>
          <w:p w14:paraId="4C6871CD" w14:textId="77777777" w:rsidR="00417A2B" w:rsidRPr="00DD3FE4" w:rsidRDefault="00417A2B" w:rsidP="003E53A9">
            <w:pPr>
              <w:keepNext/>
              <w:jc w:val="center"/>
              <w:rPr>
                <w:b/>
                <w:vertAlign w:val="subscript"/>
                <w:lang w:val="es-AR"/>
              </w:rPr>
            </w:pPr>
            <w:r w:rsidRPr="00DD3FE4">
              <w:rPr>
                <w:b/>
                <w:vertAlign w:val="subscript"/>
                <w:lang w:val="es-AR"/>
              </w:rPr>
              <w:t>Primer tramo</w:t>
            </w:r>
          </w:p>
        </w:tc>
        <w:tc>
          <w:tcPr>
            <w:tcW w:w="1211" w:type="pct"/>
            <w:gridSpan w:val="2"/>
            <w:vAlign w:val="center"/>
          </w:tcPr>
          <w:p w14:paraId="5DE2A2E8" w14:textId="77777777" w:rsidR="00417A2B" w:rsidRPr="00DD3FE4" w:rsidRDefault="00417A2B" w:rsidP="003E53A9">
            <w:pPr>
              <w:keepNext/>
              <w:jc w:val="center"/>
              <w:rPr>
                <w:b/>
                <w:vertAlign w:val="subscript"/>
                <w:lang w:val="es-AR"/>
              </w:rPr>
            </w:pPr>
            <w:r w:rsidRPr="00DD3FE4">
              <w:rPr>
                <w:b/>
                <w:vertAlign w:val="subscript"/>
                <w:lang w:val="es-AR"/>
              </w:rPr>
              <w:t>Segundo tramo</w:t>
            </w:r>
          </w:p>
        </w:tc>
        <w:tc>
          <w:tcPr>
            <w:tcW w:w="1819" w:type="pct"/>
            <w:gridSpan w:val="3"/>
            <w:vAlign w:val="center"/>
          </w:tcPr>
          <w:p w14:paraId="5A908B87" w14:textId="77777777" w:rsidR="00417A2B" w:rsidRPr="00DD3FE4" w:rsidRDefault="00417A2B" w:rsidP="003E53A9">
            <w:pPr>
              <w:keepNext/>
              <w:jc w:val="center"/>
              <w:rPr>
                <w:b/>
                <w:vertAlign w:val="subscript"/>
                <w:lang w:val="es-AR"/>
              </w:rPr>
            </w:pPr>
            <w:r w:rsidRPr="00DD3FE4">
              <w:rPr>
                <w:b/>
                <w:vertAlign w:val="subscript"/>
                <w:lang w:val="es-AR"/>
              </w:rPr>
              <w:t>Total</w:t>
            </w:r>
          </w:p>
        </w:tc>
      </w:tr>
      <w:tr w:rsidR="00417A2B" w:rsidRPr="00DD3FE4" w14:paraId="48450938" w14:textId="77777777" w:rsidTr="003E53A9">
        <w:trPr>
          <w:tblHeader/>
        </w:trPr>
        <w:tc>
          <w:tcPr>
            <w:tcW w:w="758" w:type="pct"/>
            <w:vMerge/>
            <w:vAlign w:val="center"/>
          </w:tcPr>
          <w:p w14:paraId="654FE1E5" w14:textId="77777777" w:rsidR="00417A2B" w:rsidRPr="00DD3FE4" w:rsidRDefault="00417A2B" w:rsidP="003E53A9">
            <w:pPr>
              <w:keepNext/>
              <w:jc w:val="center"/>
              <w:rPr>
                <w:b/>
                <w:vertAlign w:val="subscript"/>
                <w:lang w:val="es-AR"/>
              </w:rPr>
            </w:pPr>
          </w:p>
        </w:tc>
        <w:tc>
          <w:tcPr>
            <w:tcW w:w="606" w:type="pct"/>
            <w:vAlign w:val="center"/>
          </w:tcPr>
          <w:p w14:paraId="4499F0B9" w14:textId="77777777" w:rsidR="00417A2B" w:rsidRPr="00DD3FE4" w:rsidRDefault="00417A2B" w:rsidP="003E53A9">
            <w:pPr>
              <w:keepNext/>
              <w:jc w:val="center"/>
              <w:rPr>
                <w:b/>
                <w:vertAlign w:val="subscript"/>
                <w:lang w:val="es-AR"/>
              </w:rPr>
            </w:pPr>
            <w:r w:rsidRPr="00DD3FE4">
              <w:rPr>
                <w:b/>
                <w:vertAlign w:val="subscript"/>
                <w:lang w:val="es-AR"/>
              </w:rPr>
              <w:t>Aprobado</w:t>
            </w:r>
          </w:p>
        </w:tc>
        <w:tc>
          <w:tcPr>
            <w:tcW w:w="606" w:type="pct"/>
            <w:vAlign w:val="center"/>
          </w:tcPr>
          <w:p w14:paraId="60B4BD93" w14:textId="77777777" w:rsidR="00417A2B" w:rsidRPr="00DD3FE4" w:rsidRDefault="00417A2B" w:rsidP="003E53A9">
            <w:pPr>
              <w:keepNext/>
              <w:jc w:val="center"/>
              <w:rPr>
                <w:b/>
                <w:vertAlign w:val="subscript"/>
                <w:lang w:val="es-AR"/>
              </w:rPr>
            </w:pPr>
            <w:r w:rsidRPr="00DD3FE4">
              <w:rPr>
                <w:b/>
                <w:vertAlign w:val="subscript"/>
                <w:lang w:val="es-AR"/>
              </w:rPr>
              <w:t>Desembolsado</w:t>
            </w:r>
          </w:p>
        </w:tc>
        <w:tc>
          <w:tcPr>
            <w:tcW w:w="605" w:type="pct"/>
            <w:vAlign w:val="center"/>
          </w:tcPr>
          <w:p w14:paraId="10D99E7A" w14:textId="77777777" w:rsidR="00417A2B" w:rsidRPr="00DD3FE4" w:rsidRDefault="00417A2B" w:rsidP="003E53A9">
            <w:pPr>
              <w:keepNext/>
              <w:jc w:val="center"/>
              <w:rPr>
                <w:b/>
                <w:vertAlign w:val="subscript"/>
                <w:lang w:val="es-AR"/>
              </w:rPr>
            </w:pPr>
            <w:r w:rsidRPr="00DD3FE4">
              <w:rPr>
                <w:b/>
                <w:vertAlign w:val="subscript"/>
                <w:lang w:val="es-AR"/>
              </w:rPr>
              <w:t>Aprobado</w:t>
            </w:r>
          </w:p>
        </w:tc>
        <w:tc>
          <w:tcPr>
            <w:tcW w:w="606" w:type="pct"/>
            <w:vAlign w:val="center"/>
          </w:tcPr>
          <w:p w14:paraId="07A15B48" w14:textId="77777777" w:rsidR="00417A2B" w:rsidRPr="00DD3FE4" w:rsidRDefault="00417A2B" w:rsidP="003E53A9">
            <w:pPr>
              <w:keepNext/>
              <w:jc w:val="center"/>
              <w:rPr>
                <w:b/>
                <w:vertAlign w:val="subscript"/>
                <w:lang w:val="es-AR"/>
              </w:rPr>
            </w:pPr>
            <w:r w:rsidRPr="00DD3FE4">
              <w:rPr>
                <w:b/>
                <w:vertAlign w:val="subscript"/>
                <w:lang w:val="es-AR"/>
              </w:rPr>
              <w:t>Desembolsado</w:t>
            </w:r>
          </w:p>
        </w:tc>
        <w:tc>
          <w:tcPr>
            <w:tcW w:w="606" w:type="pct"/>
            <w:vAlign w:val="center"/>
          </w:tcPr>
          <w:p w14:paraId="54378C08" w14:textId="77777777" w:rsidR="00417A2B" w:rsidRPr="00DD3FE4" w:rsidRDefault="00417A2B" w:rsidP="003E53A9">
            <w:pPr>
              <w:keepNext/>
              <w:jc w:val="center"/>
              <w:rPr>
                <w:b/>
                <w:vertAlign w:val="subscript"/>
                <w:lang w:val="es-AR"/>
              </w:rPr>
            </w:pPr>
            <w:r w:rsidRPr="00DD3FE4">
              <w:rPr>
                <w:b/>
                <w:vertAlign w:val="subscript"/>
                <w:lang w:val="es-AR"/>
              </w:rPr>
              <w:t>Aprobado</w:t>
            </w:r>
          </w:p>
        </w:tc>
        <w:tc>
          <w:tcPr>
            <w:tcW w:w="607" w:type="pct"/>
            <w:vAlign w:val="center"/>
          </w:tcPr>
          <w:p w14:paraId="7203F58E" w14:textId="77777777" w:rsidR="00417A2B" w:rsidRPr="00DD3FE4" w:rsidRDefault="00417A2B" w:rsidP="003E53A9">
            <w:pPr>
              <w:keepNext/>
              <w:jc w:val="center"/>
              <w:rPr>
                <w:b/>
                <w:vertAlign w:val="subscript"/>
                <w:lang w:val="es-AR"/>
              </w:rPr>
            </w:pPr>
            <w:r w:rsidRPr="00DD3FE4">
              <w:rPr>
                <w:b/>
                <w:vertAlign w:val="subscript"/>
                <w:lang w:val="es-AR"/>
              </w:rPr>
              <w:t>Desembolsado</w:t>
            </w:r>
          </w:p>
        </w:tc>
        <w:tc>
          <w:tcPr>
            <w:tcW w:w="606" w:type="pct"/>
          </w:tcPr>
          <w:p w14:paraId="1CF042F2" w14:textId="2B05E8C2" w:rsidR="00417A2B" w:rsidRPr="00DD3FE4" w:rsidRDefault="00DD3FE4" w:rsidP="003E53A9">
            <w:pPr>
              <w:keepNext/>
              <w:jc w:val="center"/>
              <w:rPr>
                <w:b/>
                <w:vertAlign w:val="subscript"/>
                <w:lang w:val="es-AR"/>
              </w:rPr>
            </w:pPr>
            <w:r>
              <w:rPr>
                <w:b/>
                <w:vertAlign w:val="subscript"/>
                <w:lang w:val="es-AR"/>
              </w:rPr>
              <w:t xml:space="preserve">Saldo </w:t>
            </w:r>
          </w:p>
        </w:tc>
      </w:tr>
      <w:tr w:rsidR="00417A2B" w:rsidRPr="00DD3FE4" w14:paraId="1351D7F8" w14:textId="77777777" w:rsidTr="003E53A9">
        <w:tc>
          <w:tcPr>
            <w:tcW w:w="758" w:type="pct"/>
          </w:tcPr>
          <w:p w14:paraId="1B7F71E0" w14:textId="21B61A76" w:rsidR="00417A2B" w:rsidRPr="00DD3FE4" w:rsidRDefault="00417A2B" w:rsidP="003E53A9">
            <w:pPr>
              <w:keepNext/>
              <w:rPr>
                <w:vertAlign w:val="subscript"/>
                <w:lang w:val="es-AR"/>
              </w:rPr>
            </w:pPr>
            <w:r w:rsidRPr="00DD3FE4">
              <w:rPr>
                <w:vertAlign w:val="subscript"/>
                <w:lang w:val="es-AR"/>
              </w:rPr>
              <w:t>B</w:t>
            </w:r>
            <w:r w:rsidR="00EC0089" w:rsidRPr="00DD3FE4">
              <w:rPr>
                <w:vertAlign w:val="subscript"/>
                <w:lang w:val="es-AR"/>
              </w:rPr>
              <w:t>anco Mundial</w:t>
            </w:r>
          </w:p>
        </w:tc>
        <w:tc>
          <w:tcPr>
            <w:tcW w:w="606" w:type="pct"/>
          </w:tcPr>
          <w:p w14:paraId="034071A0" w14:textId="43002225" w:rsidR="00417A2B" w:rsidRPr="00DD3FE4" w:rsidRDefault="00417A2B" w:rsidP="003E53A9">
            <w:pPr>
              <w:keepNext/>
              <w:jc w:val="right"/>
              <w:rPr>
                <w:highlight w:val="cyan"/>
                <w:vertAlign w:val="subscript"/>
                <w:lang w:val="es-AR"/>
              </w:rPr>
            </w:pPr>
            <w:r w:rsidRPr="00DD3FE4">
              <w:rPr>
                <w:vertAlign w:val="subscript"/>
                <w:lang w:val="es-AR"/>
              </w:rPr>
              <w:t>52</w:t>
            </w:r>
            <w:r w:rsidR="00EC0089" w:rsidRPr="00DD3FE4">
              <w:rPr>
                <w:vertAlign w:val="subscript"/>
                <w:lang w:val="es-AR"/>
              </w:rPr>
              <w:t>6 956</w:t>
            </w:r>
          </w:p>
        </w:tc>
        <w:tc>
          <w:tcPr>
            <w:tcW w:w="606" w:type="pct"/>
          </w:tcPr>
          <w:p w14:paraId="5A53B308" w14:textId="193E5D08" w:rsidR="00417A2B" w:rsidRPr="00DD3FE4" w:rsidRDefault="00417A2B" w:rsidP="003E53A9">
            <w:pPr>
              <w:keepNext/>
              <w:jc w:val="right"/>
              <w:rPr>
                <w:highlight w:val="cyan"/>
                <w:vertAlign w:val="subscript"/>
                <w:lang w:val="es-AR"/>
              </w:rPr>
            </w:pPr>
            <w:r w:rsidRPr="00DD3FE4">
              <w:rPr>
                <w:vertAlign w:val="subscript"/>
                <w:lang w:val="es-AR"/>
              </w:rPr>
              <w:t>43</w:t>
            </w:r>
            <w:r w:rsidR="00EC0089" w:rsidRPr="00DD3FE4">
              <w:rPr>
                <w:vertAlign w:val="subscript"/>
                <w:lang w:val="es-AR"/>
              </w:rPr>
              <w:t>1 347</w:t>
            </w:r>
          </w:p>
        </w:tc>
        <w:tc>
          <w:tcPr>
            <w:tcW w:w="605" w:type="pct"/>
          </w:tcPr>
          <w:p w14:paraId="580824AE" w14:textId="45387A89" w:rsidR="00417A2B" w:rsidRPr="00DD3FE4" w:rsidRDefault="00EC0089" w:rsidP="003E53A9">
            <w:pPr>
              <w:keepNext/>
              <w:jc w:val="right"/>
              <w:rPr>
                <w:highlight w:val="cyan"/>
                <w:vertAlign w:val="subscript"/>
                <w:lang w:val="es-AR"/>
              </w:rPr>
            </w:pPr>
            <w:r w:rsidRPr="00DD3FE4">
              <w:rPr>
                <w:vertAlign w:val="subscript"/>
                <w:lang w:val="es-AR"/>
              </w:rPr>
              <w:t>1 013 554</w:t>
            </w:r>
          </w:p>
        </w:tc>
        <w:tc>
          <w:tcPr>
            <w:tcW w:w="606" w:type="pct"/>
          </w:tcPr>
          <w:p w14:paraId="4B7411D5" w14:textId="58AAF80A" w:rsidR="00417A2B" w:rsidRPr="00DD3FE4" w:rsidRDefault="00417A2B" w:rsidP="003E53A9">
            <w:pPr>
              <w:keepNext/>
              <w:jc w:val="right"/>
              <w:rPr>
                <w:highlight w:val="cyan"/>
                <w:vertAlign w:val="subscript"/>
                <w:lang w:val="es-AR"/>
              </w:rPr>
            </w:pPr>
            <w:r w:rsidRPr="00DD3FE4">
              <w:rPr>
                <w:vertAlign w:val="subscript"/>
                <w:lang w:val="es-AR"/>
              </w:rPr>
              <w:t>21</w:t>
            </w:r>
            <w:r w:rsidR="00EC0089" w:rsidRPr="00DD3FE4">
              <w:rPr>
                <w:vertAlign w:val="subscript"/>
                <w:lang w:val="es-AR"/>
              </w:rPr>
              <w:t>3 879</w:t>
            </w:r>
          </w:p>
        </w:tc>
        <w:tc>
          <w:tcPr>
            <w:tcW w:w="606" w:type="pct"/>
          </w:tcPr>
          <w:p w14:paraId="3EDD046D" w14:textId="63F7CCFC" w:rsidR="00417A2B" w:rsidRPr="00DD3FE4" w:rsidRDefault="00EC0089" w:rsidP="003E53A9">
            <w:pPr>
              <w:keepNext/>
              <w:jc w:val="right"/>
              <w:rPr>
                <w:vertAlign w:val="subscript"/>
                <w:lang w:val="es-AR"/>
              </w:rPr>
            </w:pPr>
            <w:r w:rsidRPr="00DD3FE4">
              <w:rPr>
                <w:vertAlign w:val="subscript"/>
                <w:lang w:val="es-AR"/>
              </w:rPr>
              <w:t>1 540 510</w:t>
            </w:r>
          </w:p>
        </w:tc>
        <w:tc>
          <w:tcPr>
            <w:tcW w:w="607" w:type="pct"/>
          </w:tcPr>
          <w:p w14:paraId="3FFFA097" w14:textId="7C4D2561" w:rsidR="00417A2B" w:rsidRPr="00DD3FE4" w:rsidRDefault="00417A2B" w:rsidP="003E53A9">
            <w:pPr>
              <w:keepNext/>
              <w:jc w:val="right"/>
              <w:rPr>
                <w:vertAlign w:val="subscript"/>
                <w:lang w:val="es-AR"/>
              </w:rPr>
            </w:pPr>
            <w:r w:rsidRPr="00DD3FE4">
              <w:rPr>
                <w:vertAlign w:val="subscript"/>
                <w:lang w:val="es-AR"/>
              </w:rPr>
              <w:t>64</w:t>
            </w:r>
            <w:r w:rsidR="00EC0089" w:rsidRPr="00DD3FE4">
              <w:rPr>
                <w:vertAlign w:val="subscript"/>
                <w:lang w:val="es-AR"/>
              </w:rPr>
              <w:t>5 226</w:t>
            </w:r>
          </w:p>
        </w:tc>
        <w:tc>
          <w:tcPr>
            <w:tcW w:w="606" w:type="pct"/>
          </w:tcPr>
          <w:p w14:paraId="4CC09646" w14:textId="63D8F499" w:rsidR="00417A2B" w:rsidRPr="00DD3FE4" w:rsidRDefault="00417A2B" w:rsidP="003E53A9">
            <w:pPr>
              <w:keepNext/>
              <w:jc w:val="right"/>
              <w:rPr>
                <w:vertAlign w:val="subscript"/>
                <w:lang w:val="es-AR"/>
              </w:rPr>
            </w:pPr>
            <w:r w:rsidRPr="00DD3FE4">
              <w:rPr>
                <w:vertAlign w:val="subscript"/>
                <w:lang w:val="es-AR"/>
              </w:rPr>
              <w:t>89</w:t>
            </w:r>
            <w:r w:rsidR="00EC0089" w:rsidRPr="00DD3FE4">
              <w:rPr>
                <w:vertAlign w:val="subscript"/>
                <w:lang w:val="es-AR"/>
              </w:rPr>
              <w:t>5 284</w:t>
            </w:r>
          </w:p>
        </w:tc>
      </w:tr>
      <w:tr w:rsidR="00417A2B" w:rsidRPr="00DD3FE4" w14:paraId="3B0D6CBE" w14:textId="77777777" w:rsidTr="003E53A9">
        <w:tc>
          <w:tcPr>
            <w:tcW w:w="758" w:type="pct"/>
          </w:tcPr>
          <w:p w14:paraId="45D70515" w14:textId="77777777" w:rsidR="00417A2B" w:rsidRPr="00DD3FE4" w:rsidRDefault="00417A2B" w:rsidP="003E53A9">
            <w:pPr>
              <w:rPr>
                <w:vertAlign w:val="subscript"/>
                <w:lang w:val="es-AR"/>
              </w:rPr>
            </w:pPr>
            <w:r w:rsidRPr="00DD3FE4">
              <w:rPr>
                <w:vertAlign w:val="subscript"/>
                <w:lang w:val="es-AR"/>
              </w:rPr>
              <w:t>ONUDI</w:t>
            </w:r>
          </w:p>
        </w:tc>
        <w:tc>
          <w:tcPr>
            <w:tcW w:w="606" w:type="pct"/>
          </w:tcPr>
          <w:p w14:paraId="64EAD51D" w14:textId="5060A2A7" w:rsidR="00417A2B" w:rsidRPr="00DD3FE4" w:rsidRDefault="00417A2B" w:rsidP="003E53A9">
            <w:pPr>
              <w:jc w:val="right"/>
              <w:rPr>
                <w:highlight w:val="cyan"/>
                <w:vertAlign w:val="subscript"/>
                <w:lang w:val="es-AR"/>
              </w:rPr>
            </w:pPr>
            <w:r w:rsidRPr="00DD3FE4">
              <w:rPr>
                <w:vertAlign w:val="subscript"/>
                <w:lang w:val="es-AR"/>
              </w:rPr>
              <w:t>39</w:t>
            </w:r>
            <w:r w:rsidR="00EC0089" w:rsidRPr="00DD3FE4">
              <w:rPr>
                <w:vertAlign w:val="subscript"/>
                <w:lang w:val="es-AR"/>
              </w:rPr>
              <w:t>2 171</w:t>
            </w:r>
          </w:p>
        </w:tc>
        <w:tc>
          <w:tcPr>
            <w:tcW w:w="606" w:type="pct"/>
          </w:tcPr>
          <w:p w14:paraId="1FFE9540" w14:textId="6EE3F165" w:rsidR="00417A2B" w:rsidRPr="00DD3FE4" w:rsidRDefault="00417A2B" w:rsidP="003E53A9">
            <w:pPr>
              <w:jc w:val="right"/>
              <w:rPr>
                <w:highlight w:val="cyan"/>
                <w:vertAlign w:val="subscript"/>
                <w:lang w:val="es-AR"/>
              </w:rPr>
            </w:pPr>
            <w:r w:rsidRPr="00DD3FE4">
              <w:rPr>
                <w:vertAlign w:val="subscript"/>
                <w:lang w:val="es-AR"/>
              </w:rPr>
              <w:t>37</w:t>
            </w:r>
            <w:r w:rsidR="00EC0089" w:rsidRPr="00DD3FE4">
              <w:rPr>
                <w:vertAlign w:val="subscript"/>
                <w:lang w:val="es-AR"/>
              </w:rPr>
              <w:t>1 541</w:t>
            </w:r>
          </w:p>
        </w:tc>
        <w:tc>
          <w:tcPr>
            <w:tcW w:w="605" w:type="pct"/>
          </w:tcPr>
          <w:p w14:paraId="04B07851" w14:textId="304612B2" w:rsidR="00417A2B" w:rsidRPr="00DD3FE4" w:rsidRDefault="00417A2B" w:rsidP="003E53A9">
            <w:pPr>
              <w:jc w:val="right"/>
              <w:rPr>
                <w:highlight w:val="cyan"/>
                <w:vertAlign w:val="subscript"/>
                <w:lang w:val="es-AR"/>
              </w:rPr>
            </w:pPr>
            <w:r w:rsidRPr="00DD3FE4">
              <w:rPr>
                <w:vertAlign w:val="subscript"/>
                <w:lang w:val="es-AR"/>
              </w:rPr>
              <w:t>54</w:t>
            </w:r>
            <w:r w:rsidR="00EC0089" w:rsidRPr="00DD3FE4">
              <w:rPr>
                <w:vertAlign w:val="subscript"/>
                <w:lang w:val="es-AR"/>
              </w:rPr>
              <w:t>0 849</w:t>
            </w:r>
          </w:p>
        </w:tc>
        <w:tc>
          <w:tcPr>
            <w:tcW w:w="606" w:type="pct"/>
          </w:tcPr>
          <w:p w14:paraId="01047A85" w14:textId="50713657" w:rsidR="00417A2B" w:rsidRPr="00DD3FE4" w:rsidRDefault="00417A2B" w:rsidP="003E53A9">
            <w:pPr>
              <w:jc w:val="right"/>
              <w:rPr>
                <w:highlight w:val="cyan"/>
                <w:vertAlign w:val="subscript"/>
                <w:lang w:val="es-AR"/>
              </w:rPr>
            </w:pPr>
            <w:r w:rsidRPr="00DD3FE4">
              <w:rPr>
                <w:vertAlign w:val="subscript"/>
                <w:lang w:val="es-AR"/>
              </w:rPr>
              <w:t>29</w:t>
            </w:r>
            <w:r w:rsidR="00EC0089" w:rsidRPr="00DD3FE4">
              <w:rPr>
                <w:vertAlign w:val="subscript"/>
                <w:lang w:val="es-AR"/>
              </w:rPr>
              <w:t>9 339</w:t>
            </w:r>
          </w:p>
        </w:tc>
        <w:tc>
          <w:tcPr>
            <w:tcW w:w="606" w:type="pct"/>
          </w:tcPr>
          <w:p w14:paraId="23DCF18C" w14:textId="415851F6" w:rsidR="00417A2B" w:rsidRPr="00DD3FE4" w:rsidRDefault="00417A2B" w:rsidP="003E53A9">
            <w:pPr>
              <w:jc w:val="right"/>
              <w:rPr>
                <w:vertAlign w:val="subscript"/>
                <w:lang w:val="es-AR"/>
              </w:rPr>
            </w:pPr>
            <w:r w:rsidRPr="00DD3FE4">
              <w:rPr>
                <w:vertAlign w:val="subscript"/>
                <w:lang w:val="es-AR"/>
              </w:rPr>
              <w:t>93</w:t>
            </w:r>
            <w:r w:rsidR="00EC0089" w:rsidRPr="00DD3FE4">
              <w:rPr>
                <w:vertAlign w:val="subscript"/>
                <w:lang w:val="es-AR"/>
              </w:rPr>
              <w:t>3 020</w:t>
            </w:r>
          </w:p>
        </w:tc>
        <w:tc>
          <w:tcPr>
            <w:tcW w:w="607" w:type="pct"/>
          </w:tcPr>
          <w:p w14:paraId="6E2B484C" w14:textId="47B561E7" w:rsidR="00417A2B" w:rsidRPr="00DD3FE4" w:rsidRDefault="00417A2B" w:rsidP="003E53A9">
            <w:pPr>
              <w:jc w:val="right"/>
              <w:rPr>
                <w:vertAlign w:val="subscript"/>
                <w:lang w:val="es-AR"/>
              </w:rPr>
            </w:pPr>
            <w:r w:rsidRPr="00DD3FE4">
              <w:rPr>
                <w:vertAlign w:val="subscript"/>
                <w:lang w:val="es-AR"/>
              </w:rPr>
              <w:t>67</w:t>
            </w:r>
            <w:r w:rsidR="00EC0089" w:rsidRPr="00DD3FE4">
              <w:rPr>
                <w:vertAlign w:val="subscript"/>
                <w:lang w:val="es-AR"/>
              </w:rPr>
              <w:t>0 880</w:t>
            </w:r>
          </w:p>
        </w:tc>
        <w:tc>
          <w:tcPr>
            <w:tcW w:w="606" w:type="pct"/>
          </w:tcPr>
          <w:p w14:paraId="0D81790C" w14:textId="1F6D3605" w:rsidR="00417A2B" w:rsidRPr="00DD3FE4" w:rsidRDefault="00417A2B" w:rsidP="003E53A9">
            <w:pPr>
              <w:jc w:val="right"/>
              <w:rPr>
                <w:vertAlign w:val="subscript"/>
                <w:lang w:val="es-AR"/>
              </w:rPr>
            </w:pPr>
            <w:r w:rsidRPr="00DD3FE4">
              <w:rPr>
                <w:vertAlign w:val="subscript"/>
                <w:lang w:val="es-AR"/>
              </w:rPr>
              <w:t>26</w:t>
            </w:r>
            <w:r w:rsidR="00EC0089" w:rsidRPr="00DD3FE4">
              <w:rPr>
                <w:vertAlign w:val="subscript"/>
                <w:lang w:val="es-AR"/>
              </w:rPr>
              <w:t>2 140</w:t>
            </w:r>
          </w:p>
        </w:tc>
      </w:tr>
      <w:tr w:rsidR="00417A2B" w:rsidRPr="00DD3FE4" w14:paraId="32A80532" w14:textId="77777777" w:rsidTr="003E53A9">
        <w:tc>
          <w:tcPr>
            <w:tcW w:w="758" w:type="pct"/>
            <w:shd w:val="clear" w:color="auto" w:fill="auto"/>
          </w:tcPr>
          <w:p w14:paraId="0D119562" w14:textId="77777777" w:rsidR="00417A2B" w:rsidRPr="00DD3FE4" w:rsidRDefault="00417A2B" w:rsidP="003E53A9">
            <w:pPr>
              <w:rPr>
                <w:b/>
                <w:vertAlign w:val="subscript"/>
                <w:lang w:val="es-AR"/>
              </w:rPr>
            </w:pPr>
            <w:r w:rsidRPr="00DD3FE4">
              <w:rPr>
                <w:b/>
                <w:vertAlign w:val="subscript"/>
                <w:lang w:val="es-AR"/>
              </w:rPr>
              <w:t>Total</w:t>
            </w:r>
          </w:p>
        </w:tc>
        <w:tc>
          <w:tcPr>
            <w:tcW w:w="606" w:type="pct"/>
            <w:shd w:val="clear" w:color="auto" w:fill="auto"/>
          </w:tcPr>
          <w:p w14:paraId="769C9AB4" w14:textId="07CDBFA8" w:rsidR="00417A2B" w:rsidRPr="00DD3FE4" w:rsidRDefault="00417A2B" w:rsidP="003E53A9">
            <w:pPr>
              <w:jc w:val="right"/>
              <w:rPr>
                <w:b/>
                <w:bCs/>
                <w:vertAlign w:val="subscript"/>
                <w:lang w:val="es-AR"/>
              </w:rPr>
            </w:pPr>
            <w:r w:rsidRPr="00DD3FE4">
              <w:rPr>
                <w:b/>
                <w:bCs/>
                <w:vertAlign w:val="subscript"/>
                <w:lang w:val="es-AR"/>
              </w:rPr>
              <w:t>91</w:t>
            </w:r>
            <w:r w:rsidR="00EC0089" w:rsidRPr="00DD3FE4">
              <w:rPr>
                <w:b/>
                <w:bCs/>
                <w:vertAlign w:val="subscript"/>
                <w:lang w:val="es-AR"/>
              </w:rPr>
              <w:t>9 127</w:t>
            </w:r>
          </w:p>
        </w:tc>
        <w:tc>
          <w:tcPr>
            <w:tcW w:w="606" w:type="pct"/>
            <w:shd w:val="clear" w:color="auto" w:fill="auto"/>
          </w:tcPr>
          <w:p w14:paraId="70E7DDE1" w14:textId="196BDA56" w:rsidR="00417A2B" w:rsidRPr="00DD3FE4" w:rsidRDefault="00417A2B" w:rsidP="003E53A9">
            <w:pPr>
              <w:jc w:val="right"/>
              <w:rPr>
                <w:b/>
                <w:bCs/>
                <w:vertAlign w:val="subscript"/>
                <w:lang w:val="es-AR"/>
              </w:rPr>
            </w:pPr>
            <w:r w:rsidRPr="00DD3FE4">
              <w:rPr>
                <w:b/>
                <w:bCs/>
                <w:vertAlign w:val="subscript"/>
                <w:lang w:val="es-AR"/>
              </w:rPr>
              <w:t>80</w:t>
            </w:r>
            <w:r w:rsidR="00EC0089" w:rsidRPr="00DD3FE4">
              <w:rPr>
                <w:b/>
                <w:bCs/>
                <w:vertAlign w:val="subscript"/>
                <w:lang w:val="es-AR"/>
              </w:rPr>
              <w:t>2 888</w:t>
            </w:r>
          </w:p>
        </w:tc>
        <w:tc>
          <w:tcPr>
            <w:tcW w:w="605" w:type="pct"/>
            <w:shd w:val="clear" w:color="auto" w:fill="auto"/>
          </w:tcPr>
          <w:p w14:paraId="0A37EF90" w14:textId="22BEEF09" w:rsidR="00417A2B" w:rsidRPr="00DD3FE4" w:rsidRDefault="00EC0089" w:rsidP="003E53A9">
            <w:pPr>
              <w:jc w:val="right"/>
              <w:rPr>
                <w:b/>
                <w:bCs/>
                <w:vertAlign w:val="subscript"/>
                <w:lang w:val="es-AR"/>
              </w:rPr>
            </w:pPr>
            <w:r w:rsidRPr="00DD3FE4">
              <w:rPr>
                <w:b/>
                <w:bCs/>
                <w:vertAlign w:val="subscript"/>
                <w:lang w:val="es-AR"/>
              </w:rPr>
              <w:t>1 554 403</w:t>
            </w:r>
          </w:p>
        </w:tc>
        <w:tc>
          <w:tcPr>
            <w:tcW w:w="606" w:type="pct"/>
            <w:shd w:val="clear" w:color="auto" w:fill="auto"/>
          </w:tcPr>
          <w:p w14:paraId="1EEE0D4E" w14:textId="6039CE89" w:rsidR="00417A2B" w:rsidRPr="00DD3FE4" w:rsidRDefault="00417A2B" w:rsidP="003E53A9">
            <w:pPr>
              <w:jc w:val="right"/>
              <w:rPr>
                <w:b/>
                <w:bCs/>
                <w:vertAlign w:val="subscript"/>
                <w:lang w:val="es-AR"/>
              </w:rPr>
            </w:pPr>
            <w:r w:rsidRPr="00DD3FE4">
              <w:rPr>
                <w:b/>
                <w:bCs/>
                <w:vertAlign w:val="subscript"/>
                <w:lang w:val="es-AR"/>
              </w:rPr>
              <w:t>51</w:t>
            </w:r>
            <w:r w:rsidR="00EC0089" w:rsidRPr="00DD3FE4">
              <w:rPr>
                <w:b/>
                <w:bCs/>
                <w:vertAlign w:val="subscript"/>
                <w:lang w:val="es-AR"/>
              </w:rPr>
              <w:t>3 218</w:t>
            </w:r>
          </w:p>
        </w:tc>
        <w:tc>
          <w:tcPr>
            <w:tcW w:w="606" w:type="pct"/>
            <w:shd w:val="clear" w:color="auto" w:fill="auto"/>
          </w:tcPr>
          <w:p w14:paraId="2D812056" w14:textId="027C93A6" w:rsidR="00417A2B" w:rsidRPr="00DD3FE4" w:rsidRDefault="00EC0089" w:rsidP="003E53A9">
            <w:pPr>
              <w:jc w:val="right"/>
              <w:rPr>
                <w:b/>
                <w:bCs/>
                <w:vertAlign w:val="subscript"/>
                <w:lang w:val="es-AR"/>
              </w:rPr>
            </w:pPr>
            <w:r w:rsidRPr="00DD3FE4">
              <w:rPr>
                <w:b/>
                <w:bCs/>
                <w:vertAlign w:val="subscript"/>
                <w:lang w:val="es-AR"/>
              </w:rPr>
              <w:t>2 473 530</w:t>
            </w:r>
          </w:p>
        </w:tc>
        <w:tc>
          <w:tcPr>
            <w:tcW w:w="607" w:type="pct"/>
          </w:tcPr>
          <w:p w14:paraId="4DC24328" w14:textId="20B83ECE" w:rsidR="00417A2B" w:rsidRPr="00DD3FE4" w:rsidRDefault="00EC0089" w:rsidP="003E53A9">
            <w:pPr>
              <w:jc w:val="right"/>
              <w:rPr>
                <w:b/>
                <w:bCs/>
                <w:vertAlign w:val="subscript"/>
                <w:lang w:val="es-AR"/>
              </w:rPr>
            </w:pPr>
            <w:r w:rsidRPr="00DD3FE4">
              <w:rPr>
                <w:b/>
                <w:bCs/>
                <w:vertAlign w:val="subscript"/>
                <w:lang w:val="es-AR"/>
              </w:rPr>
              <w:t>1 316 106</w:t>
            </w:r>
          </w:p>
        </w:tc>
        <w:tc>
          <w:tcPr>
            <w:tcW w:w="606" w:type="pct"/>
          </w:tcPr>
          <w:p w14:paraId="30972D0C" w14:textId="7ACB7F57" w:rsidR="00417A2B" w:rsidRPr="00DD3FE4" w:rsidRDefault="00EC0089" w:rsidP="003E53A9">
            <w:pPr>
              <w:jc w:val="right"/>
              <w:rPr>
                <w:b/>
                <w:bCs/>
                <w:vertAlign w:val="subscript"/>
                <w:lang w:val="es-AR"/>
              </w:rPr>
            </w:pPr>
            <w:r w:rsidRPr="00DD3FE4">
              <w:rPr>
                <w:b/>
                <w:bCs/>
                <w:vertAlign w:val="subscript"/>
                <w:lang w:val="es-AR"/>
              </w:rPr>
              <w:t>1 157 424</w:t>
            </w:r>
          </w:p>
        </w:tc>
      </w:tr>
      <w:tr w:rsidR="00417A2B" w:rsidRPr="00F64933" w14:paraId="1834DD80" w14:textId="77777777" w:rsidTr="003E53A9">
        <w:tc>
          <w:tcPr>
            <w:tcW w:w="758" w:type="pct"/>
            <w:shd w:val="clear" w:color="auto" w:fill="auto"/>
          </w:tcPr>
          <w:p w14:paraId="72DC0EDA" w14:textId="41D0B8F5" w:rsidR="00417A2B" w:rsidRPr="00F64933" w:rsidRDefault="00DD3FE4" w:rsidP="003E53A9">
            <w:pPr>
              <w:jc w:val="left"/>
              <w:rPr>
                <w:b/>
                <w:lang w:val="es-AR"/>
              </w:rPr>
            </w:pPr>
            <w:r>
              <w:rPr>
                <w:b/>
                <w:lang w:val="es-AR"/>
              </w:rPr>
              <w:t>Índice de d</w:t>
            </w:r>
            <w:r w:rsidR="00417A2B" w:rsidRPr="00F64933">
              <w:rPr>
                <w:b/>
                <w:lang w:val="es-AR"/>
              </w:rPr>
              <w:t>esembolso (%)</w:t>
            </w:r>
          </w:p>
        </w:tc>
        <w:tc>
          <w:tcPr>
            <w:tcW w:w="1212" w:type="pct"/>
            <w:gridSpan w:val="2"/>
            <w:shd w:val="clear" w:color="auto" w:fill="auto"/>
            <w:vAlign w:val="center"/>
          </w:tcPr>
          <w:p w14:paraId="7F32AA2B" w14:textId="77777777" w:rsidR="00417A2B" w:rsidRPr="00F64933" w:rsidRDefault="00417A2B" w:rsidP="003E53A9">
            <w:pPr>
              <w:jc w:val="center"/>
              <w:rPr>
                <w:b/>
                <w:lang w:val="es-AR"/>
              </w:rPr>
            </w:pPr>
            <w:r w:rsidRPr="00F64933">
              <w:rPr>
                <w:b/>
                <w:lang w:val="es-AR"/>
              </w:rPr>
              <w:t>87</w:t>
            </w:r>
          </w:p>
        </w:tc>
        <w:tc>
          <w:tcPr>
            <w:tcW w:w="1211" w:type="pct"/>
            <w:gridSpan w:val="2"/>
            <w:shd w:val="clear" w:color="auto" w:fill="auto"/>
            <w:vAlign w:val="center"/>
          </w:tcPr>
          <w:p w14:paraId="55B71FE4" w14:textId="77777777" w:rsidR="00417A2B" w:rsidRPr="00F64933" w:rsidRDefault="00417A2B" w:rsidP="003E53A9">
            <w:pPr>
              <w:jc w:val="center"/>
              <w:rPr>
                <w:b/>
                <w:lang w:val="es-AR"/>
              </w:rPr>
            </w:pPr>
            <w:r w:rsidRPr="00F64933">
              <w:rPr>
                <w:b/>
                <w:lang w:val="es-AR"/>
              </w:rPr>
              <w:t>33</w:t>
            </w:r>
          </w:p>
        </w:tc>
        <w:tc>
          <w:tcPr>
            <w:tcW w:w="1819" w:type="pct"/>
            <w:gridSpan w:val="3"/>
            <w:shd w:val="clear" w:color="auto" w:fill="auto"/>
            <w:vAlign w:val="center"/>
          </w:tcPr>
          <w:p w14:paraId="6D4F59CC" w14:textId="77777777" w:rsidR="00417A2B" w:rsidRPr="00F64933" w:rsidRDefault="00417A2B" w:rsidP="003E53A9">
            <w:pPr>
              <w:jc w:val="center"/>
              <w:rPr>
                <w:b/>
                <w:lang w:val="es-AR"/>
              </w:rPr>
            </w:pPr>
            <w:r w:rsidRPr="00F64933">
              <w:rPr>
                <w:b/>
                <w:lang w:val="es-AR"/>
              </w:rPr>
              <w:t>53</w:t>
            </w:r>
          </w:p>
        </w:tc>
      </w:tr>
      <w:bookmarkEnd w:id="2"/>
    </w:tbl>
    <w:p w14:paraId="3F222AAD" w14:textId="77777777" w:rsidR="00417A2B" w:rsidRPr="00F64933" w:rsidRDefault="00417A2B" w:rsidP="00417A2B">
      <w:pPr>
        <w:rPr>
          <w:sz w:val="20"/>
          <w:szCs w:val="20"/>
          <w:lang w:val="es-AR"/>
        </w:rPr>
      </w:pPr>
    </w:p>
    <w:p w14:paraId="1CCC0B03" w14:textId="7F546D69" w:rsidR="00417A2B" w:rsidRPr="00F64933" w:rsidRDefault="00417A2B" w:rsidP="00795AFE">
      <w:pPr>
        <w:keepNext/>
        <w:keepLines/>
        <w:widowControl w:val="0"/>
        <w:rPr>
          <w:u w:val="single"/>
          <w:lang w:val="es-AR"/>
        </w:rPr>
      </w:pPr>
      <w:r w:rsidRPr="00F64933">
        <w:rPr>
          <w:u w:val="single"/>
          <w:lang w:val="es-AR"/>
        </w:rPr>
        <w:lastRenderedPageBreak/>
        <w:t>Plan de ejecución para el tercer</w:t>
      </w:r>
      <w:r w:rsidR="00DD3FE4">
        <w:rPr>
          <w:u w:val="single"/>
          <w:lang w:val="es-AR"/>
        </w:rPr>
        <w:t>o</w:t>
      </w:r>
      <w:r w:rsidRPr="00F64933">
        <w:rPr>
          <w:u w:val="single"/>
          <w:lang w:val="es-AR"/>
        </w:rPr>
        <w:t xml:space="preserve"> y </w:t>
      </w:r>
      <w:r w:rsidR="00EC0089" w:rsidRPr="00F64933">
        <w:rPr>
          <w:u w:val="single"/>
          <w:lang w:val="es-AR"/>
        </w:rPr>
        <w:t>último tramo</w:t>
      </w:r>
      <w:r w:rsidRPr="00F64933">
        <w:rPr>
          <w:u w:val="single"/>
          <w:lang w:val="es-AR"/>
        </w:rPr>
        <w:t xml:space="preserve"> de la etapa II del plan de gestión de eliminación de </w:t>
      </w:r>
      <w:r w:rsidR="00EC0089" w:rsidRPr="00F64933">
        <w:rPr>
          <w:u w:val="single"/>
          <w:lang w:val="es-AR"/>
        </w:rPr>
        <w:t>los HCFC</w:t>
      </w:r>
    </w:p>
    <w:p w14:paraId="5ACF3599" w14:textId="77777777" w:rsidR="00417A2B" w:rsidRPr="00F64933" w:rsidRDefault="00417A2B" w:rsidP="00795AFE">
      <w:pPr>
        <w:keepNext/>
        <w:keepLines/>
        <w:widowControl w:val="0"/>
        <w:rPr>
          <w:lang w:val="es-AR"/>
        </w:rPr>
      </w:pPr>
    </w:p>
    <w:p w14:paraId="3BEB1577" w14:textId="67B46AB5" w:rsidR="007649C7" w:rsidRPr="00F64933" w:rsidRDefault="00DD3FE4" w:rsidP="00795AFE">
      <w:pPr>
        <w:pStyle w:val="Heading1"/>
        <w:keepNext/>
        <w:keepLines/>
        <w:widowControl w:val="0"/>
        <w:tabs>
          <w:tab w:val="clear" w:pos="0"/>
          <w:tab w:val="left" w:pos="567"/>
        </w:tabs>
        <w:rPr>
          <w:lang w:val="es-AR"/>
        </w:rPr>
      </w:pPr>
      <w:r>
        <w:rPr>
          <w:lang w:val="es-AR"/>
        </w:rPr>
        <w:t>Durante el tercer tramo se ejecutarán l</w:t>
      </w:r>
      <w:r w:rsidR="00EC0089" w:rsidRPr="00F64933">
        <w:rPr>
          <w:lang w:val="es-AR"/>
        </w:rPr>
        <w:t>as siguientes actividades</w:t>
      </w:r>
      <w:r w:rsidR="00417A2B" w:rsidRPr="00F64933">
        <w:rPr>
          <w:lang w:val="es-AR"/>
        </w:rPr>
        <w:t xml:space="preserve"> en 2023:</w:t>
      </w:r>
    </w:p>
    <w:p w14:paraId="1C409D53" w14:textId="04B64803" w:rsidR="00417A2B" w:rsidRPr="00F64933" w:rsidRDefault="00DD3FE4" w:rsidP="00DC46C1">
      <w:pPr>
        <w:pStyle w:val="Heading2"/>
        <w:tabs>
          <w:tab w:val="clear" w:pos="0"/>
          <w:tab w:val="num" w:pos="1134"/>
        </w:tabs>
        <w:ind w:left="1134" w:hanging="567"/>
        <w:rPr>
          <w:lang w:val="es-AR"/>
        </w:rPr>
      </w:pPr>
      <w:r>
        <w:rPr>
          <w:lang w:val="es-AR"/>
        </w:rPr>
        <w:t>F</w:t>
      </w:r>
      <w:r w:rsidR="00417A2B" w:rsidRPr="00F64933">
        <w:rPr>
          <w:rStyle w:val="FootnoteReference"/>
          <w:vertAlign w:val="baseline"/>
          <w:lang w:val="es-AR"/>
        </w:rPr>
        <w:t xml:space="preserve">irma de </w:t>
      </w:r>
      <w:r w:rsidR="00010578">
        <w:rPr>
          <w:rStyle w:val="FootnoteReference"/>
          <w:vertAlign w:val="baseline"/>
          <w:lang w:val="es-AR"/>
        </w:rPr>
        <w:t xml:space="preserve">acuerdos de </w:t>
      </w:r>
      <w:proofErr w:type="spellStart"/>
      <w:r w:rsidR="00010578">
        <w:rPr>
          <w:rStyle w:val="FootnoteReference"/>
          <w:vertAlign w:val="baseline"/>
          <w:lang w:val="es-AR"/>
        </w:rPr>
        <w:t>subdonación</w:t>
      </w:r>
      <w:proofErr w:type="spellEnd"/>
      <w:r w:rsidR="00417A2B" w:rsidRPr="00F64933">
        <w:rPr>
          <w:rStyle w:val="FootnoteReference"/>
          <w:vertAlign w:val="baseline"/>
          <w:lang w:val="es-AR"/>
        </w:rPr>
        <w:t xml:space="preserve"> y </w:t>
      </w:r>
      <w:r w:rsidR="00E46927">
        <w:rPr>
          <w:rStyle w:val="FootnoteReference"/>
          <w:vertAlign w:val="baseline"/>
          <w:lang w:val="es-AR"/>
        </w:rPr>
        <w:t>conversión</w:t>
      </w:r>
      <w:r w:rsidR="00417A2B" w:rsidRPr="00F64933">
        <w:rPr>
          <w:rStyle w:val="FootnoteReference"/>
          <w:vertAlign w:val="baseline"/>
          <w:lang w:val="es-AR"/>
        </w:rPr>
        <w:t xml:space="preserve"> de cuatro </w:t>
      </w:r>
      <w:r>
        <w:rPr>
          <w:rStyle w:val="FootnoteReference"/>
          <w:vertAlign w:val="baseline"/>
          <w:lang w:val="es-AR"/>
        </w:rPr>
        <w:t>fabricantes</w:t>
      </w:r>
      <w:r w:rsidR="00EC0089" w:rsidRPr="00F64933">
        <w:rPr>
          <w:rStyle w:val="FootnoteReference"/>
          <w:vertAlign w:val="baseline"/>
          <w:lang w:val="es-AR"/>
        </w:rPr>
        <w:t xml:space="preserve"> de espumas</w:t>
      </w:r>
      <w:r w:rsidR="00417A2B" w:rsidRPr="00F64933">
        <w:rPr>
          <w:rStyle w:val="FootnoteReference"/>
          <w:vertAlign w:val="baseline"/>
          <w:lang w:val="es-AR"/>
        </w:rPr>
        <w:t>,</w:t>
      </w:r>
      <w:r w:rsidR="00417A2B" w:rsidRPr="00DD3FE4">
        <w:rPr>
          <w:rStyle w:val="FootnoteReference"/>
          <w:lang w:val="es-AR"/>
        </w:rPr>
        <w:footnoteReference w:id="4"/>
      </w:r>
      <w:r w:rsidR="00417A2B" w:rsidRPr="00F64933">
        <w:rPr>
          <w:lang w:val="es-AR"/>
        </w:rPr>
        <w:t xml:space="preserve"> </w:t>
      </w:r>
      <w:r w:rsidR="00DC46C1">
        <w:rPr>
          <w:lang w:val="es-AR"/>
        </w:rPr>
        <w:t xml:space="preserve">con una </w:t>
      </w:r>
      <w:r w:rsidR="00707D28">
        <w:rPr>
          <w:lang w:val="es-AR"/>
        </w:rPr>
        <w:t xml:space="preserve">eliminación </w:t>
      </w:r>
      <w:r w:rsidR="00417A2B" w:rsidRPr="00F64933">
        <w:rPr>
          <w:lang w:val="es-AR"/>
        </w:rPr>
        <w:t>de 5</w:t>
      </w:r>
      <w:r w:rsidR="00F64933" w:rsidRPr="00F64933">
        <w:rPr>
          <w:lang w:val="es-AR"/>
        </w:rPr>
        <w:t>9,8</w:t>
      </w:r>
      <w:r w:rsidR="00417A2B" w:rsidRPr="00F64933">
        <w:rPr>
          <w:lang w:val="es-AR"/>
        </w:rPr>
        <w:t xml:space="preserve"> </w:t>
      </w:r>
      <w:proofErr w:type="spellStart"/>
      <w:r w:rsidR="004B5F88">
        <w:rPr>
          <w:lang w:val="es-AR"/>
        </w:rPr>
        <w:t>tm</w:t>
      </w:r>
      <w:proofErr w:type="spellEnd"/>
      <w:r w:rsidR="00417A2B" w:rsidRPr="00F64933">
        <w:rPr>
          <w:lang w:val="es-AR"/>
        </w:rPr>
        <w:t xml:space="preserve"> (</w:t>
      </w:r>
      <w:r w:rsidR="00F64933" w:rsidRPr="00F64933">
        <w:rPr>
          <w:lang w:val="es-AR"/>
        </w:rPr>
        <w:t>6,5</w:t>
      </w:r>
      <w:r w:rsidR="00417A2B" w:rsidRPr="00F64933">
        <w:rPr>
          <w:lang w:val="es-AR"/>
        </w:rPr>
        <w:t xml:space="preserve">8 </w:t>
      </w:r>
      <w:r w:rsidR="00F64933" w:rsidRPr="00F64933">
        <w:rPr>
          <w:lang w:val="es-AR"/>
        </w:rPr>
        <w:t>toneladas PAO</w:t>
      </w:r>
      <w:r w:rsidR="00417A2B" w:rsidRPr="00F64933">
        <w:rPr>
          <w:lang w:val="es-AR"/>
        </w:rPr>
        <w:t>)</w:t>
      </w:r>
      <w:r w:rsidR="00AF0D2C">
        <w:rPr>
          <w:lang w:val="es-AR"/>
        </w:rPr>
        <w:t xml:space="preserve"> del HCFC-</w:t>
      </w:r>
      <w:r w:rsidR="00417A2B" w:rsidRPr="00F64933">
        <w:rPr>
          <w:lang w:val="es-AR"/>
        </w:rPr>
        <w:t xml:space="preserve">141b en polioles premezclados; y </w:t>
      </w:r>
      <w:r w:rsidR="00E46927">
        <w:rPr>
          <w:lang w:val="es-AR"/>
        </w:rPr>
        <w:t>conversión</w:t>
      </w:r>
      <w:r w:rsidR="00417A2B" w:rsidRPr="00F64933">
        <w:rPr>
          <w:lang w:val="es-AR"/>
        </w:rPr>
        <w:t xml:space="preserve"> de </w:t>
      </w:r>
      <w:r w:rsidR="00707D28">
        <w:rPr>
          <w:lang w:val="es-AR"/>
        </w:rPr>
        <w:t xml:space="preserve">toda otra </w:t>
      </w:r>
      <w:r w:rsidR="00417A2B" w:rsidRPr="00F64933">
        <w:rPr>
          <w:lang w:val="es-AR"/>
        </w:rPr>
        <w:t xml:space="preserve">empresa </w:t>
      </w:r>
      <w:r w:rsidR="00F64933" w:rsidRPr="00F64933">
        <w:rPr>
          <w:lang w:val="es-AR"/>
        </w:rPr>
        <w:t>admisible</w:t>
      </w:r>
      <w:r w:rsidR="00417A2B" w:rsidRPr="00F64933">
        <w:rPr>
          <w:lang w:val="es-AR"/>
        </w:rPr>
        <w:t xml:space="preserve"> </w:t>
      </w:r>
      <w:r w:rsidR="00DC46C1">
        <w:rPr>
          <w:lang w:val="es-AR"/>
        </w:rPr>
        <w:t xml:space="preserve">y </w:t>
      </w:r>
      <w:r w:rsidR="00417A2B" w:rsidRPr="00F64933">
        <w:rPr>
          <w:lang w:val="es-AR"/>
        </w:rPr>
        <w:t xml:space="preserve">restante de </w:t>
      </w:r>
      <w:r w:rsidR="00EC0089" w:rsidRPr="00F64933">
        <w:rPr>
          <w:lang w:val="es-AR"/>
        </w:rPr>
        <w:t>fabricación de espumas</w:t>
      </w:r>
      <w:r w:rsidR="00417A2B" w:rsidRPr="00F64933">
        <w:rPr>
          <w:lang w:val="es-AR"/>
        </w:rPr>
        <w:t xml:space="preserve"> (</w:t>
      </w:r>
      <w:r w:rsidR="00EC0089" w:rsidRPr="00F64933">
        <w:rPr>
          <w:lang w:val="es-AR"/>
        </w:rPr>
        <w:t>Banco Mundial</w:t>
      </w:r>
      <w:r w:rsidR="00417A2B" w:rsidRPr="00F64933">
        <w:rPr>
          <w:lang w:val="es-AR"/>
        </w:rPr>
        <w:t>) (48</w:t>
      </w:r>
      <w:r w:rsidR="00EC0089" w:rsidRPr="00F64933">
        <w:rPr>
          <w:lang w:val="es-AR"/>
        </w:rPr>
        <w:t>9 947</w:t>
      </w:r>
      <w:r w:rsidR="007775DB">
        <w:rPr>
          <w:lang w:val="es-AR"/>
        </w:rPr>
        <w:t xml:space="preserve"> </w:t>
      </w:r>
      <w:r w:rsidR="007775DB" w:rsidRPr="00F64933">
        <w:rPr>
          <w:rStyle w:val="FootnoteReference"/>
          <w:vertAlign w:val="baseline"/>
          <w:lang w:val="es-AR"/>
        </w:rPr>
        <w:t>$EUA</w:t>
      </w:r>
      <w:r w:rsidR="00417A2B" w:rsidRPr="00F64933">
        <w:rPr>
          <w:lang w:val="es-AR"/>
        </w:rPr>
        <w:t xml:space="preserve">); </w:t>
      </w:r>
    </w:p>
    <w:p w14:paraId="75E04AD2" w14:textId="61C6250A" w:rsidR="00417A2B" w:rsidRPr="00F64933" w:rsidRDefault="00707D28" w:rsidP="00DC46C1">
      <w:pPr>
        <w:pStyle w:val="Heading2"/>
        <w:tabs>
          <w:tab w:val="clear" w:pos="0"/>
          <w:tab w:val="num" w:pos="1134"/>
        </w:tabs>
        <w:ind w:left="1134" w:hanging="567"/>
        <w:rPr>
          <w:lang w:val="es-AR"/>
        </w:rPr>
      </w:pPr>
      <w:r>
        <w:rPr>
          <w:lang w:val="es-AR"/>
        </w:rPr>
        <w:t>Continuación de las a</w:t>
      </w:r>
      <w:r w:rsidR="00417A2B" w:rsidRPr="00F64933">
        <w:rPr>
          <w:lang w:val="es-AR"/>
        </w:rPr>
        <w:t xml:space="preserve">ctividades de asistencia técnica y ayuda a </w:t>
      </w:r>
      <w:r w:rsidR="00426338">
        <w:rPr>
          <w:lang w:val="es-AR"/>
        </w:rPr>
        <w:t xml:space="preserve">las </w:t>
      </w:r>
      <w:proofErr w:type="spellStart"/>
      <w:r w:rsidR="00426338">
        <w:rPr>
          <w:lang w:val="es-AR"/>
        </w:rPr>
        <w:t>PyME</w:t>
      </w:r>
      <w:proofErr w:type="spellEnd"/>
      <w:r w:rsidR="00417A2B" w:rsidRPr="00F64933">
        <w:rPr>
          <w:lang w:val="es-AR"/>
        </w:rPr>
        <w:t xml:space="preserve"> a través del </w:t>
      </w:r>
      <w:r w:rsidR="00AF0D2C">
        <w:rPr>
          <w:lang w:val="es-AR"/>
        </w:rPr>
        <w:t>proveedor de sistemas</w:t>
      </w:r>
      <w:r w:rsidR="00417A2B" w:rsidRPr="00F64933">
        <w:rPr>
          <w:lang w:val="es-AR"/>
        </w:rPr>
        <w:t xml:space="preserve"> </w:t>
      </w:r>
      <w:r>
        <w:rPr>
          <w:lang w:val="es-AR"/>
        </w:rPr>
        <w:t xml:space="preserve">para introducir </w:t>
      </w:r>
      <w:r w:rsidR="00417A2B" w:rsidRPr="00F64933">
        <w:rPr>
          <w:lang w:val="es-AR"/>
        </w:rPr>
        <w:t xml:space="preserve">nuevas formulaciones de HFO, </w:t>
      </w:r>
      <w:r>
        <w:rPr>
          <w:lang w:val="es-AR"/>
        </w:rPr>
        <w:t xml:space="preserve">como </w:t>
      </w:r>
      <w:r w:rsidR="00417A2B" w:rsidRPr="00F64933">
        <w:rPr>
          <w:lang w:val="es-AR"/>
        </w:rPr>
        <w:t xml:space="preserve">talleres y visitas al sitio para apoyar las conversiones; y ayuda a </w:t>
      </w:r>
      <w:r w:rsidR="00426338">
        <w:rPr>
          <w:lang w:val="es-AR"/>
        </w:rPr>
        <w:t xml:space="preserve">las </w:t>
      </w:r>
      <w:proofErr w:type="spellStart"/>
      <w:r>
        <w:rPr>
          <w:lang w:val="es-AR"/>
        </w:rPr>
        <w:t>PyME</w:t>
      </w:r>
      <w:proofErr w:type="spellEnd"/>
      <w:r>
        <w:rPr>
          <w:lang w:val="es-AR"/>
        </w:rPr>
        <w:t xml:space="preserve"> </w:t>
      </w:r>
      <w:r w:rsidR="00DC46C1">
        <w:rPr>
          <w:lang w:val="es-AR"/>
        </w:rPr>
        <w:t xml:space="preserve">restantes y </w:t>
      </w:r>
      <w:r>
        <w:rPr>
          <w:lang w:val="es-AR"/>
        </w:rPr>
        <w:t xml:space="preserve">admisibles </w:t>
      </w:r>
      <w:r w:rsidR="00417A2B" w:rsidRPr="00F64933">
        <w:rPr>
          <w:lang w:val="es-AR"/>
        </w:rPr>
        <w:t>(</w:t>
      </w:r>
      <w:r w:rsidR="00EC0089" w:rsidRPr="00F64933">
        <w:rPr>
          <w:lang w:val="es-AR"/>
        </w:rPr>
        <w:t>Banco Mundial</w:t>
      </w:r>
      <w:r w:rsidR="00417A2B" w:rsidRPr="00F64933">
        <w:rPr>
          <w:lang w:val="es-AR"/>
        </w:rPr>
        <w:t>) (</w:t>
      </w:r>
      <w:r w:rsidR="00EC0089" w:rsidRPr="00F64933">
        <w:rPr>
          <w:lang w:val="es-AR"/>
        </w:rPr>
        <w:t>21 513 $EUA</w:t>
      </w:r>
      <w:r w:rsidR="00417A2B" w:rsidRPr="00F64933">
        <w:rPr>
          <w:lang w:val="es-AR"/>
        </w:rPr>
        <w:t>); y</w:t>
      </w:r>
    </w:p>
    <w:p w14:paraId="38A35A0B" w14:textId="17D9D877" w:rsidR="00417A2B" w:rsidRPr="00F64933" w:rsidRDefault="00C53891" w:rsidP="00DC46C1">
      <w:pPr>
        <w:pStyle w:val="Heading2"/>
        <w:tabs>
          <w:tab w:val="clear" w:pos="0"/>
          <w:tab w:val="num" w:pos="1134"/>
        </w:tabs>
        <w:ind w:left="1134" w:hanging="567"/>
        <w:rPr>
          <w:lang w:val="es-AR"/>
        </w:rPr>
      </w:pPr>
      <w:r>
        <w:rPr>
          <w:lang w:val="es-AR"/>
        </w:rPr>
        <w:t xml:space="preserve">Ejecución </w:t>
      </w:r>
      <w:r w:rsidR="00417A2B" w:rsidRPr="00F64933">
        <w:rPr>
          <w:lang w:val="es-AR"/>
        </w:rPr>
        <w:t xml:space="preserve">de las actividades del </w:t>
      </w:r>
      <w:r w:rsidR="00EC0089" w:rsidRPr="00F64933">
        <w:rPr>
          <w:lang w:val="es-AR"/>
        </w:rPr>
        <w:t>sector de servicios</w:t>
      </w:r>
      <w:r w:rsidR="00417A2B" w:rsidRPr="00F64933">
        <w:rPr>
          <w:lang w:val="es-AR"/>
        </w:rPr>
        <w:t xml:space="preserve"> que incluye</w:t>
      </w:r>
      <w:r>
        <w:rPr>
          <w:lang w:val="es-AR"/>
        </w:rPr>
        <w:t>n</w:t>
      </w:r>
      <w:r w:rsidR="00417A2B" w:rsidRPr="00F64933">
        <w:rPr>
          <w:lang w:val="es-AR"/>
        </w:rPr>
        <w:t xml:space="preserve"> </w:t>
      </w:r>
      <w:r w:rsidR="00EC0089" w:rsidRPr="00F64933">
        <w:rPr>
          <w:lang w:val="es-AR"/>
        </w:rPr>
        <w:t>la capacitación</w:t>
      </w:r>
      <w:r w:rsidR="00417A2B" w:rsidRPr="00F64933">
        <w:rPr>
          <w:lang w:val="es-AR"/>
        </w:rPr>
        <w:t xml:space="preserve"> de cinco instructores en </w:t>
      </w:r>
      <w:r>
        <w:rPr>
          <w:lang w:val="es-AR"/>
        </w:rPr>
        <w:t xml:space="preserve">un programa </w:t>
      </w:r>
      <w:r w:rsidR="00417A2B" w:rsidRPr="00F64933">
        <w:rPr>
          <w:lang w:val="es-AR"/>
        </w:rPr>
        <w:t xml:space="preserve">en línea de una semana </w:t>
      </w:r>
      <w:r>
        <w:rPr>
          <w:lang w:val="es-AR"/>
        </w:rPr>
        <w:t>de duración</w:t>
      </w:r>
      <w:r w:rsidR="00CA1CBD">
        <w:rPr>
          <w:lang w:val="es-AR"/>
        </w:rPr>
        <w:t>,</w:t>
      </w:r>
      <w:r>
        <w:rPr>
          <w:lang w:val="es-AR"/>
        </w:rPr>
        <w:t xml:space="preserve"> </w:t>
      </w:r>
      <w:r w:rsidR="00417A2B" w:rsidRPr="00F64933">
        <w:rPr>
          <w:lang w:val="es-AR"/>
        </w:rPr>
        <w:t xml:space="preserve">seguido por </w:t>
      </w:r>
      <w:r w:rsidR="00EC0089" w:rsidRPr="00F64933">
        <w:rPr>
          <w:lang w:val="es-AR"/>
        </w:rPr>
        <w:t>la capacitación</w:t>
      </w:r>
      <w:r w:rsidR="00417A2B" w:rsidRPr="00F64933">
        <w:rPr>
          <w:lang w:val="es-AR"/>
        </w:rPr>
        <w:t xml:space="preserve"> práctic</w:t>
      </w:r>
      <w:r>
        <w:rPr>
          <w:lang w:val="es-AR"/>
        </w:rPr>
        <w:t>a</w:t>
      </w:r>
      <w:r w:rsidR="00417A2B" w:rsidRPr="00F64933">
        <w:rPr>
          <w:lang w:val="es-AR"/>
        </w:rPr>
        <w:t xml:space="preserve"> en Austria </w:t>
      </w:r>
      <w:r>
        <w:rPr>
          <w:lang w:val="es-AR"/>
        </w:rPr>
        <w:t xml:space="preserve">sobre las normas </w:t>
      </w:r>
      <w:r w:rsidR="00417A2B" w:rsidRPr="00F64933">
        <w:rPr>
          <w:lang w:val="es-AR"/>
        </w:rPr>
        <w:t xml:space="preserve">y las </w:t>
      </w:r>
      <w:r w:rsidR="00EC0089" w:rsidRPr="00F64933">
        <w:rPr>
          <w:lang w:val="es-AR"/>
        </w:rPr>
        <w:t>reglamentaciones</w:t>
      </w:r>
      <w:r w:rsidR="00417A2B" w:rsidRPr="00F64933">
        <w:rPr>
          <w:lang w:val="es-AR"/>
        </w:rPr>
        <w:t xml:space="preserve"> actuales, características</w:t>
      </w:r>
      <w:r>
        <w:rPr>
          <w:lang w:val="es-AR"/>
        </w:rPr>
        <w:t xml:space="preserve"> de</w:t>
      </w:r>
      <w:r w:rsidR="00417A2B" w:rsidRPr="00F64933">
        <w:rPr>
          <w:lang w:val="es-AR"/>
        </w:rPr>
        <w:t xml:space="preserve"> refrigerantes, últimas tecnologías, y operaciones avanzadas de </w:t>
      </w:r>
      <w:r>
        <w:rPr>
          <w:lang w:val="es-AR"/>
        </w:rPr>
        <w:t>eficiencia energética</w:t>
      </w:r>
      <w:r w:rsidR="00417A2B" w:rsidRPr="00F64933">
        <w:rPr>
          <w:lang w:val="es-AR"/>
        </w:rPr>
        <w:t xml:space="preserve">, además de </w:t>
      </w:r>
      <w:r w:rsidR="003E07E3">
        <w:rPr>
          <w:lang w:val="es-AR"/>
        </w:rPr>
        <w:t xml:space="preserve">buenas prácticas </w:t>
      </w:r>
      <w:r w:rsidR="00417A2B" w:rsidRPr="00F64933">
        <w:rPr>
          <w:lang w:val="es-AR"/>
        </w:rPr>
        <w:t xml:space="preserve">de servicio y el uso seguro de refrigerantes inflamables; </w:t>
      </w:r>
      <w:r w:rsidR="00EC0089" w:rsidRPr="00F64933">
        <w:rPr>
          <w:lang w:val="es-AR"/>
        </w:rPr>
        <w:t>capacitación</w:t>
      </w:r>
      <w:r w:rsidR="00417A2B" w:rsidRPr="00F64933">
        <w:rPr>
          <w:lang w:val="es-AR"/>
        </w:rPr>
        <w:t xml:space="preserve"> de 40-60 técnicos </w:t>
      </w:r>
      <w:r>
        <w:rPr>
          <w:lang w:val="es-AR"/>
        </w:rPr>
        <w:t xml:space="preserve">sobre </w:t>
      </w:r>
      <w:r w:rsidR="003E07E3">
        <w:rPr>
          <w:lang w:val="es-AR"/>
        </w:rPr>
        <w:t xml:space="preserve">buenas prácticas </w:t>
      </w:r>
      <w:r w:rsidR="00417A2B" w:rsidRPr="00F64933">
        <w:rPr>
          <w:lang w:val="es-AR"/>
        </w:rPr>
        <w:t xml:space="preserve"> de servicio y el uso seguro de refrigerantes inflamables; y adquisición de cinco identificadores de refrigerantes (ONUDI) (5</w:t>
      </w:r>
      <w:r w:rsidR="00EC0089" w:rsidRPr="00F64933">
        <w:rPr>
          <w:lang w:val="es-AR"/>
        </w:rPr>
        <w:t>5 000</w:t>
      </w:r>
      <w:r w:rsidR="00E31490">
        <w:rPr>
          <w:lang w:val="es-AR"/>
        </w:rPr>
        <w:t xml:space="preserve"> </w:t>
      </w:r>
      <w:r w:rsidR="00E31490" w:rsidRPr="00F64933">
        <w:rPr>
          <w:rStyle w:val="FootnoteReference"/>
          <w:vertAlign w:val="baseline"/>
          <w:lang w:val="es-AR"/>
        </w:rPr>
        <w:t>$EUA</w:t>
      </w:r>
      <w:r w:rsidR="00417A2B" w:rsidRPr="00F64933">
        <w:rPr>
          <w:lang w:val="es-AR"/>
        </w:rPr>
        <w:t xml:space="preserve">). </w:t>
      </w:r>
    </w:p>
    <w:p w14:paraId="71EA13C6" w14:textId="25F7308A" w:rsidR="007649C7" w:rsidRDefault="00417A2B" w:rsidP="00795AFE">
      <w:pPr>
        <w:pStyle w:val="Heading1"/>
        <w:tabs>
          <w:tab w:val="clear" w:pos="0"/>
          <w:tab w:val="left" w:pos="567"/>
        </w:tabs>
        <w:spacing w:after="120"/>
        <w:rPr>
          <w:lang w:val="es-AR"/>
        </w:rPr>
      </w:pPr>
      <w:r w:rsidRPr="00F64933">
        <w:rPr>
          <w:lang w:val="es-AR"/>
        </w:rPr>
        <w:t xml:space="preserve">Las actividades relacionadas con la oficina de gestión de proyectos incluyen </w:t>
      </w:r>
      <w:r w:rsidR="00EC0089" w:rsidRPr="00F64933">
        <w:rPr>
          <w:lang w:val="es-AR"/>
        </w:rPr>
        <w:t xml:space="preserve">la </w:t>
      </w:r>
      <w:r w:rsidR="00C53891">
        <w:rPr>
          <w:lang w:val="es-AR"/>
        </w:rPr>
        <w:t xml:space="preserve">coordinación de </w:t>
      </w:r>
      <w:r w:rsidR="00CA1CBD">
        <w:rPr>
          <w:lang w:val="es-AR"/>
        </w:rPr>
        <w:t xml:space="preserve">la </w:t>
      </w:r>
      <w:r w:rsidR="00EC0089" w:rsidRPr="00F64933">
        <w:rPr>
          <w:lang w:val="es-AR"/>
        </w:rPr>
        <w:t>ejecución</w:t>
      </w:r>
      <w:r w:rsidRPr="00F64933">
        <w:rPr>
          <w:lang w:val="es-AR"/>
        </w:rPr>
        <w:t xml:space="preserve"> de </w:t>
      </w:r>
      <w:r w:rsidR="00C53891">
        <w:rPr>
          <w:lang w:val="es-AR"/>
        </w:rPr>
        <w:t xml:space="preserve">las </w:t>
      </w:r>
      <w:r w:rsidRPr="00F64933">
        <w:rPr>
          <w:lang w:val="es-AR"/>
        </w:rPr>
        <w:t xml:space="preserve">actividades previstas en el </w:t>
      </w:r>
      <w:r w:rsidR="00EC0089" w:rsidRPr="00F64933">
        <w:rPr>
          <w:lang w:val="es-AR"/>
        </w:rPr>
        <w:t>sector de espumas</w:t>
      </w:r>
      <w:r w:rsidRPr="00F64933">
        <w:rPr>
          <w:lang w:val="es-AR"/>
        </w:rPr>
        <w:t xml:space="preserve">, </w:t>
      </w:r>
      <w:r w:rsidR="00EC0089" w:rsidRPr="00F64933">
        <w:rPr>
          <w:lang w:val="es-AR"/>
        </w:rPr>
        <w:t>inclusive</w:t>
      </w:r>
      <w:r w:rsidRPr="00F64933">
        <w:rPr>
          <w:lang w:val="es-AR"/>
        </w:rPr>
        <w:t xml:space="preserve"> </w:t>
      </w:r>
      <w:r w:rsidR="00C53891">
        <w:rPr>
          <w:lang w:val="es-AR"/>
        </w:rPr>
        <w:t xml:space="preserve">la </w:t>
      </w:r>
      <w:r w:rsidRPr="00F64933">
        <w:rPr>
          <w:lang w:val="es-AR"/>
        </w:rPr>
        <w:t xml:space="preserve">asistencia técnica a </w:t>
      </w:r>
      <w:r w:rsidR="00426338">
        <w:rPr>
          <w:lang w:val="es-AR"/>
        </w:rPr>
        <w:t xml:space="preserve">las </w:t>
      </w:r>
      <w:proofErr w:type="spellStart"/>
      <w:r w:rsidR="00426338">
        <w:rPr>
          <w:lang w:val="es-AR"/>
        </w:rPr>
        <w:t>PyME</w:t>
      </w:r>
      <w:proofErr w:type="spellEnd"/>
      <w:r w:rsidRPr="00F64933">
        <w:rPr>
          <w:lang w:val="es-AR"/>
        </w:rPr>
        <w:t xml:space="preserve"> </w:t>
      </w:r>
      <w:r w:rsidR="00C53891">
        <w:rPr>
          <w:lang w:val="es-AR"/>
        </w:rPr>
        <w:t xml:space="preserve">sobre </w:t>
      </w:r>
      <w:r w:rsidRPr="00F64933">
        <w:rPr>
          <w:lang w:val="es-AR"/>
        </w:rPr>
        <w:t>usos de espuma</w:t>
      </w:r>
      <w:r w:rsidR="00C53891">
        <w:rPr>
          <w:lang w:val="es-AR"/>
        </w:rPr>
        <w:t>s</w:t>
      </w:r>
      <w:r w:rsidRPr="00F64933">
        <w:rPr>
          <w:lang w:val="es-AR"/>
        </w:rPr>
        <w:t xml:space="preserve">, y </w:t>
      </w:r>
      <w:r w:rsidR="00C53891">
        <w:rPr>
          <w:lang w:val="es-AR"/>
        </w:rPr>
        <w:t xml:space="preserve">la </w:t>
      </w:r>
      <w:r w:rsidRPr="00F64933">
        <w:rPr>
          <w:lang w:val="es-AR"/>
        </w:rPr>
        <w:t xml:space="preserve">coordinación </w:t>
      </w:r>
      <w:r w:rsidR="00C53891">
        <w:rPr>
          <w:lang w:val="es-AR"/>
        </w:rPr>
        <w:t xml:space="preserve">de la ejecución de las </w:t>
      </w:r>
      <w:r w:rsidRPr="00F64933">
        <w:rPr>
          <w:lang w:val="es-AR"/>
        </w:rPr>
        <w:t xml:space="preserve">actividades </w:t>
      </w:r>
      <w:r w:rsidR="00C53891">
        <w:rPr>
          <w:lang w:val="es-AR"/>
        </w:rPr>
        <w:t>d</w:t>
      </w:r>
      <w:r w:rsidRPr="00F64933">
        <w:rPr>
          <w:lang w:val="es-AR"/>
        </w:rPr>
        <w:t xml:space="preserve">el </w:t>
      </w:r>
      <w:r w:rsidR="00EC0089" w:rsidRPr="00F64933">
        <w:rPr>
          <w:lang w:val="es-AR"/>
        </w:rPr>
        <w:t>sector de servicios</w:t>
      </w:r>
      <w:r w:rsidRPr="00F64933">
        <w:rPr>
          <w:lang w:val="es-AR"/>
        </w:rPr>
        <w:t xml:space="preserve">. Dos miembros del personal, apoyados por </w:t>
      </w:r>
      <w:r w:rsidR="00C53891">
        <w:rPr>
          <w:lang w:val="es-AR"/>
        </w:rPr>
        <w:t xml:space="preserve">el oficial </w:t>
      </w:r>
      <w:r w:rsidR="00CA1CBD">
        <w:rPr>
          <w:lang w:val="es-AR"/>
        </w:rPr>
        <w:t xml:space="preserve">de </w:t>
      </w:r>
      <w:r w:rsidRPr="00F64933">
        <w:rPr>
          <w:lang w:val="es-AR"/>
        </w:rPr>
        <w:t xml:space="preserve">finanzas y </w:t>
      </w:r>
      <w:r w:rsidR="00C53891">
        <w:rPr>
          <w:lang w:val="es-AR"/>
        </w:rPr>
        <w:t xml:space="preserve">adquisiciones </w:t>
      </w:r>
      <w:r w:rsidRPr="00F64933">
        <w:rPr>
          <w:lang w:val="es-AR"/>
        </w:rPr>
        <w:t xml:space="preserve">de la Dependencia Nacional del Ozono, </w:t>
      </w:r>
      <w:r w:rsidR="00FB069A">
        <w:rPr>
          <w:lang w:val="es-AR"/>
        </w:rPr>
        <w:t xml:space="preserve">administrarán las </w:t>
      </w:r>
      <w:r w:rsidRPr="00F64933">
        <w:rPr>
          <w:lang w:val="es-AR"/>
        </w:rPr>
        <w:t xml:space="preserve">actividades de la oficina de gestión de proyectos. El </w:t>
      </w:r>
      <w:r w:rsidR="009D492F">
        <w:rPr>
          <w:lang w:val="es-AR"/>
        </w:rPr>
        <w:t>Cuadro</w:t>
      </w:r>
      <w:r w:rsidRPr="00F64933">
        <w:rPr>
          <w:lang w:val="es-AR"/>
        </w:rPr>
        <w:t xml:space="preserve"> 5 </w:t>
      </w:r>
      <w:r w:rsidR="00CA1CBD">
        <w:rPr>
          <w:lang w:val="es-AR"/>
        </w:rPr>
        <w:t xml:space="preserve">contiene </w:t>
      </w:r>
      <w:r w:rsidRPr="00F64933">
        <w:rPr>
          <w:lang w:val="es-AR"/>
        </w:rPr>
        <w:t xml:space="preserve">la información </w:t>
      </w:r>
      <w:r w:rsidR="00FB069A">
        <w:rPr>
          <w:lang w:val="es-AR"/>
        </w:rPr>
        <w:t xml:space="preserve">sobre el </w:t>
      </w:r>
      <w:r w:rsidRPr="00F64933">
        <w:rPr>
          <w:lang w:val="es-AR"/>
        </w:rPr>
        <w:t xml:space="preserve">presupuesto bajo </w:t>
      </w:r>
      <w:r w:rsidR="00FB069A">
        <w:rPr>
          <w:lang w:val="es-AR"/>
        </w:rPr>
        <w:t>e</w:t>
      </w:r>
      <w:r w:rsidRPr="00F64933">
        <w:rPr>
          <w:lang w:val="es-AR"/>
        </w:rPr>
        <w:t xml:space="preserve">l componente de la oficina de gestión de proyectos para </w:t>
      </w:r>
      <w:r w:rsidR="00780B4F">
        <w:rPr>
          <w:lang w:val="es-AR"/>
        </w:rPr>
        <w:t>la ONUDI</w:t>
      </w:r>
      <w:r w:rsidRPr="00F64933">
        <w:rPr>
          <w:lang w:val="es-AR"/>
        </w:rPr>
        <w:t xml:space="preserve"> y del </w:t>
      </w:r>
      <w:r w:rsidR="00EC0089" w:rsidRPr="00F64933">
        <w:rPr>
          <w:lang w:val="es-AR"/>
        </w:rPr>
        <w:t>Banco Mundial</w:t>
      </w:r>
      <w:r w:rsidRPr="00F64933">
        <w:rPr>
          <w:lang w:val="es-AR"/>
        </w:rPr>
        <w:t xml:space="preserve">, </w:t>
      </w:r>
      <w:r w:rsidR="00FB069A">
        <w:rPr>
          <w:lang w:val="es-AR"/>
        </w:rPr>
        <w:t xml:space="preserve">por un total de </w:t>
      </w:r>
      <w:r w:rsidRPr="00F64933">
        <w:rPr>
          <w:lang w:val="es-AR"/>
        </w:rPr>
        <w:t>3</w:t>
      </w:r>
      <w:r w:rsidR="00EC0089" w:rsidRPr="00F64933">
        <w:rPr>
          <w:lang w:val="es-AR"/>
        </w:rPr>
        <w:t>4 701</w:t>
      </w:r>
      <w:r w:rsidR="00E31490">
        <w:rPr>
          <w:lang w:val="es-AR"/>
        </w:rPr>
        <w:t xml:space="preserve"> </w:t>
      </w:r>
      <w:r w:rsidR="00E31490" w:rsidRPr="00F64933">
        <w:rPr>
          <w:rStyle w:val="FootnoteReference"/>
          <w:vertAlign w:val="baseline"/>
          <w:lang w:val="es-AR"/>
        </w:rPr>
        <w:t>$EUA</w:t>
      </w:r>
      <w:r w:rsidRPr="00F64933">
        <w:rPr>
          <w:lang w:val="es-AR"/>
        </w:rPr>
        <w:t>.</w:t>
      </w:r>
    </w:p>
    <w:p w14:paraId="4C440454" w14:textId="298D9D68" w:rsidR="00417A2B" w:rsidRPr="00F64933" w:rsidRDefault="00417A2B" w:rsidP="00417A2B">
      <w:pPr>
        <w:keepNext/>
        <w:rPr>
          <w:b/>
          <w:lang w:val="es-AR"/>
        </w:rPr>
      </w:pPr>
      <w:r w:rsidRPr="00F64933">
        <w:rPr>
          <w:b/>
          <w:lang w:val="es-AR"/>
        </w:rPr>
        <w:t>Cuadro 5:</w:t>
      </w:r>
      <w:r w:rsidRPr="00F64933">
        <w:rPr>
          <w:lang w:val="es-AR"/>
        </w:rPr>
        <w:t xml:space="preserve"> </w:t>
      </w:r>
      <w:r w:rsidRPr="00F64933">
        <w:rPr>
          <w:b/>
          <w:lang w:val="es-AR"/>
        </w:rPr>
        <w:t xml:space="preserve">Presupuestos de la oficina de gestión de proyectos para el tercer tramo del plan de gestión de eliminación de </w:t>
      </w:r>
      <w:r w:rsidR="00EC0089" w:rsidRPr="00F64933">
        <w:rPr>
          <w:b/>
          <w:lang w:val="es-AR"/>
        </w:rPr>
        <w:t>los HCFC</w:t>
      </w:r>
      <w:r w:rsidRPr="00F64933">
        <w:rPr>
          <w:b/>
          <w:lang w:val="es-AR"/>
        </w:rPr>
        <w:t xml:space="preserve"> (</w:t>
      </w:r>
      <w:r w:rsidR="00F64933" w:rsidRPr="00F64933">
        <w:rPr>
          <w:b/>
          <w:lang w:val="es-AR"/>
        </w:rPr>
        <w:t>$EUA</w:t>
      </w:r>
      <w:r w:rsidRPr="00F64933">
        <w:rPr>
          <w:b/>
          <w:lang w:val="es-AR"/>
        </w:rPr>
        <w: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417A2B" w:rsidRPr="00F64933" w14:paraId="3EAD0088" w14:textId="77777777" w:rsidTr="003E53A9">
        <w:trPr>
          <w:tblHeader/>
        </w:trPr>
        <w:tc>
          <w:tcPr>
            <w:tcW w:w="1761" w:type="pct"/>
            <w:tcBorders>
              <w:top w:val="single" w:sz="2" w:space="0" w:color="auto"/>
              <w:left w:val="single" w:sz="2" w:space="0" w:color="auto"/>
              <w:bottom w:val="single" w:sz="2" w:space="0" w:color="auto"/>
              <w:right w:val="single" w:sz="2" w:space="0" w:color="auto"/>
            </w:tcBorders>
            <w:hideMark/>
          </w:tcPr>
          <w:p w14:paraId="6866F8BC" w14:textId="77777777" w:rsidR="00417A2B" w:rsidRPr="00F64933" w:rsidRDefault="00417A2B" w:rsidP="003E53A9">
            <w:pPr>
              <w:jc w:val="left"/>
              <w:rPr>
                <w:b/>
                <w:lang w:val="es-AR"/>
              </w:rPr>
            </w:pPr>
            <w:r w:rsidRPr="00F64933">
              <w:rPr>
                <w:b/>
                <w:lang w:val="es-AR"/>
              </w:rPr>
              <w:t>Actividad</w:t>
            </w:r>
          </w:p>
        </w:tc>
        <w:tc>
          <w:tcPr>
            <w:tcW w:w="1619" w:type="pct"/>
            <w:tcBorders>
              <w:top w:val="single" w:sz="2" w:space="0" w:color="auto"/>
              <w:left w:val="single" w:sz="2" w:space="0" w:color="auto"/>
              <w:bottom w:val="single" w:sz="2" w:space="0" w:color="auto"/>
              <w:right w:val="single" w:sz="2" w:space="0" w:color="auto"/>
            </w:tcBorders>
            <w:hideMark/>
          </w:tcPr>
          <w:p w14:paraId="5161258E" w14:textId="7B03F4D7" w:rsidR="00417A2B" w:rsidRPr="00F64933" w:rsidRDefault="00417A2B" w:rsidP="003E53A9">
            <w:pPr>
              <w:jc w:val="center"/>
              <w:rPr>
                <w:b/>
                <w:lang w:val="es-AR"/>
              </w:rPr>
            </w:pPr>
            <w:r w:rsidRPr="00F64933">
              <w:rPr>
                <w:b/>
                <w:lang w:val="es-AR"/>
              </w:rPr>
              <w:t>Presupuesto (</w:t>
            </w:r>
            <w:r w:rsidR="00EC0089" w:rsidRPr="00F64933">
              <w:rPr>
                <w:b/>
                <w:lang w:val="es-AR"/>
              </w:rPr>
              <w:t>Banco Mundial</w:t>
            </w:r>
            <w:r w:rsidRPr="00F64933">
              <w:rPr>
                <w:b/>
                <w:lang w:val="es-AR"/>
              </w:rPr>
              <w:t>) (</w:t>
            </w:r>
            <w:r w:rsidR="00F64933" w:rsidRPr="00F64933">
              <w:rPr>
                <w:b/>
                <w:lang w:val="es-AR"/>
              </w:rPr>
              <w:t>$EUA</w:t>
            </w:r>
            <w:r w:rsidRPr="00F64933">
              <w:rPr>
                <w:b/>
                <w:lang w:val="es-AR"/>
              </w:rPr>
              <w:t>)</w:t>
            </w:r>
          </w:p>
        </w:tc>
        <w:tc>
          <w:tcPr>
            <w:tcW w:w="1620" w:type="pct"/>
            <w:tcBorders>
              <w:top w:val="single" w:sz="2" w:space="0" w:color="auto"/>
              <w:left w:val="single" w:sz="2" w:space="0" w:color="auto"/>
              <w:bottom w:val="single" w:sz="2" w:space="0" w:color="auto"/>
              <w:right w:val="single" w:sz="2" w:space="0" w:color="auto"/>
            </w:tcBorders>
            <w:hideMark/>
          </w:tcPr>
          <w:p w14:paraId="16EA8996" w14:textId="3AD01A01" w:rsidR="00417A2B" w:rsidRPr="00F64933" w:rsidRDefault="00417A2B" w:rsidP="003E53A9">
            <w:pPr>
              <w:jc w:val="center"/>
              <w:rPr>
                <w:b/>
                <w:lang w:val="es-AR"/>
              </w:rPr>
            </w:pPr>
            <w:r w:rsidRPr="00F64933">
              <w:rPr>
                <w:b/>
                <w:lang w:val="es-AR"/>
              </w:rPr>
              <w:t>Presupuesto (ONUDI) (</w:t>
            </w:r>
            <w:r w:rsidR="00F64933" w:rsidRPr="00F64933">
              <w:rPr>
                <w:b/>
                <w:lang w:val="es-AR"/>
              </w:rPr>
              <w:t>$EUA</w:t>
            </w:r>
            <w:r w:rsidRPr="00F64933">
              <w:rPr>
                <w:b/>
                <w:lang w:val="es-AR"/>
              </w:rPr>
              <w:t>)</w:t>
            </w:r>
          </w:p>
        </w:tc>
      </w:tr>
      <w:tr w:rsidR="00417A2B" w:rsidRPr="00F64933" w14:paraId="2C00B8F5"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0DFA2E5C" w14:textId="521DC87C" w:rsidR="00417A2B" w:rsidRPr="00F64933" w:rsidRDefault="00FB069A" w:rsidP="003E53A9">
            <w:pPr>
              <w:jc w:val="left"/>
              <w:rPr>
                <w:lang w:val="es-AR"/>
              </w:rPr>
            </w:pPr>
            <w:r>
              <w:rPr>
                <w:lang w:val="es-AR"/>
              </w:rPr>
              <w:t xml:space="preserve">Gastos </w:t>
            </w:r>
            <w:r w:rsidR="00417A2B" w:rsidRPr="00F64933">
              <w:rPr>
                <w:lang w:val="es-AR"/>
              </w:rPr>
              <w:t>de personal</w:t>
            </w:r>
          </w:p>
        </w:tc>
        <w:tc>
          <w:tcPr>
            <w:tcW w:w="1619" w:type="pct"/>
            <w:tcBorders>
              <w:top w:val="single" w:sz="2" w:space="0" w:color="auto"/>
              <w:left w:val="single" w:sz="2" w:space="0" w:color="auto"/>
              <w:bottom w:val="single" w:sz="2" w:space="0" w:color="auto"/>
              <w:right w:val="single" w:sz="2" w:space="0" w:color="auto"/>
            </w:tcBorders>
            <w:vAlign w:val="center"/>
          </w:tcPr>
          <w:p w14:paraId="51D147CD" w14:textId="560C81B9" w:rsidR="00417A2B" w:rsidRPr="00F64933" w:rsidRDefault="00417A2B" w:rsidP="003E53A9">
            <w:pPr>
              <w:jc w:val="right"/>
              <w:rPr>
                <w:lang w:val="es-AR"/>
              </w:rPr>
            </w:pPr>
            <w:r w:rsidRPr="00F64933">
              <w:rPr>
                <w:color w:val="000000"/>
                <w:lang w:val="es-AR"/>
              </w:rPr>
              <w:t>1</w:t>
            </w:r>
            <w:r w:rsidR="00EC0089" w:rsidRPr="00F64933">
              <w:rPr>
                <w:color w:val="000000"/>
                <w:lang w:val="es-AR"/>
              </w:rPr>
              <w:t>5 000</w:t>
            </w:r>
          </w:p>
        </w:tc>
        <w:tc>
          <w:tcPr>
            <w:tcW w:w="1620" w:type="pct"/>
            <w:tcBorders>
              <w:top w:val="single" w:sz="2" w:space="0" w:color="auto"/>
              <w:left w:val="single" w:sz="2" w:space="0" w:color="auto"/>
              <w:bottom w:val="single" w:sz="2" w:space="0" w:color="auto"/>
              <w:right w:val="single" w:sz="2" w:space="0" w:color="auto"/>
            </w:tcBorders>
            <w:vAlign w:val="center"/>
          </w:tcPr>
          <w:p w14:paraId="64BC6F25" w14:textId="77777777" w:rsidR="00417A2B" w:rsidRPr="00F64933" w:rsidRDefault="00417A2B" w:rsidP="003E53A9">
            <w:pPr>
              <w:jc w:val="right"/>
              <w:rPr>
                <w:lang w:val="es-AR"/>
              </w:rPr>
            </w:pPr>
            <w:r w:rsidRPr="00F64933">
              <w:rPr>
                <w:lang w:val="es-AR"/>
              </w:rPr>
              <w:t>0</w:t>
            </w:r>
          </w:p>
        </w:tc>
      </w:tr>
      <w:tr w:rsidR="00417A2B" w:rsidRPr="00F64933" w14:paraId="7FB74BCC"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32C452AA" w14:textId="798F2188" w:rsidR="00417A2B" w:rsidRPr="00F64933" w:rsidRDefault="00FB069A" w:rsidP="003E53A9">
            <w:pPr>
              <w:jc w:val="left"/>
              <w:rPr>
                <w:lang w:val="es-AR"/>
              </w:rPr>
            </w:pPr>
            <w:r>
              <w:rPr>
                <w:lang w:val="es-AR"/>
              </w:rPr>
              <w:t xml:space="preserve">Gastos </w:t>
            </w:r>
            <w:r w:rsidR="00417A2B" w:rsidRPr="00F64933">
              <w:rPr>
                <w:lang w:val="es-AR"/>
              </w:rPr>
              <w:t>de consultor</w:t>
            </w:r>
          </w:p>
        </w:tc>
        <w:tc>
          <w:tcPr>
            <w:tcW w:w="1619" w:type="pct"/>
            <w:tcBorders>
              <w:top w:val="single" w:sz="2" w:space="0" w:color="auto"/>
              <w:left w:val="single" w:sz="2" w:space="0" w:color="auto"/>
              <w:bottom w:val="single" w:sz="2" w:space="0" w:color="auto"/>
              <w:right w:val="single" w:sz="2" w:space="0" w:color="auto"/>
            </w:tcBorders>
            <w:vAlign w:val="center"/>
          </w:tcPr>
          <w:p w14:paraId="30A41E6C" w14:textId="5052BA0B" w:rsidR="00417A2B" w:rsidRPr="00F64933" w:rsidRDefault="00EC0089" w:rsidP="003E53A9">
            <w:pPr>
              <w:jc w:val="right"/>
              <w:rPr>
                <w:lang w:val="es-AR"/>
              </w:rPr>
            </w:pPr>
            <w:r w:rsidRPr="00F64933">
              <w:rPr>
                <w:color w:val="000000"/>
                <w:lang w:val="es-AR"/>
              </w:rPr>
              <w:t>5 000</w:t>
            </w:r>
          </w:p>
        </w:tc>
        <w:tc>
          <w:tcPr>
            <w:tcW w:w="1620" w:type="pct"/>
            <w:tcBorders>
              <w:top w:val="single" w:sz="2" w:space="0" w:color="auto"/>
              <w:left w:val="single" w:sz="2" w:space="0" w:color="auto"/>
              <w:bottom w:val="single" w:sz="2" w:space="0" w:color="auto"/>
              <w:right w:val="single" w:sz="2" w:space="0" w:color="auto"/>
            </w:tcBorders>
            <w:vAlign w:val="center"/>
          </w:tcPr>
          <w:p w14:paraId="232FE6D5" w14:textId="3E3ACA30" w:rsidR="00417A2B" w:rsidRPr="00F64933" w:rsidRDefault="00417A2B" w:rsidP="003E53A9">
            <w:pPr>
              <w:jc w:val="right"/>
              <w:rPr>
                <w:lang w:val="es-AR"/>
              </w:rPr>
            </w:pPr>
            <w:r w:rsidRPr="00F64933">
              <w:rPr>
                <w:lang w:val="es-AR"/>
              </w:rPr>
              <w:t>1</w:t>
            </w:r>
            <w:r w:rsidR="00EC0089" w:rsidRPr="00F64933">
              <w:rPr>
                <w:lang w:val="es-AR"/>
              </w:rPr>
              <w:t>1 435</w:t>
            </w:r>
          </w:p>
        </w:tc>
      </w:tr>
      <w:tr w:rsidR="00417A2B" w:rsidRPr="00F64933" w14:paraId="488DE7ED"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35E3C9D2" w14:textId="030658B1" w:rsidR="00417A2B" w:rsidRPr="00F64933" w:rsidRDefault="00417A2B" w:rsidP="003E53A9">
            <w:pPr>
              <w:jc w:val="left"/>
              <w:rPr>
                <w:lang w:val="es-AR"/>
              </w:rPr>
            </w:pPr>
            <w:r w:rsidRPr="00F64933">
              <w:rPr>
                <w:lang w:val="es-AR"/>
              </w:rPr>
              <w:t>Viaje</w:t>
            </w:r>
            <w:r w:rsidR="00FB069A">
              <w:rPr>
                <w:lang w:val="es-AR"/>
              </w:rPr>
              <w:t>s</w:t>
            </w:r>
          </w:p>
        </w:tc>
        <w:tc>
          <w:tcPr>
            <w:tcW w:w="1619" w:type="pct"/>
            <w:tcBorders>
              <w:top w:val="single" w:sz="2" w:space="0" w:color="auto"/>
              <w:left w:val="single" w:sz="2" w:space="0" w:color="auto"/>
              <w:bottom w:val="single" w:sz="2" w:space="0" w:color="auto"/>
              <w:right w:val="single" w:sz="2" w:space="0" w:color="auto"/>
            </w:tcBorders>
            <w:vAlign w:val="center"/>
          </w:tcPr>
          <w:p w14:paraId="7EC248BD" w14:textId="77777777" w:rsidR="00417A2B" w:rsidRPr="00F64933" w:rsidRDefault="00417A2B" w:rsidP="003E53A9">
            <w:pPr>
              <w:jc w:val="right"/>
              <w:rPr>
                <w:lang w:val="es-AR"/>
              </w:rPr>
            </w:pPr>
            <w:r w:rsidRPr="00F64933">
              <w:rPr>
                <w:color w:val="000000"/>
                <w:lang w:val="es-AR"/>
              </w:rPr>
              <w:t>0</w:t>
            </w:r>
          </w:p>
        </w:tc>
        <w:tc>
          <w:tcPr>
            <w:tcW w:w="1620" w:type="pct"/>
            <w:tcBorders>
              <w:top w:val="single" w:sz="2" w:space="0" w:color="auto"/>
              <w:left w:val="single" w:sz="2" w:space="0" w:color="auto"/>
              <w:bottom w:val="single" w:sz="2" w:space="0" w:color="auto"/>
              <w:right w:val="single" w:sz="2" w:space="0" w:color="auto"/>
            </w:tcBorders>
            <w:vAlign w:val="center"/>
          </w:tcPr>
          <w:p w14:paraId="7E6D777D" w14:textId="77777777" w:rsidR="00417A2B" w:rsidRPr="00F64933" w:rsidRDefault="00417A2B" w:rsidP="003E53A9">
            <w:pPr>
              <w:jc w:val="right"/>
              <w:rPr>
                <w:lang w:val="es-AR"/>
              </w:rPr>
            </w:pPr>
            <w:r w:rsidRPr="00F64933">
              <w:rPr>
                <w:lang w:val="es-AR"/>
              </w:rPr>
              <w:t>0</w:t>
            </w:r>
          </w:p>
        </w:tc>
      </w:tr>
      <w:tr w:rsidR="00417A2B" w:rsidRPr="00F64933" w14:paraId="44BB3BC1"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07075022" w14:textId="77777777" w:rsidR="00417A2B" w:rsidRPr="00F64933" w:rsidRDefault="00417A2B" w:rsidP="003E53A9">
            <w:pPr>
              <w:jc w:val="left"/>
              <w:rPr>
                <w:lang w:val="es-AR"/>
              </w:rPr>
            </w:pPr>
            <w:r w:rsidRPr="00F64933">
              <w:rPr>
                <w:lang w:val="es-AR"/>
              </w:rPr>
              <w:t>Alquiler</w:t>
            </w:r>
          </w:p>
        </w:tc>
        <w:tc>
          <w:tcPr>
            <w:tcW w:w="1619" w:type="pct"/>
            <w:tcBorders>
              <w:top w:val="single" w:sz="2" w:space="0" w:color="auto"/>
              <w:left w:val="single" w:sz="2" w:space="0" w:color="auto"/>
              <w:bottom w:val="single" w:sz="2" w:space="0" w:color="auto"/>
              <w:right w:val="single" w:sz="2" w:space="0" w:color="auto"/>
            </w:tcBorders>
            <w:vAlign w:val="center"/>
          </w:tcPr>
          <w:p w14:paraId="3E99E472" w14:textId="77777777" w:rsidR="00417A2B" w:rsidRPr="00F64933" w:rsidRDefault="00417A2B" w:rsidP="003E53A9">
            <w:pPr>
              <w:jc w:val="right"/>
              <w:rPr>
                <w:lang w:val="es-AR"/>
              </w:rPr>
            </w:pPr>
            <w:r w:rsidRPr="00F64933">
              <w:rPr>
                <w:color w:val="000000"/>
                <w:lang w:val="es-AR"/>
              </w:rPr>
              <w:t>0</w:t>
            </w:r>
          </w:p>
        </w:tc>
        <w:tc>
          <w:tcPr>
            <w:tcW w:w="1620" w:type="pct"/>
            <w:tcBorders>
              <w:top w:val="single" w:sz="2" w:space="0" w:color="auto"/>
              <w:left w:val="single" w:sz="2" w:space="0" w:color="auto"/>
              <w:bottom w:val="single" w:sz="2" w:space="0" w:color="auto"/>
              <w:right w:val="single" w:sz="2" w:space="0" w:color="auto"/>
            </w:tcBorders>
            <w:vAlign w:val="center"/>
          </w:tcPr>
          <w:p w14:paraId="30DDB6D1" w14:textId="77777777" w:rsidR="00417A2B" w:rsidRPr="00F64933" w:rsidRDefault="00417A2B" w:rsidP="003E53A9">
            <w:pPr>
              <w:jc w:val="right"/>
              <w:rPr>
                <w:lang w:val="es-AR"/>
              </w:rPr>
            </w:pPr>
            <w:r w:rsidRPr="00F64933">
              <w:rPr>
                <w:lang w:val="es-AR"/>
              </w:rPr>
              <w:t>0</w:t>
            </w:r>
          </w:p>
        </w:tc>
      </w:tr>
      <w:tr w:rsidR="00417A2B" w:rsidRPr="00F64933" w14:paraId="3AEC11B6"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5DF02E0F" w14:textId="128BDA46" w:rsidR="00417A2B" w:rsidRPr="00F64933" w:rsidRDefault="00DD3FE4" w:rsidP="003E53A9">
            <w:pPr>
              <w:jc w:val="left"/>
              <w:rPr>
                <w:lang w:val="es-AR"/>
              </w:rPr>
            </w:pPr>
            <w:r>
              <w:rPr>
                <w:lang w:val="es-AR"/>
              </w:rPr>
              <w:t>Comunicación</w:t>
            </w:r>
          </w:p>
        </w:tc>
        <w:tc>
          <w:tcPr>
            <w:tcW w:w="1619" w:type="pct"/>
            <w:tcBorders>
              <w:top w:val="single" w:sz="2" w:space="0" w:color="auto"/>
              <w:left w:val="single" w:sz="2" w:space="0" w:color="auto"/>
              <w:bottom w:val="single" w:sz="2" w:space="0" w:color="auto"/>
              <w:right w:val="single" w:sz="2" w:space="0" w:color="auto"/>
            </w:tcBorders>
            <w:vAlign w:val="center"/>
          </w:tcPr>
          <w:p w14:paraId="6223D235" w14:textId="77777777" w:rsidR="00417A2B" w:rsidRPr="00F64933" w:rsidRDefault="00417A2B" w:rsidP="003E53A9">
            <w:pPr>
              <w:jc w:val="right"/>
              <w:rPr>
                <w:lang w:val="es-AR"/>
              </w:rPr>
            </w:pPr>
            <w:r w:rsidRPr="00F64933">
              <w:rPr>
                <w:color w:val="000000"/>
                <w:lang w:val="es-AR"/>
              </w:rPr>
              <w:t>0</w:t>
            </w:r>
          </w:p>
        </w:tc>
        <w:tc>
          <w:tcPr>
            <w:tcW w:w="1620" w:type="pct"/>
            <w:tcBorders>
              <w:top w:val="single" w:sz="2" w:space="0" w:color="auto"/>
              <w:left w:val="single" w:sz="2" w:space="0" w:color="auto"/>
              <w:bottom w:val="single" w:sz="2" w:space="0" w:color="auto"/>
              <w:right w:val="single" w:sz="2" w:space="0" w:color="auto"/>
            </w:tcBorders>
            <w:vAlign w:val="center"/>
          </w:tcPr>
          <w:p w14:paraId="13443684" w14:textId="77777777" w:rsidR="00417A2B" w:rsidRPr="00F64933" w:rsidRDefault="00417A2B" w:rsidP="003E53A9">
            <w:pPr>
              <w:jc w:val="right"/>
              <w:rPr>
                <w:lang w:val="es-AR"/>
              </w:rPr>
            </w:pPr>
            <w:r w:rsidRPr="00F64933">
              <w:rPr>
                <w:lang w:val="es-AR"/>
              </w:rPr>
              <w:t>0</w:t>
            </w:r>
          </w:p>
        </w:tc>
      </w:tr>
      <w:tr w:rsidR="00417A2B" w:rsidRPr="00F64933" w14:paraId="4359AC7F" w14:textId="77777777" w:rsidTr="003E53A9">
        <w:tc>
          <w:tcPr>
            <w:tcW w:w="1761" w:type="pct"/>
            <w:tcBorders>
              <w:top w:val="single" w:sz="2" w:space="0" w:color="auto"/>
              <w:left w:val="single" w:sz="2" w:space="0" w:color="auto"/>
              <w:bottom w:val="single" w:sz="2" w:space="0" w:color="auto"/>
              <w:right w:val="single" w:sz="2" w:space="0" w:color="auto"/>
            </w:tcBorders>
            <w:hideMark/>
          </w:tcPr>
          <w:p w14:paraId="0D704FF5" w14:textId="77777777" w:rsidR="00417A2B" w:rsidRPr="00F64933" w:rsidRDefault="00417A2B" w:rsidP="003E53A9">
            <w:pPr>
              <w:jc w:val="left"/>
              <w:rPr>
                <w:lang w:val="es-AR"/>
              </w:rPr>
            </w:pPr>
            <w:r w:rsidRPr="00F64933">
              <w:rPr>
                <w:lang w:val="es-AR"/>
              </w:rPr>
              <w:t>Reuniones/talleres</w:t>
            </w:r>
          </w:p>
        </w:tc>
        <w:tc>
          <w:tcPr>
            <w:tcW w:w="1619" w:type="pct"/>
            <w:tcBorders>
              <w:top w:val="single" w:sz="2" w:space="0" w:color="auto"/>
              <w:left w:val="single" w:sz="2" w:space="0" w:color="auto"/>
              <w:bottom w:val="single" w:sz="2" w:space="0" w:color="auto"/>
              <w:right w:val="single" w:sz="2" w:space="0" w:color="auto"/>
            </w:tcBorders>
            <w:vAlign w:val="center"/>
          </w:tcPr>
          <w:p w14:paraId="28B81F81" w14:textId="67A0A857" w:rsidR="00417A2B" w:rsidRPr="00F64933" w:rsidRDefault="00EC0089" w:rsidP="003E53A9">
            <w:pPr>
              <w:jc w:val="right"/>
              <w:rPr>
                <w:lang w:val="es-AR"/>
              </w:rPr>
            </w:pPr>
            <w:r w:rsidRPr="00F64933">
              <w:rPr>
                <w:color w:val="000000"/>
                <w:lang w:val="es-AR"/>
              </w:rPr>
              <w:t>3 266</w:t>
            </w:r>
          </w:p>
        </w:tc>
        <w:tc>
          <w:tcPr>
            <w:tcW w:w="1620" w:type="pct"/>
            <w:tcBorders>
              <w:top w:val="single" w:sz="2" w:space="0" w:color="auto"/>
              <w:left w:val="single" w:sz="2" w:space="0" w:color="auto"/>
              <w:bottom w:val="single" w:sz="2" w:space="0" w:color="auto"/>
              <w:right w:val="single" w:sz="2" w:space="0" w:color="auto"/>
            </w:tcBorders>
            <w:vAlign w:val="center"/>
          </w:tcPr>
          <w:p w14:paraId="3A9D65DD" w14:textId="77777777" w:rsidR="00417A2B" w:rsidRPr="00F64933" w:rsidRDefault="00417A2B" w:rsidP="003E53A9">
            <w:pPr>
              <w:jc w:val="right"/>
              <w:rPr>
                <w:lang w:val="es-AR"/>
              </w:rPr>
            </w:pPr>
            <w:r w:rsidRPr="00F64933">
              <w:rPr>
                <w:lang w:val="es-AR"/>
              </w:rPr>
              <w:t>0</w:t>
            </w:r>
          </w:p>
        </w:tc>
      </w:tr>
      <w:tr w:rsidR="00417A2B" w:rsidRPr="00F64933" w14:paraId="0DD91D6E" w14:textId="77777777" w:rsidTr="003E53A9">
        <w:tc>
          <w:tcPr>
            <w:tcW w:w="1761" w:type="pct"/>
            <w:tcBorders>
              <w:top w:val="single" w:sz="2" w:space="0" w:color="auto"/>
              <w:left w:val="single" w:sz="2" w:space="0" w:color="auto"/>
              <w:bottom w:val="single" w:sz="4" w:space="0" w:color="auto"/>
              <w:right w:val="single" w:sz="2" w:space="0" w:color="auto"/>
            </w:tcBorders>
            <w:hideMark/>
          </w:tcPr>
          <w:p w14:paraId="623B5C7A" w14:textId="4B1336C8" w:rsidR="00417A2B" w:rsidRPr="00F64933" w:rsidRDefault="00FB069A" w:rsidP="003E53A9">
            <w:pPr>
              <w:jc w:val="left"/>
              <w:rPr>
                <w:lang w:val="es-AR"/>
              </w:rPr>
            </w:pPr>
            <w:r>
              <w:rPr>
                <w:lang w:val="es-AR"/>
              </w:rPr>
              <w:t xml:space="preserve">Varios </w:t>
            </w:r>
          </w:p>
        </w:tc>
        <w:tc>
          <w:tcPr>
            <w:tcW w:w="1619" w:type="pct"/>
            <w:tcBorders>
              <w:top w:val="single" w:sz="2" w:space="0" w:color="auto"/>
              <w:left w:val="single" w:sz="2" w:space="0" w:color="auto"/>
              <w:bottom w:val="single" w:sz="4" w:space="0" w:color="auto"/>
              <w:right w:val="single" w:sz="2" w:space="0" w:color="auto"/>
            </w:tcBorders>
            <w:vAlign w:val="center"/>
          </w:tcPr>
          <w:p w14:paraId="1A579415" w14:textId="77777777" w:rsidR="00417A2B" w:rsidRPr="00F64933" w:rsidRDefault="00417A2B" w:rsidP="003E53A9">
            <w:pPr>
              <w:jc w:val="right"/>
              <w:rPr>
                <w:lang w:val="es-AR"/>
              </w:rPr>
            </w:pPr>
            <w:r w:rsidRPr="00F64933">
              <w:rPr>
                <w:color w:val="000000"/>
                <w:lang w:val="es-AR"/>
              </w:rPr>
              <w:t>0</w:t>
            </w:r>
          </w:p>
        </w:tc>
        <w:tc>
          <w:tcPr>
            <w:tcW w:w="1620" w:type="pct"/>
            <w:tcBorders>
              <w:top w:val="single" w:sz="2" w:space="0" w:color="auto"/>
              <w:left w:val="single" w:sz="2" w:space="0" w:color="auto"/>
              <w:bottom w:val="single" w:sz="4" w:space="0" w:color="auto"/>
              <w:right w:val="single" w:sz="2" w:space="0" w:color="auto"/>
            </w:tcBorders>
            <w:vAlign w:val="center"/>
          </w:tcPr>
          <w:p w14:paraId="2CD8A25A" w14:textId="77777777" w:rsidR="00417A2B" w:rsidRPr="00F64933" w:rsidRDefault="00417A2B" w:rsidP="003E53A9">
            <w:pPr>
              <w:jc w:val="right"/>
              <w:rPr>
                <w:lang w:val="es-AR"/>
              </w:rPr>
            </w:pPr>
            <w:r w:rsidRPr="00F64933">
              <w:rPr>
                <w:lang w:val="es-AR"/>
              </w:rPr>
              <w:t>0</w:t>
            </w:r>
          </w:p>
        </w:tc>
      </w:tr>
      <w:tr w:rsidR="00417A2B" w:rsidRPr="00F64933" w14:paraId="64958673" w14:textId="77777777" w:rsidTr="003E53A9">
        <w:tc>
          <w:tcPr>
            <w:tcW w:w="1761" w:type="pct"/>
            <w:tcBorders>
              <w:top w:val="single" w:sz="4" w:space="0" w:color="auto"/>
              <w:left w:val="single" w:sz="4" w:space="0" w:color="auto"/>
              <w:bottom w:val="single" w:sz="4" w:space="0" w:color="auto"/>
              <w:right w:val="single" w:sz="4" w:space="0" w:color="auto"/>
            </w:tcBorders>
            <w:hideMark/>
          </w:tcPr>
          <w:p w14:paraId="5D4ACA6B" w14:textId="77777777" w:rsidR="00417A2B" w:rsidRPr="00F64933" w:rsidRDefault="00417A2B" w:rsidP="003E53A9">
            <w:pPr>
              <w:jc w:val="left"/>
              <w:rPr>
                <w:b/>
                <w:lang w:val="es-AR"/>
              </w:rPr>
            </w:pPr>
            <w:r w:rsidRPr="00F64933">
              <w:rPr>
                <w:b/>
                <w:lang w:val="es-AR"/>
              </w:rPr>
              <w:t>Total</w:t>
            </w:r>
          </w:p>
        </w:tc>
        <w:tc>
          <w:tcPr>
            <w:tcW w:w="1619" w:type="pct"/>
            <w:tcBorders>
              <w:top w:val="single" w:sz="4" w:space="0" w:color="auto"/>
              <w:left w:val="single" w:sz="4" w:space="0" w:color="auto"/>
              <w:bottom w:val="single" w:sz="4" w:space="0" w:color="auto"/>
              <w:right w:val="single" w:sz="4" w:space="0" w:color="auto"/>
            </w:tcBorders>
            <w:vAlign w:val="center"/>
            <w:hideMark/>
          </w:tcPr>
          <w:p w14:paraId="19445353" w14:textId="7987BC54" w:rsidR="00417A2B" w:rsidRPr="00F64933" w:rsidRDefault="00417A2B" w:rsidP="003E53A9">
            <w:pPr>
              <w:jc w:val="right"/>
              <w:rPr>
                <w:b/>
                <w:bCs/>
                <w:highlight w:val="green"/>
                <w:lang w:val="es-AR"/>
              </w:rPr>
            </w:pPr>
            <w:r w:rsidRPr="00F64933">
              <w:rPr>
                <w:b/>
                <w:bCs/>
                <w:color w:val="000000"/>
                <w:lang w:val="es-AR"/>
              </w:rPr>
              <w:t>2</w:t>
            </w:r>
            <w:r w:rsidR="00EC0089" w:rsidRPr="00F64933">
              <w:rPr>
                <w:b/>
                <w:bCs/>
                <w:color w:val="000000"/>
                <w:lang w:val="es-AR"/>
              </w:rPr>
              <w:t>3 266</w:t>
            </w:r>
          </w:p>
        </w:tc>
        <w:tc>
          <w:tcPr>
            <w:tcW w:w="1620" w:type="pct"/>
            <w:tcBorders>
              <w:top w:val="single" w:sz="4" w:space="0" w:color="auto"/>
              <w:left w:val="single" w:sz="4" w:space="0" w:color="auto"/>
              <w:bottom w:val="single" w:sz="4" w:space="0" w:color="auto"/>
              <w:right w:val="single" w:sz="4" w:space="0" w:color="auto"/>
            </w:tcBorders>
            <w:vAlign w:val="center"/>
            <w:hideMark/>
          </w:tcPr>
          <w:p w14:paraId="6D3D5291" w14:textId="1343DF7C" w:rsidR="00417A2B" w:rsidRPr="00F64933" w:rsidRDefault="00417A2B" w:rsidP="003E53A9">
            <w:pPr>
              <w:jc w:val="right"/>
              <w:rPr>
                <w:b/>
                <w:bCs/>
                <w:lang w:val="es-AR"/>
              </w:rPr>
            </w:pPr>
            <w:r w:rsidRPr="00F64933">
              <w:rPr>
                <w:b/>
                <w:bCs/>
                <w:color w:val="000000"/>
                <w:lang w:val="es-AR"/>
              </w:rPr>
              <w:t>1</w:t>
            </w:r>
            <w:r w:rsidR="00EC0089" w:rsidRPr="00F64933">
              <w:rPr>
                <w:b/>
                <w:bCs/>
                <w:color w:val="000000"/>
                <w:lang w:val="es-AR"/>
              </w:rPr>
              <w:t>1 435</w:t>
            </w:r>
          </w:p>
        </w:tc>
      </w:tr>
    </w:tbl>
    <w:p w14:paraId="5753DAB1" w14:textId="77777777" w:rsidR="00417A2B" w:rsidRPr="00F64933" w:rsidRDefault="00417A2B" w:rsidP="00417A2B">
      <w:pPr>
        <w:rPr>
          <w:lang w:val="es-AR"/>
        </w:rPr>
      </w:pPr>
    </w:p>
    <w:p w14:paraId="739E3040" w14:textId="0563F7F8" w:rsidR="00417A2B" w:rsidRPr="00F64933" w:rsidRDefault="00417A2B" w:rsidP="00795AFE">
      <w:pPr>
        <w:spacing w:after="120"/>
        <w:jc w:val="center"/>
        <w:rPr>
          <w:b/>
          <w:lang w:val="es-AR"/>
        </w:rPr>
      </w:pPr>
      <w:r w:rsidRPr="00F64933">
        <w:rPr>
          <w:b/>
          <w:lang w:val="es-AR"/>
        </w:rPr>
        <w:t>OBSERVACIONES Y RECOMENDACIÓN DE LA SECRETARÍA</w:t>
      </w:r>
    </w:p>
    <w:p w14:paraId="2BAEB258" w14:textId="77777777" w:rsidR="00417A2B" w:rsidRPr="00F64933" w:rsidRDefault="00417A2B" w:rsidP="00795AFE">
      <w:pPr>
        <w:spacing w:after="120"/>
        <w:rPr>
          <w:b/>
          <w:lang w:val="es-AR"/>
        </w:rPr>
      </w:pPr>
      <w:r w:rsidRPr="00F64933">
        <w:rPr>
          <w:b/>
          <w:lang w:val="es-AR"/>
        </w:rPr>
        <w:t>OBSERVACIONES</w:t>
      </w:r>
    </w:p>
    <w:p w14:paraId="5FFEB23F" w14:textId="41A214BB" w:rsidR="00417A2B" w:rsidRPr="00F64933" w:rsidRDefault="00FB069A" w:rsidP="00795AFE">
      <w:pPr>
        <w:spacing w:after="120"/>
        <w:rPr>
          <w:u w:val="single"/>
          <w:lang w:val="es-AR"/>
        </w:rPr>
      </w:pPr>
      <w:r>
        <w:rPr>
          <w:u w:val="single"/>
          <w:lang w:val="es-AR"/>
        </w:rPr>
        <w:t>I</w:t>
      </w:r>
      <w:r w:rsidR="00780B4F">
        <w:rPr>
          <w:u w:val="single"/>
          <w:lang w:val="es-AR"/>
        </w:rPr>
        <w:t>nforme</w:t>
      </w:r>
      <w:r w:rsidR="00417A2B" w:rsidRPr="00F64933">
        <w:rPr>
          <w:u w:val="single"/>
          <w:lang w:val="es-AR"/>
        </w:rPr>
        <w:t xml:space="preserve"> de verificación</w:t>
      </w:r>
    </w:p>
    <w:p w14:paraId="672C9F3C" w14:textId="586D04E3" w:rsidR="007649C7" w:rsidRPr="00F64933" w:rsidRDefault="00EC0089" w:rsidP="00795AFE">
      <w:pPr>
        <w:pStyle w:val="Heading1"/>
        <w:tabs>
          <w:tab w:val="clear" w:pos="0"/>
          <w:tab w:val="left" w:pos="567"/>
        </w:tabs>
        <w:spacing w:after="120"/>
        <w:rPr>
          <w:lang w:val="es-AR"/>
        </w:rPr>
      </w:pPr>
      <w:r w:rsidRPr="00F64933">
        <w:rPr>
          <w:lang w:val="es-AR"/>
        </w:rPr>
        <w:t>Si bien</w:t>
      </w:r>
      <w:r w:rsidR="00417A2B" w:rsidRPr="00F64933">
        <w:rPr>
          <w:lang w:val="es-AR"/>
        </w:rPr>
        <w:t xml:space="preserve"> el informe de verificación</w:t>
      </w:r>
      <w:r w:rsidR="00FB069A">
        <w:rPr>
          <w:lang w:val="es-AR"/>
        </w:rPr>
        <w:t xml:space="preserve"> de</w:t>
      </w:r>
      <w:r w:rsidR="00417A2B" w:rsidRPr="00F64933">
        <w:rPr>
          <w:lang w:val="es-AR"/>
        </w:rPr>
        <w:t xml:space="preserve"> 2019 </w:t>
      </w:r>
      <w:r w:rsidR="00FB069A">
        <w:rPr>
          <w:lang w:val="es-AR"/>
        </w:rPr>
        <w:t xml:space="preserve">distinguió </w:t>
      </w:r>
      <w:r w:rsidR="00417A2B" w:rsidRPr="00F64933">
        <w:rPr>
          <w:lang w:val="es-AR"/>
        </w:rPr>
        <w:t>las importaciones</w:t>
      </w:r>
      <w:r w:rsidR="00AF0D2C">
        <w:rPr>
          <w:lang w:val="es-AR"/>
        </w:rPr>
        <w:t xml:space="preserve"> del HCFC-</w:t>
      </w:r>
      <w:r w:rsidR="00417A2B" w:rsidRPr="00F64933">
        <w:rPr>
          <w:lang w:val="es-AR"/>
        </w:rPr>
        <w:t>141b puro y en polioles premezclados, los</w:t>
      </w:r>
      <w:r w:rsidR="00FB069A">
        <w:rPr>
          <w:lang w:val="es-AR"/>
        </w:rPr>
        <w:t xml:space="preserve"> informes de verificación de</w:t>
      </w:r>
      <w:r w:rsidR="00417A2B" w:rsidRPr="00F64933">
        <w:rPr>
          <w:lang w:val="es-AR"/>
        </w:rPr>
        <w:t xml:space="preserve"> 2020 y 2021</w:t>
      </w:r>
      <w:r w:rsidR="00CA1CBD">
        <w:rPr>
          <w:lang w:val="es-AR"/>
        </w:rPr>
        <w:t xml:space="preserve"> </w:t>
      </w:r>
      <w:r w:rsidR="00FB069A">
        <w:rPr>
          <w:lang w:val="es-AR"/>
        </w:rPr>
        <w:t>no lo hicieron</w:t>
      </w:r>
      <w:r w:rsidR="00417A2B" w:rsidRPr="00F64933">
        <w:rPr>
          <w:lang w:val="es-AR"/>
        </w:rPr>
        <w:t xml:space="preserve">. El verificador </w:t>
      </w:r>
      <w:r w:rsidR="00417A2B" w:rsidRPr="00F64933">
        <w:rPr>
          <w:lang w:val="es-AR"/>
        </w:rPr>
        <w:lastRenderedPageBreak/>
        <w:t>independiente presentó los informes de verificación revisados p</w:t>
      </w:r>
      <w:r w:rsidR="00FB069A">
        <w:rPr>
          <w:lang w:val="es-AR"/>
        </w:rPr>
        <w:t>ara</w:t>
      </w:r>
      <w:r w:rsidR="00417A2B" w:rsidRPr="00F64933">
        <w:rPr>
          <w:lang w:val="es-AR"/>
        </w:rPr>
        <w:t xml:space="preserve"> esos años</w:t>
      </w:r>
      <w:r w:rsidR="00CA1CBD">
        <w:rPr>
          <w:lang w:val="es-AR"/>
        </w:rPr>
        <w:t>,</w:t>
      </w:r>
      <w:r w:rsidR="00417A2B" w:rsidRPr="00F64933">
        <w:rPr>
          <w:lang w:val="es-AR"/>
        </w:rPr>
        <w:t xml:space="preserve"> que confirma</w:t>
      </w:r>
      <w:r w:rsidR="00CA1CBD">
        <w:rPr>
          <w:lang w:val="es-AR"/>
        </w:rPr>
        <w:t xml:space="preserve">ron </w:t>
      </w:r>
      <w:r w:rsidR="00417A2B" w:rsidRPr="00F64933">
        <w:rPr>
          <w:lang w:val="es-AR"/>
        </w:rPr>
        <w:t xml:space="preserve">que todo </w:t>
      </w:r>
      <w:r w:rsidR="00AF0D2C">
        <w:rPr>
          <w:lang w:val="es-AR"/>
        </w:rPr>
        <w:t>el HCFC-</w:t>
      </w:r>
      <w:r w:rsidR="00417A2B" w:rsidRPr="00F64933">
        <w:rPr>
          <w:lang w:val="es-AR"/>
        </w:rPr>
        <w:t xml:space="preserve">141b importado en el país </w:t>
      </w:r>
      <w:r w:rsidR="00FB069A">
        <w:rPr>
          <w:lang w:val="es-AR"/>
        </w:rPr>
        <w:t xml:space="preserve">para </w:t>
      </w:r>
      <w:r w:rsidR="00417A2B" w:rsidRPr="00F64933">
        <w:rPr>
          <w:lang w:val="es-AR"/>
        </w:rPr>
        <w:t xml:space="preserve">esos años </w:t>
      </w:r>
      <w:r w:rsidR="00FB069A">
        <w:rPr>
          <w:lang w:val="es-AR"/>
        </w:rPr>
        <w:t xml:space="preserve">estaba </w:t>
      </w:r>
      <w:r w:rsidR="00417A2B" w:rsidRPr="00F64933">
        <w:rPr>
          <w:lang w:val="es-AR"/>
        </w:rPr>
        <w:t xml:space="preserve">en polioles premezclados. Los </w:t>
      </w:r>
      <w:r w:rsidR="00FB069A">
        <w:rPr>
          <w:lang w:val="es-AR"/>
        </w:rPr>
        <w:t xml:space="preserve">futuros </w:t>
      </w:r>
      <w:r w:rsidR="00417A2B" w:rsidRPr="00F64933">
        <w:rPr>
          <w:lang w:val="es-AR"/>
        </w:rPr>
        <w:t>informes de verificación deben hacer</w:t>
      </w:r>
      <w:r w:rsidR="00FB069A">
        <w:rPr>
          <w:lang w:val="es-AR"/>
        </w:rPr>
        <w:t xml:space="preserve"> constar </w:t>
      </w:r>
      <w:r w:rsidR="00417A2B" w:rsidRPr="00F64933">
        <w:rPr>
          <w:lang w:val="es-AR"/>
        </w:rPr>
        <w:t xml:space="preserve">claramente si las </w:t>
      </w:r>
      <w:r w:rsidR="00FE00A1">
        <w:rPr>
          <w:lang w:val="es-AR"/>
        </w:rPr>
        <w:t>sustancias</w:t>
      </w:r>
      <w:r w:rsidR="00417A2B" w:rsidRPr="00F64933">
        <w:rPr>
          <w:lang w:val="es-AR"/>
        </w:rPr>
        <w:t xml:space="preserve"> controladas </w:t>
      </w:r>
      <w:r w:rsidR="00FB069A">
        <w:rPr>
          <w:lang w:val="es-AR"/>
        </w:rPr>
        <w:t xml:space="preserve">importadas son </w:t>
      </w:r>
      <w:r w:rsidR="00417A2B" w:rsidRPr="00F64933">
        <w:rPr>
          <w:lang w:val="es-AR"/>
        </w:rPr>
        <w:t xml:space="preserve">puras o </w:t>
      </w:r>
      <w:r w:rsidR="00FB069A">
        <w:rPr>
          <w:lang w:val="es-AR"/>
        </w:rPr>
        <w:t xml:space="preserve">están </w:t>
      </w:r>
      <w:r w:rsidR="00417A2B" w:rsidRPr="00F64933">
        <w:rPr>
          <w:lang w:val="es-AR"/>
        </w:rPr>
        <w:t>en polioles premezclados</w:t>
      </w:r>
      <w:r w:rsidR="00FB069A">
        <w:rPr>
          <w:lang w:val="es-AR"/>
        </w:rPr>
        <w:t xml:space="preserve">, ya que </w:t>
      </w:r>
      <w:r w:rsidR="00417A2B" w:rsidRPr="00F64933">
        <w:rPr>
          <w:lang w:val="es-AR"/>
        </w:rPr>
        <w:t xml:space="preserve">esa distinción afectaría </w:t>
      </w:r>
      <w:r w:rsidR="00FB069A">
        <w:rPr>
          <w:lang w:val="es-AR"/>
        </w:rPr>
        <w:t>e</w:t>
      </w:r>
      <w:r w:rsidR="00417A2B" w:rsidRPr="00F64933">
        <w:rPr>
          <w:lang w:val="es-AR"/>
        </w:rPr>
        <w:t xml:space="preserve">l consumo calculado del país. Esto </w:t>
      </w:r>
      <w:r w:rsidR="00FB069A">
        <w:rPr>
          <w:lang w:val="es-AR"/>
        </w:rPr>
        <w:t xml:space="preserve">no </w:t>
      </w:r>
      <w:r w:rsidR="00417A2B" w:rsidRPr="00F64933">
        <w:rPr>
          <w:lang w:val="es-AR"/>
        </w:rPr>
        <w:t>sería más una preocupación p</w:t>
      </w:r>
      <w:r w:rsidR="00FB069A">
        <w:rPr>
          <w:lang w:val="es-AR"/>
        </w:rPr>
        <w:t xml:space="preserve">ara los informes </w:t>
      </w:r>
      <w:r w:rsidR="00CA1CBD">
        <w:rPr>
          <w:lang w:val="es-AR"/>
        </w:rPr>
        <w:t xml:space="preserve">posteriores </w:t>
      </w:r>
      <w:r w:rsidR="00FB069A">
        <w:rPr>
          <w:lang w:val="es-AR"/>
        </w:rPr>
        <w:t xml:space="preserve">de verificación de </w:t>
      </w:r>
      <w:r w:rsidRPr="00F64933">
        <w:rPr>
          <w:lang w:val="es-AR"/>
        </w:rPr>
        <w:t>los HCFC</w:t>
      </w:r>
      <w:r w:rsidR="00417A2B" w:rsidRPr="00F64933">
        <w:rPr>
          <w:lang w:val="es-AR"/>
        </w:rPr>
        <w:t xml:space="preserve"> para Jordania</w:t>
      </w:r>
      <w:r w:rsidR="00FB069A">
        <w:rPr>
          <w:lang w:val="es-AR"/>
        </w:rPr>
        <w:t>,</w:t>
      </w:r>
      <w:r w:rsidR="00417A2B" w:rsidRPr="00F64933">
        <w:rPr>
          <w:lang w:val="es-AR"/>
        </w:rPr>
        <w:t xml:space="preserve"> </w:t>
      </w:r>
      <w:r w:rsidR="00FB069A">
        <w:rPr>
          <w:lang w:val="es-AR"/>
        </w:rPr>
        <w:t xml:space="preserve">dado que </w:t>
      </w:r>
      <w:r w:rsidR="00FB069A" w:rsidRPr="00F64933">
        <w:rPr>
          <w:lang w:val="es-AR"/>
        </w:rPr>
        <w:t>el 1 de enero de 2022</w:t>
      </w:r>
      <w:r w:rsidR="00CA1CBD">
        <w:rPr>
          <w:lang w:val="es-AR"/>
        </w:rPr>
        <w:t xml:space="preserve"> </w:t>
      </w:r>
      <w:r w:rsidR="00417A2B" w:rsidRPr="00F64933">
        <w:rPr>
          <w:lang w:val="es-AR"/>
        </w:rPr>
        <w:t>el país prohibió la importación</w:t>
      </w:r>
      <w:r w:rsidR="00AF0D2C">
        <w:rPr>
          <w:lang w:val="es-AR"/>
        </w:rPr>
        <w:t xml:space="preserve"> del HCFC-</w:t>
      </w:r>
      <w:r w:rsidR="00417A2B" w:rsidRPr="00F64933">
        <w:rPr>
          <w:lang w:val="es-AR"/>
        </w:rPr>
        <w:t>141b puro y premezclado.</w:t>
      </w:r>
    </w:p>
    <w:p w14:paraId="7EE6AB3F" w14:textId="54D83D35" w:rsidR="00417A2B" w:rsidRPr="00F64933" w:rsidRDefault="00FB069A" w:rsidP="00417A2B">
      <w:pPr>
        <w:rPr>
          <w:u w:val="single"/>
          <w:lang w:val="es-AR"/>
        </w:rPr>
      </w:pPr>
      <w:r>
        <w:rPr>
          <w:u w:val="single"/>
          <w:lang w:val="es-AR"/>
        </w:rPr>
        <w:t>I</w:t>
      </w:r>
      <w:r w:rsidR="00780B4F">
        <w:rPr>
          <w:u w:val="single"/>
          <w:lang w:val="es-AR"/>
        </w:rPr>
        <w:t>nforme</w:t>
      </w:r>
      <w:r w:rsidR="00417A2B" w:rsidRPr="00F64933">
        <w:rPr>
          <w:u w:val="single"/>
          <w:lang w:val="es-AR"/>
        </w:rPr>
        <w:t xml:space="preserve"> sobre </w:t>
      </w:r>
      <w:r w:rsidR="00EC0089" w:rsidRPr="00F64933">
        <w:rPr>
          <w:u w:val="single"/>
          <w:lang w:val="es-AR"/>
        </w:rPr>
        <w:t>la marcha de las actividades relativo a la ejecución</w:t>
      </w:r>
      <w:r w:rsidR="00417A2B" w:rsidRPr="00F64933">
        <w:rPr>
          <w:u w:val="single"/>
          <w:lang w:val="es-AR"/>
        </w:rPr>
        <w:t xml:space="preserve"> del segundo tramo de la etapa II del plan de gestión de eliminación de </w:t>
      </w:r>
      <w:r w:rsidR="00EC0089" w:rsidRPr="00F64933">
        <w:rPr>
          <w:u w:val="single"/>
          <w:lang w:val="es-AR"/>
        </w:rPr>
        <w:t>los HCFC</w:t>
      </w:r>
    </w:p>
    <w:p w14:paraId="724496AE" w14:textId="77777777" w:rsidR="00417A2B" w:rsidRPr="00F64933" w:rsidRDefault="00417A2B" w:rsidP="00417A2B">
      <w:pPr>
        <w:rPr>
          <w:lang w:val="es-AR"/>
        </w:rPr>
      </w:pPr>
    </w:p>
    <w:p w14:paraId="4C5588B9" w14:textId="77777777" w:rsidR="00417A2B" w:rsidRPr="00F64933" w:rsidRDefault="00417A2B" w:rsidP="00417A2B">
      <w:pPr>
        <w:rPr>
          <w:i/>
          <w:lang w:val="es-AR"/>
        </w:rPr>
      </w:pPr>
      <w:r w:rsidRPr="00F64933">
        <w:rPr>
          <w:i/>
          <w:lang w:val="es-AR"/>
        </w:rPr>
        <w:t>Marco jurídico</w:t>
      </w:r>
    </w:p>
    <w:p w14:paraId="086AF043" w14:textId="77777777" w:rsidR="00417A2B" w:rsidRPr="00F64933" w:rsidRDefault="00417A2B" w:rsidP="00417A2B">
      <w:pPr>
        <w:rPr>
          <w:lang w:val="es-AR"/>
        </w:rPr>
      </w:pPr>
    </w:p>
    <w:p w14:paraId="1279AED8" w14:textId="6767CDAF" w:rsidR="007649C7" w:rsidRPr="00F64933" w:rsidRDefault="00417A2B" w:rsidP="007649C7">
      <w:pPr>
        <w:pStyle w:val="Heading1"/>
        <w:tabs>
          <w:tab w:val="clear" w:pos="0"/>
          <w:tab w:val="left" w:pos="567"/>
        </w:tabs>
        <w:rPr>
          <w:lang w:val="es-AR"/>
        </w:rPr>
      </w:pPr>
      <w:r w:rsidRPr="00F64933">
        <w:rPr>
          <w:lang w:val="es-AR"/>
        </w:rPr>
        <w:t xml:space="preserve">El gobierno de Jordania </w:t>
      </w:r>
      <w:r w:rsidR="00FB069A">
        <w:rPr>
          <w:lang w:val="es-AR"/>
        </w:rPr>
        <w:t xml:space="preserve">ya expidió las cuotas de importación de los </w:t>
      </w:r>
      <w:r w:rsidR="00EC0089" w:rsidRPr="00F64933">
        <w:rPr>
          <w:lang w:val="es-AR"/>
        </w:rPr>
        <w:t>HCFC</w:t>
      </w:r>
      <w:r w:rsidRPr="00F64933">
        <w:rPr>
          <w:lang w:val="es-AR"/>
        </w:rPr>
        <w:t xml:space="preserve"> para 2022 y 2023 en 2</w:t>
      </w:r>
      <w:r w:rsidR="00F64933" w:rsidRPr="00F64933">
        <w:rPr>
          <w:lang w:val="es-AR"/>
        </w:rPr>
        <w:t>2,0</w:t>
      </w:r>
      <w:r w:rsidRPr="00F64933">
        <w:rPr>
          <w:lang w:val="es-AR"/>
        </w:rPr>
        <w:t>0 </w:t>
      </w:r>
      <w:r w:rsidR="00F64933" w:rsidRPr="00F64933">
        <w:rPr>
          <w:lang w:val="es-AR"/>
        </w:rPr>
        <w:t>toneladas PAO</w:t>
      </w:r>
      <w:r w:rsidRPr="00F64933">
        <w:rPr>
          <w:lang w:val="es-AR"/>
        </w:rPr>
        <w:t>,</w:t>
      </w:r>
      <w:r w:rsidR="00FB069A">
        <w:rPr>
          <w:lang w:val="es-AR"/>
        </w:rPr>
        <w:t xml:space="preserve"> </w:t>
      </w:r>
      <w:r w:rsidR="00CA1CBD">
        <w:rPr>
          <w:lang w:val="es-AR"/>
        </w:rPr>
        <w:t xml:space="preserve">lo </w:t>
      </w:r>
      <w:r w:rsidR="00FB069A">
        <w:rPr>
          <w:lang w:val="es-AR"/>
        </w:rPr>
        <w:t>que está</w:t>
      </w:r>
      <w:r w:rsidRPr="00F64933">
        <w:rPr>
          <w:lang w:val="es-AR"/>
        </w:rPr>
        <w:t xml:space="preserve"> </w:t>
      </w:r>
      <w:r w:rsidR="00FB069A">
        <w:rPr>
          <w:lang w:val="es-AR"/>
        </w:rPr>
        <w:t xml:space="preserve">por debajo de </w:t>
      </w:r>
      <w:r w:rsidRPr="00F64933">
        <w:rPr>
          <w:lang w:val="es-AR"/>
        </w:rPr>
        <w:t xml:space="preserve">los objetivos de control del </w:t>
      </w:r>
      <w:r w:rsidR="00EC0089" w:rsidRPr="00F64933">
        <w:rPr>
          <w:lang w:val="es-AR"/>
        </w:rPr>
        <w:t>Protocolo</w:t>
      </w:r>
      <w:r w:rsidRPr="00F64933">
        <w:rPr>
          <w:lang w:val="es-AR"/>
        </w:rPr>
        <w:t xml:space="preserve"> de Montreal.</w:t>
      </w:r>
    </w:p>
    <w:p w14:paraId="6F83F50A" w14:textId="7F673CEC" w:rsidR="00417A2B" w:rsidRPr="00F64933" w:rsidRDefault="00417A2B" w:rsidP="00417A2B">
      <w:pPr>
        <w:pStyle w:val="Heading1"/>
        <w:widowControl w:val="0"/>
        <w:numPr>
          <w:ilvl w:val="0"/>
          <w:numId w:val="0"/>
        </w:numPr>
        <w:rPr>
          <w:i/>
          <w:lang w:val="es-AR"/>
        </w:rPr>
      </w:pPr>
      <w:r w:rsidRPr="00F64933">
        <w:rPr>
          <w:i/>
          <w:lang w:val="es-AR"/>
        </w:rPr>
        <w:t xml:space="preserve">Sector </w:t>
      </w:r>
      <w:r w:rsidR="00E46927">
        <w:rPr>
          <w:i/>
          <w:lang w:val="es-AR"/>
        </w:rPr>
        <w:t>de fabricación</w:t>
      </w:r>
    </w:p>
    <w:p w14:paraId="184A6645" w14:textId="45435B4D" w:rsidR="007649C7" w:rsidRPr="00F64933" w:rsidRDefault="00417A2B" w:rsidP="007649C7">
      <w:pPr>
        <w:pStyle w:val="Heading1"/>
        <w:tabs>
          <w:tab w:val="clear" w:pos="0"/>
          <w:tab w:val="left" w:pos="567"/>
        </w:tabs>
        <w:rPr>
          <w:lang w:val="es-AR"/>
        </w:rPr>
      </w:pPr>
      <w:r w:rsidRPr="00F64933">
        <w:rPr>
          <w:lang w:val="es-AR"/>
        </w:rPr>
        <w:t xml:space="preserve">En relación con </w:t>
      </w:r>
      <w:r w:rsidR="00FB069A">
        <w:rPr>
          <w:lang w:val="es-AR"/>
        </w:rPr>
        <w:t xml:space="preserve">la </w:t>
      </w:r>
      <w:r w:rsidR="00E46927">
        <w:rPr>
          <w:lang w:val="es-AR"/>
        </w:rPr>
        <w:t>conversión</w:t>
      </w:r>
      <w:r w:rsidRPr="00F64933">
        <w:rPr>
          <w:lang w:val="es-AR"/>
        </w:rPr>
        <w:t xml:space="preserve"> </w:t>
      </w:r>
      <w:r w:rsidR="00FB069A">
        <w:rPr>
          <w:lang w:val="es-AR"/>
        </w:rPr>
        <w:t xml:space="preserve">terminada </w:t>
      </w:r>
      <w:r w:rsidRPr="00F64933">
        <w:rPr>
          <w:lang w:val="es-AR"/>
        </w:rPr>
        <w:t>de l</w:t>
      </w:r>
      <w:r w:rsidR="00FB069A">
        <w:rPr>
          <w:lang w:val="es-AR"/>
        </w:rPr>
        <w:t>o</w:t>
      </w:r>
      <w:r w:rsidRPr="00F64933">
        <w:rPr>
          <w:lang w:val="es-AR"/>
        </w:rPr>
        <w:t xml:space="preserve">s seis </w:t>
      </w:r>
      <w:r w:rsidR="00DD3FE4">
        <w:rPr>
          <w:lang w:val="es-AR"/>
        </w:rPr>
        <w:t>fabricantes</w:t>
      </w:r>
      <w:r w:rsidRPr="00F64933">
        <w:rPr>
          <w:lang w:val="es-AR"/>
        </w:rPr>
        <w:t xml:space="preserve"> </w:t>
      </w:r>
      <w:r w:rsidR="00010578">
        <w:rPr>
          <w:lang w:val="es-AR"/>
        </w:rPr>
        <w:t xml:space="preserve">de espumas </w:t>
      </w:r>
      <w:r w:rsidRPr="00F64933">
        <w:rPr>
          <w:lang w:val="es-AR"/>
        </w:rPr>
        <w:t xml:space="preserve">para </w:t>
      </w:r>
      <w:r w:rsidR="00010578">
        <w:rPr>
          <w:lang w:val="es-AR"/>
        </w:rPr>
        <w:t>pulverización</w:t>
      </w:r>
      <w:r w:rsidRPr="00F64933">
        <w:rPr>
          <w:lang w:val="es-AR"/>
        </w:rPr>
        <w:t xml:space="preserve">, </w:t>
      </w:r>
      <w:r w:rsidR="00780B4F">
        <w:rPr>
          <w:lang w:val="es-AR"/>
        </w:rPr>
        <w:t>la ONUDI</w:t>
      </w:r>
      <w:r w:rsidRPr="00F64933">
        <w:rPr>
          <w:lang w:val="es-AR"/>
        </w:rPr>
        <w:t xml:space="preserve"> confirmó que había desembolsado </w:t>
      </w:r>
      <w:r w:rsidR="00FB069A">
        <w:rPr>
          <w:lang w:val="es-AR"/>
        </w:rPr>
        <w:t>gastos de explotación adicionales</w:t>
      </w:r>
      <w:r w:rsidRPr="00F64933">
        <w:rPr>
          <w:lang w:val="es-AR"/>
        </w:rPr>
        <w:t xml:space="preserve"> conforme a la decisión 77/35 y que las empresas no </w:t>
      </w:r>
      <w:r w:rsidR="00FB069A">
        <w:rPr>
          <w:lang w:val="es-AR"/>
        </w:rPr>
        <w:t xml:space="preserve">tuvieron dificultades para </w:t>
      </w:r>
      <w:r w:rsidRPr="00F64933">
        <w:rPr>
          <w:lang w:val="es-AR"/>
        </w:rPr>
        <w:t>compra</w:t>
      </w:r>
      <w:r w:rsidR="00FB069A">
        <w:rPr>
          <w:lang w:val="es-AR"/>
        </w:rPr>
        <w:t xml:space="preserve">r </w:t>
      </w:r>
      <w:r w:rsidRPr="00F64933">
        <w:rPr>
          <w:lang w:val="es-AR"/>
        </w:rPr>
        <w:t xml:space="preserve">polioles premezclados </w:t>
      </w:r>
      <w:r w:rsidR="00426338">
        <w:rPr>
          <w:lang w:val="es-AR"/>
        </w:rPr>
        <w:t>con HFO</w:t>
      </w:r>
      <w:r w:rsidRPr="00F64933">
        <w:rPr>
          <w:lang w:val="es-AR"/>
        </w:rPr>
        <w:t>.</w:t>
      </w:r>
    </w:p>
    <w:p w14:paraId="163EFD12" w14:textId="43EEA79D" w:rsidR="007649C7" w:rsidRPr="00F64933" w:rsidRDefault="009503F4" w:rsidP="007649C7">
      <w:pPr>
        <w:pStyle w:val="Heading1"/>
        <w:tabs>
          <w:tab w:val="clear" w:pos="0"/>
          <w:tab w:val="left" w:pos="567"/>
        </w:tabs>
        <w:rPr>
          <w:lang w:val="es-AR"/>
        </w:rPr>
      </w:pPr>
      <w:r>
        <w:rPr>
          <w:lang w:val="es-AR"/>
        </w:rPr>
        <w:t xml:space="preserve">Al mencionar </w:t>
      </w:r>
      <w:r w:rsidR="00417A2B" w:rsidRPr="00F64933">
        <w:rPr>
          <w:lang w:val="es-AR"/>
        </w:rPr>
        <w:t xml:space="preserve">la prohibición </w:t>
      </w:r>
      <w:r>
        <w:rPr>
          <w:lang w:val="es-AR"/>
        </w:rPr>
        <w:t>de</w:t>
      </w:r>
      <w:r w:rsidR="00417A2B" w:rsidRPr="00F64933">
        <w:rPr>
          <w:lang w:val="es-AR"/>
        </w:rPr>
        <w:t xml:space="preserve"> la importación</w:t>
      </w:r>
      <w:r w:rsidR="00AF0D2C">
        <w:rPr>
          <w:lang w:val="es-AR"/>
        </w:rPr>
        <w:t xml:space="preserve"> del HCFC-</w:t>
      </w:r>
      <w:r w:rsidR="00417A2B" w:rsidRPr="00F64933">
        <w:rPr>
          <w:lang w:val="es-AR"/>
        </w:rPr>
        <w:t xml:space="preserve">141b </w:t>
      </w:r>
      <w:r w:rsidR="00FE00A1">
        <w:rPr>
          <w:lang w:val="es-AR"/>
        </w:rPr>
        <w:t>a granel</w:t>
      </w:r>
      <w:r w:rsidR="00417A2B" w:rsidRPr="00F64933">
        <w:rPr>
          <w:lang w:val="es-AR"/>
        </w:rPr>
        <w:t xml:space="preserve"> y en polioles premezclados importados que </w:t>
      </w:r>
      <w:r>
        <w:rPr>
          <w:lang w:val="es-AR"/>
        </w:rPr>
        <w:t xml:space="preserve">entró en vigor </w:t>
      </w:r>
      <w:r w:rsidR="00417A2B" w:rsidRPr="00F64933">
        <w:rPr>
          <w:lang w:val="es-AR"/>
        </w:rPr>
        <w:t xml:space="preserve">el 1 de enero de 2022, el </w:t>
      </w:r>
      <w:r w:rsidR="00EC0089" w:rsidRPr="00F64933">
        <w:rPr>
          <w:lang w:val="es-AR"/>
        </w:rPr>
        <w:t>Banco Mundial</w:t>
      </w:r>
      <w:r w:rsidR="00417A2B" w:rsidRPr="00F64933">
        <w:rPr>
          <w:lang w:val="es-AR"/>
        </w:rPr>
        <w:t xml:space="preserve"> confirmó que seguía habiendo empresas </w:t>
      </w:r>
      <w:r w:rsidR="00F64933" w:rsidRPr="00F64933">
        <w:rPr>
          <w:lang w:val="es-AR"/>
        </w:rPr>
        <w:t>admisible</w:t>
      </w:r>
      <w:r w:rsidR="00417A2B" w:rsidRPr="00F64933">
        <w:rPr>
          <w:lang w:val="es-AR"/>
        </w:rPr>
        <w:t>s que se</w:t>
      </w:r>
      <w:r>
        <w:rPr>
          <w:lang w:val="es-AR"/>
        </w:rPr>
        <w:t xml:space="preserve">rán asistidas </w:t>
      </w:r>
      <w:r w:rsidR="00417A2B" w:rsidRPr="00F64933">
        <w:rPr>
          <w:lang w:val="es-AR"/>
        </w:rPr>
        <w:t>bajo</w:t>
      </w:r>
      <w:r>
        <w:rPr>
          <w:lang w:val="es-AR"/>
        </w:rPr>
        <w:t xml:space="preserve"> el</w:t>
      </w:r>
      <w:r w:rsidR="00417A2B" w:rsidRPr="00F64933">
        <w:rPr>
          <w:lang w:val="es-AR"/>
        </w:rPr>
        <w:t xml:space="preserve"> proyecto </w:t>
      </w:r>
      <w:r>
        <w:rPr>
          <w:lang w:val="es-AR"/>
        </w:rPr>
        <w:t xml:space="preserve">que </w:t>
      </w:r>
      <w:r w:rsidR="00417A2B" w:rsidRPr="00F64933">
        <w:rPr>
          <w:lang w:val="es-AR"/>
        </w:rPr>
        <w:t xml:space="preserve">todavía consumían </w:t>
      </w:r>
      <w:r w:rsidR="00AF0D2C">
        <w:rPr>
          <w:lang w:val="es-AR"/>
        </w:rPr>
        <w:t>el HCFC-</w:t>
      </w:r>
      <w:r w:rsidR="00417A2B" w:rsidRPr="00F64933">
        <w:rPr>
          <w:lang w:val="es-AR"/>
        </w:rPr>
        <w:t>141b de su</w:t>
      </w:r>
      <w:r>
        <w:rPr>
          <w:lang w:val="es-AR"/>
        </w:rPr>
        <w:t>s</w:t>
      </w:r>
      <w:r w:rsidR="00417A2B" w:rsidRPr="00F64933">
        <w:rPr>
          <w:lang w:val="es-AR"/>
        </w:rPr>
        <w:t xml:space="preserve"> propia</w:t>
      </w:r>
      <w:r>
        <w:rPr>
          <w:lang w:val="es-AR"/>
        </w:rPr>
        <w:t>s</w:t>
      </w:r>
      <w:r w:rsidR="00417A2B" w:rsidRPr="00F64933">
        <w:rPr>
          <w:lang w:val="es-AR"/>
        </w:rPr>
        <w:t xml:space="preserve"> </w:t>
      </w:r>
      <w:r>
        <w:rPr>
          <w:lang w:val="es-AR"/>
        </w:rPr>
        <w:t xml:space="preserve">reservas </w:t>
      </w:r>
      <w:r w:rsidR="00417A2B" w:rsidRPr="00F64933">
        <w:rPr>
          <w:lang w:val="es-AR"/>
        </w:rPr>
        <w:t>o de la</w:t>
      </w:r>
      <w:r>
        <w:rPr>
          <w:lang w:val="es-AR"/>
        </w:rPr>
        <w:t xml:space="preserve">s reservas existentes </w:t>
      </w:r>
      <w:r w:rsidR="00417A2B" w:rsidRPr="00F64933">
        <w:rPr>
          <w:lang w:val="es-AR"/>
        </w:rPr>
        <w:t>almacenada</w:t>
      </w:r>
      <w:r>
        <w:rPr>
          <w:lang w:val="es-AR"/>
        </w:rPr>
        <w:t>s</w:t>
      </w:r>
      <w:r w:rsidR="00417A2B" w:rsidRPr="00F64933">
        <w:rPr>
          <w:lang w:val="es-AR"/>
        </w:rPr>
        <w:t xml:space="preserve"> por los </w:t>
      </w:r>
      <w:r>
        <w:rPr>
          <w:lang w:val="es-AR"/>
        </w:rPr>
        <w:t xml:space="preserve">abastecedores </w:t>
      </w:r>
      <w:r w:rsidR="00417A2B" w:rsidRPr="00F64933">
        <w:rPr>
          <w:lang w:val="es-AR"/>
        </w:rPr>
        <w:t>locales de espuma</w:t>
      </w:r>
      <w:r>
        <w:rPr>
          <w:lang w:val="es-AR"/>
        </w:rPr>
        <w:t>s</w:t>
      </w:r>
      <w:r w:rsidR="00417A2B" w:rsidRPr="00F64933">
        <w:rPr>
          <w:lang w:val="es-AR"/>
        </w:rPr>
        <w:t xml:space="preserve">. Dado el tiempo limitado antes de la fecha de </w:t>
      </w:r>
      <w:r>
        <w:rPr>
          <w:lang w:val="es-AR"/>
        </w:rPr>
        <w:t>terminación del proyecto</w:t>
      </w:r>
      <w:r w:rsidR="00417A2B" w:rsidRPr="00F64933">
        <w:rPr>
          <w:lang w:val="es-AR"/>
        </w:rPr>
        <w:t xml:space="preserve">, la </w:t>
      </w:r>
      <w:r w:rsidR="00EC0089" w:rsidRPr="00F64933">
        <w:rPr>
          <w:lang w:val="es-AR"/>
        </w:rPr>
        <w:t>Secretaría</w:t>
      </w:r>
      <w:r w:rsidR="00417A2B" w:rsidRPr="00F64933">
        <w:rPr>
          <w:lang w:val="es-AR"/>
        </w:rPr>
        <w:t xml:space="preserve"> y el </w:t>
      </w:r>
      <w:r w:rsidR="00EC0089" w:rsidRPr="00F64933">
        <w:rPr>
          <w:lang w:val="es-AR"/>
        </w:rPr>
        <w:t>Banco Mundial</w:t>
      </w:r>
      <w:r w:rsidR="00417A2B" w:rsidRPr="00F64933">
        <w:rPr>
          <w:lang w:val="es-AR"/>
        </w:rPr>
        <w:t xml:space="preserve"> </w:t>
      </w:r>
      <w:r>
        <w:rPr>
          <w:lang w:val="es-AR"/>
        </w:rPr>
        <w:t xml:space="preserve">trataron la manera de asegurar </w:t>
      </w:r>
      <w:r w:rsidR="00417A2B" w:rsidRPr="00F64933">
        <w:rPr>
          <w:lang w:val="es-AR"/>
        </w:rPr>
        <w:t xml:space="preserve">que </w:t>
      </w:r>
      <w:r>
        <w:rPr>
          <w:lang w:val="es-AR"/>
        </w:rPr>
        <w:t xml:space="preserve">se podría ayudar a </w:t>
      </w:r>
      <w:r w:rsidR="00417A2B" w:rsidRPr="00F64933">
        <w:rPr>
          <w:lang w:val="es-AR"/>
        </w:rPr>
        <w:t xml:space="preserve">tantas empresas </w:t>
      </w:r>
      <w:r w:rsidR="00F64933" w:rsidRPr="00F64933">
        <w:rPr>
          <w:lang w:val="es-AR"/>
        </w:rPr>
        <w:t>admisible</w:t>
      </w:r>
      <w:r w:rsidR="00417A2B" w:rsidRPr="00F64933">
        <w:rPr>
          <w:lang w:val="es-AR"/>
        </w:rPr>
        <w:t xml:space="preserve">s como </w:t>
      </w:r>
      <w:r>
        <w:rPr>
          <w:lang w:val="es-AR"/>
        </w:rPr>
        <w:t xml:space="preserve">fuese posible </w:t>
      </w:r>
      <w:r w:rsidR="00417A2B" w:rsidRPr="00F64933">
        <w:rPr>
          <w:lang w:val="es-AR"/>
        </w:rPr>
        <w:t>bajo</w:t>
      </w:r>
      <w:r>
        <w:rPr>
          <w:lang w:val="es-AR"/>
        </w:rPr>
        <w:t xml:space="preserve"> el</w:t>
      </w:r>
      <w:r w:rsidR="00417A2B" w:rsidRPr="00F64933">
        <w:rPr>
          <w:lang w:val="es-AR"/>
        </w:rPr>
        <w:t xml:space="preserve"> proyecto, de modo </w:t>
      </w:r>
      <w:r>
        <w:rPr>
          <w:lang w:val="es-AR"/>
        </w:rPr>
        <w:t xml:space="preserve">tal que se facilite la penetración </w:t>
      </w:r>
      <w:r w:rsidR="00417A2B" w:rsidRPr="00F64933">
        <w:rPr>
          <w:lang w:val="es-AR"/>
        </w:rPr>
        <w:t xml:space="preserve">de alternativas </w:t>
      </w:r>
      <w:r>
        <w:rPr>
          <w:lang w:val="es-AR"/>
        </w:rPr>
        <w:t>con bajo potencial de calentamiento atmosférico</w:t>
      </w:r>
      <w:r w:rsidR="00417A2B" w:rsidRPr="00F64933">
        <w:rPr>
          <w:lang w:val="es-AR"/>
        </w:rPr>
        <w:t xml:space="preserve"> en l</w:t>
      </w:r>
      <w:r>
        <w:rPr>
          <w:lang w:val="es-AR"/>
        </w:rPr>
        <w:t xml:space="preserve">os fabricantes de </w:t>
      </w:r>
      <w:r w:rsidR="00DE157F">
        <w:rPr>
          <w:lang w:val="es-AR"/>
        </w:rPr>
        <w:t>espumas</w:t>
      </w:r>
      <w:r w:rsidR="00417A2B" w:rsidRPr="00F64933">
        <w:rPr>
          <w:lang w:val="es-AR"/>
        </w:rPr>
        <w:t xml:space="preserve"> </w:t>
      </w:r>
      <w:r>
        <w:rPr>
          <w:lang w:val="es-AR"/>
        </w:rPr>
        <w:t>d</w:t>
      </w:r>
      <w:r w:rsidR="00417A2B" w:rsidRPr="00F64933">
        <w:rPr>
          <w:lang w:val="es-AR"/>
        </w:rPr>
        <w:t>el país.</w:t>
      </w:r>
    </w:p>
    <w:p w14:paraId="186DC95B" w14:textId="3ABAD1AA" w:rsidR="007649C7" w:rsidRPr="00F64933" w:rsidRDefault="00417A2B" w:rsidP="007649C7">
      <w:pPr>
        <w:pStyle w:val="Heading1"/>
        <w:tabs>
          <w:tab w:val="clear" w:pos="0"/>
          <w:tab w:val="left" w:pos="567"/>
        </w:tabs>
        <w:rPr>
          <w:lang w:val="es-AR"/>
        </w:rPr>
      </w:pPr>
      <w:r w:rsidRPr="00F64933">
        <w:rPr>
          <w:rStyle w:val="FootnoteReference"/>
          <w:vertAlign w:val="baseline"/>
          <w:lang w:val="es-AR"/>
        </w:rPr>
        <w:t xml:space="preserve">En relación con la </w:t>
      </w:r>
      <w:r w:rsidR="00EC0089" w:rsidRPr="00F64933">
        <w:rPr>
          <w:rStyle w:val="FootnoteReference"/>
          <w:vertAlign w:val="baseline"/>
          <w:lang w:val="es-AR"/>
        </w:rPr>
        <w:t>propuesta</w:t>
      </w:r>
      <w:r w:rsidRPr="00F64933">
        <w:rPr>
          <w:rStyle w:val="FootnoteReference"/>
          <w:vertAlign w:val="baseline"/>
          <w:lang w:val="es-AR"/>
        </w:rPr>
        <w:t xml:space="preserve"> </w:t>
      </w:r>
      <w:r w:rsidR="00F57BD7">
        <w:rPr>
          <w:lang w:val="es-AR"/>
        </w:rPr>
        <w:t xml:space="preserve">de </w:t>
      </w:r>
      <w:r w:rsidRPr="00F64933">
        <w:rPr>
          <w:rStyle w:val="FootnoteReference"/>
          <w:vertAlign w:val="baseline"/>
          <w:lang w:val="es-AR"/>
        </w:rPr>
        <w:t xml:space="preserve">Al </w:t>
      </w:r>
      <w:proofErr w:type="spellStart"/>
      <w:r w:rsidRPr="00F64933">
        <w:rPr>
          <w:rStyle w:val="FootnoteReference"/>
          <w:vertAlign w:val="baseline"/>
          <w:lang w:val="es-AR"/>
        </w:rPr>
        <w:t>Qanandeel</w:t>
      </w:r>
      <w:proofErr w:type="spellEnd"/>
      <w:r w:rsidRPr="00F64933">
        <w:rPr>
          <w:rStyle w:val="FootnoteReference"/>
          <w:vertAlign w:val="baseline"/>
          <w:lang w:val="es-AR"/>
        </w:rPr>
        <w:t xml:space="preserve"> </w:t>
      </w:r>
      <w:r w:rsidR="00CA1CBD">
        <w:rPr>
          <w:rStyle w:val="FootnoteReference"/>
          <w:vertAlign w:val="baseline"/>
          <w:lang w:val="es-AR"/>
        </w:rPr>
        <w:t>d</w:t>
      </w:r>
      <w:r w:rsidR="00CA1CBD">
        <w:rPr>
          <w:lang w:val="es-AR"/>
        </w:rPr>
        <w:t xml:space="preserve">e </w:t>
      </w:r>
      <w:r w:rsidRPr="00F64933">
        <w:rPr>
          <w:rStyle w:val="FootnoteReference"/>
          <w:vertAlign w:val="baseline"/>
          <w:lang w:val="es-AR"/>
        </w:rPr>
        <w:t xml:space="preserve">utilizar </w:t>
      </w:r>
      <w:r w:rsidR="00F57BD7">
        <w:rPr>
          <w:rStyle w:val="FootnoteReference"/>
          <w:vertAlign w:val="baseline"/>
          <w:lang w:val="es-AR"/>
        </w:rPr>
        <w:t>transitoriamente</w:t>
      </w:r>
      <w:r w:rsidRPr="00F64933">
        <w:rPr>
          <w:rStyle w:val="FootnoteReference"/>
          <w:vertAlign w:val="baseline"/>
          <w:lang w:val="es-AR"/>
        </w:rPr>
        <w:t xml:space="preserve"> tecnología de HFO, el </w:t>
      </w:r>
      <w:r w:rsidR="00EC0089" w:rsidRPr="00F64933">
        <w:rPr>
          <w:rStyle w:val="FootnoteReference"/>
          <w:vertAlign w:val="baseline"/>
          <w:lang w:val="es-AR"/>
        </w:rPr>
        <w:t>Banco Mundial</w:t>
      </w:r>
      <w:r w:rsidRPr="00F64933">
        <w:rPr>
          <w:rStyle w:val="FootnoteReference"/>
          <w:vertAlign w:val="baseline"/>
          <w:lang w:val="es-AR"/>
        </w:rPr>
        <w:t xml:space="preserve"> confirmó que la empresa era viable</w:t>
      </w:r>
      <w:r w:rsidR="00F57BD7">
        <w:rPr>
          <w:rStyle w:val="FootnoteReference"/>
          <w:vertAlign w:val="baseline"/>
          <w:lang w:val="es-AR"/>
        </w:rPr>
        <w:t xml:space="preserve"> </w:t>
      </w:r>
      <w:r w:rsidR="00F57BD7">
        <w:rPr>
          <w:lang w:val="es-AR"/>
        </w:rPr>
        <w:t>desde el punto de vista financiero</w:t>
      </w:r>
      <w:r w:rsidRPr="00F64933">
        <w:rPr>
          <w:rStyle w:val="FootnoteReference"/>
          <w:vertAlign w:val="baseline"/>
          <w:lang w:val="es-AR"/>
        </w:rPr>
        <w:t xml:space="preserve">, </w:t>
      </w:r>
      <w:r w:rsidR="00F57BD7">
        <w:rPr>
          <w:lang w:val="es-AR"/>
        </w:rPr>
        <w:t xml:space="preserve">seguía </w:t>
      </w:r>
      <w:r w:rsidRPr="00F64933">
        <w:rPr>
          <w:rStyle w:val="FootnoteReference"/>
          <w:vertAlign w:val="baseline"/>
          <w:lang w:val="es-AR"/>
        </w:rPr>
        <w:t>fabricando</w:t>
      </w:r>
      <w:r w:rsidR="009D492F">
        <w:rPr>
          <w:rStyle w:val="FootnoteReference"/>
          <w:vertAlign w:val="baseline"/>
          <w:lang w:val="es-AR"/>
        </w:rPr>
        <w:t xml:space="preserve"> </w:t>
      </w:r>
      <w:r w:rsidR="00F57BD7">
        <w:rPr>
          <w:rStyle w:val="FootnoteReference"/>
          <w:vertAlign w:val="baseline"/>
          <w:lang w:val="es-AR"/>
        </w:rPr>
        <w:t>espumas de poliuretano</w:t>
      </w:r>
      <w:r w:rsidRPr="00F64933">
        <w:rPr>
          <w:rStyle w:val="FootnoteReference"/>
          <w:vertAlign w:val="baseline"/>
          <w:lang w:val="es-AR"/>
        </w:rPr>
        <w:t xml:space="preserve"> y había comprado ya una máquina de alta presión</w:t>
      </w:r>
      <w:r w:rsidR="00F57BD7">
        <w:rPr>
          <w:rStyle w:val="FootnoteReference"/>
          <w:vertAlign w:val="baseline"/>
          <w:lang w:val="es-AR"/>
        </w:rPr>
        <w:t>,</w:t>
      </w:r>
      <w:r w:rsidRPr="00F64933">
        <w:rPr>
          <w:rStyle w:val="FootnoteReference"/>
          <w:vertAlign w:val="baseline"/>
          <w:lang w:val="es-AR"/>
        </w:rPr>
        <w:t xml:space="preserve"> pero </w:t>
      </w:r>
      <w:r w:rsidR="00F57BD7">
        <w:rPr>
          <w:lang w:val="es-AR"/>
        </w:rPr>
        <w:t xml:space="preserve">esperaba </w:t>
      </w:r>
      <w:r w:rsidRPr="00F64933">
        <w:rPr>
          <w:rStyle w:val="FootnoteReference"/>
          <w:vertAlign w:val="baseline"/>
          <w:lang w:val="es-AR"/>
        </w:rPr>
        <w:t>hasta</w:t>
      </w:r>
      <w:r w:rsidR="00F57BD7">
        <w:rPr>
          <w:rStyle w:val="FootnoteReference"/>
          <w:vertAlign w:val="baseline"/>
          <w:lang w:val="es-AR"/>
        </w:rPr>
        <w:t xml:space="preserve"> </w:t>
      </w:r>
      <w:r w:rsidR="00F57BD7">
        <w:rPr>
          <w:lang w:val="es-AR"/>
        </w:rPr>
        <w:t>que</w:t>
      </w:r>
      <w:r w:rsidRPr="00F64933">
        <w:rPr>
          <w:rStyle w:val="FootnoteReference"/>
          <w:vertAlign w:val="baseline"/>
          <w:lang w:val="es-AR"/>
        </w:rPr>
        <w:t xml:space="preserve"> su situación financiera </w:t>
      </w:r>
      <w:r w:rsidR="00F57BD7">
        <w:rPr>
          <w:rStyle w:val="FootnoteReference"/>
          <w:vertAlign w:val="baseline"/>
          <w:lang w:val="es-AR"/>
        </w:rPr>
        <w:t>m</w:t>
      </w:r>
      <w:r w:rsidR="00F57BD7">
        <w:rPr>
          <w:lang w:val="es-AR"/>
        </w:rPr>
        <w:t xml:space="preserve">ejorase </w:t>
      </w:r>
      <w:r w:rsidRPr="00F64933">
        <w:rPr>
          <w:rStyle w:val="FootnoteReference"/>
          <w:vertAlign w:val="baseline"/>
          <w:lang w:val="es-AR"/>
        </w:rPr>
        <w:t xml:space="preserve">antes de terminar su </w:t>
      </w:r>
      <w:r w:rsidR="00E46927">
        <w:rPr>
          <w:rStyle w:val="FootnoteReference"/>
          <w:vertAlign w:val="baseline"/>
          <w:lang w:val="es-AR"/>
        </w:rPr>
        <w:t>conversión</w:t>
      </w:r>
      <w:r w:rsidRPr="00F64933">
        <w:rPr>
          <w:rStyle w:val="FootnoteReference"/>
          <w:vertAlign w:val="baseline"/>
          <w:lang w:val="es-AR"/>
        </w:rPr>
        <w:t xml:space="preserve"> al ciclopentano, </w:t>
      </w:r>
      <w:r w:rsidR="00F57BD7">
        <w:rPr>
          <w:rStyle w:val="FootnoteReference"/>
          <w:vertAlign w:val="baseline"/>
          <w:lang w:val="es-AR"/>
        </w:rPr>
        <w:t>l</w:t>
      </w:r>
      <w:r w:rsidR="00F57BD7">
        <w:rPr>
          <w:lang w:val="es-AR"/>
        </w:rPr>
        <w:t xml:space="preserve">a cual </w:t>
      </w:r>
      <w:r w:rsidRPr="00F64933">
        <w:rPr>
          <w:rStyle w:val="FootnoteReference"/>
          <w:vertAlign w:val="baseline"/>
          <w:lang w:val="es-AR"/>
        </w:rPr>
        <w:t xml:space="preserve">requeriría inversiones adicionales </w:t>
      </w:r>
      <w:r w:rsidR="00F57BD7">
        <w:rPr>
          <w:rStyle w:val="FootnoteReference"/>
          <w:vertAlign w:val="baseline"/>
          <w:lang w:val="es-AR"/>
        </w:rPr>
        <w:t>p</w:t>
      </w:r>
      <w:r w:rsidR="00F57BD7">
        <w:rPr>
          <w:lang w:val="es-AR"/>
        </w:rPr>
        <w:t xml:space="preserve">ara facilitar </w:t>
      </w:r>
      <w:r w:rsidRPr="00F64933">
        <w:rPr>
          <w:rStyle w:val="FootnoteReference"/>
          <w:vertAlign w:val="baseline"/>
          <w:lang w:val="es-AR"/>
        </w:rPr>
        <w:t>el uso seguro de esa alternativa.</w:t>
      </w:r>
      <w:r w:rsidRPr="00F64933">
        <w:rPr>
          <w:lang w:val="es-AR"/>
        </w:rPr>
        <w:t xml:space="preserve"> </w:t>
      </w:r>
      <w:r w:rsidR="00F57BD7">
        <w:rPr>
          <w:lang w:val="es-AR"/>
        </w:rPr>
        <w:t xml:space="preserve">Al señalar </w:t>
      </w:r>
      <w:r w:rsidRPr="00F64933">
        <w:rPr>
          <w:rStyle w:val="FootnoteReference"/>
          <w:vertAlign w:val="baseline"/>
          <w:lang w:val="es-AR"/>
        </w:rPr>
        <w:t>que el Comité Ejecutivo</w:t>
      </w:r>
      <w:r w:rsidR="00F57BD7">
        <w:rPr>
          <w:rStyle w:val="FootnoteReference"/>
          <w:vertAlign w:val="baseline"/>
          <w:lang w:val="es-AR"/>
        </w:rPr>
        <w:t xml:space="preserve"> </w:t>
      </w:r>
      <w:r w:rsidR="00F57BD7">
        <w:rPr>
          <w:lang w:val="es-AR"/>
        </w:rPr>
        <w:t>ya</w:t>
      </w:r>
      <w:r w:rsidRPr="00F64933">
        <w:rPr>
          <w:rStyle w:val="FootnoteReference"/>
          <w:vertAlign w:val="baseline"/>
          <w:lang w:val="es-AR"/>
        </w:rPr>
        <w:t xml:space="preserve"> había aprobado la </w:t>
      </w:r>
      <w:r w:rsidR="00F57BD7">
        <w:rPr>
          <w:rStyle w:val="FootnoteReference"/>
          <w:vertAlign w:val="baseline"/>
          <w:lang w:val="es-AR"/>
        </w:rPr>
        <w:t>conversión de la empresa</w:t>
      </w:r>
      <w:r w:rsidRPr="00F64933">
        <w:rPr>
          <w:rStyle w:val="FootnoteReference"/>
          <w:vertAlign w:val="baseline"/>
          <w:lang w:val="es-AR"/>
        </w:rPr>
        <w:t xml:space="preserve"> al ciclopentano y a </w:t>
      </w:r>
      <w:r w:rsidRPr="00F64933">
        <w:rPr>
          <w:lang w:val="es-AR"/>
        </w:rPr>
        <w:t xml:space="preserve">la </w:t>
      </w:r>
      <w:r w:rsidRPr="00F64933">
        <w:rPr>
          <w:rStyle w:val="FootnoteReference"/>
          <w:vertAlign w:val="baseline"/>
          <w:lang w:val="es-AR"/>
        </w:rPr>
        <w:t>tecnología de HFO,</w:t>
      </w:r>
      <w:r w:rsidRPr="00F57BD7">
        <w:rPr>
          <w:rStyle w:val="FootnoteReference"/>
          <w:lang w:val="es-AR"/>
        </w:rPr>
        <w:footnoteReference w:id="5"/>
      </w:r>
      <w:r w:rsidRPr="00F64933">
        <w:rPr>
          <w:lang w:val="es-AR"/>
        </w:rPr>
        <w:t xml:space="preserve"> y recordando la decisión 84/77 b) i), la </w:t>
      </w:r>
      <w:r w:rsidR="00EC0089" w:rsidRPr="00F64933">
        <w:rPr>
          <w:lang w:val="es-AR"/>
        </w:rPr>
        <w:t>Secretaría</w:t>
      </w:r>
      <w:r w:rsidRPr="00F64933">
        <w:rPr>
          <w:lang w:val="es-AR"/>
        </w:rPr>
        <w:t xml:space="preserve"> recomendó que </w:t>
      </w:r>
      <w:r w:rsidR="00F57BD7">
        <w:rPr>
          <w:lang w:val="es-AR"/>
        </w:rPr>
        <w:t xml:space="preserve">se dé </w:t>
      </w:r>
      <w:r w:rsidR="00CA1CBD" w:rsidRPr="00F64933">
        <w:rPr>
          <w:lang w:val="es-AR"/>
        </w:rPr>
        <w:t xml:space="preserve">flexibilidad </w:t>
      </w:r>
      <w:r w:rsidR="00F57BD7">
        <w:rPr>
          <w:lang w:val="es-AR"/>
        </w:rPr>
        <w:t xml:space="preserve">a </w:t>
      </w:r>
      <w:r w:rsidRPr="00F64933">
        <w:rPr>
          <w:lang w:val="es-AR"/>
        </w:rPr>
        <w:t xml:space="preserve">la empresa durante </w:t>
      </w:r>
      <w:r w:rsidR="00EC0089" w:rsidRPr="00F64933">
        <w:rPr>
          <w:lang w:val="es-AR"/>
        </w:rPr>
        <w:t>la ejecución</w:t>
      </w:r>
      <w:r w:rsidRPr="00F64933">
        <w:rPr>
          <w:lang w:val="es-AR"/>
        </w:rPr>
        <w:t xml:space="preserve"> para utilizar el ciclopentano o la tecnología de HFO, </w:t>
      </w:r>
      <w:r w:rsidR="00EC0089" w:rsidRPr="00F64933">
        <w:rPr>
          <w:lang w:val="es-AR"/>
        </w:rPr>
        <w:t>a condición de que</w:t>
      </w:r>
      <w:r w:rsidR="00CA1CBD">
        <w:rPr>
          <w:lang w:val="es-AR"/>
        </w:rPr>
        <w:t xml:space="preserve"> la</w:t>
      </w:r>
      <w:r w:rsidRPr="00F64933">
        <w:rPr>
          <w:lang w:val="es-AR"/>
        </w:rPr>
        <w:t xml:space="preserve"> </w:t>
      </w:r>
      <w:r w:rsidR="00E46927">
        <w:rPr>
          <w:lang w:val="es-AR"/>
        </w:rPr>
        <w:t>conversión</w:t>
      </w:r>
      <w:r w:rsidRPr="00F64933">
        <w:rPr>
          <w:lang w:val="es-AR"/>
        </w:rPr>
        <w:t xml:space="preserve"> no se</w:t>
      </w:r>
      <w:r w:rsidR="00F57BD7">
        <w:rPr>
          <w:lang w:val="es-AR"/>
        </w:rPr>
        <w:t xml:space="preserve"> retrase</w:t>
      </w:r>
      <w:r w:rsidRPr="00F64933">
        <w:rPr>
          <w:lang w:val="es-AR"/>
        </w:rPr>
        <w:t xml:space="preserve">, que cualquier </w:t>
      </w:r>
      <w:r w:rsidR="00F57BD7">
        <w:rPr>
          <w:lang w:val="es-AR"/>
        </w:rPr>
        <w:t>gasto adicional</w:t>
      </w:r>
      <w:r w:rsidRPr="00F64933">
        <w:rPr>
          <w:lang w:val="es-AR"/>
        </w:rPr>
        <w:t xml:space="preserve"> sería cubierto por la empresa, y que el </w:t>
      </w:r>
      <w:r w:rsidR="00EC0089" w:rsidRPr="00F64933">
        <w:rPr>
          <w:lang w:val="es-AR"/>
        </w:rPr>
        <w:t>Banco Mundial</w:t>
      </w:r>
      <w:r w:rsidRPr="00F64933">
        <w:rPr>
          <w:lang w:val="es-AR"/>
        </w:rPr>
        <w:t xml:space="preserve"> </w:t>
      </w:r>
      <w:r w:rsidR="004B5F88">
        <w:rPr>
          <w:lang w:val="es-AR"/>
        </w:rPr>
        <w:t>inform</w:t>
      </w:r>
      <w:r w:rsidRPr="00F64933">
        <w:rPr>
          <w:lang w:val="es-AR"/>
        </w:rPr>
        <w:t xml:space="preserve">aría sobre </w:t>
      </w:r>
      <w:r w:rsidR="00EC0089" w:rsidRPr="00F64933">
        <w:rPr>
          <w:lang w:val="es-AR"/>
        </w:rPr>
        <w:t>la ejecución</w:t>
      </w:r>
      <w:r w:rsidRPr="00F64933">
        <w:rPr>
          <w:lang w:val="es-AR"/>
        </w:rPr>
        <w:t xml:space="preserve"> de la tecnología elegida por la empresa en el </w:t>
      </w:r>
      <w:r w:rsidR="00780B4F">
        <w:rPr>
          <w:lang w:val="es-AR"/>
        </w:rPr>
        <w:t>informe</w:t>
      </w:r>
      <w:r w:rsidRPr="00F64933">
        <w:rPr>
          <w:lang w:val="es-AR"/>
        </w:rPr>
        <w:t xml:space="preserve"> de terminación de proyecto.</w:t>
      </w:r>
    </w:p>
    <w:p w14:paraId="2BCF362D" w14:textId="4AF2930E" w:rsidR="00417A2B" w:rsidRPr="007649C7" w:rsidRDefault="00417A2B" w:rsidP="007649C7">
      <w:pPr>
        <w:pStyle w:val="Heading1"/>
        <w:tabs>
          <w:tab w:val="clear" w:pos="0"/>
          <w:tab w:val="left" w:pos="567"/>
        </w:tabs>
        <w:rPr>
          <w:lang w:val="es-AR"/>
        </w:rPr>
      </w:pPr>
      <w:r w:rsidRPr="00F64933">
        <w:rPr>
          <w:lang w:val="es-AR"/>
        </w:rPr>
        <w:t xml:space="preserve"> La </w:t>
      </w:r>
      <w:r w:rsidR="00EC0089" w:rsidRPr="00F64933">
        <w:rPr>
          <w:lang w:val="es-AR"/>
        </w:rPr>
        <w:t>Secretaría</w:t>
      </w:r>
      <w:r w:rsidRPr="00F64933">
        <w:rPr>
          <w:lang w:val="es-AR"/>
        </w:rPr>
        <w:t xml:space="preserve"> </w:t>
      </w:r>
      <w:r w:rsidR="00EC0089" w:rsidRPr="00F64933">
        <w:rPr>
          <w:lang w:val="es-AR"/>
        </w:rPr>
        <w:t>tomó nota de</w:t>
      </w:r>
      <w:r w:rsidRPr="00F64933">
        <w:rPr>
          <w:lang w:val="es-AR"/>
        </w:rPr>
        <w:t xml:space="preserve"> que dos </w:t>
      </w:r>
      <w:r w:rsidR="00DD3FE4">
        <w:rPr>
          <w:lang w:val="es-AR"/>
        </w:rPr>
        <w:t>fabricantes</w:t>
      </w:r>
      <w:r w:rsidR="00EC0089" w:rsidRPr="00F64933">
        <w:rPr>
          <w:lang w:val="es-AR"/>
        </w:rPr>
        <w:t xml:space="preserve"> de espumas</w:t>
      </w:r>
      <w:r w:rsidRPr="00F64933">
        <w:rPr>
          <w:lang w:val="es-AR"/>
        </w:rPr>
        <w:t xml:space="preserve"> (</w:t>
      </w:r>
      <w:proofErr w:type="spellStart"/>
      <w:r w:rsidRPr="00F64933">
        <w:rPr>
          <w:lang w:val="es-AR"/>
        </w:rPr>
        <w:t>Enjaz</w:t>
      </w:r>
      <w:proofErr w:type="spellEnd"/>
      <w:r w:rsidRPr="00F64933">
        <w:rPr>
          <w:lang w:val="es-AR"/>
        </w:rPr>
        <w:t xml:space="preserve"> </w:t>
      </w:r>
      <w:proofErr w:type="spellStart"/>
      <w:r w:rsidRPr="00F64933">
        <w:rPr>
          <w:lang w:val="es-AR"/>
        </w:rPr>
        <w:t>Jordan</w:t>
      </w:r>
      <w:proofErr w:type="spellEnd"/>
      <w:r w:rsidRPr="00F64933">
        <w:rPr>
          <w:lang w:val="es-AR"/>
        </w:rPr>
        <w:t xml:space="preserve"> </w:t>
      </w:r>
      <w:proofErr w:type="spellStart"/>
      <w:r w:rsidR="00F57BD7" w:rsidRPr="00F57BD7">
        <w:rPr>
          <w:lang w:val="es-AR"/>
        </w:rPr>
        <w:t>for</w:t>
      </w:r>
      <w:proofErr w:type="spellEnd"/>
      <w:r w:rsidR="00F57BD7" w:rsidRPr="00F57BD7">
        <w:rPr>
          <w:lang w:val="es-AR"/>
        </w:rPr>
        <w:t xml:space="preserve"> Steel </w:t>
      </w:r>
      <w:proofErr w:type="spellStart"/>
      <w:r w:rsidR="00F57BD7" w:rsidRPr="00F57BD7">
        <w:rPr>
          <w:lang w:val="es-AR"/>
        </w:rPr>
        <w:t>Structure</w:t>
      </w:r>
      <w:proofErr w:type="spellEnd"/>
      <w:r w:rsidR="00F57BD7" w:rsidRPr="00F57BD7">
        <w:rPr>
          <w:lang w:val="es-AR"/>
        </w:rPr>
        <w:t xml:space="preserve"> y</w:t>
      </w:r>
      <w:r w:rsidR="00F57BD7">
        <w:rPr>
          <w:lang w:val="es-AR"/>
        </w:rPr>
        <w:t xml:space="preserve"> </w:t>
      </w:r>
      <w:proofErr w:type="spellStart"/>
      <w:r w:rsidR="00F57BD7" w:rsidRPr="00F57BD7">
        <w:rPr>
          <w:lang w:val="es-AR"/>
        </w:rPr>
        <w:t>Shams</w:t>
      </w:r>
      <w:proofErr w:type="spellEnd"/>
      <w:r w:rsidR="00F57BD7" w:rsidRPr="00F57BD7">
        <w:rPr>
          <w:lang w:val="es-AR"/>
        </w:rPr>
        <w:t xml:space="preserve"> Al-</w:t>
      </w:r>
      <w:proofErr w:type="spellStart"/>
      <w:r w:rsidR="00F57BD7" w:rsidRPr="00F57BD7">
        <w:rPr>
          <w:lang w:val="es-AR"/>
        </w:rPr>
        <w:t>ram</w:t>
      </w:r>
      <w:proofErr w:type="spellEnd"/>
      <w:r w:rsidR="00F57BD7" w:rsidRPr="00F57BD7">
        <w:rPr>
          <w:lang w:val="es-AR"/>
        </w:rPr>
        <w:t xml:space="preserve"> Tri</w:t>
      </w:r>
      <w:r w:rsidRPr="00F64933">
        <w:rPr>
          <w:lang w:val="es-AR"/>
        </w:rPr>
        <w:t xml:space="preserve">) </w:t>
      </w:r>
      <w:r w:rsidR="0096743E">
        <w:rPr>
          <w:lang w:val="es-AR"/>
        </w:rPr>
        <w:t xml:space="preserve">no son </w:t>
      </w:r>
      <w:r w:rsidR="00F64933" w:rsidRPr="00F64933">
        <w:rPr>
          <w:lang w:val="es-AR"/>
        </w:rPr>
        <w:t>admisible</w:t>
      </w:r>
      <w:r w:rsidRPr="00F64933">
        <w:rPr>
          <w:lang w:val="es-AR"/>
        </w:rPr>
        <w:t>s y no recibirían ayuda de</w:t>
      </w:r>
      <w:r w:rsidR="00EC0089" w:rsidRPr="00F64933">
        <w:rPr>
          <w:lang w:val="es-AR"/>
        </w:rPr>
        <w:t>l Fondo Multilateral</w:t>
      </w:r>
      <w:r w:rsidRPr="00F64933">
        <w:rPr>
          <w:lang w:val="es-AR"/>
        </w:rPr>
        <w:t xml:space="preserve"> para su </w:t>
      </w:r>
      <w:r w:rsidR="00E46927">
        <w:rPr>
          <w:lang w:val="es-AR"/>
        </w:rPr>
        <w:t>conversión</w:t>
      </w:r>
      <w:r w:rsidRPr="00F64933">
        <w:rPr>
          <w:lang w:val="es-AR"/>
        </w:rPr>
        <w:t xml:space="preserve">; que </w:t>
      </w:r>
      <w:r w:rsidR="0096743E">
        <w:rPr>
          <w:lang w:val="es-AR"/>
        </w:rPr>
        <w:t>la pandemia</w:t>
      </w:r>
      <w:r w:rsidR="009D492F">
        <w:rPr>
          <w:lang w:val="es-AR"/>
        </w:rPr>
        <w:t xml:space="preserve"> del COVID-19 </w:t>
      </w:r>
      <w:r w:rsidRPr="00F64933">
        <w:rPr>
          <w:lang w:val="es-AR"/>
        </w:rPr>
        <w:t xml:space="preserve">había afectado sustancialmente la economía de Jordania y que algunas empresas, </w:t>
      </w:r>
      <w:r w:rsidR="00EC0089" w:rsidRPr="00F64933">
        <w:rPr>
          <w:lang w:val="es-AR"/>
        </w:rPr>
        <w:t>inclusive</w:t>
      </w:r>
      <w:r w:rsidRPr="00F64933">
        <w:rPr>
          <w:lang w:val="es-AR"/>
        </w:rPr>
        <w:t xml:space="preserve"> los </w:t>
      </w:r>
      <w:r w:rsidR="0096743E">
        <w:rPr>
          <w:lang w:val="es-AR"/>
        </w:rPr>
        <w:t xml:space="preserve">fabricantes de </w:t>
      </w:r>
      <w:r w:rsidRPr="00F64933">
        <w:rPr>
          <w:lang w:val="es-AR"/>
        </w:rPr>
        <w:t>espuma</w:t>
      </w:r>
      <w:r w:rsidR="0096743E">
        <w:rPr>
          <w:lang w:val="es-AR"/>
        </w:rPr>
        <w:t>s</w:t>
      </w:r>
      <w:r w:rsidRPr="00F64933">
        <w:rPr>
          <w:lang w:val="es-AR"/>
        </w:rPr>
        <w:t>, p</w:t>
      </w:r>
      <w:r w:rsidR="0096743E">
        <w:rPr>
          <w:lang w:val="es-AR"/>
        </w:rPr>
        <w:t>o</w:t>
      </w:r>
      <w:r w:rsidRPr="00F64933">
        <w:rPr>
          <w:lang w:val="es-AR"/>
        </w:rPr>
        <w:t>d</w:t>
      </w:r>
      <w:r w:rsidR="0096743E">
        <w:rPr>
          <w:lang w:val="es-AR"/>
        </w:rPr>
        <w:t xml:space="preserve">ían haber </w:t>
      </w:r>
      <w:r w:rsidR="004823CC">
        <w:rPr>
          <w:lang w:val="es-AR"/>
        </w:rPr>
        <w:t>ido a la quiebra</w:t>
      </w:r>
      <w:r w:rsidRPr="00F64933">
        <w:rPr>
          <w:lang w:val="es-AR"/>
        </w:rPr>
        <w:t xml:space="preserve">; y </w:t>
      </w:r>
      <w:r w:rsidR="0096743E">
        <w:rPr>
          <w:lang w:val="es-AR"/>
        </w:rPr>
        <w:t xml:space="preserve">recordó la </w:t>
      </w:r>
      <w:r w:rsidRPr="00F64933">
        <w:rPr>
          <w:lang w:val="es-AR"/>
        </w:rPr>
        <w:t xml:space="preserve">decisión 77/45 b) </w:t>
      </w:r>
      <w:proofErr w:type="spellStart"/>
      <w:r w:rsidRPr="00F64933">
        <w:rPr>
          <w:lang w:val="es-AR"/>
        </w:rPr>
        <w:t>iii</w:t>
      </w:r>
      <w:proofErr w:type="spellEnd"/>
      <w:r w:rsidRPr="00F64933">
        <w:rPr>
          <w:lang w:val="es-AR"/>
        </w:rPr>
        <w:t xml:space="preserve">) en </w:t>
      </w:r>
      <w:r w:rsidR="0096743E">
        <w:rPr>
          <w:lang w:val="es-AR"/>
        </w:rPr>
        <w:t xml:space="preserve">la cual </w:t>
      </w:r>
      <w:r w:rsidRPr="00F64933">
        <w:rPr>
          <w:lang w:val="es-AR"/>
        </w:rPr>
        <w:t xml:space="preserve">el Comité Ejecutivo </w:t>
      </w:r>
      <w:r w:rsidR="0096743E">
        <w:rPr>
          <w:lang w:val="es-AR"/>
        </w:rPr>
        <w:t xml:space="preserve">convino en </w:t>
      </w:r>
      <w:r w:rsidRPr="00F64933">
        <w:rPr>
          <w:lang w:val="es-AR"/>
        </w:rPr>
        <w:t>que el gobierno de Jordania tendría flexibilidad al usar los fondos aprobados para que</w:t>
      </w:r>
      <w:r w:rsidR="009D492F">
        <w:rPr>
          <w:lang w:val="es-AR"/>
        </w:rPr>
        <w:t xml:space="preserve"> </w:t>
      </w:r>
      <w:r w:rsidR="0096743E">
        <w:rPr>
          <w:lang w:val="es-AR"/>
        </w:rPr>
        <w:t xml:space="preserve">el sector de espumas de poliuretano lograse </w:t>
      </w:r>
      <w:r w:rsidRPr="00F64933">
        <w:rPr>
          <w:lang w:val="es-AR"/>
        </w:rPr>
        <w:t>un</w:t>
      </w:r>
      <w:r w:rsidR="0096743E">
        <w:rPr>
          <w:lang w:val="es-AR"/>
        </w:rPr>
        <w:t>a eliminación eficaz y sin inconvenientes</w:t>
      </w:r>
      <w:r w:rsidRPr="00F64933">
        <w:rPr>
          <w:lang w:val="es-AR"/>
        </w:rPr>
        <w:t xml:space="preserve"> </w:t>
      </w:r>
      <w:r w:rsidR="0096743E">
        <w:rPr>
          <w:lang w:val="es-AR"/>
        </w:rPr>
        <w:t>d</w:t>
      </w:r>
      <w:r w:rsidR="00AF0D2C">
        <w:rPr>
          <w:lang w:val="es-AR"/>
        </w:rPr>
        <w:t>el HCFC-</w:t>
      </w:r>
      <w:r w:rsidRPr="00F64933">
        <w:rPr>
          <w:lang w:val="es-AR"/>
        </w:rPr>
        <w:t xml:space="preserve">141b conforme a su acuerdo con el Comité Ejecutivo. </w:t>
      </w:r>
      <w:r w:rsidR="0096743E">
        <w:rPr>
          <w:lang w:val="es-AR"/>
        </w:rPr>
        <w:t xml:space="preserve">De acuerdo </w:t>
      </w:r>
      <w:r w:rsidRPr="00F64933">
        <w:rPr>
          <w:lang w:val="es-AR"/>
        </w:rPr>
        <w:t xml:space="preserve">a esa decisión, la </w:t>
      </w:r>
      <w:r w:rsidR="00EC0089" w:rsidRPr="00F64933">
        <w:rPr>
          <w:lang w:val="es-AR"/>
        </w:rPr>
        <w:t>Secretaría</w:t>
      </w:r>
      <w:r w:rsidRPr="00F64933">
        <w:rPr>
          <w:lang w:val="es-AR"/>
        </w:rPr>
        <w:t xml:space="preserve"> recomendó que</w:t>
      </w:r>
      <w:r w:rsidR="004823CC">
        <w:rPr>
          <w:lang w:val="es-AR"/>
        </w:rPr>
        <w:t>,</w:t>
      </w:r>
      <w:r w:rsidRPr="00F64933">
        <w:rPr>
          <w:lang w:val="es-AR"/>
        </w:rPr>
        <w:t xml:space="preserve"> si durante </w:t>
      </w:r>
      <w:r w:rsidR="00EC0089" w:rsidRPr="00F64933">
        <w:rPr>
          <w:lang w:val="es-AR"/>
        </w:rPr>
        <w:t>la ejecución</w:t>
      </w:r>
      <w:r w:rsidRPr="00F64933">
        <w:rPr>
          <w:lang w:val="es-AR"/>
        </w:rPr>
        <w:t xml:space="preserve"> el </w:t>
      </w:r>
      <w:r w:rsidR="00EC0089" w:rsidRPr="00F64933">
        <w:rPr>
          <w:lang w:val="es-AR"/>
        </w:rPr>
        <w:t>Banco Mundial</w:t>
      </w:r>
      <w:r w:rsidRPr="00F64933">
        <w:rPr>
          <w:lang w:val="es-AR"/>
        </w:rPr>
        <w:t xml:space="preserve"> encontr</w:t>
      </w:r>
      <w:r w:rsidR="0096743E">
        <w:rPr>
          <w:lang w:val="es-AR"/>
        </w:rPr>
        <w:t xml:space="preserve">ase </w:t>
      </w:r>
      <w:r w:rsidRPr="00F64933">
        <w:rPr>
          <w:lang w:val="es-AR"/>
        </w:rPr>
        <w:t xml:space="preserve">empresas </w:t>
      </w:r>
      <w:r w:rsidR="00F64933" w:rsidRPr="00F64933">
        <w:rPr>
          <w:lang w:val="es-AR"/>
        </w:rPr>
        <w:t>admisible</w:t>
      </w:r>
      <w:r w:rsidRPr="00F64933">
        <w:rPr>
          <w:lang w:val="es-AR"/>
        </w:rPr>
        <w:t xml:space="preserve">s que </w:t>
      </w:r>
      <w:r w:rsidR="0096743E">
        <w:rPr>
          <w:lang w:val="es-AR"/>
        </w:rPr>
        <w:t xml:space="preserve">hubiesen </w:t>
      </w:r>
      <w:r w:rsidR="004823CC">
        <w:rPr>
          <w:lang w:val="es-AR"/>
        </w:rPr>
        <w:t xml:space="preserve">sido </w:t>
      </w:r>
      <w:r w:rsidRPr="00F64933">
        <w:rPr>
          <w:lang w:val="es-AR"/>
        </w:rPr>
        <w:t>omitid</w:t>
      </w:r>
      <w:r w:rsidR="0096743E">
        <w:rPr>
          <w:lang w:val="es-AR"/>
        </w:rPr>
        <w:t>o</w:t>
      </w:r>
      <w:r w:rsidRPr="00F64933">
        <w:rPr>
          <w:lang w:val="es-AR"/>
        </w:rPr>
        <w:t xml:space="preserve"> inadvertidamente de la etapa II </w:t>
      </w:r>
      <w:r w:rsidR="004823CC">
        <w:rPr>
          <w:lang w:val="es-AR"/>
        </w:rPr>
        <w:t xml:space="preserve">y </w:t>
      </w:r>
      <w:r w:rsidRPr="00F64933">
        <w:rPr>
          <w:lang w:val="es-AR"/>
        </w:rPr>
        <w:t>que todavía consumía</w:t>
      </w:r>
      <w:r w:rsidR="0096743E">
        <w:rPr>
          <w:lang w:val="es-AR"/>
        </w:rPr>
        <w:t>n</w:t>
      </w:r>
      <w:r w:rsidRPr="00F64933">
        <w:rPr>
          <w:lang w:val="es-AR"/>
        </w:rPr>
        <w:t xml:space="preserve"> </w:t>
      </w:r>
      <w:r w:rsidR="00AF0D2C">
        <w:rPr>
          <w:lang w:val="es-AR"/>
        </w:rPr>
        <w:t>el HCFC-</w:t>
      </w:r>
      <w:r w:rsidRPr="00F64933">
        <w:rPr>
          <w:lang w:val="es-AR"/>
        </w:rPr>
        <w:t xml:space="preserve">141b puro o en polioles </w:t>
      </w:r>
      <w:r w:rsidRPr="00F64933">
        <w:rPr>
          <w:lang w:val="es-AR"/>
        </w:rPr>
        <w:lastRenderedPageBreak/>
        <w:t>premezclados de la</w:t>
      </w:r>
      <w:r w:rsidR="0096743E">
        <w:rPr>
          <w:lang w:val="es-AR"/>
        </w:rPr>
        <w:t>s reservas</w:t>
      </w:r>
      <w:r w:rsidRPr="00F64933">
        <w:rPr>
          <w:lang w:val="es-AR"/>
        </w:rPr>
        <w:t xml:space="preserve">, </w:t>
      </w:r>
      <w:r w:rsidR="0096743E">
        <w:rPr>
          <w:lang w:val="es-AR"/>
        </w:rPr>
        <w:t xml:space="preserve">dicho </w:t>
      </w:r>
      <w:r w:rsidR="00EC0089" w:rsidRPr="00F64933">
        <w:rPr>
          <w:lang w:val="es-AR"/>
        </w:rPr>
        <w:t xml:space="preserve">Banco </w:t>
      </w:r>
      <w:r w:rsidRPr="00F64933">
        <w:rPr>
          <w:lang w:val="es-AR"/>
        </w:rPr>
        <w:t xml:space="preserve">podría </w:t>
      </w:r>
      <w:r w:rsidR="004823CC">
        <w:rPr>
          <w:lang w:val="es-AR"/>
        </w:rPr>
        <w:t xml:space="preserve">asistir </w:t>
      </w:r>
      <w:r w:rsidRPr="00F64933">
        <w:rPr>
          <w:lang w:val="es-AR"/>
        </w:rPr>
        <w:t xml:space="preserve">a esas empresas </w:t>
      </w:r>
      <w:r w:rsidR="00EC0089" w:rsidRPr="00F64933">
        <w:rPr>
          <w:lang w:val="es-AR"/>
        </w:rPr>
        <w:t>a condición de que</w:t>
      </w:r>
      <w:r w:rsidRPr="00F64933">
        <w:rPr>
          <w:lang w:val="es-AR"/>
        </w:rPr>
        <w:t xml:space="preserve"> </w:t>
      </w:r>
      <w:r w:rsidR="004823CC">
        <w:rPr>
          <w:lang w:val="es-AR"/>
        </w:rPr>
        <w:t xml:space="preserve">la ayuda sea </w:t>
      </w:r>
      <w:r w:rsidRPr="00F64933">
        <w:rPr>
          <w:lang w:val="es-AR"/>
        </w:rPr>
        <w:t xml:space="preserve">conforme a la relación </w:t>
      </w:r>
      <w:r w:rsidR="0096743E">
        <w:rPr>
          <w:lang w:val="es-AR"/>
        </w:rPr>
        <w:t xml:space="preserve">de </w:t>
      </w:r>
      <w:r w:rsidRPr="00F64933">
        <w:rPr>
          <w:lang w:val="es-AR"/>
        </w:rPr>
        <w:t>costo-eficacia acordada; que</w:t>
      </w:r>
      <w:r w:rsidR="0096743E">
        <w:rPr>
          <w:lang w:val="es-AR"/>
        </w:rPr>
        <w:t xml:space="preserve"> la</w:t>
      </w:r>
      <w:r w:rsidRPr="00F64933">
        <w:rPr>
          <w:lang w:val="es-AR"/>
        </w:rPr>
        <w:t xml:space="preserve"> </w:t>
      </w:r>
      <w:r w:rsidR="00E46927">
        <w:rPr>
          <w:lang w:val="es-AR"/>
        </w:rPr>
        <w:t>conversión</w:t>
      </w:r>
      <w:r w:rsidRPr="00F64933">
        <w:rPr>
          <w:lang w:val="es-AR"/>
        </w:rPr>
        <w:t xml:space="preserve"> de</w:t>
      </w:r>
      <w:r w:rsidR="0096743E">
        <w:rPr>
          <w:lang w:val="es-AR"/>
        </w:rPr>
        <w:t xml:space="preserve"> las empresas asistidas </w:t>
      </w:r>
      <w:r w:rsidRPr="00F64933">
        <w:rPr>
          <w:lang w:val="es-AR"/>
        </w:rPr>
        <w:t>result</w:t>
      </w:r>
      <w:r w:rsidR="0096743E">
        <w:rPr>
          <w:lang w:val="es-AR"/>
        </w:rPr>
        <w:t>e</w:t>
      </w:r>
      <w:r w:rsidRPr="00F64933">
        <w:rPr>
          <w:lang w:val="es-AR"/>
        </w:rPr>
        <w:t xml:space="preserve"> en</w:t>
      </w:r>
      <w:r w:rsidR="0096743E">
        <w:rPr>
          <w:lang w:val="es-AR"/>
        </w:rPr>
        <w:t xml:space="preserve"> la</w:t>
      </w:r>
      <w:r w:rsidRPr="00F64933">
        <w:rPr>
          <w:lang w:val="es-AR"/>
        </w:rPr>
        <w:t xml:space="preserve"> elimin</w:t>
      </w:r>
      <w:r w:rsidR="0096743E">
        <w:rPr>
          <w:lang w:val="es-AR"/>
        </w:rPr>
        <w:t xml:space="preserve">ación de un mínimo </w:t>
      </w:r>
      <w:r w:rsidRPr="00F64933">
        <w:rPr>
          <w:lang w:val="es-AR"/>
        </w:rPr>
        <w:t>de 2</w:t>
      </w:r>
      <w:r w:rsidR="00F64933" w:rsidRPr="00F64933">
        <w:rPr>
          <w:lang w:val="es-AR"/>
        </w:rPr>
        <w:t>7,6</w:t>
      </w:r>
      <w:r w:rsidRPr="00F64933">
        <w:rPr>
          <w:lang w:val="es-AR"/>
        </w:rPr>
        <w:t xml:space="preserve">0 </w:t>
      </w:r>
      <w:r w:rsidR="00F64933" w:rsidRPr="00F64933">
        <w:rPr>
          <w:lang w:val="es-AR"/>
        </w:rPr>
        <w:t>toneladas PAO</w:t>
      </w:r>
      <w:r w:rsidR="00AF0D2C">
        <w:rPr>
          <w:lang w:val="es-AR"/>
        </w:rPr>
        <w:t xml:space="preserve"> del HCFC-</w:t>
      </w:r>
      <w:r w:rsidRPr="00F64933">
        <w:rPr>
          <w:lang w:val="es-AR"/>
        </w:rPr>
        <w:t>141b y de 1</w:t>
      </w:r>
      <w:r w:rsidR="00F64933" w:rsidRPr="00F64933">
        <w:rPr>
          <w:lang w:val="es-AR"/>
        </w:rPr>
        <w:t>1,3</w:t>
      </w:r>
      <w:r w:rsidRPr="00F64933">
        <w:rPr>
          <w:lang w:val="es-AR"/>
        </w:rPr>
        <w:t xml:space="preserve">1 </w:t>
      </w:r>
      <w:r w:rsidR="00F64933" w:rsidRPr="00F64933">
        <w:rPr>
          <w:lang w:val="es-AR"/>
        </w:rPr>
        <w:t>toneladas PAO</w:t>
      </w:r>
      <w:r w:rsidR="00AF0D2C">
        <w:rPr>
          <w:lang w:val="es-AR"/>
        </w:rPr>
        <w:t xml:space="preserve"> del HCFC</w:t>
      </w:r>
      <w:r w:rsidR="00795AFE">
        <w:rPr>
          <w:lang w:val="es-AR"/>
        </w:rPr>
        <w:noBreakHyphen/>
      </w:r>
      <w:r w:rsidRPr="00F64933">
        <w:rPr>
          <w:lang w:val="es-AR"/>
        </w:rPr>
        <w:t xml:space="preserve">141b en polioles premezclados; que el </w:t>
      </w:r>
      <w:r w:rsidR="00EC0089" w:rsidRPr="00F64933">
        <w:rPr>
          <w:lang w:val="es-AR"/>
        </w:rPr>
        <w:t>Banco Mundial</w:t>
      </w:r>
      <w:r w:rsidRPr="00F64933">
        <w:rPr>
          <w:lang w:val="es-AR"/>
        </w:rPr>
        <w:t xml:space="preserve"> inclu</w:t>
      </w:r>
      <w:r w:rsidR="004823CC">
        <w:rPr>
          <w:lang w:val="es-AR"/>
        </w:rPr>
        <w:t>ya</w:t>
      </w:r>
      <w:r w:rsidRPr="00F64933">
        <w:rPr>
          <w:lang w:val="es-AR"/>
        </w:rPr>
        <w:t xml:space="preserve"> la lista de empresas </w:t>
      </w:r>
      <w:r w:rsidR="0096743E">
        <w:rPr>
          <w:lang w:val="es-AR"/>
        </w:rPr>
        <w:t xml:space="preserve">asistidas </w:t>
      </w:r>
      <w:r w:rsidRPr="00F64933">
        <w:rPr>
          <w:lang w:val="es-AR"/>
        </w:rPr>
        <w:t xml:space="preserve">y su </w:t>
      </w:r>
      <w:r w:rsidR="0096743E">
        <w:rPr>
          <w:lang w:val="es-AR"/>
        </w:rPr>
        <w:t xml:space="preserve">eliminación asociada </w:t>
      </w:r>
      <w:r w:rsidRPr="00F64933">
        <w:rPr>
          <w:lang w:val="es-AR"/>
        </w:rPr>
        <w:t xml:space="preserve">en el </w:t>
      </w:r>
      <w:r w:rsidR="00780B4F">
        <w:rPr>
          <w:lang w:val="es-AR"/>
        </w:rPr>
        <w:t>informe</w:t>
      </w:r>
      <w:r w:rsidRPr="00F64933">
        <w:rPr>
          <w:lang w:val="es-AR"/>
        </w:rPr>
        <w:t xml:space="preserve"> de terminación de proyecto; y que cualquier </w:t>
      </w:r>
      <w:r w:rsidR="00EC0089" w:rsidRPr="00F64933">
        <w:rPr>
          <w:lang w:val="es-AR"/>
        </w:rPr>
        <w:t>saldo</w:t>
      </w:r>
      <w:r w:rsidRPr="00F64933">
        <w:rPr>
          <w:lang w:val="es-AR"/>
        </w:rPr>
        <w:t xml:space="preserve"> restante del proyecto </w:t>
      </w:r>
      <w:r w:rsidR="0096743E">
        <w:rPr>
          <w:lang w:val="es-AR"/>
        </w:rPr>
        <w:t>sea de</w:t>
      </w:r>
      <w:r w:rsidRPr="00F64933">
        <w:rPr>
          <w:lang w:val="es-AR"/>
        </w:rPr>
        <w:t xml:space="preserve">vuelto </w:t>
      </w:r>
      <w:r w:rsidR="0096743E">
        <w:rPr>
          <w:lang w:val="es-AR"/>
        </w:rPr>
        <w:t xml:space="preserve">después de la terminación financiera </w:t>
      </w:r>
      <w:r w:rsidRPr="00F64933">
        <w:rPr>
          <w:lang w:val="es-AR"/>
        </w:rPr>
        <w:t>del proyecto.</w:t>
      </w:r>
      <w:r w:rsidR="007649C7" w:rsidRPr="007649C7">
        <w:rPr>
          <w:lang w:val="es-AR"/>
        </w:rPr>
        <w:t xml:space="preserve"> </w:t>
      </w:r>
    </w:p>
    <w:p w14:paraId="475E3477" w14:textId="58A798B2" w:rsidR="00417A2B" w:rsidRPr="00F64933" w:rsidRDefault="0096743E" w:rsidP="00417A2B">
      <w:pPr>
        <w:rPr>
          <w:lang w:val="es-AR"/>
        </w:rPr>
      </w:pPr>
      <w:r>
        <w:rPr>
          <w:u w:val="single"/>
          <w:lang w:val="es-AR"/>
        </w:rPr>
        <w:t xml:space="preserve">Terminación </w:t>
      </w:r>
      <w:r w:rsidR="00417A2B" w:rsidRPr="00F64933">
        <w:rPr>
          <w:u w:val="single"/>
          <w:lang w:val="es-AR"/>
        </w:rPr>
        <w:t>de la etapa II</w:t>
      </w:r>
    </w:p>
    <w:p w14:paraId="040F8416" w14:textId="77777777" w:rsidR="00417A2B" w:rsidRPr="00F64933" w:rsidRDefault="00417A2B" w:rsidP="00417A2B">
      <w:pPr>
        <w:rPr>
          <w:i/>
          <w:lang w:val="es-AR"/>
        </w:rPr>
      </w:pPr>
    </w:p>
    <w:p w14:paraId="2F7F3003" w14:textId="5F05CDDE" w:rsidR="007649C7" w:rsidRPr="00F64933" w:rsidRDefault="00417A2B" w:rsidP="007649C7">
      <w:pPr>
        <w:pStyle w:val="Heading1"/>
        <w:tabs>
          <w:tab w:val="clear" w:pos="0"/>
          <w:tab w:val="left" w:pos="567"/>
        </w:tabs>
        <w:rPr>
          <w:lang w:val="es-AR"/>
        </w:rPr>
      </w:pPr>
      <w:r w:rsidRPr="00F64933">
        <w:rPr>
          <w:noProof/>
          <w:lang w:val="es-AR"/>
        </w:rPr>
        <w:t xml:space="preserve">El </w:t>
      </w:r>
      <w:r w:rsidR="00EC0089" w:rsidRPr="00F64933">
        <w:rPr>
          <w:noProof/>
          <w:lang w:val="es-AR"/>
        </w:rPr>
        <w:t>Banco Mundial</w:t>
      </w:r>
      <w:r w:rsidRPr="00F64933">
        <w:rPr>
          <w:noProof/>
          <w:lang w:val="es-AR"/>
        </w:rPr>
        <w:t xml:space="preserve"> </w:t>
      </w:r>
      <w:r w:rsidR="0096743E">
        <w:rPr>
          <w:noProof/>
          <w:lang w:val="es-AR"/>
        </w:rPr>
        <w:t xml:space="preserve">confirmó </w:t>
      </w:r>
      <w:r w:rsidRPr="00F64933">
        <w:rPr>
          <w:noProof/>
          <w:lang w:val="es-AR"/>
        </w:rPr>
        <w:t>que la etapa </w:t>
      </w:r>
      <w:r w:rsidRPr="00F64933">
        <w:rPr>
          <w:lang w:val="es-AR"/>
        </w:rPr>
        <w:t xml:space="preserve">II </w:t>
      </w:r>
      <w:r w:rsidRPr="00F64933">
        <w:rPr>
          <w:noProof/>
          <w:lang w:val="es-AR"/>
        </w:rPr>
        <w:t xml:space="preserve">para Jordania </w:t>
      </w:r>
      <w:r w:rsidR="0096743E">
        <w:rPr>
          <w:noProof/>
          <w:lang w:val="es-AR"/>
        </w:rPr>
        <w:t xml:space="preserve">terminará para </w:t>
      </w:r>
      <w:r w:rsidRPr="00F64933">
        <w:rPr>
          <w:noProof/>
          <w:lang w:val="es-AR"/>
        </w:rPr>
        <w:t>el 31 de diciembre 2023</w:t>
      </w:r>
      <w:r w:rsidR="004823CC">
        <w:rPr>
          <w:noProof/>
          <w:lang w:val="es-AR"/>
        </w:rPr>
        <w:t>,</w:t>
      </w:r>
      <w:r w:rsidRPr="00F64933">
        <w:rPr>
          <w:noProof/>
          <w:lang w:val="es-AR"/>
        </w:rPr>
        <w:t xml:space="preserve"> </w:t>
      </w:r>
      <w:r w:rsidRPr="00F64933">
        <w:rPr>
          <w:lang w:val="es-AR"/>
        </w:rPr>
        <w:t>conforme al apartado 14 de</w:t>
      </w:r>
      <w:r w:rsidR="00EC0089" w:rsidRPr="00F64933">
        <w:rPr>
          <w:lang w:val="es-AR"/>
        </w:rPr>
        <w:t>l Acuerdo</w:t>
      </w:r>
      <w:r w:rsidRPr="00F64933">
        <w:rPr>
          <w:lang w:val="es-AR"/>
        </w:rPr>
        <w:t>.</w:t>
      </w:r>
    </w:p>
    <w:p w14:paraId="730E95DF" w14:textId="77777777" w:rsidR="00417A2B" w:rsidRPr="00F64933" w:rsidRDefault="00417A2B" w:rsidP="00417A2B">
      <w:pPr>
        <w:keepNext/>
        <w:rPr>
          <w:u w:val="single"/>
          <w:lang w:val="es-AR"/>
        </w:rPr>
      </w:pPr>
      <w:bookmarkStart w:id="3" w:name="_Hlk117260854"/>
      <w:r w:rsidRPr="00F64933">
        <w:rPr>
          <w:u w:val="single"/>
          <w:lang w:val="es-AR"/>
        </w:rPr>
        <w:t>Aplicación de políticas sobre igualdad de género</w:t>
      </w:r>
      <w:r w:rsidRPr="0096743E">
        <w:rPr>
          <w:iCs/>
          <w:vertAlign w:val="superscript"/>
          <w:lang w:val="es-AR"/>
        </w:rPr>
        <w:footnoteReference w:id="6"/>
      </w:r>
    </w:p>
    <w:p w14:paraId="11988267" w14:textId="77777777" w:rsidR="00417A2B" w:rsidRPr="00F64933" w:rsidRDefault="00417A2B" w:rsidP="00417A2B">
      <w:pPr>
        <w:keepNext/>
        <w:rPr>
          <w:lang w:val="es-AR"/>
        </w:rPr>
      </w:pPr>
    </w:p>
    <w:bookmarkEnd w:id="3"/>
    <w:p w14:paraId="581EE50A" w14:textId="26DF7D7D" w:rsidR="007649C7" w:rsidRPr="00F64933" w:rsidRDefault="00417A2B" w:rsidP="007649C7">
      <w:pPr>
        <w:pStyle w:val="Heading1"/>
        <w:tabs>
          <w:tab w:val="clear" w:pos="0"/>
          <w:tab w:val="left" w:pos="567"/>
        </w:tabs>
        <w:rPr>
          <w:lang w:val="es-AR"/>
        </w:rPr>
      </w:pPr>
      <w:r w:rsidRPr="00F64933">
        <w:rPr>
          <w:lang w:val="es-AR"/>
        </w:rPr>
        <w:t xml:space="preserve">El </w:t>
      </w:r>
      <w:r w:rsidR="00EC0089" w:rsidRPr="00F64933">
        <w:rPr>
          <w:lang w:val="es-AR"/>
        </w:rPr>
        <w:t>Banco Mundial</w:t>
      </w:r>
      <w:r w:rsidRPr="00F64933">
        <w:rPr>
          <w:lang w:val="es-AR"/>
        </w:rPr>
        <w:t xml:space="preserve"> </w:t>
      </w:r>
      <w:r w:rsidR="004B5F88">
        <w:rPr>
          <w:lang w:val="es-AR"/>
        </w:rPr>
        <w:t>inform</w:t>
      </w:r>
      <w:r w:rsidRPr="00F64933">
        <w:rPr>
          <w:lang w:val="es-AR"/>
        </w:rPr>
        <w:t xml:space="preserve">ó que la incorporación de la perspectiva de género </w:t>
      </w:r>
      <w:r w:rsidR="0096743E">
        <w:rPr>
          <w:lang w:val="es-AR"/>
        </w:rPr>
        <w:t xml:space="preserve">se incluyó, dentro de lo posible, </w:t>
      </w:r>
      <w:r w:rsidRPr="00F64933">
        <w:rPr>
          <w:lang w:val="es-AR"/>
        </w:rPr>
        <w:t xml:space="preserve">en todas las actividades. </w:t>
      </w:r>
      <w:r w:rsidR="00EC0089" w:rsidRPr="00F64933">
        <w:rPr>
          <w:lang w:val="es-AR"/>
        </w:rPr>
        <w:t>Si bien</w:t>
      </w:r>
      <w:r w:rsidRPr="00F64933">
        <w:rPr>
          <w:lang w:val="es-AR"/>
        </w:rPr>
        <w:t xml:space="preserve"> </w:t>
      </w:r>
      <w:r w:rsidR="0096743E">
        <w:rPr>
          <w:lang w:val="es-AR"/>
        </w:rPr>
        <w:t xml:space="preserve">se ofreció capacitación </w:t>
      </w:r>
      <w:r w:rsidRPr="00F64933">
        <w:rPr>
          <w:lang w:val="es-AR"/>
        </w:rPr>
        <w:t>especialmente a l</w:t>
      </w:r>
      <w:r w:rsidR="0096743E">
        <w:rPr>
          <w:lang w:val="es-AR"/>
        </w:rPr>
        <w:t xml:space="preserve">as </w:t>
      </w:r>
      <w:r w:rsidRPr="00F64933">
        <w:rPr>
          <w:lang w:val="es-AR"/>
        </w:rPr>
        <w:t>técnic</w:t>
      </w:r>
      <w:r w:rsidR="0096743E">
        <w:rPr>
          <w:lang w:val="es-AR"/>
        </w:rPr>
        <w:t>a</w:t>
      </w:r>
      <w:r w:rsidRPr="00F64933">
        <w:rPr>
          <w:lang w:val="es-AR"/>
        </w:rPr>
        <w:t>s, el número limitado de técnic</w:t>
      </w:r>
      <w:r w:rsidR="0096743E">
        <w:rPr>
          <w:lang w:val="es-AR"/>
        </w:rPr>
        <w:t>as</w:t>
      </w:r>
      <w:r w:rsidRPr="00F64933">
        <w:rPr>
          <w:lang w:val="es-AR"/>
        </w:rPr>
        <w:t xml:space="preserve"> </w:t>
      </w:r>
      <w:r w:rsidR="0028336B">
        <w:rPr>
          <w:lang w:val="es-AR"/>
        </w:rPr>
        <w:t xml:space="preserve">no permitió que </w:t>
      </w:r>
      <w:r w:rsidRPr="00F64933">
        <w:rPr>
          <w:lang w:val="es-AR"/>
        </w:rPr>
        <w:t xml:space="preserve">siempre </w:t>
      </w:r>
      <w:r w:rsidR="0028336B">
        <w:rPr>
          <w:lang w:val="es-AR"/>
        </w:rPr>
        <w:t xml:space="preserve">fuera </w:t>
      </w:r>
      <w:r w:rsidRPr="00F64933">
        <w:rPr>
          <w:lang w:val="es-AR"/>
        </w:rPr>
        <w:t xml:space="preserve">posible alcanzar </w:t>
      </w:r>
      <w:r w:rsidR="0028336B">
        <w:rPr>
          <w:lang w:val="es-AR"/>
        </w:rPr>
        <w:t xml:space="preserve">un equilibrio de </w:t>
      </w:r>
      <w:r w:rsidRPr="00F64933">
        <w:rPr>
          <w:lang w:val="es-AR"/>
        </w:rPr>
        <w:t xml:space="preserve">género. </w:t>
      </w:r>
      <w:r w:rsidR="0028336B">
        <w:rPr>
          <w:lang w:val="es-AR"/>
        </w:rPr>
        <w:t xml:space="preserve">Los datos del proyecto, desglosados por género, no </w:t>
      </w:r>
      <w:r w:rsidRPr="00F64933">
        <w:rPr>
          <w:lang w:val="es-AR"/>
        </w:rPr>
        <w:t>est</w:t>
      </w:r>
      <w:r w:rsidR="0028336B">
        <w:rPr>
          <w:lang w:val="es-AR"/>
        </w:rPr>
        <w:t xml:space="preserve">uvieron </w:t>
      </w:r>
      <w:r w:rsidRPr="00F64933">
        <w:rPr>
          <w:lang w:val="es-AR"/>
        </w:rPr>
        <w:t>disponible</w:t>
      </w:r>
      <w:r w:rsidR="0028336B">
        <w:rPr>
          <w:lang w:val="es-AR"/>
        </w:rPr>
        <w:t>s</w:t>
      </w:r>
      <w:r w:rsidRPr="00F64933">
        <w:rPr>
          <w:lang w:val="es-AR"/>
        </w:rPr>
        <w:t>.</w:t>
      </w:r>
      <w:r w:rsidR="007649C7">
        <w:rPr>
          <w:lang w:val="es-AR"/>
        </w:rPr>
        <w:t xml:space="preserve"> </w:t>
      </w:r>
    </w:p>
    <w:p w14:paraId="08200F62" w14:textId="6183529D" w:rsidR="00417A2B" w:rsidRPr="00F64933" w:rsidRDefault="0028336B" w:rsidP="00417A2B">
      <w:pPr>
        <w:keepNext/>
        <w:keepLines/>
        <w:rPr>
          <w:u w:val="single"/>
          <w:lang w:val="es-AR"/>
        </w:rPr>
      </w:pPr>
      <w:r>
        <w:rPr>
          <w:u w:val="single"/>
          <w:lang w:val="es-AR"/>
        </w:rPr>
        <w:t>Sustentabilidad</w:t>
      </w:r>
      <w:r w:rsidR="00417A2B" w:rsidRPr="00F64933">
        <w:rPr>
          <w:u w:val="single"/>
          <w:lang w:val="es-AR"/>
        </w:rPr>
        <w:t xml:space="preserve"> </w:t>
      </w:r>
      <w:r w:rsidR="004B5F88">
        <w:rPr>
          <w:u w:val="single"/>
          <w:lang w:val="es-AR"/>
        </w:rPr>
        <w:t xml:space="preserve">de </w:t>
      </w:r>
      <w:r>
        <w:rPr>
          <w:u w:val="single"/>
          <w:lang w:val="es-AR"/>
        </w:rPr>
        <w:t>la eliminación de los HCFC</w:t>
      </w:r>
      <w:r w:rsidR="00417A2B" w:rsidRPr="00F64933">
        <w:rPr>
          <w:u w:val="single"/>
          <w:lang w:val="es-AR"/>
        </w:rPr>
        <w:t xml:space="preserve"> </w:t>
      </w:r>
      <w:r w:rsidR="00417A2B" w:rsidRPr="00F64933">
        <w:rPr>
          <w:color w:val="000000" w:themeColor="text1"/>
          <w:u w:val="single"/>
          <w:lang w:val="es-AR"/>
        </w:rPr>
        <w:t>y evaluación de riesgos</w:t>
      </w:r>
    </w:p>
    <w:p w14:paraId="50FAE61C" w14:textId="77777777" w:rsidR="00417A2B" w:rsidRPr="00F64933" w:rsidRDefault="00417A2B" w:rsidP="00417A2B">
      <w:pPr>
        <w:rPr>
          <w:u w:val="single"/>
          <w:lang w:val="es-AR"/>
        </w:rPr>
      </w:pPr>
    </w:p>
    <w:p w14:paraId="5D8EC286" w14:textId="5D6C00B7" w:rsidR="007649C7" w:rsidRPr="00F64933" w:rsidRDefault="00417A2B" w:rsidP="007649C7">
      <w:pPr>
        <w:pStyle w:val="Heading1"/>
        <w:tabs>
          <w:tab w:val="clear" w:pos="0"/>
          <w:tab w:val="left" w:pos="567"/>
        </w:tabs>
        <w:rPr>
          <w:lang w:val="es-AR"/>
        </w:rPr>
      </w:pPr>
      <w:r w:rsidRPr="00F64933">
        <w:rPr>
          <w:lang w:val="es-AR"/>
        </w:rPr>
        <w:t>L</w:t>
      </w:r>
      <w:r w:rsidR="00DF652C">
        <w:rPr>
          <w:lang w:val="es-AR"/>
        </w:rPr>
        <w:t xml:space="preserve">as contingencias </w:t>
      </w:r>
      <w:r w:rsidR="0028336B">
        <w:rPr>
          <w:lang w:val="es-AR"/>
        </w:rPr>
        <w:t xml:space="preserve">de una </w:t>
      </w:r>
      <w:r w:rsidR="00E46927">
        <w:rPr>
          <w:lang w:val="es-AR"/>
        </w:rPr>
        <w:t>conversión</w:t>
      </w:r>
      <w:r w:rsidRPr="00F64933">
        <w:rPr>
          <w:lang w:val="es-AR"/>
        </w:rPr>
        <w:t xml:space="preserve"> </w:t>
      </w:r>
      <w:r w:rsidR="0028336B">
        <w:rPr>
          <w:lang w:val="es-AR"/>
        </w:rPr>
        <w:t xml:space="preserve">exitosa </w:t>
      </w:r>
      <w:r w:rsidRPr="00F64933">
        <w:rPr>
          <w:lang w:val="es-AR"/>
        </w:rPr>
        <w:t xml:space="preserve">de </w:t>
      </w:r>
      <w:r w:rsidR="0028336B">
        <w:rPr>
          <w:lang w:val="es-AR"/>
        </w:rPr>
        <w:t xml:space="preserve">los fabricantes de </w:t>
      </w:r>
      <w:r w:rsidR="00DE157F">
        <w:rPr>
          <w:lang w:val="es-AR"/>
        </w:rPr>
        <w:t>espumas</w:t>
      </w:r>
      <w:r w:rsidRPr="00F64933">
        <w:rPr>
          <w:lang w:val="es-AR"/>
        </w:rPr>
        <w:t xml:space="preserve"> incluyen retrasos en </w:t>
      </w:r>
      <w:r w:rsidR="00EC0089" w:rsidRPr="00F64933">
        <w:rPr>
          <w:lang w:val="es-AR"/>
        </w:rPr>
        <w:t>la ejecución</w:t>
      </w:r>
      <w:r w:rsidRPr="00F64933">
        <w:rPr>
          <w:lang w:val="es-AR"/>
        </w:rPr>
        <w:t xml:space="preserve"> y la participación limitada de empresas en el proyecto. Un</w:t>
      </w:r>
      <w:r w:rsidR="0028336B">
        <w:rPr>
          <w:lang w:val="es-AR"/>
        </w:rPr>
        <w:t>a</w:t>
      </w:r>
      <w:r w:rsidRPr="00F64933">
        <w:rPr>
          <w:lang w:val="es-AR"/>
        </w:rPr>
        <w:t xml:space="preserve"> </w:t>
      </w:r>
      <w:r w:rsidR="0028336B">
        <w:rPr>
          <w:lang w:val="es-AR"/>
        </w:rPr>
        <w:t>dificultad</w:t>
      </w:r>
      <w:r w:rsidRPr="00F64933">
        <w:rPr>
          <w:lang w:val="es-AR"/>
        </w:rPr>
        <w:t xml:space="preserve"> identificad</w:t>
      </w:r>
      <w:r w:rsidR="0028336B">
        <w:rPr>
          <w:lang w:val="es-AR"/>
        </w:rPr>
        <w:t>a</w:t>
      </w:r>
      <w:r w:rsidRPr="00F64933">
        <w:rPr>
          <w:lang w:val="es-AR"/>
        </w:rPr>
        <w:t xml:space="preserve"> por el </w:t>
      </w:r>
      <w:r w:rsidR="00EC0089" w:rsidRPr="00F64933">
        <w:rPr>
          <w:lang w:val="es-AR"/>
        </w:rPr>
        <w:t>Banco Mundial</w:t>
      </w:r>
      <w:r w:rsidRPr="00F64933">
        <w:rPr>
          <w:lang w:val="es-AR"/>
        </w:rPr>
        <w:t xml:space="preserve"> </w:t>
      </w:r>
      <w:r w:rsidR="0028336B">
        <w:rPr>
          <w:lang w:val="es-AR"/>
        </w:rPr>
        <w:t xml:space="preserve">fue </w:t>
      </w:r>
      <w:r w:rsidRPr="00F64933">
        <w:rPr>
          <w:lang w:val="es-AR"/>
        </w:rPr>
        <w:t xml:space="preserve">la limitada </w:t>
      </w:r>
      <w:r w:rsidR="0028336B" w:rsidRPr="00F64933">
        <w:rPr>
          <w:lang w:val="es-AR"/>
        </w:rPr>
        <w:t xml:space="preserve">disponibilidad </w:t>
      </w:r>
      <w:r w:rsidRPr="00F64933">
        <w:rPr>
          <w:lang w:val="es-AR"/>
        </w:rPr>
        <w:t xml:space="preserve">y el alto </w:t>
      </w:r>
      <w:r w:rsidR="0028336B" w:rsidRPr="00F64933">
        <w:rPr>
          <w:lang w:val="es-AR"/>
        </w:rPr>
        <w:t xml:space="preserve">precio </w:t>
      </w:r>
      <w:r w:rsidRPr="00F64933">
        <w:rPr>
          <w:lang w:val="es-AR"/>
        </w:rPr>
        <w:t xml:space="preserve">de los </w:t>
      </w:r>
      <w:r w:rsidR="0028336B">
        <w:rPr>
          <w:lang w:val="es-AR"/>
        </w:rPr>
        <w:t>a</w:t>
      </w:r>
      <w:r w:rsidRPr="00F64933">
        <w:rPr>
          <w:lang w:val="es-AR"/>
        </w:rPr>
        <w:t xml:space="preserve">gentes espumantes de HFO durante 2020 y 2021, debido </w:t>
      </w:r>
      <w:r w:rsidR="00456C76">
        <w:rPr>
          <w:lang w:val="es-AR"/>
        </w:rPr>
        <w:t>a la pandemia</w:t>
      </w:r>
      <w:r w:rsidR="009D492F">
        <w:rPr>
          <w:lang w:val="es-AR"/>
        </w:rPr>
        <w:t xml:space="preserve"> del COVID-19 </w:t>
      </w:r>
      <w:r w:rsidRPr="00F64933">
        <w:rPr>
          <w:lang w:val="es-AR"/>
        </w:rPr>
        <w:t xml:space="preserve">y a </w:t>
      </w:r>
      <w:r w:rsidR="00DF652C">
        <w:rPr>
          <w:lang w:val="es-AR"/>
        </w:rPr>
        <w:t xml:space="preserve">problemas </w:t>
      </w:r>
      <w:r w:rsidRPr="00F64933">
        <w:rPr>
          <w:lang w:val="es-AR"/>
        </w:rPr>
        <w:t xml:space="preserve">de la cadena </w:t>
      </w:r>
      <w:r w:rsidR="0028336B">
        <w:rPr>
          <w:lang w:val="es-AR"/>
        </w:rPr>
        <w:t xml:space="preserve">mundial </w:t>
      </w:r>
      <w:r w:rsidRPr="00F64933">
        <w:rPr>
          <w:lang w:val="es-AR"/>
        </w:rPr>
        <w:t>de suministro</w:t>
      </w:r>
      <w:r w:rsidR="0028336B">
        <w:rPr>
          <w:lang w:val="es-AR"/>
        </w:rPr>
        <w:t>s</w:t>
      </w:r>
      <w:r w:rsidRPr="00F64933">
        <w:rPr>
          <w:lang w:val="es-AR"/>
        </w:rPr>
        <w:t>. L</w:t>
      </w:r>
      <w:r w:rsidR="00DF652C">
        <w:rPr>
          <w:lang w:val="es-AR"/>
        </w:rPr>
        <w:t>as</w:t>
      </w:r>
      <w:r w:rsidRPr="00F64933">
        <w:rPr>
          <w:lang w:val="es-AR"/>
        </w:rPr>
        <w:t xml:space="preserve"> </w:t>
      </w:r>
      <w:r w:rsidR="00DF652C">
        <w:rPr>
          <w:lang w:val="es-AR"/>
        </w:rPr>
        <w:t xml:space="preserve">contingencias </w:t>
      </w:r>
      <w:r w:rsidR="0028336B">
        <w:rPr>
          <w:lang w:val="es-AR"/>
        </w:rPr>
        <w:t xml:space="preserve">se </w:t>
      </w:r>
      <w:r w:rsidR="00DC013D">
        <w:rPr>
          <w:lang w:val="es-AR"/>
        </w:rPr>
        <w:t xml:space="preserve">redujeron con la </w:t>
      </w:r>
      <w:r w:rsidRPr="00F64933">
        <w:rPr>
          <w:lang w:val="es-AR"/>
        </w:rPr>
        <w:t xml:space="preserve">asistencia técnica, </w:t>
      </w:r>
      <w:r w:rsidR="00EC0089" w:rsidRPr="00F64933">
        <w:rPr>
          <w:lang w:val="es-AR"/>
        </w:rPr>
        <w:t>inclusive</w:t>
      </w:r>
      <w:r w:rsidRPr="00F64933">
        <w:rPr>
          <w:lang w:val="es-AR"/>
        </w:rPr>
        <w:t xml:space="preserve"> </w:t>
      </w:r>
      <w:r w:rsidR="0028336B">
        <w:rPr>
          <w:lang w:val="es-AR"/>
        </w:rPr>
        <w:t>viajes de estudio</w:t>
      </w:r>
      <w:r w:rsidRPr="00F64933">
        <w:rPr>
          <w:lang w:val="es-AR"/>
        </w:rPr>
        <w:t xml:space="preserve"> a los países vecinos que aumentaron </w:t>
      </w:r>
      <w:r w:rsidR="0028336B">
        <w:rPr>
          <w:lang w:val="es-AR"/>
        </w:rPr>
        <w:t xml:space="preserve">el </w:t>
      </w:r>
      <w:r w:rsidRPr="00F64933">
        <w:rPr>
          <w:lang w:val="es-AR"/>
        </w:rPr>
        <w:t xml:space="preserve">conocimiento </w:t>
      </w:r>
      <w:r w:rsidR="0028336B">
        <w:rPr>
          <w:lang w:val="es-AR"/>
        </w:rPr>
        <w:t xml:space="preserve">sobre los proyectos de </w:t>
      </w:r>
      <w:r w:rsidR="00E46927">
        <w:rPr>
          <w:lang w:val="es-AR"/>
        </w:rPr>
        <w:t>conversión</w:t>
      </w:r>
      <w:r w:rsidRPr="00F64933">
        <w:rPr>
          <w:lang w:val="es-AR"/>
        </w:rPr>
        <w:t xml:space="preserve"> al ciclopentano, </w:t>
      </w:r>
      <w:r w:rsidR="00EC0089" w:rsidRPr="00F64933">
        <w:rPr>
          <w:lang w:val="es-AR"/>
        </w:rPr>
        <w:t>inclusive</w:t>
      </w:r>
      <w:r w:rsidRPr="00F64933">
        <w:rPr>
          <w:lang w:val="es-AR"/>
        </w:rPr>
        <w:t xml:space="preserve"> </w:t>
      </w:r>
      <w:r w:rsidR="00DC013D">
        <w:rPr>
          <w:lang w:val="es-AR"/>
        </w:rPr>
        <w:t xml:space="preserve">aquellos </w:t>
      </w:r>
      <w:r w:rsidRPr="00F64933">
        <w:rPr>
          <w:lang w:val="es-AR"/>
        </w:rPr>
        <w:t xml:space="preserve">que experimentaron </w:t>
      </w:r>
      <w:r w:rsidR="0028336B">
        <w:rPr>
          <w:lang w:val="es-AR"/>
        </w:rPr>
        <w:t>gastos de explotación inferiores</w:t>
      </w:r>
      <w:r w:rsidRPr="00F64933">
        <w:rPr>
          <w:lang w:val="es-AR"/>
        </w:rPr>
        <w:t xml:space="preserve"> y</w:t>
      </w:r>
      <w:r w:rsidR="0028336B">
        <w:rPr>
          <w:lang w:val="es-AR"/>
        </w:rPr>
        <w:t xml:space="preserve"> una mayor</w:t>
      </w:r>
      <w:r w:rsidRPr="00F64933">
        <w:rPr>
          <w:lang w:val="es-AR"/>
        </w:rPr>
        <w:t xml:space="preserve"> competitividad; </w:t>
      </w:r>
      <w:r w:rsidR="00DC013D">
        <w:rPr>
          <w:lang w:val="es-AR"/>
        </w:rPr>
        <w:t xml:space="preserve">el uso de </w:t>
      </w:r>
      <w:r w:rsidRPr="00F64933">
        <w:rPr>
          <w:lang w:val="es-AR"/>
        </w:rPr>
        <w:t>la flexibilidad permitida según los términos de</w:t>
      </w:r>
      <w:r w:rsidR="00EC0089" w:rsidRPr="00F64933">
        <w:rPr>
          <w:lang w:val="es-AR"/>
        </w:rPr>
        <w:t>l Acuerdo</w:t>
      </w:r>
      <w:r w:rsidRPr="00F64933">
        <w:rPr>
          <w:lang w:val="es-AR"/>
        </w:rPr>
        <w:t xml:space="preserve"> </w:t>
      </w:r>
      <w:r w:rsidR="009B58EA">
        <w:rPr>
          <w:lang w:val="es-AR"/>
        </w:rPr>
        <w:t xml:space="preserve">que </w:t>
      </w:r>
      <w:r w:rsidR="00DC013D">
        <w:rPr>
          <w:lang w:val="es-AR"/>
        </w:rPr>
        <w:t xml:space="preserve">autoriza </w:t>
      </w:r>
      <w:r w:rsidR="009B58EA">
        <w:rPr>
          <w:lang w:val="es-AR"/>
        </w:rPr>
        <w:t xml:space="preserve">a </w:t>
      </w:r>
      <w:r w:rsidRPr="00F64933">
        <w:rPr>
          <w:lang w:val="es-AR"/>
        </w:rPr>
        <w:t xml:space="preserve">las empresas </w:t>
      </w:r>
      <w:r w:rsidR="00DC013D">
        <w:rPr>
          <w:lang w:val="es-AR"/>
        </w:rPr>
        <w:t xml:space="preserve">a </w:t>
      </w:r>
      <w:r w:rsidRPr="00F64933">
        <w:rPr>
          <w:lang w:val="es-AR"/>
        </w:rPr>
        <w:t>p</w:t>
      </w:r>
      <w:r w:rsidR="009B58EA">
        <w:rPr>
          <w:lang w:val="es-AR"/>
        </w:rPr>
        <w:t xml:space="preserve">edir </w:t>
      </w:r>
      <w:r w:rsidRPr="00F64933">
        <w:rPr>
          <w:lang w:val="es-AR"/>
        </w:rPr>
        <w:t xml:space="preserve">un cambio de tecnología; </w:t>
      </w:r>
      <w:r w:rsidR="00DC013D">
        <w:rPr>
          <w:lang w:val="es-AR"/>
        </w:rPr>
        <w:t xml:space="preserve">la administración gubernamental de </w:t>
      </w:r>
      <w:r w:rsidRPr="00F64933">
        <w:rPr>
          <w:lang w:val="es-AR"/>
        </w:rPr>
        <w:t>la adquisición a granel de</w:t>
      </w:r>
      <w:r w:rsidR="00DC013D">
        <w:rPr>
          <w:lang w:val="es-AR"/>
        </w:rPr>
        <w:t>l</w:t>
      </w:r>
      <w:r w:rsidRPr="00F64933">
        <w:rPr>
          <w:lang w:val="es-AR"/>
        </w:rPr>
        <w:t xml:space="preserve"> HFO-1233zd E) para que </w:t>
      </w:r>
      <w:proofErr w:type="spellStart"/>
      <w:r w:rsidR="009D492F">
        <w:rPr>
          <w:lang w:val="es-AR"/>
        </w:rPr>
        <w:t>PyME</w:t>
      </w:r>
      <w:proofErr w:type="spellEnd"/>
      <w:r w:rsidRPr="00F64933">
        <w:rPr>
          <w:lang w:val="es-AR"/>
        </w:rPr>
        <w:t xml:space="preserve"> atraigan </w:t>
      </w:r>
      <w:r w:rsidR="009B58EA">
        <w:rPr>
          <w:lang w:val="es-AR"/>
        </w:rPr>
        <w:t xml:space="preserve">el </w:t>
      </w:r>
      <w:r w:rsidRPr="00F64933">
        <w:rPr>
          <w:lang w:val="es-AR"/>
        </w:rPr>
        <w:t>interés de los proveedores regionales de espuma</w:t>
      </w:r>
      <w:r w:rsidR="009B58EA">
        <w:rPr>
          <w:lang w:val="es-AR"/>
        </w:rPr>
        <w:t>s</w:t>
      </w:r>
      <w:r w:rsidRPr="00F64933">
        <w:rPr>
          <w:lang w:val="es-AR"/>
        </w:rPr>
        <w:t xml:space="preserve"> y </w:t>
      </w:r>
      <w:r w:rsidR="009B58EA" w:rsidRPr="00F64933">
        <w:rPr>
          <w:lang w:val="es-AR"/>
        </w:rPr>
        <w:t>precios</w:t>
      </w:r>
      <w:r w:rsidR="00DC013D">
        <w:rPr>
          <w:lang w:val="es-AR"/>
        </w:rPr>
        <w:t xml:space="preserve"> más bajos</w:t>
      </w:r>
      <w:r w:rsidRPr="00F64933">
        <w:rPr>
          <w:lang w:val="es-AR"/>
        </w:rPr>
        <w:t xml:space="preserve"> durante el período introductorio; y, según lo propuesto por la </w:t>
      </w:r>
      <w:r w:rsidR="00EC0089" w:rsidRPr="00F64933">
        <w:rPr>
          <w:lang w:val="es-AR"/>
        </w:rPr>
        <w:t>Secretaría</w:t>
      </w:r>
      <w:r w:rsidRPr="00F64933">
        <w:rPr>
          <w:lang w:val="es-AR"/>
        </w:rPr>
        <w:t xml:space="preserve">, </w:t>
      </w:r>
      <w:r w:rsidR="00DC013D">
        <w:rPr>
          <w:lang w:val="es-AR"/>
        </w:rPr>
        <w:t xml:space="preserve">el consentimiento del uso de </w:t>
      </w:r>
      <w:r w:rsidRPr="00F64933">
        <w:rPr>
          <w:lang w:val="es-AR"/>
        </w:rPr>
        <w:t xml:space="preserve">flexibilidad en </w:t>
      </w:r>
      <w:r w:rsidR="00EC0089" w:rsidRPr="00F64933">
        <w:rPr>
          <w:lang w:val="es-AR"/>
        </w:rPr>
        <w:t>la ejecución</w:t>
      </w:r>
      <w:r w:rsidR="009B58EA">
        <w:rPr>
          <w:lang w:val="es-AR"/>
        </w:rPr>
        <w:t>,</w:t>
      </w:r>
      <w:r w:rsidRPr="00F64933">
        <w:rPr>
          <w:lang w:val="es-AR"/>
        </w:rPr>
        <w:t xml:space="preserve"> conforme a la decisión 75/44 b) </w:t>
      </w:r>
      <w:proofErr w:type="spellStart"/>
      <w:r w:rsidRPr="00F64933">
        <w:rPr>
          <w:lang w:val="es-AR"/>
        </w:rPr>
        <w:t>iii</w:t>
      </w:r>
      <w:proofErr w:type="spellEnd"/>
      <w:r w:rsidRPr="00F64933">
        <w:rPr>
          <w:lang w:val="es-AR"/>
        </w:rPr>
        <w:t>) y</w:t>
      </w:r>
      <w:r w:rsidR="00DC013D">
        <w:rPr>
          <w:lang w:val="es-AR"/>
        </w:rPr>
        <w:t xml:space="preserve"> de</w:t>
      </w:r>
      <w:r w:rsidRPr="00F64933">
        <w:rPr>
          <w:lang w:val="es-AR"/>
        </w:rPr>
        <w:t xml:space="preserve"> manera </w:t>
      </w:r>
      <w:r w:rsidR="009B58EA">
        <w:rPr>
          <w:lang w:val="es-AR"/>
        </w:rPr>
        <w:t xml:space="preserve">similar </w:t>
      </w:r>
      <w:r w:rsidRPr="00F64933">
        <w:rPr>
          <w:lang w:val="es-AR"/>
        </w:rPr>
        <w:t xml:space="preserve">la decisión 84/77 b) i). </w:t>
      </w:r>
      <w:r w:rsidR="009B58EA">
        <w:rPr>
          <w:lang w:val="es-AR"/>
        </w:rPr>
        <w:t>La s</w:t>
      </w:r>
      <w:r w:rsidR="0028336B">
        <w:rPr>
          <w:lang w:val="es-AR"/>
        </w:rPr>
        <w:t>ustentabilidad</w:t>
      </w:r>
      <w:r w:rsidRPr="00F64933">
        <w:rPr>
          <w:lang w:val="es-AR"/>
        </w:rPr>
        <w:t xml:space="preserve"> de</w:t>
      </w:r>
      <w:r w:rsidR="009B58EA">
        <w:rPr>
          <w:lang w:val="es-AR"/>
        </w:rPr>
        <w:t xml:space="preserve"> </w:t>
      </w:r>
      <w:r w:rsidRPr="00F64933">
        <w:rPr>
          <w:lang w:val="es-AR"/>
        </w:rPr>
        <w:t>l</w:t>
      </w:r>
      <w:r w:rsidR="009B58EA">
        <w:rPr>
          <w:lang w:val="es-AR"/>
        </w:rPr>
        <w:t>a</w:t>
      </w:r>
      <w:r w:rsidRPr="00F64933">
        <w:rPr>
          <w:lang w:val="es-AR"/>
        </w:rPr>
        <w:t xml:space="preserve"> elimina</w:t>
      </w:r>
      <w:r w:rsidR="009B58EA">
        <w:rPr>
          <w:lang w:val="es-AR"/>
        </w:rPr>
        <w:t>ción</w:t>
      </w:r>
      <w:r w:rsidR="00AF0D2C">
        <w:rPr>
          <w:lang w:val="es-AR"/>
        </w:rPr>
        <w:t xml:space="preserve"> del HCFC-</w:t>
      </w:r>
      <w:r w:rsidRPr="00F64933">
        <w:rPr>
          <w:lang w:val="es-AR"/>
        </w:rPr>
        <w:t>141b se</w:t>
      </w:r>
      <w:r w:rsidR="009B58EA">
        <w:rPr>
          <w:lang w:val="es-AR"/>
        </w:rPr>
        <w:t xml:space="preserve"> verá </w:t>
      </w:r>
      <w:r w:rsidRPr="00F64933">
        <w:rPr>
          <w:lang w:val="es-AR"/>
        </w:rPr>
        <w:t xml:space="preserve">apoyada por la prohibición </w:t>
      </w:r>
      <w:r w:rsidR="009B58EA">
        <w:rPr>
          <w:lang w:val="es-AR"/>
        </w:rPr>
        <w:t>de</w:t>
      </w:r>
      <w:r w:rsidRPr="00F64933">
        <w:rPr>
          <w:lang w:val="es-AR"/>
        </w:rPr>
        <w:t xml:space="preserve"> las importaciones</w:t>
      </w:r>
      <w:r w:rsidR="00AF0D2C">
        <w:rPr>
          <w:lang w:val="es-AR"/>
        </w:rPr>
        <w:t xml:space="preserve"> del HCFC-</w:t>
      </w:r>
      <w:r w:rsidRPr="00F64933">
        <w:rPr>
          <w:lang w:val="es-AR"/>
        </w:rPr>
        <w:t>141b puro y en polioles premezclados. L</w:t>
      </w:r>
      <w:r w:rsidR="00DC013D">
        <w:rPr>
          <w:lang w:val="es-AR"/>
        </w:rPr>
        <w:t xml:space="preserve">as contingencias de una </w:t>
      </w:r>
      <w:r w:rsidR="00EC0089" w:rsidRPr="00F64933">
        <w:rPr>
          <w:lang w:val="es-AR"/>
        </w:rPr>
        <w:t>ejecución</w:t>
      </w:r>
      <w:r w:rsidRPr="00F64933">
        <w:rPr>
          <w:lang w:val="es-AR"/>
        </w:rPr>
        <w:t xml:space="preserve"> </w:t>
      </w:r>
      <w:r w:rsidR="009B58EA">
        <w:rPr>
          <w:lang w:val="es-AR"/>
        </w:rPr>
        <w:t xml:space="preserve">exitosa </w:t>
      </w:r>
      <w:r w:rsidRPr="00F64933">
        <w:rPr>
          <w:lang w:val="es-AR"/>
        </w:rPr>
        <w:t>de</w:t>
      </w:r>
      <w:r w:rsidR="00DC013D">
        <w:rPr>
          <w:lang w:val="es-AR"/>
        </w:rPr>
        <w:t xml:space="preserve"> las</w:t>
      </w:r>
      <w:r w:rsidRPr="00F64933">
        <w:rPr>
          <w:lang w:val="es-AR"/>
        </w:rPr>
        <w:t xml:space="preserve"> actividades en el </w:t>
      </w:r>
      <w:r w:rsidR="00EC0089" w:rsidRPr="00F64933">
        <w:rPr>
          <w:lang w:val="es-AR"/>
        </w:rPr>
        <w:t>sector de servicios</w:t>
      </w:r>
      <w:r w:rsidRPr="00F64933">
        <w:rPr>
          <w:lang w:val="es-AR"/>
        </w:rPr>
        <w:t xml:space="preserve">, como </w:t>
      </w:r>
      <w:r w:rsidR="009B58EA">
        <w:rPr>
          <w:lang w:val="es-AR"/>
        </w:rPr>
        <w:t xml:space="preserve">los </w:t>
      </w:r>
      <w:r w:rsidRPr="00F64933">
        <w:rPr>
          <w:lang w:val="es-AR"/>
        </w:rPr>
        <w:t xml:space="preserve">retrasos en concluir arreglos con el </w:t>
      </w:r>
      <w:r w:rsidR="003E07E3">
        <w:rPr>
          <w:lang w:val="es-AR"/>
        </w:rPr>
        <w:t>Centro de Formación Vocacional</w:t>
      </w:r>
      <w:r w:rsidRPr="00F64933">
        <w:rPr>
          <w:lang w:val="es-AR"/>
        </w:rPr>
        <w:t xml:space="preserve">, los procedimientos administrativos </w:t>
      </w:r>
      <w:r w:rsidR="009B58EA">
        <w:rPr>
          <w:lang w:val="es-AR"/>
        </w:rPr>
        <w:t xml:space="preserve">que aseguren </w:t>
      </w:r>
      <w:r w:rsidRPr="00F64933">
        <w:rPr>
          <w:lang w:val="es-AR"/>
        </w:rPr>
        <w:t xml:space="preserve">la </w:t>
      </w:r>
      <w:r w:rsidR="009B58EA">
        <w:rPr>
          <w:lang w:val="es-AR"/>
        </w:rPr>
        <w:t>e</w:t>
      </w:r>
      <w:r w:rsidRPr="00F64933">
        <w:rPr>
          <w:lang w:val="es-AR"/>
        </w:rPr>
        <w:t>xención de impuesto</w:t>
      </w:r>
      <w:r w:rsidR="009B58EA">
        <w:rPr>
          <w:lang w:val="es-AR"/>
        </w:rPr>
        <w:t>s</w:t>
      </w:r>
      <w:r w:rsidRPr="00F64933">
        <w:rPr>
          <w:lang w:val="es-AR"/>
        </w:rPr>
        <w:t xml:space="preserve"> requerida para </w:t>
      </w:r>
      <w:r w:rsidR="009B58EA">
        <w:rPr>
          <w:lang w:val="es-AR"/>
        </w:rPr>
        <w:t xml:space="preserve">los </w:t>
      </w:r>
      <w:r w:rsidR="001D26A8">
        <w:rPr>
          <w:lang w:val="es-AR"/>
        </w:rPr>
        <w:t>equipos</w:t>
      </w:r>
      <w:r w:rsidRPr="00F64933">
        <w:rPr>
          <w:lang w:val="es-AR"/>
        </w:rPr>
        <w:t xml:space="preserve"> </w:t>
      </w:r>
      <w:r w:rsidR="009B58EA">
        <w:rPr>
          <w:lang w:val="es-AR"/>
        </w:rPr>
        <w:t xml:space="preserve">adquiridos </w:t>
      </w:r>
      <w:r w:rsidRPr="00F64933">
        <w:rPr>
          <w:lang w:val="es-AR"/>
        </w:rPr>
        <w:t>bajo</w:t>
      </w:r>
      <w:r w:rsidR="009B58EA">
        <w:rPr>
          <w:lang w:val="es-AR"/>
        </w:rPr>
        <w:t xml:space="preserve"> el</w:t>
      </w:r>
      <w:r w:rsidRPr="00F64933">
        <w:rPr>
          <w:lang w:val="es-AR"/>
        </w:rPr>
        <w:t xml:space="preserve"> proyecto, y </w:t>
      </w:r>
      <w:r w:rsidR="009B58EA">
        <w:rPr>
          <w:lang w:val="es-AR"/>
        </w:rPr>
        <w:t xml:space="preserve">el </w:t>
      </w:r>
      <w:r w:rsidRPr="00F64933">
        <w:rPr>
          <w:lang w:val="es-AR"/>
        </w:rPr>
        <w:t xml:space="preserve">compromiso con los </w:t>
      </w:r>
      <w:r w:rsidR="00EC0089" w:rsidRPr="00F64933">
        <w:rPr>
          <w:lang w:val="es-AR"/>
        </w:rPr>
        <w:t>talleres de servicio</w:t>
      </w:r>
      <w:r w:rsidRPr="00F64933">
        <w:rPr>
          <w:lang w:val="es-AR"/>
        </w:rPr>
        <w:t xml:space="preserve">, </w:t>
      </w:r>
      <w:r w:rsidR="009B58EA">
        <w:rPr>
          <w:lang w:val="es-AR"/>
        </w:rPr>
        <w:t xml:space="preserve">se </w:t>
      </w:r>
      <w:r w:rsidR="00DC013D">
        <w:rPr>
          <w:lang w:val="es-AR"/>
        </w:rPr>
        <w:t xml:space="preserve">redujeron </w:t>
      </w:r>
      <w:r w:rsidR="009B58EA">
        <w:rPr>
          <w:lang w:val="es-AR"/>
        </w:rPr>
        <w:t xml:space="preserve">utilizando </w:t>
      </w:r>
      <w:r w:rsidRPr="00F64933">
        <w:rPr>
          <w:lang w:val="es-AR"/>
        </w:rPr>
        <w:t>expertos en la materia que facilit</w:t>
      </w:r>
      <w:r w:rsidR="009B58EA">
        <w:rPr>
          <w:lang w:val="es-AR"/>
        </w:rPr>
        <w:t xml:space="preserve">aron </w:t>
      </w:r>
      <w:r w:rsidR="00EC0089" w:rsidRPr="00F64933">
        <w:rPr>
          <w:lang w:val="es-AR"/>
        </w:rPr>
        <w:t>las deliberaciones</w:t>
      </w:r>
      <w:r w:rsidRPr="00F64933">
        <w:rPr>
          <w:lang w:val="es-AR"/>
        </w:rPr>
        <w:t xml:space="preserve"> y la </w:t>
      </w:r>
      <w:r w:rsidR="009B58EA">
        <w:rPr>
          <w:lang w:val="es-AR"/>
        </w:rPr>
        <w:t>sensibilización</w:t>
      </w:r>
      <w:r w:rsidRPr="00F64933">
        <w:rPr>
          <w:lang w:val="es-AR"/>
        </w:rPr>
        <w:t>.</w:t>
      </w:r>
    </w:p>
    <w:p w14:paraId="0795E71A" w14:textId="42E2D224" w:rsidR="007649C7" w:rsidRPr="00F64933" w:rsidRDefault="00417A2B" w:rsidP="007649C7">
      <w:pPr>
        <w:pStyle w:val="Heading1"/>
        <w:tabs>
          <w:tab w:val="clear" w:pos="0"/>
          <w:tab w:val="left" w:pos="567"/>
        </w:tabs>
        <w:rPr>
          <w:lang w:val="es-AR"/>
        </w:rPr>
      </w:pPr>
      <w:r w:rsidRPr="00F64933">
        <w:rPr>
          <w:lang w:val="es-AR"/>
        </w:rPr>
        <w:t>L</w:t>
      </w:r>
      <w:r w:rsidR="00DC013D">
        <w:rPr>
          <w:lang w:val="es-AR"/>
        </w:rPr>
        <w:t xml:space="preserve">as contingencias </w:t>
      </w:r>
      <w:r w:rsidRPr="00F64933">
        <w:rPr>
          <w:lang w:val="es-AR"/>
        </w:rPr>
        <w:t>debid</w:t>
      </w:r>
      <w:r w:rsidR="00DC013D">
        <w:rPr>
          <w:lang w:val="es-AR"/>
        </w:rPr>
        <w:t>as</w:t>
      </w:r>
      <w:r w:rsidRPr="00F64933">
        <w:rPr>
          <w:lang w:val="es-AR"/>
        </w:rPr>
        <w:t xml:space="preserve"> </w:t>
      </w:r>
      <w:r w:rsidR="00456C76">
        <w:rPr>
          <w:lang w:val="es-AR"/>
        </w:rPr>
        <w:t>a la pandemia</w:t>
      </w:r>
      <w:r w:rsidR="009D492F">
        <w:rPr>
          <w:lang w:val="es-AR"/>
        </w:rPr>
        <w:t xml:space="preserve"> del COVID-19 </w:t>
      </w:r>
      <w:r w:rsidRPr="00F64933">
        <w:rPr>
          <w:lang w:val="es-AR"/>
        </w:rPr>
        <w:t xml:space="preserve">no </w:t>
      </w:r>
      <w:r w:rsidR="009B58EA">
        <w:rPr>
          <w:lang w:val="es-AR"/>
        </w:rPr>
        <w:t xml:space="preserve">se habían </w:t>
      </w:r>
      <w:r w:rsidRPr="00F64933">
        <w:rPr>
          <w:lang w:val="es-AR"/>
        </w:rPr>
        <w:t>anticipado</w:t>
      </w:r>
      <w:r w:rsidR="00DC013D">
        <w:rPr>
          <w:lang w:val="es-AR"/>
        </w:rPr>
        <w:t xml:space="preserve">, </w:t>
      </w:r>
      <w:r w:rsidRPr="00F64933">
        <w:rPr>
          <w:lang w:val="es-AR"/>
        </w:rPr>
        <w:t xml:space="preserve">cuando </w:t>
      </w:r>
      <w:r w:rsidR="009B58EA" w:rsidRPr="00F64933">
        <w:rPr>
          <w:lang w:val="es-AR"/>
        </w:rPr>
        <w:t>en la 77</w:t>
      </w:r>
      <w:r w:rsidR="009B58EA">
        <w:rPr>
          <w:lang w:val="es-AR"/>
        </w:rPr>
        <w:t>ª</w:t>
      </w:r>
      <w:r w:rsidR="00795AFE">
        <w:rPr>
          <w:lang w:val="es-AR"/>
        </w:rPr>
        <w:t> </w:t>
      </w:r>
      <w:r w:rsidR="009B58EA" w:rsidRPr="00F64933">
        <w:rPr>
          <w:lang w:val="es-AR"/>
        </w:rPr>
        <w:t xml:space="preserve">reunión </w:t>
      </w:r>
      <w:r w:rsidR="009B58EA">
        <w:rPr>
          <w:lang w:val="es-AR"/>
        </w:rPr>
        <w:t xml:space="preserve">se aprobó </w:t>
      </w:r>
      <w:r w:rsidRPr="00F64933">
        <w:rPr>
          <w:lang w:val="es-AR"/>
        </w:rPr>
        <w:t xml:space="preserve">la etapa II del plan de gestión de eliminación de </w:t>
      </w:r>
      <w:r w:rsidR="00EC0089" w:rsidRPr="00F64933">
        <w:rPr>
          <w:lang w:val="es-AR"/>
        </w:rPr>
        <w:t>los HCFC</w:t>
      </w:r>
      <w:r w:rsidRPr="00F64933">
        <w:rPr>
          <w:lang w:val="es-AR"/>
        </w:rPr>
        <w:t xml:space="preserve"> y retras</w:t>
      </w:r>
      <w:r w:rsidR="00DC013D">
        <w:rPr>
          <w:lang w:val="es-AR"/>
        </w:rPr>
        <w:t>aron</w:t>
      </w:r>
      <w:r w:rsidRPr="00F64933">
        <w:rPr>
          <w:lang w:val="es-AR"/>
        </w:rPr>
        <w:t xml:space="preserve"> el </w:t>
      </w:r>
      <w:r w:rsidR="009B58EA">
        <w:rPr>
          <w:lang w:val="es-AR"/>
        </w:rPr>
        <w:t xml:space="preserve">ritmo </w:t>
      </w:r>
      <w:r w:rsidRPr="00F64933">
        <w:rPr>
          <w:lang w:val="es-AR"/>
        </w:rPr>
        <w:t xml:space="preserve">de </w:t>
      </w:r>
      <w:r w:rsidR="00EC0089" w:rsidRPr="00F64933">
        <w:rPr>
          <w:lang w:val="es-AR"/>
        </w:rPr>
        <w:t>ejecución</w:t>
      </w:r>
      <w:r w:rsidRPr="00F64933">
        <w:rPr>
          <w:lang w:val="es-AR"/>
        </w:rPr>
        <w:t xml:space="preserve"> de los planes </w:t>
      </w:r>
      <w:r w:rsidR="009B58EA">
        <w:rPr>
          <w:lang w:val="es-AR"/>
        </w:rPr>
        <w:t xml:space="preserve">sectoriales de espumas y </w:t>
      </w:r>
      <w:r w:rsidR="00EC0089" w:rsidRPr="00F64933">
        <w:rPr>
          <w:lang w:val="es-AR"/>
        </w:rPr>
        <w:t>servicios</w:t>
      </w:r>
      <w:r w:rsidRPr="00F64933">
        <w:rPr>
          <w:lang w:val="es-AR"/>
        </w:rPr>
        <w:t xml:space="preserve">, </w:t>
      </w:r>
      <w:r w:rsidR="009B58EA">
        <w:rPr>
          <w:lang w:val="es-AR"/>
        </w:rPr>
        <w:t xml:space="preserve">especialmente </w:t>
      </w:r>
      <w:r w:rsidRPr="00F64933">
        <w:rPr>
          <w:lang w:val="es-AR"/>
        </w:rPr>
        <w:t xml:space="preserve">en relación con las actividades que requirieron programas y consultas </w:t>
      </w:r>
      <w:r w:rsidR="009B58EA">
        <w:rPr>
          <w:lang w:val="es-AR"/>
        </w:rPr>
        <w:t>presenciales</w:t>
      </w:r>
      <w:r w:rsidRPr="00F64933">
        <w:rPr>
          <w:lang w:val="es-AR"/>
        </w:rPr>
        <w:t xml:space="preserve">. Con la </w:t>
      </w:r>
      <w:r w:rsidR="009B58EA">
        <w:rPr>
          <w:lang w:val="es-AR"/>
        </w:rPr>
        <w:t xml:space="preserve">reducción </w:t>
      </w:r>
      <w:r w:rsidRPr="00F64933">
        <w:rPr>
          <w:lang w:val="es-AR"/>
        </w:rPr>
        <w:t xml:space="preserve">de las restricciones </w:t>
      </w:r>
      <w:r w:rsidR="00DC013D">
        <w:rPr>
          <w:lang w:val="es-AR"/>
        </w:rPr>
        <w:t xml:space="preserve">relativas al </w:t>
      </w:r>
      <w:r w:rsidRPr="00F64933">
        <w:rPr>
          <w:lang w:val="es-AR"/>
        </w:rPr>
        <w:t xml:space="preserve">COVID-19 en el país, esas actividades avanzaron; </w:t>
      </w:r>
      <w:r w:rsidR="009B58EA">
        <w:rPr>
          <w:lang w:val="es-AR"/>
        </w:rPr>
        <w:t xml:space="preserve">de tener que reestablecerse </w:t>
      </w:r>
      <w:r w:rsidRPr="00F64933">
        <w:rPr>
          <w:lang w:val="es-AR"/>
        </w:rPr>
        <w:t xml:space="preserve">las restricciones, el gobierno en consulta con los </w:t>
      </w:r>
      <w:r w:rsidR="009B58EA">
        <w:rPr>
          <w:lang w:val="es-AR"/>
        </w:rPr>
        <w:t>o</w:t>
      </w:r>
      <w:r w:rsidRPr="00F64933">
        <w:rPr>
          <w:lang w:val="es-AR"/>
        </w:rPr>
        <w:t xml:space="preserve">rganismos y </w:t>
      </w:r>
      <w:r w:rsidR="00EC0089" w:rsidRPr="00F64933">
        <w:rPr>
          <w:lang w:val="es-AR"/>
        </w:rPr>
        <w:t>las partes interesadas</w:t>
      </w:r>
      <w:r w:rsidRPr="00F64933">
        <w:rPr>
          <w:lang w:val="es-AR"/>
        </w:rPr>
        <w:t xml:space="preserve"> nacionales trabajaría </w:t>
      </w:r>
      <w:r w:rsidR="00DC013D">
        <w:rPr>
          <w:lang w:val="es-AR"/>
        </w:rPr>
        <w:t xml:space="preserve">sobre los aportes </w:t>
      </w:r>
      <w:r w:rsidRPr="00F64933">
        <w:rPr>
          <w:lang w:val="es-AR"/>
        </w:rPr>
        <w:t>técnic</w:t>
      </w:r>
      <w:r w:rsidR="0009710C">
        <w:rPr>
          <w:lang w:val="es-AR"/>
        </w:rPr>
        <w:t>o</w:t>
      </w:r>
      <w:r w:rsidRPr="00F64933">
        <w:rPr>
          <w:lang w:val="es-AR"/>
        </w:rPr>
        <w:t xml:space="preserve">s en línea </w:t>
      </w:r>
      <w:r w:rsidR="0009710C">
        <w:rPr>
          <w:lang w:val="es-AR"/>
        </w:rPr>
        <w:t>con</w:t>
      </w:r>
      <w:r w:rsidRPr="00F64933">
        <w:rPr>
          <w:lang w:val="es-AR"/>
        </w:rPr>
        <w:t xml:space="preserve"> </w:t>
      </w:r>
      <w:r w:rsidR="00426338">
        <w:rPr>
          <w:lang w:val="es-AR"/>
        </w:rPr>
        <w:t xml:space="preserve">las </w:t>
      </w:r>
      <w:proofErr w:type="spellStart"/>
      <w:r w:rsidR="00426338">
        <w:rPr>
          <w:lang w:val="es-AR"/>
        </w:rPr>
        <w:t>PyME</w:t>
      </w:r>
      <w:proofErr w:type="spellEnd"/>
      <w:r w:rsidRPr="00F64933">
        <w:rPr>
          <w:lang w:val="es-AR"/>
        </w:rPr>
        <w:t xml:space="preserve"> </w:t>
      </w:r>
      <w:r w:rsidR="0009710C">
        <w:rPr>
          <w:lang w:val="es-AR"/>
        </w:rPr>
        <w:t>d</w:t>
      </w:r>
      <w:r w:rsidRPr="00F64933">
        <w:rPr>
          <w:lang w:val="es-AR"/>
        </w:rPr>
        <w:t xml:space="preserve">el </w:t>
      </w:r>
      <w:r w:rsidR="00EC0089" w:rsidRPr="00F64933">
        <w:rPr>
          <w:lang w:val="es-AR"/>
        </w:rPr>
        <w:t>sector de espumas</w:t>
      </w:r>
      <w:r w:rsidRPr="00F64933">
        <w:rPr>
          <w:lang w:val="es-AR"/>
        </w:rPr>
        <w:t xml:space="preserve">, </w:t>
      </w:r>
      <w:r w:rsidR="00DC013D">
        <w:rPr>
          <w:lang w:val="es-AR"/>
        </w:rPr>
        <w:t xml:space="preserve">haría </w:t>
      </w:r>
      <w:r w:rsidRPr="00F64933">
        <w:rPr>
          <w:lang w:val="es-AR"/>
        </w:rPr>
        <w:t xml:space="preserve">consultas en línea con </w:t>
      </w:r>
      <w:r w:rsidR="00EC0089" w:rsidRPr="00F64933">
        <w:rPr>
          <w:lang w:val="es-AR"/>
        </w:rPr>
        <w:t>las partes interesadas</w:t>
      </w:r>
      <w:r w:rsidRPr="00F64933">
        <w:rPr>
          <w:lang w:val="es-AR"/>
        </w:rPr>
        <w:t xml:space="preserve"> nacionales, </w:t>
      </w:r>
      <w:r w:rsidR="00DC013D">
        <w:rPr>
          <w:lang w:val="es-AR"/>
        </w:rPr>
        <w:lastRenderedPageBreak/>
        <w:t xml:space="preserve">realizaría la </w:t>
      </w:r>
      <w:r w:rsidR="00EC0089" w:rsidRPr="00F64933">
        <w:rPr>
          <w:lang w:val="es-AR"/>
        </w:rPr>
        <w:t>capacitación</w:t>
      </w:r>
      <w:r w:rsidRPr="00F64933">
        <w:rPr>
          <w:lang w:val="es-AR"/>
        </w:rPr>
        <w:t xml:space="preserve"> teóric</w:t>
      </w:r>
      <w:r w:rsidR="00DC013D">
        <w:rPr>
          <w:lang w:val="es-AR"/>
        </w:rPr>
        <w:t>a</w:t>
      </w:r>
      <w:r w:rsidRPr="00F64933">
        <w:rPr>
          <w:lang w:val="es-AR"/>
        </w:rPr>
        <w:t xml:space="preserve"> en línea combinad</w:t>
      </w:r>
      <w:r w:rsidR="0009710C">
        <w:rPr>
          <w:lang w:val="es-AR"/>
        </w:rPr>
        <w:t>a</w:t>
      </w:r>
      <w:r w:rsidRPr="00F64933">
        <w:rPr>
          <w:lang w:val="es-AR"/>
        </w:rPr>
        <w:t xml:space="preserve"> con sesiones prácticas </w:t>
      </w:r>
      <w:r w:rsidR="0009710C">
        <w:rPr>
          <w:lang w:val="es-AR"/>
        </w:rPr>
        <w:t xml:space="preserve">presenciales </w:t>
      </w:r>
      <w:r w:rsidRPr="00F64933">
        <w:rPr>
          <w:lang w:val="es-AR"/>
        </w:rPr>
        <w:t xml:space="preserve">para los técnicos del servicio y reuniones en línea para </w:t>
      </w:r>
      <w:r w:rsidR="00EC0089" w:rsidRPr="00F64933">
        <w:rPr>
          <w:lang w:val="es-AR"/>
        </w:rPr>
        <w:t>la ejecución</w:t>
      </w:r>
      <w:r w:rsidRPr="00F64933">
        <w:rPr>
          <w:lang w:val="es-AR"/>
        </w:rPr>
        <w:t xml:space="preserve"> de actividades.</w:t>
      </w:r>
    </w:p>
    <w:p w14:paraId="069A1563" w14:textId="74F98AE9" w:rsidR="00417A2B" w:rsidRPr="00410BF1" w:rsidRDefault="00417A2B" w:rsidP="00417A2B">
      <w:pPr>
        <w:keepNext/>
        <w:rPr>
          <w:u w:val="single"/>
          <w:lang w:val="en-CA"/>
        </w:rPr>
      </w:pPr>
      <w:r w:rsidRPr="00F64933">
        <w:rPr>
          <w:u w:val="single"/>
          <w:lang w:val="es-AR"/>
        </w:rPr>
        <w:t>Conclusión</w:t>
      </w:r>
      <w:r w:rsidRPr="00F64933">
        <w:rPr>
          <w:lang w:val="es-AR"/>
        </w:rPr>
        <w:t xml:space="preserve"> </w:t>
      </w:r>
    </w:p>
    <w:p w14:paraId="603329FD" w14:textId="77777777" w:rsidR="00417A2B" w:rsidRPr="00F64933" w:rsidRDefault="00417A2B" w:rsidP="00417A2B">
      <w:pPr>
        <w:keepNext/>
        <w:rPr>
          <w:lang w:val="es-AR"/>
        </w:rPr>
      </w:pPr>
    </w:p>
    <w:p w14:paraId="50371B42" w14:textId="3E1C2027" w:rsidR="007649C7" w:rsidRPr="00F64933" w:rsidRDefault="0009710C" w:rsidP="007649C7">
      <w:pPr>
        <w:pStyle w:val="Heading1"/>
        <w:tabs>
          <w:tab w:val="clear" w:pos="0"/>
          <w:tab w:val="left" w:pos="567"/>
        </w:tabs>
        <w:rPr>
          <w:lang w:val="es-AR"/>
        </w:rPr>
      </w:pPr>
      <w:r>
        <w:rPr>
          <w:lang w:val="es-AR"/>
        </w:rPr>
        <w:t>E</w:t>
      </w:r>
      <w:r w:rsidR="00417A2B" w:rsidRPr="00F64933">
        <w:rPr>
          <w:lang w:val="es-AR"/>
        </w:rPr>
        <w:t>l consumo</w:t>
      </w:r>
      <w:r w:rsidR="00410BF1">
        <w:rPr>
          <w:lang w:val="es-AR"/>
        </w:rPr>
        <w:t xml:space="preserve"> verificado de</w:t>
      </w:r>
      <w:r w:rsidR="00417A2B" w:rsidRPr="00F64933">
        <w:rPr>
          <w:lang w:val="es-AR"/>
        </w:rPr>
        <w:t xml:space="preserve"> 2019 a 2021 del país estaba dentro de los objetivos estipulados en e</w:t>
      </w:r>
      <w:r w:rsidR="00EC0089" w:rsidRPr="00F64933">
        <w:rPr>
          <w:lang w:val="es-AR"/>
        </w:rPr>
        <w:t>l Acuerdo</w:t>
      </w:r>
      <w:r w:rsidR="00417A2B" w:rsidRPr="00F64933">
        <w:rPr>
          <w:lang w:val="es-AR"/>
        </w:rPr>
        <w:t xml:space="preserve"> entre el país y el Comité Ejecutivo, y </w:t>
      </w:r>
      <w:r w:rsidR="00410BF1">
        <w:rPr>
          <w:lang w:val="es-AR"/>
        </w:rPr>
        <w:t xml:space="preserve">sistema de licencias y </w:t>
      </w:r>
      <w:r w:rsidR="00417A2B" w:rsidRPr="00F64933">
        <w:rPr>
          <w:lang w:val="es-AR"/>
        </w:rPr>
        <w:t xml:space="preserve">cuotas es operativo y </w:t>
      </w:r>
      <w:r w:rsidR="00410BF1">
        <w:rPr>
          <w:lang w:val="es-AR"/>
        </w:rPr>
        <w:t xml:space="preserve">permitirá </w:t>
      </w:r>
      <w:r w:rsidR="006D0C7F">
        <w:rPr>
          <w:lang w:val="es-AR"/>
        </w:rPr>
        <w:t xml:space="preserve">reducir el </w:t>
      </w:r>
      <w:r w:rsidR="00EC0089" w:rsidRPr="00F64933">
        <w:rPr>
          <w:lang w:val="es-AR"/>
        </w:rPr>
        <w:t>consumo</w:t>
      </w:r>
      <w:r w:rsidR="00410BF1">
        <w:rPr>
          <w:lang w:val="es-AR"/>
        </w:rPr>
        <w:t xml:space="preserve"> de</w:t>
      </w:r>
      <w:r w:rsidR="00417A2B" w:rsidRPr="00F64933">
        <w:rPr>
          <w:lang w:val="es-AR"/>
        </w:rPr>
        <w:t xml:space="preserve"> </w:t>
      </w:r>
      <w:r w:rsidR="00410BF1" w:rsidRPr="00F64933">
        <w:rPr>
          <w:lang w:val="es-AR"/>
        </w:rPr>
        <w:t xml:space="preserve">los HCFC </w:t>
      </w:r>
      <w:r w:rsidR="00417A2B" w:rsidRPr="00F64933">
        <w:rPr>
          <w:lang w:val="es-AR"/>
        </w:rPr>
        <w:t xml:space="preserve">conforme al </w:t>
      </w:r>
      <w:r w:rsidR="006D0C7F">
        <w:rPr>
          <w:lang w:val="es-AR"/>
        </w:rPr>
        <w:t>c</w:t>
      </w:r>
      <w:r w:rsidR="00417A2B" w:rsidRPr="00F64933">
        <w:rPr>
          <w:lang w:val="es-AR"/>
        </w:rPr>
        <w:t xml:space="preserve">alendario de </w:t>
      </w:r>
      <w:r w:rsidR="00EC0089" w:rsidRPr="00F64933">
        <w:rPr>
          <w:lang w:val="es-AR"/>
        </w:rPr>
        <w:t>eliminación</w:t>
      </w:r>
      <w:r w:rsidR="00417A2B" w:rsidRPr="00F64933">
        <w:rPr>
          <w:lang w:val="es-AR"/>
        </w:rPr>
        <w:t xml:space="preserve"> del </w:t>
      </w:r>
      <w:r w:rsidR="00EC0089" w:rsidRPr="00F64933">
        <w:rPr>
          <w:lang w:val="es-AR"/>
        </w:rPr>
        <w:t>Protocolo</w:t>
      </w:r>
      <w:r w:rsidR="00417A2B" w:rsidRPr="00F64933">
        <w:rPr>
          <w:lang w:val="es-AR"/>
        </w:rPr>
        <w:t xml:space="preserve"> de Montreal. Las conversiones de cuatro</w:t>
      </w:r>
      <w:r w:rsidR="009D492F">
        <w:rPr>
          <w:lang w:val="es-AR"/>
        </w:rPr>
        <w:t xml:space="preserve"> </w:t>
      </w:r>
      <w:r w:rsidR="00410BF1">
        <w:rPr>
          <w:lang w:val="es-AR"/>
        </w:rPr>
        <w:t xml:space="preserve">fabricantes de espumas de </w:t>
      </w:r>
      <w:r w:rsidR="009D492F">
        <w:rPr>
          <w:lang w:val="es-AR"/>
        </w:rPr>
        <w:t xml:space="preserve">poliuretano </w:t>
      </w:r>
      <w:r w:rsidR="00417A2B" w:rsidRPr="00F64933">
        <w:rPr>
          <w:lang w:val="es-AR"/>
        </w:rPr>
        <w:t xml:space="preserve">y </w:t>
      </w:r>
      <w:r w:rsidR="00410BF1">
        <w:rPr>
          <w:lang w:val="es-AR"/>
        </w:rPr>
        <w:t xml:space="preserve">de </w:t>
      </w:r>
      <w:r w:rsidR="00417A2B" w:rsidRPr="00F64933">
        <w:rPr>
          <w:lang w:val="es-AR"/>
        </w:rPr>
        <w:t>espuma</w:t>
      </w:r>
      <w:r w:rsidR="00410BF1">
        <w:rPr>
          <w:lang w:val="es-AR"/>
        </w:rPr>
        <w:t>s</w:t>
      </w:r>
      <w:r w:rsidR="00417A2B" w:rsidRPr="00F64933">
        <w:rPr>
          <w:lang w:val="es-AR"/>
        </w:rPr>
        <w:t xml:space="preserve"> para </w:t>
      </w:r>
      <w:r w:rsidR="00010578">
        <w:rPr>
          <w:lang w:val="es-AR"/>
        </w:rPr>
        <w:t>pulverización</w:t>
      </w:r>
      <w:r w:rsidR="00417A2B" w:rsidRPr="00F64933">
        <w:rPr>
          <w:lang w:val="es-AR"/>
        </w:rPr>
        <w:t xml:space="preserve"> </w:t>
      </w:r>
      <w:r w:rsidR="00410BF1">
        <w:rPr>
          <w:lang w:val="es-AR"/>
        </w:rPr>
        <w:t>han concluido</w:t>
      </w:r>
      <w:r w:rsidR="00417A2B" w:rsidRPr="00F64933">
        <w:rPr>
          <w:lang w:val="es-AR"/>
        </w:rPr>
        <w:t xml:space="preserve">; </w:t>
      </w:r>
      <w:r w:rsidR="00410BF1">
        <w:rPr>
          <w:lang w:val="es-AR"/>
        </w:rPr>
        <w:t xml:space="preserve">otras </w:t>
      </w:r>
      <w:r w:rsidR="00417A2B" w:rsidRPr="00F64933">
        <w:rPr>
          <w:lang w:val="es-AR"/>
        </w:rPr>
        <w:t xml:space="preserve">conversiones </w:t>
      </w:r>
      <w:r w:rsidR="00410BF1">
        <w:rPr>
          <w:lang w:val="es-AR"/>
        </w:rPr>
        <w:t>están teniendo lugar o están planificadas</w:t>
      </w:r>
      <w:r w:rsidR="00417A2B" w:rsidRPr="00F64933">
        <w:rPr>
          <w:lang w:val="es-AR"/>
        </w:rPr>
        <w:t xml:space="preserve">; y la asistencia técnica a </w:t>
      </w:r>
      <w:r w:rsidR="00426338">
        <w:rPr>
          <w:lang w:val="es-AR"/>
        </w:rPr>
        <w:t xml:space="preserve">las </w:t>
      </w:r>
      <w:proofErr w:type="spellStart"/>
      <w:r w:rsidR="00426338">
        <w:rPr>
          <w:lang w:val="es-AR"/>
        </w:rPr>
        <w:t>PyME</w:t>
      </w:r>
      <w:proofErr w:type="spellEnd"/>
      <w:r w:rsidR="00417A2B" w:rsidRPr="00F64933">
        <w:rPr>
          <w:lang w:val="es-AR"/>
        </w:rPr>
        <w:t xml:space="preserve"> </w:t>
      </w:r>
      <w:r w:rsidR="00410BF1">
        <w:rPr>
          <w:lang w:val="es-AR"/>
        </w:rPr>
        <w:t>de</w:t>
      </w:r>
      <w:r w:rsidR="00417A2B" w:rsidRPr="00F64933">
        <w:rPr>
          <w:lang w:val="es-AR"/>
        </w:rPr>
        <w:t xml:space="preserve">l sector </w:t>
      </w:r>
      <w:r w:rsidR="00410BF1">
        <w:rPr>
          <w:lang w:val="es-AR"/>
        </w:rPr>
        <w:t xml:space="preserve">facilitará la </w:t>
      </w:r>
      <w:r w:rsidR="00E46927">
        <w:rPr>
          <w:lang w:val="es-AR"/>
        </w:rPr>
        <w:t>conversión</w:t>
      </w:r>
      <w:r w:rsidR="00417A2B" w:rsidRPr="00F64933">
        <w:rPr>
          <w:lang w:val="es-AR"/>
        </w:rPr>
        <w:t xml:space="preserve"> a alternativas </w:t>
      </w:r>
      <w:r w:rsidR="00410BF1">
        <w:rPr>
          <w:lang w:val="es-AR"/>
        </w:rPr>
        <w:t>con bajo potencial de calentamiento</w:t>
      </w:r>
      <w:r w:rsidR="009503F4">
        <w:rPr>
          <w:lang w:val="es-AR"/>
        </w:rPr>
        <w:t xml:space="preserve"> atmosférico</w:t>
      </w:r>
      <w:r w:rsidR="00417A2B" w:rsidRPr="00F64933">
        <w:rPr>
          <w:lang w:val="es-AR"/>
        </w:rPr>
        <w:t xml:space="preserve">. La prohibición del 1 de enero de 2022 </w:t>
      </w:r>
      <w:r w:rsidR="00410BF1">
        <w:rPr>
          <w:lang w:val="es-AR"/>
        </w:rPr>
        <w:t xml:space="preserve">sobre </w:t>
      </w:r>
      <w:r w:rsidR="00417A2B" w:rsidRPr="00F64933">
        <w:rPr>
          <w:lang w:val="es-AR"/>
        </w:rPr>
        <w:t>la importación</w:t>
      </w:r>
      <w:r w:rsidR="00AF0D2C">
        <w:rPr>
          <w:lang w:val="es-AR"/>
        </w:rPr>
        <w:t xml:space="preserve"> del HCFC-</w:t>
      </w:r>
      <w:r w:rsidR="00417A2B" w:rsidRPr="00F64933">
        <w:rPr>
          <w:lang w:val="es-AR"/>
        </w:rPr>
        <w:t>141b puro y en polioles premezclados ayudará a asegurar la sostenibilidad de</w:t>
      </w:r>
      <w:r w:rsidR="00410BF1">
        <w:rPr>
          <w:lang w:val="es-AR"/>
        </w:rPr>
        <w:t xml:space="preserve"> </w:t>
      </w:r>
      <w:r w:rsidR="00417A2B" w:rsidRPr="00F64933">
        <w:rPr>
          <w:lang w:val="es-AR"/>
        </w:rPr>
        <w:t>l</w:t>
      </w:r>
      <w:r w:rsidR="00410BF1">
        <w:rPr>
          <w:lang w:val="es-AR"/>
        </w:rPr>
        <w:t>a</w:t>
      </w:r>
      <w:r w:rsidR="00417A2B" w:rsidRPr="00F64933">
        <w:rPr>
          <w:lang w:val="es-AR"/>
        </w:rPr>
        <w:t xml:space="preserve"> elimina</w:t>
      </w:r>
      <w:r w:rsidR="00410BF1">
        <w:rPr>
          <w:lang w:val="es-AR"/>
        </w:rPr>
        <w:t>ción</w:t>
      </w:r>
      <w:r w:rsidR="00417A2B" w:rsidRPr="00F64933">
        <w:rPr>
          <w:lang w:val="es-AR"/>
        </w:rPr>
        <w:t xml:space="preserve">. </w:t>
      </w:r>
      <w:r w:rsidR="00410BF1">
        <w:rPr>
          <w:lang w:val="es-AR"/>
        </w:rPr>
        <w:t xml:space="preserve">No </w:t>
      </w:r>
      <w:r w:rsidR="00795AFE">
        <w:rPr>
          <w:lang w:val="es-AR"/>
        </w:rPr>
        <w:t>obstante,</w:t>
      </w:r>
      <w:r w:rsidR="00410BF1">
        <w:rPr>
          <w:lang w:val="es-AR"/>
        </w:rPr>
        <w:t xml:space="preserve"> los primeros </w:t>
      </w:r>
      <w:r w:rsidR="00417A2B" w:rsidRPr="00F64933">
        <w:rPr>
          <w:lang w:val="es-AR"/>
        </w:rPr>
        <w:t xml:space="preserve">retrasos, </w:t>
      </w:r>
      <w:r w:rsidR="00410BF1">
        <w:rPr>
          <w:lang w:val="es-AR"/>
        </w:rPr>
        <w:t xml:space="preserve">como los </w:t>
      </w:r>
      <w:r w:rsidR="00417A2B" w:rsidRPr="00F64933">
        <w:rPr>
          <w:lang w:val="es-AR"/>
        </w:rPr>
        <w:t>debido</w:t>
      </w:r>
      <w:r w:rsidR="00410BF1">
        <w:rPr>
          <w:lang w:val="es-AR"/>
        </w:rPr>
        <w:t>s</w:t>
      </w:r>
      <w:r w:rsidR="00417A2B" w:rsidRPr="00F64933">
        <w:rPr>
          <w:lang w:val="es-AR"/>
        </w:rPr>
        <w:t xml:space="preserve"> </w:t>
      </w:r>
      <w:r w:rsidR="00A3669C">
        <w:rPr>
          <w:lang w:val="es-AR"/>
        </w:rPr>
        <w:t>a la pandemia</w:t>
      </w:r>
      <w:r w:rsidR="006D0C7F">
        <w:rPr>
          <w:lang w:val="es-AR"/>
        </w:rPr>
        <w:t xml:space="preserve"> del</w:t>
      </w:r>
      <w:r w:rsidR="00417A2B" w:rsidRPr="00F64933">
        <w:rPr>
          <w:lang w:val="es-AR"/>
        </w:rPr>
        <w:t xml:space="preserve"> COVID-19, las actividades </w:t>
      </w:r>
      <w:r w:rsidR="00410BF1">
        <w:rPr>
          <w:lang w:val="es-AR"/>
        </w:rPr>
        <w:t>d</w:t>
      </w:r>
      <w:r w:rsidR="00417A2B" w:rsidRPr="00F64933">
        <w:rPr>
          <w:lang w:val="es-AR"/>
        </w:rPr>
        <w:t xml:space="preserve">el </w:t>
      </w:r>
      <w:r w:rsidR="00EC0089" w:rsidRPr="00F64933">
        <w:rPr>
          <w:lang w:val="es-AR"/>
        </w:rPr>
        <w:t>sector de servicios</w:t>
      </w:r>
      <w:r w:rsidR="00417A2B" w:rsidRPr="00F64933">
        <w:rPr>
          <w:lang w:val="es-AR"/>
        </w:rPr>
        <w:t xml:space="preserve"> </w:t>
      </w:r>
      <w:r w:rsidR="00410BF1">
        <w:rPr>
          <w:lang w:val="es-AR"/>
        </w:rPr>
        <w:t>progresan</w:t>
      </w:r>
      <w:r w:rsidR="00417A2B" w:rsidRPr="00F64933">
        <w:rPr>
          <w:lang w:val="es-AR"/>
        </w:rPr>
        <w:t>. E</w:t>
      </w:r>
      <w:r w:rsidR="00410BF1">
        <w:rPr>
          <w:lang w:val="es-AR"/>
        </w:rPr>
        <w:t>n 2021 e</w:t>
      </w:r>
      <w:r w:rsidR="00417A2B" w:rsidRPr="00F64933">
        <w:rPr>
          <w:lang w:val="es-AR"/>
        </w:rPr>
        <w:t>l consumo del país e</w:t>
      </w:r>
      <w:r w:rsidR="00410BF1">
        <w:rPr>
          <w:lang w:val="es-AR"/>
        </w:rPr>
        <w:t xml:space="preserve">staba </w:t>
      </w:r>
      <w:r w:rsidR="00417A2B" w:rsidRPr="00F64933">
        <w:rPr>
          <w:lang w:val="es-AR"/>
        </w:rPr>
        <w:t>89 </w:t>
      </w:r>
      <w:r w:rsidR="00780B4F">
        <w:rPr>
          <w:lang w:val="es-AR"/>
        </w:rPr>
        <w:t xml:space="preserve">por ciento por debajo </w:t>
      </w:r>
      <w:r w:rsidR="00417A2B" w:rsidRPr="00F64933">
        <w:rPr>
          <w:lang w:val="es-AR"/>
        </w:rPr>
        <w:t>de la base para cumplimiento</w:t>
      </w:r>
      <w:r w:rsidR="00410BF1">
        <w:rPr>
          <w:lang w:val="es-AR"/>
        </w:rPr>
        <w:t xml:space="preserve"> de </w:t>
      </w:r>
      <w:r w:rsidR="00410BF1" w:rsidRPr="00F64933">
        <w:rPr>
          <w:lang w:val="es-AR"/>
        </w:rPr>
        <w:t>los HCFC</w:t>
      </w:r>
      <w:r w:rsidR="00417A2B" w:rsidRPr="00F64933">
        <w:rPr>
          <w:lang w:val="es-AR"/>
        </w:rPr>
        <w:t xml:space="preserve">, y el 33 por ciento del segundo tramo y </w:t>
      </w:r>
      <w:r w:rsidR="00410BF1" w:rsidRPr="00F64933">
        <w:rPr>
          <w:lang w:val="es-AR"/>
        </w:rPr>
        <w:t xml:space="preserve">se ha desembolsado </w:t>
      </w:r>
      <w:r w:rsidR="00417A2B" w:rsidRPr="00F64933">
        <w:rPr>
          <w:lang w:val="es-AR"/>
        </w:rPr>
        <w:t xml:space="preserve">el 53 por ciento de los fondos totales aprobados. La etapa II </w:t>
      </w:r>
      <w:r w:rsidR="00410BF1">
        <w:rPr>
          <w:lang w:val="es-AR"/>
        </w:rPr>
        <w:t xml:space="preserve">se aprobó </w:t>
      </w:r>
      <w:r w:rsidR="00417A2B" w:rsidRPr="00F64933">
        <w:rPr>
          <w:lang w:val="es-AR"/>
        </w:rPr>
        <w:t xml:space="preserve">antes de la decisión 84/92 d); la </w:t>
      </w:r>
      <w:r w:rsidR="00EC0089" w:rsidRPr="00F64933">
        <w:rPr>
          <w:lang w:val="es-AR"/>
        </w:rPr>
        <w:t>Secretaría</w:t>
      </w:r>
      <w:r w:rsidR="00417A2B" w:rsidRPr="00F64933">
        <w:rPr>
          <w:lang w:val="es-AR"/>
        </w:rPr>
        <w:t xml:space="preserve"> cuenta con que la etapa III permita </w:t>
      </w:r>
      <w:r w:rsidR="006D0C7F">
        <w:rPr>
          <w:lang w:val="es-AR"/>
        </w:rPr>
        <w:t>a</w:t>
      </w:r>
      <w:r w:rsidR="00417A2B" w:rsidRPr="00F64933">
        <w:rPr>
          <w:lang w:val="es-AR"/>
        </w:rPr>
        <w:t>l gobierno y</w:t>
      </w:r>
      <w:r w:rsidR="006D0C7F">
        <w:rPr>
          <w:lang w:val="es-AR"/>
        </w:rPr>
        <w:t xml:space="preserve"> a</w:t>
      </w:r>
      <w:r w:rsidR="00417A2B" w:rsidRPr="00F64933">
        <w:rPr>
          <w:lang w:val="es-AR"/>
        </w:rPr>
        <w:t xml:space="preserve"> los </w:t>
      </w:r>
      <w:r w:rsidR="00410BF1">
        <w:rPr>
          <w:lang w:val="es-AR"/>
        </w:rPr>
        <w:t>o</w:t>
      </w:r>
      <w:r w:rsidR="00417A2B" w:rsidRPr="00F64933">
        <w:rPr>
          <w:lang w:val="es-AR"/>
        </w:rPr>
        <w:t>rganismos plane</w:t>
      </w:r>
      <w:r w:rsidR="006D0C7F">
        <w:rPr>
          <w:lang w:val="es-AR"/>
        </w:rPr>
        <w:t>ar</w:t>
      </w:r>
      <w:r w:rsidR="00417A2B" w:rsidRPr="00F64933">
        <w:rPr>
          <w:lang w:val="es-AR"/>
        </w:rPr>
        <w:t xml:space="preserve"> y ejecut</w:t>
      </w:r>
      <w:r w:rsidR="006D0C7F">
        <w:rPr>
          <w:lang w:val="es-AR"/>
        </w:rPr>
        <w:t>ar las</w:t>
      </w:r>
      <w:r w:rsidR="00417A2B" w:rsidRPr="00F64933">
        <w:rPr>
          <w:lang w:val="es-AR"/>
        </w:rPr>
        <w:t xml:space="preserve"> actividades </w:t>
      </w:r>
      <w:r w:rsidR="00410BF1">
        <w:rPr>
          <w:lang w:val="es-AR"/>
        </w:rPr>
        <w:t xml:space="preserve">para encarar más plenamente </w:t>
      </w:r>
      <w:r w:rsidR="00417A2B" w:rsidRPr="00F64933">
        <w:rPr>
          <w:lang w:val="es-AR"/>
        </w:rPr>
        <w:t>la política de género de</w:t>
      </w:r>
      <w:r w:rsidR="00EC0089" w:rsidRPr="00F64933">
        <w:rPr>
          <w:lang w:val="es-AR"/>
        </w:rPr>
        <w:t>l Fondo Multilateral</w:t>
      </w:r>
      <w:r w:rsidR="00417A2B" w:rsidRPr="00F64933">
        <w:rPr>
          <w:lang w:val="es-AR"/>
        </w:rPr>
        <w:t>.</w:t>
      </w:r>
    </w:p>
    <w:p w14:paraId="6DFED140" w14:textId="77777777" w:rsidR="00417A2B" w:rsidRPr="00F64933" w:rsidRDefault="00417A2B" w:rsidP="00417A2B">
      <w:pPr>
        <w:rPr>
          <w:lang w:val="es-AR"/>
        </w:rPr>
      </w:pPr>
      <w:r w:rsidRPr="00F64933">
        <w:rPr>
          <w:b/>
          <w:lang w:val="es-AR"/>
        </w:rPr>
        <w:t>RECOMENDACIÓN</w:t>
      </w:r>
    </w:p>
    <w:p w14:paraId="63AE7697" w14:textId="77777777" w:rsidR="00417A2B" w:rsidRPr="00F64933" w:rsidRDefault="00417A2B" w:rsidP="00417A2B">
      <w:pPr>
        <w:rPr>
          <w:lang w:val="es-AR"/>
        </w:rPr>
      </w:pPr>
    </w:p>
    <w:p w14:paraId="1DF1348A" w14:textId="4E47AE22" w:rsidR="007649C7" w:rsidRPr="00F64933" w:rsidRDefault="00417A2B" w:rsidP="007649C7">
      <w:pPr>
        <w:pStyle w:val="Heading1"/>
        <w:tabs>
          <w:tab w:val="clear" w:pos="0"/>
          <w:tab w:val="left" w:pos="567"/>
        </w:tabs>
        <w:rPr>
          <w:lang w:val="es-AR"/>
        </w:rPr>
      </w:pPr>
      <w:r w:rsidRPr="00F64933">
        <w:rPr>
          <w:lang w:val="es-AR"/>
        </w:rPr>
        <w:t xml:space="preserve">La Secretaría del Fondo recomienda que el Comité Ejecutivo: </w:t>
      </w:r>
    </w:p>
    <w:p w14:paraId="575369EB" w14:textId="77A6ABAB" w:rsidR="00417A2B" w:rsidRPr="00F64933" w:rsidRDefault="00EC0089" w:rsidP="006D0C7F">
      <w:pPr>
        <w:pStyle w:val="Heading2"/>
        <w:tabs>
          <w:tab w:val="clear" w:pos="0"/>
          <w:tab w:val="num" w:pos="1134"/>
        </w:tabs>
        <w:ind w:left="1134" w:hanging="567"/>
        <w:rPr>
          <w:lang w:val="es-AR"/>
        </w:rPr>
      </w:pPr>
      <w:r w:rsidRPr="00F64933">
        <w:rPr>
          <w:lang w:val="es-AR"/>
        </w:rPr>
        <w:t>Tome nota</w:t>
      </w:r>
      <w:r w:rsidR="00417A2B" w:rsidRPr="00F64933">
        <w:rPr>
          <w:lang w:val="es-AR"/>
        </w:rPr>
        <w:t xml:space="preserve"> del </w:t>
      </w:r>
      <w:r w:rsidR="00780B4F">
        <w:rPr>
          <w:lang w:val="es-AR"/>
        </w:rPr>
        <w:t>informe</w:t>
      </w:r>
      <w:r w:rsidR="00417A2B" w:rsidRPr="00F64933">
        <w:rPr>
          <w:lang w:val="es-AR"/>
        </w:rPr>
        <w:t xml:space="preserve"> sobre </w:t>
      </w:r>
      <w:r w:rsidRPr="00F64933">
        <w:rPr>
          <w:lang w:val="es-AR"/>
        </w:rPr>
        <w:t>la marcha de las actividades relativo a la ejecución</w:t>
      </w:r>
      <w:r w:rsidR="00417A2B" w:rsidRPr="00F64933">
        <w:rPr>
          <w:lang w:val="es-AR"/>
        </w:rPr>
        <w:t xml:space="preserve"> del segundo tramo de la etapa II del </w:t>
      </w:r>
      <w:r w:rsidRPr="00F64933">
        <w:rPr>
          <w:lang w:val="es-AR"/>
        </w:rPr>
        <w:t>plan de gestión de eliminación de HCFC</w:t>
      </w:r>
      <w:r w:rsidR="00417A2B" w:rsidRPr="00F64933">
        <w:rPr>
          <w:lang w:val="es-AR"/>
        </w:rPr>
        <w:t xml:space="preserve"> para Jordania; y</w:t>
      </w:r>
    </w:p>
    <w:p w14:paraId="36135023" w14:textId="505E8F91" w:rsidR="00417A2B" w:rsidRPr="00F64933" w:rsidRDefault="00417A2B" w:rsidP="006D0C7F">
      <w:pPr>
        <w:pStyle w:val="Heading2"/>
        <w:tabs>
          <w:tab w:val="clear" w:pos="0"/>
          <w:tab w:val="num" w:pos="1134"/>
        </w:tabs>
        <w:ind w:left="1134" w:hanging="567"/>
        <w:rPr>
          <w:lang w:val="es-AR"/>
        </w:rPr>
      </w:pPr>
      <w:r w:rsidRPr="00F64933">
        <w:rPr>
          <w:lang w:val="es-AR"/>
        </w:rPr>
        <w:t xml:space="preserve">Pide al gobierno de Jordania, el </w:t>
      </w:r>
      <w:r w:rsidR="00EC0089" w:rsidRPr="00F64933">
        <w:rPr>
          <w:lang w:val="es-AR"/>
        </w:rPr>
        <w:t>Banco Mundial</w:t>
      </w:r>
      <w:r w:rsidRPr="00F64933">
        <w:rPr>
          <w:lang w:val="es-AR"/>
        </w:rPr>
        <w:t xml:space="preserve"> y </w:t>
      </w:r>
      <w:r w:rsidR="00780B4F">
        <w:rPr>
          <w:lang w:val="es-AR"/>
        </w:rPr>
        <w:t>la ONUDI</w:t>
      </w:r>
      <w:r w:rsidRPr="00F64933">
        <w:rPr>
          <w:lang w:val="es-AR"/>
        </w:rPr>
        <w:t xml:space="preserve"> </w:t>
      </w:r>
      <w:r w:rsidR="00410BF1">
        <w:rPr>
          <w:lang w:val="es-AR"/>
        </w:rPr>
        <w:t xml:space="preserve">que presenten </w:t>
      </w:r>
      <w:r w:rsidRPr="00F64933">
        <w:rPr>
          <w:lang w:val="es-AR"/>
        </w:rPr>
        <w:t xml:space="preserve">un </w:t>
      </w:r>
      <w:r w:rsidR="00780B4F">
        <w:rPr>
          <w:lang w:val="es-AR"/>
        </w:rPr>
        <w:t>informe</w:t>
      </w:r>
      <w:r w:rsidRPr="00F64933">
        <w:rPr>
          <w:lang w:val="es-AR"/>
        </w:rPr>
        <w:t xml:space="preserve"> sobre </w:t>
      </w:r>
      <w:r w:rsidR="00EC0089" w:rsidRPr="00F64933">
        <w:rPr>
          <w:lang w:val="es-AR"/>
        </w:rPr>
        <w:t>la marcha de las actividades relativo a la ejecución</w:t>
      </w:r>
      <w:r w:rsidRPr="00F64933">
        <w:rPr>
          <w:lang w:val="es-AR"/>
        </w:rPr>
        <w:t xml:space="preserve"> del programa de trabajo asociado al </w:t>
      </w:r>
      <w:r w:rsidR="00EC0089" w:rsidRPr="00F64933">
        <w:rPr>
          <w:lang w:val="es-AR"/>
        </w:rPr>
        <w:t>último tramo</w:t>
      </w:r>
      <w:r w:rsidRPr="00F64933">
        <w:rPr>
          <w:lang w:val="es-AR"/>
        </w:rPr>
        <w:t xml:space="preserve"> a la primera </w:t>
      </w:r>
      <w:r w:rsidR="00F64933" w:rsidRPr="00F64933">
        <w:rPr>
          <w:lang w:val="es-AR"/>
        </w:rPr>
        <w:t>reunión</w:t>
      </w:r>
      <w:r w:rsidRPr="00F64933">
        <w:rPr>
          <w:lang w:val="es-AR"/>
        </w:rPr>
        <w:t xml:space="preserve"> del Comité Ejecutivo </w:t>
      </w:r>
      <w:r w:rsidR="00410BF1">
        <w:rPr>
          <w:lang w:val="es-AR"/>
        </w:rPr>
        <w:t>de</w:t>
      </w:r>
      <w:r w:rsidRPr="00F64933">
        <w:rPr>
          <w:lang w:val="es-AR"/>
        </w:rPr>
        <w:t xml:space="preserve"> 2024. </w:t>
      </w:r>
    </w:p>
    <w:p w14:paraId="2EF0366E" w14:textId="419D7B98" w:rsidR="007649C7" w:rsidRPr="00F64933" w:rsidRDefault="00417A2B" w:rsidP="007649C7">
      <w:pPr>
        <w:pStyle w:val="Heading1"/>
        <w:tabs>
          <w:tab w:val="clear" w:pos="0"/>
          <w:tab w:val="left" w:pos="567"/>
        </w:tabs>
        <w:rPr>
          <w:lang w:val="es-AR"/>
        </w:rPr>
      </w:pPr>
      <w:r w:rsidRPr="00F64933">
        <w:rPr>
          <w:lang w:val="es-AR"/>
        </w:rPr>
        <w:t xml:space="preserve">La Secretaría del Fondo recomienda </w:t>
      </w:r>
      <w:r w:rsidR="007214E1">
        <w:rPr>
          <w:lang w:val="es-AR"/>
        </w:rPr>
        <w:t xml:space="preserve">además </w:t>
      </w:r>
      <w:r w:rsidRPr="00F64933">
        <w:rPr>
          <w:lang w:val="es-AR"/>
        </w:rPr>
        <w:t xml:space="preserve">la </w:t>
      </w:r>
      <w:r w:rsidR="007214E1">
        <w:rPr>
          <w:lang w:val="es-AR"/>
        </w:rPr>
        <w:t>a</w:t>
      </w:r>
      <w:r w:rsidRPr="00F64933">
        <w:rPr>
          <w:lang w:val="es-AR"/>
        </w:rPr>
        <w:t>probación general del tercer</w:t>
      </w:r>
      <w:r w:rsidR="007214E1">
        <w:rPr>
          <w:lang w:val="es-AR"/>
        </w:rPr>
        <w:t>o</w:t>
      </w:r>
      <w:r w:rsidRPr="00F64933">
        <w:rPr>
          <w:lang w:val="es-AR"/>
        </w:rPr>
        <w:t xml:space="preserve"> y </w:t>
      </w:r>
      <w:r w:rsidR="00EC0089" w:rsidRPr="00F64933">
        <w:rPr>
          <w:lang w:val="es-AR"/>
        </w:rPr>
        <w:t>último tramo</w:t>
      </w:r>
      <w:r w:rsidRPr="00F64933">
        <w:rPr>
          <w:lang w:val="es-AR"/>
        </w:rPr>
        <w:t xml:space="preserve"> de la etapa II del plan de gestión de eliminación de </w:t>
      </w:r>
      <w:r w:rsidR="00EC0089" w:rsidRPr="00F64933">
        <w:rPr>
          <w:lang w:val="es-AR"/>
        </w:rPr>
        <w:t>los HCFC</w:t>
      </w:r>
      <w:r w:rsidRPr="00F64933">
        <w:rPr>
          <w:lang w:val="es-AR"/>
        </w:rPr>
        <w:t xml:space="preserve"> para Jordania, y el plan de ejecución </w:t>
      </w:r>
      <w:r w:rsidR="007214E1" w:rsidRPr="00F64933">
        <w:rPr>
          <w:lang w:val="es-AR"/>
        </w:rPr>
        <w:t xml:space="preserve">del tramo </w:t>
      </w:r>
      <w:r w:rsidRPr="00F64933">
        <w:rPr>
          <w:lang w:val="es-AR"/>
        </w:rPr>
        <w:t xml:space="preserve">correspondiente </w:t>
      </w:r>
      <w:r w:rsidR="006D0C7F">
        <w:rPr>
          <w:lang w:val="es-AR"/>
        </w:rPr>
        <w:t xml:space="preserve">de </w:t>
      </w:r>
      <w:r w:rsidRPr="00F64933">
        <w:rPr>
          <w:lang w:val="es-AR"/>
        </w:rPr>
        <w:t xml:space="preserve">2023, en los niveles de financiamiento </w:t>
      </w:r>
      <w:r w:rsidR="007214E1">
        <w:rPr>
          <w:lang w:val="es-AR"/>
        </w:rPr>
        <w:t xml:space="preserve">indicados </w:t>
      </w:r>
      <w:r w:rsidRPr="00F64933">
        <w:rPr>
          <w:lang w:val="es-AR"/>
        </w:rPr>
        <w:t xml:space="preserve">en </w:t>
      </w:r>
      <w:r w:rsidR="007214E1">
        <w:rPr>
          <w:lang w:val="es-AR"/>
        </w:rPr>
        <w:t xml:space="preserve">el cuadro </w:t>
      </w:r>
      <w:r w:rsidR="00EC0089" w:rsidRPr="00F64933">
        <w:rPr>
          <w:lang w:val="es-AR"/>
        </w:rPr>
        <w:t>siguiente</w:t>
      </w:r>
      <w:r w:rsidRPr="00F64933">
        <w:rPr>
          <w:lang w:val="es-AR"/>
        </w:rPr>
        <w:t xml:space="preserve">, </w:t>
      </w:r>
      <w:r w:rsidR="00EC0089" w:rsidRPr="00F64933">
        <w:rPr>
          <w:lang w:val="es-AR"/>
        </w:rPr>
        <w:t>a condición de que</w:t>
      </w:r>
      <w:r w:rsidRPr="00F64933">
        <w:rPr>
          <w:lang w:val="es-AR"/>
        </w:rPr>
        <w:t>:</w:t>
      </w:r>
    </w:p>
    <w:p w14:paraId="05651972" w14:textId="530E2AB6" w:rsidR="00417A2B" w:rsidRPr="00F64933" w:rsidRDefault="007214E1" w:rsidP="009D492F">
      <w:pPr>
        <w:pStyle w:val="Heading2"/>
        <w:tabs>
          <w:tab w:val="clear" w:pos="0"/>
          <w:tab w:val="num" w:pos="1134"/>
        </w:tabs>
        <w:ind w:left="1134" w:hanging="567"/>
        <w:rPr>
          <w:lang w:val="es-AR"/>
        </w:rPr>
      </w:pPr>
      <w:r>
        <w:rPr>
          <w:lang w:val="es-AR"/>
        </w:rPr>
        <w:t xml:space="preserve">La empresa </w:t>
      </w:r>
      <w:r w:rsidR="00417A2B" w:rsidRPr="00F64933">
        <w:rPr>
          <w:lang w:val="es-AR"/>
        </w:rPr>
        <w:t xml:space="preserve">Al </w:t>
      </w:r>
      <w:proofErr w:type="spellStart"/>
      <w:r w:rsidR="00417A2B" w:rsidRPr="00F64933">
        <w:rPr>
          <w:lang w:val="es-AR"/>
        </w:rPr>
        <w:t>Qanandeel</w:t>
      </w:r>
      <w:proofErr w:type="spellEnd"/>
      <w:r w:rsidR="00417A2B" w:rsidRPr="00F64933">
        <w:rPr>
          <w:lang w:val="es-AR"/>
        </w:rPr>
        <w:t>, a la luz de la decisión 77/45 y de la decisión 83/24, t</w:t>
      </w:r>
      <w:r>
        <w:rPr>
          <w:lang w:val="es-AR"/>
        </w:rPr>
        <w:t xml:space="preserve">enga </w:t>
      </w:r>
      <w:r w:rsidR="00417A2B" w:rsidRPr="00F64933">
        <w:rPr>
          <w:lang w:val="es-AR"/>
        </w:rPr>
        <w:t>flexibilidad para utilizar el ciclopentano o la tecnología de HFO</w:t>
      </w:r>
      <w:r w:rsidR="006D0C7F">
        <w:rPr>
          <w:lang w:val="es-AR"/>
        </w:rPr>
        <w:t>,</w:t>
      </w:r>
      <w:r w:rsidR="00417A2B" w:rsidRPr="00F64933">
        <w:rPr>
          <w:lang w:val="es-AR"/>
        </w:rPr>
        <w:t xml:space="preserve"> </w:t>
      </w:r>
      <w:r>
        <w:rPr>
          <w:lang w:val="es-AR"/>
        </w:rPr>
        <w:t xml:space="preserve">siempre y cuando la  </w:t>
      </w:r>
      <w:r w:rsidR="00E46927">
        <w:rPr>
          <w:lang w:val="es-AR"/>
        </w:rPr>
        <w:t>conversión</w:t>
      </w:r>
      <w:r w:rsidR="00417A2B" w:rsidRPr="00F64933">
        <w:rPr>
          <w:lang w:val="es-AR"/>
        </w:rPr>
        <w:t xml:space="preserve"> no se</w:t>
      </w:r>
      <w:r>
        <w:rPr>
          <w:lang w:val="es-AR"/>
        </w:rPr>
        <w:t xml:space="preserve"> retrase</w:t>
      </w:r>
      <w:r w:rsidR="00417A2B" w:rsidRPr="00F64933">
        <w:rPr>
          <w:lang w:val="es-AR"/>
        </w:rPr>
        <w:t xml:space="preserve">, </w:t>
      </w:r>
      <w:r>
        <w:rPr>
          <w:lang w:val="es-AR"/>
        </w:rPr>
        <w:t xml:space="preserve">que todo </w:t>
      </w:r>
      <w:r w:rsidR="00F57BD7">
        <w:rPr>
          <w:lang w:val="es-AR"/>
        </w:rPr>
        <w:t>gasto adicional</w:t>
      </w:r>
      <w:r w:rsidR="00417A2B" w:rsidRPr="00F64933">
        <w:rPr>
          <w:lang w:val="es-AR"/>
        </w:rPr>
        <w:t xml:space="preserve"> </w:t>
      </w:r>
      <w:r>
        <w:rPr>
          <w:lang w:val="es-AR"/>
        </w:rPr>
        <w:t>fue</w:t>
      </w:r>
      <w:r w:rsidR="006D0C7F">
        <w:rPr>
          <w:lang w:val="es-AR"/>
        </w:rPr>
        <w:t>s</w:t>
      </w:r>
      <w:r>
        <w:rPr>
          <w:lang w:val="es-AR"/>
        </w:rPr>
        <w:t xml:space="preserve">e </w:t>
      </w:r>
      <w:r w:rsidR="00417A2B" w:rsidRPr="00F64933">
        <w:rPr>
          <w:lang w:val="es-AR"/>
        </w:rPr>
        <w:t xml:space="preserve">cubierto por la empresa, y que el </w:t>
      </w:r>
      <w:r w:rsidR="00EC0089" w:rsidRPr="00F64933">
        <w:rPr>
          <w:lang w:val="es-AR"/>
        </w:rPr>
        <w:t>Banco Mundial</w:t>
      </w:r>
      <w:r w:rsidR="00417A2B" w:rsidRPr="00F64933">
        <w:rPr>
          <w:lang w:val="es-AR"/>
        </w:rPr>
        <w:t xml:space="preserve"> </w:t>
      </w:r>
      <w:r w:rsidR="004B5F88">
        <w:rPr>
          <w:lang w:val="es-AR"/>
        </w:rPr>
        <w:t>inform</w:t>
      </w:r>
      <w:r w:rsidR="00417A2B" w:rsidRPr="00F64933">
        <w:rPr>
          <w:lang w:val="es-AR"/>
        </w:rPr>
        <w:t>a</w:t>
      </w:r>
      <w:r>
        <w:rPr>
          <w:lang w:val="es-AR"/>
        </w:rPr>
        <w:t>se</w:t>
      </w:r>
      <w:r w:rsidR="00417A2B" w:rsidRPr="00F64933">
        <w:rPr>
          <w:lang w:val="es-AR"/>
        </w:rPr>
        <w:t xml:space="preserve"> sobre </w:t>
      </w:r>
      <w:r w:rsidR="00EC0089" w:rsidRPr="00F64933">
        <w:rPr>
          <w:lang w:val="es-AR"/>
        </w:rPr>
        <w:t xml:space="preserve">la </w:t>
      </w:r>
      <w:r>
        <w:rPr>
          <w:lang w:val="es-AR"/>
        </w:rPr>
        <w:t xml:space="preserve">puesta en práctica </w:t>
      </w:r>
      <w:r w:rsidR="00417A2B" w:rsidRPr="00F64933">
        <w:rPr>
          <w:lang w:val="es-AR"/>
        </w:rPr>
        <w:t xml:space="preserve">de la tecnología elegida por la empresa en el </w:t>
      </w:r>
      <w:r w:rsidR="00780B4F">
        <w:rPr>
          <w:lang w:val="es-AR"/>
        </w:rPr>
        <w:t>informe</w:t>
      </w:r>
      <w:r w:rsidR="00417A2B" w:rsidRPr="00F64933">
        <w:rPr>
          <w:lang w:val="es-AR"/>
        </w:rPr>
        <w:t xml:space="preserve"> de terminación de proyecto; y </w:t>
      </w:r>
    </w:p>
    <w:p w14:paraId="128DE0D1" w14:textId="2A62A625" w:rsidR="00417A2B" w:rsidRPr="009D492F" w:rsidRDefault="00417A2B" w:rsidP="009D492F">
      <w:pPr>
        <w:pStyle w:val="Heading2"/>
        <w:tabs>
          <w:tab w:val="clear" w:pos="0"/>
          <w:tab w:val="num" w:pos="1134"/>
        </w:tabs>
        <w:ind w:left="1134" w:hanging="567"/>
        <w:rPr>
          <w:lang w:val="es-AR"/>
        </w:rPr>
      </w:pPr>
      <w:r w:rsidRPr="00F64933">
        <w:rPr>
          <w:lang w:val="es-AR"/>
        </w:rPr>
        <w:t xml:space="preserve">El </w:t>
      </w:r>
      <w:r w:rsidR="00EC0089" w:rsidRPr="00F64933">
        <w:rPr>
          <w:lang w:val="es-AR"/>
        </w:rPr>
        <w:t>Banco Mundial</w:t>
      </w:r>
      <w:r w:rsidRPr="00F64933">
        <w:rPr>
          <w:lang w:val="es-AR"/>
        </w:rPr>
        <w:t xml:space="preserve"> p</w:t>
      </w:r>
      <w:r w:rsidR="006D0C7F">
        <w:rPr>
          <w:lang w:val="es-AR"/>
        </w:rPr>
        <w:t xml:space="preserve">ueda asistir </w:t>
      </w:r>
      <w:r w:rsidRPr="00F64933">
        <w:rPr>
          <w:lang w:val="es-AR"/>
        </w:rPr>
        <w:t xml:space="preserve">a las empresas </w:t>
      </w:r>
      <w:r w:rsidR="006D0C7F" w:rsidRPr="00F64933">
        <w:rPr>
          <w:lang w:val="es-AR"/>
        </w:rPr>
        <w:t xml:space="preserve">de fabricación </w:t>
      </w:r>
      <w:r w:rsidR="00EC0089" w:rsidRPr="00F64933">
        <w:rPr>
          <w:lang w:val="es-AR"/>
        </w:rPr>
        <w:t>de espumas</w:t>
      </w:r>
      <w:r w:rsidRPr="00F64933">
        <w:rPr>
          <w:lang w:val="es-AR"/>
        </w:rPr>
        <w:t xml:space="preserve"> </w:t>
      </w:r>
      <w:r w:rsidR="006D0C7F">
        <w:rPr>
          <w:lang w:val="es-AR"/>
        </w:rPr>
        <w:t xml:space="preserve">admisibles </w:t>
      </w:r>
      <w:r w:rsidRPr="00F64933">
        <w:rPr>
          <w:lang w:val="es-AR"/>
        </w:rPr>
        <w:t xml:space="preserve">que </w:t>
      </w:r>
      <w:r w:rsidR="006D0C7F">
        <w:rPr>
          <w:lang w:val="es-AR"/>
        </w:rPr>
        <w:t xml:space="preserve">se hubiesen </w:t>
      </w:r>
      <w:r w:rsidRPr="00F64933">
        <w:rPr>
          <w:lang w:val="es-AR"/>
        </w:rPr>
        <w:t>omitid</w:t>
      </w:r>
      <w:r w:rsidR="006D0C7F">
        <w:rPr>
          <w:lang w:val="es-AR"/>
        </w:rPr>
        <w:t>o</w:t>
      </w:r>
      <w:r w:rsidRPr="00F64933">
        <w:rPr>
          <w:lang w:val="es-AR"/>
        </w:rPr>
        <w:t xml:space="preserve"> inadvertidamente de la etapa II </w:t>
      </w:r>
      <w:r w:rsidR="007214E1">
        <w:rPr>
          <w:lang w:val="es-AR"/>
        </w:rPr>
        <w:t xml:space="preserve">y </w:t>
      </w:r>
      <w:r w:rsidRPr="00F64933">
        <w:rPr>
          <w:lang w:val="es-AR"/>
        </w:rPr>
        <w:t>que todavía consumía</w:t>
      </w:r>
      <w:r w:rsidR="006D0C7F">
        <w:rPr>
          <w:lang w:val="es-AR"/>
        </w:rPr>
        <w:t>n</w:t>
      </w:r>
      <w:r w:rsidRPr="00F64933">
        <w:rPr>
          <w:lang w:val="es-AR"/>
        </w:rPr>
        <w:t xml:space="preserve"> </w:t>
      </w:r>
      <w:r w:rsidR="00AF0D2C">
        <w:rPr>
          <w:lang w:val="es-AR"/>
        </w:rPr>
        <w:t>el HCFC-</w:t>
      </w:r>
      <w:r w:rsidRPr="00F64933">
        <w:rPr>
          <w:lang w:val="es-AR"/>
        </w:rPr>
        <w:t>141b puro o contenido en polioles premezclados de l</w:t>
      </w:r>
      <w:r w:rsidR="007214E1">
        <w:rPr>
          <w:lang w:val="es-AR"/>
        </w:rPr>
        <w:t>as reservas</w:t>
      </w:r>
      <w:r w:rsidRPr="00F64933">
        <w:rPr>
          <w:lang w:val="es-AR"/>
        </w:rPr>
        <w:t xml:space="preserve">, </w:t>
      </w:r>
      <w:r w:rsidR="00EC0089" w:rsidRPr="00F64933">
        <w:rPr>
          <w:lang w:val="es-AR"/>
        </w:rPr>
        <w:t>a condición de que</w:t>
      </w:r>
      <w:r w:rsidRPr="00F64933">
        <w:rPr>
          <w:lang w:val="es-AR"/>
        </w:rPr>
        <w:t xml:space="preserve"> </w:t>
      </w:r>
      <w:r w:rsidR="006D0C7F">
        <w:rPr>
          <w:lang w:val="es-AR"/>
        </w:rPr>
        <w:t xml:space="preserve">esa ayuda fuese </w:t>
      </w:r>
      <w:r w:rsidRPr="00F64933">
        <w:rPr>
          <w:lang w:val="es-AR"/>
        </w:rPr>
        <w:t>conforme a la relación</w:t>
      </w:r>
      <w:r w:rsidR="007214E1">
        <w:rPr>
          <w:lang w:val="es-AR"/>
        </w:rPr>
        <w:t xml:space="preserve"> de</w:t>
      </w:r>
      <w:r w:rsidRPr="00F64933">
        <w:rPr>
          <w:lang w:val="es-AR"/>
        </w:rPr>
        <w:t xml:space="preserve"> costo-eficacia acordada; que </w:t>
      </w:r>
      <w:r w:rsidR="007214E1">
        <w:rPr>
          <w:lang w:val="es-AR"/>
        </w:rPr>
        <w:t xml:space="preserve">la </w:t>
      </w:r>
      <w:r w:rsidR="00E46927">
        <w:rPr>
          <w:lang w:val="es-AR"/>
        </w:rPr>
        <w:t>conversión</w:t>
      </w:r>
      <w:r w:rsidRPr="00F64933">
        <w:rPr>
          <w:lang w:val="es-AR"/>
        </w:rPr>
        <w:t xml:space="preserve"> de </w:t>
      </w:r>
      <w:r w:rsidR="007214E1">
        <w:rPr>
          <w:lang w:val="es-AR"/>
        </w:rPr>
        <w:t xml:space="preserve">las </w:t>
      </w:r>
      <w:r w:rsidRPr="00F64933">
        <w:rPr>
          <w:lang w:val="es-AR"/>
        </w:rPr>
        <w:t>empresas ayudadas d</w:t>
      </w:r>
      <w:r w:rsidR="007214E1">
        <w:rPr>
          <w:lang w:val="es-AR"/>
        </w:rPr>
        <w:t xml:space="preserve">iese </w:t>
      </w:r>
      <w:r w:rsidRPr="00F64933">
        <w:rPr>
          <w:lang w:val="es-AR"/>
        </w:rPr>
        <w:t xml:space="preserve">lugar a </w:t>
      </w:r>
      <w:r w:rsidR="007214E1">
        <w:rPr>
          <w:lang w:val="es-AR"/>
        </w:rPr>
        <w:t xml:space="preserve">la </w:t>
      </w:r>
      <w:r w:rsidRPr="00F64933">
        <w:rPr>
          <w:lang w:val="es-AR"/>
        </w:rPr>
        <w:t>elimin</w:t>
      </w:r>
      <w:r w:rsidR="007214E1">
        <w:rPr>
          <w:lang w:val="es-AR"/>
        </w:rPr>
        <w:t xml:space="preserve">ación de un mínimo de </w:t>
      </w:r>
      <w:r w:rsidRPr="00F64933">
        <w:rPr>
          <w:lang w:val="es-AR"/>
        </w:rPr>
        <w:t>2</w:t>
      </w:r>
      <w:r w:rsidR="00F64933" w:rsidRPr="00F64933">
        <w:rPr>
          <w:lang w:val="es-AR"/>
        </w:rPr>
        <w:t>7,6</w:t>
      </w:r>
      <w:r w:rsidRPr="00F64933">
        <w:rPr>
          <w:lang w:val="es-AR"/>
        </w:rPr>
        <w:t xml:space="preserve">0 </w:t>
      </w:r>
      <w:r w:rsidR="00F64933" w:rsidRPr="00F64933">
        <w:rPr>
          <w:lang w:val="es-AR"/>
        </w:rPr>
        <w:t>toneladas PAO</w:t>
      </w:r>
      <w:r w:rsidR="00AF0D2C">
        <w:rPr>
          <w:lang w:val="es-AR"/>
        </w:rPr>
        <w:t xml:space="preserve"> del HCFC-</w:t>
      </w:r>
      <w:r w:rsidRPr="00F64933">
        <w:rPr>
          <w:lang w:val="es-AR"/>
        </w:rPr>
        <w:t>141b y 1</w:t>
      </w:r>
      <w:r w:rsidR="00F64933" w:rsidRPr="00F64933">
        <w:rPr>
          <w:lang w:val="es-AR"/>
        </w:rPr>
        <w:t>1,3</w:t>
      </w:r>
      <w:r w:rsidRPr="00F64933">
        <w:rPr>
          <w:lang w:val="es-AR"/>
        </w:rPr>
        <w:t>1 </w:t>
      </w:r>
      <w:r w:rsidR="00F64933" w:rsidRPr="00F64933">
        <w:rPr>
          <w:lang w:val="es-AR"/>
        </w:rPr>
        <w:t>toneladas PAO</w:t>
      </w:r>
      <w:r w:rsidR="00AF0D2C">
        <w:rPr>
          <w:lang w:val="es-AR"/>
        </w:rPr>
        <w:t xml:space="preserve"> del HCFC-</w:t>
      </w:r>
      <w:r w:rsidRPr="00F64933">
        <w:rPr>
          <w:lang w:val="es-AR"/>
        </w:rPr>
        <w:t xml:space="preserve">141b en polioles premezclados; que el </w:t>
      </w:r>
      <w:r w:rsidR="00EC0089" w:rsidRPr="00F64933">
        <w:rPr>
          <w:lang w:val="es-AR"/>
        </w:rPr>
        <w:t>Banco Mundial</w:t>
      </w:r>
      <w:r w:rsidRPr="00F64933">
        <w:rPr>
          <w:lang w:val="es-AR"/>
        </w:rPr>
        <w:t xml:space="preserve"> inclu</w:t>
      </w:r>
      <w:r w:rsidR="007214E1">
        <w:rPr>
          <w:lang w:val="es-AR"/>
        </w:rPr>
        <w:t xml:space="preserve">yese </w:t>
      </w:r>
      <w:r w:rsidRPr="00F64933">
        <w:rPr>
          <w:lang w:val="es-AR"/>
        </w:rPr>
        <w:t xml:space="preserve">la lista de empresas ayudadas y su </w:t>
      </w:r>
      <w:r w:rsidR="007214E1">
        <w:rPr>
          <w:lang w:val="es-AR"/>
        </w:rPr>
        <w:t xml:space="preserve">eliminación </w:t>
      </w:r>
      <w:r w:rsidRPr="00F64933">
        <w:rPr>
          <w:lang w:val="es-AR"/>
        </w:rPr>
        <w:t>asociad</w:t>
      </w:r>
      <w:r w:rsidR="007214E1">
        <w:rPr>
          <w:lang w:val="es-AR"/>
        </w:rPr>
        <w:t>a</w:t>
      </w:r>
      <w:r w:rsidRPr="00F64933">
        <w:rPr>
          <w:lang w:val="es-AR"/>
        </w:rPr>
        <w:t xml:space="preserve"> en el </w:t>
      </w:r>
      <w:r w:rsidR="00780B4F">
        <w:rPr>
          <w:lang w:val="es-AR"/>
        </w:rPr>
        <w:t>informe</w:t>
      </w:r>
      <w:r w:rsidRPr="00F64933">
        <w:rPr>
          <w:lang w:val="es-AR"/>
        </w:rPr>
        <w:t xml:space="preserve"> de terminación de proyecto; y que cualquier </w:t>
      </w:r>
      <w:r w:rsidR="00EC0089" w:rsidRPr="00F64933">
        <w:rPr>
          <w:lang w:val="es-AR"/>
        </w:rPr>
        <w:t>saldo</w:t>
      </w:r>
      <w:r w:rsidRPr="00F64933">
        <w:rPr>
          <w:lang w:val="es-AR"/>
        </w:rPr>
        <w:t xml:space="preserve"> restante del proyecto </w:t>
      </w:r>
      <w:r w:rsidR="007214E1">
        <w:rPr>
          <w:lang w:val="es-AR"/>
        </w:rPr>
        <w:t xml:space="preserve">fuese devuelto tras la terminación </w:t>
      </w:r>
      <w:r w:rsidRPr="00F64933">
        <w:rPr>
          <w:lang w:val="es-AR"/>
        </w:rPr>
        <w:t>financiera del proyecto.</w:t>
      </w:r>
      <w:r w:rsidR="009D492F" w:rsidRPr="00F64933">
        <w:rPr>
          <w:lang w:val="es-AR"/>
        </w:rPr>
        <w:t xml:space="preserve"> </w:t>
      </w:r>
    </w:p>
    <w:p w14:paraId="67F66074" w14:textId="77777777" w:rsidR="00417A2B" w:rsidRPr="00F64933" w:rsidRDefault="00417A2B" w:rsidP="00417A2B">
      <w:pPr>
        <w:rPr>
          <w:lang w:val="es-A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17A2B" w:rsidRPr="00F64933" w14:paraId="0FC22522" w14:textId="77777777" w:rsidTr="003E53A9">
        <w:trPr>
          <w:tblHeader/>
        </w:trPr>
        <w:tc>
          <w:tcPr>
            <w:tcW w:w="293" w:type="pct"/>
          </w:tcPr>
          <w:p w14:paraId="71DF3A9F" w14:textId="77777777" w:rsidR="00417A2B" w:rsidRPr="00F64933" w:rsidRDefault="00417A2B" w:rsidP="003E53A9">
            <w:pPr>
              <w:jc w:val="center"/>
              <w:rPr>
                <w:b/>
                <w:bCs/>
                <w:sz w:val="20"/>
                <w:szCs w:val="20"/>
                <w:lang w:val="es-AR"/>
              </w:rPr>
            </w:pPr>
          </w:p>
        </w:tc>
        <w:tc>
          <w:tcPr>
            <w:tcW w:w="2337" w:type="pct"/>
          </w:tcPr>
          <w:p w14:paraId="1BD8E8F7" w14:textId="318EF7C0" w:rsidR="00417A2B" w:rsidRPr="00F64933" w:rsidRDefault="00EC0089" w:rsidP="003E53A9">
            <w:pPr>
              <w:jc w:val="center"/>
              <w:rPr>
                <w:b/>
                <w:bCs/>
                <w:sz w:val="20"/>
                <w:szCs w:val="20"/>
                <w:lang w:val="es-AR"/>
              </w:rPr>
            </w:pPr>
            <w:r w:rsidRPr="00F64933">
              <w:rPr>
                <w:b/>
                <w:bCs/>
                <w:sz w:val="20"/>
                <w:szCs w:val="20"/>
                <w:lang w:val="es-AR"/>
              </w:rPr>
              <w:t>Título del proyecto</w:t>
            </w:r>
          </w:p>
        </w:tc>
        <w:tc>
          <w:tcPr>
            <w:tcW w:w="790" w:type="pct"/>
            <w:tcMar>
              <w:left w:w="29" w:type="dxa"/>
              <w:right w:w="29" w:type="dxa"/>
            </w:tcMar>
          </w:tcPr>
          <w:p w14:paraId="6B6E014D" w14:textId="6359E018" w:rsidR="00417A2B" w:rsidRPr="00F64933" w:rsidRDefault="00417A2B" w:rsidP="003E53A9">
            <w:pPr>
              <w:jc w:val="center"/>
              <w:rPr>
                <w:b/>
                <w:bCs/>
                <w:sz w:val="20"/>
                <w:szCs w:val="20"/>
                <w:lang w:val="es-AR"/>
              </w:rPr>
            </w:pPr>
            <w:r w:rsidRPr="00F64933">
              <w:rPr>
                <w:b/>
                <w:bCs/>
                <w:sz w:val="20"/>
                <w:szCs w:val="20"/>
                <w:lang w:val="es-AR"/>
              </w:rPr>
              <w:t>Financiación de</w:t>
            </w:r>
            <w:r w:rsidR="007214E1">
              <w:rPr>
                <w:b/>
                <w:bCs/>
                <w:sz w:val="20"/>
                <w:szCs w:val="20"/>
                <w:lang w:val="es-AR"/>
              </w:rPr>
              <w:t>l</w:t>
            </w:r>
            <w:r w:rsidRPr="00F64933">
              <w:rPr>
                <w:b/>
                <w:bCs/>
                <w:sz w:val="20"/>
                <w:szCs w:val="20"/>
                <w:lang w:val="es-AR"/>
              </w:rPr>
              <w:t xml:space="preserve"> proyecto (</w:t>
            </w:r>
            <w:r w:rsidR="00F64933" w:rsidRPr="00F64933">
              <w:rPr>
                <w:b/>
                <w:bCs/>
                <w:sz w:val="20"/>
                <w:szCs w:val="20"/>
                <w:lang w:val="es-AR"/>
              </w:rPr>
              <w:t>$EUA</w:t>
            </w:r>
            <w:r w:rsidRPr="00F64933">
              <w:rPr>
                <w:b/>
                <w:bCs/>
                <w:sz w:val="20"/>
                <w:szCs w:val="20"/>
                <w:lang w:val="es-AR"/>
              </w:rPr>
              <w:t>)</w:t>
            </w:r>
          </w:p>
        </w:tc>
        <w:tc>
          <w:tcPr>
            <w:tcW w:w="747" w:type="pct"/>
            <w:tcMar>
              <w:left w:w="29" w:type="dxa"/>
              <w:right w:w="29" w:type="dxa"/>
            </w:tcMar>
          </w:tcPr>
          <w:p w14:paraId="7634E24D" w14:textId="5D29676C" w:rsidR="00417A2B" w:rsidRPr="00F64933" w:rsidRDefault="007214E1" w:rsidP="003E53A9">
            <w:pPr>
              <w:jc w:val="center"/>
              <w:rPr>
                <w:b/>
                <w:bCs/>
                <w:sz w:val="20"/>
                <w:szCs w:val="20"/>
                <w:lang w:val="es-AR"/>
              </w:rPr>
            </w:pPr>
            <w:r>
              <w:rPr>
                <w:b/>
                <w:bCs/>
                <w:sz w:val="20"/>
                <w:szCs w:val="20"/>
                <w:lang w:val="es-AR"/>
              </w:rPr>
              <w:t>G</w:t>
            </w:r>
            <w:r w:rsidR="00F64933" w:rsidRPr="00F64933">
              <w:rPr>
                <w:b/>
                <w:bCs/>
                <w:sz w:val="20"/>
                <w:szCs w:val="20"/>
                <w:lang w:val="es-AR"/>
              </w:rPr>
              <w:t>astos de apoyo</w:t>
            </w:r>
            <w:r w:rsidR="00417A2B" w:rsidRPr="00F64933">
              <w:rPr>
                <w:b/>
                <w:bCs/>
                <w:sz w:val="20"/>
                <w:szCs w:val="20"/>
                <w:lang w:val="es-AR"/>
              </w:rPr>
              <w:t xml:space="preserve"> (</w:t>
            </w:r>
            <w:r w:rsidR="00F64933" w:rsidRPr="00F64933">
              <w:rPr>
                <w:b/>
                <w:bCs/>
                <w:sz w:val="20"/>
                <w:szCs w:val="20"/>
                <w:lang w:val="es-AR"/>
              </w:rPr>
              <w:t>$EUA</w:t>
            </w:r>
            <w:r w:rsidR="00417A2B" w:rsidRPr="00F64933">
              <w:rPr>
                <w:b/>
                <w:bCs/>
                <w:sz w:val="20"/>
                <w:szCs w:val="20"/>
                <w:lang w:val="es-AR"/>
              </w:rPr>
              <w:t>)</w:t>
            </w:r>
          </w:p>
        </w:tc>
        <w:tc>
          <w:tcPr>
            <w:tcW w:w="833" w:type="pct"/>
            <w:tcMar>
              <w:left w:w="29" w:type="dxa"/>
              <w:right w:w="29" w:type="dxa"/>
            </w:tcMar>
          </w:tcPr>
          <w:p w14:paraId="65DAA393" w14:textId="08B98C50" w:rsidR="00417A2B" w:rsidRPr="00F64933" w:rsidRDefault="00EC0089" w:rsidP="003E53A9">
            <w:pPr>
              <w:jc w:val="center"/>
              <w:rPr>
                <w:b/>
                <w:bCs/>
                <w:sz w:val="20"/>
                <w:szCs w:val="20"/>
                <w:lang w:val="es-AR"/>
              </w:rPr>
            </w:pPr>
            <w:r w:rsidRPr="00F64933">
              <w:rPr>
                <w:b/>
                <w:bCs/>
                <w:sz w:val="20"/>
                <w:szCs w:val="20"/>
                <w:lang w:val="es-AR"/>
              </w:rPr>
              <w:t>Organismo de ejecución</w:t>
            </w:r>
            <w:r w:rsidR="00417A2B" w:rsidRPr="00F64933">
              <w:rPr>
                <w:b/>
                <w:bCs/>
                <w:sz w:val="20"/>
                <w:szCs w:val="20"/>
                <w:lang w:val="es-AR"/>
              </w:rPr>
              <w:t xml:space="preserve"> </w:t>
            </w:r>
          </w:p>
        </w:tc>
      </w:tr>
      <w:tr w:rsidR="00417A2B" w:rsidRPr="00F64933" w14:paraId="1BA0E0DF" w14:textId="77777777" w:rsidTr="003E53A9">
        <w:tc>
          <w:tcPr>
            <w:tcW w:w="293" w:type="pct"/>
          </w:tcPr>
          <w:p w14:paraId="26173DF4" w14:textId="6CBD07A6" w:rsidR="00417A2B" w:rsidRPr="00F64933" w:rsidRDefault="00417A2B" w:rsidP="003E53A9">
            <w:pPr>
              <w:rPr>
                <w:sz w:val="20"/>
                <w:szCs w:val="20"/>
                <w:lang w:val="es-AR"/>
              </w:rPr>
            </w:pPr>
            <w:r w:rsidRPr="00F64933">
              <w:rPr>
                <w:sz w:val="20"/>
                <w:szCs w:val="20"/>
                <w:lang w:val="es-AR"/>
              </w:rPr>
              <w:t>a)</w:t>
            </w:r>
          </w:p>
        </w:tc>
        <w:tc>
          <w:tcPr>
            <w:tcW w:w="2337" w:type="pct"/>
          </w:tcPr>
          <w:p w14:paraId="64B080BF" w14:textId="34AD8AD6" w:rsidR="00417A2B" w:rsidRPr="00F64933" w:rsidRDefault="007214E1" w:rsidP="003E53A9">
            <w:pPr>
              <w:rPr>
                <w:sz w:val="20"/>
                <w:szCs w:val="20"/>
                <w:lang w:val="es-AR"/>
              </w:rPr>
            </w:pPr>
            <w:r>
              <w:rPr>
                <w:sz w:val="20"/>
                <w:szCs w:val="20"/>
                <w:lang w:val="es-AR"/>
              </w:rPr>
              <w:t>P</w:t>
            </w:r>
            <w:r w:rsidR="00EC0089" w:rsidRPr="00F64933">
              <w:rPr>
                <w:sz w:val="20"/>
                <w:szCs w:val="20"/>
                <w:lang w:val="es-AR"/>
              </w:rPr>
              <w:t>lan de gestión de eliminación de los HCFC</w:t>
            </w:r>
            <w:r w:rsidR="00417A2B" w:rsidRPr="00F64933">
              <w:rPr>
                <w:sz w:val="20"/>
                <w:szCs w:val="20"/>
                <w:lang w:val="es-AR"/>
              </w:rPr>
              <w:t xml:space="preserve"> (etapa II, tercer tramo)</w:t>
            </w:r>
          </w:p>
        </w:tc>
        <w:tc>
          <w:tcPr>
            <w:tcW w:w="790" w:type="pct"/>
          </w:tcPr>
          <w:p w14:paraId="624807AF" w14:textId="6EE32FDF" w:rsidR="00417A2B" w:rsidRPr="00F64933" w:rsidRDefault="00417A2B" w:rsidP="003E53A9">
            <w:pPr>
              <w:jc w:val="right"/>
              <w:rPr>
                <w:sz w:val="20"/>
                <w:szCs w:val="20"/>
                <w:highlight w:val="cyan"/>
                <w:lang w:val="es-AR"/>
              </w:rPr>
            </w:pPr>
            <w:r w:rsidRPr="00F64933">
              <w:rPr>
                <w:color w:val="000000"/>
                <w:sz w:val="20"/>
                <w:szCs w:val="20"/>
                <w:lang w:val="es-AR"/>
              </w:rPr>
              <w:t>53</w:t>
            </w:r>
            <w:r w:rsidR="00EC0089" w:rsidRPr="00F64933">
              <w:rPr>
                <w:color w:val="000000"/>
                <w:sz w:val="20"/>
                <w:szCs w:val="20"/>
                <w:lang w:val="es-AR"/>
              </w:rPr>
              <w:t>4 726</w:t>
            </w:r>
          </w:p>
        </w:tc>
        <w:tc>
          <w:tcPr>
            <w:tcW w:w="747" w:type="pct"/>
          </w:tcPr>
          <w:p w14:paraId="005BBEC9" w14:textId="7C756C39" w:rsidR="00417A2B" w:rsidRPr="00F64933" w:rsidRDefault="00417A2B" w:rsidP="003E53A9">
            <w:pPr>
              <w:jc w:val="right"/>
              <w:rPr>
                <w:lang w:val="es-AR"/>
              </w:rPr>
            </w:pPr>
            <w:r w:rsidRPr="00F64933">
              <w:rPr>
                <w:color w:val="000000"/>
                <w:sz w:val="20"/>
                <w:szCs w:val="20"/>
                <w:lang w:val="es-AR"/>
              </w:rPr>
              <w:t>3</w:t>
            </w:r>
            <w:r w:rsidR="00EC0089" w:rsidRPr="00F64933">
              <w:rPr>
                <w:color w:val="000000"/>
                <w:sz w:val="20"/>
                <w:szCs w:val="20"/>
                <w:lang w:val="es-AR"/>
              </w:rPr>
              <w:t>7 431</w:t>
            </w:r>
          </w:p>
        </w:tc>
        <w:tc>
          <w:tcPr>
            <w:tcW w:w="833" w:type="pct"/>
          </w:tcPr>
          <w:p w14:paraId="5AB2E24F" w14:textId="59D4CA09" w:rsidR="00417A2B" w:rsidRPr="00F64933" w:rsidRDefault="00417A2B" w:rsidP="003E53A9">
            <w:pPr>
              <w:jc w:val="center"/>
              <w:rPr>
                <w:sz w:val="20"/>
                <w:szCs w:val="20"/>
                <w:lang w:val="es-AR"/>
              </w:rPr>
            </w:pPr>
            <w:r w:rsidRPr="00F64933">
              <w:rPr>
                <w:sz w:val="20"/>
                <w:szCs w:val="20"/>
                <w:lang w:val="es-AR"/>
              </w:rPr>
              <w:t>B</w:t>
            </w:r>
            <w:r w:rsidR="00EC0089" w:rsidRPr="00F64933">
              <w:rPr>
                <w:sz w:val="20"/>
                <w:szCs w:val="20"/>
                <w:lang w:val="es-AR"/>
              </w:rPr>
              <w:t>anco Mundial</w:t>
            </w:r>
          </w:p>
        </w:tc>
      </w:tr>
      <w:tr w:rsidR="00417A2B" w:rsidRPr="00F64933" w14:paraId="24327F71" w14:textId="77777777" w:rsidTr="003E53A9">
        <w:tc>
          <w:tcPr>
            <w:tcW w:w="293" w:type="pct"/>
          </w:tcPr>
          <w:p w14:paraId="05DF89A8" w14:textId="2ADB6AC2" w:rsidR="00417A2B" w:rsidRPr="00F64933" w:rsidRDefault="00417A2B" w:rsidP="003E53A9">
            <w:pPr>
              <w:rPr>
                <w:sz w:val="20"/>
                <w:szCs w:val="20"/>
                <w:lang w:val="es-AR"/>
              </w:rPr>
            </w:pPr>
            <w:r w:rsidRPr="00F64933">
              <w:rPr>
                <w:sz w:val="20"/>
                <w:szCs w:val="20"/>
                <w:lang w:val="es-AR"/>
              </w:rPr>
              <w:t>b)</w:t>
            </w:r>
          </w:p>
        </w:tc>
        <w:tc>
          <w:tcPr>
            <w:tcW w:w="2337" w:type="pct"/>
          </w:tcPr>
          <w:p w14:paraId="6BB09FCF" w14:textId="00B40FD5" w:rsidR="00417A2B" w:rsidRPr="00F64933" w:rsidRDefault="007214E1" w:rsidP="003E53A9">
            <w:pPr>
              <w:rPr>
                <w:sz w:val="20"/>
                <w:szCs w:val="20"/>
                <w:lang w:val="es-AR"/>
              </w:rPr>
            </w:pPr>
            <w:r>
              <w:rPr>
                <w:sz w:val="20"/>
                <w:szCs w:val="20"/>
                <w:lang w:val="es-AR"/>
              </w:rPr>
              <w:t>P</w:t>
            </w:r>
            <w:r w:rsidR="00EC0089" w:rsidRPr="00F64933">
              <w:rPr>
                <w:sz w:val="20"/>
                <w:szCs w:val="20"/>
                <w:lang w:val="es-AR"/>
              </w:rPr>
              <w:t>lan de gestión de eliminación de los HCFC</w:t>
            </w:r>
            <w:r w:rsidR="00417A2B" w:rsidRPr="00F64933">
              <w:rPr>
                <w:sz w:val="20"/>
                <w:szCs w:val="20"/>
                <w:lang w:val="es-AR"/>
              </w:rPr>
              <w:t xml:space="preserve"> (etapa II, tercer tramo)</w:t>
            </w:r>
          </w:p>
        </w:tc>
        <w:tc>
          <w:tcPr>
            <w:tcW w:w="790" w:type="pct"/>
          </w:tcPr>
          <w:p w14:paraId="71EFC7B9" w14:textId="69416222" w:rsidR="00417A2B" w:rsidRPr="00F64933" w:rsidRDefault="00417A2B" w:rsidP="003E53A9">
            <w:pPr>
              <w:jc w:val="right"/>
              <w:rPr>
                <w:sz w:val="20"/>
                <w:szCs w:val="20"/>
                <w:highlight w:val="cyan"/>
                <w:lang w:val="es-AR"/>
              </w:rPr>
            </w:pPr>
            <w:r w:rsidRPr="00F64933">
              <w:rPr>
                <w:color w:val="000000"/>
                <w:sz w:val="20"/>
                <w:szCs w:val="20"/>
                <w:lang w:val="es-AR"/>
              </w:rPr>
              <w:t>6</w:t>
            </w:r>
            <w:r w:rsidR="00EC0089" w:rsidRPr="00F64933">
              <w:rPr>
                <w:color w:val="000000"/>
                <w:sz w:val="20"/>
                <w:szCs w:val="20"/>
                <w:lang w:val="es-AR"/>
              </w:rPr>
              <w:t>6 435</w:t>
            </w:r>
          </w:p>
        </w:tc>
        <w:tc>
          <w:tcPr>
            <w:tcW w:w="747" w:type="pct"/>
          </w:tcPr>
          <w:p w14:paraId="16CE0A68" w14:textId="155F45FD" w:rsidR="00417A2B" w:rsidRPr="00F64933" w:rsidRDefault="00EC0089" w:rsidP="003E53A9">
            <w:pPr>
              <w:jc w:val="right"/>
              <w:rPr>
                <w:lang w:val="es-AR"/>
              </w:rPr>
            </w:pPr>
            <w:r w:rsidRPr="00F64933">
              <w:rPr>
                <w:color w:val="000000"/>
                <w:sz w:val="20"/>
                <w:szCs w:val="20"/>
                <w:lang w:val="es-AR"/>
              </w:rPr>
              <w:t>4 650</w:t>
            </w:r>
          </w:p>
        </w:tc>
        <w:tc>
          <w:tcPr>
            <w:tcW w:w="833" w:type="pct"/>
          </w:tcPr>
          <w:p w14:paraId="7971F78B" w14:textId="77777777" w:rsidR="00417A2B" w:rsidRPr="00F64933" w:rsidRDefault="00417A2B" w:rsidP="003E53A9">
            <w:pPr>
              <w:jc w:val="center"/>
              <w:rPr>
                <w:sz w:val="20"/>
                <w:szCs w:val="20"/>
                <w:lang w:val="es-AR"/>
              </w:rPr>
            </w:pPr>
            <w:r w:rsidRPr="00F64933">
              <w:rPr>
                <w:sz w:val="20"/>
                <w:szCs w:val="20"/>
                <w:lang w:val="es-AR"/>
              </w:rPr>
              <w:t>ONUDI</w:t>
            </w:r>
          </w:p>
        </w:tc>
      </w:tr>
    </w:tbl>
    <w:p w14:paraId="404FD3EA" w14:textId="77777777" w:rsidR="00417A2B" w:rsidRPr="00F64933" w:rsidRDefault="00417A2B" w:rsidP="00417A2B">
      <w:pPr>
        <w:rPr>
          <w:lang w:val="es-AR"/>
        </w:rPr>
      </w:pPr>
    </w:p>
    <w:p w14:paraId="518184E2" w14:textId="77777777" w:rsidR="00417A2B" w:rsidRPr="00F64933" w:rsidRDefault="00417A2B" w:rsidP="00417A2B">
      <w:pPr>
        <w:widowControl w:val="0"/>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A2B" w:rsidRPr="00F64933" w14:paraId="08404AF4" w14:textId="77777777" w:rsidTr="00BD3F8C">
        <w:tc>
          <w:tcPr>
            <w:tcW w:w="1871" w:type="dxa"/>
          </w:tcPr>
          <w:p w14:paraId="4EEF69C2" w14:textId="77777777" w:rsidR="00417A2B" w:rsidRPr="00F64933" w:rsidRDefault="00417A2B" w:rsidP="003E53A9">
            <w:pPr>
              <w:rPr>
                <w:lang w:val="es-AR"/>
              </w:rPr>
            </w:pPr>
          </w:p>
        </w:tc>
        <w:tc>
          <w:tcPr>
            <w:tcW w:w="1872" w:type="dxa"/>
          </w:tcPr>
          <w:p w14:paraId="51B92505" w14:textId="77777777" w:rsidR="00417A2B" w:rsidRPr="00F64933" w:rsidRDefault="00417A2B" w:rsidP="003E53A9">
            <w:pPr>
              <w:rPr>
                <w:lang w:val="es-AR"/>
              </w:rPr>
            </w:pPr>
          </w:p>
        </w:tc>
        <w:tc>
          <w:tcPr>
            <w:tcW w:w="1872" w:type="dxa"/>
            <w:tcBorders>
              <w:bottom w:val="single" w:sz="4" w:space="0" w:color="auto"/>
            </w:tcBorders>
          </w:tcPr>
          <w:p w14:paraId="46CE2016" w14:textId="77777777" w:rsidR="00417A2B" w:rsidRPr="00F64933" w:rsidRDefault="00417A2B" w:rsidP="003E53A9">
            <w:pPr>
              <w:rPr>
                <w:lang w:val="es-AR"/>
              </w:rPr>
            </w:pPr>
          </w:p>
        </w:tc>
        <w:tc>
          <w:tcPr>
            <w:tcW w:w="1872" w:type="dxa"/>
          </w:tcPr>
          <w:p w14:paraId="6CB1BBB7" w14:textId="77777777" w:rsidR="00417A2B" w:rsidRPr="00F64933" w:rsidRDefault="00417A2B" w:rsidP="003E53A9">
            <w:pPr>
              <w:rPr>
                <w:lang w:val="es-AR"/>
              </w:rPr>
            </w:pPr>
          </w:p>
        </w:tc>
        <w:tc>
          <w:tcPr>
            <w:tcW w:w="1873" w:type="dxa"/>
          </w:tcPr>
          <w:p w14:paraId="797B3F82" w14:textId="77777777" w:rsidR="00417A2B" w:rsidRPr="00F64933" w:rsidRDefault="00417A2B" w:rsidP="003E53A9">
            <w:pPr>
              <w:rPr>
                <w:lang w:val="es-AR"/>
              </w:rPr>
            </w:pPr>
          </w:p>
        </w:tc>
      </w:tr>
    </w:tbl>
    <w:p w14:paraId="25881556" w14:textId="77777777" w:rsidR="00417A2B" w:rsidRPr="00F64933" w:rsidRDefault="00417A2B" w:rsidP="00417A2B">
      <w:pPr>
        <w:rPr>
          <w:lang w:val="es-AR"/>
        </w:rPr>
      </w:pPr>
    </w:p>
    <w:p w14:paraId="70A73B89" w14:textId="77777777" w:rsidR="00417A2B" w:rsidRPr="00F64933" w:rsidRDefault="00417A2B" w:rsidP="00417A2B">
      <w:pPr>
        <w:rPr>
          <w:lang w:val="es-AR"/>
        </w:rPr>
      </w:pPr>
    </w:p>
    <w:sectPr w:rsidR="00417A2B" w:rsidRPr="00F64933" w:rsidSect="00E3149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F31" w14:textId="77777777" w:rsidR="00AD13C0" w:rsidRDefault="00AD13C0">
      <w:r>
        <w:separator/>
      </w:r>
    </w:p>
  </w:endnote>
  <w:endnote w:type="continuationSeparator" w:id="0">
    <w:p w14:paraId="7CFAD5F1" w14:textId="77777777" w:rsidR="00AD13C0" w:rsidRDefault="00AD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735696"/>
      <w:docPartObj>
        <w:docPartGallery w:val="Page Numbers (Bottom of Page)"/>
        <w:docPartUnique/>
      </w:docPartObj>
    </w:sdtPr>
    <w:sdtEndPr>
      <w:rPr>
        <w:noProof/>
      </w:rPr>
    </w:sdtEndPr>
    <w:sdtContent>
      <w:p w14:paraId="042608E3" w14:textId="55EF1440" w:rsidR="00FA4139" w:rsidRDefault="00FA41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620AAA" w14:textId="77777777" w:rsidR="00854E5E" w:rsidRDefault="00854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377887"/>
      <w:docPartObj>
        <w:docPartGallery w:val="Page Numbers (Bottom of Page)"/>
        <w:docPartUnique/>
      </w:docPartObj>
    </w:sdtPr>
    <w:sdtEndPr>
      <w:rPr>
        <w:noProof/>
      </w:rPr>
    </w:sdtEndPr>
    <w:sdtContent>
      <w:p w14:paraId="59CC69A7" w14:textId="2C82F287" w:rsidR="00FA4139" w:rsidRDefault="00FA41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C1F9B" w14:textId="77777777" w:rsidR="00854E5E" w:rsidRDefault="00854E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C0AF7B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BCD72A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8CDBE" w14:textId="77777777" w:rsidR="00AD13C0" w:rsidRDefault="00AD13C0">
      <w:r>
        <w:separator/>
      </w:r>
    </w:p>
  </w:footnote>
  <w:footnote w:type="continuationSeparator" w:id="0">
    <w:p w14:paraId="576DE5F6" w14:textId="77777777" w:rsidR="00AD13C0" w:rsidRDefault="00AD13C0">
      <w:r>
        <w:continuationSeparator/>
      </w:r>
    </w:p>
  </w:footnote>
  <w:footnote w:id="1">
    <w:p w14:paraId="4EC97807" w14:textId="64583A8C" w:rsidR="00EC0089" w:rsidRDefault="00EC0089" w:rsidP="00EC0089">
      <w:pPr>
        <w:pStyle w:val="FootnoteText"/>
        <w:spacing w:after="60"/>
        <w:rPr>
          <w:lang w:val="es-AR"/>
        </w:rPr>
      </w:pPr>
      <w:r>
        <w:rPr>
          <w:rStyle w:val="FootnoteReference"/>
        </w:rPr>
        <w:footnoteRef/>
      </w:r>
      <w:r w:rsidRPr="00EC0089">
        <w:rPr>
          <w:lang w:val="es-AR"/>
        </w:rPr>
        <w:t xml:space="preserve"> UNEP/</w:t>
      </w:r>
      <w:proofErr w:type="spellStart"/>
      <w:r w:rsidRPr="00EC0089">
        <w:rPr>
          <w:lang w:val="es-AR"/>
        </w:rPr>
        <w:t>OzL.Pro</w:t>
      </w:r>
      <w:proofErr w:type="spellEnd"/>
      <w:r w:rsidRPr="00EC0089">
        <w:rPr>
          <w:lang w:val="es-AR"/>
        </w:rPr>
        <w:t>/</w:t>
      </w:r>
      <w:proofErr w:type="spellStart"/>
      <w:r w:rsidRPr="00EC0089">
        <w:rPr>
          <w:lang w:val="es-AR"/>
        </w:rPr>
        <w:t>ExCom</w:t>
      </w:r>
      <w:proofErr w:type="spellEnd"/>
      <w:r w:rsidRPr="00EC0089">
        <w:rPr>
          <w:lang w:val="es-AR"/>
        </w:rPr>
        <w:t>/91/1</w:t>
      </w:r>
    </w:p>
    <w:p w14:paraId="27CB07E5" w14:textId="77777777" w:rsidR="00BD3F8C" w:rsidRDefault="00BD3F8C" w:rsidP="00EC0089">
      <w:pPr>
        <w:pStyle w:val="FootnoteText"/>
        <w:spacing w:after="60"/>
        <w:rPr>
          <w:lang w:val="es-AR"/>
        </w:rPr>
      </w:pPr>
    </w:p>
    <w:p w14:paraId="438D9A2E" w14:textId="77777777" w:rsidR="002E7E84" w:rsidRDefault="002E7E84" w:rsidP="002E7E8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C7159C5" w14:textId="77777777" w:rsidR="002E7E84" w:rsidRPr="002E7E84" w:rsidRDefault="002E7E84" w:rsidP="00EC0089">
      <w:pPr>
        <w:pStyle w:val="FootnoteText"/>
        <w:spacing w:after="60"/>
        <w:rPr>
          <w:lang w:val="es-ES"/>
        </w:rPr>
      </w:pPr>
    </w:p>
  </w:footnote>
  <w:footnote w:id="2">
    <w:p w14:paraId="5AA3F8EB" w14:textId="08B466E9" w:rsidR="00417A2B" w:rsidRPr="00417A2B" w:rsidRDefault="00417A2B" w:rsidP="00417A2B">
      <w:pPr>
        <w:pStyle w:val="FootnoteText"/>
        <w:rPr>
          <w:lang w:val="es-AR"/>
        </w:rPr>
      </w:pPr>
      <w:r w:rsidRPr="00EE374F">
        <w:rPr>
          <w:rStyle w:val="FootnoteReference"/>
        </w:rPr>
        <w:footnoteRef/>
      </w:r>
      <w:r w:rsidRPr="00417A2B">
        <w:rPr>
          <w:lang w:val="es-AR"/>
        </w:rPr>
        <w:t xml:space="preserve"> Según la </w:t>
      </w:r>
      <w:r w:rsidR="00FE00A1">
        <w:rPr>
          <w:lang w:val="es-AR"/>
        </w:rPr>
        <w:t xml:space="preserve">carta </w:t>
      </w:r>
      <w:r w:rsidRPr="00417A2B">
        <w:rPr>
          <w:lang w:val="es-AR"/>
        </w:rPr>
        <w:t>del 13 de octubre de 2022</w:t>
      </w:r>
      <w:r w:rsidR="00FE00A1">
        <w:rPr>
          <w:lang w:val="es-AR"/>
        </w:rPr>
        <w:t xml:space="preserve">, dirigida al Banco Mundial por </w:t>
      </w:r>
      <w:r w:rsidRPr="00417A2B">
        <w:rPr>
          <w:lang w:val="es-AR"/>
        </w:rPr>
        <w:t xml:space="preserve">el </w:t>
      </w:r>
      <w:r w:rsidR="00FE00A1">
        <w:rPr>
          <w:lang w:val="es-AR"/>
        </w:rPr>
        <w:t>M</w:t>
      </w:r>
      <w:r w:rsidRPr="00417A2B">
        <w:rPr>
          <w:lang w:val="es-AR"/>
        </w:rPr>
        <w:t>inisterio de</w:t>
      </w:r>
      <w:r w:rsidR="00FE00A1">
        <w:rPr>
          <w:lang w:val="es-AR"/>
        </w:rPr>
        <w:t xml:space="preserve"> Medio</w:t>
      </w:r>
      <w:r w:rsidRPr="00417A2B">
        <w:rPr>
          <w:lang w:val="es-AR"/>
        </w:rPr>
        <w:t xml:space="preserve"> </w:t>
      </w:r>
      <w:r w:rsidR="00FE00A1">
        <w:rPr>
          <w:lang w:val="es-AR"/>
        </w:rPr>
        <w:t>A</w:t>
      </w:r>
      <w:r w:rsidRPr="00417A2B">
        <w:rPr>
          <w:lang w:val="es-AR"/>
        </w:rPr>
        <w:t>mbiente de Jordania.</w:t>
      </w:r>
    </w:p>
  </w:footnote>
  <w:footnote w:id="3">
    <w:p w14:paraId="5F913CD7" w14:textId="1D716163" w:rsidR="00417A2B" w:rsidRPr="00417A2B" w:rsidRDefault="00417A2B" w:rsidP="00417A2B">
      <w:pPr>
        <w:pStyle w:val="FootnoteText"/>
        <w:rPr>
          <w:lang w:val="es-AR"/>
        </w:rPr>
      </w:pPr>
      <w:r>
        <w:rPr>
          <w:rStyle w:val="FootnoteReference"/>
        </w:rPr>
        <w:footnoteRef/>
      </w:r>
      <w:r w:rsidRPr="00417A2B">
        <w:rPr>
          <w:lang w:val="es-AR"/>
        </w:rPr>
        <w:t xml:space="preserve"> </w:t>
      </w:r>
      <w:r>
        <w:rPr>
          <w:lang w:val="es-ES"/>
        </w:rPr>
        <w:t>Cambio de tecnología</w:t>
      </w:r>
      <w:r w:rsidR="00776E34">
        <w:rPr>
          <w:lang w:val="es-ES"/>
        </w:rPr>
        <w:t>,</w:t>
      </w:r>
      <w:r>
        <w:rPr>
          <w:lang w:val="es-ES"/>
        </w:rPr>
        <w:t xml:space="preserve"> </w:t>
      </w:r>
      <w:r w:rsidR="00776E34">
        <w:rPr>
          <w:lang w:val="es-ES"/>
        </w:rPr>
        <w:t>de</w:t>
      </w:r>
      <w:r>
        <w:rPr>
          <w:lang w:val="es-ES"/>
        </w:rPr>
        <w:t xml:space="preserve"> </w:t>
      </w:r>
      <w:r w:rsidRPr="00417A2B">
        <w:rPr>
          <w:lang w:val="es-AR"/>
        </w:rPr>
        <w:t xml:space="preserve">HFO-1233zd E) a tecnología </w:t>
      </w:r>
      <w:r w:rsidR="004058DD">
        <w:rPr>
          <w:lang w:val="es-AR"/>
        </w:rPr>
        <w:t xml:space="preserve">de </w:t>
      </w:r>
      <w:r w:rsidR="00795AFE">
        <w:rPr>
          <w:lang w:val="es-AR"/>
        </w:rPr>
        <w:t>esfumación</w:t>
      </w:r>
      <w:r w:rsidR="004058DD">
        <w:rPr>
          <w:lang w:val="es-AR"/>
        </w:rPr>
        <w:t xml:space="preserve"> acuosa </w:t>
      </w:r>
      <w:r w:rsidRPr="00417A2B">
        <w:rPr>
          <w:lang w:val="es-AR"/>
        </w:rPr>
        <w:t>aprobada en la decisión 87/12.</w:t>
      </w:r>
    </w:p>
  </w:footnote>
  <w:footnote w:id="4">
    <w:p w14:paraId="61D7EC67" w14:textId="606F46DF" w:rsidR="00417A2B" w:rsidRPr="00707D28" w:rsidRDefault="00417A2B" w:rsidP="00417A2B">
      <w:pPr>
        <w:pStyle w:val="FootnoteText"/>
        <w:rPr>
          <w:lang w:val="en-CA"/>
        </w:rPr>
      </w:pPr>
      <w:r>
        <w:rPr>
          <w:rStyle w:val="FootnoteReference"/>
        </w:rPr>
        <w:footnoteRef/>
      </w:r>
      <w:r w:rsidRPr="00707D28">
        <w:rPr>
          <w:lang w:val="en-CA"/>
        </w:rPr>
        <w:t xml:space="preserve"> </w:t>
      </w:r>
      <w:r w:rsidR="00707D28" w:rsidRPr="00707D28">
        <w:rPr>
          <w:lang w:val="en-CA"/>
        </w:rPr>
        <w:t xml:space="preserve">Jordan Manufacturing and Services Solutions </w:t>
      </w:r>
      <w:r w:rsidRPr="00707D28">
        <w:rPr>
          <w:lang w:val="en-CA"/>
        </w:rPr>
        <w:t xml:space="preserve">(30,0 mt), </w:t>
      </w:r>
      <w:r w:rsidR="00707D28" w:rsidRPr="00707D28">
        <w:rPr>
          <w:lang w:val="en-CA"/>
        </w:rPr>
        <w:t xml:space="preserve">Jordan Light Vehicle Manufacturing LLC </w:t>
      </w:r>
      <w:r w:rsidRPr="00707D28">
        <w:rPr>
          <w:lang w:val="en-CA"/>
        </w:rPr>
        <w:t>(15,0</w:t>
      </w:r>
      <w:r w:rsidR="00707D28">
        <w:rPr>
          <w:lang w:val="en-CA"/>
        </w:rPr>
        <w:t xml:space="preserve"> tm</w:t>
      </w:r>
      <w:r w:rsidRPr="00707D28">
        <w:rPr>
          <w:lang w:val="en-CA"/>
        </w:rPr>
        <w:t xml:space="preserve">), Abdin </w:t>
      </w:r>
      <w:r w:rsidR="00707D28">
        <w:rPr>
          <w:lang w:val="en-CA"/>
        </w:rPr>
        <w:t>I</w:t>
      </w:r>
      <w:r w:rsidRPr="00707D28">
        <w:rPr>
          <w:lang w:val="en-CA"/>
        </w:rPr>
        <w:t>ndustrial (8,8 t</w:t>
      </w:r>
      <w:r w:rsidR="00707D28">
        <w:rPr>
          <w:lang w:val="en-CA"/>
        </w:rPr>
        <w:t>m</w:t>
      </w:r>
      <w:r w:rsidRPr="00707D28">
        <w:rPr>
          <w:lang w:val="en-CA"/>
        </w:rPr>
        <w:t xml:space="preserve">), </w:t>
      </w:r>
      <w:r w:rsidR="00DC46C1">
        <w:rPr>
          <w:lang w:val="en-CA"/>
        </w:rPr>
        <w:t>e</w:t>
      </w:r>
      <w:r w:rsidRPr="00707D28">
        <w:rPr>
          <w:lang w:val="en-CA"/>
        </w:rPr>
        <w:t xml:space="preserve"> </w:t>
      </w:r>
      <w:r w:rsidR="00707D28">
        <w:rPr>
          <w:lang w:val="en-CA"/>
        </w:rPr>
        <w:t>I</w:t>
      </w:r>
      <w:r w:rsidRPr="00707D28">
        <w:rPr>
          <w:lang w:val="en-CA"/>
        </w:rPr>
        <w:t>deal</w:t>
      </w:r>
      <w:r w:rsidR="00707D28">
        <w:rPr>
          <w:lang w:val="en-CA"/>
        </w:rPr>
        <w:t xml:space="preserve"> S</w:t>
      </w:r>
      <w:r w:rsidR="00707D28" w:rsidRPr="00707D28">
        <w:rPr>
          <w:lang w:val="en-CA"/>
        </w:rPr>
        <w:t>olar</w:t>
      </w:r>
      <w:r w:rsidRPr="00707D28">
        <w:rPr>
          <w:lang w:val="en-CA"/>
        </w:rPr>
        <w:t xml:space="preserve"> (6,0 t</w:t>
      </w:r>
      <w:r w:rsidR="00707D28">
        <w:rPr>
          <w:lang w:val="en-CA"/>
        </w:rPr>
        <w:t>m</w:t>
      </w:r>
      <w:r w:rsidRPr="00707D28">
        <w:rPr>
          <w:lang w:val="en-CA"/>
        </w:rPr>
        <w:t>).</w:t>
      </w:r>
    </w:p>
  </w:footnote>
  <w:footnote w:id="5">
    <w:p w14:paraId="339525A1" w14:textId="20949DAF" w:rsidR="00417A2B" w:rsidRPr="00417A2B" w:rsidRDefault="00417A2B" w:rsidP="00417A2B">
      <w:pPr>
        <w:pStyle w:val="FootnoteText"/>
        <w:rPr>
          <w:lang w:val="es-AR"/>
        </w:rPr>
      </w:pPr>
      <w:r>
        <w:rPr>
          <w:rStyle w:val="FootnoteReference"/>
        </w:rPr>
        <w:footnoteRef/>
      </w:r>
      <w:r w:rsidRPr="00417A2B">
        <w:rPr>
          <w:lang w:val="es-AR"/>
        </w:rPr>
        <w:t xml:space="preserve"> La tecnología original aprobada para la empresa era HFO-1233zd (E);</w:t>
      </w:r>
      <w:r w:rsidR="004823CC">
        <w:rPr>
          <w:lang w:val="es-AR"/>
        </w:rPr>
        <w:t xml:space="preserve"> </w:t>
      </w:r>
      <w:r w:rsidR="004823CC" w:rsidRPr="00417A2B">
        <w:rPr>
          <w:lang w:val="es-AR"/>
        </w:rPr>
        <w:t>en la decisión 83/24</w:t>
      </w:r>
      <w:r w:rsidRPr="00417A2B">
        <w:rPr>
          <w:lang w:val="es-AR"/>
        </w:rPr>
        <w:t xml:space="preserve"> el Comité Ejecutivo aprobó el cambio de tecnología al ciclopentano.</w:t>
      </w:r>
    </w:p>
  </w:footnote>
  <w:footnote w:id="6">
    <w:p w14:paraId="7BD14EC7" w14:textId="635B8DA6" w:rsidR="00417A2B" w:rsidRPr="00417A2B" w:rsidRDefault="00417A2B" w:rsidP="00417A2B">
      <w:pPr>
        <w:pStyle w:val="FootnoteText"/>
        <w:rPr>
          <w:lang w:val="es-AR"/>
        </w:rPr>
      </w:pPr>
      <w:r>
        <w:rPr>
          <w:rStyle w:val="FootnoteReference"/>
        </w:rPr>
        <w:footnoteRef/>
      </w:r>
      <w:r w:rsidRPr="00417A2B">
        <w:rPr>
          <w:lang w:val="es-AR"/>
        </w:rPr>
        <w:t xml:space="preserve"> Conforme a la decisión 84/92 (d), </w:t>
      </w:r>
      <w:r w:rsidR="00411FD4">
        <w:rPr>
          <w:lang w:val="es-AR"/>
        </w:rPr>
        <w:t xml:space="preserve">la </w:t>
      </w:r>
      <w:r w:rsidRPr="00417A2B">
        <w:rPr>
          <w:lang w:val="es-AR"/>
        </w:rPr>
        <w:t>decisión 90/48 (c) a</w:t>
      </w:r>
      <w:r w:rsidR="00411FD4">
        <w:rPr>
          <w:lang w:val="es-AR"/>
        </w:rPr>
        <w:t xml:space="preserve">lentó a los organismos de ejecución y </w:t>
      </w:r>
      <w:r w:rsidRPr="00417A2B">
        <w:rPr>
          <w:lang w:val="es-AR"/>
        </w:rPr>
        <w:t>bilateral</w:t>
      </w:r>
      <w:r w:rsidR="00411FD4">
        <w:rPr>
          <w:lang w:val="es-AR"/>
        </w:rPr>
        <w:t xml:space="preserve">es que siguieran </w:t>
      </w:r>
      <w:r w:rsidRPr="00417A2B">
        <w:rPr>
          <w:lang w:val="es-AR"/>
        </w:rPr>
        <w:t>asegur</w:t>
      </w:r>
      <w:r w:rsidR="00411FD4">
        <w:rPr>
          <w:lang w:val="es-AR"/>
        </w:rPr>
        <w:t xml:space="preserve">ando </w:t>
      </w:r>
      <w:r w:rsidRPr="00417A2B">
        <w:rPr>
          <w:lang w:val="es-AR"/>
        </w:rPr>
        <w:t xml:space="preserve">que </w:t>
      </w:r>
      <w:r w:rsidR="00411FD4">
        <w:rPr>
          <w:lang w:val="es-AR"/>
        </w:rPr>
        <w:t xml:space="preserve">en todos los proyectos se aplicaba </w:t>
      </w:r>
      <w:r w:rsidRPr="00417A2B">
        <w:rPr>
          <w:lang w:val="es-AR"/>
        </w:rPr>
        <w:t xml:space="preserve">la política operativa de la incorporación de la perspectiva de género, tomando en consideración las actividades específicas presentadas en el </w:t>
      </w:r>
      <w:r w:rsidR="00411FD4">
        <w:rPr>
          <w:lang w:val="es-AR"/>
        </w:rPr>
        <w:t>C</w:t>
      </w:r>
      <w:r w:rsidRPr="00417A2B">
        <w:rPr>
          <w:lang w:val="es-AR"/>
        </w:rPr>
        <w:t>uadro 2 del documento UNEP/</w:t>
      </w:r>
      <w:proofErr w:type="spellStart"/>
      <w:r w:rsidRPr="00417A2B">
        <w:rPr>
          <w:lang w:val="es-AR"/>
        </w:rPr>
        <w:t>OzL.Pro</w:t>
      </w:r>
      <w:proofErr w:type="spellEnd"/>
      <w:r w:rsidRPr="00417A2B">
        <w:rPr>
          <w:lang w:val="es-AR"/>
        </w:rPr>
        <w:t>/</w:t>
      </w:r>
      <w:proofErr w:type="spellStart"/>
      <w:r w:rsidRPr="00417A2B">
        <w:rPr>
          <w:lang w:val="es-AR"/>
        </w:rPr>
        <w:t>ExCom</w:t>
      </w:r>
      <w:proofErr w:type="spellEnd"/>
      <w:r w:rsidRPr="00417A2B">
        <w:rPr>
          <w:lang w:val="es-A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459D1" w14:textId="234DAA08" w:rsidR="005B3002" w:rsidRPr="0033525D" w:rsidRDefault="005B3002" w:rsidP="000B123E">
    <w:pPr>
      <w:jc w:val="left"/>
    </w:pPr>
    <w:r>
      <w:fldChar w:fldCharType="begin"/>
    </w:r>
    <w:r>
      <w:instrText xml:space="preserve"> DOCPROPERTY "Document number"  \* MERGEFORMAT </w:instrText>
    </w:r>
    <w:r>
      <w:fldChar w:fldCharType="separate"/>
    </w:r>
    <w:r w:rsidR="000B123E">
      <w:t>UNEP/</w:t>
    </w:r>
    <w:proofErr w:type="spellStart"/>
    <w:r w:rsidR="000B123E">
      <w:t>OzL.Pro</w:t>
    </w:r>
    <w:proofErr w:type="spellEnd"/>
    <w:r w:rsidR="000B123E">
      <w:t>/ExCom/91/43</w:t>
    </w:r>
    <w:r>
      <w:fldChar w:fldCharType="end"/>
    </w:r>
  </w:p>
  <w:p w14:paraId="775C8C19" w14:textId="6D7718AF" w:rsidR="005B3002" w:rsidRDefault="005B3002">
    <w:pPr>
      <w:pStyle w:val="Header"/>
    </w:pPr>
  </w:p>
  <w:p w14:paraId="0CFAD8FB" w14:textId="77777777" w:rsidR="00BD3F8C" w:rsidRDefault="00BD3F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2A59" w14:textId="7F3B0981" w:rsidR="00FA4139" w:rsidRPr="0033525D" w:rsidRDefault="00FA4139" w:rsidP="000B123E">
    <w:pPr>
      <w:jc w:val="right"/>
    </w:pPr>
    <w:r>
      <w:fldChar w:fldCharType="begin"/>
    </w:r>
    <w:r>
      <w:instrText xml:space="preserve"> DOCPROPERTY "Document number"  \* MERGEFORMAT </w:instrText>
    </w:r>
    <w:r>
      <w:fldChar w:fldCharType="separate"/>
    </w:r>
    <w:r w:rsidR="000B123E">
      <w:t>UNEP/</w:t>
    </w:r>
    <w:proofErr w:type="spellStart"/>
    <w:r w:rsidR="000B123E">
      <w:t>OzL.Pro</w:t>
    </w:r>
    <w:proofErr w:type="spellEnd"/>
    <w:r w:rsidR="000B123E">
      <w:t>/ExCom/91/43</w:t>
    </w:r>
    <w:r>
      <w:fldChar w:fldCharType="end"/>
    </w:r>
  </w:p>
  <w:p w14:paraId="4BA17BC3" w14:textId="77777777" w:rsidR="00FA4139" w:rsidRDefault="00FA4139" w:rsidP="00FA4139">
    <w:pPr>
      <w:pStyle w:val="Header"/>
    </w:pPr>
  </w:p>
  <w:p w14:paraId="40931660" w14:textId="77777777" w:rsidR="00854E5E" w:rsidRDefault="00854E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4F75B" w14:textId="42E56875" w:rsidR="0087455A" w:rsidRDefault="0087455A">
    <w:pPr>
      <w:jc w:val="right"/>
    </w:pPr>
  </w:p>
  <w:p w14:paraId="69E227DC" w14:textId="0416670B" w:rsidR="0087455A" w:rsidRDefault="0087455A" w:rsidP="00B60EEC">
    <w:pPr>
      <w:jc w:val="right"/>
    </w:pPr>
  </w:p>
  <w:p w14:paraId="24201FE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18331937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10578"/>
    <w:rsid w:val="00052425"/>
    <w:rsid w:val="00064429"/>
    <w:rsid w:val="000645F3"/>
    <w:rsid w:val="0009710C"/>
    <w:rsid w:val="000B123E"/>
    <w:rsid w:val="000B4F67"/>
    <w:rsid w:val="000D6841"/>
    <w:rsid w:val="00106F6E"/>
    <w:rsid w:val="00114CAA"/>
    <w:rsid w:val="00123F06"/>
    <w:rsid w:val="001947A7"/>
    <w:rsid w:val="001C2D22"/>
    <w:rsid w:val="001D26A8"/>
    <w:rsid w:val="001F4047"/>
    <w:rsid w:val="00235D4C"/>
    <w:rsid w:val="0024162E"/>
    <w:rsid w:val="002425B4"/>
    <w:rsid w:val="00244477"/>
    <w:rsid w:val="002502F9"/>
    <w:rsid w:val="0028336B"/>
    <w:rsid w:val="00290BBD"/>
    <w:rsid w:val="002959B4"/>
    <w:rsid w:val="002D211F"/>
    <w:rsid w:val="002D5A1A"/>
    <w:rsid w:val="002E7E84"/>
    <w:rsid w:val="00344EAB"/>
    <w:rsid w:val="00384BC2"/>
    <w:rsid w:val="003863A4"/>
    <w:rsid w:val="003B7115"/>
    <w:rsid w:val="003E07E3"/>
    <w:rsid w:val="004058DD"/>
    <w:rsid w:val="00410BF1"/>
    <w:rsid w:val="00411FD4"/>
    <w:rsid w:val="00417A2B"/>
    <w:rsid w:val="00426338"/>
    <w:rsid w:val="00433941"/>
    <w:rsid w:val="00455352"/>
    <w:rsid w:val="00456C76"/>
    <w:rsid w:val="00476E28"/>
    <w:rsid w:val="004823CC"/>
    <w:rsid w:val="004B5F88"/>
    <w:rsid w:val="0054105D"/>
    <w:rsid w:val="0054595C"/>
    <w:rsid w:val="005701B6"/>
    <w:rsid w:val="005B3002"/>
    <w:rsid w:val="00603D9A"/>
    <w:rsid w:val="00620BCB"/>
    <w:rsid w:val="00676721"/>
    <w:rsid w:val="006D0C7F"/>
    <w:rsid w:val="00707D28"/>
    <w:rsid w:val="007214E1"/>
    <w:rsid w:val="00727D00"/>
    <w:rsid w:val="0076302C"/>
    <w:rsid w:val="007649C7"/>
    <w:rsid w:val="00765718"/>
    <w:rsid w:val="00776E34"/>
    <w:rsid w:val="007775DB"/>
    <w:rsid w:val="00780B4F"/>
    <w:rsid w:val="00792A47"/>
    <w:rsid w:val="00795AFE"/>
    <w:rsid w:val="007B48DC"/>
    <w:rsid w:val="00816265"/>
    <w:rsid w:val="00831BC5"/>
    <w:rsid w:val="00854E5E"/>
    <w:rsid w:val="0087455A"/>
    <w:rsid w:val="008C130C"/>
    <w:rsid w:val="009503F4"/>
    <w:rsid w:val="0096743E"/>
    <w:rsid w:val="009B58EA"/>
    <w:rsid w:val="009B756F"/>
    <w:rsid w:val="009D492F"/>
    <w:rsid w:val="00A3669C"/>
    <w:rsid w:val="00AA29EB"/>
    <w:rsid w:val="00AB56E5"/>
    <w:rsid w:val="00AC4E6E"/>
    <w:rsid w:val="00AC625D"/>
    <w:rsid w:val="00AC7A52"/>
    <w:rsid w:val="00AD13C0"/>
    <w:rsid w:val="00AF0D2C"/>
    <w:rsid w:val="00B02D53"/>
    <w:rsid w:val="00B36917"/>
    <w:rsid w:val="00B60EEC"/>
    <w:rsid w:val="00B84ACF"/>
    <w:rsid w:val="00BC3F1E"/>
    <w:rsid w:val="00BC5EA8"/>
    <w:rsid w:val="00BD3F8C"/>
    <w:rsid w:val="00C04BA8"/>
    <w:rsid w:val="00C14E67"/>
    <w:rsid w:val="00C53891"/>
    <w:rsid w:val="00CA1CBD"/>
    <w:rsid w:val="00CD59B7"/>
    <w:rsid w:val="00D84B6F"/>
    <w:rsid w:val="00DB795B"/>
    <w:rsid w:val="00DC013D"/>
    <w:rsid w:val="00DC3B22"/>
    <w:rsid w:val="00DC46C1"/>
    <w:rsid w:val="00DD3FE4"/>
    <w:rsid w:val="00DE157F"/>
    <w:rsid w:val="00DE4A08"/>
    <w:rsid w:val="00DF0433"/>
    <w:rsid w:val="00DF652C"/>
    <w:rsid w:val="00E17F97"/>
    <w:rsid w:val="00E31490"/>
    <w:rsid w:val="00E33847"/>
    <w:rsid w:val="00E46927"/>
    <w:rsid w:val="00EC0089"/>
    <w:rsid w:val="00EC3F8B"/>
    <w:rsid w:val="00EF60B2"/>
    <w:rsid w:val="00F10CD9"/>
    <w:rsid w:val="00F12B29"/>
    <w:rsid w:val="00F25F7C"/>
    <w:rsid w:val="00F33E15"/>
    <w:rsid w:val="00F57BD7"/>
    <w:rsid w:val="00F64933"/>
    <w:rsid w:val="00F9224D"/>
    <w:rsid w:val="00FA4139"/>
    <w:rsid w:val="00FB069A"/>
    <w:rsid w:val="00FE00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34"/>
    <w:qFormat/>
    <w:rsid w:val="00417A2B"/>
    <w:pPr>
      <w:ind w:left="720"/>
      <w:contextualSpacing/>
    </w:pPr>
  </w:style>
  <w:style w:type="character" w:customStyle="1" w:styleId="HeaderChar">
    <w:name w:val="Header Char"/>
    <w:basedOn w:val="DefaultParagraphFont"/>
    <w:link w:val="Header"/>
    <w:uiPriority w:val="99"/>
    <w:rsid w:val="00FA41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9D03623-07CE-4959-A365-8AD8CE88E4AF}"/>
</file>

<file path=customXml/itemProps3.xml><?xml version="1.0" encoding="utf-8"?>
<ds:datastoreItem xmlns:ds="http://schemas.openxmlformats.org/officeDocument/2006/customXml" ds:itemID="{E606107E-0FCB-4004-A50F-38E3A4E1A094}"/>
</file>

<file path=customXml/itemProps4.xml><?xml version="1.0" encoding="utf-8"?>
<ds:datastoreItem xmlns:ds="http://schemas.openxmlformats.org/officeDocument/2006/customXml" ds:itemID="{924EEB4A-5BE0-44F7-A46B-0A0802963998}"/>
</file>

<file path=docProps/app.xml><?xml version="1.0" encoding="utf-8"?>
<Properties xmlns="http://schemas.openxmlformats.org/officeDocument/2006/extended-properties" xmlns:vt="http://schemas.openxmlformats.org/officeDocument/2006/docPropsVTypes">
  <Template>S91-template</Template>
  <TotalTime>3</TotalTime>
  <Pages>11</Pages>
  <Words>4806</Words>
  <Characters>25000</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Propuesta de proyecto: Jordania</vt:lpstr>
    </vt:vector>
  </TitlesOfParts>
  <Company>UNMFS</Company>
  <LinksUpToDate>false</LinksUpToDate>
  <CharactersWithSpaces>29747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Jordania</dc:title>
  <dc:creator>Ilse Luraschi</dc:creator>
  <cp:lastModifiedBy>HBE</cp:lastModifiedBy>
  <cp:revision>4</cp:revision>
  <cp:lastPrinted>2001-05-26T16:40:00Z</cp:lastPrinted>
  <dcterms:created xsi:type="dcterms:W3CDTF">2022-11-08T05:43:00Z</dcterms:created>
  <dcterms:modified xsi:type="dcterms:W3CDTF">2022-11-23T23:47:00Z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UNEP/OzL.Pro/ExCom/91/43</vt:lpwstr>
  </property>
  <property fmtid="{D5CDD505-2E9C-101B-9397-08002B2CF9AE}" pid="3" name="Revision date">
    <vt:lpwstr>11/11/2022</vt:lpwstr>
  </property>
  <property fmtid="{D5CDD505-2E9C-101B-9397-08002B2CF9AE}" pid="4" name="ContentTypeId">
    <vt:lpwstr>0x01010051159AD0C190C54B9FBD470C6C900E38</vt:lpwstr>
  </property>
</Properties>
</file>