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302EC1" w14:paraId="6E00C6EC" w14:textId="77777777" w:rsidTr="00473342">
        <w:trPr>
          <w:trHeight w:val="720"/>
        </w:trPr>
        <w:tc>
          <w:tcPr>
            <w:tcW w:w="5490" w:type="dxa"/>
            <w:gridSpan w:val="2"/>
            <w:tcBorders>
              <w:bottom w:val="single" w:sz="18" w:space="0" w:color="auto"/>
            </w:tcBorders>
          </w:tcPr>
          <w:p w14:paraId="08845E03" w14:textId="77777777" w:rsidR="00C15867" w:rsidRPr="00302EC1" w:rsidRDefault="00C15867" w:rsidP="004733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02EC1">
              <w:rPr>
                <w:rFonts w:ascii="Univers" w:hAnsi="Univers"/>
                <w:b/>
                <w:sz w:val="28"/>
                <w:szCs w:val="28"/>
              </w:rPr>
              <w:t>UNITED</w:t>
            </w:r>
            <w:r w:rsidRPr="00302EC1">
              <w:rPr>
                <w:rFonts w:ascii="Univers" w:hAnsi="Univers"/>
                <w:b/>
                <w:sz w:val="28"/>
                <w:szCs w:val="28"/>
              </w:rPr>
              <w:br/>
              <w:t>NATIONS</w:t>
            </w:r>
          </w:p>
        </w:tc>
        <w:tc>
          <w:tcPr>
            <w:tcW w:w="4590" w:type="dxa"/>
            <w:tcBorders>
              <w:bottom w:val="single" w:sz="18" w:space="0" w:color="auto"/>
            </w:tcBorders>
          </w:tcPr>
          <w:p w14:paraId="59174D63" w14:textId="77777777" w:rsidR="00C15867" w:rsidRPr="00302EC1" w:rsidRDefault="00C15867" w:rsidP="00473342">
            <w:pPr>
              <w:jc w:val="right"/>
              <w:rPr>
                <w:sz w:val="52"/>
                <w:szCs w:val="52"/>
              </w:rPr>
            </w:pPr>
            <w:r w:rsidRPr="00302EC1">
              <w:rPr>
                <w:rFonts w:ascii="Univers Bold" w:hAnsi="Univers Bold"/>
                <w:b/>
                <w:sz w:val="72"/>
              </w:rPr>
              <w:t>EP</w:t>
            </w:r>
          </w:p>
        </w:tc>
      </w:tr>
      <w:tr w:rsidR="00C15867" w:rsidRPr="00302EC1" w14:paraId="21E96DE6" w14:textId="77777777" w:rsidTr="00473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C4485" w14:textId="77777777" w:rsidR="00C15867" w:rsidRPr="00302EC1" w:rsidRDefault="00E52838" w:rsidP="00473342">
            <w:pPr>
              <w:spacing w:before="120"/>
            </w:pPr>
            <w:r w:rsidRPr="00302EC1">
              <w:rPr>
                <w:noProof/>
                <w:lang w:eastAsia="zh-CN"/>
              </w:rPr>
              <mc:AlternateContent>
                <mc:Choice Requires="wpg">
                  <w:drawing>
                    <wp:anchor distT="0" distB="0" distL="114300" distR="114300" simplePos="0" relativeHeight="251658240" behindDoc="0" locked="0" layoutInCell="1" allowOverlap="1" wp14:anchorId="3EB4FB46" wp14:editId="40188E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xmlns:arto="http://schemas.microsoft.com/office/word/2006/arto">
                  <w:pict>
                    <v:group w14:anchorId="0FE843D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3D74A9" w14:textId="77777777" w:rsidR="00C15867" w:rsidRPr="00302EC1" w:rsidRDefault="00C15867" w:rsidP="004733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02EC1">
              <w:rPr>
                <w:rFonts w:ascii="Univers" w:hAnsi="Univers"/>
                <w:b/>
                <w:sz w:val="32"/>
              </w:rPr>
              <w:t>United Nations</w:t>
            </w:r>
          </w:p>
          <w:p w14:paraId="77B16922" w14:textId="77777777" w:rsidR="00C15867" w:rsidRPr="00302EC1" w:rsidRDefault="00C15867" w:rsidP="004733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02EC1">
              <w:rPr>
                <w:rFonts w:ascii="Univers" w:hAnsi="Univers"/>
                <w:b/>
                <w:sz w:val="32"/>
              </w:rPr>
              <w:t>Environment</w:t>
            </w:r>
          </w:p>
          <w:p w14:paraId="6C1B3336" w14:textId="77777777" w:rsidR="00C15867" w:rsidRPr="00302EC1" w:rsidRDefault="00C15867" w:rsidP="004733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02EC1">
              <w:rPr>
                <w:rFonts w:ascii="Univers" w:hAnsi="Univers"/>
                <w:b/>
                <w:sz w:val="32"/>
              </w:rPr>
              <w:t>Programme</w:t>
            </w:r>
          </w:p>
          <w:p w14:paraId="6A88942D" w14:textId="77777777" w:rsidR="00C15867" w:rsidRPr="00302EC1" w:rsidRDefault="00C15867" w:rsidP="00473342">
            <w:pPr>
              <w:spacing w:before="720"/>
              <w:ind w:left="158"/>
            </w:pPr>
          </w:p>
        </w:tc>
        <w:tc>
          <w:tcPr>
            <w:tcW w:w="4590" w:type="dxa"/>
            <w:tcBorders>
              <w:top w:val="nil"/>
              <w:left w:val="nil"/>
              <w:bottom w:val="single" w:sz="36" w:space="0" w:color="auto"/>
              <w:right w:val="nil"/>
            </w:tcBorders>
          </w:tcPr>
          <w:p w14:paraId="14A98267" w14:textId="77777777" w:rsidR="00C15867" w:rsidRPr="00302EC1" w:rsidRDefault="00C15867" w:rsidP="00473342">
            <w:r w:rsidRPr="00302EC1">
              <w:t>Distr.</w:t>
            </w:r>
          </w:p>
          <w:p w14:paraId="45FC6D27" w14:textId="77777777" w:rsidR="00923540" w:rsidRPr="00302EC1" w:rsidRDefault="00923540" w:rsidP="00923540">
            <w:r w:rsidRPr="00302EC1">
              <w:t>GENERAL</w:t>
            </w:r>
          </w:p>
          <w:p w14:paraId="7FF452CC" w14:textId="77777777" w:rsidR="00C15867" w:rsidRPr="00302EC1" w:rsidRDefault="00C15867" w:rsidP="00473342"/>
          <w:p w14:paraId="5B194FF2" w14:textId="77777777" w:rsidR="00C15867" w:rsidRPr="00302EC1" w:rsidRDefault="00C15867" w:rsidP="00473342"/>
          <w:p w14:paraId="751CF038" w14:textId="5D0B50B6" w:rsidR="00C15867" w:rsidRPr="00302EC1" w:rsidRDefault="00B94EEF" w:rsidP="00473342">
            <w:r>
              <w:fldChar w:fldCharType="begin"/>
            </w:r>
            <w:r>
              <w:instrText xml:space="preserve"> DOCPROPERTY "Document number"  \* MERGEFORMAT </w:instrText>
            </w:r>
            <w:r>
              <w:fldChar w:fldCharType="separate"/>
            </w:r>
            <w:r w:rsidR="006C4343" w:rsidRPr="00302EC1">
              <w:t>UNEP/</w:t>
            </w:r>
            <w:proofErr w:type="spellStart"/>
            <w:r w:rsidR="006C4343" w:rsidRPr="00302EC1">
              <w:t>OzL.Pro</w:t>
            </w:r>
            <w:proofErr w:type="spellEnd"/>
            <w:r w:rsidR="006C4343" w:rsidRPr="00302EC1">
              <w:t>/ExCom/93/1/Add.1</w:t>
            </w:r>
            <w:r>
              <w:fldChar w:fldCharType="end"/>
            </w:r>
          </w:p>
          <w:p w14:paraId="72389777" w14:textId="283B999B" w:rsidR="00C15867" w:rsidRPr="00302EC1" w:rsidRDefault="00BC2495" w:rsidP="00473342">
            <w:r w:rsidRPr="00302EC1">
              <w:fldChar w:fldCharType="begin"/>
            </w:r>
            <w:r w:rsidR="00851352" w:rsidRPr="00302EC1">
              <w:instrText xml:space="preserve"> DOCPROPERTY "Revision date" \@ "d MMMM YYYY"  \* MERGEFORMAT </w:instrText>
            </w:r>
            <w:r w:rsidRPr="00302EC1">
              <w:fldChar w:fldCharType="separate"/>
            </w:r>
            <w:r w:rsidR="003458CD" w:rsidRPr="00302EC1">
              <w:t>8 December 2023</w:t>
            </w:r>
            <w:r w:rsidRPr="00302EC1">
              <w:fldChar w:fldCharType="end"/>
            </w:r>
          </w:p>
          <w:p w14:paraId="0017ABA4" w14:textId="77777777" w:rsidR="00C15867" w:rsidRPr="00302EC1" w:rsidRDefault="00C15867" w:rsidP="00473342">
            <w:pPr>
              <w:rPr>
                <w:caps/>
              </w:rPr>
            </w:pPr>
          </w:p>
          <w:p w14:paraId="27206C5A" w14:textId="77777777" w:rsidR="00C15867" w:rsidRPr="00302EC1" w:rsidRDefault="00C15867" w:rsidP="00473342">
            <w:r w:rsidRPr="00302EC1">
              <w:t>ORIGINAL: ENGLISH</w:t>
            </w:r>
          </w:p>
        </w:tc>
      </w:tr>
    </w:tbl>
    <w:p w14:paraId="1329D052" w14:textId="77777777" w:rsidR="00CA59FB" w:rsidRPr="00302EC1" w:rsidRDefault="00C15867" w:rsidP="00CA59FB">
      <w:pPr>
        <w:jc w:val="left"/>
      </w:pPr>
      <w:r w:rsidRPr="00302EC1">
        <w:t>EXECUTIVE COMMITTEE OF</w:t>
      </w:r>
      <w:r w:rsidRPr="00302EC1">
        <w:br/>
        <w:t xml:space="preserve">  THE MULTILATERAL FUND FOR THE</w:t>
      </w:r>
      <w:r w:rsidRPr="00302EC1">
        <w:br/>
        <w:t xml:space="preserve">  IMPLEMENTATION OF THE MONTREAL PROTOCOL</w:t>
      </w:r>
      <w:r w:rsidRPr="00302EC1">
        <w:br/>
      </w:r>
      <w:r w:rsidR="00CA59FB" w:rsidRPr="00302EC1">
        <w:t>Ninety-</w:t>
      </w:r>
      <w:r w:rsidR="006A7A3B" w:rsidRPr="00302EC1">
        <w:t>third</w:t>
      </w:r>
      <w:r w:rsidR="00CA59FB" w:rsidRPr="00302EC1">
        <w:t xml:space="preserve"> Meeting</w:t>
      </w:r>
    </w:p>
    <w:p w14:paraId="4629A35E" w14:textId="77777777" w:rsidR="00CA59FB" w:rsidRPr="00302EC1" w:rsidRDefault="00CA59FB" w:rsidP="00CA59FB">
      <w:pPr>
        <w:jc w:val="left"/>
      </w:pPr>
      <w:r w:rsidRPr="00302EC1">
        <w:t xml:space="preserve">Montreal, </w:t>
      </w:r>
      <w:r w:rsidR="006A7A3B" w:rsidRPr="00302EC1">
        <w:t>15</w:t>
      </w:r>
      <w:r w:rsidR="00407147" w:rsidRPr="00302EC1">
        <w:t>-</w:t>
      </w:r>
      <w:r w:rsidR="006A7A3B" w:rsidRPr="00302EC1">
        <w:t>19 December</w:t>
      </w:r>
      <w:r w:rsidR="00DA2387" w:rsidRPr="00302EC1">
        <w:t xml:space="preserve"> 2023</w:t>
      </w:r>
    </w:p>
    <w:p w14:paraId="14DC702F" w14:textId="77777777" w:rsidR="003913BF" w:rsidRDefault="003913BF" w:rsidP="00CA59FB">
      <w:pPr>
        <w:jc w:val="left"/>
      </w:pPr>
    </w:p>
    <w:p w14:paraId="69823574" w14:textId="77777777" w:rsidR="00084D4E" w:rsidRPr="00302EC1" w:rsidRDefault="00084D4E" w:rsidP="00CA59FB">
      <w:pPr>
        <w:jc w:val="left"/>
      </w:pPr>
    </w:p>
    <w:p w14:paraId="2A395E5A" w14:textId="77777777" w:rsidR="00F42EC1" w:rsidRPr="00302EC1" w:rsidRDefault="00F42EC1" w:rsidP="00CA59FB">
      <w:pPr>
        <w:jc w:val="left"/>
      </w:pPr>
    </w:p>
    <w:p w14:paraId="6EDE3C6F" w14:textId="77777777" w:rsidR="00152B51" w:rsidRPr="00302EC1" w:rsidRDefault="00152B51" w:rsidP="00152B51">
      <w:pPr>
        <w:pStyle w:val="Title1"/>
        <w:rPr>
          <w:lang w:val="en-CA"/>
        </w:rPr>
      </w:pPr>
      <w:r w:rsidRPr="00302EC1">
        <w:rPr>
          <w:lang w:val="en-CA"/>
        </w:rPr>
        <w:t>ANNOTATED provisional agenda</w:t>
      </w:r>
    </w:p>
    <w:p w14:paraId="5EC1544D" w14:textId="77777777" w:rsidR="00152B51" w:rsidRPr="001E1C5B" w:rsidRDefault="00152B51" w:rsidP="00152B51">
      <w:pPr>
        <w:pStyle w:val="Title1"/>
        <w:rPr>
          <w:b w:val="0"/>
          <w:bCs/>
          <w:lang w:val="en-CA"/>
        </w:rPr>
      </w:pPr>
    </w:p>
    <w:p w14:paraId="39CBF00E" w14:textId="77777777" w:rsidR="00152B51" w:rsidRPr="00302EC1" w:rsidRDefault="00152B51" w:rsidP="00152B51">
      <w:pPr>
        <w:pStyle w:val="Title1"/>
        <w:jc w:val="left"/>
        <w:rPr>
          <w:b w:val="0"/>
          <w:bCs/>
          <w:lang w:val="en-CA"/>
        </w:rPr>
      </w:pPr>
    </w:p>
    <w:p w14:paraId="5FC51A02" w14:textId="77777777" w:rsidR="00152B51" w:rsidRPr="00302EC1" w:rsidRDefault="00152B51" w:rsidP="00152B51">
      <w:pPr>
        <w:numPr>
          <w:ilvl w:val="0"/>
          <w:numId w:val="1"/>
        </w:numPr>
        <w:spacing w:after="240"/>
        <w:outlineLvl w:val="0"/>
        <w:rPr>
          <w:b/>
          <w:bCs/>
        </w:rPr>
      </w:pPr>
      <w:r w:rsidRPr="00302EC1">
        <w:rPr>
          <w:b/>
          <w:bCs/>
        </w:rPr>
        <w:t>Opening of the meeting</w:t>
      </w:r>
    </w:p>
    <w:p w14:paraId="27839F29" w14:textId="77777777" w:rsidR="00152B51" w:rsidRPr="00302EC1" w:rsidRDefault="00152B51" w:rsidP="00152B51">
      <w:pPr>
        <w:spacing w:after="240"/>
        <w:ind w:left="720"/>
        <w:outlineLvl w:val="0"/>
      </w:pPr>
      <w:r w:rsidRPr="00302EC1">
        <w:t>The Chair of the Executive Committee, Ms. Annie Gabriel (Australia), will make opening remarks.</w:t>
      </w:r>
    </w:p>
    <w:p w14:paraId="7F7DB8F7" w14:textId="77777777" w:rsidR="00152B51" w:rsidRPr="00302EC1" w:rsidRDefault="00152B51" w:rsidP="00152B51">
      <w:pPr>
        <w:numPr>
          <w:ilvl w:val="0"/>
          <w:numId w:val="1"/>
        </w:numPr>
        <w:spacing w:after="240"/>
        <w:outlineLvl w:val="0"/>
        <w:rPr>
          <w:b/>
          <w:bCs/>
        </w:rPr>
      </w:pPr>
      <w:r w:rsidRPr="00302EC1">
        <w:rPr>
          <w:b/>
          <w:bCs/>
        </w:rPr>
        <w:t>Organizational matters</w:t>
      </w:r>
    </w:p>
    <w:p w14:paraId="152DCA1A" w14:textId="77777777" w:rsidR="00152B51" w:rsidRPr="00302EC1" w:rsidRDefault="00152B51" w:rsidP="00152B51">
      <w:pPr>
        <w:widowControl w:val="0"/>
        <w:spacing w:after="240"/>
        <w:ind w:firstLine="720"/>
        <w:outlineLvl w:val="1"/>
        <w:rPr>
          <w:b/>
          <w:bCs/>
        </w:rPr>
      </w:pPr>
      <w:r w:rsidRPr="00302EC1">
        <w:rPr>
          <w:b/>
          <w:bCs/>
        </w:rPr>
        <w:t>(a)</w:t>
      </w:r>
      <w:r w:rsidRPr="00302EC1">
        <w:rPr>
          <w:b/>
          <w:bCs/>
        </w:rPr>
        <w:tab/>
        <w:t>Adoption of the agenda</w:t>
      </w:r>
    </w:p>
    <w:p w14:paraId="18AF105A" w14:textId="174F1BB8" w:rsidR="00152B51" w:rsidRPr="00302EC1" w:rsidRDefault="004F024E" w:rsidP="00152B51">
      <w:pPr>
        <w:widowControl w:val="0"/>
        <w:spacing w:after="240"/>
        <w:ind w:left="720"/>
        <w:outlineLvl w:val="1"/>
      </w:pPr>
      <w:r>
        <w:rPr>
          <w:u w:val="single"/>
        </w:rPr>
        <w:t>Document </w:t>
      </w:r>
      <w:r w:rsidR="00152B51" w:rsidRPr="00302EC1">
        <w:rPr>
          <w:u w:val="single"/>
        </w:rPr>
        <w:t>UNEP/</w:t>
      </w:r>
      <w:proofErr w:type="spellStart"/>
      <w:r w:rsidR="00152B51" w:rsidRPr="00302EC1">
        <w:rPr>
          <w:u w:val="single"/>
        </w:rPr>
        <w:t>OzL.Pro</w:t>
      </w:r>
      <w:proofErr w:type="spellEnd"/>
      <w:r w:rsidR="00152B51" w:rsidRPr="00302EC1">
        <w:rPr>
          <w:u w:val="single"/>
        </w:rPr>
        <w:t>/ExCom/9</w:t>
      </w:r>
      <w:r w:rsidR="00FD2E03" w:rsidRPr="00302EC1">
        <w:rPr>
          <w:u w:val="single"/>
        </w:rPr>
        <w:t>3</w:t>
      </w:r>
      <w:r w:rsidR="00152B51" w:rsidRPr="00302EC1">
        <w:rPr>
          <w:u w:val="single"/>
        </w:rPr>
        <w:t>/1</w:t>
      </w:r>
      <w:r w:rsidR="00152B51" w:rsidRPr="00302EC1">
        <w:t xml:space="preserve"> contains the provisional agenda for the 9</w:t>
      </w:r>
      <w:r w:rsidR="00FD2E03" w:rsidRPr="00302EC1">
        <w:t>3</w:t>
      </w:r>
      <w:r w:rsidR="00FD2E03" w:rsidRPr="00302EC1">
        <w:rPr>
          <w:vertAlign w:val="superscript"/>
        </w:rPr>
        <w:t>rd</w:t>
      </w:r>
      <w:r>
        <w:t> meeting</w:t>
      </w:r>
      <w:r w:rsidR="00152B51" w:rsidRPr="00302EC1">
        <w:t>.</w:t>
      </w:r>
    </w:p>
    <w:p w14:paraId="0F131C6C" w14:textId="77777777" w:rsidR="00152B51" w:rsidRPr="00302EC1" w:rsidRDefault="00152B51" w:rsidP="00152B51">
      <w:pPr>
        <w:widowControl w:val="0"/>
        <w:spacing w:after="240"/>
        <w:ind w:left="720"/>
        <w:outlineLvl w:val="1"/>
      </w:pPr>
      <w:r w:rsidRPr="00302EC1">
        <w:rPr>
          <w:u w:val="single"/>
        </w:rPr>
        <w:t>Issues to be addressed</w:t>
      </w:r>
      <w:r w:rsidRPr="00302EC1">
        <w:t xml:space="preserve">: </w:t>
      </w:r>
      <w:proofErr w:type="gramStart"/>
      <w:r w:rsidRPr="00302EC1">
        <w:t>None</w:t>
      </w:r>
      <w:proofErr w:type="gramEnd"/>
    </w:p>
    <w:p w14:paraId="6B3618E6" w14:textId="4CBAACAA" w:rsidR="00152B51" w:rsidRPr="00302EC1" w:rsidRDefault="00152B51" w:rsidP="00152B51">
      <w:pPr>
        <w:widowControl w:val="0"/>
        <w:spacing w:after="240"/>
        <w:ind w:left="720"/>
        <w:outlineLvl w:val="1"/>
      </w:pPr>
      <w:r w:rsidRPr="00302EC1">
        <w:rPr>
          <w:u w:val="single"/>
        </w:rPr>
        <w:t>The Executive Committee may wish</w:t>
      </w:r>
      <w:r w:rsidRPr="00302EC1">
        <w:t xml:space="preserve"> to adopt the agenda of the meeting </w:t>
      </w:r>
      <w:proofErr w:type="gramStart"/>
      <w:r w:rsidRPr="00302EC1">
        <w:t>on the basis of</w:t>
      </w:r>
      <w:proofErr w:type="gramEnd"/>
      <w:r w:rsidRPr="00302EC1">
        <w:t xml:space="preserve"> the provisional agenda contained in </w:t>
      </w:r>
      <w:r w:rsidR="004F024E">
        <w:t>document </w:t>
      </w:r>
      <w:r w:rsidRPr="00302EC1">
        <w:t>UNEP/</w:t>
      </w:r>
      <w:proofErr w:type="spellStart"/>
      <w:r w:rsidRPr="00302EC1">
        <w:t>OzL.Pro</w:t>
      </w:r>
      <w:proofErr w:type="spellEnd"/>
      <w:r w:rsidRPr="00302EC1">
        <w:t>/ExCom/9</w:t>
      </w:r>
      <w:r w:rsidR="00FD2E03" w:rsidRPr="00302EC1">
        <w:t>3</w:t>
      </w:r>
      <w:r w:rsidRPr="00302EC1">
        <w:t>/1 and, if necessary, as amended verbally at the plenary.</w:t>
      </w:r>
    </w:p>
    <w:p w14:paraId="15661C34" w14:textId="77777777" w:rsidR="00152B51" w:rsidRPr="00302EC1" w:rsidRDefault="00152B51" w:rsidP="00152B51">
      <w:pPr>
        <w:widowControl w:val="0"/>
        <w:spacing w:after="240"/>
        <w:ind w:firstLine="720"/>
        <w:outlineLvl w:val="1"/>
        <w:rPr>
          <w:b/>
          <w:bCs/>
        </w:rPr>
      </w:pPr>
      <w:r w:rsidRPr="00302EC1">
        <w:rPr>
          <w:b/>
          <w:bCs/>
        </w:rPr>
        <w:t>(b)</w:t>
      </w:r>
      <w:r w:rsidRPr="00302EC1">
        <w:rPr>
          <w:b/>
          <w:bCs/>
        </w:rPr>
        <w:tab/>
        <w:t>Organization of work</w:t>
      </w:r>
    </w:p>
    <w:p w14:paraId="0954B90E" w14:textId="77777777" w:rsidR="00152B51" w:rsidRPr="00302EC1" w:rsidRDefault="00152B51" w:rsidP="00152B51">
      <w:pPr>
        <w:widowControl w:val="0"/>
        <w:spacing w:after="240"/>
        <w:ind w:left="720"/>
        <w:outlineLvl w:val="1"/>
      </w:pPr>
      <w:r w:rsidRPr="00302EC1">
        <w:t>The Chairperson will propose to the plenary the organization of work.</w:t>
      </w:r>
    </w:p>
    <w:p w14:paraId="124C107A" w14:textId="77777777" w:rsidR="00152B51" w:rsidRPr="00302EC1" w:rsidRDefault="00152B51" w:rsidP="00152B51">
      <w:pPr>
        <w:numPr>
          <w:ilvl w:val="0"/>
          <w:numId w:val="1"/>
        </w:numPr>
        <w:spacing w:after="240"/>
        <w:outlineLvl w:val="0"/>
        <w:rPr>
          <w:b/>
          <w:bCs/>
        </w:rPr>
      </w:pPr>
      <w:r w:rsidRPr="00302EC1">
        <w:rPr>
          <w:b/>
          <w:bCs/>
        </w:rPr>
        <w:t>Secretariat activities</w:t>
      </w:r>
    </w:p>
    <w:p w14:paraId="0B20C941" w14:textId="4F4E9840" w:rsidR="00152B51" w:rsidRPr="00302EC1" w:rsidRDefault="004F024E" w:rsidP="00152B51">
      <w:pPr>
        <w:spacing w:after="240"/>
        <w:ind w:left="720"/>
        <w:outlineLvl w:val="0"/>
      </w:pPr>
      <w:r>
        <w:rPr>
          <w:u w:val="single"/>
        </w:rPr>
        <w:t>Document </w:t>
      </w:r>
      <w:r w:rsidR="00152B51" w:rsidRPr="00302EC1">
        <w:rPr>
          <w:u w:val="single"/>
        </w:rPr>
        <w:t>UNEP/</w:t>
      </w:r>
      <w:proofErr w:type="spellStart"/>
      <w:r w:rsidR="00152B51" w:rsidRPr="00302EC1">
        <w:rPr>
          <w:u w:val="single"/>
        </w:rPr>
        <w:t>OzL.Pro</w:t>
      </w:r>
      <w:proofErr w:type="spellEnd"/>
      <w:r w:rsidR="00152B51" w:rsidRPr="00302EC1">
        <w:rPr>
          <w:u w:val="single"/>
        </w:rPr>
        <w:t>/ExCom/9</w:t>
      </w:r>
      <w:r w:rsidR="00FD2E03" w:rsidRPr="00302EC1">
        <w:rPr>
          <w:u w:val="single"/>
        </w:rPr>
        <w:t>3</w:t>
      </w:r>
      <w:r w:rsidR="00152B51" w:rsidRPr="00302EC1">
        <w:rPr>
          <w:u w:val="single"/>
        </w:rPr>
        <w:t>/2</w:t>
      </w:r>
      <w:r w:rsidR="00152B51" w:rsidRPr="00302EC1">
        <w:t xml:space="preserve"> presents a report on the activities of the Secretariat since the 9</w:t>
      </w:r>
      <w:r w:rsidR="00FD2E03" w:rsidRPr="00302EC1">
        <w:t>2</w:t>
      </w:r>
      <w:r w:rsidR="00FD2E03" w:rsidRPr="00302EC1">
        <w:rPr>
          <w:vertAlign w:val="superscript"/>
        </w:rPr>
        <w:t>nd</w:t>
      </w:r>
      <w:r>
        <w:t> meeting</w:t>
      </w:r>
      <w:r w:rsidR="00152B51" w:rsidRPr="00302EC1">
        <w:t xml:space="preserve"> of the Executive Committee.</w:t>
      </w:r>
    </w:p>
    <w:p w14:paraId="03D5672F" w14:textId="77777777" w:rsidR="00152B51" w:rsidRPr="00302EC1" w:rsidRDefault="00152B51" w:rsidP="00152B51">
      <w:pPr>
        <w:keepNext/>
        <w:spacing w:after="240"/>
        <w:ind w:left="720"/>
        <w:outlineLvl w:val="0"/>
      </w:pPr>
      <w:r w:rsidRPr="00302EC1">
        <w:rPr>
          <w:u w:val="single"/>
        </w:rPr>
        <w:lastRenderedPageBreak/>
        <w:t>Issues to be addressed</w:t>
      </w:r>
      <w:r w:rsidRPr="00302EC1">
        <w:t xml:space="preserve">: </w:t>
      </w:r>
      <w:proofErr w:type="gramStart"/>
      <w:r w:rsidRPr="00302EC1">
        <w:t>None</w:t>
      </w:r>
      <w:proofErr w:type="gramEnd"/>
    </w:p>
    <w:p w14:paraId="2CE41BC4" w14:textId="79666EF9" w:rsidR="00152B51" w:rsidRPr="00302EC1" w:rsidRDefault="00152B51" w:rsidP="00084D4E">
      <w:pPr>
        <w:keepNext/>
        <w:keepLines/>
        <w:spacing w:after="240"/>
        <w:ind w:left="720"/>
        <w:outlineLvl w:val="0"/>
      </w:pPr>
      <w:r w:rsidRPr="00302EC1">
        <w:rPr>
          <w:u w:val="single"/>
        </w:rPr>
        <w:t>The Executive Committee may wish</w:t>
      </w:r>
      <w:r w:rsidRPr="00302EC1">
        <w:t xml:space="preserve"> </w:t>
      </w:r>
      <w:r w:rsidR="00066C69" w:rsidRPr="00302EC1">
        <w:t>to consider requesting the Secretariat to prepare a document, to be submitted to the Executive Committee at its 95</w:t>
      </w:r>
      <w:r w:rsidR="00066C69" w:rsidRPr="00302EC1">
        <w:rPr>
          <w:vertAlign w:val="superscript"/>
        </w:rPr>
        <w:t>th</w:t>
      </w:r>
      <w:r w:rsidR="004F024E">
        <w:t> meeting</w:t>
      </w:r>
      <w:r w:rsidR="00066C69" w:rsidRPr="00302EC1">
        <w:t xml:space="preserve">, on mapping the reporting requirements and streamlining reporting on progress across the spectrum of reports </w:t>
      </w:r>
      <w:proofErr w:type="gramStart"/>
      <w:r w:rsidR="00066C69" w:rsidRPr="00302EC1">
        <w:t>taking into account</w:t>
      </w:r>
      <w:proofErr w:type="gramEnd"/>
      <w:r w:rsidR="00066C69" w:rsidRPr="00302EC1">
        <w:t xml:space="preserve"> the ongoing development of the knowledge management system.</w:t>
      </w:r>
    </w:p>
    <w:p w14:paraId="3CDF2BAA" w14:textId="77777777" w:rsidR="00D8754A" w:rsidRPr="00302EC1" w:rsidRDefault="00D8754A" w:rsidP="00084D4E">
      <w:pPr>
        <w:keepNext/>
        <w:keepLines/>
        <w:numPr>
          <w:ilvl w:val="0"/>
          <w:numId w:val="1"/>
        </w:numPr>
        <w:spacing w:after="240"/>
        <w:outlineLvl w:val="0"/>
        <w:rPr>
          <w:b/>
          <w:bCs/>
        </w:rPr>
      </w:pPr>
      <w:r w:rsidRPr="00302EC1">
        <w:rPr>
          <w:b/>
          <w:bCs/>
        </w:rPr>
        <w:t>Financial matters</w:t>
      </w:r>
    </w:p>
    <w:p w14:paraId="589AFB96" w14:textId="77777777" w:rsidR="00D8754A" w:rsidRPr="00302EC1" w:rsidRDefault="00D8754A" w:rsidP="00D8754A">
      <w:pPr>
        <w:widowControl w:val="0"/>
        <w:spacing w:after="240"/>
        <w:ind w:firstLine="720"/>
        <w:outlineLvl w:val="1"/>
        <w:rPr>
          <w:b/>
          <w:bCs/>
        </w:rPr>
      </w:pPr>
      <w:r w:rsidRPr="00302EC1">
        <w:rPr>
          <w:b/>
          <w:bCs/>
        </w:rPr>
        <w:t>(a)</w:t>
      </w:r>
      <w:r w:rsidRPr="00302EC1">
        <w:rPr>
          <w:b/>
          <w:bCs/>
        </w:rPr>
        <w:tab/>
        <w:t>Status of contributions and disbursements</w:t>
      </w:r>
    </w:p>
    <w:p w14:paraId="2C453380" w14:textId="64100777" w:rsidR="00252CD7" w:rsidRPr="00302EC1" w:rsidRDefault="004F024E" w:rsidP="00D8754A">
      <w:pPr>
        <w:widowControl w:val="0"/>
        <w:spacing w:after="240"/>
        <w:ind w:left="720"/>
        <w:outlineLvl w:val="1"/>
      </w:pPr>
      <w:r>
        <w:rPr>
          <w:u w:val="single"/>
        </w:rPr>
        <w:t>Document </w:t>
      </w:r>
      <w:r w:rsidR="00D8754A" w:rsidRPr="00302EC1">
        <w:rPr>
          <w:u w:val="single"/>
        </w:rPr>
        <w:t>UNEP/</w:t>
      </w:r>
      <w:proofErr w:type="spellStart"/>
      <w:r w:rsidR="00D8754A" w:rsidRPr="00302EC1">
        <w:rPr>
          <w:u w:val="single"/>
        </w:rPr>
        <w:t>OzL.Pro</w:t>
      </w:r>
      <w:proofErr w:type="spellEnd"/>
      <w:r w:rsidR="00D8754A" w:rsidRPr="00302EC1">
        <w:rPr>
          <w:u w:val="single"/>
        </w:rPr>
        <w:t>/ExCom/9</w:t>
      </w:r>
      <w:r w:rsidR="002A368C" w:rsidRPr="00302EC1">
        <w:rPr>
          <w:u w:val="single"/>
        </w:rPr>
        <w:t>3</w:t>
      </w:r>
      <w:r w:rsidR="00D8754A" w:rsidRPr="00302EC1">
        <w:rPr>
          <w:u w:val="single"/>
        </w:rPr>
        <w:t>/3</w:t>
      </w:r>
      <w:r w:rsidR="00D8754A" w:rsidRPr="00302EC1">
        <w:t xml:space="preserve"> provides information on the status of the Fund as </w:t>
      </w:r>
      <w:proofErr w:type="gramStart"/>
      <w:r w:rsidR="00D8754A" w:rsidRPr="00302EC1">
        <w:t>at</w:t>
      </w:r>
      <w:proofErr w:type="gramEnd"/>
      <w:r w:rsidR="00D8754A" w:rsidRPr="00302EC1">
        <w:t xml:space="preserve"> </w:t>
      </w:r>
      <w:r w:rsidR="00252CD7" w:rsidRPr="00302EC1">
        <w:t>8</w:t>
      </w:r>
      <w:r w:rsidR="004D2A70">
        <w:t> </w:t>
      </w:r>
      <w:r w:rsidR="00252CD7" w:rsidRPr="00302EC1">
        <w:t>November</w:t>
      </w:r>
      <w:r w:rsidR="00D8754A" w:rsidRPr="00302EC1">
        <w:t xml:space="preserve"> 2023. The fund balance stood at </w:t>
      </w:r>
      <w:r>
        <w:t>US $</w:t>
      </w:r>
      <w:r w:rsidR="00252CD7" w:rsidRPr="00302EC1">
        <w:t xml:space="preserve">523,322,098 </w:t>
      </w:r>
      <w:r w:rsidR="00D8754A" w:rsidRPr="00302EC1">
        <w:t>in cash, after considering all the funds approved by the Executive Committee, up to and including the 9</w:t>
      </w:r>
      <w:r w:rsidR="00252CD7" w:rsidRPr="00302EC1">
        <w:t>2</w:t>
      </w:r>
      <w:r w:rsidR="00252CD7" w:rsidRPr="00302EC1">
        <w:rPr>
          <w:vertAlign w:val="superscript"/>
        </w:rPr>
        <w:t>nd</w:t>
      </w:r>
      <w:r>
        <w:t> meeting</w:t>
      </w:r>
      <w:r w:rsidR="00D8754A" w:rsidRPr="00302EC1">
        <w:t xml:space="preserve">. </w:t>
      </w:r>
      <w:r w:rsidR="00DE21CB" w:rsidRPr="00302EC1">
        <w:t>The</w:t>
      </w:r>
      <w:r w:rsidR="00252CD7" w:rsidRPr="00302EC1">
        <w:t xml:space="preserve"> amount of </w:t>
      </w:r>
      <w:r>
        <w:t>US $</w:t>
      </w:r>
      <w:r w:rsidR="00252CD7" w:rsidRPr="00302EC1">
        <w:t>246 million pertaining to the remaining funds from the 2018</w:t>
      </w:r>
      <w:r w:rsidR="001E0053" w:rsidRPr="00302EC1">
        <w:t>-</w:t>
      </w:r>
      <w:r w:rsidR="00252CD7" w:rsidRPr="00302EC1">
        <w:t>2020 triennium and to be used after 2023</w:t>
      </w:r>
      <w:r w:rsidR="001E0053" w:rsidRPr="00302EC1">
        <w:t xml:space="preserve"> as per </w:t>
      </w:r>
      <w:r>
        <w:t>decision </w:t>
      </w:r>
      <w:proofErr w:type="spellStart"/>
      <w:r w:rsidR="001E0053" w:rsidRPr="00302EC1">
        <w:t>ExV</w:t>
      </w:r>
      <w:proofErr w:type="spellEnd"/>
      <w:r w:rsidR="001E0053" w:rsidRPr="00302EC1">
        <w:t>/1(2)</w:t>
      </w:r>
      <w:r w:rsidR="00252CD7" w:rsidRPr="00302EC1">
        <w:t xml:space="preserve">, will be excluded. Accordingly, the balance available for this meeting is </w:t>
      </w:r>
      <w:r>
        <w:t>US $</w:t>
      </w:r>
      <w:r w:rsidR="00252CD7" w:rsidRPr="00302EC1">
        <w:t>277,322,098.</w:t>
      </w:r>
    </w:p>
    <w:p w14:paraId="7AC09EE1" w14:textId="6CEF1D55" w:rsidR="00D8754A" w:rsidRPr="00302EC1" w:rsidRDefault="00D8754A" w:rsidP="00D8754A">
      <w:pPr>
        <w:widowControl w:val="0"/>
        <w:spacing w:after="240"/>
        <w:ind w:left="720"/>
        <w:outlineLvl w:val="1"/>
      </w:pPr>
      <w:r w:rsidRPr="00302EC1">
        <w:rPr>
          <w:u w:val="single"/>
        </w:rPr>
        <w:t>Issues to be addressed</w:t>
      </w:r>
      <w:r w:rsidRPr="00302EC1">
        <w:t xml:space="preserve">: </w:t>
      </w:r>
      <w:proofErr w:type="gramStart"/>
      <w:r w:rsidRPr="00302EC1">
        <w:t>None</w:t>
      </w:r>
      <w:proofErr w:type="gramEnd"/>
    </w:p>
    <w:p w14:paraId="4A9C18EC" w14:textId="77777777" w:rsidR="00D8754A" w:rsidRPr="00302EC1" w:rsidRDefault="00D8754A" w:rsidP="00D8754A">
      <w:pPr>
        <w:widowControl w:val="0"/>
        <w:spacing w:after="240"/>
        <w:ind w:left="720"/>
        <w:outlineLvl w:val="1"/>
      </w:pPr>
      <w:r w:rsidRPr="00302EC1">
        <w:rPr>
          <w:u w:val="single"/>
        </w:rPr>
        <w:t>The Executive Committee may wish</w:t>
      </w:r>
      <w:r w:rsidRPr="00302EC1">
        <w:t>:</w:t>
      </w:r>
    </w:p>
    <w:p w14:paraId="1FC5BD2E" w14:textId="74A03570" w:rsidR="00252CD7" w:rsidRPr="00302EC1" w:rsidRDefault="00252CD7" w:rsidP="00252CD7">
      <w:pPr>
        <w:pStyle w:val="Heading2"/>
        <w:numPr>
          <w:ilvl w:val="1"/>
          <w:numId w:val="1"/>
        </w:numPr>
        <w:rPr>
          <w:lang w:bidi="hi-IN"/>
        </w:rPr>
      </w:pPr>
      <w:r w:rsidRPr="00302EC1">
        <w:rPr>
          <w:lang w:bidi="hi-IN"/>
        </w:rPr>
        <w:t xml:space="preserve">To note the report of the Treasurer on the status of contributions and disbursements, contained in </w:t>
      </w:r>
      <w:r w:rsidR="007D6798">
        <w:rPr>
          <w:lang w:bidi="hi-IN"/>
        </w:rPr>
        <w:t>annex </w:t>
      </w:r>
      <w:r w:rsidRPr="00302EC1">
        <w:rPr>
          <w:lang w:bidi="hi-IN"/>
        </w:rPr>
        <w:t xml:space="preserve">I to the present </w:t>
      </w:r>
      <w:proofErr w:type="gramStart"/>
      <w:r w:rsidRPr="00302EC1">
        <w:rPr>
          <w:lang w:bidi="hi-IN"/>
        </w:rPr>
        <w:t>document;</w:t>
      </w:r>
      <w:proofErr w:type="gramEnd"/>
      <w:r w:rsidRPr="00302EC1">
        <w:rPr>
          <w:lang w:bidi="hi-IN"/>
        </w:rPr>
        <w:t xml:space="preserve"> </w:t>
      </w:r>
    </w:p>
    <w:p w14:paraId="4CC5F203" w14:textId="34B30337" w:rsidR="00252CD7" w:rsidRPr="00302EC1" w:rsidRDefault="00252CD7" w:rsidP="00783E09">
      <w:pPr>
        <w:pStyle w:val="Heading2"/>
        <w:numPr>
          <w:ilvl w:val="1"/>
          <w:numId w:val="1"/>
        </w:numPr>
        <w:rPr>
          <w:lang w:bidi="hi-IN"/>
        </w:rPr>
      </w:pPr>
      <w:r w:rsidRPr="00302EC1">
        <w:rPr>
          <w:lang w:bidi="hi-IN"/>
        </w:rPr>
        <w:t xml:space="preserve">To note the discussions between the representatives of the Government of Israel and the Deputy Executive Director of UNEP as well as the communication with the Secretariat, and to invite the Government to commence its contributions to the Multilateral </w:t>
      </w:r>
      <w:proofErr w:type="gramStart"/>
      <w:r w:rsidRPr="00302EC1">
        <w:rPr>
          <w:lang w:bidi="hi-IN"/>
        </w:rPr>
        <w:t>Fund;</w:t>
      </w:r>
      <w:proofErr w:type="gramEnd"/>
      <w:r w:rsidRPr="00302EC1">
        <w:rPr>
          <w:lang w:bidi="hi-IN"/>
        </w:rPr>
        <w:t xml:space="preserve"> </w:t>
      </w:r>
    </w:p>
    <w:p w14:paraId="60E241B8" w14:textId="77777777" w:rsidR="00252CD7" w:rsidRPr="00302EC1" w:rsidRDefault="00252CD7" w:rsidP="00252CD7">
      <w:pPr>
        <w:pStyle w:val="Heading2"/>
        <w:numPr>
          <w:ilvl w:val="1"/>
          <w:numId w:val="1"/>
        </w:numPr>
        <w:rPr>
          <w:lang w:bidi="hi-IN"/>
        </w:rPr>
      </w:pPr>
      <w:r w:rsidRPr="00302EC1">
        <w:rPr>
          <w:lang w:bidi="hi-IN"/>
        </w:rPr>
        <w:t xml:space="preserve">To note the discussions between the representatives of the Russian Federation and the Deputy Executive Director of UNEP as well as the communication with the Treasurer, and to invite the Government to pay its outstanding contributions to the Multilateral </w:t>
      </w:r>
      <w:proofErr w:type="gramStart"/>
      <w:r w:rsidRPr="00302EC1">
        <w:rPr>
          <w:lang w:bidi="hi-IN"/>
        </w:rPr>
        <w:t>Fund;</w:t>
      </w:r>
      <w:proofErr w:type="gramEnd"/>
      <w:r w:rsidRPr="00302EC1">
        <w:rPr>
          <w:lang w:bidi="hi-IN"/>
        </w:rPr>
        <w:t xml:space="preserve"> </w:t>
      </w:r>
    </w:p>
    <w:p w14:paraId="63000782" w14:textId="2539A71F" w:rsidR="00252CD7" w:rsidRPr="00302EC1" w:rsidRDefault="00252CD7" w:rsidP="00252CD7">
      <w:pPr>
        <w:pStyle w:val="Heading2"/>
        <w:numPr>
          <w:ilvl w:val="1"/>
          <w:numId w:val="1"/>
        </w:numPr>
        <w:rPr>
          <w:lang w:bidi="hi-IN"/>
        </w:rPr>
      </w:pPr>
      <w:r w:rsidRPr="00302EC1">
        <w:rPr>
          <w:lang w:bidi="hi-IN"/>
        </w:rPr>
        <w:t>To request the Chief Officer and the Treasurer to continue following up with Parties that had outstanding contributions for one triennium or more, and to report back at the 94</w:t>
      </w:r>
      <w:r w:rsidRPr="00302EC1">
        <w:rPr>
          <w:vertAlign w:val="superscript"/>
          <w:lang w:bidi="hi-IN"/>
        </w:rPr>
        <w:t>th</w:t>
      </w:r>
      <w:r w:rsidR="004D2A70">
        <w:rPr>
          <w:vertAlign w:val="superscript"/>
          <w:lang w:bidi="hi-IN"/>
        </w:rPr>
        <w:t> </w:t>
      </w:r>
      <w:r w:rsidRPr="00302EC1">
        <w:rPr>
          <w:lang w:bidi="hi-IN"/>
        </w:rPr>
        <w:t>meeting.</w:t>
      </w:r>
    </w:p>
    <w:p w14:paraId="6C5C59BA" w14:textId="77777777" w:rsidR="00D8754A" w:rsidRPr="00302EC1" w:rsidRDefault="00D8754A" w:rsidP="00D8754A">
      <w:pPr>
        <w:widowControl w:val="0"/>
        <w:spacing w:after="240"/>
        <w:ind w:firstLine="720"/>
        <w:outlineLvl w:val="1"/>
        <w:rPr>
          <w:b/>
          <w:bCs/>
        </w:rPr>
      </w:pPr>
      <w:r w:rsidRPr="00302EC1">
        <w:rPr>
          <w:b/>
          <w:bCs/>
        </w:rPr>
        <w:t>(b)</w:t>
      </w:r>
      <w:r w:rsidRPr="00302EC1">
        <w:rPr>
          <w:b/>
          <w:bCs/>
        </w:rPr>
        <w:tab/>
        <w:t>Report on balances and availability of resources</w:t>
      </w:r>
    </w:p>
    <w:p w14:paraId="2DEB2663" w14:textId="48B0420F" w:rsidR="00D8754A" w:rsidRPr="00302EC1" w:rsidRDefault="004F024E" w:rsidP="00D8754A">
      <w:pPr>
        <w:widowControl w:val="0"/>
        <w:spacing w:after="240"/>
        <w:ind w:left="720"/>
        <w:outlineLvl w:val="1"/>
      </w:pPr>
      <w:r>
        <w:rPr>
          <w:u w:val="single"/>
        </w:rPr>
        <w:t>Document </w:t>
      </w:r>
      <w:r w:rsidR="00D8754A" w:rsidRPr="00302EC1">
        <w:rPr>
          <w:u w:val="single"/>
        </w:rPr>
        <w:t>UNEP/</w:t>
      </w:r>
      <w:proofErr w:type="spellStart"/>
      <w:r w:rsidR="00D8754A" w:rsidRPr="00302EC1">
        <w:rPr>
          <w:u w:val="single"/>
        </w:rPr>
        <w:t>OzL.Pro</w:t>
      </w:r>
      <w:proofErr w:type="spellEnd"/>
      <w:r w:rsidR="00D8754A" w:rsidRPr="00302EC1">
        <w:rPr>
          <w:u w:val="single"/>
        </w:rPr>
        <w:t>/ExCom/9</w:t>
      </w:r>
      <w:r w:rsidR="00C226A7" w:rsidRPr="00302EC1">
        <w:rPr>
          <w:u w:val="single"/>
        </w:rPr>
        <w:t>3</w:t>
      </w:r>
      <w:r w:rsidR="00D8754A" w:rsidRPr="00302EC1">
        <w:rPr>
          <w:u w:val="single"/>
        </w:rPr>
        <w:t>/4</w:t>
      </w:r>
      <w:r w:rsidR="00D8754A" w:rsidRPr="00302EC1">
        <w:t xml:space="preserve"> presents a summary of the funds being returned by the bilateral and implementing agencies and addresses financial aspects of projects transfer. It includes statistical data from all projects with balances that have been held for over 12 months following completion of the project, and addresses balances to be returned against “by-decision projects”. It indicates that US $</w:t>
      </w:r>
      <w:r w:rsidR="00766E76" w:rsidRPr="00302EC1">
        <w:t>281,608,734</w:t>
      </w:r>
      <w:r w:rsidR="00DE66D0" w:rsidRPr="00302EC1">
        <w:rPr>
          <w:rStyle w:val="FootnoteReference"/>
        </w:rPr>
        <w:footnoteReference w:id="2"/>
      </w:r>
      <w:r w:rsidR="00766E76" w:rsidRPr="00302EC1">
        <w:t xml:space="preserve"> </w:t>
      </w:r>
      <w:r w:rsidR="00D8754A" w:rsidRPr="00302EC1">
        <w:t>are available for approvals at the 9</w:t>
      </w:r>
      <w:r w:rsidR="00766E76" w:rsidRPr="00302EC1">
        <w:t>3</w:t>
      </w:r>
      <w:r w:rsidR="00766E76" w:rsidRPr="00302EC1">
        <w:rPr>
          <w:vertAlign w:val="superscript"/>
        </w:rPr>
        <w:t>rd</w:t>
      </w:r>
      <w:r w:rsidR="00D8754A" w:rsidRPr="00302EC1">
        <w:rPr>
          <w:vertAlign w:val="superscript"/>
        </w:rPr>
        <w:t> </w:t>
      </w:r>
      <w:r w:rsidR="00D8754A" w:rsidRPr="00302EC1">
        <w:t xml:space="preserve">meeting, after </w:t>
      </w:r>
      <w:proofErr w:type="gramStart"/>
      <w:r w:rsidR="00D8754A" w:rsidRPr="00302EC1">
        <w:t>taking into account</w:t>
      </w:r>
      <w:proofErr w:type="gramEnd"/>
      <w:r w:rsidR="00D8754A" w:rsidRPr="00302EC1">
        <w:t xml:space="preserve"> the Fund’s balance and the total amount returned by bilateral and implementing agencies.</w:t>
      </w:r>
    </w:p>
    <w:p w14:paraId="312C7A82" w14:textId="77777777" w:rsidR="00D8754A" w:rsidRPr="00302EC1" w:rsidRDefault="00D8754A" w:rsidP="00D8754A">
      <w:pPr>
        <w:widowControl w:val="0"/>
        <w:spacing w:after="240"/>
        <w:ind w:left="720"/>
        <w:outlineLvl w:val="1"/>
      </w:pPr>
      <w:r w:rsidRPr="00302EC1">
        <w:rPr>
          <w:u w:val="single"/>
        </w:rPr>
        <w:t>Issues to be addressed:</w:t>
      </w:r>
      <w:r w:rsidRPr="00302EC1">
        <w:t xml:space="preserve"> </w:t>
      </w:r>
      <w:proofErr w:type="gramStart"/>
      <w:r w:rsidRPr="00302EC1">
        <w:t>None</w:t>
      </w:r>
      <w:proofErr w:type="gramEnd"/>
    </w:p>
    <w:p w14:paraId="12649F34" w14:textId="77777777" w:rsidR="00D8754A" w:rsidRPr="00302EC1" w:rsidRDefault="00D8754A" w:rsidP="009F73B4">
      <w:pPr>
        <w:keepNext/>
        <w:keepLines/>
        <w:widowControl w:val="0"/>
        <w:spacing w:after="240"/>
        <w:ind w:left="720"/>
        <w:outlineLvl w:val="1"/>
      </w:pPr>
      <w:r w:rsidRPr="00302EC1">
        <w:rPr>
          <w:u w:val="single"/>
        </w:rPr>
        <w:lastRenderedPageBreak/>
        <w:t>The Executive Committee may wish</w:t>
      </w:r>
      <w:r w:rsidRPr="00302EC1">
        <w:t>:</w:t>
      </w:r>
    </w:p>
    <w:p w14:paraId="497FDD09" w14:textId="77777777" w:rsidR="00087ADE" w:rsidRPr="00302EC1" w:rsidRDefault="00087ADE" w:rsidP="009F73B4">
      <w:pPr>
        <w:pStyle w:val="Heading2"/>
        <w:keepNext/>
        <w:keepLines/>
        <w:numPr>
          <w:ilvl w:val="1"/>
          <w:numId w:val="52"/>
        </w:numPr>
        <w:tabs>
          <w:tab w:val="clear" w:pos="0"/>
          <w:tab w:val="num" w:pos="-796"/>
          <w:tab w:val="num" w:pos="90"/>
          <w:tab w:val="num" w:pos="709"/>
        </w:tabs>
      </w:pPr>
      <w:r w:rsidRPr="00302EC1">
        <w:t>To note:</w:t>
      </w:r>
    </w:p>
    <w:p w14:paraId="0BA65556" w14:textId="77777777" w:rsidR="00087ADE" w:rsidRPr="00302EC1" w:rsidRDefault="00087ADE" w:rsidP="00292CD5">
      <w:pPr>
        <w:widowControl w:val="0"/>
        <w:numPr>
          <w:ilvl w:val="0"/>
          <w:numId w:val="51"/>
        </w:numPr>
        <w:spacing w:after="240"/>
        <w:ind w:left="2127" w:hanging="709"/>
        <w:outlineLvl w:val="2"/>
      </w:pPr>
      <w:r w:rsidRPr="00302EC1">
        <w:t>The report on balances and availability of resources contained in document UNEP/</w:t>
      </w:r>
      <w:proofErr w:type="spellStart"/>
      <w:r w:rsidRPr="00302EC1">
        <w:t>OzL.Pro</w:t>
      </w:r>
      <w:proofErr w:type="spellEnd"/>
      <w:r w:rsidRPr="00302EC1">
        <w:t>/ExCom/93/</w:t>
      </w:r>
      <w:proofErr w:type="gramStart"/>
      <w:r w:rsidRPr="00302EC1">
        <w:t>4;</w:t>
      </w:r>
      <w:proofErr w:type="gramEnd"/>
    </w:p>
    <w:p w14:paraId="07247673" w14:textId="033BC4CB" w:rsidR="00087ADE" w:rsidRPr="00302EC1" w:rsidRDefault="00087ADE" w:rsidP="00292CD5">
      <w:pPr>
        <w:widowControl w:val="0"/>
        <w:numPr>
          <w:ilvl w:val="0"/>
          <w:numId w:val="51"/>
        </w:numPr>
        <w:spacing w:after="240"/>
        <w:ind w:left="2127" w:hanging="709"/>
        <w:outlineLvl w:val="2"/>
      </w:pPr>
      <w:r w:rsidRPr="00302EC1">
        <w:t>That the net level of funds being returned by the implementing agencies at the 93</w:t>
      </w:r>
      <w:r w:rsidRPr="00302EC1">
        <w:rPr>
          <w:vertAlign w:val="superscript"/>
        </w:rPr>
        <w:t>rd</w:t>
      </w:r>
      <w:r w:rsidR="009F73B4">
        <w:rPr>
          <w:vertAlign w:val="superscript"/>
        </w:rPr>
        <w:t> </w:t>
      </w:r>
      <w:r w:rsidR="003E2C41">
        <w:t>m</w:t>
      </w:r>
      <w:r w:rsidR="009F73B4">
        <w:t xml:space="preserve">eeting </w:t>
      </w:r>
      <w:r w:rsidRPr="00302EC1">
        <w:t xml:space="preserve">is US $4,235,786 consisting of US $562,920, plus agency support costs of US $39,505 from UNDP; US $2,245,847, plus agency support costs of US $175,064 from UNEP; US $551,323, plus agency support costs of US $38,603 from UNIDO; and US $320,000, plus agency support costs of US $302,524 from the World </w:t>
      </w:r>
      <w:proofErr w:type="gramStart"/>
      <w:r w:rsidRPr="00302EC1">
        <w:t>Bank;</w:t>
      </w:r>
      <w:proofErr w:type="gramEnd"/>
    </w:p>
    <w:p w14:paraId="1CE0C1B7" w14:textId="77777777" w:rsidR="00087ADE" w:rsidRPr="00302EC1" w:rsidRDefault="00087ADE" w:rsidP="00292CD5">
      <w:pPr>
        <w:widowControl w:val="0"/>
        <w:numPr>
          <w:ilvl w:val="0"/>
          <w:numId w:val="51"/>
        </w:numPr>
        <w:spacing w:after="240"/>
        <w:ind w:left="2127" w:hanging="709"/>
        <w:outlineLvl w:val="2"/>
      </w:pPr>
      <w:r w:rsidRPr="00302EC1">
        <w:t>That UNDP held balances of US $109,930, including agency support costs, for seven projects completed over two years previously, and US $7,953, including agency support costs, for two completed projects funded using the additional voluntary contributions made by a group of donor countries to finance fast-start activities for the implementation of HFC phase-</w:t>
      </w:r>
      <w:proofErr w:type="gramStart"/>
      <w:r w:rsidRPr="00302EC1">
        <w:t>down;</w:t>
      </w:r>
      <w:proofErr w:type="gramEnd"/>
    </w:p>
    <w:p w14:paraId="75745C33" w14:textId="77777777" w:rsidR="00087ADE" w:rsidRPr="00302EC1" w:rsidRDefault="00087ADE" w:rsidP="00292CD5">
      <w:pPr>
        <w:widowControl w:val="0"/>
        <w:numPr>
          <w:ilvl w:val="0"/>
          <w:numId w:val="51"/>
        </w:numPr>
        <w:spacing w:after="240"/>
        <w:ind w:left="2160" w:hanging="720"/>
        <w:outlineLvl w:val="2"/>
      </w:pPr>
      <w:r w:rsidRPr="00302EC1">
        <w:t xml:space="preserve">That UNIDO held balances of US $1,828,437 including agency support costs for two projects </w:t>
      </w:r>
      <w:bookmarkStart w:id="0" w:name="_Hlk118556810"/>
      <w:r w:rsidRPr="00302EC1">
        <w:t>funded completed over two years previously and US $122,134, including agency support cost for five completed projects using the additional voluntary contributions made by a group of donor countries to finance fast-start activities for the implementation of HFC phase</w:t>
      </w:r>
      <w:r w:rsidRPr="00302EC1">
        <w:noBreakHyphen/>
        <w:t>down</w:t>
      </w:r>
      <w:bookmarkEnd w:id="0"/>
      <w:r w:rsidRPr="00302EC1">
        <w:t>; and</w:t>
      </w:r>
    </w:p>
    <w:p w14:paraId="0C01FEC0" w14:textId="2937BDFB" w:rsidR="00087ADE" w:rsidRPr="00302EC1" w:rsidRDefault="00087ADE" w:rsidP="00292CD5">
      <w:pPr>
        <w:widowControl w:val="0"/>
        <w:numPr>
          <w:ilvl w:val="0"/>
          <w:numId w:val="51"/>
        </w:numPr>
        <w:spacing w:after="240"/>
        <w:ind w:left="2160" w:hanging="720"/>
        <w:outlineLvl w:val="2"/>
      </w:pPr>
      <w:r w:rsidRPr="00302EC1">
        <w:rPr>
          <w:color w:val="000000"/>
        </w:rPr>
        <w:t>That the level of funds being returned at the 93</w:t>
      </w:r>
      <w:r w:rsidRPr="00302EC1">
        <w:rPr>
          <w:color w:val="000000"/>
          <w:vertAlign w:val="superscript"/>
        </w:rPr>
        <w:t>rd</w:t>
      </w:r>
      <w:r w:rsidR="004F024E">
        <w:rPr>
          <w:color w:val="000000"/>
        </w:rPr>
        <w:t> meeting</w:t>
      </w:r>
      <w:r w:rsidRPr="00302EC1">
        <w:rPr>
          <w:color w:val="000000"/>
        </w:rPr>
        <w:t xml:space="preserve"> by the Government of France is US</w:t>
      </w:r>
      <w:r w:rsidRPr="00302EC1">
        <w:t> </w:t>
      </w:r>
      <w:r w:rsidRPr="00302EC1">
        <w:rPr>
          <w:color w:val="000000"/>
        </w:rPr>
        <w:t>$50,850, consisting of US</w:t>
      </w:r>
      <w:r w:rsidRPr="00302EC1">
        <w:t> </w:t>
      </w:r>
      <w:r w:rsidRPr="00302EC1">
        <w:rPr>
          <w:color w:val="000000"/>
        </w:rPr>
        <w:t>$45,000 plus agency support costs of US</w:t>
      </w:r>
      <w:r w:rsidRPr="00302EC1">
        <w:t> </w:t>
      </w:r>
      <w:r w:rsidRPr="00302EC1">
        <w:rPr>
          <w:color w:val="000000"/>
        </w:rPr>
        <w:t>$5,850.</w:t>
      </w:r>
    </w:p>
    <w:p w14:paraId="4396C6B8" w14:textId="77777777" w:rsidR="00087ADE" w:rsidRPr="00302EC1" w:rsidRDefault="00087ADE" w:rsidP="00087ADE">
      <w:pPr>
        <w:pStyle w:val="Heading2"/>
        <w:numPr>
          <w:ilvl w:val="1"/>
          <w:numId w:val="1"/>
        </w:numPr>
      </w:pPr>
      <w:r w:rsidRPr="00302EC1">
        <w:t>To request:</w:t>
      </w:r>
    </w:p>
    <w:p w14:paraId="0A5258D0" w14:textId="77777777" w:rsidR="00087ADE" w:rsidRPr="00302EC1" w:rsidRDefault="00087ADE" w:rsidP="00087ADE">
      <w:pPr>
        <w:pStyle w:val="Heading3"/>
        <w:numPr>
          <w:ilvl w:val="2"/>
          <w:numId w:val="1"/>
        </w:numPr>
        <w:tabs>
          <w:tab w:val="clear" w:pos="0"/>
          <w:tab w:val="num" w:pos="-927"/>
        </w:tabs>
        <w:ind w:left="2138"/>
      </w:pPr>
      <w:r w:rsidRPr="00302EC1">
        <w:t>UNDP and UNIDO:</w:t>
      </w:r>
    </w:p>
    <w:p w14:paraId="1425E07B" w14:textId="7FD23DED" w:rsidR="00087ADE" w:rsidRPr="00302EC1" w:rsidRDefault="00087ADE" w:rsidP="00DC75A4">
      <w:pPr>
        <w:pStyle w:val="Header4"/>
        <w:tabs>
          <w:tab w:val="clear" w:pos="2520"/>
          <w:tab w:val="num" w:pos="2700"/>
        </w:tabs>
      </w:pPr>
      <w:r w:rsidRPr="00DC75A4">
        <w:t>To proceed with disbursement or to cancel committed and not-committed funds</w:t>
      </w:r>
      <w:r w:rsidRPr="00302EC1">
        <w:t xml:space="preserve"> that were not needed for completed projects, and to return the associated balances at the 94</w:t>
      </w:r>
      <w:r w:rsidRPr="00302EC1">
        <w:rPr>
          <w:vertAlign w:val="superscript"/>
        </w:rPr>
        <w:t>th</w:t>
      </w:r>
      <w:r w:rsidR="004F024E">
        <w:t> </w:t>
      </w:r>
      <w:proofErr w:type="gramStart"/>
      <w:r w:rsidR="004F024E">
        <w:t>meeting</w:t>
      </w:r>
      <w:r w:rsidRPr="00302EC1">
        <w:t>;</w:t>
      </w:r>
      <w:proofErr w:type="gramEnd"/>
    </w:p>
    <w:p w14:paraId="0C219C03" w14:textId="45A1D256" w:rsidR="00087ADE" w:rsidRPr="00302EC1" w:rsidRDefault="00087ADE" w:rsidP="00DC75A4">
      <w:pPr>
        <w:pStyle w:val="Header4"/>
        <w:tabs>
          <w:tab w:val="clear" w:pos="2520"/>
          <w:tab w:val="num" w:pos="2790"/>
        </w:tabs>
      </w:pPr>
      <w:r w:rsidRPr="00650C1E">
        <w:t>To proceed</w:t>
      </w:r>
      <w:r w:rsidRPr="00302EC1">
        <w:t xml:space="preserve"> with disbursement or to cancel commitments for the projects completed over two years previously, and to return balances at the 94</w:t>
      </w:r>
      <w:r w:rsidRPr="00302EC1">
        <w:rPr>
          <w:vertAlign w:val="superscript"/>
        </w:rPr>
        <w:t>th</w:t>
      </w:r>
      <w:r w:rsidR="004F024E">
        <w:t> meeting</w:t>
      </w:r>
      <w:r w:rsidRPr="00302EC1">
        <w:t>; and</w:t>
      </w:r>
    </w:p>
    <w:p w14:paraId="006AE3F4" w14:textId="19588DBE" w:rsidR="00087ADE" w:rsidRPr="00302EC1" w:rsidRDefault="00087ADE" w:rsidP="00DC75A4">
      <w:pPr>
        <w:pStyle w:val="Header4"/>
        <w:tabs>
          <w:tab w:val="clear" w:pos="2520"/>
          <w:tab w:val="num" w:pos="2790"/>
        </w:tabs>
      </w:pPr>
      <w:r w:rsidRPr="00650C1E">
        <w:t>To proceed</w:t>
      </w:r>
      <w:r w:rsidRPr="00302EC1">
        <w:t xml:space="preserve"> with disbursement or return at the 94</w:t>
      </w:r>
      <w:r w:rsidRPr="00302EC1">
        <w:rPr>
          <w:vertAlign w:val="superscript"/>
        </w:rPr>
        <w:t>th</w:t>
      </w:r>
      <w:r w:rsidR="004F024E">
        <w:t> meeting</w:t>
      </w:r>
      <w:r w:rsidRPr="00302EC1">
        <w:t xml:space="preserve"> the balances of completed projects funded using the additional voluntary </w:t>
      </w:r>
      <w:proofErr w:type="gramStart"/>
      <w:r w:rsidRPr="00302EC1">
        <w:t>contributions;</w:t>
      </w:r>
      <w:proofErr w:type="gramEnd"/>
      <w:r w:rsidRPr="00302EC1">
        <w:t xml:space="preserve"> </w:t>
      </w:r>
    </w:p>
    <w:p w14:paraId="1FB7B859" w14:textId="35C2DED5" w:rsidR="00087ADE" w:rsidRPr="00302EC1" w:rsidRDefault="00087ADE" w:rsidP="00E44033">
      <w:pPr>
        <w:pStyle w:val="Heading3"/>
        <w:keepNext/>
        <w:widowControl/>
        <w:numPr>
          <w:ilvl w:val="2"/>
          <w:numId w:val="1"/>
        </w:numPr>
      </w:pPr>
      <w:r w:rsidRPr="00302EC1">
        <w:t xml:space="preserve">The Treasurer to follow up with the Government of France, on the return, in cash, of the amount of </w:t>
      </w:r>
      <w:r w:rsidR="004F024E">
        <w:t>US $</w:t>
      </w:r>
      <w:r w:rsidRPr="00302EC1">
        <w:t>50,850 referred to in sub-</w:t>
      </w:r>
      <w:r w:rsidR="007D6798">
        <w:t>paragraph </w:t>
      </w:r>
      <w:r w:rsidRPr="00302EC1">
        <w:t>(a)(v) above.</w:t>
      </w:r>
    </w:p>
    <w:p w14:paraId="5ABE232F" w14:textId="77777777" w:rsidR="00412B94" w:rsidRPr="00302EC1" w:rsidRDefault="00412B94" w:rsidP="00292CD5">
      <w:pPr>
        <w:pStyle w:val="Heading2"/>
        <w:widowControl/>
        <w:numPr>
          <w:ilvl w:val="1"/>
          <w:numId w:val="10"/>
        </w:numPr>
        <w:tabs>
          <w:tab w:val="clear" w:pos="0"/>
        </w:tabs>
        <w:rPr>
          <w:b/>
        </w:rPr>
      </w:pPr>
      <w:r w:rsidRPr="00302EC1">
        <w:rPr>
          <w:b/>
        </w:rPr>
        <w:t>Accounts of the Multilateral Fund</w:t>
      </w:r>
    </w:p>
    <w:p w14:paraId="4B58A61A" w14:textId="1E765B4D" w:rsidR="00412B94" w:rsidRPr="009A0397" w:rsidRDefault="009A0397" w:rsidP="00FA084E">
      <w:pPr>
        <w:ind w:firstLine="720"/>
        <w:rPr>
          <w:b/>
          <w:bCs/>
        </w:rPr>
      </w:pPr>
      <w:r w:rsidRPr="009A0397">
        <w:rPr>
          <w:b/>
          <w:bCs/>
        </w:rPr>
        <w:t>(</w:t>
      </w:r>
      <w:proofErr w:type="spellStart"/>
      <w:r w:rsidRPr="009A0397">
        <w:rPr>
          <w:b/>
          <w:bCs/>
        </w:rPr>
        <w:t>i</w:t>
      </w:r>
      <w:proofErr w:type="spellEnd"/>
      <w:r w:rsidRPr="009A0397">
        <w:rPr>
          <w:b/>
          <w:bCs/>
        </w:rPr>
        <w:t>)</w:t>
      </w:r>
      <w:r w:rsidRPr="009A0397">
        <w:rPr>
          <w:b/>
          <w:bCs/>
        </w:rPr>
        <w:tab/>
      </w:r>
      <w:r w:rsidR="00412B94" w:rsidRPr="009A0397">
        <w:rPr>
          <w:b/>
          <w:bCs/>
        </w:rPr>
        <w:t>Final 202</w:t>
      </w:r>
      <w:r w:rsidR="00E712CD" w:rsidRPr="009A0397">
        <w:rPr>
          <w:b/>
          <w:bCs/>
        </w:rPr>
        <w:t>2</w:t>
      </w:r>
      <w:r w:rsidR="00412B94" w:rsidRPr="009A0397">
        <w:rPr>
          <w:b/>
          <w:bCs/>
        </w:rPr>
        <w:t xml:space="preserve"> accounts</w:t>
      </w:r>
    </w:p>
    <w:p w14:paraId="290CE03F" w14:textId="77777777" w:rsidR="009A0397" w:rsidRPr="00C34512" w:rsidRDefault="009A0397" w:rsidP="00FA084E">
      <w:pPr>
        <w:ind w:firstLine="720"/>
        <w:rPr>
          <w:highlight w:val="magenta"/>
        </w:rPr>
      </w:pPr>
    </w:p>
    <w:p w14:paraId="22E92018" w14:textId="1C7965CD" w:rsidR="00412B94" w:rsidRPr="00302EC1" w:rsidRDefault="004F024E" w:rsidP="00412B94">
      <w:pPr>
        <w:pStyle w:val="Heading3"/>
        <w:numPr>
          <w:ilvl w:val="0"/>
          <w:numId w:val="0"/>
        </w:numPr>
        <w:ind w:left="720"/>
      </w:pPr>
      <w:r>
        <w:rPr>
          <w:color w:val="000000" w:themeColor="text1"/>
          <w:u w:val="single"/>
        </w:rPr>
        <w:t>Document </w:t>
      </w:r>
      <w:r w:rsidR="00412B94" w:rsidRPr="00302EC1">
        <w:rPr>
          <w:color w:val="000000" w:themeColor="text1"/>
          <w:u w:val="single"/>
        </w:rPr>
        <w:t>UNEP/</w:t>
      </w:r>
      <w:proofErr w:type="spellStart"/>
      <w:r w:rsidR="00412B94" w:rsidRPr="00302EC1">
        <w:rPr>
          <w:color w:val="000000" w:themeColor="text1"/>
          <w:u w:val="single"/>
        </w:rPr>
        <w:t>Oz</w:t>
      </w:r>
      <w:r w:rsidR="00412B94" w:rsidRPr="00302EC1">
        <w:rPr>
          <w:color w:val="000000" w:themeColor="text1"/>
          <w:szCs w:val="24"/>
          <w:u w:val="single"/>
        </w:rPr>
        <w:t>L.Pro</w:t>
      </w:r>
      <w:proofErr w:type="spellEnd"/>
      <w:r w:rsidR="00412B94" w:rsidRPr="00302EC1">
        <w:rPr>
          <w:color w:val="000000" w:themeColor="text1"/>
          <w:szCs w:val="24"/>
          <w:u w:val="single"/>
        </w:rPr>
        <w:t>/ExCom/9</w:t>
      </w:r>
      <w:r w:rsidR="00E712CD" w:rsidRPr="00302EC1">
        <w:rPr>
          <w:color w:val="000000" w:themeColor="text1"/>
          <w:szCs w:val="24"/>
          <w:u w:val="single"/>
        </w:rPr>
        <w:t>3</w:t>
      </w:r>
      <w:r w:rsidR="00412B94" w:rsidRPr="00302EC1">
        <w:rPr>
          <w:color w:val="000000" w:themeColor="text1"/>
          <w:szCs w:val="24"/>
          <w:u w:val="single"/>
        </w:rPr>
        <w:t>/5</w:t>
      </w:r>
      <w:r w:rsidR="00412B94" w:rsidRPr="00302EC1">
        <w:rPr>
          <w:color w:val="000000" w:themeColor="text1"/>
        </w:rPr>
        <w:t xml:space="preserve"> </w:t>
      </w:r>
      <w:r w:rsidR="00412B94" w:rsidRPr="00302EC1">
        <w:t>contains the final accounts of the Multilateral Fund for the year ended 31 December 202</w:t>
      </w:r>
      <w:r w:rsidR="00E712CD" w:rsidRPr="00302EC1">
        <w:t>2</w:t>
      </w:r>
      <w:r w:rsidR="00412B94" w:rsidRPr="00302EC1">
        <w:t>.</w:t>
      </w:r>
    </w:p>
    <w:p w14:paraId="6480FABB" w14:textId="77777777" w:rsidR="00412B94" w:rsidRPr="00302EC1" w:rsidRDefault="00412B94" w:rsidP="00412B94">
      <w:pPr>
        <w:pStyle w:val="Heading3"/>
        <w:numPr>
          <w:ilvl w:val="0"/>
          <w:numId w:val="0"/>
        </w:numPr>
        <w:ind w:firstLine="720"/>
      </w:pPr>
      <w:r w:rsidRPr="00302EC1">
        <w:rPr>
          <w:u w:val="single"/>
        </w:rPr>
        <w:lastRenderedPageBreak/>
        <w:t>Issues to be addressed</w:t>
      </w:r>
      <w:r w:rsidRPr="00302EC1">
        <w:t xml:space="preserve">: </w:t>
      </w:r>
      <w:proofErr w:type="gramStart"/>
      <w:r w:rsidRPr="00302EC1">
        <w:t>None</w:t>
      </w:r>
      <w:proofErr w:type="gramEnd"/>
    </w:p>
    <w:p w14:paraId="431FB2BF" w14:textId="77777777" w:rsidR="00412B94" w:rsidRPr="00302EC1" w:rsidRDefault="00412B94" w:rsidP="00412B94">
      <w:pPr>
        <w:pStyle w:val="Heading3"/>
        <w:numPr>
          <w:ilvl w:val="0"/>
          <w:numId w:val="0"/>
        </w:numPr>
        <w:ind w:firstLine="720"/>
      </w:pPr>
      <w:r w:rsidRPr="00302EC1">
        <w:rPr>
          <w:u w:val="single"/>
        </w:rPr>
        <w:t>The Executive Committee may wish</w:t>
      </w:r>
      <w:r w:rsidRPr="00302EC1">
        <w:t xml:space="preserve">: </w:t>
      </w:r>
    </w:p>
    <w:p w14:paraId="36B2158F" w14:textId="4466892B" w:rsidR="00EA7E7C" w:rsidRPr="00302EC1" w:rsidRDefault="00EA7E7C" w:rsidP="00292CD5">
      <w:pPr>
        <w:pStyle w:val="Heading2"/>
        <w:numPr>
          <w:ilvl w:val="1"/>
          <w:numId w:val="55"/>
        </w:numPr>
      </w:pPr>
      <w:r w:rsidRPr="00302EC1">
        <w:t xml:space="preserve">To note the final audited financial statements of the Multilateral Fund as </w:t>
      </w:r>
      <w:proofErr w:type="gramStart"/>
      <w:r w:rsidRPr="00302EC1">
        <w:t>at</w:t>
      </w:r>
      <w:proofErr w:type="gramEnd"/>
      <w:r w:rsidRPr="00302EC1">
        <w:t xml:space="preserve"> 31 December 2022, prepared in accordance with the International Public Sector Accounting Standards, contained in </w:t>
      </w:r>
      <w:r w:rsidR="004F024E">
        <w:t>document </w:t>
      </w:r>
      <w:r w:rsidRPr="00302EC1">
        <w:t>UNEP/</w:t>
      </w:r>
      <w:proofErr w:type="spellStart"/>
      <w:r w:rsidRPr="00302EC1">
        <w:t>OzL.Pro</w:t>
      </w:r>
      <w:proofErr w:type="spellEnd"/>
      <w:r w:rsidRPr="00302EC1">
        <w:t xml:space="preserve">/ExCom/93/5; </w:t>
      </w:r>
    </w:p>
    <w:p w14:paraId="68F1E590" w14:textId="5D3937BE" w:rsidR="00EA7E7C" w:rsidRPr="00302EC1" w:rsidRDefault="00EA7E7C" w:rsidP="00EA7E7C">
      <w:pPr>
        <w:pStyle w:val="Heading2"/>
        <w:numPr>
          <w:ilvl w:val="1"/>
          <w:numId w:val="1"/>
        </w:numPr>
      </w:pPr>
      <w:r w:rsidRPr="00302EC1">
        <w:rPr>
          <w:rStyle w:val="bumpedfont15"/>
          <w:bCs/>
          <w:szCs w:val="16"/>
        </w:rPr>
        <w:t>To request</w:t>
      </w:r>
      <w:r w:rsidRPr="00302EC1">
        <w:t xml:space="preserve"> the Treasurer to record in the 2023 accounts of the Multilateral Fund the differences between the implementing agencies’ provisional 2022 financial statements and their final 2022 statements reflected in </w:t>
      </w:r>
      <w:r w:rsidR="007D6798">
        <w:t>table </w:t>
      </w:r>
      <w:r w:rsidRPr="00302EC1">
        <w:t xml:space="preserve">1 of </w:t>
      </w:r>
      <w:r w:rsidR="004F024E">
        <w:t>document </w:t>
      </w:r>
      <w:r w:rsidRPr="00302EC1">
        <w:t>UNEP/</w:t>
      </w:r>
      <w:proofErr w:type="spellStart"/>
      <w:r w:rsidRPr="00302EC1">
        <w:t>OzL.Pro</w:t>
      </w:r>
      <w:proofErr w:type="spellEnd"/>
      <w:r w:rsidRPr="00302EC1">
        <w:t>/ExCom/93/5; and</w:t>
      </w:r>
    </w:p>
    <w:p w14:paraId="2300C49E" w14:textId="77777777" w:rsidR="00EA7E7C" w:rsidRPr="00302EC1" w:rsidRDefault="00EA7E7C" w:rsidP="00EA7E7C">
      <w:pPr>
        <w:pStyle w:val="Heading2"/>
        <w:numPr>
          <w:ilvl w:val="1"/>
          <w:numId w:val="1"/>
        </w:numPr>
      </w:pPr>
      <w:r w:rsidRPr="00302EC1">
        <w:rPr>
          <w:rStyle w:val="bumpedfont15"/>
        </w:rPr>
        <w:t>To note that the 2022 audit financial report of UNEP referred to the matter of outstanding receivables.</w:t>
      </w:r>
    </w:p>
    <w:p w14:paraId="61C0771A" w14:textId="0341C6FF" w:rsidR="00412B94" w:rsidRPr="009A0397" w:rsidRDefault="009A0397" w:rsidP="009A0397">
      <w:pPr>
        <w:ind w:firstLine="720"/>
        <w:rPr>
          <w:b/>
          <w:bCs/>
        </w:rPr>
      </w:pPr>
      <w:r w:rsidRPr="009A0397">
        <w:rPr>
          <w:b/>
          <w:bCs/>
        </w:rPr>
        <w:t>(ii)</w:t>
      </w:r>
      <w:r w:rsidRPr="009A0397">
        <w:rPr>
          <w:b/>
          <w:bCs/>
        </w:rPr>
        <w:tab/>
      </w:r>
      <w:r w:rsidR="00412B94" w:rsidRPr="009A0397">
        <w:rPr>
          <w:b/>
          <w:bCs/>
        </w:rPr>
        <w:t>Reconciliation of the 202</w:t>
      </w:r>
      <w:r w:rsidR="00E712CD" w:rsidRPr="009A0397">
        <w:rPr>
          <w:b/>
          <w:bCs/>
        </w:rPr>
        <w:t>2</w:t>
      </w:r>
      <w:r w:rsidR="00412B94" w:rsidRPr="009A0397">
        <w:rPr>
          <w:b/>
          <w:bCs/>
        </w:rPr>
        <w:t xml:space="preserve"> accounts</w:t>
      </w:r>
    </w:p>
    <w:p w14:paraId="5766F0D8" w14:textId="77777777" w:rsidR="009A0397" w:rsidRPr="00302EC1" w:rsidRDefault="009A0397" w:rsidP="009A0397"/>
    <w:p w14:paraId="2FA60B25" w14:textId="2BFC69C7" w:rsidR="00412B94" w:rsidRPr="00302EC1" w:rsidRDefault="004F024E" w:rsidP="00412B94">
      <w:pPr>
        <w:ind w:left="720"/>
      </w:pPr>
      <w:r>
        <w:rPr>
          <w:u w:val="single"/>
        </w:rPr>
        <w:t>Document </w:t>
      </w:r>
      <w:r w:rsidR="00412B94" w:rsidRPr="00302EC1">
        <w:rPr>
          <w:u w:val="single"/>
        </w:rPr>
        <w:t>UNEP/</w:t>
      </w:r>
      <w:proofErr w:type="spellStart"/>
      <w:r w:rsidR="00412B94" w:rsidRPr="00302EC1">
        <w:rPr>
          <w:u w:val="single"/>
        </w:rPr>
        <w:t>OzL.Pro</w:t>
      </w:r>
      <w:proofErr w:type="spellEnd"/>
      <w:r w:rsidR="00412B94" w:rsidRPr="00302EC1">
        <w:rPr>
          <w:u w:val="single"/>
        </w:rPr>
        <w:t>/ExCom/9</w:t>
      </w:r>
      <w:r w:rsidR="00D14CFF" w:rsidRPr="00302EC1">
        <w:rPr>
          <w:u w:val="single"/>
        </w:rPr>
        <w:t>3</w:t>
      </w:r>
      <w:r w:rsidR="00412B94" w:rsidRPr="00302EC1">
        <w:rPr>
          <w:u w:val="single"/>
        </w:rPr>
        <w:t>/6</w:t>
      </w:r>
      <w:r w:rsidR="00412B94" w:rsidRPr="00302EC1">
        <w:t xml:space="preserve"> provides information on the reconciliation of the 202</w:t>
      </w:r>
      <w:r w:rsidR="00D14CFF" w:rsidRPr="00302EC1">
        <w:t>2</w:t>
      </w:r>
      <w:r w:rsidR="00412B94" w:rsidRPr="00302EC1">
        <w:t xml:space="preserve"> accounts with the financial data of the implementing agencies in their annual progress and financial reports as </w:t>
      </w:r>
      <w:proofErr w:type="gramStart"/>
      <w:r w:rsidR="00412B94" w:rsidRPr="00302EC1">
        <w:t>at</w:t>
      </w:r>
      <w:proofErr w:type="gramEnd"/>
      <w:r w:rsidR="00412B94" w:rsidRPr="00302EC1">
        <w:t xml:space="preserve"> 31 December 202</w:t>
      </w:r>
      <w:r w:rsidR="00D14CFF" w:rsidRPr="00302EC1">
        <w:t>2</w:t>
      </w:r>
      <w:r w:rsidR="00412B94" w:rsidRPr="00302EC1">
        <w:t xml:space="preserve">, and the Secretariat’s </w:t>
      </w:r>
      <w:r w:rsidR="00364545" w:rsidRPr="00302EC1">
        <w:t xml:space="preserve">Inventory </w:t>
      </w:r>
      <w:r w:rsidR="00412B94" w:rsidRPr="00302EC1">
        <w:t xml:space="preserve">of </w:t>
      </w:r>
      <w:r w:rsidR="00364545" w:rsidRPr="00302EC1">
        <w:t xml:space="preserve">Approved Projects </w:t>
      </w:r>
      <w:r w:rsidR="00412B94" w:rsidRPr="00302EC1">
        <w:t>database. It also provides the outstanding reconciling items.</w:t>
      </w:r>
    </w:p>
    <w:p w14:paraId="10065719" w14:textId="77777777" w:rsidR="00412B94" w:rsidRPr="00302EC1" w:rsidRDefault="00412B94" w:rsidP="00412B94">
      <w:pPr>
        <w:ind w:left="720"/>
      </w:pPr>
    </w:p>
    <w:p w14:paraId="5E480697" w14:textId="77777777" w:rsidR="00412B94" w:rsidRPr="00302EC1" w:rsidRDefault="00412B94" w:rsidP="00412B94">
      <w:pPr>
        <w:widowControl w:val="0"/>
        <w:ind w:left="720"/>
      </w:pPr>
      <w:r w:rsidRPr="00302EC1">
        <w:rPr>
          <w:u w:val="single"/>
        </w:rPr>
        <w:t>Issues to be addressed</w:t>
      </w:r>
      <w:r w:rsidRPr="00302EC1">
        <w:t xml:space="preserve">: </w:t>
      </w:r>
      <w:proofErr w:type="gramStart"/>
      <w:r w:rsidRPr="00302EC1">
        <w:t>None</w:t>
      </w:r>
      <w:proofErr w:type="gramEnd"/>
    </w:p>
    <w:p w14:paraId="0C31A4A7" w14:textId="77777777" w:rsidR="00412B94" w:rsidRPr="00302EC1" w:rsidRDefault="00412B94" w:rsidP="00412B94">
      <w:pPr>
        <w:widowControl w:val="0"/>
        <w:ind w:left="720"/>
        <w:rPr>
          <w:highlight w:val="yellow"/>
        </w:rPr>
      </w:pPr>
    </w:p>
    <w:p w14:paraId="67864D51" w14:textId="77777777" w:rsidR="00412B94" w:rsidRPr="00302EC1" w:rsidRDefault="00412B94" w:rsidP="00412B94">
      <w:pPr>
        <w:keepNext/>
        <w:ind w:firstLine="720"/>
      </w:pPr>
      <w:r w:rsidRPr="00302EC1">
        <w:rPr>
          <w:u w:val="single"/>
        </w:rPr>
        <w:t>The Executive Committee may wish</w:t>
      </w:r>
      <w:r w:rsidRPr="00302EC1">
        <w:t>:</w:t>
      </w:r>
    </w:p>
    <w:p w14:paraId="2651148A" w14:textId="77777777" w:rsidR="00412B94" w:rsidRPr="00302EC1" w:rsidRDefault="00412B94" w:rsidP="00412B94">
      <w:pPr>
        <w:keepNext/>
        <w:ind w:left="720"/>
        <w:rPr>
          <w:highlight w:val="yellow"/>
        </w:rPr>
      </w:pPr>
    </w:p>
    <w:p w14:paraId="3D77D0BB" w14:textId="77777777" w:rsidR="00D863B5" w:rsidRPr="00302EC1" w:rsidRDefault="00D863B5" w:rsidP="00292CD5">
      <w:pPr>
        <w:pStyle w:val="Heading2"/>
        <w:numPr>
          <w:ilvl w:val="1"/>
          <w:numId w:val="13"/>
        </w:numPr>
        <w:tabs>
          <w:tab w:val="clear" w:pos="0"/>
          <w:tab w:val="num" w:pos="-450"/>
        </w:tabs>
      </w:pPr>
      <w:r w:rsidRPr="00302EC1">
        <w:t>To note the reconciliation of the 2022 accounts contained in document UNEP/</w:t>
      </w:r>
      <w:proofErr w:type="spellStart"/>
      <w:r w:rsidRPr="00302EC1">
        <w:t>OzL.Pro</w:t>
      </w:r>
      <w:proofErr w:type="spellEnd"/>
      <w:r w:rsidRPr="00302EC1">
        <w:t>/ExCom/93/</w:t>
      </w:r>
      <w:proofErr w:type="gramStart"/>
      <w:r w:rsidRPr="00302EC1">
        <w:t>6;</w:t>
      </w:r>
      <w:proofErr w:type="gramEnd"/>
    </w:p>
    <w:p w14:paraId="388F7698" w14:textId="77777777" w:rsidR="00D863B5" w:rsidRPr="00302EC1" w:rsidRDefault="00D863B5" w:rsidP="00D863B5">
      <w:pPr>
        <w:pStyle w:val="Heading2"/>
        <w:numPr>
          <w:ilvl w:val="1"/>
          <w:numId w:val="1"/>
        </w:numPr>
        <w:tabs>
          <w:tab w:val="clear" w:pos="0"/>
          <w:tab w:val="num" w:pos="-450"/>
        </w:tabs>
      </w:pPr>
      <w:r w:rsidRPr="00302EC1">
        <w:t>To request the Treasurer to deduct from future transfers:</w:t>
      </w:r>
    </w:p>
    <w:p w14:paraId="72C564D5" w14:textId="0EB87720" w:rsidR="00D863B5" w:rsidRPr="00302EC1" w:rsidRDefault="00D863B5" w:rsidP="00D863B5">
      <w:pPr>
        <w:pStyle w:val="Heading3"/>
        <w:numPr>
          <w:ilvl w:val="2"/>
          <w:numId w:val="1"/>
        </w:numPr>
      </w:pPr>
      <w:bookmarkStart w:id="1" w:name="_Hlk150354905"/>
      <w:r w:rsidRPr="00302EC1">
        <w:t>At the 93</w:t>
      </w:r>
      <w:r w:rsidRPr="00302EC1">
        <w:rPr>
          <w:vertAlign w:val="superscript"/>
        </w:rPr>
        <w:t>rd</w:t>
      </w:r>
      <w:r w:rsidR="004F024E">
        <w:t> meeting</w:t>
      </w:r>
      <w:r w:rsidRPr="00302EC1">
        <w:t xml:space="preserve">, to UNDP, US $457,877, on account of income from interest reported in its 2022 final accounts that had yet to be offset against new </w:t>
      </w:r>
      <w:proofErr w:type="gramStart"/>
      <w:r w:rsidRPr="00302EC1">
        <w:t>approvals</w:t>
      </w:r>
      <w:bookmarkEnd w:id="1"/>
      <w:r w:rsidRPr="00302EC1">
        <w:t>;</w:t>
      </w:r>
      <w:proofErr w:type="gramEnd"/>
    </w:p>
    <w:p w14:paraId="19BA2163" w14:textId="5DC98350" w:rsidR="00D863B5" w:rsidRPr="00302EC1" w:rsidRDefault="00D863B5" w:rsidP="00D863B5">
      <w:pPr>
        <w:pStyle w:val="Heading3"/>
        <w:numPr>
          <w:ilvl w:val="2"/>
          <w:numId w:val="1"/>
        </w:numPr>
      </w:pPr>
      <w:r w:rsidRPr="00302EC1">
        <w:t>At the 95</w:t>
      </w:r>
      <w:r w:rsidRPr="00302EC1">
        <w:rPr>
          <w:vertAlign w:val="superscript"/>
        </w:rPr>
        <w:t>th</w:t>
      </w:r>
      <w:r w:rsidRPr="00302EC1">
        <w:t xml:space="preserve"> meeting, to the World Bank, </w:t>
      </w:r>
      <w:r w:rsidR="004F024E">
        <w:t>US $</w:t>
      </w:r>
      <w:r w:rsidRPr="00302EC1">
        <w:t xml:space="preserve">45,143, on account of income from cumulative interest accrued during </w:t>
      </w:r>
      <w:r w:rsidR="007D6798">
        <w:t>stage </w:t>
      </w:r>
      <w:r w:rsidRPr="00302EC1">
        <w:t xml:space="preserve">I and </w:t>
      </w:r>
      <w:r w:rsidR="007D6798">
        <w:t>stage </w:t>
      </w:r>
      <w:r w:rsidRPr="00302EC1">
        <w:t xml:space="preserve">II of the HCFC production phase-out management plan (HPPMP) between 2015 and 2019 reported in its final accounts that had yet to be offset against future approval of the third tranche of </w:t>
      </w:r>
      <w:r w:rsidR="007D6798">
        <w:t>stage </w:t>
      </w:r>
      <w:r w:rsidRPr="00302EC1">
        <w:t xml:space="preserve">II of the HPPMP as per </w:t>
      </w:r>
      <w:r w:rsidR="004F024E">
        <w:t>decision </w:t>
      </w:r>
      <w:r w:rsidRPr="00302EC1">
        <w:t>86/99(c</w:t>
      </w:r>
      <w:proofErr w:type="gramStart"/>
      <w:r w:rsidRPr="00302EC1">
        <w:t>);</w:t>
      </w:r>
      <w:proofErr w:type="gramEnd"/>
    </w:p>
    <w:p w14:paraId="149F9CEC" w14:textId="77777777" w:rsidR="00D863B5" w:rsidRPr="00302EC1" w:rsidRDefault="00D863B5" w:rsidP="00D863B5">
      <w:pPr>
        <w:pStyle w:val="Heading2"/>
        <w:numPr>
          <w:ilvl w:val="1"/>
          <w:numId w:val="1"/>
        </w:numPr>
      </w:pPr>
      <w:r w:rsidRPr="00302EC1">
        <w:t>To request UNDP to make the following adjustments:</w:t>
      </w:r>
    </w:p>
    <w:p w14:paraId="4A53C7ED" w14:textId="7139119C" w:rsidR="00D863B5" w:rsidRPr="00302EC1" w:rsidRDefault="00D863B5" w:rsidP="00D863B5">
      <w:pPr>
        <w:pStyle w:val="Heading3"/>
        <w:numPr>
          <w:ilvl w:val="2"/>
          <w:numId w:val="1"/>
        </w:numPr>
      </w:pPr>
      <w:bookmarkStart w:id="2" w:name="_Hlk150273642"/>
      <w:r w:rsidRPr="00302EC1">
        <w:t xml:space="preserve">In its 2023 progress report, </w:t>
      </w:r>
      <w:r w:rsidR="004F024E">
        <w:t>US $</w:t>
      </w:r>
      <w:r w:rsidRPr="00302EC1">
        <w:t xml:space="preserve">316,592 representing expenditure that had been recorded in the 2022 final accounts but not in the progress report, and US $1,805,836 representing expenditure that had been overstated in the 2022 progress </w:t>
      </w:r>
      <w:proofErr w:type="gramStart"/>
      <w:r w:rsidRPr="00302EC1">
        <w:t>report;</w:t>
      </w:r>
      <w:proofErr w:type="gramEnd"/>
      <w:r w:rsidRPr="00302EC1">
        <w:t xml:space="preserve"> </w:t>
      </w:r>
    </w:p>
    <w:bookmarkEnd w:id="2"/>
    <w:p w14:paraId="0B299FCD" w14:textId="4D578668" w:rsidR="00D863B5" w:rsidRDefault="00D863B5" w:rsidP="00D863B5">
      <w:pPr>
        <w:pStyle w:val="Heading3"/>
        <w:numPr>
          <w:ilvl w:val="2"/>
          <w:numId w:val="1"/>
        </w:numPr>
      </w:pPr>
      <w:r w:rsidRPr="00302EC1">
        <w:t xml:space="preserve">In its 2023 accounts, </w:t>
      </w:r>
      <w:r w:rsidR="004F024E">
        <w:t>US $</w:t>
      </w:r>
      <w:r w:rsidRPr="00302EC1">
        <w:t xml:space="preserve">455,191 representing expenditure from support costs that had been recorded in the 2022 progress report but not in the final accounts, and </w:t>
      </w:r>
      <w:r w:rsidR="004F024E">
        <w:t>US $</w:t>
      </w:r>
      <w:r w:rsidRPr="00302EC1">
        <w:t xml:space="preserve">886 representing over expenditures reflected in the financial statement but not in the progress </w:t>
      </w:r>
      <w:proofErr w:type="gramStart"/>
      <w:r w:rsidRPr="00302EC1">
        <w:t>report;</w:t>
      </w:r>
      <w:proofErr w:type="gramEnd"/>
    </w:p>
    <w:p w14:paraId="79B8AC99" w14:textId="77777777" w:rsidR="00344816" w:rsidRDefault="00344816" w:rsidP="00344816"/>
    <w:p w14:paraId="0716B027" w14:textId="77777777" w:rsidR="00344816" w:rsidRDefault="00344816" w:rsidP="00344816"/>
    <w:p w14:paraId="660CD045" w14:textId="77777777" w:rsidR="00344816" w:rsidRDefault="00344816" w:rsidP="00344816"/>
    <w:p w14:paraId="593704D5" w14:textId="77777777" w:rsidR="00344816" w:rsidRPr="00344816" w:rsidRDefault="00344816" w:rsidP="00344816"/>
    <w:p w14:paraId="56E420A3" w14:textId="6C428281" w:rsidR="00D863B5" w:rsidRPr="00302EC1" w:rsidRDefault="00D863B5" w:rsidP="00EB12FD">
      <w:pPr>
        <w:pStyle w:val="Heading2"/>
        <w:keepNext/>
        <w:keepLines/>
        <w:numPr>
          <w:ilvl w:val="1"/>
          <w:numId w:val="1"/>
        </w:numPr>
        <w:tabs>
          <w:tab w:val="clear" w:pos="0"/>
          <w:tab w:val="num" w:pos="-450"/>
        </w:tabs>
      </w:pPr>
      <w:bookmarkStart w:id="3" w:name="_Hlk149147181"/>
      <w:r w:rsidRPr="00302EC1">
        <w:t>To request UNIDO to make adjustments in its 2022 accounts, US $</w:t>
      </w:r>
      <w:bookmarkStart w:id="4" w:name="_Hlk117253863"/>
      <w:r w:rsidRPr="00302EC1">
        <w:t>2,050,407 representing income that had been recorded in 202</w:t>
      </w:r>
      <w:bookmarkEnd w:id="4"/>
      <w:r w:rsidRPr="00302EC1">
        <w:t xml:space="preserve">1, and US $122,492 representing interest for China deducted in its 2021 accounts but not yet offset against payments by </w:t>
      </w:r>
      <w:proofErr w:type="gramStart"/>
      <w:r w:rsidRPr="00302EC1">
        <w:t>UNIDO;</w:t>
      </w:r>
      <w:proofErr w:type="gramEnd"/>
    </w:p>
    <w:bookmarkEnd w:id="3"/>
    <w:p w14:paraId="08C4EAA7" w14:textId="4D4FF459" w:rsidR="00D863B5" w:rsidRPr="00302EC1" w:rsidRDefault="00D863B5" w:rsidP="00D863B5">
      <w:pPr>
        <w:pStyle w:val="Heading2"/>
        <w:numPr>
          <w:ilvl w:val="1"/>
          <w:numId w:val="1"/>
        </w:numPr>
        <w:tabs>
          <w:tab w:val="clear" w:pos="0"/>
          <w:tab w:val="num" w:pos="-450"/>
        </w:tabs>
      </w:pPr>
      <w:r w:rsidRPr="00302EC1">
        <w:t>To note that the following 2022 outstanding reconciling items would be updated prior to the 9</w:t>
      </w:r>
      <w:r w:rsidR="00300D8A">
        <w:t>5</w:t>
      </w:r>
      <w:r w:rsidRPr="00302EC1">
        <w:rPr>
          <w:vertAlign w:val="superscript"/>
        </w:rPr>
        <w:t>th</w:t>
      </w:r>
      <w:r w:rsidR="004F024E">
        <w:t> meeting</w:t>
      </w:r>
      <w:r w:rsidRPr="00302EC1">
        <w:t xml:space="preserve"> by relevant implementing agencies:</w:t>
      </w:r>
    </w:p>
    <w:p w14:paraId="056ACF8E" w14:textId="7CAAC4AD" w:rsidR="00D863B5" w:rsidRPr="00302EC1" w:rsidRDefault="00D863B5" w:rsidP="00D863B5">
      <w:pPr>
        <w:pStyle w:val="Heading3"/>
        <w:numPr>
          <w:ilvl w:val="2"/>
          <w:numId w:val="1"/>
        </w:numPr>
      </w:pPr>
      <w:r w:rsidRPr="00302EC1">
        <w:t xml:space="preserve">Differences of US $288 in income and </w:t>
      </w:r>
      <w:r w:rsidR="004F024E">
        <w:t>US $</w:t>
      </w:r>
      <w:r w:rsidRPr="00302EC1">
        <w:t xml:space="preserve">1,524,873 in expenditure, between the progress report and the final accounts of </w:t>
      </w:r>
      <w:proofErr w:type="gramStart"/>
      <w:r w:rsidRPr="00302EC1">
        <w:t>UNIDO;</w:t>
      </w:r>
      <w:proofErr w:type="gramEnd"/>
    </w:p>
    <w:p w14:paraId="6DA9279E" w14:textId="6D1524E7" w:rsidR="00D863B5" w:rsidRPr="00302EC1" w:rsidRDefault="00D863B5" w:rsidP="00D863B5">
      <w:pPr>
        <w:pStyle w:val="Heading3"/>
        <w:numPr>
          <w:ilvl w:val="2"/>
          <w:numId w:val="1"/>
        </w:numPr>
      </w:pPr>
      <w:r w:rsidRPr="00302EC1">
        <w:t xml:space="preserve">Differences of </w:t>
      </w:r>
      <w:r w:rsidR="004F024E">
        <w:t>US $</w:t>
      </w:r>
      <w:r w:rsidRPr="00302EC1">
        <w:t xml:space="preserve">1,607,246 in income between the progress report and the final accounts of the World </w:t>
      </w:r>
      <w:proofErr w:type="gramStart"/>
      <w:r w:rsidRPr="00302EC1">
        <w:t>Bank;</w:t>
      </w:r>
      <w:proofErr w:type="gramEnd"/>
      <w:r w:rsidRPr="00302EC1">
        <w:t xml:space="preserve"> </w:t>
      </w:r>
    </w:p>
    <w:p w14:paraId="0D61B89C" w14:textId="77777777" w:rsidR="00D863B5" w:rsidRPr="00302EC1" w:rsidRDefault="00D863B5" w:rsidP="00D863B5">
      <w:pPr>
        <w:pStyle w:val="Heading2"/>
        <w:keepNext/>
        <w:widowControl/>
        <w:numPr>
          <w:ilvl w:val="1"/>
          <w:numId w:val="1"/>
        </w:numPr>
        <w:tabs>
          <w:tab w:val="clear" w:pos="0"/>
          <w:tab w:val="num" w:pos="-450"/>
        </w:tabs>
      </w:pPr>
      <w:r w:rsidRPr="00302EC1">
        <w:t>To note the standing reconciling items as follows:</w:t>
      </w:r>
    </w:p>
    <w:p w14:paraId="78F3F4D6" w14:textId="77777777" w:rsidR="00D863B5" w:rsidRPr="00302EC1" w:rsidRDefault="00D863B5" w:rsidP="00D863B5">
      <w:pPr>
        <w:pStyle w:val="Heading3"/>
        <w:numPr>
          <w:ilvl w:val="2"/>
          <w:numId w:val="1"/>
        </w:numPr>
      </w:pPr>
      <w:r w:rsidRPr="00302EC1">
        <w:t xml:space="preserve">For UNDP, for unspecified projects, in the amounts of US $68,300 and </w:t>
      </w:r>
      <w:proofErr w:type="gramStart"/>
      <w:r w:rsidRPr="00302EC1">
        <w:t>US $29,054;</w:t>
      </w:r>
      <w:proofErr w:type="gramEnd"/>
    </w:p>
    <w:p w14:paraId="4204B07A" w14:textId="77777777" w:rsidR="00D863B5" w:rsidRPr="00302EC1" w:rsidRDefault="00D863B5" w:rsidP="00D863B5">
      <w:pPr>
        <w:pStyle w:val="Heading3"/>
        <w:numPr>
          <w:ilvl w:val="2"/>
          <w:numId w:val="1"/>
        </w:numPr>
      </w:pPr>
      <w:r w:rsidRPr="00302EC1">
        <w:t>For the World Bank, for the following projects implementing with other bilateral agencies where applicable:</w:t>
      </w:r>
    </w:p>
    <w:p w14:paraId="48F3002D" w14:textId="77777777" w:rsidR="00D863B5" w:rsidRPr="00302EC1" w:rsidRDefault="00D863B5" w:rsidP="0043138A">
      <w:pPr>
        <w:pStyle w:val="Header4"/>
        <w:numPr>
          <w:ilvl w:val="0"/>
          <w:numId w:val="69"/>
        </w:numPr>
        <w:tabs>
          <w:tab w:val="clear" w:pos="2520"/>
          <w:tab w:val="num" w:pos="2880"/>
        </w:tabs>
      </w:pPr>
      <w:r w:rsidRPr="00650C1E">
        <w:t>Bilateral cooperation of the Government of Japan (THA/PHA/68/TAS/158), in the amount of</w:t>
      </w:r>
      <w:r w:rsidRPr="00302EC1">
        <w:t xml:space="preserve"> </w:t>
      </w:r>
      <w:proofErr w:type="gramStart"/>
      <w:r w:rsidRPr="00302EC1">
        <w:t>US $342,350;</w:t>
      </w:r>
      <w:proofErr w:type="gramEnd"/>
    </w:p>
    <w:p w14:paraId="2D5A9F9B" w14:textId="77777777" w:rsidR="00D863B5" w:rsidRPr="00302EC1" w:rsidRDefault="00D863B5" w:rsidP="00E34A24">
      <w:pPr>
        <w:pStyle w:val="Header4"/>
        <w:numPr>
          <w:ilvl w:val="0"/>
          <w:numId w:val="69"/>
        </w:numPr>
        <w:tabs>
          <w:tab w:val="clear" w:pos="2520"/>
          <w:tab w:val="num" w:pos="2880"/>
        </w:tabs>
      </w:pPr>
      <w:r w:rsidRPr="00302EC1">
        <w:t xml:space="preserve">Bilateral cooperation of the Government of Japan (VIE/PHA/76/TAS/71) and (VIE/PHA/84/INV/75), in the amount of </w:t>
      </w:r>
      <w:proofErr w:type="gramStart"/>
      <w:r w:rsidRPr="00302EC1">
        <w:t>US $234,170;</w:t>
      </w:r>
      <w:proofErr w:type="gramEnd"/>
    </w:p>
    <w:p w14:paraId="08A9CE4F" w14:textId="77777777" w:rsidR="00D863B5" w:rsidRPr="00302EC1" w:rsidRDefault="00D863B5" w:rsidP="00D863B5">
      <w:pPr>
        <w:pStyle w:val="Header4"/>
      </w:pPr>
      <w:r w:rsidRPr="00302EC1">
        <w:t xml:space="preserve">Bilateral cooperation of the Government of Sweden (THA/HAL/29/TAS/120), in the amount of </w:t>
      </w:r>
      <w:proofErr w:type="gramStart"/>
      <w:r w:rsidRPr="00302EC1">
        <w:t>US $225,985;</w:t>
      </w:r>
      <w:proofErr w:type="gramEnd"/>
    </w:p>
    <w:p w14:paraId="755C6DBC" w14:textId="77777777" w:rsidR="00D863B5" w:rsidRPr="00302EC1" w:rsidRDefault="00D863B5" w:rsidP="00D863B5">
      <w:pPr>
        <w:pStyle w:val="Header4"/>
      </w:pPr>
      <w:r w:rsidRPr="00302EC1">
        <w:t xml:space="preserve">Bilateral cooperation of the Government of the United States of America (CPR/PRO/44/INV/425), in the amount of </w:t>
      </w:r>
      <w:proofErr w:type="gramStart"/>
      <w:r w:rsidRPr="00302EC1">
        <w:t>US $5,375,000;</w:t>
      </w:r>
      <w:proofErr w:type="gramEnd"/>
      <w:r w:rsidRPr="00302EC1">
        <w:t xml:space="preserve"> </w:t>
      </w:r>
    </w:p>
    <w:p w14:paraId="75EAB89C" w14:textId="77777777" w:rsidR="00D863B5" w:rsidRPr="00302EC1" w:rsidRDefault="00D863B5" w:rsidP="00D863B5">
      <w:pPr>
        <w:pStyle w:val="Header4"/>
      </w:pPr>
      <w:r w:rsidRPr="00302EC1">
        <w:t>Bilateral cooperation of the Government of the United States of America (CPR/PRO/47/INV/439), in the amount of US $5,375,000; and</w:t>
      </w:r>
    </w:p>
    <w:p w14:paraId="48B9277E" w14:textId="77777777" w:rsidR="00D863B5" w:rsidRPr="00302EC1" w:rsidRDefault="00D863B5" w:rsidP="00D863B5">
      <w:pPr>
        <w:pStyle w:val="Header4"/>
      </w:pPr>
      <w:r w:rsidRPr="00302EC1">
        <w:t>The Thailand chiller project (THA/REF/26/INV/104), in the amount of US $1,198,946.</w:t>
      </w:r>
    </w:p>
    <w:p w14:paraId="6F90DFD2" w14:textId="10DB2EF5" w:rsidR="00412B94" w:rsidRPr="00302EC1" w:rsidRDefault="00826C4D" w:rsidP="00292CD5">
      <w:pPr>
        <w:pStyle w:val="Heading2"/>
        <w:numPr>
          <w:ilvl w:val="1"/>
          <w:numId w:val="12"/>
        </w:numPr>
        <w:tabs>
          <w:tab w:val="clear" w:pos="0"/>
          <w:tab w:val="num" w:pos="360"/>
        </w:tabs>
        <w:rPr>
          <w:b/>
        </w:rPr>
      </w:pPr>
      <w:r w:rsidRPr="00302EC1">
        <w:rPr>
          <w:b/>
        </w:rPr>
        <w:t xml:space="preserve">Approved 2024, 2025 and proposed 2026 </w:t>
      </w:r>
      <w:r w:rsidR="00412B94" w:rsidRPr="00302EC1">
        <w:rPr>
          <w:b/>
        </w:rPr>
        <w:t>budgets of the Fund Secretariat</w:t>
      </w:r>
    </w:p>
    <w:p w14:paraId="23E76756" w14:textId="62F4630A" w:rsidR="00412B94" w:rsidRPr="00302EC1" w:rsidRDefault="004F024E" w:rsidP="00412B94">
      <w:pPr>
        <w:ind w:left="720"/>
      </w:pPr>
      <w:r w:rsidRPr="0047677A">
        <w:rPr>
          <w:u w:val="single"/>
        </w:rPr>
        <w:t>Document </w:t>
      </w:r>
      <w:r w:rsidR="00412B94" w:rsidRPr="0047677A">
        <w:rPr>
          <w:u w:val="single"/>
        </w:rPr>
        <w:t>UNEP/</w:t>
      </w:r>
      <w:proofErr w:type="spellStart"/>
      <w:r w:rsidR="00412B94" w:rsidRPr="0047677A">
        <w:rPr>
          <w:u w:val="single"/>
        </w:rPr>
        <w:t>OzL.Pro</w:t>
      </w:r>
      <w:proofErr w:type="spellEnd"/>
      <w:r w:rsidR="00412B94" w:rsidRPr="0047677A">
        <w:rPr>
          <w:u w:val="single"/>
        </w:rPr>
        <w:t>/ExCom/9</w:t>
      </w:r>
      <w:r w:rsidR="00826C4D" w:rsidRPr="0047677A">
        <w:rPr>
          <w:u w:val="single"/>
        </w:rPr>
        <w:t>3</w:t>
      </w:r>
      <w:r w:rsidR="00412B94" w:rsidRPr="0047677A">
        <w:rPr>
          <w:u w:val="single"/>
        </w:rPr>
        <w:t>/7</w:t>
      </w:r>
      <w:r w:rsidR="0047677A" w:rsidRPr="0047677A">
        <w:t xml:space="preserve"> </w:t>
      </w:r>
      <w:r w:rsidR="00412B94" w:rsidRPr="0047677A">
        <w:t xml:space="preserve">provides information on the </w:t>
      </w:r>
      <w:r w:rsidR="00AE5BC1" w:rsidRPr="0047677A">
        <w:t>revised 2024</w:t>
      </w:r>
      <w:r w:rsidR="00412B94" w:rsidRPr="0047677A">
        <w:t xml:space="preserve"> and 202</w:t>
      </w:r>
      <w:r w:rsidR="00826C4D" w:rsidRPr="0047677A">
        <w:t>5</w:t>
      </w:r>
      <w:r w:rsidR="00412B94" w:rsidRPr="0047677A">
        <w:t xml:space="preserve"> budgets, and the proposed 202</w:t>
      </w:r>
      <w:r w:rsidR="00826C4D" w:rsidRPr="0047677A">
        <w:t>6</w:t>
      </w:r>
      <w:r w:rsidR="00412B94" w:rsidRPr="0047677A">
        <w:t xml:space="preserve"> budget of the Fund Secretariat submitted for consideration by the Executive Committee. The document </w:t>
      </w:r>
      <w:r w:rsidR="00826C4D" w:rsidRPr="0047677A">
        <w:t>provides t</w:t>
      </w:r>
      <w:r w:rsidR="00412B94" w:rsidRPr="0047677A">
        <w:t>he</w:t>
      </w:r>
      <w:r w:rsidR="00826C4D" w:rsidRPr="0047677A">
        <w:t xml:space="preserve"> results of the</w:t>
      </w:r>
      <w:r w:rsidR="00412B94" w:rsidRPr="0047677A">
        <w:t xml:space="preserve"> Secretariat</w:t>
      </w:r>
      <w:r w:rsidR="00826C4D" w:rsidRPr="0047677A">
        <w:t>’s</w:t>
      </w:r>
      <w:r w:rsidR="00412B94" w:rsidRPr="0047677A">
        <w:t xml:space="preserve"> analysis of its non-staff budgets vis-à-vis the global inflation rates and based on </w:t>
      </w:r>
      <w:r w:rsidR="000E3A64" w:rsidRPr="0047677A">
        <w:t>comparison of actual costs</w:t>
      </w:r>
      <w:r w:rsidR="00392F50" w:rsidRPr="0047677A">
        <w:t xml:space="preserve"> incurred; this also </w:t>
      </w:r>
      <w:proofErr w:type="gramStart"/>
      <w:r w:rsidR="00392F50" w:rsidRPr="0047677A">
        <w:t>took into account</w:t>
      </w:r>
      <w:proofErr w:type="gramEnd"/>
      <w:r w:rsidR="00392F50" w:rsidRPr="0047677A">
        <w:t xml:space="preserve"> </w:t>
      </w:r>
      <w:r w:rsidR="00F075B0" w:rsidRPr="0047677A">
        <w:t>market research findings and existing binding contractual agreements</w:t>
      </w:r>
      <w:r w:rsidR="00412B94" w:rsidRPr="0047677A">
        <w:t>.</w:t>
      </w:r>
      <w:r w:rsidR="00E63253" w:rsidRPr="0047677A">
        <w:t xml:space="preserve"> It also contains a proposal for additional resources based on this analysis.</w:t>
      </w:r>
    </w:p>
    <w:p w14:paraId="2137C347" w14:textId="77777777" w:rsidR="00826C4D" w:rsidRPr="00302EC1" w:rsidRDefault="00826C4D" w:rsidP="00412B94">
      <w:pPr>
        <w:ind w:left="720"/>
        <w:rPr>
          <w:highlight w:val="yellow"/>
        </w:rPr>
      </w:pPr>
    </w:p>
    <w:p w14:paraId="7F742561" w14:textId="77777777" w:rsidR="00412B94" w:rsidRPr="00302EC1" w:rsidRDefault="00412B94" w:rsidP="00EB12FD">
      <w:pPr>
        <w:keepNext/>
        <w:keepLines/>
        <w:ind w:left="720"/>
      </w:pPr>
      <w:r w:rsidRPr="00302EC1">
        <w:rPr>
          <w:u w:val="single"/>
        </w:rPr>
        <w:lastRenderedPageBreak/>
        <w:t>Issues to be addressed</w:t>
      </w:r>
      <w:r w:rsidRPr="00302EC1">
        <w:t xml:space="preserve">: </w:t>
      </w:r>
    </w:p>
    <w:p w14:paraId="25CB03F5" w14:textId="77777777" w:rsidR="00412B94" w:rsidRPr="00302EC1" w:rsidRDefault="00412B94" w:rsidP="00EB12FD">
      <w:pPr>
        <w:keepNext/>
        <w:keepLines/>
        <w:ind w:left="720"/>
      </w:pPr>
    </w:p>
    <w:p w14:paraId="7863A272" w14:textId="7E9BDFB4" w:rsidR="00412B94" w:rsidRPr="0003614A" w:rsidRDefault="0003614A" w:rsidP="00EB12FD">
      <w:pPr>
        <w:pStyle w:val="ListParagraph"/>
        <w:keepNext/>
        <w:keepLines/>
        <w:numPr>
          <w:ilvl w:val="0"/>
          <w:numId w:val="11"/>
        </w:numPr>
        <w:rPr>
          <w:lang w:val="en-CA"/>
        </w:rPr>
      </w:pPr>
      <w:r w:rsidRPr="0003614A">
        <w:rPr>
          <w:lang w:val="en-CA"/>
        </w:rPr>
        <w:t xml:space="preserve">Analysis of non-staff costs and revision of the </w:t>
      </w:r>
      <w:r w:rsidR="00443362" w:rsidRPr="0003614A">
        <w:rPr>
          <w:lang w:val="en-CA"/>
        </w:rPr>
        <w:t xml:space="preserve">2024 and 2025 </w:t>
      </w:r>
      <w:r w:rsidRPr="0003614A">
        <w:rPr>
          <w:lang w:val="en-CA"/>
        </w:rPr>
        <w:t xml:space="preserve">budgets </w:t>
      </w:r>
      <w:r w:rsidR="00A10CCC" w:rsidRPr="0003614A">
        <w:rPr>
          <w:lang w:val="en-CA"/>
        </w:rPr>
        <w:t xml:space="preserve"> </w:t>
      </w:r>
    </w:p>
    <w:p w14:paraId="5D58057D" w14:textId="77777777" w:rsidR="00412B94" w:rsidRPr="00302EC1" w:rsidRDefault="00412B94" w:rsidP="00412B94">
      <w:pPr>
        <w:ind w:left="720"/>
        <w:rPr>
          <w:u w:val="single"/>
        </w:rPr>
      </w:pPr>
    </w:p>
    <w:p w14:paraId="14D773F7" w14:textId="77777777" w:rsidR="00412B94" w:rsidRPr="00302EC1" w:rsidRDefault="00412B94" w:rsidP="00412B94">
      <w:pPr>
        <w:ind w:left="720"/>
      </w:pPr>
      <w:r w:rsidRPr="00302EC1">
        <w:rPr>
          <w:u w:val="single"/>
        </w:rPr>
        <w:t>The Executive Committee may wish</w:t>
      </w:r>
      <w:r w:rsidRPr="00302EC1">
        <w:t>:</w:t>
      </w:r>
    </w:p>
    <w:p w14:paraId="28887F42" w14:textId="77777777" w:rsidR="00412B94" w:rsidRPr="00302EC1" w:rsidRDefault="00412B94" w:rsidP="00412B94">
      <w:pPr>
        <w:ind w:left="720"/>
      </w:pPr>
    </w:p>
    <w:p w14:paraId="4DC84F1A" w14:textId="77777777" w:rsidR="00A10CCC" w:rsidRPr="00302EC1" w:rsidRDefault="00A10CCC" w:rsidP="00292CD5">
      <w:pPr>
        <w:pStyle w:val="Heading2"/>
        <w:keepNext/>
        <w:widowControl/>
        <w:numPr>
          <w:ilvl w:val="1"/>
          <w:numId w:val="14"/>
        </w:numPr>
      </w:pPr>
      <w:r w:rsidRPr="00302EC1">
        <w:t>To note:</w:t>
      </w:r>
    </w:p>
    <w:p w14:paraId="188F7C41" w14:textId="77777777" w:rsidR="00A10CCC" w:rsidRPr="00302EC1" w:rsidRDefault="00A10CCC" w:rsidP="00A10CCC">
      <w:pPr>
        <w:pStyle w:val="Heading3"/>
      </w:pPr>
      <w:r w:rsidRPr="00302EC1">
        <w:t>The document on the revised 2023, 2024, 2025, and proposed 2026 budgets of the Fund Secretariat contained in UNEP/</w:t>
      </w:r>
      <w:proofErr w:type="spellStart"/>
      <w:r w:rsidRPr="00302EC1">
        <w:t>OzL.Pro</w:t>
      </w:r>
      <w:proofErr w:type="spellEnd"/>
      <w:r w:rsidRPr="00302EC1">
        <w:t>/ExCom/93/</w:t>
      </w:r>
      <w:proofErr w:type="gramStart"/>
      <w:r w:rsidRPr="00302EC1">
        <w:t>7;</w:t>
      </w:r>
      <w:proofErr w:type="gramEnd"/>
    </w:p>
    <w:p w14:paraId="539E7AFD" w14:textId="28FDE6CF" w:rsidR="00A10CCC" w:rsidRPr="00302EC1" w:rsidRDefault="00A10CCC" w:rsidP="00A10CCC">
      <w:pPr>
        <w:pStyle w:val="Heading3"/>
      </w:pPr>
      <w:r w:rsidRPr="00302EC1">
        <w:t>The return, to the Multilateral Fund at the 93</w:t>
      </w:r>
      <w:r w:rsidRPr="00302EC1">
        <w:rPr>
          <w:vertAlign w:val="superscript"/>
        </w:rPr>
        <w:t>rd</w:t>
      </w:r>
      <w:r w:rsidR="004F024E">
        <w:t> meeting</w:t>
      </w:r>
      <w:r w:rsidRPr="00302EC1">
        <w:t xml:space="preserve">, of US $51,558 from the approved 2022 budget of the Fund </w:t>
      </w:r>
      <w:proofErr w:type="gramStart"/>
      <w:r w:rsidRPr="00302EC1">
        <w:t>Secretariat;</w:t>
      </w:r>
      <w:proofErr w:type="gramEnd"/>
      <w:r w:rsidRPr="00302EC1">
        <w:t xml:space="preserve"> </w:t>
      </w:r>
    </w:p>
    <w:p w14:paraId="01E130A7" w14:textId="659B0AC8" w:rsidR="00A10CCC" w:rsidRPr="00302EC1" w:rsidRDefault="00A10CCC" w:rsidP="00A10CCC">
      <w:pPr>
        <w:pStyle w:val="Heading3"/>
      </w:pPr>
      <w:r w:rsidRPr="00302EC1">
        <w:t>The reallocation of funds between budget lines in the 2023 approved budget to absorb the recurrent additional non-staff costs, on the understanding that if funding transfers exceeded the 20</w:t>
      </w:r>
      <w:r w:rsidR="007D6798">
        <w:t> per cent</w:t>
      </w:r>
      <w:r w:rsidRPr="00302EC1">
        <w:t xml:space="preserve"> limit within the Chief Officer’s authority, the Secretariat would report back to the Executive Committee at its 94</w:t>
      </w:r>
      <w:r w:rsidRPr="00302EC1">
        <w:rPr>
          <w:vertAlign w:val="superscript"/>
        </w:rPr>
        <w:t>th</w:t>
      </w:r>
      <w:r w:rsidR="004F024E">
        <w:t> </w:t>
      </w:r>
      <w:proofErr w:type="gramStart"/>
      <w:r w:rsidR="004F024E">
        <w:t>meeting</w:t>
      </w:r>
      <w:r w:rsidRPr="00302EC1">
        <w:t>;</w:t>
      </w:r>
      <w:proofErr w:type="gramEnd"/>
    </w:p>
    <w:p w14:paraId="371429FF" w14:textId="27B79B30" w:rsidR="00A10CCC" w:rsidRPr="00302EC1" w:rsidRDefault="00A10CCC" w:rsidP="00A10CCC">
      <w:pPr>
        <w:pStyle w:val="Heading2"/>
      </w:pPr>
      <w:r w:rsidRPr="00302EC1">
        <w:t xml:space="preserve">To consider the following additional resources of </w:t>
      </w:r>
      <w:r w:rsidR="004F024E">
        <w:t>US $</w:t>
      </w:r>
      <w:r w:rsidRPr="00302EC1">
        <w:t>671,064 for the Secretariat in 2024 and thereafter:</w:t>
      </w:r>
    </w:p>
    <w:p w14:paraId="1B9BDF60" w14:textId="4B6B550B" w:rsidR="00A10CCC" w:rsidRPr="00302EC1" w:rsidRDefault="00A10CCC" w:rsidP="00A10CCC">
      <w:pPr>
        <w:pStyle w:val="Heading3"/>
      </w:pPr>
      <w:r w:rsidRPr="00302EC1">
        <w:t xml:space="preserve">Other personnel additional resources of </w:t>
      </w:r>
      <w:proofErr w:type="gramStart"/>
      <w:r w:rsidR="004F024E">
        <w:t>US $</w:t>
      </w:r>
      <w:r w:rsidRPr="00302EC1">
        <w:t>62,800;</w:t>
      </w:r>
      <w:proofErr w:type="gramEnd"/>
      <w:r w:rsidRPr="00302EC1">
        <w:t xml:space="preserve"> </w:t>
      </w:r>
    </w:p>
    <w:p w14:paraId="45D53825" w14:textId="77DB91B1" w:rsidR="00A10CCC" w:rsidRPr="00302EC1" w:rsidRDefault="00A10CCC" w:rsidP="00A10CCC">
      <w:pPr>
        <w:pStyle w:val="Heading3"/>
      </w:pPr>
      <w:r w:rsidRPr="00302EC1">
        <w:t xml:space="preserve">Meetings and travel additional resources of </w:t>
      </w:r>
      <w:proofErr w:type="gramStart"/>
      <w:r w:rsidR="004F024E">
        <w:t>US $</w:t>
      </w:r>
      <w:r w:rsidRPr="00302EC1">
        <w:t>582,401;</w:t>
      </w:r>
      <w:proofErr w:type="gramEnd"/>
      <w:r w:rsidRPr="00302EC1">
        <w:t xml:space="preserve">  </w:t>
      </w:r>
    </w:p>
    <w:p w14:paraId="1FD7CE37" w14:textId="3C641B81" w:rsidR="00A10CCC" w:rsidRPr="00302EC1" w:rsidRDefault="00A10CCC" w:rsidP="00A10CCC">
      <w:pPr>
        <w:pStyle w:val="Heading3"/>
      </w:pPr>
      <w:r w:rsidRPr="00302EC1">
        <w:t xml:space="preserve">Operational, equipment, and supplies additional resources of </w:t>
      </w:r>
      <w:proofErr w:type="gramStart"/>
      <w:r w:rsidR="004F024E">
        <w:t>US $</w:t>
      </w:r>
      <w:r w:rsidRPr="00302EC1">
        <w:t>25,863;</w:t>
      </w:r>
      <w:proofErr w:type="gramEnd"/>
      <w:r w:rsidRPr="00302EC1">
        <w:t xml:space="preserve">  </w:t>
      </w:r>
    </w:p>
    <w:p w14:paraId="350EE79A" w14:textId="77777777" w:rsidR="00A10CCC" w:rsidRPr="00302EC1" w:rsidRDefault="00A10CCC" w:rsidP="00A10CCC">
      <w:pPr>
        <w:pStyle w:val="Heading2"/>
      </w:pPr>
      <w:r w:rsidRPr="00302EC1">
        <w:t xml:space="preserve">To approve: </w:t>
      </w:r>
    </w:p>
    <w:p w14:paraId="17D7CDB3" w14:textId="4236FD32" w:rsidR="00A10CCC" w:rsidRPr="00302EC1" w:rsidRDefault="00A10CCC" w:rsidP="00A10CCC">
      <w:pPr>
        <w:pStyle w:val="Heading3"/>
      </w:pPr>
      <w:r w:rsidRPr="00302EC1">
        <w:t>The revised 2024 budget of [</w:t>
      </w:r>
      <w:r w:rsidR="004F024E">
        <w:t>US $</w:t>
      </w:r>
      <w:r w:rsidRPr="00302EC1">
        <w:t xml:space="preserve">9,281,086] as contained in </w:t>
      </w:r>
      <w:r w:rsidR="007D6798">
        <w:t>Annex </w:t>
      </w:r>
      <w:r w:rsidRPr="00302EC1">
        <w:t>I to the present report related to the additional resources referred to in sub</w:t>
      </w:r>
      <w:r w:rsidRPr="00302EC1">
        <w:noBreakHyphen/>
        <w:t xml:space="preserve">paragraph (c) </w:t>
      </w:r>
      <w:proofErr w:type="gramStart"/>
      <w:r w:rsidRPr="00302EC1">
        <w:t>above;</w:t>
      </w:r>
      <w:proofErr w:type="gramEnd"/>
      <w:r w:rsidRPr="00302EC1">
        <w:t xml:space="preserve"> </w:t>
      </w:r>
    </w:p>
    <w:p w14:paraId="4CFAFBD5" w14:textId="50CCA5A5" w:rsidR="00A10CCC" w:rsidRPr="00302EC1" w:rsidRDefault="00A10CCC" w:rsidP="00A10CCC">
      <w:pPr>
        <w:pStyle w:val="Heading3"/>
      </w:pPr>
      <w:r w:rsidRPr="00302EC1">
        <w:t>The revised 2025 budget of [</w:t>
      </w:r>
      <w:r w:rsidR="004F024E">
        <w:t>US $</w:t>
      </w:r>
      <w:r w:rsidRPr="00302EC1">
        <w:t xml:space="preserve">8,895,687] as contained in </w:t>
      </w:r>
      <w:r w:rsidR="007D6798">
        <w:t>Annex </w:t>
      </w:r>
      <w:r w:rsidRPr="00302EC1">
        <w:t>I to the present report related to the additional resources referred to in sub</w:t>
      </w:r>
      <w:r w:rsidRPr="00302EC1">
        <w:noBreakHyphen/>
        <w:t xml:space="preserve">paragraph (c) above, noting that phase 3 of the knowledge management system has not been included therein; and </w:t>
      </w:r>
    </w:p>
    <w:p w14:paraId="539BEFDF" w14:textId="0C0D4EBD" w:rsidR="00A10CCC" w:rsidRPr="00302EC1" w:rsidRDefault="00A10CCC" w:rsidP="00A10CCC">
      <w:pPr>
        <w:pStyle w:val="Heading3"/>
      </w:pPr>
      <w:r w:rsidRPr="00302EC1">
        <w:t xml:space="preserve">The proposed 2026 budget of </w:t>
      </w:r>
      <w:r w:rsidR="004F024E">
        <w:t>US $</w:t>
      </w:r>
      <w:r w:rsidRPr="00302EC1">
        <w:t xml:space="preserve">9,056,985 as contained in </w:t>
      </w:r>
      <w:r w:rsidR="007D6798">
        <w:t>Annex </w:t>
      </w:r>
      <w:r w:rsidRPr="00302EC1">
        <w:t>I to the present report based on the 2025 revised budget [that includes [</w:t>
      </w:r>
      <w:r w:rsidR="004F024E">
        <w:t>US $</w:t>
      </w:r>
      <w:r w:rsidRPr="00302EC1">
        <w:t>671,064] additional resources referred to in sub</w:t>
      </w:r>
      <w:r w:rsidRPr="00302EC1">
        <w:noBreakHyphen/>
        <w:t>paragraph (c) above]; and a 3</w:t>
      </w:r>
      <w:r w:rsidR="007D6798">
        <w:t> per cent</w:t>
      </w:r>
      <w:r w:rsidRPr="00302EC1">
        <w:t xml:space="preserve"> increase in staff costs. </w:t>
      </w:r>
    </w:p>
    <w:p w14:paraId="12F80072" w14:textId="77777777" w:rsidR="00AC6E0D" w:rsidRPr="00302EC1" w:rsidRDefault="00AC6E0D" w:rsidP="00AC6E0D">
      <w:pPr>
        <w:numPr>
          <w:ilvl w:val="0"/>
          <w:numId w:val="1"/>
        </w:numPr>
        <w:spacing w:after="240"/>
        <w:outlineLvl w:val="0"/>
        <w:rPr>
          <w:b/>
          <w:bCs/>
        </w:rPr>
      </w:pPr>
      <w:r w:rsidRPr="00302EC1">
        <w:rPr>
          <w:b/>
          <w:bCs/>
        </w:rPr>
        <w:t>Country programme data and prospects for compliance</w:t>
      </w:r>
    </w:p>
    <w:p w14:paraId="4F35D0D5" w14:textId="3AFC969C" w:rsidR="00AC6E0D" w:rsidRPr="00302EC1" w:rsidRDefault="004F024E" w:rsidP="00AC6E0D">
      <w:pPr>
        <w:spacing w:after="240"/>
        <w:ind w:left="720"/>
        <w:outlineLvl w:val="0"/>
      </w:pPr>
      <w:r>
        <w:rPr>
          <w:u w:val="single"/>
        </w:rPr>
        <w:t>Document </w:t>
      </w:r>
      <w:r w:rsidR="00AC6E0D" w:rsidRPr="00302EC1">
        <w:rPr>
          <w:u w:val="single"/>
        </w:rPr>
        <w:t>UNEP/</w:t>
      </w:r>
      <w:proofErr w:type="spellStart"/>
      <w:r w:rsidR="00AC6E0D" w:rsidRPr="00302EC1">
        <w:rPr>
          <w:u w:val="single"/>
        </w:rPr>
        <w:t>OzL.Pro</w:t>
      </w:r>
      <w:proofErr w:type="spellEnd"/>
      <w:r w:rsidR="00AC6E0D" w:rsidRPr="00302EC1">
        <w:rPr>
          <w:u w:val="single"/>
        </w:rPr>
        <w:t>/ExCom/93/8</w:t>
      </w:r>
      <w:r w:rsidR="00AC6E0D" w:rsidRPr="00302EC1">
        <w:t xml:space="preserve"> contains the status of, and prospects for, compliance of Article 5 countries (Section I); Article 5 countries subject to decisions on compliance by the Parties (Section II); analysis on the CP implementation reports for HCFCs and HFCs (Section III); issues related to CP implementation reports (Section IV); and a recommendation (Section V).</w:t>
      </w:r>
      <w:r w:rsidR="009B6738" w:rsidRPr="00302EC1">
        <w:rPr>
          <w:bCs/>
          <w:color w:val="000000" w:themeColor="text1"/>
          <w:szCs w:val="28"/>
        </w:rPr>
        <w:t xml:space="preserve"> </w:t>
      </w:r>
      <w:r w:rsidR="009B6738" w:rsidRPr="00302EC1">
        <w:rPr>
          <w:bCs/>
        </w:rPr>
        <w:t xml:space="preserve">The document also contains annexes providing methyl bromide </w:t>
      </w:r>
      <w:r w:rsidR="009B6738" w:rsidRPr="00302EC1">
        <w:t>consumption for quarantine and pre</w:t>
      </w:r>
      <w:r w:rsidR="009B6738" w:rsidRPr="00302EC1">
        <w:noBreakHyphen/>
        <w:t>shipment (QPS) applications (</w:t>
      </w:r>
      <w:r w:rsidR="007D6798">
        <w:t>Annex </w:t>
      </w:r>
      <w:r w:rsidR="009B6738" w:rsidRPr="00302EC1">
        <w:t xml:space="preserve">I); an </w:t>
      </w:r>
      <w:r w:rsidR="004C453D" w:rsidRPr="00302EC1">
        <w:t xml:space="preserve">analysis of </w:t>
      </w:r>
      <w:r w:rsidR="009B6738" w:rsidRPr="00302EC1">
        <w:t>HCFC consumption of Article 5 countries (</w:t>
      </w:r>
      <w:r w:rsidR="007D6798">
        <w:t>Annex </w:t>
      </w:r>
      <w:r w:rsidR="009B6738" w:rsidRPr="00302EC1">
        <w:t>II); and HFC data (measured in CO</w:t>
      </w:r>
      <w:r w:rsidR="009B6738" w:rsidRPr="00302EC1">
        <w:rPr>
          <w:vertAlign w:val="subscript"/>
        </w:rPr>
        <w:t>2</w:t>
      </w:r>
      <w:r w:rsidR="009B6738" w:rsidRPr="00302EC1">
        <w:noBreakHyphen/>
        <w:t>equivalent) (</w:t>
      </w:r>
      <w:r w:rsidR="007D6798">
        <w:t>Annex </w:t>
      </w:r>
      <w:r w:rsidR="009B6738" w:rsidRPr="00302EC1">
        <w:t>III).</w:t>
      </w:r>
    </w:p>
    <w:p w14:paraId="607A7A38" w14:textId="77777777" w:rsidR="004C453D" w:rsidRPr="00302EC1" w:rsidRDefault="00AC6E0D" w:rsidP="004C453D">
      <w:pPr>
        <w:spacing w:after="240"/>
        <w:ind w:left="720"/>
        <w:outlineLvl w:val="0"/>
      </w:pPr>
      <w:r w:rsidRPr="00302EC1">
        <w:rPr>
          <w:u w:val="single"/>
        </w:rPr>
        <w:t>Issues to be addressed:</w:t>
      </w:r>
      <w:r w:rsidRPr="00302EC1">
        <w:t xml:space="preserve"> </w:t>
      </w:r>
      <w:proofErr w:type="gramStart"/>
      <w:r w:rsidR="004C453D" w:rsidRPr="00302EC1">
        <w:t>None</w:t>
      </w:r>
      <w:proofErr w:type="gramEnd"/>
    </w:p>
    <w:p w14:paraId="1C2A39F4" w14:textId="77777777" w:rsidR="00AC6E0D" w:rsidRPr="00302EC1" w:rsidRDefault="00AC6E0D" w:rsidP="00AC6E0D">
      <w:pPr>
        <w:keepNext/>
        <w:spacing w:after="240"/>
        <w:ind w:left="720"/>
        <w:outlineLvl w:val="0"/>
        <w:rPr>
          <w:u w:val="single"/>
        </w:rPr>
      </w:pPr>
      <w:r w:rsidRPr="00302EC1">
        <w:rPr>
          <w:u w:val="single"/>
        </w:rPr>
        <w:lastRenderedPageBreak/>
        <w:t>The Executive Committee may wish</w:t>
      </w:r>
      <w:r w:rsidRPr="00302EC1">
        <w:t>:</w:t>
      </w:r>
      <w:r w:rsidRPr="00302EC1">
        <w:rPr>
          <w:u w:val="single"/>
        </w:rPr>
        <w:t xml:space="preserve"> </w:t>
      </w:r>
    </w:p>
    <w:p w14:paraId="5F0AF582" w14:textId="6E8CB522" w:rsidR="00A7534A" w:rsidRPr="00302EC1" w:rsidRDefault="00A7534A" w:rsidP="00A7534A">
      <w:pPr>
        <w:pStyle w:val="Heading2"/>
        <w:widowControl/>
        <w:numPr>
          <w:ilvl w:val="1"/>
          <w:numId w:val="1"/>
        </w:numPr>
      </w:pPr>
      <w:r w:rsidRPr="00302EC1">
        <w:t xml:space="preserve">To note the information on country programme (CP) data and prospects for compliance contained in </w:t>
      </w:r>
      <w:r w:rsidR="004F024E">
        <w:t>document </w:t>
      </w:r>
      <w:r w:rsidRPr="00302EC1">
        <w:t>UNEP/</w:t>
      </w:r>
      <w:proofErr w:type="spellStart"/>
      <w:r w:rsidRPr="00302EC1">
        <w:t>OzL.Pro</w:t>
      </w:r>
      <w:proofErr w:type="spellEnd"/>
      <w:r w:rsidRPr="00302EC1">
        <w:t xml:space="preserve">/ExCom/93/8, and that, as </w:t>
      </w:r>
      <w:proofErr w:type="gramStart"/>
      <w:r w:rsidRPr="00302EC1">
        <w:t>at</w:t>
      </w:r>
      <w:proofErr w:type="gramEnd"/>
      <w:r w:rsidRPr="00302EC1">
        <w:t xml:space="preserve"> 4 October 2023, 131 countries had submitted 2022 CP data, two had submitted after 4 October 2023 and 11 countries had not done so;</w:t>
      </w:r>
    </w:p>
    <w:p w14:paraId="4279601B" w14:textId="587718E2" w:rsidR="00A7534A" w:rsidRPr="00302EC1" w:rsidRDefault="00A7534A" w:rsidP="00A7534A">
      <w:pPr>
        <w:pStyle w:val="Heading2"/>
      </w:pPr>
      <w:r w:rsidRPr="00302EC1">
        <w:t xml:space="preserve">[Further to note that an additional [??] countries had submitted 2022 CP data after the issuance of </w:t>
      </w:r>
      <w:r w:rsidR="004F024E">
        <w:t>document </w:t>
      </w:r>
      <w:r w:rsidRPr="00302EC1">
        <w:t>UNEP/</w:t>
      </w:r>
      <w:proofErr w:type="spellStart"/>
      <w:r w:rsidRPr="00302EC1">
        <w:t>OzL.Pro</w:t>
      </w:r>
      <w:proofErr w:type="spellEnd"/>
      <w:r w:rsidRPr="00302EC1">
        <w:t>/ExCom/93/8;]</w:t>
      </w:r>
    </w:p>
    <w:p w14:paraId="4568CA85" w14:textId="77777777" w:rsidR="00A7534A" w:rsidRPr="00302EC1" w:rsidRDefault="00A7534A" w:rsidP="00A7534A">
      <w:pPr>
        <w:pStyle w:val="Heading2"/>
        <w:numPr>
          <w:ilvl w:val="1"/>
          <w:numId w:val="1"/>
        </w:numPr>
      </w:pPr>
      <w:r w:rsidRPr="00302EC1">
        <w:t>To request:</w:t>
      </w:r>
    </w:p>
    <w:p w14:paraId="602E1A92" w14:textId="1733E2CF" w:rsidR="00A7534A" w:rsidRPr="00302EC1" w:rsidRDefault="00A7534A" w:rsidP="00A7534A">
      <w:pPr>
        <w:pStyle w:val="Heading3"/>
        <w:numPr>
          <w:ilvl w:val="2"/>
          <w:numId w:val="1"/>
        </w:numPr>
        <w:rPr>
          <w:rFonts w:eastAsia="Calibri"/>
        </w:rPr>
      </w:pPr>
      <w:r w:rsidRPr="00302EC1">
        <w:t xml:space="preserve">Relevant implementing agencies to continue assisting the respective governments in clarifying the discrepancies between their CP data and Article 7 data for 2022 as indicated in </w:t>
      </w:r>
      <w:r w:rsidR="007D6798">
        <w:t>table </w:t>
      </w:r>
      <w:r w:rsidRPr="00302EC1">
        <w:t xml:space="preserve">13 of </w:t>
      </w:r>
      <w:r w:rsidR="004F024E">
        <w:t>document </w:t>
      </w:r>
      <w:r w:rsidRPr="00302EC1">
        <w:t>UNEP/</w:t>
      </w:r>
      <w:proofErr w:type="spellStart"/>
      <w:r w:rsidRPr="00302EC1">
        <w:t>OzL.Pro</w:t>
      </w:r>
      <w:proofErr w:type="spellEnd"/>
      <w:r w:rsidRPr="00302EC1">
        <w:t>/ExCom/93/8 and to report back no later than the 94</w:t>
      </w:r>
      <w:r w:rsidRPr="00302EC1">
        <w:rPr>
          <w:vertAlign w:val="superscript"/>
        </w:rPr>
        <w:t>th</w:t>
      </w:r>
      <w:r w:rsidR="004F024E">
        <w:t> meeting</w:t>
      </w:r>
      <w:r w:rsidRPr="00302EC1">
        <w:t xml:space="preserve">; and </w:t>
      </w:r>
    </w:p>
    <w:p w14:paraId="63BE2D1A" w14:textId="77777777" w:rsidR="00A7534A" w:rsidRPr="00302EC1" w:rsidRDefault="00A7534A" w:rsidP="00A7534A">
      <w:pPr>
        <w:pStyle w:val="Heading3"/>
        <w:numPr>
          <w:ilvl w:val="2"/>
          <w:numId w:val="1"/>
        </w:numPr>
      </w:pPr>
      <w:r w:rsidRPr="00302EC1">
        <w:t>The Secretariat to send letters to the Governments of [Afghanistan, Angola, Botswana, Central African Republic, the Democratic People's Republic of Korea, the Democratic Republic of the Congo, Djibouti, Equatorial Guinea, Haiti, Sri </w:t>
      </w:r>
      <w:proofErr w:type="gramStart"/>
      <w:r w:rsidRPr="00302EC1">
        <w:t>Lanka</w:t>
      </w:r>
      <w:proofErr w:type="gramEnd"/>
      <w:r w:rsidRPr="00302EC1">
        <w:t xml:space="preserve"> and the United Republic of Tanzania] regarding the outstanding CP data reports for 2022, urging them to submit those reports as soon as possible.</w:t>
      </w:r>
    </w:p>
    <w:p w14:paraId="12CEEC4F" w14:textId="77777777" w:rsidR="005A47C2" w:rsidRPr="00302EC1" w:rsidRDefault="005A47C2" w:rsidP="005A47C2">
      <w:pPr>
        <w:numPr>
          <w:ilvl w:val="0"/>
          <w:numId w:val="1"/>
        </w:numPr>
        <w:spacing w:after="240"/>
        <w:outlineLvl w:val="0"/>
        <w:rPr>
          <w:b/>
          <w:bCs/>
        </w:rPr>
      </w:pPr>
      <w:r w:rsidRPr="00302EC1">
        <w:rPr>
          <w:b/>
          <w:bCs/>
        </w:rPr>
        <w:t xml:space="preserve">Evaluation </w:t>
      </w:r>
    </w:p>
    <w:p w14:paraId="274C4248" w14:textId="34517A0C" w:rsidR="005A47C2" w:rsidRPr="00302EC1" w:rsidRDefault="005A47C2" w:rsidP="00C8266D">
      <w:pPr>
        <w:widowControl w:val="0"/>
        <w:spacing w:after="240"/>
        <w:ind w:left="1440" w:hanging="720"/>
        <w:outlineLvl w:val="1"/>
        <w:rPr>
          <w:b/>
          <w:bCs/>
        </w:rPr>
      </w:pPr>
      <w:r w:rsidRPr="00302EC1">
        <w:rPr>
          <w:b/>
          <w:bCs/>
        </w:rPr>
        <w:t>(a)</w:t>
      </w:r>
      <w:r w:rsidRPr="00302EC1">
        <w:rPr>
          <w:b/>
          <w:bCs/>
        </w:rPr>
        <w:tab/>
        <w:t>Evaluation of the performance of implementing agencies against their 2022 business plans and revised set of performance indicators for the implementing agencies (</w:t>
      </w:r>
      <w:r w:rsidR="004F024E">
        <w:rPr>
          <w:b/>
          <w:bCs/>
        </w:rPr>
        <w:t>decision </w:t>
      </w:r>
      <w:r w:rsidRPr="00302EC1">
        <w:rPr>
          <w:b/>
          <w:bCs/>
        </w:rPr>
        <w:t>91/8(c))</w:t>
      </w:r>
    </w:p>
    <w:p w14:paraId="339784BF" w14:textId="1C73E242" w:rsidR="005A47C2" w:rsidRPr="00302EC1" w:rsidRDefault="004F024E" w:rsidP="005A47C2">
      <w:pPr>
        <w:widowControl w:val="0"/>
        <w:spacing w:after="240"/>
        <w:ind w:left="720"/>
        <w:outlineLvl w:val="1"/>
      </w:pPr>
      <w:r>
        <w:rPr>
          <w:u w:val="single"/>
        </w:rPr>
        <w:t>Document </w:t>
      </w:r>
      <w:r w:rsidR="005A47C2" w:rsidRPr="00302EC1">
        <w:rPr>
          <w:u w:val="single"/>
        </w:rPr>
        <w:t>UNEP/</w:t>
      </w:r>
      <w:proofErr w:type="spellStart"/>
      <w:r w:rsidR="005A47C2" w:rsidRPr="00302EC1">
        <w:rPr>
          <w:u w:val="single"/>
        </w:rPr>
        <w:t>OzL.Pro</w:t>
      </w:r>
      <w:proofErr w:type="spellEnd"/>
      <w:r w:rsidR="005A47C2" w:rsidRPr="00302EC1">
        <w:rPr>
          <w:u w:val="single"/>
        </w:rPr>
        <w:t>/ExCom/93/9</w:t>
      </w:r>
      <w:r w:rsidR="005A47C2" w:rsidRPr="00302EC1">
        <w:t xml:space="preserve"> presents </w:t>
      </w:r>
      <w:r w:rsidR="00CE6D7A" w:rsidRPr="00302EC1">
        <w:t>an analysis of the quantitative and qualitative performance indicators of the performance of bilateral and implementing agencies</w:t>
      </w:r>
      <w:r w:rsidR="00141906" w:rsidRPr="00302EC1">
        <w:t xml:space="preserve"> with respect to the performance targets set in their 2022 business plans, and progress and financial reports submitted to the </w:t>
      </w:r>
      <w:r w:rsidR="00AE7943" w:rsidRPr="00302EC1">
        <w:t>93</w:t>
      </w:r>
      <w:r w:rsidR="00AE7943" w:rsidRPr="00302EC1">
        <w:rPr>
          <w:vertAlign w:val="superscript"/>
        </w:rPr>
        <w:t>rd</w:t>
      </w:r>
      <w:r>
        <w:t> meeting</w:t>
      </w:r>
      <w:r w:rsidR="00CE6D7A" w:rsidRPr="00302EC1">
        <w:t>, along with a revised set of performance indicators for the implementing agencies</w:t>
      </w:r>
      <w:r w:rsidR="00F47574" w:rsidRPr="00302EC1">
        <w:t xml:space="preserve"> prepared in response to </w:t>
      </w:r>
      <w:r>
        <w:t>decision </w:t>
      </w:r>
      <w:r w:rsidR="00F47574" w:rsidRPr="00302EC1">
        <w:t>91/8(c).</w:t>
      </w:r>
    </w:p>
    <w:p w14:paraId="31699542" w14:textId="77777777" w:rsidR="00611940" w:rsidRDefault="005A47C2" w:rsidP="005A47C2">
      <w:pPr>
        <w:widowControl w:val="0"/>
        <w:spacing w:after="240"/>
        <w:ind w:left="720"/>
        <w:outlineLvl w:val="1"/>
      </w:pPr>
      <w:r w:rsidRPr="00302EC1">
        <w:rPr>
          <w:u w:val="single"/>
        </w:rPr>
        <w:t>Issues to be addressed</w:t>
      </w:r>
      <w:r w:rsidRPr="00302EC1">
        <w:t xml:space="preserve">: </w:t>
      </w:r>
      <w:r w:rsidR="006060C0" w:rsidRPr="00302EC1">
        <w:t xml:space="preserve">Consider the proposals for a revised set of performance indicators for the bilateral and implementing </w:t>
      </w:r>
      <w:proofErr w:type="gramStart"/>
      <w:r w:rsidR="006060C0" w:rsidRPr="00302EC1">
        <w:t>agencies</w:t>
      </w:r>
      <w:proofErr w:type="gramEnd"/>
    </w:p>
    <w:p w14:paraId="791477EF" w14:textId="3A8FC6B0" w:rsidR="005A47C2" w:rsidRPr="00302EC1" w:rsidRDefault="005A47C2" w:rsidP="005A47C2">
      <w:pPr>
        <w:widowControl w:val="0"/>
        <w:spacing w:after="240"/>
        <w:ind w:left="720"/>
        <w:outlineLvl w:val="1"/>
      </w:pPr>
      <w:r w:rsidRPr="00302EC1">
        <w:rPr>
          <w:u w:val="single"/>
        </w:rPr>
        <w:t>The Executive Committee may wish</w:t>
      </w:r>
      <w:r w:rsidRPr="00302EC1">
        <w:t xml:space="preserve">: </w:t>
      </w:r>
    </w:p>
    <w:p w14:paraId="185D0F1A" w14:textId="77777777" w:rsidR="00CE6D7A" w:rsidRPr="00302EC1" w:rsidRDefault="00CE6D7A" w:rsidP="00CE6D7A">
      <w:pPr>
        <w:pStyle w:val="Heading2"/>
      </w:pPr>
      <w:r w:rsidRPr="00302EC1">
        <w:t xml:space="preserve">To note: </w:t>
      </w:r>
    </w:p>
    <w:p w14:paraId="45192579" w14:textId="12B5F1CC" w:rsidR="00CE6D7A" w:rsidRPr="00302EC1" w:rsidRDefault="00CE6D7A" w:rsidP="00CE6D7A">
      <w:pPr>
        <w:pStyle w:val="Heading3"/>
      </w:pPr>
      <w:r w:rsidRPr="00302EC1">
        <w:t xml:space="preserve">The evaluation of the performance of implementing agencies against their 2022 business plans and revised set of performance indicators for the implementing agencies, as contained in </w:t>
      </w:r>
      <w:r w:rsidR="004F024E">
        <w:t>document </w:t>
      </w:r>
      <w:r w:rsidRPr="00302EC1">
        <w:t>UNEP/</w:t>
      </w:r>
      <w:proofErr w:type="spellStart"/>
      <w:r w:rsidRPr="00302EC1">
        <w:t>OzL.Pro</w:t>
      </w:r>
      <w:proofErr w:type="spellEnd"/>
      <w:r w:rsidRPr="00302EC1">
        <w:t>/ExCom/93/</w:t>
      </w:r>
      <w:proofErr w:type="gramStart"/>
      <w:r w:rsidRPr="00302EC1">
        <w:t>9;</w:t>
      </w:r>
      <w:proofErr w:type="gramEnd"/>
      <w:r w:rsidRPr="00302EC1">
        <w:t xml:space="preserve"> </w:t>
      </w:r>
    </w:p>
    <w:p w14:paraId="70BF624E" w14:textId="77777777" w:rsidR="00CE6D7A" w:rsidRPr="00302EC1" w:rsidRDefault="00CE6D7A" w:rsidP="00CE6D7A">
      <w:pPr>
        <w:pStyle w:val="Heading3"/>
      </w:pPr>
      <w:r w:rsidRPr="00302EC1">
        <w:t xml:space="preserve">That all implementing agencies had a quantitative assessment of their performance for 2022 of at least 86 on a scale of </w:t>
      </w:r>
      <w:proofErr w:type="gramStart"/>
      <w:r w:rsidRPr="00302EC1">
        <w:t>100;</w:t>
      </w:r>
      <w:proofErr w:type="gramEnd"/>
    </w:p>
    <w:p w14:paraId="792B31E2" w14:textId="77777777" w:rsidR="00CE6D7A" w:rsidRPr="00302EC1" w:rsidRDefault="00CE6D7A" w:rsidP="00CE6D7A">
      <w:pPr>
        <w:pStyle w:val="Heading3"/>
      </w:pPr>
      <w:r w:rsidRPr="00302EC1">
        <w:t xml:space="preserve">That the trend analysis indicated that performance of implementing agencies had not improved in some indicators in 2022 in relation to </w:t>
      </w:r>
      <w:proofErr w:type="gramStart"/>
      <w:r w:rsidRPr="00302EC1">
        <w:t>2021;</w:t>
      </w:r>
      <w:proofErr w:type="gramEnd"/>
      <w:r w:rsidRPr="00302EC1">
        <w:t xml:space="preserve"> </w:t>
      </w:r>
    </w:p>
    <w:p w14:paraId="0925AC82" w14:textId="77777777" w:rsidR="00CE6D7A" w:rsidRPr="00302EC1" w:rsidRDefault="00CE6D7A" w:rsidP="00CE6D7A">
      <w:pPr>
        <w:pStyle w:val="Heading3"/>
      </w:pPr>
      <w:r w:rsidRPr="00302EC1">
        <w:t>That the quantitative performance in 2022 had improved for two implementing agencies (UNIDO and the World Bank) compared to 2021; and</w:t>
      </w:r>
    </w:p>
    <w:p w14:paraId="05579F04" w14:textId="77777777" w:rsidR="00CE6D7A" w:rsidRPr="00302EC1" w:rsidRDefault="00CE6D7A" w:rsidP="00DB063D">
      <w:pPr>
        <w:pStyle w:val="Heading3"/>
        <w:keepNext/>
        <w:keepLines/>
      </w:pPr>
      <w:r w:rsidRPr="00302EC1">
        <w:lastRenderedPageBreak/>
        <w:t xml:space="preserve">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w:t>
      </w:r>
      <w:proofErr w:type="gramStart"/>
      <w:r w:rsidRPr="00302EC1">
        <w:t>concerned;</w:t>
      </w:r>
      <w:proofErr w:type="gramEnd"/>
      <w:r w:rsidRPr="00302EC1">
        <w:t xml:space="preserve"> </w:t>
      </w:r>
    </w:p>
    <w:p w14:paraId="0D7C213E" w14:textId="532597B0" w:rsidR="00CE6D7A" w:rsidRPr="00302EC1" w:rsidRDefault="00CE6D7A" w:rsidP="00CE6D7A">
      <w:pPr>
        <w:pStyle w:val="Heading2"/>
      </w:pPr>
      <w:r w:rsidRPr="00302EC1">
        <w:t>To request UNDP to have open and constructive discussions with the Dominican Republic to resolve any issues raised in the evaluation of its performance and to report to the 94</w:t>
      </w:r>
      <w:r w:rsidRPr="00302EC1">
        <w:rPr>
          <w:vertAlign w:val="superscript"/>
        </w:rPr>
        <w:t>th</w:t>
      </w:r>
      <w:r w:rsidR="004F024E">
        <w:t> meeting</w:t>
      </w:r>
      <w:r w:rsidRPr="00302EC1">
        <w:t xml:space="preserve"> on the outcome of the </w:t>
      </w:r>
      <w:proofErr w:type="gramStart"/>
      <w:r w:rsidRPr="00302EC1">
        <w:t>discussions;</w:t>
      </w:r>
      <w:proofErr w:type="gramEnd"/>
      <w:r w:rsidRPr="00302EC1">
        <w:t xml:space="preserve">  </w:t>
      </w:r>
    </w:p>
    <w:p w14:paraId="6E13F142" w14:textId="77777777" w:rsidR="00CE6D7A" w:rsidRPr="00302EC1" w:rsidRDefault="00CE6D7A" w:rsidP="00CE6D7A">
      <w:pPr>
        <w:pStyle w:val="Heading2"/>
      </w:pPr>
      <w:r w:rsidRPr="00302EC1">
        <w:t>To encourage NOUs to submit, on a yearly basis and in a timely manner, their assessments of the qualitative performance of the bilateral and implementing agencies in assisting their governments, noting that 80 out of the 144 countries had submitted such assessments for 2022</w:t>
      </w:r>
      <w:r w:rsidRPr="00302EC1" w:rsidDel="00146E5B">
        <w:t>,</w:t>
      </w:r>
      <w:r w:rsidRPr="00302EC1">
        <w:t xml:space="preserve"> as compared to 75 in 2021; and</w:t>
      </w:r>
    </w:p>
    <w:p w14:paraId="0E1B517D" w14:textId="6C0F10C7" w:rsidR="00CE6D7A" w:rsidRPr="00302EC1" w:rsidRDefault="00CE6D7A" w:rsidP="00CE6D7A">
      <w:pPr>
        <w:pStyle w:val="Heading2"/>
      </w:pPr>
      <w:r w:rsidRPr="00302EC1">
        <w:t>To modify the performance indicators established in decision</w:t>
      </w:r>
      <w:r w:rsidR="00FA3AAA">
        <w:t> </w:t>
      </w:r>
      <w:r w:rsidRPr="00302EC1">
        <w:t>71/28, as follows, noting that the new performance indicators would apply starting with the 2025–2027 business plans:</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2343"/>
        <w:gridCol w:w="4500"/>
        <w:gridCol w:w="1085"/>
      </w:tblGrid>
      <w:tr w:rsidR="00CE6D7A" w:rsidRPr="00302EC1" w14:paraId="0E2CF72B" w14:textId="77777777" w:rsidTr="00ED40F1">
        <w:trPr>
          <w:trHeight w:val="231"/>
          <w:tblHeader/>
          <w:jc w:val="center"/>
        </w:trPr>
        <w:tc>
          <w:tcPr>
            <w:tcW w:w="1787" w:type="dxa"/>
            <w:shd w:val="clear" w:color="auto" w:fill="auto"/>
            <w:tcMar>
              <w:left w:w="72" w:type="dxa"/>
              <w:right w:w="72" w:type="dxa"/>
            </w:tcMar>
            <w:hideMark/>
          </w:tcPr>
          <w:p w14:paraId="4911DA16" w14:textId="77777777" w:rsidR="00CE6D7A" w:rsidRPr="00ED40F1" w:rsidRDefault="00CE6D7A" w:rsidP="00473342">
            <w:pPr>
              <w:keepNext/>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xml:space="preserve">Type of Indicator </w:t>
            </w:r>
          </w:p>
        </w:tc>
        <w:tc>
          <w:tcPr>
            <w:tcW w:w="2343" w:type="dxa"/>
            <w:shd w:val="clear" w:color="auto" w:fill="auto"/>
            <w:tcMar>
              <w:left w:w="72" w:type="dxa"/>
              <w:right w:w="72" w:type="dxa"/>
            </w:tcMar>
            <w:hideMark/>
          </w:tcPr>
          <w:p w14:paraId="4CE8683D" w14:textId="77777777" w:rsidR="00CE6D7A" w:rsidRPr="00ED40F1" w:rsidRDefault="00CE6D7A" w:rsidP="00473342">
            <w:pPr>
              <w:keepNext/>
              <w:jc w:val="cente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Short title</w:t>
            </w:r>
          </w:p>
        </w:tc>
        <w:tc>
          <w:tcPr>
            <w:tcW w:w="4500" w:type="dxa"/>
            <w:shd w:val="clear" w:color="auto" w:fill="auto"/>
            <w:tcMar>
              <w:left w:w="72" w:type="dxa"/>
              <w:right w:w="72" w:type="dxa"/>
            </w:tcMar>
            <w:hideMark/>
          </w:tcPr>
          <w:p w14:paraId="0AF3DBBB" w14:textId="77777777" w:rsidR="00CE6D7A" w:rsidRPr="00ED40F1" w:rsidRDefault="00CE6D7A" w:rsidP="00473342">
            <w:pPr>
              <w:keepNext/>
              <w:jc w:val="cente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Calculation</w:t>
            </w:r>
          </w:p>
        </w:tc>
        <w:tc>
          <w:tcPr>
            <w:tcW w:w="1085" w:type="dxa"/>
            <w:shd w:val="clear" w:color="auto" w:fill="auto"/>
            <w:tcMar>
              <w:left w:w="72" w:type="dxa"/>
              <w:right w:w="72" w:type="dxa"/>
            </w:tcMar>
            <w:hideMark/>
          </w:tcPr>
          <w:p w14:paraId="48415A2B" w14:textId="77777777" w:rsidR="00CE6D7A" w:rsidRPr="00ED40F1" w:rsidRDefault="00CE6D7A" w:rsidP="00473342">
            <w:pPr>
              <w:keepNext/>
              <w:jc w:val="cente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Weighting</w:t>
            </w:r>
          </w:p>
        </w:tc>
      </w:tr>
      <w:tr w:rsidR="00CE6D7A" w:rsidRPr="00302EC1" w14:paraId="7011B8FE" w14:textId="77777777" w:rsidTr="00ED40F1">
        <w:trPr>
          <w:trHeight w:val="47"/>
          <w:jc w:val="center"/>
        </w:trPr>
        <w:tc>
          <w:tcPr>
            <w:tcW w:w="1787" w:type="dxa"/>
            <w:shd w:val="clear" w:color="auto" w:fill="auto"/>
            <w:tcMar>
              <w:left w:w="72" w:type="dxa"/>
              <w:right w:w="72" w:type="dxa"/>
            </w:tcMar>
            <w:hideMark/>
          </w:tcPr>
          <w:p w14:paraId="6E12F466"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Planning-Approval </w:t>
            </w:r>
          </w:p>
        </w:tc>
        <w:tc>
          <w:tcPr>
            <w:tcW w:w="2343" w:type="dxa"/>
            <w:shd w:val="clear" w:color="auto" w:fill="auto"/>
            <w:tcMar>
              <w:left w:w="72" w:type="dxa"/>
              <w:right w:w="72" w:type="dxa"/>
            </w:tcMar>
            <w:hideMark/>
          </w:tcPr>
          <w:p w14:paraId="6836EDB4" w14:textId="77777777" w:rsidR="00CE6D7A" w:rsidRPr="00ED40F1" w:rsidRDefault="00CE6D7A" w:rsidP="00473342">
            <w:pPr>
              <w:keepNext/>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Tranches approved</w:t>
            </w:r>
          </w:p>
        </w:tc>
        <w:tc>
          <w:tcPr>
            <w:tcW w:w="4500" w:type="dxa"/>
            <w:shd w:val="clear" w:color="auto" w:fill="auto"/>
            <w:tcMar>
              <w:left w:w="72" w:type="dxa"/>
              <w:right w:w="72" w:type="dxa"/>
            </w:tcMar>
            <w:hideMark/>
          </w:tcPr>
          <w:p w14:paraId="1E4A0DF3" w14:textId="77777777" w:rsidR="00CE6D7A" w:rsidRPr="00ED40F1" w:rsidRDefault="00CE6D7A" w:rsidP="00473342">
            <w:pPr>
              <w:keepNext/>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Number of tranches approved vs. those planned*</w:t>
            </w:r>
          </w:p>
        </w:tc>
        <w:tc>
          <w:tcPr>
            <w:tcW w:w="1085" w:type="dxa"/>
            <w:shd w:val="clear" w:color="auto" w:fill="auto"/>
            <w:tcMar>
              <w:left w:w="72" w:type="dxa"/>
              <w:right w:w="72" w:type="dxa"/>
            </w:tcMar>
            <w:hideMark/>
          </w:tcPr>
          <w:p w14:paraId="1A05EAE9" w14:textId="77777777" w:rsidR="00CE6D7A" w:rsidRPr="00ED40F1" w:rsidRDefault="00CE6D7A" w:rsidP="00473342">
            <w:pPr>
              <w:keepNext/>
              <w:jc w:val="center"/>
              <w:rPr>
                <w:rFonts w:asciiTheme="majorBidi" w:hAnsiTheme="majorBidi" w:cstheme="majorBidi"/>
                <w:sz w:val="20"/>
                <w:szCs w:val="20"/>
              </w:rPr>
            </w:pPr>
            <w:r w:rsidRPr="00ED40F1">
              <w:rPr>
                <w:rFonts w:asciiTheme="majorBidi" w:hAnsiTheme="majorBidi" w:cstheme="majorBidi"/>
                <w:sz w:val="20"/>
                <w:szCs w:val="20"/>
                <w:lang w:eastAsia="en-CA"/>
              </w:rPr>
              <w:t>10</w:t>
            </w:r>
          </w:p>
        </w:tc>
      </w:tr>
      <w:tr w:rsidR="00CE6D7A" w:rsidRPr="00302EC1" w14:paraId="1CD6A4D0" w14:textId="77777777" w:rsidTr="00ED40F1">
        <w:trPr>
          <w:trHeight w:val="462"/>
          <w:jc w:val="center"/>
        </w:trPr>
        <w:tc>
          <w:tcPr>
            <w:tcW w:w="1787" w:type="dxa"/>
            <w:shd w:val="clear" w:color="auto" w:fill="auto"/>
            <w:tcMar>
              <w:left w:w="72" w:type="dxa"/>
              <w:right w:w="72" w:type="dxa"/>
            </w:tcMar>
            <w:hideMark/>
          </w:tcPr>
          <w:p w14:paraId="72F2EBFF"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Planning-Approval </w:t>
            </w:r>
          </w:p>
        </w:tc>
        <w:tc>
          <w:tcPr>
            <w:tcW w:w="2343" w:type="dxa"/>
            <w:shd w:val="clear" w:color="auto" w:fill="auto"/>
            <w:tcMar>
              <w:left w:w="72" w:type="dxa"/>
              <w:right w:w="72" w:type="dxa"/>
            </w:tcMar>
            <w:hideMark/>
          </w:tcPr>
          <w:p w14:paraId="6C547C10" w14:textId="77777777" w:rsidR="00CE6D7A" w:rsidRPr="00ED40F1" w:rsidRDefault="00CE6D7A" w:rsidP="00473342">
            <w:pPr>
              <w:keepNext/>
              <w:ind w:right="-75"/>
              <w:jc w:val="left"/>
              <w:rPr>
                <w:rFonts w:asciiTheme="majorBidi" w:hAnsiTheme="majorBidi" w:cstheme="majorBidi"/>
                <w:sz w:val="20"/>
                <w:szCs w:val="20"/>
                <w:lang w:eastAsia="en-CA"/>
              </w:rPr>
            </w:pPr>
            <w:r w:rsidRPr="00ED40F1">
              <w:rPr>
                <w:rFonts w:asciiTheme="majorBidi" w:hAnsiTheme="majorBidi" w:cstheme="majorBidi"/>
                <w:sz w:val="20"/>
                <w:szCs w:val="20"/>
              </w:rPr>
              <w:t xml:space="preserve">Individual </w:t>
            </w:r>
            <w:r w:rsidRPr="00ED40F1">
              <w:rPr>
                <w:rFonts w:asciiTheme="majorBidi" w:hAnsiTheme="majorBidi" w:cstheme="majorBidi"/>
                <w:sz w:val="20"/>
                <w:szCs w:val="20"/>
                <w:lang w:eastAsia="en-CA"/>
              </w:rPr>
              <w:t>projects/ activities approved</w:t>
            </w:r>
          </w:p>
        </w:tc>
        <w:tc>
          <w:tcPr>
            <w:tcW w:w="4500" w:type="dxa"/>
            <w:shd w:val="clear" w:color="auto" w:fill="auto"/>
            <w:tcMar>
              <w:left w:w="72" w:type="dxa"/>
              <w:right w:w="72" w:type="dxa"/>
            </w:tcMar>
            <w:hideMark/>
          </w:tcPr>
          <w:p w14:paraId="00285758" w14:textId="77777777" w:rsidR="00CE6D7A" w:rsidRPr="00ED40F1" w:rsidRDefault="00CE6D7A" w:rsidP="00473342">
            <w:pPr>
              <w:keepNext/>
              <w:ind w:right="-151"/>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Number of projects/activities approved vs. those planned (including project preparation activities)</w:t>
            </w:r>
          </w:p>
        </w:tc>
        <w:tc>
          <w:tcPr>
            <w:tcW w:w="1085" w:type="dxa"/>
            <w:shd w:val="clear" w:color="auto" w:fill="auto"/>
            <w:tcMar>
              <w:left w:w="72" w:type="dxa"/>
              <w:right w:w="72" w:type="dxa"/>
            </w:tcMar>
            <w:hideMark/>
          </w:tcPr>
          <w:p w14:paraId="26AB833E" w14:textId="77777777" w:rsidR="00CE6D7A" w:rsidRPr="00ED40F1" w:rsidRDefault="00CE6D7A" w:rsidP="00473342">
            <w:pPr>
              <w:keepNext/>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10</w:t>
            </w:r>
          </w:p>
        </w:tc>
      </w:tr>
      <w:tr w:rsidR="00CE6D7A" w:rsidRPr="00302EC1" w14:paraId="105D71FC" w14:textId="77777777" w:rsidTr="00ED40F1">
        <w:trPr>
          <w:trHeight w:val="231"/>
          <w:jc w:val="center"/>
        </w:trPr>
        <w:tc>
          <w:tcPr>
            <w:tcW w:w="1787" w:type="dxa"/>
            <w:shd w:val="clear" w:color="auto" w:fill="auto"/>
            <w:tcMar>
              <w:left w:w="72" w:type="dxa"/>
              <w:right w:w="72" w:type="dxa"/>
            </w:tcMar>
            <w:hideMark/>
          </w:tcPr>
          <w:p w14:paraId="717D85C5"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w:t>
            </w:r>
          </w:p>
        </w:tc>
        <w:tc>
          <w:tcPr>
            <w:tcW w:w="2343" w:type="dxa"/>
            <w:shd w:val="clear" w:color="auto" w:fill="auto"/>
            <w:tcMar>
              <w:left w:w="72" w:type="dxa"/>
              <w:right w:w="72" w:type="dxa"/>
            </w:tcMar>
            <w:hideMark/>
          </w:tcPr>
          <w:p w14:paraId="7781B7F8" w14:textId="77777777" w:rsidR="00CE6D7A" w:rsidRPr="00ED40F1" w:rsidRDefault="00CE6D7A" w:rsidP="00473342">
            <w:pPr>
              <w:jc w:val="left"/>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Sub-total</w:t>
            </w:r>
          </w:p>
        </w:tc>
        <w:tc>
          <w:tcPr>
            <w:tcW w:w="4500" w:type="dxa"/>
            <w:shd w:val="clear" w:color="auto" w:fill="auto"/>
            <w:tcMar>
              <w:left w:w="72" w:type="dxa"/>
              <w:right w:w="72" w:type="dxa"/>
            </w:tcMar>
            <w:hideMark/>
          </w:tcPr>
          <w:p w14:paraId="467BAA64" w14:textId="77777777" w:rsidR="00CE6D7A" w:rsidRPr="00ED40F1" w:rsidRDefault="00CE6D7A" w:rsidP="00473342">
            <w:pPr>
              <w:jc w:val="left"/>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w:t>
            </w:r>
          </w:p>
        </w:tc>
        <w:tc>
          <w:tcPr>
            <w:tcW w:w="1085" w:type="dxa"/>
            <w:shd w:val="clear" w:color="auto" w:fill="auto"/>
            <w:tcMar>
              <w:left w:w="72" w:type="dxa"/>
              <w:right w:w="72" w:type="dxa"/>
            </w:tcMar>
            <w:hideMark/>
          </w:tcPr>
          <w:p w14:paraId="11449D91" w14:textId="77777777" w:rsidR="00CE6D7A" w:rsidRPr="00ED40F1" w:rsidRDefault="00CE6D7A" w:rsidP="00473342">
            <w:pPr>
              <w:jc w:val="cente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20</w:t>
            </w:r>
          </w:p>
        </w:tc>
      </w:tr>
      <w:tr w:rsidR="00CE6D7A" w:rsidRPr="00302EC1" w14:paraId="0755DF92" w14:textId="77777777" w:rsidTr="00ED40F1">
        <w:trPr>
          <w:trHeight w:val="231"/>
          <w:jc w:val="center"/>
        </w:trPr>
        <w:tc>
          <w:tcPr>
            <w:tcW w:w="1787" w:type="dxa"/>
            <w:shd w:val="clear" w:color="auto" w:fill="auto"/>
            <w:tcMar>
              <w:left w:w="72" w:type="dxa"/>
              <w:right w:w="72" w:type="dxa"/>
            </w:tcMar>
            <w:hideMark/>
          </w:tcPr>
          <w:p w14:paraId="6BEA8DC3"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Implementation </w:t>
            </w:r>
          </w:p>
        </w:tc>
        <w:tc>
          <w:tcPr>
            <w:tcW w:w="2343" w:type="dxa"/>
            <w:shd w:val="clear" w:color="auto" w:fill="auto"/>
            <w:tcMar>
              <w:left w:w="72" w:type="dxa"/>
              <w:right w:w="72" w:type="dxa"/>
            </w:tcMar>
            <w:hideMark/>
          </w:tcPr>
          <w:p w14:paraId="204D5B0B"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Funds disbursed</w:t>
            </w:r>
          </w:p>
        </w:tc>
        <w:tc>
          <w:tcPr>
            <w:tcW w:w="4500" w:type="dxa"/>
            <w:shd w:val="clear" w:color="auto" w:fill="auto"/>
            <w:tcMar>
              <w:left w:w="72" w:type="dxa"/>
              <w:right w:w="72" w:type="dxa"/>
            </w:tcMar>
            <w:hideMark/>
          </w:tcPr>
          <w:p w14:paraId="52AA695F"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Based on estimated disbursement in progress report</w:t>
            </w:r>
          </w:p>
        </w:tc>
        <w:tc>
          <w:tcPr>
            <w:tcW w:w="1085" w:type="dxa"/>
            <w:shd w:val="clear" w:color="auto" w:fill="auto"/>
            <w:tcMar>
              <w:left w:w="72" w:type="dxa"/>
              <w:right w:w="72" w:type="dxa"/>
            </w:tcMar>
            <w:hideMark/>
          </w:tcPr>
          <w:p w14:paraId="6E993A13" w14:textId="77777777" w:rsidR="00CE6D7A" w:rsidRPr="00ED40F1" w:rsidRDefault="00CE6D7A" w:rsidP="00473342">
            <w:pPr>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15 </w:t>
            </w:r>
          </w:p>
        </w:tc>
      </w:tr>
      <w:tr w:rsidR="00CE6D7A" w:rsidRPr="00302EC1" w14:paraId="192E9901" w14:textId="77777777" w:rsidTr="00ED40F1">
        <w:trPr>
          <w:trHeight w:val="462"/>
          <w:jc w:val="center"/>
        </w:trPr>
        <w:tc>
          <w:tcPr>
            <w:tcW w:w="1787" w:type="dxa"/>
            <w:shd w:val="clear" w:color="auto" w:fill="auto"/>
            <w:tcMar>
              <w:left w:w="72" w:type="dxa"/>
              <w:right w:w="72" w:type="dxa"/>
            </w:tcMar>
            <w:hideMark/>
          </w:tcPr>
          <w:p w14:paraId="046E907A"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Implementation</w:t>
            </w:r>
          </w:p>
        </w:tc>
        <w:tc>
          <w:tcPr>
            <w:tcW w:w="2343" w:type="dxa"/>
            <w:shd w:val="clear" w:color="auto" w:fill="auto"/>
            <w:tcMar>
              <w:left w:w="72" w:type="dxa"/>
              <w:right w:w="72" w:type="dxa"/>
            </w:tcMar>
            <w:hideMark/>
          </w:tcPr>
          <w:p w14:paraId="20A940C9"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ODS phase-out for </w:t>
            </w:r>
          </w:p>
          <w:p w14:paraId="182715CB"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HCFC-related projects</w:t>
            </w:r>
          </w:p>
        </w:tc>
        <w:tc>
          <w:tcPr>
            <w:tcW w:w="4500" w:type="dxa"/>
            <w:shd w:val="clear" w:color="auto" w:fill="auto"/>
            <w:tcMar>
              <w:left w:w="72" w:type="dxa"/>
              <w:right w:w="72" w:type="dxa"/>
            </w:tcMar>
            <w:hideMark/>
          </w:tcPr>
          <w:p w14:paraId="2E7BDE1F"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rPr>
              <w:t>ODS phase-out for HCFC-related projects in ODP tonnes vs. those planned per progress reports</w:t>
            </w:r>
          </w:p>
        </w:tc>
        <w:tc>
          <w:tcPr>
            <w:tcW w:w="1085" w:type="dxa"/>
            <w:shd w:val="clear" w:color="auto" w:fill="auto"/>
            <w:tcMar>
              <w:left w:w="72" w:type="dxa"/>
              <w:right w:w="72" w:type="dxa"/>
            </w:tcMar>
            <w:hideMark/>
          </w:tcPr>
          <w:p w14:paraId="610508C7" w14:textId="77777777" w:rsidR="00CE6D7A" w:rsidRPr="00ED40F1" w:rsidRDefault="00CE6D7A" w:rsidP="00473342">
            <w:pPr>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10</w:t>
            </w:r>
          </w:p>
        </w:tc>
      </w:tr>
      <w:tr w:rsidR="00CE6D7A" w:rsidRPr="00302EC1" w14:paraId="47A9E99B" w14:textId="77777777" w:rsidTr="00ED40F1">
        <w:trPr>
          <w:trHeight w:val="462"/>
          <w:jc w:val="center"/>
        </w:trPr>
        <w:tc>
          <w:tcPr>
            <w:tcW w:w="1787" w:type="dxa"/>
            <w:shd w:val="clear" w:color="auto" w:fill="auto"/>
            <w:tcMar>
              <w:left w:w="72" w:type="dxa"/>
              <w:right w:w="72" w:type="dxa"/>
            </w:tcMar>
          </w:tcPr>
          <w:p w14:paraId="2BB0859E"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Implementation</w:t>
            </w:r>
          </w:p>
        </w:tc>
        <w:tc>
          <w:tcPr>
            <w:tcW w:w="2343" w:type="dxa"/>
            <w:shd w:val="clear" w:color="auto" w:fill="auto"/>
            <w:tcMar>
              <w:left w:w="72" w:type="dxa"/>
              <w:right w:w="72" w:type="dxa"/>
            </w:tcMar>
          </w:tcPr>
          <w:p w14:paraId="2E02D877"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HFC phase-down for </w:t>
            </w:r>
          </w:p>
          <w:p w14:paraId="3E370D72"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HFC-related projects</w:t>
            </w:r>
          </w:p>
        </w:tc>
        <w:tc>
          <w:tcPr>
            <w:tcW w:w="4500" w:type="dxa"/>
            <w:shd w:val="clear" w:color="auto" w:fill="auto"/>
            <w:tcMar>
              <w:left w:w="72" w:type="dxa"/>
              <w:right w:w="72" w:type="dxa"/>
            </w:tcMar>
          </w:tcPr>
          <w:p w14:paraId="610B9B70"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rPr>
              <w:t xml:space="preserve">HFC phase-down for HFC-related projects in </w:t>
            </w:r>
            <w:r w:rsidRPr="00ED40F1">
              <w:rPr>
                <w:rFonts w:asciiTheme="majorBidi" w:hAnsiTheme="majorBidi" w:cstheme="majorBidi"/>
                <w:sz w:val="20"/>
                <w:szCs w:val="20"/>
                <w:lang w:eastAsia="en-CA"/>
              </w:rPr>
              <w:t>CO</w:t>
            </w:r>
            <w:r w:rsidRPr="00ED40F1">
              <w:rPr>
                <w:rFonts w:asciiTheme="majorBidi" w:hAnsiTheme="majorBidi" w:cstheme="majorBidi"/>
                <w:sz w:val="20"/>
                <w:szCs w:val="20"/>
                <w:vertAlign w:val="subscript"/>
                <w:lang w:eastAsia="en-CA"/>
              </w:rPr>
              <w:t>2</w:t>
            </w:r>
            <w:r w:rsidRPr="00ED40F1">
              <w:rPr>
                <w:rFonts w:asciiTheme="majorBidi" w:hAnsiTheme="majorBidi" w:cstheme="majorBidi"/>
                <w:sz w:val="20"/>
                <w:szCs w:val="20"/>
                <w:lang w:eastAsia="en-CA"/>
              </w:rPr>
              <w:noBreakHyphen/>
              <w:t>eq tonnes</w:t>
            </w:r>
            <w:r w:rsidRPr="00ED40F1">
              <w:rPr>
                <w:rFonts w:asciiTheme="majorBidi" w:hAnsiTheme="majorBidi" w:cstheme="majorBidi"/>
                <w:sz w:val="20"/>
                <w:szCs w:val="20"/>
              </w:rPr>
              <w:t xml:space="preserve"> vs. those planned per progress reports</w:t>
            </w:r>
            <w:r w:rsidRPr="00ED40F1">
              <w:rPr>
                <w:rFonts w:asciiTheme="majorBidi" w:hAnsiTheme="majorBidi" w:cstheme="majorBidi"/>
                <w:sz w:val="20"/>
                <w:szCs w:val="20"/>
                <w:lang w:eastAsia="en-CA"/>
              </w:rPr>
              <w:t xml:space="preserve"> </w:t>
            </w:r>
          </w:p>
        </w:tc>
        <w:tc>
          <w:tcPr>
            <w:tcW w:w="1085" w:type="dxa"/>
            <w:shd w:val="clear" w:color="auto" w:fill="auto"/>
            <w:tcMar>
              <w:left w:w="72" w:type="dxa"/>
              <w:right w:w="72" w:type="dxa"/>
            </w:tcMar>
          </w:tcPr>
          <w:p w14:paraId="15570D67" w14:textId="77777777" w:rsidR="00CE6D7A" w:rsidRPr="00ED40F1" w:rsidRDefault="00CE6D7A" w:rsidP="00473342">
            <w:pPr>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10</w:t>
            </w:r>
          </w:p>
        </w:tc>
      </w:tr>
      <w:tr w:rsidR="00CE6D7A" w:rsidRPr="00302EC1" w14:paraId="4ED887E3" w14:textId="77777777" w:rsidTr="00ED40F1">
        <w:trPr>
          <w:trHeight w:val="550"/>
          <w:jc w:val="center"/>
        </w:trPr>
        <w:tc>
          <w:tcPr>
            <w:tcW w:w="1787" w:type="dxa"/>
            <w:shd w:val="clear" w:color="auto" w:fill="auto"/>
            <w:tcMar>
              <w:left w:w="72" w:type="dxa"/>
              <w:right w:w="72" w:type="dxa"/>
            </w:tcMar>
            <w:hideMark/>
          </w:tcPr>
          <w:p w14:paraId="5C73BA32"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Implementation </w:t>
            </w:r>
          </w:p>
        </w:tc>
        <w:tc>
          <w:tcPr>
            <w:tcW w:w="2343" w:type="dxa"/>
            <w:shd w:val="clear" w:color="auto" w:fill="auto"/>
            <w:tcMar>
              <w:left w:w="72" w:type="dxa"/>
              <w:right w:w="72" w:type="dxa"/>
            </w:tcMar>
            <w:hideMark/>
          </w:tcPr>
          <w:p w14:paraId="5EBAF6AA"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Project operational completion </w:t>
            </w:r>
          </w:p>
        </w:tc>
        <w:tc>
          <w:tcPr>
            <w:tcW w:w="4500" w:type="dxa"/>
            <w:shd w:val="clear" w:color="auto" w:fill="auto"/>
            <w:tcMar>
              <w:left w:w="72" w:type="dxa"/>
              <w:right w:w="72" w:type="dxa"/>
            </w:tcMar>
            <w:hideMark/>
          </w:tcPr>
          <w:p w14:paraId="4595C42E"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Project operational completion vs. planned in progress reports for all activities (excluding project </w:t>
            </w:r>
            <w:proofErr w:type="gramStart"/>
            <w:r w:rsidRPr="00ED40F1">
              <w:rPr>
                <w:rFonts w:asciiTheme="majorBidi" w:hAnsiTheme="majorBidi" w:cstheme="majorBidi"/>
                <w:sz w:val="20"/>
                <w:szCs w:val="20"/>
                <w:lang w:eastAsia="en-CA"/>
              </w:rPr>
              <w:t>preparation)*</w:t>
            </w:r>
            <w:proofErr w:type="gramEnd"/>
            <w:r w:rsidRPr="00ED40F1">
              <w:rPr>
                <w:rFonts w:asciiTheme="majorBidi" w:hAnsiTheme="majorBidi" w:cstheme="majorBidi"/>
                <w:sz w:val="20"/>
                <w:szCs w:val="20"/>
                <w:lang w:eastAsia="en-CA"/>
              </w:rPr>
              <w:t>*</w:t>
            </w:r>
          </w:p>
        </w:tc>
        <w:tc>
          <w:tcPr>
            <w:tcW w:w="1085" w:type="dxa"/>
            <w:shd w:val="clear" w:color="auto" w:fill="auto"/>
            <w:tcMar>
              <w:left w:w="72" w:type="dxa"/>
              <w:right w:w="72" w:type="dxa"/>
            </w:tcMar>
            <w:hideMark/>
          </w:tcPr>
          <w:p w14:paraId="1D93EC2F" w14:textId="77777777" w:rsidR="00CE6D7A" w:rsidRPr="00ED40F1" w:rsidRDefault="00CE6D7A" w:rsidP="00473342">
            <w:pPr>
              <w:jc w:val="center"/>
              <w:rPr>
                <w:rFonts w:asciiTheme="majorBidi" w:hAnsiTheme="majorBidi" w:cstheme="majorBidi"/>
                <w:strike/>
                <w:sz w:val="20"/>
                <w:szCs w:val="20"/>
                <w:lang w:eastAsia="en-CA"/>
              </w:rPr>
            </w:pPr>
            <w:r w:rsidRPr="00ED40F1">
              <w:rPr>
                <w:rFonts w:asciiTheme="majorBidi" w:hAnsiTheme="majorBidi" w:cstheme="majorBidi"/>
                <w:sz w:val="20"/>
                <w:szCs w:val="20"/>
                <w:lang w:eastAsia="en-CA"/>
              </w:rPr>
              <w:t>15</w:t>
            </w:r>
          </w:p>
        </w:tc>
      </w:tr>
      <w:tr w:rsidR="00CE6D7A" w:rsidRPr="00302EC1" w14:paraId="45BB3AA1" w14:textId="77777777" w:rsidTr="00ED40F1">
        <w:trPr>
          <w:trHeight w:val="462"/>
          <w:jc w:val="center"/>
        </w:trPr>
        <w:tc>
          <w:tcPr>
            <w:tcW w:w="1787" w:type="dxa"/>
            <w:shd w:val="clear" w:color="auto" w:fill="auto"/>
            <w:tcMar>
              <w:left w:w="72" w:type="dxa"/>
              <w:right w:w="72" w:type="dxa"/>
            </w:tcMar>
          </w:tcPr>
          <w:p w14:paraId="63E1EDDF"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Implementation</w:t>
            </w:r>
          </w:p>
        </w:tc>
        <w:tc>
          <w:tcPr>
            <w:tcW w:w="2343" w:type="dxa"/>
            <w:shd w:val="clear" w:color="auto" w:fill="auto"/>
            <w:tcMar>
              <w:left w:w="72" w:type="dxa"/>
              <w:right w:w="72" w:type="dxa"/>
            </w:tcMar>
          </w:tcPr>
          <w:p w14:paraId="6D6F7F1E"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Gender mainstreaming</w:t>
            </w:r>
          </w:p>
        </w:tc>
        <w:tc>
          <w:tcPr>
            <w:tcW w:w="4500" w:type="dxa"/>
            <w:shd w:val="clear" w:color="auto" w:fill="auto"/>
            <w:tcMar>
              <w:left w:w="72" w:type="dxa"/>
              <w:right w:w="72" w:type="dxa"/>
            </w:tcMar>
          </w:tcPr>
          <w:p w14:paraId="696C8C72"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Operational policy on gender mainstreaming applied for all projects approved</w:t>
            </w:r>
          </w:p>
        </w:tc>
        <w:tc>
          <w:tcPr>
            <w:tcW w:w="1085" w:type="dxa"/>
            <w:shd w:val="clear" w:color="auto" w:fill="auto"/>
            <w:tcMar>
              <w:left w:w="72" w:type="dxa"/>
              <w:right w:w="72" w:type="dxa"/>
            </w:tcMar>
          </w:tcPr>
          <w:p w14:paraId="0454D6A5" w14:textId="77777777" w:rsidR="00CE6D7A" w:rsidRPr="00ED40F1" w:rsidRDefault="00CE6D7A" w:rsidP="00473342">
            <w:pPr>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10</w:t>
            </w:r>
          </w:p>
        </w:tc>
      </w:tr>
      <w:tr w:rsidR="00CE6D7A" w:rsidRPr="00302EC1" w14:paraId="7656C911" w14:textId="77777777" w:rsidTr="00ED40F1">
        <w:trPr>
          <w:trHeight w:val="231"/>
          <w:jc w:val="center"/>
        </w:trPr>
        <w:tc>
          <w:tcPr>
            <w:tcW w:w="1787" w:type="dxa"/>
            <w:shd w:val="clear" w:color="auto" w:fill="auto"/>
            <w:tcMar>
              <w:left w:w="72" w:type="dxa"/>
              <w:right w:w="72" w:type="dxa"/>
            </w:tcMar>
            <w:hideMark/>
          </w:tcPr>
          <w:p w14:paraId="3AC4FF4A" w14:textId="5F26D488" w:rsidR="00CE6D7A" w:rsidRPr="007C30E3" w:rsidRDefault="007C30E3" w:rsidP="00473342">
            <w:pPr>
              <w:rPr>
                <w:rFonts w:asciiTheme="majorBidi" w:hAnsiTheme="majorBidi" w:cstheme="majorBidi"/>
                <w:b/>
                <w:bCs/>
                <w:sz w:val="20"/>
                <w:szCs w:val="20"/>
                <w:lang w:eastAsia="en-CA"/>
              </w:rPr>
            </w:pPr>
            <w:r w:rsidRPr="007C30E3">
              <w:rPr>
                <w:rFonts w:asciiTheme="majorBidi" w:hAnsiTheme="majorBidi" w:cstheme="majorBidi"/>
                <w:b/>
                <w:bCs/>
                <w:sz w:val="20"/>
                <w:szCs w:val="20"/>
                <w:lang w:eastAsia="en-CA"/>
              </w:rPr>
              <w:t>Implementation</w:t>
            </w:r>
          </w:p>
        </w:tc>
        <w:tc>
          <w:tcPr>
            <w:tcW w:w="2343" w:type="dxa"/>
            <w:shd w:val="clear" w:color="auto" w:fill="auto"/>
            <w:tcMar>
              <w:left w:w="72" w:type="dxa"/>
              <w:right w:w="72" w:type="dxa"/>
            </w:tcMar>
            <w:hideMark/>
          </w:tcPr>
          <w:p w14:paraId="32829AB1" w14:textId="77777777" w:rsidR="00CE6D7A" w:rsidRPr="00ED40F1" w:rsidRDefault="00CE6D7A" w:rsidP="00473342">
            <w:pPr>
              <w:jc w:val="left"/>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Sub-total</w:t>
            </w:r>
          </w:p>
        </w:tc>
        <w:tc>
          <w:tcPr>
            <w:tcW w:w="4500" w:type="dxa"/>
            <w:shd w:val="clear" w:color="auto" w:fill="auto"/>
            <w:tcMar>
              <w:left w:w="72" w:type="dxa"/>
              <w:right w:w="72" w:type="dxa"/>
            </w:tcMar>
            <w:hideMark/>
          </w:tcPr>
          <w:p w14:paraId="577545DA" w14:textId="77777777" w:rsidR="00CE6D7A" w:rsidRPr="00ED40F1" w:rsidRDefault="00CE6D7A" w:rsidP="00473342">
            <w:pPr>
              <w:jc w:val="left"/>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w:t>
            </w:r>
          </w:p>
        </w:tc>
        <w:tc>
          <w:tcPr>
            <w:tcW w:w="1085" w:type="dxa"/>
            <w:shd w:val="clear" w:color="auto" w:fill="auto"/>
            <w:tcMar>
              <w:left w:w="72" w:type="dxa"/>
              <w:right w:w="72" w:type="dxa"/>
            </w:tcMar>
            <w:hideMark/>
          </w:tcPr>
          <w:p w14:paraId="490595F6" w14:textId="77777777" w:rsidR="00CE6D7A" w:rsidRPr="00ED40F1" w:rsidRDefault="00CE6D7A" w:rsidP="00473342">
            <w:pPr>
              <w:jc w:val="cente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60</w:t>
            </w:r>
          </w:p>
        </w:tc>
      </w:tr>
      <w:tr w:rsidR="00CE6D7A" w:rsidRPr="00302EC1" w14:paraId="6924A8DC" w14:textId="77777777" w:rsidTr="00ED40F1">
        <w:trPr>
          <w:trHeight w:val="420"/>
          <w:jc w:val="center"/>
        </w:trPr>
        <w:tc>
          <w:tcPr>
            <w:tcW w:w="1787" w:type="dxa"/>
            <w:shd w:val="clear" w:color="auto" w:fill="auto"/>
            <w:tcMar>
              <w:left w:w="72" w:type="dxa"/>
              <w:right w:w="72" w:type="dxa"/>
            </w:tcMar>
            <w:hideMark/>
          </w:tcPr>
          <w:p w14:paraId="7A6C950C"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Administrative</w:t>
            </w:r>
          </w:p>
        </w:tc>
        <w:tc>
          <w:tcPr>
            <w:tcW w:w="2343" w:type="dxa"/>
            <w:shd w:val="clear" w:color="auto" w:fill="auto"/>
            <w:tcMar>
              <w:left w:w="72" w:type="dxa"/>
              <w:right w:w="72" w:type="dxa"/>
            </w:tcMar>
            <w:hideMark/>
          </w:tcPr>
          <w:p w14:paraId="329EE193"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Speed of financial completion</w:t>
            </w:r>
          </w:p>
        </w:tc>
        <w:tc>
          <w:tcPr>
            <w:tcW w:w="4500" w:type="dxa"/>
            <w:shd w:val="clear" w:color="auto" w:fill="auto"/>
            <w:tcMar>
              <w:left w:w="72" w:type="dxa"/>
              <w:right w:w="72" w:type="dxa"/>
            </w:tcMar>
            <w:hideMark/>
          </w:tcPr>
          <w:p w14:paraId="144093C1"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The extent to which projects are financially completed within 12 months after project operational completion</w:t>
            </w:r>
          </w:p>
        </w:tc>
        <w:tc>
          <w:tcPr>
            <w:tcW w:w="1085" w:type="dxa"/>
            <w:shd w:val="clear" w:color="auto" w:fill="auto"/>
            <w:tcMar>
              <w:left w:w="72" w:type="dxa"/>
              <w:right w:w="72" w:type="dxa"/>
            </w:tcMar>
            <w:hideMark/>
          </w:tcPr>
          <w:p w14:paraId="0C71144E" w14:textId="77777777" w:rsidR="00CE6D7A" w:rsidRPr="00ED40F1" w:rsidRDefault="00CE6D7A" w:rsidP="00473342">
            <w:pPr>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10</w:t>
            </w:r>
          </w:p>
        </w:tc>
      </w:tr>
      <w:tr w:rsidR="00CE6D7A" w:rsidRPr="00302EC1" w14:paraId="747FB941" w14:textId="77777777" w:rsidTr="00ED40F1">
        <w:trPr>
          <w:trHeight w:val="462"/>
          <w:jc w:val="center"/>
        </w:trPr>
        <w:tc>
          <w:tcPr>
            <w:tcW w:w="1787" w:type="dxa"/>
            <w:shd w:val="clear" w:color="auto" w:fill="auto"/>
            <w:tcMar>
              <w:left w:w="72" w:type="dxa"/>
              <w:right w:w="72" w:type="dxa"/>
            </w:tcMar>
            <w:hideMark/>
          </w:tcPr>
          <w:p w14:paraId="3E6EE66D"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Administrative </w:t>
            </w:r>
          </w:p>
        </w:tc>
        <w:tc>
          <w:tcPr>
            <w:tcW w:w="2343" w:type="dxa"/>
            <w:shd w:val="clear" w:color="auto" w:fill="auto"/>
            <w:tcMar>
              <w:left w:w="72" w:type="dxa"/>
              <w:right w:w="72" w:type="dxa"/>
            </w:tcMar>
            <w:hideMark/>
          </w:tcPr>
          <w:p w14:paraId="3F8AA9A8"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Timely submission of project completion reports</w:t>
            </w:r>
          </w:p>
        </w:tc>
        <w:tc>
          <w:tcPr>
            <w:tcW w:w="4500" w:type="dxa"/>
            <w:shd w:val="clear" w:color="auto" w:fill="auto"/>
            <w:tcMar>
              <w:left w:w="72" w:type="dxa"/>
              <w:right w:w="72" w:type="dxa"/>
            </w:tcMar>
            <w:hideMark/>
          </w:tcPr>
          <w:p w14:paraId="459B6580"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Timely submission of project completion reports based on the progress report</w:t>
            </w:r>
          </w:p>
        </w:tc>
        <w:tc>
          <w:tcPr>
            <w:tcW w:w="1085" w:type="dxa"/>
            <w:shd w:val="clear" w:color="auto" w:fill="auto"/>
            <w:tcMar>
              <w:left w:w="72" w:type="dxa"/>
              <w:right w:w="72" w:type="dxa"/>
            </w:tcMar>
            <w:hideMark/>
          </w:tcPr>
          <w:p w14:paraId="7591C6AC" w14:textId="77777777" w:rsidR="00CE6D7A" w:rsidRPr="00ED40F1" w:rsidRDefault="00CE6D7A" w:rsidP="00473342">
            <w:pPr>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5</w:t>
            </w:r>
          </w:p>
        </w:tc>
      </w:tr>
      <w:tr w:rsidR="00CE6D7A" w:rsidRPr="00302EC1" w14:paraId="4391BD70" w14:textId="77777777" w:rsidTr="00ED40F1">
        <w:trPr>
          <w:trHeight w:val="693"/>
          <w:jc w:val="center"/>
        </w:trPr>
        <w:tc>
          <w:tcPr>
            <w:tcW w:w="1787" w:type="dxa"/>
            <w:shd w:val="clear" w:color="auto" w:fill="auto"/>
            <w:tcMar>
              <w:left w:w="72" w:type="dxa"/>
              <w:right w:w="72" w:type="dxa"/>
            </w:tcMar>
            <w:hideMark/>
          </w:tcPr>
          <w:p w14:paraId="62F2EDB8"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xml:space="preserve">Administrative </w:t>
            </w:r>
          </w:p>
        </w:tc>
        <w:tc>
          <w:tcPr>
            <w:tcW w:w="2343" w:type="dxa"/>
            <w:shd w:val="clear" w:color="auto" w:fill="auto"/>
            <w:tcMar>
              <w:left w:w="72" w:type="dxa"/>
              <w:right w:w="72" w:type="dxa"/>
            </w:tcMar>
            <w:hideMark/>
          </w:tcPr>
          <w:p w14:paraId="1C969678"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Timely submission of progress reports and business plans</w:t>
            </w:r>
          </w:p>
        </w:tc>
        <w:tc>
          <w:tcPr>
            <w:tcW w:w="4500" w:type="dxa"/>
            <w:shd w:val="clear" w:color="auto" w:fill="auto"/>
            <w:tcMar>
              <w:left w:w="72" w:type="dxa"/>
              <w:right w:w="72" w:type="dxa"/>
            </w:tcMar>
            <w:hideMark/>
          </w:tcPr>
          <w:p w14:paraId="58173F47" w14:textId="77777777" w:rsidR="00CE6D7A" w:rsidRPr="00ED40F1" w:rsidRDefault="00CE6D7A" w:rsidP="00473342">
            <w:pPr>
              <w:jc w:val="left"/>
              <w:rPr>
                <w:rFonts w:asciiTheme="majorBidi" w:hAnsiTheme="majorBidi" w:cstheme="majorBidi"/>
                <w:sz w:val="20"/>
                <w:szCs w:val="20"/>
                <w:lang w:eastAsia="en-CA"/>
              </w:rPr>
            </w:pPr>
            <w:r w:rsidRPr="00ED40F1">
              <w:rPr>
                <w:rFonts w:asciiTheme="majorBidi" w:hAnsiTheme="majorBidi" w:cstheme="majorBidi"/>
                <w:sz w:val="20"/>
                <w:szCs w:val="20"/>
                <w:lang w:eastAsia="en-CA"/>
              </w:rPr>
              <w:t>Timely submission of progress reports and business plans and responses unless otherwise agreed</w:t>
            </w:r>
          </w:p>
        </w:tc>
        <w:tc>
          <w:tcPr>
            <w:tcW w:w="1085" w:type="dxa"/>
            <w:shd w:val="clear" w:color="auto" w:fill="auto"/>
            <w:tcMar>
              <w:left w:w="72" w:type="dxa"/>
              <w:right w:w="72" w:type="dxa"/>
            </w:tcMar>
            <w:hideMark/>
          </w:tcPr>
          <w:p w14:paraId="0EE35DCA" w14:textId="77777777" w:rsidR="00CE6D7A" w:rsidRPr="00ED40F1" w:rsidRDefault="00CE6D7A" w:rsidP="00473342">
            <w:pPr>
              <w:jc w:val="center"/>
              <w:rPr>
                <w:rFonts w:asciiTheme="majorBidi" w:hAnsiTheme="majorBidi" w:cstheme="majorBidi"/>
                <w:sz w:val="20"/>
                <w:szCs w:val="20"/>
                <w:lang w:eastAsia="en-CA"/>
              </w:rPr>
            </w:pPr>
            <w:r w:rsidRPr="00ED40F1">
              <w:rPr>
                <w:rFonts w:asciiTheme="majorBidi" w:hAnsiTheme="majorBidi" w:cstheme="majorBidi"/>
                <w:sz w:val="20"/>
                <w:szCs w:val="20"/>
                <w:lang w:eastAsia="en-CA"/>
              </w:rPr>
              <w:t>5</w:t>
            </w:r>
          </w:p>
        </w:tc>
      </w:tr>
      <w:tr w:rsidR="00CE6D7A" w:rsidRPr="00302EC1" w14:paraId="65A09232" w14:textId="77777777" w:rsidTr="00ED40F1">
        <w:trPr>
          <w:trHeight w:val="231"/>
          <w:jc w:val="center"/>
        </w:trPr>
        <w:tc>
          <w:tcPr>
            <w:tcW w:w="1787" w:type="dxa"/>
            <w:shd w:val="clear" w:color="auto" w:fill="auto"/>
            <w:tcMar>
              <w:left w:w="72" w:type="dxa"/>
              <w:right w:w="72" w:type="dxa"/>
            </w:tcMar>
            <w:hideMark/>
          </w:tcPr>
          <w:p w14:paraId="491D4E39" w14:textId="22C8F5F2" w:rsidR="00CE6D7A" w:rsidRPr="00430D4E" w:rsidRDefault="009607EB" w:rsidP="00473342">
            <w:pPr>
              <w:rPr>
                <w:rFonts w:asciiTheme="majorBidi" w:hAnsiTheme="majorBidi" w:cstheme="majorBidi"/>
                <w:b/>
                <w:bCs/>
                <w:sz w:val="20"/>
                <w:szCs w:val="20"/>
                <w:lang w:eastAsia="en-CA"/>
              </w:rPr>
            </w:pPr>
            <w:r w:rsidRPr="00430D4E">
              <w:rPr>
                <w:rFonts w:asciiTheme="majorBidi" w:hAnsiTheme="majorBidi" w:cstheme="majorBidi"/>
                <w:b/>
                <w:bCs/>
                <w:sz w:val="20"/>
                <w:szCs w:val="20"/>
                <w:lang w:eastAsia="en-CA"/>
              </w:rPr>
              <w:t xml:space="preserve">Administrative </w:t>
            </w:r>
          </w:p>
        </w:tc>
        <w:tc>
          <w:tcPr>
            <w:tcW w:w="2343" w:type="dxa"/>
            <w:shd w:val="clear" w:color="auto" w:fill="auto"/>
            <w:tcMar>
              <w:left w:w="72" w:type="dxa"/>
              <w:right w:w="72" w:type="dxa"/>
            </w:tcMar>
            <w:hideMark/>
          </w:tcPr>
          <w:p w14:paraId="044EC710" w14:textId="77777777" w:rsidR="00CE6D7A" w:rsidRPr="00ED40F1" w:rsidRDefault="00CE6D7A" w:rsidP="00473342">
            <w:pP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Sub-total</w:t>
            </w:r>
          </w:p>
        </w:tc>
        <w:tc>
          <w:tcPr>
            <w:tcW w:w="4500" w:type="dxa"/>
            <w:shd w:val="clear" w:color="auto" w:fill="auto"/>
            <w:tcMar>
              <w:left w:w="72" w:type="dxa"/>
              <w:right w:w="72" w:type="dxa"/>
            </w:tcMar>
            <w:hideMark/>
          </w:tcPr>
          <w:p w14:paraId="5D3768EF" w14:textId="77777777" w:rsidR="00CE6D7A" w:rsidRPr="00ED40F1" w:rsidRDefault="00CE6D7A" w:rsidP="00473342">
            <w:pP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w:t>
            </w:r>
          </w:p>
        </w:tc>
        <w:tc>
          <w:tcPr>
            <w:tcW w:w="1085" w:type="dxa"/>
            <w:shd w:val="clear" w:color="auto" w:fill="auto"/>
            <w:tcMar>
              <w:left w:w="72" w:type="dxa"/>
              <w:right w:w="72" w:type="dxa"/>
            </w:tcMar>
            <w:hideMark/>
          </w:tcPr>
          <w:p w14:paraId="31C1748A" w14:textId="77777777" w:rsidR="00CE6D7A" w:rsidRPr="00ED40F1" w:rsidRDefault="00CE6D7A" w:rsidP="00473342">
            <w:pPr>
              <w:jc w:val="cente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20</w:t>
            </w:r>
          </w:p>
        </w:tc>
      </w:tr>
      <w:tr w:rsidR="00CE6D7A" w:rsidRPr="00302EC1" w14:paraId="443A1EB5" w14:textId="77777777" w:rsidTr="00ED40F1">
        <w:trPr>
          <w:trHeight w:val="231"/>
          <w:jc w:val="center"/>
        </w:trPr>
        <w:tc>
          <w:tcPr>
            <w:tcW w:w="1787" w:type="dxa"/>
            <w:shd w:val="clear" w:color="auto" w:fill="auto"/>
            <w:tcMar>
              <w:left w:w="72" w:type="dxa"/>
              <w:right w:w="72" w:type="dxa"/>
            </w:tcMar>
            <w:hideMark/>
          </w:tcPr>
          <w:p w14:paraId="5C156D9E" w14:textId="77777777" w:rsidR="00CE6D7A" w:rsidRPr="00ED40F1" w:rsidRDefault="00CE6D7A" w:rsidP="00473342">
            <w:pPr>
              <w:rPr>
                <w:rFonts w:asciiTheme="majorBidi" w:hAnsiTheme="majorBidi" w:cstheme="majorBidi"/>
                <w:sz w:val="20"/>
                <w:szCs w:val="20"/>
                <w:lang w:eastAsia="en-CA"/>
              </w:rPr>
            </w:pPr>
            <w:r w:rsidRPr="00ED40F1">
              <w:rPr>
                <w:rFonts w:asciiTheme="majorBidi" w:hAnsiTheme="majorBidi" w:cstheme="majorBidi"/>
                <w:sz w:val="20"/>
                <w:szCs w:val="20"/>
                <w:lang w:eastAsia="en-CA"/>
              </w:rPr>
              <w:t> </w:t>
            </w:r>
          </w:p>
        </w:tc>
        <w:tc>
          <w:tcPr>
            <w:tcW w:w="2343" w:type="dxa"/>
            <w:shd w:val="clear" w:color="auto" w:fill="auto"/>
            <w:tcMar>
              <w:left w:w="72" w:type="dxa"/>
              <w:right w:w="72" w:type="dxa"/>
            </w:tcMar>
            <w:hideMark/>
          </w:tcPr>
          <w:p w14:paraId="3D1B1DFD" w14:textId="77777777" w:rsidR="00CE6D7A" w:rsidRPr="00ED40F1" w:rsidRDefault="00CE6D7A" w:rsidP="00473342">
            <w:pP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Total</w:t>
            </w:r>
          </w:p>
        </w:tc>
        <w:tc>
          <w:tcPr>
            <w:tcW w:w="4500" w:type="dxa"/>
            <w:shd w:val="clear" w:color="auto" w:fill="auto"/>
            <w:tcMar>
              <w:left w:w="72" w:type="dxa"/>
              <w:right w:w="72" w:type="dxa"/>
            </w:tcMar>
            <w:hideMark/>
          </w:tcPr>
          <w:p w14:paraId="545A59B6" w14:textId="77777777" w:rsidR="00CE6D7A" w:rsidRPr="00ED40F1" w:rsidRDefault="00CE6D7A" w:rsidP="00473342">
            <w:pP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w:t>
            </w:r>
          </w:p>
        </w:tc>
        <w:tc>
          <w:tcPr>
            <w:tcW w:w="1085" w:type="dxa"/>
            <w:shd w:val="clear" w:color="auto" w:fill="auto"/>
            <w:tcMar>
              <w:left w:w="72" w:type="dxa"/>
              <w:right w:w="72" w:type="dxa"/>
            </w:tcMar>
            <w:hideMark/>
          </w:tcPr>
          <w:p w14:paraId="29307D0D" w14:textId="77777777" w:rsidR="00CE6D7A" w:rsidRPr="00ED40F1" w:rsidRDefault="00CE6D7A" w:rsidP="00473342">
            <w:pPr>
              <w:jc w:val="center"/>
              <w:rPr>
                <w:rFonts w:asciiTheme="majorBidi" w:hAnsiTheme="majorBidi" w:cstheme="majorBidi"/>
                <w:b/>
                <w:bCs/>
                <w:sz w:val="20"/>
                <w:szCs w:val="20"/>
                <w:lang w:eastAsia="en-CA"/>
              </w:rPr>
            </w:pPr>
            <w:r w:rsidRPr="00ED40F1">
              <w:rPr>
                <w:rFonts w:asciiTheme="majorBidi" w:hAnsiTheme="majorBidi" w:cstheme="majorBidi"/>
                <w:b/>
                <w:bCs/>
                <w:sz w:val="20"/>
                <w:szCs w:val="20"/>
                <w:lang w:eastAsia="en-CA"/>
              </w:rPr>
              <w:t> 100</w:t>
            </w:r>
          </w:p>
        </w:tc>
      </w:tr>
    </w:tbl>
    <w:p w14:paraId="04B8EE6F" w14:textId="77777777" w:rsidR="00CE6D7A" w:rsidRPr="00912DD7" w:rsidRDefault="00CE6D7A" w:rsidP="00CE6D7A">
      <w:pPr>
        <w:pStyle w:val="StyleHeader4Para4Left0Firstline0"/>
        <w:numPr>
          <w:ilvl w:val="0"/>
          <w:numId w:val="0"/>
        </w:numPr>
        <w:spacing w:after="0"/>
        <w:rPr>
          <w:rFonts w:asciiTheme="majorBidi" w:hAnsiTheme="majorBidi" w:cstheme="majorBidi"/>
          <w:sz w:val="16"/>
          <w:szCs w:val="16"/>
        </w:rPr>
      </w:pPr>
      <w:r w:rsidRPr="00912DD7">
        <w:rPr>
          <w:rFonts w:asciiTheme="majorBidi" w:hAnsiTheme="majorBidi" w:cstheme="majorBidi"/>
          <w:sz w:val="16"/>
          <w:szCs w:val="16"/>
        </w:rPr>
        <w:t>* The targets of an agency would be reduced “if it could not submit a tranche owing to another cooperating agency or lead agency” or “if the HPMP or KIP submitted for consideration by the Executive Committee was not approved as a result of factors beyond the control of the NOU and agency”.</w:t>
      </w:r>
    </w:p>
    <w:p w14:paraId="459FC249" w14:textId="77777777" w:rsidR="00CE6D7A" w:rsidRPr="00912DD7" w:rsidRDefault="00CE6D7A" w:rsidP="00CE6D7A">
      <w:pPr>
        <w:pStyle w:val="StyleHeader4Para4Left0Firstline0"/>
        <w:numPr>
          <w:ilvl w:val="0"/>
          <w:numId w:val="0"/>
        </w:numPr>
        <w:spacing w:after="0"/>
        <w:rPr>
          <w:rFonts w:asciiTheme="majorBidi" w:hAnsiTheme="majorBidi" w:cstheme="majorBidi"/>
          <w:sz w:val="16"/>
          <w:szCs w:val="16"/>
        </w:rPr>
      </w:pPr>
      <w:r w:rsidRPr="00912DD7">
        <w:rPr>
          <w:rFonts w:asciiTheme="majorBidi" w:hAnsiTheme="majorBidi" w:cstheme="majorBidi"/>
          <w:sz w:val="16"/>
          <w:szCs w:val="16"/>
        </w:rPr>
        <w:t>** The targets of an agency would be reduced if an extension of the completion date was approved by the Executive Committee.</w:t>
      </w:r>
    </w:p>
    <w:p w14:paraId="3B66D4C3" w14:textId="77777777" w:rsidR="00CE6D7A" w:rsidRPr="00302EC1" w:rsidRDefault="00CE6D7A" w:rsidP="00F27F53"/>
    <w:p w14:paraId="65F899E0" w14:textId="06316318" w:rsidR="005A47C2" w:rsidRPr="00302EC1" w:rsidRDefault="005A47C2" w:rsidP="005A47C2">
      <w:pPr>
        <w:widowControl w:val="0"/>
        <w:spacing w:after="240"/>
        <w:ind w:firstLine="720"/>
        <w:outlineLvl w:val="1"/>
        <w:rPr>
          <w:b/>
          <w:bCs/>
        </w:rPr>
      </w:pPr>
      <w:r w:rsidRPr="00302EC1">
        <w:rPr>
          <w:b/>
          <w:bCs/>
        </w:rPr>
        <w:t>(b)</w:t>
      </w:r>
      <w:r w:rsidRPr="00302EC1">
        <w:rPr>
          <w:b/>
          <w:bCs/>
        </w:rPr>
        <w:tab/>
        <w:t>Progress update on:</w:t>
      </w:r>
    </w:p>
    <w:p w14:paraId="42190984" w14:textId="61DE666B" w:rsidR="005A47C2" w:rsidRPr="00302EC1" w:rsidRDefault="005A47C2" w:rsidP="005A47C2">
      <w:pPr>
        <w:widowControl w:val="0"/>
        <w:spacing w:after="240"/>
        <w:ind w:left="720" w:firstLine="720"/>
        <w:outlineLvl w:val="1"/>
        <w:rPr>
          <w:b/>
          <w:bCs/>
        </w:rPr>
      </w:pPr>
      <w:r w:rsidRPr="00302EC1">
        <w:rPr>
          <w:b/>
          <w:bCs/>
        </w:rPr>
        <w:t>(</w:t>
      </w:r>
      <w:proofErr w:type="spellStart"/>
      <w:r w:rsidRPr="00302EC1">
        <w:rPr>
          <w:b/>
          <w:bCs/>
        </w:rPr>
        <w:t>i</w:t>
      </w:r>
      <w:proofErr w:type="spellEnd"/>
      <w:r w:rsidRPr="00302EC1">
        <w:rPr>
          <w:b/>
          <w:bCs/>
        </w:rPr>
        <w:t>)</w:t>
      </w:r>
      <w:r w:rsidRPr="00302EC1">
        <w:rPr>
          <w:b/>
          <w:bCs/>
        </w:rPr>
        <w:tab/>
        <w:t>The external assessment of the evaluation function of the Multilateral Fund</w:t>
      </w:r>
    </w:p>
    <w:p w14:paraId="0D340B15" w14:textId="3B41FABF" w:rsidR="005A47C2" w:rsidRPr="00302EC1" w:rsidRDefault="004F024E" w:rsidP="005A47C2">
      <w:pPr>
        <w:widowControl w:val="0"/>
        <w:spacing w:after="240"/>
        <w:ind w:left="720"/>
        <w:outlineLvl w:val="1"/>
      </w:pPr>
      <w:r>
        <w:rPr>
          <w:u w:val="single"/>
        </w:rPr>
        <w:t>Document </w:t>
      </w:r>
      <w:r w:rsidR="005A47C2" w:rsidRPr="00302EC1">
        <w:rPr>
          <w:u w:val="single"/>
        </w:rPr>
        <w:t>UNEP/</w:t>
      </w:r>
      <w:proofErr w:type="spellStart"/>
      <w:r w:rsidR="005A47C2" w:rsidRPr="00302EC1">
        <w:rPr>
          <w:u w:val="single"/>
        </w:rPr>
        <w:t>OzL.Pro</w:t>
      </w:r>
      <w:proofErr w:type="spellEnd"/>
      <w:r w:rsidR="005A47C2" w:rsidRPr="00302EC1">
        <w:rPr>
          <w:u w:val="single"/>
        </w:rPr>
        <w:t>/ExCom/</w:t>
      </w:r>
      <w:r w:rsidR="00CA0D7B" w:rsidRPr="00302EC1">
        <w:rPr>
          <w:u w:val="single"/>
        </w:rPr>
        <w:t>93</w:t>
      </w:r>
      <w:r w:rsidR="005A47C2" w:rsidRPr="00302EC1">
        <w:rPr>
          <w:u w:val="single"/>
        </w:rPr>
        <w:t>/</w:t>
      </w:r>
      <w:r w:rsidR="00CA0D7B" w:rsidRPr="00302EC1">
        <w:rPr>
          <w:u w:val="single"/>
        </w:rPr>
        <w:t>10</w:t>
      </w:r>
      <w:r w:rsidR="005A47C2" w:rsidRPr="00302EC1">
        <w:t xml:space="preserve"> presents </w:t>
      </w:r>
      <w:r w:rsidR="00DB5551" w:rsidRPr="00302EC1">
        <w:t>an update on the external assessment of the evaluation function of the Multilateral Fund, including work done to date, and planned activities for 2024.</w:t>
      </w:r>
    </w:p>
    <w:p w14:paraId="2099DCE7" w14:textId="77777777" w:rsidR="005A47C2" w:rsidRPr="00302EC1" w:rsidRDefault="005A47C2" w:rsidP="005A47C2">
      <w:pPr>
        <w:widowControl w:val="0"/>
        <w:spacing w:after="240"/>
        <w:ind w:left="720"/>
        <w:outlineLvl w:val="1"/>
      </w:pPr>
      <w:r w:rsidRPr="00302EC1">
        <w:rPr>
          <w:u w:val="single"/>
        </w:rPr>
        <w:lastRenderedPageBreak/>
        <w:t>Issues to be addressed</w:t>
      </w:r>
      <w:r w:rsidRPr="00302EC1">
        <w:t xml:space="preserve">: </w:t>
      </w:r>
      <w:proofErr w:type="gramStart"/>
      <w:r w:rsidRPr="00302EC1">
        <w:t>None</w:t>
      </w:r>
      <w:proofErr w:type="gramEnd"/>
    </w:p>
    <w:p w14:paraId="672C9AC1" w14:textId="543C8BCA" w:rsidR="005A47C2" w:rsidRPr="00302EC1" w:rsidRDefault="005A47C2" w:rsidP="005A47C2">
      <w:pPr>
        <w:widowControl w:val="0"/>
        <w:spacing w:after="240"/>
        <w:ind w:left="720" w:firstLine="720"/>
        <w:outlineLvl w:val="1"/>
        <w:rPr>
          <w:b/>
          <w:bCs/>
        </w:rPr>
      </w:pPr>
      <w:r w:rsidRPr="00302EC1">
        <w:rPr>
          <w:b/>
          <w:bCs/>
        </w:rPr>
        <w:t>(ii)</w:t>
      </w:r>
      <w:r w:rsidRPr="00302EC1">
        <w:rPr>
          <w:b/>
          <w:bCs/>
        </w:rPr>
        <w:tab/>
        <w:t>The review of project completion reports</w:t>
      </w:r>
    </w:p>
    <w:p w14:paraId="3C68A68C" w14:textId="64B7F384" w:rsidR="00FF336A" w:rsidRPr="00302EC1" w:rsidRDefault="004F024E" w:rsidP="00FF336A">
      <w:pPr>
        <w:widowControl w:val="0"/>
        <w:spacing w:after="240"/>
        <w:ind w:left="720"/>
        <w:outlineLvl w:val="1"/>
      </w:pPr>
      <w:r>
        <w:rPr>
          <w:u w:val="single"/>
        </w:rPr>
        <w:t>Document </w:t>
      </w:r>
      <w:r w:rsidR="005A47C2" w:rsidRPr="00302EC1">
        <w:rPr>
          <w:u w:val="single"/>
        </w:rPr>
        <w:t>UNEP/</w:t>
      </w:r>
      <w:proofErr w:type="spellStart"/>
      <w:r w:rsidR="005A47C2" w:rsidRPr="00302EC1">
        <w:rPr>
          <w:u w:val="single"/>
        </w:rPr>
        <w:t>OzL.Pro</w:t>
      </w:r>
      <w:proofErr w:type="spellEnd"/>
      <w:r w:rsidR="005A47C2" w:rsidRPr="00302EC1">
        <w:rPr>
          <w:u w:val="single"/>
        </w:rPr>
        <w:t>/ExCom/9</w:t>
      </w:r>
      <w:r w:rsidR="00DB5551" w:rsidRPr="00302EC1">
        <w:rPr>
          <w:u w:val="single"/>
        </w:rPr>
        <w:t>3</w:t>
      </w:r>
      <w:r w:rsidR="005A47C2" w:rsidRPr="00302EC1">
        <w:rPr>
          <w:u w:val="single"/>
        </w:rPr>
        <w:t>/</w:t>
      </w:r>
      <w:r w:rsidR="00DB5551" w:rsidRPr="00302EC1">
        <w:rPr>
          <w:u w:val="single"/>
        </w:rPr>
        <w:t>11</w:t>
      </w:r>
      <w:r w:rsidR="005A47C2" w:rsidRPr="00302EC1">
        <w:t xml:space="preserve"> </w:t>
      </w:r>
      <w:r w:rsidR="00FF336A" w:rsidRPr="00302EC1">
        <w:t>presents an update on the review of project completion reports, including work done to date.</w:t>
      </w:r>
    </w:p>
    <w:p w14:paraId="051E9D1D" w14:textId="15CA0F85" w:rsidR="005A47C2" w:rsidRPr="00302EC1" w:rsidRDefault="005A47C2" w:rsidP="005A47C2">
      <w:pPr>
        <w:widowControl w:val="0"/>
        <w:spacing w:after="240"/>
        <w:ind w:left="720"/>
        <w:outlineLvl w:val="1"/>
      </w:pPr>
      <w:r w:rsidRPr="00302EC1">
        <w:rPr>
          <w:u w:val="single"/>
        </w:rPr>
        <w:t>Issues to be addressed</w:t>
      </w:r>
      <w:r w:rsidRPr="00302EC1">
        <w:t xml:space="preserve">: </w:t>
      </w:r>
      <w:proofErr w:type="gramStart"/>
      <w:r w:rsidRPr="00302EC1">
        <w:t>None</w:t>
      </w:r>
      <w:proofErr w:type="gramEnd"/>
    </w:p>
    <w:p w14:paraId="3C64B325" w14:textId="20549161" w:rsidR="005A47C2" w:rsidRPr="00302EC1" w:rsidRDefault="005A47C2" w:rsidP="005A47C2">
      <w:pPr>
        <w:widowControl w:val="0"/>
        <w:spacing w:after="240"/>
        <w:ind w:firstLine="720"/>
        <w:outlineLvl w:val="1"/>
        <w:rPr>
          <w:b/>
          <w:bCs/>
        </w:rPr>
      </w:pPr>
      <w:r w:rsidRPr="00302EC1">
        <w:rPr>
          <w:b/>
          <w:bCs/>
        </w:rPr>
        <w:t>(c)</w:t>
      </w:r>
      <w:r w:rsidRPr="00302EC1">
        <w:rPr>
          <w:b/>
          <w:bCs/>
        </w:rPr>
        <w:tab/>
      </w:r>
      <w:r w:rsidR="00FF336A" w:rsidRPr="00302EC1">
        <w:rPr>
          <w:b/>
          <w:bCs/>
        </w:rPr>
        <w:t>Terms of reference for the evaluation of the Compliance Assistance Programme</w:t>
      </w:r>
    </w:p>
    <w:p w14:paraId="7E395978" w14:textId="7EBD7A09" w:rsidR="005A47C2" w:rsidRPr="00302EC1" w:rsidRDefault="004F024E" w:rsidP="005A47C2">
      <w:pPr>
        <w:widowControl w:val="0"/>
        <w:spacing w:after="240"/>
        <w:ind w:left="720"/>
        <w:outlineLvl w:val="1"/>
      </w:pPr>
      <w:r>
        <w:rPr>
          <w:u w:val="single"/>
        </w:rPr>
        <w:t>Document </w:t>
      </w:r>
      <w:r w:rsidR="005A47C2" w:rsidRPr="00302EC1">
        <w:rPr>
          <w:u w:val="single"/>
        </w:rPr>
        <w:t>UNEP/</w:t>
      </w:r>
      <w:proofErr w:type="spellStart"/>
      <w:r w:rsidR="005A47C2" w:rsidRPr="00302EC1">
        <w:rPr>
          <w:u w:val="single"/>
        </w:rPr>
        <w:t>OzL.Pro</w:t>
      </w:r>
      <w:proofErr w:type="spellEnd"/>
      <w:r w:rsidR="005A47C2" w:rsidRPr="00302EC1">
        <w:rPr>
          <w:u w:val="single"/>
        </w:rPr>
        <w:t>/ExCom/93/</w:t>
      </w:r>
      <w:r w:rsidR="00502B84" w:rsidRPr="00302EC1">
        <w:rPr>
          <w:u w:val="single"/>
        </w:rPr>
        <w:t>12</w:t>
      </w:r>
      <w:r w:rsidR="005A47C2" w:rsidRPr="00302EC1">
        <w:t xml:space="preserve"> </w:t>
      </w:r>
      <w:r w:rsidR="00FF5A05" w:rsidRPr="00302EC1">
        <w:t>presents potential terms of reference for the evaluation of the Compliance Assistance Programme.</w:t>
      </w:r>
    </w:p>
    <w:p w14:paraId="792A5849" w14:textId="77777777" w:rsidR="005A47C2" w:rsidRPr="00302EC1" w:rsidRDefault="005A47C2" w:rsidP="005A47C2">
      <w:pPr>
        <w:widowControl w:val="0"/>
        <w:spacing w:after="240"/>
        <w:ind w:left="720"/>
        <w:outlineLvl w:val="1"/>
      </w:pPr>
      <w:r w:rsidRPr="00302EC1">
        <w:rPr>
          <w:u w:val="single"/>
        </w:rPr>
        <w:t>Issues to be addressed</w:t>
      </w:r>
      <w:r w:rsidRPr="00302EC1">
        <w:t xml:space="preserve">: </w:t>
      </w:r>
      <w:proofErr w:type="gramStart"/>
      <w:r w:rsidRPr="00302EC1">
        <w:t>None</w:t>
      </w:r>
      <w:proofErr w:type="gramEnd"/>
    </w:p>
    <w:p w14:paraId="6889E6EC" w14:textId="79B5FF44" w:rsidR="005A47C2" w:rsidRPr="00302EC1" w:rsidRDefault="005A47C2" w:rsidP="005A47C2">
      <w:pPr>
        <w:widowControl w:val="0"/>
        <w:spacing w:after="240"/>
        <w:ind w:left="720"/>
        <w:outlineLvl w:val="1"/>
      </w:pPr>
      <w:r w:rsidRPr="00302EC1">
        <w:rPr>
          <w:u w:val="single"/>
        </w:rPr>
        <w:t>The Executive Committee may wish</w:t>
      </w:r>
      <w:r w:rsidR="00FF5A05" w:rsidRPr="00302EC1">
        <w:t xml:space="preserve"> to approve the terms of reference for the desk study for the evaluation of the Compliance Assistance Programme of the United Nations Environment Programme, as contained in </w:t>
      </w:r>
      <w:r w:rsidR="004F024E">
        <w:t>document </w:t>
      </w:r>
      <w:r w:rsidR="00FF5A05" w:rsidRPr="00302EC1">
        <w:t>UNEP/</w:t>
      </w:r>
      <w:proofErr w:type="spellStart"/>
      <w:r w:rsidR="00FF5A05" w:rsidRPr="00302EC1">
        <w:t>OzL.Pro</w:t>
      </w:r>
      <w:proofErr w:type="spellEnd"/>
      <w:r w:rsidR="00FF5A05" w:rsidRPr="00302EC1">
        <w:t>/ExCom/93/12.</w:t>
      </w:r>
    </w:p>
    <w:p w14:paraId="068F282C" w14:textId="3D04C2C0" w:rsidR="00E42BA8" w:rsidRPr="00302EC1" w:rsidRDefault="00E42BA8" w:rsidP="00292CD5">
      <w:pPr>
        <w:pStyle w:val="ListParagraph"/>
        <w:widowControl w:val="0"/>
        <w:numPr>
          <w:ilvl w:val="1"/>
          <w:numId w:val="10"/>
        </w:numPr>
        <w:spacing w:after="240"/>
        <w:outlineLvl w:val="1"/>
        <w:rPr>
          <w:b/>
          <w:bCs/>
          <w:lang w:val="en-CA"/>
        </w:rPr>
      </w:pPr>
      <w:r w:rsidRPr="00302EC1">
        <w:rPr>
          <w:b/>
          <w:bCs/>
          <w:lang w:val="en-CA"/>
        </w:rPr>
        <w:t>Monitoring and evaluation work programme for the years 2024-2025</w:t>
      </w:r>
    </w:p>
    <w:p w14:paraId="58E3BB80" w14:textId="12CD127B" w:rsidR="00581B75" w:rsidRPr="00302EC1" w:rsidRDefault="004F024E" w:rsidP="008602A5">
      <w:pPr>
        <w:widowControl w:val="0"/>
        <w:spacing w:after="240"/>
        <w:ind w:left="720"/>
        <w:outlineLvl w:val="1"/>
      </w:pPr>
      <w:r>
        <w:rPr>
          <w:u w:val="single"/>
        </w:rPr>
        <w:t>Document </w:t>
      </w:r>
      <w:r w:rsidR="008602A5" w:rsidRPr="00302EC1">
        <w:rPr>
          <w:u w:val="single"/>
        </w:rPr>
        <w:t>UNEP/</w:t>
      </w:r>
      <w:proofErr w:type="spellStart"/>
      <w:r w:rsidR="008602A5" w:rsidRPr="00302EC1">
        <w:rPr>
          <w:u w:val="single"/>
        </w:rPr>
        <w:t>OzL.Pro</w:t>
      </w:r>
      <w:proofErr w:type="spellEnd"/>
      <w:r w:rsidR="008602A5" w:rsidRPr="00302EC1">
        <w:rPr>
          <w:u w:val="single"/>
        </w:rPr>
        <w:t>/ExCom/93/</w:t>
      </w:r>
      <w:r w:rsidR="00502B84" w:rsidRPr="00302EC1">
        <w:rPr>
          <w:u w:val="single"/>
        </w:rPr>
        <w:t>13</w:t>
      </w:r>
      <w:r w:rsidR="008602A5" w:rsidRPr="00302EC1">
        <w:t xml:space="preserve"> </w:t>
      </w:r>
      <w:r w:rsidR="00581B75" w:rsidRPr="00302EC1">
        <w:t>contains the annual report on the status of implementation of the work programme for 2023 including expenditures, followed by the proposed monitoring and evaluation work plan and budget for 2024–2025.</w:t>
      </w:r>
    </w:p>
    <w:p w14:paraId="13266D61" w14:textId="06ADE981" w:rsidR="008602A5" w:rsidRPr="00302EC1" w:rsidRDefault="008602A5" w:rsidP="008602A5">
      <w:pPr>
        <w:widowControl w:val="0"/>
        <w:spacing w:after="240"/>
        <w:ind w:left="720"/>
        <w:outlineLvl w:val="1"/>
      </w:pPr>
      <w:r w:rsidRPr="00302EC1">
        <w:rPr>
          <w:u w:val="single"/>
        </w:rPr>
        <w:t>Issues to be addressed</w:t>
      </w:r>
      <w:r w:rsidRPr="00302EC1">
        <w:t xml:space="preserve">: </w:t>
      </w:r>
      <w:proofErr w:type="gramStart"/>
      <w:r w:rsidRPr="00302EC1">
        <w:t>None</w:t>
      </w:r>
      <w:proofErr w:type="gramEnd"/>
    </w:p>
    <w:p w14:paraId="443EE034" w14:textId="77777777" w:rsidR="008602A5" w:rsidRPr="00302EC1" w:rsidRDefault="008602A5" w:rsidP="008602A5">
      <w:pPr>
        <w:widowControl w:val="0"/>
        <w:spacing w:after="240"/>
        <w:ind w:left="720"/>
        <w:outlineLvl w:val="1"/>
      </w:pPr>
      <w:r w:rsidRPr="00302EC1">
        <w:rPr>
          <w:u w:val="single"/>
        </w:rPr>
        <w:t>The Executive Committee may wish</w:t>
      </w:r>
      <w:r w:rsidRPr="00302EC1">
        <w:t xml:space="preserve">: </w:t>
      </w:r>
    </w:p>
    <w:p w14:paraId="3011D477" w14:textId="7BE1F358" w:rsidR="00581B75" w:rsidRPr="00302EC1" w:rsidRDefault="00581B75" w:rsidP="00292CD5">
      <w:pPr>
        <w:pStyle w:val="Heading2"/>
        <w:numPr>
          <w:ilvl w:val="1"/>
          <w:numId w:val="56"/>
        </w:numPr>
        <w:rPr>
          <w:lang w:eastAsia="ja-JP"/>
        </w:rPr>
      </w:pPr>
      <w:r w:rsidRPr="00302EC1">
        <w:t xml:space="preserve">To select two thematic evaluations for the year 2025 taking into consideration the proposals contained in paragraphs 18-23 of </w:t>
      </w:r>
      <w:r w:rsidR="004F024E">
        <w:t>document </w:t>
      </w:r>
      <w:r w:rsidRPr="00302EC1">
        <w:t>UNEP/</w:t>
      </w:r>
      <w:proofErr w:type="spellStart"/>
      <w:r w:rsidRPr="00302EC1">
        <w:t>OzL.Pro</w:t>
      </w:r>
      <w:proofErr w:type="spellEnd"/>
      <w:r w:rsidRPr="00302EC1">
        <w:t>/ExCom/93/13 for inclusion in the monitoring and evaluation work programme for 2024–2025 and to request the Senior Monitoring and Evaluation Officer to prepare the corresponding terms of reference to be considered, consecutively, by the Executive Committee at the 95</w:t>
      </w:r>
      <w:r w:rsidRPr="00302EC1">
        <w:rPr>
          <w:vertAlign w:val="superscript"/>
        </w:rPr>
        <w:t>th</w:t>
      </w:r>
      <w:r w:rsidRPr="00302EC1">
        <w:t xml:space="preserve"> and the 96</w:t>
      </w:r>
      <w:r w:rsidRPr="00302EC1">
        <w:rPr>
          <w:vertAlign w:val="superscript"/>
        </w:rPr>
        <w:t>th</w:t>
      </w:r>
      <w:r w:rsidR="004F024E">
        <w:t> </w:t>
      </w:r>
      <w:proofErr w:type="gramStart"/>
      <w:r w:rsidR="004F024E">
        <w:t>meeting</w:t>
      </w:r>
      <w:r w:rsidRPr="00302EC1">
        <w:t>s;</w:t>
      </w:r>
      <w:proofErr w:type="gramEnd"/>
    </w:p>
    <w:p w14:paraId="3710B7DE" w14:textId="77777777" w:rsidR="00581B75" w:rsidRPr="00302EC1" w:rsidRDefault="00581B75" w:rsidP="00581B75">
      <w:pPr>
        <w:pStyle w:val="Heading2"/>
        <w:numPr>
          <w:ilvl w:val="1"/>
          <w:numId w:val="1"/>
        </w:numPr>
      </w:pPr>
      <w:r w:rsidRPr="00302EC1">
        <w:t>To rephase the amount of US $40,000 out of the provisional unspent balance of US $79,251 from the year 2023, to the 2024 budget and to return the remaining balance of US $39,251 to the Multilateral Fund; and</w:t>
      </w:r>
    </w:p>
    <w:p w14:paraId="176A82F0" w14:textId="5A82996B" w:rsidR="00581B75" w:rsidRPr="00302EC1" w:rsidRDefault="00581B75" w:rsidP="00581B75">
      <w:pPr>
        <w:pStyle w:val="Heading2"/>
        <w:numPr>
          <w:ilvl w:val="1"/>
          <w:numId w:val="1"/>
        </w:numPr>
      </w:pPr>
      <w:r w:rsidRPr="00302EC1">
        <w:t xml:space="preserve">To approve the monitoring and evaluation work programme for 2024–2025 contained in </w:t>
      </w:r>
      <w:r w:rsidR="004F024E">
        <w:t>document </w:t>
      </w:r>
      <w:r w:rsidRPr="00302EC1">
        <w:t>UNEP/</w:t>
      </w:r>
      <w:proofErr w:type="spellStart"/>
      <w:r w:rsidRPr="00302EC1">
        <w:t>OzL.Pro</w:t>
      </w:r>
      <w:proofErr w:type="spellEnd"/>
      <w:r w:rsidRPr="00302EC1">
        <w:t xml:space="preserve">/ExCom/93/13 and the related budget of </w:t>
      </w:r>
      <w:r w:rsidR="004F024E">
        <w:t>US $</w:t>
      </w:r>
      <w:r w:rsidRPr="00302EC1">
        <w:t>130,000 for the year 2024, which includes the rephased amount from 2023, and a budget of US $165,000 for the year 2025.</w:t>
      </w:r>
    </w:p>
    <w:p w14:paraId="139A2003" w14:textId="77777777" w:rsidR="007A1447" w:rsidRPr="00302EC1" w:rsidRDefault="007A1447" w:rsidP="007A1447">
      <w:pPr>
        <w:pStyle w:val="Heading1"/>
        <w:rPr>
          <w:b/>
        </w:rPr>
      </w:pPr>
      <w:r w:rsidRPr="00302EC1">
        <w:rPr>
          <w:b/>
        </w:rPr>
        <w:t>Programme implementation</w:t>
      </w:r>
    </w:p>
    <w:p w14:paraId="1ACAC299" w14:textId="4C79592A" w:rsidR="007A1447" w:rsidRPr="002D4361" w:rsidRDefault="007A1447" w:rsidP="002D4361">
      <w:pPr>
        <w:pStyle w:val="Heading2"/>
        <w:rPr>
          <w:b/>
          <w:bCs/>
        </w:rPr>
      </w:pPr>
      <w:r w:rsidRPr="002D4361">
        <w:rPr>
          <w:b/>
          <w:bCs/>
        </w:rPr>
        <w:t xml:space="preserve">Progress and financial reports as </w:t>
      </w:r>
      <w:proofErr w:type="gramStart"/>
      <w:r w:rsidRPr="002D4361">
        <w:rPr>
          <w:b/>
          <w:bCs/>
        </w:rPr>
        <w:t>at</w:t>
      </w:r>
      <w:proofErr w:type="gramEnd"/>
      <w:r w:rsidRPr="002D4361">
        <w:rPr>
          <w:b/>
          <w:bCs/>
        </w:rPr>
        <w:t xml:space="preserve"> 31 December 202</w:t>
      </w:r>
      <w:r w:rsidR="007B21F2" w:rsidRPr="002D4361">
        <w:rPr>
          <w:b/>
          <w:bCs/>
        </w:rPr>
        <w:t>2</w:t>
      </w:r>
    </w:p>
    <w:p w14:paraId="6F982133" w14:textId="77777777" w:rsidR="007A1447" w:rsidRPr="002D4361" w:rsidRDefault="007A1447" w:rsidP="002D4361">
      <w:pPr>
        <w:pStyle w:val="Heading3"/>
        <w:rPr>
          <w:b/>
          <w:bCs/>
        </w:rPr>
      </w:pPr>
      <w:r w:rsidRPr="002D4361">
        <w:rPr>
          <w:b/>
          <w:bCs/>
        </w:rPr>
        <w:t>Consolidated progress report</w:t>
      </w:r>
    </w:p>
    <w:p w14:paraId="3A3E9584" w14:textId="0BD01875" w:rsidR="007A1447" w:rsidRPr="00302EC1" w:rsidRDefault="004F024E" w:rsidP="007A1447">
      <w:pPr>
        <w:ind w:left="720"/>
      </w:pPr>
      <w:r>
        <w:rPr>
          <w:color w:val="000000" w:themeColor="text1"/>
          <w:szCs w:val="24"/>
          <w:u w:val="single"/>
        </w:rPr>
        <w:t>Document </w:t>
      </w:r>
      <w:r w:rsidR="007A1447" w:rsidRPr="00302EC1">
        <w:rPr>
          <w:color w:val="000000" w:themeColor="text1"/>
          <w:szCs w:val="24"/>
          <w:u w:val="single"/>
        </w:rPr>
        <w:t>UNEP/</w:t>
      </w:r>
      <w:proofErr w:type="spellStart"/>
      <w:r w:rsidR="007A1447" w:rsidRPr="00302EC1">
        <w:rPr>
          <w:color w:val="000000" w:themeColor="text1"/>
          <w:szCs w:val="24"/>
          <w:u w:val="single"/>
        </w:rPr>
        <w:t>OzL.Pro</w:t>
      </w:r>
      <w:proofErr w:type="spellEnd"/>
      <w:r w:rsidR="007A1447" w:rsidRPr="00302EC1">
        <w:rPr>
          <w:color w:val="000000" w:themeColor="text1"/>
          <w:szCs w:val="24"/>
          <w:u w:val="single"/>
        </w:rPr>
        <w:t>/ExCom/</w:t>
      </w:r>
      <w:r w:rsidR="007B21F2" w:rsidRPr="00302EC1">
        <w:rPr>
          <w:color w:val="000000" w:themeColor="text1"/>
          <w:szCs w:val="24"/>
          <w:u w:val="single"/>
        </w:rPr>
        <w:t>93/14</w:t>
      </w:r>
      <w:r w:rsidR="007A1447" w:rsidRPr="00302EC1">
        <w:rPr>
          <w:color w:val="000000" w:themeColor="text1"/>
          <w:szCs w:val="24"/>
        </w:rPr>
        <w:t xml:space="preserve"> </w:t>
      </w:r>
      <w:r w:rsidR="007A1447" w:rsidRPr="00302EC1">
        <w:t>summarises progress and financial information provided by bilateral and implementing agencies as of 31 December 202</w:t>
      </w:r>
      <w:r w:rsidR="007B21F2" w:rsidRPr="00302EC1">
        <w:t>2</w:t>
      </w:r>
      <w:r w:rsidR="007A1447" w:rsidRPr="00302EC1">
        <w:t>, in their respective progress reports submitted to the 9</w:t>
      </w:r>
      <w:r w:rsidR="007B21F2" w:rsidRPr="00302EC1">
        <w:t>3</w:t>
      </w:r>
      <w:r w:rsidR="007B21F2" w:rsidRPr="00302EC1">
        <w:rPr>
          <w:vertAlign w:val="superscript"/>
        </w:rPr>
        <w:t>rd</w:t>
      </w:r>
      <w:r>
        <w:t> meeting</w:t>
      </w:r>
      <w:r w:rsidR="007A1447" w:rsidRPr="00302EC1">
        <w:t xml:space="preserve">. The report includes a summary of the financial progress in the </w:t>
      </w:r>
      <w:r w:rsidR="007A1447" w:rsidRPr="00302EC1">
        <w:lastRenderedPageBreak/>
        <w:t>implementation of projects for 202</w:t>
      </w:r>
      <w:r w:rsidR="007B21F2" w:rsidRPr="00302EC1">
        <w:t>2</w:t>
      </w:r>
      <w:r w:rsidR="007A1447" w:rsidRPr="00302EC1">
        <w:t xml:space="preserve"> and cumulative since 1991 with a review on the status of implementation of each ongoing project at the country level. It identifies projects with implementation delays and the potential impact on the phase</w:t>
      </w:r>
      <w:r w:rsidR="007A1447" w:rsidRPr="00302EC1">
        <w:noBreakHyphen/>
        <w:t xml:space="preserve">out of controlled substances, and projects with outstanding issues for consideration by the Executive Committee (Part I); and projects approved for </w:t>
      </w:r>
      <w:r w:rsidR="007D6798">
        <w:t>Annex </w:t>
      </w:r>
      <w:r w:rsidR="007A1447" w:rsidRPr="00302EC1">
        <w:t xml:space="preserve">F substances (HFCs) under the additional voluntary contributions for HFC activities and their status of implementation (Part II). </w:t>
      </w:r>
    </w:p>
    <w:p w14:paraId="0DFAC9B0" w14:textId="77777777" w:rsidR="007A1447" w:rsidRPr="00302EC1" w:rsidRDefault="007A1447" w:rsidP="007A1447">
      <w:pPr>
        <w:ind w:left="720"/>
      </w:pPr>
    </w:p>
    <w:p w14:paraId="69182B85" w14:textId="77777777" w:rsidR="007A1447" w:rsidRPr="00302EC1" w:rsidRDefault="007A1447" w:rsidP="007A1447">
      <w:pPr>
        <w:ind w:left="720"/>
      </w:pPr>
      <w:r w:rsidRPr="00302EC1">
        <w:rPr>
          <w:u w:val="single"/>
        </w:rPr>
        <w:t>Issues to be addressed</w:t>
      </w:r>
      <w:r w:rsidRPr="00302EC1">
        <w:t xml:space="preserve">: </w:t>
      </w:r>
      <w:proofErr w:type="gramStart"/>
      <w:r w:rsidRPr="00302EC1">
        <w:t>None</w:t>
      </w:r>
      <w:proofErr w:type="gramEnd"/>
    </w:p>
    <w:p w14:paraId="5F4A6B33" w14:textId="77777777" w:rsidR="007A1447" w:rsidRPr="00302EC1" w:rsidRDefault="007A1447" w:rsidP="007A1447">
      <w:pPr>
        <w:ind w:left="720"/>
      </w:pPr>
    </w:p>
    <w:p w14:paraId="44FF7438" w14:textId="77777777" w:rsidR="007A1447" w:rsidRPr="00302EC1" w:rsidRDefault="007A1447" w:rsidP="007A1447">
      <w:pPr>
        <w:keepNext/>
        <w:ind w:left="720"/>
      </w:pPr>
      <w:r w:rsidRPr="00302EC1">
        <w:rPr>
          <w:u w:val="single"/>
        </w:rPr>
        <w:t>The Executive Committee may wish</w:t>
      </w:r>
      <w:r w:rsidRPr="00302EC1">
        <w:t xml:space="preserve"> to note:</w:t>
      </w:r>
    </w:p>
    <w:p w14:paraId="171A6961" w14:textId="77777777" w:rsidR="007A1447" w:rsidRPr="00302EC1" w:rsidRDefault="007A1447" w:rsidP="007A1447">
      <w:pPr>
        <w:keepNext/>
        <w:ind w:left="720"/>
      </w:pPr>
    </w:p>
    <w:p w14:paraId="57EC9003" w14:textId="0AB13F78" w:rsidR="007B21F2" w:rsidRPr="00302EC1" w:rsidRDefault="007B21F2" w:rsidP="009E415E">
      <w:pPr>
        <w:pStyle w:val="Heading2"/>
        <w:numPr>
          <w:ilvl w:val="1"/>
          <w:numId w:val="77"/>
        </w:numPr>
      </w:pPr>
      <w:r w:rsidRPr="00302EC1">
        <w:t xml:space="preserve">The consolidated progress report of the Multilateral Fund as </w:t>
      </w:r>
      <w:proofErr w:type="gramStart"/>
      <w:r w:rsidRPr="00302EC1">
        <w:t>at</w:t>
      </w:r>
      <w:proofErr w:type="gramEnd"/>
      <w:r w:rsidRPr="00302EC1">
        <w:t xml:space="preserve"> 31 December 2022 contained in </w:t>
      </w:r>
      <w:r w:rsidR="004F024E">
        <w:t>document </w:t>
      </w:r>
      <w:r w:rsidRPr="00302EC1">
        <w:t>UNEP/</w:t>
      </w:r>
      <w:proofErr w:type="spellStart"/>
      <w:r w:rsidRPr="00302EC1">
        <w:t>OzL.Pro</w:t>
      </w:r>
      <w:proofErr w:type="spellEnd"/>
      <w:r w:rsidRPr="00302EC1">
        <w:t xml:space="preserve">/ExCom/93/14; </w:t>
      </w:r>
    </w:p>
    <w:p w14:paraId="295DB5A8" w14:textId="77777777" w:rsidR="007B21F2" w:rsidRPr="00302EC1" w:rsidRDefault="007B21F2" w:rsidP="007B21F2">
      <w:pPr>
        <w:pStyle w:val="Heading2"/>
      </w:pPr>
      <w:r w:rsidRPr="00302EC1">
        <w:t>With appreciation, the efforts undertaken by bilateral and implementing agencies in reporting their 2022 activities; and</w:t>
      </w:r>
    </w:p>
    <w:p w14:paraId="0B0EBD75" w14:textId="41BA397A" w:rsidR="007B21F2" w:rsidRPr="00302EC1" w:rsidRDefault="007B21F2" w:rsidP="007B21F2">
      <w:pPr>
        <w:pStyle w:val="Heading2"/>
      </w:pPr>
      <w:r w:rsidRPr="00302EC1">
        <w:t>That the bilateral and implementing agencies would report, at the 94</w:t>
      </w:r>
      <w:r w:rsidRPr="00302EC1">
        <w:rPr>
          <w:vertAlign w:val="superscript"/>
        </w:rPr>
        <w:t>th</w:t>
      </w:r>
      <w:r w:rsidR="004F024E">
        <w:t> meeting</w:t>
      </w:r>
      <w:r w:rsidRPr="00302EC1">
        <w:t xml:space="preserve">, on 105 projects with implementation delays and 16 ongoing projects recommended for additional status reports, as contained in </w:t>
      </w:r>
      <w:r w:rsidR="007D6798">
        <w:t>annex </w:t>
      </w:r>
      <w:r w:rsidRPr="00302EC1">
        <w:t>III of each individual progress report of bilateral and implementing agencies.</w:t>
      </w:r>
    </w:p>
    <w:p w14:paraId="5C130370" w14:textId="77777777" w:rsidR="007A1447" w:rsidRPr="00F74CD6" w:rsidRDefault="007A1447" w:rsidP="002D4361">
      <w:pPr>
        <w:pStyle w:val="Heading3"/>
        <w:numPr>
          <w:ilvl w:val="2"/>
          <w:numId w:val="71"/>
        </w:numPr>
        <w:rPr>
          <w:b/>
          <w:bCs/>
        </w:rPr>
      </w:pPr>
      <w:r w:rsidRPr="00F74CD6">
        <w:rPr>
          <w:b/>
          <w:bCs/>
        </w:rPr>
        <w:t>Bilateral agencies</w:t>
      </w:r>
    </w:p>
    <w:p w14:paraId="6077BF4B" w14:textId="73E58AD0" w:rsidR="007A1447" w:rsidRPr="00302EC1" w:rsidRDefault="004F024E" w:rsidP="007A1447">
      <w:pPr>
        <w:ind w:left="720"/>
      </w:pPr>
      <w:r>
        <w:rPr>
          <w:color w:val="000000" w:themeColor="text1"/>
          <w:szCs w:val="24"/>
          <w:u w:val="single"/>
        </w:rPr>
        <w:t>Document </w:t>
      </w:r>
      <w:r w:rsidR="007A1447" w:rsidRPr="00302EC1">
        <w:rPr>
          <w:color w:val="000000" w:themeColor="text1"/>
          <w:szCs w:val="24"/>
          <w:u w:val="single"/>
        </w:rPr>
        <w:t>UNEP/</w:t>
      </w:r>
      <w:proofErr w:type="spellStart"/>
      <w:r w:rsidR="007A1447" w:rsidRPr="00302EC1">
        <w:rPr>
          <w:color w:val="000000" w:themeColor="text1"/>
          <w:szCs w:val="24"/>
          <w:u w:val="single"/>
        </w:rPr>
        <w:t>OzL.Pro</w:t>
      </w:r>
      <w:proofErr w:type="spellEnd"/>
      <w:r w:rsidR="007A1447" w:rsidRPr="00302EC1">
        <w:rPr>
          <w:color w:val="000000" w:themeColor="text1"/>
          <w:szCs w:val="24"/>
          <w:u w:val="single"/>
        </w:rPr>
        <w:t>/ExCom/9</w:t>
      </w:r>
      <w:r w:rsidR="009C50B9" w:rsidRPr="00302EC1">
        <w:rPr>
          <w:color w:val="000000" w:themeColor="text1"/>
          <w:szCs w:val="24"/>
          <w:u w:val="single"/>
        </w:rPr>
        <w:t>3</w:t>
      </w:r>
      <w:r w:rsidR="007A1447" w:rsidRPr="00302EC1">
        <w:rPr>
          <w:color w:val="000000" w:themeColor="text1"/>
          <w:szCs w:val="24"/>
          <w:u w:val="single"/>
        </w:rPr>
        <w:t>/1</w:t>
      </w:r>
      <w:r w:rsidR="009C50B9" w:rsidRPr="00302EC1">
        <w:rPr>
          <w:color w:val="000000" w:themeColor="text1"/>
          <w:szCs w:val="24"/>
          <w:u w:val="single"/>
        </w:rPr>
        <w:t>5</w:t>
      </w:r>
      <w:r w:rsidR="007A1447" w:rsidRPr="00302EC1">
        <w:rPr>
          <w:color w:val="000000" w:themeColor="text1"/>
          <w:szCs w:val="24"/>
        </w:rPr>
        <w:t xml:space="preserve"> </w:t>
      </w:r>
      <w:r w:rsidR="007A1447" w:rsidRPr="00302EC1">
        <w:t>contains a summary of the progress by the bilateral agencies in the implementation of projects for 202</w:t>
      </w:r>
      <w:r w:rsidR="009C50B9" w:rsidRPr="00302EC1">
        <w:t>2</w:t>
      </w:r>
      <w:r w:rsidR="007A1447" w:rsidRPr="00302EC1">
        <w:t xml:space="preserve"> and cumulative since 1992.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w:t>
      </w:r>
      <w:r w:rsidR="007D6798">
        <w:t>Annex </w:t>
      </w:r>
      <w:r w:rsidR="007A1447" w:rsidRPr="00302EC1">
        <w:t xml:space="preserve">F substances (HFCs) under the additional voluntary contributions for fast start support for HFC phase-down (Part II). </w:t>
      </w:r>
      <w:r w:rsidR="007D6798">
        <w:t>Annex </w:t>
      </w:r>
      <w:r w:rsidR="007A1447" w:rsidRPr="00302EC1">
        <w:t xml:space="preserve">I </w:t>
      </w:r>
      <w:proofErr w:type="gramStart"/>
      <w:r w:rsidR="007A1447" w:rsidRPr="00302EC1">
        <w:t>presents</w:t>
      </w:r>
      <w:proofErr w:type="gramEnd"/>
      <w:r w:rsidR="007A1447" w:rsidRPr="00302EC1">
        <w:t xml:space="preserve"> the status of project implementation by country for 202</w:t>
      </w:r>
      <w:r w:rsidR="009C50B9" w:rsidRPr="00302EC1">
        <w:t>2</w:t>
      </w:r>
      <w:r w:rsidR="007A1447" w:rsidRPr="00302EC1">
        <w:t xml:space="preserve"> in achieved phased out, planned and achieved disbursements and project completion. </w:t>
      </w:r>
      <w:r w:rsidR="007D6798">
        <w:t>Annex </w:t>
      </w:r>
      <w:r w:rsidR="007A1447" w:rsidRPr="00302EC1">
        <w:t xml:space="preserve">II presents an overview of the status of project implementation by year. </w:t>
      </w:r>
      <w:r w:rsidR="007D6798">
        <w:t>Annex </w:t>
      </w:r>
      <w:r w:rsidR="007A1447" w:rsidRPr="00302EC1">
        <w:t>III presents a list of ongoing projects with outstanding issues in the progress report for bilateral agencies.</w:t>
      </w:r>
    </w:p>
    <w:p w14:paraId="6CF297C1" w14:textId="77777777" w:rsidR="007A1447" w:rsidRPr="00302EC1" w:rsidRDefault="007A1447" w:rsidP="007A1447">
      <w:pPr>
        <w:ind w:left="720"/>
      </w:pPr>
    </w:p>
    <w:p w14:paraId="31B4BC74" w14:textId="77777777" w:rsidR="007A1447" w:rsidRPr="00302EC1" w:rsidRDefault="007A1447" w:rsidP="007A1447">
      <w:pPr>
        <w:ind w:left="720"/>
      </w:pPr>
      <w:r w:rsidRPr="00302EC1">
        <w:rPr>
          <w:u w:val="single"/>
        </w:rPr>
        <w:t>Issues to be addressed</w:t>
      </w:r>
      <w:r w:rsidRPr="00302EC1">
        <w:t xml:space="preserve">: </w:t>
      </w:r>
    </w:p>
    <w:p w14:paraId="7DAE72FF" w14:textId="77777777" w:rsidR="007A1447" w:rsidRPr="00302EC1" w:rsidRDefault="007A1447" w:rsidP="007A1447">
      <w:pPr>
        <w:ind w:left="720"/>
      </w:pPr>
    </w:p>
    <w:p w14:paraId="287E9E12" w14:textId="7085DA0E" w:rsidR="007A1447" w:rsidRPr="00302EC1" w:rsidRDefault="007A1447" w:rsidP="00292CD5">
      <w:pPr>
        <w:pStyle w:val="ListParagraph"/>
        <w:numPr>
          <w:ilvl w:val="0"/>
          <w:numId w:val="17"/>
        </w:numPr>
        <w:tabs>
          <w:tab w:val="left" w:pos="720"/>
          <w:tab w:val="left" w:pos="1440"/>
          <w:tab w:val="left" w:pos="2160"/>
        </w:tabs>
        <w:spacing w:after="240"/>
        <w:rPr>
          <w:color w:val="000000" w:themeColor="text1"/>
          <w:lang w:val="en-CA"/>
        </w:rPr>
      </w:pPr>
      <w:r w:rsidRPr="00302EC1">
        <w:rPr>
          <w:color w:val="000000" w:themeColor="text1"/>
          <w:lang w:val="en-CA"/>
        </w:rPr>
        <w:t xml:space="preserve">Projects listed in </w:t>
      </w:r>
      <w:r w:rsidR="007D6798">
        <w:rPr>
          <w:color w:val="000000" w:themeColor="text1"/>
          <w:lang w:val="en-CA"/>
        </w:rPr>
        <w:t>Annex </w:t>
      </w:r>
      <w:r w:rsidRPr="00302EC1">
        <w:rPr>
          <w:color w:val="000000" w:themeColor="text1"/>
          <w:lang w:val="en-CA"/>
        </w:rPr>
        <w:t xml:space="preserve">III to </w:t>
      </w:r>
      <w:r w:rsidR="004F024E">
        <w:rPr>
          <w:color w:val="000000" w:themeColor="text1"/>
          <w:lang w:val="en-CA"/>
        </w:rPr>
        <w:t>document </w:t>
      </w:r>
      <w:r w:rsidRPr="00302EC1">
        <w:rPr>
          <w:lang w:val="en-CA"/>
        </w:rPr>
        <w:t>UNEP/</w:t>
      </w:r>
      <w:proofErr w:type="spellStart"/>
      <w:r w:rsidRPr="00302EC1">
        <w:rPr>
          <w:lang w:val="en-CA"/>
        </w:rPr>
        <w:t>OzL.Pro</w:t>
      </w:r>
      <w:proofErr w:type="spellEnd"/>
      <w:r w:rsidRPr="00302EC1">
        <w:rPr>
          <w:lang w:val="en-CA"/>
        </w:rPr>
        <w:t>/ExCom/9</w:t>
      </w:r>
      <w:r w:rsidR="009C50B9" w:rsidRPr="00302EC1">
        <w:rPr>
          <w:lang w:val="en-CA"/>
        </w:rPr>
        <w:t>3</w:t>
      </w:r>
      <w:r w:rsidRPr="00302EC1">
        <w:rPr>
          <w:lang w:val="en-CA"/>
        </w:rPr>
        <w:t>/1</w:t>
      </w:r>
      <w:r w:rsidR="009C50B9" w:rsidRPr="00302EC1">
        <w:rPr>
          <w:lang w:val="en-CA"/>
        </w:rPr>
        <w:t>5</w:t>
      </w:r>
    </w:p>
    <w:p w14:paraId="1C82CEB7" w14:textId="77777777" w:rsidR="007A1447" w:rsidRPr="00302EC1" w:rsidRDefault="007A1447" w:rsidP="007A1447">
      <w:pPr>
        <w:ind w:left="720"/>
      </w:pPr>
      <w:r w:rsidRPr="00302EC1">
        <w:rPr>
          <w:u w:val="single"/>
        </w:rPr>
        <w:t>The Executive Committee may wish</w:t>
      </w:r>
      <w:r w:rsidRPr="00302EC1">
        <w:t>:</w:t>
      </w:r>
    </w:p>
    <w:p w14:paraId="61410278" w14:textId="77777777" w:rsidR="007A1447" w:rsidRPr="00302EC1" w:rsidRDefault="007A1447" w:rsidP="007A1447">
      <w:pPr>
        <w:ind w:left="720"/>
      </w:pPr>
    </w:p>
    <w:p w14:paraId="24C89CB2" w14:textId="77777777" w:rsidR="0036745B" w:rsidRPr="00302EC1" w:rsidRDefault="0036745B" w:rsidP="00292CD5">
      <w:pPr>
        <w:pStyle w:val="Heading2"/>
        <w:numPr>
          <w:ilvl w:val="1"/>
          <w:numId w:val="18"/>
        </w:numPr>
      </w:pPr>
      <w:r w:rsidRPr="00302EC1">
        <w:rPr>
          <w:snapToGrid w:val="0"/>
        </w:rPr>
        <w:t xml:space="preserve">To note, with </w:t>
      </w:r>
      <w:r w:rsidRPr="00302EC1">
        <w:t>appreciation, the progress reports submitted by the Governments of Australia, Canada, France, Germany, Italy, Japan and Spain contained in document UNEP/</w:t>
      </w:r>
      <w:proofErr w:type="spellStart"/>
      <w:r w:rsidRPr="00302EC1">
        <w:t>OzL.Pro</w:t>
      </w:r>
      <w:proofErr w:type="spellEnd"/>
      <w:r w:rsidRPr="00302EC1">
        <w:t>/ExCom/93/</w:t>
      </w:r>
      <w:proofErr w:type="gramStart"/>
      <w:r w:rsidRPr="00302EC1">
        <w:t>15;</w:t>
      </w:r>
      <w:proofErr w:type="gramEnd"/>
      <w:r w:rsidRPr="00302EC1">
        <w:t xml:space="preserve"> </w:t>
      </w:r>
    </w:p>
    <w:p w14:paraId="3F302458" w14:textId="4A9CF4EF" w:rsidR="0036745B" w:rsidRPr="00302EC1" w:rsidRDefault="0036745B" w:rsidP="00C10830">
      <w:pPr>
        <w:pStyle w:val="Heading2"/>
      </w:pPr>
      <w:r w:rsidRPr="00302EC1">
        <w:t xml:space="preserve">To approve the extension, to 30 June 2024, of the completion date of </w:t>
      </w:r>
      <w:r w:rsidR="007D6798">
        <w:t>stage </w:t>
      </w:r>
      <w:r w:rsidRPr="00302EC1">
        <w:t>II of the HCFC phase</w:t>
      </w:r>
      <w:r w:rsidRPr="00302EC1">
        <w:noBreakHyphen/>
        <w:t>out management plan for Egypt (second tranche (refrigeration servicing sector) (EGY/PHA/84/INV/142)), to allow for completion of the remaining ongoing activities as reflected in table 5 of document UNEP/</w:t>
      </w:r>
      <w:proofErr w:type="spellStart"/>
      <w:r w:rsidRPr="00302EC1">
        <w:t>OzL.Pro</w:t>
      </w:r>
      <w:proofErr w:type="spellEnd"/>
      <w:r w:rsidRPr="00302EC1">
        <w:t>/ExCom/93/15; and</w:t>
      </w:r>
    </w:p>
    <w:p w14:paraId="34EF08FB" w14:textId="7F14BF09" w:rsidR="0036745B" w:rsidRPr="00302EC1" w:rsidRDefault="0036745B" w:rsidP="00C10830">
      <w:pPr>
        <w:pStyle w:val="Heading2"/>
        <w:numPr>
          <w:ilvl w:val="1"/>
          <w:numId w:val="1"/>
        </w:numPr>
        <w:rPr>
          <w:rFonts w:eastAsiaTheme="minorHAnsi"/>
        </w:rPr>
      </w:pPr>
      <w:r w:rsidRPr="00302EC1">
        <w:t xml:space="preserve">To approve the recommendations related to ongoing projects with specific issues contained in </w:t>
      </w:r>
      <w:r w:rsidR="007D6798">
        <w:t>annex </w:t>
      </w:r>
      <w:r w:rsidRPr="00302EC1">
        <w:t xml:space="preserve">III to the present document. </w:t>
      </w:r>
    </w:p>
    <w:p w14:paraId="142979D0" w14:textId="77777777" w:rsidR="00417F98" w:rsidRPr="00302EC1" w:rsidRDefault="00417F98" w:rsidP="00292CD5">
      <w:pPr>
        <w:pStyle w:val="Heading3"/>
        <w:keepNext/>
        <w:widowControl/>
        <w:numPr>
          <w:ilvl w:val="2"/>
          <w:numId w:val="19"/>
        </w:numPr>
        <w:tabs>
          <w:tab w:val="clear" w:pos="0"/>
          <w:tab w:val="num" w:pos="360"/>
        </w:tabs>
        <w:rPr>
          <w:b/>
        </w:rPr>
      </w:pPr>
      <w:r w:rsidRPr="00302EC1">
        <w:rPr>
          <w:b/>
        </w:rPr>
        <w:lastRenderedPageBreak/>
        <w:t>UNDP</w:t>
      </w:r>
    </w:p>
    <w:p w14:paraId="1632DC35" w14:textId="14BA27C5" w:rsidR="00417F98" w:rsidRPr="00302EC1" w:rsidRDefault="004F024E" w:rsidP="00417F98">
      <w:pPr>
        <w:keepNext/>
        <w:ind w:left="720"/>
      </w:pPr>
      <w:r>
        <w:rPr>
          <w:u w:val="single"/>
        </w:rPr>
        <w:t>Document </w:t>
      </w:r>
      <w:r w:rsidR="00417F98" w:rsidRPr="00302EC1">
        <w:rPr>
          <w:u w:val="single"/>
        </w:rPr>
        <w:t>UNEP/</w:t>
      </w:r>
      <w:proofErr w:type="spellStart"/>
      <w:r w:rsidR="00417F98" w:rsidRPr="00302EC1">
        <w:rPr>
          <w:u w:val="single"/>
        </w:rPr>
        <w:t>OzL.Pro</w:t>
      </w:r>
      <w:proofErr w:type="spellEnd"/>
      <w:r w:rsidR="00417F98" w:rsidRPr="00302EC1">
        <w:rPr>
          <w:u w:val="single"/>
        </w:rPr>
        <w:t>/ExCom/9</w:t>
      </w:r>
      <w:r w:rsidR="00BA749C" w:rsidRPr="00302EC1">
        <w:rPr>
          <w:u w:val="single"/>
        </w:rPr>
        <w:t>3</w:t>
      </w:r>
      <w:r w:rsidR="00417F98" w:rsidRPr="00302EC1">
        <w:rPr>
          <w:u w:val="single"/>
        </w:rPr>
        <w:t>/1</w:t>
      </w:r>
      <w:r w:rsidR="00BA749C" w:rsidRPr="00302EC1">
        <w:rPr>
          <w:u w:val="single"/>
        </w:rPr>
        <w:t>6</w:t>
      </w:r>
      <w:r w:rsidR="00417F98" w:rsidRPr="00302EC1">
        <w:t xml:space="preserve"> contains a summary of the progress by UNDP in the implementation of projects for 202</w:t>
      </w:r>
      <w:r w:rsidR="00BA749C" w:rsidRPr="00302EC1">
        <w:t>2</w:t>
      </w:r>
      <w:r w:rsidR="00417F98" w:rsidRPr="00302EC1">
        <w:t xml:space="preserve"> and cumulative since 1991.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w:t>
      </w:r>
      <w:r w:rsidR="007D6798">
        <w:t>Annex </w:t>
      </w:r>
      <w:r w:rsidR="00417F98" w:rsidRPr="00302EC1">
        <w:t xml:space="preserve">F substances (HFCs) under the additional voluntary contributions for fast start support for HFC phase-down (Part II). </w:t>
      </w:r>
      <w:r w:rsidR="007D6798">
        <w:t>Annex </w:t>
      </w:r>
      <w:r w:rsidR="00417F98" w:rsidRPr="00302EC1">
        <w:t xml:space="preserve">I </w:t>
      </w:r>
      <w:proofErr w:type="gramStart"/>
      <w:r w:rsidR="00417F98" w:rsidRPr="00302EC1">
        <w:t>presents</w:t>
      </w:r>
      <w:proofErr w:type="gramEnd"/>
      <w:r w:rsidR="00417F98" w:rsidRPr="00302EC1">
        <w:t xml:space="preserve"> the status of project implementation by country for 202</w:t>
      </w:r>
      <w:r w:rsidR="00BA749C" w:rsidRPr="00302EC1">
        <w:t>2</w:t>
      </w:r>
      <w:r w:rsidR="00417F98" w:rsidRPr="00302EC1">
        <w:t xml:space="preserve"> in achieved phased out, planned and achieved disbursements and project completion. </w:t>
      </w:r>
      <w:r w:rsidR="007D6798">
        <w:t>Annex </w:t>
      </w:r>
      <w:r w:rsidR="00417F98" w:rsidRPr="00302EC1">
        <w:t xml:space="preserve">II presents an overview of the status of project implementation by year. </w:t>
      </w:r>
      <w:r w:rsidR="007D6798">
        <w:t>Annex </w:t>
      </w:r>
      <w:r w:rsidR="00417F98" w:rsidRPr="00302EC1">
        <w:t>III presents a list of ongoing projects with outstanding issues in the progress report for UNDP.</w:t>
      </w:r>
    </w:p>
    <w:p w14:paraId="3836A735" w14:textId="77777777" w:rsidR="00417F98" w:rsidRPr="00302EC1" w:rsidRDefault="00417F98" w:rsidP="00417F98">
      <w:pPr>
        <w:ind w:left="720"/>
        <w:rPr>
          <w:u w:val="single"/>
        </w:rPr>
      </w:pPr>
    </w:p>
    <w:p w14:paraId="23B980CF" w14:textId="77777777" w:rsidR="00417F98" w:rsidRPr="00302EC1" w:rsidRDefault="00417F98" w:rsidP="00417F98">
      <w:pPr>
        <w:ind w:left="720"/>
      </w:pPr>
      <w:r w:rsidRPr="00302EC1">
        <w:rPr>
          <w:u w:val="single"/>
        </w:rPr>
        <w:t>Issues to be addressed</w:t>
      </w:r>
      <w:r w:rsidRPr="00302EC1">
        <w:t>:</w:t>
      </w:r>
    </w:p>
    <w:p w14:paraId="1E8F55E6" w14:textId="77777777" w:rsidR="00417F98" w:rsidRPr="00302EC1" w:rsidRDefault="00417F98" w:rsidP="00417F98">
      <w:pPr>
        <w:ind w:left="720"/>
      </w:pPr>
    </w:p>
    <w:p w14:paraId="7BDF2414" w14:textId="0FF65BD2" w:rsidR="00417F98" w:rsidRPr="00302EC1" w:rsidRDefault="00417F98" w:rsidP="00292CD5">
      <w:pPr>
        <w:pStyle w:val="ListParagraph"/>
        <w:numPr>
          <w:ilvl w:val="0"/>
          <w:numId w:val="17"/>
        </w:numPr>
        <w:tabs>
          <w:tab w:val="left" w:pos="720"/>
          <w:tab w:val="left" w:pos="1440"/>
          <w:tab w:val="left" w:pos="2160"/>
        </w:tabs>
        <w:spacing w:after="240"/>
        <w:rPr>
          <w:color w:val="000000" w:themeColor="text1"/>
          <w:lang w:val="en-CA"/>
        </w:rPr>
      </w:pPr>
      <w:r w:rsidRPr="00302EC1">
        <w:rPr>
          <w:color w:val="000000" w:themeColor="text1"/>
          <w:lang w:val="en-CA"/>
        </w:rPr>
        <w:t xml:space="preserve">Projects listed in </w:t>
      </w:r>
      <w:r w:rsidR="007D6798">
        <w:rPr>
          <w:color w:val="000000" w:themeColor="text1"/>
          <w:lang w:val="en-CA"/>
        </w:rPr>
        <w:t>Annex </w:t>
      </w:r>
      <w:r w:rsidRPr="00302EC1">
        <w:rPr>
          <w:color w:val="000000" w:themeColor="text1"/>
          <w:lang w:val="en-CA"/>
        </w:rPr>
        <w:t xml:space="preserve">III to </w:t>
      </w:r>
      <w:r w:rsidR="004F024E">
        <w:rPr>
          <w:color w:val="000000" w:themeColor="text1"/>
          <w:lang w:val="en-CA"/>
        </w:rPr>
        <w:t>document </w:t>
      </w:r>
      <w:r w:rsidRPr="00302EC1">
        <w:rPr>
          <w:lang w:val="en-CA"/>
        </w:rPr>
        <w:t>UNEP/</w:t>
      </w:r>
      <w:proofErr w:type="spellStart"/>
      <w:r w:rsidRPr="00302EC1">
        <w:rPr>
          <w:lang w:val="en-CA"/>
        </w:rPr>
        <w:t>OzL.Pro</w:t>
      </w:r>
      <w:proofErr w:type="spellEnd"/>
      <w:r w:rsidRPr="00302EC1">
        <w:rPr>
          <w:lang w:val="en-CA"/>
        </w:rPr>
        <w:t>/ExCom/9</w:t>
      </w:r>
      <w:r w:rsidR="00BA749C" w:rsidRPr="00302EC1">
        <w:rPr>
          <w:lang w:val="en-CA"/>
        </w:rPr>
        <w:t>3</w:t>
      </w:r>
      <w:r w:rsidRPr="00302EC1">
        <w:rPr>
          <w:lang w:val="en-CA"/>
        </w:rPr>
        <w:t>/1</w:t>
      </w:r>
      <w:r w:rsidR="00BA749C" w:rsidRPr="00302EC1">
        <w:rPr>
          <w:lang w:val="en-CA"/>
        </w:rPr>
        <w:t>6</w:t>
      </w:r>
      <w:r w:rsidRPr="00302EC1">
        <w:rPr>
          <w:color w:val="000000" w:themeColor="text1"/>
          <w:lang w:val="en-CA"/>
        </w:rPr>
        <w:t>.</w:t>
      </w:r>
    </w:p>
    <w:p w14:paraId="3A781711" w14:textId="77777777" w:rsidR="00417F98" w:rsidRPr="00302EC1" w:rsidRDefault="00417F98" w:rsidP="00417F98">
      <w:pPr>
        <w:ind w:left="720"/>
      </w:pPr>
      <w:r w:rsidRPr="00302EC1">
        <w:rPr>
          <w:u w:val="single"/>
        </w:rPr>
        <w:t>The Executive Committee may wish</w:t>
      </w:r>
      <w:r w:rsidRPr="00302EC1">
        <w:t>:</w:t>
      </w:r>
    </w:p>
    <w:p w14:paraId="2C19AE22" w14:textId="77777777" w:rsidR="00417F98" w:rsidRPr="00302EC1" w:rsidRDefault="00417F98" w:rsidP="00417F98">
      <w:pPr>
        <w:ind w:left="720"/>
      </w:pPr>
    </w:p>
    <w:p w14:paraId="0E51C323" w14:textId="77777777" w:rsidR="00BA749C" w:rsidRPr="00302EC1" w:rsidRDefault="00BA749C" w:rsidP="00292CD5">
      <w:pPr>
        <w:pStyle w:val="Heading2"/>
        <w:numPr>
          <w:ilvl w:val="1"/>
          <w:numId w:val="20"/>
        </w:numPr>
      </w:pPr>
      <w:r w:rsidRPr="00302EC1">
        <w:t xml:space="preserve">To note the progress report of UNDP as </w:t>
      </w:r>
      <w:proofErr w:type="gramStart"/>
      <w:r w:rsidRPr="00302EC1">
        <w:t>at</w:t>
      </w:r>
      <w:proofErr w:type="gramEnd"/>
      <w:r w:rsidRPr="00302EC1">
        <w:t xml:space="preserve"> 31 December 2022 contained in document UNEP/</w:t>
      </w:r>
      <w:proofErr w:type="spellStart"/>
      <w:r w:rsidRPr="00302EC1">
        <w:t>OzL.Pro</w:t>
      </w:r>
      <w:proofErr w:type="spellEnd"/>
      <w:r w:rsidRPr="00302EC1">
        <w:t>/ExCom/93/16; and</w:t>
      </w:r>
    </w:p>
    <w:p w14:paraId="71B7BEFF" w14:textId="5898B2D6" w:rsidR="00BA749C" w:rsidRPr="00302EC1" w:rsidRDefault="00BA749C" w:rsidP="00BA749C">
      <w:pPr>
        <w:pStyle w:val="Heading2"/>
        <w:numPr>
          <w:ilvl w:val="1"/>
          <w:numId w:val="1"/>
        </w:numPr>
      </w:pPr>
      <w:r w:rsidRPr="00302EC1">
        <w:t xml:space="preserve">To approve the recommendations related to ongoing projects with specific issues contained in </w:t>
      </w:r>
      <w:r w:rsidR="007D6798">
        <w:t>annex </w:t>
      </w:r>
      <w:r w:rsidRPr="00302EC1">
        <w:t>III to the present document.</w:t>
      </w:r>
    </w:p>
    <w:p w14:paraId="58A62DA8" w14:textId="77777777" w:rsidR="00417F98" w:rsidRPr="00302EC1" w:rsidRDefault="00417F98" w:rsidP="00417F98">
      <w:pPr>
        <w:pStyle w:val="Heading3"/>
        <w:numPr>
          <w:ilvl w:val="0"/>
          <w:numId w:val="0"/>
        </w:numPr>
        <w:ind w:left="720" w:firstLine="720"/>
        <w:rPr>
          <w:b/>
        </w:rPr>
      </w:pPr>
      <w:r w:rsidRPr="00302EC1">
        <w:rPr>
          <w:b/>
        </w:rPr>
        <w:t>(iv)</w:t>
      </w:r>
      <w:r w:rsidRPr="00302EC1">
        <w:rPr>
          <w:b/>
        </w:rPr>
        <w:tab/>
        <w:t>UNEP</w:t>
      </w:r>
    </w:p>
    <w:p w14:paraId="7A325DD9" w14:textId="7D7FFD01" w:rsidR="00417F98" w:rsidRPr="00302EC1" w:rsidRDefault="004F024E" w:rsidP="00417F98">
      <w:pPr>
        <w:ind w:left="720"/>
      </w:pPr>
      <w:r>
        <w:rPr>
          <w:u w:val="single"/>
        </w:rPr>
        <w:t>Document </w:t>
      </w:r>
      <w:r w:rsidR="00417F98" w:rsidRPr="00302EC1">
        <w:rPr>
          <w:u w:val="single"/>
        </w:rPr>
        <w:t>UNEP/</w:t>
      </w:r>
      <w:proofErr w:type="spellStart"/>
      <w:r w:rsidR="00417F98" w:rsidRPr="00302EC1">
        <w:rPr>
          <w:u w:val="single"/>
        </w:rPr>
        <w:t>OzL.Pro</w:t>
      </w:r>
      <w:proofErr w:type="spellEnd"/>
      <w:r w:rsidR="00417F98" w:rsidRPr="00302EC1">
        <w:rPr>
          <w:u w:val="single"/>
        </w:rPr>
        <w:t>/ExCom/9</w:t>
      </w:r>
      <w:r w:rsidR="00E70F98" w:rsidRPr="00302EC1">
        <w:rPr>
          <w:u w:val="single"/>
        </w:rPr>
        <w:t>3</w:t>
      </w:r>
      <w:r w:rsidR="00417F98" w:rsidRPr="00302EC1">
        <w:rPr>
          <w:u w:val="single"/>
        </w:rPr>
        <w:t>/1</w:t>
      </w:r>
      <w:r w:rsidR="00E70F98" w:rsidRPr="00302EC1">
        <w:rPr>
          <w:u w:val="single"/>
        </w:rPr>
        <w:t>7</w:t>
      </w:r>
      <w:r w:rsidR="00417F98" w:rsidRPr="00302EC1">
        <w:t xml:space="preserve"> contains a summary of the progress by UNEP in the implementation of projects for 202</w:t>
      </w:r>
      <w:r w:rsidR="00E70F98" w:rsidRPr="00302EC1">
        <w:t>2</w:t>
      </w:r>
      <w:r w:rsidR="00417F98" w:rsidRPr="00302EC1">
        <w:t xml:space="preserve"> and cumulative since 1991.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w:t>
      </w:r>
      <w:r w:rsidR="007D6798">
        <w:t>Annex </w:t>
      </w:r>
      <w:r w:rsidR="00417F98" w:rsidRPr="00302EC1">
        <w:t xml:space="preserve">F substances (HFCs) under the additional voluntary contributions for fast start support for HFC phase-down (Part II). </w:t>
      </w:r>
      <w:r w:rsidR="007D6798">
        <w:t>Annex </w:t>
      </w:r>
      <w:r w:rsidR="00417F98" w:rsidRPr="00302EC1">
        <w:t xml:space="preserve">I </w:t>
      </w:r>
      <w:proofErr w:type="gramStart"/>
      <w:r w:rsidR="00417F98" w:rsidRPr="00302EC1">
        <w:t>presents</w:t>
      </w:r>
      <w:proofErr w:type="gramEnd"/>
      <w:r w:rsidR="00417F98" w:rsidRPr="00302EC1">
        <w:t xml:space="preserve"> the status of project implementation by country for 202</w:t>
      </w:r>
      <w:r w:rsidR="00E70F98" w:rsidRPr="00302EC1">
        <w:t>2</w:t>
      </w:r>
      <w:r w:rsidR="00417F98" w:rsidRPr="00302EC1">
        <w:t xml:space="preserve"> in achieved phased out, planned and achieved disbursements and project completion. </w:t>
      </w:r>
      <w:r w:rsidR="007D6798">
        <w:t>Annex </w:t>
      </w:r>
      <w:r w:rsidR="00417F98" w:rsidRPr="00302EC1">
        <w:t xml:space="preserve">II presents an overview of the status of project implementation by year. </w:t>
      </w:r>
      <w:r w:rsidR="007D6798">
        <w:t>Annex </w:t>
      </w:r>
      <w:r w:rsidR="00417F98" w:rsidRPr="00302EC1">
        <w:t>III presents a list of ongoing projects with outstanding issues in the progress report for UNEP.</w:t>
      </w:r>
    </w:p>
    <w:p w14:paraId="79473A2D" w14:textId="77777777" w:rsidR="00417F98" w:rsidRPr="00302EC1" w:rsidRDefault="00417F98" w:rsidP="00417F98">
      <w:pPr>
        <w:ind w:left="720"/>
      </w:pPr>
    </w:p>
    <w:p w14:paraId="3C8FC35D" w14:textId="77777777" w:rsidR="00417F98" w:rsidRPr="00302EC1" w:rsidRDefault="00417F98" w:rsidP="00417F98">
      <w:pPr>
        <w:ind w:left="720"/>
      </w:pPr>
      <w:r w:rsidRPr="00302EC1">
        <w:rPr>
          <w:u w:val="single"/>
        </w:rPr>
        <w:t>Issues to be addressed</w:t>
      </w:r>
      <w:r w:rsidRPr="00302EC1">
        <w:t xml:space="preserve">: </w:t>
      </w:r>
    </w:p>
    <w:p w14:paraId="724699BA" w14:textId="77777777" w:rsidR="00417F98" w:rsidRPr="00302EC1" w:rsidRDefault="00417F98" w:rsidP="00417F98">
      <w:pPr>
        <w:ind w:left="720"/>
      </w:pPr>
    </w:p>
    <w:p w14:paraId="198477B3" w14:textId="2D9496D6" w:rsidR="00417F98" w:rsidRPr="00302EC1" w:rsidRDefault="00417F98" w:rsidP="00292CD5">
      <w:pPr>
        <w:pStyle w:val="ListParagraph"/>
        <w:numPr>
          <w:ilvl w:val="0"/>
          <w:numId w:val="17"/>
        </w:numPr>
        <w:tabs>
          <w:tab w:val="left" w:pos="720"/>
          <w:tab w:val="left" w:pos="1440"/>
          <w:tab w:val="left" w:pos="2160"/>
        </w:tabs>
        <w:spacing w:after="240"/>
        <w:rPr>
          <w:color w:val="000000" w:themeColor="text1"/>
          <w:lang w:val="en-CA"/>
        </w:rPr>
      </w:pPr>
      <w:r w:rsidRPr="00302EC1">
        <w:rPr>
          <w:color w:val="000000" w:themeColor="text1"/>
          <w:lang w:val="en-CA"/>
        </w:rPr>
        <w:t xml:space="preserve">Projects listed in </w:t>
      </w:r>
      <w:r w:rsidR="007D6798">
        <w:rPr>
          <w:color w:val="000000" w:themeColor="text1"/>
          <w:lang w:val="en-CA"/>
        </w:rPr>
        <w:t>Annex </w:t>
      </w:r>
      <w:r w:rsidRPr="00302EC1">
        <w:rPr>
          <w:color w:val="000000" w:themeColor="text1"/>
          <w:lang w:val="en-CA"/>
        </w:rPr>
        <w:t xml:space="preserve">III to </w:t>
      </w:r>
      <w:r w:rsidR="004F024E">
        <w:rPr>
          <w:color w:val="000000" w:themeColor="text1"/>
          <w:lang w:val="en-CA"/>
        </w:rPr>
        <w:t>document </w:t>
      </w:r>
      <w:r w:rsidRPr="00302EC1">
        <w:rPr>
          <w:lang w:val="en-CA"/>
        </w:rPr>
        <w:t>UNEP/</w:t>
      </w:r>
      <w:proofErr w:type="spellStart"/>
      <w:r w:rsidRPr="00302EC1">
        <w:rPr>
          <w:lang w:val="en-CA"/>
        </w:rPr>
        <w:t>OzL.Pro</w:t>
      </w:r>
      <w:proofErr w:type="spellEnd"/>
      <w:r w:rsidRPr="00302EC1">
        <w:rPr>
          <w:lang w:val="en-CA"/>
        </w:rPr>
        <w:t>/ExCom/9</w:t>
      </w:r>
      <w:r w:rsidR="00E70F98" w:rsidRPr="00302EC1">
        <w:rPr>
          <w:lang w:val="en-CA"/>
        </w:rPr>
        <w:t>3</w:t>
      </w:r>
      <w:r w:rsidRPr="00302EC1">
        <w:rPr>
          <w:lang w:val="en-CA"/>
        </w:rPr>
        <w:t>/1</w:t>
      </w:r>
      <w:r w:rsidR="00E70F98" w:rsidRPr="00302EC1">
        <w:rPr>
          <w:lang w:val="en-CA"/>
        </w:rPr>
        <w:t>7</w:t>
      </w:r>
    </w:p>
    <w:p w14:paraId="09F0BCB6" w14:textId="77777777" w:rsidR="00417F98" w:rsidRPr="00302EC1" w:rsidRDefault="00417F98" w:rsidP="00417F98">
      <w:pPr>
        <w:spacing w:after="240"/>
        <w:ind w:left="720"/>
        <w:rPr>
          <w:color w:val="000000" w:themeColor="text1"/>
        </w:rPr>
      </w:pPr>
      <w:r w:rsidRPr="00302EC1">
        <w:rPr>
          <w:color w:val="000000" w:themeColor="text1"/>
          <w:u w:val="single"/>
        </w:rPr>
        <w:t>The Executive Committee may wish</w:t>
      </w:r>
      <w:r w:rsidRPr="00302EC1">
        <w:rPr>
          <w:color w:val="000000" w:themeColor="text1"/>
        </w:rPr>
        <w:t>:</w:t>
      </w:r>
    </w:p>
    <w:p w14:paraId="24A2B248" w14:textId="77777777" w:rsidR="00E70F98" w:rsidRPr="00302EC1" w:rsidRDefault="00E70F98" w:rsidP="00292CD5">
      <w:pPr>
        <w:pStyle w:val="Heading2"/>
        <w:numPr>
          <w:ilvl w:val="1"/>
          <w:numId w:val="21"/>
        </w:numPr>
      </w:pPr>
      <w:r w:rsidRPr="00302EC1">
        <w:t xml:space="preserve">To note the progress report of UNEP as </w:t>
      </w:r>
      <w:proofErr w:type="gramStart"/>
      <w:r w:rsidRPr="00302EC1">
        <w:t>at</w:t>
      </w:r>
      <w:proofErr w:type="gramEnd"/>
      <w:r w:rsidRPr="00302EC1">
        <w:t xml:space="preserve"> 31 December 2022 contained in document UNEP/</w:t>
      </w:r>
      <w:proofErr w:type="spellStart"/>
      <w:r w:rsidRPr="00302EC1">
        <w:t>OzL.Pro</w:t>
      </w:r>
      <w:proofErr w:type="spellEnd"/>
      <w:r w:rsidRPr="00302EC1">
        <w:t xml:space="preserve">/ExCom/93/17; </w:t>
      </w:r>
    </w:p>
    <w:p w14:paraId="109E290F" w14:textId="347B77EF" w:rsidR="00E70F98" w:rsidRPr="00302EC1" w:rsidRDefault="00E70F98" w:rsidP="00E70F98">
      <w:pPr>
        <w:pStyle w:val="Heading2"/>
      </w:pPr>
      <w:r w:rsidRPr="00302EC1">
        <w:t xml:space="preserve">To approve the extension, to 31 December 2024, of the completion date of </w:t>
      </w:r>
      <w:r w:rsidR="007D6798">
        <w:t>stage </w:t>
      </w:r>
      <w:r w:rsidRPr="00302EC1">
        <w:t>I of the HCFC phase-out management plan (HPMP) for Dominica: first tranche (DMI/PHA/62/TAS/190) and second tranche (DMI/PHA/84/TAS/25), to allow for completion of the remaining ongoing activities as reflected in table 5 of document UNEP/</w:t>
      </w:r>
      <w:proofErr w:type="spellStart"/>
      <w:r w:rsidRPr="00302EC1">
        <w:t>OzL.Pro</w:t>
      </w:r>
      <w:proofErr w:type="spellEnd"/>
      <w:r w:rsidRPr="00302EC1">
        <w:t>/ExCom/93/</w:t>
      </w:r>
      <w:proofErr w:type="gramStart"/>
      <w:r w:rsidRPr="00302EC1">
        <w:t>17;</w:t>
      </w:r>
      <w:proofErr w:type="gramEnd"/>
      <w:r w:rsidRPr="00302EC1">
        <w:t xml:space="preserve"> </w:t>
      </w:r>
    </w:p>
    <w:p w14:paraId="1E99E112" w14:textId="77777777" w:rsidR="00E70F98" w:rsidRPr="00302EC1" w:rsidRDefault="00E70F98" w:rsidP="00E70F98">
      <w:pPr>
        <w:pStyle w:val="Heading2"/>
      </w:pPr>
      <w:proofErr w:type="gramStart"/>
      <w:r w:rsidRPr="00302EC1">
        <w:lastRenderedPageBreak/>
        <w:t>With regard to</w:t>
      </w:r>
      <w:proofErr w:type="gramEnd"/>
      <w:r w:rsidRPr="00302EC1">
        <w:t xml:space="preserve"> the HPMP for Afghanistan, to note:</w:t>
      </w:r>
    </w:p>
    <w:p w14:paraId="105C20FF" w14:textId="0CD102F9" w:rsidR="00E70F98" w:rsidRPr="00302EC1" w:rsidRDefault="00E70F98" w:rsidP="00E70F98">
      <w:pPr>
        <w:pStyle w:val="Heading3"/>
      </w:pPr>
      <w:r w:rsidRPr="00302EC1">
        <w:t xml:space="preserve">The request from the Government of Afghanistan to transfer to UNIDO the following projects: </w:t>
      </w:r>
      <w:r w:rsidR="007D6798">
        <w:t>stage </w:t>
      </w:r>
      <w:r w:rsidRPr="00302EC1">
        <w:t xml:space="preserve">I, fourth tranche (AFG/PHA/85/TAS/27) and </w:t>
      </w:r>
      <w:r w:rsidR="007D6798">
        <w:t>stage </w:t>
      </w:r>
      <w:r w:rsidRPr="00302EC1">
        <w:t>II, first tranche (AFG/PHA/85/TAS/29</w:t>
      </w:r>
      <w:proofErr w:type="gramStart"/>
      <w:r w:rsidRPr="00302EC1">
        <w:t>);</w:t>
      </w:r>
      <w:proofErr w:type="gramEnd"/>
    </w:p>
    <w:p w14:paraId="396A859E" w14:textId="2BC5B0DE" w:rsidR="00E70F98" w:rsidRPr="00302EC1" w:rsidRDefault="00E70F98" w:rsidP="00E70F98">
      <w:pPr>
        <w:pStyle w:val="Heading3"/>
      </w:pPr>
      <w:r w:rsidRPr="00302EC1">
        <w:t>That, at the 94</w:t>
      </w:r>
      <w:r w:rsidRPr="00302EC1">
        <w:rPr>
          <w:vertAlign w:val="superscript"/>
        </w:rPr>
        <w:t>th</w:t>
      </w:r>
      <w:r w:rsidR="004F024E">
        <w:t> meeting</w:t>
      </w:r>
      <w:r w:rsidRPr="00302EC1">
        <w:t>, the remaining balances from the projects referred to in subparagraph (c)(</w:t>
      </w:r>
      <w:proofErr w:type="spellStart"/>
      <w:r w:rsidRPr="00302EC1">
        <w:t>i</w:t>
      </w:r>
      <w:proofErr w:type="spellEnd"/>
      <w:r w:rsidRPr="00302EC1">
        <w:t>) above will be transferred from UNEP to UNIDO; and</w:t>
      </w:r>
    </w:p>
    <w:p w14:paraId="4694D3F7" w14:textId="01E4654B" w:rsidR="00E70F98" w:rsidRPr="00302EC1" w:rsidRDefault="00E70F98" w:rsidP="00E70F98">
      <w:pPr>
        <w:pStyle w:val="Heading3"/>
        <w:keepNext/>
        <w:keepLines/>
      </w:pPr>
      <w:r w:rsidRPr="00302EC1">
        <w:t xml:space="preserve">That UNIDO will submit the updated Agreements for </w:t>
      </w:r>
      <w:r w:rsidR="007D6798">
        <w:t>stage </w:t>
      </w:r>
      <w:r w:rsidRPr="00302EC1">
        <w:t xml:space="preserve">I and </w:t>
      </w:r>
      <w:r w:rsidR="007D6798">
        <w:t>stage </w:t>
      </w:r>
      <w:r w:rsidRPr="00302EC1">
        <w:t>II of the HPMP for Afghanistan together with the revised implementation plans to the 94</w:t>
      </w:r>
      <w:r w:rsidRPr="00302EC1">
        <w:rPr>
          <w:vertAlign w:val="superscript"/>
        </w:rPr>
        <w:t>th</w:t>
      </w:r>
      <w:r w:rsidR="004F024E">
        <w:rPr>
          <w:vertAlign w:val="superscript"/>
        </w:rPr>
        <w:t> </w:t>
      </w:r>
      <w:proofErr w:type="gramStart"/>
      <w:r w:rsidR="004F024E">
        <w:rPr>
          <w:vertAlign w:val="superscript"/>
        </w:rPr>
        <w:t>meeting</w:t>
      </w:r>
      <w:bookmarkStart w:id="5" w:name="_Hlk149022595"/>
      <w:r w:rsidRPr="00302EC1">
        <w:t>;</w:t>
      </w:r>
      <w:proofErr w:type="gramEnd"/>
      <w:r w:rsidRPr="00302EC1">
        <w:t xml:space="preserve"> </w:t>
      </w:r>
    </w:p>
    <w:bookmarkEnd w:id="5"/>
    <w:p w14:paraId="56949534" w14:textId="5C475615" w:rsidR="00E70F98" w:rsidRPr="00302EC1" w:rsidRDefault="00E70F98" w:rsidP="00E70F98">
      <w:pPr>
        <w:pStyle w:val="Heading2"/>
      </w:pPr>
      <w:r w:rsidRPr="00302EC1">
        <w:t xml:space="preserve">To cancel the following projects of the HPMP for Myanmar and to request UNEP to return the remaining balances in line with decision 28/7: </w:t>
      </w:r>
      <w:r w:rsidR="007D6798">
        <w:t>stage </w:t>
      </w:r>
      <w:r w:rsidRPr="00302EC1">
        <w:t xml:space="preserve">I, first tranche (MYA/PHA/68/TAS/14), </w:t>
      </w:r>
      <w:r w:rsidR="007D6798">
        <w:t>stage </w:t>
      </w:r>
      <w:r w:rsidRPr="00302EC1">
        <w:t xml:space="preserve">I, second tranche (MYA/PHA/80/TAS/18), </w:t>
      </w:r>
      <w:r w:rsidR="007D6798">
        <w:t>stage </w:t>
      </w:r>
      <w:r w:rsidRPr="00302EC1">
        <w:t xml:space="preserve">I, third tranche (MYA/PHA/86/TAS/23), preparation for </w:t>
      </w:r>
      <w:r w:rsidR="007D6798">
        <w:t>stage </w:t>
      </w:r>
      <w:r w:rsidRPr="00302EC1">
        <w:t>II (MYA/PHA/83/PRP/21) and technical assistance for verification report (MYA/PHA/86/TAS/24); and</w:t>
      </w:r>
    </w:p>
    <w:p w14:paraId="3FF46864" w14:textId="06E1A2CD" w:rsidR="00E70F98" w:rsidRPr="00302EC1" w:rsidRDefault="00E70F98" w:rsidP="00E70F98">
      <w:pPr>
        <w:pStyle w:val="Heading2"/>
      </w:pPr>
      <w:r w:rsidRPr="00302EC1">
        <w:t xml:space="preserve">To approve the recommendations related to ongoing projects with specific issues contained in </w:t>
      </w:r>
      <w:r w:rsidR="007D6798">
        <w:t>annex </w:t>
      </w:r>
      <w:r w:rsidRPr="00302EC1">
        <w:t xml:space="preserve">III to the present document. </w:t>
      </w:r>
    </w:p>
    <w:p w14:paraId="53B0043C" w14:textId="7DA8633F" w:rsidR="00417F98" w:rsidRPr="00302EC1" w:rsidRDefault="00417F98" w:rsidP="00E70F98">
      <w:pPr>
        <w:pStyle w:val="Heading3"/>
        <w:keepNext/>
        <w:widowControl/>
        <w:numPr>
          <w:ilvl w:val="0"/>
          <w:numId w:val="0"/>
        </w:numPr>
        <w:ind w:left="2160" w:hanging="720"/>
        <w:rPr>
          <w:b/>
        </w:rPr>
      </w:pPr>
      <w:r w:rsidRPr="00302EC1">
        <w:rPr>
          <w:b/>
        </w:rPr>
        <w:t>(v)</w:t>
      </w:r>
      <w:r w:rsidRPr="00302EC1">
        <w:rPr>
          <w:b/>
        </w:rPr>
        <w:tab/>
        <w:t>UNIDO</w:t>
      </w:r>
    </w:p>
    <w:p w14:paraId="229F583A" w14:textId="40A38094" w:rsidR="00417F98" w:rsidRPr="00302EC1" w:rsidRDefault="004F024E" w:rsidP="00417F98">
      <w:pPr>
        <w:keepNext/>
        <w:ind w:left="720"/>
      </w:pPr>
      <w:r>
        <w:rPr>
          <w:u w:val="single"/>
        </w:rPr>
        <w:t>Document </w:t>
      </w:r>
      <w:r w:rsidR="00417F98" w:rsidRPr="00302EC1">
        <w:rPr>
          <w:u w:val="single"/>
        </w:rPr>
        <w:t>UNEP/</w:t>
      </w:r>
      <w:proofErr w:type="spellStart"/>
      <w:r w:rsidR="00417F98" w:rsidRPr="00302EC1">
        <w:rPr>
          <w:u w:val="single"/>
        </w:rPr>
        <w:t>OzL.Pro</w:t>
      </w:r>
      <w:proofErr w:type="spellEnd"/>
      <w:r w:rsidR="00417F98" w:rsidRPr="00302EC1">
        <w:rPr>
          <w:u w:val="single"/>
        </w:rPr>
        <w:t>/ExCom/9</w:t>
      </w:r>
      <w:r w:rsidR="0010421F" w:rsidRPr="00302EC1">
        <w:rPr>
          <w:u w:val="single"/>
        </w:rPr>
        <w:t>3</w:t>
      </w:r>
      <w:r w:rsidR="00417F98" w:rsidRPr="00302EC1">
        <w:rPr>
          <w:u w:val="single"/>
        </w:rPr>
        <w:t>/1</w:t>
      </w:r>
      <w:r w:rsidR="0010421F" w:rsidRPr="00302EC1">
        <w:rPr>
          <w:u w:val="single"/>
        </w:rPr>
        <w:t>8</w:t>
      </w:r>
      <w:r w:rsidR="00417F98" w:rsidRPr="00302EC1">
        <w:t xml:space="preserve"> contains a summary of the progress by UNIDO in the implementation of projects for 202</w:t>
      </w:r>
      <w:r w:rsidR="0010421F" w:rsidRPr="00302EC1">
        <w:t>2</w:t>
      </w:r>
      <w:r w:rsidR="00417F98" w:rsidRPr="00302EC1">
        <w:t xml:space="preserve"> and cumulative since 1991.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w:t>
      </w:r>
      <w:r w:rsidR="007D6798">
        <w:t>Annex </w:t>
      </w:r>
      <w:r w:rsidR="00417F98" w:rsidRPr="00302EC1">
        <w:t xml:space="preserve">F substances (HFCs) under the additional voluntary contributions for fast start support for HFC phase-down (Part II). </w:t>
      </w:r>
      <w:r w:rsidR="007D6798">
        <w:t>Annex </w:t>
      </w:r>
      <w:r w:rsidR="00417F98" w:rsidRPr="00302EC1">
        <w:t xml:space="preserve">I </w:t>
      </w:r>
      <w:proofErr w:type="gramStart"/>
      <w:r w:rsidR="00417F98" w:rsidRPr="00302EC1">
        <w:t>presents</w:t>
      </w:r>
      <w:proofErr w:type="gramEnd"/>
      <w:r w:rsidR="00417F98" w:rsidRPr="00302EC1">
        <w:t xml:space="preserve"> the status of project implementation by country for 202</w:t>
      </w:r>
      <w:r w:rsidR="0010421F" w:rsidRPr="00302EC1">
        <w:t>2</w:t>
      </w:r>
      <w:r w:rsidR="00417F98" w:rsidRPr="00302EC1">
        <w:t xml:space="preserve"> in achieved phased out, planned and achieved disbursements and project completion. </w:t>
      </w:r>
      <w:r w:rsidR="007D6798">
        <w:t>Annex </w:t>
      </w:r>
      <w:r w:rsidR="00417F98" w:rsidRPr="00302EC1">
        <w:t xml:space="preserve">II presents an overview of the status of project implementation by year. </w:t>
      </w:r>
      <w:r w:rsidR="007D6798">
        <w:t>Annex </w:t>
      </w:r>
      <w:r w:rsidR="00417F98" w:rsidRPr="00302EC1">
        <w:t>III presents a list of ongoing projects with outstanding issues in the progress report for UNIDO.</w:t>
      </w:r>
    </w:p>
    <w:p w14:paraId="56086829" w14:textId="77777777" w:rsidR="00417F98" w:rsidRPr="00302EC1" w:rsidRDefault="00417F98" w:rsidP="00417F98">
      <w:pPr>
        <w:ind w:left="720"/>
      </w:pPr>
    </w:p>
    <w:p w14:paraId="1B90C47D" w14:textId="77777777" w:rsidR="00417F98" w:rsidRPr="00302EC1" w:rsidRDefault="00417F98" w:rsidP="00417F98">
      <w:pPr>
        <w:keepNext/>
        <w:ind w:firstLine="720"/>
      </w:pPr>
      <w:r w:rsidRPr="00302EC1">
        <w:rPr>
          <w:u w:val="single"/>
        </w:rPr>
        <w:t>Issues to be addressed</w:t>
      </w:r>
      <w:r w:rsidRPr="00302EC1">
        <w:t xml:space="preserve">: </w:t>
      </w:r>
    </w:p>
    <w:p w14:paraId="1BCEAFDA" w14:textId="77777777" w:rsidR="00417F98" w:rsidRPr="00302EC1" w:rsidRDefault="00417F98" w:rsidP="00417F98">
      <w:pPr>
        <w:keepNext/>
        <w:ind w:firstLine="720"/>
      </w:pPr>
    </w:p>
    <w:p w14:paraId="633CF9C3" w14:textId="1E150A83" w:rsidR="00417F98" w:rsidRPr="00302EC1" w:rsidRDefault="00417F98" w:rsidP="00292CD5">
      <w:pPr>
        <w:pStyle w:val="ListParagraph"/>
        <w:keepNext/>
        <w:numPr>
          <w:ilvl w:val="0"/>
          <w:numId w:val="17"/>
        </w:numPr>
        <w:tabs>
          <w:tab w:val="left" w:pos="720"/>
          <w:tab w:val="left" w:pos="1440"/>
          <w:tab w:val="left" w:pos="2160"/>
        </w:tabs>
        <w:spacing w:after="240"/>
        <w:rPr>
          <w:color w:val="000000" w:themeColor="text1"/>
          <w:lang w:val="en-CA"/>
        </w:rPr>
      </w:pPr>
      <w:r w:rsidRPr="00302EC1">
        <w:rPr>
          <w:color w:val="000000" w:themeColor="text1"/>
          <w:lang w:val="en-CA"/>
        </w:rPr>
        <w:t xml:space="preserve">Projects listed in </w:t>
      </w:r>
      <w:r w:rsidR="007D6798">
        <w:rPr>
          <w:color w:val="000000" w:themeColor="text1"/>
          <w:lang w:val="en-CA"/>
        </w:rPr>
        <w:t>Annex </w:t>
      </w:r>
      <w:r w:rsidRPr="00302EC1">
        <w:rPr>
          <w:color w:val="000000" w:themeColor="text1"/>
          <w:lang w:val="en-CA"/>
        </w:rPr>
        <w:t xml:space="preserve">III to </w:t>
      </w:r>
      <w:r w:rsidR="004F024E">
        <w:rPr>
          <w:color w:val="000000" w:themeColor="text1"/>
          <w:lang w:val="en-CA"/>
        </w:rPr>
        <w:t>document </w:t>
      </w:r>
      <w:r w:rsidRPr="00302EC1">
        <w:rPr>
          <w:lang w:val="en-CA"/>
        </w:rPr>
        <w:t>UNEP/</w:t>
      </w:r>
      <w:proofErr w:type="spellStart"/>
      <w:r w:rsidRPr="00302EC1">
        <w:rPr>
          <w:lang w:val="en-CA"/>
        </w:rPr>
        <w:t>OzL.Pro</w:t>
      </w:r>
      <w:proofErr w:type="spellEnd"/>
      <w:r w:rsidRPr="00302EC1">
        <w:rPr>
          <w:lang w:val="en-CA"/>
        </w:rPr>
        <w:t>/ExCom/9</w:t>
      </w:r>
      <w:r w:rsidR="0010421F" w:rsidRPr="00302EC1">
        <w:rPr>
          <w:lang w:val="en-CA"/>
        </w:rPr>
        <w:t>3</w:t>
      </w:r>
      <w:r w:rsidRPr="00302EC1">
        <w:rPr>
          <w:lang w:val="en-CA"/>
        </w:rPr>
        <w:t>/1</w:t>
      </w:r>
      <w:r w:rsidR="0010421F" w:rsidRPr="00302EC1">
        <w:rPr>
          <w:lang w:val="en-CA"/>
        </w:rPr>
        <w:t>8</w:t>
      </w:r>
    </w:p>
    <w:p w14:paraId="35469731" w14:textId="77777777" w:rsidR="00417F98" w:rsidRPr="00302EC1" w:rsidRDefault="00417F98" w:rsidP="00417F98">
      <w:pPr>
        <w:keepNext/>
        <w:spacing w:after="240"/>
        <w:ind w:left="720"/>
        <w:rPr>
          <w:color w:val="000000" w:themeColor="text1"/>
        </w:rPr>
      </w:pPr>
      <w:r w:rsidRPr="00302EC1">
        <w:rPr>
          <w:color w:val="000000" w:themeColor="text1"/>
          <w:u w:val="single"/>
        </w:rPr>
        <w:t>The Executive Committee may wish</w:t>
      </w:r>
      <w:r w:rsidRPr="00302EC1">
        <w:rPr>
          <w:color w:val="000000" w:themeColor="text1"/>
        </w:rPr>
        <w:t>:</w:t>
      </w:r>
    </w:p>
    <w:p w14:paraId="3B5F321F" w14:textId="77777777" w:rsidR="0010421F" w:rsidRPr="00302EC1" w:rsidRDefault="0010421F" w:rsidP="00292CD5">
      <w:pPr>
        <w:pStyle w:val="Heading2"/>
        <w:numPr>
          <w:ilvl w:val="1"/>
          <w:numId w:val="22"/>
        </w:numPr>
      </w:pPr>
      <w:r w:rsidRPr="00302EC1">
        <w:t xml:space="preserve">To note the progress report of UNIDO as </w:t>
      </w:r>
      <w:proofErr w:type="gramStart"/>
      <w:r w:rsidRPr="00302EC1">
        <w:t>at</w:t>
      </w:r>
      <w:proofErr w:type="gramEnd"/>
      <w:r w:rsidRPr="00302EC1">
        <w:t xml:space="preserve"> 31 December 2022 contained in document UNEP/</w:t>
      </w:r>
      <w:proofErr w:type="spellStart"/>
      <w:r w:rsidRPr="00302EC1">
        <w:t>OzL.Pro</w:t>
      </w:r>
      <w:proofErr w:type="spellEnd"/>
      <w:r w:rsidRPr="00302EC1">
        <w:t xml:space="preserve">/ExCom/93/18; </w:t>
      </w:r>
    </w:p>
    <w:p w14:paraId="4E12B34A" w14:textId="77777777" w:rsidR="0010421F" w:rsidRPr="00302EC1" w:rsidRDefault="0010421F" w:rsidP="0010421F">
      <w:pPr>
        <w:pStyle w:val="Heading2"/>
        <w:keepNext/>
        <w:widowControl/>
      </w:pPr>
      <w:r w:rsidRPr="00302EC1">
        <w:t>To approve the extension, to 31 December 2024, of the completion dates of the HCFC phase</w:t>
      </w:r>
      <w:r w:rsidRPr="00302EC1">
        <w:noBreakHyphen/>
        <w:t>out management plans (HPMPs) for the countries listed below to allow for completion of the remaining ongoing activities as reflected in table 5 of document UNEP/</w:t>
      </w:r>
      <w:proofErr w:type="spellStart"/>
      <w:r w:rsidRPr="00302EC1">
        <w:t>OzL.Pro</w:t>
      </w:r>
      <w:proofErr w:type="spellEnd"/>
      <w:r w:rsidRPr="00302EC1">
        <w:t xml:space="preserve">/ExCom/93/18: </w:t>
      </w:r>
    </w:p>
    <w:p w14:paraId="3E750A87" w14:textId="18D01031" w:rsidR="0010421F" w:rsidRPr="00302EC1" w:rsidRDefault="0010421F" w:rsidP="0010421F">
      <w:pPr>
        <w:pStyle w:val="Heading3"/>
      </w:pPr>
      <w:r w:rsidRPr="00302EC1">
        <w:t>Jordan (</w:t>
      </w:r>
      <w:r w:rsidR="007D6798">
        <w:t>stage </w:t>
      </w:r>
      <w:r w:rsidRPr="00302EC1">
        <w:t>II, third tranche) (JOR/PHA/91/INV/114); and</w:t>
      </w:r>
    </w:p>
    <w:p w14:paraId="2B21C56B" w14:textId="71D4E879" w:rsidR="0010421F" w:rsidRPr="00302EC1" w:rsidRDefault="0010421F" w:rsidP="0010421F">
      <w:pPr>
        <w:pStyle w:val="Heading3"/>
      </w:pPr>
      <w:r w:rsidRPr="00302EC1">
        <w:t>Sudan (the) (</w:t>
      </w:r>
      <w:r w:rsidR="007D6798">
        <w:t>stage </w:t>
      </w:r>
      <w:r w:rsidRPr="00302EC1">
        <w:t>II, first tranche) (foam sector) (SUD/PHA/75/INV/38</w:t>
      </w:r>
      <w:proofErr w:type="gramStart"/>
      <w:r w:rsidRPr="00302EC1">
        <w:t>);</w:t>
      </w:r>
      <w:proofErr w:type="gramEnd"/>
    </w:p>
    <w:p w14:paraId="499F74AF" w14:textId="37F5513E" w:rsidR="0010421F" w:rsidRPr="00302EC1" w:rsidRDefault="0010421F" w:rsidP="0010421F">
      <w:pPr>
        <w:pStyle w:val="Heading2"/>
      </w:pPr>
      <w:r w:rsidRPr="00302EC1">
        <w:lastRenderedPageBreak/>
        <w:t xml:space="preserve">To cancel the preparation of </w:t>
      </w:r>
      <w:r w:rsidR="007D6798">
        <w:t>stage </w:t>
      </w:r>
      <w:r w:rsidRPr="00302EC1">
        <w:t>II of the HPMP for Myanmar (MYA/PHA/83/PRP/20) and to request UNIDO to return the remaining balances in line with decision 28/7; and</w:t>
      </w:r>
    </w:p>
    <w:p w14:paraId="054C3D1D" w14:textId="6086AB02" w:rsidR="0010421F" w:rsidRPr="00302EC1" w:rsidRDefault="0010421F" w:rsidP="0010421F">
      <w:pPr>
        <w:pStyle w:val="Heading2"/>
      </w:pPr>
      <w:r w:rsidRPr="00302EC1">
        <w:t xml:space="preserve">To approve the recommendations related to ongoing projects with specific issues contained in </w:t>
      </w:r>
      <w:r w:rsidR="007D6798">
        <w:t>annex </w:t>
      </w:r>
      <w:r w:rsidRPr="00302EC1">
        <w:t>III to the present document.</w:t>
      </w:r>
    </w:p>
    <w:p w14:paraId="50C602C4" w14:textId="77777777" w:rsidR="00417F98" w:rsidRPr="00302EC1" w:rsidRDefault="00417F98" w:rsidP="00417F98">
      <w:pPr>
        <w:pStyle w:val="Heading3"/>
        <w:numPr>
          <w:ilvl w:val="0"/>
          <w:numId w:val="0"/>
        </w:numPr>
        <w:ind w:left="720" w:firstLine="720"/>
        <w:rPr>
          <w:b/>
        </w:rPr>
      </w:pPr>
      <w:r w:rsidRPr="00302EC1">
        <w:rPr>
          <w:b/>
        </w:rPr>
        <w:t>(vi)</w:t>
      </w:r>
      <w:r w:rsidRPr="00302EC1">
        <w:rPr>
          <w:b/>
        </w:rPr>
        <w:tab/>
        <w:t>World Bank</w:t>
      </w:r>
    </w:p>
    <w:p w14:paraId="5764F524" w14:textId="18E286D9" w:rsidR="00417F98" w:rsidRPr="00302EC1" w:rsidRDefault="004F024E" w:rsidP="00417F98">
      <w:pPr>
        <w:keepNext/>
        <w:ind w:left="720"/>
      </w:pPr>
      <w:r>
        <w:rPr>
          <w:u w:val="single"/>
        </w:rPr>
        <w:t>Document </w:t>
      </w:r>
      <w:r w:rsidR="00417F98" w:rsidRPr="00302EC1">
        <w:rPr>
          <w:u w:val="single"/>
        </w:rPr>
        <w:t>UNEP/</w:t>
      </w:r>
      <w:proofErr w:type="spellStart"/>
      <w:r w:rsidR="00417F98" w:rsidRPr="00302EC1">
        <w:rPr>
          <w:u w:val="single"/>
        </w:rPr>
        <w:t>OzL.Pro</w:t>
      </w:r>
      <w:proofErr w:type="spellEnd"/>
      <w:r w:rsidR="00417F98" w:rsidRPr="00302EC1">
        <w:rPr>
          <w:u w:val="single"/>
        </w:rPr>
        <w:t>/ExCom/9</w:t>
      </w:r>
      <w:r w:rsidR="00C37CB1" w:rsidRPr="00302EC1">
        <w:rPr>
          <w:u w:val="single"/>
        </w:rPr>
        <w:t>3</w:t>
      </w:r>
      <w:r w:rsidR="00417F98" w:rsidRPr="00302EC1">
        <w:rPr>
          <w:u w:val="single"/>
        </w:rPr>
        <w:t>/1</w:t>
      </w:r>
      <w:r w:rsidR="00C37CB1" w:rsidRPr="00302EC1">
        <w:rPr>
          <w:u w:val="single"/>
        </w:rPr>
        <w:t>9</w:t>
      </w:r>
      <w:r w:rsidR="00417F98" w:rsidRPr="00302EC1">
        <w:t xml:space="preserve"> contains a summary of the progress by the World Bank in the implementation of projects for 202</w:t>
      </w:r>
      <w:r w:rsidR="00C37CB1" w:rsidRPr="00302EC1">
        <w:t>2</w:t>
      </w:r>
      <w:r w:rsidR="00417F98" w:rsidRPr="00302EC1">
        <w:t xml:space="preserve"> and cumulative since 1991.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w:t>
      </w:r>
      <w:r w:rsidR="007D6798">
        <w:t>Annex </w:t>
      </w:r>
      <w:r w:rsidR="00417F98" w:rsidRPr="00302EC1">
        <w:t xml:space="preserve">F substances (HFCs) under the additional voluntary contributions for fast start support for HFC phase-down (Part II). </w:t>
      </w:r>
      <w:r w:rsidR="007D6798">
        <w:t>Annex </w:t>
      </w:r>
      <w:r w:rsidR="00417F98" w:rsidRPr="00302EC1">
        <w:t xml:space="preserve">I </w:t>
      </w:r>
      <w:proofErr w:type="gramStart"/>
      <w:r w:rsidR="00417F98" w:rsidRPr="00302EC1">
        <w:t>presents</w:t>
      </w:r>
      <w:proofErr w:type="gramEnd"/>
      <w:r w:rsidR="00417F98" w:rsidRPr="00302EC1">
        <w:t xml:space="preserve"> the status of project implementation by country for 202</w:t>
      </w:r>
      <w:r w:rsidR="00C37CB1" w:rsidRPr="00302EC1">
        <w:t>2</w:t>
      </w:r>
      <w:r w:rsidR="00417F98" w:rsidRPr="00302EC1">
        <w:t xml:space="preserve"> in achieved phased out, planned and achieved disbursements and project completion. </w:t>
      </w:r>
      <w:r w:rsidR="007D6798">
        <w:t>Annex </w:t>
      </w:r>
      <w:r w:rsidR="00417F98" w:rsidRPr="00302EC1">
        <w:t xml:space="preserve">II presents an overview of the status of project implementation by year. </w:t>
      </w:r>
      <w:r w:rsidR="007D6798">
        <w:t>Annex </w:t>
      </w:r>
      <w:r w:rsidR="00417F98" w:rsidRPr="00302EC1">
        <w:t>III presents a list of ongoing projects with outstanding issues in the progress report for the World Bank.</w:t>
      </w:r>
    </w:p>
    <w:p w14:paraId="571D3B0C" w14:textId="77777777" w:rsidR="00417F98" w:rsidRPr="00302EC1" w:rsidRDefault="00417F98" w:rsidP="00417F98">
      <w:pPr>
        <w:ind w:left="720"/>
        <w:rPr>
          <w:u w:val="single"/>
        </w:rPr>
      </w:pPr>
    </w:p>
    <w:p w14:paraId="176F1474" w14:textId="77777777" w:rsidR="00417F98" w:rsidRPr="00302EC1" w:rsidRDefault="00417F98" w:rsidP="00417F98">
      <w:pPr>
        <w:keepNext/>
        <w:ind w:left="720"/>
      </w:pPr>
      <w:r w:rsidRPr="00302EC1">
        <w:rPr>
          <w:u w:val="single"/>
        </w:rPr>
        <w:t>Issues to be addressed</w:t>
      </w:r>
      <w:r w:rsidRPr="00302EC1">
        <w:t xml:space="preserve">: </w:t>
      </w:r>
    </w:p>
    <w:p w14:paraId="1B70587F" w14:textId="77777777" w:rsidR="00417F98" w:rsidRPr="00302EC1" w:rsidRDefault="00417F98" w:rsidP="00417F98">
      <w:pPr>
        <w:keepNext/>
        <w:ind w:left="720"/>
      </w:pPr>
    </w:p>
    <w:p w14:paraId="3FFFB603" w14:textId="743178C1" w:rsidR="00417F98" w:rsidRPr="00302EC1" w:rsidRDefault="00417F98" w:rsidP="00292CD5">
      <w:pPr>
        <w:pStyle w:val="ListParagraph"/>
        <w:keepNext/>
        <w:numPr>
          <w:ilvl w:val="0"/>
          <w:numId w:val="17"/>
        </w:numPr>
        <w:tabs>
          <w:tab w:val="left" w:pos="720"/>
          <w:tab w:val="left" w:pos="1440"/>
          <w:tab w:val="left" w:pos="2160"/>
        </w:tabs>
        <w:spacing w:after="240"/>
        <w:rPr>
          <w:color w:val="000000" w:themeColor="text1"/>
          <w:lang w:val="en-CA"/>
        </w:rPr>
      </w:pPr>
      <w:r w:rsidRPr="00302EC1">
        <w:rPr>
          <w:color w:val="000000" w:themeColor="text1"/>
          <w:lang w:val="en-CA"/>
        </w:rPr>
        <w:t xml:space="preserve">Projects listed in </w:t>
      </w:r>
      <w:r w:rsidR="007D6798">
        <w:rPr>
          <w:color w:val="000000" w:themeColor="text1"/>
          <w:lang w:val="en-CA"/>
        </w:rPr>
        <w:t>Annex </w:t>
      </w:r>
      <w:r w:rsidRPr="00302EC1">
        <w:rPr>
          <w:color w:val="000000" w:themeColor="text1"/>
          <w:lang w:val="en-CA"/>
        </w:rPr>
        <w:t xml:space="preserve">III to </w:t>
      </w:r>
      <w:r w:rsidR="004F024E">
        <w:rPr>
          <w:color w:val="000000" w:themeColor="text1"/>
          <w:lang w:val="en-CA"/>
        </w:rPr>
        <w:t>document </w:t>
      </w:r>
      <w:r w:rsidRPr="00302EC1">
        <w:rPr>
          <w:lang w:val="en-CA"/>
        </w:rPr>
        <w:t>UNEP/</w:t>
      </w:r>
      <w:proofErr w:type="spellStart"/>
      <w:r w:rsidRPr="00302EC1">
        <w:rPr>
          <w:lang w:val="en-CA"/>
        </w:rPr>
        <w:t>OzL.Pro</w:t>
      </w:r>
      <w:proofErr w:type="spellEnd"/>
      <w:r w:rsidRPr="00302EC1">
        <w:rPr>
          <w:lang w:val="en-CA"/>
        </w:rPr>
        <w:t>/ExCom/9</w:t>
      </w:r>
      <w:r w:rsidR="00C37CB1" w:rsidRPr="00302EC1">
        <w:rPr>
          <w:lang w:val="en-CA"/>
        </w:rPr>
        <w:t>3</w:t>
      </w:r>
      <w:r w:rsidRPr="00302EC1">
        <w:rPr>
          <w:lang w:val="en-CA"/>
        </w:rPr>
        <w:t>/1</w:t>
      </w:r>
      <w:r w:rsidR="00C37CB1" w:rsidRPr="00302EC1">
        <w:rPr>
          <w:lang w:val="en-CA"/>
        </w:rPr>
        <w:t>9</w:t>
      </w:r>
    </w:p>
    <w:p w14:paraId="4FF65B91" w14:textId="77777777" w:rsidR="00417F98" w:rsidRPr="00302EC1" w:rsidRDefault="00417F98" w:rsidP="00417F98">
      <w:pPr>
        <w:ind w:left="720"/>
      </w:pPr>
      <w:r w:rsidRPr="00302EC1">
        <w:rPr>
          <w:u w:val="single"/>
        </w:rPr>
        <w:t>The Executive Committee may wish</w:t>
      </w:r>
      <w:r w:rsidRPr="00302EC1">
        <w:t xml:space="preserve">: </w:t>
      </w:r>
    </w:p>
    <w:p w14:paraId="3923B8A5" w14:textId="77777777" w:rsidR="00417F98" w:rsidRPr="00302EC1" w:rsidRDefault="00417F98" w:rsidP="00417F98">
      <w:pPr>
        <w:ind w:left="720"/>
      </w:pPr>
    </w:p>
    <w:p w14:paraId="31679E53" w14:textId="77777777" w:rsidR="00C37CB1" w:rsidRPr="00302EC1" w:rsidRDefault="00C37CB1" w:rsidP="00292CD5">
      <w:pPr>
        <w:pStyle w:val="Heading2"/>
        <w:numPr>
          <w:ilvl w:val="1"/>
          <w:numId w:val="23"/>
        </w:numPr>
      </w:pPr>
      <w:r w:rsidRPr="00302EC1">
        <w:t xml:space="preserve">To note the progress report of the World Bank as </w:t>
      </w:r>
      <w:proofErr w:type="gramStart"/>
      <w:r w:rsidRPr="00302EC1">
        <w:t>at</w:t>
      </w:r>
      <w:proofErr w:type="gramEnd"/>
      <w:r w:rsidRPr="00302EC1">
        <w:t xml:space="preserve"> 31 December 2022 contained in document UNEP/</w:t>
      </w:r>
      <w:proofErr w:type="spellStart"/>
      <w:r w:rsidRPr="00302EC1">
        <w:t>OzL.Pro</w:t>
      </w:r>
      <w:proofErr w:type="spellEnd"/>
      <w:r w:rsidRPr="00302EC1">
        <w:t>/ExCom/93/19;</w:t>
      </w:r>
    </w:p>
    <w:p w14:paraId="6F31B097" w14:textId="33BFB2CC" w:rsidR="00C37CB1" w:rsidRPr="00302EC1" w:rsidRDefault="00C37CB1" w:rsidP="00C37CB1">
      <w:pPr>
        <w:pStyle w:val="Heading2"/>
      </w:pPr>
      <w:r w:rsidRPr="00302EC1">
        <w:t xml:space="preserve">To approve the extension, to 31 December 2024, of the completion date of </w:t>
      </w:r>
      <w:r w:rsidR="007D6798">
        <w:t>stage </w:t>
      </w:r>
      <w:r w:rsidRPr="00302EC1">
        <w:t>II of the HCFC phase‑out management plan for Jordan (first tranche (polyurethane foam sector) (JOR/PHA/77/INV/99), second tranche (polyurethane foam sector, project management and coordination) (JOR/PHA/84/INV/108) and third tranche (JOR/PHA/88/PRP/110)), to allow for completion of the remaining ongoing activities as reflected in table 5 of document UNEP/</w:t>
      </w:r>
      <w:proofErr w:type="spellStart"/>
      <w:r w:rsidRPr="00302EC1">
        <w:t>OzL.Pro</w:t>
      </w:r>
      <w:proofErr w:type="spellEnd"/>
      <w:r w:rsidRPr="00302EC1">
        <w:t xml:space="preserve">/ExCom/93/19; and </w:t>
      </w:r>
    </w:p>
    <w:p w14:paraId="605073E9" w14:textId="774731B9" w:rsidR="00C37CB1" w:rsidRPr="00302EC1" w:rsidRDefault="00C37CB1" w:rsidP="00C37CB1">
      <w:pPr>
        <w:pStyle w:val="Heading2"/>
      </w:pPr>
      <w:r w:rsidRPr="00302EC1">
        <w:t xml:space="preserve">To approve the recommendations related to ongoing projects with specific issues contained in </w:t>
      </w:r>
      <w:r w:rsidR="007D6798">
        <w:t>annex </w:t>
      </w:r>
      <w:r w:rsidRPr="00302EC1">
        <w:t>III to the present document.</w:t>
      </w:r>
    </w:p>
    <w:p w14:paraId="37D51F1F" w14:textId="6FCB0563" w:rsidR="009C2066" w:rsidRPr="00302EC1" w:rsidRDefault="002C1489" w:rsidP="00205F78">
      <w:pPr>
        <w:pStyle w:val="ListParagraph"/>
        <w:widowControl w:val="0"/>
        <w:numPr>
          <w:ilvl w:val="1"/>
          <w:numId w:val="15"/>
        </w:numPr>
        <w:spacing w:after="240"/>
        <w:outlineLvl w:val="1"/>
        <w:rPr>
          <w:b/>
          <w:bCs/>
          <w:lang w:val="en-CA"/>
        </w:rPr>
      </w:pPr>
      <w:r w:rsidRPr="00302EC1">
        <w:rPr>
          <w:b/>
          <w:bCs/>
          <w:lang w:val="en-CA"/>
        </w:rPr>
        <w:t>Reports</w:t>
      </w:r>
      <w:r w:rsidR="009C2066" w:rsidRPr="00302EC1">
        <w:rPr>
          <w:b/>
          <w:bCs/>
          <w:lang w:val="en-CA"/>
        </w:rPr>
        <w:t xml:space="preserve"> on projects with specific reporting requirements</w:t>
      </w:r>
    </w:p>
    <w:p w14:paraId="5B487901" w14:textId="77777777" w:rsidR="002C1489" w:rsidRPr="00302EC1" w:rsidRDefault="002C1489" w:rsidP="002C1489">
      <w:pPr>
        <w:pStyle w:val="ListParagraph"/>
        <w:widowControl w:val="0"/>
        <w:spacing w:after="240"/>
        <w:ind w:left="1440"/>
        <w:outlineLvl w:val="1"/>
        <w:rPr>
          <w:b/>
          <w:bCs/>
          <w:lang w:val="en-CA"/>
        </w:rPr>
      </w:pPr>
    </w:p>
    <w:p w14:paraId="1B4CE3C7" w14:textId="145237FF" w:rsidR="002C1489" w:rsidRPr="00302EC1" w:rsidRDefault="002C1489" w:rsidP="00292CD5">
      <w:pPr>
        <w:pStyle w:val="ListParagraph"/>
        <w:widowControl w:val="0"/>
        <w:numPr>
          <w:ilvl w:val="2"/>
          <w:numId w:val="15"/>
        </w:numPr>
        <w:spacing w:after="240"/>
        <w:outlineLvl w:val="1"/>
        <w:rPr>
          <w:b/>
          <w:bCs/>
          <w:lang w:val="en-CA"/>
        </w:rPr>
      </w:pPr>
      <w:r w:rsidRPr="00302EC1">
        <w:rPr>
          <w:b/>
          <w:bCs/>
          <w:lang w:val="en-CA"/>
        </w:rPr>
        <w:t>Reports on projects with no outstanding issues</w:t>
      </w:r>
    </w:p>
    <w:p w14:paraId="3D9C7FAD" w14:textId="0F8A1B25" w:rsidR="00870A26" w:rsidRPr="00302EC1" w:rsidRDefault="004F024E" w:rsidP="00870A26">
      <w:pPr>
        <w:spacing w:after="240"/>
        <w:ind w:left="709"/>
      </w:pPr>
      <w:r>
        <w:rPr>
          <w:color w:val="000000" w:themeColor="text1"/>
          <w:szCs w:val="24"/>
          <w:u w:val="single"/>
        </w:rPr>
        <w:t>Document </w:t>
      </w:r>
      <w:r w:rsidR="009C2066" w:rsidRPr="00302EC1">
        <w:rPr>
          <w:color w:val="000000" w:themeColor="text1"/>
          <w:szCs w:val="24"/>
          <w:u w:val="single"/>
        </w:rPr>
        <w:t>UNEP/</w:t>
      </w:r>
      <w:proofErr w:type="spellStart"/>
      <w:r w:rsidR="009C2066" w:rsidRPr="00302EC1">
        <w:rPr>
          <w:color w:val="000000" w:themeColor="text1"/>
          <w:szCs w:val="24"/>
          <w:u w:val="single"/>
        </w:rPr>
        <w:t>OzL.Pro</w:t>
      </w:r>
      <w:proofErr w:type="spellEnd"/>
      <w:r w:rsidR="009C2066" w:rsidRPr="00302EC1">
        <w:rPr>
          <w:color w:val="000000" w:themeColor="text1"/>
          <w:szCs w:val="24"/>
          <w:u w:val="single"/>
        </w:rPr>
        <w:t>/ExCom/9</w:t>
      </w:r>
      <w:r w:rsidR="00870A26" w:rsidRPr="00302EC1">
        <w:rPr>
          <w:color w:val="000000" w:themeColor="text1"/>
          <w:szCs w:val="24"/>
          <w:u w:val="single"/>
        </w:rPr>
        <w:t>3</w:t>
      </w:r>
      <w:r w:rsidR="009C2066" w:rsidRPr="00302EC1">
        <w:rPr>
          <w:color w:val="000000" w:themeColor="text1"/>
          <w:szCs w:val="24"/>
          <w:u w:val="single"/>
        </w:rPr>
        <w:t>/</w:t>
      </w:r>
      <w:r w:rsidR="00870A26" w:rsidRPr="00302EC1">
        <w:rPr>
          <w:color w:val="000000" w:themeColor="text1"/>
          <w:szCs w:val="24"/>
          <w:u w:val="single"/>
        </w:rPr>
        <w:t>20</w:t>
      </w:r>
      <w:r w:rsidR="009C2066" w:rsidRPr="00302EC1">
        <w:rPr>
          <w:color w:val="000000" w:themeColor="text1"/>
          <w:szCs w:val="24"/>
        </w:rPr>
        <w:t xml:space="preserve"> </w:t>
      </w:r>
      <w:r w:rsidR="009C2066" w:rsidRPr="00302EC1">
        <w:rPr>
          <w:color w:val="000000" w:themeColor="text1"/>
        </w:rPr>
        <w:t xml:space="preserve">addresses the projects </w:t>
      </w:r>
      <w:r w:rsidR="00870A26" w:rsidRPr="00302EC1">
        <w:t>with specific reporting requirements submitted to the 93</w:t>
      </w:r>
      <w:r w:rsidR="00870A26" w:rsidRPr="00302EC1">
        <w:rPr>
          <w:vertAlign w:val="superscript"/>
        </w:rPr>
        <w:t>rd</w:t>
      </w:r>
      <w:r>
        <w:t> meeting</w:t>
      </w:r>
      <w:r w:rsidR="00870A26" w:rsidRPr="00302EC1">
        <w:t xml:space="preserve"> which, after the Secretariat’s review, have no outstanding issues and therefore do not require the Executive Committee to consider them individually.</w:t>
      </w:r>
    </w:p>
    <w:p w14:paraId="3A7076C2" w14:textId="77777777" w:rsidR="009C2066" w:rsidRPr="00302EC1" w:rsidRDefault="009C2066" w:rsidP="0072063F">
      <w:pPr>
        <w:pStyle w:val="ListParagraph"/>
        <w:keepNext/>
        <w:keepLines/>
        <w:numPr>
          <w:ilvl w:val="0"/>
          <w:numId w:val="24"/>
        </w:numPr>
        <w:ind w:left="1440" w:hanging="720"/>
        <w:rPr>
          <w:b/>
          <w:lang w:val="en-CA"/>
        </w:rPr>
      </w:pPr>
      <w:r w:rsidRPr="00302EC1">
        <w:rPr>
          <w:b/>
          <w:bCs/>
          <w:lang w:val="en-CA"/>
        </w:rPr>
        <w:lastRenderedPageBreak/>
        <w:t xml:space="preserve">Reports related to HCFC phase-out management </w:t>
      </w:r>
      <w:proofErr w:type="gramStart"/>
      <w:r w:rsidRPr="00302EC1">
        <w:rPr>
          <w:b/>
          <w:bCs/>
          <w:lang w:val="en-CA"/>
        </w:rPr>
        <w:t>plans</w:t>
      </w:r>
      <w:proofErr w:type="gramEnd"/>
    </w:p>
    <w:p w14:paraId="0788D1F6" w14:textId="77777777" w:rsidR="009C2066" w:rsidRPr="00302EC1" w:rsidRDefault="009C2066" w:rsidP="0072063F">
      <w:pPr>
        <w:pStyle w:val="ListParagraph"/>
        <w:keepNext/>
        <w:keepLines/>
        <w:rPr>
          <w:b/>
          <w:bCs/>
          <w:iCs/>
          <w:lang w:val="en-CA"/>
        </w:rPr>
      </w:pPr>
    </w:p>
    <w:p w14:paraId="26EB89E9" w14:textId="7329CD30" w:rsidR="009C2066" w:rsidRPr="00302EC1" w:rsidRDefault="0033170D" w:rsidP="0072063F">
      <w:pPr>
        <w:keepNext/>
        <w:keepLines/>
        <w:spacing w:after="240"/>
        <w:ind w:left="709"/>
        <w:rPr>
          <w:i/>
        </w:rPr>
      </w:pPr>
      <w:r w:rsidRPr="00302EC1">
        <w:rPr>
          <w:i/>
          <w:iCs/>
          <w:u w:val="single"/>
        </w:rPr>
        <w:t>Argentina: HCFC phase-out management plan (stage II – availability of low</w:t>
      </w:r>
      <w:r w:rsidRPr="00302EC1">
        <w:rPr>
          <w:i/>
          <w:iCs/>
          <w:u w:val="single"/>
        </w:rPr>
        <w:noBreakHyphen/>
        <w:t>global</w:t>
      </w:r>
      <w:r w:rsidRPr="00302EC1">
        <w:rPr>
          <w:i/>
          <w:iCs/>
          <w:u w:val="single"/>
        </w:rPr>
        <w:noBreakHyphen/>
        <w:t>warming</w:t>
      </w:r>
      <w:r w:rsidRPr="00302EC1">
        <w:rPr>
          <w:i/>
          <w:iCs/>
          <w:u w:val="single"/>
        </w:rPr>
        <w:noBreakHyphen/>
        <w:t>potential alternatives to HCFC</w:t>
      </w:r>
      <w:r w:rsidRPr="00302EC1">
        <w:rPr>
          <w:i/>
          <w:iCs/>
          <w:u w:val="single"/>
        </w:rPr>
        <w:noBreakHyphen/>
        <w:t>141b in the foam sector and transitional use of high</w:t>
      </w:r>
      <w:r w:rsidRPr="00302EC1">
        <w:rPr>
          <w:i/>
          <w:iCs/>
          <w:u w:val="single"/>
        </w:rPr>
        <w:noBreakHyphen/>
        <w:t>global</w:t>
      </w:r>
      <w:r w:rsidRPr="00302EC1">
        <w:rPr>
          <w:i/>
          <w:iCs/>
          <w:u w:val="single"/>
        </w:rPr>
        <w:noBreakHyphen/>
        <w:t>warming</w:t>
      </w:r>
      <w:r w:rsidRPr="00302EC1">
        <w:rPr>
          <w:i/>
          <w:iCs/>
          <w:u w:val="single"/>
        </w:rPr>
        <w:noBreakHyphen/>
        <w:t>potential alternatives)</w:t>
      </w:r>
      <w:r w:rsidRPr="00302EC1">
        <w:rPr>
          <w:i/>
          <w:iCs/>
        </w:rPr>
        <w:t xml:space="preserve"> </w:t>
      </w:r>
      <w:r w:rsidR="009C2066" w:rsidRPr="00302EC1">
        <w:rPr>
          <w:i/>
          <w:iCs/>
        </w:rPr>
        <w:t>(</w:t>
      </w:r>
      <w:r w:rsidR="008F186B" w:rsidRPr="00302EC1">
        <w:rPr>
          <w:i/>
          <w:iCs/>
        </w:rPr>
        <w:t>UNIDO and the Government of Italy</w:t>
      </w:r>
      <w:r w:rsidR="009C2066" w:rsidRPr="00302EC1">
        <w:rPr>
          <w:i/>
          <w:iCs/>
        </w:rPr>
        <w:t>)</w:t>
      </w:r>
      <w:r w:rsidR="009C2066" w:rsidRPr="00302EC1">
        <w:rPr>
          <w:i/>
        </w:rPr>
        <w:t xml:space="preserve"> (paragraphs</w:t>
      </w:r>
      <w:r w:rsidR="0072063F">
        <w:rPr>
          <w:i/>
        </w:rPr>
        <w:t> </w:t>
      </w:r>
      <w:r w:rsidR="008F186B" w:rsidRPr="00302EC1">
        <w:rPr>
          <w:i/>
        </w:rPr>
        <w:t>2-9</w:t>
      </w:r>
      <w:r w:rsidR="009C2066" w:rsidRPr="00302EC1">
        <w:rPr>
          <w:i/>
        </w:rPr>
        <w:t>)</w:t>
      </w:r>
    </w:p>
    <w:p w14:paraId="35166452" w14:textId="77777777" w:rsidR="009C2066" w:rsidRPr="00302EC1" w:rsidRDefault="009C2066" w:rsidP="0072063F">
      <w:pPr>
        <w:keepNext/>
        <w:keepLines/>
        <w:spacing w:after="240"/>
        <w:ind w:left="709"/>
        <w:rPr>
          <w:color w:val="000000" w:themeColor="text1"/>
        </w:rPr>
      </w:pPr>
      <w:bookmarkStart w:id="6" w:name="_Hlk134004882"/>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37136BDD" w14:textId="77777777" w:rsidR="009C2066" w:rsidRPr="00302EC1" w:rsidRDefault="009C2066" w:rsidP="009C2066">
      <w:pPr>
        <w:keepNext/>
        <w:spacing w:after="240"/>
        <w:ind w:left="709"/>
        <w:rPr>
          <w:color w:val="000000" w:themeColor="text1"/>
        </w:rPr>
      </w:pPr>
      <w:r w:rsidRPr="00302EC1">
        <w:rPr>
          <w:color w:val="000000" w:themeColor="text1"/>
          <w:u w:val="single"/>
        </w:rPr>
        <w:t>The Executive Committee may wish</w:t>
      </w:r>
      <w:r w:rsidRPr="00302EC1">
        <w:rPr>
          <w:color w:val="000000" w:themeColor="text1"/>
        </w:rPr>
        <w:t>:</w:t>
      </w:r>
    </w:p>
    <w:bookmarkEnd w:id="6"/>
    <w:p w14:paraId="0C9EF3E9" w14:textId="77777777" w:rsidR="008F186B" w:rsidRPr="00302EC1" w:rsidRDefault="008F186B" w:rsidP="00292CD5">
      <w:pPr>
        <w:pStyle w:val="Heading2"/>
        <w:numPr>
          <w:ilvl w:val="1"/>
          <w:numId w:val="60"/>
        </w:numPr>
      </w:pPr>
      <w:r w:rsidRPr="00302EC1">
        <w:t>To note:</w:t>
      </w:r>
    </w:p>
    <w:p w14:paraId="48FFE6D8" w14:textId="77777777" w:rsidR="008F186B" w:rsidRPr="00302EC1" w:rsidRDefault="008F186B" w:rsidP="008F186B">
      <w:pPr>
        <w:pStyle w:val="Heading3"/>
        <w:numPr>
          <w:ilvl w:val="2"/>
          <w:numId w:val="1"/>
        </w:numPr>
      </w:pPr>
      <w:r w:rsidRPr="00302EC1">
        <w:t xml:space="preserve">The report on the status of </w:t>
      </w:r>
      <w:bookmarkStart w:id="7" w:name="_Hlk152497896"/>
      <w:r w:rsidRPr="00302EC1">
        <w:t>availability of low-global-warming-potential (GWP) alternatives to HCFC-141b in the foam sector and on the transitional use of high</w:t>
      </w:r>
      <w:r w:rsidRPr="00302EC1">
        <w:noBreakHyphen/>
        <w:t>GWP alternatives</w:t>
      </w:r>
      <w:bookmarkEnd w:id="7"/>
      <w:r w:rsidRPr="00302EC1">
        <w:t xml:space="preserve"> in the context of stage II of the HCFC phase</w:t>
      </w:r>
      <w:r w:rsidRPr="00302EC1">
        <w:noBreakHyphen/>
        <w:t>out management plan for Argentina, provided by UNIDO and contained in document UNEP/</w:t>
      </w:r>
      <w:proofErr w:type="spellStart"/>
      <w:r w:rsidRPr="00302EC1">
        <w:t>OzL.Pro</w:t>
      </w:r>
      <w:proofErr w:type="spellEnd"/>
      <w:r w:rsidRPr="00302EC1">
        <w:t>/ExCom/93/</w:t>
      </w:r>
      <w:proofErr w:type="gramStart"/>
      <w:r w:rsidRPr="00302EC1">
        <w:t>20;</w:t>
      </w:r>
      <w:proofErr w:type="gramEnd"/>
    </w:p>
    <w:p w14:paraId="1C47C4F6" w14:textId="77777777" w:rsidR="008F186B" w:rsidRPr="00302EC1" w:rsidRDefault="008F186B" w:rsidP="008F186B">
      <w:pPr>
        <w:pStyle w:val="Heading3"/>
        <w:numPr>
          <w:ilvl w:val="2"/>
          <w:numId w:val="1"/>
        </w:numPr>
      </w:pPr>
      <w:r w:rsidRPr="00302EC1">
        <w:t xml:space="preserve">That the enterprise </w:t>
      </w:r>
      <w:proofErr w:type="spellStart"/>
      <w:r w:rsidRPr="00302EC1">
        <w:t>Termica</w:t>
      </w:r>
      <w:proofErr w:type="spellEnd"/>
      <w:r w:rsidRPr="00302EC1">
        <w:t xml:space="preserve"> San Luis has changed the selected technology from HFO to cyclopentane, at no additional incremental cost; and</w:t>
      </w:r>
    </w:p>
    <w:p w14:paraId="085BD8B4" w14:textId="742664C2" w:rsidR="008F186B" w:rsidRPr="00302EC1" w:rsidRDefault="008F186B" w:rsidP="008F186B">
      <w:pPr>
        <w:pStyle w:val="Heading2"/>
        <w:widowControl/>
        <w:numPr>
          <w:ilvl w:val="1"/>
          <w:numId w:val="1"/>
        </w:numPr>
      </w:pPr>
      <w:r w:rsidRPr="00302EC1">
        <w:t>To request the Government of Argentina and UNIDO, in line with decision 92/31(c)(ii), to provide an update at the 94</w:t>
      </w:r>
      <w:r w:rsidRPr="00302EC1">
        <w:rPr>
          <w:vertAlign w:val="superscript"/>
        </w:rPr>
        <w:t>th</w:t>
      </w:r>
      <w:r w:rsidR="004F024E">
        <w:t> meeting</w:t>
      </w:r>
      <w:r w:rsidRPr="00302EC1">
        <w:t xml:space="preserve"> on the local market availability of low</w:t>
      </w:r>
      <w:r w:rsidRPr="00302EC1">
        <w:noBreakHyphen/>
        <w:t>GWP alternatives to HCFC</w:t>
      </w:r>
      <w:r w:rsidRPr="00302EC1">
        <w:noBreakHyphen/>
        <w:t>141b in the foam sector and on the transitional use of high</w:t>
      </w:r>
      <w:r w:rsidRPr="00302EC1">
        <w:noBreakHyphen/>
        <w:t>GWP alternatives.</w:t>
      </w:r>
    </w:p>
    <w:p w14:paraId="3856AB35" w14:textId="62C5B170" w:rsidR="009C2066" w:rsidRPr="00302EC1" w:rsidRDefault="009C2066" w:rsidP="009C2066">
      <w:pPr>
        <w:spacing w:after="240"/>
        <w:ind w:left="709"/>
        <w:rPr>
          <w:i/>
        </w:rPr>
      </w:pPr>
      <w:r w:rsidRPr="00302EC1">
        <w:rPr>
          <w:i/>
          <w:u w:val="single"/>
        </w:rPr>
        <w:t xml:space="preserve">Brazil: </w:t>
      </w:r>
      <w:r w:rsidR="00CA76A3" w:rsidRPr="00302EC1">
        <w:rPr>
          <w:i/>
          <w:u w:val="single"/>
        </w:rPr>
        <w:t>HCFC phase-out management plan (</w:t>
      </w:r>
      <w:r w:rsidR="007D6798">
        <w:rPr>
          <w:i/>
          <w:u w:val="single"/>
        </w:rPr>
        <w:t>stage </w:t>
      </w:r>
      <w:r w:rsidR="00CA76A3" w:rsidRPr="00302EC1">
        <w:rPr>
          <w:i/>
          <w:u w:val="single"/>
        </w:rPr>
        <w:t xml:space="preserve">II – report on the temporary use of technology with high global-warming potential at Amino, </w:t>
      </w:r>
      <w:proofErr w:type="spellStart"/>
      <w:r w:rsidR="00CA76A3" w:rsidRPr="00302EC1">
        <w:rPr>
          <w:i/>
          <w:u w:val="single"/>
        </w:rPr>
        <w:t>Flexível</w:t>
      </w:r>
      <w:proofErr w:type="spellEnd"/>
      <w:r w:rsidR="00CA76A3" w:rsidRPr="00302EC1">
        <w:rPr>
          <w:i/>
          <w:u w:val="single"/>
        </w:rPr>
        <w:t>, and U-Tech</w:t>
      </w:r>
      <w:r w:rsidR="00CA76A3" w:rsidRPr="00302EC1">
        <w:rPr>
          <w:i/>
        </w:rPr>
        <w:t>)</w:t>
      </w:r>
      <w:r w:rsidR="00CA76A3" w:rsidRPr="00302EC1">
        <w:rPr>
          <w:b/>
          <w:bCs/>
          <w:i/>
        </w:rPr>
        <w:t xml:space="preserve"> </w:t>
      </w:r>
      <w:r w:rsidR="00CA76A3" w:rsidRPr="00302EC1">
        <w:rPr>
          <w:i/>
        </w:rPr>
        <w:t>(</w:t>
      </w:r>
      <w:r w:rsidRPr="00302EC1">
        <w:rPr>
          <w:i/>
        </w:rPr>
        <w:t xml:space="preserve">UNDP) (paragraphs </w:t>
      </w:r>
      <w:r w:rsidR="00CA76A3" w:rsidRPr="00302EC1">
        <w:rPr>
          <w:i/>
        </w:rPr>
        <w:t>10-17</w:t>
      </w:r>
      <w:r w:rsidRPr="00302EC1">
        <w:rPr>
          <w:i/>
        </w:rPr>
        <w:t>)</w:t>
      </w:r>
    </w:p>
    <w:p w14:paraId="6FF2E8BE" w14:textId="77777777" w:rsidR="009C2066" w:rsidRPr="00302EC1" w:rsidRDefault="009C2066" w:rsidP="009C2066">
      <w:pPr>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54D7AEB8" w14:textId="77777777" w:rsidR="009C2066" w:rsidRPr="00302EC1" w:rsidRDefault="009C2066" w:rsidP="009C2066">
      <w:pPr>
        <w:keepNext/>
        <w:spacing w:after="240"/>
        <w:ind w:left="709"/>
        <w:rPr>
          <w:color w:val="000000" w:themeColor="text1"/>
        </w:rPr>
      </w:pPr>
      <w:r w:rsidRPr="00302EC1">
        <w:rPr>
          <w:color w:val="000000" w:themeColor="text1"/>
          <w:u w:val="single"/>
        </w:rPr>
        <w:t>The Executive Committee may wish</w:t>
      </w:r>
      <w:r w:rsidRPr="00302EC1">
        <w:rPr>
          <w:color w:val="000000" w:themeColor="text1"/>
        </w:rPr>
        <w:t>:</w:t>
      </w:r>
    </w:p>
    <w:p w14:paraId="2AC3A6A1" w14:textId="77777777" w:rsidR="00CA76A3" w:rsidRPr="00302EC1" w:rsidRDefault="00CA76A3" w:rsidP="00292CD5">
      <w:pPr>
        <w:pStyle w:val="Heading2"/>
        <w:numPr>
          <w:ilvl w:val="1"/>
          <w:numId w:val="61"/>
        </w:numPr>
      </w:pPr>
      <w:r w:rsidRPr="00302EC1">
        <w:t>To note:</w:t>
      </w:r>
    </w:p>
    <w:p w14:paraId="2EDC33F3" w14:textId="6D4B6364" w:rsidR="00CA76A3" w:rsidRPr="00302EC1" w:rsidRDefault="00CA76A3" w:rsidP="00CA76A3">
      <w:pPr>
        <w:pStyle w:val="Heading3"/>
        <w:numPr>
          <w:ilvl w:val="2"/>
          <w:numId w:val="1"/>
        </w:numPr>
      </w:pPr>
      <w:r w:rsidRPr="00302EC1">
        <w:t>The report provided by UNDP on the temporary use of alternatives with high global</w:t>
      </w:r>
      <w:r w:rsidRPr="00302EC1">
        <w:noBreakHyphen/>
        <w:t xml:space="preserve">warming potential (GWP) in the systems houses Amino, </w:t>
      </w:r>
      <w:proofErr w:type="spellStart"/>
      <w:r w:rsidRPr="00302EC1">
        <w:t>Flexível</w:t>
      </w:r>
      <w:proofErr w:type="spellEnd"/>
      <w:r w:rsidRPr="00302EC1">
        <w:t xml:space="preserve"> and U</w:t>
      </w:r>
      <w:r w:rsidRPr="00302EC1">
        <w:noBreakHyphen/>
        <w:t xml:space="preserve">Tech under </w:t>
      </w:r>
      <w:r w:rsidR="007D6798">
        <w:t>stage </w:t>
      </w:r>
      <w:r w:rsidRPr="00302EC1">
        <w:t>II of the HCFC phase</w:t>
      </w:r>
      <w:r w:rsidRPr="00302EC1">
        <w:noBreakHyphen/>
        <w:t>out management plan (HPMP) for Brazil, contained in document UNEP/</w:t>
      </w:r>
      <w:proofErr w:type="spellStart"/>
      <w:r w:rsidRPr="00302EC1">
        <w:t>OzL.Pro</w:t>
      </w:r>
      <w:proofErr w:type="spellEnd"/>
      <w:r w:rsidRPr="00302EC1">
        <w:t>/ExCom/93/</w:t>
      </w:r>
      <w:proofErr w:type="gramStart"/>
      <w:r w:rsidRPr="00302EC1">
        <w:t>20;</w:t>
      </w:r>
      <w:proofErr w:type="gramEnd"/>
    </w:p>
    <w:p w14:paraId="50C1B35D" w14:textId="77777777" w:rsidR="00CA76A3" w:rsidRPr="00302EC1" w:rsidRDefault="00CA76A3" w:rsidP="00CA76A3">
      <w:pPr>
        <w:pStyle w:val="Heading3"/>
        <w:numPr>
          <w:ilvl w:val="2"/>
          <w:numId w:val="1"/>
        </w:numPr>
      </w:pPr>
      <w:r w:rsidRPr="00302EC1">
        <w:t xml:space="preserve">That the systems </w:t>
      </w:r>
      <w:proofErr w:type="gramStart"/>
      <w:r w:rsidRPr="00302EC1">
        <w:t>houses</w:t>
      </w:r>
      <w:proofErr w:type="gramEnd"/>
      <w:r w:rsidRPr="00302EC1">
        <w:t xml:space="preserve"> Amino and </w:t>
      </w:r>
      <w:proofErr w:type="spellStart"/>
      <w:r w:rsidRPr="00302EC1">
        <w:t>Flexível</w:t>
      </w:r>
      <w:proofErr w:type="spellEnd"/>
      <w:r w:rsidRPr="00302EC1">
        <w:t xml:space="preserve"> discontinued the temporary use of high</w:t>
      </w:r>
      <w:r w:rsidRPr="00302EC1">
        <w:noBreakHyphen/>
        <w:t>GWP technology and introduced low</w:t>
      </w:r>
      <w:r w:rsidRPr="00302EC1">
        <w:noBreakHyphen/>
        <w:t>GWP technologies for all its clients;</w:t>
      </w:r>
    </w:p>
    <w:p w14:paraId="320AD891" w14:textId="77777777" w:rsidR="00CA76A3" w:rsidRPr="00302EC1" w:rsidRDefault="00CA76A3" w:rsidP="00CA76A3">
      <w:pPr>
        <w:pStyle w:val="Heading2"/>
        <w:numPr>
          <w:ilvl w:val="1"/>
          <w:numId w:val="1"/>
        </w:numPr>
      </w:pPr>
      <w:r w:rsidRPr="00302EC1">
        <w:t>To request UNDP:</w:t>
      </w:r>
    </w:p>
    <w:p w14:paraId="65230E16" w14:textId="77777777" w:rsidR="00CA76A3" w:rsidRPr="00302EC1" w:rsidRDefault="00CA76A3" w:rsidP="00CA76A3">
      <w:pPr>
        <w:pStyle w:val="Heading3"/>
        <w:numPr>
          <w:ilvl w:val="2"/>
          <w:numId w:val="1"/>
        </w:numPr>
      </w:pPr>
      <w:r w:rsidRPr="00302EC1">
        <w:t>To continue assisting the Government of Brazil in securing the supply of alternative technologies with low GWP to the U-Tech systems house, on the understanding that any incremental operating costs related to the conversions (where applicable) would not be paid until the technology originally selected or another low</w:t>
      </w:r>
      <w:r w:rsidRPr="00302EC1">
        <w:noBreakHyphen/>
        <w:t>GWP technology had been fully introduced; and</w:t>
      </w:r>
    </w:p>
    <w:p w14:paraId="0CE052EA" w14:textId="6DE4FDA4" w:rsidR="00CA76A3" w:rsidRPr="00302EC1" w:rsidRDefault="00CA76A3" w:rsidP="0072063F">
      <w:pPr>
        <w:pStyle w:val="Heading3"/>
        <w:keepNext/>
        <w:keepLines/>
        <w:numPr>
          <w:ilvl w:val="2"/>
          <w:numId w:val="1"/>
        </w:numPr>
      </w:pPr>
      <w:r w:rsidRPr="00302EC1">
        <w:lastRenderedPageBreak/>
        <w:t xml:space="preserve">To provide, as part of the next tranche request of </w:t>
      </w:r>
      <w:r w:rsidR="007D6798">
        <w:t>stage </w:t>
      </w:r>
      <w:r w:rsidRPr="00302EC1">
        <w:t>II of the HPMP for Brazil, a report on the status of temporary use of high</w:t>
      </w:r>
      <w:r w:rsidRPr="00302EC1">
        <w:noBreakHyphen/>
        <w:t>GWP alternatives, along with an update from the suppliers on the progress made towards ensuring that the selected technologies, including the associated components, were available on a commercial basis in the country.</w:t>
      </w:r>
    </w:p>
    <w:p w14:paraId="61665126" w14:textId="238223E2" w:rsidR="009C2066" w:rsidRPr="00302EC1" w:rsidRDefault="009C2066" w:rsidP="009C2066">
      <w:pPr>
        <w:spacing w:after="240"/>
        <w:ind w:left="709"/>
        <w:rPr>
          <w:i/>
          <w:iCs/>
        </w:rPr>
      </w:pPr>
      <w:r w:rsidRPr="00302EC1">
        <w:rPr>
          <w:i/>
          <w:iCs/>
          <w:u w:val="single"/>
        </w:rPr>
        <w:t xml:space="preserve">Côte d’Ivoire: </w:t>
      </w:r>
      <w:r w:rsidR="00E33940" w:rsidRPr="00302EC1">
        <w:rPr>
          <w:i/>
          <w:iCs/>
          <w:u w:val="single"/>
        </w:rPr>
        <w:t>HCFC phase-out management plan (</w:t>
      </w:r>
      <w:r w:rsidR="007D6798">
        <w:rPr>
          <w:i/>
          <w:iCs/>
          <w:u w:val="single"/>
        </w:rPr>
        <w:t>stage </w:t>
      </w:r>
      <w:r w:rsidR="00E33940" w:rsidRPr="00302EC1">
        <w:rPr>
          <w:i/>
          <w:iCs/>
          <w:u w:val="single"/>
        </w:rPr>
        <w:t>I – progress report on the implementation of the work programme associated with the final tranche and the project completion report)</w:t>
      </w:r>
      <w:r w:rsidRPr="00302EC1">
        <w:rPr>
          <w:i/>
          <w:iCs/>
        </w:rPr>
        <w:t xml:space="preserve"> (</w:t>
      </w:r>
      <w:bookmarkStart w:id="8" w:name="_Int_I2bxxNkL"/>
      <w:r w:rsidRPr="00302EC1">
        <w:rPr>
          <w:i/>
          <w:iCs/>
        </w:rPr>
        <w:t>UNEP</w:t>
      </w:r>
      <w:bookmarkEnd w:id="8"/>
      <w:r w:rsidR="00E33940" w:rsidRPr="00302EC1">
        <w:rPr>
          <w:i/>
          <w:iCs/>
        </w:rPr>
        <w:t xml:space="preserve"> and UNIDO</w:t>
      </w:r>
      <w:r w:rsidRPr="00302EC1">
        <w:rPr>
          <w:i/>
          <w:iCs/>
        </w:rPr>
        <w:t xml:space="preserve">) (paragraphs </w:t>
      </w:r>
      <w:r w:rsidR="00E33940" w:rsidRPr="00302EC1">
        <w:rPr>
          <w:i/>
          <w:iCs/>
        </w:rPr>
        <w:t>18-23</w:t>
      </w:r>
      <w:r w:rsidRPr="00302EC1">
        <w:rPr>
          <w:i/>
          <w:iCs/>
        </w:rPr>
        <w:t>)</w:t>
      </w:r>
    </w:p>
    <w:p w14:paraId="2D43F666" w14:textId="77777777" w:rsidR="009C2066" w:rsidRPr="00302EC1" w:rsidRDefault="009C2066" w:rsidP="009C2066">
      <w:pPr>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2350677F" w14:textId="77777777" w:rsidR="009C2066" w:rsidRPr="00302EC1" w:rsidRDefault="009C2066" w:rsidP="009C2066">
      <w:pPr>
        <w:keepNext/>
        <w:spacing w:after="240"/>
        <w:ind w:left="709"/>
        <w:rPr>
          <w:color w:val="000000" w:themeColor="text1"/>
        </w:rPr>
      </w:pPr>
      <w:r w:rsidRPr="00302EC1">
        <w:rPr>
          <w:color w:val="000000" w:themeColor="text1"/>
          <w:u w:val="single"/>
        </w:rPr>
        <w:t>The Executive Committee may wish</w:t>
      </w:r>
      <w:r w:rsidRPr="00302EC1">
        <w:rPr>
          <w:color w:val="000000" w:themeColor="text1"/>
        </w:rPr>
        <w:t xml:space="preserve"> to note:</w:t>
      </w:r>
    </w:p>
    <w:p w14:paraId="57336C71" w14:textId="7AEAD5A5" w:rsidR="00E33940" w:rsidRPr="00302EC1" w:rsidRDefault="00E33940" w:rsidP="00292CD5">
      <w:pPr>
        <w:pStyle w:val="Heading2"/>
        <w:numPr>
          <w:ilvl w:val="1"/>
          <w:numId w:val="62"/>
        </w:numPr>
      </w:pPr>
      <w:r w:rsidRPr="00302EC1">
        <w:t xml:space="preserve">To note the progress report on the implementation of the work programme associated with the final tranche of </w:t>
      </w:r>
      <w:r w:rsidR="007D6798">
        <w:t>stage </w:t>
      </w:r>
      <w:r w:rsidRPr="00302EC1">
        <w:t>I of the HCFC phase-out management plan (HPMP) for Côte d’Ivoire, as submitted by UNEP and contained in document UNEP/</w:t>
      </w:r>
      <w:proofErr w:type="spellStart"/>
      <w:r w:rsidRPr="00302EC1">
        <w:t>OzL.Pro</w:t>
      </w:r>
      <w:proofErr w:type="spellEnd"/>
      <w:r w:rsidRPr="00302EC1">
        <w:t>/ExCom/93/20; and</w:t>
      </w:r>
    </w:p>
    <w:p w14:paraId="6AD41F7D" w14:textId="5BE5E4B4" w:rsidR="00E33940" w:rsidRPr="00302EC1" w:rsidRDefault="00E33940" w:rsidP="00E33940">
      <w:pPr>
        <w:pStyle w:val="Heading2"/>
      </w:pPr>
      <w:r w:rsidRPr="00302EC1">
        <w:t xml:space="preserve">To request UNEP and UNIDO to submit the project completion report for </w:t>
      </w:r>
      <w:r w:rsidR="007D6798">
        <w:t>stage </w:t>
      </w:r>
      <w:r w:rsidRPr="00302EC1">
        <w:t>I of the HPMP for Côte d’Ivoire no later than 30 June 2024.</w:t>
      </w:r>
    </w:p>
    <w:p w14:paraId="06237357" w14:textId="595A4304" w:rsidR="009C2066" w:rsidRPr="00302EC1" w:rsidRDefault="006D5514" w:rsidP="009C2066">
      <w:pPr>
        <w:spacing w:after="240"/>
        <w:ind w:left="709"/>
      </w:pPr>
      <w:r w:rsidRPr="00302EC1">
        <w:rPr>
          <w:i/>
          <w:iCs/>
          <w:u w:val="single"/>
        </w:rPr>
        <w:t>Kyrgyzstan: HCFC phase-out management plan (stage II – verification report</w:t>
      </w:r>
      <w:r w:rsidRPr="00302EC1">
        <w:rPr>
          <w:i/>
          <w:iCs/>
        </w:rPr>
        <w:t xml:space="preserve">) </w:t>
      </w:r>
      <w:r w:rsidR="009C2066" w:rsidRPr="00302EC1">
        <w:rPr>
          <w:i/>
          <w:iCs/>
        </w:rPr>
        <w:t>(</w:t>
      </w:r>
      <w:r w:rsidRPr="00302EC1">
        <w:rPr>
          <w:i/>
          <w:iCs/>
        </w:rPr>
        <w:t>UNDP and UNEP</w:t>
      </w:r>
      <w:r w:rsidR="009C2066" w:rsidRPr="00302EC1">
        <w:rPr>
          <w:i/>
          <w:iCs/>
        </w:rPr>
        <w:t>)</w:t>
      </w:r>
      <w:r w:rsidR="009C2066" w:rsidRPr="00302EC1" w:rsidDel="008E12BD">
        <w:rPr>
          <w:i/>
          <w:iCs/>
        </w:rPr>
        <w:t xml:space="preserve"> </w:t>
      </w:r>
      <w:r w:rsidR="009C2066" w:rsidRPr="00302EC1">
        <w:rPr>
          <w:i/>
          <w:iCs/>
        </w:rPr>
        <w:t>(paragraphs </w:t>
      </w:r>
      <w:r w:rsidRPr="00302EC1">
        <w:rPr>
          <w:i/>
          <w:iCs/>
        </w:rPr>
        <w:t>24-27</w:t>
      </w:r>
      <w:r w:rsidR="009C2066" w:rsidRPr="00302EC1">
        <w:rPr>
          <w:i/>
          <w:iCs/>
        </w:rPr>
        <w:t>)</w:t>
      </w:r>
    </w:p>
    <w:p w14:paraId="190C7A91" w14:textId="77777777" w:rsidR="009C2066" w:rsidRPr="00302EC1" w:rsidRDefault="009C2066" w:rsidP="009C2066">
      <w:pPr>
        <w:widowControl w:val="0"/>
        <w:spacing w:after="240"/>
        <w:ind w:left="706"/>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293A664F" w14:textId="77777777" w:rsidR="006D5514" w:rsidRPr="00302EC1" w:rsidRDefault="009C2066" w:rsidP="006D5514">
      <w:pPr>
        <w:widowControl w:val="0"/>
        <w:spacing w:after="240"/>
        <w:ind w:left="706"/>
      </w:pPr>
      <w:r w:rsidRPr="00302EC1">
        <w:rPr>
          <w:color w:val="000000" w:themeColor="text1"/>
          <w:u w:val="single"/>
        </w:rPr>
        <w:t>The Executive Committee may wish</w:t>
      </w:r>
      <w:r w:rsidRPr="00302EC1">
        <w:rPr>
          <w:color w:val="000000" w:themeColor="text1"/>
        </w:rPr>
        <w:t xml:space="preserve"> </w:t>
      </w:r>
      <w:r w:rsidR="006D5514" w:rsidRPr="00302EC1">
        <w:t>to note the verification report on HCFC consumption for 2019 to 2022 for Kyrgyzstan, as submitted by UNDP and contained in document UNEP/</w:t>
      </w:r>
      <w:proofErr w:type="spellStart"/>
      <w:r w:rsidR="006D5514" w:rsidRPr="00302EC1">
        <w:t>OzL.Pro</w:t>
      </w:r>
      <w:proofErr w:type="spellEnd"/>
      <w:r w:rsidR="006D5514" w:rsidRPr="00302EC1">
        <w:t>/ExCom/93/20.</w:t>
      </w:r>
    </w:p>
    <w:p w14:paraId="7DE83A3F" w14:textId="627648C8" w:rsidR="009C2066" w:rsidRPr="00302EC1" w:rsidRDefault="004847B6" w:rsidP="006D5514">
      <w:pPr>
        <w:widowControl w:val="0"/>
        <w:spacing w:after="240"/>
        <w:ind w:left="706"/>
        <w:rPr>
          <w:iCs/>
        </w:rPr>
      </w:pPr>
      <w:r w:rsidRPr="00302EC1">
        <w:rPr>
          <w:i/>
          <w:u w:val="single"/>
        </w:rPr>
        <w:t>South Africa – HCFC phase-out management plan (</w:t>
      </w:r>
      <w:r w:rsidR="007D6798">
        <w:rPr>
          <w:i/>
          <w:u w:val="single"/>
        </w:rPr>
        <w:t>stage </w:t>
      </w:r>
      <w:r w:rsidRPr="00302EC1">
        <w:rPr>
          <w:i/>
          <w:u w:val="single"/>
        </w:rPr>
        <w:t>I – progress report</w:t>
      </w:r>
      <w:r w:rsidRPr="00302EC1">
        <w:rPr>
          <w:i/>
        </w:rPr>
        <w:t>)</w:t>
      </w:r>
      <w:r w:rsidRPr="00302EC1">
        <w:rPr>
          <w:b/>
          <w:bCs/>
          <w:i/>
        </w:rPr>
        <w:t xml:space="preserve"> </w:t>
      </w:r>
      <w:r w:rsidR="009C2066" w:rsidRPr="00302EC1">
        <w:rPr>
          <w:i/>
          <w:u w:val="single"/>
        </w:rPr>
        <w:t>(UNIDO)</w:t>
      </w:r>
      <w:r w:rsidR="009C2066" w:rsidRPr="00302EC1" w:rsidDel="00740D61">
        <w:rPr>
          <w:i/>
        </w:rPr>
        <w:t xml:space="preserve"> </w:t>
      </w:r>
      <w:r w:rsidR="009C2066" w:rsidRPr="00302EC1">
        <w:rPr>
          <w:i/>
        </w:rPr>
        <w:t>(paragraphs </w:t>
      </w:r>
      <w:r w:rsidRPr="00302EC1">
        <w:rPr>
          <w:i/>
        </w:rPr>
        <w:t>28-30</w:t>
      </w:r>
      <w:r w:rsidR="009C2066" w:rsidRPr="00302EC1">
        <w:rPr>
          <w:i/>
        </w:rPr>
        <w:t>)</w:t>
      </w:r>
    </w:p>
    <w:p w14:paraId="510F6E42" w14:textId="77777777" w:rsidR="009C2066" w:rsidRPr="00302EC1" w:rsidRDefault="009C2066" w:rsidP="009C2066">
      <w:pPr>
        <w:widowControl w:val="0"/>
        <w:spacing w:after="240"/>
        <w:ind w:left="706"/>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1BDF58DE" w14:textId="2EE38BAE" w:rsidR="004847B6" w:rsidRPr="00302EC1" w:rsidRDefault="009C2066" w:rsidP="004847B6">
      <w:pPr>
        <w:widowControl w:val="0"/>
        <w:spacing w:after="240"/>
        <w:ind w:left="706"/>
      </w:pPr>
      <w:r w:rsidRPr="00302EC1">
        <w:rPr>
          <w:color w:val="000000" w:themeColor="text1"/>
          <w:u w:val="single"/>
        </w:rPr>
        <w:t>The Executive Committee may wish</w:t>
      </w:r>
      <w:r w:rsidRPr="00302EC1">
        <w:t xml:space="preserve"> </w:t>
      </w:r>
      <w:r w:rsidR="004847B6" w:rsidRPr="00302EC1">
        <w:t xml:space="preserve">to take note of the submission by UNIDO of the progress report on the implementation of the work programme associated with the final tranche of </w:t>
      </w:r>
      <w:r w:rsidR="007D6798">
        <w:t>stage </w:t>
      </w:r>
      <w:r w:rsidR="004847B6" w:rsidRPr="00302EC1">
        <w:t>I of the HCFC phase out management plan for South Africa, which will be reviewed and presented by the Secretariat at the 94</w:t>
      </w:r>
      <w:r w:rsidR="004847B6" w:rsidRPr="00302EC1">
        <w:rPr>
          <w:vertAlign w:val="superscript"/>
        </w:rPr>
        <w:t>th</w:t>
      </w:r>
      <w:r w:rsidR="004F024E">
        <w:t> meeting</w:t>
      </w:r>
      <w:r w:rsidR="004847B6" w:rsidRPr="00302EC1">
        <w:t>.</w:t>
      </w:r>
    </w:p>
    <w:p w14:paraId="6F7F5732" w14:textId="203B0EB7" w:rsidR="009C2066" w:rsidRPr="00302EC1" w:rsidRDefault="00C428B7" w:rsidP="004847B6">
      <w:pPr>
        <w:widowControl w:val="0"/>
        <w:spacing w:after="240"/>
        <w:ind w:left="706"/>
        <w:rPr>
          <w:iCs/>
          <w:u w:val="single"/>
        </w:rPr>
      </w:pPr>
      <w:r w:rsidRPr="00302EC1">
        <w:rPr>
          <w:i/>
          <w:u w:val="single"/>
        </w:rPr>
        <w:t>Uruguay: HCFC phase-out management plan (stage II – progress report on the implementation of the conversion of the foam sector</w:t>
      </w:r>
      <w:r w:rsidRPr="00302EC1">
        <w:rPr>
          <w:i/>
        </w:rPr>
        <w:t>)</w:t>
      </w:r>
      <w:r w:rsidR="009C2066" w:rsidRPr="00302EC1">
        <w:rPr>
          <w:i/>
        </w:rPr>
        <w:t xml:space="preserve"> </w:t>
      </w:r>
      <w:r w:rsidR="009C2066" w:rsidRPr="00302EC1">
        <w:rPr>
          <w:i/>
          <w:u w:val="single"/>
        </w:rPr>
        <w:t>(UNDP)</w:t>
      </w:r>
      <w:r w:rsidR="009C2066" w:rsidRPr="00302EC1">
        <w:rPr>
          <w:i/>
        </w:rPr>
        <w:t xml:space="preserve"> (paragraphs </w:t>
      </w:r>
      <w:r w:rsidRPr="00302EC1">
        <w:rPr>
          <w:i/>
        </w:rPr>
        <w:t>31-36</w:t>
      </w:r>
      <w:r w:rsidR="009C2066" w:rsidRPr="00302EC1">
        <w:rPr>
          <w:i/>
        </w:rPr>
        <w:t>)</w:t>
      </w:r>
    </w:p>
    <w:p w14:paraId="03411493" w14:textId="2E937C9C" w:rsidR="009C2066" w:rsidRPr="00302EC1" w:rsidRDefault="009C2066" w:rsidP="009C2066">
      <w:pPr>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72BF052B" w14:textId="41FB8827" w:rsidR="009C2066" w:rsidRPr="00302EC1" w:rsidRDefault="009C2066" w:rsidP="009C2066">
      <w:pPr>
        <w:widowControl w:val="0"/>
        <w:spacing w:after="240"/>
        <w:ind w:left="706"/>
        <w:rPr>
          <w:color w:val="000000" w:themeColor="text1"/>
        </w:rPr>
      </w:pPr>
      <w:r w:rsidRPr="00302EC1">
        <w:rPr>
          <w:color w:val="000000" w:themeColor="text1"/>
          <w:u w:val="single"/>
        </w:rPr>
        <w:t>The Executive Committee may wish</w:t>
      </w:r>
      <w:r w:rsidR="00C428B7" w:rsidRPr="00302EC1">
        <w:rPr>
          <w:color w:val="000000" w:themeColor="text1"/>
        </w:rPr>
        <w:t xml:space="preserve"> to request UNDP to provide at the 94th meeting an updated report of progress, in addition to what had been submitted at the 93rd meeting, for the project for the conversion of the foam enterprises and the availability of </w:t>
      </w:r>
      <w:proofErr w:type="spellStart"/>
      <w:r w:rsidR="00C428B7" w:rsidRPr="00302EC1">
        <w:rPr>
          <w:color w:val="000000" w:themeColor="text1"/>
        </w:rPr>
        <w:t>hydrofluoroolefin</w:t>
      </w:r>
      <w:proofErr w:type="spellEnd"/>
      <w:r w:rsidR="00C428B7" w:rsidRPr="00302EC1">
        <w:rPr>
          <w:color w:val="000000" w:themeColor="text1"/>
        </w:rPr>
        <w:t xml:space="preserve"> (HFO)/HFO-based polyurethane systems and their associated components and of the legislation to ban the import and use of HCFC-141and HCFC-141b contained in pre-blended polyols funded under </w:t>
      </w:r>
      <w:r w:rsidR="007D6798">
        <w:rPr>
          <w:color w:val="000000" w:themeColor="text1"/>
        </w:rPr>
        <w:t>stage </w:t>
      </w:r>
      <w:r w:rsidR="00C428B7" w:rsidRPr="00302EC1">
        <w:rPr>
          <w:color w:val="000000" w:themeColor="text1"/>
        </w:rPr>
        <w:t>II of the HCFC phase-out management plan for Uruguay.</w:t>
      </w:r>
    </w:p>
    <w:p w14:paraId="372754D0" w14:textId="77777777" w:rsidR="00D87927" w:rsidRPr="00302EC1" w:rsidRDefault="009C2066" w:rsidP="009C2066">
      <w:pPr>
        <w:keepNext/>
        <w:spacing w:after="240"/>
        <w:ind w:left="709"/>
        <w:rPr>
          <w:b/>
          <w:bCs/>
          <w:iCs/>
        </w:rPr>
      </w:pPr>
      <w:r w:rsidRPr="00302EC1">
        <w:rPr>
          <w:b/>
          <w:bCs/>
          <w:iCs/>
        </w:rPr>
        <w:lastRenderedPageBreak/>
        <w:t>B.</w:t>
      </w:r>
      <w:r w:rsidRPr="00302EC1">
        <w:rPr>
          <w:b/>
          <w:bCs/>
          <w:iCs/>
        </w:rPr>
        <w:tab/>
        <w:t xml:space="preserve">Reports </w:t>
      </w:r>
      <w:r w:rsidR="00D87927" w:rsidRPr="00302EC1">
        <w:rPr>
          <w:b/>
          <w:bCs/>
          <w:iCs/>
        </w:rPr>
        <w:t>on additional activities to maintain energy efficiency (decision 89/6)</w:t>
      </w:r>
    </w:p>
    <w:p w14:paraId="024CF595" w14:textId="0AC7A21F" w:rsidR="009C2066" w:rsidRPr="00302EC1" w:rsidRDefault="008553CE" w:rsidP="009C2066">
      <w:pPr>
        <w:keepNext/>
        <w:spacing w:after="240"/>
        <w:ind w:left="709"/>
        <w:rPr>
          <w:i/>
        </w:rPr>
      </w:pPr>
      <w:r w:rsidRPr="00302EC1">
        <w:rPr>
          <w:i/>
          <w:u w:val="single"/>
        </w:rPr>
        <w:t>Maldives: Additional activities to maintain energy efficiency for the servicing sector under decision 89/6(b</w:t>
      </w:r>
      <w:r w:rsidRPr="00302EC1">
        <w:rPr>
          <w:i/>
        </w:rPr>
        <w:t xml:space="preserve">) </w:t>
      </w:r>
      <w:r w:rsidR="009C2066" w:rsidRPr="00302EC1">
        <w:rPr>
          <w:i/>
        </w:rPr>
        <w:t>(UN</w:t>
      </w:r>
      <w:r w:rsidRPr="00302EC1">
        <w:rPr>
          <w:i/>
        </w:rPr>
        <w:t>EP</w:t>
      </w:r>
      <w:r w:rsidR="009C2066" w:rsidRPr="00302EC1">
        <w:rPr>
          <w:i/>
        </w:rPr>
        <w:t>) (paragraphs </w:t>
      </w:r>
      <w:r w:rsidR="002D23B2" w:rsidRPr="00302EC1">
        <w:rPr>
          <w:i/>
        </w:rPr>
        <w:t>37-44</w:t>
      </w:r>
      <w:r w:rsidR="009C2066" w:rsidRPr="00302EC1">
        <w:rPr>
          <w:i/>
        </w:rPr>
        <w:t>)</w:t>
      </w:r>
    </w:p>
    <w:p w14:paraId="5D761258" w14:textId="27A7E7A2" w:rsidR="009C2066" w:rsidRPr="00302EC1" w:rsidRDefault="009C2066" w:rsidP="009C2066">
      <w:pPr>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42FE0E63" w14:textId="77777777" w:rsidR="002D23B2" w:rsidRPr="00302EC1" w:rsidRDefault="009C2066" w:rsidP="009C2066">
      <w:pPr>
        <w:spacing w:after="240"/>
        <w:ind w:left="709"/>
        <w:rPr>
          <w:color w:val="000000" w:themeColor="text1"/>
          <w:u w:val="single"/>
        </w:rPr>
      </w:pPr>
      <w:r w:rsidRPr="00302EC1">
        <w:rPr>
          <w:color w:val="000000" w:themeColor="text1"/>
          <w:u w:val="single"/>
        </w:rPr>
        <w:t>The Executive Committee may wish</w:t>
      </w:r>
      <w:r w:rsidR="002D23B2" w:rsidRPr="00302EC1">
        <w:rPr>
          <w:color w:val="000000" w:themeColor="text1"/>
          <w:u w:val="single"/>
        </w:rPr>
        <w:t>:</w:t>
      </w:r>
    </w:p>
    <w:p w14:paraId="082377FA" w14:textId="77777777" w:rsidR="002D23B2" w:rsidRPr="00302EC1" w:rsidRDefault="002D23B2" w:rsidP="00292CD5">
      <w:pPr>
        <w:pStyle w:val="Heading2"/>
        <w:keepNext/>
        <w:widowControl/>
        <w:numPr>
          <w:ilvl w:val="1"/>
          <w:numId w:val="63"/>
        </w:numPr>
      </w:pPr>
      <w:r w:rsidRPr="00302EC1">
        <w:rPr>
          <w:rFonts w:eastAsiaTheme="minorEastAsia"/>
          <w:lang w:eastAsia="zh-CN"/>
        </w:rPr>
        <w:t xml:space="preserve">To note the report on the project for additional activities for the introduction of alternatives to HCFCs with low or zero global-warming potential and for maintaining energy efficiency in the refrigeration servicing sector in </w:t>
      </w:r>
      <w:proofErr w:type="gramStart"/>
      <w:r w:rsidRPr="00302EC1">
        <w:rPr>
          <w:rFonts w:eastAsiaTheme="minorEastAsia"/>
          <w:lang w:eastAsia="zh-CN"/>
        </w:rPr>
        <w:t>Maldives;</w:t>
      </w:r>
      <w:proofErr w:type="gramEnd"/>
      <w:r w:rsidRPr="00302EC1">
        <w:rPr>
          <w:rFonts w:eastAsiaTheme="minorEastAsia"/>
          <w:lang w:eastAsia="zh-CN"/>
        </w:rPr>
        <w:t xml:space="preserve"> </w:t>
      </w:r>
    </w:p>
    <w:p w14:paraId="53BE5F3A" w14:textId="77777777" w:rsidR="002D23B2" w:rsidRPr="00302EC1" w:rsidRDefault="002D23B2" w:rsidP="002D23B2">
      <w:pPr>
        <w:pStyle w:val="Heading2"/>
      </w:pPr>
      <w:r w:rsidRPr="00302EC1">
        <w:t xml:space="preserve">To approve, on an exceptional basis the extension of the completion date of the project referred to in subparagraph (a) to 30 June 2025 on the understanding that no further extension would be requested; and  </w:t>
      </w:r>
    </w:p>
    <w:p w14:paraId="495810C2" w14:textId="77777777" w:rsidR="002D23B2" w:rsidRPr="00302EC1" w:rsidRDefault="002D23B2" w:rsidP="002D23B2">
      <w:pPr>
        <w:pStyle w:val="Heading2"/>
      </w:pPr>
      <w:r w:rsidRPr="00302EC1">
        <w:t>To request the Government of Maldives and UNEP to continue submitting progress reports on the implementation of the project referred to in subparagraph (a) above, on a yearly basis until the completion of the project, and a project completion report to the second meeting of the Executive Committee in 2025.</w:t>
      </w:r>
    </w:p>
    <w:p w14:paraId="589D7638" w14:textId="681AC2AB" w:rsidR="005C3FA6" w:rsidRPr="00302EC1" w:rsidRDefault="005C3FA6" w:rsidP="005C3FA6">
      <w:pPr>
        <w:keepNext/>
        <w:spacing w:after="240"/>
        <w:ind w:left="709"/>
        <w:rPr>
          <w:b/>
          <w:bCs/>
          <w:iCs/>
        </w:rPr>
      </w:pPr>
      <w:r w:rsidRPr="00302EC1">
        <w:rPr>
          <w:b/>
          <w:bCs/>
          <w:iCs/>
        </w:rPr>
        <w:t>C.</w:t>
      </w:r>
      <w:r w:rsidRPr="00302EC1">
        <w:rPr>
          <w:b/>
          <w:bCs/>
          <w:iCs/>
        </w:rPr>
        <w:tab/>
        <w:t>Reports related to HFCs</w:t>
      </w:r>
    </w:p>
    <w:p w14:paraId="2BCD1DE8" w14:textId="07F36D53" w:rsidR="005C3FA6" w:rsidRPr="00302EC1" w:rsidRDefault="005C3FA6" w:rsidP="005C3FA6">
      <w:pPr>
        <w:keepNext/>
        <w:spacing w:after="240"/>
        <w:ind w:left="709"/>
        <w:rPr>
          <w:i/>
        </w:rPr>
      </w:pPr>
      <w:r w:rsidRPr="00302EC1">
        <w:rPr>
          <w:i/>
          <w:u w:val="single"/>
        </w:rPr>
        <w:t>India: request for extension of the completion date of enabling activities for HFC phase down</w:t>
      </w:r>
      <w:r w:rsidRPr="00302EC1">
        <w:rPr>
          <w:i/>
        </w:rPr>
        <w:t xml:space="preserve"> (UNEP) (paragraphs 45-47)</w:t>
      </w:r>
    </w:p>
    <w:p w14:paraId="770125C5" w14:textId="77777777" w:rsidR="005C3FA6" w:rsidRPr="00302EC1" w:rsidRDefault="005C3FA6" w:rsidP="005C3FA6">
      <w:pPr>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0212E444" w14:textId="0D379F91" w:rsidR="005C3FA6" w:rsidRPr="00302EC1" w:rsidRDefault="005C3FA6" w:rsidP="005C3FA6">
      <w:pPr>
        <w:spacing w:after="240"/>
        <w:ind w:left="709"/>
        <w:rPr>
          <w:color w:val="000000" w:themeColor="text1"/>
          <w:u w:val="single"/>
        </w:rPr>
      </w:pPr>
      <w:r w:rsidRPr="00302EC1">
        <w:rPr>
          <w:color w:val="000000" w:themeColor="text1"/>
          <w:u w:val="single"/>
        </w:rPr>
        <w:t xml:space="preserve">The Executive Committee may wish </w:t>
      </w:r>
      <w:r w:rsidRPr="00302EC1">
        <w:rPr>
          <w:color w:val="000000" w:themeColor="text1"/>
        </w:rPr>
        <w:t xml:space="preserve">to approve the extension of the completion date of enabling activities for HFC phase-down for India to 30 June 2024, on the understanding that no further extension would be requested, and that UNEP would submit, within six months of the project completion date, a final report of the enabling activities completed in line with </w:t>
      </w:r>
      <w:r w:rsidR="004F024E">
        <w:rPr>
          <w:color w:val="000000" w:themeColor="text1"/>
        </w:rPr>
        <w:t>decision </w:t>
      </w:r>
      <w:r w:rsidRPr="00302EC1">
        <w:rPr>
          <w:color w:val="000000" w:themeColor="text1"/>
        </w:rPr>
        <w:t>81/32(b).</w:t>
      </w:r>
    </w:p>
    <w:p w14:paraId="64BC5B12" w14:textId="2A2BBA4D" w:rsidR="005C3FA6" w:rsidRPr="00302EC1" w:rsidRDefault="00AE61DD" w:rsidP="005C3FA6">
      <w:pPr>
        <w:keepNext/>
        <w:spacing w:after="240"/>
        <w:ind w:left="709"/>
        <w:rPr>
          <w:b/>
          <w:bCs/>
          <w:iCs/>
        </w:rPr>
      </w:pPr>
      <w:r w:rsidRPr="00302EC1">
        <w:rPr>
          <w:b/>
          <w:bCs/>
          <w:iCs/>
        </w:rPr>
        <w:t>D</w:t>
      </w:r>
      <w:r w:rsidR="005C3FA6" w:rsidRPr="00302EC1">
        <w:rPr>
          <w:b/>
          <w:bCs/>
          <w:iCs/>
        </w:rPr>
        <w:t>.</w:t>
      </w:r>
      <w:r w:rsidR="005C3FA6" w:rsidRPr="00302EC1">
        <w:rPr>
          <w:b/>
          <w:bCs/>
          <w:iCs/>
        </w:rPr>
        <w:tab/>
        <w:t xml:space="preserve">Reports on </w:t>
      </w:r>
      <w:r w:rsidRPr="00302EC1">
        <w:rPr>
          <w:b/>
          <w:bCs/>
          <w:iCs/>
        </w:rPr>
        <w:t>methyl bromide</w:t>
      </w:r>
    </w:p>
    <w:p w14:paraId="28FEB1DC" w14:textId="1DA6B53A" w:rsidR="005C3FA6" w:rsidRPr="00302EC1" w:rsidRDefault="00206B84" w:rsidP="005C3FA6">
      <w:pPr>
        <w:keepNext/>
        <w:spacing w:after="240"/>
        <w:ind w:left="709"/>
        <w:rPr>
          <w:i/>
        </w:rPr>
      </w:pPr>
      <w:r w:rsidRPr="00302EC1">
        <w:rPr>
          <w:i/>
          <w:u w:val="single"/>
        </w:rPr>
        <w:t>Argentina: Critical use exemptions</w:t>
      </w:r>
      <w:r w:rsidRPr="00302EC1">
        <w:rPr>
          <w:i/>
        </w:rPr>
        <w:t xml:space="preserve"> </w:t>
      </w:r>
      <w:r w:rsidR="005C3FA6" w:rsidRPr="00302EC1">
        <w:rPr>
          <w:i/>
        </w:rPr>
        <w:t>(UN</w:t>
      </w:r>
      <w:r w:rsidRPr="00302EC1">
        <w:rPr>
          <w:i/>
        </w:rPr>
        <w:t>IDO</w:t>
      </w:r>
      <w:r w:rsidR="005C3FA6" w:rsidRPr="00302EC1">
        <w:rPr>
          <w:i/>
        </w:rPr>
        <w:t>) (paragraphs </w:t>
      </w:r>
      <w:r w:rsidRPr="00302EC1">
        <w:rPr>
          <w:i/>
        </w:rPr>
        <w:t>48-50</w:t>
      </w:r>
      <w:r w:rsidR="005C3FA6" w:rsidRPr="00302EC1">
        <w:rPr>
          <w:i/>
        </w:rPr>
        <w:t>)</w:t>
      </w:r>
    </w:p>
    <w:p w14:paraId="4DFA031D" w14:textId="77777777" w:rsidR="005C3FA6" w:rsidRPr="00302EC1" w:rsidRDefault="005C3FA6" w:rsidP="005C3FA6">
      <w:pPr>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0B56403D" w14:textId="5E8DB3C5" w:rsidR="005C3FA6" w:rsidRPr="00302EC1" w:rsidRDefault="005C3FA6" w:rsidP="005C3FA6">
      <w:pPr>
        <w:spacing w:after="240"/>
        <w:ind w:left="709"/>
        <w:rPr>
          <w:color w:val="000000" w:themeColor="text1"/>
          <w:u w:val="single"/>
        </w:rPr>
      </w:pPr>
      <w:r w:rsidRPr="00302EC1">
        <w:rPr>
          <w:color w:val="000000" w:themeColor="text1"/>
          <w:u w:val="single"/>
        </w:rPr>
        <w:t>The Executive Committee may wish</w:t>
      </w:r>
      <w:r w:rsidR="00206B84" w:rsidRPr="00302EC1">
        <w:rPr>
          <w:color w:val="000000" w:themeColor="text1"/>
        </w:rPr>
        <w:t xml:space="preserve"> to note that the reported level of consumption of methyl bromide for Argentina in 2022 was zero, as per the Agreement between the Government and the Executive Committee, except for the critical-use exemptions approved by the Parties to the Montreal Protocol.</w:t>
      </w:r>
    </w:p>
    <w:p w14:paraId="4CA5330F" w14:textId="065F6293" w:rsidR="005C3FA6" w:rsidRPr="00302EC1" w:rsidRDefault="005669DD" w:rsidP="005C3FA6">
      <w:pPr>
        <w:keepNext/>
        <w:spacing w:after="240"/>
        <w:ind w:left="709"/>
        <w:rPr>
          <w:b/>
          <w:bCs/>
          <w:iCs/>
        </w:rPr>
      </w:pPr>
      <w:r w:rsidRPr="00302EC1">
        <w:rPr>
          <w:b/>
          <w:bCs/>
          <w:iCs/>
        </w:rPr>
        <w:t>E</w:t>
      </w:r>
      <w:r w:rsidR="005C3FA6" w:rsidRPr="00302EC1">
        <w:rPr>
          <w:b/>
          <w:bCs/>
          <w:iCs/>
        </w:rPr>
        <w:t>.</w:t>
      </w:r>
      <w:r w:rsidR="005C3FA6" w:rsidRPr="00302EC1">
        <w:rPr>
          <w:b/>
          <w:bCs/>
          <w:iCs/>
        </w:rPr>
        <w:tab/>
        <w:t xml:space="preserve">Reports </w:t>
      </w:r>
      <w:r w:rsidRPr="00302EC1">
        <w:rPr>
          <w:b/>
          <w:bCs/>
          <w:iCs/>
        </w:rPr>
        <w:t>related to chillers</w:t>
      </w:r>
    </w:p>
    <w:p w14:paraId="5E812BF5" w14:textId="0B3D57E4" w:rsidR="005669DD" w:rsidRPr="00302EC1" w:rsidRDefault="005669DD" w:rsidP="005669DD">
      <w:pPr>
        <w:keepNext/>
        <w:spacing w:after="240"/>
        <w:ind w:left="709"/>
        <w:rPr>
          <w:i/>
        </w:rPr>
      </w:pPr>
      <w:r w:rsidRPr="00302EC1">
        <w:rPr>
          <w:i/>
          <w:u w:val="single"/>
        </w:rPr>
        <w:t>Argentina: Global chiller replacement project (final report)</w:t>
      </w:r>
      <w:r w:rsidRPr="00302EC1">
        <w:rPr>
          <w:i/>
        </w:rPr>
        <w:t xml:space="preserve"> (UNIDO) (paragraphs 51-55)</w:t>
      </w:r>
    </w:p>
    <w:p w14:paraId="5D4D1813" w14:textId="77777777" w:rsidR="005C3FA6" w:rsidRPr="00302EC1" w:rsidRDefault="005C3FA6" w:rsidP="005C3FA6">
      <w:pPr>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71A1663E" w14:textId="49CB855C" w:rsidR="005C3FA6" w:rsidRPr="00302EC1" w:rsidRDefault="005C3FA6" w:rsidP="005C3FA6">
      <w:pPr>
        <w:spacing w:after="240"/>
        <w:ind w:left="709"/>
        <w:rPr>
          <w:color w:val="000000" w:themeColor="text1"/>
        </w:rPr>
      </w:pPr>
      <w:r w:rsidRPr="00302EC1">
        <w:rPr>
          <w:color w:val="000000" w:themeColor="text1"/>
          <w:u w:val="single"/>
        </w:rPr>
        <w:t>The Executive Committee may wish</w:t>
      </w:r>
      <w:r w:rsidR="005669DD" w:rsidRPr="00302EC1">
        <w:rPr>
          <w:color w:val="000000" w:themeColor="text1"/>
          <w:u w:val="single"/>
        </w:rPr>
        <w:t xml:space="preserve"> </w:t>
      </w:r>
      <w:r w:rsidR="00735398" w:rsidRPr="00302EC1">
        <w:rPr>
          <w:color w:val="000000" w:themeColor="text1"/>
        </w:rPr>
        <w:t xml:space="preserve">to note the final report on the global chiller replacement project (GLO/REF/80/DEM/344) in Argentina, as submitted by UNIDO and contained in </w:t>
      </w:r>
      <w:r w:rsidR="004F024E">
        <w:rPr>
          <w:color w:val="000000" w:themeColor="text1"/>
        </w:rPr>
        <w:t>document </w:t>
      </w:r>
      <w:r w:rsidR="00735398" w:rsidRPr="00302EC1">
        <w:rPr>
          <w:color w:val="000000" w:themeColor="text1"/>
        </w:rPr>
        <w:t>UNEP/</w:t>
      </w:r>
      <w:proofErr w:type="spellStart"/>
      <w:r w:rsidR="00735398" w:rsidRPr="00302EC1">
        <w:rPr>
          <w:color w:val="000000" w:themeColor="text1"/>
        </w:rPr>
        <w:t>OzL.Pro</w:t>
      </w:r>
      <w:proofErr w:type="spellEnd"/>
      <w:r w:rsidR="00735398" w:rsidRPr="00302EC1">
        <w:rPr>
          <w:color w:val="000000" w:themeColor="text1"/>
        </w:rPr>
        <w:t>/ExCom/93/20.</w:t>
      </w:r>
    </w:p>
    <w:p w14:paraId="663A47A8" w14:textId="594D675E" w:rsidR="002C1489" w:rsidRPr="00302EC1" w:rsidRDefault="002C1489" w:rsidP="00292CD5">
      <w:pPr>
        <w:pStyle w:val="ListParagraph"/>
        <w:numPr>
          <w:ilvl w:val="2"/>
          <w:numId w:val="15"/>
        </w:numPr>
        <w:rPr>
          <w:b/>
          <w:bCs/>
          <w:lang w:val="en-CA"/>
        </w:rPr>
      </w:pPr>
      <w:r w:rsidRPr="00302EC1">
        <w:rPr>
          <w:b/>
          <w:bCs/>
          <w:lang w:val="en-CA"/>
        </w:rPr>
        <w:lastRenderedPageBreak/>
        <w:t>Reports on projects with outstanding issues for individual consideration</w:t>
      </w:r>
    </w:p>
    <w:p w14:paraId="2388FC8D" w14:textId="77777777" w:rsidR="005B4888" w:rsidRPr="00302EC1" w:rsidRDefault="005B4888" w:rsidP="005B4888">
      <w:pPr>
        <w:pStyle w:val="ListParagraph"/>
        <w:ind w:left="2160"/>
        <w:rPr>
          <w:highlight w:val="yellow"/>
          <w:lang w:val="en-CA"/>
        </w:rPr>
      </w:pPr>
    </w:p>
    <w:p w14:paraId="3034E57F" w14:textId="5717874F" w:rsidR="005E0FFA" w:rsidRPr="00302EC1" w:rsidRDefault="004F024E" w:rsidP="005E0FFA">
      <w:pPr>
        <w:spacing w:after="240"/>
        <w:ind w:left="709"/>
      </w:pPr>
      <w:r>
        <w:rPr>
          <w:color w:val="000000" w:themeColor="text1"/>
          <w:szCs w:val="24"/>
          <w:u w:val="single"/>
        </w:rPr>
        <w:t>Document </w:t>
      </w:r>
      <w:r w:rsidR="005B4888" w:rsidRPr="00302EC1">
        <w:rPr>
          <w:color w:val="000000" w:themeColor="text1"/>
          <w:szCs w:val="24"/>
          <w:u w:val="single"/>
        </w:rPr>
        <w:t>UNEP/</w:t>
      </w:r>
      <w:proofErr w:type="spellStart"/>
      <w:r w:rsidR="005B4888" w:rsidRPr="00302EC1">
        <w:rPr>
          <w:color w:val="000000" w:themeColor="text1"/>
          <w:szCs w:val="24"/>
          <w:u w:val="single"/>
        </w:rPr>
        <w:t>OzL.Pro</w:t>
      </w:r>
      <w:proofErr w:type="spellEnd"/>
      <w:r w:rsidR="005B4888" w:rsidRPr="00302EC1">
        <w:rPr>
          <w:color w:val="000000" w:themeColor="text1"/>
          <w:szCs w:val="24"/>
          <w:u w:val="single"/>
        </w:rPr>
        <w:t>/ExCom/93/21</w:t>
      </w:r>
      <w:r w:rsidR="005B4888" w:rsidRPr="00302EC1">
        <w:rPr>
          <w:color w:val="000000" w:themeColor="text1"/>
          <w:szCs w:val="24"/>
        </w:rPr>
        <w:t xml:space="preserve"> </w:t>
      </w:r>
      <w:r w:rsidR="005B4888" w:rsidRPr="00302EC1">
        <w:rPr>
          <w:color w:val="000000" w:themeColor="text1"/>
        </w:rPr>
        <w:t xml:space="preserve">addresses the projects </w:t>
      </w:r>
      <w:r w:rsidR="005B4888" w:rsidRPr="00302EC1">
        <w:t>with specific reporting requirements submitted to the 93</w:t>
      </w:r>
      <w:r w:rsidR="005B4888" w:rsidRPr="00302EC1">
        <w:rPr>
          <w:vertAlign w:val="superscript"/>
        </w:rPr>
        <w:t>rd</w:t>
      </w:r>
      <w:r w:rsidR="005B4888" w:rsidRPr="00302EC1">
        <w:t xml:space="preserve"> meeting which, after the Secretariat’s review, </w:t>
      </w:r>
      <w:r w:rsidR="005E0FFA" w:rsidRPr="00302EC1">
        <w:t xml:space="preserve">present outstanding issues and require the Executive Committee to consider them individually. </w:t>
      </w:r>
    </w:p>
    <w:p w14:paraId="6FB6AA2E" w14:textId="2EFC6A6D" w:rsidR="005B4888" w:rsidRPr="00302EC1" w:rsidRDefault="005B4888" w:rsidP="00292CD5">
      <w:pPr>
        <w:pStyle w:val="ListParagraph"/>
        <w:numPr>
          <w:ilvl w:val="0"/>
          <w:numId w:val="64"/>
        </w:numPr>
        <w:spacing w:after="240"/>
        <w:ind w:left="1560" w:hanging="840"/>
        <w:rPr>
          <w:b/>
          <w:bCs/>
          <w:iCs/>
          <w:lang w:val="en-CA"/>
        </w:rPr>
      </w:pPr>
      <w:r w:rsidRPr="00302EC1">
        <w:rPr>
          <w:b/>
          <w:bCs/>
          <w:lang w:val="en-CA"/>
        </w:rPr>
        <w:t xml:space="preserve">Reports related to HCFC phase-out management </w:t>
      </w:r>
      <w:proofErr w:type="gramStart"/>
      <w:r w:rsidRPr="00302EC1">
        <w:rPr>
          <w:b/>
          <w:bCs/>
          <w:lang w:val="en-CA"/>
        </w:rPr>
        <w:t>plans</w:t>
      </w:r>
      <w:proofErr w:type="gramEnd"/>
    </w:p>
    <w:p w14:paraId="4DABA0FE" w14:textId="4CFF1629" w:rsidR="005B4888" w:rsidRPr="00302EC1" w:rsidRDefault="00361469" w:rsidP="005B4888">
      <w:pPr>
        <w:spacing w:after="240"/>
        <w:ind w:left="709"/>
        <w:rPr>
          <w:i/>
        </w:rPr>
      </w:pPr>
      <w:r w:rsidRPr="00302EC1">
        <w:rPr>
          <w:i/>
          <w:iCs/>
          <w:u w:val="single"/>
        </w:rPr>
        <w:t>Libya: HCFC phase-out management plan (stage I – progress report</w:t>
      </w:r>
      <w:r w:rsidRPr="00302EC1">
        <w:rPr>
          <w:i/>
          <w:iCs/>
        </w:rPr>
        <w:t xml:space="preserve">) </w:t>
      </w:r>
      <w:r w:rsidR="005B4888" w:rsidRPr="00302EC1">
        <w:rPr>
          <w:i/>
          <w:iCs/>
        </w:rPr>
        <w:t>(UNIDO)</w:t>
      </w:r>
      <w:r w:rsidR="005B4888" w:rsidRPr="00302EC1">
        <w:rPr>
          <w:i/>
        </w:rPr>
        <w:t xml:space="preserve"> (paragraphs 2-</w:t>
      </w:r>
      <w:r w:rsidRPr="00302EC1">
        <w:rPr>
          <w:i/>
        </w:rPr>
        <w:t>21</w:t>
      </w:r>
      <w:r w:rsidR="005B4888" w:rsidRPr="00302EC1">
        <w:rPr>
          <w:i/>
        </w:rPr>
        <w:t>)</w:t>
      </w:r>
    </w:p>
    <w:p w14:paraId="4C4C1AE5" w14:textId="5496C2E9" w:rsidR="005B4888" w:rsidRPr="00302EC1" w:rsidRDefault="005B4888" w:rsidP="005B4888">
      <w:pPr>
        <w:spacing w:after="240"/>
        <w:ind w:left="709"/>
        <w:rPr>
          <w:color w:val="000000" w:themeColor="text1"/>
        </w:rPr>
      </w:pPr>
      <w:r w:rsidRPr="00302EC1">
        <w:rPr>
          <w:color w:val="000000" w:themeColor="text1"/>
          <w:u w:val="single"/>
        </w:rPr>
        <w:t>Issue to be addressed</w:t>
      </w:r>
      <w:r w:rsidRPr="00302EC1">
        <w:rPr>
          <w:color w:val="000000" w:themeColor="text1"/>
        </w:rPr>
        <w:t>: </w:t>
      </w:r>
      <w:r w:rsidR="00361469" w:rsidRPr="00302EC1">
        <w:rPr>
          <w:color w:val="000000" w:themeColor="text1"/>
        </w:rPr>
        <w:t>Request for cancellation of the conversion project at Al Najam Company</w:t>
      </w:r>
    </w:p>
    <w:p w14:paraId="1EB0AF3E" w14:textId="77777777" w:rsidR="005B4888" w:rsidRPr="00302EC1" w:rsidRDefault="005B4888" w:rsidP="005B4888">
      <w:pPr>
        <w:keepNext/>
        <w:spacing w:after="240"/>
        <w:ind w:left="709"/>
        <w:rPr>
          <w:color w:val="000000" w:themeColor="text1"/>
        </w:rPr>
      </w:pPr>
      <w:r w:rsidRPr="00302EC1">
        <w:rPr>
          <w:color w:val="000000" w:themeColor="text1"/>
          <w:u w:val="single"/>
        </w:rPr>
        <w:t>The Executive Committee may wish</w:t>
      </w:r>
      <w:r w:rsidRPr="00302EC1">
        <w:rPr>
          <w:color w:val="000000" w:themeColor="text1"/>
        </w:rPr>
        <w:t>:</w:t>
      </w:r>
    </w:p>
    <w:p w14:paraId="1C822EA7" w14:textId="77777777" w:rsidR="00361469" w:rsidRPr="00302EC1" w:rsidRDefault="00361469" w:rsidP="00292CD5">
      <w:pPr>
        <w:pStyle w:val="Heading2"/>
        <w:numPr>
          <w:ilvl w:val="1"/>
          <w:numId w:val="65"/>
        </w:numPr>
      </w:pPr>
      <w:r w:rsidRPr="00302EC1">
        <w:t>To note the final progress report on the implementation of stage I of the HCFC phase</w:t>
      </w:r>
      <w:r w:rsidRPr="00302EC1">
        <w:noBreakHyphen/>
        <w:t>out management plan (HPMP) for Libya, submitted by UNIDO and contained in document UNEP/</w:t>
      </w:r>
      <w:proofErr w:type="spellStart"/>
      <w:r w:rsidRPr="00302EC1">
        <w:t>OzL.Pro</w:t>
      </w:r>
      <w:proofErr w:type="spellEnd"/>
      <w:r w:rsidRPr="00302EC1">
        <w:t>/ExCom/93/</w:t>
      </w:r>
      <w:proofErr w:type="gramStart"/>
      <w:r w:rsidRPr="00302EC1">
        <w:t>21;</w:t>
      </w:r>
      <w:proofErr w:type="gramEnd"/>
      <w:r w:rsidRPr="00302EC1">
        <w:t xml:space="preserve"> </w:t>
      </w:r>
    </w:p>
    <w:p w14:paraId="49447996" w14:textId="77777777" w:rsidR="00361469" w:rsidRPr="00302EC1" w:rsidRDefault="00361469" w:rsidP="00361469">
      <w:pPr>
        <w:pStyle w:val="Heading2"/>
        <w:keepNext/>
        <w:keepLines/>
        <w:numPr>
          <w:ilvl w:val="1"/>
          <w:numId w:val="1"/>
        </w:numPr>
      </w:pPr>
      <w:r w:rsidRPr="00302EC1">
        <w:t xml:space="preserve">To cancel the project for the conversion of foam manufacturing at Al Najam planned under stage I of the HPMP; and  </w:t>
      </w:r>
    </w:p>
    <w:p w14:paraId="62F93CD1" w14:textId="77777777" w:rsidR="00361469" w:rsidRPr="00302EC1" w:rsidRDefault="00361469" w:rsidP="00361469">
      <w:pPr>
        <w:pStyle w:val="Heading2"/>
        <w:numPr>
          <w:ilvl w:val="1"/>
          <w:numId w:val="1"/>
        </w:numPr>
      </w:pPr>
      <w:r w:rsidRPr="00302EC1">
        <w:t>To request UNIDO to return the funding balance from stage I of the HPMP to the 94</w:t>
      </w:r>
      <w:r w:rsidRPr="00302EC1">
        <w:rPr>
          <w:vertAlign w:val="superscript"/>
        </w:rPr>
        <w:t>th</w:t>
      </w:r>
      <w:r w:rsidRPr="00302EC1">
        <w:t xml:space="preserve"> meeting. </w:t>
      </w:r>
    </w:p>
    <w:p w14:paraId="6D7FC63B" w14:textId="494ADDA6" w:rsidR="00211E2F" w:rsidRPr="00302EC1" w:rsidRDefault="00211E2F" w:rsidP="00211E2F">
      <w:pPr>
        <w:spacing w:after="240"/>
        <w:ind w:left="709"/>
        <w:rPr>
          <w:i/>
        </w:rPr>
      </w:pPr>
      <w:r w:rsidRPr="00302EC1">
        <w:rPr>
          <w:i/>
          <w:iCs/>
          <w:u w:val="single"/>
        </w:rPr>
        <w:t>Mauritania: HCFC phase-out management plan (</w:t>
      </w:r>
      <w:r w:rsidR="007D6798">
        <w:rPr>
          <w:i/>
          <w:iCs/>
          <w:u w:val="single"/>
        </w:rPr>
        <w:t>stage </w:t>
      </w:r>
      <w:r w:rsidRPr="00302EC1">
        <w:rPr>
          <w:i/>
          <w:iCs/>
          <w:u w:val="single"/>
        </w:rPr>
        <w:t>I – review status of the HCFC survey report and recommendations on the revised starting point and the revised Agreement</w:t>
      </w:r>
      <w:r w:rsidRPr="00302EC1">
        <w:rPr>
          <w:i/>
          <w:iCs/>
        </w:rPr>
        <w:t>) (UNEP)</w:t>
      </w:r>
      <w:r w:rsidRPr="00302EC1">
        <w:rPr>
          <w:i/>
        </w:rPr>
        <w:t xml:space="preserve"> (paragraphs </w:t>
      </w:r>
      <w:r w:rsidR="002875F9" w:rsidRPr="00302EC1">
        <w:rPr>
          <w:i/>
        </w:rPr>
        <w:t xml:space="preserve">22-36 and </w:t>
      </w:r>
      <w:r w:rsidR="007D6798">
        <w:rPr>
          <w:i/>
        </w:rPr>
        <w:t>Annex </w:t>
      </w:r>
      <w:r w:rsidR="002875F9" w:rsidRPr="00302EC1">
        <w:rPr>
          <w:i/>
        </w:rPr>
        <w:t>I</w:t>
      </w:r>
      <w:r w:rsidRPr="00302EC1">
        <w:rPr>
          <w:i/>
        </w:rPr>
        <w:t>)</w:t>
      </w:r>
    </w:p>
    <w:p w14:paraId="13E1EE4F" w14:textId="77777777" w:rsidR="004264FA" w:rsidRPr="00302EC1" w:rsidRDefault="00211E2F" w:rsidP="00211E2F">
      <w:pPr>
        <w:spacing w:after="240"/>
        <w:ind w:left="709"/>
        <w:rPr>
          <w:color w:val="000000" w:themeColor="text1"/>
        </w:rPr>
      </w:pPr>
      <w:r w:rsidRPr="00302EC1">
        <w:rPr>
          <w:color w:val="000000" w:themeColor="text1"/>
          <w:u w:val="single"/>
        </w:rPr>
        <w:t>Issues to be addressed</w:t>
      </w:r>
      <w:r w:rsidRPr="00302EC1">
        <w:rPr>
          <w:color w:val="000000" w:themeColor="text1"/>
        </w:rPr>
        <w:t>: </w:t>
      </w:r>
    </w:p>
    <w:p w14:paraId="59E4BC7E" w14:textId="4816204C" w:rsidR="00211E2F" w:rsidRPr="00302EC1" w:rsidRDefault="002875F9" w:rsidP="004264FA">
      <w:pPr>
        <w:pStyle w:val="ListParagraph"/>
        <w:numPr>
          <w:ilvl w:val="0"/>
          <w:numId w:val="17"/>
        </w:numPr>
        <w:spacing w:after="240"/>
        <w:rPr>
          <w:color w:val="000000" w:themeColor="text1"/>
          <w:lang w:val="en-CA"/>
        </w:rPr>
      </w:pPr>
      <w:r w:rsidRPr="00302EC1">
        <w:rPr>
          <w:color w:val="000000" w:themeColor="text1"/>
          <w:lang w:val="en-CA"/>
        </w:rPr>
        <w:t>Review status of the HCFC survey report and recommendations on the revised starting point and the revised Agreement</w:t>
      </w:r>
    </w:p>
    <w:p w14:paraId="37201FBD" w14:textId="77777777" w:rsidR="00211E2F" w:rsidRPr="00302EC1" w:rsidRDefault="00211E2F" w:rsidP="00211E2F">
      <w:pPr>
        <w:keepNext/>
        <w:spacing w:after="240"/>
        <w:ind w:left="709"/>
        <w:rPr>
          <w:color w:val="000000" w:themeColor="text1"/>
        </w:rPr>
      </w:pPr>
      <w:r w:rsidRPr="00302EC1">
        <w:rPr>
          <w:color w:val="000000" w:themeColor="text1"/>
          <w:u w:val="single"/>
        </w:rPr>
        <w:t>The Executive Committee may wish</w:t>
      </w:r>
      <w:r w:rsidRPr="00302EC1">
        <w:rPr>
          <w:color w:val="000000" w:themeColor="text1"/>
        </w:rPr>
        <w:t>:</w:t>
      </w:r>
    </w:p>
    <w:p w14:paraId="7354B9CC" w14:textId="77777777" w:rsidR="00211E2F" w:rsidRPr="00302EC1" w:rsidRDefault="00211E2F" w:rsidP="00292CD5">
      <w:pPr>
        <w:pStyle w:val="Heading2"/>
        <w:widowControl/>
        <w:numPr>
          <w:ilvl w:val="1"/>
          <w:numId w:val="66"/>
        </w:numPr>
      </w:pPr>
      <w:r w:rsidRPr="00302EC1">
        <w:t>To note:</w:t>
      </w:r>
    </w:p>
    <w:p w14:paraId="1468B1BC" w14:textId="19122FA4" w:rsidR="00211E2F" w:rsidRPr="00302EC1" w:rsidRDefault="00211E2F" w:rsidP="00211E2F">
      <w:pPr>
        <w:pStyle w:val="Heading3"/>
        <w:numPr>
          <w:ilvl w:val="2"/>
          <w:numId w:val="1"/>
        </w:numPr>
      </w:pPr>
      <w:r w:rsidRPr="00302EC1">
        <w:t xml:space="preserve">The review status of the HCFC survey report, recommendations on the revised starting point and the revised Agreement in the context of HCFC phase-out management plan for Mauritania contained in </w:t>
      </w:r>
      <w:r w:rsidR="004F024E">
        <w:t>document </w:t>
      </w:r>
      <w:r w:rsidRPr="00302EC1">
        <w:t>UNEP/</w:t>
      </w:r>
      <w:proofErr w:type="spellStart"/>
      <w:r w:rsidRPr="00302EC1">
        <w:t>OzL.Pro</w:t>
      </w:r>
      <w:proofErr w:type="spellEnd"/>
      <w:r w:rsidRPr="00302EC1">
        <w:t>/ExCom/93/</w:t>
      </w:r>
      <w:proofErr w:type="gramStart"/>
      <w:r w:rsidRPr="00302EC1">
        <w:t>21;</w:t>
      </w:r>
      <w:proofErr w:type="gramEnd"/>
      <w:r w:rsidRPr="00302EC1">
        <w:t xml:space="preserve"> </w:t>
      </w:r>
    </w:p>
    <w:p w14:paraId="0F773F0F" w14:textId="77777777" w:rsidR="00211E2F" w:rsidRPr="00302EC1" w:rsidRDefault="00211E2F" w:rsidP="00211E2F">
      <w:pPr>
        <w:pStyle w:val="Heading3"/>
        <w:numPr>
          <w:ilvl w:val="2"/>
          <w:numId w:val="1"/>
        </w:numPr>
      </w:pPr>
      <w:r w:rsidRPr="00302EC1">
        <w:t xml:space="preserve">With appreciation, the efforts from the Government of Mauritania with the assistance from UNEP to conduct the survey for determining the HCFC </w:t>
      </w:r>
      <w:proofErr w:type="gramStart"/>
      <w:r w:rsidRPr="00302EC1">
        <w:t>consumption;</w:t>
      </w:r>
      <w:proofErr w:type="gramEnd"/>
    </w:p>
    <w:p w14:paraId="6CBADA0B" w14:textId="77777777" w:rsidR="00211E2F" w:rsidRPr="00302EC1" w:rsidRDefault="00211E2F" w:rsidP="00211E2F">
      <w:pPr>
        <w:pStyle w:val="Heading3"/>
        <w:numPr>
          <w:ilvl w:val="2"/>
          <w:numId w:val="1"/>
        </w:numPr>
      </w:pPr>
      <w:r w:rsidRPr="00302EC1">
        <w:t xml:space="preserve">That the starting point for aggregate reduction in HCFC consumption has been established at 10.67 ODP tonnes based on the results of the survey referred to in subparagraph (b)(ii) and taking into account the level of uncertainty related to the indicators used for leakages rate and average charge of </w:t>
      </w:r>
      <w:proofErr w:type="gramStart"/>
      <w:r w:rsidRPr="00302EC1">
        <w:t>equipment;</w:t>
      </w:r>
      <w:proofErr w:type="gramEnd"/>
      <w:r w:rsidRPr="00302EC1">
        <w:t xml:space="preserve"> </w:t>
      </w:r>
    </w:p>
    <w:p w14:paraId="574BCFA8" w14:textId="43E0B043" w:rsidR="00211E2F" w:rsidRPr="00302EC1" w:rsidRDefault="00211E2F" w:rsidP="00211E2F">
      <w:pPr>
        <w:pStyle w:val="Heading3"/>
        <w:numPr>
          <w:ilvl w:val="2"/>
          <w:numId w:val="1"/>
        </w:numPr>
      </w:pPr>
      <w:r w:rsidRPr="00302EC1">
        <w:t xml:space="preserve">That the Fund Secretariat has updated the Agreement between the Government of Mauritania and the Executive Committee, as contained in </w:t>
      </w:r>
      <w:r w:rsidR="007D6798">
        <w:t>annex </w:t>
      </w:r>
      <w:r w:rsidRPr="00302EC1">
        <w:t xml:space="preserve">I to the present document, specifically: </w:t>
      </w:r>
      <w:r w:rsidR="007D6798">
        <w:t>paragraph </w:t>
      </w:r>
      <w:r w:rsidRPr="00302EC1">
        <w:t>1, Appendices 1-A, 2</w:t>
      </w:r>
      <w:r w:rsidRPr="00302EC1">
        <w:noBreakHyphen/>
        <w:t xml:space="preserve">A and 7-A resulting from </w:t>
      </w:r>
      <w:r w:rsidRPr="00302EC1">
        <w:lastRenderedPageBreak/>
        <w:t xml:space="preserve">the establishment of the starting point referred to in </w:t>
      </w:r>
      <w:r w:rsidR="004F024E">
        <w:t>subparagraph </w:t>
      </w:r>
      <w:r w:rsidRPr="00302EC1">
        <w:t>(b)(iii) and paragraph 16, which has been updated to indicate that the revised updated Agreement supersedes that reached at the 88</w:t>
      </w:r>
      <w:r w:rsidRPr="00302EC1">
        <w:rPr>
          <w:vertAlign w:val="superscript"/>
        </w:rPr>
        <w:t>th</w:t>
      </w:r>
      <w:r w:rsidRPr="00302EC1">
        <w:t> meeting;</w:t>
      </w:r>
    </w:p>
    <w:p w14:paraId="126A3D05" w14:textId="77777777" w:rsidR="00211E2F" w:rsidRPr="00302EC1" w:rsidRDefault="00211E2F" w:rsidP="00211E2F">
      <w:pPr>
        <w:pStyle w:val="Heading2"/>
        <w:numPr>
          <w:ilvl w:val="1"/>
          <w:numId w:val="1"/>
        </w:numPr>
      </w:pPr>
      <w:r w:rsidRPr="00302EC1">
        <w:t>To request UNEP:</w:t>
      </w:r>
    </w:p>
    <w:p w14:paraId="10B3AC41" w14:textId="267E6541" w:rsidR="00211E2F" w:rsidRPr="00302EC1" w:rsidRDefault="00211E2F" w:rsidP="00211E2F">
      <w:pPr>
        <w:pStyle w:val="Heading3"/>
        <w:numPr>
          <w:ilvl w:val="2"/>
          <w:numId w:val="1"/>
        </w:numPr>
      </w:pPr>
      <w:r w:rsidRPr="00302EC1">
        <w:t xml:space="preserve">Pursuant to </w:t>
      </w:r>
      <w:r w:rsidR="004F024E">
        <w:t>decision </w:t>
      </w:r>
      <w:r w:rsidRPr="00302EC1">
        <w:t xml:space="preserve">63/17, to continue assisting the Government of Mauritania in strengthening their licensing and quota system and their systems to record imports and exports of HCFCs to be able to account for the export of HCFCs used by foreign vessels from 2023 and to improve the use of customs codes; and </w:t>
      </w:r>
    </w:p>
    <w:p w14:paraId="58B33186" w14:textId="133ACE67" w:rsidR="00211E2F" w:rsidRPr="00302EC1" w:rsidRDefault="00211E2F" w:rsidP="00473342">
      <w:pPr>
        <w:pStyle w:val="Heading3"/>
        <w:numPr>
          <w:ilvl w:val="2"/>
          <w:numId w:val="1"/>
        </w:numPr>
      </w:pPr>
      <w:r w:rsidRPr="00302EC1">
        <w:t>To report to the 95</w:t>
      </w:r>
      <w:r w:rsidRPr="00302EC1">
        <w:rPr>
          <w:vertAlign w:val="superscript"/>
        </w:rPr>
        <w:t>th</w:t>
      </w:r>
      <w:r w:rsidR="004F024E">
        <w:t> meeting</w:t>
      </w:r>
      <w:r w:rsidRPr="00302EC1">
        <w:t xml:space="preserve"> steps taken to strengthen the HCFC import and export licensing and quota systems.</w:t>
      </w:r>
    </w:p>
    <w:p w14:paraId="54F69944" w14:textId="3CCA36F9" w:rsidR="00361469" w:rsidRPr="00302EC1" w:rsidRDefault="00361469" w:rsidP="00292CD5">
      <w:pPr>
        <w:pStyle w:val="ListParagraph"/>
        <w:numPr>
          <w:ilvl w:val="0"/>
          <w:numId w:val="64"/>
        </w:numPr>
        <w:spacing w:after="240"/>
        <w:ind w:left="1560" w:hanging="840"/>
        <w:rPr>
          <w:b/>
          <w:bCs/>
          <w:lang w:val="en-CA"/>
        </w:rPr>
      </w:pPr>
      <w:r w:rsidRPr="00302EC1">
        <w:rPr>
          <w:b/>
          <w:bCs/>
          <w:lang w:val="en-CA"/>
        </w:rPr>
        <w:t xml:space="preserve">Reports related to HFC </w:t>
      </w:r>
      <w:proofErr w:type="gramStart"/>
      <w:r w:rsidR="00DC3FEC" w:rsidRPr="00302EC1">
        <w:rPr>
          <w:b/>
          <w:bCs/>
          <w:lang w:val="en-CA"/>
        </w:rPr>
        <w:t>projects</w:t>
      </w:r>
      <w:proofErr w:type="gramEnd"/>
    </w:p>
    <w:p w14:paraId="13629A26" w14:textId="12EDBC52" w:rsidR="00361469" w:rsidRPr="00302EC1" w:rsidRDefault="00292CD5" w:rsidP="00361469">
      <w:pPr>
        <w:spacing w:after="240"/>
        <w:ind w:left="709"/>
        <w:rPr>
          <w:i/>
        </w:rPr>
      </w:pPr>
      <w:r w:rsidRPr="00302EC1">
        <w:rPr>
          <w:i/>
          <w:iCs/>
          <w:u w:val="single"/>
        </w:rPr>
        <w:t>Argentina: Control of emissions of HFC-23 generated in the production of HCFC-22</w:t>
      </w:r>
      <w:r w:rsidRPr="00302EC1">
        <w:rPr>
          <w:b/>
          <w:bCs/>
          <w:i/>
          <w:iCs/>
        </w:rPr>
        <w:t xml:space="preserve"> </w:t>
      </w:r>
      <w:r w:rsidRPr="00302EC1">
        <w:rPr>
          <w:i/>
          <w:iCs/>
        </w:rPr>
        <w:t>(</w:t>
      </w:r>
      <w:r w:rsidR="00361469" w:rsidRPr="00302EC1">
        <w:rPr>
          <w:i/>
          <w:iCs/>
        </w:rPr>
        <w:t>UNIDO)</w:t>
      </w:r>
      <w:r w:rsidR="00361469" w:rsidRPr="00302EC1">
        <w:rPr>
          <w:i/>
        </w:rPr>
        <w:t xml:space="preserve"> (paragraphs </w:t>
      </w:r>
      <w:r w:rsidR="00DC3FEC" w:rsidRPr="00302EC1">
        <w:rPr>
          <w:i/>
        </w:rPr>
        <w:t>37-48</w:t>
      </w:r>
      <w:r w:rsidR="00361469" w:rsidRPr="00302EC1">
        <w:rPr>
          <w:i/>
        </w:rPr>
        <w:t>)</w:t>
      </w:r>
    </w:p>
    <w:p w14:paraId="40EEED9A" w14:textId="77777777" w:rsidR="004264FA" w:rsidRPr="00302EC1" w:rsidRDefault="00361469" w:rsidP="00361469">
      <w:pPr>
        <w:spacing w:after="240"/>
        <w:ind w:left="709"/>
        <w:rPr>
          <w:color w:val="000000" w:themeColor="text1"/>
        </w:rPr>
      </w:pPr>
      <w:r w:rsidRPr="00302EC1">
        <w:rPr>
          <w:color w:val="000000" w:themeColor="text1"/>
          <w:u w:val="single"/>
        </w:rPr>
        <w:t>Issue to be addressed</w:t>
      </w:r>
      <w:r w:rsidRPr="00302EC1">
        <w:rPr>
          <w:color w:val="000000" w:themeColor="text1"/>
        </w:rPr>
        <w:t>: </w:t>
      </w:r>
    </w:p>
    <w:p w14:paraId="48C0727B" w14:textId="1CE36875" w:rsidR="00361469" w:rsidRPr="00302EC1" w:rsidRDefault="00DC3FEC" w:rsidP="004264FA">
      <w:pPr>
        <w:pStyle w:val="ListParagraph"/>
        <w:numPr>
          <w:ilvl w:val="0"/>
          <w:numId w:val="17"/>
        </w:numPr>
        <w:spacing w:after="240"/>
        <w:rPr>
          <w:color w:val="000000" w:themeColor="text1"/>
          <w:lang w:val="en-CA"/>
        </w:rPr>
      </w:pPr>
      <w:r w:rsidRPr="00302EC1">
        <w:rPr>
          <w:color w:val="000000" w:themeColor="text1"/>
          <w:lang w:val="en-CA"/>
        </w:rPr>
        <w:t>Progress report on the implementation of the project for the control of emissions of HFC</w:t>
      </w:r>
      <w:r w:rsidR="00510233">
        <w:rPr>
          <w:color w:val="000000" w:themeColor="text1"/>
          <w:lang w:val="en-CA"/>
        </w:rPr>
        <w:noBreakHyphen/>
      </w:r>
      <w:r w:rsidRPr="00302EC1">
        <w:rPr>
          <w:color w:val="000000" w:themeColor="text1"/>
          <w:lang w:val="en-CA"/>
        </w:rPr>
        <w:t xml:space="preserve">23 generated in the production of HCFC-22 at Frio </w:t>
      </w:r>
      <w:proofErr w:type="spellStart"/>
      <w:r w:rsidRPr="00302EC1">
        <w:rPr>
          <w:color w:val="000000" w:themeColor="text1"/>
          <w:lang w:val="en-CA"/>
        </w:rPr>
        <w:t>Industrias</w:t>
      </w:r>
      <w:proofErr w:type="spellEnd"/>
      <w:r w:rsidRPr="00302EC1">
        <w:rPr>
          <w:color w:val="000000" w:themeColor="text1"/>
          <w:lang w:val="en-CA"/>
        </w:rPr>
        <w:t xml:space="preserve"> Argentina</w:t>
      </w:r>
    </w:p>
    <w:p w14:paraId="19F4A7E3" w14:textId="77777777" w:rsidR="00361469" w:rsidRPr="00302EC1" w:rsidRDefault="00361469" w:rsidP="00361469">
      <w:pPr>
        <w:keepNext/>
        <w:spacing w:after="240"/>
        <w:ind w:left="709"/>
        <w:rPr>
          <w:color w:val="000000" w:themeColor="text1"/>
        </w:rPr>
      </w:pPr>
      <w:r w:rsidRPr="00302EC1">
        <w:rPr>
          <w:color w:val="000000" w:themeColor="text1"/>
          <w:u w:val="single"/>
        </w:rPr>
        <w:t>The Executive Committee may wish</w:t>
      </w:r>
      <w:r w:rsidRPr="00302EC1">
        <w:rPr>
          <w:color w:val="000000" w:themeColor="text1"/>
        </w:rPr>
        <w:t>:</w:t>
      </w:r>
    </w:p>
    <w:p w14:paraId="75CC5B02" w14:textId="2DB0362A" w:rsidR="00292CD5" w:rsidRPr="00302EC1" w:rsidRDefault="00292CD5" w:rsidP="00292CD5">
      <w:pPr>
        <w:pStyle w:val="Heading2"/>
        <w:numPr>
          <w:ilvl w:val="1"/>
          <w:numId w:val="67"/>
        </w:numPr>
      </w:pPr>
      <w:r w:rsidRPr="00302EC1">
        <w:t xml:space="preserve">The progress report on the implementation of the project for the control of emissions of HFC-23 generated in the production of HCFC-22 at Frio </w:t>
      </w:r>
      <w:proofErr w:type="spellStart"/>
      <w:r w:rsidRPr="00302EC1">
        <w:t>Industrias</w:t>
      </w:r>
      <w:proofErr w:type="spellEnd"/>
      <w:r w:rsidRPr="00302EC1">
        <w:t xml:space="preserve"> Argentina, submitted by UNIDO, and contained in </w:t>
      </w:r>
      <w:r w:rsidR="004F024E">
        <w:t>document </w:t>
      </w:r>
      <w:r w:rsidRPr="00302EC1">
        <w:t>UNEP/</w:t>
      </w:r>
      <w:proofErr w:type="spellStart"/>
      <w:r w:rsidRPr="00302EC1">
        <w:t>OzL.Pro</w:t>
      </w:r>
      <w:proofErr w:type="spellEnd"/>
      <w:r w:rsidRPr="00302EC1">
        <w:t>/ExCom/93/21; and</w:t>
      </w:r>
    </w:p>
    <w:p w14:paraId="7FCF2606" w14:textId="56FFF780" w:rsidR="002C1489" w:rsidRPr="00302EC1" w:rsidRDefault="00292CD5" w:rsidP="00292CD5">
      <w:pPr>
        <w:pStyle w:val="Heading2"/>
        <w:numPr>
          <w:ilvl w:val="1"/>
          <w:numId w:val="67"/>
        </w:numPr>
      </w:pPr>
      <w:r w:rsidRPr="00302EC1">
        <w:t xml:space="preserve">That UNIDO will provide an update to clarify the quantity of HFC-23 by-product stored in the cryogenic tank, in line with </w:t>
      </w:r>
      <w:r w:rsidR="004F024E">
        <w:t>decision </w:t>
      </w:r>
      <w:r w:rsidRPr="00302EC1">
        <w:t>92/18(b), during the 93rd</w:t>
      </w:r>
      <w:r w:rsidR="004F024E">
        <w:t> meeting</w:t>
      </w:r>
      <w:r w:rsidRPr="00302EC1">
        <w:t xml:space="preserve">. </w:t>
      </w:r>
    </w:p>
    <w:p w14:paraId="009E94EC" w14:textId="3E11E18C" w:rsidR="009C2066" w:rsidRPr="00302EC1" w:rsidRDefault="009C2066" w:rsidP="009C2066">
      <w:pPr>
        <w:widowControl w:val="0"/>
        <w:spacing w:after="240"/>
        <w:ind w:firstLine="709"/>
        <w:outlineLvl w:val="1"/>
        <w:rPr>
          <w:b/>
          <w:bCs/>
        </w:rPr>
      </w:pPr>
      <w:r w:rsidRPr="00302EC1">
        <w:rPr>
          <w:b/>
          <w:bCs/>
        </w:rPr>
        <w:t>(</w:t>
      </w:r>
      <w:r w:rsidR="00F955AC">
        <w:rPr>
          <w:b/>
          <w:bCs/>
        </w:rPr>
        <w:t>c</w:t>
      </w:r>
      <w:r w:rsidRPr="00302EC1">
        <w:rPr>
          <w:b/>
          <w:bCs/>
        </w:rPr>
        <w:t>)</w:t>
      </w:r>
      <w:r w:rsidRPr="00302EC1">
        <w:rPr>
          <w:b/>
          <w:bCs/>
        </w:rPr>
        <w:tab/>
        <w:t>2023 consolidated project completion report</w:t>
      </w:r>
    </w:p>
    <w:p w14:paraId="5EC3C83F" w14:textId="052F5894" w:rsidR="009C2066" w:rsidRPr="00302EC1" w:rsidRDefault="004F024E" w:rsidP="009C2066">
      <w:pPr>
        <w:widowControl w:val="0"/>
        <w:spacing w:after="240"/>
        <w:ind w:left="720"/>
        <w:outlineLvl w:val="1"/>
      </w:pPr>
      <w:r>
        <w:rPr>
          <w:u w:val="single"/>
        </w:rPr>
        <w:t>Document </w:t>
      </w:r>
      <w:r w:rsidR="009C2066" w:rsidRPr="00302EC1">
        <w:rPr>
          <w:u w:val="single"/>
        </w:rPr>
        <w:t>UNEP/</w:t>
      </w:r>
      <w:proofErr w:type="spellStart"/>
      <w:r w:rsidR="009C2066" w:rsidRPr="00302EC1">
        <w:rPr>
          <w:u w:val="single"/>
        </w:rPr>
        <w:t>OzL.Pro</w:t>
      </w:r>
      <w:proofErr w:type="spellEnd"/>
      <w:r w:rsidR="009C2066" w:rsidRPr="00302EC1">
        <w:rPr>
          <w:u w:val="single"/>
        </w:rPr>
        <w:t>/ExCom/9</w:t>
      </w:r>
      <w:r w:rsidR="00E83FA2" w:rsidRPr="00302EC1">
        <w:rPr>
          <w:u w:val="single"/>
        </w:rPr>
        <w:t>3</w:t>
      </w:r>
      <w:r w:rsidR="009C2066" w:rsidRPr="00302EC1">
        <w:rPr>
          <w:u w:val="single"/>
        </w:rPr>
        <w:t>/</w:t>
      </w:r>
      <w:r w:rsidR="00E83FA2" w:rsidRPr="00302EC1">
        <w:rPr>
          <w:u w:val="single"/>
        </w:rPr>
        <w:t>22</w:t>
      </w:r>
      <w:r w:rsidR="009C2066" w:rsidRPr="00302EC1">
        <w:t xml:space="preserve"> presents the consolidated summary report of PCRs submitted after the 9</w:t>
      </w:r>
      <w:r w:rsidR="00E83FA2" w:rsidRPr="00302EC1">
        <w:t>2</w:t>
      </w:r>
      <w:r w:rsidR="00E83FA2" w:rsidRPr="00302EC1">
        <w:rPr>
          <w:vertAlign w:val="superscript"/>
        </w:rPr>
        <w:t>nd</w:t>
      </w:r>
      <w:r>
        <w:t> meeting</w:t>
      </w:r>
      <w:r w:rsidR="009C2066" w:rsidRPr="00302EC1">
        <w:t xml:space="preserve"> for their consideration at the 9</w:t>
      </w:r>
      <w:r w:rsidR="00E83FA2" w:rsidRPr="00302EC1">
        <w:t>3</w:t>
      </w:r>
      <w:r w:rsidR="00E83FA2" w:rsidRPr="00302EC1">
        <w:rPr>
          <w:vertAlign w:val="superscript"/>
        </w:rPr>
        <w:t>rd</w:t>
      </w:r>
      <w:r>
        <w:t> meeting</w:t>
      </w:r>
      <w:r w:rsidR="009C2066" w:rsidRPr="00302EC1">
        <w:t>. The report summarises reasons for delays in project completion and lessons learned from implementation, for MYAs and individual projects.</w:t>
      </w:r>
    </w:p>
    <w:p w14:paraId="17E600AB" w14:textId="77777777" w:rsidR="009C2066" w:rsidRPr="00302EC1" w:rsidRDefault="009C2066" w:rsidP="009C2066">
      <w:pPr>
        <w:widowControl w:val="0"/>
        <w:spacing w:after="240"/>
        <w:ind w:left="720"/>
        <w:outlineLvl w:val="1"/>
      </w:pPr>
      <w:r w:rsidRPr="00302EC1">
        <w:rPr>
          <w:u w:val="single"/>
        </w:rPr>
        <w:t>Issues to be addressed</w:t>
      </w:r>
      <w:r w:rsidRPr="00302EC1">
        <w:t xml:space="preserve">: </w:t>
      </w:r>
      <w:proofErr w:type="gramStart"/>
      <w:r w:rsidRPr="00302EC1">
        <w:t>None</w:t>
      </w:r>
      <w:proofErr w:type="gramEnd"/>
    </w:p>
    <w:p w14:paraId="6DB44EA6" w14:textId="77777777" w:rsidR="009C2066" w:rsidRPr="00302EC1" w:rsidRDefault="009C2066" w:rsidP="009C2066">
      <w:pPr>
        <w:widowControl w:val="0"/>
        <w:spacing w:after="240"/>
        <w:ind w:left="720"/>
        <w:outlineLvl w:val="1"/>
      </w:pPr>
      <w:r w:rsidRPr="00302EC1">
        <w:rPr>
          <w:u w:val="single"/>
        </w:rPr>
        <w:t>The Executive Committee may wish</w:t>
      </w:r>
      <w:r w:rsidRPr="00302EC1">
        <w:t xml:space="preserve">: </w:t>
      </w:r>
    </w:p>
    <w:p w14:paraId="00FC145B" w14:textId="77777777" w:rsidR="00E83FA2" w:rsidRPr="00302EC1" w:rsidRDefault="00E83FA2" w:rsidP="00292CD5">
      <w:pPr>
        <w:pStyle w:val="Heading2"/>
        <w:numPr>
          <w:ilvl w:val="1"/>
          <w:numId w:val="25"/>
        </w:numPr>
      </w:pPr>
      <w:r w:rsidRPr="00302EC1">
        <w:t>To note:</w:t>
      </w:r>
    </w:p>
    <w:p w14:paraId="61A594FD" w14:textId="48E6F032" w:rsidR="00E83FA2" w:rsidRPr="00302EC1" w:rsidRDefault="00E83FA2" w:rsidP="00E83FA2">
      <w:pPr>
        <w:pStyle w:val="Heading3"/>
        <w:numPr>
          <w:ilvl w:val="2"/>
          <w:numId w:val="1"/>
        </w:numPr>
      </w:pPr>
      <w:r w:rsidRPr="00302EC1">
        <w:t xml:space="preserve">The 2023 consolidated project completion report (PCR) (part II) contained in </w:t>
      </w:r>
      <w:r w:rsidR="004F024E">
        <w:t>document </w:t>
      </w:r>
      <w:r w:rsidRPr="00302EC1">
        <w:t>UNEP/</w:t>
      </w:r>
      <w:proofErr w:type="spellStart"/>
      <w:r w:rsidRPr="00302EC1">
        <w:t>OzL.Pro</w:t>
      </w:r>
      <w:proofErr w:type="spellEnd"/>
      <w:r w:rsidRPr="00302EC1">
        <w:t>/ExCom/93/</w:t>
      </w:r>
      <w:proofErr w:type="gramStart"/>
      <w:r w:rsidRPr="00302EC1">
        <w:t>22;</w:t>
      </w:r>
      <w:proofErr w:type="gramEnd"/>
    </w:p>
    <w:p w14:paraId="28519504" w14:textId="77777777" w:rsidR="00E83FA2" w:rsidRPr="00302EC1" w:rsidRDefault="00E83FA2" w:rsidP="00E83FA2">
      <w:pPr>
        <w:pStyle w:val="Heading3"/>
        <w:numPr>
          <w:ilvl w:val="2"/>
          <w:numId w:val="1"/>
        </w:numPr>
      </w:pPr>
      <w:r w:rsidRPr="00302EC1">
        <w:t xml:space="preserve">That the submission of a PCR for technical assistance for verification reports will no longer be required from 2024 </w:t>
      </w:r>
      <w:proofErr w:type="gramStart"/>
      <w:r w:rsidRPr="00302EC1">
        <w:t>onwards;</w:t>
      </w:r>
      <w:proofErr w:type="gramEnd"/>
    </w:p>
    <w:p w14:paraId="5CCE76FE" w14:textId="77777777" w:rsidR="00E83FA2" w:rsidRPr="00302EC1" w:rsidRDefault="00E83FA2" w:rsidP="00510233">
      <w:pPr>
        <w:pStyle w:val="Heading2"/>
        <w:keepNext/>
        <w:keepLines/>
        <w:numPr>
          <w:ilvl w:val="1"/>
          <w:numId w:val="1"/>
        </w:numPr>
      </w:pPr>
      <w:r w:rsidRPr="00302EC1">
        <w:lastRenderedPageBreak/>
        <w:t>To request:</w:t>
      </w:r>
    </w:p>
    <w:p w14:paraId="77B7E57B" w14:textId="54E6D331" w:rsidR="00E83FA2" w:rsidRPr="00302EC1" w:rsidRDefault="00E83FA2" w:rsidP="00510233">
      <w:pPr>
        <w:pStyle w:val="Heading3"/>
        <w:keepNext/>
        <w:keepLines/>
        <w:numPr>
          <w:ilvl w:val="2"/>
          <w:numId w:val="1"/>
        </w:numPr>
      </w:pPr>
      <w:r w:rsidRPr="00302EC1">
        <w:t xml:space="preserve">Bilateral and implementing agencies to </w:t>
      </w:r>
      <w:proofErr w:type="gramStart"/>
      <w:r w:rsidRPr="00302EC1">
        <w:t>submit,</w:t>
      </w:r>
      <w:proofErr w:type="gramEnd"/>
      <w:r w:rsidRPr="00302EC1">
        <w:t xml:space="preserve"> to the 94</w:t>
      </w:r>
      <w:r w:rsidRPr="00302EC1">
        <w:rPr>
          <w:vertAlign w:val="superscript"/>
        </w:rPr>
        <w:t>th</w:t>
      </w:r>
      <w:r w:rsidR="004F024E">
        <w:t> meeting</w:t>
      </w:r>
      <w:r w:rsidRPr="00302EC1">
        <w:t xml:space="preserve"> of the Executive Committee, outstanding project completion report (PCRs) for multi-year agreements (MYAs) and individual projects or to provide reasons for failing to do so;</w:t>
      </w:r>
    </w:p>
    <w:p w14:paraId="64EB9F82" w14:textId="77777777" w:rsidR="00E83FA2" w:rsidRPr="00302EC1" w:rsidRDefault="00E83FA2" w:rsidP="00E83FA2">
      <w:pPr>
        <w:pStyle w:val="Heading3"/>
        <w:numPr>
          <w:ilvl w:val="2"/>
          <w:numId w:val="1"/>
        </w:numPr>
      </w:pPr>
      <w:r w:rsidRPr="00302EC1">
        <w:t xml:space="preserve">Lead and cooperating implementing agencies to continue coordinating their work closely in finalizing their respective portions of PCRs to facilitate the timely submission of the reports by the lead implementing </w:t>
      </w:r>
      <w:proofErr w:type="gramStart"/>
      <w:r w:rsidRPr="00302EC1">
        <w:t>agency;</w:t>
      </w:r>
      <w:proofErr w:type="gramEnd"/>
    </w:p>
    <w:p w14:paraId="3E5339EF" w14:textId="77777777" w:rsidR="00E83FA2" w:rsidRPr="00302EC1" w:rsidRDefault="00E83FA2" w:rsidP="00E83FA2">
      <w:pPr>
        <w:pStyle w:val="Heading3"/>
        <w:numPr>
          <w:ilvl w:val="2"/>
          <w:numId w:val="1"/>
        </w:numPr>
      </w:pPr>
      <w:bookmarkStart w:id="9" w:name="_Hlk134511359"/>
      <w:r w:rsidRPr="00302EC1">
        <w:t>Bilateral and implementing agencies, when filling in the data for PCR submissions, to ensure the inclusion of relevant and useful information, including gender information, and reporting lessons learned and reasons for delays in project implementation for their use in future improvements in project design and implementation; and</w:t>
      </w:r>
    </w:p>
    <w:bookmarkEnd w:id="9"/>
    <w:p w14:paraId="19E25B65" w14:textId="77777777" w:rsidR="00E83FA2" w:rsidRPr="00302EC1" w:rsidRDefault="00E83FA2" w:rsidP="00E83FA2">
      <w:pPr>
        <w:pStyle w:val="Heading2"/>
        <w:numPr>
          <w:ilvl w:val="1"/>
          <w:numId w:val="1"/>
        </w:numPr>
      </w:pPr>
      <w:r w:rsidRPr="00302EC1">
        <w:t>To invite all those involved in the preparation and implementation of MYAs and individual projects, in particular the Secretariat and the bilateral and implementing agencies, to take into consideration the lessons learned from PCRs, where applicable.</w:t>
      </w:r>
    </w:p>
    <w:p w14:paraId="38B599F9" w14:textId="77777777" w:rsidR="008B4F9C" w:rsidRPr="00302EC1" w:rsidRDefault="008B4F9C" w:rsidP="008B4F9C">
      <w:pPr>
        <w:keepNext/>
        <w:numPr>
          <w:ilvl w:val="0"/>
          <w:numId w:val="1"/>
        </w:numPr>
        <w:spacing w:after="240"/>
        <w:outlineLvl w:val="0"/>
        <w:rPr>
          <w:b/>
          <w:bCs/>
        </w:rPr>
      </w:pPr>
      <w:r w:rsidRPr="00302EC1">
        <w:rPr>
          <w:b/>
          <w:bCs/>
        </w:rPr>
        <w:t>Business planning</w:t>
      </w:r>
    </w:p>
    <w:p w14:paraId="29E0AF90" w14:textId="77777777" w:rsidR="008B4F9C" w:rsidRPr="00302EC1" w:rsidRDefault="008B4F9C" w:rsidP="008B4F9C">
      <w:pPr>
        <w:keepNext/>
        <w:spacing w:after="240"/>
        <w:ind w:left="1440" w:hanging="720"/>
        <w:outlineLvl w:val="1"/>
        <w:rPr>
          <w:b/>
          <w:bCs/>
        </w:rPr>
      </w:pPr>
      <w:r w:rsidRPr="00302EC1">
        <w:rPr>
          <w:b/>
          <w:bCs/>
        </w:rPr>
        <w:t>(a)</w:t>
      </w:r>
      <w:r w:rsidRPr="00302EC1">
        <w:rPr>
          <w:b/>
          <w:bCs/>
        </w:rPr>
        <w:tab/>
        <w:t xml:space="preserve">Update on the status of implementation of the 2023-2025 consolidated business plan of the Multilateral Fund </w:t>
      </w:r>
    </w:p>
    <w:p w14:paraId="2BBBF371" w14:textId="712598DA" w:rsidR="008B4F9C" w:rsidRPr="00302EC1" w:rsidRDefault="004F024E" w:rsidP="008B4F9C">
      <w:pPr>
        <w:widowControl w:val="0"/>
        <w:spacing w:after="240"/>
        <w:ind w:left="720"/>
        <w:outlineLvl w:val="1"/>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/ExCom/93/23</w:t>
      </w:r>
      <w:r w:rsidR="008B4F9C" w:rsidRPr="00302EC1">
        <w:t xml:space="preserve"> presents </w:t>
      </w:r>
      <w:r w:rsidR="00C7653F" w:rsidRPr="00302EC1">
        <w:t>a summary</w:t>
      </w:r>
      <w:r w:rsidR="00833599" w:rsidRPr="00302EC1">
        <w:t xml:space="preserve"> on the</w:t>
      </w:r>
      <w:r w:rsidR="008B4F9C" w:rsidRPr="00302EC1">
        <w:t xml:space="preserve"> status of implementation of the 2023</w:t>
      </w:r>
      <w:r w:rsidR="00833599" w:rsidRPr="00302EC1">
        <w:t>-2025</w:t>
      </w:r>
      <w:r w:rsidR="008B4F9C" w:rsidRPr="00302EC1">
        <w:t xml:space="preserve"> business plan</w:t>
      </w:r>
      <w:r w:rsidR="00C7653F" w:rsidRPr="00302EC1">
        <w:t>, the status of implementation of the 2023 business plan</w:t>
      </w:r>
      <w:r w:rsidR="008B4F9C" w:rsidRPr="00302EC1">
        <w:t xml:space="preserve"> </w:t>
      </w:r>
      <w:proofErr w:type="gramStart"/>
      <w:r w:rsidR="008B4F9C" w:rsidRPr="00302EC1">
        <w:t>in light of</w:t>
      </w:r>
      <w:proofErr w:type="gramEnd"/>
      <w:r w:rsidR="008B4F9C" w:rsidRPr="00302EC1">
        <w:t xml:space="preserve"> the submissions to the </w:t>
      </w:r>
      <w:r w:rsidR="00833599" w:rsidRPr="00302EC1">
        <w:t>93</w:t>
      </w:r>
      <w:r w:rsidR="00833599" w:rsidRPr="00302EC1">
        <w:rPr>
          <w:vertAlign w:val="superscript"/>
        </w:rPr>
        <w:t>rd</w:t>
      </w:r>
      <w:r>
        <w:t> meeting</w:t>
      </w:r>
      <w:r w:rsidR="008B4F9C" w:rsidRPr="00302EC1">
        <w:t>, forward commitments for multi-year agreements for the period 2023 to 2031, and resource allocation for the 2021–2023 triennium.</w:t>
      </w:r>
    </w:p>
    <w:p w14:paraId="6476FE81" w14:textId="77777777" w:rsidR="008B4F9C" w:rsidRPr="00302EC1" w:rsidRDefault="008B4F9C" w:rsidP="008B4F9C">
      <w:pPr>
        <w:widowControl w:val="0"/>
        <w:spacing w:after="240"/>
        <w:ind w:left="720"/>
        <w:outlineLvl w:val="1"/>
      </w:pPr>
      <w:r w:rsidRPr="00302EC1">
        <w:rPr>
          <w:u w:val="single"/>
        </w:rPr>
        <w:t>Issues to be addressed</w:t>
      </w:r>
      <w:r w:rsidRPr="00302EC1">
        <w:t xml:space="preserve">: </w:t>
      </w:r>
    </w:p>
    <w:p w14:paraId="440E8D81" w14:textId="3E003DC6" w:rsidR="008B4F9C" w:rsidRPr="00302EC1" w:rsidRDefault="008B4F9C" w:rsidP="00292CD5">
      <w:pPr>
        <w:pStyle w:val="ListParagraph"/>
        <w:numPr>
          <w:ilvl w:val="0"/>
          <w:numId w:val="27"/>
        </w:numPr>
        <w:ind w:left="1080"/>
        <w:rPr>
          <w:color w:val="000000" w:themeColor="text1"/>
          <w:lang w:val="en-CA"/>
        </w:rPr>
      </w:pPr>
      <w:r w:rsidRPr="00302EC1">
        <w:rPr>
          <w:color w:val="000000" w:themeColor="text1"/>
          <w:lang w:val="en-CA"/>
        </w:rPr>
        <w:t>HFC phase-down activities</w:t>
      </w:r>
      <w:r w:rsidR="00833599" w:rsidRPr="00302EC1">
        <w:rPr>
          <w:color w:val="000000" w:themeColor="text1"/>
          <w:lang w:val="en-CA"/>
        </w:rPr>
        <w:t>, pilot projects for energy efficiency and preparation of national inventories of banks of waste-controlled substances</w:t>
      </w:r>
      <w:r w:rsidRPr="00302EC1">
        <w:rPr>
          <w:color w:val="000000" w:themeColor="text1"/>
          <w:lang w:val="en-CA"/>
        </w:rPr>
        <w:t xml:space="preserve"> submitted to the 9</w:t>
      </w:r>
      <w:r w:rsidR="00833599" w:rsidRPr="00302EC1">
        <w:rPr>
          <w:color w:val="000000" w:themeColor="text1"/>
          <w:lang w:val="en-CA"/>
        </w:rPr>
        <w:t>3</w:t>
      </w:r>
      <w:r w:rsidR="00833599" w:rsidRPr="00302EC1">
        <w:rPr>
          <w:color w:val="000000" w:themeColor="text1"/>
          <w:vertAlign w:val="superscript"/>
          <w:lang w:val="en-CA"/>
        </w:rPr>
        <w:t>rd</w:t>
      </w:r>
      <w:r w:rsidR="004F024E">
        <w:rPr>
          <w:color w:val="000000" w:themeColor="text1"/>
          <w:lang w:val="en-CA"/>
        </w:rPr>
        <w:t> meeting</w:t>
      </w:r>
      <w:r w:rsidRPr="00302EC1">
        <w:rPr>
          <w:color w:val="000000" w:themeColor="text1"/>
          <w:lang w:val="en-CA"/>
        </w:rPr>
        <w:t xml:space="preserve"> that were not in the 2023–2025 business </w:t>
      </w:r>
      <w:proofErr w:type="gramStart"/>
      <w:r w:rsidRPr="00302EC1">
        <w:rPr>
          <w:color w:val="000000" w:themeColor="text1"/>
          <w:lang w:val="en-CA"/>
        </w:rPr>
        <w:t>plans</w:t>
      </w:r>
      <w:proofErr w:type="gramEnd"/>
    </w:p>
    <w:p w14:paraId="7D576441" w14:textId="77777777" w:rsidR="008B4F9C" w:rsidRPr="00302EC1" w:rsidRDefault="008B4F9C" w:rsidP="008B4F9C">
      <w:pPr>
        <w:rPr>
          <w:color w:val="000000" w:themeColor="text1"/>
        </w:rPr>
      </w:pPr>
    </w:p>
    <w:p w14:paraId="1CADFC04" w14:textId="56043318" w:rsidR="008B4F9C" w:rsidRPr="00302EC1" w:rsidRDefault="008B4F9C" w:rsidP="008B4F9C">
      <w:pPr>
        <w:widowControl w:val="0"/>
        <w:spacing w:after="240"/>
        <w:ind w:left="720"/>
        <w:outlineLvl w:val="1"/>
        <w:rPr>
          <w:u w:val="single"/>
        </w:rPr>
      </w:pPr>
      <w:r w:rsidRPr="00302EC1">
        <w:rPr>
          <w:u w:val="single"/>
        </w:rPr>
        <w:t>The Executive Committee may wish</w:t>
      </w:r>
      <w:r w:rsidRPr="00302EC1">
        <w:t>:</w:t>
      </w:r>
    </w:p>
    <w:p w14:paraId="2ACD090C" w14:textId="77777777" w:rsidR="00833599" w:rsidRPr="00302EC1" w:rsidRDefault="00833599" w:rsidP="00833599">
      <w:pPr>
        <w:pStyle w:val="Heading2"/>
      </w:pPr>
      <w:r w:rsidRPr="00302EC1">
        <w:t>To note:</w:t>
      </w:r>
    </w:p>
    <w:p w14:paraId="16E0CF41" w14:textId="77777777" w:rsidR="00833599" w:rsidRPr="00302EC1" w:rsidRDefault="00833599" w:rsidP="00833599">
      <w:pPr>
        <w:pStyle w:val="Heading3"/>
      </w:pPr>
      <w:r w:rsidRPr="00302EC1">
        <w:t>The update on the status of implementation of the 2023–2025 consolidated business plan of the Multilateral Fund as contained in document UNEP/</w:t>
      </w:r>
      <w:proofErr w:type="spellStart"/>
      <w:r w:rsidRPr="00302EC1">
        <w:t>OzL.Pro</w:t>
      </w:r>
      <w:proofErr w:type="spellEnd"/>
      <w:r w:rsidRPr="00302EC1">
        <w:t>/ExCom/93/</w:t>
      </w:r>
      <w:proofErr w:type="gramStart"/>
      <w:r w:rsidRPr="00302EC1">
        <w:t>23;</w:t>
      </w:r>
      <w:proofErr w:type="gramEnd"/>
      <w:r w:rsidRPr="00302EC1">
        <w:t xml:space="preserve"> </w:t>
      </w:r>
    </w:p>
    <w:p w14:paraId="497BA570" w14:textId="0F9C0467" w:rsidR="00833599" w:rsidRPr="00302EC1" w:rsidRDefault="00833599" w:rsidP="00833599">
      <w:pPr>
        <w:pStyle w:val="Heading3"/>
      </w:pPr>
      <w:r w:rsidRPr="00302EC1">
        <w:t>That the total value of activities as requested to the 93</w:t>
      </w:r>
      <w:r w:rsidRPr="00302EC1">
        <w:rPr>
          <w:vertAlign w:val="superscript"/>
        </w:rPr>
        <w:t>rd</w:t>
      </w:r>
      <w:r w:rsidR="004F024E">
        <w:t> meeting</w:t>
      </w:r>
      <w:r w:rsidRPr="00302EC1">
        <w:t xml:space="preserve"> amounts to US $100,567,379 (including US $23,789,140 for HFC</w:t>
      </w:r>
      <w:r w:rsidRPr="00302EC1">
        <w:noBreakHyphen/>
        <w:t>related activities, US $7,419,281 for pilot projects for energy efficiency and US</w:t>
      </w:r>
      <w:r w:rsidR="006B09E2">
        <w:t> </w:t>
      </w:r>
      <w:r w:rsidRPr="00302EC1">
        <w:t>$3,222,500 for the preparation of national inventories of banks of waste-controlled substances), of which US $12,521,905 is associated with project proposals not included in the 2023 business plan; and</w:t>
      </w:r>
    </w:p>
    <w:p w14:paraId="278695B4" w14:textId="77777777" w:rsidR="00833599" w:rsidRPr="00302EC1" w:rsidRDefault="00833599" w:rsidP="00833599">
      <w:pPr>
        <w:pStyle w:val="Heading2"/>
        <w:keepNext/>
        <w:widowControl/>
      </w:pPr>
      <w:r w:rsidRPr="00302EC1">
        <w:lastRenderedPageBreak/>
        <w:t>To allow, on an exceptional basis, bilateral and implementing agencies to submit, during the year 2024, projects for the preparation of national inventories of banks of waste</w:t>
      </w:r>
      <w:r w:rsidRPr="00302EC1">
        <w:noBreakHyphen/>
        <w:t xml:space="preserve">controlled substances under the funding window established pursuant to decision 91/66, even in cases where such projects are not included in the agencies’ business plans. </w:t>
      </w:r>
    </w:p>
    <w:p w14:paraId="1F02B1AE" w14:textId="77777777" w:rsidR="008B4F9C" w:rsidRPr="00302EC1" w:rsidRDefault="008B4F9C" w:rsidP="008B4F9C">
      <w:pPr>
        <w:widowControl w:val="0"/>
        <w:spacing w:after="240"/>
        <w:ind w:firstLine="720"/>
        <w:outlineLvl w:val="1"/>
        <w:rPr>
          <w:b/>
          <w:bCs/>
        </w:rPr>
      </w:pPr>
      <w:r w:rsidRPr="00302EC1">
        <w:rPr>
          <w:b/>
          <w:bCs/>
        </w:rPr>
        <w:t>(b)</w:t>
      </w:r>
      <w:r w:rsidRPr="00302EC1">
        <w:rPr>
          <w:b/>
          <w:bCs/>
        </w:rPr>
        <w:tab/>
        <w:t>Tranche submission delays</w:t>
      </w:r>
    </w:p>
    <w:p w14:paraId="456720F3" w14:textId="38BB6513" w:rsidR="008B4F9C" w:rsidRPr="00302EC1" w:rsidRDefault="004F024E" w:rsidP="008B4F9C">
      <w:pPr>
        <w:widowControl w:val="0"/>
        <w:spacing w:after="240"/>
        <w:ind w:left="720"/>
        <w:outlineLvl w:val="1"/>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/ExCom/93/24</w:t>
      </w:r>
      <w:r w:rsidR="008B4F9C" w:rsidRPr="00302EC1">
        <w:t xml:space="preserve"> presents actions taken in response to decisions on tranche submission delays adopted at the 9</w:t>
      </w:r>
      <w:r w:rsidR="001E5FF1" w:rsidRPr="00302EC1">
        <w:t>2</w:t>
      </w:r>
      <w:r w:rsidR="001E5FF1" w:rsidRPr="00302EC1">
        <w:rPr>
          <w:vertAlign w:val="superscript"/>
        </w:rPr>
        <w:t>nd</w:t>
      </w:r>
      <w:r>
        <w:t> meeting</w:t>
      </w:r>
      <w:r w:rsidR="008B4F9C" w:rsidRPr="00302EC1">
        <w:t>; an analysis of each of the tranches that were due but were not submitted to the 9</w:t>
      </w:r>
      <w:r w:rsidR="001E5FF1" w:rsidRPr="00302EC1">
        <w:t>3</w:t>
      </w:r>
      <w:r w:rsidR="001E5FF1" w:rsidRPr="00302EC1">
        <w:rPr>
          <w:vertAlign w:val="superscript"/>
        </w:rPr>
        <w:t>rd</w:t>
      </w:r>
      <w:r>
        <w:t> meeting</w:t>
      </w:r>
      <w:r w:rsidR="008B4F9C" w:rsidRPr="00302EC1">
        <w:t xml:space="preserve">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w:t>
      </w:r>
    </w:p>
    <w:p w14:paraId="2067E1B9" w14:textId="77777777" w:rsidR="008B4F9C" w:rsidRPr="00302EC1" w:rsidRDefault="008B4F9C" w:rsidP="008B4F9C">
      <w:pPr>
        <w:widowControl w:val="0"/>
        <w:spacing w:after="240"/>
        <w:ind w:left="720"/>
        <w:outlineLvl w:val="1"/>
      </w:pPr>
      <w:r w:rsidRPr="00302EC1">
        <w:rPr>
          <w:u w:val="single"/>
        </w:rPr>
        <w:t>Issues to be addressed</w:t>
      </w:r>
      <w:r w:rsidRPr="00302EC1">
        <w:t xml:space="preserve">: </w:t>
      </w:r>
    </w:p>
    <w:p w14:paraId="4C4B28B5" w14:textId="01392183" w:rsidR="008B4F9C" w:rsidRPr="00302EC1" w:rsidRDefault="008B4F9C" w:rsidP="00292CD5">
      <w:pPr>
        <w:pStyle w:val="ListParagraph"/>
        <w:numPr>
          <w:ilvl w:val="0"/>
          <w:numId w:val="26"/>
        </w:numPr>
        <w:ind w:left="1080"/>
        <w:rPr>
          <w:color w:val="000000" w:themeColor="text1"/>
          <w:lang w:val="en-CA"/>
        </w:rPr>
      </w:pPr>
      <w:r w:rsidRPr="00302EC1">
        <w:rPr>
          <w:color w:val="000000" w:themeColor="text1"/>
          <w:lang w:val="en-CA"/>
        </w:rPr>
        <w:t>Reasons for delays (25 activities associated with tranches of HPMPs for 1</w:t>
      </w:r>
      <w:r w:rsidR="001E5FF1" w:rsidRPr="00302EC1">
        <w:rPr>
          <w:color w:val="000000" w:themeColor="text1"/>
          <w:lang w:val="en-CA"/>
        </w:rPr>
        <w:t>5</w:t>
      </w:r>
      <w:r w:rsidRPr="00302EC1">
        <w:rPr>
          <w:color w:val="000000" w:themeColor="text1"/>
          <w:lang w:val="en-CA"/>
        </w:rPr>
        <w:t xml:space="preserve"> countries due for submission to the 9</w:t>
      </w:r>
      <w:r w:rsidR="001E5FF1" w:rsidRPr="00302EC1">
        <w:rPr>
          <w:color w:val="000000" w:themeColor="text1"/>
          <w:lang w:val="en-CA"/>
        </w:rPr>
        <w:t>3</w:t>
      </w:r>
      <w:r w:rsidR="001E5FF1" w:rsidRPr="00302EC1">
        <w:rPr>
          <w:color w:val="000000" w:themeColor="text1"/>
          <w:vertAlign w:val="superscript"/>
          <w:lang w:val="en-CA"/>
        </w:rPr>
        <w:t>rd</w:t>
      </w:r>
      <w:r w:rsidR="004F024E">
        <w:rPr>
          <w:color w:val="000000" w:themeColor="text1"/>
          <w:lang w:val="en-CA"/>
        </w:rPr>
        <w:t> meeting</w:t>
      </w:r>
      <w:r w:rsidRPr="00302EC1">
        <w:rPr>
          <w:color w:val="000000" w:themeColor="text1"/>
          <w:lang w:val="en-CA"/>
        </w:rPr>
        <w:t xml:space="preserve"> were not submitted)</w:t>
      </w:r>
    </w:p>
    <w:p w14:paraId="7A6591ED" w14:textId="77777777" w:rsidR="008B4F9C" w:rsidRPr="00302EC1" w:rsidRDefault="008B4F9C" w:rsidP="008B4F9C">
      <w:pPr>
        <w:widowControl w:val="0"/>
        <w:ind w:left="720"/>
        <w:outlineLvl w:val="1"/>
        <w:rPr>
          <w:highlight w:val="yellow"/>
        </w:rPr>
      </w:pPr>
    </w:p>
    <w:p w14:paraId="259C19B3" w14:textId="77777777" w:rsidR="008B4F9C" w:rsidRPr="00302EC1" w:rsidRDefault="008B4F9C" w:rsidP="008B4F9C">
      <w:pPr>
        <w:widowControl w:val="0"/>
        <w:spacing w:after="240"/>
        <w:ind w:left="720"/>
        <w:outlineLvl w:val="1"/>
      </w:pPr>
      <w:r w:rsidRPr="00302EC1">
        <w:rPr>
          <w:u w:val="single"/>
        </w:rPr>
        <w:t>The Executive Committee may wish</w:t>
      </w:r>
      <w:r w:rsidRPr="00302EC1">
        <w:t xml:space="preserve">: </w:t>
      </w:r>
    </w:p>
    <w:p w14:paraId="62743D61" w14:textId="77777777" w:rsidR="001D1ECF" w:rsidRPr="00302EC1" w:rsidRDefault="001D1ECF" w:rsidP="00292CD5">
      <w:pPr>
        <w:pStyle w:val="Heading2"/>
        <w:keepNext/>
        <w:keepLines/>
        <w:numPr>
          <w:ilvl w:val="1"/>
          <w:numId w:val="53"/>
        </w:numPr>
      </w:pPr>
      <w:r w:rsidRPr="00302EC1">
        <w:t>To note:</w:t>
      </w:r>
    </w:p>
    <w:p w14:paraId="2063AE79" w14:textId="77777777" w:rsidR="001D1ECF" w:rsidRPr="00302EC1" w:rsidRDefault="001D1ECF" w:rsidP="001D1ECF">
      <w:pPr>
        <w:pStyle w:val="Heading3"/>
        <w:keepNext/>
        <w:keepLines/>
      </w:pPr>
      <w:r w:rsidRPr="00302EC1">
        <w:t>The report on tranche submission delays contained in document UNEP/</w:t>
      </w:r>
      <w:proofErr w:type="spellStart"/>
      <w:r w:rsidRPr="00302EC1">
        <w:t>OzL.Pro</w:t>
      </w:r>
      <w:proofErr w:type="spellEnd"/>
      <w:r w:rsidRPr="00302EC1">
        <w:t>/ExCom/93/</w:t>
      </w:r>
      <w:proofErr w:type="gramStart"/>
      <w:r w:rsidRPr="00302EC1">
        <w:t>24;</w:t>
      </w:r>
      <w:proofErr w:type="gramEnd"/>
    </w:p>
    <w:p w14:paraId="2B291194" w14:textId="77777777" w:rsidR="001D1ECF" w:rsidRPr="00302EC1" w:rsidRDefault="001D1ECF" w:rsidP="001D1ECF">
      <w:pPr>
        <w:pStyle w:val="Heading3"/>
        <w:keepNext/>
        <w:keepLines/>
      </w:pPr>
      <w:r w:rsidRPr="00302EC1">
        <w:t xml:space="preserve">The information on tranche submission delays under HCFC phase-out management plans (HPMPs) submitted by the Governments of France and Germany and UNDP, UNEP and </w:t>
      </w:r>
      <w:proofErr w:type="gramStart"/>
      <w:r w:rsidRPr="00302EC1">
        <w:t>UNIDO;</w:t>
      </w:r>
      <w:proofErr w:type="gramEnd"/>
    </w:p>
    <w:p w14:paraId="61942864" w14:textId="07058C6F" w:rsidR="001D1ECF" w:rsidRPr="00302EC1" w:rsidRDefault="001D1ECF" w:rsidP="001D1ECF">
      <w:pPr>
        <w:pStyle w:val="Heading3"/>
      </w:pPr>
      <w:r w:rsidRPr="00302EC1">
        <w:t>That 31 out of 56 activities (16 out of 31 countries) related to tranches of HPMPs due for submission at the 93</w:t>
      </w:r>
      <w:r w:rsidRPr="00302EC1">
        <w:rPr>
          <w:vertAlign w:val="superscript"/>
        </w:rPr>
        <w:t>rd</w:t>
      </w:r>
      <w:r w:rsidR="004F024E">
        <w:t> meeting</w:t>
      </w:r>
      <w:r w:rsidRPr="00302EC1">
        <w:t xml:space="preserve"> had been submitted on </w:t>
      </w:r>
      <w:proofErr w:type="gramStart"/>
      <w:r w:rsidRPr="00302EC1">
        <w:t>time;</w:t>
      </w:r>
      <w:proofErr w:type="gramEnd"/>
    </w:p>
    <w:p w14:paraId="0BDE6510" w14:textId="77777777" w:rsidR="001D1ECF" w:rsidRPr="00302EC1" w:rsidRDefault="001D1ECF" w:rsidP="001D1ECF">
      <w:pPr>
        <w:pStyle w:val="Heading3"/>
      </w:pPr>
      <w:r w:rsidRPr="00302EC1">
        <w:t>That relevant bilateral and implementing agencies had indicated that the late submission of the tranches of HPMPs due for submission at the second meeting of 2023 would have no impact on countries’ compliance with the Montreal Protocol, and that there was no indication that any of the countries concerned were in non</w:t>
      </w:r>
      <w:r w:rsidRPr="00302EC1">
        <w:noBreakHyphen/>
        <w:t>compliance with the Montreal Protocol control measures; and</w:t>
      </w:r>
    </w:p>
    <w:p w14:paraId="6DD7DD64" w14:textId="53801270" w:rsidR="001D1ECF" w:rsidRPr="00302EC1" w:rsidRDefault="001D1ECF" w:rsidP="001D1ECF">
      <w:pPr>
        <w:pStyle w:val="Heading2"/>
      </w:pPr>
      <w:r w:rsidRPr="00302EC1">
        <w:t xml:space="preserve">To request the Secretariat to send letters to the relevant Governments regarding the decisions on tranche submission delays contained in </w:t>
      </w:r>
      <w:r w:rsidR="007D6798">
        <w:t>annex </w:t>
      </w:r>
      <w:r w:rsidRPr="00302EC1">
        <w:t>I to the present report.</w:t>
      </w:r>
    </w:p>
    <w:p w14:paraId="231A833F" w14:textId="5613456E" w:rsidR="008B4F9C" w:rsidRPr="00302EC1" w:rsidRDefault="008B4F9C" w:rsidP="00292CD5">
      <w:pPr>
        <w:pStyle w:val="Heading2"/>
        <w:keepNext/>
        <w:widowControl/>
        <w:numPr>
          <w:ilvl w:val="1"/>
          <w:numId w:val="33"/>
        </w:numPr>
        <w:tabs>
          <w:tab w:val="clear" w:pos="0"/>
        </w:tabs>
        <w:rPr>
          <w:b/>
        </w:rPr>
      </w:pPr>
      <w:r w:rsidRPr="00302EC1">
        <w:rPr>
          <w:b/>
        </w:rPr>
        <w:t>Consolidated business plan of the Multilateral Fund for 202</w:t>
      </w:r>
      <w:r w:rsidR="00433701" w:rsidRPr="00302EC1">
        <w:rPr>
          <w:b/>
        </w:rPr>
        <w:t>4</w:t>
      </w:r>
      <w:r w:rsidRPr="00302EC1">
        <w:rPr>
          <w:b/>
        </w:rPr>
        <w:t>-202</w:t>
      </w:r>
      <w:r w:rsidR="00433701" w:rsidRPr="00302EC1">
        <w:rPr>
          <w:b/>
        </w:rPr>
        <w:t>6</w:t>
      </w:r>
      <w:r w:rsidRPr="00302EC1">
        <w:rPr>
          <w:b/>
        </w:rPr>
        <w:t xml:space="preserve"> </w:t>
      </w:r>
    </w:p>
    <w:p w14:paraId="1E0DCD8B" w14:textId="6BB81C25" w:rsidR="008B4F9C" w:rsidRPr="00302EC1" w:rsidRDefault="004F024E" w:rsidP="00AF1870">
      <w:pPr>
        <w:keepNext/>
        <w:ind w:left="720"/>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w:t>
      </w:r>
      <w:r w:rsidR="00433701" w:rsidRPr="00302EC1">
        <w:rPr>
          <w:u w:val="single"/>
        </w:rPr>
        <w:t>3</w:t>
      </w:r>
      <w:r w:rsidR="008B4F9C" w:rsidRPr="00302EC1">
        <w:rPr>
          <w:u w:val="single"/>
        </w:rPr>
        <w:t>/2</w:t>
      </w:r>
      <w:r w:rsidR="00433701" w:rsidRPr="00302EC1">
        <w:rPr>
          <w:u w:val="single"/>
        </w:rPr>
        <w:t>5</w:t>
      </w:r>
      <w:r w:rsidR="008B4F9C" w:rsidRPr="00302EC1">
        <w:t xml:space="preserve"> presents the consolidated business plans of the Multilateral Fund for 202</w:t>
      </w:r>
      <w:r w:rsidR="00433701" w:rsidRPr="00302EC1">
        <w:t>4</w:t>
      </w:r>
      <w:r w:rsidR="008B4F9C" w:rsidRPr="00302EC1">
        <w:t>-202</w:t>
      </w:r>
      <w:r w:rsidR="00433701" w:rsidRPr="00302EC1">
        <w:t>6</w:t>
      </w:r>
      <w:r w:rsidR="008B4F9C" w:rsidRPr="00302EC1">
        <w:t xml:space="preserve">. It presents the resource allocation plan for the next three years. The plan is expected to result </w:t>
      </w:r>
      <w:r w:rsidR="00AF1870" w:rsidRPr="00302EC1">
        <w:t xml:space="preserve">in continued implementation of HCFC phase-out activities including energy efficiency related components pursuant to </w:t>
      </w:r>
      <w:r>
        <w:t>decision </w:t>
      </w:r>
      <w:r w:rsidR="00AF1870" w:rsidRPr="00302EC1">
        <w:t xml:space="preserve">89/6, implementation of HFC phase-down activities, continued implementation of HFC-23 emission control activities, pilot projects for energy efficiency pursuant to decision 91/65, project preparation for national inventories of banks </w:t>
      </w:r>
      <w:r w:rsidR="00AF1870" w:rsidRPr="00302EC1">
        <w:lastRenderedPageBreak/>
        <w:t xml:space="preserve">of waste-controlled substances pursuant to </w:t>
      </w:r>
      <w:r>
        <w:t>decision </w:t>
      </w:r>
      <w:r w:rsidR="00AF1870" w:rsidRPr="00302EC1">
        <w:t>91/66 and continued implementation of other standard activities for the management of Montreal Protocol projects.</w:t>
      </w:r>
    </w:p>
    <w:p w14:paraId="4C0E7A2F" w14:textId="77777777" w:rsidR="00AF1870" w:rsidRPr="00302EC1" w:rsidRDefault="00AF1870" w:rsidP="00AF1870">
      <w:pPr>
        <w:keepNext/>
        <w:ind w:left="720"/>
      </w:pPr>
    </w:p>
    <w:p w14:paraId="12930060" w14:textId="77777777" w:rsidR="008B4F9C" w:rsidRPr="00302EC1" w:rsidRDefault="008B4F9C" w:rsidP="008B4F9C">
      <w:pPr>
        <w:ind w:left="720"/>
      </w:pPr>
      <w:r w:rsidRPr="00302EC1">
        <w:rPr>
          <w:u w:val="single"/>
        </w:rPr>
        <w:t>Issues to be addressed</w:t>
      </w:r>
      <w:r w:rsidRPr="00302EC1">
        <w:t xml:space="preserve">: </w:t>
      </w:r>
    </w:p>
    <w:p w14:paraId="2C82232A" w14:textId="77777777" w:rsidR="008B4F9C" w:rsidRPr="00302EC1" w:rsidRDefault="008B4F9C" w:rsidP="008B4F9C"/>
    <w:p w14:paraId="178BD641" w14:textId="38A859F8" w:rsidR="008B4F9C" w:rsidRPr="00302EC1" w:rsidRDefault="008B4F9C" w:rsidP="00292CD5">
      <w:pPr>
        <w:pStyle w:val="ListParagraph"/>
        <w:numPr>
          <w:ilvl w:val="0"/>
          <w:numId w:val="29"/>
        </w:numPr>
        <w:tabs>
          <w:tab w:val="left" w:pos="720"/>
          <w:tab w:val="left" w:pos="1440"/>
          <w:tab w:val="left" w:pos="2160"/>
        </w:tabs>
        <w:spacing w:after="240"/>
        <w:rPr>
          <w:color w:val="000000" w:themeColor="text1"/>
          <w:lang w:val="en-CA"/>
        </w:rPr>
      </w:pPr>
      <w:r w:rsidRPr="00302EC1">
        <w:rPr>
          <w:color w:val="000000" w:themeColor="text1"/>
          <w:lang w:val="en-CA"/>
        </w:rPr>
        <w:t>Whether to adjust the 202</w:t>
      </w:r>
      <w:r w:rsidR="00AB0866" w:rsidRPr="00302EC1">
        <w:rPr>
          <w:color w:val="000000" w:themeColor="text1"/>
          <w:lang w:val="en-CA"/>
        </w:rPr>
        <w:t>4</w:t>
      </w:r>
      <w:r w:rsidRPr="00302EC1">
        <w:rPr>
          <w:color w:val="000000" w:themeColor="text1"/>
          <w:lang w:val="en-CA"/>
        </w:rPr>
        <w:t>-202</w:t>
      </w:r>
      <w:r w:rsidR="00AB0866" w:rsidRPr="00302EC1">
        <w:rPr>
          <w:color w:val="000000" w:themeColor="text1"/>
          <w:lang w:val="en-CA"/>
        </w:rPr>
        <w:t>6</w:t>
      </w:r>
      <w:r w:rsidRPr="00302EC1">
        <w:rPr>
          <w:color w:val="000000" w:themeColor="text1"/>
          <w:lang w:val="en-CA"/>
        </w:rPr>
        <w:t xml:space="preserve"> business plan by adding to the 202</w:t>
      </w:r>
      <w:r w:rsidR="00AB0866" w:rsidRPr="00302EC1">
        <w:rPr>
          <w:color w:val="000000" w:themeColor="text1"/>
          <w:lang w:val="en-CA"/>
        </w:rPr>
        <w:t>4</w:t>
      </w:r>
      <w:r w:rsidRPr="00302EC1">
        <w:rPr>
          <w:color w:val="000000" w:themeColor="text1"/>
          <w:lang w:val="en-CA"/>
        </w:rPr>
        <w:t xml:space="preserve"> business plan projects and activities that had been deferred at the 9</w:t>
      </w:r>
      <w:r w:rsidR="00AB0866" w:rsidRPr="00302EC1">
        <w:rPr>
          <w:color w:val="000000" w:themeColor="text1"/>
          <w:lang w:val="en-CA"/>
        </w:rPr>
        <w:t>3</w:t>
      </w:r>
      <w:r w:rsidR="00AB0866" w:rsidRPr="00302EC1">
        <w:rPr>
          <w:color w:val="000000" w:themeColor="text1"/>
          <w:vertAlign w:val="superscript"/>
          <w:lang w:val="en-CA"/>
        </w:rPr>
        <w:t>rd</w:t>
      </w:r>
      <w:r w:rsidR="004F024E">
        <w:rPr>
          <w:color w:val="000000" w:themeColor="text1"/>
          <w:lang w:val="en-CA"/>
        </w:rPr>
        <w:t> meeting</w:t>
      </w:r>
      <w:r w:rsidRPr="00302EC1">
        <w:rPr>
          <w:color w:val="000000" w:themeColor="text1"/>
          <w:lang w:val="en-CA"/>
        </w:rPr>
        <w:t xml:space="preserve">; and by taking into account the values approved in principle for new HPMPs </w:t>
      </w:r>
      <w:r w:rsidR="00AB0866" w:rsidRPr="00302EC1">
        <w:rPr>
          <w:color w:val="000000" w:themeColor="text1"/>
          <w:lang w:val="en-CA"/>
        </w:rPr>
        <w:t xml:space="preserve">and KIPs </w:t>
      </w:r>
      <w:r w:rsidRPr="00302EC1">
        <w:rPr>
          <w:color w:val="000000" w:themeColor="text1"/>
          <w:lang w:val="en-CA"/>
        </w:rPr>
        <w:t xml:space="preserve">at the </w:t>
      </w:r>
      <w:r w:rsidR="00AB0866" w:rsidRPr="00302EC1">
        <w:rPr>
          <w:color w:val="000000" w:themeColor="text1"/>
          <w:lang w:val="en-CA"/>
        </w:rPr>
        <w:t>93</w:t>
      </w:r>
      <w:r w:rsidR="00AB0866" w:rsidRPr="00302EC1">
        <w:rPr>
          <w:color w:val="000000" w:themeColor="text1"/>
          <w:vertAlign w:val="superscript"/>
          <w:lang w:val="en-CA"/>
        </w:rPr>
        <w:t>rd</w:t>
      </w:r>
      <w:r w:rsidR="004F024E">
        <w:rPr>
          <w:color w:val="000000" w:themeColor="text1"/>
          <w:lang w:val="en-CA"/>
        </w:rPr>
        <w:t> </w:t>
      </w:r>
      <w:proofErr w:type="gramStart"/>
      <w:r w:rsidR="004F024E">
        <w:rPr>
          <w:color w:val="000000" w:themeColor="text1"/>
          <w:lang w:val="en-CA"/>
        </w:rPr>
        <w:t>meeting</w:t>
      </w:r>
      <w:r w:rsidRPr="00302EC1">
        <w:rPr>
          <w:color w:val="000000" w:themeColor="text1"/>
          <w:lang w:val="en-CA"/>
        </w:rPr>
        <w:t>;</w:t>
      </w:r>
      <w:proofErr w:type="gramEnd"/>
      <w:r w:rsidRPr="00302EC1">
        <w:rPr>
          <w:color w:val="000000" w:themeColor="text1"/>
          <w:lang w:val="en-CA"/>
        </w:rPr>
        <w:t xml:space="preserve"> </w:t>
      </w:r>
    </w:p>
    <w:p w14:paraId="2336A046" w14:textId="166CDB1F" w:rsidR="008B4F9C" w:rsidRPr="00302EC1" w:rsidRDefault="008B4F9C" w:rsidP="00292CD5">
      <w:pPr>
        <w:pStyle w:val="ListParagraph"/>
        <w:numPr>
          <w:ilvl w:val="0"/>
          <w:numId w:val="29"/>
        </w:numPr>
        <w:tabs>
          <w:tab w:val="left" w:pos="720"/>
          <w:tab w:val="left" w:pos="1440"/>
          <w:tab w:val="left" w:pos="2160"/>
        </w:tabs>
        <w:spacing w:after="240"/>
        <w:rPr>
          <w:lang w:val="en-CA"/>
        </w:rPr>
      </w:pPr>
      <w:r w:rsidRPr="00302EC1">
        <w:rPr>
          <w:lang w:val="en-CA"/>
        </w:rPr>
        <w:t>Whether to reinstate the global HCFC technical assistance project</w:t>
      </w:r>
      <w:r w:rsidR="00AB0866" w:rsidRPr="00302EC1">
        <w:rPr>
          <w:lang w:val="en-CA"/>
        </w:rPr>
        <w:t>s</w:t>
      </w:r>
      <w:r w:rsidRPr="00302EC1">
        <w:rPr>
          <w:lang w:val="en-CA"/>
        </w:rPr>
        <w:t xml:space="preserve"> for </w:t>
      </w:r>
      <w:r w:rsidR="00AB0866" w:rsidRPr="00302EC1">
        <w:rPr>
          <w:lang w:val="en-CA"/>
        </w:rPr>
        <w:t xml:space="preserve">“Increasing gender equality and economic empowerment of women in the refrigeration and air-conditioning sectors” </w:t>
      </w:r>
      <w:r w:rsidR="00752943" w:rsidRPr="00302EC1">
        <w:rPr>
          <w:lang w:val="en-CA"/>
        </w:rPr>
        <w:t>and “</w:t>
      </w:r>
      <w:r w:rsidR="00AB0866" w:rsidRPr="00302EC1">
        <w:rPr>
          <w:lang w:val="en-CA"/>
        </w:rPr>
        <w:t>Increasing gender equality and economic empowerment of women in the refrigeration and air-conditioning sectors”.</w:t>
      </w:r>
    </w:p>
    <w:p w14:paraId="01AF6F55" w14:textId="77777777" w:rsidR="008B4F9C" w:rsidRPr="00302EC1" w:rsidRDefault="008B4F9C" w:rsidP="008B4F9C">
      <w:pPr>
        <w:ind w:left="720"/>
      </w:pPr>
      <w:r w:rsidRPr="00302EC1">
        <w:rPr>
          <w:u w:val="single"/>
        </w:rPr>
        <w:t>The Executive Committee may wish</w:t>
      </w:r>
      <w:r w:rsidRPr="00302EC1">
        <w:t>:</w:t>
      </w:r>
    </w:p>
    <w:p w14:paraId="424EB172" w14:textId="77777777" w:rsidR="008B4F9C" w:rsidRPr="00302EC1" w:rsidRDefault="008B4F9C" w:rsidP="008B4F9C">
      <w:pPr>
        <w:ind w:left="720"/>
        <w:rPr>
          <w:highlight w:val="yellow"/>
        </w:rPr>
      </w:pPr>
    </w:p>
    <w:p w14:paraId="0CAF3B9C" w14:textId="2FC6D655" w:rsidR="00AB0866" w:rsidRPr="00302EC1" w:rsidRDefault="00AB0866" w:rsidP="00292CD5">
      <w:pPr>
        <w:pStyle w:val="Heading2"/>
        <w:keepNext/>
        <w:widowControl/>
        <w:numPr>
          <w:ilvl w:val="1"/>
          <w:numId w:val="34"/>
        </w:numPr>
      </w:pPr>
      <w:r w:rsidRPr="00302EC1">
        <w:t xml:space="preserve">To note the consolidated business plan of the Multilateral Fund for 2024–2026 contained in </w:t>
      </w:r>
      <w:r w:rsidR="004F024E">
        <w:t>document </w:t>
      </w:r>
      <w:r w:rsidRPr="00302EC1">
        <w:t>UNEP/</w:t>
      </w:r>
      <w:proofErr w:type="spellStart"/>
      <w:r w:rsidRPr="00302EC1">
        <w:t>OzL.Pro</w:t>
      </w:r>
      <w:proofErr w:type="spellEnd"/>
      <w:r w:rsidRPr="00302EC1">
        <w:t>/ExCom/93/</w:t>
      </w:r>
      <w:proofErr w:type="gramStart"/>
      <w:r w:rsidRPr="00302EC1">
        <w:t>25;</w:t>
      </w:r>
      <w:proofErr w:type="gramEnd"/>
    </w:p>
    <w:p w14:paraId="398E8B04" w14:textId="77777777" w:rsidR="00AB0866" w:rsidRPr="00302EC1" w:rsidRDefault="00AB0866" w:rsidP="00AB0866">
      <w:pPr>
        <w:pStyle w:val="Heading2"/>
        <w:numPr>
          <w:ilvl w:val="1"/>
          <w:numId w:val="1"/>
        </w:numPr>
      </w:pPr>
      <w:r w:rsidRPr="00302EC1">
        <w:t xml:space="preserve">To decide whether: </w:t>
      </w:r>
    </w:p>
    <w:p w14:paraId="2C77ECE6" w14:textId="77777777" w:rsidR="00AB0866" w:rsidRPr="00302EC1" w:rsidRDefault="00AB0866" w:rsidP="00AB0866">
      <w:pPr>
        <w:pStyle w:val="Heading3"/>
        <w:numPr>
          <w:ilvl w:val="2"/>
          <w:numId w:val="1"/>
        </w:numPr>
      </w:pPr>
      <w:r w:rsidRPr="00302EC1">
        <w:t>To adjust the business plan as proposed by the Secretariat in document UNEP/</w:t>
      </w:r>
      <w:proofErr w:type="spellStart"/>
      <w:r w:rsidRPr="00302EC1">
        <w:t>OzL.Pro</w:t>
      </w:r>
      <w:proofErr w:type="spellEnd"/>
      <w:r w:rsidRPr="00302EC1">
        <w:t>/ExCom/93/</w:t>
      </w:r>
      <w:proofErr w:type="gramStart"/>
      <w:r w:rsidRPr="00302EC1">
        <w:t>25;</w:t>
      </w:r>
      <w:proofErr w:type="gramEnd"/>
    </w:p>
    <w:p w14:paraId="0FC8023C" w14:textId="77777777" w:rsidR="00AB0866" w:rsidRPr="00302EC1" w:rsidRDefault="00AB0866" w:rsidP="00AB0866">
      <w:pPr>
        <w:pStyle w:val="Heading3"/>
        <w:numPr>
          <w:ilvl w:val="2"/>
          <w:numId w:val="1"/>
        </w:numPr>
      </w:pPr>
      <w:r w:rsidRPr="00302EC1">
        <w:t>To further adjust the business plan:</w:t>
      </w:r>
    </w:p>
    <w:p w14:paraId="070A60A3" w14:textId="150FA1BE" w:rsidR="00AB0866" w:rsidRPr="00302EC1" w:rsidRDefault="00AB0866" w:rsidP="006816D6">
      <w:pPr>
        <w:pStyle w:val="Header4"/>
        <w:numPr>
          <w:ilvl w:val="0"/>
          <w:numId w:val="72"/>
        </w:numPr>
      </w:pPr>
      <w:r w:rsidRPr="008929B3">
        <w:t>By adding to the 2024 business plan projects and activities that had been deferred at the</w:t>
      </w:r>
      <w:r w:rsidRPr="00302EC1">
        <w:t xml:space="preserve"> 93</w:t>
      </w:r>
      <w:r w:rsidRPr="006816D6">
        <w:rPr>
          <w:vertAlign w:val="superscript"/>
        </w:rPr>
        <w:t>rd</w:t>
      </w:r>
      <w:r w:rsidR="004F024E">
        <w:t> </w:t>
      </w:r>
      <w:proofErr w:type="gramStart"/>
      <w:r w:rsidR="004F024E">
        <w:t>meeting</w:t>
      </w:r>
      <w:r w:rsidRPr="00302EC1">
        <w:t>;</w:t>
      </w:r>
      <w:proofErr w:type="gramEnd"/>
      <w:r w:rsidRPr="00302EC1">
        <w:t xml:space="preserve"> </w:t>
      </w:r>
    </w:p>
    <w:p w14:paraId="342A0078" w14:textId="77777777" w:rsidR="00AB0866" w:rsidRPr="00302EC1" w:rsidRDefault="00AB0866" w:rsidP="00AB0866">
      <w:pPr>
        <w:pStyle w:val="Header4"/>
      </w:pPr>
      <w:r w:rsidRPr="00302EC1">
        <w:t>By taking into account the values approved in principle for new HCFC phase</w:t>
      </w:r>
      <w:r w:rsidRPr="00302EC1">
        <w:noBreakHyphen/>
        <w:t>out management plans and Kigali HFC implementation plans at the 93</w:t>
      </w:r>
      <w:r w:rsidRPr="00302EC1">
        <w:rPr>
          <w:vertAlign w:val="superscript"/>
        </w:rPr>
        <w:t>rd</w:t>
      </w:r>
      <w:r w:rsidRPr="00302EC1">
        <w:t> </w:t>
      </w:r>
      <w:proofErr w:type="gramStart"/>
      <w:r w:rsidRPr="00302EC1">
        <w:t>meeting;</w:t>
      </w:r>
      <w:proofErr w:type="gramEnd"/>
    </w:p>
    <w:p w14:paraId="4A60B85C" w14:textId="77777777" w:rsidR="00AB0866" w:rsidRPr="00302EC1" w:rsidRDefault="00AB0866" w:rsidP="00AB0866">
      <w:pPr>
        <w:pStyle w:val="Heading2"/>
        <w:numPr>
          <w:ilvl w:val="1"/>
          <w:numId w:val="1"/>
        </w:numPr>
      </w:pPr>
      <w:r w:rsidRPr="00302EC1">
        <w:t xml:space="preserve">To consider whether to reinstate the global HCFC technical assistance project for “Increasing gender equality and economic empowerment of women in the refrigeration and air-conditioning sectors” for </w:t>
      </w:r>
      <w:proofErr w:type="gramStart"/>
      <w:r w:rsidRPr="00302EC1">
        <w:t>UNDP;</w:t>
      </w:r>
      <w:proofErr w:type="gramEnd"/>
      <w:r w:rsidRPr="00302EC1">
        <w:t xml:space="preserve"> </w:t>
      </w:r>
    </w:p>
    <w:p w14:paraId="7B8D872C" w14:textId="77777777" w:rsidR="00AB0866" w:rsidRPr="00302EC1" w:rsidRDefault="00AB0866" w:rsidP="00AB0866">
      <w:pPr>
        <w:pStyle w:val="Heading2"/>
        <w:numPr>
          <w:ilvl w:val="1"/>
          <w:numId w:val="1"/>
        </w:numPr>
      </w:pPr>
      <w:r w:rsidRPr="00302EC1">
        <w:t xml:space="preserve">To consider whether to reinstate the global HCFC technical assistance project for “Increasing gender equality and economic empowerment of women in the refrigeration and air-conditioning sectors” for UNIDO; and </w:t>
      </w:r>
    </w:p>
    <w:p w14:paraId="7F879672" w14:textId="47C524EA" w:rsidR="00AB0866" w:rsidRPr="00302EC1" w:rsidRDefault="00AB0866" w:rsidP="00AB0866">
      <w:pPr>
        <w:pStyle w:val="Heading2"/>
        <w:numPr>
          <w:ilvl w:val="1"/>
          <w:numId w:val="1"/>
        </w:numPr>
      </w:pPr>
      <w:r w:rsidRPr="00302EC1">
        <w:t xml:space="preserve">To endorse the consolidated business plan of the Multilateral Fund for </w:t>
      </w:r>
      <w:r w:rsidRPr="00302EC1">
        <w:rPr>
          <w:bCs/>
        </w:rPr>
        <w:t>2024–2026</w:t>
      </w:r>
      <w:r w:rsidRPr="00302EC1">
        <w:t>, as adjusted by the Secretariat [and the Executive Committee] taking into consideration relevant decisions taken at the 93</w:t>
      </w:r>
      <w:r w:rsidRPr="00302EC1">
        <w:rPr>
          <w:vertAlign w:val="superscript"/>
        </w:rPr>
        <w:t>rd</w:t>
      </w:r>
      <w:r w:rsidR="004F024E">
        <w:t> meeting</w:t>
      </w:r>
      <w:r w:rsidRPr="00302EC1">
        <w:t>, while noting that endorsement did not denote approval of the projects identified therein or their funding or tonnage levels.</w:t>
      </w:r>
    </w:p>
    <w:p w14:paraId="42DA9F54" w14:textId="4E043997" w:rsidR="008B4F9C" w:rsidRPr="00302EC1" w:rsidRDefault="008B4F9C" w:rsidP="008B4F9C">
      <w:pPr>
        <w:pStyle w:val="Heading2"/>
        <w:keepNext/>
        <w:widowControl/>
        <w:numPr>
          <w:ilvl w:val="0"/>
          <w:numId w:val="0"/>
        </w:numPr>
        <w:ind w:left="720"/>
        <w:rPr>
          <w:b/>
        </w:rPr>
      </w:pPr>
      <w:r w:rsidRPr="00302EC1">
        <w:rPr>
          <w:b/>
        </w:rPr>
        <w:t>(d)</w:t>
      </w:r>
      <w:r w:rsidRPr="00302EC1">
        <w:rPr>
          <w:b/>
        </w:rPr>
        <w:tab/>
        <w:t>Business plans of the bilateral and implementing agencies for 202</w:t>
      </w:r>
      <w:r w:rsidR="00435D7C" w:rsidRPr="00302EC1">
        <w:rPr>
          <w:b/>
        </w:rPr>
        <w:t>4</w:t>
      </w:r>
      <w:r w:rsidRPr="00302EC1">
        <w:rPr>
          <w:b/>
        </w:rPr>
        <w:t>-202</w:t>
      </w:r>
      <w:r w:rsidR="00435D7C" w:rsidRPr="00302EC1">
        <w:rPr>
          <w:b/>
        </w:rPr>
        <w:t>6</w:t>
      </w:r>
      <w:r w:rsidRPr="00302EC1">
        <w:rPr>
          <w:b/>
        </w:rPr>
        <w:t xml:space="preserve"> </w:t>
      </w:r>
    </w:p>
    <w:p w14:paraId="581F40B1" w14:textId="77777777" w:rsidR="008B4F9C" w:rsidRPr="00302EC1" w:rsidRDefault="008B4F9C" w:rsidP="008B4F9C">
      <w:pPr>
        <w:pStyle w:val="Heading3"/>
        <w:keepNext/>
        <w:widowControl/>
        <w:numPr>
          <w:ilvl w:val="2"/>
          <w:numId w:val="1"/>
        </w:numPr>
        <w:rPr>
          <w:b/>
        </w:rPr>
      </w:pPr>
      <w:r w:rsidRPr="00302EC1">
        <w:rPr>
          <w:b/>
        </w:rPr>
        <w:t xml:space="preserve">Bilateral agencies </w:t>
      </w:r>
    </w:p>
    <w:p w14:paraId="4201A4B6" w14:textId="58612B81" w:rsidR="008B4F9C" w:rsidRPr="00302EC1" w:rsidRDefault="004F024E" w:rsidP="008B4F9C">
      <w:pPr>
        <w:ind w:left="720"/>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w:t>
      </w:r>
      <w:r w:rsidR="00435D7C" w:rsidRPr="00302EC1">
        <w:rPr>
          <w:u w:val="single"/>
        </w:rPr>
        <w:t>3</w:t>
      </w:r>
      <w:r w:rsidR="008B4F9C" w:rsidRPr="00302EC1">
        <w:rPr>
          <w:u w:val="single"/>
        </w:rPr>
        <w:t>/2</w:t>
      </w:r>
      <w:r w:rsidR="00435D7C" w:rsidRPr="00302EC1">
        <w:rPr>
          <w:u w:val="single"/>
        </w:rPr>
        <w:t>6</w:t>
      </w:r>
      <w:r w:rsidR="008B4F9C" w:rsidRPr="00302EC1">
        <w:t xml:space="preserve"> presents the business plans for the years 202</w:t>
      </w:r>
      <w:r w:rsidR="00435D7C" w:rsidRPr="00302EC1">
        <w:t>4</w:t>
      </w:r>
      <w:r w:rsidR="008B4F9C" w:rsidRPr="00302EC1">
        <w:t>-202</w:t>
      </w:r>
      <w:r w:rsidR="00435D7C" w:rsidRPr="00302EC1">
        <w:t>6</w:t>
      </w:r>
      <w:r w:rsidR="008B4F9C" w:rsidRPr="00302EC1">
        <w:t xml:space="preserve"> submitted to the </w:t>
      </w:r>
      <w:r w:rsidR="00435D7C" w:rsidRPr="00302EC1">
        <w:t>93</w:t>
      </w:r>
      <w:r w:rsidR="00435D7C" w:rsidRPr="00302EC1">
        <w:rPr>
          <w:vertAlign w:val="superscript"/>
        </w:rPr>
        <w:t>rd</w:t>
      </w:r>
      <w:r>
        <w:t> meeting</w:t>
      </w:r>
      <w:r w:rsidR="008B4F9C" w:rsidRPr="00302EC1">
        <w:t xml:space="preserve"> by the Government</w:t>
      </w:r>
      <w:r w:rsidR="00A67D3C" w:rsidRPr="00302EC1">
        <w:t xml:space="preserve"> </w:t>
      </w:r>
      <w:r w:rsidR="008B4F9C" w:rsidRPr="00302EC1">
        <w:t>of Germany. The document also includes a table with the allocation of resources for Australia</w:t>
      </w:r>
      <w:r w:rsidR="00A67D3C" w:rsidRPr="00302EC1">
        <w:t xml:space="preserve"> </w:t>
      </w:r>
      <w:r w:rsidR="008B4F9C" w:rsidRPr="00302EC1">
        <w:t xml:space="preserve">and France based on activities associated with HCFC phase-out management plans approved in principle. </w:t>
      </w:r>
    </w:p>
    <w:p w14:paraId="5418AEDC" w14:textId="77777777" w:rsidR="008B4F9C" w:rsidRPr="00302EC1" w:rsidRDefault="008B4F9C" w:rsidP="008B4F9C">
      <w:pPr>
        <w:ind w:left="720"/>
      </w:pPr>
    </w:p>
    <w:p w14:paraId="51F91878" w14:textId="77777777" w:rsidR="008B4F9C" w:rsidRPr="00302EC1" w:rsidRDefault="008B4F9C" w:rsidP="008B4F9C">
      <w:pPr>
        <w:ind w:left="720"/>
      </w:pPr>
      <w:r w:rsidRPr="00302EC1">
        <w:rPr>
          <w:u w:val="single"/>
        </w:rPr>
        <w:t>Issues to be addressed</w:t>
      </w:r>
      <w:r w:rsidRPr="00302EC1">
        <w:t xml:space="preserve">: </w:t>
      </w:r>
    </w:p>
    <w:p w14:paraId="5C2C98AC" w14:textId="77777777" w:rsidR="008B4F9C" w:rsidRPr="00302EC1" w:rsidRDefault="008B4F9C" w:rsidP="008B4F9C">
      <w:pPr>
        <w:ind w:left="720"/>
      </w:pPr>
    </w:p>
    <w:p w14:paraId="35E9D999" w14:textId="0A3EC3E4" w:rsidR="008B4F9C" w:rsidRPr="00302EC1" w:rsidRDefault="008B4F9C" w:rsidP="00292CD5">
      <w:pPr>
        <w:pStyle w:val="ListParagraph"/>
        <w:numPr>
          <w:ilvl w:val="0"/>
          <w:numId w:val="30"/>
        </w:numPr>
        <w:rPr>
          <w:lang w:val="en-CA"/>
        </w:rPr>
      </w:pPr>
      <w:r w:rsidRPr="00302EC1">
        <w:rPr>
          <w:color w:val="000000" w:themeColor="text1"/>
          <w:lang w:val="en-CA"/>
        </w:rPr>
        <w:t>Germany might exceed 20</w:t>
      </w:r>
      <w:r w:rsidR="007D6798">
        <w:rPr>
          <w:color w:val="000000" w:themeColor="text1"/>
          <w:lang w:val="en-CA"/>
        </w:rPr>
        <w:t> per cent</w:t>
      </w:r>
      <w:r w:rsidRPr="00302EC1">
        <w:rPr>
          <w:color w:val="000000" w:themeColor="text1"/>
          <w:lang w:val="en-CA"/>
        </w:rPr>
        <w:t xml:space="preserve"> of pledged contributions for the 202</w:t>
      </w:r>
      <w:r w:rsidR="00A67D3C" w:rsidRPr="00302EC1">
        <w:rPr>
          <w:color w:val="000000" w:themeColor="text1"/>
          <w:lang w:val="en-CA"/>
        </w:rPr>
        <w:t>4</w:t>
      </w:r>
      <w:r w:rsidRPr="00302EC1">
        <w:rPr>
          <w:color w:val="000000" w:themeColor="text1"/>
          <w:lang w:val="en-CA"/>
        </w:rPr>
        <w:t>-202</w:t>
      </w:r>
      <w:r w:rsidR="00A67D3C" w:rsidRPr="00302EC1">
        <w:rPr>
          <w:color w:val="000000" w:themeColor="text1"/>
          <w:lang w:val="en-CA"/>
        </w:rPr>
        <w:t>6</w:t>
      </w:r>
      <w:r w:rsidRPr="00302EC1">
        <w:rPr>
          <w:color w:val="000000" w:themeColor="text1"/>
          <w:lang w:val="en-CA"/>
        </w:rPr>
        <w:t xml:space="preserve"> triennium.</w:t>
      </w:r>
    </w:p>
    <w:p w14:paraId="674D97A0" w14:textId="77777777" w:rsidR="008B4F9C" w:rsidRPr="00302EC1" w:rsidRDefault="008B4F9C" w:rsidP="008B4F9C">
      <w:pPr>
        <w:ind w:left="720"/>
      </w:pPr>
    </w:p>
    <w:p w14:paraId="26BEB52F" w14:textId="77777777" w:rsidR="008B4F9C" w:rsidRPr="00302EC1" w:rsidRDefault="008B4F9C" w:rsidP="008B4F9C">
      <w:pPr>
        <w:ind w:left="720"/>
      </w:pPr>
      <w:r w:rsidRPr="00302EC1">
        <w:rPr>
          <w:u w:val="single"/>
        </w:rPr>
        <w:t>The Executive Committee may wish to note</w:t>
      </w:r>
      <w:r w:rsidRPr="00302EC1">
        <w:t>:</w:t>
      </w:r>
    </w:p>
    <w:p w14:paraId="7D39A0AA" w14:textId="77777777" w:rsidR="008B4F9C" w:rsidRPr="00302EC1" w:rsidRDefault="008B4F9C" w:rsidP="008B4F9C">
      <w:pPr>
        <w:ind w:left="720"/>
      </w:pPr>
    </w:p>
    <w:p w14:paraId="25BC8429" w14:textId="5A6E9261" w:rsidR="00A67D3C" w:rsidRPr="00302EC1" w:rsidRDefault="00A67D3C" w:rsidP="00292CD5">
      <w:pPr>
        <w:pStyle w:val="Heading2"/>
        <w:numPr>
          <w:ilvl w:val="1"/>
          <w:numId w:val="35"/>
        </w:numPr>
      </w:pPr>
      <w:r w:rsidRPr="00302EC1">
        <w:t xml:space="preserve">The business plans of the bilateral agencies for </w:t>
      </w:r>
      <w:r w:rsidRPr="00302EC1">
        <w:rPr>
          <w:caps/>
        </w:rPr>
        <w:t>20</w:t>
      </w:r>
      <w:r w:rsidRPr="00302EC1">
        <w:t>24–2026</w:t>
      </w:r>
      <w:r w:rsidRPr="00302EC1">
        <w:rPr>
          <w:caps/>
        </w:rPr>
        <w:t xml:space="preserve"> </w:t>
      </w:r>
      <w:r w:rsidRPr="00302EC1">
        <w:t xml:space="preserve">submitted by the Government of Germany, contained in </w:t>
      </w:r>
      <w:r w:rsidR="004F024E">
        <w:t>document </w:t>
      </w:r>
      <w:r w:rsidRPr="00302EC1">
        <w:t>UNEP/</w:t>
      </w:r>
      <w:proofErr w:type="spellStart"/>
      <w:r w:rsidRPr="00302EC1">
        <w:t>OzL.Pro</w:t>
      </w:r>
      <w:proofErr w:type="spellEnd"/>
      <w:r w:rsidRPr="00302EC1">
        <w:t xml:space="preserve">/ExCom/93/26; and </w:t>
      </w:r>
    </w:p>
    <w:p w14:paraId="4C26DFDA" w14:textId="65A26E38" w:rsidR="002221F7" w:rsidRPr="00302EC1" w:rsidRDefault="00A67D3C" w:rsidP="00A67D3C">
      <w:pPr>
        <w:pStyle w:val="Heading2"/>
      </w:pPr>
      <w:r w:rsidRPr="00302EC1">
        <w:t xml:space="preserve">That the level of activities in the business plans of Germany for 2024–2026 should be considered </w:t>
      </w:r>
      <w:proofErr w:type="gramStart"/>
      <w:r w:rsidRPr="00302EC1">
        <w:t>in light of</w:t>
      </w:r>
      <w:proofErr w:type="gramEnd"/>
      <w:r w:rsidRPr="00302EC1">
        <w:t xml:space="preserve"> the bilateral activity allocation for the 2024–2026 triennium.</w:t>
      </w:r>
    </w:p>
    <w:p w14:paraId="22EC5AFB" w14:textId="77777777" w:rsidR="008B4F9C" w:rsidRPr="00302EC1" w:rsidRDefault="008B4F9C" w:rsidP="00292CD5">
      <w:pPr>
        <w:pStyle w:val="Heading3"/>
        <w:numPr>
          <w:ilvl w:val="2"/>
          <w:numId w:val="28"/>
        </w:numPr>
        <w:rPr>
          <w:b/>
        </w:rPr>
      </w:pPr>
      <w:r w:rsidRPr="00302EC1">
        <w:rPr>
          <w:b/>
        </w:rPr>
        <w:t xml:space="preserve">UNDP </w:t>
      </w:r>
    </w:p>
    <w:p w14:paraId="606B050E" w14:textId="19F57466" w:rsidR="008B4F9C" w:rsidRPr="00302EC1" w:rsidRDefault="004F024E" w:rsidP="008B4F9C">
      <w:pPr>
        <w:ind w:left="720"/>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w:t>
      </w:r>
      <w:r w:rsidR="002313B3" w:rsidRPr="00302EC1">
        <w:rPr>
          <w:u w:val="single"/>
        </w:rPr>
        <w:t>3</w:t>
      </w:r>
      <w:r w:rsidR="008B4F9C" w:rsidRPr="00302EC1">
        <w:rPr>
          <w:u w:val="single"/>
        </w:rPr>
        <w:t>/2</w:t>
      </w:r>
      <w:r w:rsidR="002313B3" w:rsidRPr="00302EC1">
        <w:rPr>
          <w:u w:val="single"/>
        </w:rPr>
        <w:t>7</w:t>
      </w:r>
      <w:r w:rsidR="008B4F9C" w:rsidRPr="00302EC1">
        <w:t xml:space="preserve"> presents the UNDP business plan for 202</w:t>
      </w:r>
      <w:r w:rsidR="002313B3" w:rsidRPr="00302EC1">
        <w:t>4</w:t>
      </w:r>
      <w:r w:rsidR="008B4F9C" w:rsidRPr="00302EC1">
        <w:t>-202</w:t>
      </w:r>
      <w:r w:rsidR="002313B3" w:rsidRPr="00302EC1">
        <w:t>6</w:t>
      </w:r>
      <w:r w:rsidR="008B4F9C" w:rsidRPr="00302EC1">
        <w:t xml:space="preserve"> and includes: the planned activities for the phase-out of controlled substances under the Montreal Protocol during the 202</w:t>
      </w:r>
      <w:r w:rsidR="002313B3" w:rsidRPr="00302EC1">
        <w:t>4</w:t>
      </w:r>
      <w:r w:rsidR="008B4F9C" w:rsidRPr="00302EC1">
        <w:t>-202</w:t>
      </w:r>
      <w:r w:rsidR="002313B3" w:rsidRPr="00302EC1">
        <w:t>6</w:t>
      </w:r>
      <w:r w:rsidR="008B4F9C" w:rsidRPr="00302EC1">
        <w:t xml:space="preserve"> period, the business plan performance indicators, and policy issues.</w:t>
      </w:r>
    </w:p>
    <w:p w14:paraId="04ADDAEF" w14:textId="77777777" w:rsidR="008B4F9C" w:rsidRPr="00302EC1" w:rsidRDefault="008B4F9C" w:rsidP="008B4F9C">
      <w:pPr>
        <w:ind w:left="720"/>
      </w:pPr>
    </w:p>
    <w:p w14:paraId="1CB4A512" w14:textId="77777777" w:rsidR="008B4F9C" w:rsidRPr="00302EC1" w:rsidRDefault="008B4F9C" w:rsidP="008B4F9C">
      <w:pPr>
        <w:ind w:left="720"/>
      </w:pPr>
      <w:r w:rsidRPr="00302EC1">
        <w:rPr>
          <w:u w:val="single"/>
        </w:rPr>
        <w:t>Issues to be addressed</w:t>
      </w:r>
      <w:r w:rsidRPr="00302EC1">
        <w:t xml:space="preserve">: </w:t>
      </w:r>
      <w:proofErr w:type="gramStart"/>
      <w:r w:rsidRPr="00302EC1">
        <w:t>None</w:t>
      </w:r>
      <w:proofErr w:type="gramEnd"/>
    </w:p>
    <w:p w14:paraId="592D5763" w14:textId="77777777" w:rsidR="008B4F9C" w:rsidRPr="00302EC1" w:rsidRDefault="008B4F9C" w:rsidP="008B4F9C">
      <w:pPr>
        <w:ind w:left="720"/>
      </w:pPr>
    </w:p>
    <w:p w14:paraId="3B7E657B" w14:textId="77777777" w:rsidR="008B4F9C" w:rsidRPr="00302EC1" w:rsidRDefault="008B4F9C" w:rsidP="008B4F9C">
      <w:pPr>
        <w:ind w:left="720"/>
      </w:pPr>
      <w:r w:rsidRPr="00302EC1">
        <w:rPr>
          <w:u w:val="single"/>
        </w:rPr>
        <w:t>The Executive Committee may wish</w:t>
      </w:r>
      <w:r w:rsidRPr="00302EC1">
        <w:t>:</w:t>
      </w:r>
    </w:p>
    <w:p w14:paraId="7B07E477" w14:textId="77777777" w:rsidR="008B4F9C" w:rsidRPr="00302EC1" w:rsidRDefault="008B4F9C" w:rsidP="008B4F9C">
      <w:pPr>
        <w:ind w:left="720"/>
      </w:pPr>
    </w:p>
    <w:p w14:paraId="2B85498C" w14:textId="6B27DA7E" w:rsidR="002313B3" w:rsidRPr="00302EC1" w:rsidRDefault="002313B3" w:rsidP="00292CD5">
      <w:pPr>
        <w:pStyle w:val="Heading2"/>
        <w:numPr>
          <w:ilvl w:val="1"/>
          <w:numId w:val="36"/>
        </w:numPr>
      </w:pPr>
      <w:r w:rsidRPr="00302EC1">
        <w:t>To note the UNDP business plan for 2024–2026, contained in document UNEP/</w:t>
      </w:r>
      <w:proofErr w:type="spellStart"/>
      <w:r w:rsidRPr="00302EC1">
        <w:t>OzL.Pro</w:t>
      </w:r>
      <w:proofErr w:type="spellEnd"/>
      <w:r w:rsidRPr="00302EC1">
        <w:t>/ExCom/93/27; and</w:t>
      </w:r>
    </w:p>
    <w:p w14:paraId="33634F5C" w14:textId="1CA9B49B" w:rsidR="002313B3" w:rsidRPr="00302EC1" w:rsidRDefault="002313B3" w:rsidP="00292CD5">
      <w:pPr>
        <w:pStyle w:val="Heading2"/>
        <w:numPr>
          <w:ilvl w:val="1"/>
          <w:numId w:val="31"/>
        </w:numPr>
      </w:pPr>
      <w:r w:rsidRPr="00302EC1">
        <w:t xml:space="preserve">To approve the performance indicators for UNDP as set out in </w:t>
      </w:r>
      <w:r w:rsidR="007D6798">
        <w:t>table </w:t>
      </w:r>
      <w:r w:rsidRPr="00302EC1">
        <w:t>4 of document UNEP/</w:t>
      </w:r>
      <w:proofErr w:type="spellStart"/>
      <w:r w:rsidRPr="00302EC1">
        <w:t>OzL.Pro</w:t>
      </w:r>
      <w:proofErr w:type="spellEnd"/>
      <w:r w:rsidRPr="00302EC1">
        <w:t>/ExCom/93/27.</w:t>
      </w:r>
    </w:p>
    <w:p w14:paraId="4AF6A22F" w14:textId="77777777" w:rsidR="008B4F9C" w:rsidRPr="00302EC1" w:rsidRDefault="008B4F9C" w:rsidP="00292CD5">
      <w:pPr>
        <w:pStyle w:val="Heading3"/>
        <w:numPr>
          <w:ilvl w:val="2"/>
          <w:numId w:val="31"/>
        </w:numPr>
        <w:tabs>
          <w:tab w:val="clear" w:pos="0"/>
          <w:tab w:val="num" w:pos="360"/>
        </w:tabs>
        <w:rPr>
          <w:b/>
        </w:rPr>
      </w:pPr>
      <w:r w:rsidRPr="00302EC1">
        <w:rPr>
          <w:b/>
        </w:rPr>
        <w:t xml:space="preserve">UNEP </w:t>
      </w:r>
    </w:p>
    <w:p w14:paraId="72B8D22B" w14:textId="4306B0F0" w:rsidR="008B4F9C" w:rsidRPr="00302EC1" w:rsidRDefault="004F024E" w:rsidP="008B4F9C">
      <w:pPr>
        <w:ind w:left="720"/>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w:t>
      </w:r>
      <w:r w:rsidR="00B4259C" w:rsidRPr="00302EC1">
        <w:rPr>
          <w:u w:val="single"/>
        </w:rPr>
        <w:t>3</w:t>
      </w:r>
      <w:r w:rsidR="008B4F9C" w:rsidRPr="00302EC1">
        <w:rPr>
          <w:u w:val="single"/>
        </w:rPr>
        <w:t>/2</w:t>
      </w:r>
      <w:r w:rsidR="00B4259C" w:rsidRPr="00302EC1">
        <w:rPr>
          <w:u w:val="single"/>
        </w:rPr>
        <w:t>8</w:t>
      </w:r>
      <w:r w:rsidR="008B4F9C" w:rsidRPr="00302EC1">
        <w:t xml:space="preserve"> presents the UNEP business plan for </w:t>
      </w:r>
      <w:r w:rsidR="00B4259C" w:rsidRPr="00302EC1">
        <w:t xml:space="preserve">2024-2026 </w:t>
      </w:r>
      <w:r w:rsidR="009750BB">
        <w:t>a</w:t>
      </w:r>
      <w:r w:rsidR="009750BB" w:rsidRPr="00302EC1">
        <w:t xml:space="preserve">nd </w:t>
      </w:r>
      <w:r w:rsidR="008B4F9C" w:rsidRPr="00302EC1">
        <w:t xml:space="preserve">includes: the planned activities for the phase-out of controlled substances under the Montreal Protocol during the </w:t>
      </w:r>
      <w:r w:rsidR="00B4259C" w:rsidRPr="00302EC1">
        <w:t xml:space="preserve">2024-2026 </w:t>
      </w:r>
      <w:r w:rsidR="008B4F9C" w:rsidRPr="00302EC1">
        <w:t>period, and the business plan performance indicators.</w:t>
      </w:r>
    </w:p>
    <w:p w14:paraId="3763A772" w14:textId="77777777" w:rsidR="008B4F9C" w:rsidRPr="00302EC1" w:rsidRDefault="008B4F9C" w:rsidP="008B4F9C">
      <w:pPr>
        <w:ind w:left="720"/>
      </w:pPr>
    </w:p>
    <w:p w14:paraId="051B8294" w14:textId="77777777" w:rsidR="008B4F9C" w:rsidRPr="00302EC1" w:rsidRDefault="008B4F9C" w:rsidP="008B4F9C">
      <w:pPr>
        <w:ind w:left="720"/>
      </w:pPr>
      <w:r w:rsidRPr="00302EC1">
        <w:rPr>
          <w:u w:val="single"/>
        </w:rPr>
        <w:t>Issues to be addressed:</w:t>
      </w:r>
      <w:r w:rsidRPr="00302EC1">
        <w:t xml:space="preserve"> </w:t>
      </w:r>
      <w:proofErr w:type="gramStart"/>
      <w:r w:rsidRPr="00302EC1">
        <w:t>None</w:t>
      </w:r>
      <w:proofErr w:type="gramEnd"/>
    </w:p>
    <w:p w14:paraId="0B6D2A28" w14:textId="77777777" w:rsidR="008B4F9C" w:rsidRPr="00302EC1" w:rsidRDefault="008B4F9C" w:rsidP="008B4F9C">
      <w:pPr>
        <w:ind w:left="720"/>
      </w:pPr>
    </w:p>
    <w:p w14:paraId="75F6F175" w14:textId="77777777" w:rsidR="008B4F9C" w:rsidRPr="00302EC1" w:rsidRDefault="008B4F9C" w:rsidP="008B4F9C">
      <w:pPr>
        <w:ind w:left="720"/>
      </w:pPr>
      <w:r w:rsidRPr="00302EC1">
        <w:rPr>
          <w:u w:val="single"/>
        </w:rPr>
        <w:t>The Executive Committee may wish</w:t>
      </w:r>
      <w:r w:rsidRPr="00302EC1">
        <w:t>:</w:t>
      </w:r>
    </w:p>
    <w:p w14:paraId="1D9A06CC" w14:textId="77777777" w:rsidR="008B4F9C" w:rsidRPr="00302EC1" w:rsidRDefault="008B4F9C" w:rsidP="008B4F9C">
      <w:pPr>
        <w:ind w:left="720"/>
      </w:pPr>
    </w:p>
    <w:p w14:paraId="275807C4" w14:textId="77777777" w:rsidR="00A42C3F" w:rsidRPr="00302EC1" w:rsidRDefault="00A42C3F" w:rsidP="00292CD5">
      <w:pPr>
        <w:pStyle w:val="Heading2"/>
        <w:numPr>
          <w:ilvl w:val="1"/>
          <w:numId w:val="37"/>
        </w:numPr>
      </w:pPr>
      <w:r w:rsidRPr="00302EC1">
        <w:t>To note the UNEP business plan for 2024–2026, contained in document UNEP/</w:t>
      </w:r>
      <w:proofErr w:type="spellStart"/>
      <w:r w:rsidRPr="00302EC1">
        <w:t>OzL.Pro</w:t>
      </w:r>
      <w:proofErr w:type="spellEnd"/>
      <w:r w:rsidRPr="00302EC1">
        <w:t>/ExCom/93/28; and</w:t>
      </w:r>
    </w:p>
    <w:p w14:paraId="772EBBB9" w14:textId="77777777" w:rsidR="00A42C3F" w:rsidRPr="00302EC1" w:rsidRDefault="00A42C3F" w:rsidP="00292CD5">
      <w:pPr>
        <w:pStyle w:val="Heading2"/>
        <w:numPr>
          <w:ilvl w:val="1"/>
          <w:numId w:val="32"/>
        </w:numPr>
      </w:pPr>
      <w:r w:rsidRPr="00302EC1">
        <w:t>To approve the performance indicators for UNEP as set out in tables 4 and 5 of document UNEP/</w:t>
      </w:r>
      <w:proofErr w:type="spellStart"/>
      <w:r w:rsidRPr="00302EC1">
        <w:t>OzL.Pro</w:t>
      </w:r>
      <w:proofErr w:type="spellEnd"/>
      <w:r w:rsidRPr="00302EC1">
        <w:t>/ExCom/93/28.</w:t>
      </w:r>
    </w:p>
    <w:p w14:paraId="1B01B7CA" w14:textId="77777777" w:rsidR="008B4F9C" w:rsidRPr="00302EC1" w:rsidRDefault="008B4F9C" w:rsidP="00292CD5">
      <w:pPr>
        <w:pStyle w:val="Heading3"/>
        <w:keepNext/>
        <w:widowControl/>
        <w:numPr>
          <w:ilvl w:val="2"/>
          <w:numId w:val="32"/>
        </w:numPr>
        <w:tabs>
          <w:tab w:val="clear" w:pos="0"/>
          <w:tab w:val="num" w:pos="360"/>
        </w:tabs>
        <w:rPr>
          <w:b/>
        </w:rPr>
      </w:pPr>
      <w:r w:rsidRPr="00302EC1">
        <w:rPr>
          <w:b/>
        </w:rPr>
        <w:t xml:space="preserve">UNIDO </w:t>
      </w:r>
    </w:p>
    <w:p w14:paraId="2BF4700A" w14:textId="18E39388" w:rsidR="008B4F9C" w:rsidRPr="00302EC1" w:rsidRDefault="004F024E" w:rsidP="008B4F9C">
      <w:pPr>
        <w:keepNext/>
        <w:ind w:left="720"/>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w:t>
      </w:r>
      <w:r w:rsidR="00A42C3F" w:rsidRPr="00302EC1">
        <w:rPr>
          <w:u w:val="single"/>
        </w:rPr>
        <w:t>3</w:t>
      </w:r>
      <w:r w:rsidR="008B4F9C" w:rsidRPr="00302EC1">
        <w:rPr>
          <w:u w:val="single"/>
        </w:rPr>
        <w:t>/2</w:t>
      </w:r>
      <w:r w:rsidR="00A42C3F" w:rsidRPr="00302EC1">
        <w:rPr>
          <w:u w:val="single"/>
        </w:rPr>
        <w:t>9</w:t>
      </w:r>
      <w:r w:rsidR="008B4F9C" w:rsidRPr="00302EC1">
        <w:t xml:space="preserve"> presents the UNIDO business plan for </w:t>
      </w:r>
      <w:r w:rsidR="00B4259C" w:rsidRPr="00302EC1">
        <w:t xml:space="preserve">2024-2026 </w:t>
      </w:r>
      <w:r w:rsidR="008B4F9C" w:rsidRPr="00302EC1">
        <w:t xml:space="preserve">and includes: the planned activities for the phase-out of controlled substances under the Montreal Protocol during the </w:t>
      </w:r>
      <w:r w:rsidR="00B4259C" w:rsidRPr="00302EC1">
        <w:t xml:space="preserve">2024-2026 </w:t>
      </w:r>
      <w:r w:rsidR="008B4F9C" w:rsidRPr="00302EC1">
        <w:t>period, and the business plan performance indicators.</w:t>
      </w:r>
    </w:p>
    <w:p w14:paraId="5B7AF730" w14:textId="77777777" w:rsidR="008B4F9C" w:rsidRPr="00302EC1" w:rsidRDefault="008B4F9C" w:rsidP="008B4F9C">
      <w:pPr>
        <w:ind w:left="720"/>
      </w:pPr>
    </w:p>
    <w:p w14:paraId="1769D830" w14:textId="77777777" w:rsidR="008B4F9C" w:rsidRPr="00302EC1" w:rsidRDefault="008B4F9C" w:rsidP="008B4F9C">
      <w:pPr>
        <w:ind w:left="720"/>
      </w:pPr>
      <w:r w:rsidRPr="00302EC1">
        <w:rPr>
          <w:u w:val="single"/>
        </w:rPr>
        <w:t>Issues to be addressed</w:t>
      </w:r>
      <w:r w:rsidRPr="00302EC1">
        <w:t xml:space="preserve">: </w:t>
      </w:r>
      <w:proofErr w:type="gramStart"/>
      <w:r w:rsidRPr="00302EC1">
        <w:t>None</w:t>
      </w:r>
      <w:proofErr w:type="gramEnd"/>
    </w:p>
    <w:p w14:paraId="5297648E" w14:textId="77777777" w:rsidR="008B4F9C" w:rsidRPr="00302EC1" w:rsidRDefault="008B4F9C" w:rsidP="008B4F9C">
      <w:pPr>
        <w:ind w:left="720"/>
      </w:pPr>
    </w:p>
    <w:p w14:paraId="14F9817E" w14:textId="77777777" w:rsidR="008B4F9C" w:rsidRPr="00302EC1" w:rsidRDefault="008B4F9C" w:rsidP="008B4F9C">
      <w:pPr>
        <w:ind w:left="720"/>
      </w:pPr>
      <w:r w:rsidRPr="00302EC1">
        <w:rPr>
          <w:u w:val="single"/>
        </w:rPr>
        <w:lastRenderedPageBreak/>
        <w:t>The Executive Committee may wish</w:t>
      </w:r>
      <w:r w:rsidRPr="00302EC1">
        <w:t>:</w:t>
      </w:r>
    </w:p>
    <w:p w14:paraId="42E97373" w14:textId="77777777" w:rsidR="008B4F9C" w:rsidRPr="00302EC1" w:rsidRDefault="008B4F9C" w:rsidP="008B4F9C">
      <w:pPr>
        <w:ind w:left="720"/>
      </w:pPr>
    </w:p>
    <w:p w14:paraId="27238D4F" w14:textId="77777777" w:rsidR="00A42C3F" w:rsidRPr="00302EC1" w:rsidRDefault="00A42C3F" w:rsidP="00292CD5">
      <w:pPr>
        <w:pStyle w:val="Heading2"/>
        <w:numPr>
          <w:ilvl w:val="1"/>
          <w:numId w:val="38"/>
        </w:numPr>
      </w:pPr>
      <w:r w:rsidRPr="00302EC1">
        <w:t>To note the UNIDO business plan for 2024–2026, contained in document UNEP/</w:t>
      </w:r>
      <w:proofErr w:type="spellStart"/>
      <w:r w:rsidRPr="00302EC1">
        <w:t>OzL.Pro</w:t>
      </w:r>
      <w:proofErr w:type="spellEnd"/>
      <w:r w:rsidRPr="00302EC1">
        <w:t>/ExCom/93/29; and</w:t>
      </w:r>
    </w:p>
    <w:p w14:paraId="19F0E006" w14:textId="77777777" w:rsidR="00A42C3F" w:rsidRPr="00302EC1" w:rsidRDefault="00A42C3F" w:rsidP="00292CD5">
      <w:pPr>
        <w:pStyle w:val="Heading2"/>
        <w:numPr>
          <w:ilvl w:val="1"/>
          <w:numId w:val="37"/>
        </w:numPr>
      </w:pPr>
      <w:r w:rsidRPr="00302EC1">
        <w:t>To approve the performance indicators for UNIDO as set out in table 4 of document UNEP/</w:t>
      </w:r>
      <w:proofErr w:type="spellStart"/>
      <w:r w:rsidRPr="00302EC1">
        <w:t>OzL.Pro</w:t>
      </w:r>
      <w:proofErr w:type="spellEnd"/>
      <w:r w:rsidRPr="00302EC1">
        <w:t>/ExCom/93/29.</w:t>
      </w:r>
    </w:p>
    <w:p w14:paraId="65837A18" w14:textId="7772D933" w:rsidR="008B4F9C" w:rsidRPr="00302EC1" w:rsidRDefault="008B4F9C" w:rsidP="008B4F9C">
      <w:pPr>
        <w:pStyle w:val="Heading3"/>
        <w:numPr>
          <w:ilvl w:val="0"/>
          <w:numId w:val="0"/>
        </w:numPr>
        <w:ind w:left="2160" w:hanging="720"/>
        <w:rPr>
          <w:b/>
        </w:rPr>
      </w:pPr>
      <w:r w:rsidRPr="00302EC1">
        <w:rPr>
          <w:b/>
        </w:rPr>
        <w:t>(v)</w:t>
      </w:r>
      <w:r w:rsidRPr="00302EC1">
        <w:rPr>
          <w:b/>
        </w:rPr>
        <w:tab/>
        <w:t xml:space="preserve">World Bank </w:t>
      </w:r>
    </w:p>
    <w:p w14:paraId="7FEFCAD9" w14:textId="1B74525C" w:rsidR="008B4F9C" w:rsidRPr="00302EC1" w:rsidRDefault="004F024E" w:rsidP="008B4F9C">
      <w:pPr>
        <w:ind w:left="720"/>
      </w:pPr>
      <w:r>
        <w:rPr>
          <w:u w:val="single"/>
        </w:rPr>
        <w:t>Document </w:t>
      </w:r>
      <w:r w:rsidR="008B4F9C" w:rsidRPr="00302EC1">
        <w:rPr>
          <w:u w:val="single"/>
        </w:rPr>
        <w:t>UNEP/</w:t>
      </w:r>
      <w:proofErr w:type="spellStart"/>
      <w:r w:rsidR="008B4F9C" w:rsidRPr="00302EC1">
        <w:rPr>
          <w:u w:val="single"/>
        </w:rPr>
        <w:t>OzL.Pro</w:t>
      </w:r>
      <w:proofErr w:type="spellEnd"/>
      <w:r w:rsidR="008B4F9C" w:rsidRPr="00302EC1">
        <w:rPr>
          <w:u w:val="single"/>
        </w:rPr>
        <w:t>/ExCom/9</w:t>
      </w:r>
      <w:r w:rsidR="00A42C3F" w:rsidRPr="00302EC1">
        <w:rPr>
          <w:u w:val="single"/>
        </w:rPr>
        <w:t>3</w:t>
      </w:r>
      <w:r w:rsidR="008B4F9C" w:rsidRPr="00302EC1">
        <w:rPr>
          <w:u w:val="single"/>
        </w:rPr>
        <w:t>/</w:t>
      </w:r>
      <w:r w:rsidR="00A42C3F" w:rsidRPr="00302EC1">
        <w:rPr>
          <w:u w:val="single"/>
        </w:rPr>
        <w:t>30</w:t>
      </w:r>
      <w:r w:rsidR="008B4F9C" w:rsidRPr="00302EC1">
        <w:t xml:space="preserve"> presents the World Bank business plan for </w:t>
      </w:r>
      <w:r w:rsidR="00A42C3F" w:rsidRPr="00302EC1">
        <w:t xml:space="preserve">2024–2026 </w:t>
      </w:r>
      <w:r w:rsidR="008B4F9C" w:rsidRPr="00302EC1">
        <w:t xml:space="preserve">and includes: the planned activities for the phase-out of controlled substances under the Montreal Protocol during the </w:t>
      </w:r>
      <w:r w:rsidR="00A42C3F" w:rsidRPr="00302EC1">
        <w:t xml:space="preserve">2024–2026 </w:t>
      </w:r>
      <w:r w:rsidR="008B4F9C" w:rsidRPr="00302EC1">
        <w:t>period, and the business plan performance indicators.</w:t>
      </w:r>
    </w:p>
    <w:p w14:paraId="2D45E8C2" w14:textId="77777777" w:rsidR="008B4F9C" w:rsidRPr="00302EC1" w:rsidRDefault="008B4F9C" w:rsidP="008B4F9C">
      <w:pPr>
        <w:ind w:left="720"/>
      </w:pPr>
    </w:p>
    <w:p w14:paraId="6DFF331D" w14:textId="77777777" w:rsidR="008B4F9C" w:rsidRPr="00302EC1" w:rsidRDefault="008B4F9C" w:rsidP="008B4F9C">
      <w:pPr>
        <w:ind w:left="720"/>
      </w:pPr>
      <w:r w:rsidRPr="00302EC1">
        <w:rPr>
          <w:u w:val="single"/>
        </w:rPr>
        <w:t>Issues to be addressed</w:t>
      </w:r>
      <w:r w:rsidRPr="00302EC1">
        <w:t xml:space="preserve">: </w:t>
      </w:r>
      <w:proofErr w:type="gramStart"/>
      <w:r w:rsidRPr="00302EC1">
        <w:t>None</w:t>
      </w:r>
      <w:proofErr w:type="gramEnd"/>
    </w:p>
    <w:p w14:paraId="7258DB2A" w14:textId="77777777" w:rsidR="008B4F9C" w:rsidRPr="00302EC1" w:rsidRDefault="008B4F9C" w:rsidP="008B4F9C">
      <w:pPr>
        <w:ind w:left="720"/>
      </w:pPr>
    </w:p>
    <w:p w14:paraId="55DCCF5F" w14:textId="77777777" w:rsidR="008B4F9C" w:rsidRPr="00302EC1" w:rsidRDefault="008B4F9C" w:rsidP="008B4F9C">
      <w:pPr>
        <w:ind w:left="720"/>
      </w:pPr>
      <w:r w:rsidRPr="00302EC1">
        <w:rPr>
          <w:u w:val="single"/>
        </w:rPr>
        <w:t>The Executive Committee may wish</w:t>
      </w:r>
      <w:r w:rsidRPr="00302EC1">
        <w:t>:</w:t>
      </w:r>
    </w:p>
    <w:p w14:paraId="130C45C2" w14:textId="77777777" w:rsidR="008B4F9C" w:rsidRPr="00302EC1" w:rsidRDefault="008B4F9C" w:rsidP="008B4F9C">
      <w:pPr>
        <w:ind w:left="720"/>
      </w:pPr>
    </w:p>
    <w:p w14:paraId="16783AB4" w14:textId="77777777" w:rsidR="00A42C3F" w:rsidRPr="00302EC1" w:rsidRDefault="00A42C3F" w:rsidP="00292CD5">
      <w:pPr>
        <w:pStyle w:val="Heading2"/>
        <w:numPr>
          <w:ilvl w:val="1"/>
          <w:numId w:val="39"/>
        </w:numPr>
      </w:pPr>
      <w:r w:rsidRPr="00302EC1">
        <w:t>To note the World Bank business plan for 2024–2026, contained in document UNEP/</w:t>
      </w:r>
      <w:proofErr w:type="spellStart"/>
      <w:r w:rsidRPr="00302EC1">
        <w:t>OzL.Pro</w:t>
      </w:r>
      <w:proofErr w:type="spellEnd"/>
      <w:r w:rsidRPr="00302EC1">
        <w:t>/ExCom/93/30; and</w:t>
      </w:r>
    </w:p>
    <w:p w14:paraId="7A8F216E" w14:textId="6617C034" w:rsidR="002619A0" w:rsidRPr="00302EC1" w:rsidRDefault="00A42C3F" w:rsidP="009C2066">
      <w:pPr>
        <w:pStyle w:val="Heading2"/>
      </w:pPr>
      <w:r w:rsidRPr="00302EC1">
        <w:t xml:space="preserve">To approve the performance indicators for the World Bank as set out in </w:t>
      </w:r>
      <w:r w:rsidR="007D6798">
        <w:t>table </w:t>
      </w:r>
      <w:r w:rsidRPr="00302EC1">
        <w:t>4 of document UNEP/</w:t>
      </w:r>
      <w:proofErr w:type="spellStart"/>
      <w:r w:rsidRPr="00302EC1">
        <w:t>OzL.Pro</w:t>
      </w:r>
      <w:proofErr w:type="spellEnd"/>
      <w:r w:rsidRPr="00302EC1">
        <w:t>/ExCom/93/30.</w:t>
      </w:r>
    </w:p>
    <w:p w14:paraId="37B0846B" w14:textId="77777777" w:rsidR="001C2BC0" w:rsidRPr="00302EC1" w:rsidRDefault="001C2BC0" w:rsidP="001C2BC0">
      <w:pPr>
        <w:pStyle w:val="Heading1"/>
        <w:keepNext/>
        <w:rPr>
          <w:b/>
        </w:rPr>
      </w:pPr>
      <w:r w:rsidRPr="00302EC1">
        <w:rPr>
          <w:b/>
        </w:rPr>
        <w:t>Project proposals:</w:t>
      </w:r>
    </w:p>
    <w:p w14:paraId="09D4D7FD" w14:textId="77777777" w:rsidR="001C2BC0" w:rsidRPr="001B2157" w:rsidRDefault="001C2BC0" w:rsidP="001B2157">
      <w:pPr>
        <w:pStyle w:val="Heading2"/>
        <w:rPr>
          <w:b/>
          <w:bCs/>
        </w:rPr>
      </w:pPr>
      <w:r w:rsidRPr="001B2157">
        <w:rPr>
          <w:b/>
          <w:bCs/>
        </w:rPr>
        <w:t xml:space="preserve">Overview of issues identified during project </w:t>
      </w:r>
      <w:proofErr w:type="gramStart"/>
      <w:r w:rsidRPr="001B2157">
        <w:rPr>
          <w:b/>
          <w:bCs/>
        </w:rPr>
        <w:t>review</w:t>
      </w:r>
      <w:proofErr w:type="gramEnd"/>
      <w:r w:rsidRPr="001B2157">
        <w:rPr>
          <w:b/>
          <w:bCs/>
        </w:rPr>
        <w:t xml:space="preserve"> </w:t>
      </w:r>
    </w:p>
    <w:p w14:paraId="456EB397" w14:textId="02FD0A3A" w:rsidR="001C2BC0" w:rsidRPr="00302EC1" w:rsidRDefault="004F024E" w:rsidP="001C2BC0">
      <w:pPr>
        <w:spacing w:after="240"/>
        <w:ind w:left="709"/>
      </w:pPr>
      <w:r>
        <w:rPr>
          <w:color w:val="000000" w:themeColor="text1"/>
          <w:u w:val="single"/>
        </w:rPr>
        <w:t>Document </w:t>
      </w:r>
      <w:r w:rsidR="001C2BC0" w:rsidRPr="00302EC1">
        <w:rPr>
          <w:color w:val="000000" w:themeColor="text1"/>
          <w:u w:val="single"/>
        </w:rPr>
        <w:t>UNEP/</w:t>
      </w:r>
      <w:proofErr w:type="spellStart"/>
      <w:r w:rsidR="001C2BC0" w:rsidRPr="00302EC1">
        <w:rPr>
          <w:color w:val="000000" w:themeColor="text1"/>
          <w:u w:val="single"/>
        </w:rPr>
        <w:t>Oz</w:t>
      </w:r>
      <w:r w:rsidR="001C2BC0" w:rsidRPr="00302EC1">
        <w:rPr>
          <w:color w:val="000000" w:themeColor="text1"/>
          <w:szCs w:val="24"/>
          <w:u w:val="single"/>
        </w:rPr>
        <w:t>L.Pro</w:t>
      </w:r>
      <w:proofErr w:type="spellEnd"/>
      <w:r w:rsidR="001C2BC0" w:rsidRPr="00302EC1">
        <w:rPr>
          <w:color w:val="000000" w:themeColor="text1"/>
          <w:szCs w:val="24"/>
          <w:u w:val="single"/>
        </w:rPr>
        <w:t>/ExCom/</w:t>
      </w:r>
      <w:r w:rsidR="003D7F05" w:rsidRPr="00302EC1">
        <w:rPr>
          <w:color w:val="000000" w:themeColor="text1"/>
          <w:szCs w:val="24"/>
          <w:u w:val="single"/>
        </w:rPr>
        <w:t>93/31</w:t>
      </w:r>
      <w:r w:rsidR="001C2BC0" w:rsidRPr="00302EC1">
        <w:rPr>
          <w:color w:val="000000" w:themeColor="text1"/>
          <w:szCs w:val="24"/>
        </w:rPr>
        <w:t xml:space="preserve"> </w:t>
      </w:r>
      <w:r w:rsidR="001C2BC0" w:rsidRPr="00302EC1">
        <w:rPr>
          <w:color w:val="000000" w:themeColor="text1"/>
        </w:rPr>
        <w:t xml:space="preserve">contains four sections: </w:t>
      </w:r>
      <w:r w:rsidR="001C2BC0" w:rsidRPr="00302EC1">
        <w:t>An overview of projects and activities submitted by bilateral and implementing agencies</w:t>
      </w:r>
      <w:r w:rsidR="001C2BC0" w:rsidRPr="00302EC1">
        <w:rPr>
          <w:color w:val="000000" w:themeColor="text1"/>
        </w:rPr>
        <w:t xml:space="preserve">; an overview of projects and activities following the project review process; issues identified during the project review process; </w:t>
      </w:r>
      <w:r w:rsidR="001C2BC0" w:rsidRPr="00302EC1">
        <w:rPr>
          <w:szCs w:val="28"/>
        </w:rPr>
        <w:t>and</w:t>
      </w:r>
      <w:r w:rsidR="001C2BC0" w:rsidRPr="00302EC1">
        <w:rPr>
          <w:color w:val="000000" w:themeColor="text1"/>
        </w:rPr>
        <w:t xml:space="preserve"> reports on the implementation of decisions and follow-up on previous discussions relating to project review.</w:t>
      </w:r>
    </w:p>
    <w:p w14:paraId="42EC87EA" w14:textId="77777777" w:rsidR="001C2BC0" w:rsidRPr="00302EC1" w:rsidRDefault="001C2BC0" w:rsidP="001C2BC0">
      <w:pPr>
        <w:tabs>
          <w:tab w:val="left" w:pos="720"/>
          <w:tab w:val="left" w:pos="1440"/>
          <w:tab w:val="left" w:pos="2160"/>
        </w:tabs>
        <w:spacing w:after="240"/>
        <w:ind w:left="709"/>
        <w:rPr>
          <w:color w:val="000000" w:themeColor="text1"/>
        </w:rPr>
      </w:pPr>
      <w:r w:rsidRPr="00302EC1">
        <w:rPr>
          <w:color w:val="000000" w:themeColor="text1"/>
          <w:u w:val="single"/>
        </w:rPr>
        <w:t>Issues to be addressed</w:t>
      </w:r>
      <w:r w:rsidRPr="00302EC1">
        <w:rPr>
          <w:color w:val="000000" w:themeColor="text1"/>
        </w:rPr>
        <w:t>:</w:t>
      </w:r>
    </w:p>
    <w:p w14:paraId="0726F09B" w14:textId="3681DAA7" w:rsidR="001C2BC0" w:rsidRDefault="00B24B87" w:rsidP="002221F7">
      <w:pPr>
        <w:pStyle w:val="ListParagraph"/>
        <w:numPr>
          <w:ilvl w:val="0"/>
          <w:numId w:val="41"/>
        </w:numPr>
        <w:tabs>
          <w:tab w:val="left" w:pos="720"/>
          <w:tab w:val="left" w:pos="1440"/>
          <w:tab w:val="left" w:pos="2160"/>
        </w:tabs>
        <w:spacing w:after="240"/>
        <w:rPr>
          <w:color w:val="000000" w:themeColor="text1"/>
          <w:lang w:val="en-CA"/>
        </w:rPr>
      </w:pPr>
      <w:r w:rsidRPr="00302EC1">
        <w:rPr>
          <w:color w:val="000000" w:themeColor="text1"/>
          <w:lang w:val="en-CA"/>
        </w:rPr>
        <w:t xml:space="preserve">Consideration of HFCs contained in imported pre-blended polyols in the PU foam sector in </w:t>
      </w:r>
      <w:r w:rsidR="007D6798">
        <w:rPr>
          <w:color w:val="000000" w:themeColor="text1"/>
          <w:lang w:val="en-CA"/>
        </w:rPr>
        <w:t>stage </w:t>
      </w:r>
      <w:r w:rsidRPr="00302EC1">
        <w:rPr>
          <w:color w:val="000000" w:themeColor="text1"/>
          <w:lang w:val="en-CA"/>
        </w:rPr>
        <w:t>I KIPs</w:t>
      </w:r>
    </w:p>
    <w:p w14:paraId="26C86396" w14:textId="2AA38F5A" w:rsidR="00ED2E9E" w:rsidRDefault="00ED2E9E" w:rsidP="00ED2E9E">
      <w:pPr>
        <w:ind w:left="720"/>
      </w:pPr>
      <w:r w:rsidRPr="00302EC1">
        <w:rPr>
          <w:u w:val="single"/>
        </w:rPr>
        <w:t>The Executive Committee may wish</w:t>
      </w:r>
      <w:r w:rsidRPr="00ED2E9E">
        <w:t xml:space="preserve"> to request the Secretariat to prepare a brief note on the issue based on past practice on the matter of HFCs contained in imported pre-blended polyols in the PU foam sector in Article 5 countries.</w:t>
      </w:r>
      <w:r>
        <w:tab/>
      </w:r>
    </w:p>
    <w:p w14:paraId="0C6BBDFE" w14:textId="77777777" w:rsidR="00ED2E9E" w:rsidRPr="00ED2E9E" w:rsidRDefault="00ED2E9E" w:rsidP="00ED2E9E">
      <w:pPr>
        <w:ind w:left="720"/>
        <w:rPr>
          <w:color w:val="000000" w:themeColor="text1"/>
        </w:rPr>
      </w:pPr>
    </w:p>
    <w:p w14:paraId="39F6F9B0" w14:textId="77777777" w:rsidR="001C2BC0" w:rsidRPr="001B2157" w:rsidRDefault="001C2BC0" w:rsidP="001B2157">
      <w:pPr>
        <w:pStyle w:val="Heading2"/>
        <w:rPr>
          <w:b/>
          <w:bCs/>
        </w:rPr>
      </w:pPr>
      <w:r w:rsidRPr="0040701F">
        <w:rPr>
          <w:b/>
          <w:bCs/>
        </w:rPr>
        <w:t>Bilateral c</w:t>
      </w:r>
      <w:r w:rsidRPr="001B2157">
        <w:rPr>
          <w:b/>
          <w:bCs/>
        </w:rPr>
        <w:t>ooperation</w:t>
      </w:r>
    </w:p>
    <w:p w14:paraId="52D5A6E9" w14:textId="3B8954A8" w:rsidR="001C2BC0" w:rsidRPr="00302EC1" w:rsidRDefault="004F024E" w:rsidP="001C2BC0">
      <w:pPr>
        <w:pStyle w:val="ListParagraph"/>
        <w:keepNext/>
        <w:spacing w:after="240"/>
        <w:ind w:left="709"/>
        <w:rPr>
          <w:color w:val="000000" w:themeColor="text1"/>
          <w:lang w:val="en-CA"/>
        </w:rPr>
      </w:pPr>
      <w:r>
        <w:rPr>
          <w:color w:val="000000" w:themeColor="text1"/>
          <w:u w:val="single"/>
          <w:lang w:val="en-CA"/>
        </w:rPr>
        <w:t>Document </w:t>
      </w:r>
      <w:r w:rsidR="001C2BC0" w:rsidRPr="00302EC1">
        <w:rPr>
          <w:color w:val="000000" w:themeColor="text1"/>
          <w:u w:val="single"/>
          <w:lang w:val="en-CA"/>
        </w:rPr>
        <w:t>UNEP/</w:t>
      </w:r>
      <w:proofErr w:type="spellStart"/>
      <w:r w:rsidR="001C2BC0" w:rsidRPr="00302EC1">
        <w:rPr>
          <w:color w:val="000000" w:themeColor="text1"/>
          <w:u w:val="single"/>
          <w:lang w:val="en-CA"/>
        </w:rPr>
        <w:t>Oz</w:t>
      </w:r>
      <w:r w:rsidR="001C2BC0" w:rsidRPr="00302EC1">
        <w:rPr>
          <w:color w:val="000000" w:themeColor="text1"/>
          <w:szCs w:val="24"/>
          <w:u w:val="single"/>
          <w:lang w:val="en-CA"/>
        </w:rPr>
        <w:t>L.Pro</w:t>
      </w:r>
      <w:proofErr w:type="spellEnd"/>
      <w:r w:rsidR="001C2BC0" w:rsidRPr="00302EC1">
        <w:rPr>
          <w:color w:val="000000" w:themeColor="text1"/>
          <w:szCs w:val="24"/>
          <w:u w:val="single"/>
          <w:lang w:val="en-CA"/>
        </w:rPr>
        <w:t>/ExCom/9</w:t>
      </w:r>
      <w:r w:rsidR="00ED5C8E" w:rsidRPr="00302EC1">
        <w:rPr>
          <w:color w:val="000000" w:themeColor="text1"/>
          <w:szCs w:val="24"/>
          <w:u w:val="single"/>
          <w:lang w:val="en-CA"/>
        </w:rPr>
        <w:t>3</w:t>
      </w:r>
      <w:r w:rsidR="001C2BC0" w:rsidRPr="00302EC1">
        <w:rPr>
          <w:color w:val="000000" w:themeColor="text1"/>
          <w:szCs w:val="24"/>
          <w:u w:val="single"/>
          <w:lang w:val="en-CA"/>
        </w:rPr>
        <w:t>/</w:t>
      </w:r>
      <w:r w:rsidR="00ED5C8E" w:rsidRPr="00302EC1">
        <w:rPr>
          <w:color w:val="000000" w:themeColor="text1"/>
          <w:szCs w:val="24"/>
          <w:u w:val="single"/>
          <w:lang w:val="en-CA"/>
        </w:rPr>
        <w:t>32</w:t>
      </w:r>
      <w:r w:rsidR="001C2BC0" w:rsidRPr="00302EC1">
        <w:rPr>
          <w:color w:val="000000" w:themeColor="text1"/>
          <w:szCs w:val="24"/>
          <w:lang w:val="en-CA"/>
        </w:rPr>
        <w:t xml:space="preserve"> </w:t>
      </w:r>
      <w:r w:rsidR="001C2BC0" w:rsidRPr="00302EC1">
        <w:rPr>
          <w:color w:val="000000" w:themeColor="text1"/>
          <w:lang w:val="en-CA"/>
        </w:rPr>
        <w:t xml:space="preserve">provides an overview of the requests </w:t>
      </w:r>
      <w:r w:rsidR="001C2BC0" w:rsidRPr="00302EC1">
        <w:rPr>
          <w:lang w:val="en-CA"/>
        </w:rPr>
        <w:t xml:space="preserve">from </w:t>
      </w:r>
      <w:r w:rsidR="008430C6" w:rsidRPr="00302EC1">
        <w:rPr>
          <w:lang w:val="en-CA"/>
        </w:rPr>
        <w:t>two</w:t>
      </w:r>
      <w:r w:rsidR="001C2BC0" w:rsidRPr="00302EC1">
        <w:rPr>
          <w:lang w:val="en-CA"/>
        </w:rPr>
        <w:t xml:space="preserve"> bilateral agenc</w:t>
      </w:r>
      <w:r w:rsidR="008430C6" w:rsidRPr="00302EC1">
        <w:rPr>
          <w:lang w:val="en-CA"/>
        </w:rPr>
        <w:t>ies</w:t>
      </w:r>
      <w:r w:rsidR="001C2BC0" w:rsidRPr="00302EC1">
        <w:rPr>
          <w:lang w:val="en-CA"/>
        </w:rPr>
        <w:t xml:space="preserve"> and considers whether these are eligible </w:t>
      </w:r>
      <w:proofErr w:type="gramStart"/>
      <w:r w:rsidR="001C2BC0" w:rsidRPr="00302EC1">
        <w:rPr>
          <w:lang w:val="en-CA"/>
        </w:rPr>
        <w:t>in light of</w:t>
      </w:r>
      <w:proofErr w:type="gramEnd"/>
      <w:r w:rsidR="001C2BC0" w:rsidRPr="00302EC1">
        <w:rPr>
          <w:lang w:val="en-CA"/>
        </w:rPr>
        <w:t xml:space="preserve"> the maximum level of bilateral cooperation available for 202</w:t>
      </w:r>
      <w:r w:rsidR="008430C6" w:rsidRPr="00302EC1">
        <w:rPr>
          <w:lang w:val="en-CA"/>
        </w:rPr>
        <w:t>3</w:t>
      </w:r>
      <w:r w:rsidR="001C2BC0" w:rsidRPr="00302EC1">
        <w:rPr>
          <w:lang w:val="en-CA"/>
        </w:rPr>
        <w:t xml:space="preserve"> or the triennium 2021-2023.</w:t>
      </w:r>
    </w:p>
    <w:p w14:paraId="6971078B" w14:textId="7F24FB0F" w:rsidR="001C2BC0" w:rsidRPr="00337853" w:rsidRDefault="001C2BC0" w:rsidP="001C2BC0">
      <w:pPr>
        <w:tabs>
          <w:tab w:val="left" w:pos="720"/>
          <w:tab w:val="left" w:pos="1440"/>
          <w:tab w:val="left" w:pos="2160"/>
        </w:tabs>
        <w:spacing w:after="240"/>
        <w:ind w:left="709"/>
        <w:rPr>
          <w:color w:val="000000" w:themeColor="text1"/>
          <w:sz w:val="21"/>
          <w:szCs w:val="21"/>
        </w:rPr>
      </w:pPr>
      <w:r w:rsidRPr="00337853">
        <w:rPr>
          <w:color w:val="000000" w:themeColor="text1"/>
          <w:sz w:val="21"/>
          <w:szCs w:val="21"/>
          <w:u w:val="single"/>
        </w:rPr>
        <w:t>Issues to be addressed</w:t>
      </w:r>
      <w:r w:rsidRPr="00337853">
        <w:rPr>
          <w:color w:val="000000" w:themeColor="text1"/>
          <w:sz w:val="21"/>
          <w:szCs w:val="21"/>
        </w:rPr>
        <w:t>: </w:t>
      </w:r>
      <w:r w:rsidR="00337853" w:rsidRPr="00337853">
        <w:rPr>
          <w:color w:val="000000" w:themeColor="text1"/>
          <w:sz w:val="21"/>
          <w:szCs w:val="21"/>
        </w:rPr>
        <w:t xml:space="preserve">Germany exceeding its maximum level of bilateral cooperation of </w:t>
      </w:r>
      <w:r w:rsidR="00337853">
        <w:rPr>
          <w:color w:val="000000" w:themeColor="text1"/>
          <w:sz w:val="21"/>
          <w:szCs w:val="21"/>
        </w:rPr>
        <w:t>20</w:t>
      </w:r>
      <w:r w:rsidR="00337853" w:rsidRPr="00337853">
        <w:rPr>
          <w:color w:val="000000" w:themeColor="text1"/>
          <w:sz w:val="21"/>
          <w:szCs w:val="21"/>
        </w:rPr>
        <w:t xml:space="preserve"> per cent.</w:t>
      </w:r>
    </w:p>
    <w:p w14:paraId="303B439A" w14:textId="7551260E" w:rsidR="001C2BC0" w:rsidRPr="00302EC1" w:rsidRDefault="001C2BC0" w:rsidP="001C2BC0">
      <w:pPr>
        <w:pStyle w:val="Heading1"/>
        <w:numPr>
          <w:ilvl w:val="0"/>
          <w:numId w:val="0"/>
        </w:numPr>
        <w:spacing w:after="0"/>
        <w:ind w:left="709"/>
      </w:pPr>
      <w:r w:rsidRPr="00302EC1">
        <w:rPr>
          <w:color w:val="000000" w:themeColor="text1"/>
          <w:u w:val="single"/>
        </w:rPr>
        <w:t>The Executive Committee may wish</w:t>
      </w:r>
      <w:r w:rsidRPr="00302EC1">
        <w:t xml:space="preserve"> </w:t>
      </w:r>
      <w:r w:rsidR="008430C6" w:rsidRPr="00302EC1">
        <w:t>to request the Treasurer to offset the costs of the bilateral projects approved at the 93</w:t>
      </w:r>
      <w:r w:rsidR="008430C6" w:rsidRPr="00302EC1">
        <w:rPr>
          <w:vertAlign w:val="superscript"/>
        </w:rPr>
        <w:t>rd</w:t>
      </w:r>
      <w:r w:rsidR="004F024E">
        <w:t> meeting</w:t>
      </w:r>
      <w:r w:rsidR="008430C6" w:rsidRPr="00302EC1">
        <w:t xml:space="preserve"> as follows:</w:t>
      </w:r>
    </w:p>
    <w:p w14:paraId="1608DBB6" w14:textId="77777777" w:rsidR="008430C6" w:rsidRPr="00302EC1" w:rsidRDefault="008430C6" w:rsidP="008430C6"/>
    <w:p w14:paraId="023E8581" w14:textId="77777777" w:rsidR="008430C6" w:rsidRPr="00302EC1" w:rsidRDefault="008430C6" w:rsidP="00292CD5">
      <w:pPr>
        <w:pStyle w:val="Heading2"/>
        <w:numPr>
          <w:ilvl w:val="1"/>
          <w:numId w:val="57"/>
        </w:numPr>
      </w:pPr>
      <w:r w:rsidRPr="00302EC1">
        <w:lastRenderedPageBreak/>
        <w:t>US $XX (including agency support costs) against the balance of the bilateral contribution of the Government of Germany for 2021-2023; and</w:t>
      </w:r>
    </w:p>
    <w:p w14:paraId="339459F1" w14:textId="77777777" w:rsidR="008430C6" w:rsidRPr="00302EC1" w:rsidRDefault="008430C6" w:rsidP="001B59B4">
      <w:pPr>
        <w:keepNext/>
        <w:keepLines/>
        <w:widowControl w:val="0"/>
        <w:numPr>
          <w:ilvl w:val="1"/>
          <w:numId w:val="1"/>
        </w:numPr>
        <w:spacing w:after="240"/>
        <w:outlineLvl w:val="1"/>
      </w:pPr>
      <w:r w:rsidRPr="00302EC1">
        <w:t>US $XX (including agency support costs) against the balance of the bilateral contribution of the Government of Japan for 2021-2023.</w:t>
      </w:r>
    </w:p>
    <w:p w14:paraId="6681BA6B" w14:textId="77777777" w:rsidR="001C2BC0" w:rsidRPr="00CF3BD5" w:rsidRDefault="001C2BC0" w:rsidP="00CF3BD5">
      <w:pPr>
        <w:pStyle w:val="Heading2"/>
        <w:rPr>
          <w:b/>
          <w:bCs/>
        </w:rPr>
      </w:pPr>
      <w:r w:rsidRPr="00CF3BD5">
        <w:rPr>
          <w:b/>
          <w:bCs/>
        </w:rPr>
        <w:t xml:space="preserve">Projects recommended for blanket </w:t>
      </w:r>
      <w:proofErr w:type="gramStart"/>
      <w:r w:rsidRPr="00CF3BD5">
        <w:rPr>
          <w:b/>
          <w:bCs/>
        </w:rPr>
        <w:t>approval</w:t>
      </w:r>
      <w:proofErr w:type="gramEnd"/>
    </w:p>
    <w:p w14:paraId="19D97636" w14:textId="6C5FEBAC" w:rsidR="001C2BC0" w:rsidRPr="00302EC1" w:rsidRDefault="004F024E" w:rsidP="001C2BC0">
      <w:pPr>
        <w:spacing w:after="240"/>
        <w:ind w:left="709"/>
      </w:pPr>
      <w:r>
        <w:rPr>
          <w:color w:val="000000" w:themeColor="text1"/>
          <w:u w:val="single"/>
        </w:rPr>
        <w:t>Document </w:t>
      </w:r>
      <w:r w:rsidR="001C2BC0" w:rsidRPr="00302EC1">
        <w:rPr>
          <w:color w:val="000000" w:themeColor="text1"/>
          <w:u w:val="single"/>
        </w:rPr>
        <w:t>UNEP/</w:t>
      </w:r>
      <w:proofErr w:type="spellStart"/>
      <w:r w:rsidR="001C2BC0" w:rsidRPr="00302EC1">
        <w:rPr>
          <w:color w:val="000000" w:themeColor="text1"/>
          <w:u w:val="single"/>
        </w:rPr>
        <w:t>Oz</w:t>
      </w:r>
      <w:r w:rsidR="001C2BC0" w:rsidRPr="00302EC1">
        <w:rPr>
          <w:color w:val="000000" w:themeColor="text1"/>
          <w:szCs w:val="24"/>
          <w:u w:val="single"/>
        </w:rPr>
        <w:t>L.Pro</w:t>
      </w:r>
      <w:proofErr w:type="spellEnd"/>
      <w:r w:rsidR="001C2BC0" w:rsidRPr="00302EC1">
        <w:rPr>
          <w:color w:val="000000" w:themeColor="text1"/>
          <w:szCs w:val="24"/>
          <w:u w:val="single"/>
        </w:rPr>
        <w:t>/ExCom/9</w:t>
      </w:r>
      <w:r w:rsidR="00045CEB" w:rsidRPr="00302EC1">
        <w:rPr>
          <w:color w:val="000000" w:themeColor="text1"/>
          <w:szCs w:val="24"/>
          <w:u w:val="single"/>
        </w:rPr>
        <w:t>3</w:t>
      </w:r>
      <w:r w:rsidR="001C2BC0" w:rsidRPr="00302EC1">
        <w:rPr>
          <w:color w:val="000000" w:themeColor="text1"/>
          <w:szCs w:val="24"/>
          <w:u w:val="single"/>
        </w:rPr>
        <w:t>/3</w:t>
      </w:r>
      <w:r w:rsidR="00045CEB" w:rsidRPr="00302EC1">
        <w:rPr>
          <w:color w:val="000000" w:themeColor="text1"/>
          <w:szCs w:val="24"/>
          <w:u w:val="single"/>
        </w:rPr>
        <w:t>3</w:t>
      </w:r>
      <w:r w:rsidR="001C2BC0" w:rsidRPr="00302EC1">
        <w:rPr>
          <w:color w:val="000000" w:themeColor="text1"/>
          <w:szCs w:val="24"/>
        </w:rPr>
        <w:t xml:space="preserve"> contains </w:t>
      </w:r>
      <w:r w:rsidR="001C2BC0" w:rsidRPr="00302EC1">
        <w:rPr>
          <w:color w:val="000000" w:themeColor="text1"/>
        </w:rPr>
        <w:t xml:space="preserve">summary information on the projects recommended for blanket approval, a recommendation by the Secretariat for the consideration of the Executive Committee, and an annex with the list of projects recommended for blanket approval. </w:t>
      </w:r>
    </w:p>
    <w:p w14:paraId="4698B934" w14:textId="77777777" w:rsidR="001C2BC0" w:rsidRPr="00302EC1" w:rsidRDefault="001C2BC0" w:rsidP="001C2BC0">
      <w:pPr>
        <w:tabs>
          <w:tab w:val="left" w:pos="720"/>
          <w:tab w:val="left" w:pos="1440"/>
          <w:tab w:val="left" w:pos="2160"/>
        </w:tabs>
        <w:spacing w:after="240"/>
        <w:ind w:left="709"/>
        <w:rPr>
          <w:color w:val="000000" w:themeColor="text1"/>
        </w:rPr>
      </w:pPr>
      <w:r w:rsidRPr="00302EC1">
        <w:rPr>
          <w:color w:val="000000" w:themeColor="text1"/>
          <w:u w:val="single"/>
        </w:rPr>
        <w:t>Issues to be addressed</w:t>
      </w:r>
      <w:r w:rsidRPr="00302EC1">
        <w:rPr>
          <w:color w:val="000000" w:themeColor="text1"/>
        </w:rPr>
        <w:t>: </w:t>
      </w:r>
      <w:proofErr w:type="gramStart"/>
      <w:r w:rsidRPr="00302EC1">
        <w:rPr>
          <w:color w:val="000000" w:themeColor="text1"/>
        </w:rPr>
        <w:t>None</w:t>
      </w:r>
      <w:proofErr w:type="gramEnd"/>
    </w:p>
    <w:p w14:paraId="2DA24685" w14:textId="71D237C2" w:rsidR="00045CEB" w:rsidRPr="00302EC1" w:rsidRDefault="001C2BC0" w:rsidP="00045CEB">
      <w:pPr>
        <w:tabs>
          <w:tab w:val="left" w:pos="720"/>
          <w:tab w:val="left" w:pos="1440"/>
          <w:tab w:val="left" w:pos="2160"/>
        </w:tabs>
        <w:spacing w:after="240"/>
        <w:ind w:left="709"/>
        <w:rPr>
          <w:color w:val="000000" w:themeColor="text1"/>
        </w:rPr>
      </w:pPr>
      <w:r w:rsidRPr="00302EC1">
        <w:rPr>
          <w:color w:val="000000" w:themeColor="text1"/>
          <w:u w:val="single"/>
        </w:rPr>
        <w:t>The Secretariat recommends that the Executive Committee:</w:t>
      </w:r>
      <w:r w:rsidRPr="00302EC1">
        <w:rPr>
          <w:color w:val="000000" w:themeColor="text1"/>
        </w:rPr>
        <w:t xml:space="preserve"> </w:t>
      </w:r>
      <w:r w:rsidR="00045CEB" w:rsidRPr="00302EC1">
        <w:rPr>
          <w:color w:val="000000" w:themeColor="text1"/>
        </w:rPr>
        <w:t xml:space="preserve">approve the projects and activities submitted for blanket approval at the levels of funding indicated in the annex to </w:t>
      </w:r>
      <w:r w:rsidR="004F024E">
        <w:rPr>
          <w:color w:val="000000" w:themeColor="text1"/>
        </w:rPr>
        <w:t>document </w:t>
      </w:r>
      <w:r w:rsidR="00045CEB" w:rsidRPr="00302EC1">
        <w:rPr>
          <w:color w:val="000000" w:themeColor="text1"/>
        </w:rPr>
        <w:t>UNEP/</w:t>
      </w:r>
      <w:proofErr w:type="spellStart"/>
      <w:r w:rsidR="00045CEB" w:rsidRPr="00302EC1">
        <w:rPr>
          <w:color w:val="000000" w:themeColor="text1"/>
        </w:rPr>
        <w:t>OzL.Pro</w:t>
      </w:r>
      <w:proofErr w:type="spellEnd"/>
      <w:r w:rsidR="00045CEB" w:rsidRPr="00302EC1">
        <w:rPr>
          <w:color w:val="000000" w:themeColor="text1"/>
        </w:rPr>
        <w:t>/ExCom/93/33. The approval of these projects would include implementation programmes associated with the relevant tranches of multi year projects; updated Agreements where applicable; relevant conditions or provisions included in the corresponding project evaluation documents; and observations to be communicated to recipient Governments for the renewal of institutional strengthening projects.</w:t>
      </w:r>
    </w:p>
    <w:p w14:paraId="3692F736" w14:textId="0A760CC3" w:rsidR="001C2BC0" w:rsidRPr="00CF3BD5" w:rsidRDefault="001C2BC0" w:rsidP="00CF3BD5">
      <w:pPr>
        <w:pStyle w:val="Heading2"/>
        <w:rPr>
          <w:b/>
          <w:bCs/>
        </w:rPr>
      </w:pPr>
      <w:r w:rsidRPr="00CF3BD5">
        <w:rPr>
          <w:b/>
          <w:bCs/>
        </w:rPr>
        <w:t xml:space="preserve">Projects recommended for individual </w:t>
      </w:r>
      <w:proofErr w:type="gramStart"/>
      <w:r w:rsidRPr="00CF3BD5">
        <w:rPr>
          <w:b/>
          <w:bCs/>
        </w:rPr>
        <w:t>consideration</w:t>
      </w:r>
      <w:proofErr w:type="gramEnd"/>
    </w:p>
    <w:p w14:paraId="3F22A4AA" w14:textId="528FB4DA" w:rsidR="001C2BC0" w:rsidRPr="00302EC1" w:rsidRDefault="004F024E" w:rsidP="001C2BC0">
      <w:pPr>
        <w:spacing w:after="240"/>
        <w:ind w:left="709"/>
      </w:pPr>
      <w:r>
        <w:rPr>
          <w:color w:val="000000" w:themeColor="text1"/>
          <w:u w:val="single"/>
        </w:rPr>
        <w:t>Document </w:t>
      </w:r>
      <w:r w:rsidR="001C2BC0" w:rsidRPr="00302EC1">
        <w:rPr>
          <w:color w:val="000000" w:themeColor="text1"/>
          <w:u w:val="single"/>
        </w:rPr>
        <w:t>UNEP/</w:t>
      </w:r>
      <w:proofErr w:type="spellStart"/>
      <w:r w:rsidR="001C2BC0" w:rsidRPr="00302EC1">
        <w:rPr>
          <w:color w:val="000000" w:themeColor="text1"/>
          <w:u w:val="single"/>
        </w:rPr>
        <w:t>Oz</w:t>
      </w:r>
      <w:r w:rsidR="001C2BC0" w:rsidRPr="00302EC1">
        <w:rPr>
          <w:color w:val="000000" w:themeColor="text1"/>
          <w:szCs w:val="24"/>
          <w:u w:val="single"/>
        </w:rPr>
        <w:t>L.Pro</w:t>
      </w:r>
      <w:proofErr w:type="spellEnd"/>
      <w:r w:rsidR="001C2BC0" w:rsidRPr="00302EC1">
        <w:rPr>
          <w:color w:val="000000" w:themeColor="text1"/>
          <w:szCs w:val="24"/>
          <w:u w:val="single"/>
        </w:rPr>
        <w:t>/ExCom/9</w:t>
      </w:r>
      <w:r w:rsidR="00534A7B" w:rsidRPr="00302EC1">
        <w:rPr>
          <w:color w:val="000000" w:themeColor="text1"/>
          <w:szCs w:val="24"/>
          <w:u w:val="single"/>
        </w:rPr>
        <w:t>3</w:t>
      </w:r>
      <w:r w:rsidR="001C2BC0" w:rsidRPr="00302EC1">
        <w:rPr>
          <w:color w:val="000000" w:themeColor="text1"/>
          <w:szCs w:val="24"/>
          <w:u w:val="single"/>
        </w:rPr>
        <w:t>/3</w:t>
      </w:r>
      <w:r w:rsidR="00534A7B" w:rsidRPr="00302EC1">
        <w:rPr>
          <w:color w:val="000000" w:themeColor="text1"/>
          <w:szCs w:val="24"/>
          <w:u w:val="single"/>
        </w:rPr>
        <w:t>4</w:t>
      </w:r>
      <w:r w:rsidR="001C2BC0" w:rsidRPr="00302EC1">
        <w:rPr>
          <w:color w:val="000000" w:themeColor="text1"/>
          <w:szCs w:val="24"/>
        </w:rPr>
        <w:t xml:space="preserve"> </w:t>
      </w:r>
      <w:r w:rsidR="001C2BC0" w:rsidRPr="00302EC1">
        <w:rPr>
          <w:color w:val="000000" w:themeColor="text1"/>
        </w:rPr>
        <w:t xml:space="preserve">contains the list of projects and activities submitted for individual consideration. </w:t>
      </w:r>
    </w:p>
    <w:p w14:paraId="2F13E3A1" w14:textId="77777777" w:rsidR="001C2BC0" w:rsidRPr="00302EC1" w:rsidRDefault="001C2BC0" w:rsidP="001C2BC0">
      <w:pPr>
        <w:tabs>
          <w:tab w:val="left" w:pos="720"/>
          <w:tab w:val="left" w:pos="1440"/>
          <w:tab w:val="left" w:pos="2160"/>
        </w:tabs>
        <w:spacing w:after="240"/>
        <w:ind w:left="709"/>
        <w:rPr>
          <w:color w:val="000000" w:themeColor="text1"/>
        </w:rPr>
      </w:pPr>
      <w:r w:rsidRPr="00302EC1">
        <w:rPr>
          <w:color w:val="000000" w:themeColor="text1"/>
          <w:u w:val="single"/>
        </w:rPr>
        <w:t>Issues to be addressed</w:t>
      </w:r>
      <w:r w:rsidRPr="00302EC1">
        <w:rPr>
          <w:color w:val="000000" w:themeColor="text1"/>
        </w:rPr>
        <w:t>: Each project should be considered for approval individually. The project description, and the comments and recommendations of the Secretariat can be found in the relevant project document referred to in the table below.</w:t>
      </w:r>
    </w:p>
    <w:p w14:paraId="2910511C" w14:textId="0B7216D8" w:rsidR="001C2BC0" w:rsidRPr="00302EC1" w:rsidRDefault="001C2BC0" w:rsidP="001C2BC0">
      <w:pPr>
        <w:ind w:firstLine="709"/>
        <w:rPr>
          <w:b/>
          <w:bCs/>
        </w:rPr>
      </w:pPr>
      <w:r w:rsidRPr="00302EC1">
        <w:rPr>
          <w:b/>
          <w:bCs/>
        </w:rPr>
        <w:t>Non-investment activities</w:t>
      </w:r>
      <w:r w:rsidR="00D90485" w:rsidRPr="00302EC1">
        <w:rPr>
          <w:b/>
          <w:bCs/>
        </w:rPr>
        <w:t xml:space="preserve"> – preparatory projects</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134"/>
        <w:gridCol w:w="2409"/>
        <w:gridCol w:w="1561"/>
        <w:gridCol w:w="1135"/>
        <w:gridCol w:w="2548"/>
      </w:tblGrid>
      <w:tr w:rsidR="001C2BC0" w:rsidRPr="00302EC1" w14:paraId="2197E73D" w14:textId="77777777" w:rsidTr="00003B53">
        <w:trPr>
          <w:tblHeader/>
        </w:trPr>
        <w:tc>
          <w:tcPr>
            <w:tcW w:w="645" w:type="pct"/>
          </w:tcPr>
          <w:p w14:paraId="72046CCB" w14:textId="327588DD" w:rsidR="001C2BC0" w:rsidRPr="00302EC1" w:rsidRDefault="001C2BC0" w:rsidP="00473342">
            <w:pPr>
              <w:widowControl w:val="0"/>
              <w:jc w:val="center"/>
              <w:rPr>
                <w:b/>
                <w:bCs/>
                <w:sz w:val="20"/>
                <w:szCs w:val="20"/>
              </w:rPr>
            </w:pPr>
            <w:r w:rsidRPr="00302EC1">
              <w:rPr>
                <w:b/>
                <w:bCs/>
                <w:sz w:val="20"/>
                <w:szCs w:val="20"/>
              </w:rPr>
              <w:t>Country</w:t>
            </w:r>
            <w:r w:rsidR="00D90485" w:rsidRPr="00302EC1">
              <w:rPr>
                <w:b/>
                <w:bCs/>
                <w:sz w:val="20"/>
                <w:szCs w:val="20"/>
              </w:rPr>
              <w:t>/Region</w:t>
            </w:r>
          </w:p>
        </w:tc>
        <w:tc>
          <w:tcPr>
            <w:tcW w:w="1371" w:type="pct"/>
          </w:tcPr>
          <w:p w14:paraId="2ECEAED8" w14:textId="77777777" w:rsidR="001C2BC0" w:rsidRPr="00302EC1" w:rsidRDefault="001C2BC0" w:rsidP="00473342">
            <w:pPr>
              <w:widowControl w:val="0"/>
              <w:rPr>
                <w:b/>
                <w:bCs/>
                <w:sz w:val="20"/>
                <w:szCs w:val="20"/>
              </w:rPr>
            </w:pPr>
            <w:r w:rsidRPr="00302EC1">
              <w:rPr>
                <w:b/>
                <w:bCs/>
                <w:sz w:val="20"/>
                <w:szCs w:val="20"/>
              </w:rPr>
              <w:t>Project title</w:t>
            </w:r>
          </w:p>
        </w:tc>
        <w:tc>
          <w:tcPr>
            <w:tcW w:w="888" w:type="pct"/>
          </w:tcPr>
          <w:p w14:paraId="4A165B20" w14:textId="77777777" w:rsidR="001C2BC0" w:rsidRPr="00302EC1" w:rsidRDefault="001C2BC0" w:rsidP="00473342">
            <w:pPr>
              <w:widowControl w:val="0"/>
              <w:jc w:val="center"/>
              <w:rPr>
                <w:b/>
                <w:bCs/>
                <w:sz w:val="20"/>
                <w:szCs w:val="20"/>
              </w:rPr>
            </w:pPr>
            <w:r w:rsidRPr="00302EC1">
              <w:rPr>
                <w:b/>
                <w:bCs/>
                <w:sz w:val="20"/>
                <w:szCs w:val="20"/>
              </w:rPr>
              <w:t>Implementing agencies</w:t>
            </w:r>
          </w:p>
        </w:tc>
        <w:tc>
          <w:tcPr>
            <w:tcW w:w="646" w:type="pct"/>
          </w:tcPr>
          <w:p w14:paraId="56B2BF7A" w14:textId="77777777" w:rsidR="001C2BC0" w:rsidRPr="00302EC1" w:rsidRDefault="001C2BC0" w:rsidP="00473342">
            <w:pPr>
              <w:widowControl w:val="0"/>
              <w:jc w:val="center"/>
              <w:rPr>
                <w:b/>
                <w:bCs/>
                <w:sz w:val="20"/>
                <w:szCs w:val="20"/>
              </w:rPr>
            </w:pPr>
            <w:r w:rsidRPr="00302EC1">
              <w:rPr>
                <w:b/>
                <w:bCs/>
                <w:sz w:val="20"/>
                <w:szCs w:val="20"/>
              </w:rPr>
              <w:t>Document #</w:t>
            </w:r>
          </w:p>
        </w:tc>
        <w:tc>
          <w:tcPr>
            <w:tcW w:w="1450" w:type="pct"/>
          </w:tcPr>
          <w:p w14:paraId="226897E5" w14:textId="77777777" w:rsidR="001C2BC0" w:rsidRPr="00302EC1" w:rsidRDefault="001C2BC0" w:rsidP="00473342">
            <w:pPr>
              <w:widowControl w:val="0"/>
              <w:jc w:val="center"/>
              <w:rPr>
                <w:b/>
                <w:bCs/>
                <w:sz w:val="20"/>
                <w:szCs w:val="20"/>
              </w:rPr>
            </w:pPr>
            <w:r w:rsidRPr="00302EC1">
              <w:rPr>
                <w:b/>
                <w:bCs/>
                <w:sz w:val="20"/>
                <w:szCs w:val="20"/>
              </w:rPr>
              <w:t>Issue</w:t>
            </w:r>
          </w:p>
        </w:tc>
      </w:tr>
      <w:tr w:rsidR="00D90485" w:rsidRPr="00302EC1" w14:paraId="47606C03" w14:textId="77777777" w:rsidTr="00003B53">
        <w:tc>
          <w:tcPr>
            <w:tcW w:w="645" w:type="pct"/>
            <w:tcBorders>
              <w:top w:val="single" w:sz="4" w:space="0" w:color="auto"/>
              <w:left w:val="single" w:sz="4" w:space="0" w:color="auto"/>
              <w:bottom w:val="single" w:sz="4" w:space="0" w:color="auto"/>
              <w:right w:val="single" w:sz="4" w:space="0" w:color="auto"/>
            </w:tcBorders>
            <w:shd w:val="clear" w:color="auto" w:fill="auto"/>
          </w:tcPr>
          <w:p w14:paraId="4FEED66B" w14:textId="4F0E18DC" w:rsidR="00D90485" w:rsidRPr="00302EC1" w:rsidRDefault="00D90485" w:rsidP="00D90485">
            <w:pPr>
              <w:widowControl w:val="0"/>
              <w:jc w:val="left"/>
              <w:rPr>
                <w:sz w:val="20"/>
                <w:szCs w:val="20"/>
              </w:rPr>
            </w:pPr>
            <w:r w:rsidRPr="00302EC1">
              <w:rPr>
                <w:color w:val="000000" w:themeColor="text1"/>
                <w:sz w:val="20"/>
                <w:szCs w:val="20"/>
              </w:rPr>
              <w:t>Global</w:t>
            </w:r>
          </w:p>
        </w:tc>
        <w:tc>
          <w:tcPr>
            <w:tcW w:w="1371" w:type="pct"/>
            <w:tcBorders>
              <w:top w:val="single" w:sz="4" w:space="0" w:color="auto"/>
              <w:left w:val="single" w:sz="4" w:space="0" w:color="auto"/>
              <w:bottom w:val="single" w:sz="4" w:space="0" w:color="auto"/>
              <w:right w:val="single" w:sz="4" w:space="0" w:color="auto"/>
            </w:tcBorders>
            <w:shd w:val="clear" w:color="auto" w:fill="auto"/>
          </w:tcPr>
          <w:p w14:paraId="18A4AE93" w14:textId="6ADC84E3" w:rsidR="00D90485" w:rsidRPr="00302EC1" w:rsidRDefault="00D90485" w:rsidP="00D90485">
            <w:pPr>
              <w:jc w:val="left"/>
              <w:rPr>
                <w:sz w:val="20"/>
                <w:szCs w:val="20"/>
              </w:rPr>
            </w:pPr>
            <w:r w:rsidRPr="00302EC1">
              <w:rPr>
                <w:color w:val="000000" w:themeColor="text1"/>
                <w:sz w:val="20"/>
                <w:szCs w:val="20"/>
              </w:rPr>
              <w:t>Preparation of a pilot project to demonstrate the use of digital monitoring and management tools to enhance energy efficiency and reduce emission of greenhouse gases in the space cooling and cold chain sectors in Colombia, Lebanon, Panama, Sri Lanka, and Trinidad and Tobago</w:t>
            </w:r>
          </w:p>
        </w:tc>
        <w:tc>
          <w:tcPr>
            <w:tcW w:w="88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0C9FFDE" w14:textId="28E2F7EB" w:rsidR="00D90485" w:rsidRPr="00302EC1" w:rsidRDefault="00D90485" w:rsidP="00D90485">
            <w:pPr>
              <w:widowControl w:val="0"/>
              <w:jc w:val="left"/>
              <w:rPr>
                <w:sz w:val="20"/>
                <w:szCs w:val="20"/>
                <w:lang w:eastAsia="en-CA"/>
              </w:rPr>
            </w:pPr>
            <w:r w:rsidRPr="00302EC1">
              <w:rPr>
                <w:sz w:val="20"/>
                <w:szCs w:val="20"/>
              </w:rPr>
              <w:t>UNDP</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60699F8B" w14:textId="264DCB2A" w:rsidR="00D90485" w:rsidRPr="00302EC1" w:rsidRDefault="00D90485" w:rsidP="00D90485">
            <w:pPr>
              <w:widowControl w:val="0"/>
              <w:jc w:val="center"/>
              <w:rPr>
                <w:sz w:val="20"/>
                <w:szCs w:val="20"/>
              </w:rPr>
            </w:pPr>
            <w:r w:rsidRPr="00302EC1">
              <w:rPr>
                <w:sz w:val="20"/>
                <w:szCs w:val="20"/>
              </w:rPr>
              <w:t>93/35</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4F1A84AB" w14:textId="1177C71A" w:rsidR="00D90485" w:rsidRPr="00302EC1" w:rsidRDefault="00D90485" w:rsidP="00D90485">
            <w:pPr>
              <w:jc w:val="left"/>
              <w:rPr>
                <w:sz w:val="20"/>
                <w:szCs w:val="20"/>
              </w:rPr>
            </w:pPr>
            <w:r w:rsidRPr="00302EC1">
              <w:rPr>
                <w:sz w:val="20"/>
                <w:szCs w:val="20"/>
              </w:rPr>
              <w:t>Guidance sought from the Executive Committee as the proposal represents a new prospective approach for considering energy efficiency in the context of the Montreal Protocol</w:t>
            </w:r>
          </w:p>
        </w:tc>
      </w:tr>
      <w:tr w:rsidR="00D90485" w:rsidRPr="00302EC1" w14:paraId="1CD6ACEC" w14:textId="77777777" w:rsidTr="00003B53">
        <w:tc>
          <w:tcPr>
            <w:tcW w:w="645" w:type="pct"/>
            <w:tcBorders>
              <w:top w:val="single" w:sz="4" w:space="0" w:color="auto"/>
              <w:left w:val="single" w:sz="4" w:space="0" w:color="auto"/>
              <w:bottom w:val="single" w:sz="4" w:space="0" w:color="auto"/>
              <w:right w:val="single" w:sz="4" w:space="0" w:color="auto"/>
            </w:tcBorders>
            <w:shd w:val="clear" w:color="auto" w:fill="auto"/>
          </w:tcPr>
          <w:p w14:paraId="44C710A4" w14:textId="3B1DF6CE" w:rsidR="00D90485" w:rsidRPr="00302EC1" w:rsidRDefault="00D90485" w:rsidP="00D90485">
            <w:pPr>
              <w:widowControl w:val="0"/>
              <w:jc w:val="left"/>
              <w:rPr>
                <w:sz w:val="20"/>
                <w:szCs w:val="20"/>
              </w:rPr>
            </w:pPr>
            <w:r w:rsidRPr="00302EC1">
              <w:rPr>
                <w:sz w:val="20"/>
                <w:szCs w:val="20"/>
              </w:rPr>
              <w:t>India</w:t>
            </w:r>
          </w:p>
        </w:tc>
        <w:tc>
          <w:tcPr>
            <w:tcW w:w="1371" w:type="pct"/>
            <w:tcBorders>
              <w:top w:val="single" w:sz="4" w:space="0" w:color="auto"/>
              <w:left w:val="single" w:sz="4" w:space="0" w:color="auto"/>
              <w:bottom w:val="single" w:sz="4" w:space="0" w:color="auto"/>
              <w:right w:val="single" w:sz="4" w:space="0" w:color="auto"/>
            </w:tcBorders>
            <w:shd w:val="clear" w:color="auto" w:fill="auto"/>
          </w:tcPr>
          <w:p w14:paraId="23D640A4" w14:textId="079205D2" w:rsidR="00D90485" w:rsidRPr="00302EC1" w:rsidRDefault="00D90485" w:rsidP="00D90485">
            <w:pPr>
              <w:jc w:val="left"/>
              <w:rPr>
                <w:sz w:val="20"/>
                <w:szCs w:val="20"/>
              </w:rPr>
            </w:pPr>
            <w:r w:rsidRPr="00302EC1">
              <w:rPr>
                <w:color w:val="000000" w:themeColor="text1"/>
                <w:sz w:val="20"/>
                <w:szCs w:val="20"/>
              </w:rPr>
              <w:t>Preparation of a demonstration project for the manufacture of compressors in the mobile air</w:t>
            </w:r>
            <w:r w:rsidRPr="00302EC1">
              <w:rPr>
                <w:color w:val="000000" w:themeColor="text1"/>
                <w:sz w:val="20"/>
                <w:szCs w:val="20"/>
              </w:rPr>
              <w:noBreakHyphen/>
              <w:t>conditioning manufacturing sector</w:t>
            </w:r>
          </w:p>
        </w:tc>
        <w:tc>
          <w:tcPr>
            <w:tcW w:w="88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D7A9DFB" w14:textId="07F5F99F" w:rsidR="00D90485" w:rsidRPr="00302EC1" w:rsidRDefault="00D90485" w:rsidP="00D90485">
            <w:pPr>
              <w:widowControl w:val="0"/>
              <w:jc w:val="left"/>
              <w:rPr>
                <w:sz w:val="20"/>
                <w:szCs w:val="20"/>
                <w:lang w:eastAsia="en-CA"/>
              </w:rPr>
            </w:pPr>
            <w:r w:rsidRPr="00302EC1">
              <w:rPr>
                <w:sz w:val="20"/>
                <w:szCs w:val="20"/>
              </w:rPr>
              <w:t>UNDP</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140B8E30" w14:textId="02760250" w:rsidR="00D90485" w:rsidRPr="00302EC1" w:rsidRDefault="00D90485" w:rsidP="00D90485">
            <w:pPr>
              <w:widowControl w:val="0"/>
              <w:jc w:val="center"/>
              <w:rPr>
                <w:sz w:val="20"/>
                <w:szCs w:val="20"/>
              </w:rPr>
            </w:pPr>
            <w:r w:rsidRPr="00302EC1">
              <w:rPr>
                <w:sz w:val="20"/>
                <w:szCs w:val="20"/>
              </w:rPr>
              <w:t>93/35</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1A5A7F69" w14:textId="0443575C" w:rsidR="00D90485" w:rsidRPr="00302EC1" w:rsidRDefault="00D90485" w:rsidP="00D90485">
            <w:pPr>
              <w:jc w:val="left"/>
              <w:rPr>
                <w:sz w:val="20"/>
                <w:szCs w:val="20"/>
              </w:rPr>
            </w:pPr>
            <w:r w:rsidRPr="00302EC1">
              <w:rPr>
                <w:sz w:val="20"/>
                <w:szCs w:val="20"/>
              </w:rPr>
              <w:t>Guidance sought from the Executive Committee on demonstration projects submitted as part of KIPs other than end</w:t>
            </w:r>
            <w:r w:rsidRPr="00302EC1">
              <w:rPr>
                <w:sz w:val="20"/>
                <w:szCs w:val="20"/>
              </w:rPr>
              <w:noBreakHyphen/>
              <w:t>user projects submitted in line with decision 92/36</w:t>
            </w:r>
          </w:p>
        </w:tc>
      </w:tr>
      <w:tr w:rsidR="00D90485" w:rsidRPr="00302EC1" w14:paraId="51DA6FF8" w14:textId="77777777" w:rsidTr="00003B53">
        <w:tc>
          <w:tcPr>
            <w:tcW w:w="645" w:type="pct"/>
            <w:tcBorders>
              <w:top w:val="single" w:sz="4" w:space="0" w:color="auto"/>
              <w:left w:val="single" w:sz="4" w:space="0" w:color="auto"/>
              <w:bottom w:val="single" w:sz="4" w:space="0" w:color="auto"/>
              <w:right w:val="single" w:sz="4" w:space="0" w:color="auto"/>
            </w:tcBorders>
            <w:shd w:val="clear" w:color="auto" w:fill="auto"/>
          </w:tcPr>
          <w:p w14:paraId="75F6FFFC" w14:textId="267B22EB" w:rsidR="00D90485" w:rsidRPr="00302EC1" w:rsidRDefault="00D90485" w:rsidP="00D90485">
            <w:pPr>
              <w:widowControl w:val="0"/>
              <w:jc w:val="left"/>
              <w:rPr>
                <w:sz w:val="20"/>
                <w:szCs w:val="20"/>
              </w:rPr>
            </w:pPr>
            <w:r w:rsidRPr="00302EC1">
              <w:rPr>
                <w:color w:val="000000" w:themeColor="text1"/>
                <w:sz w:val="20"/>
                <w:szCs w:val="20"/>
              </w:rPr>
              <w:t>Thailand</w:t>
            </w:r>
          </w:p>
        </w:tc>
        <w:tc>
          <w:tcPr>
            <w:tcW w:w="1371" w:type="pct"/>
            <w:tcBorders>
              <w:top w:val="single" w:sz="4" w:space="0" w:color="auto"/>
              <w:left w:val="single" w:sz="4" w:space="0" w:color="auto"/>
              <w:bottom w:val="single" w:sz="4" w:space="0" w:color="auto"/>
              <w:right w:val="single" w:sz="4" w:space="0" w:color="auto"/>
            </w:tcBorders>
            <w:shd w:val="clear" w:color="auto" w:fill="auto"/>
          </w:tcPr>
          <w:p w14:paraId="1FC75D76" w14:textId="687E8615" w:rsidR="00D90485" w:rsidRPr="00302EC1" w:rsidRDefault="00D90485" w:rsidP="00D90485">
            <w:pPr>
              <w:jc w:val="left"/>
              <w:rPr>
                <w:sz w:val="20"/>
                <w:szCs w:val="20"/>
              </w:rPr>
            </w:pPr>
            <w:r w:rsidRPr="00302EC1">
              <w:rPr>
                <w:color w:val="000000" w:themeColor="text1"/>
                <w:sz w:val="20"/>
                <w:szCs w:val="20"/>
              </w:rPr>
              <w:t>Preparation of a KIP (</w:t>
            </w:r>
            <w:r w:rsidR="007D6798">
              <w:rPr>
                <w:color w:val="000000" w:themeColor="text1"/>
                <w:sz w:val="20"/>
                <w:szCs w:val="20"/>
              </w:rPr>
              <w:t>stage </w:t>
            </w:r>
            <w:r w:rsidRPr="00302EC1">
              <w:rPr>
                <w:color w:val="000000" w:themeColor="text1"/>
                <w:sz w:val="20"/>
                <w:szCs w:val="20"/>
              </w:rPr>
              <w:t>I)</w:t>
            </w:r>
          </w:p>
        </w:tc>
        <w:tc>
          <w:tcPr>
            <w:tcW w:w="88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E593589" w14:textId="159A08B6" w:rsidR="00D90485" w:rsidRPr="00302EC1" w:rsidRDefault="00D90485" w:rsidP="00D90485">
            <w:pPr>
              <w:widowControl w:val="0"/>
              <w:jc w:val="left"/>
              <w:rPr>
                <w:sz w:val="20"/>
                <w:szCs w:val="20"/>
                <w:lang w:eastAsia="en-CA"/>
              </w:rPr>
            </w:pPr>
            <w:r w:rsidRPr="00302EC1">
              <w:rPr>
                <w:sz w:val="20"/>
                <w:szCs w:val="20"/>
              </w:rPr>
              <w:t>World Bank</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7F678F0C" w14:textId="514CFC0B" w:rsidR="00D90485" w:rsidRPr="00302EC1" w:rsidRDefault="00D90485" w:rsidP="00D90485">
            <w:pPr>
              <w:widowControl w:val="0"/>
              <w:jc w:val="center"/>
              <w:rPr>
                <w:sz w:val="20"/>
                <w:szCs w:val="20"/>
              </w:rPr>
            </w:pPr>
            <w:r w:rsidRPr="00302EC1">
              <w:rPr>
                <w:sz w:val="20"/>
                <w:szCs w:val="20"/>
              </w:rPr>
              <w:t>93/38</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42E7CE19" w14:textId="116E083E" w:rsidR="00D90485" w:rsidRPr="00302EC1" w:rsidRDefault="00D90485" w:rsidP="00D90485">
            <w:pPr>
              <w:jc w:val="left"/>
              <w:rPr>
                <w:sz w:val="20"/>
                <w:szCs w:val="20"/>
              </w:rPr>
            </w:pPr>
            <w:r w:rsidRPr="00302EC1">
              <w:rPr>
                <w:rFonts w:eastAsia="Calibri"/>
                <w:sz w:val="20"/>
                <w:szCs w:val="20"/>
              </w:rPr>
              <w:t>The country has not ratified the Kigali Amendment</w:t>
            </w:r>
          </w:p>
        </w:tc>
      </w:tr>
      <w:tr w:rsidR="00D90485" w:rsidRPr="00302EC1" w14:paraId="1F8F91E7" w14:textId="77777777" w:rsidTr="00003B53">
        <w:tc>
          <w:tcPr>
            <w:tcW w:w="645" w:type="pct"/>
            <w:tcBorders>
              <w:top w:val="single" w:sz="4" w:space="0" w:color="auto"/>
              <w:left w:val="single" w:sz="4" w:space="0" w:color="auto"/>
              <w:bottom w:val="single" w:sz="4" w:space="0" w:color="auto"/>
              <w:right w:val="single" w:sz="4" w:space="0" w:color="auto"/>
            </w:tcBorders>
            <w:shd w:val="clear" w:color="auto" w:fill="auto"/>
          </w:tcPr>
          <w:p w14:paraId="10061F75" w14:textId="453EE89F" w:rsidR="00D90485" w:rsidRPr="00302EC1" w:rsidRDefault="00D90485" w:rsidP="006C2FD0">
            <w:pPr>
              <w:keepNext/>
              <w:keepLines/>
              <w:widowControl w:val="0"/>
              <w:jc w:val="left"/>
              <w:rPr>
                <w:sz w:val="20"/>
                <w:szCs w:val="20"/>
              </w:rPr>
            </w:pPr>
            <w:r w:rsidRPr="00302EC1">
              <w:rPr>
                <w:sz w:val="20"/>
                <w:szCs w:val="20"/>
              </w:rPr>
              <w:lastRenderedPageBreak/>
              <w:t>Viet Nam</w:t>
            </w:r>
          </w:p>
        </w:tc>
        <w:tc>
          <w:tcPr>
            <w:tcW w:w="1371" w:type="pct"/>
            <w:tcBorders>
              <w:top w:val="single" w:sz="4" w:space="0" w:color="auto"/>
              <w:left w:val="single" w:sz="4" w:space="0" w:color="auto"/>
              <w:bottom w:val="single" w:sz="4" w:space="0" w:color="auto"/>
              <w:right w:val="single" w:sz="4" w:space="0" w:color="auto"/>
            </w:tcBorders>
            <w:shd w:val="clear" w:color="auto" w:fill="auto"/>
          </w:tcPr>
          <w:p w14:paraId="55F18FB0" w14:textId="196EFB26" w:rsidR="00D90485" w:rsidRPr="00302EC1" w:rsidRDefault="00D90485" w:rsidP="006C2FD0">
            <w:pPr>
              <w:keepNext/>
              <w:keepLines/>
              <w:jc w:val="left"/>
              <w:rPr>
                <w:sz w:val="20"/>
                <w:szCs w:val="20"/>
              </w:rPr>
            </w:pPr>
            <w:r w:rsidRPr="00302EC1">
              <w:rPr>
                <w:sz w:val="20"/>
                <w:szCs w:val="20"/>
              </w:rPr>
              <w:t>Preparation of a pilot project to maintain and/or enhance energy efficiency in the air</w:t>
            </w:r>
            <w:r w:rsidRPr="00302EC1">
              <w:rPr>
                <w:sz w:val="20"/>
                <w:szCs w:val="20"/>
              </w:rPr>
              <w:noBreakHyphen/>
              <w:t>conditioning (AC) sector</w:t>
            </w:r>
          </w:p>
        </w:tc>
        <w:tc>
          <w:tcPr>
            <w:tcW w:w="88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F223804" w14:textId="51A59D0C" w:rsidR="00D90485" w:rsidRPr="00302EC1" w:rsidRDefault="00D90485" w:rsidP="006C2FD0">
            <w:pPr>
              <w:keepNext/>
              <w:keepLines/>
              <w:widowControl w:val="0"/>
              <w:jc w:val="left"/>
              <w:rPr>
                <w:sz w:val="20"/>
                <w:szCs w:val="20"/>
                <w:lang w:eastAsia="en-CA"/>
              </w:rPr>
            </w:pPr>
            <w:r w:rsidRPr="00302EC1">
              <w:rPr>
                <w:sz w:val="20"/>
                <w:szCs w:val="20"/>
              </w:rPr>
              <w:t>World Bank</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4ECBCC91" w14:textId="5986B0B2" w:rsidR="00D90485" w:rsidRPr="00302EC1" w:rsidRDefault="00D90485" w:rsidP="006C2FD0">
            <w:pPr>
              <w:keepNext/>
              <w:keepLines/>
              <w:widowControl w:val="0"/>
              <w:jc w:val="center"/>
              <w:rPr>
                <w:sz w:val="20"/>
                <w:szCs w:val="20"/>
              </w:rPr>
            </w:pPr>
            <w:r w:rsidRPr="00302EC1">
              <w:rPr>
                <w:sz w:val="20"/>
                <w:szCs w:val="20"/>
              </w:rPr>
              <w:t>93/38</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7B73ABB7" w14:textId="1F35869D" w:rsidR="00D90485" w:rsidRPr="00302EC1" w:rsidRDefault="00D90485" w:rsidP="006C2FD0">
            <w:pPr>
              <w:keepNext/>
              <w:keepLines/>
              <w:jc w:val="left"/>
              <w:rPr>
                <w:sz w:val="20"/>
                <w:szCs w:val="20"/>
              </w:rPr>
            </w:pPr>
            <w:r w:rsidRPr="00302EC1">
              <w:rPr>
                <w:rFonts w:eastAsia="Calibri"/>
                <w:sz w:val="20"/>
                <w:szCs w:val="20"/>
              </w:rPr>
              <w:t>Guidance sought from the Executive Committee as the project is not submitted in the context of HFC phase</w:t>
            </w:r>
            <w:r w:rsidRPr="00302EC1">
              <w:rPr>
                <w:rFonts w:eastAsia="Calibri"/>
                <w:sz w:val="20"/>
                <w:szCs w:val="20"/>
              </w:rPr>
              <w:noBreakHyphen/>
              <w:t>down</w:t>
            </w:r>
          </w:p>
        </w:tc>
      </w:tr>
    </w:tbl>
    <w:p w14:paraId="591C8B66" w14:textId="77777777" w:rsidR="001C2BC0" w:rsidRPr="00302EC1" w:rsidRDefault="001C2BC0" w:rsidP="001C2BC0"/>
    <w:p w14:paraId="371CBFDE" w14:textId="77777777" w:rsidR="001C2BC0" w:rsidRPr="00302EC1" w:rsidRDefault="001C2BC0" w:rsidP="001C2BC0">
      <w:pPr>
        <w:keepNext/>
        <w:spacing w:after="60"/>
        <w:ind w:firstLine="720"/>
        <w:rPr>
          <w:b/>
          <w:snapToGrid w:val="0"/>
        </w:rPr>
      </w:pPr>
      <w:r w:rsidRPr="00302EC1">
        <w:rPr>
          <w:b/>
          <w:snapToGrid w:val="0"/>
        </w:rPr>
        <w:t>Multi-year agreements</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323"/>
        <w:gridCol w:w="989"/>
        <w:gridCol w:w="2081"/>
        <w:gridCol w:w="1134"/>
        <w:gridCol w:w="902"/>
        <w:gridCol w:w="2358"/>
      </w:tblGrid>
      <w:tr w:rsidR="00D70AC5" w:rsidRPr="00302EC1" w14:paraId="398E2564" w14:textId="77777777" w:rsidTr="002F2F73">
        <w:trPr>
          <w:tblHeader/>
        </w:trPr>
        <w:tc>
          <w:tcPr>
            <w:tcW w:w="753" w:type="pct"/>
          </w:tcPr>
          <w:p w14:paraId="64F96C22" w14:textId="77777777" w:rsidR="00D70AC5" w:rsidRPr="00302EC1" w:rsidRDefault="00D70AC5" w:rsidP="00473342">
            <w:pPr>
              <w:keepNext/>
              <w:jc w:val="center"/>
              <w:rPr>
                <w:b/>
                <w:bCs/>
                <w:sz w:val="20"/>
                <w:szCs w:val="20"/>
              </w:rPr>
            </w:pPr>
            <w:bookmarkStart w:id="10" w:name="_Hlk100266119"/>
            <w:bookmarkStart w:id="11" w:name="_Hlk119832469"/>
            <w:r w:rsidRPr="00302EC1">
              <w:rPr>
                <w:b/>
                <w:bCs/>
                <w:sz w:val="20"/>
                <w:szCs w:val="20"/>
              </w:rPr>
              <w:t>Country</w:t>
            </w:r>
          </w:p>
        </w:tc>
        <w:tc>
          <w:tcPr>
            <w:tcW w:w="563" w:type="pct"/>
          </w:tcPr>
          <w:p w14:paraId="4FB62EF0" w14:textId="77777777" w:rsidR="00D70AC5" w:rsidRPr="00302EC1" w:rsidRDefault="00D70AC5" w:rsidP="00473342">
            <w:pPr>
              <w:keepNext/>
              <w:jc w:val="center"/>
              <w:rPr>
                <w:b/>
                <w:bCs/>
                <w:sz w:val="20"/>
                <w:szCs w:val="20"/>
              </w:rPr>
            </w:pPr>
            <w:r w:rsidRPr="00302EC1">
              <w:rPr>
                <w:b/>
                <w:bCs/>
                <w:sz w:val="20"/>
                <w:szCs w:val="20"/>
              </w:rPr>
              <w:t>Stage and tranche #</w:t>
            </w:r>
          </w:p>
        </w:tc>
        <w:tc>
          <w:tcPr>
            <w:tcW w:w="1184" w:type="pct"/>
          </w:tcPr>
          <w:p w14:paraId="1B339E2F" w14:textId="77777777" w:rsidR="00D70AC5" w:rsidRPr="00302EC1" w:rsidRDefault="00D70AC5" w:rsidP="00473342">
            <w:pPr>
              <w:keepNext/>
              <w:jc w:val="center"/>
              <w:rPr>
                <w:b/>
                <w:bCs/>
                <w:sz w:val="20"/>
                <w:szCs w:val="20"/>
              </w:rPr>
            </w:pPr>
            <w:r w:rsidRPr="00302EC1">
              <w:rPr>
                <w:b/>
                <w:bCs/>
                <w:sz w:val="20"/>
                <w:szCs w:val="20"/>
              </w:rPr>
              <w:t>Implementing agencies</w:t>
            </w:r>
          </w:p>
        </w:tc>
        <w:tc>
          <w:tcPr>
            <w:tcW w:w="645" w:type="pct"/>
          </w:tcPr>
          <w:p w14:paraId="26482141" w14:textId="77777777" w:rsidR="00D70AC5" w:rsidRPr="00302EC1" w:rsidRDefault="00D70AC5" w:rsidP="00473342">
            <w:pPr>
              <w:keepNext/>
              <w:jc w:val="center"/>
              <w:rPr>
                <w:b/>
                <w:bCs/>
                <w:sz w:val="20"/>
                <w:szCs w:val="20"/>
              </w:rPr>
            </w:pPr>
            <w:r w:rsidRPr="00302EC1">
              <w:rPr>
                <w:b/>
                <w:bCs/>
                <w:sz w:val="20"/>
                <w:szCs w:val="20"/>
              </w:rPr>
              <w:t>Document #</w:t>
            </w:r>
          </w:p>
        </w:tc>
        <w:tc>
          <w:tcPr>
            <w:tcW w:w="513" w:type="pct"/>
          </w:tcPr>
          <w:p w14:paraId="42366B2F" w14:textId="634C29FE" w:rsidR="00D70AC5" w:rsidRPr="00302EC1" w:rsidRDefault="00D70AC5" w:rsidP="00473342">
            <w:pPr>
              <w:keepNext/>
              <w:jc w:val="center"/>
              <w:rPr>
                <w:b/>
                <w:bCs/>
                <w:sz w:val="20"/>
                <w:szCs w:val="20"/>
              </w:rPr>
            </w:pPr>
            <w:r w:rsidRPr="00302EC1">
              <w:rPr>
                <w:b/>
                <w:bCs/>
                <w:sz w:val="20"/>
                <w:szCs w:val="20"/>
              </w:rPr>
              <w:t>Para. #</w:t>
            </w:r>
          </w:p>
        </w:tc>
        <w:tc>
          <w:tcPr>
            <w:tcW w:w="1341" w:type="pct"/>
          </w:tcPr>
          <w:p w14:paraId="38308C96" w14:textId="538220F0" w:rsidR="00D70AC5" w:rsidRPr="00302EC1" w:rsidRDefault="00D70AC5" w:rsidP="00473342">
            <w:pPr>
              <w:keepNext/>
              <w:jc w:val="center"/>
              <w:rPr>
                <w:b/>
                <w:bCs/>
                <w:sz w:val="20"/>
                <w:szCs w:val="20"/>
              </w:rPr>
            </w:pPr>
            <w:r w:rsidRPr="00302EC1">
              <w:rPr>
                <w:b/>
                <w:bCs/>
                <w:sz w:val="20"/>
                <w:szCs w:val="20"/>
              </w:rPr>
              <w:t>Issue</w:t>
            </w:r>
          </w:p>
        </w:tc>
      </w:tr>
      <w:tr w:rsidR="00D70AC5" w:rsidRPr="00302EC1" w14:paraId="5469DC93" w14:textId="77777777" w:rsidTr="00D70AC5">
        <w:trPr>
          <w:trHeight w:val="424"/>
        </w:trPr>
        <w:tc>
          <w:tcPr>
            <w:tcW w:w="5000" w:type="pct"/>
            <w:gridSpan w:val="6"/>
          </w:tcPr>
          <w:p w14:paraId="1D3D516F" w14:textId="250F78EC" w:rsidR="00D70AC5" w:rsidRPr="00302EC1" w:rsidRDefault="00D70AC5" w:rsidP="00473342">
            <w:pPr>
              <w:keepNext/>
              <w:jc w:val="center"/>
              <w:rPr>
                <w:sz w:val="20"/>
                <w:szCs w:val="20"/>
              </w:rPr>
            </w:pPr>
            <w:r w:rsidRPr="00302EC1">
              <w:rPr>
                <w:b/>
                <w:bCs/>
                <w:sz w:val="20"/>
                <w:szCs w:val="20"/>
              </w:rPr>
              <w:t xml:space="preserve">Requests for new stages II and III of the HCFC phase-out management plans (HPMPs) </w:t>
            </w:r>
          </w:p>
        </w:tc>
      </w:tr>
      <w:bookmarkEnd w:id="10"/>
      <w:bookmarkEnd w:id="11"/>
      <w:tr w:rsidR="00D70AC5" w:rsidRPr="00302EC1" w14:paraId="501D23AD"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7C3FD7A7" w14:textId="64F4D33A" w:rsidR="00D70AC5" w:rsidRPr="00302EC1" w:rsidRDefault="00D70AC5" w:rsidP="00D70AC5">
            <w:pPr>
              <w:widowControl w:val="0"/>
              <w:jc w:val="left"/>
              <w:rPr>
                <w:sz w:val="20"/>
                <w:szCs w:val="20"/>
              </w:rPr>
            </w:pPr>
            <w:r w:rsidRPr="00302EC1">
              <w:rPr>
                <w:sz w:val="20"/>
                <w:szCs w:val="20"/>
              </w:rPr>
              <w:t>Guinea</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8412338" w14:textId="43EFE280" w:rsidR="00D70AC5" w:rsidRPr="00302EC1" w:rsidRDefault="007D6798" w:rsidP="00D70AC5">
            <w:pPr>
              <w:widowControl w:val="0"/>
              <w:jc w:val="left"/>
              <w:rPr>
                <w:sz w:val="20"/>
                <w:szCs w:val="20"/>
              </w:rPr>
            </w:pPr>
            <w:r>
              <w:rPr>
                <w:sz w:val="20"/>
                <w:szCs w:val="20"/>
              </w:rPr>
              <w:t>Stage </w:t>
            </w:r>
            <w:r w:rsidR="00D70AC5" w:rsidRPr="00302EC1">
              <w:rPr>
                <w:sz w:val="20"/>
                <w:szCs w:val="20"/>
              </w:rPr>
              <w:t>II</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5F0F76E" w14:textId="1853E8BB" w:rsidR="00D70AC5" w:rsidRPr="00302EC1" w:rsidRDefault="00D70AC5" w:rsidP="00D70AC5">
            <w:pPr>
              <w:widowControl w:val="0"/>
              <w:jc w:val="left"/>
              <w:rPr>
                <w:sz w:val="20"/>
                <w:szCs w:val="20"/>
                <w:lang w:eastAsia="en-CA"/>
              </w:rPr>
            </w:pPr>
            <w:r w:rsidRPr="00302EC1">
              <w:rPr>
                <w:sz w:val="20"/>
                <w:szCs w:val="20"/>
              </w:rPr>
              <w:t>UNEP/UNIDO</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785119DD" w14:textId="6613FE43" w:rsidR="00D70AC5" w:rsidRPr="00302EC1" w:rsidRDefault="00D70AC5" w:rsidP="00D70AC5">
            <w:pPr>
              <w:widowControl w:val="0"/>
              <w:jc w:val="center"/>
              <w:rPr>
                <w:sz w:val="20"/>
                <w:szCs w:val="20"/>
              </w:rPr>
            </w:pPr>
            <w:r w:rsidRPr="00302EC1">
              <w:rPr>
                <w:sz w:val="20"/>
                <w:szCs w:val="20"/>
              </w:rPr>
              <w:t>93/58</w:t>
            </w:r>
          </w:p>
        </w:tc>
        <w:tc>
          <w:tcPr>
            <w:tcW w:w="513" w:type="pct"/>
            <w:tcBorders>
              <w:top w:val="single" w:sz="4" w:space="0" w:color="auto"/>
              <w:left w:val="single" w:sz="4" w:space="0" w:color="auto"/>
              <w:bottom w:val="single" w:sz="4" w:space="0" w:color="auto"/>
              <w:right w:val="single" w:sz="4" w:space="0" w:color="auto"/>
            </w:tcBorders>
          </w:tcPr>
          <w:p w14:paraId="39C6BD99" w14:textId="77777777" w:rsidR="00D70AC5" w:rsidRPr="00302EC1" w:rsidRDefault="00D70AC5" w:rsidP="00D70AC5">
            <w:pPr>
              <w:widowControl w:val="0"/>
              <w:jc w:val="left"/>
              <w:rPr>
                <w:sz w:val="20"/>
                <w:szCs w:val="20"/>
              </w:rPr>
            </w:pP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5A5A2A7F" w14:textId="280E3040" w:rsidR="00D70AC5" w:rsidRPr="00302EC1" w:rsidRDefault="00D70AC5" w:rsidP="00D70AC5">
            <w:pPr>
              <w:widowControl w:val="0"/>
              <w:jc w:val="left"/>
              <w:rPr>
                <w:sz w:val="20"/>
                <w:szCs w:val="20"/>
              </w:rPr>
            </w:pPr>
            <w:r w:rsidRPr="00302EC1">
              <w:rPr>
                <w:sz w:val="20"/>
                <w:szCs w:val="20"/>
              </w:rPr>
              <w:t xml:space="preserve">All technical and cost issues resolved </w:t>
            </w:r>
          </w:p>
        </w:tc>
      </w:tr>
      <w:tr w:rsidR="00D70AC5" w:rsidRPr="00302EC1" w14:paraId="28788AEA"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08EE8003" w14:textId="435DCDE8" w:rsidR="00D70AC5" w:rsidRPr="00302EC1" w:rsidRDefault="00D70AC5" w:rsidP="00D70AC5">
            <w:pPr>
              <w:widowControl w:val="0"/>
              <w:jc w:val="left"/>
              <w:rPr>
                <w:sz w:val="20"/>
                <w:szCs w:val="20"/>
              </w:rPr>
            </w:pPr>
            <w:r w:rsidRPr="00302EC1">
              <w:rPr>
                <w:sz w:val="20"/>
                <w:szCs w:val="20"/>
              </w:rPr>
              <w:t>Lebanon</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0B1B69A" w14:textId="44648932" w:rsidR="00D70AC5" w:rsidRPr="00302EC1" w:rsidRDefault="007D6798" w:rsidP="00D70AC5">
            <w:pPr>
              <w:widowControl w:val="0"/>
              <w:jc w:val="left"/>
              <w:rPr>
                <w:sz w:val="20"/>
                <w:szCs w:val="20"/>
              </w:rPr>
            </w:pPr>
            <w:r>
              <w:rPr>
                <w:sz w:val="20"/>
                <w:szCs w:val="20"/>
              </w:rPr>
              <w:t>Stage </w:t>
            </w:r>
            <w:r w:rsidR="00D70AC5" w:rsidRPr="00302EC1">
              <w:rPr>
                <w:sz w:val="20"/>
                <w:szCs w:val="20"/>
              </w:rPr>
              <w:t>III</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CB6FEAB" w14:textId="26775EED" w:rsidR="00D70AC5" w:rsidRPr="00302EC1" w:rsidRDefault="00D70AC5" w:rsidP="00D70AC5">
            <w:pPr>
              <w:widowControl w:val="0"/>
              <w:jc w:val="left"/>
              <w:rPr>
                <w:sz w:val="20"/>
                <w:szCs w:val="20"/>
                <w:lang w:eastAsia="en-CA"/>
              </w:rPr>
            </w:pPr>
            <w:r w:rsidRPr="00302EC1">
              <w:rPr>
                <w:sz w:val="20"/>
                <w:szCs w:val="20"/>
              </w:rPr>
              <w:t>UNDP</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1354E654" w14:textId="4C816524" w:rsidR="00D70AC5" w:rsidRPr="00302EC1" w:rsidRDefault="00D70AC5" w:rsidP="00D70AC5">
            <w:pPr>
              <w:widowControl w:val="0"/>
              <w:jc w:val="center"/>
              <w:rPr>
                <w:sz w:val="20"/>
                <w:szCs w:val="20"/>
              </w:rPr>
            </w:pPr>
            <w:r w:rsidRPr="00302EC1">
              <w:rPr>
                <w:sz w:val="20"/>
                <w:szCs w:val="20"/>
              </w:rPr>
              <w:t>93/64</w:t>
            </w:r>
          </w:p>
        </w:tc>
        <w:tc>
          <w:tcPr>
            <w:tcW w:w="513" w:type="pct"/>
            <w:tcBorders>
              <w:top w:val="single" w:sz="4" w:space="0" w:color="auto"/>
              <w:left w:val="single" w:sz="4" w:space="0" w:color="auto"/>
              <w:bottom w:val="single" w:sz="4" w:space="0" w:color="auto"/>
              <w:right w:val="single" w:sz="4" w:space="0" w:color="auto"/>
            </w:tcBorders>
          </w:tcPr>
          <w:p w14:paraId="2EB3314E" w14:textId="77777777" w:rsidR="00D70AC5" w:rsidRPr="00302EC1" w:rsidRDefault="00D70AC5" w:rsidP="00D70AC5">
            <w:pPr>
              <w:widowControl w:val="0"/>
              <w:jc w:val="left"/>
              <w:rPr>
                <w:sz w:val="20"/>
                <w:szCs w:val="20"/>
              </w:rPr>
            </w:pP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3B14CFE6" w14:textId="1B120084" w:rsidR="00D70AC5" w:rsidRPr="00302EC1" w:rsidRDefault="00D70AC5" w:rsidP="00D70AC5">
            <w:pPr>
              <w:widowControl w:val="0"/>
              <w:jc w:val="left"/>
              <w:rPr>
                <w:b/>
                <w:bCs/>
                <w:sz w:val="20"/>
                <w:szCs w:val="20"/>
              </w:rPr>
            </w:pPr>
            <w:r w:rsidRPr="00302EC1">
              <w:rPr>
                <w:sz w:val="20"/>
                <w:szCs w:val="20"/>
              </w:rPr>
              <w:t>All technical and cost issues resolved</w:t>
            </w:r>
          </w:p>
        </w:tc>
      </w:tr>
      <w:tr w:rsidR="00D70AC5" w:rsidRPr="00302EC1" w14:paraId="23B0538C"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3375FD1D" w14:textId="1CAA8F70" w:rsidR="00D70AC5" w:rsidRPr="00302EC1" w:rsidRDefault="00D70AC5" w:rsidP="00D70AC5">
            <w:pPr>
              <w:widowControl w:val="0"/>
              <w:jc w:val="left"/>
              <w:rPr>
                <w:sz w:val="20"/>
                <w:szCs w:val="20"/>
              </w:rPr>
            </w:pPr>
            <w:r w:rsidRPr="00302EC1">
              <w:rPr>
                <w:sz w:val="20"/>
                <w:szCs w:val="20"/>
              </w:rPr>
              <w:t>Mozambique</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07C0DA9" w14:textId="16E3A013" w:rsidR="00D70AC5" w:rsidRPr="00302EC1" w:rsidRDefault="007D6798" w:rsidP="00D70AC5">
            <w:pPr>
              <w:jc w:val="left"/>
              <w:rPr>
                <w:sz w:val="20"/>
                <w:szCs w:val="20"/>
              </w:rPr>
            </w:pPr>
            <w:r>
              <w:rPr>
                <w:sz w:val="20"/>
                <w:szCs w:val="20"/>
              </w:rPr>
              <w:t>Stage </w:t>
            </w:r>
            <w:r w:rsidR="00D70AC5" w:rsidRPr="00302EC1">
              <w:rPr>
                <w:sz w:val="20"/>
                <w:szCs w:val="20"/>
              </w:rPr>
              <w:t>II</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224FB37" w14:textId="75521D0C" w:rsidR="00D70AC5" w:rsidRPr="00302EC1" w:rsidRDefault="00D70AC5" w:rsidP="00D70AC5">
            <w:pPr>
              <w:jc w:val="left"/>
              <w:rPr>
                <w:sz w:val="20"/>
                <w:szCs w:val="20"/>
                <w:lang w:eastAsia="en-CA"/>
              </w:rPr>
            </w:pPr>
            <w:r w:rsidRPr="00302EC1">
              <w:rPr>
                <w:sz w:val="20"/>
                <w:szCs w:val="20"/>
              </w:rPr>
              <w:t>UNEP/UNDP</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1FC63942" w14:textId="6A313AE3" w:rsidR="00D70AC5" w:rsidRPr="00302EC1" w:rsidRDefault="00D70AC5" w:rsidP="00D70AC5">
            <w:pPr>
              <w:jc w:val="center"/>
              <w:rPr>
                <w:sz w:val="20"/>
                <w:szCs w:val="20"/>
              </w:rPr>
            </w:pPr>
            <w:r w:rsidRPr="00302EC1">
              <w:rPr>
                <w:sz w:val="20"/>
                <w:szCs w:val="20"/>
              </w:rPr>
              <w:t>93/73</w:t>
            </w:r>
          </w:p>
        </w:tc>
        <w:tc>
          <w:tcPr>
            <w:tcW w:w="513" w:type="pct"/>
            <w:tcBorders>
              <w:top w:val="single" w:sz="4" w:space="0" w:color="auto"/>
              <w:left w:val="single" w:sz="4" w:space="0" w:color="auto"/>
              <w:bottom w:val="single" w:sz="4" w:space="0" w:color="auto"/>
              <w:right w:val="single" w:sz="4" w:space="0" w:color="auto"/>
            </w:tcBorders>
          </w:tcPr>
          <w:p w14:paraId="2475CC1C" w14:textId="77777777" w:rsidR="00D70AC5" w:rsidRPr="00302EC1" w:rsidRDefault="00D70AC5" w:rsidP="00D70AC5">
            <w:pPr>
              <w:widowControl w:val="0"/>
              <w:jc w:val="left"/>
              <w:rPr>
                <w:sz w:val="20"/>
                <w:szCs w:val="20"/>
              </w:rPr>
            </w:pP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128F6F5F" w14:textId="7DACF519" w:rsidR="00D70AC5" w:rsidRPr="00302EC1" w:rsidRDefault="00D70AC5" w:rsidP="00D70AC5">
            <w:pPr>
              <w:widowControl w:val="0"/>
              <w:jc w:val="left"/>
              <w:rPr>
                <w:sz w:val="20"/>
                <w:szCs w:val="20"/>
              </w:rPr>
            </w:pPr>
            <w:r w:rsidRPr="00302EC1">
              <w:rPr>
                <w:sz w:val="20"/>
                <w:szCs w:val="20"/>
              </w:rPr>
              <w:t>All technical and cost issues resolved</w:t>
            </w:r>
          </w:p>
        </w:tc>
      </w:tr>
      <w:tr w:rsidR="00D70AC5" w:rsidRPr="00302EC1" w14:paraId="08D2052B"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E81F900" w14:textId="6F43A9BA" w:rsidR="00D70AC5" w:rsidRPr="00302EC1" w:rsidRDefault="00D70AC5" w:rsidP="00D70AC5">
            <w:pPr>
              <w:widowControl w:val="0"/>
              <w:jc w:val="left"/>
              <w:rPr>
                <w:sz w:val="20"/>
                <w:szCs w:val="20"/>
              </w:rPr>
            </w:pPr>
            <w:r w:rsidRPr="00302EC1">
              <w:rPr>
                <w:sz w:val="20"/>
                <w:szCs w:val="20"/>
              </w:rPr>
              <w:t>Philippines (the)</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B3A585C" w14:textId="28CE63F5" w:rsidR="00D70AC5" w:rsidRPr="00302EC1" w:rsidRDefault="007D6798" w:rsidP="00D70AC5">
            <w:pPr>
              <w:widowControl w:val="0"/>
              <w:jc w:val="left"/>
              <w:rPr>
                <w:sz w:val="20"/>
                <w:szCs w:val="20"/>
              </w:rPr>
            </w:pPr>
            <w:r>
              <w:rPr>
                <w:sz w:val="20"/>
                <w:szCs w:val="20"/>
              </w:rPr>
              <w:t>Stage </w:t>
            </w:r>
            <w:r w:rsidR="00D70AC5" w:rsidRPr="00302EC1">
              <w:rPr>
                <w:sz w:val="20"/>
                <w:szCs w:val="20"/>
              </w:rPr>
              <w:t>III</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85C6F5B" w14:textId="71AEA9EA" w:rsidR="00D70AC5" w:rsidRPr="00302EC1" w:rsidRDefault="00D70AC5" w:rsidP="00D70AC5">
            <w:pPr>
              <w:widowControl w:val="0"/>
              <w:jc w:val="left"/>
              <w:rPr>
                <w:sz w:val="20"/>
                <w:szCs w:val="20"/>
                <w:lang w:eastAsia="en-CA"/>
              </w:rPr>
            </w:pPr>
            <w:r w:rsidRPr="00302EC1">
              <w:rPr>
                <w:sz w:val="20"/>
                <w:szCs w:val="20"/>
              </w:rPr>
              <w:t>UNIDO</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D28B6CB" w14:textId="54B96BA5" w:rsidR="00D70AC5" w:rsidRPr="00302EC1" w:rsidRDefault="00D70AC5" w:rsidP="00D70AC5">
            <w:pPr>
              <w:jc w:val="center"/>
              <w:rPr>
                <w:sz w:val="20"/>
                <w:szCs w:val="20"/>
              </w:rPr>
            </w:pPr>
            <w:r w:rsidRPr="00302EC1">
              <w:rPr>
                <w:sz w:val="20"/>
                <w:szCs w:val="20"/>
              </w:rPr>
              <w:t>93/82</w:t>
            </w:r>
          </w:p>
        </w:tc>
        <w:tc>
          <w:tcPr>
            <w:tcW w:w="513" w:type="pct"/>
            <w:tcBorders>
              <w:top w:val="single" w:sz="4" w:space="0" w:color="auto"/>
              <w:left w:val="single" w:sz="4" w:space="0" w:color="auto"/>
              <w:bottom w:val="single" w:sz="4" w:space="0" w:color="auto"/>
              <w:right w:val="single" w:sz="4" w:space="0" w:color="auto"/>
            </w:tcBorders>
          </w:tcPr>
          <w:p w14:paraId="74DD067A" w14:textId="77777777" w:rsidR="00D70AC5" w:rsidRPr="00302EC1" w:rsidRDefault="00D70AC5" w:rsidP="00D70AC5">
            <w:pPr>
              <w:widowControl w:val="0"/>
              <w:jc w:val="left"/>
              <w:rPr>
                <w:sz w:val="20"/>
                <w:szCs w:val="20"/>
              </w:rPr>
            </w:pP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1DF9878E" w14:textId="686379AC" w:rsidR="00D70AC5" w:rsidRPr="00302EC1" w:rsidRDefault="00D70AC5" w:rsidP="00D70AC5">
            <w:pPr>
              <w:widowControl w:val="0"/>
              <w:jc w:val="left"/>
              <w:rPr>
                <w:b/>
                <w:bCs/>
                <w:sz w:val="20"/>
                <w:szCs w:val="20"/>
              </w:rPr>
            </w:pPr>
            <w:r w:rsidRPr="00302EC1">
              <w:rPr>
                <w:sz w:val="20"/>
                <w:szCs w:val="20"/>
              </w:rPr>
              <w:t>All technical and cost issues resolved</w:t>
            </w:r>
          </w:p>
        </w:tc>
      </w:tr>
      <w:tr w:rsidR="00D70AC5" w:rsidRPr="00302EC1" w14:paraId="402C580C"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7C1CE708" w14:textId="4B3FA86E" w:rsidR="00D70AC5" w:rsidRPr="00302EC1" w:rsidRDefault="00D70AC5" w:rsidP="00D70AC5">
            <w:pPr>
              <w:widowControl w:val="0"/>
              <w:jc w:val="left"/>
              <w:rPr>
                <w:sz w:val="20"/>
                <w:szCs w:val="20"/>
              </w:rPr>
            </w:pPr>
            <w:r w:rsidRPr="00302EC1">
              <w:rPr>
                <w:sz w:val="20"/>
                <w:szCs w:val="20"/>
              </w:rPr>
              <w:t>Suriname</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BD828BF" w14:textId="1BC2D163" w:rsidR="00D70AC5" w:rsidRPr="00302EC1" w:rsidRDefault="007D6798" w:rsidP="00D70AC5">
            <w:pPr>
              <w:widowControl w:val="0"/>
              <w:jc w:val="left"/>
              <w:rPr>
                <w:sz w:val="20"/>
                <w:szCs w:val="20"/>
              </w:rPr>
            </w:pPr>
            <w:r>
              <w:rPr>
                <w:sz w:val="20"/>
                <w:szCs w:val="20"/>
              </w:rPr>
              <w:t>Stage </w:t>
            </w:r>
            <w:r w:rsidR="00D70AC5" w:rsidRPr="00302EC1">
              <w:rPr>
                <w:sz w:val="20"/>
                <w:szCs w:val="20"/>
              </w:rPr>
              <w:t>II</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EA0178E" w14:textId="3C0F8C29" w:rsidR="00D70AC5" w:rsidRPr="00302EC1" w:rsidRDefault="00D70AC5" w:rsidP="00D70AC5">
            <w:pPr>
              <w:widowControl w:val="0"/>
              <w:jc w:val="left"/>
              <w:rPr>
                <w:sz w:val="20"/>
                <w:szCs w:val="20"/>
                <w:lang w:eastAsia="en-CA"/>
              </w:rPr>
            </w:pPr>
            <w:r w:rsidRPr="00302EC1">
              <w:rPr>
                <w:sz w:val="20"/>
                <w:szCs w:val="20"/>
              </w:rPr>
              <w:t>UNEP/UNIDO</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4EB47947" w14:textId="3B80E1ED" w:rsidR="00D70AC5" w:rsidRPr="00302EC1" w:rsidRDefault="00D70AC5" w:rsidP="00D70AC5">
            <w:pPr>
              <w:jc w:val="center"/>
              <w:rPr>
                <w:sz w:val="20"/>
                <w:szCs w:val="20"/>
              </w:rPr>
            </w:pPr>
            <w:r w:rsidRPr="00302EC1">
              <w:rPr>
                <w:sz w:val="20"/>
                <w:szCs w:val="20"/>
              </w:rPr>
              <w:t>93/88</w:t>
            </w:r>
          </w:p>
        </w:tc>
        <w:tc>
          <w:tcPr>
            <w:tcW w:w="513" w:type="pct"/>
            <w:tcBorders>
              <w:top w:val="single" w:sz="4" w:space="0" w:color="auto"/>
              <w:left w:val="single" w:sz="4" w:space="0" w:color="auto"/>
              <w:bottom w:val="single" w:sz="4" w:space="0" w:color="auto"/>
              <w:right w:val="single" w:sz="4" w:space="0" w:color="auto"/>
            </w:tcBorders>
          </w:tcPr>
          <w:p w14:paraId="4032522C" w14:textId="77777777" w:rsidR="00D70AC5" w:rsidRPr="00302EC1" w:rsidRDefault="00D70AC5" w:rsidP="00D70AC5">
            <w:pPr>
              <w:widowControl w:val="0"/>
              <w:jc w:val="left"/>
              <w:rPr>
                <w:sz w:val="20"/>
                <w:szCs w:val="20"/>
              </w:rPr>
            </w:pP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7C9D78B3" w14:textId="5A68238D" w:rsidR="00D70AC5" w:rsidRPr="00302EC1" w:rsidRDefault="00D70AC5" w:rsidP="00D70AC5">
            <w:pPr>
              <w:widowControl w:val="0"/>
              <w:jc w:val="left"/>
              <w:rPr>
                <w:color w:val="5F497A" w:themeColor="accent4" w:themeShade="BF"/>
                <w:sz w:val="20"/>
                <w:szCs w:val="20"/>
              </w:rPr>
            </w:pPr>
            <w:r w:rsidRPr="00302EC1">
              <w:rPr>
                <w:sz w:val="20"/>
                <w:szCs w:val="20"/>
              </w:rPr>
              <w:t>All technical and cost issues resolved</w:t>
            </w:r>
          </w:p>
        </w:tc>
      </w:tr>
      <w:tr w:rsidR="00D70AC5" w:rsidRPr="00302EC1" w14:paraId="2965F762"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tcPr>
          <w:p w14:paraId="003AA94B" w14:textId="6828CBFC" w:rsidR="00D70AC5" w:rsidRPr="00302EC1" w:rsidRDefault="00D70AC5" w:rsidP="00D70AC5">
            <w:pPr>
              <w:widowControl w:val="0"/>
              <w:jc w:val="left"/>
              <w:rPr>
                <w:sz w:val="20"/>
                <w:szCs w:val="20"/>
              </w:rPr>
            </w:pPr>
            <w:r w:rsidRPr="00302EC1">
              <w:rPr>
                <w:sz w:val="20"/>
                <w:szCs w:val="20"/>
              </w:rPr>
              <w:t>Viet Nam</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tcPr>
          <w:p w14:paraId="657D490F" w14:textId="1C63BFF2" w:rsidR="00D70AC5" w:rsidRPr="00302EC1" w:rsidRDefault="007D6798" w:rsidP="00D70AC5">
            <w:pPr>
              <w:widowControl w:val="0"/>
              <w:jc w:val="left"/>
              <w:rPr>
                <w:sz w:val="20"/>
                <w:szCs w:val="20"/>
              </w:rPr>
            </w:pPr>
            <w:r>
              <w:rPr>
                <w:sz w:val="20"/>
                <w:szCs w:val="20"/>
              </w:rPr>
              <w:t>Stage </w:t>
            </w:r>
            <w:r w:rsidR="00D70AC5" w:rsidRPr="00302EC1">
              <w:rPr>
                <w:sz w:val="20"/>
                <w:szCs w:val="20"/>
              </w:rPr>
              <w:t>III</w:t>
            </w:r>
          </w:p>
        </w:tc>
        <w:tc>
          <w:tcPr>
            <w:tcW w:w="118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268A1BD" w14:textId="5E59499B" w:rsidR="00D70AC5" w:rsidRPr="00302EC1" w:rsidRDefault="00D70AC5" w:rsidP="00D70AC5">
            <w:pPr>
              <w:widowControl w:val="0"/>
              <w:jc w:val="left"/>
              <w:rPr>
                <w:sz w:val="20"/>
                <w:szCs w:val="20"/>
                <w:lang w:eastAsia="en-CA"/>
              </w:rPr>
            </w:pPr>
            <w:r w:rsidRPr="00302EC1">
              <w:rPr>
                <w:sz w:val="20"/>
                <w:szCs w:val="20"/>
              </w:rPr>
              <w:t>World Bank</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531196FE" w14:textId="22699C13" w:rsidR="00D70AC5" w:rsidRPr="00302EC1" w:rsidRDefault="00D70AC5" w:rsidP="00D70AC5">
            <w:pPr>
              <w:jc w:val="center"/>
              <w:rPr>
                <w:sz w:val="20"/>
                <w:szCs w:val="20"/>
              </w:rPr>
            </w:pPr>
            <w:r w:rsidRPr="00302EC1">
              <w:rPr>
                <w:sz w:val="20"/>
                <w:szCs w:val="20"/>
              </w:rPr>
              <w:t>93/93</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tcPr>
          <w:p w14:paraId="6CA21234" w14:textId="489541D2" w:rsidR="00D70AC5" w:rsidRPr="00302EC1" w:rsidRDefault="00D70AC5" w:rsidP="00D70AC5">
            <w:pPr>
              <w:widowControl w:val="0"/>
              <w:jc w:val="left"/>
              <w:rPr>
                <w:sz w:val="20"/>
                <w:szCs w:val="20"/>
              </w:rPr>
            </w:pPr>
            <w:r w:rsidRPr="00302EC1">
              <w:rPr>
                <w:sz w:val="20"/>
                <w:szCs w:val="20"/>
              </w:rPr>
              <w:t>1-40</w:t>
            </w:r>
          </w:p>
        </w:tc>
        <w:tc>
          <w:tcPr>
            <w:tcW w:w="1341" w:type="pct"/>
            <w:tcBorders>
              <w:top w:val="single" w:sz="4" w:space="0" w:color="auto"/>
              <w:left w:val="single" w:sz="4" w:space="0" w:color="auto"/>
              <w:bottom w:val="single" w:sz="4" w:space="0" w:color="auto"/>
              <w:right w:val="single" w:sz="4" w:space="0" w:color="auto"/>
            </w:tcBorders>
            <w:shd w:val="clear" w:color="auto" w:fill="FFFFFF" w:themeFill="background1"/>
          </w:tcPr>
          <w:p w14:paraId="64DA651D" w14:textId="210AE29E" w:rsidR="00D70AC5" w:rsidRPr="00302EC1" w:rsidRDefault="00D70AC5" w:rsidP="00D70AC5">
            <w:pPr>
              <w:widowControl w:val="0"/>
              <w:jc w:val="left"/>
              <w:rPr>
                <w:b/>
                <w:bCs/>
                <w:color w:val="5F497A" w:themeColor="accent4" w:themeShade="BF"/>
                <w:sz w:val="20"/>
                <w:szCs w:val="20"/>
              </w:rPr>
            </w:pPr>
            <w:r w:rsidRPr="00302EC1">
              <w:rPr>
                <w:sz w:val="20"/>
                <w:szCs w:val="20"/>
              </w:rPr>
              <w:t>All technical and cost issues resolved</w:t>
            </w:r>
          </w:p>
        </w:tc>
      </w:tr>
      <w:tr w:rsidR="00D70AC5" w:rsidRPr="00302EC1" w14:paraId="17C2640F" w14:textId="77777777" w:rsidTr="00D70AC5">
        <w:trPr>
          <w:trHeight w:val="356"/>
        </w:trPr>
        <w:tc>
          <w:tcPr>
            <w:tcW w:w="5000" w:type="pct"/>
            <w:gridSpan w:val="6"/>
            <w:shd w:val="clear" w:color="auto" w:fill="FFFFFF" w:themeFill="background1"/>
          </w:tcPr>
          <w:p w14:paraId="47D02904" w14:textId="32506411" w:rsidR="00D70AC5" w:rsidRPr="00302EC1" w:rsidRDefault="00D70AC5" w:rsidP="00D70AC5">
            <w:pPr>
              <w:jc w:val="center"/>
              <w:rPr>
                <w:sz w:val="20"/>
                <w:szCs w:val="20"/>
              </w:rPr>
            </w:pPr>
            <w:r w:rsidRPr="00302EC1">
              <w:rPr>
                <w:b/>
                <w:bCs/>
                <w:sz w:val="20"/>
                <w:szCs w:val="20"/>
              </w:rPr>
              <w:t xml:space="preserve">Tranche requests under </w:t>
            </w:r>
            <w:r w:rsidR="007D6798">
              <w:rPr>
                <w:b/>
                <w:bCs/>
                <w:sz w:val="20"/>
                <w:szCs w:val="20"/>
              </w:rPr>
              <w:t>stage </w:t>
            </w:r>
            <w:r w:rsidRPr="00302EC1">
              <w:rPr>
                <w:b/>
                <w:bCs/>
                <w:sz w:val="20"/>
                <w:szCs w:val="20"/>
              </w:rPr>
              <w:t>II of the HPMPs</w:t>
            </w:r>
          </w:p>
        </w:tc>
      </w:tr>
      <w:tr w:rsidR="00AD7748" w:rsidRPr="00302EC1" w14:paraId="0A031351"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1785529E" w14:textId="70598B19" w:rsidR="00AD7748" w:rsidRPr="00302EC1" w:rsidRDefault="00AD7748" w:rsidP="00AD7748">
            <w:pPr>
              <w:jc w:val="left"/>
              <w:rPr>
                <w:sz w:val="20"/>
                <w:szCs w:val="20"/>
              </w:rPr>
            </w:pPr>
            <w:r w:rsidRPr="00302EC1">
              <w:rPr>
                <w:sz w:val="20"/>
                <w:szCs w:val="20"/>
              </w:rPr>
              <w:t>China – XPS*</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0BF2F98" w14:textId="363A4315" w:rsidR="00AD7748" w:rsidRPr="00302EC1" w:rsidRDefault="00AD7748" w:rsidP="00AD7748">
            <w:pPr>
              <w:jc w:val="left"/>
              <w:rPr>
                <w:sz w:val="20"/>
                <w:szCs w:val="20"/>
              </w:rPr>
            </w:pPr>
            <w:r w:rsidRPr="00302EC1">
              <w:rPr>
                <w:color w:val="000000" w:themeColor="text1"/>
                <w:sz w:val="20"/>
                <w:szCs w:val="20"/>
              </w:rPr>
              <w:t>Sixth tranche</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9D2AEB3" w14:textId="742C3FFD" w:rsidR="00AD7748" w:rsidRPr="00302EC1" w:rsidRDefault="00AD7748" w:rsidP="00AD7748">
            <w:pPr>
              <w:jc w:val="left"/>
              <w:rPr>
                <w:sz w:val="20"/>
                <w:szCs w:val="20"/>
              </w:rPr>
            </w:pPr>
            <w:r w:rsidRPr="00302EC1">
              <w:rPr>
                <w:sz w:val="20"/>
                <w:szCs w:val="20"/>
              </w:rPr>
              <w:t>UNIDO/ Germany</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7284B9A7" w14:textId="609FB210" w:rsidR="00AD7748" w:rsidRPr="00302EC1" w:rsidRDefault="00AD7748" w:rsidP="00AD7748">
            <w:pPr>
              <w:jc w:val="center"/>
              <w:rPr>
                <w:sz w:val="20"/>
                <w:szCs w:val="20"/>
              </w:rPr>
            </w:pPr>
            <w:r w:rsidRPr="00302EC1">
              <w:rPr>
                <w:sz w:val="20"/>
                <w:szCs w:val="20"/>
              </w:rPr>
              <w:t>93/47</w:t>
            </w:r>
          </w:p>
        </w:tc>
        <w:tc>
          <w:tcPr>
            <w:tcW w:w="513" w:type="pct"/>
            <w:tcBorders>
              <w:top w:val="single" w:sz="4" w:space="0" w:color="auto"/>
              <w:left w:val="single" w:sz="4" w:space="0" w:color="auto"/>
              <w:bottom w:val="single" w:sz="4" w:space="0" w:color="auto"/>
              <w:right w:val="single" w:sz="4" w:space="0" w:color="auto"/>
            </w:tcBorders>
          </w:tcPr>
          <w:p w14:paraId="5E0FC8AD" w14:textId="697EF20B" w:rsidR="00AD7748" w:rsidRPr="00302EC1" w:rsidRDefault="00AD7748" w:rsidP="00AD7748">
            <w:pPr>
              <w:jc w:val="left"/>
              <w:rPr>
                <w:sz w:val="20"/>
                <w:szCs w:val="20"/>
              </w:rPr>
            </w:pPr>
            <w:r w:rsidRPr="00302EC1">
              <w:rPr>
                <w:sz w:val="20"/>
                <w:szCs w:val="20"/>
              </w:rPr>
              <w:t>27-45</w:t>
            </w: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68D33773" w14:textId="46186EDB" w:rsidR="00AD7748" w:rsidRPr="00302EC1" w:rsidRDefault="00AD7748" w:rsidP="00AD7748">
            <w:pPr>
              <w:jc w:val="left"/>
              <w:rPr>
                <w:b/>
                <w:bCs/>
                <w:sz w:val="20"/>
                <w:szCs w:val="20"/>
              </w:rPr>
            </w:pPr>
            <w:r w:rsidRPr="00302EC1">
              <w:rPr>
                <w:sz w:val="20"/>
                <w:szCs w:val="20"/>
              </w:rPr>
              <w:t>All technical and cost issues resolved</w:t>
            </w:r>
          </w:p>
        </w:tc>
      </w:tr>
      <w:tr w:rsidR="00AD7748" w:rsidRPr="00302EC1" w14:paraId="37CC07A4" w14:textId="77777777" w:rsidTr="002F2F73">
        <w:trPr>
          <w:trHeight w:val="44"/>
        </w:trPr>
        <w:tc>
          <w:tcPr>
            <w:tcW w:w="753" w:type="pct"/>
            <w:tcBorders>
              <w:top w:val="single" w:sz="4" w:space="0" w:color="auto"/>
              <w:left w:val="single" w:sz="4" w:space="0" w:color="auto"/>
              <w:bottom w:val="single" w:sz="4" w:space="0" w:color="auto"/>
              <w:right w:val="single" w:sz="4" w:space="0" w:color="auto"/>
            </w:tcBorders>
            <w:shd w:val="clear" w:color="auto" w:fill="auto"/>
          </w:tcPr>
          <w:p w14:paraId="3308CA6A" w14:textId="32619FC0" w:rsidR="00AD7748" w:rsidRPr="00302EC1" w:rsidRDefault="00AD7748" w:rsidP="00AD7748">
            <w:pPr>
              <w:jc w:val="left"/>
              <w:rPr>
                <w:sz w:val="20"/>
                <w:szCs w:val="20"/>
              </w:rPr>
            </w:pPr>
            <w:r w:rsidRPr="00302EC1">
              <w:rPr>
                <w:sz w:val="20"/>
                <w:szCs w:val="20"/>
              </w:rPr>
              <w:t>China – PU*</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E2D45FB" w14:textId="663A5A92" w:rsidR="00AD7748" w:rsidRPr="00302EC1" w:rsidRDefault="00AD7748" w:rsidP="00AD7748">
            <w:pPr>
              <w:jc w:val="left"/>
              <w:rPr>
                <w:sz w:val="20"/>
                <w:szCs w:val="20"/>
              </w:rPr>
            </w:pPr>
            <w:r w:rsidRPr="00302EC1">
              <w:rPr>
                <w:color w:val="000000" w:themeColor="text1"/>
                <w:sz w:val="20"/>
                <w:szCs w:val="20"/>
              </w:rPr>
              <w:t>Fourth tranche</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9E2BAFA" w14:textId="67B17A5D" w:rsidR="00AD7748" w:rsidRPr="00302EC1" w:rsidRDefault="00AD7748" w:rsidP="00AD7748">
            <w:pPr>
              <w:jc w:val="left"/>
              <w:rPr>
                <w:sz w:val="20"/>
                <w:szCs w:val="20"/>
              </w:rPr>
            </w:pPr>
            <w:r w:rsidRPr="00302EC1">
              <w:rPr>
                <w:sz w:val="20"/>
                <w:szCs w:val="20"/>
              </w:rPr>
              <w:t>World Bank</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7A2BC7FB" w14:textId="1EB02E22" w:rsidR="00AD7748" w:rsidRPr="00302EC1" w:rsidRDefault="00AD7748" w:rsidP="00AD7748">
            <w:pPr>
              <w:jc w:val="center"/>
              <w:rPr>
                <w:sz w:val="20"/>
                <w:szCs w:val="20"/>
              </w:rPr>
            </w:pPr>
            <w:r w:rsidRPr="00302EC1">
              <w:rPr>
                <w:sz w:val="20"/>
                <w:szCs w:val="20"/>
              </w:rPr>
              <w:t>93/47</w:t>
            </w:r>
          </w:p>
        </w:tc>
        <w:tc>
          <w:tcPr>
            <w:tcW w:w="513" w:type="pct"/>
            <w:tcBorders>
              <w:top w:val="single" w:sz="4" w:space="0" w:color="auto"/>
              <w:left w:val="single" w:sz="4" w:space="0" w:color="auto"/>
              <w:bottom w:val="single" w:sz="4" w:space="0" w:color="auto"/>
              <w:right w:val="single" w:sz="4" w:space="0" w:color="auto"/>
            </w:tcBorders>
          </w:tcPr>
          <w:p w14:paraId="789BA6DD" w14:textId="67E69ADA" w:rsidR="00AD7748" w:rsidRPr="00302EC1" w:rsidRDefault="00AD7748" w:rsidP="00AD7748">
            <w:pPr>
              <w:jc w:val="left"/>
              <w:rPr>
                <w:sz w:val="20"/>
                <w:szCs w:val="20"/>
              </w:rPr>
            </w:pPr>
            <w:r w:rsidRPr="00302EC1">
              <w:rPr>
                <w:sz w:val="20"/>
                <w:szCs w:val="20"/>
              </w:rPr>
              <w:t>46-70</w:t>
            </w: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7CA3ED1A" w14:textId="14CF887F" w:rsidR="00AD7748" w:rsidRPr="00302EC1" w:rsidRDefault="00AD7748" w:rsidP="00AD7748">
            <w:pPr>
              <w:jc w:val="left"/>
              <w:rPr>
                <w:b/>
                <w:bCs/>
                <w:sz w:val="20"/>
                <w:szCs w:val="20"/>
              </w:rPr>
            </w:pPr>
            <w:r w:rsidRPr="00302EC1">
              <w:rPr>
                <w:sz w:val="20"/>
                <w:szCs w:val="20"/>
              </w:rPr>
              <w:t>All technical and cost issues resolved</w:t>
            </w:r>
          </w:p>
        </w:tc>
      </w:tr>
      <w:tr w:rsidR="00AD7748" w:rsidRPr="00302EC1" w14:paraId="7C835F8F"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294DE889" w14:textId="78B427CE" w:rsidR="00AD7748" w:rsidRPr="00302EC1" w:rsidRDefault="00AD7748" w:rsidP="00AD7748">
            <w:pPr>
              <w:jc w:val="left"/>
              <w:rPr>
                <w:sz w:val="20"/>
                <w:szCs w:val="20"/>
              </w:rPr>
            </w:pPr>
            <w:r w:rsidRPr="00302EC1">
              <w:rPr>
                <w:sz w:val="20"/>
                <w:szCs w:val="20"/>
              </w:rPr>
              <w:t>China – ICR*</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0F8E710" w14:textId="32680877" w:rsidR="00AD7748" w:rsidRPr="00302EC1" w:rsidRDefault="00AD7748" w:rsidP="00AD7748">
            <w:pPr>
              <w:jc w:val="left"/>
              <w:rPr>
                <w:sz w:val="20"/>
                <w:szCs w:val="20"/>
              </w:rPr>
            </w:pPr>
            <w:r w:rsidRPr="00302EC1">
              <w:rPr>
                <w:color w:val="000000" w:themeColor="text1"/>
                <w:sz w:val="20"/>
                <w:szCs w:val="20"/>
              </w:rPr>
              <w:t>Fifth tranche</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59CD0D5" w14:textId="5C19962B" w:rsidR="00AD7748" w:rsidRPr="00302EC1" w:rsidRDefault="00AD7748" w:rsidP="00AD7748">
            <w:pPr>
              <w:jc w:val="left"/>
              <w:rPr>
                <w:sz w:val="20"/>
                <w:szCs w:val="20"/>
              </w:rPr>
            </w:pPr>
            <w:r w:rsidRPr="00302EC1">
              <w:rPr>
                <w:sz w:val="20"/>
                <w:szCs w:val="20"/>
              </w:rPr>
              <w:t>UNDP</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6C041BE5" w14:textId="5CA2E0C3" w:rsidR="00AD7748" w:rsidRPr="00302EC1" w:rsidRDefault="00AD7748" w:rsidP="00AD7748">
            <w:pPr>
              <w:jc w:val="center"/>
              <w:rPr>
                <w:sz w:val="20"/>
                <w:szCs w:val="20"/>
              </w:rPr>
            </w:pPr>
            <w:r w:rsidRPr="00302EC1">
              <w:rPr>
                <w:sz w:val="20"/>
                <w:szCs w:val="20"/>
              </w:rPr>
              <w:t>93/47</w:t>
            </w:r>
          </w:p>
        </w:tc>
        <w:tc>
          <w:tcPr>
            <w:tcW w:w="513" w:type="pct"/>
            <w:tcBorders>
              <w:top w:val="single" w:sz="4" w:space="0" w:color="auto"/>
              <w:left w:val="single" w:sz="4" w:space="0" w:color="auto"/>
              <w:bottom w:val="single" w:sz="4" w:space="0" w:color="auto"/>
              <w:right w:val="single" w:sz="4" w:space="0" w:color="auto"/>
            </w:tcBorders>
          </w:tcPr>
          <w:p w14:paraId="4DB971E7" w14:textId="6F957D51" w:rsidR="00AD7748" w:rsidRPr="00302EC1" w:rsidRDefault="00AD7748" w:rsidP="00AD7748">
            <w:pPr>
              <w:jc w:val="left"/>
              <w:rPr>
                <w:sz w:val="20"/>
                <w:szCs w:val="20"/>
              </w:rPr>
            </w:pPr>
            <w:r w:rsidRPr="00302EC1">
              <w:rPr>
                <w:sz w:val="20"/>
                <w:szCs w:val="20"/>
              </w:rPr>
              <w:t>71-91</w:t>
            </w: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74AF19F2" w14:textId="54F57C84" w:rsidR="00AD7748" w:rsidRPr="00302EC1" w:rsidRDefault="00AD7748" w:rsidP="00AD7748">
            <w:pPr>
              <w:jc w:val="left"/>
              <w:rPr>
                <w:b/>
                <w:bCs/>
                <w:sz w:val="20"/>
                <w:szCs w:val="20"/>
              </w:rPr>
            </w:pPr>
            <w:r w:rsidRPr="00302EC1">
              <w:rPr>
                <w:sz w:val="20"/>
                <w:szCs w:val="20"/>
              </w:rPr>
              <w:t>All technical and cost issues resolved</w:t>
            </w:r>
          </w:p>
        </w:tc>
      </w:tr>
      <w:tr w:rsidR="00AD7748" w:rsidRPr="00302EC1" w14:paraId="69A4C3BB"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56F5DA86" w14:textId="68B6C9F7" w:rsidR="00AD7748" w:rsidRPr="00302EC1" w:rsidRDefault="00AD7748" w:rsidP="00AD7748">
            <w:pPr>
              <w:jc w:val="left"/>
              <w:rPr>
                <w:sz w:val="20"/>
                <w:szCs w:val="20"/>
              </w:rPr>
            </w:pPr>
            <w:r w:rsidRPr="00302EC1">
              <w:rPr>
                <w:sz w:val="20"/>
                <w:szCs w:val="20"/>
              </w:rPr>
              <w:t>China – Solvent</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0CD1DF9" w14:textId="476EE5CB" w:rsidR="00AD7748" w:rsidRPr="00302EC1" w:rsidRDefault="00AD7748" w:rsidP="00AD7748">
            <w:pPr>
              <w:jc w:val="left"/>
              <w:rPr>
                <w:sz w:val="20"/>
                <w:szCs w:val="20"/>
              </w:rPr>
            </w:pPr>
            <w:r w:rsidRPr="00302EC1">
              <w:rPr>
                <w:color w:val="000000" w:themeColor="text1"/>
                <w:sz w:val="20"/>
                <w:szCs w:val="20"/>
              </w:rPr>
              <w:t>Sixth tranche</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803A463" w14:textId="04726727" w:rsidR="00AD7748" w:rsidRPr="00302EC1" w:rsidRDefault="00AD7748" w:rsidP="00AD7748">
            <w:pPr>
              <w:jc w:val="left"/>
              <w:rPr>
                <w:sz w:val="20"/>
                <w:szCs w:val="20"/>
              </w:rPr>
            </w:pPr>
            <w:r w:rsidRPr="00302EC1">
              <w:rPr>
                <w:sz w:val="20"/>
                <w:szCs w:val="20"/>
              </w:rPr>
              <w:t>UNDP</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4EC63604" w14:textId="33EC04CE" w:rsidR="00AD7748" w:rsidRPr="00302EC1" w:rsidRDefault="00AD7748" w:rsidP="00AD7748">
            <w:pPr>
              <w:jc w:val="center"/>
              <w:rPr>
                <w:sz w:val="20"/>
                <w:szCs w:val="20"/>
              </w:rPr>
            </w:pPr>
            <w:r w:rsidRPr="00302EC1">
              <w:rPr>
                <w:sz w:val="20"/>
                <w:szCs w:val="20"/>
              </w:rPr>
              <w:t>93/47</w:t>
            </w:r>
          </w:p>
        </w:tc>
        <w:tc>
          <w:tcPr>
            <w:tcW w:w="513" w:type="pct"/>
            <w:tcBorders>
              <w:top w:val="single" w:sz="4" w:space="0" w:color="auto"/>
              <w:left w:val="single" w:sz="4" w:space="0" w:color="auto"/>
              <w:bottom w:val="single" w:sz="4" w:space="0" w:color="auto"/>
              <w:right w:val="single" w:sz="4" w:space="0" w:color="auto"/>
            </w:tcBorders>
          </w:tcPr>
          <w:p w14:paraId="539258E6" w14:textId="0081312D" w:rsidR="00AD7748" w:rsidRPr="00302EC1" w:rsidRDefault="00AD7748" w:rsidP="00AD7748">
            <w:pPr>
              <w:jc w:val="left"/>
              <w:rPr>
                <w:sz w:val="20"/>
                <w:szCs w:val="20"/>
              </w:rPr>
            </w:pPr>
            <w:r w:rsidRPr="00302EC1">
              <w:rPr>
                <w:sz w:val="20"/>
                <w:szCs w:val="20"/>
              </w:rPr>
              <w:t>92-113</w:t>
            </w: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25131F4E" w14:textId="774832C2" w:rsidR="00AD7748" w:rsidRPr="00302EC1" w:rsidRDefault="00AD7748" w:rsidP="00AD7748">
            <w:pPr>
              <w:jc w:val="left"/>
              <w:rPr>
                <w:b/>
                <w:bCs/>
                <w:sz w:val="20"/>
                <w:szCs w:val="20"/>
              </w:rPr>
            </w:pPr>
            <w:r w:rsidRPr="00302EC1">
              <w:rPr>
                <w:sz w:val="20"/>
                <w:szCs w:val="20"/>
              </w:rPr>
              <w:t>All technical and cost issues resolved</w:t>
            </w:r>
          </w:p>
        </w:tc>
      </w:tr>
      <w:tr w:rsidR="00AD7748" w:rsidRPr="00302EC1" w14:paraId="402FA028" w14:textId="77777777" w:rsidTr="002F2F73">
        <w:tc>
          <w:tcPr>
            <w:tcW w:w="753" w:type="pct"/>
            <w:tcBorders>
              <w:top w:val="single" w:sz="4" w:space="0" w:color="auto"/>
              <w:left w:val="single" w:sz="4" w:space="0" w:color="auto"/>
              <w:bottom w:val="single" w:sz="4" w:space="0" w:color="auto"/>
              <w:right w:val="single" w:sz="4" w:space="0" w:color="auto"/>
            </w:tcBorders>
            <w:shd w:val="clear" w:color="auto" w:fill="auto"/>
          </w:tcPr>
          <w:p w14:paraId="70F5D950" w14:textId="27D02B26" w:rsidR="00AD7748" w:rsidRPr="00302EC1" w:rsidRDefault="00AD7748" w:rsidP="00AD7748">
            <w:pPr>
              <w:jc w:val="left"/>
              <w:rPr>
                <w:sz w:val="20"/>
                <w:szCs w:val="20"/>
              </w:rPr>
            </w:pPr>
            <w:r w:rsidRPr="00302EC1">
              <w:rPr>
                <w:sz w:val="20"/>
                <w:szCs w:val="20"/>
              </w:rPr>
              <w:t>China – Servicing*</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29EBFFC" w14:textId="78141AC1" w:rsidR="00AD7748" w:rsidRPr="00302EC1" w:rsidRDefault="00AD7748" w:rsidP="00AD7748">
            <w:pPr>
              <w:jc w:val="left"/>
              <w:rPr>
                <w:sz w:val="20"/>
                <w:szCs w:val="20"/>
              </w:rPr>
            </w:pPr>
            <w:r w:rsidRPr="00302EC1">
              <w:rPr>
                <w:color w:val="000000" w:themeColor="text1"/>
                <w:sz w:val="20"/>
                <w:szCs w:val="20"/>
              </w:rPr>
              <w:t>Sixth tranche</w:t>
            </w:r>
          </w:p>
        </w:tc>
        <w:tc>
          <w:tcPr>
            <w:tcW w:w="118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F65CAD0" w14:textId="36536908" w:rsidR="00AD7748" w:rsidRPr="00302EC1" w:rsidRDefault="00AD7748" w:rsidP="00AD7748">
            <w:pPr>
              <w:jc w:val="left"/>
              <w:rPr>
                <w:sz w:val="20"/>
                <w:szCs w:val="20"/>
              </w:rPr>
            </w:pPr>
            <w:r w:rsidRPr="00302EC1">
              <w:rPr>
                <w:sz w:val="20"/>
                <w:szCs w:val="20"/>
              </w:rPr>
              <w:t>UNEP/ Germany/Japan</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5F226F58" w14:textId="38F128C1" w:rsidR="00AD7748" w:rsidRPr="00302EC1" w:rsidRDefault="00AD7748" w:rsidP="00AD7748">
            <w:pPr>
              <w:jc w:val="center"/>
              <w:rPr>
                <w:sz w:val="20"/>
                <w:szCs w:val="20"/>
              </w:rPr>
            </w:pPr>
            <w:r w:rsidRPr="00302EC1">
              <w:rPr>
                <w:sz w:val="20"/>
                <w:szCs w:val="20"/>
              </w:rPr>
              <w:t>93/47</w:t>
            </w:r>
          </w:p>
        </w:tc>
        <w:tc>
          <w:tcPr>
            <w:tcW w:w="513" w:type="pct"/>
            <w:tcBorders>
              <w:top w:val="single" w:sz="4" w:space="0" w:color="auto"/>
              <w:left w:val="single" w:sz="4" w:space="0" w:color="auto"/>
              <w:bottom w:val="single" w:sz="4" w:space="0" w:color="auto"/>
              <w:right w:val="single" w:sz="4" w:space="0" w:color="auto"/>
            </w:tcBorders>
          </w:tcPr>
          <w:p w14:paraId="0E15E619" w14:textId="16B54D95" w:rsidR="00AD7748" w:rsidRPr="00302EC1" w:rsidRDefault="00AD7748" w:rsidP="00AD7748">
            <w:pPr>
              <w:jc w:val="left"/>
              <w:rPr>
                <w:sz w:val="20"/>
                <w:szCs w:val="20"/>
              </w:rPr>
            </w:pPr>
            <w:r w:rsidRPr="00302EC1">
              <w:rPr>
                <w:sz w:val="20"/>
                <w:szCs w:val="20"/>
              </w:rPr>
              <w:t>114-134</w:t>
            </w:r>
          </w:p>
        </w:tc>
        <w:tc>
          <w:tcPr>
            <w:tcW w:w="1341" w:type="pct"/>
            <w:tcBorders>
              <w:top w:val="single" w:sz="4" w:space="0" w:color="auto"/>
              <w:left w:val="single" w:sz="4" w:space="0" w:color="auto"/>
              <w:bottom w:val="single" w:sz="4" w:space="0" w:color="auto"/>
              <w:right w:val="single" w:sz="4" w:space="0" w:color="auto"/>
            </w:tcBorders>
            <w:shd w:val="clear" w:color="auto" w:fill="auto"/>
          </w:tcPr>
          <w:p w14:paraId="47165E62" w14:textId="446DFBF6" w:rsidR="00AD7748" w:rsidRPr="00302EC1" w:rsidRDefault="00AD7748" w:rsidP="00AD7748">
            <w:pPr>
              <w:jc w:val="left"/>
              <w:rPr>
                <w:sz w:val="20"/>
                <w:szCs w:val="20"/>
              </w:rPr>
            </w:pPr>
            <w:r w:rsidRPr="00302EC1">
              <w:rPr>
                <w:sz w:val="20"/>
                <w:szCs w:val="20"/>
              </w:rPr>
              <w:t>All technical and cost issues resolved</w:t>
            </w:r>
          </w:p>
        </w:tc>
      </w:tr>
    </w:tbl>
    <w:p w14:paraId="7C0FFBF0" w14:textId="77777777" w:rsidR="00AD7748" w:rsidRPr="002F2F73" w:rsidRDefault="00AD7748" w:rsidP="00AD7748">
      <w:pPr>
        <w:ind w:left="720"/>
        <w:rPr>
          <w:color w:val="000000"/>
          <w:sz w:val="16"/>
          <w:szCs w:val="16"/>
        </w:rPr>
      </w:pPr>
      <w:r w:rsidRPr="002F2F73">
        <w:rPr>
          <w:sz w:val="16"/>
          <w:szCs w:val="16"/>
        </w:rPr>
        <w:t>*</w:t>
      </w:r>
      <w:r w:rsidRPr="002F2F73">
        <w:rPr>
          <w:color w:val="000000"/>
          <w:sz w:val="16"/>
          <w:szCs w:val="16"/>
        </w:rPr>
        <w:t>XPS = extruded polystyrene foam sector; PU = polyurethane foam sector; ICR = industrial and commercial refrigeration and air</w:t>
      </w:r>
      <w:r w:rsidRPr="002F2F73">
        <w:rPr>
          <w:color w:val="000000"/>
          <w:sz w:val="16"/>
          <w:szCs w:val="16"/>
        </w:rPr>
        <w:noBreakHyphen/>
        <w:t>conditioning sector; Servicing = </w:t>
      </w:r>
      <w:r w:rsidRPr="002F2F73">
        <w:rPr>
          <w:sz w:val="16"/>
          <w:szCs w:val="16"/>
        </w:rPr>
        <w:t>refrigeration and air</w:t>
      </w:r>
      <w:r w:rsidRPr="002F2F73">
        <w:rPr>
          <w:sz w:val="16"/>
          <w:szCs w:val="16"/>
        </w:rPr>
        <w:noBreakHyphen/>
        <w:t>conditioning servicing sector and the national enabling programme</w:t>
      </w:r>
    </w:p>
    <w:p w14:paraId="6F076485" w14:textId="77777777" w:rsidR="00AD7748" w:rsidRPr="00302EC1" w:rsidRDefault="00AD7748" w:rsidP="001C2BC0">
      <w:pPr>
        <w:keepNext/>
        <w:spacing w:after="60"/>
        <w:ind w:firstLine="720"/>
        <w:rPr>
          <w:b/>
          <w:bCs/>
          <w:highlight w:val="yellow"/>
        </w:rPr>
      </w:pPr>
    </w:p>
    <w:p w14:paraId="159444BD" w14:textId="2E7FCB5A" w:rsidR="00AD7748" w:rsidRPr="00302EC1" w:rsidRDefault="00AD7748" w:rsidP="00AD7748">
      <w:pPr>
        <w:keepNext/>
        <w:spacing w:after="60"/>
        <w:ind w:firstLine="720"/>
        <w:rPr>
          <w:b/>
          <w:snapToGrid w:val="0"/>
        </w:rPr>
      </w:pPr>
      <w:r w:rsidRPr="00302EC1">
        <w:rPr>
          <w:b/>
          <w:snapToGrid w:val="0"/>
        </w:rPr>
        <w:t xml:space="preserve">Kigali HFC implementation plan </w:t>
      </w:r>
      <w:r w:rsidR="007D6798">
        <w:rPr>
          <w:b/>
          <w:snapToGrid w:val="0"/>
        </w:rPr>
        <w:t>stage </w:t>
      </w:r>
      <w:r w:rsidRPr="00302EC1">
        <w:rPr>
          <w:b/>
          <w:snapToGrid w:val="0"/>
        </w:rPr>
        <w:t>I requests</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418"/>
        <w:gridCol w:w="1984"/>
        <w:gridCol w:w="708"/>
        <w:gridCol w:w="851"/>
        <w:gridCol w:w="708"/>
        <w:gridCol w:w="3118"/>
      </w:tblGrid>
      <w:tr w:rsidR="00AD7748" w:rsidRPr="00302EC1" w14:paraId="47CE4E31" w14:textId="77777777" w:rsidTr="00AD7748">
        <w:trPr>
          <w:trHeight w:val="414"/>
          <w:tblHeader/>
        </w:trPr>
        <w:tc>
          <w:tcPr>
            <w:tcW w:w="807" w:type="pct"/>
            <w:tcBorders>
              <w:top w:val="single" w:sz="4" w:space="0" w:color="auto"/>
              <w:left w:val="single" w:sz="4" w:space="0" w:color="auto"/>
              <w:bottom w:val="single" w:sz="4" w:space="0" w:color="auto"/>
            </w:tcBorders>
            <w:shd w:val="clear" w:color="auto" w:fill="FFFFFF" w:themeFill="background1"/>
            <w:vAlign w:val="center"/>
          </w:tcPr>
          <w:p w14:paraId="56781EBE" w14:textId="77777777" w:rsidR="00AD7748" w:rsidRPr="00302EC1" w:rsidRDefault="00AD7748" w:rsidP="00473342">
            <w:pPr>
              <w:widowControl w:val="0"/>
              <w:jc w:val="center"/>
              <w:rPr>
                <w:b/>
                <w:bCs/>
                <w:sz w:val="20"/>
                <w:szCs w:val="20"/>
              </w:rPr>
            </w:pPr>
            <w:r w:rsidRPr="00302EC1">
              <w:rPr>
                <w:b/>
                <w:bCs/>
                <w:sz w:val="20"/>
                <w:szCs w:val="20"/>
              </w:rPr>
              <w:t>Country</w:t>
            </w:r>
          </w:p>
        </w:tc>
        <w:tc>
          <w:tcPr>
            <w:tcW w:w="1129" w:type="pct"/>
            <w:tcBorders>
              <w:top w:val="single" w:sz="4" w:space="0" w:color="auto"/>
              <w:left w:val="single" w:sz="4" w:space="0" w:color="auto"/>
              <w:bottom w:val="single" w:sz="4" w:space="0" w:color="auto"/>
            </w:tcBorders>
            <w:shd w:val="clear" w:color="auto" w:fill="FFFFFF" w:themeFill="background1"/>
            <w:vAlign w:val="center"/>
          </w:tcPr>
          <w:p w14:paraId="59405376" w14:textId="77777777" w:rsidR="00AD7748" w:rsidRPr="00302EC1" w:rsidRDefault="00AD7748" w:rsidP="00473342">
            <w:pPr>
              <w:widowControl w:val="0"/>
              <w:jc w:val="center"/>
              <w:rPr>
                <w:b/>
                <w:bCs/>
                <w:sz w:val="20"/>
                <w:szCs w:val="20"/>
              </w:rPr>
            </w:pPr>
            <w:r w:rsidRPr="00302EC1">
              <w:rPr>
                <w:b/>
                <w:bCs/>
                <w:sz w:val="20"/>
                <w:szCs w:val="20"/>
              </w:rPr>
              <w:t>Implementing agencies</w:t>
            </w:r>
          </w:p>
        </w:tc>
        <w:tc>
          <w:tcPr>
            <w:tcW w:w="403" w:type="pct"/>
            <w:tcBorders>
              <w:top w:val="single" w:sz="4" w:space="0" w:color="auto"/>
              <w:left w:val="single" w:sz="4" w:space="0" w:color="auto"/>
              <w:bottom w:val="single" w:sz="4" w:space="0" w:color="auto"/>
            </w:tcBorders>
            <w:shd w:val="clear" w:color="auto" w:fill="FFFFFF" w:themeFill="background1"/>
            <w:vAlign w:val="center"/>
          </w:tcPr>
          <w:p w14:paraId="13CEBA0D" w14:textId="77777777" w:rsidR="00AD7748" w:rsidRPr="00302EC1" w:rsidRDefault="00AD7748" w:rsidP="00473342">
            <w:pPr>
              <w:widowControl w:val="0"/>
              <w:jc w:val="center"/>
              <w:rPr>
                <w:b/>
                <w:bCs/>
                <w:sz w:val="20"/>
                <w:szCs w:val="20"/>
              </w:rPr>
            </w:pPr>
            <w:r w:rsidRPr="00302EC1">
              <w:rPr>
                <w:b/>
                <w:bCs/>
                <w:sz w:val="20"/>
                <w:szCs w:val="20"/>
              </w:rPr>
              <w:t>Doc. #</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7CC43293" w14:textId="77777777" w:rsidR="00AD7748" w:rsidRPr="00302EC1" w:rsidRDefault="00AD7748" w:rsidP="00473342">
            <w:pPr>
              <w:widowControl w:val="0"/>
              <w:jc w:val="center"/>
              <w:rPr>
                <w:b/>
                <w:bCs/>
                <w:sz w:val="20"/>
                <w:szCs w:val="20"/>
              </w:rPr>
            </w:pPr>
            <w:r w:rsidRPr="00302EC1">
              <w:rPr>
                <w:b/>
                <w:bCs/>
                <w:sz w:val="20"/>
                <w:szCs w:val="20"/>
              </w:rPr>
              <w:t>Para. #</w:t>
            </w:r>
          </w:p>
        </w:tc>
        <w:tc>
          <w:tcPr>
            <w:tcW w:w="2177" w:type="pct"/>
            <w:gridSpan w:val="2"/>
            <w:tcBorders>
              <w:top w:val="single" w:sz="4" w:space="0" w:color="auto"/>
              <w:left w:val="single" w:sz="4" w:space="0" w:color="auto"/>
              <w:bottom w:val="single" w:sz="4" w:space="0" w:color="auto"/>
            </w:tcBorders>
            <w:shd w:val="clear" w:color="auto" w:fill="auto"/>
            <w:vAlign w:val="center"/>
          </w:tcPr>
          <w:p w14:paraId="0DD537E7" w14:textId="77777777" w:rsidR="00AD7748" w:rsidRPr="00302EC1" w:rsidRDefault="00AD7748" w:rsidP="00473342">
            <w:pPr>
              <w:widowControl w:val="0"/>
              <w:jc w:val="center"/>
              <w:rPr>
                <w:b/>
                <w:bCs/>
                <w:sz w:val="20"/>
                <w:szCs w:val="20"/>
              </w:rPr>
            </w:pPr>
            <w:r w:rsidRPr="00302EC1">
              <w:rPr>
                <w:b/>
                <w:bCs/>
                <w:sz w:val="20"/>
                <w:szCs w:val="20"/>
              </w:rPr>
              <w:t>Issue</w:t>
            </w:r>
          </w:p>
        </w:tc>
      </w:tr>
      <w:tr w:rsidR="00AD7748" w:rsidRPr="00302EC1" w14:paraId="542A068D" w14:textId="77777777" w:rsidTr="00AD7748">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09A8D42" w14:textId="77777777" w:rsidR="00AD7748" w:rsidRPr="00302EC1" w:rsidRDefault="00AD7748" w:rsidP="00473342">
            <w:pPr>
              <w:spacing w:before="40" w:after="40"/>
              <w:jc w:val="center"/>
              <w:rPr>
                <w:sz w:val="20"/>
                <w:szCs w:val="20"/>
              </w:rPr>
            </w:pPr>
            <w:r w:rsidRPr="00302EC1">
              <w:rPr>
                <w:b/>
                <w:bCs/>
                <w:sz w:val="20"/>
                <w:szCs w:val="20"/>
              </w:rPr>
              <w:t>KIPs that may not require a presentation by the Secretariat</w:t>
            </w:r>
          </w:p>
        </w:tc>
      </w:tr>
      <w:tr w:rsidR="00AD7748" w:rsidRPr="00302EC1" w14:paraId="3D5CE34C"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A2670" w14:textId="77777777" w:rsidR="00AD7748" w:rsidRPr="00302EC1" w:rsidRDefault="00AD7748" w:rsidP="00473342">
            <w:pPr>
              <w:jc w:val="left"/>
              <w:rPr>
                <w:sz w:val="20"/>
                <w:szCs w:val="20"/>
              </w:rPr>
            </w:pPr>
            <w:r w:rsidRPr="00302EC1">
              <w:rPr>
                <w:sz w:val="20"/>
                <w:szCs w:val="20"/>
              </w:rPr>
              <w:t>Albania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6B18103" w14:textId="77777777" w:rsidR="00AD7748" w:rsidRPr="00302EC1" w:rsidRDefault="00AD7748" w:rsidP="00473342">
            <w:pPr>
              <w:ind w:left="134"/>
              <w:jc w:val="left"/>
              <w:rPr>
                <w:sz w:val="20"/>
                <w:szCs w:val="20"/>
              </w:rPr>
            </w:pPr>
            <w:r w:rsidRPr="00302EC1">
              <w:rPr>
                <w:sz w:val="20"/>
                <w:szCs w:val="20"/>
              </w:rPr>
              <w:t>UNIDO/UNEP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32AF2057" w14:textId="77777777" w:rsidR="00AD7748" w:rsidRPr="00302EC1" w:rsidRDefault="00AD7748" w:rsidP="00473342">
            <w:pPr>
              <w:jc w:val="center"/>
              <w:rPr>
                <w:sz w:val="20"/>
                <w:szCs w:val="20"/>
              </w:rPr>
            </w:pPr>
            <w:r w:rsidRPr="00302EC1">
              <w:rPr>
                <w:sz w:val="20"/>
                <w:szCs w:val="20"/>
              </w:rPr>
              <w:t>93/39</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37871B1" w14:textId="77777777" w:rsidR="00AD7748" w:rsidRPr="00302EC1" w:rsidRDefault="00AD7748" w:rsidP="00473342">
            <w:pPr>
              <w:jc w:val="center"/>
              <w:rPr>
                <w:sz w:val="20"/>
                <w:szCs w:val="20"/>
              </w:rPr>
            </w:pPr>
            <w:r w:rsidRPr="00302EC1">
              <w:rPr>
                <w:sz w:val="20"/>
                <w:szCs w:val="20"/>
              </w:rPr>
              <w:t>18-65</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AE3CBD"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3E5EE109"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2F889CC6" w14:textId="77777777" w:rsidR="00AD7748" w:rsidRPr="00302EC1" w:rsidRDefault="00AD7748" w:rsidP="00473342">
            <w:pPr>
              <w:ind w:right="-114"/>
              <w:jc w:val="left"/>
              <w:rPr>
                <w:sz w:val="20"/>
                <w:szCs w:val="20"/>
              </w:rPr>
            </w:pPr>
            <w:r w:rsidRPr="00302EC1">
              <w:rPr>
                <w:sz w:val="20"/>
                <w:szCs w:val="20"/>
              </w:rPr>
              <w:t>Bolivia (Plurinational State of)</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6F31A51" w14:textId="77777777" w:rsidR="00AD7748" w:rsidRPr="00302EC1" w:rsidRDefault="00AD7748" w:rsidP="00473342">
            <w:pPr>
              <w:ind w:left="134"/>
              <w:jc w:val="left"/>
              <w:rPr>
                <w:sz w:val="20"/>
                <w:szCs w:val="20"/>
              </w:rPr>
            </w:pPr>
            <w:r w:rsidRPr="00302EC1">
              <w:rPr>
                <w:sz w:val="20"/>
                <w:szCs w:val="20"/>
              </w:rPr>
              <w:t>UNIDO/UNEP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57456CB7" w14:textId="77777777" w:rsidR="00AD7748" w:rsidRPr="00302EC1" w:rsidRDefault="00AD7748" w:rsidP="00473342">
            <w:pPr>
              <w:jc w:val="center"/>
              <w:rPr>
                <w:sz w:val="20"/>
                <w:szCs w:val="20"/>
              </w:rPr>
            </w:pPr>
            <w:r w:rsidRPr="00302EC1">
              <w:rPr>
                <w:sz w:val="20"/>
                <w:szCs w:val="20"/>
              </w:rPr>
              <w:t>93/43</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1D6899C6" w14:textId="77777777" w:rsidR="00AD7748" w:rsidRPr="00302EC1" w:rsidRDefault="00AD7748" w:rsidP="00473342">
            <w:pPr>
              <w:jc w:val="center"/>
              <w:rPr>
                <w:sz w:val="20"/>
                <w:szCs w:val="20"/>
              </w:rPr>
            </w:pPr>
            <w:r w:rsidRPr="00302EC1">
              <w:rPr>
                <w:sz w:val="20"/>
                <w:szCs w:val="20"/>
              </w:rPr>
              <w:t>29-87</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E00CFB"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0F174AC2"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8EBE6AB" w14:textId="77777777" w:rsidR="00AD7748" w:rsidRPr="00302EC1" w:rsidRDefault="00AD7748" w:rsidP="00473342">
            <w:pPr>
              <w:jc w:val="left"/>
              <w:rPr>
                <w:sz w:val="20"/>
                <w:szCs w:val="20"/>
              </w:rPr>
            </w:pPr>
            <w:r w:rsidRPr="00302EC1">
              <w:rPr>
                <w:sz w:val="20"/>
                <w:szCs w:val="20"/>
              </w:rPr>
              <w:t>Cambodia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CFD0423" w14:textId="77777777" w:rsidR="00AD7748" w:rsidRPr="00302EC1" w:rsidRDefault="00AD7748" w:rsidP="00473342">
            <w:pPr>
              <w:ind w:left="134"/>
              <w:jc w:val="left"/>
              <w:rPr>
                <w:sz w:val="20"/>
                <w:szCs w:val="20"/>
              </w:rPr>
            </w:pPr>
            <w:r w:rsidRPr="00302EC1">
              <w:rPr>
                <w:sz w:val="20"/>
                <w:szCs w:val="20"/>
              </w:rPr>
              <w:t>UNEP/UNDP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4194A0A3" w14:textId="77777777" w:rsidR="00AD7748" w:rsidRPr="00302EC1" w:rsidRDefault="00AD7748" w:rsidP="00473342">
            <w:pPr>
              <w:jc w:val="center"/>
              <w:rPr>
                <w:sz w:val="20"/>
                <w:szCs w:val="20"/>
              </w:rPr>
            </w:pPr>
            <w:r w:rsidRPr="00302EC1">
              <w:rPr>
                <w:sz w:val="20"/>
                <w:szCs w:val="20"/>
              </w:rPr>
              <w:t>93/45</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7DE352AB"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E778F0"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1255BB88"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0B9BB777" w14:textId="77777777" w:rsidR="00AD7748" w:rsidRPr="00302EC1" w:rsidRDefault="00AD7748" w:rsidP="00473342">
            <w:pPr>
              <w:jc w:val="left"/>
              <w:rPr>
                <w:sz w:val="20"/>
                <w:szCs w:val="20"/>
              </w:rPr>
            </w:pPr>
            <w:r w:rsidRPr="00302EC1">
              <w:rPr>
                <w:sz w:val="20"/>
                <w:szCs w:val="20"/>
              </w:rPr>
              <w:t>Congo (the)</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DA128A" w14:textId="77777777" w:rsidR="00AD7748" w:rsidRPr="00302EC1" w:rsidRDefault="00AD7748" w:rsidP="00473342">
            <w:pPr>
              <w:ind w:left="134"/>
              <w:jc w:val="left"/>
              <w:rPr>
                <w:sz w:val="20"/>
                <w:szCs w:val="20"/>
              </w:rPr>
            </w:pPr>
            <w:r w:rsidRPr="00302EC1">
              <w:rPr>
                <w:sz w:val="20"/>
                <w:szCs w:val="20"/>
              </w:rPr>
              <w:t>UNIDO/UNEP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1C062ED2" w14:textId="77777777" w:rsidR="00AD7748" w:rsidRPr="00302EC1" w:rsidRDefault="00AD7748" w:rsidP="00473342">
            <w:pPr>
              <w:jc w:val="center"/>
              <w:rPr>
                <w:sz w:val="20"/>
                <w:szCs w:val="20"/>
              </w:rPr>
            </w:pPr>
            <w:r w:rsidRPr="00302EC1">
              <w:rPr>
                <w:sz w:val="20"/>
                <w:szCs w:val="20"/>
              </w:rPr>
              <w:t>93/49</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343EFD57"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F89BE48"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5F28B932"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7E080F1E" w14:textId="77777777" w:rsidR="00AD7748" w:rsidRPr="00302EC1" w:rsidRDefault="00AD7748" w:rsidP="00473342">
            <w:pPr>
              <w:jc w:val="left"/>
              <w:rPr>
                <w:sz w:val="20"/>
                <w:szCs w:val="20"/>
              </w:rPr>
            </w:pPr>
            <w:r w:rsidRPr="00302EC1">
              <w:rPr>
                <w:sz w:val="20"/>
                <w:szCs w:val="20"/>
              </w:rPr>
              <w:t>Grenada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638F361" w14:textId="77777777" w:rsidR="00AD7748" w:rsidRPr="00302EC1" w:rsidRDefault="00AD7748" w:rsidP="00473342">
            <w:pPr>
              <w:ind w:left="134"/>
              <w:jc w:val="left"/>
              <w:rPr>
                <w:sz w:val="20"/>
                <w:szCs w:val="20"/>
              </w:rPr>
            </w:pPr>
            <w:r w:rsidRPr="00302EC1">
              <w:rPr>
                <w:sz w:val="20"/>
                <w:szCs w:val="20"/>
              </w:rPr>
              <w:t>UNEP/UNDP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21DD7EEC" w14:textId="77777777" w:rsidR="00AD7748" w:rsidRPr="00302EC1" w:rsidRDefault="00AD7748" w:rsidP="00473342">
            <w:pPr>
              <w:jc w:val="center"/>
              <w:rPr>
                <w:sz w:val="20"/>
                <w:szCs w:val="20"/>
              </w:rPr>
            </w:pPr>
            <w:r w:rsidRPr="00302EC1">
              <w:rPr>
                <w:sz w:val="20"/>
                <w:szCs w:val="20"/>
              </w:rPr>
              <w:t>93/56</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495ADD6E" w14:textId="77777777" w:rsidR="00AD7748" w:rsidRPr="00302EC1" w:rsidRDefault="00AD7748" w:rsidP="00473342">
            <w:pPr>
              <w:jc w:val="center"/>
              <w:rPr>
                <w:sz w:val="20"/>
                <w:szCs w:val="20"/>
              </w:rPr>
            </w:pPr>
            <w:r w:rsidRPr="00302EC1">
              <w:rPr>
                <w:sz w:val="20"/>
                <w:szCs w:val="20"/>
              </w:rPr>
              <w:t>19-63</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ED998E"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77A62E9A"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3855A07C" w14:textId="77777777" w:rsidR="00AD7748" w:rsidRPr="00302EC1" w:rsidRDefault="00AD7748" w:rsidP="00473342">
            <w:pPr>
              <w:jc w:val="left"/>
              <w:rPr>
                <w:sz w:val="20"/>
                <w:szCs w:val="20"/>
              </w:rPr>
            </w:pPr>
            <w:r w:rsidRPr="00302EC1">
              <w:rPr>
                <w:sz w:val="20"/>
                <w:szCs w:val="20"/>
              </w:rPr>
              <w:t>Kyrgyzstan</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7FA8F69" w14:textId="77777777" w:rsidR="00AD7748" w:rsidRPr="00302EC1" w:rsidRDefault="00AD7748" w:rsidP="00473342">
            <w:pPr>
              <w:ind w:left="134"/>
              <w:jc w:val="left"/>
              <w:rPr>
                <w:sz w:val="20"/>
                <w:szCs w:val="20"/>
              </w:rPr>
            </w:pPr>
            <w:r w:rsidRPr="00302EC1">
              <w:rPr>
                <w:sz w:val="20"/>
                <w:szCs w:val="20"/>
              </w:rPr>
              <w:t>UNDP/UNEP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725C8B3B" w14:textId="77777777" w:rsidR="00AD7748" w:rsidRPr="00302EC1" w:rsidRDefault="00AD7748" w:rsidP="00473342">
            <w:pPr>
              <w:jc w:val="center"/>
              <w:rPr>
                <w:sz w:val="20"/>
                <w:szCs w:val="20"/>
              </w:rPr>
            </w:pPr>
            <w:r w:rsidRPr="00302EC1">
              <w:rPr>
                <w:sz w:val="20"/>
                <w:szCs w:val="20"/>
              </w:rPr>
              <w:t>93/63</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63563956" w14:textId="77777777" w:rsidR="00AD7748" w:rsidRPr="00302EC1" w:rsidRDefault="00AD7748" w:rsidP="00473342">
            <w:pPr>
              <w:jc w:val="center"/>
              <w:rPr>
                <w:sz w:val="20"/>
                <w:szCs w:val="20"/>
              </w:rPr>
            </w:pPr>
            <w:r w:rsidRPr="00302EC1">
              <w:rPr>
                <w:sz w:val="20"/>
                <w:szCs w:val="20"/>
              </w:rPr>
              <w:t>1-48</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E28F73"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7DA62B2A"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3D56C5A7" w14:textId="77777777" w:rsidR="00AD7748" w:rsidRPr="00302EC1" w:rsidRDefault="00AD7748" w:rsidP="00473342">
            <w:pPr>
              <w:jc w:val="left"/>
              <w:rPr>
                <w:sz w:val="20"/>
                <w:szCs w:val="20"/>
              </w:rPr>
            </w:pPr>
            <w:r w:rsidRPr="00302EC1">
              <w:rPr>
                <w:sz w:val="20"/>
                <w:szCs w:val="20"/>
              </w:rPr>
              <w:t>Malawi</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4E96D50" w14:textId="77777777" w:rsidR="00AD7748" w:rsidRPr="00302EC1" w:rsidRDefault="00AD7748" w:rsidP="00473342">
            <w:pPr>
              <w:ind w:left="134"/>
              <w:jc w:val="left"/>
              <w:rPr>
                <w:sz w:val="20"/>
                <w:szCs w:val="20"/>
              </w:rPr>
            </w:pPr>
            <w:r w:rsidRPr="00302EC1">
              <w:rPr>
                <w:sz w:val="20"/>
                <w:szCs w:val="20"/>
              </w:rPr>
              <w:t>UNEP/UNIDO</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4A136124" w14:textId="77777777" w:rsidR="00AD7748" w:rsidRPr="00302EC1" w:rsidRDefault="00AD7748" w:rsidP="00473342">
            <w:pPr>
              <w:jc w:val="center"/>
              <w:rPr>
                <w:sz w:val="20"/>
                <w:szCs w:val="20"/>
              </w:rPr>
            </w:pPr>
            <w:r w:rsidRPr="00302EC1">
              <w:rPr>
                <w:sz w:val="20"/>
                <w:szCs w:val="20"/>
              </w:rPr>
              <w:t>93/67</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64827C11"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DE77C8"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4969314A"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6AD2DFAB" w14:textId="77777777" w:rsidR="00AD7748" w:rsidRPr="00302EC1" w:rsidRDefault="00AD7748" w:rsidP="00473342">
            <w:pPr>
              <w:jc w:val="left"/>
              <w:rPr>
                <w:sz w:val="20"/>
                <w:szCs w:val="20"/>
              </w:rPr>
            </w:pPr>
            <w:r w:rsidRPr="00302EC1">
              <w:rPr>
                <w:sz w:val="20"/>
                <w:szCs w:val="20"/>
              </w:rPr>
              <w:lastRenderedPageBreak/>
              <w:t>Nicaragua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6DB953D" w14:textId="77777777" w:rsidR="00AD7748" w:rsidRPr="00302EC1" w:rsidRDefault="00AD7748" w:rsidP="00473342">
            <w:pPr>
              <w:ind w:left="134"/>
              <w:jc w:val="left"/>
              <w:rPr>
                <w:sz w:val="20"/>
                <w:szCs w:val="20"/>
              </w:rPr>
            </w:pPr>
            <w:r w:rsidRPr="00302EC1">
              <w:rPr>
                <w:sz w:val="20"/>
                <w:szCs w:val="20"/>
              </w:rPr>
              <w:t>UNIDO</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20F91137" w14:textId="77777777" w:rsidR="00AD7748" w:rsidRPr="00302EC1" w:rsidRDefault="00AD7748" w:rsidP="00473342">
            <w:pPr>
              <w:jc w:val="center"/>
              <w:rPr>
                <w:sz w:val="20"/>
                <w:szCs w:val="20"/>
              </w:rPr>
            </w:pPr>
            <w:r w:rsidRPr="00302EC1">
              <w:rPr>
                <w:sz w:val="20"/>
                <w:szCs w:val="20"/>
              </w:rPr>
              <w:t>93/75</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E162C79" w14:textId="77777777" w:rsidR="00AD7748" w:rsidRPr="00302EC1" w:rsidRDefault="00AD7748" w:rsidP="00473342">
            <w:pPr>
              <w:jc w:val="center"/>
              <w:rPr>
                <w:sz w:val="20"/>
                <w:szCs w:val="20"/>
              </w:rPr>
            </w:pPr>
            <w:r w:rsidRPr="00302EC1">
              <w:rPr>
                <w:sz w:val="20"/>
                <w:szCs w:val="20"/>
              </w:rPr>
              <w:t>1-61</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B4C7FF"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012F8048"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6394D1CD" w14:textId="77777777" w:rsidR="00AD7748" w:rsidRPr="00302EC1" w:rsidRDefault="00AD7748" w:rsidP="00473342">
            <w:pPr>
              <w:jc w:val="left"/>
              <w:rPr>
                <w:sz w:val="20"/>
                <w:szCs w:val="20"/>
              </w:rPr>
            </w:pPr>
            <w:r w:rsidRPr="00302EC1">
              <w:rPr>
                <w:sz w:val="20"/>
                <w:szCs w:val="20"/>
              </w:rPr>
              <w:t>Niger (the)</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F419138" w14:textId="77777777" w:rsidR="00AD7748" w:rsidRPr="00302EC1" w:rsidRDefault="00AD7748" w:rsidP="00473342">
            <w:pPr>
              <w:ind w:left="134"/>
              <w:jc w:val="left"/>
              <w:rPr>
                <w:sz w:val="20"/>
                <w:szCs w:val="20"/>
              </w:rPr>
            </w:pPr>
            <w:r w:rsidRPr="00302EC1">
              <w:rPr>
                <w:sz w:val="20"/>
                <w:szCs w:val="20"/>
              </w:rPr>
              <w:t>UNIDO/UNEP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716CF2D3" w14:textId="77777777" w:rsidR="00AD7748" w:rsidRPr="00302EC1" w:rsidRDefault="00AD7748" w:rsidP="00473342">
            <w:pPr>
              <w:jc w:val="center"/>
              <w:rPr>
                <w:sz w:val="20"/>
                <w:szCs w:val="20"/>
              </w:rPr>
            </w:pPr>
            <w:r w:rsidRPr="00302EC1">
              <w:rPr>
                <w:sz w:val="20"/>
                <w:szCs w:val="20"/>
              </w:rPr>
              <w:t>93/76</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7BAC6E8D"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1A18A0"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67467736"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1658E894" w14:textId="77777777" w:rsidR="00AD7748" w:rsidRPr="00302EC1" w:rsidRDefault="00AD7748" w:rsidP="00473342">
            <w:pPr>
              <w:jc w:val="left"/>
              <w:rPr>
                <w:sz w:val="20"/>
                <w:szCs w:val="20"/>
              </w:rPr>
            </w:pPr>
            <w:r w:rsidRPr="00302EC1">
              <w:rPr>
                <w:sz w:val="20"/>
                <w:szCs w:val="20"/>
              </w:rPr>
              <w:t>North Macedonia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BDF45DD" w14:textId="77777777" w:rsidR="00AD7748" w:rsidRPr="00302EC1" w:rsidRDefault="00AD7748" w:rsidP="00473342">
            <w:pPr>
              <w:ind w:left="134"/>
              <w:jc w:val="left"/>
              <w:rPr>
                <w:sz w:val="20"/>
                <w:szCs w:val="20"/>
              </w:rPr>
            </w:pPr>
            <w:r w:rsidRPr="00302EC1">
              <w:rPr>
                <w:sz w:val="20"/>
                <w:szCs w:val="20"/>
              </w:rPr>
              <w:t>UNIDO</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6F881B4B" w14:textId="77777777" w:rsidR="00AD7748" w:rsidRPr="00302EC1" w:rsidRDefault="00AD7748" w:rsidP="00473342">
            <w:pPr>
              <w:jc w:val="center"/>
              <w:rPr>
                <w:sz w:val="20"/>
                <w:szCs w:val="20"/>
              </w:rPr>
            </w:pPr>
            <w:r w:rsidRPr="00302EC1">
              <w:rPr>
                <w:sz w:val="20"/>
                <w:szCs w:val="20"/>
              </w:rPr>
              <w:t>93/78</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538BF2F9" w14:textId="77777777" w:rsidR="00AD7748" w:rsidRPr="00302EC1" w:rsidRDefault="00AD7748" w:rsidP="00473342">
            <w:pPr>
              <w:jc w:val="center"/>
              <w:rPr>
                <w:sz w:val="20"/>
                <w:szCs w:val="20"/>
              </w:rPr>
            </w:pPr>
            <w:r w:rsidRPr="00302EC1">
              <w:rPr>
                <w:sz w:val="20"/>
                <w:szCs w:val="20"/>
              </w:rPr>
              <w:t>18-79</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F5157F"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428F844D"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155836CD" w14:textId="77777777" w:rsidR="00AD7748" w:rsidRPr="00302EC1" w:rsidRDefault="00AD7748" w:rsidP="00473342">
            <w:pPr>
              <w:jc w:val="left"/>
              <w:rPr>
                <w:sz w:val="20"/>
                <w:szCs w:val="20"/>
              </w:rPr>
            </w:pPr>
            <w:r w:rsidRPr="00302EC1">
              <w:rPr>
                <w:sz w:val="20"/>
                <w:szCs w:val="20"/>
              </w:rPr>
              <w:t>Trinidad and Tobago</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43B0453" w14:textId="77777777" w:rsidR="00AD7748" w:rsidRPr="00302EC1" w:rsidRDefault="00AD7748" w:rsidP="00473342">
            <w:pPr>
              <w:ind w:left="134"/>
              <w:jc w:val="left"/>
              <w:rPr>
                <w:sz w:val="20"/>
                <w:szCs w:val="20"/>
              </w:rPr>
            </w:pPr>
            <w:r w:rsidRPr="00302EC1">
              <w:rPr>
                <w:sz w:val="20"/>
                <w:szCs w:val="20"/>
              </w:rPr>
              <w:t>UNDP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1721EAA7" w14:textId="77777777" w:rsidR="00AD7748" w:rsidRPr="00302EC1" w:rsidRDefault="00AD7748" w:rsidP="00473342">
            <w:pPr>
              <w:jc w:val="center"/>
              <w:rPr>
                <w:sz w:val="20"/>
                <w:szCs w:val="20"/>
              </w:rPr>
            </w:pPr>
            <w:r w:rsidRPr="00302EC1">
              <w:rPr>
                <w:sz w:val="20"/>
                <w:szCs w:val="20"/>
              </w:rPr>
              <w:t>93/89</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B33BDF2" w14:textId="77777777" w:rsidR="00AD7748" w:rsidRPr="00302EC1" w:rsidRDefault="00AD7748" w:rsidP="00473342">
            <w:pPr>
              <w:jc w:val="center"/>
              <w:rPr>
                <w:sz w:val="20"/>
                <w:szCs w:val="20"/>
              </w:rPr>
            </w:pPr>
            <w:r w:rsidRPr="00302EC1">
              <w:rPr>
                <w:sz w:val="20"/>
                <w:szCs w:val="20"/>
              </w:rPr>
              <w:t>20-80</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0AA602"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4CE5DAD7"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16D35531" w14:textId="77777777" w:rsidR="00AD7748" w:rsidRPr="00302EC1" w:rsidRDefault="00AD7748" w:rsidP="00473342">
            <w:pPr>
              <w:jc w:val="left"/>
              <w:rPr>
                <w:sz w:val="20"/>
                <w:szCs w:val="20"/>
              </w:rPr>
            </w:pPr>
            <w:r w:rsidRPr="00302EC1">
              <w:rPr>
                <w:sz w:val="20"/>
                <w:szCs w:val="20"/>
              </w:rPr>
              <w:t>Turkmenistan</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477FCC3" w14:textId="77777777" w:rsidR="00AD7748" w:rsidRPr="00302EC1" w:rsidRDefault="00AD7748" w:rsidP="00473342">
            <w:pPr>
              <w:ind w:left="134"/>
              <w:jc w:val="left"/>
              <w:rPr>
                <w:sz w:val="20"/>
                <w:szCs w:val="20"/>
              </w:rPr>
            </w:pPr>
            <w:r w:rsidRPr="00302EC1">
              <w:rPr>
                <w:sz w:val="20"/>
                <w:szCs w:val="20"/>
              </w:rPr>
              <w:t>UNIDO</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4A289503" w14:textId="77777777" w:rsidR="00AD7748" w:rsidRPr="00302EC1" w:rsidRDefault="00AD7748" w:rsidP="00473342">
            <w:pPr>
              <w:jc w:val="center"/>
              <w:rPr>
                <w:sz w:val="20"/>
                <w:szCs w:val="20"/>
              </w:rPr>
            </w:pPr>
            <w:r w:rsidRPr="00302EC1">
              <w:rPr>
                <w:sz w:val="20"/>
                <w:szCs w:val="20"/>
              </w:rPr>
              <w:t>93/91</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11E97B92" w14:textId="77777777" w:rsidR="00AD7748" w:rsidRPr="00302EC1" w:rsidRDefault="00AD7748" w:rsidP="00473342">
            <w:pPr>
              <w:jc w:val="center"/>
              <w:rPr>
                <w:sz w:val="20"/>
                <w:szCs w:val="20"/>
              </w:rPr>
            </w:pPr>
            <w:r w:rsidRPr="00302EC1">
              <w:rPr>
                <w:sz w:val="20"/>
                <w:szCs w:val="20"/>
              </w:rPr>
              <w:t>1-52</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363D98"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663AED28" w14:textId="77777777" w:rsidTr="00AD7748">
        <w:trPr>
          <w:trHeight w:val="48"/>
          <w:tblHeader/>
        </w:trPr>
        <w:tc>
          <w:tcPr>
            <w:tcW w:w="5000" w:type="pct"/>
            <w:gridSpan w:val="6"/>
            <w:tcBorders>
              <w:top w:val="single" w:sz="4" w:space="0" w:color="auto"/>
              <w:left w:val="single" w:sz="4" w:space="0" w:color="auto"/>
              <w:bottom w:val="single" w:sz="4" w:space="0" w:color="auto"/>
            </w:tcBorders>
            <w:shd w:val="clear" w:color="auto" w:fill="FFFFFF" w:themeFill="background1"/>
          </w:tcPr>
          <w:p w14:paraId="29095627" w14:textId="77777777" w:rsidR="00AD7748" w:rsidRPr="00302EC1" w:rsidRDefault="00AD7748" w:rsidP="00473342">
            <w:pPr>
              <w:widowControl w:val="0"/>
              <w:spacing w:before="40" w:after="40"/>
              <w:jc w:val="center"/>
              <w:rPr>
                <w:b/>
                <w:bCs/>
                <w:sz w:val="20"/>
                <w:szCs w:val="20"/>
              </w:rPr>
            </w:pPr>
            <w:r w:rsidRPr="00302EC1">
              <w:rPr>
                <w:b/>
                <w:bCs/>
                <w:sz w:val="20"/>
                <w:szCs w:val="20"/>
              </w:rPr>
              <w:t>KIPs that require a presentation by the Secretariat</w:t>
            </w:r>
          </w:p>
        </w:tc>
      </w:tr>
      <w:tr w:rsidR="00AD7748" w:rsidRPr="00302EC1" w14:paraId="11D7E2C8"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7DA9134F" w14:textId="77777777" w:rsidR="00AD7748" w:rsidRPr="00302EC1" w:rsidRDefault="00AD7748" w:rsidP="00473342">
            <w:pPr>
              <w:jc w:val="left"/>
              <w:rPr>
                <w:sz w:val="20"/>
                <w:szCs w:val="20"/>
              </w:rPr>
            </w:pPr>
            <w:r w:rsidRPr="00302EC1">
              <w:rPr>
                <w:sz w:val="20"/>
                <w:szCs w:val="20"/>
              </w:rPr>
              <w:t>Chile</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A56C099" w14:textId="77777777" w:rsidR="00AD7748" w:rsidRPr="00302EC1" w:rsidRDefault="00AD7748" w:rsidP="00473342">
            <w:pPr>
              <w:ind w:left="134"/>
              <w:jc w:val="left"/>
              <w:rPr>
                <w:sz w:val="20"/>
                <w:szCs w:val="20"/>
              </w:rPr>
            </w:pPr>
            <w:r w:rsidRPr="00302EC1">
              <w:rPr>
                <w:sz w:val="20"/>
                <w:szCs w:val="20"/>
              </w:rPr>
              <w:t>UNDP/UNEP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4D279402" w14:textId="77777777" w:rsidR="00AD7748" w:rsidRPr="00302EC1" w:rsidRDefault="00AD7748" w:rsidP="00473342">
            <w:pPr>
              <w:jc w:val="center"/>
              <w:rPr>
                <w:sz w:val="20"/>
                <w:szCs w:val="20"/>
              </w:rPr>
            </w:pPr>
            <w:r w:rsidRPr="00302EC1">
              <w:rPr>
                <w:sz w:val="20"/>
                <w:szCs w:val="20"/>
              </w:rPr>
              <w:t>93/46</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265F62F"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A21A4E" w14:textId="77777777" w:rsidR="00AD7748" w:rsidRPr="00302EC1" w:rsidRDefault="00AD7748" w:rsidP="00473342">
            <w:pPr>
              <w:jc w:val="left"/>
              <w:rPr>
                <w:sz w:val="20"/>
                <w:szCs w:val="20"/>
              </w:rPr>
            </w:pPr>
            <w:r w:rsidRPr="00302EC1">
              <w:rPr>
                <w:sz w:val="20"/>
                <w:szCs w:val="20"/>
              </w:rPr>
              <w:t>Funding requested for more than 10 per cent reduction from the baseline</w:t>
            </w:r>
          </w:p>
        </w:tc>
      </w:tr>
      <w:tr w:rsidR="00AD7748" w:rsidRPr="00302EC1" w14:paraId="1C58008F"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2223BEDE" w14:textId="77777777" w:rsidR="00AD7748" w:rsidRPr="00302EC1" w:rsidRDefault="00AD7748" w:rsidP="00473342">
            <w:pPr>
              <w:jc w:val="left"/>
              <w:rPr>
                <w:sz w:val="20"/>
                <w:szCs w:val="20"/>
              </w:rPr>
            </w:pPr>
            <w:r w:rsidRPr="00302EC1">
              <w:rPr>
                <w:sz w:val="20"/>
                <w:szCs w:val="20"/>
              </w:rPr>
              <w:t>Cuba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5E0491" w14:textId="77777777" w:rsidR="00AD7748" w:rsidRPr="00302EC1" w:rsidRDefault="00AD7748" w:rsidP="00473342">
            <w:pPr>
              <w:ind w:left="134"/>
              <w:jc w:val="left"/>
              <w:rPr>
                <w:sz w:val="20"/>
                <w:szCs w:val="20"/>
              </w:rPr>
            </w:pPr>
            <w:r w:rsidRPr="00302EC1">
              <w:rPr>
                <w:sz w:val="20"/>
                <w:szCs w:val="20"/>
              </w:rPr>
              <w:t>UNDP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41E2182D" w14:textId="77777777" w:rsidR="00AD7748" w:rsidRPr="00302EC1" w:rsidRDefault="00AD7748" w:rsidP="00473342">
            <w:pPr>
              <w:jc w:val="center"/>
              <w:rPr>
                <w:sz w:val="20"/>
                <w:szCs w:val="20"/>
              </w:rPr>
            </w:pPr>
            <w:r w:rsidRPr="00302EC1">
              <w:rPr>
                <w:sz w:val="20"/>
                <w:szCs w:val="20"/>
              </w:rPr>
              <w:t>93/50</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19C64699"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8F23A9" w14:textId="77777777" w:rsidR="00AD7748" w:rsidRPr="00302EC1" w:rsidRDefault="00AD7748" w:rsidP="00473342">
            <w:pPr>
              <w:jc w:val="left"/>
              <w:rPr>
                <w:sz w:val="20"/>
                <w:szCs w:val="20"/>
              </w:rPr>
            </w:pPr>
            <w:r w:rsidRPr="00302EC1">
              <w:rPr>
                <w:sz w:val="20"/>
                <w:szCs w:val="20"/>
              </w:rPr>
              <w:t>Inclusion of investment projects in the absence of cost guidelines</w:t>
            </w:r>
          </w:p>
        </w:tc>
      </w:tr>
      <w:tr w:rsidR="00AD7748" w:rsidRPr="00302EC1" w14:paraId="7CF51CB0"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771A3295" w14:textId="77777777" w:rsidR="00AD7748" w:rsidRPr="00302EC1" w:rsidRDefault="00AD7748" w:rsidP="00473342">
            <w:pPr>
              <w:jc w:val="left"/>
              <w:rPr>
                <w:sz w:val="20"/>
                <w:szCs w:val="20"/>
              </w:rPr>
            </w:pPr>
            <w:r w:rsidRPr="00302EC1">
              <w:rPr>
                <w:sz w:val="20"/>
                <w:szCs w:val="20"/>
              </w:rPr>
              <w:t>Dominican Republic</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31366A7" w14:textId="77777777" w:rsidR="00AD7748" w:rsidRPr="00302EC1" w:rsidRDefault="00AD7748" w:rsidP="00473342">
            <w:pPr>
              <w:ind w:left="134" w:right="138"/>
              <w:jc w:val="left"/>
              <w:rPr>
                <w:sz w:val="20"/>
                <w:szCs w:val="20"/>
              </w:rPr>
            </w:pPr>
            <w:r w:rsidRPr="00302EC1">
              <w:rPr>
                <w:sz w:val="20"/>
                <w:szCs w:val="20"/>
              </w:rPr>
              <w:t>UNDP/UNEP/ UNIDO</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5A55FD7E" w14:textId="77777777" w:rsidR="00AD7748" w:rsidRPr="00302EC1" w:rsidRDefault="00AD7748" w:rsidP="00473342">
            <w:pPr>
              <w:jc w:val="center"/>
              <w:rPr>
                <w:sz w:val="20"/>
                <w:szCs w:val="20"/>
              </w:rPr>
            </w:pPr>
            <w:r w:rsidRPr="00302EC1">
              <w:rPr>
                <w:sz w:val="20"/>
                <w:szCs w:val="20"/>
              </w:rPr>
              <w:t>93/51</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2FEAA909"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638513" w14:textId="77777777" w:rsidR="00AD7748" w:rsidRPr="00302EC1" w:rsidRDefault="00AD7748" w:rsidP="00473342">
            <w:pPr>
              <w:jc w:val="left"/>
              <w:rPr>
                <w:sz w:val="20"/>
                <w:szCs w:val="20"/>
              </w:rPr>
            </w:pPr>
            <w:r w:rsidRPr="00302EC1">
              <w:rPr>
                <w:sz w:val="20"/>
                <w:szCs w:val="20"/>
              </w:rPr>
              <w:t>Cost calculation for the servicing sector</w:t>
            </w:r>
          </w:p>
        </w:tc>
      </w:tr>
      <w:tr w:rsidR="00AD7748" w:rsidRPr="00302EC1" w14:paraId="6D22708C"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625A96A1" w14:textId="77777777" w:rsidR="00AD7748" w:rsidRPr="00302EC1" w:rsidRDefault="00AD7748" w:rsidP="00473342">
            <w:pPr>
              <w:jc w:val="left"/>
              <w:rPr>
                <w:color w:val="000000" w:themeColor="text1"/>
                <w:sz w:val="20"/>
                <w:szCs w:val="20"/>
              </w:rPr>
            </w:pPr>
            <w:r w:rsidRPr="00302EC1">
              <w:rPr>
                <w:sz w:val="20"/>
                <w:szCs w:val="20"/>
              </w:rPr>
              <w:t>Ecuador</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5180B8" w14:textId="77777777" w:rsidR="00AD7748" w:rsidRPr="00302EC1" w:rsidRDefault="00AD7748" w:rsidP="00473342">
            <w:pPr>
              <w:ind w:left="134"/>
              <w:jc w:val="left"/>
              <w:rPr>
                <w:sz w:val="20"/>
                <w:szCs w:val="20"/>
              </w:rPr>
            </w:pPr>
            <w:r w:rsidRPr="00302EC1">
              <w:rPr>
                <w:sz w:val="20"/>
                <w:szCs w:val="20"/>
              </w:rPr>
              <w:t>UNIDO</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79C3F1B3" w14:textId="77777777" w:rsidR="00AD7748" w:rsidRPr="00302EC1" w:rsidRDefault="00AD7748" w:rsidP="00473342">
            <w:pPr>
              <w:jc w:val="center"/>
              <w:rPr>
                <w:sz w:val="20"/>
                <w:szCs w:val="20"/>
              </w:rPr>
            </w:pPr>
            <w:r w:rsidRPr="00302EC1">
              <w:rPr>
                <w:sz w:val="20"/>
                <w:szCs w:val="20"/>
              </w:rPr>
              <w:t>93/52</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6D1C5E94" w14:textId="77777777" w:rsidR="00AD7748" w:rsidRPr="00302EC1" w:rsidRDefault="00AD7748" w:rsidP="00473342">
            <w:pPr>
              <w:jc w:val="center"/>
              <w:rPr>
                <w:sz w:val="20"/>
                <w:szCs w:val="20"/>
              </w:rPr>
            </w:pPr>
            <w:r w:rsidRPr="00302EC1">
              <w:rPr>
                <w:sz w:val="20"/>
                <w:szCs w:val="20"/>
              </w:rPr>
              <w:t>33-98</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654C06" w14:textId="77777777" w:rsidR="00AD7748" w:rsidRPr="00302EC1" w:rsidRDefault="00AD7748" w:rsidP="00473342">
            <w:pPr>
              <w:jc w:val="left"/>
              <w:rPr>
                <w:sz w:val="20"/>
                <w:szCs w:val="20"/>
              </w:rPr>
            </w:pPr>
            <w:r w:rsidRPr="00302EC1">
              <w:rPr>
                <w:sz w:val="20"/>
                <w:szCs w:val="20"/>
              </w:rPr>
              <w:t>Cost calculation for the servicing sector</w:t>
            </w:r>
          </w:p>
        </w:tc>
      </w:tr>
      <w:tr w:rsidR="00AD7748" w:rsidRPr="00302EC1" w14:paraId="14C7D955"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D449A20" w14:textId="77777777" w:rsidR="00AD7748" w:rsidRPr="00302EC1" w:rsidRDefault="00AD7748" w:rsidP="00473342">
            <w:pPr>
              <w:jc w:val="left"/>
              <w:rPr>
                <w:sz w:val="20"/>
                <w:szCs w:val="20"/>
              </w:rPr>
            </w:pPr>
            <w:r w:rsidRPr="00302EC1">
              <w:rPr>
                <w:sz w:val="20"/>
                <w:szCs w:val="20"/>
              </w:rPr>
              <w:t>Ghana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BD9B3CA" w14:textId="77777777" w:rsidR="00AD7748" w:rsidRPr="00302EC1" w:rsidRDefault="00AD7748" w:rsidP="00473342">
            <w:pPr>
              <w:ind w:left="134"/>
              <w:jc w:val="left"/>
              <w:rPr>
                <w:sz w:val="20"/>
                <w:szCs w:val="20"/>
              </w:rPr>
            </w:pPr>
            <w:r w:rsidRPr="00302EC1">
              <w:rPr>
                <w:sz w:val="20"/>
                <w:szCs w:val="20"/>
              </w:rPr>
              <w:t>UNDP/UNEP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59D31104" w14:textId="77777777" w:rsidR="00AD7748" w:rsidRPr="00302EC1" w:rsidRDefault="00AD7748" w:rsidP="00473342">
            <w:pPr>
              <w:jc w:val="center"/>
              <w:rPr>
                <w:sz w:val="20"/>
                <w:szCs w:val="20"/>
              </w:rPr>
            </w:pPr>
            <w:r w:rsidRPr="00302EC1">
              <w:rPr>
                <w:sz w:val="20"/>
                <w:szCs w:val="20"/>
              </w:rPr>
              <w:t>93/55</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1140AEFB"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auto"/>
          </w:tcPr>
          <w:p w14:paraId="79859591" w14:textId="77777777" w:rsidR="00AD7748" w:rsidRPr="00302EC1" w:rsidRDefault="00AD7748" w:rsidP="00473342">
            <w:pPr>
              <w:jc w:val="left"/>
              <w:rPr>
                <w:sz w:val="20"/>
                <w:szCs w:val="20"/>
              </w:rPr>
            </w:pPr>
            <w:r w:rsidRPr="00302EC1">
              <w:rPr>
                <w:sz w:val="20"/>
                <w:szCs w:val="20"/>
              </w:rPr>
              <w:t>Low share of HFC consumption in the baseline</w:t>
            </w:r>
          </w:p>
        </w:tc>
      </w:tr>
      <w:tr w:rsidR="00AD7748" w:rsidRPr="00302EC1" w14:paraId="0F414B06"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1E95CE2" w14:textId="77777777" w:rsidR="00AD7748" w:rsidRPr="00302EC1" w:rsidRDefault="00AD7748" w:rsidP="00473342">
            <w:pPr>
              <w:jc w:val="left"/>
              <w:rPr>
                <w:sz w:val="20"/>
                <w:szCs w:val="20"/>
              </w:rPr>
            </w:pPr>
            <w:r w:rsidRPr="00302EC1">
              <w:rPr>
                <w:sz w:val="20"/>
                <w:szCs w:val="20"/>
              </w:rPr>
              <w:t>Jordan</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09D1D20" w14:textId="77777777" w:rsidR="00AD7748" w:rsidRPr="00302EC1" w:rsidRDefault="00AD7748" w:rsidP="00473342">
            <w:pPr>
              <w:ind w:left="134"/>
              <w:jc w:val="left"/>
              <w:rPr>
                <w:sz w:val="20"/>
                <w:szCs w:val="20"/>
              </w:rPr>
            </w:pPr>
            <w:r w:rsidRPr="00302EC1">
              <w:rPr>
                <w:sz w:val="20"/>
                <w:szCs w:val="20"/>
              </w:rPr>
              <w:t>UNIDO</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267311FE" w14:textId="77777777" w:rsidR="00AD7748" w:rsidRPr="00302EC1" w:rsidRDefault="00AD7748" w:rsidP="00473342">
            <w:pPr>
              <w:jc w:val="center"/>
              <w:rPr>
                <w:sz w:val="20"/>
                <w:szCs w:val="20"/>
              </w:rPr>
            </w:pPr>
            <w:r w:rsidRPr="00302EC1">
              <w:rPr>
                <w:sz w:val="20"/>
                <w:szCs w:val="20"/>
              </w:rPr>
              <w:t>93/62</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27860E0D"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D5C05B" w14:textId="77777777" w:rsidR="00AD7748" w:rsidRPr="00302EC1" w:rsidRDefault="00AD7748" w:rsidP="00473342">
            <w:pPr>
              <w:jc w:val="left"/>
              <w:rPr>
                <w:sz w:val="20"/>
                <w:szCs w:val="20"/>
              </w:rPr>
            </w:pPr>
            <w:r w:rsidRPr="00302EC1">
              <w:rPr>
                <w:sz w:val="20"/>
                <w:szCs w:val="20"/>
              </w:rPr>
              <w:t>Inclusion of investment projects in the absence of cost guidelines</w:t>
            </w:r>
          </w:p>
        </w:tc>
      </w:tr>
      <w:tr w:rsidR="00AD7748" w:rsidRPr="00302EC1" w14:paraId="12BF365F"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6E7ECCF" w14:textId="77777777" w:rsidR="00AD7748" w:rsidRPr="00302EC1" w:rsidRDefault="00AD7748" w:rsidP="00473342">
            <w:pPr>
              <w:jc w:val="left"/>
              <w:rPr>
                <w:sz w:val="20"/>
                <w:szCs w:val="20"/>
              </w:rPr>
            </w:pPr>
            <w:r w:rsidRPr="00302EC1">
              <w:rPr>
                <w:sz w:val="20"/>
                <w:szCs w:val="20"/>
              </w:rPr>
              <w:t>Malaysia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A74B3EB" w14:textId="77777777" w:rsidR="00AD7748" w:rsidRPr="00302EC1" w:rsidRDefault="00AD7748" w:rsidP="00473342">
            <w:pPr>
              <w:ind w:left="134"/>
              <w:jc w:val="left"/>
              <w:rPr>
                <w:sz w:val="20"/>
                <w:szCs w:val="20"/>
              </w:rPr>
            </w:pPr>
            <w:r w:rsidRPr="00302EC1">
              <w:rPr>
                <w:sz w:val="20"/>
                <w:szCs w:val="20"/>
              </w:rPr>
              <w:t>World Bank</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0A26F55F" w14:textId="77777777" w:rsidR="00AD7748" w:rsidRPr="00302EC1" w:rsidRDefault="00AD7748" w:rsidP="00473342">
            <w:pPr>
              <w:jc w:val="center"/>
              <w:rPr>
                <w:sz w:val="20"/>
                <w:szCs w:val="20"/>
              </w:rPr>
            </w:pPr>
            <w:r w:rsidRPr="00302EC1">
              <w:rPr>
                <w:sz w:val="20"/>
                <w:szCs w:val="20"/>
              </w:rPr>
              <w:t>93/68</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139FFD6E"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CA161C" w14:textId="77777777" w:rsidR="00AD7748" w:rsidRPr="00302EC1" w:rsidRDefault="00AD7748" w:rsidP="00473342">
            <w:pPr>
              <w:jc w:val="left"/>
              <w:rPr>
                <w:sz w:val="20"/>
                <w:szCs w:val="20"/>
              </w:rPr>
            </w:pPr>
            <w:r w:rsidRPr="00302EC1">
              <w:rPr>
                <w:sz w:val="20"/>
                <w:szCs w:val="20"/>
              </w:rPr>
              <w:t>Inclusion of investment projects in the absence of cost guidelines</w:t>
            </w:r>
          </w:p>
        </w:tc>
      </w:tr>
      <w:tr w:rsidR="00AD7748" w:rsidRPr="00302EC1" w14:paraId="388F10E2"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4C959A46" w14:textId="77777777" w:rsidR="00AD7748" w:rsidRPr="00302EC1" w:rsidRDefault="00AD7748" w:rsidP="00473342">
            <w:pPr>
              <w:jc w:val="left"/>
              <w:rPr>
                <w:sz w:val="20"/>
                <w:szCs w:val="20"/>
              </w:rPr>
            </w:pPr>
            <w:r w:rsidRPr="00302EC1">
              <w:rPr>
                <w:sz w:val="20"/>
                <w:szCs w:val="20"/>
              </w:rPr>
              <w:t>Mexico</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24C5F60" w14:textId="77777777" w:rsidR="00AD7748" w:rsidRPr="00302EC1" w:rsidRDefault="00AD7748" w:rsidP="00473342">
            <w:pPr>
              <w:ind w:left="134"/>
              <w:jc w:val="left"/>
              <w:rPr>
                <w:sz w:val="20"/>
                <w:szCs w:val="20"/>
              </w:rPr>
            </w:pPr>
            <w:r w:rsidRPr="00302EC1">
              <w:rPr>
                <w:sz w:val="20"/>
                <w:szCs w:val="20"/>
              </w:rPr>
              <w:t>UNIDO/UNDP/ 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66F3A796" w14:textId="77777777" w:rsidR="00AD7748" w:rsidRPr="00302EC1" w:rsidRDefault="00AD7748" w:rsidP="00473342">
            <w:pPr>
              <w:jc w:val="center"/>
              <w:rPr>
                <w:sz w:val="20"/>
                <w:szCs w:val="20"/>
              </w:rPr>
            </w:pPr>
            <w:r w:rsidRPr="00302EC1">
              <w:rPr>
                <w:sz w:val="20"/>
                <w:szCs w:val="20"/>
              </w:rPr>
              <w:t>93/70</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2C710ACC" w14:textId="77777777" w:rsidR="00AD7748" w:rsidRPr="00302EC1" w:rsidRDefault="00AD7748" w:rsidP="00473342">
            <w:pPr>
              <w:jc w:val="center"/>
              <w:rPr>
                <w:sz w:val="20"/>
                <w:szCs w:val="20"/>
              </w:rPr>
            </w:pPr>
            <w:r w:rsidRPr="00302EC1">
              <w:rPr>
                <w:sz w:val="20"/>
                <w:szCs w:val="20"/>
              </w:rPr>
              <w:t>1-117</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B7FDC5" w14:textId="77777777" w:rsidR="00AD7748" w:rsidRPr="00302EC1" w:rsidRDefault="00AD7748" w:rsidP="00473342">
            <w:pPr>
              <w:jc w:val="left"/>
              <w:rPr>
                <w:sz w:val="20"/>
                <w:szCs w:val="20"/>
              </w:rPr>
            </w:pPr>
            <w:r w:rsidRPr="00302EC1">
              <w:rPr>
                <w:sz w:val="20"/>
                <w:szCs w:val="20"/>
              </w:rPr>
              <w:t>Inclusion of investment projects in the absence of cost guidelines; cost calculation for the servicing sector</w:t>
            </w:r>
          </w:p>
        </w:tc>
      </w:tr>
      <w:tr w:rsidR="00AD7748" w:rsidRPr="00302EC1" w14:paraId="579D67F3"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63878F48" w14:textId="77777777" w:rsidR="00AD7748" w:rsidRPr="00302EC1" w:rsidRDefault="00AD7748" w:rsidP="00473342">
            <w:pPr>
              <w:jc w:val="left"/>
              <w:rPr>
                <w:sz w:val="20"/>
                <w:szCs w:val="20"/>
              </w:rPr>
            </w:pPr>
            <w:r w:rsidRPr="00302EC1">
              <w:rPr>
                <w:sz w:val="20"/>
                <w:szCs w:val="20"/>
              </w:rPr>
              <w:t>Panama</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90AD8C" w14:textId="77777777" w:rsidR="00AD7748" w:rsidRPr="00302EC1" w:rsidRDefault="00AD7748" w:rsidP="00473342">
            <w:pPr>
              <w:ind w:left="134"/>
              <w:jc w:val="left"/>
              <w:rPr>
                <w:sz w:val="20"/>
                <w:szCs w:val="20"/>
              </w:rPr>
            </w:pPr>
            <w:r w:rsidRPr="00302EC1">
              <w:rPr>
                <w:sz w:val="20"/>
                <w:szCs w:val="20"/>
              </w:rPr>
              <w:t>UNDP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635EBF61" w14:textId="77777777" w:rsidR="00AD7748" w:rsidRPr="00302EC1" w:rsidRDefault="00AD7748" w:rsidP="00473342">
            <w:pPr>
              <w:jc w:val="center"/>
              <w:rPr>
                <w:sz w:val="20"/>
                <w:szCs w:val="20"/>
              </w:rPr>
            </w:pPr>
            <w:r w:rsidRPr="00302EC1">
              <w:rPr>
                <w:sz w:val="20"/>
                <w:szCs w:val="20"/>
              </w:rPr>
              <w:t>93/80</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0DF2E"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DEB39E" w14:textId="77777777" w:rsidR="00AD7748" w:rsidRPr="00302EC1" w:rsidRDefault="00AD7748" w:rsidP="00473342">
            <w:pPr>
              <w:jc w:val="left"/>
              <w:rPr>
                <w:sz w:val="20"/>
                <w:szCs w:val="20"/>
              </w:rPr>
            </w:pPr>
            <w:r w:rsidRPr="00302EC1">
              <w:rPr>
                <w:sz w:val="20"/>
                <w:szCs w:val="20"/>
              </w:rPr>
              <w:t>Cost calculation for the servicing sector</w:t>
            </w:r>
          </w:p>
        </w:tc>
      </w:tr>
      <w:tr w:rsidR="00AD7748" w:rsidRPr="00302EC1" w14:paraId="03EF3390"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4CA9ADEB" w14:textId="77777777" w:rsidR="00AD7748" w:rsidRPr="00302EC1" w:rsidRDefault="00AD7748" w:rsidP="00473342">
            <w:pPr>
              <w:jc w:val="left"/>
              <w:rPr>
                <w:sz w:val="20"/>
                <w:szCs w:val="20"/>
              </w:rPr>
            </w:pPr>
            <w:r w:rsidRPr="00302EC1">
              <w:rPr>
                <w:sz w:val="20"/>
                <w:szCs w:val="20"/>
              </w:rPr>
              <w:t>Peru</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481FCA5" w14:textId="77777777" w:rsidR="00AD7748" w:rsidRPr="00302EC1" w:rsidRDefault="00AD7748" w:rsidP="00473342">
            <w:pPr>
              <w:ind w:left="134"/>
              <w:jc w:val="left"/>
              <w:rPr>
                <w:sz w:val="20"/>
                <w:szCs w:val="20"/>
              </w:rPr>
            </w:pPr>
            <w:r w:rsidRPr="00302EC1">
              <w:rPr>
                <w:sz w:val="20"/>
                <w:szCs w:val="20"/>
              </w:rPr>
              <w:t>UNDP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29C60B7A" w14:textId="77777777" w:rsidR="00AD7748" w:rsidRPr="00302EC1" w:rsidRDefault="00AD7748" w:rsidP="00473342">
            <w:pPr>
              <w:jc w:val="center"/>
              <w:rPr>
                <w:sz w:val="20"/>
                <w:szCs w:val="20"/>
              </w:rPr>
            </w:pPr>
            <w:r w:rsidRPr="00302EC1">
              <w:rPr>
                <w:sz w:val="20"/>
                <w:szCs w:val="20"/>
              </w:rPr>
              <w:t>93/81</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2DB31060" w14:textId="77777777" w:rsidR="00AD7748" w:rsidRPr="00302EC1" w:rsidRDefault="00AD7748" w:rsidP="00473342">
            <w:pPr>
              <w:jc w:val="center"/>
              <w:rPr>
                <w:sz w:val="20"/>
                <w:szCs w:val="20"/>
              </w:rPr>
            </w:pP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881089" w14:textId="77777777" w:rsidR="00AD7748" w:rsidRPr="00302EC1" w:rsidRDefault="00AD7748" w:rsidP="00473342">
            <w:pPr>
              <w:jc w:val="left"/>
              <w:rPr>
                <w:sz w:val="20"/>
                <w:szCs w:val="20"/>
              </w:rPr>
            </w:pPr>
            <w:r w:rsidRPr="00302EC1">
              <w:rPr>
                <w:sz w:val="20"/>
                <w:szCs w:val="20"/>
              </w:rPr>
              <w:t>Cost calculation for the servicing sector</w:t>
            </w:r>
          </w:p>
        </w:tc>
      </w:tr>
      <w:tr w:rsidR="00AD7748" w:rsidRPr="00302EC1" w14:paraId="7CA5247E" w14:textId="77777777" w:rsidTr="00AD7748">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0A99BBFC" w14:textId="77777777" w:rsidR="00AD7748" w:rsidRPr="00302EC1" w:rsidRDefault="00AD7748" w:rsidP="00473342">
            <w:pPr>
              <w:jc w:val="left"/>
              <w:rPr>
                <w:sz w:val="20"/>
                <w:szCs w:val="20"/>
              </w:rPr>
            </w:pPr>
            <w:r w:rsidRPr="00302EC1">
              <w:rPr>
                <w:sz w:val="20"/>
                <w:szCs w:val="20"/>
              </w:rPr>
              <w:t>Viet Nam</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6CD6D84" w14:textId="77777777" w:rsidR="00AD7748" w:rsidRPr="00302EC1" w:rsidRDefault="00AD7748" w:rsidP="00473342">
            <w:pPr>
              <w:ind w:left="134"/>
              <w:jc w:val="left"/>
              <w:rPr>
                <w:sz w:val="20"/>
                <w:szCs w:val="20"/>
              </w:rPr>
            </w:pPr>
            <w:r w:rsidRPr="00302EC1">
              <w:rPr>
                <w:sz w:val="20"/>
                <w:szCs w:val="20"/>
              </w:rPr>
              <w:t>World Bank/UNEP</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51EF38EB" w14:textId="77777777" w:rsidR="00AD7748" w:rsidRPr="00302EC1" w:rsidRDefault="00AD7748" w:rsidP="00473342">
            <w:pPr>
              <w:jc w:val="center"/>
              <w:rPr>
                <w:sz w:val="20"/>
                <w:szCs w:val="20"/>
              </w:rPr>
            </w:pPr>
            <w:r w:rsidRPr="00302EC1">
              <w:rPr>
                <w:sz w:val="20"/>
                <w:szCs w:val="20"/>
              </w:rPr>
              <w:t>93/93</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616772A6" w14:textId="77777777" w:rsidR="00AD7748" w:rsidRPr="00302EC1" w:rsidRDefault="00AD7748" w:rsidP="00473342">
            <w:pPr>
              <w:ind w:left="-106" w:right="-104"/>
              <w:jc w:val="center"/>
              <w:rPr>
                <w:sz w:val="20"/>
                <w:szCs w:val="20"/>
              </w:rPr>
            </w:pPr>
            <w:r w:rsidRPr="00302EC1">
              <w:rPr>
                <w:sz w:val="20"/>
                <w:szCs w:val="20"/>
              </w:rPr>
              <w:t>41-110</w:t>
            </w:r>
          </w:p>
        </w:tc>
        <w:tc>
          <w:tcPr>
            <w:tcW w:w="21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A63DFE" w14:textId="77777777" w:rsidR="00AD7748" w:rsidRPr="00302EC1" w:rsidRDefault="00AD7748" w:rsidP="00473342">
            <w:pPr>
              <w:jc w:val="left"/>
              <w:rPr>
                <w:sz w:val="20"/>
                <w:szCs w:val="20"/>
              </w:rPr>
            </w:pPr>
            <w:r w:rsidRPr="00302EC1">
              <w:rPr>
                <w:sz w:val="20"/>
                <w:szCs w:val="20"/>
              </w:rPr>
              <w:t>Inclusion of investment projects in the absence of cost guidelines</w:t>
            </w:r>
          </w:p>
        </w:tc>
      </w:tr>
      <w:tr w:rsidR="00AD7748" w:rsidRPr="00302EC1" w14:paraId="55FFEE6D" w14:textId="77777777" w:rsidTr="00AD7748">
        <w:tc>
          <w:tcPr>
            <w:tcW w:w="5000" w:type="pct"/>
            <w:gridSpan w:val="6"/>
            <w:tcBorders>
              <w:top w:val="single" w:sz="4" w:space="0" w:color="auto"/>
              <w:left w:val="single" w:sz="4" w:space="0" w:color="auto"/>
              <w:bottom w:val="single" w:sz="4" w:space="0" w:color="auto"/>
              <w:right w:val="single" w:sz="4" w:space="0" w:color="auto"/>
            </w:tcBorders>
          </w:tcPr>
          <w:p w14:paraId="6675F334" w14:textId="2B8C8760" w:rsidR="00AD7748" w:rsidRPr="00302EC1" w:rsidRDefault="00AD7748" w:rsidP="00473342">
            <w:pPr>
              <w:spacing w:before="40" w:after="40"/>
              <w:jc w:val="center"/>
              <w:rPr>
                <w:sz w:val="20"/>
                <w:szCs w:val="20"/>
              </w:rPr>
            </w:pPr>
            <w:r w:rsidRPr="00302EC1">
              <w:rPr>
                <w:b/>
                <w:bCs/>
                <w:sz w:val="20"/>
                <w:szCs w:val="20"/>
              </w:rPr>
              <w:t xml:space="preserve">HFC investment projects in India (to be included in </w:t>
            </w:r>
            <w:r w:rsidR="007D6798">
              <w:rPr>
                <w:b/>
                <w:bCs/>
                <w:sz w:val="20"/>
                <w:szCs w:val="20"/>
              </w:rPr>
              <w:t>stage </w:t>
            </w:r>
            <w:r w:rsidRPr="00302EC1">
              <w:rPr>
                <w:b/>
                <w:bCs/>
                <w:sz w:val="20"/>
                <w:szCs w:val="20"/>
              </w:rPr>
              <w:t>I of the KIP) (UNDP)</w:t>
            </w:r>
          </w:p>
        </w:tc>
      </w:tr>
      <w:tr w:rsidR="00AD7748" w:rsidRPr="00302EC1" w14:paraId="4EE1EDD5" w14:textId="77777777" w:rsidTr="00AD7748">
        <w:tc>
          <w:tcPr>
            <w:tcW w:w="233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6AB1F3" w14:textId="77777777" w:rsidR="00AD7748" w:rsidRPr="00302EC1" w:rsidRDefault="00AD7748" w:rsidP="00473342">
            <w:pPr>
              <w:ind w:left="-114" w:right="-110"/>
              <w:jc w:val="center"/>
              <w:rPr>
                <w:b/>
                <w:bCs/>
                <w:sz w:val="20"/>
                <w:szCs w:val="20"/>
              </w:rPr>
            </w:pPr>
            <w:r w:rsidRPr="00302EC1">
              <w:rPr>
                <w:b/>
                <w:bCs/>
                <w:sz w:val="20"/>
                <w:szCs w:val="20"/>
              </w:rPr>
              <w:t>Project title</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995C3" w14:textId="77777777" w:rsidR="00AD7748" w:rsidRPr="00302EC1" w:rsidRDefault="00AD7748" w:rsidP="00473342">
            <w:pPr>
              <w:spacing w:before="40" w:after="40"/>
              <w:jc w:val="center"/>
              <w:rPr>
                <w:b/>
                <w:bCs/>
                <w:sz w:val="20"/>
                <w:szCs w:val="20"/>
              </w:rPr>
            </w:pPr>
            <w:r w:rsidRPr="00302EC1">
              <w:rPr>
                <w:b/>
                <w:bCs/>
                <w:sz w:val="20"/>
                <w:szCs w:val="20"/>
              </w:rPr>
              <w:t>Doc. #</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3358D" w14:textId="77777777" w:rsidR="00AD7748" w:rsidRPr="00302EC1" w:rsidRDefault="00AD7748" w:rsidP="00473342">
            <w:pPr>
              <w:spacing w:before="40" w:after="40"/>
              <w:jc w:val="center"/>
              <w:rPr>
                <w:b/>
                <w:bCs/>
                <w:sz w:val="20"/>
                <w:szCs w:val="20"/>
              </w:rPr>
            </w:pPr>
            <w:r w:rsidRPr="00302EC1">
              <w:rPr>
                <w:b/>
                <w:bCs/>
                <w:sz w:val="20"/>
                <w:szCs w:val="20"/>
              </w:rPr>
              <w:t>Para. #</w:t>
            </w:r>
          </w:p>
        </w:tc>
        <w:tc>
          <w:tcPr>
            <w:tcW w:w="17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A48A7" w14:textId="77777777" w:rsidR="00AD7748" w:rsidRPr="00302EC1" w:rsidRDefault="00AD7748" w:rsidP="00473342">
            <w:pPr>
              <w:spacing w:before="40" w:after="40"/>
              <w:jc w:val="center"/>
              <w:rPr>
                <w:b/>
                <w:bCs/>
                <w:sz w:val="20"/>
                <w:szCs w:val="20"/>
              </w:rPr>
            </w:pPr>
            <w:r w:rsidRPr="00302EC1">
              <w:rPr>
                <w:b/>
                <w:bCs/>
                <w:sz w:val="20"/>
                <w:szCs w:val="20"/>
              </w:rPr>
              <w:t>Issue</w:t>
            </w:r>
          </w:p>
        </w:tc>
      </w:tr>
      <w:tr w:rsidR="00AD7748" w:rsidRPr="00302EC1" w14:paraId="7F0442BC" w14:textId="77777777" w:rsidTr="00AD7748">
        <w:tc>
          <w:tcPr>
            <w:tcW w:w="2339" w:type="pct"/>
            <w:gridSpan w:val="3"/>
            <w:tcBorders>
              <w:top w:val="single" w:sz="4" w:space="0" w:color="auto"/>
              <w:left w:val="single" w:sz="4" w:space="0" w:color="auto"/>
              <w:bottom w:val="single" w:sz="4" w:space="0" w:color="auto"/>
              <w:right w:val="single" w:sz="4" w:space="0" w:color="auto"/>
            </w:tcBorders>
            <w:shd w:val="clear" w:color="auto" w:fill="auto"/>
          </w:tcPr>
          <w:p w14:paraId="4C6DE2F0" w14:textId="77777777" w:rsidR="00AD7748" w:rsidRPr="00302EC1" w:rsidRDefault="00AD7748" w:rsidP="00473342">
            <w:pPr>
              <w:jc w:val="left"/>
              <w:rPr>
                <w:sz w:val="20"/>
                <w:szCs w:val="20"/>
              </w:rPr>
            </w:pPr>
            <w:r w:rsidRPr="00302EC1">
              <w:rPr>
                <w:sz w:val="20"/>
                <w:szCs w:val="20"/>
              </w:rPr>
              <w:t>Conversion from R-407C and R-410A to HFC</w:t>
            </w:r>
            <w:r w:rsidRPr="00302EC1">
              <w:rPr>
                <w:sz w:val="20"/>
                <w:szCs w:val="20"/>
              </w:rPr>
              <w:noBreakHyphen/>
              <w:t>32 in the manufacturing of light commercial packaged and ducted AC units at Voltas, Ltd.</w:t>
            </w:r>
          </w:p>
        </w:tc>
        <w:tc>
          <w:tcPr>
            <w:tcW w:w="484" w:type="pct"/>
            <w:tcBorders>
              <w:top w:val="single" w:sz="4" w:space="0" w:color="auto"/>
              <w:left w:val="single" w:sz="4" w:space="0" w:color="auto"/>
              <w:bottom w:val="single" w:sz="4" w:space="0" w:color="auto"/>
              <w:right w:val="single" w:sz="4" w:space="0" w:color="auto"/>
            </w:tcBorders>
          </w:tcPr>
          <w:p w14:paraId="2EA7F3DF" w14:textId="77777777" w:rsidR="00AD7748" w:rsidRPr="00302EC1" w:rsidRDefault="00AD7748" w:rsidP="00473342">
            <w:pPr>
              <w:jc w:val="left"/>
              <w:rPr>
                <w:sz w:val="20"/>
                <w:szCs w:val="20"/>
                <w:lang w:eastAsia="en-CA"/>
              </w:rPr>
            </w:pPr>
            <w:r w:rsidRPr="00302EC1">
              <w:rPr>
                <w:sz w:val="20"/>
                <w:szCs w:val="20"/>
              </w:rPr>
              <w:t>93/60</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7C436DF3" w14:textId="77777777" w:rsidR="00AD7748" w:rsidRPr="00302EC1" w:rsidRDefault="00AD7748" w:rsidP="00473342">
            <w:pPr>
              <w:jc w:val="center"/>
              <w:rPr>
                <w:sz w:val="20"/>
                <w:szCs w:val="20"/>
              </w:rPr>
            </w:pPr>
            <w:r w:rsidRPr="00302EC1">
              <w:rPr>
                <w:sz w:val="20"/>
                <w:szCs w:val="20"/>
              </w:rPr>
              <w:t>1-25</w:t>
            </w:r>
          </w:p>
        </w:tc>
        <w:tc>
          <w:tcPr>
            <w:tcW w:w="1773" w:type="pct"/>
            <w:tcBorders>
              <w:top w:val="single" w:sz="4" w:space="0" w:color="auto"/>
              <w:left w:val="single" w:sz="4" w:space="0" w:color="auto"/>
              <w:bottom w:val="single" w:sz="4" w:space="0" w:color="auto"/>
              <w:right w:val="single" w:sz="4" w:space="0" w:color="auto"/>
            </w:tcBorders>
            <w:shd w:val="clear" w:color="auto" w:fill="auto"/>
          </w:tcPr>
          <w:p w14:paraId="41DE0F78" w14:textId="77777777" w:rsidR="00AD7748" w:rsidRPr="00302EC1" w:rsidRDefault="00AD7748" w:rsidP="00473342">
            <w:pPr>
              <w:jc w:val="left"/>
              <w:rPr>
                <w:sz w:val="20"/>
                <w:szCs w:val="20"/>
              </w:rPr>
            </w:pPr>
            <w:r w:rsidRPr="00302EC1">
              <w:rPr>
                <w:sz w:val="20"/>
                <w:szCs w:val="20"/>
              </w:rPr>
              <w:t>All technical and cost issues resolved</w:t>
            </w:r>
          </w:p>
        </w:tc>
      </w:tr>
      <w:tr w:rsidR="00AD7748" w:rsidRPr="00302EC1" w14:paraId="0C334B49" w14:textId="77777777" w:rsidTr="00AD7748">
        <w:tc>
          <w:tcPr>
            <w:tcW w:w="2339" w:type="pct"/>
            <w:gridSpan w:val="3"/>
            <w:tcBorders>
              <w:top w:val="single" w:sz="4" w:space="0" w:color="auto"/>
              <w:left w:val="single" w:sz="4" w:space="0" w:color="auto"/>
              <w:bottom w:val="single" w:sz="4" w:space="0" w:color="auto"/>
              <w:right w:val="single" w:sz="4" w:space="0" w:color="auto"/>
            </w:tcBorders>
            <w:shd w:val="clear" w:color="auto" w:fill="auto"/>
          </w:tcPr>
          <w:p w14:paraId="618125D3" w14:textId="77777777" w:rsidR="00AD7748" w:rsidRPr="00302EC1" w:rsidRDefault="00AD7748" w:rsidP="00473342">
            <w:pPr>
              <w:jc w:val="left"/>
              <w:rPr>
                <w:sz w:val="20"/>
                <w:szCs w:val="20"/>
              </w:rPr>
            </w:pPr>
            <w:r w:rsidRPr="00302EC1">
              <w:rPr>
                <w:sz w:val="20"/>
                <w:szCs w:val="20"/>
              </w:rPr>
              <w:t>Demonstration/conversion from R-404A and R</w:t>
            </w:r>
            <w:r w:rsidRPr="00302EC1">
              <w:rPr>
                <w:sz w:val="20"/>
                <w:szCs w:val="20"/>
              </w:rPr>
              <w:noBreakHyphen/>
              <w:t>407C to CO</w:t>
            </w:r>
            <w:r w:rsidRPr="00302EC1">
              <w:rPr>
                <w:sz w:val="20"/>
                <w:szCs w:val="20"/>
                <w:vertAlign w:val="subscript"/>
              </w:rPr>
              <w:t>2</w:t>
            </w:r>
            <w:r w:rsidRPr="00302EC1">
              <w:rPr>
                <w:sz w:val="20"/>
                <w:szCs w:val="20"/>
              </w:rPr>
              <w:t xml:space="preserve"> trans</w:t>
            </w:r>
            <w:r w:rsidRPr="00302EC1">
              <w:rPr>
                <w:sz w:val="20"/>
                <w:szCs w:val="20"/>
              </w:rPr>
              <w:noBreakHyphen/>
              <w:t>critical heat pump technology in the food processing and cold storage refrigeration equipment manufacturing at Mech Air Industries</w:t>
            </w:r>
          </w:p>
        </w:tc>
        <w:tc>
          <w:tcPr>
            <w:tcW w:w="484" w:type="pct"/>
            <w:tcBorders>
              <w:top w:val="single" w:sz="4" w:space="0" w:color="auto"/>
              <w:left w:val="single" w:sz="4" w:space="0" w:color="auto"/>
              <w:bottom w:val="single" w:sz="4" w:space="0" w:color="auto"/>
              <w:right w:val="single" w:sz="4" w:space="0" w:color="auto"/>
            </w:tcBorders>
          </w:tcPr>
          <w:p w14:paraId="3294EF7D" w14:textId="77777777" w:rsidR="00AD7748" w:rsidRPr="00302EC1" w:rsidRDefault="00AD7748" w:rsidP="00473342">
            <w:pPr>
              <w:jc w:val="left"/>
              <w:rPr>
                <w:sz w:val="20"/>
                <w:szCs w:val="20"/>
                <w:lang w:eastAsia="en-CA"/>
              </w:rPr>
            </w:pPr>
            <w:r w:rsidRPr="00302EC1">
              <w:rPr>
                <w:sz w:val="20"/>
                <w:szCs w:val="20"/>
              </w:rPr>
              <w:t>93/60</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16B44E1A" w14:textId="77777777" w:rsidR="00AD7748" w:rsidRPr="00302EC1" w:rsidRDefault="00AD7748" w:rsidP="00473342">
            <w:pPr>
              <w:jc w:val="center"/>
              <w:rPr>
                <w:sz w:val="20"/>
                <w:szCs w:val="20"/>
              </w:rPr>
            </w:pPr>
            <w:r w:rsidRPr="00302EC1">
              <w:rPr>
                <w:sz w:val="20"/>
                <w:szCs w:val="20"/>
              </w:rPr>
              <w:t>26-46</w:t>
            </w:r>
          </w:p>
        </w:tc>
        <w:tc>
          <w:tcPr>
            <w:tcW w:w="1773" w:type="pct"/>
            <w:tcBorders>
              <w:top w:val="single" w:sz="4" w:space="0" w:color="auto"/>
              <w:left w:val="single" w:sz="4" w:space="0" w:color="auto"/>
              <w:bottom w:val="single" w:sz="4" w:space="0" w:color="auto"/>
              <w:right w:val="single" w:sz="4" w:space="0" w:color="auto"/>
            </w:tcBorders>
            <w:shd w:val="clear" w:color="auto" w:fill="auto"/>
          </w:tcPr>
          <w:p w14:paraId="1E24FE0F" w14:textId="77777777" w:rsidR="00AD7748" w:rsidRPr="00302EC1" w:rsidRDefault="00AD7748" w:rsidP="00473342">
            <w:pPr>
              <w:jc w:val="left"/>
              <w:rPr>
                <w:sz w:val="20"/>
                <w:szCs w:val="20"/>
              </w:rPr>
            </w:pPr>
            <w:r w:rsidRPr="00302EC1">
              <w:rPr>
                <w:sz w:val="20"/>
                <w:szCs w:val="20"/>
              </w:rPr>
              <w:t xml:space="preserve">Limited impact and sustainability of conversion </w:t>
            </w:r>
          </w:p>
        </w:tc>
      </w:tr>
      <w:tr w:rsidR="00AD7748" w:rsidRPr="00302EC1" w14:paraId="6E89BC7E" w14:textId="77777777" w:rsidTr="00AD7748">
        <w:tc>
          <w:tcPr>
            <w:tcW w:w="2339" w:type="pct"/>
            <w:gridSpan w:val="3"/>
            <w:tcBorders>
              <w:top w:val="single" w:sz="4" w:space="0" w:color="auto"/>
              <w:left w:val="single" w:sz="4" w:space="0" w:color="auto"/>
              <w:bottom w:val="single" w:sz="4" w:space="0" w:color="auto"/>
              <w:right w:val="single" w:sz="4" w:space="0" w:color="auto"/>
            </w:tcBorders>
            <w:shd w:val="clear" w:color="auto" w:fill="auto"/>
          </w:tcPr>
          <w:p w14:paraId="26DBEE16" w14:textId="77777777" w:rsidR="00AD7748" w:rsidRPr="00302EC1" w:rsidRDefault="00AD7748" w:rsidP="00473342">
            <w:pPr>
              <w:jc w:val="left"/>
              <w:rPr>
                <w:sz w:val="20"/>
                <w:szCs w:val="20"/>
              </w:rPr>
            </w:pPr>
            <w:r w:rsidRPr="00302EC1">
              <w:rPr>
                <w:sz w:val="20"/>
                <w:szCs w:val="20"/>
                <w:lang w:eastAsia="en-CA"/>
              </w:rPr>
              <w:t>Conversion of the manufacturing of commercial refrigeration appliances at Rockwell Industries, Ltd. from HFC</w:t>
            </w:r>
            <w:r w:rsidRPr="00302EC1">
              <w:rPr>
                <w:sz w:val="20"/>
                <w:szCs w:val="20"/>
                <w:lang w:eastAsia="en-CA"/>
              </w:rPr>
              <w:noBreakHyphen/>
              <w:t>134a to propane</w:t>
            </w:r>
          </w:p>
        </w:tc>
        <w:tc>
          <w:tcPr>
            <w:tcW w:w="484" w:type="pct"/>
            <w:tcBorders>
              <w:top w:val="single" w:sz="4" w:space="0" w:color="auto"/>
              <w:left w:val="single" w:sz="4" w:space="0" w:color="auto"/>
              <w:bottom w:val="single" w:sz="4" w:space="0" w:color="auto"/>
              <w:right w:val="single" w:sz="4" w:space="0" w:color="auto"/>
            </w:tcBorders>
          </w:tcPr>
          <w:p w14:paraId="5E498F2B" w14:textId="77777777" w:rsidR="00AD7748" w:rsidRPr="00302EC1" w:rsidRDefault="00AD7748" w:rsidP="00473342">
            <w:pPr>
              <w:jc w:val="left"/>
              <w:rPr>
                <w:sz w:val="20"/>
                <w:szCs w:val="20"/>
                <w:lang w:eastAsia="en-CA"/>
              </w:rPr>
            </w:pPr>
            <w:r w:rsidRPr="00302EC1">
              <w:rPr>
                <w:sz w:val="20"/>
                <w:szCs w:val="20"/>
              </w:rPr>
              <w:t>93/60</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tcPr>
          <w:p w14:paraId="470641E8" w14:textId="77777777" w:rsidR="00AD7748" w:rsidRPr="00302EC1" w:rsidRDefault="00AD7748" w:rsidP="00473342">
            <w:pPr>
              <w:jc w:val="center"/>
              <w:rPr>
                <w:sz w:val="20"/>
                <w:szCs w:val="20"/>
              </w:rPr>
            </w:pPr>
            <w:r w:rsidRPr="00302EC1">
              <w:rPr>
                <w:sz w:val="20"/>
                <w:szCs w:val="20"/>
              </w:rPr>
              <w:t>47-71</w:t>
            </w:r>
          </w:p>
        </w:tc>
        <w:tc>
          <w:tcPr>
            <w:tcW w:w="1773" w:type="pct"/>
            <w:tcBorders>
              <w:top w:val="single" w:sz="4" w:space="0" w:color="auto"/>
              <w:left w:val="single" w:sz="4" w:space="0" w:color="auto"/>
              <w:bottom w:val="single" w:sz="4" w:space="0" w:color="auto"/>
              <w:right w:val="single" w:sz="4" w:space="0" w:color="auto"/>
            </w:tcBorders>
            <w:shd w:val="clear" w:color="auto" w:fill="auto"/>
          </w:tcPr>
          <w:p w14:paraId="561B4097" w14:textId="67DC874E" w:rsidR="00AD7748" w:rsidRPr="00302EC1" w:rsidRDefault="00AD7748" w:rsidP="00473342">
            <w:pPr>
              <w:jc w:val="left"/>
              <w:rPr>
                <w:sz w:val="20"/>
                <w:szCs w:val="20"/>
              </w:rPr>
            </w:pPr>
            <w:r w:rsidRPr="00302EC1">
              <w:rPr>
                <w:sz w:val="20"/>
                <w:szCs w:val="20"/>
              </w:rPr>
              <w:t>All technical and cost issues resolved</w:t>
            </w:r>
            <w:r w:rsidRPr="00302EC1">
              <w:rPr>
                <w:i/>
                <w:iCs/>
                <w:sz w:val="20"/>
                <w:szCs w:val="20"/>
              </w:rPr>
              <w:t xml:space="preserve"> - The Secretariat will present this investment project together with the request for technical assistance to enhance the energy efficiency of converted equipment 93/60, para. 72-84 and included in </w:t>
            </w:r>
            <w:r w:rsidR="00611940">
              <w:rPr>
                <w:i/>
                <w:iCs/>
                <w:sz w:val="20"/>
                <w:szCs w:val="20"/>
              </w:rPr>
              <w:t>the table below</w:t>
            </w:r>
          </w:p>
        </w:tc>
      </w:tr>
    </w:tbl>
    <w:p w14:paraId="28300D39" w14:textId="77777777" w:rsidR="00AD7748" w:rsidRPr="00302EC1" w:rsidRDefault="00AD7748" w:rsidP="00AD7748">
      <w:pPr>
        <w:keepNext/>
        <w:spacing w:after="60"/>
        <w:ind w:firstLine="720"/>
        <w:rPr>
          <w:b/>
          <w:snapToGrid w:val="0"/>
        </w:rPr>
      </w:pPr>
    </w:p>
    <w:p w14:paraId="72C092F6" w14:textId="13C41D74" w:rsidR="00C34590" w:rsidRPr="00302EC1" w:rsidRDefault="00C34590" w:rsidP="00C34590">
      <w:pPr>
        <w:keepNext/>
        <w:spacing w:after="60"/>
        <w:ind w:firstLine="720"/>
        <w:rPr>
          <w:b/>
          <w:bCs/>
          <w:snapToGrid w:val="0"/>
        </w:rPr>
      </w:pPr>
      <w:r w:rsidRPr="00302EC1">
        <w:rPr>
          <w:b/>
          <w:bCs/>
          <w:snapToGrid w:val="0"/>
        </w:rPr>
        <w:t>Pilot projects related to energy efficiency in the servicing sector (</w:t>
      </w:r>
      <w:r w:rsidR="004F024E">
        <w:rPr>
          <w:b/>
          <w:bCs/>
          <w:snapToGrid w:val="0"/>
        </w:rPr>
        <w:t>decision </w:t>
      </w:r>
      <w:r w:rsidRPr="00302EC1">
        <w:rPr>
          <w:b/>
          <w:bCs/>
          <w:snapToGrid w:val="0"/>
        </w:rPr>
        <w:t>91/65)</w:t>
      </w:r>
    </w:p>
    <w:tbl>
      <w:tblPr>
        <w:tblStyle w:val="TableGrid"/>
        <w:tblW w:w="4704" w:type="pct"/>
        <w:tblInd w:w="562" w:type="dxa"/>
        <w:shd w:val="clear" w:color="auto" w:fill="FFFFFF" w:themeFill="background1"/>
        <w:tblLayout w:type="fixed"/>
        <w:tblCellMar>
          <w:top w:w="6" w:type="dxa"/>
          <w:bottom w:w="6" w:type="dxa"/>
        </w:tblCellMar>
        <w:tblLook w:val="04A0" w:firstRow="1" w:lastRow="0" w:firstColumn="1" w:lastColumn="0" w:noHBand="0" w:noVBand="1"/>
      </w:tblPr>
      <w:tblGrid>
        <w:gridCol w:w="1418"/>
        <w:gridCol w:w="4952"/>
        <w:gridCol w:w="853"/>
        <w:gridCol w:w="707"/>
        <w:gridCol w:w="866"/>
      </w:tblGrid>
      <w:tr w:rsidR="00C34590" w:rsidRPr="00302EC1" w14:paraId="5E974029" w14:textId="77777777" w:rsidTr="002221F7">
        <w:trPr>
          <w:trHeight w:val="48"/>
          <w:tblHeader/>
        </w:trPr>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49046" w14:textId="77777777" w:rsidR="00C34590" w:rsidRPr="00302EC1" w:rsidRDefault="00C34590" w:rsidP="00473342">
            <w:pPr>
              <w:keepNext/>
              <w:spacing w:before="40" w:after="40"/>
              <w:jc w:val="center"/>
              <w:rPr>
                <w:b/>
                <w:bCs/>
                <w:sz w:val="20"/>
                <w:szCs w:val="20"/>
              </w:rPr>
            </w:pPr>
            <w:r w:rsidRPr="00302EC1">
              <w:rPr>
                <w:b/>
                <w:bCs/>
                <w:sz w:val="20"/>
                <w:szCs w:val="20"/>
              </w:rPr>
              <w:t>Country</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6FAB2B" w14:textId="77777777" w:rsidR="00C34590" w:rsidRPr="00302EC1" w:rsidRDefault="00C34590" w:rsidP="00473342">
            <w:pPr>
              <w:keepNext/>
              <w:spacing w:before="40" w:after="40"/>
              <w:jc w:val="center"/>
              <w:rPr>
                <w:b/>
                <w:bCs/>
                <w:sz w:val="20"/>
                <w:szCs w:val="20"/>
              </w:rPr>
            </w:pPr>
            <w:r w:rsidRPr="00302EC1">
              <w:rPr>
                <w:b/>
                <w:bCs/>
                <w:sz w:val="20"/>
                <w:szCs w:val="20"/>
              </w:rPr>
              <w:t>Project title</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64D03" w14:textId="77777777" w:rsidR="00C34590" w:rsidRPr="00302EC1" w:rsidRDefault="00C34590" w:rsidP="00473342">
            <w:pPr>
              <w:keepNext/>
              <w:spacing w:before="40" w:after="40"/>
              <w:jc w:val="center"/>
              <w:rPr>
                <w:b/>
                <w:bCs/>
                <w:sz w:val="20"/>
                <w:szCs w:val="20"/>
              </w:rPr>
            </w:pPr>
            <w:r w:rsidRPr="00302EC1">
              <w:rPr>
                <w:b/>
                <w:bCs/>
                <w:sz w:val="20"/>
                <w:szCs w:val="20"/>
              </w:rPr>
              <w:t>IA</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5555D" w14:textId="77777777" w:rsidR="00C34590" w:rsidRPr="00302EC1" w:rsidRDefault="00C34590" w:rsidP="00473342">
            <w:pPr>
              <w:keepNext/>
              <w:spacing w:before="40" w:after="40"/>
              <w:ind w:left="-108" w:right="-108"/>
              <w:jc w:val="center"/>
              <w:rPr>
                <w:b/>
                <w:bCs/>
                <w:sz w:val="20"/>
                <w:szCs w:val="20"/>
              </w:rPr>
            </w:pPr>
            <w:r w:rsidRPr="00302EC1">
              <w:rPr>
                <w:b/>
                <w:bCs/>
                <w:sz w:val="20"/>
                <w:szCs w:val="20"/>
              </w:rPr>
              <w:t>Doc. #</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8B291" w14:textId="77777777" w:rsidR="00C34590" w:rsidRPr="00302EC1" w:rsidRDefault="00C34590" w:rsidP="00473342">
            <w:pPr>
              <w:keepNext/>
              <w:spacing w:before="40" w:after="40"/>
              <w:jc w:val="center"/>
              <w:rPr>
                <w:b/>
                <w:bCs/>
                <w:sz w:val="20"/>
                <w:szCs w:val="20"/>
              </w:rPr>
            </w:pPr>
            <w:r w:rsidRPr="00302EC1">
              <w:rPr>
                <w:b/>
                <w:bCs/>
                <w:sz w:val="20"/>
                <w:szCs w:val="20"/>
              </w:rPr>
              <w:t>Para. #</w:t>
            </w:r>
          </w:p>
        </w:tc>
      </w:tr>
      <w:tr w:rsidR="00C34590" w:rsidRPr="00302EC1" w14:paraId="7645301B" w14:textId="77777777" w:rsidTr="00003B53">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B855CC7" w14:textId="77777777" w:rsidR="00C34590" w:rsidRPr="00302EC1" w:rsidRDefault="00C34590" w:rsidP="00473342">
            <w:pPr>
              <w:keepNext/>
              <w:spacing w:before="40" w:after="40"/>
              <w:jc w:val="center"/>
              <w:rPr>
                <w:b/>
                <w:bCs/>
                <w:sz w:val="20"/>
                <w:szCs w:val="20"/>
              </w:rPr>
            </w:pPr>
            <w:r w:rsidRPr="00302EC1">
              <w:rPr>
                <w:b/>
                <w:bCs/>
                <w:sz w:val="20"/>
                <w:szCs w:val="20"/>
              </w:rPr>
              <w:t>Non-investment projects</w:t>
            </w:r>
          </w:p>
        </w:tc>
      </w:tr>
      <w:tr w:rsidR="00C34590" w:rsidRPr="00302EC1" w14:paraId="26CF4F45"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575378B7" w14:textId="77777777" w:rsidR="00C34590" w:rsidRPr="00302EC1" w:rsidRDefault="00C34590" w:rsidP="00473342">
            <w:pPr>
              <w:widowControl w:val="0"/>
              <w:ind w:right="-144"/>
              <w:jc w:val="left"/>
              <w:rPr>
                <w:color w:val="000000" w:themeColor="text1"/>
                <w:sz w:val="20"/>
                <w:szCs w:val="20"/>
              </w:rPr>
            </w:pPr>
            <w:r w:rsidRPr="00302EC1">
              <w:rPr>
                <w:color w:val="000000" w:themeColor="text1"/>
                <w:sz w:val="20"/>
                <w:szCs w:val="20"/>
              </w:rPr>
              <w:t xml:space="preserve">Bolivia </w:t>
            </w:r>
            <w:r w:rsidRPr="00302EC1">
              <w:rPr>
                <w:sz w:val="20"/>
                <w:szCs w:val="20"/>
              </w:rPr>
              <w:t>(Plurinational State of)</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84AD687" w14:textId="77777777" w:rsidR="00C34590" w:rsidRPr="00302EC1" w:rsidRDefault="00C34590" w:rsidP="00473342">
            <w:pPr>
              <w:keepNext/>
              <w:ind w:left="93" w:right="145"/>
              <w:jc w:val="left"/>
              <w:rPr>
                <w:sz w:val="20"/>
                <w:szCs w:val="20"/>
                <w:lang w:eastAsia="en-CA"/>
              </w:rPr>
            </w:pPr>
            <w:r w:rsidRPr="00302EC1">
              <w:rPr>
                <w:sz w:val="20"/>
                <w:szCs w:val="20"/>
                <w:lang w:eastAsia="en-CA"/>
              </w:rPr>
              <w:t>Pilot project to maintain and/or enhance the energy efficiency of replacement technologies and equipment in the context of HFC phase</w:t>
            </w:r>
            <w:r w:rsidRPr="00302EC1">
              <w:rPr>
                <w:sz w:val="20"/>
                <w:szCs w:val="20"/>
                <w:lang w:eastAsia="en-CA"/>
              </w:rPr>
              <w:noBreakHyphen/>
              <w:t>down through provision of equipment and training to 30 trainers on the use of CO</w:t>
            </w:r>
            <w:r w:rsidRPr="00302EC1">
              <w:rPr>
                <w:sz w:val="20"/>
                <w:szCs w:val="20"/>
                <w:vertAlign w:val="subscript"/>
                <w:lang w:eastAsia="en-CA"/>
              </w:rPr>
              <w:t>2</w:t>
            </w:r>
            <w:r w:rsidRPr="00302EC1">
              <w:rPr>
                <w:sz w:val="20"/>
                <w:szCs w:val="20"/>
                <w:lang w:eastAsia="en-CA"/>
              </w:rPr>
              <w:noBreakHyphen/>
              <w:t>based technology in medium- and low</w:t>
            </w:r>
            <w:r w:rsidRPr="00302EC1">
              <w:rPr>
                <w:sz w:val="20"/>
                <w:szCs w:val="20"/>
                <w:lang w:eastAsia="en-CA"/>
              </w:rPr>
              <w:noBreakHyphen/>
              <w:t>temperature applications; and a demonstration project for detecting and preventing leakages in HFC-based commercial refrigeration systems and reinforcing good practices in equipment installation, commissioning, operation, and maintenance in the commercial refrigeration sector</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2A14CEEA" w14:textId="77777777" w:rsidR="00C34590" w:rsidRPr="00302EC1" w:rsidRDefault="00C34590" w:rsidP="00473342">
            <w:pPr>
              <w:ind w:right="-105"/>
              <w:rPr>
                <w:sz w:val="20"/>
                <w:szCs w:val="20"/>
              </w:rPr>
            </w:pPr>
            <w:r w:rsidRPr="00302EC1">
              <w:rPr>
                <w:sz w:val="20"/>
                <w:szCs w:val="20"/>
              </w:rPr>
              <w:t>UNIDO</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7B52A0A0" w14:textId="77777777" w:rsidR="00C34590" w:rsidRPr="00302EC1" w:rsidRDefault="00C34590" w:rsidP="00473342">
            <w:pPr>
              <w:jc w:val="center"/>
              <w:rPr>
                <w:sz w:val="20"/>
                <w:szCs w:val="20"/>
              </w:rPr>
            </w:pPr>
            <w:r w:rsidRPr="00302EC1">
              <w:rPr>
                <w:sz w:val="20"/>
                <w:szCs w:val="20"/>
              </w:rPr>
              <w:t>93/43</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2BE90E1E" w14:textId="77777777" w:rsidR="00C34590" w:rsidRPr="00302EC1" w:rsidRDefault="00C34590" w:rsidP="00473342">
            <w:pPr>
              <w:widowControl w:val="0"/>
              <w:ind w:right="-389"/>
              <w:rPr>
                <w:sz w:val="20"/>
                <w:szCs w:val="20"/>
              </w:rPr>
            </w:pPr>
            <w:r w:rsidRPr="00302EC1">
              <w:rPr>
                <w:sz w:val="20"/>
                <w:szCs w:val="20"/>
              </w:rPr>
              <w:t>88-102</w:t>
            </w:r>
          </w:p>
        </w:tc>
      </w:tr>
      <w:tr w:rsidR="00C34590" w:rsidRPr="00302EC1" w14:paraId="39807809"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7A20D0A5"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Ecuador</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7F14E30" w14:textId="77777777" w:rsidR="00C34590" w:rsidRPr="00302EC1" w:rsidRDefault="00C34590" w:rsidP="00473342">
            <w:pPr>
              <w:keepNext/>
              <w:ind w:left="93" w:right="117"/>
              <w:jc w:val="left"/>
              <w:rPr>
                <w:sz w:val="20"/>
                <w:szCs w:val="20"/>
                <w:lang w:eastAsia="en-CA"/>
              </w:rPr>
            </w:pPr>
            <w:r w:rsidRPr="00302EC1">
              <w:rPr>
                <w:sz w:val="20"/>
                <w:szCs w:val="20"/>
                <w:lang w:eastAsia="en-CA"/>
              </w:rPr>
              <w:t>Pilot project to maintain and/or enhance the energy efficiency of replacement technologies and equipment in the context of HFC phase</w:t>
            </w:r>
            <w:r w:rsidRPr="00302EC1">
              <w:rPr>
                <w:sz w:val="20"/>
                <w:szCs w:val="20"/>
                <w:lang w:eastAsia="en-CA"/>
              </w:rPr>
              <w:noBreakHyphen/>
              <w:t>down through promoting the coordination between the NOU and energy</w:t>
            </w:r>
            <w:r w:rsidRPr="00302EC1">
              <w:rPr>
                <w:sz w:val="20"/>
                <w:szCs w:val="20"/>
                <w:lang w:eastAsia="en-CA"/>
              </w:rPr>
              <w:noBreakHyphen/>
              <w:t>efficiency and climate authorities; support to the servicing sector; and support for the introduction or improvement of MEPS and labelling systems, with emphasis on the commercial and industrial RAC systems</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5F517834" w14:textId="77777777" w:rsidR="00C34590" w:rsidRPr="00302EC1" w:rsidRDefault="00C34590" w:rsidP="00473342">
            <w:pPr>
              <w:ind w:left="28" w:right="-247"/>
              <w:jc w:val="left"/>
              <w:rPr>
                <w:sz w:val="20"/>
                <w:szCs w:val="20"/>
                <w:lang w:eastAsia="en-CA"/>
              </w:rPr>
            </w:pPr>
            <w:r w:rsidRPr="00302EC1">
              <w:rPr>
                <w:sz w:val="20"/>
                <w:szCs w:val="20"/>
                <w:lang w:eastAsia="en-CA"/>
              </w:rPr>
              <w:t>UNIDO</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537D4AE4" w14:textId="77777777" w:rsidR="00C34590" w:rsidRPr="00302EC1" w:rsidRDefault="00C34590" w:rsidP="00473342">
            <w:pPr>
              <w:jc w:val="center"/>
              <w:rPr>
                <w:sz w:val="20"/>
                <w:szCs w:val="20"/>
              </w:rPr>
            </w:pPr>
            <w:r w:rsidRPr="00302EC1">
              <w:rPr>
                <w:sz w:val="20"/>
                <w:szCs w:val="20"/>
              </w:rPr>
              <w:t>93/52</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08AEEB2B" w14:textId="77777777" w:rsidR="00C34590" w:rsidRPr="00302EC1" w:rsidRDefault="00C34590" w:rsidP="00473342">
            <w:pPr>
              <w:widowControl w:val="0"/>
              <w:rPr>
                <w:sz w:val="20"/>
                <w:szCs w:val="20"/>
              </w:rPr>
            </w:pPr>
            <w:r w:rsidRPr="00302EC1">
              <w:rPr>
                <w:sz w:val="20"/>
                <w:szCs w:val="20"/>
              </w:rPr>
              <w:t>99-114</w:t>
            </w:r>
          </w:p>
        </w:tc>
      </w:tr>
      <w:tr w:rsidR="00C34590" w:rsidRPr="00302EC1" w14:paraId="59A465D1"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1089B994"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Egypt</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EA1211C" w14:textId="77777777" w:rsidR="00C34590" w:rsidRPr="00302EC1" w:rsidRDefault="00C34590" w:rsidP="00473342">
            <w:pPr>
              <w:keepNext/>
              <w:ind w:left="93" w:right="117"/>
              <w:jc w:val="left"/>
              <w:rPr>
                <w:sz w:val="20"/>
                <w:szCs w:val="20"/>
                <w:lang w:eastAsia="en-CA"/>
              </w:rPr>
            </w:pPr>
            <w:r w:rsidRPr="00302EC1">
              <w:rPr>
                <w:sz w:val="20"/>
                <w:szCs w:val="20"/>
                <w:lang w:eastAsia="en-CA"/>
              </w:rPr>
              <w:t>Pilot project to maintain and/or enhance the energy efficiency of replacement technologies and equipment in the context of HFC phase</w:t>
            </w:r>
            <w:r w:rsidRPr="00302EC1">
              <w:rPr>
                <w:sz w:val="20"/>
                <w:szCs w:val="20"/>
                <w:lang w:eastAsia="en-CA"/>
              </w:rPr>
              <w:noBreakHyphen/>
              <w:t xml:space="preserve">down through </w:t>
            </w:r>
            <w:r w:rsidRPr="00302EC1">
              <w:rPr>
                <w:sz w:val="20"/>
                <w:szCs w:val="20"/>
              </w:rPr>
              <w:t>upgrading and strengthening three testing laboratories and implementing MEPS and equipment labelling</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567FE771" w14:textId="77777777" w:rsidR="00C34590" w:rsidRPr="00302EC1" w:rsidRDefault="00C34590" w:rsidP="00473342">
            <w:pPr>
              <w:ind w:left="28" w:right="-247"/>
              <w:jc w:val="left"/>
              <w:rPr>
                <w:sz w:val="20"/>
                <w:szCs w:val="20"/>
                <w:lang w:eastAsia="en-CA"/>
              </w:rPr>
            </w:pPr>
            <w:r w:rsidRPr="00302EC1">
              <w:rPr>
                <w:sz w:val="20"/>
                <w:szCs w:val="20"/>
                <w:lang w:eastAsia="en-CA"/>
              </w:rPr>
              <w:t>UNIDO</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03DEC3B4" w14:textId="77777777" w:rsidR="00C34590" w:rsidRPr="00302EC1" w:rsidRDefault="00C34590" w:rsidP="00473342">
            <w:pPr>
              <w:jc w:val="center"/>
              <w:rPr>
                <w:sz w:val="20"/>
                <w:szCs w:val="20"/>
              </w:rPr>
            </w:pPr>
            <w:r w:rsidRPr="00302EC1">
              <w:rPr>
                <w:sz w:val="20"/>
                <w:szCs w:val="20"/>
              </w:rPr>
              <w:t>93/53</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14068837" w14:textId="77777777" w:rsidR="00C34590" w:rsidRPr="00302EC1" w:rsidRDefault="00C34590" w:rsidP="00473342">
            <w:pPr>
              <w:widowControl w:val="0"/>
              <w:jc w:val="center"/>
              <w:rPr>
                <w:sz w:val="20"/>
                <w:szCs w:val="20"/>
              </w:rPr>
            </w:pPr>
          </w:p>
        </w:tc>
      </w:tr>
      <w:tr w:rsidR="00C34590" w:rsidRPr="00302EC1" w14:paraId="7FB7AE27"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12E2F9D7"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Kyrgyzstan</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8976AB3" w14:textId="77777777" w:rsidR="00C34590" w:rsidRPr="00302EC1" w:rsidRDefault="00C34590" w:rsidP="00473342">
            <w:pPr>
              <w:ind w:left="121" w:right="137"/>
              <w:jc w:val="left"/>
              <w:rPr>
                <w:sz w:val="20"/>
                <w:szCs w:val="20"/>
                <w:lang w:eastAsia="en-CA"/>
              </w:rPr>
            </w:pPr>
            <w:r w:rsidRPr="00302EC1">
              <w:rPr>
                <w:sz w:val="20"/>
                <w:szCs w:val="20"/>
                <w:lang w:eastAsia="en-CA"/>
              </w:rPr>
              <w:t>Pilot project to maintain and/or enhance the energy efficiency of replacement technologies and equipment in the context of HFC phase</w:t>
            </w:r>
            <w:r w:rsidRPr="00302EC1">
              <w:rPr>
                <w:sz w:val="20"/>
                <w:szCs w:val="20"/>
                <w:lang w:eastAsia="en-CA"/>
              </w:rPr>
              <w:noBreakHyphen/>
              <w:t>down through</w:t>
            </w:r>
            <w:r w:rsidRPr="00302EC1">
              <w:t xml:space="preserve"> the </w:t>
            </w:r>
            <w:r w:rsidRPr="00302EC1">
              <w:rPr>
                <w:sz w:val="20"/>
                <w:szCs w:val="20"/>
                <w:lang w:eastAsia="en-CA"/>
              </w:rPr>
              <w:t>development of MEPS and labelling for RAC equipment up to 3 kW</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53E51457" w14:textId="77777777" w:rsidR="00C34590" w:rsidRPr="00302EC1" w:rsidRDefault="00C34590" w:rsidP="00473342">
            <w:pPr>
              <w:ind w:left="28" w:right="-247"/>
              <w:jc w:val="left"/>
              <w:rPr>
                <w:sz w:val="20"/>
                <w:szCs w:val="20"/>
                <w:lang w:eastAsia="en-CA"/>
              </w:rPr>
            </w:pPr>
            <w:r w:rsidRPr="00302EC1">
              <w:rPr>
                <w:sz w:val="20"/>
                <w:szCs w:val="20"/>
                <w:lang w:eastAsia="en-CA"/>
              </w:rPr>
              <w:t>UNEP</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164A3A1B" w14:textId="77777777" w:rsidR="00C34590" w:rsidRPr="00302EC1" w:rsidRDefault="00C34590" w:rsidP="00473342">
            <w:pPr>
              <w:jc w:val="center"/>
              <w:rPr>
                <w:sz w:val="20"/>
                <w:szCs w:val="20"/>
              </w:rPr>
            </w:pPr>
            <w:r w:rsidRPr="00302EC1">
              <w:rPr>
                <w:sz w:val="20"/>
                <w:szCs w:val="20"/>
              </w:rPr>
              <w:t>93/63</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38A3D1E2" w14:textId="77777777" w:rsidR="00C34590" w:rsidRPr="00302EC1" w:rsidRDefault="00C34590" w:rsidP="00473342">
            <w:pPr>
              <w:widowControl w:val="0"/>
              <w:jc w:val="center"/>
              <w:rPr>
                <w:sz w:val="20"/>
                <w:szCs w:val="20"/>
              </w:rPr>
            </w:pPr>
            <w:r w:rsidRPr="00302EC1">
              <w:rPr>
                <w:sz w:val="20"/>
                <w:szCs w:val="20"/>
              </w:rPr>
              <w:t>49-66</w:t>
            </w:r>
          </w:p>
        </w:tc>
      </w:tr>
      <w:tr w:rsidR="00C34590" w:rsidRPr="00302EC1" w14:paraId="41941E26"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44A11351"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Mexico</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26EDBB8" w14:textId="77777777" w:rsidR="00C34590" w:rsidRPr="00302EC1" w:rsidRDefault="00C34590" w:rsidP="00473342">
            <w:pPr>
              <w:keepNext/>
              <w:ind w:left="93" w:right="145"/>
              <w:jc w:val="left"/>
              <w:rPr>
                <w:sz w:val="20"/>
                <w:szCs w:val="20"/>
                <w:lang w:eastAsia="en-CA"/>
              </w:rPr>
            </w:pPr>
            <w:r w:rsidRPr="00302EC1">
              <w:rPr>
                <w:sz w:val="20"/>
                <w:szCs w:val="20"/>
                <w:lang w:eastAsia="en-CA"/>
              </w:rPr>
              <w:t>Energy-efficiency strategy for the Kigali HFC implementation plan: Institutional coordination with energy</w:t>
            </w:r>
            <w:r w:rsidRPr="00302EC1">
              <w:rPr>
                <w:sz w:val="20"/>
                <w:szCs w:val="20"/>
                <w:lang w:eastAsia="en-CA"/>
              </w:rPr>
              <w:noBreakHyphen/>
              <w:t>efficiency authorities, strengthening of MEPS for equipment using alternatives to HFCs, and support provided to the servicing and local assembly sectors</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21F0251F" w14:textId="77777777" w:rsidR="00C34590" w:rsidRPr="00302EC1" w:rsidRDefault="00C34590" w:rsidP="00473342">
            <w:pPr>
              <w:ind w:left="28" w:right="-105"/>
              <w:jc w:val="left"/>
              <w:rPr>
                <w:sz w:val="20"/>
                <w:szCs w:val="20"/>
                <w:lang w:eastAsia="en-CA"/>
              </w:rPr>
            </w:pPr>
            <w:r w:rsidRPr="00302EC1">
              <w:rPr>
                <w:sz w:val="20"/>
                <w:szCs w:val="20"/>
                <w:lang w:eastAsia="en-CA"/>
              </w:rPr>
              <w:t>UNIDO</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14CCD2BB" w14:textId="77777777" w:rsidR="00C34590" w:rsidRPr="00302EC1" w:rsidRDefault="00C34590" w:rsidP="00473342">
            <w:pPr>
              <w:jc w:val="center"/>
              <w:rPr>
                <w:sz w:val="20"/>
                <w:szCs w:val="20"/>
              </w:rPr>
            </w:pPr>
            <w:r w:rsidRPr="00302EC1">
              <w:rPr>
                <w:sz w:val="20"/>
                <w:szCs w:val="20"/>
              </w:rPr>
              <w:t>93/70</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10BD19D1" w14:textId="77777777" w:rsidR="00C34590" w:rsidRPr="00302EC1" w:rsidRDefault="00C34590" w:rsidP="00473342">
            <w:pPr>
              <w:widowControl w:val="0"/>
              <w:ind w:left="-112"/>
              <w:jc w:val="center"/>
              <w:rPr>
                <w:sz w:val="20"/>
                <w:szCs w:val="20"/>
              </w:rPr>
            </w:pPr>
            <w:r w:rsidRPr="00302EC1">
              <w:rPr>
                <w:sz w:val="20"/>
                <w:szCs w:val="20"/>
              </w:rPr>
              <w:t>118-138</w:t>
            </w:r>
          </w:p>
        </w:tc>
      </w:tr>
      <w:tr w:rsidR="00C34590" w:rsidRPr="00302EC1" w14:paraId="3E4DD407"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6A556C9F"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Nicaragua</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A350147" w14:textId="77777777" w:rsidR="00C34590" w:rsidRPr="00302EC1" w:rsidRDefault="00C34590" w:rsidP="00473342">
            <w:pPr>
              <w:keepNext/>
              <w:ind w:left="93" w:right="145"/>
              <w:jc w:val="left"/>
              <w:rPr>
                <w:sz w:val="20"/>
                <w:szCs w:val="20"/>
                <w:lang w:eastAsia="en-CA"/>
              </w:rPr>
            </w:pPr>
            <w:r w:rsidRPr="00302EC1">
              <w:rPr>
                <w:sz w:val="20"/>
                <w:szCs w:val="20"/>
                <w:lang w:eastAsia="en-CA"/>
              </w:rPr>
              <w:t>Pilot project to maintain and/or enhance the energy efficiency of replacement technologies and equipment in the context of HFC phase</w:t>
            </w:r>
            <w:r w:rsidRPr="00302EC1">
              <w:rPr>
                <w:sz w:val="20"/>
                <w:szCs w:val="20"/>
                <w:lang w:eastAsia="en-CA"/>
              </w:rPr>
              <w:noBreakHyphen/>
              <w:t>down through provision of equipment and training to 45 trainers on the use of CO</w:t>
            </w:r>
            <w:r w:rsidRPr="00302EC1">
              <w:rPr>
                <w:sz w:val="20"/>
                <w:szCs w:val="20"/>
                <w:vertAlign w:val="subscript"/>
                <w:lang w:eastAsia="en-CA"/>
              </w:rPr>
              <w:t>2</w:t>
            </w:r>
            <w:r w:rsidRPr="00302EC1">
              <w:rPr>
                <w:sz w:val="20"/>
                <w:szCs w:val="20"/>
                <w:lang w:eastAsia="en-CA"/>
              </w:rPr>
              <w:noBreakHyphen/>
              <w:t>based technology in medium- and low temperature applications; and a demonstration project for detecting and preventing leakages in HFC-based commercial refrigeration systems and reinforcing good practices in equipment installation, commissioning, operation, and maintenance in the commercial refrigeration sector</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0E7EE1C1" w14:textId="77777777" w:rsidR="00C34590" w:rsidRPr="00302EC1" w:rsidRDefault="00C34590" w:rsidP="00473342">
            <w:pPr>
              <w:ind w:left="28" w:right="-105"/>
              <w:jc w:val="left"/>
              <w:rPr>
                <w:sz w:val="20"/>
                <w:szCs w:val="20"/>
                <w:lang w:eastAsia="en-CA"/>
              </w:rPr>
            </w:pPr>
            <w:r w:rsidRPr="00302EC1">
              <w:rPr>
                <w:sz w:val="20"/>
                <w:szCs w:val="20"/>
                <w:lang w:eastAsia="en-CA"/>
              </w:rPr>
              <w:t>UNIDO</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34A75E3D" w14:textId="77777777" w:rsidR="00C34590" w:rsidRPr="00302EC1" w:rsidRDefault="00C34590" w:rsidP="00473342">
            <w:pPr>
              <w:jc w:val="center"/>
              <w:rPr>
                <w:sz w:val="20"/>
                <w:szCs w:val="20"/>
              </w:rPr>
            </w:pPr>
            <w:r w:rsidRPr="00302EC1">
              <w:rPr>
                <w:sz w:val="20"/>
                <w:szCs w:val="20"/>
              </w:rPr>
              <w:t>93/75</w:t>
            </w:r>
          </w:p>
        </w:tc>
        <w:tc>
          <w:tcPr>
            <w:tcW w:w="492" w:type="pct"/>
            <w:tcBorders>
              <w:top w:val="single" w:sz="4" w:space="0" w:color="auto"/>
              <w:left w:val="single" w:sz="4" w:space="0" w:color="auto"/>
              <w:bottom w:val="single" w:sz="4" w:space="0" w:color="auto"/>
              <w:right w:val="single" w:sz="4" w:space="0" w:color="auto"/>
            </w:tcBorders>
            <w:shd w:val="clear" w:color="auto" w:fill="auto"/>
          </w:tcPr>
          <w:p w14:paraId="13D71BAF" w14:textId="77777777" w:rsidR="00C34590" w:rsidRPr="00302EC1" w:rsidRDefault="00C34590" w:rsidP="00473342">
            <w:pPr>
              <w:widowControl w:val="0"/>
              <w:jc w:val="center"/>
              <w:rPr>
                <w:sz w:val="20"/>
                <w:szCs w:val="20"/>
              </w:rPr>
            </w:pPr>
            <w:r w:rsidRPr="00302EC1">
              <w:rPr>
                <w:sz w:val="20"/>
                <w:szCs w:val="20"/>
              </w:rPr>
              <w:t>62-79</w:t>
            </w:r>
          </w:p>
        </w:tc>
      </w:tr>
      <w:tr w:rsidR="00C34590" w:rsidRPr="00302EC1" w14:paraId="52E63DF2"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4ACBE703"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Nigeria</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B6A2919" w14:textId="77777777" w:rsidR="00C34590" w:rsidRPr="00302EC1" w:rsidRDefault="00C34590" w:rsidP="00473342">
            <w:pPr>
              <w:keepNext/>
              <w:ind w:left="93"/>
              <w:jc w:val="left"/>
              <w:rPr>
                <w:sz w:val="20"/>
                <w:szCs w:val="20"/>
                <w:lang w:eastAsia="en-CA"/>
              </w:rPr>
            </w:pPr>
            <w:r w:rsidRPr="00302EC1">
              <w:rPr>
                <w:sz w:val="20"/>
                <w:szCs w:val="20"/>
                <w:lang w:eastAsia="en-CA"/>
              </w:rPr>
              <w:t>Pilot project to maintain and/or enhance the energy efficiency of replacement technologies and equipment in the context of HFC phase</w:t>
            </w:r>
            <w:r w:rsidRPr="00302EC1">
              <w:rPr>
                <w:sz w:val="20"/>
                <w:szCs w:val="20"/>
                <w:lang w:eastAsia="en-CA"/>
              </w:rPr>
              <w:noBreakHyphen/>
              <w:t xml:space="preserve">down through establishing labelling standards for refrigeration appliances, survey of the market, </w:t>
            </w:r>
            <w:proofErr w:type="gramStart"/>
            <w:r w:rsidRPr="00302EC1">
              <w:rPr>
                <w:sz w:val="20"/>
                <w:szCs w:val="20"/>
                <w:lang w:eastAsia="en-CA"/>
              </w:rPr>
              <w:t>review</w:t>
            </w:r>
            <w:proofErr w:type="gramEnd"/>
            <w:r w:rsidRPr="00302EC1">
              <w:rPr>
                <w:sz w:val="20"/>
                <w:szCs w:val="20"/>
                <w:lang w:eastAsia="en-CA"/>
              </w:rPr>
              <w:t xml:space="preserve"> and updates to MEPS, upgrading a laboratory testing facility and training staff in verification testing, developing a green procurement policy, training for customs officers, and raising awareness</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02B750BE" w14:textId="77777777" w:rsidR="00C34590" w:rsidRPr="00302EC1" w:rsidRDefault="00C34590" w:rsidP="00473342">
            <w:pPr>
              <w:ind w:left="28" w:right="-105"/>
              <w:jc w:val="left"/>
              <w:rPr>
                <w:sz w:val="20"/>
                <w:szCs w:val="20"/>
                <w:lang w:eastAsia="en-CA"/>
              </w:rPr>
            </w:pPr>
            <w:r w:rsidRPr="00302EC1">
              <w:rPr>
                <w:sz w:val="20"/>
                <w:szCs w:val="20"/>
                <w:lang w:eastAsia="en-CA"/>
              </w:rPr>
              <w:t>UNIDO</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4DA14664" w14:textId="77777777" w:rsidR="00C34590" w:rsidRPr="00302EC1" w:rsidRDefault="00C34590" w:rsidP="00473342">
            <w:pPr>
              <w:jc w:val="center"/>
              <w:rPr>
                <w:sz w:val="20"/>
                <w:szCs w:val="20"/>
              </w:rPr>
            </w:pPr>
            <w:r w:rsidRPr="00302EC1">
              <w:rPr>
                <w:sz w:val="20"/>
                <w:szCs w:val="20"/>
              </w:rPr>
              <w:t>93/77</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3F163B1B" w14:textId="77777777" w:rsidR="00C34590" w:rsidRPr="00302EC1" w:rsidRDefault="00C34590" w:rsidP="00473342">
            <w:pPr>
              <w:widowControl w:val="0"/>
              <w:jc w:val="center"/>
              <w:rPr>
                <w:sz w:val="20"/>
                <w:szCs w:val="20"/>
              </w:rPr>
            </w:pPr>
            <w:r w:rsidRPr="00302EC1">
              <w:rPr>
                <w:sz w:val="20"/>
                <w:szCs w:val="20"/>
              </w:rPr>
              <w:t>29-53</w:t>
            </w:r>
          </w:p>
        </w:tc>
      </w:tr>
      <w:tr w:rsidR="00C34590" w:rsidRPr="00302EC1" w14:paraId="7DC6BDA7"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auto"/>
          </w:tcPr>
          <w:p w14:paraId="65E33D29"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South Africa</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9AE3C56" w14:textId="77777777" w:rsidR="00C34590" w:rsidRPr="00302EC1" w:rsidRDefault="00C34590" w:rsidP="00473342">
            <w:pPr>
              <w:keepNext/>
              <w:ind w:left="93"/>
              <w:jc w:val="left"/>
              <w:rPr>
                <w:sz w:val="20"/>
                <w:szCs w:val="20"/>
                <w:lang w:eastAsia="en-CA"/>
              </w:rPr>
            </w:pPr>
            <w:r w:rsidRPr="00302EC1">
              <w:rPr>
                <w:sz w:val="20"/>
                <w:szCs w:val="20"/>
              </w:rPr>
              <w:t xml:space="preserve">Energy-efficiency strategy for the Kigali HFC implementation plan: Replacement of chillers in public </w:t>
            </w:r>
            <w:r w:rsidRPr="00302EC1">
              <w:rPr>
                <w:sz w:val="20"/>
                <w:szCs w:val="20"/>
              </w:rPr>
              <w:lastRenderedPageBreak/>
              <w:t>buildings and collection of data to assist in the development of relevant MEPS</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C4DA568" w14:textId="77777777" w:rsidR="00C34590" w:rsidRPr="00302EC1" w:rsidRDefault="00C34590" w:rsidP="00473342">
            <w:pPr>
              <w:ind w:left="28" w:right="-105"/>
              <w:jc w:val="left"/>
              <w:rPr>
                <w:sz w:val="20"/>
                <w:szCs w:val="20"/>
                <w:lang w:eastAsia="en-CA"/>
              </w:rPr>
            </w:pPr>
            <w:r w:rsidRPr="00302EC1">
              <w:rPr>
                <w:sz w:val="20"/>
                <w:szCs w:val="20"/>
                <w:lang w:eastAsia="en-CA"/>
              </w:rPr>
              <w:lastRenderedPageBreak/>
              <w:t>UNIDO</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19CF4B6B" w14:textId="77777777" w:rsidR="00C34590" w:rsidRPr="00302EC1" w:rsidRDefault="00C34590" w:rsidP="00473342">
            <w:pPr>
              <w:jc w:val="center"/>
              <w:rPr>
                <w:sz w:val="20"/>
                <w:szCs w:val="20"/>
              </w:rPr>
            </w:pPr>
            <w:r w:rsidRPr="00302EC1">
              <w:rPr>
                <w:sz w:val="20"/>
                <w:szCs w:val="20"/>
              </w:rPr>
              <w:t>93/87</w:t>
            </w:r>
          </w:p>
        </w:tc>
        <w:tc>
          <w:tcPr>
            <w:tcW w:w="492" w:type="pct"/>
            <w:tcBorders>
              <w:top w:val="single" w:sz="4" w:space="0" w:color="auto"/>
              <w:left w:val="single" w:sz="4" w:space="0" w:color="auto"/>
              <w:bottom w:val="single" w:sz="4" w:space="0" w:color="auto"/>
              <w:right w:val="single" w:sz="4" w:space="0" w:color="auto"/>
            </w:tcBorders>
            <w:shd w:val="clear" w:color="auto" w:fill="auto"/>
          </w:tcPr>
          <w:p w14:paraId="408D0A08" w14:textId="77777777" w:rsidR="00C34590" w:rsidRPr="00302EC1" w:rsidRDefault="00C34590" w:rsidP="00473342">
            <w:pPr>
              <w:widowControl w:val="0"/>
              <w:jc w:val="center"/>
              <w:rPr>
                <w:sz w:val="20"/>
                <w:szCs w:val="20"/>
              </w:rPr>
            </w:pPr>
          </w:p>
        </w:tc>
      </w:tr>
      <w:tr w:rsidR="00C34590" w:rsidRPr="00302EC1" w14:paraId="13327F28"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auto"/>
          </w:tcPr>
          <w:p w14:paraId="4C66AD53" w14:textId="77777777" w:rsidR="00C34590" w:rsidRPr="00302EC1" w:rsidRDefault="00C34590" w:rsidP="00473342">
            <w:pPr>
              <w:widowControl w:val="0"/>
              <w:jc w:val="left"/>
              <w:rPr>
                <w:color w:val="000000" w:themeColor="text1"/>
                <w:sz w:val="20"/>
                <w:szCs w:val="20"/>
              </w:rPr>
            </w:pPr>
            <w:r w:rsidRPr="00302EC1">
              <w:rPr>
                <w:sz w:val="20"/>
                <w:szCs w:val="20"/>
              </w:rPr>
              <w:t>Turkmenistan</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A141429" w14:textId="77777777" w:rsidR="00C34590" w:rsidRPr="00302EC1" w:rsidRDefault="00C34590" w:rsidP="00473342">
            <w:pPr>
              <w:keepNext/>
              <w:ind w:left="93"/>
              <w:jc w:val="left"/>
              <w:rPr>
                <w:sz w:val="20"/>
                <w:szCs w:val="20"/>
              </w:rPr>
            </w:pPr>
            <w:r w:rsidRPr="00302EC1">
              <w:rPr>
                <w:sz w:val="20"/>
                <w:szCs w:val="20"/>
              </w:rPr>
              <w:t>Pilot project to maintain and/or enhance the energy efficiency of replacement technologies and equipment in the context of HFC phase</w:t>
            </w:r>
            <w:r w:rsidRPr="00302EC1">
              <w:rPr>
                <w:sz w:val="20"/>
                <w:szCs w:val="20"/>
              </w:rPr>
              <w:noBreakHyphen/>
              <w:t>down through support for inter</w:t>
            </w:r>
            <w:r w:rsidRPr="00302EC1">
              <w:rPr>
                <w:sz w:val="20"/>
                <w:szCs w:val="20"/>
              </w:rPr>
              <w:noBreakHyphen/>
              <w:t>institutional coordination; and the introduction of MEPS, labelling systems, and a National Plan for Energy Efficiency in the RACHP sector</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F56158E" w14:textId="77777777" w:rsidR="00C34590" w:rsidRPr="00302EC1" w:rsidRDefault="00C34590" w:rsidP="00473342">
            <w:pPr>
              <w:ind w:left="28" w:right="-105"/>
              <w:jc w:val="left"/>
              <w:rPr>
                <w:sz w:val="20"/>
                <w:szCs w:val="20"/>
                <w:lang w:eastAsia="en-CA"/>
              </w:rPr>
            </w:pPr>
            <w:r w:rsidRPr="00302EC1">
              <w:rPr>
                <w:sz w:val="20"/>
                <w:szCs w:val="20"/>
                <w:lang w:eastAsia="en-CA"/>
              </w:rPr>
              <w:t>UNIDO</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7485A5F3" w14:textId="77777777" w:rsidR="00C34590" w:rsidRPr="00302EC1" w:rsidRDefault="00C34590" w:rsidP="00473342">
            <w:pPr>
              <w:jc w:val="center"/>
              <w:rPr>
                <w:sz w:val="20"/>
                <w:szCs w:val="20"/>
              </w:rPr>
            </w:pPr>
            <w:r w:rsidRPr="00302EC1">
              <w:rPr>
                <w:sz w:val="20"/>
                <w:szCs w:val="20"/>
              </w:rPr>
              <w:t>93/91</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463C526A" w14:textId="77777777" w:rsidR="00C34590" w:rsidRPr="00302EC1" w:rsidRDefault="00C34590" w:rsidP="00473342">
            <w:pPr>
              <w:widowControl w:val="0"/>
              <w:jc w:val="center"/>
              <w:rPr>
                <w:sz w:val="20"/>
                <w:szCs w:val="20"/>
              </w:rPr>
            </w:pPr>
            <w:r w:rsidRPr="00302EC1">
              <w:rPr>
                <w:sz w:val="20"/>
                <w:szCs w:val="20"/>
              </w:rPr>
              <w:t>53-72</w:t>
            </w:r>
          </w:p>
        </w:tc>
      </w:tr>
      <w:tr w:rsidR="00C34590" w:rsidRPr="00302EC1" w14:paraId="54AF0840" w14:textId="77777777" w:rsidTr="00003B53">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1344E26C" w14:textId="77777777" w:rsidR="00C34590" w:rsidRPr="00302EC1" w:rsidRDefault="00C34590" w:rsidP="00473342">
            <w:pPr>
              <w:widowControl w:val="0"/>
              <w:spacing w:before="40" w:after="40"/>
              <w:jc w:val="center"/>
              <w:rPr>
                <w:b/>
                <w:bCs/>
                <w:sz w:val="20"/>
                <w:szCs w:val="20"/>
              </w:rPr>
            </w:pPr>
            <w:r w:rsidRPr="00302EC1">
              <w:rPr>
                <w:b/>
                <w:bCs/>
                <w:sz w:val="20"/>
                <w:szCs w:val="20"/>
              </w:rPr>
              <w:t>Investment projects</w:t>
            </w:r>
          </w:p>
        </w:tc>
      </w:tr>
      <w:tr w:rsidR="00C34590" w:rsidRPr="00302EC1" w14:paraId="57D40D16"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auto"/>
          </w:tcPr>
          <w:p w14:paraId="59DC4FDF"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China</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3F108EE" w14:textId="77777777" w:rsidR="00C34590" w:rsidRPr="00302EC1" w:rsidRDefault="00C34590" w:rsidP="00473342">
            <w:pPr>
              <w:keepNext/>
              <w:ind w:left="93" w:right="92"/>
              <w:jc w:val="left"/>
              <w:rPr>
                <w:sz w:val="20"/>
                <w:szCs w:val="20"/>
                <w:lang w:eastAsia="en-CA"/>
              </w:rPr>
            </w:pPr>
            <w:r w:rsidRPr="00302EC1">
              <w:rPr>
                <w:sz w:val="20"/>
                <w:szCs w:val="20"/>
                <w:lang w:eastAsia="en-CA"/>
              </w:rPr>
              <w:t>Demonstration project of replacing HFC</w:t>
            </w:r>
            <w:r w:rsidRPr="00302EC1">
              <w:rPr>
                <w:sz w:val="20"/>
                <w:szCs w:val="20"/>
                <w:lang w:eastAsia="en-CA"/>
              </w:rPr>
              <w:noBreakHyphen/>
              <w:t>134a with R</w:t>
            </w:r>
            <w:r w:rsidRPr="00302EC1">
              <w:rPr>
                <w:sz w:val="20"/>
                <w:szCs w:val="20"/>
                <w:lang w:eastAsia="en-CA"/>
              </w:rPr>
              <w:noBreakHyphen/>
              <w:t>744 in the field of electric vehicles</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0F09A63" w14:textId="77777777" w:rsidR="00C34590" w:rsidRPr="00302EC1" w:rsidRDefault="00C34590" w:rsidP="00473342">
            <w:pPr>
              <w:ind w:left="28" w:right="-247"/>
              <w:jc w:val="left"/>
              <w:rPr>
                <w:sz w:val="20"/>
                <w:szCs w:val="20"/>
                <w:lang w:eastAsia="en-CA"/>
              </w:rPr>
            </w:pPr>
            <w:r w:rsidRPr="00302EC1">
              <w:rPr>
                <w:sz w:val="20"/>
                <w:szCs w:val="20"/>
                <w:lang w:eastAsia="en-CA"/>
              </w:rPr>
              <w:t>UNIDO</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295F6843" w14:textId="77777777" w:rsidR="00C34590" w:rsidRPr="00302EC1" w:rsidRDefault="00C34590" w:rsidP="00473342">
            <w:pPr>
              <w:jc w:val="center"/>
              <w:rPr>
                <w:sz w:val="20"/>
                <w:szCs w:val="20"/>
              </w:rPr>
            </w:pPr>
            <w:r w:rsidRPr="00302EC1">
              <w:rPr>
                <w:sz w:val="20"/>
                <w:szCs w:val="20"/>
              </w:rPr>
              <w:t>93/47</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4C2F90D5" w14:textId="77777777" w:rsidR="00C34590" w:rsidRPr="00302EC1" w:rsidRDefault="00C34590" w:rsidP="00473342">
            <w:pPr>
              <w:widowControl w:val="0"/>
              <w:ind w:left="-112" w:right="-106"/>
              <w:jc w:val="center"/>
              <w:rPr>
                <w:sz w:val="20"/>
                <w:szCs w:val="20"/>
              </w:rPr>
            </w:pPr>
            <w:r w:rsidRPr="00302EC1">
              <w:rPr>
                <w:sz w:val="20"/>
                <w:szCs w:val="20"/>
              </w:rPr>
              <w:t>135-176</w:t>
            </w:r>
          </w:p>
        </w:tc>
      </w:tr>
      <w:tr w:rsidR="00C34590" w:rsidRPr="00302EC1" w14:paraId="34185B5B"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auto"/>
          </w:tcPr>
          <w:p w14:paraId="7D06F515"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India</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EF51CA5" w14:textId="77777777" w:rsidR="00C34590" w:rsidRPr="00302EC1" w:rsidRDefault="00C34590" w:rsidP="00473342">
            <w:pPr>
              <w:keepNext/>
              <w:ind w:left="93" w:right="137"/>
              <w:jc w:val="left"/>
              <w:rPr>
                <w:sz w:val="20"/>
                <w:szCs w:val="20"/>
                <w:lang w:eastAsia="en-CA"/>
              </w:rPr>
            </w:pPr>
            <w:r w:rsidRPr="00302EC1">
              <w:rPr>
                <w:sz w:val="20"/>
                <w:szCs w:val="20"/>
                <w:lang w:eastAsia="en-CA"/>
              </w:rPr>
              <w:t>Conversion of the manufacturing of commercial refrigeration appliances at Rockwell Industries, Ltd. from HFC</w:t>
            </w:r>
            <w:r w:rsidRPr="00302EC1">
              <w:rPr>
                <w:sz w:val="20"/>
                <w:szCs w:val="20"/>
                <w:lang w:eastAsia="en-CA"/>
              </w:rPr>
              <w:noBreakHyphen/>
              <w:t>134a to propane: Technical assistance to enhance the energy efficiency of converted equipment</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6C589CB6" w14:textId="77777777" w:rsidR="00C34590" w:rsidRPr="00302EC1" w:rsidRDefault="00C34590" w:rsidP="00473342">
            <w:pPr>
              <w:ind w:left="28" w:right="-105"/>
              <w:jc w:val="left"/>
              <w:rPr>
                <w:sz w:val="20"/>
                <w:szCs w:val="20"/>
                <w:lang w:eastAsia="en-CA"/>
              </w:rPr>
            </w:pPr>
            <w:r w:rsidRPr="00302EC1">
              <w:rPr>
                <w:sz w:val="20"/>
                <w:szCs w:val="20"/>
                <w:lang w:eastAsia="en-CA"/>
              </w:rPr>
              <w:t>UNDP</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1E80E9DB" w14:textId="77777777" w:rsidR="00C34590" w:rsidRPr="00302EC1" w:rsidRDefault="00C34590" w:rsidP="00473342">
            <w:pPr>
              <w:jc w:val="center"/>
              <w:rPr>
                <w:sz w:val="20"/>
                <w:szCs w:val="20"/>
              </w:rPr>
            </w:pPr>
            <w:r w:rsidRPr="00302EC1">
              <w:rPr>
                <w:sz w:val="20"/>
                <w:szCs w:val="20"/>
              </w:rPr>
              <w:t>93/60</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52983439" w14:textId="77777777" w:rsidR="00C34590" w:rsidRPr="00302EC1" w:rsidRDefault="00C34590" w:rsidP="00473342">
            <w:pPr>
              <w:widowControl w:val="0"/>
              <w:jc w:val="center"/>
              <w:rPr>
                <w:sz w:val="20"/>
                <w:szCs w:val="20"/>
              </w:rPr>
            </w:pPr>
            <w:r w:rsidRPr="00302EC1">
              <w:rPr>
                <w:sz w:val="20"/>
                <w:szCs w:val="20"/>
              </w:rPr>
              <w:t>72-84</w:t>
            </w:r>
          </w:p>
        </w:tc>
      </w:tr>
      <w:tr w:rsidR="00C34590" w:rsidRPr="00302EC1" w14:paraId="6B3844AF" w14:textId="77777777" w:rsidTr="002221F7">
        <w:tc>
          <w:tcPr>
            <w:tcW w:w="806" w:type="pct"/>
            <w:tcBorders>
              <w:top w:val="single" w:sz="4" w:space="0" w:color="auto"/>
              <w:left w:val="single" w:sz="4" w:space="0" w:color="auto"/>
              <w:bottom w:val="single" w:sz="4" w:space="0" w:color="auto"/>
              <w:right w:val="single" w:sz="4" w:space="0" w:color="auto"/>
            </w:tcBorders>
            <w:shd w:val="clear" w:color="auto" w:fill="auto"/>
          </w:tcPr>
          <w:p w14:paraId="25757413" w14:textId="77777777" w:rsidR="00C34590" w:rsidRPr="00302EC1" w:rsidRDefault="00C34590" w:rsidP="00473342">
            <w:pPr>
              <w:widowControl w:val="0"/>
              <w:jc w:val="left"/>
              <w:rPr>
                <w:color w:val="000000" w:themeColor="text1"/>
                <w:sz w:val="20"/>
                <w:szCs w:val="20"/>
              </w:rPr>
            </w:pPr>
            <w:r w:rsidRPr="00302EC1">
              <w:rPr>
                <w:color w:val="000000" w:themeColor="text1"/>
                <w:sz w:val="20"/>
                <w:szCs w:val="20"/>
              </w:rPr>
              <w:t>India</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5F2B15B" w14:textId="77777777" w:rsidR="00C34590" w:rsidRPr="00302EC1" w:rsidRDefault="00C34590" w:rsidP="00473342">
            <w:pPr>
              <w:keepNext/>
              <w:ind w:left="93"/>
              <w:jc w:val="left"/>
              <w:rPr>
                <w:sz w:val="20"/>
                <w:szCs w:val="20"/>
                <w:lang w:eastAsia="en-CA"/>
              </w:rPr>
            </w:pPr>
            <w:r w:rsidRPr="00302EC1">
              <w:rPr>
                <w:sz w:val="20"/>
                <w:szCs w:val="20"/>
                <w:lang w:eastAsia="en-CA"/>
              </w:rPr>
              <w:t>Design and development of a pilot</w:t>
            </w:r>
            <w:r w:rsidRPr="00302EC1">
              <w:rPr>
                <w:sz w:val="20"/>
                <w:szCs w:val="20"/>
                <w:lang w:eastAsia="en-CA"/>
              </w:rPr>
              <w:noBreakHyphen/>
              <w:t>scale energy</w:t>
            </w:r>
            <w:r w:rsidRPr="00302EC1">
              <w:rPr>
                <w:sz w:val="20"/>
                <w:szCs w:val="20"/>
                <w:lang w:eastAsia="en-CA"/>
              </w:rPr>
              <w:noBreakHyphen/>
              <w:t>efficient rotary compressor and a microchannel heat exchanger compatible with R</w:t>
            </w:r>
            <w:r w:rsidRPr="00302EC1">
              <w:rPr>
                <w:sz w:val="20"/>
                <w:szCs w:val="20"/>
                <w:lang w:eastAsia="en-CA"/>
              </w:rPr>
              <w:noBreakHyphen/>
              <w:t>290 technology at Godrej &amp; Boyce Mfg., Ltd. in the manufacturing of room air conditioners</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6A8AA93A" w14:textId="77777777" w:rsidR="00C34590" w:rsidRPr="00302EC1" w:rsidRDefault="00C34590" w:rsidP="00473342">
            <w:pPr>
              <w:ind w:left="-99" w:right="-255"/>
              <w:jc w:val="left"/>
              <w:rPr>
                <w:sz w:val="20"/>
                <w:szCs w:val="20"/>
                <w:lang w:eastAsia="en-CA"/>
              </w:rPr>
            </w:pPr>
            <w:r w:rsidRPr="00302EC1">
              <w:rPr>
                <w:sz w:val="20"/>
                <w:szCs w:val="20"/>
                <w:lang w:eastAsia="en-CA"/>
              </w:rPr>
              <w:t>Germany</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648B069C" w14:textId="77777777" w:rsidR="00C34590" w:rsidRPr="00302EC1" w:rsidRDefault="00C34590" w:rsidP="00473342">
            <w:pPr>
              <w:jc w:val="center"/>
              <w:rPr>
                <w:sz w:val="20"/>
                <w:szCs w:val="20"/>
              </w:rPr>
            </w:pPr>
            <w:r w:rsidRPr="00302EC1">
              <w:rPr>
                <w:sz w:val="20"/>
                <w:szCs w:val="20"/>
              </w:rPr>
              <w:t>93/60</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44898821" w14:textId="77777777" w:rsidR="00C34590" w:rsidRPr="00302EC1" w:rsidRDefault="00C34590" w:rsidP="00473342">
            <w:pPr>
              <w:widowControl w:val="0"/>
              <w:jc w:val="center"/>
              <w:rPr>
                <w:sz w:val="20"/>
                <w:szCs w:val="20"/>
              </w:rPr>
            </w:pPr>
            <w:r w:rsidRPr="00302EC1">
              <w:rPr>
                <w:sz w:val="20"/>
                <w:szCs w:val="20"/>
              </w:rPr>
              <w:t>85-117</w:t>
            </w:r>
          </w:p>
        </w:tc>
      </w:tr>
    </w:tbl>
    <w:p w14:paraId="1341A7BD" w14:textId="3888A1F4" w:rsidR="00003B53" w:rsidRPr="00302EC1" w:rsidRDefault="00003B53" w:rsidP="001C2BC0">
      <w:pPr>
        <w:keepNext/>
        <w:spacing w:after="60"/>
        <w:ind w:firstLine="720"/>
        <w:rPr>
          <w:b/>
          <w:bCs/>
          <w:highlight w:val="yellow"/>
        </w:rPr>
      </w:pPr>
    </w:p>
    <w:p w14:paraId="709C1C01" w14:textId="09A07FC9" w:rsidR="001C2BC0" w:rsidRPr="00302EC1" w:rsidRDefault="001C2BC0" w:rsidP="00292CD5">
      <w:pPr>
        <w:pStyle w:val="Heading2"/>
        <w:numPr>
          <w:ilvl w:val="1"/>
          <w:numId w:val="42"/>
        </w:numPr>
        <w:tabs>
          <w:tab w:val="left" w:pos="720"/>
          <w:tab w:val="left" w:pos="1440"/>
          <w:tab w:val="left" w:pos="2160"/>
        </w:tabs>
        <w:rPr>
          <w:b/>
          <w:color w:val="000000" w:themeColor="text1"/>
        </w:rPr>
      </w:pPr>
      <w:r w:rsidRPr="00302EC1">
        <w:rPr>
          <w:b/>
          <w:color w:val="000000" w:themeColor="text1"/>
        </w:rPr>
        <w:t>UNEP Compliance Assistance Programme budget for 202</w:t>
      </w:r>
      <w:r w:rsidR="00ED5C8E" w:rsidRPr="00302EC1">
        <w:rPr>
          <w:b/>
          <w:color w:val="000000" w:themeColor="text1"/>
        </w:rPr>
        <w:t>4</w:t>
      </w:r>
      <w:r w:rsidRPr="00302EC1">
        <w:rPr>
          <w:b/>
          <w:color w:val="000000" w:themeColor="text1"/>
        </w:rPr>
        <w:t xml:space="preserve"> </w:t>
      </w:r>
    </w:p>
    <w:p w14:paraId="2FEB381E" w14:textId="7178822C" w:rsidR="001C2BC0" w:rsidRPr="00302EC1" w:rsidRDefault="004F024E" w:rsidP="001C2BC0">
      <w:pPr>
        <w:tabs>
          <w:tab w:val="left" w:pos="720"/>
          <w:tab w:val="left" w:pos="1440"/>
          <w:tab w:val="left" w:pos="2160"/>
        </w:tabs>
        <w:spacing w:after="240"/>
        <w:ind w:left="709"/>
        <w:rPr>
          <w:color w:val="000000" w:themeColor="text1"/>
        </w:rPr>
      </w:pPr>
      <w:r>
        <w:rPr>
          <w:color w:val="000000" w:themeColor="text1"/>
          <w:u w:val="single"/>
        </w:rPr>
        <w:t>Document </w:t>
      </w:r>
      <w:r w:rsidR="001C2BC0" w:rsidRPr="00302EC1">
        <w:rPr>
          <w:color w:val="000000" w:themeColor="text1"/>
          <w:u w:val="single"/>
        </w:rPr>
        <w:t>UNEP/</w:t>
      </w:r>
      <w:proofErr w:type="spellStart"/>
      <w:r w:rsidR="001C2BC0" w:rsidRPr="00302EC1">
        <w:rPr>
          <w:color w:val="000000" w:themeColor="text1"/>
          <w:u w:val="single"/>
        </w:rPr>
        <w:t>OzL.Pro</w:t>
      </w:r>
      <w:proofErr w:type="spellEnd"/>
      <w:r w:rsidR="001C2BC0" w:rsidRPr="00302EC1">
        <w:rPr>
          <w:color w:val="000000" w:themeColor="text1"/>
          <w:u w:val="single"/>
        </w:rPr>
        <w:t>/ExCom/9</w:t>
      </w:r>
      <w:r w:rsidR="00ED5C8E" w:rsidRPr="00302EC1">
        <w:rPr>
          <w:color w:val="000000" w:themeColor="text1"/>
          <w:u w:val="single"/>
        </w:rPr>
        <w:t>3</w:t>
      </w:r>
      <w:r w:rsidR="001C2BC0" w:rsidRPr="00302EC1">
        <w:rPr>
          <w:color w:val="000000" w:themeColor="text1"/>
          <w:u w:val="single"/>
        </w:rPr>
        <w:t>/</w:t>
      </w:r>
      <w:r w:rsidR="00ED5C8E" w:rsidRPr="00302EC1">
        <w:rPr>
          <w:color w:val="000000" w:themeColor="text1"/>
          <w:u w:val="single"/>
        </w:rPr>
        <w:t>94</w:t>
      </w:r>
      <w:r w:rsidR="001C2BC0" w:rsidRPr="00302EC1">
        <w:rPr>
          <w:color w:val="000000" w:themeColor="text1"/>
        </w:rPr>
        <w:t xml:space="preserve"> contains UNEP’s Compliance Assistance Programme (CAP) budget for 202</w:t>
      </w:r>
      <w:r w:rsidR="00ED5C8E" w:rsidRPr="00302EC1">
        <w:rPr>
          <w:color w:val="000000" w:themeColor="text1"/>
        </w:rPr>
        <w:t>4</w:t>
      </w:r>
      <w:r w:rsidR="001C2BC0" w:rsidRPr="00302EC1">
        <w:rPr>
          <w:color w:val="000000" w:themeColor="text1"/>
        </w:rPr>
        <w:t>, and consists of the 202</w:t>
      </w:r>
      <w:r w:rsidR="00ED5C8E" w:rsidRPr="00302EC1">
        <w:rPr>
          <w:color w:val="000000" w:themeColor="text1"/>
        </w:rPr>
        <w:t>3</w:t>
      </w:r>
      <w:r w:rsidR="001C2BC0" w:rsidRPr="00302EC1">
        <w:rPr>
          <w:color w:val="000000" w:themeColor="text1"/>
        </w:rPr>
        <w:t xml:space="preserve"> CAP progress report, the 202</w:t>
      </w:r>
      <w:r w:rsidR="00ED5C8E" w:rsidRPr="00302EC1">
        <w:rPr>
          <w:color w:val="000000" w:themeColor="text1"/>
        </w:rPr>
        <w:t>4</w:t>
      </w:r>
      <w:r w:rsidR="001C2BC0" w:rsidRPr="00302EC1">
        <w:rPr>
          <w:color w:val="000000" w:themeColor="text1"/>
        </w:rPr>
        <w:t xml:space="preserve"> work programme, and an explanation of changes in the CAP 202</w:t>
      </w:r>
      <w:r w:rsidR="00ED5C8E" w:rsidRPr="00302EC1">
        <w:rPr>
          <w:color w:val="000000" w:themeColor="text1"/>
        </w:rPr>
        <w:t>4</w:t>
      </w:r>
      <w:r w:rsidR="001C2BC0" w:rsidRPr="00302EC1">
        <w:rPr>
          <w:color w:val="000000" w:themeColor="text1"/>
        </w:rPr>
        <w:t xml:space="preserve"> budget and staffing.</w:t>
      </w:r>
    </w:p>
    <w:p w14:paraId="6DD4A426" w14:textId="77777777" w:rsidR="001C2BC0" w:rsidRPr="00302EC1" w:rsidRDefault="001C2BC0" w:rsidP="001C2BC0">
      <w:pPr>
        <w:tabs>
          <w:tab w:val="left" w:pos="720"/>
          <w:tab w:val="left" w:pos="1440"/>
          <w:tab w:val="left" w:pos="2160"/>
        </w:tabs>
        <w:spacing w:after="240"/>
        <w:ind w:left="709"/>
        <w:rPr>
          <w:color w:val="000000" w:themeColor="text1"/>
        </w:rPr>
      </w:pPr>
      <w:r w:rsidRPr="00302EC1">
        <w:rPr>
          <w:color w:val="000000" w:themeColor="text1"/>
          <w:u w:val="single"/>
        </w:rPr>
        <w:t>Issues to be addressed</w:t>
      </w:r>
      <w:r w:rsidRPr="00302EC1">
        <w:rPr>
          <w:color w:val="000000" w:themeColor="text1"/>
        </w:rPr>
        <w:t xml:space="preserve">: </w:t>
      </w:r>
      <w:proofErr w:type="gramStart"/>
      <w:r w:rsidRPr="00302EC1">
        <w:rPr>
          <w:color w:val="000000" w:themeColor="text1"/>
        </w:rPr>
        <w:t>None</w:t>
      </w:r>
      <w:proofErr w:type="gramEnd"/>
    </w:p>
    <w:p w14:paraId="11AA2A10" w14:textId="77777777" w:rsidR="001C2BC0" w:rsidRPr="00302EC1" w:rsidRDefault="001C2BC0" w:rsidP="001C2BC0">
      <w:pPr>
        <w:tabs>
          <w:tab w:val="left" w:pos="720"/>
          <w:tab w:val="left" w:pos="1440"/>
          <w:tab w:val="left" w:pos="2160"/>
        </w:tabs>
        <w:spacing w:after="240"/>
        <w:ind w:left="709"/>
        <w:rPr>
          <w:color w:val="000000" w:themeColor="text1"/>
        </w:rPr>
      </w:pPr>
      <w:r w:rsidRPr="00302EC1">
        <w:rPr>
          <w:color w:val="000000" w:themeColor="text1"/>
          <w:u w:val="single"/>
        </w:rPr>
        <w:t>The Executive Committee may wish</w:t>
      </w:r>
      <w:r w:rsidRPr="00302EC1">
        <w:rPr>
          <w:color w:val="000000" w:themeColor="text1"/>
        </w:rPr>
        <w:t>:</w:t>
      </w:r>
    </w:p>
    <w:p w14:paraId="7A37487B" w14:textId="77777777" w:rsidR="00ED5C8E" w:rsidRPr="00302EC1" w:rsidRDefault="00ED5C8E" w:rsidP="00292CD5">
      <w:pPr>
        <w:pStyle w:val="Heading2"/>
        <w:numPr>
          <w:ilvl w:val="1"/>
          <w:numId w:val="45"/>
        </w:numPr>
      </w:pPr>
      <w:r w:rsidRPr="00302EC1">
        <w:t>To note the 2023 progress report, the proposed 3-year strategy for 2024-2026 and the 2024 work plan and budget for UNEP Compliance Assistance Programme (CAP) contained in document UNEP/</w:t>
      </w:r>
      <w:proofErr w:type="spellStart"/>
      <w:r w:rsidRPr="00302EC1">
        <w:t>OzL.Pro</w:t>
      </w:r>
      <w:proofErr w:type="spellEnd"/>
      <w:r w:rsidRPr="00302EC1">
        <w:t>/ExCom/93/</w:t>
      </w:r>
      <w:proofErr w:type="gramStart"/>
      <w:r w:rsidRPr="00302EC1">
        <w:t>94;</w:t>
      </w:r>
      <w:proofErr w:type="gramEnd"/>
      <w:r w:rsidRPr="00302EC1">
        <w:t xml:space="preserve"> </w:t>
      </w:r>
    </w:p>
    <w:p w14:paraId="35E49A69" w14:textId="77777777" w:rsidR="00ED5C8E" w:rsidRPr="00302EC1" w:rsidRDefault="00ED5C8E" w:rsidP="00ED5C8E">
      <w:pPr>
        <w:pStyle w:val="Heading2"/>
        <w:numPr>
          <w:ilvl w:val="1"/>
          <w:numId w:val="1"/>
        </w:numPr>
      </w:pPr>
      <w:r w:rsidRPr="00302EC1">
        <w:t xml:space="preserve">To approve the CAP activities and budget for 2024 in the amount of US $10,431,200, </w:t>
      </w:r>
      <w:r w:rsidRPr="00302EC1">
        <w:rPr>
          <w:color w:val="000000"/>
        </w:rPr>
        <w:t>plus agency support costs of 8 per cent amounting</w:t>
      </w:r>
      <w:r w:rsidRPr="00302EC1">
        <w:t xml:space="preserve"> to US $834,496, </w:t>
      </w:r>
      <w:r w:rsidRPr="00302EC1">
        <w:rPr>
          <w:color w:val="000000"/>
        </w:rPr>
        <w:t xml:space="preserve">noting the adjustments proposed </w:t>
      </w:r>
      <w:proofErr w:type="gramStart"/>
      <w:r w:rsidRPr="00302EC1">
        <w:rPr>
          <w:color w:val="000000"/>
        </w:rPr>
        <w:t>therein;</w:t>
      </w:r>
      <w:proofErr w:type="gramEnd"/>
      <w:r w:rsidRPr="00302EC1">
        <w:rPr>
          <w:color w:val="000000"/>
        </w:rPr>
        <w:t xml:space="preserve"> </w:t>
      </w:r>
    </w:p>
    <w:p w14:paraId="1E046E36" w14:textId="77777777" w:rsidR="00ED5C8E" w:rsidRPr="00302EC1" w:rsidRDefault="00ED5C8E" w:rsidP="00ED5C8E">
      <w:pPr>
        <w:pStyle w:val="Heading2"/>
        <w:keepNext/>
        <w:widowControl/>
        <w:numPr>
          <w:ilvl w:val="1"/>
          <w:numId w:val="1"/>
        </w:numPr>
      </w:pPr>
      <w:r w:rsidRPr="00302EC1">
        <w:t>To request UNEP, in future submissions of the CAP budget, to continue:</w:t>
      </w:r>
    </w:p>
    <w:p w14:paraId="2B04CCB5" w14:textId="77777777" w:rsidR="00ED5C8E" w:rsidRPr="00302EC1" w:rsidRDefault="00ED5C8E" w:rsidP="00ED5C8E">
      <w:pPr>
        <w:pStyle w:val="Heading3"/>
        <w:keepNext/>
        <w:widowControl/>
        <w:numPr>
          <w:ilvl w:val="2"/>
          <w:numId w:val="1"/>
        </w:numPr>
      </w:pPr>
      <w:r w:rsidRPr="00302EC1">
        <w:t xml:space="preserve">Providing detailed information on the activities for which the global funds would be </w:t>
      </w:r>
      <w:proofErr w:type="gramStart"/>
      <w:r w:rsidRPr="00302EC1">
        <w:t>used;</w:t>
      </w:r>
      <w:proofErr w:type="gramEnd"/>
    </w:p>
    <w:p w14:paraId="722E1358" w14:textId="77777777" w:rsidR="00ED5C8E" w:rsidRPr="00302EC1" w:rsidRDefault="00ED5C8E" w:rsidP="00ED5C8E">
      <w:pPr>
        <w:pStyle w:val="Heading3"/>
        <w:numPr>
          <w:ilvl w:val="2"/>
          <w:numId w:val="1"/>
        </w:numPr>
      </w:pPr>
      <w:r w:rsidRPr="00302EC1">
        <w:t xml:space="preserve">Extending the prioritization of funding between CAP budget lines to accommodate changing priorities, and to provide details, pursuant to decisions 47/24 and 50/26, on the reallocations </w:t>
      </w:r>
      <w:proofErr w:type="gramStart"/>
      <w:r w:rsidRPr="00302EC1">
        <w:t>made;</w:t>
      </w:r>
      <w:proofErr w:type="gramEnd"/>
    </w:p>
    <w:p w14:paraId="6CA8FDC5" w14:textId="77777777" w:rsidR="00ED5C8E" w:rsidRPr="00302EC1" w:rsidRDefault="00ED5C8E" w:rsidP="00ED5C8E">
      <w:pPr>
        <w:pStyle w:val="Heading3"/>
        <w:numPr>
          <w:ilvl w:val="2"/>
          <w:numId w:val="1"/>
        </w:numPr>
      </w:pPr>
      <w:r w:rsidRPr="00302EC1">
        <w:t xml:space="preserve">Reporting on the current post levels of staff and informing the Executive Committee of any changes thereto, particularly with respect to any increased budget </w:t>
      </w:r>
      <w:proofErr w:type="gramStart"/>
      <w:r w:rsidRPr="00302EC1">
        <w:t>allocations;</w:t>
      </w:r>
      <w:proofErr w:type="gramEnd"/>
      <w:r w:rsidRPr="00302EC1">
        <w:t xml:space="preserve"> </w:t>
      </w:r>
    </w:p>
    <w:p w14:paraId="2A1C5080" w14:textId="77777777" w:rsidR="00ED5C8E" w:rsidRPr="00302EC1" w:rsidRDefault="00ED5C8E" w:rsidP="00ED5C8E">
      <w:pPr>
        <w:pStyle w:val="Heading3"/>
        <w:numPr>
          <w:ilvl w:val="2"/>
          <w:numId w:val="1"/>
        </w:numPr>
      </w:pPr>
      <w:r w:rsidRPr="00302EC1">
        <w:t xml:space="preserve">Providing a budget for the year in question, and a report on the costs incurred in the year prior to the last year, noting sub-paragraphs (c)(ii) and (c)(iii) above; and </w:t>
      </w:r>
    </w:p>
    <w:p w14:paraId="1B490190" w14:textId="77777777" w:rsidR="00ED5C8E" w:rsidRPr="00302EC1" w:rsidRDefault="00ED5C8E" w:rsidP="00ED5C8E">
      <w:pPr>
        <w:pStyle w:val="Heading2"/>
        <w:numPr>
          <w:ilvl w:val="1"/>
          <w:numId w:val="1"/>
        </w:numPr>
      </w:pPr>
      <w:r w:rsidRPr="00302EC1">
        <w:lastRenderedPageBreak/>
        <w:t>To further request UNEP to submit a final report detailing lessons learned from the implementation of the first phase of the global technical assistance project for twinning of national ozone officers and national energy efficiency policy makers to support Kigali Amendment objectives when submitting the second phase of the project at the second meeting in 2024.</w:t>
      </w:r>
    </w:p>
    <w:p w14:paraId="2C20FD99" w14:textId="5E30FCE0" w:rsidR="001C2BC0" w:rsidRPr="00302EC1" w:rsidRDefault="001C2BC0" w:rsidP="001C2BC0">
      <w:pPr>
        <w:tabs>
          <w:tab w:val="left" w:pos="720"/>
          <w:tab w:val="left" w:pos="1440"/>
          <w:tab w:val="left" w:pos="2160"/>
        </w:tabs>
        <w:spacing w:after="240"/>
        <w:ind w:left="709"/>
        <w:rPr>
          <w:b/>
          <w:color w:val="000000" w:themeColor="text1"/>
        </w:rPr>
      </w:pPr>
      <w:r w:rsidRPr="00302EC1">
        <w:rPr>
          <w:b/>
          <w:color w:val="000000" w:themeColor="text1"/>
        </w:rPr>
        <w:t>(f)</w:t>
      </w:r>
      <w:r w:rsidRPr="00302EC1">
        <w:rPr>
          <w:b/>
          <w:color w:val="000000" w:themeColor="text1"/>
        </w:rPr>
        <w:tab/>
        <w:t>202</w:t>
      </w:r>
      <w:r w:rsidR="00C23F60" w:rsidRPr="00302EC1">
        <w:rPr>
          <w:b/>
          <w:color w:val="000000" w:themeColor="text1"/>
        </w:rPr>
        <w:t>4</w:t>
      </w:r>
      <w:r w:rsidRPr="00302EC1">
        <w:rPr>
          <w:b/>
          <w:color w:val="000000" w:themeColor="text1"/>
        </w:rPr>
        <w:t xml:space="preserve"> core unit costs for UNDP, UNIDO and the World Bank </w:t>
      </w:r>
    </w:p>
    <w:p w14:paraId="08ADB37F" w14:textId="68238421" w:rsidR="001C2BC0" w:rsidRPr="00302EC1" w:rsidRDefault="004F024E" w:rsidP="001C2BC0">
      <w:pPr>
        <w:tabs>
          <w:tab w:val="left" w:pos="720"/>
          <w:tab w:val="left" w:pos="1440"/>
          <w:tab w:val="left" w:pos="2160"/>
        </w:tabs>
        <w:spacing w:after="240"/>
        <w:ind w:left="709"/>
        <w:rPr>
          <w:color w:val="000000" w:themeColor="text1"/>
        </w:rPr>
      </w:pPr>
      <w:r>
        <w:rPr>
          <w:color w:val="000000" w:themeColor="text1"/>
          <w:u w:val="single"/>
        </w:rPr>
        <w:t>Document </w:t>
      </w:r>
      <w:r w:rsidR="001C2BC0" w:rsidRPr="00302EC1">
        <w:rPr>
          <w:color w:val="000000" w:themeColor="text1"/>
          <w:u w:val="single"/>
        </w:rPr>
        <w:t>UNEP/</w:t>
      </w:r>
      <w:proofErr w:type="spellStart"/>
      <w:r w:rsidR="001C2BC0" w:rsidRPr="00302EC1">
        <w:rPr>
          <w:color w:val="000000" w:themeColor="text1"/>
          <w:u w:val="single"/>
        </w:rPr>
        <w:t>OzL.Pro</w:t>
      </w:r>
      <w:proofErr w:type="spellEnd"/>
      <w:r w:rsidR="001C2BC0" w:rsidRPr="00302EC1">
        <w:rPr>
          <w:color w:val="000000" w:themeColor="text1"/>
          <w:u w:val="single"/>
        </w:rPr>
        <w:t>/ExCom/9</w:t>
      </w:r>
      <w:r w:rsidR="00C23F60" w:rsidRPr="00302EC1">
        <w:rPr>
          <w:color w:val="000000" w:themeColor="text1"/>
          <w:u w:val="single"/>
        </w:rPr>
        <w:t>3</w:t>
      </w:r>
      <w:r w:rsidR="001C2BC0" w:rsidRPr="00302EC1">
        <w:rPr>
          <w:color w:val="000000" w:themeColor="text1"/>
          <w:u w:val="single"/>
        </w:rPr>
        <w:t>/</w:t>
      </w:r>
      <w:r w:rsidR="00C23F60" w:rsidRPr="00302EC1">
        <w:rPr>
          <w:color w:val="000000" w:themeColor="text1"/>
          <w:u w:val="single"/>
        </w:rPr>
        <w:t>95</w:t>
      </w:r>
      <w:r w:rsidR="001C2BC0" w:rsidRPr="00302EC1">
        <w:rPr>
          <w:color w:val="000000" w:themeColor="text1"/>
        </w:rPr>
        <w:t xml:space="preserve"> presents the 202</w:t>
      </w:r>
      <w:r w:rsidR="00C23F60" w:rsidRPr="00302EC1">
        <w:rPr>
          <w:color w:val="000000" w:themeColor="text1"/>
        </w:rPr>
        <w:t>4</w:t>
      </w:r>
      <w:r w:rsidR="001C2BC0" w:rsidRPr="00302EC1">
        <w:rPr>
          <w:color w:val="000000" w:themeColor="text1"/>
        </w:rPr>
        <w:t xml:space="preserve"> core unit costs requests and administrative costs from the implementing agencies (UNDP, UNIDO and the World Bank) in supporting Article 5 countries implement different activities </w:t>
      </w:r>
      <w:proofErr w:type="gramStart"/>
      <w:r w:rsidR="001C2BC0" w:rsidRPr="00302EC1">
        <w:rPr>
          <w:color w:val="000000" w:themeColor="text1"/>
        </w:rPr>
        <w:t>in order to</w:t>
      </w:r>
      <w:proofErr w:type="gramEnd"/>
      <w:r w:rsidR="001C2BC0" w:rsidRPr="00302EC1">
        <w:rPr>
          <w:color w:val="000000" w:themeColor="text1"/>
        </w:rPr>
        <w:t xml:space="preserve"> meet their ODS phase-out targets. It assesses the extent to which resources available for total administrative costs in 202</w:t>
      </w:r>
      <w:r w:rsidR="00893550" w:rsidRPr="00302EC1">
        <w:rPr>
          <w:color w:val="000000" w:themeColor="text1"/>
        </w:rPr>
        <w:t>4</w:t>
      </w:r>
      <w:r w:rsidR="001C2BC0" w:rsidRPr="00302EC1">
        <w:rPr>
          <w:color w:val="000000" w:themeColor="text1"/>
        </w:rPr>
        <w:t xml:space="preserve"> could cover the agencies’ expected costs during the year.</w:t>
      </w:r>
    </w:p>
    <w:p w14:paraId="0ACBCB9C" w14:textId="77777777" w:rsidR="001C2BC0" w:rsidRPr="00302EC1" w:rsidRDefault="001C2BC0" w:rsidP="001C2BC0">
      <w:pPr>
        <w:tabs>
          <w:tab w:val="left" w:pos="720"/>
          <w:tab w:val="left" w:pos="1440"/>
          <w:tab w:val="left" w:pos="2160"/>
        </w:tabs>
        <w:spacing w:after="240"/>
        <w:ind w:left="709"/>
        <w:rPr>
          <w:color w:val="000000" w:themeColor="text1"/>
        </w:rPr>
      </w:pPr>
      <w:r w:rsidRPr="00302EC1">
        <w:rPr>
          <w:color w:val="000000" w:themeColor="text1"/>
          <w:u w:val="single"/>
        </w:rPr>
        <w:t>Issues to be addressed</w:t>
      </w:r>
      <w:r w:rsidRPr="00302EC1">
        <w:rPr>
          <w:color w:val="000000" w:themeColor="text1"/>
        </w:rPr>
        <w:t>:</w:t>
      </w:r>
      <w:r w:rsidRPr="00302EC1">
        <w:rPr>
          <w:color w:val="000000" w:themeColor="text1"/>
        </w:rPr>
        <w:tab/>
      </w:r>
    </w:p>
    <w:p w14:paraId="474EC330" w14:textId="1D4A38B2" w:rsidR="001C2BC0" w:rsidRPr="00302EC1" w:rsidRDefault="001C2BC0" w:rsidP="00292CD5">
      <w:pPr>
        <w:numPr>
          <w:ilvl w:val="0"/>
          <w:numId w:val="29"/>
        </w:numPr>
        <w:tabs>
          <w:tab w:val="left" w:pos="720"/>
          <w:tab w:val="left" w:pos="1440"/>
          <w:tab w:val="left" w:pos="2160"/>
        </w:tabs>
        <w:spacing w:after="240"/>
        <w:rPr>
          <w:color w:val="000000" w:themeColor="text1"/>
        </w:rPr>
      </w:pPr>
      <w:r w:rsidRPr="00302EC1">
        <w:rPr>
          <w:color w:val="000000" w:themeColor="text1"/>
        </w:rPr>
        <w:t>Requests for approval of 202</w:t>
      </w:r>
      <w:r w:rsidR="00C23F60" w:rsidRPr="00302EC1">
        <w:rPr>
          <w:color w:val="000000" w:themeColor="text1"/>
        </w:rPr>
        <w:t>4</w:t>
      </w:r>
      <w:r w:rsidRPr="00302EC1">
        <w:rPr>
          <w:color w:val="000000" w:themeColor="text1"/>
        </w:rPr>
        <w:t xml:space="preserve"> core unit costs for UNDP, UNIDO, and the World Bank</w:t>
      </w:r>
    </w:p>
    <w:p w14:paraId="33A2E606" w14:textId="77777777" w:rsidR="001C2BC0" w:rsidRPr="00302EC1" w:rsidRDefault="001C2BC0" w:rsidP="001C2BC0">
      <w:pPr>
        <w:tabs>
          <w:tab w:val="left" w:pos="720"/>
          <w:tab w:val="left" w:pos="1440"/>
          <w:tab w:val="left" w:pos="2160"/>
        </w:tabs>
        <w:spacing w:after="240"/>
        <w:ind w:left="709"/>
        <w:rPr>
          <w:color w:val="000000" w:themeColor="text1"/>
        </w:rPr>
      </w:pPr>
      <w:r w:rsidRPr="00302EC1">
        <w:rPr>
          <w:color w:val="000000" w:themeColor="text1"/>
          <w:u w:val="single"/>
        </w:rPr>
        <w:t>The Executive Committee may wish</w:t>
      </w:r>
      <w:r w:rsidRPr="00302EC1">
        <w:rPr>
          <w:color w:val="000000" w:themeColor="text1"/>
        </w:rPr>
        <w:t xml:space="preserve">: </w:t>
      </w:r>
    </w:p>
    <w:p w14:paraId="6124113B" w14:textId="77777777" w:rsidR="00893550" w:rsidRPr="00302EC1" w:rsidRDefault="00893550" w:rsidP="00292CD5">
      <w:pPr>
        <w:pStyle w:val="Heading2"/>
        <w:numPr>
          <w:ilvl w:val="1"/>
          <w:numId w:val="46"/>
        </w:numPr>
      </w:pPr>
      <w:r w:rsidRPr="00302EC1">
        <w:t>To note:</w:t>
      </w:r>
    </w:p>
    <w:p w14:paraId="3FB5FF51" w14:textId="10D92EA0" w:rsidR="00893550" w:rsidRPr="00302EC1" w:rsidRDefault="00893550" w:rsidP="00893550">
      <w:pPr>
        <w:pStyle w:val="Heading3"/>
      </w:pPr>
      <w:r w:rsidRPr="00302EC1">
        <w:t xml:space="preserve">The report on the 2024 core unit costs for UNDP, UNIDO and the World Bank as contained in </w:t>
      </w:r>
      <w:r w:rsidR="004F024E">
        <w:t>document </w:t>
      </w:r>
      <w:r w:rsidRPr="00302EC1">
        <w:t>UNEP/</w:t>
      </w:r>
      <w:proofErr w:type="spellStart"/>
      <w:r w:rsidRPr="00302EC1">
        <w:t>OzL.Pro</w:t>
      </w:r>
      <w:proofErr w:type="spellEnd"/>
      <w:r w:rsidRPr="00302EC1">
        <w:t>/ExCom/93/</w:t>
      </w:r>
      <w:proofErr w:type="gramStart"/>
      <w:r w:rsidRPr="00302EC1">
        <w:t>95;</w:t>
      </w:r>
      <w:proofErr w:type="gramEnd"/>
      <w:r w:rsidRPr="00302EC1">
        <w:t xml:space="preserve"> </w:t>
      </w:r>
    </w:p>
    <w:p w14:paraId="44109C12" w14:textId="0D708F3C" w:rsidR="00893550" w:rsidRPr="00302EC1" w:rsidRDefault="00893550" w:rsidP="00893550">
      <w:pPr>
        <w:pStyle w:val="Heading3"/>
      </w:pPr>
      <w:r w:rsidRPr="00302EC1">
        <w:t>With appreciation, that the core unit operation of UNIDO and the World Bank were below their budgeted levels and that UNIDO and the World Bank would return unused balances of US $382,680 and US $280,124, respectively, to the Multilateral Fund at the 93</w:t>
      </w:r>
      <w:r w:rsidRPr="00302EC1">
        <w:rPr>
          <w:vertAlign w:val="superscript"/>
        </w:rPr>
        <w:t>rd</w:t>
      </w:r>
      <w:r w:rsidR="004F024E">
        <w:t> </w:t>
      </w:r>
      <w:proofErr w:type="gramStart"/>
      <w:r w:rsidR="004F024E">
        <w:t>meeting</w:t>
      </w:r>
      <w:r w:rsidRPr="00302EC1">
        <w:t>;</w:t>
      </w:r>
      <w:proofErr w:type="gramEnd"/>
      <w:r w:rsidRPr="00302EC1">
        <w:t xml:space="preserve"> </w:t>
      </w:r>
    </w:p>
    <w:p w14:paraId="4C40299E" w14:textId="77777777" w:rsidR="00893550" w:rsidRPr="00302EC1" w:rsidRDefault="00893550" w:rsidP="00893550">
      <w:pPr>
        <w:pStyle w:val="Heading2"/>
      </w:pPr>
      <w:r w:rsidRPr="00302EC1">
        <w:t xml:space="preserve">To consider whether to approve the requested 2024 core unit budgets for: </w:t>
      </w:r>
    </w:p>
    <w:p w14:paraId="54896C63" w14:textId="77777777" w:rsidR="00893550" w:rsidRPr="00302EC1" w:rsidRDefault="00893550" w:rsidP="00893550">
      <w:pPr>
        <w:pStyle w:val="Heading3"/>
      </w:pPr>
      <w:r w:rsidRPr="00302EC1">
        <w:t xml:space="preserve">UNDP in the amount of </w:t>
      </w:r>
      <w:proofErr w:type="gramStart"/>
      <w:r w:rsidRPr="00302EC1">
        <w:t>US $2,157,835;</w:t>
      </w:r>
      <w:proofErr w:type="gramEnd"/>
      <w:r w:rsidRPr="00302EC1">
        <w:t xml:space="preserve"> </w:t>
      </w:r>
    </w:p>
    <w:p w14:paraId="370FF193" w14:textId="77777777" w:rsidR="00893550" w:rsidRPr="00302EC1" w:rsidRDefault="00893550" w:rsidP="00893550">
      <w:pPr>
        <w:pStyle w:val="Heading3"/>
      </w:pPr>
      <w:r w:rsidRPr="00302EC1">
        <w:t>UNIDO in the amount of US $2,064,760; and</w:t>
      </w:r>
    </w:p>
    <w:p w14:paraId="79B3658C" w14:textId="77777777" w:rsidR="00893550" w:rsidRPr="00302EC1" w:rsidRDefault="00893550" w:rsidP="00893550">
      <w:pPr>
        <w:pStyle w:val="Heading3"/>
      </w:pPr>
      <w:r w:rsidRPr="00302EC1">
        <w:t>The World Bank in the amount of US $1,747,145; and</w:t>
      </w:r>
    </w:p>
    <w:p w14:paraId="724BA132" w14:textId="41158F95" w:rsidR="00893550" w:rsidRPr="00302EC1" w:rsidRDefault="00893550" w:rsidP="00893550">
      <w:pPr>
        <w:pStyle w:val="Heading2"/>
      </w:pPr>
      <w:r w:rsidRPr="00302EC1">
        <w:t>To note that the levels of the 2024 core unit budgets indicated in sub-</w:t>
      </w:r>
      <w:r w:rsidR="007D6798">
        <w:t>paragraph </w:t>
      </w:r>
      <w:r w:rsidRPr="00302EC1">
        <w:t>(b) above could be adjusted based on the outcomes of the discussion on the Review of the administrative cost regime of the Multilateral Fund (</w:t>
      </w:r>
      <w:r w:rsidR="00912DD7">
        <w:t>decisions </w:t>
      </w:r>
      <w:r w:rsidRPr="00302EC1">
        <w:t>88/74(c) and 91/67(b)), at the 93</w:t>
      </w:r>
      <w:r w:rsidRPr="00302EC1">
        <w:rPr>
          <w:vertAlign w:val="superscript"/>
        </w:rPr>
        <w:t>rd</w:t>
      </w:r>
      <w:r w:rsidR="004F024E">
        <w:t> meeting</w:t>
      </w:r>
      <w:r w:rsidRPr="00302EC1">
        <w:t>.</w:t>
      </w:r>
    </w:p>
    <w:p w14:paraId="26CE2ED0" w14:textId="77777777" w:rsidR="00CF6536" w:rsidRPr="00302EC1" w:rsidRDefault="00CF6536" w:rsidP="00CF6536">
      <w:pPr>
        <w:numPr>
          <w:ilvl w:val="0"/>
          <w:numId w:val="1"/>
        </w:numPr>
        <w:spacing w:after="240"/>
        <w:outlineLvl w:val="0"/>
        <w:rPr>
          <w:b/>
          <w:bCs/>
        </w:rPr>
      </w:pPr>
      <w:r w:rsidRPr="00302EC1">
        <w:rPr>
          <w:b/>
          <w:bCs/>
        </w:rPr>
        <w:t>Matters related to the Kigali Amendment to the Montreal Protocol</w:t>
      </w:r>
    </w:p>
    <w:p w14:paraId="4EE69989" w14:textId="66722CE4" w:rsidR="00CF6536" w:rsidRPr="00302EC1" w:rsidRDefault="00CF6536" w:rsidP="00CF6536">
      <w:pPr>
        <w:widowControl w:val="0"/>
        <w:spacing w:after="240"/>
        <w:ind w:left="1440" w:hanging="720"/>
        <w:outlineLvl w:val="1"/>
        <w:rPr>
          <w:b/>
          <w:bCs/>
        </w:rPr>
      </w:pPr>
      <w:r w:rsidRPr="00302EC1">
        <w:rPr>
          <w:b/>
          <w:bCs/>
        </w:rPr>
        <w:t>(a)</w:t>
      </w:r>
      <w:r w:rsidRPr="00302EC1">
        <w:rPr>
          <w:b/>
          <w:bCs/>
        </w:rPr>
        <w:tab/>
        <w:t xml:space="preserve">Draft guidelines for funding the phase-down of HFCs in Article 5 countries, including consideration of operationalizing paragraph 24 of </w:t>
      </w:r>
      <w:r w:rsidR="004F024E">
        <w:rPr>
          <w:b/>
          <w:bCs/>
        </w:rPr>
        <w:t>decision </w:t>
      </w:r>
      <w:r w:rsidRPr="00302EC1">
        <w:rPr>
          <w:b/>
          <w:bCs/>
        </w:rPr>
        <w:t>XXVIII/2 (</w:t>
      </w:r>
      <w:r w:rsidR="007D6798">
        <w:rPr>
          <w:b/>
          <w:bCs/>
        </w:rPr>
        <w:t>paragraph </w:t>
      </w:r>
      <w:r w:rsidRPr="00302EC1">
        <w:rPr>
          <w:b/>
          <w:bCs/>
        </w:rPr>
        <w:t>189 of document UNEP/</w:t>
      </w:r>
      <w:proofErr w:type="spellStart"/>
      <w:r w:rsidRPr="00302EC1">
        <w:rPr>
          <w:b/>
          <w:bCs/>
        </w:rPr>
        <w:t>OzL.Pro</w:t>
      </w:r>
      <w:proofErr w:type="spellEnd"/>
      <w:r w:rsidRPr="00302EC1">
        <w:rPr>
          <w:b/>
          <w:bCs/>
        </w:rPr>
        <w:t>/ExCom/92/56)</w:t>
      </w:r>
    </w:p>
    <w:p w14:paraId="14395A01" w14:textId="4DDEEE43" w:rsidR="00CF6536" w:rsidRPr="00302EC1" w:rsidRDefault="004F024E" w:rsidP="00CF6536">
      <w:pPr>
        <w:widowControl w:val="0"/>
        <w:spacing w:after="240"/>
        <w:ind w:left="720"/>
        <w:outlineLvl w:val="2"/>
      </w:pPr>
      <w:r>
        <w:rPr>
          <w:u w:val="single"/>
        </w:rPr>
        <w:t>Document </w:t>
      </w:r>
      <w:r w:rsidR="00CF6536" w:rsidRPr="00302EC1">
        <w:rPr>
          <w:u w:val="single"/>
        </w:rPr>
        <w:t>UNEP/</w:t>
      </w:r>
      <w:proofErr w:type="spellStart"/>
      <w:r w:rsidR="00CF6536" w:rsidRPr="00302EC1">
        <w:rPr>
          <w:u w:val="single"/>
        </w:rPr>
        <w:t>OzL.Pro</w:t>
      </w:r>
      <w:proofErr w:type="spellEnd"/>
      <w:r w:rsidR="00CF6536" w:rsidRPr="00302EC1">
        <w:rPr>
          <w:u w:val="single"/>
        </w:rPr>
        <w:t>/ExCom/93/96</w:t>
      </w:r>
      <w:r w:rsidR="00CF6536" w:rsidRPr="00302EC1">
        <w:t xml:space="preserve"> presents progress made and outstanding issues in the development of cost guidelines for the phase</w:t>
      </w:r>
      <w:r w:rsidR="00CF6536" w:rsidRPr="00302EC1">
        <w:noBreakHyphen/>
        <w:t>down of HFCs (Section I); information to assist the Executive Committee in defining “small-and medium-sized enterprises” in the commercial air</w:t>
      </w:r>
      <w:r w:rsidR="00CF6536" w:rsidRPr="00302EC1">
        <w:noBreakHyphen/>
        <w:t>conditioning manufacturing and commercial refrigeration manufacturing sectors (Section II); and a recommendation (Section III).</w:t>
      </w:r>
    </w:p>
    <w:p w14:paraId="773E9E91" w14:textId="77777777" w:rsidR="00CF6536" w:rsidRPr="00302EC1" w:rsidRDefault="00CF6536" w:rsidP="00CF6536">
      <w:pPr>
        <w:widowControl w:val="0"/>
        <w:spacing w:after="240"/>
        <w:ind w:left="720"/>
        <w:outlineLvl w:val="2"/>
      </w:pPr>
      <w:r w:rsidRPr="00302EC1">
        <w:rPr>
          <w:u w:val="single"/>
        </w:rPr>
        <w:lastRenderedPageBreak/>
        <w:t>Issues to be addressed</w:t>
      </w:r>
      <w:r w:rsidRPr="00302EC1">
        <w:t>:</w:t>
      </w:r>
    </w:p>
    <w:p w14:paraId="38562872" w14:textId="079C87A3" w:rsidR="00CF6536" w:rsidRPr="00302EC1" w:rsidRDefault="00CF6536" w:rsidP="00292CD5">
      <w:pPr>
        <w:pStyle w:val="ListParagraph"/>
        <w:widowControl w:val="0"/>
        <w:numPr>
          <w:ilvl w:val="0"/>
          <w:numId w:val="47"/>
        </w:numPr>
        <w:spacing w:after="240"/>
        <w:ind w:left="1134" w:hanging="425"/>
        <w:outlineLvl w:val="2"/>
        <w:rPr>
          <w:lang w:val="en-CA"/>
        </w:rPr>
      </w:pPr>
      <w:r w:rsidRPr="00302EC1">
        <w:rPr>
          <w:lang w:val="en-CA"/>
        </w:rPr>
        <w:t>Consideration of remaining issues for discussion under the draft cost guidelines for the phase</w:t>
      </w:r>
      <w:r w:rsidRPr="00302EC1">
        <w:rPr>
          <w:lang w:val="en-CA"/>
        </w:rPr>
        <w:noBreakHyphen/>
        <w:t xml:space="preserve">down of HFCs in Article 5 countries including operationalizing </w:t>
      </w:r>
      <w:r w:rsidR="007D6798">
        <w:rPr>
          <w:lang w:val="en-CA"/>
        </w:rPr>
        <w:t>paragraph </w:t>
      </w:r>
      <w:r w:rsidRPr="00302EC1">
        <w:rPr>
          <w:lang w:val="en-CA"/>
        </w:rPr>
        <w:t>24 of decision XXVIII/2</w:t>
      </w:r>
    </w:p>
    <w:p w14:paraId="5C5A7C59" w14:textId="7970AE90" w:rsidR="00CF6536" w:rsidRPr="00302EC1" w:rsidRDefault="00CF6536" w:rsidP="00CF6536">
      <w:pPr>
        <w:widowControl w:val="0"/>
        <w:spacing w:after="240"/>
        <w:ind w:left="720"/>
        <w:outlineLvl w:val="2"/>
      </w:pPr>
      <w:r w:rsidRPr="00302EC1">
        <w:rPr>
          <w:u w:val="single"/>
        </w:rPr>
        <w:t>The Executive Committee may wish</w:t>
      </w:r>
      <w:r w:rsidRPr="00302EC1">
        <w:t>:</w:t>
      </w:r>
    </w:p>
    <w:p w14:paraId="1745351D" w14:textId="4347FC98" w:rsidR="00CF6536" w:rsidRPr="00302EC1" w:rsidRDefault="00CF6536" w:rsidP="00CF6536">
      <w:pPr>
        <w:pStyle w:val="Heading2"/>
        <w:widowControl/>
        <w:numPr>
          <w:ilvl w:val="1"/>
          <w:numId w:val="1"/>
        </w:numPr>
        <w:spacing w:after="0"/>
      </w:pPr>
      <w:r w:rsidRPr="00302EC1">
        <w:t xml:space="preserve">To note </w:t>
      </w:r>
      <w:r w:rsidR="004F024E">
        <w:t>document </w:t>
      </w:r>
      <w:r w:rsidRPr="00302EC1">
        <w:t>UNEP/</w:t>
      </w:r>
      <w:proofErr w:type="spellStart"/>
      <w:r w:rsidRPr="00302EC1">
        <w:t>OzL.Pro</w:t>
      </w:r>
      <w:proofErr w:type="spellEnd"/>
      <w:r w:rsidRPr="00302EC1">
        <w:t>/ExCom/93/</w:t>
      </w:r>
      <w:r w:rsidR="00677357" w:rsidRPr="00302EC1">
        <w:t>9</w:t>
      </w:r>
      <w:r w:rsidRPr="00302EC1">
        <w:t>6 on the draft guidelines for funding the phase</w:t>
      </w:r>
      <w:r w:rsidRPr="00302EC1">
        <w:noBreakHyphen/>
        <w:t xml:space="preserve">down of HFCs in Article 5 countries, including consideration of operationalizing paragraph 24 of </w:t>
      </w:r>
      <w:r w:rsidR="004F024E">
        <w:t>decision </w:t>
      </w:r>
      <w:r w:rsidRPr="00302EC1">
        <w:t>XXVIII/2; and</w:t>
      </w:r>
    </w:p>
    <w:p w14:paraId="6741BACF" w14:textId="446B46A2" w:rsidR="00CF6536" w:rsidRPr="00302EC1" w:rsidRDefault="00CF6536" w:rsidP="00CF6536">
      <w:pPr>
        <w:pStyle w:val="Heading2"/>
        <w:widowControl/>
        <w:numPr>
          <w:ilvl w:val="1"/>
          <w:numId w:val="1"/>
        </w:numPr>
        <w:spacing w:before="120" w:after="0"/>
      </w:pPr>
      <w:r w:rsidRPr="00302EC1">
        <w:t xml:space="preserve">To continue its deliberations on the guidelines for funding the phase-down of HFCs in Article 5 countries </w:t>
      </w:r>
      <w:proofErr w:type="gramStart"/>
      <w:r w:rsidRPr="00302EC1">
        <w:t>in light of</w:t>
      </w:r>
      <w:proofErr w:type="gramEnd"/>
      <w:r w:rsidRPr="00302EC1">
        <w:t xml:space="preserve"> document UNEP/</w:t>
      </w:r>
      <w:proofErr w:type="spellStart"/>
      <w:r w:rsidRPr="00302EC1">
        <w:t>OzL.Pro</w:t>
      </w:r>
      <w:proofErr w:type="spellEnd"/>
      <w:r w:rsidRPr="00302EC1">
        <w:t>/ExCom/93/</w:t>
      </w:r>
      <w:r w:rsidR="00677357" w:rsidRPr="00302EC1">
        <w:t>9</w:t>
      </w:r>
      <w:r w:rsidRPr="00302EC1">
        <w:t>6.</w:t>
      </w:r>
    </w:p>
    <w:p w14:paraId="60FEC503" w14:textId="77777777" w:rsidR="00CF6536" w:rsidRPr="00302EC1" w:rsidRDefault="00CF6536" w:rsidP="00CF6536"/>
    <w:p w14:paraId="07F4A5A9" w14:textId="413726B3" w:rsidR="00CF6536" w:rsidRPr="00302EC1" w:rsidRDefault="004F024E" w:rsidP="00CF6536">
      <w:pPr>
        <w:widowControl w:val="0"/>
        <w:spacing w:after="240"/>
        <w:ind w:left="720"/>
        <w:outlineLvl w:val="2"/>
      </w:pPr>
      <w:r>
        <w:rPr>
          <w:u w:val="single"/>
        </w:rPr>
        <w:t>Document </w:t>
      </w:r>
      <w:r w:rsidR="00CF6536" w:rsidRPr="00302EC1">
        <w:rPr>
          <w:u w:val="single"/>
        </w:rPr>
        <w:t>UNEP/</w:t>
      </w:r>
      <w:proofErr w:type="spellStart"/>
      <w:r w:rsidR="00CF6536" w:rsidRPr="00302EC1">
        <w:rPr>
          <w:u w:val="single"/>
        </w:rPr>
        <w:t>OzL.Pro</w:t>
      </w:r>
      <w:proofErr w:type="spellEnd"/>
      <w:r w:rsidR="00CF6536" w:rsidRPr="00302EC1">
        <w:rPr>
          <w:u w:val="single"/>
        </w:rPr>
        <w:t>/ExCom/93/97</w:t>
      </w:r>
      <w:r w:rsidR="00CF6536" w:rsidRPr="00302EC1">
        <w:t xml:space="preserve"> presents a paper on the starting point for sustained aggregate reductions based on the discussions that took place at the 91</w:t>
      </w:r>
      <w:r w:rsidR="00CF6536" w:rsidRPr="00302EC1">
        <w:rPr>
          <w:vertAlign w:val="superscript"/>
        </w:rPr>
        <w:t>st</w:t>
      </w:r>
      <w:r w:rsidR="00CF6536" w:rsidRPr="00302EC1">
        <w:t xml:space="preserve"> </w:t>
      </w:r>
      <w:r w:rsidR="0017264C" w:rsidRPr="00302EC1">
        <w:t>and 92</w:t>
      </w:r>
      <w:r w:rsidR="0017264C" w:rsidRPr="00302EC1">
        <w:rPr>
          <w:vertAlign w:val="superscript"/>
        </w:rPr>
        <w:t>nd</w:t>
      </w:r>
      <w:r>
        <w:t> meeting</w:t>
      </w:r>
      <w:r w:rsidR="0017264C" w:rsidRPr="00302EC1">
        <w:t>s</w:t>
      </w:r>
      <w:r w:rsidR="00CF6536" w:rsidRPr="00302EC1">
        <w:t xml:space="preserve"> in the contact group on the cost guidelines for the phase</w:t>
      </w:r>
      <w:r w:rsidR="00CF6536" w:rsidRPr="00302EC1">
        <w:noBreakHyphen/>
        <w:t>down of HFCs (decision 91/64(a)).</w:t>
      </w:r>
    </w:p>
    <w:p w14:paraId="4F8406DB" w14:textId="77777777" w:rsidR="00CF6536" w:rsidRPr="00302EC1" w:rsidRDefault="00CF6536" w:rsidP="00CF6536">
      <w:pPr>
        <w:keepNext/>
        <w:spacing w:after="240"/>
        <w:ind w:left="720"/>
        <w:outlineLvl w:val="2"/>
      </w:pPr>
      <w:r w:rsidRPr="00302EC1">
        <w:rPr>
          <w:u w:val="single"/>
        </w:rPr>
        <w:t>Issues to be addressed</w:t>
      </w:r>
      <w:r w:rsidRPr="00302EC1">
        <w:t>:</w:t>
      </w:r>
    </w:p>
    <w:p w14:paraId="1707DDD2" w14:textId="77777777" w:rsidR="00CF6536" w:rsidRPr="00302EC1" w:rsidRDefault="00CF6536" w:rsidP="00292CD5">
      <w:pPr>
        <w:pStyle w:val="ListParagraph"/>
        <w:widowControl w:val="0"/>
        <w:numPr>
          <w:ilvl w:val="0"/>
          <w:numId w:val="47"/>
        </w:numPr>
        <w:spacing w:after="240"/>
        <w:ind w:left="1134" w:hanging="425"/>
        <w:outlineLvl w:val="2"/>
        <w:rPr>
          <w:lang w:val="en-CA"/>
        </w:rPr>
      </w:pPr>
      <w:r w:rsidRPr="00302EC1">
        <w:rPr>
          <w:lang w:val="en-CA"/>
        </w:rPr>
        <w:t>A methodology for establishing the starting point for sustained aggregate reductions in HFCs.</w:t>
      </w:r>
    </w:p>
    <w:p w14:paraId="23D58819" w14:textId="77777777" w:rsidR="00CF6536" w:rsidRPr="00302EC1" w:rsidRDefault="00CF6536" w:rsidP="00CF6536">
      <w:pPr>
        <w:widowControl w:val="0"/>
        <w:spacing w:after="240"/>
        <w:ind w:left="720"/>
        <w:outlineLvl w:val="2"/>
      </w:pPr>
      <w:r w:rsidRPr="00302EC1">
        <w:rPr>
          <w:u w:val="single"/>
        </w:rPr>
        <w:t>The Executive Committee may wish</w:t>
      </w:r>
      <w:r w:rsidRPr="00302EC1">
        <w:t>:</w:t>
      </w:r>
    </w:p>
    <w:p w14:paraId="42C9E44B" w14:textId="3DC506A1" w:rsidR="0017264C" w:rsidRPr="00302EC1" w:rsidRDefault="0017264C" w:rsidP="00292CD5">
      <w:pPr>
        <w:pStyle w:val="Heading2"/>
        <w:keepNext/>
        <w:keepLines/>
        <w:widowControl/>
        <w:numPr>
          <w:ilvl w:val="1"/>
          <w:numId w:val="48"/>
        </w:numPr>
      </w:pPr>
      <w:r w:rsidRPr="00302EC1">
        <w:t>To note the paper on the starting point for sustained aggregate reductions in HFC consumption (</w:t>
      </w:r>
      <w:r w:rsidR="004F024E">
        <w:t>decision </w:t>
      </w:r>
      <w:r w:rsidRPr="00302EC1">
        <w:t xml:space="preserve">91/64(a)) contained in </w:t>
      </w:r>
      <w:r w:rsidR="004F024E">
        <w:t>document </w:t>
      </w:r>
      <w:r w:rsidRPr="00302EC1">
        <w:t>UNEP/</w:t>
      </w:r>
      <w:proofErr w:type="spellStart"/>
      <w:r w:rsidRPr="00302EC1">
        <w:t>OzL.Pro</w:t>
      </w:r>
      <w:proofErr w:type="spellEnd"/>
      <w:r w:rsidRPr="00302EC1">
        <w:t>/ExCom/93/97; and</w:t>
      </w:r>
    </w:p>
    <w:p w14:paraId="5647D8E0" w14:textId="427E2FB4" w:rsidR="0017264C" w:rsidRPr="00302EC1" w:rsidRDefault="0017264C" w:rsidP="0017264C">
      <w:pPr>
        <w:pStyle w:val="Heading2"/>
        <w:numPr>
          <w:ilvl w:val="1"/>
          <w:numId w:val="1"/>
        </w:numPr>
      </w:pPr>
      <w:r w:rsidRPr="00302EC1">
        <w:t xml:space="preserve">To consider the information contained in the document referred to in </w:t>
      </w:r>
      <w:r w:rsidR="004F024E">
        <w:t>subparagraph </w:t>
      </w:r>
      <w:r w:rsidRPr="00302EC1">
        <w:t>(a) above in the context of its discussions on the starting point for sustained aggregate reductions in HFC consumption.</w:t>
      </w:r>
    </w:p>
    <w:p w14:paraId="4132BD25" w14:textId="08CE6B0D" w:rsidR="00CF6536" w:rsidRPr="00302EC1" w:rsidRDefault="00CF6536" w:rsidP="0077270E">
      <w:pPr>
        <w:keepNext/>
        <w:spacing w:after="240"/>
        <w:ind w:left="1440" w:hanging="720"/>
        <w:outlineLvl w:val="1"/>
        <w:rPr>
          <w:b/>
          <w:bCs/>
        </w:rPr>
      </w:pPr>
      <w:r w:rsidRPr="00302EC1">
        <w:rPr>
          <w:b/>
          <w:bCs/>
        </w:rPr>
        <w:t>(b)</w:t>
      </w:r>
      <w:r w:rsidRPr="00302EC1">
        <w:rPr>
          <w:b/>
          <w:bCs/>
        </w:rPr>
        <w:tab/>
      </w:r>
      <w:r w:rsidR="003A58EE" w:rsidRPr="00302EC1">
        <w:rPr>
          <w:b/>
          <w:bCs/>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A report on decision 92/38(a)</w:t>
      </w:r>
    </w:p>
    <w:p w14:paraId="56B05FFB" w14:textId="3CC6F90B" w:rsidR="00CF6536" w:rsidRPr="00302EC1" w:rsidRDefault="004F024E" w:rsidP="00CF6536">
      <w:pPr>
        <w:widowControl w:val="0"/>
        <w:spacing w:after="240"/>
        <w:ind w:left="720"/>
        <w:outlineLvl w:val="2"/>
      </w:pPr>
      <w:r>
        <w:rPr>
          <w:u w:val="single"/>
        </w:rPr>
        <w:t>Document </w:t>
      </w:r>
      <w:bookmarkStart w:id="12" w:name="_Hlk134803060"/>
      <w:r w:rsidR="00CF6536" w:rsidRPr="00302EC1">
        <w:rPr>
          <w:u w:val="single"/>
        </w:rPr>
        <w:t>UNEP/</w:t>
      </w:r>
      <w:proofErr w:type="spellStart"/>
      <w:r w:rsidR="00CF6536" w:rsidRPr="00302EC1">
        <w:rPr>
          <w:u w:val="single"/>
        </w:rPr>
        <w:t>OzL.Pro</w:t>
      </w:r>
      <w:proofErr w:type="spellEnd"/>
      <w:r w:rsidR="00CF6536" w:rsidRPr="00302EC1">
        <w:rPr>
          <w:u w:val="single"/>
        </w:rPr>
        <w:t>/ExCom/9</w:t>
      </w:r>
      <w:r w:rsidR="003A58EE" w:rsidRPr="00302EC1">
        <w:rPr>
          <w:u w:val="single"/>
        </w:rPr>
        <w:t>3</w:t>
      </w:r>
      <w:r w:rsidR="00CF6536" w:rsidRPr="00302EC1">
        <w:rPr>
          <w:u w:val="single"/>
        </w:rPr>
        <w:t>/</w:t>
      </w:r>
      <w:r w:rsidR="003A58EE" w:rsidRPr="00302EC1">
        <w:rPr>
          <w:u w:val="single"/>
        </w:rPr>
        <w:t>98</w:t>
      </w:r>
      <w:r w:rsidR="00CF6536" w:rsidRPr="00302EC1">
        <w:t xml:space="preserve"> </w:t>
      </w:r>
      <w:bookmarkEnd w:id="12"/>
      <w:r w:rsidR="00CF6536" w:rsidRPr="00302EC1">
        <w:t>presents information re</w:t>
      </w:r>
      <w:r w:rsidR="003748BB" w:rsidRPr="00302EC1">
        <w:t xml:space="preserve">quested by </w:t>
      </w:r>
      <w:r>
        <w:t>decision </w:t>
      </w:r>
      <w:r w:rsidR="003748BB" w:rsidRPr="00302EC1">
        <w:t>92/38 containing (</w:t>
      </w:r>
      <w:proofErr w:type="spellStart"/>
      <w:r w:rsidR="003748BB" w:rsidRPr="00302EC1">
        <w:t>i</w:t>
      </w:r>
      <w:proofErr w:type="spellEnd"/>
      <w:r w:rsidR="003748BB" w:rsidRPr="00302EC1">
        <w:t xml:space="preserve">) any additional activities to maintain and/or enhance energy efficiency while phasing down HFCs beyond those listed in </w:t>
      </w:r>
      <w:r w:rsidR="007D6798">
        <w:t>paragraph </w:t>
      </w:r>
      <w:r w:rsidR="003748BB" w:rsidRPr="00302EC1">
        <w:t>(b)(</w:t>
      </w:r>
      <w:proofErr w:type="spellStart"/>
      <w:r w:rsidR="003748BB" w:rsidRPr="00302EC1">
        <w:t>i</w:t>
      </w:r>
      <w:proofErr w:type="spellEnd"/>
      <w:r w:rsidR="003748BB" w:rsidRPr="00302EC1">
        <w:t xml:space="preserve">) of </w:t>
      </w:r>
      <w:r>
        <w:t>decision </w:t>
      </w:r>
      <w:r w:rsidR="003748BB" w:rsidRPr="00302EC1">
        <w:t>91/65; (ii) information on additional costs and savings while implementing those activities taking into account the payback associated with the use of energy-efficient equipment and other benefits to the consumer; (iii) options for funding modalities in the Multilateral Fund (MLF) as well as possible implications of their operation; (iv) updated information on the role of other institutions addressing energy efficiency, where appropriate; and (v) a proposed methodology for monitoring and reporting on the progress of projects to maintain and/or enhance the energy efficiency of replacement equipment in the HFC phase-down, taking note of relevant methodologies, where appropriate (</w:t>
      </w:r>
      <w:r>
        <w:t>decision </w:t>
      </w:r>
      <w:r w:rsidR="003748BB" w:rsidRPr="00302EC1">
        <w:t>92/38).</w:t>
      </w:r>
      <w:r w:rsidR="00CF6536" w:rsidRPr="00302EC1">
        <w:t xml:space="preserve"> The document </w:t>
      </w:r>
      <w:r w:rsidR="003748BB" w:rsidRPr="00302EC1">
        <w:t>contains three chapters, including the operational framework with MLF grant funding; the operation</w:t>
      </w:r>
      <w:r w:rsidR="00507EEF" w:rsidRPr="00302EC1">
        <w:t>al</w:t>
      </w:r>
      <w:r w:rsidR="003748BB" w:rsidRPr="00302EC1">
        <w:t xml:space="preserve"> framework with blended finance from MLF and non-MLF resources; and a summary and recommendation.</w:t>
      </w:r>
    </w:p>
    <w:p w14:paraId="475F0051" w14:textId="0B09057F" w:rsidR="00CF6536" w:rsidRPr="00302EC1" w:rsidRDefault="00CF6536" w:rsidP="0077270E">
      <w:pPr>
        <w:keepNext/>
        <w:keepLines/>
        <w:widowControl w:val="0"/>
        <w:spacing w:after="240"/>
        <w:ind w:left="720"/>
        <w:outlineLvl w:val="2"/>
      </w:pPr>
      <w:r w:rsidRPr="00302EC1">
        <w:rPr>
          <w:u w:val="single"/>
        </w:rPr>
        <w:lastRenderedPageBreak/>
        <w:t>Issues to be addressed</w:t>
      </w:r>
      <w:r w:rsidRPr="00302EC1">
        <w:t>:</w:t>
      </w:r>
    </w:p>
    <w:p w14:paraId="74239E3E" w14:textId="66836842" w:rsidR="003748BB" w:rsidRPr="00302EC1" w:rsidRDefault="006E516E" w:rsidP="0077270E">
      <w:pPr>
        <w:pStyle w:val="ListParagraph"/>
        <w:keepNext/>
        <w:keepLines/>
        <w:numPr>
          <w:ilvl w:val="0"/>
          <w:numId w:val="47"/>
        </w:numPr>
        <w:ind w:left="1134" w:hanging="425"/>
        <w:outlineLvl w:val="2"/>
        <w:rPr>
          <w:lang w:val="en-CA"/>
        </w:rPr>
      </w:pPr>
      <w:r w:rsidRPr="00302EC1">
        <w:rPr>
          <w:lang w:val="en-CA"/>
        </w:rPr>
        <w:t xml:space="preserve">Consideration of </w:t>
      </w:r>
      <w:r w:rsidR="00C31E7D" w:rsidRPr="00302EC1">
        <w:rPr>
          <w:lang w:val="en-CA"/>
        </w:rPr>
        <w:t>a path forward for the operational framework for maintaining and/or enhancing energy efficiency of replacement technologies and equipment in the manufacturing and servicing sectors when phasing down HFCs.</w:t>
      </w:r>
    </w:p>
    <w:p w14:paraId="11A3D5F4" w14:textId="77777777" w:rsidR="002221F7" w:rsidRPr="00302EC1" w:rsidRDefault="002221F7" w:rsidP="002221F7">
      <w:pPr>
        <w:pStyle w:val="ListParagraph"/>
        <w:ind w:left="1134"/>
        <w:outlineLvl w:val="2"/>
        <w:rPr>
          <w:lang w:val="en-CA"/>
        </w:rPr>
      </w:pPr>
    </w:p>
    <w:p w14:paraId="1E074771" w14:textId="1DE07F72" w:rsidR="00CF6536" w:rsidRPr="00302EC1" w:rsidRDefault="00CF6536" w:rsidP="003A58EE">
      <w:pPr>
        <w:widowControl w:val="0"/>
        <w:spacing w:after="240"/>
        <w:ind w:left="720"/>
        <w:outlineLvl w:val="2"/>
      </w:pPr>
      <w:r w:rsidRPr="00302EC1">
        <w:rPr>
          <w:u w:val="single"/>
        </w:rPr>
        <w:t>The Executive Committee may wish</w:t>
      </w:r>
      <w:r w:rsidR="003748BB" w:rsidRPr="00302EC1">
        <w:t>:</w:t>
      </w:r>
    </w:p>
    <w:p w14:paraId="1F30FD4C" w14:textId="77777777" w:rsidR="003748BB" w:rsidRPr="00302EC1" w:rsidRDefault="003748BB" w:rsidP="00292CD5">
      <w:pPr>
        <w:pStyle w:val="Heading2"/>
        <w:numPr>
          <w:ilvl w:val="1"/>
          <w:numId w:val="54"/>
        </w:numPr>
      </w:pPr>
      <w:r w:rsidRPr="00302EC1">
        <w:t>To note the information provided in the report on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(decision 92/38(a)), contained in document UNEP/</w:t>
      </w:r>
      <w:proofErr w:type="spellStart"/>
      <w:r w:rsidRPr="00302EC1">
        <w:t>OzL.Pro</w:t>
      </w:r>
      <w:proofErr w:type="spellEnd"/>
      <w:r w:rsidRPr="00302EC1">
        <w:t>/ExCom/93/98; and</w:t>
      </w:r>
    </w:p>
    <w:p w14:paraId="54781E58" w14:textId="4DD0D7B2" w:rsidR="003748BB" w:rsidRPr="00302EC1" w:rsidRDefault="003748BB" w:rsidP="003748BB">
      <w:pPr>
        <w:pStyle w:val="Heading2"/>
      </w:pPr>
      <w:r w:rsidRPr="00302EC1">
        <w:t xml:space="preserve">To </w:t>
      </w:r>
      <w:proofErr w:type="gramStart"/>
      <w:r w:rsidRPr="00302EC1">
        <w:t>take into account</w:t>
      </w:r>
      <w:proofErr w:type="gramEnd"/>
      <w:r w:rsidRPr="00302EC1">
        <w:t xml:space="preserve"> the information provided in the report referred to in </w:t>
      </w:r>
      <w:r w:rsidR="004F024E">
        <w:t>subparagraph </w:t>
      </w:r>
      <w:r w:rsidRPr="00302EC1">
        <w:t>(a) above, when considering a path forward for the operational framework for maintaining and/or enhancing energy efficiency of replacement technologies and equipment in the manufacturing and servicing sectors when phasing down HFCs.</w:t>
      </w:r>
    </w:p>
    <w:p w14:paraId="184C7938" w14:textId="78F2CDD5" w:rsidR="00CF6536" w:rsidRPr="00302EC1" w:rsidRDefault="000627A5" w:rsidP="000627A5">
      <w:pPr>
        <w:numPr>
          <w:ilvl w:val="1"/>
          <w:numId w:val="1"/>
        </w:numPr>
        <w:rPr>
          <w:b/>
          <w:bCs/>
        </w:rPr>
      </w:pPr>
      <w:r w:rsidRPr="00302EC1">
        <w:rPr>
          <w:b/>
          <w:bCs/>
        </w:rPr>
        <w:t>Paper containing information on the types of activities that Article 5 countries could undertake, on the nature of the assistance required and on supply chain issues that needed to be resolved to address consumption in the local installation and assembly subsector in their Kigali HFC implementation plans (</w:t>
      </w:r>
      <w:r w:rsidR="004F024E">
        <w:rPr>
          <w:b/>
          <w:bCs/>
        </w:rPr>
        <w:t>decision </w:t>
      </w:r>
      <w:r w:rsidRPr="00302EC1">
        <w:rPr>
          <w:b/>
          <w:bCs/>
        </w:rPr>
        <w:t>92/39(c))</w:t>
      </w:r>
      <w:r w:rsidRPr="00302EC1">
        <w:rPr>
          <w:b/>
          <w:bCs/>
        </w:rPr>
        <w:br/>
      </w:r>
    </w:p>
    <w:p w14:paraId="48D3118A" w14:textId="546CACAB" w:rsidR="00CF6536" w:rsidRPr="00302EC1" w:rsidRDefault="004F024E" w:rsidP="00CF6536">
      <w:pPr>
        <w:widowControl w:val="0"/>
        <w:spacing w:after="240"/>
        <w:ind w:left="720"/>
        <w:outlineLvl w:val="1"/>
      </w:pPr>
      <w:r>
        <w:rPr>
          <w:u w:val="single"/>
        </w:rPr>
        <w:t>Document </w:t>
      </w:r>
      <w:r w:rsidR="00CF6536" w:rsidRPr="00302EC1">
        <w:rPr>
          <w:u w:val="single"/>
        </w:rPr>
        <w:t>UNEP/</w:t>
      </w:r>
      <w:proofErr w:type="spellStart"/>
      <w:r w:rsidR="00CF6536" w:rsidRPr="00302EC1">
        <w:rPr>
          <w:u w:val="single"/>
        </w:rPr>
        <w:t>OzL.Pro</w:t>
      </w:r>
      <w:proofErr w:type="spellEnd"/>
      <w:r w:rsidR="00CF6536" w:rsidRPr="00302EC1">
        <w:rPr>
          <w:u w:val="single"/>
        </w:rPr>
        <w:t>/ExCom/9</w:t>
      </w:r>
      <w:r w:rsidR="000627A5" w:rsidRPr="00302EC1">
        <w:rPr>
          <w:u w:val="single"/>
        </w:rPr>
        <w:t>3</w:t>
      </w:r>
      <w:r w:rsidR="00CF6536" w:rsidRPr="00302EC1">
        <w:rPr>
          <w:u w:val="single"/>
        </w:rPr>
        <w:t>/</w:t>
      </w:r>
      <w:r w:rsidR="000627A5" w:rsidRPr="00302EC1">
        <w:rPr>
          <w:u w:val="single"/>
        </w:rPr>
        <w:t>9</w:t>
      </w:r>
      <w:r w:rsidR="00CF6536" w:rsidRPr="00302EC1">
        <w:rPr>
          <w:u w:val="single"/>
        </w:rPr>
        <w:t>9</w:t>
      </w:r>
      <w:r w:rsidR="00CF6536" w:rsidRPr="00302EC1">
        <w:t xml:space="preserve"> present</w:t>
      </w:r>
      <w:r w:rsidR="000627A5" w:rsidRPr="00302EC1">
        <w:t>s</w:t>
      </w:r>
      <w:r w:rsidR="00CF6536" w:rsidRPr="00302EC1">
        <w:t xml:space="preserve"> </w:t>
      </w:r>
      <w:r w:rsidR="000627A5" w:rsidRPr="00302EC1">
        <w:t>information on the types of activities that Article 5 countries could undertake, on the nature of the assistance required and on supply-chain issues that needed to be resolved to address consumption in the local installation and assembly subsector in their KIPs.</w:t>
      </w:r>
    </w:p>
    <w:p w14:paraId="2202B6DF" w14:textId="536E7176" w:rsidR="00CF6536" w:rsidRPr="00302EC1" w:rsidRDefault="00CF6536" w:rsidP="004264FA">
      <w:pPr>
        <w:widowControl w:val="0"/>
        <w:spacing w:after="240"/>
        <w:ind w:left="720"/>
        <w:outlineLvl w:val="1"/>
      </w:pPr>
      <w:r w:rsidRPr="00302EC1">
        <w:rPr>
          <w:u w:val="single"/>
        </w:rPr>
        <w:t>Issues to be addressed</w:t>
      </w:r>
      <w:r w:rsidRPr="00302EC1">
        <w:t>:</w:t>
      </w:r>
      <w:r w:rsidR="004264FA" w:rsidRPr="00302EC1">
        <w:t xml:space="preserve"> </w:t>
      </w:r>
      <w:proofErr w:type="gramStart"/>
      <w:r w:rsidR="00107DC5" w:rsidRPr="00302EC1">
        <w:t>None</w:t>
      </w:r>
      <w:proofErr w:type="gramEnd"/>
    </w:p>
    <w:p w14:paraId="3ADC71C4" w14:textId="77777777" w:rsidR="00107DC5" w:rsidRPr="00302EC1" w:rsidRDefault="00CF6536" w:rsidP="00CF6536">
      <w:pPr>
        <w:widowControl w:val="0"/>
        <w:spacing w:after="240"/>
        <w:ind w:left="720"/>
        <w:outlineLvl w:val="1"/>
        <w:rPr>
          <w:u w:val="single"/>
        </w:rPr>
      </w:pPr>
      <w:r w:rsidRPr="00302EC1">
        <w:rPr>
          <w:u w:val="single"/>
        </w:rPr>
        <w:t>The Executive Committee may wish</w:t>
      </w:r>
      <w:r w:rsidR="00107DC5" w:rsidRPr="00302EC1">
        <w:rPr>
          <w:u w:val="single"/>
        </w:rPr>
        <w:t>:</w:t>
      </w:r>
    </w:p>
    <w:p w14:paraId="739FE211" w14:textId="08F772F2" w:rsidR="00107DC5" w:rsidRPr="00302EC1" w:rsidRDefault="00107DC5" w:rsidP="00292CD5">
      <w:pPr>
        <w:pStyle w:val="Heading2"/>
        <w:numPr>
          <w:ilvl w:val="1"/>
          <w:numId w:val="49"/>
        </w:numPr>
      </w:pPr>
      <w:r w:rsidRPr="00302EC1">
        <w:t xml:space="preserve">To note </w:t>
      </w:r>
      <w:r w:rsidR="004F024E">
        <w:t>document </w:t>
      </w:r>
      <w:r w:rsidRPr="00302EC1">
        <w:t>UNEP/</w:t>
      </w:r>
      <w:proofErr w:type="spellStart"/>
      <w:r w:rsidRPr="00302EC1">
        <w:t>OzL.Pro</w:t>
      </w:r>
      <w:proofErr w:type="spellEnd"/>
      <w:r w:rsidRPr="00302EC1">
        <w:t>/ExCom/93/99 on the types of activities that Article 5 countries could undertake, on the nature of the assistance required and on supply</w:t>
      </w:r>
      <w:r w:rsidRPr="00302EC1">
        <w:noBreakHyphen/>
        <w:t>chain issues that needed to be resolved to address consumption in the local installation and assembly subsector in their Kigali HFC implementation plans (KIPs</w:t>
      </w:r>
      <w:proofErr w:type="gramStart"/>
      <w:r w:rsidRPr="00302EC1">
        <w:t>);</w:t>
      </w:r>
      <w:proofErr w:type="gramEnd"/>
    </w:p>
    <w:p w14:paraId="57B08F13" w14:textId="77777777" w:rsidR="00107DC5" w:rsidRPr="00302EC1" w:rsidRDefault="00107DC5" w:rsidP="00107DC5">
      <w:pPr>
        <w:pStyle w:val="Heading2"/>
        <w:numPr>
          <w:ilvl w:val="1"/>
          <w:numId w:val="1"/>
        </w:numPr>
      </w:pPr>
      <w:r w:rsidRPr="00302EC1">
        <w:t xml:space="preserve">To take into consideration the information provided in the document referred to in subparagraph (a) above when discussing issues related to the local installation and assembly subsector and in deciding further steps on the </w:t>
      </w:r>
      <w:proofErr w:type="gramStart"/>
      <w:r w:rsidRPr="00302EC1">
        <w:t>matter;</w:t>
      </w:r>
      <w:proofErr w:type="gramEnd"/>
    </w:p>
    <w:p w14:paraId="2B6DB122" w14:textId="77777777" w:rsidR="00107DC5" w:rsidRPr="00302EC1" w:rsidRDefault="00107DC5" w:rsidP="00107DC5">
      <w:pPr>
        <w:pStyle w:val="Heading2"/>
        <w:numPr>
          <w:ilvl w:val="1"/>
          <w:numId w:val="1"/>
        </w:numPr>
      </w:pPr>
      <w:r w:rsidRPr="00302EC1">
        <w:t>To invite Article 5 countries, through the bilateral and implementing agencies or their KIPs, to continue providing to the Secretariat, on a voluntary basis, information on the local installation and assembly subsector; and</w:t>
      </w:r>
    </w:p>
    <w:p w14:paraId="2A31280A" w14:textId="234093E4" w:rsidR="00107DC5" w:rsidRPr="00302EC1" w:rsidRDefault="00107DC5" w:rsidP="00107DC5">
      <w:pPr>
        <w:pStyle w:val="Heading2"/>
        <w:widowControl/>
        <w:numPr>
          <w:ilvl w:val="1"/>
          <w:numId w:val="1"/>
        </w:numPr>
      </w:pPr>
      <w:r w:rsidRPr="00302EC1">
        <w:t xml:space="preserve">To request the Secretariat to provide an update to the document referred to in subparagraph (a) above, </w:t>
      </w:r>
      <w:proofErr w:type="gramStart"/>
      <w:r w:rsidRPr="00302EC1">
        <w:t>taking into account</w:t>
      </w:r>
      <w:proofErr w:type="gramEnd"/>
      <w:r w:rsidRPr="00302EC1">
        <w:t xml:space="preserve"> additional information provided by Article 5 countries on the local installation and assembly subsector to the [94</w:t>
      </w:r>
      <w:r w:rsidRPr="00302EC1">
        <w:rPr>
          <w:vertAlign w:val="superscript"/>
        </w:rPr>
        <w:t>th</w:t>
      </w:r>
      <w:r w:rsidRPr="00302EC1">
        <w:t>/95</w:t>
      </w:r>
      <w:r w:rsidRPr="00302EC1">
        <w:rPr>
          <w:vertAlign w:val="superscript"/>
        </w:rPr>
        <w:t>th</w:t>
      </w:r>
      <w:r w:rsidR="004F024E">
        <w:t> meeting</w:t>
      </w:r>
      <w:r w:rsidRPr="00302EC1">
        <w:t>].</w:t>
      </w:r>
    </w:p>
    <w:p w14:paraId="539F4464" w14:textId="79AA5ACF" w:rsidR="00CF6536" w:rsidRPr="00302EC1" w:rsidRDefault="00CF6536" w:rsidP="00204F05">
      <w:pPr>
        <w:keepNext/>
        <w:keepLines/>
        <w:widowControl w:val="0"/>
        <w:spacing w:after="240"/>
        <w:ind w:left="1440" w:hanging="720"/>
        <w:outlineLvl w:val="1"/>
        <w:rPr>
          <w:b/>
          <w:bCs/>
        </w:rPr>
      </w:pPr>
      <w:r w:rsidRPr="00302EC1">
        <w:rPr>
          <w:b/>
          <w:bCs/>
        </w:rPr>
        <w:lastRenderedPageBreak/>
        <w:t>(d)</w:t>
      </w:r>
      <w:r w:rsidRPr="00302EC1">
        <w:rPr>
          <w:b/>
          <w:bCs/>
        </w:rPr>
        <w:tab/>
      </w:r>
      <w:r w:rsidR="00107DC5" w:rsidRPr="00302EC1">
        <w:rPr>
          <w:b/>
          <w:bCs/>
        </w:rPr>
        <w:t xml:space="preserve">Draft template for an Agreement for </w:t>
      </w:r>
      <w:r w:rsidR="007D6798">
        <w:rPr>
          <w:b/>
          <w:bCs/>
        </w:rPr>
        <w:t>stage </w:t>
      </w:r>
      <w:r w:rsidR="00107DC5" w:rsidRPr="00302EC1">
        <w:rPr>
          <w:b/>
          <w:bCs/>
        </w:rPr>
        <w:t>I of Kigali HFC implementation plans (</w:t>
      </w:r>
      <w:r w:rsidR="007D6798">
        <w:rPr>
          <w:b/>
          <w:bCs/>
        </w:rPr>
        <w:t>paragraph </w:t>
      </w:r>
      <w:r w:rsidR="00107DC5" w:rsidRPr="00302EC1">
        <w:rPr>
          <w:b/>
          <w:bCs/>
        </w:rPr>
        <w:t xml:space="preserve">219 of </w:t>
      </w:r>
      <w:r w:rsidR="004F024E">
        <w:rPr>
          <w:b/>
          <w:bCs/>
        </w:rPr>
        <w:t>document </w:t>
      </w:r>
      <w:r w:rsidR="00107DC5" w:rsidRPr="00302EC1">
        <w:rPr>
          <w:b/>
          <w:bCs/>
        </w:rPr>
        <w:t>UNEP/</w:t>
      </w:r>
      <w:proofErr w:type="spellStart"/>
      <w:r w:rsidR="00107DC5" w:rsidRPr="00302EC1">
        <w:rPr>
          <w:b/>
          <w:bCs/>
        </w:rPr>
        <w:t>OzL.Pro</w:t>
      </w:r>
      <w:proofErr w:type="spellEnd"/>
      <w:r w:rsidR="00107DC5" w:rsidRPr="00302EC1">
        <w:rPr>
          <w:b/>
          <w:bCs/>
        </w:rPr>
        <w:t>/ExCom/92/56)</w:t>
      </w:r>
    </w:p>
    <w:p w14:paraId="200F8287" w14:textId="7B79FE98" w:rsidR="00CF6536" w:rsidRPr="00302EC1" w:rsidRDefault="004F024E" w:rsidP="00204F05">
      <w:pPr>
        <w:keepNext/>
        <w:keepLines/>
        <w:widowControl w:val="0"/>
        <w:spacing w:after="240"/>
        <w:ind w:left="720"/>
        <w:outlineLvl w:val="1"/>
      </w:pPr>
      <w:r>
        <w:rPr>
          <w:u w:val="single"/>
        </w:rPr>
        <w:t>Document </w:t>
      </w:r>
      <w:r w:rsidR="00CF6536" w:rsidRPr="00302EC1">
        <w:rPr>
          <w:u w:val="single"/>
        </w:rPr>
        <w:t>UNEP/</w:t>
      </w:r>
      <w:proofErr w:type="spellStart"/>
      <w:r w:rsidR="00CF6536" w:rsidRPr="00302EC1">
        <w:rPr>
          <w:u w:val="single"/>
        </w:rPr>
        <w:t>OzL.Pro</w:t>
      </w:r>
      <w:proofErr w:type="spellEnd"/>
      <w:r w:rsidR="00CF6536" w:rsidRPr="00302EC1">
        <w:rPr>
          <w:u w:val="single"/>
        </w:rPr>
        <w:t>/ExCom/9</w:t>
      </w:r>
      <w:r w:rsidR="00107DC5" w:rsidRPr="00302EC1">
        <w:rPr>
          <w:u w:val="single"/>
        </w:rPr>
        <w:t>3</w:t>
      </w:r>
      <w:r w:rsidR="00CF6536" w:rsidRPr="00302EC1">
        <w:rPr>
          <w:u w:val="single"/>
        </w:rPr>
        <w:t>/</w:t>
      </w:r>
      <w:r w:rsidR="00107DC5" w:rsidRPr="00302EC1">
        <w:rPr>
          <w:u w:val="single"/>
        </w:rPr>
        <w:t>10</w:t>
      </w:r>
      <w:r w:rsidR="00CF6536" w:rsidRPr="00302EC1">
        <w:rPr>
          <w:u w:val="single"/>
        </w:rPr>
        <w:t>0</w:t>
      </w:r>
      <w:r w:rsidR="00CF6536" w:rsidRPr="00302EC1">
        <w:t xml:space="preserve"> contains the adjustments and updates made to the HPMP Agreement template </w:t>
      </w:r>
      <w:proofErr w:type="gramStart"/>
      <w:r w:rsidR="00CF6536" w:rsidRPr="00302EC1">
        <w:t>as a result of</w:t>
      </w:r>
      <w:proofErr w:type="gramEnd"/>
      <w:r w:rsidR="00CF6536" w:rsidRPr="00302EC1">
        <w:t xml:space="preserve"> the additional considerations for HFC phase-down and the Kigali Amendment in order to prepare the draft template for an Agreement for </w:t>
      </w:r>
      <w:r w:rsidR="007D6798">
        <w:t>stage </w:t>
      </w:r>
      <w:r w:rsidR="00CF6536" w:rsidRPr="00302EC1">
        <w:t>I of Kigali HFC implementation plans (KIPs), which is included as an annex to the document.</w:t>
      </w:r>
    </w:p>
    <w:p w14:paraId="0E0F327D" w14:textId="78D3EC1E" w:rsidR="00CF6536" w:rsidRPr="00302EC1" w:rsidRDefault="00CF6536" w:rsidP="00CF6536">
      <w:pPr>
        <w:widowControl w:val="0"/>
        <w:spacing w:after="240"/>
        <w:ind w:left="720"/>
        <w:outlineLvl w:val="1"/>
      </w:pPr>
      <w:r w:rsidRPr="00302EC1">
        <w:rPr>
          <w:u w:val="single"/>
        </w:rPr>
        <w:t>Issue to be addressed</w:t>
      </w:r>
      <w:r w:rsidRPr="00302EC1">
        <w:t>:</w:t>
      </w:r>
    </w:p>
    <w:p w14:paraId="781096C9" w14:textId="4CA13239" w:rsidR="00CF6536" w:rsidRPr="00302EC1" w:rsidRDefault="00CF6536" w:rsidP="00292CD5">
      <w:pPr>
        <w:pStyle w:val="ListParagraph"/>
        <w:widowControl w:val="0"/>
        <w:numPr>
          <w:ilvl w:val="0"/>
          <w:numId w:val="47"/>
        </w:numPr>
        <w:spacing w:after="240"/>
        <w:ind w:left="1134" w:hanging="425"/>
        <w:outlineLvl w:val="2"/>
        <w:rPr>
          <w:lang w:val="en-CA"/>
        </w:rPr>
      </w:pPr>
      <w:r w:rsidRPr="00302EC1">
        <w:rPr>
          <w:lang w:val="en-CA"/>
        </w:rPr>
        <w:t xml:space="preserve">Consideration of the adjustments and updates made to the HPMP Agreement to prepare the draft template for an Agreement for </w:t>
      </w:r>
      <w:r w:rsidR="007D6798">
        <w:rPr>
          <w:lang w:val="en-CA"/>
        </w:rPr>
        <w:t>stage </w:t>
      </w:r>
      <w:r w:rsidRPr="00302EC1">
        <w:rPr>
          <w:lang w:val="en-CA"/>
        </w:rPr>
        <w:t xml:space="preserve">I of KIPs </w:t>
      </w:r>
    </w:p>
    <w:p w14:paraId="2F7591C2" w14:textId="62FA4048" w:rsidR="00CF6536" w:rsidRPr="00302EC1" w:rsidRDefault="00CF6536" w:rsidP="00CF6536">
      <w:pPr>
        <w:widowControl w:val="0"/>
        <w:spacing w:after="240"/>
        <w:ind w:left="720"/>
        <w:outlineLvl w:val="1"/>
      </w:pPr>
      <w:r w:rsidRPr="00302EC1">
        <w:rPr>
          <w:u w:val="single"/>
        </w:rPr>
        <w:t>The Executive Committee may wish</w:t>
      </w:r>
      <w:r w:rsidRPr="00302EC1">
        <w:t xml:space="preserve"> </w:t>
      </w:r>
      <w:r w:rsidR="00107DC5" w:rsidRPr="00302EC1">
        <w:t xml:space="preserve">to consider approving the draft template for an Agreement for stage I of Kigali HFC implementation plans, contained in the annex to </w:t>
      </w:r>
      <w:r w:rsidR="004F024E">
        <w:t>document </w:t>
      </w:r>
      <w:r w:rsidR="00107DC5" w:rsidRPr="00302EC1">
        <w:t>UNEP/</w:t>
      </w:r>
      <w:proofErr w:type="spellStart"/>
      <w:r w:rsidR="00107DC5" w:rsidRPr="00302EC1">
        <w:t>OzL.Pro</w:t>
      </w:r>
      <w:proofErr w:type="spellEnd"/>
      <w:r w:rsidR="00107DC5" w:rsidRPr="00302EC1">
        <w:t>/ExCom/93/100.</w:t>
      </w:r>
    </w:p>
    <w:p w14:paraId="5DDA7CDC" w14:textId="306B9272" w:rsidR="00BA6A2F" w:rsidRPr="00302EC1" w:rsidRDefault="00DF0134" w:rsidP="007A52CB">
      <w:pPr>
        <w:keepNext/>
        <w:numPr>
          <w:ilvl w:val="0"/>
          <w:numId w:val="1"/>
        </w:numPr>
        <w:tabs>
          <w:tab w:val="clear" w:pos="0"/>
          <w:tab w:val="num" w:pos="720"/>
        </w:tabs>
        <w:spacing w:after="240"/>
        <w:ind w:left="720" w:hanging="720"/>
        <w:outlineLvl w:val="0"/>
        <w:rPr>
          <w:b/>
          <w:bCs/>
        </w:rPr>
      </w:pPr>
      <w:r w:rsidRPr="00302EC1">
        <w:rPr>
          <w:b/>
          <w:bCs/>
        </w:rPr>
        <w:t>Review of the administrative cost regime of the Multilateral Fund (</w:t>
      </w:r>
      <w:r w:rsidR="00912DD7">
        <w:rPr>
          <w:b/>
          <w:bCs/>
        </w:rPr>
        <w:t>decisions </w:t>
      </w:r>
      <w:r w:rsidRPr="00302EC1">
        <w:rPr>
          <w:b/>
          <w:bCs/>
        </w:rPr>
        <w:t>88/74(c) and 91/67(b))</w:t>
      </w:r>
    </w:p>
    <w:p w14:paraId="21F4E51B" w14:textId="306934C3" w:rsidR="00BA6A2F" w:rsidRPr="00302EC1" w:rsidRDefault="004F024E" w:rsidP="00BA6A2F">
      <w:pPr>
        <w:keepNext/>
        <w:spacing w:after="240"/>
        <w:ind w:left="720"/>
        <w:outlineLvl w:val="1"/>
      </w:pPr>
      <w:r>
        <w:rPr>
          <w:u w:val="single"/>
        </w:rPr>
        <w:t>Document </w:t>
      </w:r>
      <w:r w:rsidR="00BA6A2F" w:rsidRPr="00302EC1">
        <w:rPr>
          <w:u w:val="single"/>
        </w:rPr>
        <w:t>UNEP/</w:t>
      </w:r>
      <w:proofErr w:type="spellStart"/>
      <w:r w:rsidR="00BA6A2F" w:rsidRPr="00302EC1">
        <w:rPr>
          <w:u w:val="single"/>
        </w:rPr>
        <w:t>OzL.Pro</w:t>
      </w:r>
      <w:proofErr w:type="spellEnd"/>
      <w:r w:rsidR="00BA6A2F" w:rsidRPr="00302EC1">
        <w:rPr>
          <w:u w:val="single"/>
        </w:rPr>
        <w:t>/ExCom/9</w:t>
      </w:r>
      <w:r w:rsidR="00DF0134" w:rsidRPr="00302EC1">
        <w:rPr>
          <w:u w:val="single"/>
        </w:rPr>
        <w:t>3</w:t>
      </w:r>
      <w:r w:rsidR="00BA6A2F" w:rsidRPr="00302EC1">
        <w:rPr>
          <w:u w:val="single"/>
        </w:rPr>
        <w:t>/</w:t>
      </w:r>
      <w:r w:rsidR="00DF0134" w:rsidRPr="00302EC1">
        <w:rPr>
          <w:u w:val="single"/>
        </w:rPr>
        <w:t>10</w:t>
      </w:r>
      <w:r w:rsidR="00BA6A2F" w:rsidRPr="00302EC1">
        <w:rPr>
          <w:u w:val="single"/>
        </w:rPr>
        <w:t>1</w:t>
      </w:r>
      <w:r w:rsidR="00BA6A2F" w:rsidRPr="00302EC1">
        <w:t xml:space="preserve"> </w:t>
      </w:r>
      <w:r w:rsidR="00D1055C" w:rsidRPr="00302EC1">
        <w:t>presents an analysis of the administrative cost regime and core unit funding, taking into consideration relevant decisions by the Executive Committee, including those taken up to the meeting prior to the last meeting of 2023, on the basis of which the Committee would decide whether the administrative cost regime of the Multilateral Fund for the triennium 2021−2023 should be maintained for the triennium 2024−2026.</w:t>
      </w:r>
    </w:p>
    <w:p w14:paraId="4B0606D6" w14:textId="77777777" w:rsidR="00BA6A2F" w:rsidRPr="00302EC1" w:rsidRDefault="00BA6A2F" w:rsidP="00BA6A2F">
      <w:pPr>
        <w:widowControl w:val="0"/>
        <w:spacing w:after="240"/>
        <w:ind w:left="720"/>
        <w:outlineLvl w:val="1"/>
      </w:pPr>
      <w:r w:rsidRPr="00302EC1">
        <w:rPr>
          <w:u w:val="single"/>
        </w:rPr>
        <w:t>Issues to be addressed</w:t>
      </w:r>
      <w:r w:rsidRPr="00302EC1">
        <w:t xml:space="preserve">: </w:t>
      </w:r>
    </w:p>
    <w:p w14:paraId="41412B44" w14:textId="751645AA" w:rsidR="00BA6A2F" w:rsidRPr="00302EC1" w:rsidRDefault="00BA6A2F" w:rsidP="00D2273B">
      <w:pPr>
        <w:pStyle w:val="ListParagraph"/>
        <w:widowControl w:val="0"/>
        <w:numPr>
          <w:ilvl w:val="0"/>
          <w:numId w:val="47"/>
        </w:numPr>
        <w:spacing w:after="240"/>
        <w:ind w:left="1134" w:hanging="425"/>
        <w:outlineLvl w:val="2"/>
        <w:rPr>
          <w:lang w:val="en-CA"/>
        </w:rPr>
      </w:pPr>
      <w:r w:rsidRPr="00302EC1">
        <w:rPr>
          <w:lang w:val="en-CA"/>
        </w:rPr>
        <w:t xml:space="preserve">Consideration of </w:t>
      </w:r>
      <w:r w:rsidR="00D1055C" w:rsidRPr="00302EC1">
        <w:rPr>
          <w:lang w:val="en-CA"/>
        </w:rPr>
        <w:t>changes to the core unit funding for implementing agencies</w:t>
      </w:r>
      <w:r w:rsidR="004264FA" w:rsidRPr="00302EC1">
        <w:rPr>
          <w:lang w:val="en-CA"/>
        </w:rPr>
        <w:t xml:space="preserve"> </w:t>
      </w:r>
      <w:r w:rsidR="00D1055C" w:rsidRPr="00302EC1">
        <w:rPr>
          <w:lang w:val="en-CA"/>
        </w:rPr>
        <w:t xml:space="preserve">and the administrative </w:t>
      </w:r>
      <w:r w:rsidR="00C31E7D" w:rsidRPr="00302EC1">
        <w:rPr>
          <w:lang w:val="en-CA"/>
        </w:rPr>
        <w:t>cost</w:t>
      </w:r>
      <w:r w:rsidR="00D1055C" w:rsidRPr="00302EC1">
        <w:rPr>
          <w:lang w:val="en-CA"/>
        </w:rPr>
        <w:t xml:space="preserve"> regime for the Multilateral Fund</w:t>
      </w:r>
    </w:p>
    <w:p w14:paraId="3D6F4D5E" w14:textId="5CF8E2FD" w:rsidR="00D2273B" w:rsidRPr="00302EC1" w:rsidRDefault="00D2273B" w:rsidP="00D2273B">
      <w:pPr>
        <w:pStyle w:val="ListParagraph"/>
        <w:widowControl w:val="0"/>
        <w:numPr>
          <w:ilvl w:val="0"/>
          <w:numId w:val="47"/>
        </w:numPr>
        <w:spacing w:after="240"/>
        <w:ind w:left="1134" w:hanging="425"/>
        <w:outlineLvl w:val="2"/>
        <w:rPr>
          <w:lang w:val="en-CA"/>
        </w:rPr>
      </w:pPr>
      <w:r w:rsidRPr="00302EC1">
        <w:rPr>
          <w:lang w:val="en-CA"/>
        </w:rPr>
        <w:t>Con</w:t>
      </w:r>
      <w:r w:rsidR="00B967A5" w:rsidRPr="00302EC1">
        <w:rPr>
          <w:lang w:val="en-CA"/>
        </w:rPr>
        <w:t>sideration of one-time funding for each bilateral and implementing agency, as lead or cooperating agency, for technical and policy assistance to each LVC country in the implementation of KIPs</w:t>
      </w:r>
    </w:p>
    <w:p w14:paraId="7C259C47" w14:textId="77777777" w:rsidR="00BA6A2F" w:rsidRPr="00302EC1" w:rsidRDefault="00BA6A2F" w:rsidP="00BA6A2F">
      <w:pPr>
        <w:spacing w:after="240"/>
        <w:ind w:firstLine="720"/>
        <w:outlineLvl w:val="0"/>
      </w:pPr>
      <w:r w:rsidRPr="00302EC1">
        <w:rPr>
          <w:u w:val="single"/>
        </w:rPr>
        <w:t>The Executive Committee may wish</w:t>
      </w:r>
      <w:r w:rsidRPr="00302EC1">
        <w:t>:</w:t>
      </w:r>
    </w:p>
    <w:p w14:paraId="37285016" w14:textId="3010FA4B" w:rsidR="00D1055C" w:rsidRPr="00302EC1" w:rsidRDefault="00D1055C" w:rsidP="00D1055C">
      <w:pPr>
        <w:pStyle w:val="Heading2"/>
      </w:pPr>
      <w:r w:rsidRPr="00302EC1">
        <w:t xml:space="preserve">To note the review of the administrative cost regime of the Multilateral Fund (decisions 88/74(c) and 91/67(b)), as contained in </w:t>
      </w:r>
      <w:r w:rsidR="004F024E">
        <w:t>document </w:t>
      </w:r>
      <w:r w:rsidRPr="00302EC1">
        <w:t>UNEP/</w:t>
      </w:r>
      <w:proofErr w:type="spellStart"/>
      <w:r w:rsidRPr="00302EC1">
        <w:t>OzL.Pro</w:t>
      </w:r>
      <w:proofErr w:type="spellEnd"/>
      <w:r w:rsidRPr="00302EC1">
        <w:t>/ExCom/93/</w:t>
      </w:r>
      <w:proofErr w:type="gramStart"/>
      <w:r w:rsidRPr="00302EC1">
        <w:t>101;</w:t>
      </w:r>
      <w:proofErr w:type="gramEnd"/>
    </w:p>
    <w:p w14:paraId="20953456" w14:textId="77777777" w:rsidR="00D1055C" w:rsidRPr="00302EC1" w:rsidRDefault="00D1055C" w:rsidP="00D1055C">
      <w:pPr>
        <w:pStyle w:val="Heading2"/>
      </w:pPr>
      <w:r w:rsidRPr="00302EC1">
        <w:t>To consider:</w:t>
      </w:r>
    </w:p>
    <w:p w14:paraId="170580A4" w14:textId="6218A29F" w:rsidR="00D1055C" w:rsidRPr="00302EC1" w:rsidRDefault="00D1055C" w:rsidP="00D1055C">
      <w:pPr>
        <w:pStyle w:val="Heading3"/>
      </w:pPr>
      <w:r w:rsidRPr="00302EC1">
        <w:t xml:space="preserve">Increasing the core unit funding for UNDP, UNIDO and the World Bank, each by </w:t>
      </w:r>
      <w:r w:rsidR="004F024E">
        <w:t>US $</w:t>
      </w:r>
      <w:r w:rsidRPr="00302EC1">
        <w:t xml:space="preserve">200,000, for each year of the triennium 2024–2026, for strengthening their capacity to provide technical and policy support to Article 5 </w:t>
      </w:r>
      <w:proofErr w:type="gramStart"/>
      <w:r w:rsidRPr="00302EC1">
        <w:t>countries;</w:t>
      </w:r>
      <w:proofErr w:type="gramEnd"/>
      <w:r w:rsidRPr="00302EC1">
        <w:t xml:space="preserve"> </w:t>
      </w:r>
    </w:p>
    <w:p w14:paraId="4924CC4C" w14:textId="17A414C5" w:rsidR="00D1055C" w:rsidRPr="00302EC1" w:rsidRDefault="00D1055C" w:rsidP="00D1055C">
      <w:pPr>
        <w:pStyle w:val="Heading3"/>
      </w:pPr>
      <w:r w:rsidRPr="00302EC1">
        <w:t xml:space="preserve">That the administrative cost regime for the Multilateral Fund for the triennium 2021–2023 would be maintained for the triennium 2024–2026, except for agency fees for </w:t>
      </w:r>
      <w:r w:rsidR="007D6798">
        <w:t>stage </w:t>
      </w:r>
      <w:r w:rsidRPr="00302EC1">
        <w:t>I of Kigali HFC implementation plans (KIPs) for low</w:t>
      </w:r>
      <w:r w:rsidRPr="00302EC1">
        <w:noBreakHyphen/>
        <w:t>volume</w:t>
      </w:r>
      <w:r w:rsidRPr="00302EC1">
        <w:noBreakHyphen/>
        <w:t>consuming (LVC) countries, which will be applied starting 93</w:t>
      </w:r>
      <w:r w:rsidRPr="00302EC1">
        <w:rPr>
          <w:vertAlign w:val="superscript"/>
        </w:rPr>
        <w:t>rd</w:t>
      </w:r>
      <w:r w:rsidRPr="00302EC1">
        <w:t> meeting as follows:</w:t>
      </w:r>
    </w:p>
    <w:p w14:paraId="23BE6CB5" w14:textId="4F933486" w:rsidR="00D1055C" w:rsidRPr="00302EC1" w:rsidRDefault="00D1055C" w:rsidP="00D77E7D">
      <w:pPr>
        <w:pStyle w:val="Header4"/>
        <w:numPr>
          <w:ilvl w:val="0"/>
          <w:numId w:val="74"/>
        </w:numPr>
      </w:pPr>
      <w:r w:rsidRPr="00CF3BD5">
        <w:t>At 13</w:t>
      </w:r>
      <w:r w:rsidR="007D6798" w:rsidRPr="00CF3BD5">
        <w:t> per cent</w:t>
      </w:r>
      <w:r w:rsidRPr="00302EC1">
        <w:t xml:space="preserve"> on projects up to a value of </w:t>
      </w:r>
      <w:proofErr w:type="gramStart"/>
      <w:r w:rsidR="004F024E">
        <w:t>US $</w:t>
      </w:r>
      <w:r w:rsidRPr="00302EC1">
        <w:t>500,000;</w:t>
      </w:r>
      <w:proofErr w:type="gramEnd"/>
    </w:p>
    <w:p w14:paraId="5B5D2136" w14:textId="54535BBC" w:rsidR="00D1055C" w:rsidRPr="00302EC1" w:rsidRDefault="00D1055C" w:rsidP="00D1055C">
      <w:pPr>
        <w:pStyle w:val="Header4"/>
      </w:pPr>
      <w:r w:rsidRPr="0017635A">
        <w:lastRenderedPageBreak/>
        <w:t>At 13</w:t>
      </w:r>
      <w:r w:rsidR="007D6798" w:rsidRPr="0017635A">
        <w:t> per cent</w:t>
      </w:r>
      <w:r w:rsidRPr="00302EC1">
        <w:t xml:space="preserve"> on the first </w:t>
      </w:r>
      <w:r w:rsidR="004F024E">
        <w:t>US $</w:t>
      </w:r>
      <w:r w:rsidRPr="00302EC1">
        <w:t>500,000 and 11</w:t>
      </w:r>
      <w:r w:rsidR="007D6798">
        <w:t> per cent</w:t>
      </w:r>
      <w:r w:rsidRPr="00302EC1">
        <w:t xml:space="preserve"> on the balance on projects with a value exceeding </w:t>
      </w:r>
      <w:proofErr w:type="gramStart"/>
      <w:r w:rsidR="004F024E">
        <w:t>US $</w:t>
      </w:r>
      <w:r w:rsidRPr="00302EC1">
        <w:t>500,000;</w:t>
      </w:r>
      <w:proofErr w:type="gramEnd"/>
    </w:p>
    <w:p w14:paraId="1ECFFD12" w14:textId="4F488FEA" w:rsidR="00D1055C" w:rsidRPr="00302EC1" w:rsidRDefault="00D1055C" w:rsidP="00D1055C">
      <w:pPr>
        <w:pStyle w:val="Heading3"/>
      </w:pPr>
      <w:r w:rsidRPr="00302EC1">
        <w:t xml:space="preserve">Outside the administrative cost regime for the Multilateral Fund for the triennium 2024–2026, providing one-time funding in the amount of </w:t>
      </w:r>
      <w:r w:rsidR="004F024E">
        <w:t>US $</w:t>
      </w:r>
      <w:r w:rsidRPr="00302EC1">
        <w:t>7,500 to each bilateral and implementing agency, as lead or cooperating agency, for its technical and policy assistance to each LVC country in the implementation of KIPs, on the understanding that:</w:t>
      </w:r>
    </w:p>
    <w:p w14:paraId="2C2C56F5" w14:textId="77777777" w:rsidR="00D1055C" w:rsidRPr="0017635A" w:rsidRDefault="00D1055C" w:rsidP="00D62CA1">
      <w:pPr>
        <w:pStyle w:val="Header4"/>
        <w:numPr>
          <w:ilvl w:val="0"/>
          <w:numId w:val="76"/>
        </w:numPr>
      </w:pPr>
      <w:r w:rsidRPr="0017635A">
        <w:t xml:space="preserve">The requests for funding should follow established practice including business planning and be included in the bilateral cooperation, work programmes or work programme amendments of the agencies and activities resulting from this funding shall be completed no later than 24 months from the date of </w:t>
      </w:r>
      <w:proofErr w:type="gramStart"/>
      <w:r w:rsidRPr="0017635A">
        <w:t>approval;</w:t>
      </w:r>
      <w:proofErr w:type="gramEnd"/>
      <w:r w:rsidRPr="0017635A">
        <w:t xml:space="preserve"> </w:t>
      </w:r>
    </w:p>
    <w:p w14:paraId="3C10D06B" w14:textId="77777777" w:rsidR="00D1055C" w:rsidRPr="00302EC1" w:rsidRDefault="00D1055C" w:rsidP="00D1055C">
      <w:pPr>
        <w:pStyle w:val="Header4"/>
      </w:pPr>
      <w:r w:rsidRPr="0017635A">
        <w:t>Bilateral and</w:t>
      </w:r>
      <w:r w:rsidRPr="00302EC1">
        <w:t xml:space="preserve"> implementing agencies will report on the technical and policy assistance activities provided to all countries and their impact as part of the narrative of their annual progress and financial reports; and</w:t>
      </w:r>
    </w:p>
    <w:p w14:paraId="6C18636C" w14:textId="076F9F67" w:rsidR="00D1055C" w:rsidRPr="00302EC1" w:rsidRDefault="00D1055C" w:rsidP="00D1055C">
      <w:pPr>
        <w:pStyle w:val="Heading2"/>
      </w:pPr>
      <w:r w:rsidRPr="00302EC1">
        <w:t xml:space="preserve">To review the administrative cost regime and its core unit funding budget at the last meeting of 2026, i.e., the last meeting of the 2024–2026 triennium, including the review of the implementation of </w:t>
      </w:r>
      <w:r w:rsidR="004F024E">
        <w:t>subparagraph </w:t>
      </w:r>
      <w:r w:rsidRPr="00302EC1">
        <w:t xml:space="preserve">(b). </w:t>
      </w:r>
    </w:p>
    <w:p w14:paraId="3773DBFB" w14:textId="508ED716" w:rsidR="00DF0134" w:rsidRPr="00302EC1" w:rsidRDefault="00DF0134" w:rsidP="007D6798">
      <w:pPr>
        <w:pStyle w:val="Heading1"/>
        <w:ind w:left="720" w:hanging="720"/>
        <w:rPr>
          <w:b/>
          <w:bCs/>
        </w:rPr>
      </w:pPr>
      <w:r w:rsidRPr="00302EC1">
        <w:rPr>
          <w:b/>
          <w:bCs/>
        </w:rPr>
        <w:t>Overview of current monitoring, reporting, verification and enforceable licensing and quota systems developed with support from the Multilateral Fund (</w:t>
      </w:r>
      <w:r w:rsidR="004F024E">
        <w:rPr>
          <w:b/>
          <w:bCs/>
        </w:rPr>
        <w:t>decision </w:t>
      </w:r>
      <w:r w:rsidRPr="00302EC1">
        <w:rPr>
          <w:b/>
          <w:bCs/>
        </w:rPr>
        <w:t>91/68)</w:t>
      </w:r>
    </w:p>
    <w:p w14:paraId="7A3C27C1" w14:textId="1B53C791" w:rsidR="00BA6A2F" w:rsidRPr="00302EC1" w:rsidRDefault="004F024E" w:rsidP="00DF0134">
      <w:pPr>
        <w:widowControl w:val="0"/>
        <w:spacing w:after="240"/>
        <w:ind w:left="720"/>
        <w:outlineLvl w:val="1"/>
      </w:pPr>
      <w:r>
        <w:rPr>
          <w:u w:val="single"/>
        </w:rPr>
        <w:t>Document </w:t>
      </w:r>
      <w:r w:rsidR="00BA6A2F" w:rsidRPr="00302EC1">
        <w:rPr>
          <w:u w:val="single"/>
        </w:rPr>
        <w:t>UNEP/</w:t>
      </w:r>
      <w:proofErr w:type="spellStart"/>
      <w:r w:rsidR="00BA6A2F" w:rsidRPr="00302EC1">
        <w:rPr>
          <w:u w:val="single"/>
        </w:rPr>
        <w:t>OzL.Pro</w:t>
      </w:r>
      <w:proofErr w:type="spellEnd"/>
      <w:r w:rsidR="00BA6A2F" w:rsidRPr="00302EC1">
        <w:rPr>
          <w:u w:val="single"/>
        </w:rPr>
        <w:t>/ExCom/9</w:t>
      </w:r>
      <w:r w:rsidR="00414939" w:rsidRPr="00302EC1">
        <w:rPr>
          <w:u w:val="single"/>
        </w:rPr>
        <w:t>3</w:t>
      </w:r>
      <w:r w:rsidR="00BA6A2F" w:rsidRPr="00302EC1">
        <w:rPr>
          <w:u w:val="single"/>
        </w:rPr>
        <w:t>/</w:t>
      </w:r>
      <w:r w:rsidR="00414939" w:rsidRPr="00302EC1">
        <w:rPr>
          <w:u w:val="single"/>
        </w:rPr>
        <w:t>10</w:t>
      </w:r>
      <w:r w:rsidR="00BA6A2F" w:rsidRPr="00302EC1">
        <w:rPr>
          <w:u w:val="single"/>
        </w:rPr>
        <w:t>2</w:t>
      </w:r>
      <w:r w:rsidR="00BA6A2F" w:rsidRPr="00302EC1">
        <w:t xml:space="preserve"> </w:t>
      </w:r>
      <w:r w:rsidR="00414939" w:rsidRPr="00302EC1">
        <w:t xml:space="preserve">was prepared in response to </w:t>
      </w:r>
      <w:r>
        <w:t>decision </w:t>
      </w:r>
      <w:r w:rsidR="007014C9" w:rsidRPr="00302EC1">
        <w:t>91/68</w:t>
      </w:r>
      <w:r w:rsidR="00414939" w:rsidRPr="00302EC1">
        <w:t xml:space="preserve"> and includes a note by the Secretariat</w:t>
      </w:r>
      <w:r w:rsidR="007014C9" w:rsidRPr="00302EC1">
        <w:t>, taking into account the discussions at its 89</w:t>
      </w:r>
      <w:r w:rsidR="007014C9" w:rsidRPr="00302EC1">
        <w:rPr>
          <w:vertAlign w:val="superscript"/>
        </w:rPr>
        <w:t>th</w:t>
      </w:r>
      <w:r w:rsidR="007014C9" w:rsidRPr="00302EC1">
        <w:t xml:space="preserve"> and 91</w:t>
      </w:r>
      <w:r w:rsidR="007014C9" w:rsidRPr="00302EC1">
        <w:rPr>
          <w:vertAlign w:val="superscript"/>
        </w:rPr>
        <w:t>st</w:t>
      </w:r>
      <w:r>
        <w:t> meeting</w:t>
      </w:r>
      <w:r w:rsidR="007014C9" w:rsidRPr="00302EC1">
        <w:t>s and the relevant discussions at the Thirty-Fourth Meeting of the Parties to the Montreal Protocol, 45</w:t>
      </w:r>
      <w:r w:rsidR="007014C9" w:rsidRPr="00302EC1">
        <w:rPr>
          <w:vertAlign w:val="superscript"/>
        </w:rPr>
        <w:t>th</w:t>
      </w:r>
      <w:r>
        <w:t> meeting</w:t>
      </w:r>
      <w:r w:rsidR="007014C9" w:rsidRPr="00302EC1">
        <w:t xml:space="preserve"> of the OEWG, including the workshop on further strengthening the effective implementation and enforcement of the Montreal Protocol to be held in line with </w:t>
      </w:r>
      <w:r>
        <w:t>decision </w:t>
      </w:r>
      <w:r w:rsidR="007014C9" w:rsidRPr="00302EC1">
        <w:t>XXXIV/8, and the Thirty-Fifth Meeting of the Parties</w:t>
      </w:r>
      <w:r w:rsidR="00414939" w:rsidRPr="00302EC1">
        <w:t>.</w:t>
      </w:r>
    </w:p>
    <w:p w14:paraId="2BC08300" w14:textId="3AE58C5A" w:rsidR="00BA6A2F" w:rsidRPr="00302EC1" w:rsidRDefault="00BA6A2F" w:rsidP="004264FA">
      <w:pPr>
        <w:widowControl w:val="0"/>
        <w:spacing w:after="240"/>
        <w:ind w:left="720"/>
        <w:outlineLvl w:val="1"/>
      </w:pPr>
      <w:r w:rsidRPr="00302EC1">
        <w:rPr>
          <w:u w:val="single"/>
        </w:rPr>
        <w:t>Issues to be addressed</w:t>
      </w:r>
      <w:r w:rsidRPr="00302EC1">
        <w:t>:</w:t>
      </w:r>
      <w:r w:rsidR="004264FA" w:rsidRPr="00302EC1">
        <w:t xml:space="preserve">  </w:t>
      </w:r>
      <w:r w:rsidR="00414939" w:rsidRPr="00302EC1">
        <w:t>None</w:t>
      </w:r>
    </w:p>
    <w:p w14:paraId="0804B853" w14:textId="59AE7503" w:rsidR="004264FA" w:rsidRPr="00302EC1" w:rsidRDefault="004264FA" w:rsidP="004264FA">
      <w:pPr>
        <w:widowControl w:val="0"/>
        <w:spacing w:after="240"/>
        <w:ind w:left="720"/>
        <w:outlineLvl w:val="1"/>
      </w:pPr>
      <w:r w:rsidRPr="00E923AF">
        <w:rPr>
          <w:u w:val="single"/>
        </w:rPr>
        <w:t>The Executive Committee may wish</w:t>
      </w:r>
      <w:r w:rsidR="004740D0" w:rsidRPr="00313865">
        <w:t xml:space="preserve"> to consider</w:t>
      </w:r>
      <w:r w:rsidR="00313865" w:rsidRPr="00313865">
        <w:t xml:space="preserve"> the matter. </w:t>
      </w:r>
    </w:p>
    <w:p w14:paraId="0B59F073" w14:textId="73C69829" w:rsidR="00DF0134" w:rsidRPr="00302EC1" w:rsidRDefault="0023039C" w:rsidP="007D6798">
      <w:pPr>
        <w:pStyle w:val="Heading1"/>
        <w:ind w:left="720" w:hanging="720"/>
        <w:rPr>
          <w:b/>
          <w:bCs/>
        </w:rPr>
      </w:pPr>
      <w:r w:rsidRPr="00302EC1">
        <w:rPr>
          <w:b/>
          <w:bCs/>
        </w:rPr>
        <w:t>Results framework and a scorecard that fit the operations of the Multilateral Fund (</w:t>
      </w:r>
      <w:r w:rsidR="004F024E">
        <w:rPr>
          <w:b/>
          <w:bCs/>
        </w:rPr>
        <w:t>decision </w:t>
      </w:r>
      <w:r w:rsidRPr="00302EC1">
        <w:rPr>
          <w:b/>
          <w:bCs/>
        </w:rPr>
        <w:t>92/41(b))</w:t>
      </w:r>
    </w:p>
    <w:p w14:paraId="146A264D" w14:textId="5183CE06" w:rsidR="00DF0134" w:rsidRPr="00302EC1" w:rsidRDefault="004F024E" w:rsidP="00DF0134">
      <w:pPr>
        <w:widowControl w:val="0"/>
        <w:spacing w:after="240"/>
        <w:ind w:left="720"/>
        <w:outlineLvl w:val="1"/>
      </w:pPr>
      <w:r>
        <w:rPr>
          <w:u w:val="single"/>
        </w:rPr>
        <w:t>Document </w:t>
      </w:r>
      <w:r w:rsidR="00DF0134" w:rsidRPr="00302EC1">
        <w:rPr>
          <w:u w:val="single"/>
        </w:rPr>
        <w:t>UNEP/</w:t>
      </w:r>
      <w:proofErr w:type="spellStart"/>
      <w:r w:rsidR="00DF0134" w:rsidRPr="00302EC1">
        <w:rPr>
          <w:u w:val="single"/>
        </w:rPr>
        <w:t>OzL.Pro</w:t>
      </w:r>
      <w:proofErr w:type="spellEnd"/>
      <w:r w:rsidR="00DF0134" w:rsidRPr="00302EC1">
        <w:rPr>
          <w:u w:val="single"/>
        </w:rPr>
        <w:t>/ExCom/9</w:t>
      </w:r>
      <w:r w:rsidR="0023039C" w:rsidRPr="00302EC1">
        <w:rPr>
          <w:u w:val="single"/>
        </w:rPr>
        <w:t>3</w:t>
      </w:r>
      <w:r w:rsidR="00DF0134" w:rsidRPr="00302EC1">
        <w:rPr>
          <w:u w:val="single"/>
        </w:rPr>
        <w:t>/</w:t>
      </w:r>
      <w:r w:rsidR="0023039C" w:rsidRPr="00302EC1">
        <w:rPr>
          <w:u w:val="single"/>
        </w:rPr>
        <w:t>103</w:t>
      </w:r>
      <w:r w:rsidR="00DF0134" w:rsidRPr="00302EC1">
        <w:t xml:space="preserve"> </w:t>
      </w:r>
      <w:r w:rsidR="00A11A80" w:rsidRPr="00302EC1">
        <w:t xml:space="preserve">presents a revised results framework and a scorecard based on the revised results framework </w:t>
      </w:r>
      <w:r w:rsidR="00DF0134" w:rsidRPr="00302EC1">
        <w:t>for consideration by the Executive Committee.</w:t>
      </w:r>
    </w:p>
    <w:p w14:paraId="474C0621" w14:textId="77777777" w:rsidR="00DF0134" w:rsidRPr="00302EC1" w:rsidRDefault="00DF0134" w:rsidP="00DF0134">
      <w:pPr>
        <w:widowControl w:val="0"/>
        <w:spacing w:after="240"/>
        <w:ind w:left="720"/>
        <w:outlineLvl w:val="1"/>
      </w:pPr>
      <w:r w:rsidRPr="00302EC1">
        <w:rPr>
          <w:u w:val="single"/>
        </w:rPr>
        <w:t>Issues to be addressed</w:t>
      </w:r>
      <w:r w:rsidRPr="00302EC1">
        <w:t>:</w:t>
      </w:r>
    </w:p>
    <w:p w14:paraId="4A93F5A2" w14:textId="34D68358" w:rsidR="00DF0134" w:rsidRPr="00302EC1" w:rsidRDefault="00DF0134" w:rsidP="00292CD5">
      <w:pPr>
        <w:pStyle w:val="ListParagraph"/>
        <w:widowControl w:val="0"/>
        <w:numPr>
          <w:ilvl w:val="0"/>
          <w:numId w:val="50"/>
        </w:numPr>
        <w:spacing w:after="240"/>
        <w:outlineLvl w:val="1"/>
        <w:rPr>
          <w:lang w:val="en-CA"/>
        </w:rPr>
      </w:pPr>
      <w:r w:rsidRPr="00302EC1">
        <w:rPr>
          <w:lang w:val="en-CA"/>
        </w:rPr>
        <w:t xml:space="preserve">A results framework </w:t>
      </w:r>
      <w:r w:rsidR="00A11A80" w:rsidRPr="00302EC1">
        <w:rPr>
          <w:lang w:val="en-CA"/>
        </w:rPr>
        <w:t xml:space="preserve">and scorecard </w:t>
      </w:r>
      <w:r w:rsidRPr="00302EC1">
        <w:rPr>
          <w:lang w:val="en-CA"/>
        </w:rPr>
        <w:t xml:space="preserve">proposed pursuant to </w:t>
      </w:r>
      <w:r w:rsidR="004F024E">
        <w:rPr>
          <w:lang w:val="en-CA"/>
        </w:rPr>
        <w:t>decision </w:t>
      </w:r>
      <w:r w:rsidR="00A11A80" w:rsidRPr="00302EC1">
        <w:rPr>
          <w:lang w:val="en-CA"/>
        </w:rPr>
        <w:t>92/41(b)</w:t>
      </w:r>
      <w:r w:rsidRPr="00302EC1">
        <w:rPr>
          <w:lang w:val="en-CA"/>
        </w:rPr>
        <w:t xml:space="preserve"> </w:t>
      </w:r>
      <w:r w:rsidR="00A11A80" w:rsidRPr="00302EC1">
        <w:rPr>
          <w:lang w:val="en-CA"/>
        </w:rPr>
        <w:t>as</w:t>
      </w:r>
      <w:r w:rsidRPr="00302EC1">
        <w:rPr>
          <w:lang w:val="en-CA"/>
        </w:rPr>
        <w:t xml:space="preserve"> contained in document UNEP/</w:t>
      </w:r>
      <w:proofErr w:type="spellStart"/>
      <w:r w:rsidRPr="00302EC1">
        <w:rPr>
          <w:lang w:val="en-CA"/>
        </w:rPr>
        <w:t>OzL.Pro</w:t>
      </w:r>
      <w:proofErr w:type="spellEnd"/>
      <w:r w:rsidRPr="00302EC1">
        <w:rPr>
          <w:lang w:val="en-CA"/>
        </w:rPr>
        <w:t>/ExCom/9</w:t>
      </w:r>
      <w:r w:rsidR="00A11A80" w:rsidRPr="00302EC1">
        <w:rPr>
          <w:lang w:val="en-CA"/>
        </w:rPr>
        <w:t>3</w:t>
      </w:r>
      <w:r w:rsidRPr="00302EC1">
        <w:rPr>
          <w:lang w:val="en-CA"/>
        </w:rPr>
        <w:t>/</w:t>
      </w:r>
      <w:r w:rsidR="00A11A80" w:rsidRPr="00302EC1">
        <w:rPr>
          <w:lang w:val="en-CA"/>
        </w:rPr>
        <w:t>10</w:t>
      </w:r>
      <w:r w:rsidRPr="00302EC1">
        <w:rPr>
          <w:lang w:val="en-CA"/>
        </w:rPr>
        <w:t>3.</w:t>
      </w:r>
    </w:p>
    <w:p w14:paraId="294312EE" w14:textId="77777777" w:rsidR="00DF0134" w:rsidRPr="00302EC1" w:rsidRDefault="00DF0134" w:rsidP="00DF0134">
      <w:pPr>
        <w:spacing w:after="240"/>
        <w:ind w:left="720"/>
        <w:outlineLvl w:val="0"/>
      </w:pPr>
      <w:r w:rsidRPr="00302EC1">
        <w:rPr>
          <w:u w:val="single"/>
        </w:rPr>
        <w:t>The Executive Committee may wish</w:t>
      </w:r>
      <w:r w:rsidRPr="00302EC1">
        <w:t>:</w:t>
      </w:r>
    </w:p>
    <w:p w14:paraId="65C491CF" w14:textId="6A378A11" w:rsidR="00A11A80" w:rsidRPr="00302EC1" w:rsidRDefault="00A11A80" w:rsidP="00A11A80">
      <w:pPr>
        <w:pStyle w:val="Heading2"/>
        <w:keepLines/>
      </w:pPr>
      <w:r w:rsidRPr="00302EC1">
        <w:t>To note the results framework and scorecard that fit the operations of the Multilateral Fund (</w:t>
      </w:r>
      <w:r w:rsidR="004F024E">
        <w:t>decision </w:t>
      </w:r>
      <w:r w:rsidRPr="00302EC1">
        <w:t xml:space="preserve">92/41(b)), contained in </w:t>
      </w:r>
      <w:r w:rsidR="004F024E">
        <w:t>document </w:t>
      </w:r>
      <w:r w:rsidRPr="00302EC1">
        <w:t>UNEP/</w:t>
      </w:r>
      <w:proofErr w:type="spellStart"/>
      <w:r w:rsidRPr="00302EC1">
        <w:t>OzL.Pro</w:t>
      </w:r>
      <w:proofErr w:type="spellEnd"/>
      <w:r w:rsidRPr="00302EC1">
        <w:t>/ExCom/93/</w:t>
      </w:r>
      <w:proofErr w:type="gramStart"/>
      <w:r w:rsidRPr="00302EC1">
        <w:t>103;</w:t>
      </w:r>
      <w:proofErr w:type="gramEnd"/>
    </w:p>
    <w:p w14:paraId="411AB1A7" w14:textId="77777777" w:rsidR="00A11A80" w:rsidRPr="00302EC1" w:rsidRDefault="00A11A80" w:rsidP="00A11A80">
      <w:pPr>
        <w:pStyle w:val="Heading2"/>
        <w:widowControl/>
      </w:pPr>
      <w:r w:rsidRPr="00302EC1">
        <w:t>To approve the results framework and scorecard presented in the document referred to in sub</w:t>
      </w:r>
      <w:r w:rsidRPr="00302EC1">
        <w:noBreakHyphen/>
        <w:t>paragraph (a) above</w:t>
      </w:r>
      <w:r w:rsidRPr="00302EC1">
        <w:rPr>
          <w:rFonts w:eastAsiaTheme="minorHAnsi"/>
          <w:color w:val="000000"/>
        </w:rPr>
        <w:t>; and</w:t>
      </w:r>
    </w:p>
    <w:p w14:paraId="381E2C62" w14:textId="77777777" w:rsidR="00A11A80" w:rsidRPr="00302EC1" w:rsidRDefault="00A11A80" w:rsidP="00A11A80">
      <w:pPr>
        <w:pStyle w:val="Heading2"/>
      </w:pPr>
      <w:r w:rsidRPr="00302EC1">
        <w:lastRenderedPageBreak/>
        <w:t>To request the Secretariat to start the implementation of the first results framework from 2024, and to communicate progress in the implementation of this results framework through a scorecard at the second meeting of 2027.</w:t>
      </w:r>
    </w:p>
    <w:p w14:paraId="1BFD11A2" w14:textId="77777777" w:rsidR="00BA6A2F" w:rsidRPr="00302EC1" w:rsidRDefault="00BA6A2F" w:rsidP="00BA6A2F">
      <w:pPr>
        <w:keepNext/>
        <w:numPr>
          <w:ilvl w:val="0"/>
          <w:numId w:val="1"/>
        </w:numPr>
        <w:spacing w:after="240"/>
        <w:outlineLvl w:val="0"/>
        <w:rPr>
          <w:b/>
          <w:bCs/>
        </w:rPr>
      </w:pPr>
      <w:r w:rsidRPr="00302EC1">
        <w:rPr>
          <w:b/>
          <w:bCs/>
        </w:rPr>
        <w:t xml:space="preserve">Report of the Sub-group on the Production Sector </w:t>
      </w:r>
    </w:p>
    <w:p w14:paraId="569A43F3" w14:textId="62F4933D" w:rsidR="00BA6A2F" w:rsidRPr="00302EC1" w:rsidRDefault="004F024E" w:rsidP="00BA6A2F">
      <w:pPr>
        <w:keepNext/>
        <w:spacing w:after="240"/>
        <w:ind w:left="720"/>
        <w:outlineLvl w:val="0"/>
      </w:pPr>
      <w:r>
        <w:rPr>
          <w:u w:val="single"/>
        </w:rPr>
        <w:t>Document </w:t>
      </w:r>
      <w:r w:rsidR="00BA6A2F" w:rsidRPr="00302EC1">
        <w:rPr>
          <w:u w:val="single"/>
        </w:rPr>
        <w:t>UNEP/</w:t>
      </w:r>
      <w:proofErr w:type="spellStart"/>
      <w:r w:rsidR="00BA6A2F" w:rsidRPr="00302EC1">
        <w:rPr>
          <w:u w:val="single"/>
        </w:rPr>
        <w:t>OzL.Pro</w:t>
      </w:r>
      <w:proofErr w:type="spellEnd"/>
      <w:r w:rsidR="00BA6A2F" w:rsidRPr="00302EC1">
        <w:rPr>
          <w:u w:val="single"/>
        </w:rPr>
        <w:t>/ExCom/9</w:t>
      </w:r>
      <w:r w:rsidR="00E97701" w:rsidRPr="00302EC1">
        <w:rPr>
          <w:u w:val="single"/>
        </w:rPr>
        <w:t>3</w:t>
      </w:r>
      <w:r w:rsidR="00BA6A2F" w:rsidRPr="00302EC1">
        <w:rPr>
          <w:u w:val="single"/>
        </w:rPr>
        <w:t>/</w:t>
      </w:r>
      <w:r w:rsidR="00E97701" w:rsidRPr="00302EC1">
        <w:rPr>
          <w:u w:val="single"/>
        </w:rPr>
        <w:t>104</w:t>
      </w:r>
      <w:r w:rsidR="00BA6A2F" w:rsidRPr="00302EC1">
        <w:t>, to be issued during the 9</w:t>
      </w:r>
      <w:r w:rsidR="00E97701" w:rsidRPr="00302EC1">
        <w:t>3</w:t>
      </w:r>
      <w:r w:rsidR="00E97701" w:rsidRPr="00302EC1">
        <w:rPr>
          <w:vertAlign w:val="superscript"/>
        </w:rPr>
        <w:t>rd</w:t>
      </w:r>
      <w:r>
        <w:t> meeting</w:t>
      </w:r>
      <w:r w:rsidR="00BA6A2F" w:rsidRPr="00302EC1">
        <w:t>, will provide a report of the meeting of the Sub-group on the Production Sector that will take place on the margins of the meeting.</w:t>
      </w:r>
    </w:p>
    <w:p w14:paraId="772DA1C8" w14:textId="77777777" w:rsidR="00BA6A2F" w:rsidRPr="00302EC1" w:rsidRDefault="00BA6A2F" w:rsidP="00BA6A2F">
      <w:pPr>
        <w:numPr>
          <w:ilvl w:val="0"/>
          <w:numId w:val="1"/>
        </w:numPr>
        <w:spacing w:after="240"/>
        <w:outlineLvl w:val="0"/>
        <w:rPr>
          <w:b/>
          <w:bCs/>
        </w:rPr>
      </w:pPr>
      <w:r w:rsidRPr="00302EC1">
        <w:rPr>
          <w:b/>
          <w:bCs/>
        </w:rPr>
        <w:t xml:space="preserve">Other matters </w:t>
      </w:r>
    </w:p>
    <w:p w14:paraId="2CA47410" w14:textId="6B5574D6" w:rsidR="00BA6A2F" w:rsidRPr="00302EC1" w:rsidRDefault="00BA6A2F" w:rsidP="00BA6A2F">
      <w:pPr>
        <w:spacing w:after="240"/>
        <w:ind w:left="720"/>
        <w:outlineLvl w:val="0"/>
      </w:pPr>
      <w:r w:rsidRPr="00302EC1">
        <w:t xml:space="preserve">Substantive issues agreed for inclusion in </w:t>
      </w:r>
      <w:r w:rsidR="004F024E">
        <w:t>agenda item </w:t>
      </w:r>
      <w:r w:rsidRPr="00302EC1">
        <w:t>2(a) will be taken up under this agenda item.</w:t>
      </w:r>
    </w:p>
    <w:p w14:paraId="3C054DC6" w14:textId="77777777" w:rsidR="00BA6A2F" w:rsidRPr="00302EC1" w:rsidRDefault="00BA6A2F" w:rsidP="00BA6A2F">
      <w:pPr>
        <w:keepNext/>
        <w:numPr>
          <w:ilvl w:val="0"/>
          <w:numId w:val="1"/>
        </w:numPr>
        <w:spacing w:after="240"/>
        <w:outlineLvl w:val="0"/>
        <w:rPr>
          <w:b/>
          <w:bCs/>
        </w:rPr>
      </w:pPr>
      <w:r w:rsidRPr="00302EC1">
        <w:rPr>
          <w:b/>
          <w:bCs/>
        </w:rPr>
        <w:t>Adoption of the report</w:t>
      </w:r>
    </w:p>
    <w:p w14:paraId="3285751B" w14:textId="2A3D49C5" w:rsidR="00BA6A2F" w:rsidRPr="00302EC1" w:rsidRDefault="00BA6A2F" w:rsidP="00BA6A2F">
      <w:pPr>
        <w:keepNext/>
        <w:spacing w:after="240"/>
        <w:ind w:left="720"/>
        <w:outlineLvl w:val="0"/>
      </w:pPr>
      <w:r w:rsidRPr="00302EC1">
        <w:t>The Executive Committee will have in front of it the draft report of the 93</w:t>
      </w:r>
      <w:r w:rsidRPr="00302EC1">
        <w:rPr>
          <w:vertAlign w:val="superscript"/>
        </w:rPr>
        <w:t>rd</w:t>
      </w:r>
      <w:r w:rsidR="004F024E">
        <w:t> meeting</w:t>
      </w:r>
      <w:r w:rsidRPr="00302EC1">
        <w:t xml:space="preserve"> for its consideration and adoption.</w:t>
      </w:r>
    </w:p>
    <w:p w14:paraId="44EA4DEC" w14:textId="77777777" w:rsidR="00BA6A2F" w:rsidRPr="00302EC1" w:rsidRDefault="00BA6A2F" w:rsidP="00BA6A2F">
      <w:pPr>
        <w:keepNext/>
        <w:numPr>
          <w:ilvl w:val="0"/>
          <w:numId w:val="1"/>
        </w:numPr>
        <w:spacing w:after="240"/>
        <w:outlineLvl w:val="0"/>
        <w:rPr>
          <w:b/>
          <w:bCs/>
        </w:rPr>
      </w:pPr>
      <w:r w:rsidRPr="00302EC1">
        <w:rPr>
          <w:b/>
          <w:bCs/>
        </w:rPr>
        <w:t>Closure of the meeting</w:t>
      </w:r>
    </w:p>
    <w:p w14:paraId="6BBC2AA7" w14:textId="22060DD2" w:rsidR="00BA6A2F" w:rsidRPr="00302EC1" w:rsidRDefault="00BA6A2F" w:rsidP="00BA6A2F">
      <w:pPr>
        <w:keepNext/>
        <w:spacing w:after="240"/>
        <w:ind w:left="720"/>
        <w:outlineLvl w:val="0"/>
      </w:pPr>
      <w:r w:rsidRPr="00302EC1">
        <w:t>The meeting is expected to be closed on Tuesday, 19</w:t>
      </w:r>
      <w:r w:rsidR="004F024E">
        <w:t> </w:t>
      </w:r>
      <w:r w:rsidRPr="00302EC1">
        <w:t>December 2023.</w:t>
      </w:r>
    </w:p>
    <w:p w14:paraId="73E62E58" w14:textId="77777777" w:rsidR="00CF6536" w:rsidRPr="00302EC1" w:rsidRDefault="00CF6536" w:rsidP="00CF6536"/>
    <w:p w14:paraId="163C30C5" w14:textId="77777777" w:rsidR="00CF6536" w:rsidRPr="00302EC1" w:rsidRDefault="00CF6536" w:rsidP="00CF6536"/>
    <w:p w14:paraId="7308771B" w14:textId="77777777" w:rsidR="00CF6536" w:rsidRPr="00302EC1" w:rsidRDefault="00CF6536" w:rsidP="00CF6536"/>
    <w:p w14:paraId="5A144A28" w14:textId="77777777" w:rsidR="00E85409" w:rsidRPr="00302EC1"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02EC1" w14:paraId="313568EA" w14:textId="77777777" w:rsidTr="00473342">
        <w:tc>
          <w:tcPr>
            <w:tcW w:w="1915" w:type="dxa"/>
          </w:tcPr>
          <w:p w14:paraId="576DB666" w14:textId="77777777" w:rsidR="00E85409" w:rsidRPr="00302EC1" w:rsidRDefault="00E85409" w:rsidP="00473342"/>
        </w:tc>
        <w:tc>
          <w:tcPr>
            <w:tcW w:w="1915" w:type="dxa"/>
          </w:tcPr>
          <w:p w14:paraId="26FB470A" w14:textId="77777777" w:rsidR="00E85409" w:rsidRPr="00302EC1" w:rsidRDefault="00E85409" w:rsidP="00473342"/>
        </w:tc>
        <w:tc>
          <w:tcPr>
            <w:tcW w:w="1915" w:type="dxa"/>
            <w:tcBorders>
              <w:bottom w:val="single" w:sz="4" w:space="0" w:color="auto"/>
            </w:tcBorders>
          </w:tcPr>
          <w:p w14:paraId="10E11843" w14:textId="77777777" w:rsidR="00E85409" w:rsidRPr="00302EC1" w:rsidRDefault="00E85409" w:rsidP="00473342"/>
        </w:tc>
        <w:tc>
          <w:tcPr>
            <w:tcW w:w="1915" w:type="dxa"/>
          </w:tcPr>
          <w:p w14:paraId="266C7CB6" w14:textId="77777777" w:rsidR="00E85409" w:rsidRPr="00302EC1" w:rsidRDefault="00E85409" w:rsidP="00473342"/>
        </w:tc>
        <w:tc>
          <w:tcPr>
            <w:tcW w:w="1916" w:type="dxa"/>
          </w:tcPr>
          <w:p w14:paraId="2AF918B4" w14:textId="77777777" w:rsidR="00E85409" w:rsidRPr="00302EC1" w:rsidRDefault="00E85409" w:rsidP="00473342"/>
        </w:tc>
      </w:tr>
    </w:tbl>
    <w:p w14:paraId="6906A356" w14:textId="77777777" w:rsidR="00E85409" w:rsidRPr="00302EC1" w:rsidRDefault="00E85409" w:rsidP="004E7F9C"/>
    <w:sectPr w:rsidR="00E85409" w:rsidRPr="00302EC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0832D" w14:textId="77777777" w:rsidR="00AE6F17" w:rsidRDefault="00AE6F17" w:rsidP="004A504B">
      <w:r>
        <w:separator/>
      </w:r>
    </w:p>
  </w:endnote>
  <w:endnote w:type="continuationSeparator" w:id="0">
    <w:p w14:paraId="47149DE0" w14:textId="77777777" w:rsidR="00AE6F17" w:rsidRDefault="00AE6F17" w:rsidP="004A504B">
      <w:r>
        <w:continuationSeparator/>
      </w:r>
    </w:p>
  </w:endnote>
  <w:endnote w:type="continuationNotice" w:id="1">
    <w:p w14:paraId="6317B725" w14:textId="77777777" w:rsidR="00473342" w:rsidRDefault="00473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57D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DD2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7F1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06707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0534B" w14:textId="77777777" w:rsidR="00AE6F17" w:rsidRDefault="00AE6F17" w:rsidP="004A504B">
      <w:r>
        <w:separator/>
      </w:r>
    </w:p>
  </w:footnote>
  <w:footnote w:type="continuationSeparator" w:id="0">
    <w:p w14:paraId="4D278BC1" w14:textId="77777777" w:rsidR="00AE6F17" w:rsidRDefault="00AE6F17" w:rsidP="004A504B">
      <w:r>
        <w:continuationSeparator/>
      </w:r>
    </w:p>
  </w:footnote>
  <w:footnote w:type="continuationNotice" w:id="1">
    <w:p w14:paraId="5153F76B" w14:textId="77777777" w:rsidR="00473342" w:rsidRDefault="00473342"/>
  </w:footnote>
  <w:footnote w:id="2">
    <w:p w14:paraId="3785A0C0" w14:textId="1C15F169" w:rsidR="00DE66D0" w:rsidRPr="00B74A42" w:rsidRDefault="00DE66D0">
      <w:pPr>
        <w:pStyle w:val="FootnoteText"/>
        <w:rPr>
          <w:lang w:val="en-US"/>
        </w:rPr>
      </w:pPr>
      <w:r>
        <w:rPr>
          <w:rStyle w:val="FootnoteReference"/>
        </w:rPr>
        <w:footnoteRef/>
      </w:r>
      <w:r>
        <w:t xml:space="preserve"> </w:t>
      </w:r>
      <w:r w:rsidR="006C3EE9">
        <w:t>E</w:t>
      </w:r>
      <w:r w:rsidR="006C3EE9" w:rsidRPr="006C3EE9">
        <w:t xml:space="preserve">xcluding the amount of </w:t>
      </w:r>
      <w:r w:rsidR="004F024E">
        <w:t>US $</w:t>
      </w:r>
      <w:r w:rsidR="006C3EE9" w:rsidRPr="006C3EE9">
        <w:t xml:space="preserve">246 million pertaining to the remaining funds from the 2018-2020 triennium and to be used after </w:t>
      </w:r>
      <w:proofErr w:type="gramStart"/>
      <w:r w:rsidR="006C3EE9" w:rsidRPr="006C3EE9">
        <w:t>2023</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B709" w14:textId="3E35DFE4" w:rsidR="00DC6A10" w:rsidRPr="0033525D" w:rsidRDefault="00B94EEF">
    <w:r>
      <w:fldChar w:fldCharType="begin"/>
    </w:r>
    <w:r>
      <w:instrText xml:space="preserve"> DOCPROPERTY "Document number"  \* MERGEFORMAT </w:instrText>
    </w:r>
    <w:r>
      <w:fldChar w:fldCharType="separate"/>
    </w:r>
    <w:r>
      <w:t>UNEP/</w:t>
    </w:r>
    <w:proofErr w:type="spellStart"/>
    <w:r>
      <w:t>OzL.Pro</w:t>
    </w:r>
    <w:proofErr w:type="spellEnd"/>
    <w:r>
      <w:t>/ExCom/93/1/Add.1</w:t>
    </w:r>
    <w:r>
      <w:fldChar w:fldCharType="end"/>
    </w:r>
  </w:p>
  <w:p w14:paraId="162ED7D9" w14:textId="77777777" w:rsidR="00DC6A10" w:rsidRPr="0033525D" w:rsidRDefault="00DC6A10"/>
  <w:p w14:paraId="1E1B51D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0317" w14:textId="71D0DEAC" w:rsidR="00DC6A10" w:rsidRPr="0033525D" w:rsidRDefault="00B94EEF">
    <w:pPr>
      <w:jc w:val="right"/>
    </w:pPr>
    <w:r>
      <w:fldChar w:fldCharType="begin"/>
    </w:r>
    <w:r>
      <w:instrText xml:space="preserve"> DOCPROPERTY "Document number"  \* MERGEFORMAT </w:instrText>
    </w:r>
    <w:r>
      <w:fldChar w:fldCharType="separate"/>
    </w:r>
    <w:r>
      <w:t>UNEP/</w:t>
    </w:r>
    <w:proofErr w:type="spellStart"/>
    <w:r>
      <w:t>OzL.Pro</w:t>
    </w:r>
    <w:proofErr w:type="spellEnd"/>
    <w:r>
      <w:t>/ExCom/93/1/Add.1</w:t>
    </w:r>
    <w:r>
      <w:fldChar w:fldCharType="end"/>
    </w:r>
  </w:p>
  <w:p w14:paraId="61F25016" w14:textId="77777777" w:rsidR="00DC6A10" w:rsidRPr="0033525D" w:rsidRDefault="00DC6A10"/>
  <w:p w14:paraId="27F747D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62CBB1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EE024B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3"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6E5266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900"/>
        </w:tabs>
        <w:ind w:left="23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7A17271"/>
    <w:multiLevelType w:val="multilevel"/>
    <w:tmpl w:val="E49842BA"/>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1080"/>
        </w:tabs>
        <w:ind w:left="324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640557DF"/>
    <w:multiLevelType w:val="hybridMultilevel"/>
    <w:tmpl w:val="8BE45550"/>
    <w:lvl w:ilvl="0" w:tplc="98AC9AF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671B5037"/>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AC52100"/>
    <w:multiLevelType w:val="multilevel"/>
    <w:tmpl w:val="0BEE2226"/>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E100F2A"/>
    <w:multiLevelType w:val="hybridMultilevel"/>
    <w:tmpl w:val="EF6EFDA2"/>
    <w:lvl w:ilvl="0" w:tplc="60B46E4C">
      <w:start w:val="1"/>
      <w:numFmt w:val="lowerLetter"/>
      <w:pStyle w:val="Header4"/>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2"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9"/>
  </w:num>
  <w:num w:numId="6" w16cid:durableId="299306927">
    <w:abstractNumId w:val="14"/>
  </w:num>
  <w:num w:numId="7" w16cid:durableId="559828470">
    <w:abstractNumId w:val="15"/>
  </w:num>
  <w:num w:numId="8" w16cid:durableId="1488010068">
    <w:abstractNumId w:val="21"/>
  </w:num>
  <w:num w:numId="9" w16cid:durableId="444007775">
    <w:abstractNumId w:val="11"/>
  </w:num>
  <w:num w:numId="10" w16cid:durableId="625159803">
    <w:abstractNumId w:val="7"/>
  </w:num>
  <w:num w:numId="11" w16cid:durableId="1707488006">
    <w:abstractNumId w:val="1"/>
  </w:num>
  <w:num w:numId="12" w16cid:durableId="1684168784">
    <w:abstractNumId w:val="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0455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23337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7587031">
    <w:abstractNumId w:val="6"/>
  </w:num>
  <w:num w:numId="16" w16cid:durableId="367295298">
    <w:abstractNumId w:val="19"/>
  </w:num>
  <w:num w:numId="17" w16cid:durableId="1211189656">
    <w:abstractNumId w:val="16"/>
  </w:num>
  <w:num w:numId="18" w16cid:durableId="1966348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5761193">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4526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3678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4567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987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6004424">
    <w:abstractNumId w:val="10"/>
  </w:num>
  <w:num w:numId="25" w16cid:durableId="235436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2092623">
    <w:abstractNumId w:val="2"/>
  </w:num>
  <w:num w:numId="27" w16cid:durableId="1863855373">
    <w:abstractNumId w:val="22"/>
  </w:num>
  <w:num w:numId="28" w16cid:durableId="2061853542">
    <w:abstractNumId w:val="0"/>
    <w:lvlOverride w:ilvl="0">
      <w:startOverride w:val="1"/>
    </w:lvlOverride>
    <w:lvlOverride w:ilvl="1">
      <w:startOverride w:val="1"/>
    </w:lvlOverride>
    <w:lvlOverride w:ilvl="2">
      <w:startOverride w:val="2"/>
    </w:lvlOverride>
  </w:num>
  <w:num w:numId="29" w16cid:durableId="719478968">
    <w:abstractNumId w:val="3"/>
  </w:num>
  <w:num w:numId="30" w16cid:durableId="1198929540">
    <w:abstractNumId w:val="8"/>
  </w:num>
  <w:num w:numId="31" w16cid:durableId="1764648713">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659927">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5318644">
    <w:abstractNumId w:val="20"/>
  </w:num>
  <w:num w:numId="34" w16cid:durableId="384794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27506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46733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1001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9052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3326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5182404">
    <w:abstractNumId w:val="4"/>
  </w:num>
  <w:num w:numId="41" w16cid:durableId="1090464423">
    <w:abstractNumId w:val="18"/>
  </w:num>
  <w:num w:numId="42" w16cid:durableId="395862415">
    <w:abstractNumId w:val="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30801366">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96655515">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46664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706796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36080402">
    <w:abstractNumId w:val="5"/>
  </w:num>
  <w:num w:numId="48" w16cid:durableId="969439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9464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94822051">
    <w:abstractNumId w:val="13"/>
  </w:num>
  <w:num w:numId="51" w16cid:durableId="42952370">
    <w:abstractNumId w:val="12"/>
  </w:num>
  <w:num w:numId="52" w16cid:durableId="9628128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24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86228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8935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38030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80275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77346732">
    <w:abstractNumId w:val="21"/>
    <w:lvlOverride w:ilvl="0">
      <w:startOverride w:val="1"/>
    </w:lvlOverride>
  </w:num>
  <w:num w:numId="59" w16cid:durableId="571896162">
    <w:abstractNumId w:val="21"/>
    <w:lvlOverride w:ilvl="0">
      <w:startOverride w:val="1"/>
    </w:lvlOverride>
  </w:num>
  <w:num w:numId="60" w16cid:durableId="1181505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98494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38540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06041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00804700">
    <w:abstractNumId w:val="17"/>
  </w:num>
  <w:num w:numId="65" w16cid:durableId="1365982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98576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6079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23365347">
    <w:abstractNumId w:val="0"/>
  </w:num>
  <w:num w:numId="69" w16cid:durableId="1058430205">
    <w:abstractNumId w:val="21"/>
    <w:lvlOverride w:ilvl="0">
      <w:startOverride w:val="1"/>
    </w:lvlOverride>
  </w:num>
  <w:num w:numId="70" w16cid:durableId="1475368941">
    <w:abstractNumId w:val="21"/>
  </w:num>
  <w:num w:numId="71" w16cid:durableId="2016180801">
    <w:abstractNumId w:val="0"/>
    <w:lvlOverride w:ilvl="0">
      <w:startOverride w:val="7"/>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55301046">
    <w:abstractNumId w:val="21"/>
    <w:lvlOverride w:ilvl="0">
      <w:startOverride w:val="1"/>
    </w:lvlOverride>
  </w:num>
  <w:num w:numId="73" w16cid:durableId="204803141">
    <w:abstractNumId w:val="21"/>
  </w:num>
  <w:num w:numId="74" w16cid:durableId="1366560250">
    <w:abstractNumId w:val="21"/>
    <w:lvlOverride w:ilvl="0">
      <w:startOverride w:val="1"/>
    </w:lvlOverride>
  </w:num>
  <w:num w:numId="75" w16cid:durableId="2067754378">
    <w:abstractNumId w:val="21"/>
  </w:num>
  <w:num w:numId="76" w16cid:durableId="2134397742">
    <w:abstractNumId w:val="21"/>
    <w:lvlOverride w:ilvl="0">
      <w:startOverride w:val="1"/>
    </w:lvlOverride>
  </w:num>
  <w:num w:numId="77" w16cid:durableId="358774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3B53"/>
    <w:rsid w:val="0000434E"/>
    <w:rsid w:val="000211A9"/>
    <w:rsid w:val="00021238"/>
    <w:rsid w:val="00031260"/>
    <w:rsid w:val="00031999"/>
    <w:rsid w:val="00035FAB"/>
    <w:rsid w:val="0003614A"/>
    <w:rsid w:val="0003681A"/>
    <w:rsid w:val="000372B7"/>
    <w:rsid w:val="00045CEB"/>
    <w:rsid w:val="00050F6E"/>
    <w:rsid w:val="00051FA9"/>
    <w:rsid w:val="00061EC2"/>
    <w:rsid w:val="000627A5"/>
    <w:rsid w:val="00065136"/>
    <w:rsid w:val="00066C69"/>
    <w:rsid w:val="00066CE8"/>
    <w:rsid w:val="00071924"/>
    <w:rsid w:val="00080ED0"/>
    <w:rsid w:val="00084D4E"/>
    <w:rsid w:val="00085B8F"/>
    <w:rsid w:val="00087ADE"/>
    <w:rsid w:val="00090481"/>
    <w:rsid w:val="000A3826"/>
    <w:rsid w:val="000A6C26"/>
    <w:rsid w:val="000B36C8"/>
    <w:rsid w:val="000C661E"/>
    <w:rsid w:val="000D0548"/>
    <w:rsid w:val="000D52A4"/>
    <w:rsid w:val="000E07BC"/>
    <w:rsid w:val="000E2E21"/>
    <w:rsid w:val="000E3A64"/>
    <w:rsid w:val="000F1CD4"/>
    <w:rsid w:val="000F4103"/>
    <w:rsid w:val="000F70A7"/>
    <w:rsid w:val="0010421F"/>
    <w:rsid w:val="001051BE"/>
    <w:rsid w:val="00107DC5"/>
    <w:rsid w:val="00113CCA"/>
    <w:rsid w:val="00120058"/>
    <w:rsid w:val="00122F25"/>
    <w:rsid w:val="00134BDC"/>
    <w:rsid w:val="00135980"/>
    <w:rsid w:val="0013786F"/>
    <w:rsid w:val="00141906"/>
    <w:rsid w:val="00147D7A"/>
    <w:rsid w:val="00152B51"/>
    <w:rsid w:val="00164719"/>
    <w:rsid w:val="00166FC4"/>
    <w:rsid w:val="001677AC"/>
    <w:rsid w:val="0017264C"/>
    <w:rsid w:val="00175288"/>
    <w:rsid w:val="0017635A"/>
    <w:rsid w:val="001804EA"/>
    <w:rsid w:val="00185133"/>
    <w:rsid w:val="0019074B"/>
    <w:rsid w:val="00190A61"/>
    <w:rsid w:val="001A2215"/>
    <w:rsid w:val="001A3342"/>
    <w:rsid w:val="001A3E3D"/>
    <w:rsid w:val="001A7049"/>
    <w:rsid w:val="001B1E40"/>
    <w:rsid w:val="001B2157"/>
    <w:rsid w:val="001B59B4"/>
    <w:rsid w:val="001C2BC0"/>
    <w:rsid w:val="001C764E"/>
    <w:rsid w:val="001D1ECF"/>
    <w:rsid w:val="001D4331"/>
    <w:rsid w:val="001E0053"/>
    <w:rsid w:val="001E1052"/>
    <w:rsid w:val="001E1C5B"/>
    <w:rsid w:val="001E21B1"/>
    <w:rsid w:val="001E2F93"/>
    <w:rsid w:val="001E4554"/>
    <w:rsid w:val="001E5FF1"/>
    <w:rsid w:val="001E61E5"/>
    <w:rsid w:val="001F2159"/>
    <w:rsid w:val="001F53FD"/>
    <w:rsid w:val="00204F05"/>
    <w:rsid w:val="00205F78"/>
    <w:rsid w:val="00206B84"/>
    <w:rsid w:val="00210B8B"/>
    <w:rsid w:val="00211E2F"/>
    <w:rsid w:val="00213716"/>
    <w:rsid w:val="00214863"/>
    <w:rsid w:val="002156B4"/>
    <w:rsid w:val="002221F7"/>
    <w:rsid w:val="00224FCD"/>
    <w:rsid w:val="00227C2B"/>
    <w:rsid w:val="0023039C"/>
    <w:rsid w:val="002313B3"/>
    <w:rsid w:val="002362F2"/>
    <w:rsid w:val="00252CD7"/>
    <w:rsid w:val="00253222"/>
    <w:rsid w:val="0026153A"/>
    <w:rsid w:val="002619A0"/>
    <w:rsid w:val="00261C13"/>
    <w:rsid w:val="00262847"/>
    <w:rsid w:val="002757D0"/>
    <w:rsid w:val="00281BB2"/>
    <w:rsid w:val="002875F9"/>
    <w:rsid w:val="00292CD5"/>
    <w:rsid w:val="002A03C3"/>
    <w:rsid w:val="002A368C"/>
    <w:rsid w:val="002B254E"/>
    <w:rsid w:val="002B5067"/>
    <w:rsid w:val="002B72E9"/>
    <w:rsid w:val="002C1489"/>
    <w:rsid w:val="002C7998"/>
    <w:rsid w:val="002D23B2"/>
    <w:rsid w:val="002D4361"/>
    <w:rsid w:val="002F1E53"/>
    <w:rsid w:val="002F2CAA"/>
    <w:rsid w:val="002F2F73"/>
    <w:rsid w:val="0030052C"/>
    <w:rsid w:val="00300D8A"/>
    <w:rsid w:val="00302EC1"/>
    <w:rsid w:val="003065AD"/>
    <w:rsid w:val="00313865"/>
    <w:rsid w:val="003306E1"/>
    <w:rsid w:val="0033170D"/>
    <w:rsid w:val="003320E4"/>
    <w:rsid w:val="0033525D"/>
    <w:rsid w:val="00337853"/>
    <w:rsid w:val="003414F3"/>
    <w:rsid w:val="00344816"/>
    <w:rsid w:val="003458CD"/>
    <w:rsid w:val="003520E5"/>
    <w:rsid w:val="0035613E"/>
    <w:rsid w:val="00361469"/>
    <w:rsid w:val="00363EE9"/>
    <w:rsid w:val="00364545"/>
    <w:rsid w:val="0036745B"/>
    <w:rsid w:val="003748BB"/>
    <w:rsid w:val="00376128"/>
    <w:rsid w:val="0037742E"/>
    <w:rsid w:val="00377D56"/>
    <w:rsid w:val="0038245A"/>
    <w:rsid w:val="003840E6"/>
    <w:rsid w:val="00385CFC"/>
    <w:rsid w:val="003913BF"/>
    <w:rsid w:val="00392F50"/>
    <w:rsid w:val="0039337A"/>
    <w:rsid w:val="003A3189"/>
    <w:rsid w:val="003A3CA7"/>
    <w:rsid w:val="003A58EE"/>
    <w:rsid w:val="003B33BD"/>
    <w:rsid w:val="003B569D"/>
    <w:rsid w:val="003C3C0E"/>
    <w:rsid w:val="003D42A6"/>
    <w:rsid w:val="003D4F21"/>
    <w:rsid w:val="003D4FAC"/>
    <w:rsid w:val="003D7F05"/>
    <w:rsid w:val="003E2C41"/>
    <w:rsid w:val="003E4B06"/>
    <w:rsid w:val="003E7906"/>
    <w:rsid w:val="003F000F"/>
    <w:rsid w:val="003F2419"/>
    <w:rsid w:val="003F3C50"/>
    <w:rsid w:val="00406202"/>
    <w:rsid w:val="00406A6A"/>
    <w:rsid w:val="00406B22"/>
    <w:rsid w:val="0040701F"/>
    <w:rsid w:val="00407147"/>
    <w:rsid w:val="004078FA"/>
    <w:rsid w:val="00412B94"/>
    <w:rsid w:val="00414939"/>
    <w:rsid w:val="00417F98"/>
    <w:rsid w:val="00423E7D"/>
    <w:rsid w:val="00426301"/>
    <w:rsid w:val="004264FA"/>
    <w:rsid w:val="00430D4E"/>
    <w:rsid w:val="0043138A"/>
    <w:rsid w:val="00431E08"/>
    <w:rsid w:val="004328A7"/>
    <w:rsid w:val="00433701"/>
    <w:rsid w:val="00434C74"/>
    <w:rsid w:val="00435D7C"/>
    <w:rsid w:val="00443362"/>
    <w:rsid w:val="00456EB4"/>
    <w:rsid w:val="00457827"/>
    <w:rsid w:val="00470133"/>
    <w:rsid w:val="004718F3"/>
    <w:rsid w:val="00473342"/>
    <w:rsid w:val="004740D0"/>
    <w:rsid w:val="00475040"/>
    <w:rsid w:val="0047677A"/>
    <w:rsid w:val="004847B6"/>
    <w:rsid w:val="00490C06"/>
    <w:rsid w:val="00493D40"/>
    <w:rsid w:val="00493EE3"/>
    <w:rsid w:val="004967B6"/>
    <w:rsid w:val="00496DB8"/>
    <w:rsid w:val="004A504B"/>
    <w:rsid w:val="004A6911"/>
    <w:rsid w:val="004B54E0"/>
    <w:rsid w:val="004B7384"/>
    <w:rsid w:val="004C4269"/>
    <w:rsid w:val="004C453D"/>
    <w:rsid w:val="004C6F89"/>
    <w:rsid w:val="004D2A70"/>
    <w:rsid w:val="004D6236"/>
    <w:rsid w:val="004D7F90"/>
    <w:rsid w:val="004E4DBB"/>
    <w:rsid w:val="004E4E41"/>
    <w:rsid w:val="004E73DB"/>
    <w:rsid w:val="004E7F9C"/>
    <w:rsid w:val="004F024E"/>
    <w:rsid w:val="004F11AC"/>
    <w:rsid w:val="004F3493"/>
    <w:rsid w:val="004F5143"/>
    <w:rsid w:val="00502B84"/>
    <w:rsid w:val="00507EEF"/>
    <w:rsid w:val="00510233"/>
    <w:rsid w:val="00511E84"/>
    <w:rsid w:val="00512B09"/>
    <w:rsid w:val="005220ED"/>
    <w:rsid w:val="00532930"/>
    <w:rsid w:val="00533796"/>
    <w:rsid w:val="00534A7B"/>
    <w:rsid w:val="00537343"/>
    <w:rsid w:val="005516F3"/>
    <w:rsid w:val="00555D75"/>
    <w:rsid w:val="00560DF0"/>
    <w:rsid w:val="005669DD"/>
    <w:rsid w:val="0056759C"/>
    <w:rsid w:val="0057064A"/>
    <w:rsid w:val="00581B75"/>
    <w:rsid w:val="0059513E"/>
    <w:rsid w:val="005A47C2"/>
    <w:rsid w:val="005A6AA4"/>
    <w:rsid w:val="005A6D9F"/>
    <w:rsid w:val="005B4888"/>
    <w:rsid w:val="005B48FF"/>
    <w:rsid w:val="005C1E32"/>
    <w:rsid w:val="005C3FA6"/>
    <w:rsid w:val="005C670D"/>
    <w:rsid w:val="005D363F"/>
    <w:rsid w:val="005E0FFA"/>
    <w:rsid w:val="005E10A4"/>
    <w:rsid w:val="005E19BA"/>
    <w:rsid w:val="00604ABA"/>
    <w:rsid w:val="00604C15"/>
    <w:rsid w:val="006060C0"/>
    <w:rsid w:val="00611940"/>
    <w:rsid w:val="006158D5"/>
    <w:rsid w:val="00625D83"/>
    <w:rsid w:val="00650C1E"/>
    <w:rsid w:val="00651984"/>
    <w:rsid w:val="006623E7"/>
    <w:rsid w:val="00662B80"/>
    <w:rsid w:val="0066768F"/>
    <w:rsid w:val="00670B3A"/>
    <w:rsid w:val="00670F6C"/>
    <w:rsid w:val="00676E58"/>
    <w:rsid w:val="00677357"/>
    <w:rsid w:val="006816D6"/>
    <w:rsid w:val="006852C7"/>
    <w:rsid w:val="006852CE"/>
    <w:rsid w:val="00692D14"/>
    <w:rsid w:val="006A7A3B"/>
    <w:rsid w:val="006B09E2"/>
    <w:rsid w:val="006B65C7"/>
    <w:rsid w:val="006C1727"/>
    <w:rsid w:val="006C1EBA"/>
    <w:rsid w:val="006C2FD0"/>
    <w:rsid w:val="006C32FD"/>
    <w:rsid w:val="006C39CE"/>
    <w:rsid w:val="006C3EE9"/>
    <w:rsid w:val="006C4343"/>
    <w:rsid w:val="006D0FCC"/>
    <w:rsid w:val="006D21F5"/>
    <w:rsid w:val="006D3089"/>
    <w:rsid w:val="006D5514"/>
    <w:rsid w:val="006E126D"/>
    <w:rsid w:val="006E18F2"/>
    <w:rsid w:val="006E1FC3"/>
    <w:rsid w:val="006E516E"/>
    <w:rsid w:val="006F31FC"/>
    <w:rsid w:val="007014C9"/>
    <w:rsid w:val="007036A2"/>
    <w:rsid w:val="00704CE9"/>
    <w:rsid w:val="0070616B"/>
    <w:rsid w:val="00706295"/>
    <w:rsid w:val="00706FDA"/>
    <w:rsid w:val="00711F9A"/>
    <w:rsid w:val="00713810"/>
    <w:rsid w:val="0071676A"/>
    <w:rsid w:val="007179B2"/>
    <w:rsid w:val="0072063F"/>
    <w:rsid w:val="007303A5"/>
    <w:rsid w:val="00730B3E"/>
    <w:rsid w:val="0073420B"/>
    <w:rsid w:val="00735398"/>
    <w:rsid w:val="00736367"/>
    <w:rsid w:val="007464B3"/>
    <w:rsid w:val="0074760E"/>
    <w:rsid w:val="007477B5"/>
    <w:rsid w:val="00752943"/>
    <w:rsid w:val="00754ABA"/>
    <w:rsid w:val="00766E76"/>
    <w:rsid w:val="0077270E"/>
    <w:rsid w:val="00782B0D"/>
    <w:rsid w:val="00783421"/>
    <w:rsid w:val="00783E09"/>
    <w:rsid w:val="0079781A"/>
    <w:rsid w:val="007A1447"/>
    <w:rsid w:val="007A1546"/>
    <w:rsid w:val="007A228C"/>
    <w:rsid w:val="007A368E"/>
    <w:rsid w:val="007A52CB"/>
    <w:rsid w:val="007A5868"/>
    <w:rsid w:val="007B04CE"/>
    <w:rsid w:val="007B21F2"/>
    <w:rsid w:val="007B6871"/>
    <w:rsid w:val="007B7A2F"/>
    <w:rsid w:val="007C30E3"/>
    <w:rsid w:val="007C32EE"/>
    <w:rsid w:val="007C3D33"/>
    <w:rsid w:val="007D0609"/>
    <w:rsid w:val="007D294A"/>
    <w:rsid w:val="007D47D2"/>
    <w:rsid w:val="007D6798"/>
    <w:rsid w:val="007D6EC0"/>
    <w:rsid w:val="007D7E1D"/>
    <w:rsid w:val="007F182C"/>
    <w:rsid w:val="007F445A"/>
    <w:rsid w:val="0080345C"/>
    <w:rsid w:val="00813953"/>
    <w:rsid w:val="0082522F"/>
    <w:rsid w:val="00826C4D"/>
    <w:rsid w:val="00831979"/>
    <w:rsid w:val="00833599"/>
    <w:rsid w:val="008430C6"/>
    <w:rsid w:val="00851352"/>
    <w:rsid w:val="008553CE"/>
    <w:rsid w:val="00857077"/>
    <w:rsid w:val="008602A5"/>
    <w:rsid w:val="00863230"/>
    <w:rsid w:val="00865BD0"/>
    <w:rsid w:val="00866722"/>
    <w:rsid w:val="00870A26"/>
    <w:rsid w:val="008717D8"/>
    <w:rsid w:val="0087215C"/>
    <w:rsid w:val="00875D25"/>
    <w:rsid w:val="00880E35"/>
    <w:rsid w:val="008875FE"/>
    <w:rsid w:val="00887F8E"/>
    <w:rsid w:val="008929B3"/>
    <w:rsid w:val="00893550"/>
    <w:rsid w:val="00896234"/>
    <w:rsid w:val="00897E43"/>
    <w:rsid w:val="008A271D"/>
    <w:rsid w:val="008A5F82"/>
    <w:rsid w:val="008B4F9C"/>
    <w:rsid w:val="008B6A51"/>
    <w:rsid w:val="008C222B"/>
    <w:rsid w:val="008C5738"/>
    <w:rsid w:val="008C75A8"/>
    <w:rsid w:val="008C7EAD"/>
    <w:rsid w:val="008D0CFE"/>
    <w:rsid w:val="008D6152"/>
    <w:rsid w:val="008E7BA9"/>
    <w:rsid w:val="008F0F81"/>
    <w:rsid w:val="008F186B"/>
    <w:rsid w:val="008F27BF"/>
    <w:rsid w:val="008F2A1E"/>
    <w:rsid w:val="008F2E64"/>
    <w:rsid w:val="008F2FB1"/>
    <w:rsid w:val="00912DD7"/>
    <w:rsid w:val="009142EC"/>
    <w:rsid w:val="009154C3"/>
    <w:rsid w:val="009157B7"/>
    <w:rsid w:val="00915EAA"/>
    <w:rsid w:val="00923540"/>
    <w:rsid w:val="00926767"/>
    <w:rsid w:val="009361D5"/>
    <w:rsid w:val="009428A4"/>
    <w:rsid w:val="009607EB"/>
    <w:rsid w:val="009659F4"/>
    <w:rsid w:val="00967CCB"/>
    <w:rsid w:val="00970D60"/>
    <w:rsid w:val="009750BB"/>
    <w:rsid w:val="0099390E"/>
    <w:rsid w:val="009960E5"/>
    <w:rsid w:val="009A0397"/>
    <w:rsid w:val="009A7ADC"/>
    <w:rsid w:val="009B0D30"/>
    <w:rsid w:val="009B6738"/>
    <w:rsid w:val="009B73EE"/>
    <w:rsid w:val="009C0DF7"/>
    <w:rsid w:val="009C19B7"/>
    <w:rsid w:val="009C2066"/>
    <w:rsid w:val="009C50B9"/>
    <w:rsid w:val="009C5ABB"/>
    <w:rsid w:val="009C6D1F"/>
    <w:rsid w:val="009D7C51"/>
    <w:rsid w:val="009E196C"/>
    <w:rsid w:val="009E415E"/>
    <w:rsid w:val="009E54B6"/>
    <w:rsid w:val="009E6A0A"/>
    <w:rsid w:val="009F36BF"/>
    <w:rsid w:val="009F73B4"/>
    <w:rsid w:val="00A10CCC"/>
    <w:rsid w:val="00A111B6"/>
    <w:rsid w:val="00A11A80"/>
    <w:rsid w:val="00A216E8"/>
    <w:rsid w:val="00A26D27"/>
    <w:rsid w:val="00A319D1"/>
    <w:rsid w:val="00A376EE"/>
    <w:rsid w:val="00A42A99"/>
    <w:rsid w:val="00A42C3F"/>
    <w:rsid w:val="00A46381"/>
    <w:rsid w:val="00A46622"/>
    <w:rsid w:val="00A5151A"/>
    <w:rsid w:val="00A57E0A"/>
    <w:rsid w:val="00A67D3C"/>
    <w:rsid w:val="00A7534A"/>
    <w:rsid w:val="00A807F1"/>
    <w:rsid w:val="00A823F6"/>
    <w:rsid w:val="00A86C8E"/>
    <w:rsid w:val="00A8719E"/>
    <w:rsid w:val="00AA0A89"/>
    <w:rsid w:val="00AA5368"/>
    <w:rsid w:val="00AA6429"/>
    <w:rsid w:val="00AB0866"/>
    <w:rsid w:val="00AC01AA"/>
    <w:rsid w:val="00AC4F72"/>
    <w:rsid w:val="00AC6E0D"/>
    <w:rsid w:val="00AD7748"/>
    <w:rsid w:val="00AE20B0"/>
    <w:rsid w:val="00AE482E"/>
    <w:rsid w:val="00AE5BC1"/>
    <w:rsid w:val="00AE61DD"/>
    <w:rsid w:val="00AE6F17"/>
    <w:rsid w:val="00AE7943"/>
    <w:rsid w:val="00AF1870"/>
    <w:rsid w:val="00AF5321"/>
    <w:rsid w:val="00AF741A"/>
    <w:rsid w:val="00B01ADB"/>
    <w:rsid w:val="00B04161"/>
    <w:rsid w:val="00B056F9"/>
    <w:rsid w:val="00B11E3D"/>
    <w:rsid w:val="00B14D2C"/>
    <w:rsid w:val="00B17E82"/>
    <w:rsid w:val="00B24B87"/>
    <w:rsid w:val="00B2526E"/>
    <w:rsid w:val="00B27A6D"/>
    <w:rsid w:val="00B4259C"/>
    <w:rsid w:val="00B44EFA"/>
    <w:rsid w:val="00B4575A"/>
    <w:rsid w:val="00B575BA"/>
    <w:rsid w:val="00B71608"/>
    <w:rsid w:val="00B74A42"/>
    <w:rsid w:val="00B76429"/>
    <w:rsid w:val="00B86471"/>
    <w:rsid w:val="00B94EEF"/>
    <w:rsid w:val="00B956D4"/>
    <w:rsid w:val="00B967A5"/>
    <w:rsid w:val="00B97446"/>
    <w:rsid w:val="00BA6A2F"/>
    <w:rsid w:val="00BA7432"/>
    <w:rsid w:val="00BA749C"/>
    <w:rsid w:val="00BB2764"/>
    <w:rsid w:val="00BC1AA0"/>
    <w:rsid w:val="00BC2495"/>
    <w:rsid w:val="00BC314A"/>
    <w:rsid w:val="00BC5BF4"/>
    <w:rsid w:val="00BC7EB9"/>
    <w:rsid w:val="00BD2643"/>
    <w:rsid w:val="00BD56B1"/>
    <w:rsid w:val="00BD6558"/>
    <w:rsid w:val="00BF2AD7"/>
    <w:rsid w:val="00BF2F76"/>
    <w:rsid w:val="00BF3022"/>
    <w:rsid w:val="00BF3214"/>
    <w:rsid w:val="00BF5573"/>
    <w:rsid w:val="00C014FB"/>
    <w:rsid w:val="00C10830"/>
    <w:rsid w:val="00C15867"/>
    <w:rsid w:val="00C226A7"/>
    <w:rsid w:val="00C2290B"/>
    <w:rsid w:val="00C2296D"/>
    <w:rsid w:val="00C23155"/>
    <w:rsid w:val="00C23F60"/>
    <w:rsid w:val="00C31E7D"/>
    <w:rsid w:val="00C34512"/>
    <w:rsid w:val="00C34590"/>
    <w:rsid w:val="00C37CB1"/>
    <w:rsid w:val="00C40C41"/>
    <w:rsid w:val="00C428B7"/>
    <w:rsid w:val="00C45885"/>
    <w:rsid w:val="00C50F22"/>
    <w:rsid w:val="00C57971"/>
    <w:rsid w:val="00C65BD7"/>
    <w:rsid w:val="00C7653F"/>
    <w:rsid w:val="00C76BA4"/>
    <w:rsid w:val="00C8266D"/>
    <w:rsid w:val="00C83A48"/>
    <w:rsid w:val="00C85865"/>
    <w:rsid w:val="00C85E85"/>
    <w:rsid w:val="00CA0D7B"/>
    <w:rsid w:val="00CA2EAE"/>
    <w:rsid w:val="00CA4AC1"/>
    <w:rsid w:val="00CA59FB"/>
    <w:rsid w:val="00CA76A3"/>
    <w:rsid w:val="00CB0316"/>
    <w:rsid w:val="00CB0B11"/>
    <w:rsid w:val="00CB426A"/>
    <w:rsid w:val="00CB5354"/>
    <w:rsid w:val="00CC3C9E"/>
    <w:rsid w:val="00CC6A14"/>
    <w:rsid w:val="00CC70A3"/>
    <w:rsid w:val="00CD4442"/>
    <w:rsid w:val="00CD4C5B"/>
    <w:rsid w:val="00CD53C3"/>
    <w:rsid w:val="00CD574E"/>
    <w:rsid w:val="00CE4C22"/>
    <w:rsid w:val="00CE6D7A"/>
    <w:rsid w:val="00CE76E5"/>
    <w:rsid w:val="00CE79C5"/>
    <w:rsid w:val="00CF3BD5"/>
    <w:rsid w:val="00CF41EC"/>
    <w:rsid w:val="00CF5D04"/>
    <w:rsid w:val="00CF6536"/>
    <w:rsid w:val="00D04DE4"/>
    <w:rsid w:val="00D063F1"/>
    <w:rsid w:val="00D1055C"/>
    <w:rsid w:val="00D14CFF"/>
    <w:rsid w:val="00D14F22"/>
    <w:rsid w:val="00D2273B"/>
    <w:rsid w:val="00D3066B"/>
    <w:rsid w:val="00D3449D"/>
    <w:rsid w:val="00D403C8"/>
    <w:rsid w:val="00D4741C"/>
    <w:rsid w:val="00D57918"/>
    <w:rsid w:val="00D62CA1"/>
    <w:rsid w:val="00D70AC5"/>
    <w:rsid w:val="00D73DC6"/>
    <w:rsid w:val="00D74C1A"/>
    <w:rsid w:val="00D754C1"/>
    <w:rsid w:val="00D77393"/>
    <w:rsid w:val="00D77A35"/>
    <w:rsid w:val="00D77E7D"/>
    <w:rsid w:val="00D81B3E"/>
    <w:rsid w:val="00D863B5"/>
    <w:rsid w:val="00D8754A"/>
    <w:rsid w:val="00D87927"/>
    <w:rsid w:val="00D90485"/>
    <w:rsid w:val="00D90C70"/>
    <w:rsid w:val="00D90E49"/>
    <w:rsid w:val="00D96ADE"/>
    <w:rsid w:val="00DA0CE2"/>
    <w:rsid w:val="00DA1664"/>
    <w:rsid w:val="00DA2387"/>
    <w:rsid w:val="00DA2E98"/>
    <w:rsid w:val="00DB063D"/>
    <w:rsid w:val="00DB0C86"/>
    <w:rsid w:val="00DB5551"/>
    <w:rsid w:val="00DC312D"/>
    <w:rsid w:val="00DC3FEC"/>
    <w:rsid w:val="00DC6A10"/>
    <w:rsid w:val="00DC75A4"/>
    <w:rsid w:val="00DE21CB"/>
    <w:rsid w:val="00DE274F"/>
    <w:rsid w:val="00DE657E"/>
    <w:rsid w:val="00DE66D0"/>
    <w:rsid w:val="00DF0134"/>
    <w:rsid w:val="00DF4704"/>
    <w:rsid w:val="00E024AA"/>
    <w:rsid w:val="00E15C77"/>
    <w:rsid w:val="00E250F1"/>
    <w:rsid w:val="00E33940"/>
    <w:rsid w:val="00E34A24"/>
    <w:rsid w:val="00E3550D"/>
    <w:rsid w:val="00E42BA8"/>
    <w:rsid w:val="00E44033"/>
    <w:rsid w:val="00E52838"/>
    <w:rsid w:val="00E614E0"/>
    <w:rsid w:val="00E62030"/>
    <w:rsid w:val="00E63253"/>
    <w:rsid w:val="00E70F98"/>
    <w:rsid w:val="00E712CD"/>
    <w:rsid w:val="00E73F7F"/>
    <w:rsid w:val="00E753E8"/>
    <w:rsid w:val="00E83FA2"/>
    <w:rsid w:val="00E85409"/>
    <w:rsid w:val="00E86C33"/>
    <w:rsid w:val="00E923AF"/>
    <w:rsid w:val="00E97701"/>
    <w:rsid w:val="00EA429F"/>
    <w:rsid w:val="00EA4F9E"/>
    <w:rsid w:val="00EA63CA"/>
    <w:rsid w:val="00EA6D3B"/>
    <w:rsid w:val="00EA7E7C"/>
    <w:rsid w:val="00EB00AD"/>
    <w:rsid w:val="00EB12FD"/>
    <w:rsid w:val="00EB136C"/>
    <w:rsid w:val="00EB480E"/>
    <w:rsid w:val="00EB5316"/>
    <w:rsid w:val="00EB5EC6"/>
    <w:rsid w:val="00EB7FC9"/>
    <w:rsid w:val="00EC7F1D"/>
    <w:rsid w:val="00ED27E8"/>
    <w:rsid w:val="00ED2E9E"/>
    <w:rsid w:val="00ED34B0"/>
    <w:rsid w:val="00ED40F1"/>
    <w:rsid w:val="00ED5C8E"/>
    <w:rsid w:val="00ED7137"/>
    <w:rsid w:val="00EE20FD"/>
    <w:rsid w:val="00EF06EA"/>
    <w:rsid w:val="00F075B0"/>
    <w:rsid w:val="00F07604"/>
    <w:rsid w:val="00F21088"/>
    <w:rsid w:val="00F24BF9"/>
    <w:rsid w:val="00F27F53"/>
    <w:rsid w:val="00F327E7"/>
    <w:rsid w:val="00F3357A"/>
    <w:rsid w:val="00F35746"/>
    <w:rsid w:val="00F42EC1"/>
    <w:rsid w:val="00F447C7"/>
    <w:rsid w:val="00F459B4"/>
    <w:rsid w:val="00F47574"/>
    <w:rsid w:val="00F51162"/>
    <w:rsid w:val="00F5211B"/>
    <w:rsid w:val="00F552FA"/>
    <w:rsid w:val="00F554A9"/>
    <w:rsid w:val="00F716FD"/>
    <w:rsid w:val="00F74CD6"/>
    <w:rsid w:val="00F80355"/>
    <w:rsid w:val="00F87C43"/>
    <w:rsid w:val="00F955AC"/>
    <w:rsid w:val="00FA084E"/>
    <w:rsid w:val="00FA1E01"/>
    <w:rsid w:val="00FA3AAA"/>
    <w:rsid w:val="00FA5722"/>
    <w:rsid w:val="00FB0C81"/>
    <w:rsid w:val="00FC1789"/>
    <w:rsid w:val="00FC2200"/>
    <w:rsid w:val="00FC2540"/>
    <w:rsid w:val="00FC7016"/>
    <w:rsid w:val="00FD2E03"/>
    <w:rsid w:val="00FF0204"/>
    <w:rsid w:val="00FF336A"/>
    <w:rsid w:val="00FF3AED"/>
    <w:rsid w:val="00FF5A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366BD"/>
  <w15:docId w15:val="{121FF165-0E41-4AC3-8302-11F2152B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qFormat/>
    <w:rsid w:val="003913BF"/>
    <w:rPr>
      <w:sz w:val="22"/>
      <w:szCs w:val="22"/>
      <w:lang w:val="en-CA"/>
    </w:rPr>
  </w:style>
  <w:style w:type="paragraph" w:styleId="ListParagraph">
    <w:name w:val="List Paragraph"/>
    <w:aliases w:val="列出段落YUAN"/>
    <w:basedOn w:val="Normal"/>
    <w:link w:val="ListParagraphChar"/>
    <w:uiPriority w:val="34"/>
    <w:qFormat/>
    <w:rsid w:val="00412B94"/>
    <w:pPr>
      <w:ind w:left="720"/>
      <w:contextualSpacing/>
    </w:pPr>
    <w:rPr>
      <w:lang w:val="en-GB"/>
    </w:rPr>
  </w:style>
  <w:style w:type="character" w:customStyle="1" w:styleId="ListParagraphChar">
    <w:name w:val="List Paragraph Char"/>
    <w:aliases w:val="列出段落YUAN Char"/>
    <w:link w:val="ListParagraph"/>
    <w:uiPriority w:val="34"/>
    <w:locked/>
    <w:rsid w:val="00412B94"/>
    <w:rPr>
      <w:sz w:val="22"/>
      <w:szCs w:val="22"/>
      <w:lang w:val="en-GB"/>
    </w:rPr>
  </w:style>
  <w:style w:type="character" w:customStyle="1" w:styleId="cf01">
    <w:name w:val="cf01"/>
    <w:basedOn w:val="DefaultParagraphFont"/>
    <w:rsid w:val="00E83FA2"/>
    <w:rPr>
      <w:rFonts w:ascii="Segoe UI" w:hAnsi="Segoe UI" w:cs="Segoe UI" w:hint="default"/>
      <w:sz w:val="18"/>
      <w:szCs w:val="18"/>
    </w:rPr>
  </w:style>
  <w:style w:type="character" w:customStyle="1" w:styleId="HeaderChar">
    <w:name w:val="Header Char"/>
    <w:basedOn w:val="DefaultParagraphFont"/>
    <w:link w:val="Header"/>
    <w:uiPriority w:val="99"/>
    <w:rsid w:val="00CF6536"/>
    <w:rPr>
      <w:sz w:val="22"/>
      <w:szCs w:val="22"/>
      <w:lang w:val="en-CA"/>
    </w:rPr>
  </w:style>
  <w:style w:type="character" w:customStyle="1" w:styleId="bumpedfont15">
    <w:name w:val="bumpedfont15"/>
    <w:basedOn w:val="DefaultParagraphFont"/>
    <w:rsid w:val="00EA7E7C"/>
  </w:style>
  <w:style w:type="character" w:customStyle="1" w:styleId="Heading3CharChar1CharChar">
    <w:name w:val="Heading 3 Char Char1 Char Char"/>
    <w:aliases w:val="Heading 3 Char3 Char"/>
    <w:rsid w:val="00CE6D7A"/>
    <w:rPr>
      <w:sz w:val="22"/>
      <w:szCs w:val="22"/>
      <w:lang w:val="en-CA"/>
    </w:rPr>
  </w:style>
  <w:style w:type="paragraph" w:styleId="Revision">
    <w:name w:val="Revision"/>
    <w:hidden/>
    <w:uiPriority w:val="99"/>
    <w:semiHidden/>
    <w:rsid w:val="00E6203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UNEP/OzL.Pro/ExCom/93/1/Add.1</Document_x0020_Number>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F53B0E1C78D1C408027F52AD3EA00A5" ma:contentTypeVersion="5" ma:contentTypeDescription="Create a new document." ma:contentTypeScope="" ma:versionID="5882ee24b008ca5ae995949765adf22d">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DE168C09-41F5-494A-83EC-7A1251788275}"/>
</file>

<file path=docProps/app.xml><?xml version="1.0" encoding="utf-8"?>
<Properties xmlns="http://schemas.openxmlformats.org/officeDocument/2006/extended-properties" xmlns:vt="http://schemas.openxmlformats.org/officeDocument/2006/docPropsVTypes">
  <Template>Eec93G</Template>
  <TotalTime>17</TotalTime>
  <Pages>34</Pages>
  <Words>12331</Words>
  <Characters>69948</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82115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93rd</dc:subject>
  <dc:creator>Cecilia Mercado</dc:creator>
  <cp:keywords/>
  <cp:lastModifiedBy>Kata Koppel</cp:lastModifiedBy>
  <cp:revision>10</cp:revision>
  <cp:lastPrinted>2023-12-11T21:08:00Z</cp:lastPrinted>
  <dcterms:created xsi:type="dcterms:W3CDTF">2023-12-09T02:14:00Z</dcterms:created>
  <dcterms:modified xsi:type="dcterms:W3CDTF">2023-12-12T15:49:00Z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UNEP/OzL.Pro/ExCom/93/1/Add.1</vt:lpwstr>
  </property>
  <property fmtid="{D5CDD505-2E9C-101B-9397-08002B2CF9AE}" pid="3" name="Revision date">
    <vt:lpwstr>12/08/2023</vt:lpwstr>
  </property>
  <property fmtid="{D5CDD505-2E9C-101B-9397-08002B2CF9AE}" pid="4" name="ContentTypeId">
    <vt:lpwstr>0x010100EF53B0E1C78D1C408027F52AD3EA00A5</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