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02" w:type="dxa"/>
        <w:tblInd w:w="-432" w:type="dxa"/>
        <w:tblLayout w:type="fixed"/>
        <w:tblLook w:val="0000" w:firstRow="0" w:lastRow="0" w:firstColumn="0" w:lastColumn="0" w:noHBand="0" w:noVBand="0"/>
      </w:tblPr>
      <w:tblGrid>
        <w:gridCol w:w="1924"/>
        <w:gridCol w:w="4112"/>
        <w:gridCol w:w="4266"/>
      </w:tblGrid>
      <w:tr w:rsidR="0087455A" w14:paraId="01FF999E" w14:textId="77777777" w:rsidTr="00CF6847">
        <w:trPr>
          <w:trHeight w:val="711"/>
        </w:trPr>
        <w:tc>
          <w:tcPr>
            <w:tcW w:w="6036" w:type="dxa"/>
            <w:gridSpan w:val="2"/>
            <w:tcBorders>
              <w:bottom w:val="single" w:sz="18" w:space="0" w:color="auto"/>
            </w:tcBorders>
          </w:tcPr>
          <w:p w14:paraId="5CDC295F" w14:textId="77777777" w:rsidR="0087455A" w:rsidRDefault="0024162E">
            <w:pPr>
              <w:rPr>
                <w:rFonts w:ascii="Univers" w:hAnsi="Univers"/>
                <w:b/>
                <w:sz w:val="28"/>
                <w:szCs w:val="28"/>
                <w:lang w:val="es-MX"/>
              </w:rPr>
            </w:pPr>
            <w:r>
              <w:rPr>
                <w:rFonts w:ascii="Univers" w:hAnsi="Univers"/>
                <w:b/>
                <w:sz w:val="28"/>
                <w:szCs w:val="28"/>
                <w:lang w:val="es-MX"/>
              </w:rPr>
              <w:t>NACIONES</w:t>
            </w:r>
          </w:p>
          <w:p w14:paraId="052C160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66" w:type="dxa"/>
            <w:tcBorders>
              <w:bottom w:val="single" w:sz="18" w:space="0" w:color="auto"/>
            </w:tcBorders>
          </w:tcPr>
          <w:p w14:paraId="0755CF5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F1B2F26" w14:textId="77777777" w:rsidTr="00CF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1924" w:type="dxa"/>
            <w:tcBorders>
              <w:top w:val="nil"/>
              <w:left w:val="nil"/>
              <w:bottom w:val="single" w:sz="36" w:space="0" w:color="auto"/>
              <w:right w:val="nil"/>
            </w:tcBorders>
          </w:tcPr>
          <w:p w14:paraId="45B4FC8B"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085FE22" wp14:editId="0956C02F">
                  <wp:simplePos x="0" y="0"/>
                  <wp:positionH relativeFrom="column">
                    <wp:posOffset>-7620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12" w:type="dxa"/>
            <w:tcBorders>
              <w:top w:val="nil"/>
              <w:left w:val="nil"/>
              <w:bottom w:val="single" w:sz="36" w:space="0" w:color="auto"/>
              <w:right w:val="nil"/>
            </w:tcBorders>
          </w:tcPr>
          <w:p w14:paraId="530AE10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367635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05A06D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8C5864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CBE1F25" w14:textId="77777777" w:rsidR="0087455A" w:rsidRDefault="0087455A">
            <w:pPr>
              <w:spacing w:before="720"/>
              <w:ind w:left="158"/>
              <w:rPr>
                <w:lang w:val="es-ES"/>
              </w:rPr>
            </w:pPr>
          </w:p>
        </w:tc>
        <w:tc>
          <w:tcPr>
            <w:tcW w:w="4266" w:type="dxa"/>
            <w:tcBorders>
              <w:top w:val="nil"/>
              <w:left w:val="nil"/>
              <w:bottom w:val="single" w:sz="36" w:space="0" w:color="auto"/>
              <w:right w:val="nil"/>
            </w:tcBorders>
          </w:tcPr>
          <w:p w14:paraId="215CB9BA" w14:textId="77777777" w:rsidR="0087455A" w:rsidRDefault="0024162E">
            <w:pPr>
              <w:rPr>
                <w:lang w:val="es-ES"/>
              </w:rPr>
            </w:pPr>
            <w:proofErr w:type="spellStart"/>
            <w:r>
              <w:rPr>
                <w:lang w:val="es-ES"/>
              </w:rPr>
              <w:t>Distr</w:t>
            </w:r>
            <w:proofErr w:type="spellEnd"/>
            <w:r>
              <w:rPr>
                <w:lang w:val="es-ES"/>
              </w:rPr>
              <w:t>.</w:t>
            </w:r>
          </w:p>
          <w:p w14:paraId="7D4DD8C0" w14:textId="77777777" w:rsidR="0087455A" w:rsidRDefault="0024162E">
            <w:pPr>
              <w:rPr>
                <w:lang w:val="es-ES"/>
              </w:rPr>
            </w:pPr>
            <w:r>
              <w:rPr>
                <w:lang w:val="es-ES"/>
              </w:rPr>
              <w:t>GENERAL</w:t>
            </w:r>
          </w:p>
          <w:p w14:paraId="2E814931" w14:textId="77777777" w:rsidR="0087455A" w:rsidRDefault="0087455A">
            <w:pPr>
              <w:rPr>
                <w:lang w:val="es-ES"/>
              </w:rPr>
            </w:pPr>
          </w:p>
          <w:p w14:paraId="30E1B7FD" w14:textId="273826E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CF6847">
              <w:rPr>
                <w:lang w:val="es-AR"/>
              </w:rPr>
              <w:t>UNEP/</w:t>
            </w:r>
            <w:proofErr w:type="spellStart"/>
            <w:r w:rsidR="00CF6847">
              <w:rPr>
                <w:lang w:val="es-AR"/>
              </w:rPr>
              <w:t>OzL.Pro</w:t>
            </w:r>
            <w:proofErr w:type="spellEnd"/>
            <w:r w:rsidR="00CF6847">
              <w:rPr>
                <w:lang w:val="es-AR"/>
              </w:rPr>
              <w:t>/</w:t>
            </w:r>
            <w:proofErr w:type="spellStart"/>
            <w:r w:rsidR="00CF6847">
              <w:rPr>
                <w:lang w:val="es-AR"/>
              </w:rPr>
              <w:t>ExCom</w:t>
            </w:r>
            <w:proofErr w:type="spellEnd"/>
            <w:r w:rsidR="00CF6847">
              <w:rPr>
                <w:lang w:val="es-AR"/>
              </w:rPr>
              <w:t>/93/60</w:t>
            </w:r>
            <w:r>
              <w:fldChar w:fldCharType="end"/>
            </w:r>
          </w:p>
          <w:p w14:paraId="5E5C40EC" w14:textId="2E6BC57D" w:rsidR="002959B4" w:rsidRPr="00064429" w:rsidRDefault="00494E6C" w:rsidP="002959B4">
            <w:pPr>
              <w:rPr>
                <w:lang w:val="es-AR"/>
              </w:rPr>
            </w:pPr>
            <w:r w:rsidRPr="00CF6847">
              <w:rPr>
                <w:lang w:val="fr-FR"/>
              </w:rPr>
              <w:t xml:space="preserve">23 de </w:t>
            </w:r>
            <w:proofErr w:type="spellStart"/>
            <w:r w:rsidRPr="00CF6847">
              <w:rPr>
                <w:lang w:val="fr-FR"/>
              </w:rPr>
              <w:t>noviembre</w:t>
            </w:r>
            <w:proofErr w:type="spellEnd"/>
            <w:r w:rsidRPr="00CF6847">
              <w:rPr>
                <w:lang w:val="fr-FR"/>
              </w:rPr>
              <w:t xml:space="preserve"> </w:t>
            </w:r>
            <w:r w:rsidR="002959B4">
              <w:fldChar w:fldCharType="begin"/>
            </w:r>
            <w:r w:rsidR="002959B4" w:rsidRPr="00064429">
              <w:rPr>
                <w:lang w:val="es-AR"/>
              </w:rPr>
              <w:instrText xml:space="preserve"> DOCPROPERTY "Revision date" \@ "d MMMM YYYY"  \* MERGEFORMAT </w:instrText>
            </w:r>
            <w:r w:rsidR="002959B4">
              <w:fldChar w:fldCharType="separate"/>
            </w:r>
            <w:r w:rsidRPr="00CF6847">
              <w:rPr>
                <w:lang w:val="fr-FR"/>
              </w:rPr>
              <w:t>de</w:t>
            </w:r>
            <w:r w:rsidR="00E2664B">
              <w:rPr>
                <w:lang w:val="es-AR"/>
              </w:rPr>
              <w:t xml:space="preserve"> 2023</w:t>
            </w:r>
            <w:r w:rsidR="002959B4">
              <w:fldChar w:fldCharType="end"/>
            </w:r>
          </w:p>
          <w:p w14:paraId="143379AD" w14:textId="77777777" w:rsidR="00114CAA" w:rsidRPr="00064429" w:rsidRDefault="00114CAA">
            <w:pPr>
              <w:rPr>
                <w:caps/>
                <w:lang w:val="es-AR"/>
              </w:rPr>
            </w:pPr>
          </w:p>
          <w:p w14:paraId="15CF9075" w14:textId="77777777" w:rsidR="0087455A" w:rsidRDefault="0024162E">
            <w:pPr>
              <w:rPr>
                <w:lang w:val="es-MX"/>
              </w:rPr>
            </w:pPr>
            <w:r>
              <w:rPr>
                <w:lang w:val="es-MX"/>
              </w:rPr>
              <w:t xml:space="preserve">ESPAÑOL </w:t>
            </w:r>
          </w:p>
          <w:p w14:paraId="56E58B3B" w14:textId="77777777" w:rsidR="0087455A" w:rsidRDefault="0024162E">
            <w:pPr>
              <w:rPr>
                <w:lang w:val="es-ES"/>
              </w:rPr>
            </w:pPr>
            <w:r>
              <w:rPr>
                <w:lang w:val="es-ES"/>
              </w:rPr>
              <w:t xml:space="preserve">ORIGINAL: </w:t>
            </w:r>
            <w:r>
              <w:rPr>
                <w:lang w:val="es-MX"/>
              </w:rPr>
              <w:t>INGLÉS</w:t>
            </w:r>
          </w:p>
        </w:tc>
      </w:tr>
    </w:tbl>
    <w:p w14:paraId="60EAED79" w14:textId="1C312775"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1C4D9E">
        <w:rPr>
          <w:lang w:val="es-ES_tradnl"/>
        </w:rPr>
        <w:t xml:space="preserve">tercera </w:t>
      </w:r>
      <w:r w:rsidR="00AA29EB" w:rsidRPr="00AA29EB">
        <w:rPr>
          <w:lang w:val="es-ES_tradnl"/>
        </w:rPr>
        <w:t>reunión</w:t>
      </w:r>
    </w:p>
    <w:p w14:paraId="2FA529ED" w14:textId="616EBB99" w:rsidR="002D5A1A" w:rsidRDefault="002D5A1A" w:rsidP="002D5A1A">
      <w:pPr>
        <w:jc w:val="left"/>
        <w:rPr>
          <w:lang w:val="es-ES_tradnl"/>
        </w:rPr>
      </w:pPr>
      <w:r>
        <w:rPr>
          <w:lang w:val="es-ES_tradnl"/>
        </w:rPr>
        <w:t xml:space="preserve">Montreal, </w:t>
      </w:r>
      <w:r w:rsidR="001C4D9E">
        <w:rPr>
          <w:lang w:val="es-ES_tradnl"/>
        </w:rPr>
        <w:t>15 – 19 de diciembre de 2023</w:t>
      </w:r>
    </w:p>
    <w:p w14:paraId="077F2B42" w14:textId="77777777" w:rsidR="00494E6C" w:rsidRPr="00DE4691" w:rsidRDefault="00494E6C" w:rsidP="00494E6C">
      <w:pPr>
        <w:jc w:val="left"/>
        <w:rPr>
          <w:lang w:val="es-AR"/>
        </w:rPr>
      </w:pPr>
      <w:r w:rsidRPr="00DE4691">
        <w:rPr>
          <w:lang w:val="es-AR"/>
        </w:rPr>
        <w:t>Cuestión 9 d) del orden del día provisional</w:t>
      </w:r>
      <w:r w:rsidRPr="00DE4691">
        <w:rPr>
          <w:rStyle w:val="FootnoteReference"/>
          <w:lang w:val="es-AR"/>
        </w:rPr>
        <w:footnoteReference w:id="1"/>
      </w:r>
    </w:p>
    <w:p w14:paraId="6E46434F" w14:textId="77777777" w:rsidR="0087455A" w:rsidRDefault="0087455A">
      <w:pPr>
        <w:jc w:val="left"/>
        <w:rPr>
          <w:lang w:val="es-ES"/>
        </w:rPr>
      </w:pPr>
    </w:p>
    <w:p w14:paraId="18912237" w14:textId="77777777" w:rsidR="0087455A" w:rsidRDefault="0087455A">
      <w:pPr>
        <w:pStyle w:val="Heading3"/>
        <w:numPr>
          <w:ilvl w:val="0"/>
          <w:numId w:val="0"/>
        </w:numPr>
        <w:spacing w:after="0"/>
        <w:rPr>
          <w:lang w:val="es-ES"/>
        </w:rPr>
      </w:pPr>
    </w:p>
    <w:p w14:paraId="12DA5CD8" w14:textId="77777777" w:rsidR="0087455A" w:rsidRDefault="0087455A">
      <w:pPr>
        <w:pStyle w:val="Title1"/>
        <w:rPr>
          <w:lang w:val="es-ES"/>
        </w:rPr>
      </w:pPr>
    </w:p>
    <w:p w14:paraId="430033F8" w14:textId="46C39655" w:rsidR="00494E6C" w:rsidRPr="00DE4691" w:rsidRDefault="00CF6847" w:rsidP="00494E6C">
      <w:pPr>
        <w:jc w:val="center"/>
        <w:rPr>
          <w:b/>
          <w:lang w:val="es-AR"/>
        </w:rPr>
      </w:pPr>
      <w:r w:rsidRPr="00DE4691">
        <w:rPr>
          <w:b/>
          <w:lang w:val="es-AR"/>
        </w:rPr>
        <w:t>PROPUESTAS DE PROYECTOS: INDIA</w:t>
      </w:r>
    </w:p>
    <w:p w14:paraId="79D67FEB" w14:textId="77777777" w:rsidR="00494E6C" w:rsidRPr="00DE4691" w:rsidRDefault="00494E6C" w:rsidP="00494E6C">
      <w:pPr>
        <w:jc w:val="center"/>
        <w:rPr>
          <w:b/>
          <w:lang w:val="es-AR"/>
        </w:rPr>
      </w:pPr>
    </w:p>
    <w:p w14:paraId="34F64E83" w14:textId="77777777" w:rsidR="00494E6C" w:rsidRPr="00DE4691" w:rsidRDefault="00494E6C" w:rsidP="00494E6C">
      <w:pPr>
        <w:jc w:val="center"/>
        <w:rPr>
          <w:b/>
          <w:sz w:val="16"/>
          <w:szCs w:val="16"/>
          <w:lang w:val="es-AR"/>
        </w:rPr>
      </w:pPr>
    </w:p>
    <w:p w14:paraId="682EC00B" w14:textId="77777777" w:rsidR="00494E6C" w:rsidRPr="00DE4691" w:rsidRDefault="00494E6C" w:rsidP="00494E6C">
      <w:pPr>
        <w:ind w:firstLine="720"/>
        <w:rPr>
          <w:lang w:val="es-AR"/>
        </w:rPr>
      </w:pPr>
      <w:r w:rsidRPr="00DE4691">
        <w:rPr>
          <w:lang w:val="es-AR"/>
        </w:rPr>
        <w:t xml:space="preserve">El presente documento recoge las observaciones y recomendaciones de la Secretaría sobre las siguientes propuestas de proyectos: </w:t>
      </w:r>
    </w:p>
    <w:p w14:paraId="648A58A2" w14:textId="77777777" w:rsidR="00494E6C" w:rsidRPr="00DE4691" w:rsidRDefault="00494E6C" w:rsidP="00494E6C">
      <w:pPr>
        <w:ind w:firstLine="720"/>
        <w:rPr>
          <w:sz w:val="16"/>
          <w:szCs w:val="16"/>
          <w:lang w:val="es-AR"/>
        </w:rPr>
      </w:pPr>
    </w:p>
    <w:p w14:paraId="2A773B9C" w14:textId="77777777" w:rsidR="00494E6C" w:rsidRPr="00DE4691" w:rsidRDefault="00494E6C" w:rsidP="00494E6C">
      <w:pPr>
        <w:spacing w:after="120"/>
        <w:rPr>
          <w:sz w:val="20"/>
          <w:szCs w:val="20"/>
          <w:lang w:val="es-AR"/>
        </w:rPr>
      </w:pPr>
      <w:r w:rsidRPr="00DE4691">
        <w:rPr>
          <w:u w:val="single"/>
          <w:lang w:val="es-AR"/>
        </w:rPr>
        <w:t>Refrigeración (HFC)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494E6C" w:rsidRPr="00DE4691" w14:paraId="5C97FD8B" w14:textId="77777777" w:rsidTr="00623934">
        <w:tc>
          <w:tcPr>
            <w:tcW w:w="6946" w:type="dxa"/>
          </w:tcPr>
          <w:p w14:paraId="3B3693B5" w14:textId="285F1861" w:rsidR="00494E6C" w:rsidRPr="00DE4691" w:rsidRDefault="00494E6C" w:rsidP="001451B4">
            <w:pPr>
              <w:pStyle w:val="ListParagraph"/>
              <w:numPr>
                <w:ilvl w:val="0"/>
                <w:numId w:val="7"/>
              </w:numPr>
              <w:spacing w:after="120"/>
              <w:ind w:left="346" w:hanging="461"/>
              <w:rPr>
                <w:lang w:val="es-AR"/>
              </w:rPr>
            </w:pPr>
            <w:r w:rsidRPr="00DE4691">
              <w:rPr>
                <w:lang w:val="es-AR"/>
              </w:rPr>
              <w:t xml:space="preserve">Conversión de R-407C y R-410A a HFC-32 en la fabricación de </w:t>
            </w:r>
            <w:r w:rsidR="001720E3" w:rsidRPr="001720E3">
              <w:rPr>
                <w:lang w:val="es-AR"/>
              </w:rPr>
              <w:t xml:space="preserve">aparatos de aire acondicionado comerciales </w:t>
            </w:r>
            <w:r w:rsidR="00612A16">
              <w:rPr>
                <w:lang w:val="es-AR"/>
              </w:rPr>
              <w:t xml:space="preserve">ligeros </w:t>
            </w:r>
            <w:r w:rsidR="001720E3" w:rsidRPr="001720E3">
              <w:rPr>
                <w:lang w:val="es-AR"/>
              </w:rPr>
              <w:t>tipo paquete y por conducto</w:t>
            </w:r>
            <w:r w:rsidR="00EC6DDD">
              <w:rPr>
                <w:lang w:val="es-AR"/>
              </w:rPr>
              <w:t>,</w:t>
            </w:r>
            <w:r w:rsidRPr="00DE4691">
              <w:rPr>
                <w:lang w:val="es-AR"/>
              </w:rPr>
              <w:t xml:space="preserve"> en Voltas </w:t>
            </w:r>
            <w:proofErr w:type="spellStart"/>
            <w:r w:rsidRPr="00DE4691">
              <w:rPr>
                <w:lang w:val="es-AR"/>
              </w:rPr>
              <w:t>Limited</w:t>
            </w:r>
            <w:proofErr w:type="spellEnd"/>
          </w:p>
        </w:tc>
        <w:tc>
          <w:tcPr>
            <w:tcW w:w="2404" w:type="dxa"/>
          </w:tcPr>
          <w:p w14:paraId="37CD5DE5" w14:textId="77777777" w:rsidR="00494E6C" w:rsidRPr="00DE4691" w:rsidRDefault="00494E6C" w:rsidP="00623934">
            <w:pPr>
              <w:ind w:left="-104"/>
              <w:jc w:val="right"/>
              <w:rPr>
                <w:lang w:val="es-AR"/>
              </w:rPr>
            </w:pPr>
            <w:r w:rsidRPr="00DE4691">
              <w:rPr>
                <w:lang w:val="es-AR"/>
              </w:rPr>
              <w:t>PNUD</w:t>
            </w:r>
          </w:p>
        </w:tc>
      </w:tr>
      <w:tr w:rsidR="00494E6C" w:rsidRPr="00DE4691" w14:paraId="013F0983" w14:textId="77777777" w:rsidTr="00623934">
        <w:tc>
          <w:tcPr>
            <w:tcW w:w="6946" w:type="dxa"/>
          </w:tcPr>
          <w:p w14:paraId="4DE6B827" w14:textId="207CC4EA" w:rsidR="00494E6C" w:rsidRPr="00DE4691" w:rsidRDefault="00494E6C" w:rsidP="001451B4">
            <w:pPr>
              <w:pStyle w:val="ListParagraph"/>
              <w:numPr>
                <w:ilvl w:val="0"/>
                <w:numId w:val="7"/>
              </w:numPr>
              <w:spacing w:after="120"/>
              <w:ind w:left="346" w:hanging="461"/>
              <w:rPr>
                <w:lang w:val="es-AR"/>
              </w:rPr>
            </w:pPr>
            <w:r w:rsidRPr="00DE4691">
              <w:rPr>
                <w:lang w:val="es-AR"/>
              </w:rPr>
              <w:t xml:space="preserve">Demostración/conversión de R-404A y R-407C a tecnología de </w:t>
            </w:r>
            <w:r w:rsidR="001720E3" w:rsidRPr="001720E3">
              <w:rPr>
                <w:lang w:val="es-AR"/>
              </w:rPr>
              <w:t>bomba de calor con CO</w:t>
            </w:r>
            <w:r w:rsidR="001720E3" w:rsidRPr="00EC6DDD">
              <w:rPr>
                <w:vertAlign w:val="subscript"/>
                <w:lang w:val="es-AR"/>
              </w:rPr>
              <w:t>2</w:t>
            </w:r>
            <w:r w:rsidR="001720E3" w:rsidRPr="001720E3">
              <w:rPr>
                <w:lang w:val="es-AR"/>
              </w:rPr>
              <w:t xml:space="preserve"> </w:t>
            </w:r>
            <w:proofErr w:type="spellStart"/>
            <w:r w:rsidR="001720E3" w:rsidRPr="001720E3">
              <w:rPr>
                <w:lang w:val="es-AR"/>
              </w:rPr>
              <w:t>transcrítico</w:t>
            </w:r>
            <w:proofErr w:type="spellEnd"/>
            <w:r w:rsidR="001720E3" w:rsidRPr="001720E3">
              <w:rPr>
                <w:b/>
                <w:bCs/>
                <w:lang w:val="es-AR"/>
              </w:rPr>
              <w:t xml:space="preserve"> </w:t>
            </w:r>
            <w:r w:rsidRPr="00DE4691">
              <w:rPr>
                <w:lang w:val="es-AR"/>
              </w:rPr>
              <w:t xml:space="preserve">en el </w:t>
            </w:r>
            <w:r w:rsidR="001720E3" w:rsidRPr="001720E3">
              <w:rPr>
                <w:lang w:val="es-AR"/>
              </w:rPr>
              <w:t>sector de fabricación</w:t>
            </w:r>
            <w:r w:rsidRPr="00DE4691">
              <w:rPr>
                <w:lang w:val="es-AR"/>
              </w:rPr>
              <w:t xml:space="preserve"> de equipos de refrigeración para procesamiento de alimentos y almacenamiento en frío</w:t>
            </w:r>
            <w:r w:rsidR="001720E3">
              <w:rPr>
                <w:lang w:val="es-AR"/>
              </w:rPr>
              <w:t>,</w:t>
            </w:r>
            <w:r w:rsidRPr="00DE4691">
              <w:rPr>
                <w:lang w:val="es-AR"/>
              </w:rPr>
              <w:t xml:space="preserve"> en </w:t>
            </w:r>
            <w:proofErr w:type="spellStart"/>
            <w:r w:rsidRPr="00DE4691">
              <w:rPr>
                <w:lang w:val="es-AR"/>
              </w:rPr>
              <w:t>Mech</w:t>
            </w:r>
            <w:proofErr w:type="spellEnd"/>
            <w:r w:rsidRPr="00DE4691">
              <w:rPr>
                <w:lang w:val="es-AR"/>
              </w:rPr>
              <w:t xml:space="preserve"> Air Industries.</w:t>
            </w:r>
          </w:p>
        </w:tc>
        <w:tc>
          <w:tcPr>
            <w:tcW w:w="2404" w:type="dxa"/>
          </w:tcPr>
          <w:p w14:paraId="27339745" w14:textId="77777777" w:rsidR="00494E6C" w:rsidRPr="00DE4691" w:rsidRDefault="00494E6C" w:rsidP="00623934">
            <w:pPr>
              <w:ind w:left="-104"/>
              <w:jc w:val="right"/>
              <w:rPr>
                <w:lang w:val="es-AR"/>
              </w:rPr>
            </w:pPr>
            <w:r w:rsidRPr="00DE4691">
              <w:rPr>
                <w:lang w:val="es-AR"/>
              </w:rPr>
              <w:t>PNUD</w:t>
            </w:r>
          </w:p>
        </w:tc>
      </w:tr>
      <w:tr w:rsidR="00494E6C" w:rsidRPr="00DE4691" w14:paraId="6463BC1B" w14:textId="77777777" w:rsidTr="00623934">
        <w:tc>
          <w:tcPr>
            <w:tcW w:w="6946" w:type="dxa"/>
          </w:tcPr>
          <w:p w14:paraId="6A5C9917" w14:textId="31553D6C" w:rsidR="00494E6C" w:rsidRPr="00DE4691" w:rsidRDefault="00494E6C" w:rsidP="001451B4">
            <w:pPr>
              <w:pStyle w:val="ListParagraph"/>
              <w:numPr>
                <w:ilvl w:val="0"/>
                <w:numId w:val="7"/>
              </w:numPr>
              <w:spacing w:after="120"/>
              <w:ind w:left="346" w:hanging="461"/>
              <w:rPr>
                <w:lang w:val="es-AR"/>
              </w:rPr>
            </w:pPr>
            <w:r w:rsidRPr="00DE4691">
              <w:rPr>
                <w:lang w:val="es-AR"/>
              </w:rPr>
              <w:t xml:space="preserve">Conversión de </w:t>
            </w:r>
            <w:r w:rsidR="001720E3" w:rsidRPr="00DE4691">
              <w:rPr>
                <w:lang w:val="es-AR"/>
              </w:rPr>
              <w:t>HFC</w:t>
            </w:r>
            <w:r w:rsidR="001720E3">
              <w:rPr>
                <w:lang w:val="es-AR"/>
              </w:rPr>
              <w:t>-</w:t>
            </w:r>
            <w:r w:rsidR="001720E3" w:rsidRPr="00DE4691">
              <w:rPr>
                <w:lang w:val="es-AR"/>
              </w:rPr>
              <w:t>134a a propano (R-290)</w:t>
            </w:r>
            <w:r w:rsidR="001720E3">
              <w:rPr>
                <w:lang w:val="es-AR"/>
              </w:rPr>
              <w:t xml:space="preserve"> en </w:t>
            </w:r>
            <w:r w:rsidRPr="00DE4691">
              <w:rPr>
                <w:lang w:val="es-AR"/>
              </w:rPr>
              <w:t>la fabricación de aparatos de refrigeración comercial</w:t>
            </w:r>
            <w:r w:rsidR="00EC6DDD">
              <w:rPr>
                <w:lang w:val="es-AR"/>
              </w:rPr>
              <w:t>,</w:t>
            </w:r>
            <w:r w:rsidRPr="00DE4691">
              <w:rPr>
                <w:lang w:val="es-AR"/>
              </w:rPr>
              <w:t xml:space="preserve"> en Rockwell Industries </w:t>
            </w:r>
            <w:proofErr w:type="spellStart"/>
            <w:r w:rsidRPr="00DE4691">
              <w:rPr>
                <w:lang w:val="es-AR"/>
              </w:rPr>
              <w:t>Limited</w:t>
            </w:r>
            <w:proofErr w:type="spellEnd"/>
            <w:r w:rsidRPr="00DE4691">
              <w:rPr>
                <w:lang w:val="es-AR"/>
              </w:rPr>
              <w:t xml:space="preserve"> </w:t>
            </w:r>
          </w:p>
        </w:tc>
        <w:tc>
          <w:tcPr>
            <w:tcW w:w="2404" w:type="dxa"/>
          </w:tcPr>
          <w:p w14:paraId="7D69F187" w14:textId="77777777" w:rsidR="00494E6C" w:rsidRPr="00DE4691" w:rsidRDefault="00494E6C" w:rsidP="00623934">
            <w:pPr>
              <w:ind w:left="-104"/>
              <w:jc w:val="right"/>
              <w:rPr>
                <w:lang w:val="es-AR"/>
              </w:rPr>
            </w:pPr>
            <w:r w:rsidRPr="00DE4691">
              <w:rPr>
                <w:lang w:val="es-AR"/>
              </w:rPr>
              <w:t>PNUD</w:t>
            </w:r>
          </w:p>
        </w:tc>
      </w:tr>
    </w:tbl>
    <w:p w14:paraId="61343F95" w14:textId="77777777" w:rsidR="00494E6C" w:rsidRPr="00DE4691" w:rsidRDefault="00494E6C" w:rsidP="00494E6C">
      <w:pPr>
        <w:spacing w:after="120"/>
        <w:rPr>
          <w:u w:val="single"/>
          <w:lang w:val="es-AR"/>
        </w:rPr>
      </w:pPr>
      <w:r w:rsidRPr="00DE4691">
        <w:rPr>
          <w:u w:val="single"/>
          <w:lang w:val="es-AR"/>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494E6C" w:rsidRPr="00DE4691" w14:paraId="1C40298F" w14:textId="77777777" w:rsidTr="00623934">
        <w:tc>
          <w:tcPr>
            <w:tcW w:w="6946" w:type="dxa"/>
          </w:tcPr>
          <w:p w14:paraId="2C7826EC" w14:textId="6FB06028" w:rsidR="00494E6C" w:rsidRPr="00DE4691" w:rsidRDefault="00494E6C" w:rsidP="001451B4">
            <w:pPr>
              <w:pStyle w:val="ListParagraph"/>
              <w:numPr>
                <w:ilvl w:val="0"/>
                <w:numId w:val="7"/>
              </w:numPr>
              <w:spacing w:after="120"/>
              <w:ind w:left="346" w:hanging="461"/>
              <w:rPr>
                <w:lang w:val="es-AR"/>
              </w:rPr>
            </w:pPr>
            <w:r w:rsidRPr="00DE4691">
              <w:rPr>
                <w:lang w:val="es-AR"/>
              </w:rPr>
              <w:t xml:space="preserve">Conversión de </w:t>
            </w:r>
            <w:r w:rsidR="001720E3" w:rsidRPr="00DE4691">
              <w:rPr>
                <w:lang w:val="es-AR"/>
              </w:rPr>
              <w:t>HFC</w:t>
            </w:r>
            <w:r w:rsidR="001720E3">
              <w:rPr>
                <w:lang w:val="es-AR"/>
              </w:rPr>
              <w:t>-</w:t>
            </w:r>
            <w:r w:rsidR="001720E3" w:rsidRPr="00DE4691">
              <w:rPr>
                <w:lang w:val="es-AR"/>
              </w:rPr>
              <w:t xml:space="preserve">134a a propano (R-290) </w:t>
            </w:r>
            <w:r w:rsidR="001720E3">
              <w:rPr>
                <w:lang w:val="es-AR"/>
              </w:rPr>
              <w:t xml:space="preserve">en </w:t>
            </w:r>
            <w:r w:rsidRPr="00DE4691">
              <w:rPr>
                <w:lang w:val="es-AR"/>
              </w:rPr>
              <w:t xml:space="preserve">la fabricación de aparatos de refrigeración comercial en Rockwell Industries </w:t>
            </w:r>
            <w:proofErr w:type="spellStart"/>
            <w:r w:rsidRPr="00DE4691">
              <w:rPr>
                <w:lang w:val="es-AR"/>
              </w:rPr>
              <w:t>Limited</w:t>
            </w:r>
            <w:proofErr w:type="spellEnd"/>
            <w:r w:rsidRPr="00DE4691">
              <w:rPr>
                <w:lang w:val="es-AR"/>
              </w:rPr>
              <w:t xml:space="preserve"> (asistencia técnica para mejorar la eficiencia energética de los equipos convertidos).</w:t>
            </w:r>
          </w:p>
        </w:tc>
        <w:tc>
          <w:tcPr>
            <w:tcW w:w="2404" w:type="dxa"/>
          </w:tcPr>
          <w:p w14:paraId="187A05E0" w14:textId="77777777" w:rsidR="00494E6C" w:rsidRPr="00DE4691" w:rsidRDefault="00494E6C" w:rsidP="00623934">
            <w:pPr>
              <w:ind w:left="-104"/>
              <w:jc w:val="right"/>
              <w:rPr>
                <w:lang w:val="es-AR"/>
              </w:rPr>
            </w:pPr>
            <w:r w:rsidRPr="00DE4691">
              <w:rPr>
                <w:lang w:val="es-AR"/>
              </w:rPr>
              <w:t>PNUD</w:t>
            </w:r>
          </w:p>
        </w:tc>
      </w:tr>
      <w:tr w:rsidR="00494E6C" w:rsidRPr="00DE4691" w14:paraId="12945E30" w14:textId="77777777" w:rsidTr="00623934">
        <w:tc>
          <w:tcPr>
            <w:tcW w:w="6946" w:type="dxa"/>
          </w:tcPr>
          <w:p w14:paraId="64871BDA" w14:textId="010CAF57" w:rsidR="00494E6C" w:rsidRPr="00DE4691" w:rsidRDefault="00494E6C" w:rsidP="001451B4">
            <w:pPr>
              <w:pStyle w:val="ListParagraph"/>
              <w:numPr>
                <w:ilvl w:val="0"/>
                <w:numId w:val="7"/>
              </w:numPr>
              <w:spacing w:after="120"/>
              <w:ind w:left="346" w:hanging="461"/>
              <w:rPr>
                <w:lang w:val="es-AR"/>
              </w:rPr>
            </w:pPr>
            <w:r w:rsidRPr="00DE4691">
              <w:rPr>
                <w:lang w:val="es-AR"/>
              </w:rPr>
              <w:t>Diseño y desarrollo de un compresor rotativo energéticamente eficiente a escala piloto</w:t>
            </w:r>
            <w:r w:rsidR="00EC6DDD">
              <w:rPr>
                <w:lang w:val="es-AR"/>
              </w:rPr>
              <w:t>,</w:t>
            </w:r>
            <w:r w:rsidRPr="00DE4691">
              <w:rPr>
                <w:lang w:val="es-AR"/>
              </w:rPr>
              <w:t xml:space="preserve"> junto con un intercambiador de calor de </w:t>
            </w:r>
            <w:proofErr w:type="spellStart"/>
            <w:r w:rsidRPr="00DE4691">
              <w:rPr>
                <w:lang w:val="es-AR"/>
              </w:rPr>
              <w:t>microcanales</w:t>
            </w:r>
            <w:proofErr w:type="spellEnd"/>
            <w:r w:rsidRPr="00DE4691">
              <w:rPr>
                <w:lang w:val="es-AR"/>
              </w:rPr>
              <w:t xml:space="preserve"> compatible con la tecnología R</w:t>
            </w:r>
            <w:r w:rsidRPr="00DE4691">
              <w:rPr>
                <w:lang w:val="es-AR"/>
              </w:rPr>
              <w:noBreakHyphen/>
              <w:t xml:space="preserve"> 290</w:t>
            </w:r>
            <w:r w:rsidR="00EC6DDD">
              <w:rPr>
                <w:lang w:val="es-AR"/>
              </w:rPr>
              <w:t>,</w:t>
            </w:r>
            <w:r w:rsidRPr="00DE4691">
              <w:rPr>
                <w:lang w:val="es-AR"/>
              </w:rPr>
              <w:t xml:space="preserve"> en </w:t>
            </w:r>
            <w:proofErr w:type="spellStart"/>
            <w:r w:rsidRPr="00DE4691">
              <w:rPr>
                <w:lang w:val="es-AR"/>
              </w:rPr>
              <w:t>Godrej</w:t>
            </w:r>
            <w:proofErr w:type="spellEnd"/>
            <w:r w:rsidRPr="00DE4691">
              <w:rPr>
                <w:lang w:val="es-AR"/>
              </w:rPr>
              <w:t xml:space="preserve"> &amp; Boyce </w:t>
            </w:r>
            <w:proofErr w:type="spellStart"/>
            <w:r w:rsidRPr="00DE4691">
              <w:rPr>
                <w:lang w:val="es-AR"/>
              </w:rPr>
              <w:t>Mfg</w:t>
            </w:r>
            <w:proofErr w:type="spellEnd"/>
            <w:r w:rsidRPr="00DE4691">
              <w:rPr>
                <w:lang w:val="es-AR"/>
              </w:rPr>
              <w:t>. Ltd., para su uso en la fabricación de acondicionadores de aire para habitaciones.</w:t>
            </w:r>
          </w:p>
        </w:tc>
        <w:tc>
          <w:tcPr>
            <w:tcW w:w="2404" w:type="dxa"/>
          </w:tcPr>
          <w:p w14:paraId="2E447049" w14:textId="77777777" w:rsidR="00494E6C" w:rsidRPr="00DE4691" w:rsidRDefault="00494E6C" w:rsidP="00623934">
            <w:pPr>
              <w:ind w:left="-104"/>
              <w:jc w:val="right"/>
              <w:rPr>
                <w:lang w:val="es-AR"/>
              </w:rPr>
            </w:pPr>
            <w:r w:rsidRPr="00DE4691">
              <w:rPr>
                <w:lang w:val="es-AR"/>
              </w:rPr>
              <w:t>Alemania</w:t>
            </w:r>
          </w:p>
        </w:tc>
      </w:tr>
    </w:tbl>
    <w:p w14:paraId="60EE1DB8" w14:textId="77777777" w:rsidR="00494E6C" w:rsidRPr="00DE4691" w:rsidRDefault="00494E6C" w:rsidP="00494E6C">
      <w:pPr>
        <w:pStyle w:val="StyleHeader4Para4Left0Firstline0"/>
        <w:numPr>
          <w:ilvl w:val="0"/>
          <w:numId w:val="0"/>
        </w:numPr>
        <w:tabs>
          <w:tab w:val="clear" w:pos="2880"/>
          <w:tab w:val="clear" w:pos="5760"/>
        </w:tabs>
        <w:rPr>
          <w:b/>
          <w:sz w:val="8"/>
          <w:szCs w:val="8"/>
          <w:lang w:val="es-AR"/>
        </w:rPr>
      </w:pPr>
      <w:r w:rsidRPr="00DE4691">
        <w:rPr>
          <w:b/>
          <w:sz w:val="8"/>
          <w:szCs w:val="8"/>
          <w:lang w:val="es-AR"/>
        </w:rPr>
        <w:br w:type="page"/>
      </w:r>
    </w:p>
    <w:p w14:paraId="0469B329" w14:textId="77B8B7D3" w:rsidR="00494E6C" w:rsidRPr="00DE4691" w:rsidRDefault="00820250" w:rsidP="00CF6847">
      <w:pPr>
        <w:widowControl w:val="0"/>
        <w:spacing w:after="20"/>
        <w:jc w:val="center"/>
        <w:rPr>
          <w:b/>
          <w:sz w:val="12"/>
          <w:szCs w:val="12"/>
          <w:highlight w:val="lightGray"/>
          <w:lang w:val="es-AR"/>
        </w:rPr>
      </w:pPr>
      <w:r>
        <w:rPr>
          <w:b/>
          <w:sz w:val="20"/>
          <w:szCs w:val="20"/>
          <w:lang w:val="es-AR"/>
        </w:rPr>
        <w:lastRenderedPageBreak/>
        <w:t>HOJA DE EVALUACIÓN</w:t>
      </w:r>
      <w:r w:rsidR="00494E6C" w:rsidRPr="00DE4691">
        <w:rPr>
          <w:b/>
          <w:sz w:val="20"/>
          <w:szCs w:val="20"/>
          <w:lang w:val="es-AR"/>
        </w:rPr>
        <w:t xml:space="preserve"> DE PROYECTOS - PROYECTOS NO PLURIANUALES</w:t>
      </w:r>
    </w:p>
    <w:p w14:paraId="4B02875B" w14:textId="75A7AA4A" w:rsidR="00494E6C" w:rsidRPr="00DE4691" w:rsidRDefault="00494E6C" w:rsidP="00CF6847">
      <w:pPr>
        <w:spacing w:after="20"/>
        <w:jc w:val="center"/>
        <w:rPr>
          <w:b/>
          <w:caps/>
          <w:sz w:val="12"/>
          <w:szCs w:val="12"/>
          <w:lang w:val="es-AR"/>
        </w:rPr>
      </w:pPr>
      <w:r w:rsidRPr="00DE4691">
        <w:rPr>
          <w:b/>
          <w:bCs/>
          <w:sz w:val="20"/>
          <w:szCs w:val="20"/>
          <w:lang w:val="es-AR"/>
        </w:rPr>
        <w:t>INDIA</w:t>
      </w:r>
      <w:bookmarkStart w:id="0" w:name="_Hlk148148475"/>
    </w:p>
    <w:tbl>
      <w:tblPr>
        <w:tblStyle w:val="TableGrid"/>
        <w:tblpPr w:leftFromText="180" w:rightFromText="180" w:vertAnchor="text" w:horzAnchor="margin" w:tblpXSpec="center" w:tblpY="62"/>
        <w:tblW w:w="1053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560"/>
        <w:gridCol w:w="2970"/>
      </w:tblGrid>
      <w:tr w:rsidR="00494E6C" w:rsidRPr="00DE4691" w14:paraId="4A33D44D" w14:textId="77777777" w:rsidTr="00CF6847">
        <w:trPr>
          <w:trHeight w:val="251"/>
        </w:trPr>
        <w:tc>
          <w:tcPr>
            <w:tcW w:w="7560" w:type="dxa"/>
            <w:tcBorders>
              <w:top w:val="nil"/>
              <w:left w:val="nil"/>
              <w:bottom w:val="single" w:sz="2" w:space="0" w:color="auto"/>
              <w:right w:val="nil"/>
            </w:tcBorders>
          </w:tcPr>
          <w:p w14:paraId="3B0F8128" w14:textId="77777777" w:rsidR="00494E6C" w:rsidRPr="00DE4691" w:rsidRDefault="00494E6C" w:rsidP="00CF6847">
            <w:pPr>
              <w:spacing w:after="20"/>
              <w:ind w:hanging="34"/>
              <w:jc w:val="left"/>
              <w:rPr>
                <w:sz w:val="20"/>
                <w:szCs w:val="20"/>
                <w:lang w:val="es-AR"/>
              </w:rPr>
            </w:pPr>
            <w:r w:rsidRPr="00DE4691">
              <w:rPr>
                <w:b/>
                <w:caps/>
                <w:sz w:val="20"/>
                <w:szCs w:val="20"/>
                <w:lang w:val="es-AR"/>
              </w:rPr>
              <w:t>Título del proyecto</w:t>
            </w:r>
          </w:p>
        </w:tc>
        <w:tc>
          <w:tcPr>
            <w:tcW w:w="2970" w:type="dxa"/>
            <w:tcBorders>
              <w:top w:val="nil"/>
              <w:left w:val="nil"/>
              <w:bottom w:val="single" w:sz="2" w:space="0" w:color="auto"/>
              <w:right w:val="nil"/>
            </w:tcBorders>
          </w:tcPr>
          <w:p w14:paraId="5CDA9FDD" w14:textId="77777777" w:rsidR="00494E6C" w:rsidRPr="00CF6847" w:rsidRDefault="00494E6C" w:rsidP="00CF6847">
            <w:pPr>
              <w:spacing w:after="20"/>
              <w:jc w:val="center"/>
              <w:rPr>
                <w:sz w:val="18"/>
                <w:szCs w:val="18"/>
                <w:lang w:val="es-AR"/>
              </w:rPr>
            </w:pPr>
            <w:r w:rsidRPr="00CF6847">
              <w:rPr>
                <w:b/>
                <w:caps/>
                <w:sz w:val="18"/>
                <w:szCs w:val="18"/>
                <w:lang w:val="es-AR"/>
              </w:rPr>
              <w:t>organismo de ejecución</w:t>
            </w:r>
          </w:p>
        </w:tc>
      </w:tr>
      <w:tr w:rsidR="00494E6C" w:rsidRPr="00DE4691" w14:paraId="42EA275B" w14:textId="77777777" w:rsidTr="00CF6847">
        <w:trPr>
          <w:trHeight w:val="251"/>
        </w:trPr>
        <w:tc>
          <w:tcPr>
            <w:tcW w:w="7560" w:type="dxa"/>
            <w:tcBorders>
              <w:top w:val="single" w:sz="2" w:space="0" w:color="auto"/>
            </w:tcBorders>
          </w:tcPr>
          <w:p w14:paraId="416460D8" w14:textId="30DEDCC1" w:rsidR="00494E6C" w:rsidRPr="00DE4691" w:rsidRDefault="00494E6C" w:rsidP="00623934">
            <w:pPr>
              <w:ind w:hanging="34"/>
              <w:rPr>
                <w:bCs/>
                <w:sz w:val="18"/>
                <w:szCs w:val="18"/>
                <w:lang w:val="es-AR"/>
              </w:rPr>
            </w:pPr>
            <w:r w:rsidRPr="00DE4691">
              <w:rPr>
                <w:bCs/>
                <w:sz w:val="18"/>
                <w:szCs w:val="18"/>
                <w:lang w:val="es-AR"/>
              </w:rPr>
              <w:t xml:space="preserve">Conversión de R-407C y R-410A a HFC-32 en la fabricación de </w:t>
            </w:r>
            <w:r w:rsidR="000B3B50">
              <w:rPr>
                <w:bCs/>
                <w:sz w:val="18"/>
                <w:szCs w:val="18"/>
                <w:lang w:val="es-AR"/>
              </w:rPr>
              <w:t>aparatos</w:t>
            </w:r>
            <w:r w:rsidRPr="00DE4691">
              <w:rPr>
                <w:bCs/>
                <w:sz w:val="18"/>
                <w:szCs w:val="18"/>
                <w:lang w:val="es-AR"/>
              </w:rPr>
              <w:t xml:space="preserve"> comerciales </w:t>
            </w:r>
            <w:r w:rsidR="00612A16">
              <w:rPr>
                <w:bCs/>
                <w:sz w:val="18"/>
                <w:szCs w:val="18"/>
                <w:lang w:val="es-AR"/>
              </w:rPr>
              <w:t xml:space="preserve">ligeros </w:t>
            </w:r>
            <w:r w:rsidRPr="00DE4691">
              <w:rPr>
                <w:bCs/>
                <w:sz w:val="18"/>
                <w:szCs w:val="18"/>
                <w:lang w:val="es-AR"/>
              </w:rPr>
              <w:t xml:space="preserve">de aire acondicionado </w:t>
            </w:r>
            <w:r w:rsidR="00265021">
              <w:rPr>
                <w:bCs/>
                <w:sz w:val="18"/>
                <w:szCs w:val="18"/>
                <w:lang w:val="es-AR"/>
              </w:rPr>
              <w:t xml:space="preserve">tipo paquete y </w:t>
            </w:r>
            <w:r w:rsidRPr="00DE4691">
              <w:rPr>
                <w:bCs/>
                <w:sz w:val="18"/>
                <w:szCs w:val="18"/>
                <w:lang w:val="es-AR"/>
              </w:rPr>
              <w:t>por conductos</w:t>
            </w:r>
            <w:r w:rsidR="00EC6DDD">
              <w:rPr>
                <w:bCs/>
                <w:sz w:val="18"/>
                <w:szCs w:val="18"/>
                <w:lang w:val="es-AR"/>
              </w:rPr>
              <w:t>,</w:t>
            </w:r>
            <w:r w:rsidRPr="00DE4691">
              <w:rPr>
                <w:bCs/>
                <w:sz w:val="18"/>
                <w:szCs w:val="18"/>
                <w:lang w:val="es-AR"/>
              </w:rPr>
              <w:t xml:space="preserve"> en Voltas </w:t>
            </w:r>
            <w:proofErr w:type="spellStart"/>
            <w:r w:rsidRPr="00DE4691">
              <w:rPr>
                <w:bCs/>
                <w:sz w:val="18"/>
                <w:szCs w:val="18"/>
                <w:lang w:val="es-AR"/>
              </w:rPr>
              <w:t>Limited</w:t>
            </w:r>
            <w:proofErr w:type="spellEnd"/>
            <w:r w:rsidRPr="00DE4691">
              <w:rPr>
                <w:bCs/>
                <w:sz w:val="18"/>
                <w:szCs w:val="18"/>
                <w:lang w:val="es-AR"/>
              </w:rPr>
              <w:t>, Vadodara.</w:t>
            </w:r>
          </w:p>
        </w:tc>
        <w:tc>
          <w:tcPr>
            <w:tcW w:w="2970" w:type="dxa"/>
            <w:tcBorders>
              <w:top w:val="single" w:sz="2" w:space="0" w:color="auto"/>
            </w:tcBorders>
          </w:tcPr>
          <w:p w14:paraId="42E41443" w14:textId="77777777" w:rsidR="00494E6C" w:rsidRPr="00DE4691" w:rsidRDefault="00494E6C" w:rsidP="00623934">
            <w:pPr>
              <w:jc w:val="center"/>
              <w:rPr>
                <w:sz w:val="20"/>
                <w:szCs w:val="20"/>
                <w:lang w:val="es-AR"/>
              </w:rPr>
            </w:pPr>
            <w:r w:rsidRPr="00DE4691">
              <w:rPr>
                <w:sz w:val="20"/>
                <w:szCs w:val="20"/>
                <w:lang w:val="es-AR"/>
              </w:rPr>
              <w:t>PNUD</w:t>
            </w:r>
          </w:p>
        </w:tc>
      </w:tr>
    </w:tbl>
    <w:p w14:paraId="2BF49FCF" w14:textId="77777777" w:rsidR="00494E6C" w:rsidRPr="00DE4691" w:rsidRDefault="00494E6C" w:rsidP="00494E6C">
      <w:pPr>
        <w:rPr>
          <w:sz w:val="12"/>
          <w:szCs w:val="12"/>
          <w:lang w:val="es-AR"/>
        </w:rPr>
      </w:pPr>
    </w:p>
    <w:tbl>
      <w:tblPr>
        <w:tblStyle w:val="TableGrid"/>
        <w:tblW w:w="10525" w:type="dxa"/>
        <w:jc w:val="center"/>
        <w:tblLook w:val="01E0" w:firstRow="1" w:lastRow="1" w:firstColumn="1" w:lastColumn="1" w:noHBand="0" w:noVBand="0"/>
      </w:tblPr>
      <w:tblGrid>
        <w:gridCol w:w="4673"/>
        <w:gridCol w:w="5852"/>
      </w:tblGrid>
      <w:tr w:rsidR="00494E6C" w:rsidRPr="00CF6847" w14:paraId="1B805D32" w14:textId="77777777" w:rsidTr="00CF6847">
        <w:trPr>
          <w:jc w:val="center"/>
        </w:trPr>
        <w:tc>
          <w:tcPr>
            <w:tcW w:w="4673" w:type="dxa"/>
          </w:tcPr>
          <w:p w14:paraId="62A38231" w14:textId="1C8EC749" w:rsidR="00494E6C" w:rsidRPr="00DE4691" w:rsidRDefault="00265021" w:rsidP="00623934">
            <w:pPr>
              <w:jc w:val="left"/>
              <w:rPr>
                <w:sz w:val="20"/>
                <w:szCs w:val="20"/>
                <w:lang w:val="es-AR"/>
              </w:rPr>
            </w:pPr>
            <w:r>
              <w:rPr>
                <w:b/>
                <w:caps/>
                <w:sz w:val="20"/>
                <w:szCs w:val="20"/>
                <w:lang w:val="es-AR"/>
              </w:rPr>
              <w:t xml:space="preserve">ORGANISMO </w:t>
            </w:r>
            <w:r w:rsidR="00494E6C" w:rsidRPr="00DE4691">
              <w:rPr>
                <w:b/>
                <w:caps/>
                <w:sz w:val="20"/>
                <w:szCs w:val="20"/>
                <w:lang w:val="es-AR"/>
              </w:rPr>
              <w:t>nacional de coordinación</w:t>
            </w:r>
          </w:p>
        </w:tc>
        <w:tc>
          <w:tcPr>
            <w:tcW w:w="5852" w:type="dxa"/>
          </w:tcPr>
          <w:p w14:paraId="35C68245" w14:textId="206C6645" w:rsidR="00494E6C" w:rsidRPr="00DE4691" w:rsidRDefault="00223ED9" w:rsidP="00623934">
            <w:pPr>
              <w:jc w:val="left"/>
              <w:rPr>
                <w:sz w:val="20"/>
                <w:szCs w:val="20"/>
                <w:lang w:val="es-AR"/>
              </w:rPr>
            </w:pPr>
            <w:r>
              <w:rPr>
                <w:sz w:val="20"/>
                <w:szCs w:val="20"/>
                <w:lang w:val="es-AR"/>
              </w:rPr>
              <w:t>Unidad</w:t>
            </w:r>
            <w:r w:rsidR="00494E6C" w:rsidRPr="00DE4691">
              <w:rPr>
                <w:sz w:val="20"/>
                <w:szCs w:val="20"/>
                <w:lang w:val="es-AR"/>
              </w:rPr>
              <w:t xml:space="preserve"> de</w:t>
            </w:r>
            <w:r w:rsidR="00265021">
              <w:rPr>
                <w:sz w:val="20"/>
                <w:szCs w:val="20"/>
                <w:lang w:val="es-AR"/>
              </w:rPr>
              <w:t>l</w:t>
            </w:r>
            <w:r w:rsidR="00494E6C" w:rsidRPr="00DE4691">
              <w:rPr>
                <w:sz w:val="20"/>
                <w:szCs w:val="20"/>
                <w:lang w:val="es-AR"/>
              </w:rPr>
              <w:t xml:space="preserve"> Ozono, Ministerio de Medio Ambiente, Bosques y Cambio Climático, </w:t>
            </w:r>
            <w:r w:rsidR="003D1C47" w:rsidRPr="003D1C47">
              <w:rPr>
                <w:sz w:val="20"/>
                <w:szCs w:val="20"/>
                <w:lang w:val="es-AR"/>
              </w:rPr>
              <w:t>gobierno</w:t>
            </w:r>
            <w:r w:rsidR="00494E6C" w:rsidRPr="00DE4691">
              <w:rPr>
                <w:sz w:val="20"/>
                <w:szCs w:val="20"/>
                <w:lang w:val="es-AR"/>
              </w:rPr>
              <w:t xml:space="preserve"> de la India</w:t>
            </w:r>
          </w:p>
        </w:tc>
      </w:tr>
    </w:tbl>
    <w:p w14:paraId="26840F9F" w14:textId="77777777" w:rsidR="00494E6C" w:rsidRPr="00DE4691" w:rsidRDefault="00494E6C" w:rsidP="00494E6C">
      <w:pPr>
        <w:widowControl w:val="0"/>
        <w:rPr>
          <w:b/>
          <w:caps/>
          <w:sz w:val="12"/>
          <w:szCs w:val="12"/>
          <w:lang w:val="es-AR"/>
        </w:rPr>
      </w:pPr>
    </w:p>
    <w:p w14:paraId="3358130A" w14:textId="7BAE72EF" w:rsidR="00494E6C" w:rsidRPr="00DE4691" w:rsidRDefault="00494E6C" w:rsidP="00494E6C">
      <w:pPr>
        <w:widowControl w:val="0"/>
        <w:rPr>
          <w:b/>
          <w:caps/>
          <w:sz w:val="20"/>
          <w:szCs w:val="20"/>
          <w:lang w:val="es-AR"/>
        </w:rPr>
      </w:pPr>
      <w:r w:rsidRPr="00DE4691">
        <w:rPr>
          <w:b/>
          <w:caps/>
          <w:sz w:val="20"/>
          <w:szCs w:val="20"/>
          <w:lang w:val="es-AR"/>
        </w:rPr>
        <w:t xml:space="preserve">Consumo </w:t>
      </w:r>
      <w:r w:rsidR="00265021">
        <w:rPr>
          <w:b/>
          <w:caps/>
          <w:sz w:val="20"/>
          <w:szCs w:val="20"/>
          <w:lang w:val="es-AR"/>
        </w:rPr>
        <w:t xml:space="preserve">MÁS RECIENTE </w:t>
      </w:r>
      <w:r w:rsidRPr="00DE4691">
        <w:rPr>
          <w:b/>
          <w:caps/>
          <w:sz w:val="20"/>
          <w:szCs w:val="20"/>
          <w:lang w:val="es-AR"/>
        </w:rPr>
        <w:t xml:space="preserve">notificado de </w:t>
      </w:r>
      <w:r w:rsidR="00223ED9">
        <w:rPr>
          <w:b/>
          <w:caps/>
          <w:sz w:val="20"/>
          <w:szCs w:val="20"/>
          <w:lang w:val="es-AR"/>
        </w:rPr>
        <w:t xml:space="preserve">LAS </w:t>
      </w:r>
      <w:r w:rsidRPr="00DE4691">
        <w:rPr>
          <w:b/>
          <w:caps/>
          <w:sz w:val="20"/>
          <w:szCs w:val="20"/>
          <w:lang w:val="es-AR"/>
        </w:rPr>
        <w:t>sustancias objeto del proyecto</w:t>
      </w:r>
    </w:p>
    <w:p w14:paraId="54DF3D06" w14:textId="1E32056C" w:rsidR="00494E6C" w:rsidRPr="00DE4691" w:rsidRDefault="00494E6C" w:rsidP="00494E6C">
      <w:pPr>
        <w:widowControl w:val="0"/>
        <w:spacing w:before="60"/>
        <w:rPr>
          <w:b/>
          <w:caps/>
          <w:sz w:val="20"/>
          <w:szCs w:val="20"/>
          <w:lang w:val="es-AR"/>
        </w:rPr>
      </w:pPr>
      <w:r w:rsidRPr="00DE4691">
        <w:rPr>
          <w:b/>
          <w:caps/>
          <w:sz w:val="20"/>
          <w:szCs w:val="20"/>
          <w:lang w:val="es-AR"/>
        </w:rPr>
        <w:t xml:space="preserve">A: Datos </w:t>
      </w:r>
      <w:r w:rsidR="00223ED9">
        <w:rPr>
          <w:b/>
          <w:caps/>
          <w:sz w:val="20"/>
          <w:szCs w:val="20"/>
          <w:lang w:val="es-AR"/>
        </w:rPr>
        <w:t xml:space="preserve">en virtud </w:t>
      </w:r>
      <w:r w:rsidRPr="00DE4691">
        <w:rPr>
          <w:b/>
          <w:caps/>
          <w:sz w:val="20"/>
          <w:szCs w:val="20"/>
          <w:lang w:val="es-AR"/>
        </w:rPr>
        <w:t>del artículo 7 (2022)</w:t>
      </w:r>
    </w:p>
    <w:tbl>
      <w:tblPr>
        <w:tblStyle w:val="TableGrid"/>
        <w:tblpPr w:leftFromText="180" w:rightFromText="180" w:vertAnchor="text" w:horzAnchor="margin" w:tblpXSpec="center" w:tblpY="90"/>
        <w:tblW w:w="5580" w:type="pct"/>
        <w:tblLook w:val="01E0" w:firstRow="1" w:lastRow="1" w:firstColumn="1" w:lastColumn="1" w:noHBand="0" w:noVBand="0"/>
      </w:tblPr>
      <w:tblGrid>
        <w:gridCol w:w="4673"/>
        <w:gridCol w:w="1845"/>
        <w:gridCol w:w="3917"/>
      </w:tblGrid>
      <w:tr w:rsidR="00494E6C" w:rsidRPr="00DE4691" w14:paraId="3041EDA9" w14:textId="77777777" w:rsidTr="00CF6847">
        <w:trPr>
          <w:trHeight w:val="170"/>
        </w:trPr>
        <w:tc>
          <w:tcPr>
            <w:tcW w:w="2239" w:type="pct"/>
            <w:shd w:val="clear" w:color="auto" w:fill="auto"/>
          </w:tcPr>
          <w:p w14:paraId="1334F995" w14:textId="77777777" w:rsidR="00494E6C" w:rsidRPr="00DE4691" w:rsidRDefault="00494E6C" w:rsidP="00623934">
            <w:pPr>
              <w:widowControl w:val="0"/>
              <w:jc w:val="left"/>
              <w:rPr>
                <w:sz w:val="20"/>
                <w:szCs w:val="20"/>
                <w:lang w:val="es-AR"/>
              </w:rPr>
            </w:pPr>
            <w:r w:rsidRPr="00DE4691">
              <w:rPr>
                <w:sz w:val="20"/>
                <w:szCs w:val="20"/>
                <w:lang w:val="es-AR"/>
              </w:rPr>
              <w:t>R-407C</w:t>
            </w:r>
          </w:p>
        </w:tc>
        <w:tc>
          <w:tcPr>
            <w:tcW w:w="884" w:type="pct"/>
            <w:shd w:val="clear" w:color="auto" w:fill="auto"/>
          </w:tcPr>
          <w:p w14:paraId="725779E8" w14:textId="77777777" w:rsidR="00494E6C" w:rsidRPr="00DE4691" w:rsidRDefault="00494E6C" w:rsidP="00623934">
            <w:pPr>
              <w:widowControl w:val="0"/>
              <w:jc w:val="right"/>
              <w:rPr>
                <w:sz w:val="20"/>
                <w:szCs w:val="20"/>
                <w:lang w:val="es-AR"/>
              </w:rPr>
            </w:pPr>
            <w:r w:rsidRPr="00DE4691">
              <w:rPr>
                <w:sz w:val="20"/>
                <w:szCs w:val="20"/>
                <w:lang w:val="es-AR"/>
              </w:rPr>
              <w:t>444,55</w:t>
            </w:r>
            <w:r w:rsidRPr="00DE4691">
              <w:rPr>
                <w:sz w:val="20"/>
                <w:szCs w:val="20"/>
                <w:vertAlign w:val="superscript"/>
                <w:lang w:val="es-AR"/>
              </w:rPr>
              <w:t>*</w:t>
            </w:r>
            <w:r w:rsidRPr="00DE4691">
              <w:rPr>
                <w:sz w:val="20"/>
                <w:szCs w:val="20"/>
                <w:lang w:val="es-AR"/>
              </w:rPr>
              <w:t xml:space="preserve"> </w:t>
            </w:r>
            <w:proofErr w:type="spellStart"/>
            <w:r w:rsidRPr="00DE4691">
              <w:rPr>
                <w:sz w:val="20"/>
                <w:szCs w:val="20"/>
                <w:lang w:val="es-AR"/>
              </w:rPr>
              <w:t>tm</w:t>
            </w:r>
            <w:proofErr w:type="spellEnd"/>
          </w:p>
        </w:tc>
        <w:tc>
          <w:tcPr>
            <w:tcW w:w="1877" w:type="pct"/>
            <w:shd w:val="clear" w:color="auto" w:fill="auto"/>
          </w:tcPr>
          <w:p w14:paraId="20EC9CA3" w14:textId="31F3617F" w:rsidR="00494E6C" w:rsidRPr="00DE4691" w:rsidRDefault="00494E6C" w:rsidP="00623934">
            <w:pPr>
              <w:widowControl w:val="0"/>
              <w:jc w:val="right"/>
              <w:rPr>
                <w:sz w:val="20"/>
                <w:szCs w:val="20"/>
                <w:lang w:val="es-AR"/>
              </w:rPr>
            </w:pPr>
            <w:r w:rsidRPr="00DE4691">
              <w:rPr>
                <w:sz w:val="20"/>
                <w:szCs w:val="20"/>
                <w:lang w:val="es-AR"/>
              </w:rPr>
              <w:t>788</w:t>
            </w:r>
            <w:r w:rsidR="00265021">
              <w:rPr>
                <w:sz w:val="20"/>
                <w:szCs w:val="20"/>
                <w:lang w:val="es-AR"/>
              </w:rPr>
              <w:t xml:space="preserve"> </w:t>
            </w:r>
            <w:r w:rsidRPr="00DE4691">
              <w:rPr>
                <w:sz w:val="20"/>
                <w:szCs w:val="20"/>
                <w:lang w:val="es-AR"/>
              </w:rPr>
              <w:t xml:space="preserve">563 </w:t>
            </w:r>
            <w:r w:rsidR="0056173C" w:rsidRPr="0056173C">
              <w:rPr>
                <w:sz w:val="20"/>
                <w:szCs w:val="20"/>
                <w:lang w:val="es-AR"/>
              </w:rPr>
              <w:t>ton. CO</w:t>
            </w:r>
            <w:r w:rsidR="00265021" w:rsidRPr="00223ED9">
              <w:rPr>
                <w:sz w:val="20"/>
                <w:szCs w:val="20"/>
                <w:vertAlign w:val="subscript"/>
                <w:lang w:val="es-AR"/>
              </w:rPr>
              <w:t>2</w:t>
            </w:r>
            <w:r w:rsidR="00265021" w:rsidRPr="00265021">
              <w:rPr>
                <w:sz w:val="20"/>
                <w:szCs w:val="20"/>
                <w:lang w:val="es-AR"/>
              </w:rPr>
              <w:t>e</w:t>
            </w:r>
          </w:p>
        </w:tc>
      </w:tr>
      <w:tr w:rsidR="00494E6C" w:rsidRPr="00DE4691" w14:paraId="6A7CAC6E" w14:textId="77777777" w:rsidTr="00CF6847">
        <w:tc>
          <w:tcPr>
            <w:tcW w:w="2239" w:type="pct"/>
            <w:shd w:val="clear" w:color="auto" w:fill="auto"/>
          </w:tcPr>
          <w:p w14:paraId="6C473B11" w14:textId="77777777" w:rsidR="00494E6C" w:rsidRPr="00DE4691" w:rsidRDefault="00494E6C" w:rsidP="00623934">
            <w:pPr>
              <w:widowControl w:val="0"/>
              <w:jc w:val="left"/>
              <w:rPr>
                <w:sz w:val="20"/>
                <w:szCs w:val="20"/>
                <w:lang w:val="es-AR"/>
              </w:rPr>
            </w:pPr>
            <w:r w:rsidRPr="00DE4691">
              <w:rPr>
                <w:sz w:val="20"/>
                <w:szCs w:val="20"/>
                <w:lang w:val="es-AR"/>
              </w:rPr>
              <w:t>R-410A</w:t>
            </w:r>
          </w:p>
        </w:tc>
        <w:tc>
          <w:tcPr>
            <w:tcW w:w="884" w:type="pct"/>
            <w:shd w:val="clear" w:color="auto" w:fill="auto"/>
          </w:tcPr>
          <w:p w14:paraId="03B1F0BE" w14:textId="77777777" w:rsidR="00494E6C" w:rsidRPr="00DE4691" w:rsidRDefault="00494E6C" w:rsidP="00623934">
            <w:pPr>
              <w:widowControl w:val="0"/>
              <w:jc w:val="right"/>
              <w:rPr>
                <w:sz w:val="20"/>
                <w:szCs w:val="20"/>
                <w:lang w:val="es-AR"/>
              </w:rPr>
            </w:pPr>
            <w:r w:rsidRPr="00DE4691">
              <w:rPr>
                <w:sz w:val="20"/>
                <w:szCs w:val="20"/>
                <w:lang w:val="es-AR"/>
              </w:rPr>
              <w:t xml:space="preserve">-740,05 </w:t>
            </w:r>
            <w:proofErr w:type="spellStart"/>
            <w:r w:rsidRPr="00DE4691">
              <w:rPr>
                <w:sz w:val="20"/>
                <w:szCs w:val="20"/>
                <w:lang w:val="es-AR"/>
              </w:rPr>
              <w:t>tm</w:t>
            </w:r>
            <w:proofErr w:type="spellEnd"/>
            <w:r w:rsidRPr="00DE4691">
              <w:rPr>
                <w:sz w:val="20"/>
                <w:szCs w:val="20"/>
                <w:vertAlign w:val="superscript"/>
                <w:lang w:val="es-AR"/>
              </w:rPr>
              <w:t>**</w:t>
            </w:r>
          </w:p>
        </w:tc>
        <w:tc>
          <w:tcPr>
            <w:tcW w:w="1877" w:type="pct"/>
            <w:shd w:val="clear" w:color="auto" w:fill="auto"/>
          </w:tcPr>
          <w:p w14:paraId="5C6D5C59" w14:textId="76CA2F86" w:rsidR="00494E6C" w:rsidRPr="00DE4691" w:rsidRDefault="00494E6C" w:rsidP="00623934">
            <w:pPr>
              <w:widowControl w:val="0"/>
              <w:jc w:val="right"/>
              <w:rPr>
                <w:sz w:val="20"/>
                <w:szCs w:val="20"/>
                <w:lang w:val="es-AR"/>
              </w:rPr>
            </w:pPr>
            <w:r w:rsidRPr="00DE4691">
              <w:rPr>
                <w:sz w:val="20"/>
                <w:szCs w:val="20"/>
                <w:lang w:val="es-AR"/>
              </w:rPr>
              <w:t>-1</w:t>
            </w:r>
            <w:r w:rsidR="00265021">
              <w:rPr>
                <w:sz w:val="20"/>
                <w:szCs w:val="20"/>
                <w:lang w:val="es-AR"/>
              </w:rPr>
              <w:t xml:space="preserve"> </w:t>
            </w:r>
            <w:r w:rsidRPr="00DE4691">
              <w:rPr>
                <w:sz w:val="20"/>
                <w:szCs w:val="20"/>
                <w:lang w:val="es-AR"/>
              </w:rPr>
              <w:t>544</w:t>
            </w:r>
            <w:r w:rsidR="00265021">
              <w:rPr>
                <w:sz w:val="20"/>
                <w:szCs w:val="20"/>
                <w:lang w:val="es-AR"/>
              </w:rPr>
              <w:t xml:space="preserve"> </w:t>
            </w:r>
            <w:r w:rsidRPr="00DE4691">
              <w:rPr>
                <w:sz w:val="20"/>
                <w:szCs w:val="20"/>
                <w:lang w:val="es-AR"/>
              </w:rPr>
              <w:t xml:space="preserve">848 </w:t>
            </w:r>
            <w:r w:rsidR="0056173C" w:rsidRPr="0056173C">
              <w:rPr>
                <w:sz w:val="20"/>
                <w:szCs w:val="20"/>
                <w:lang w:val="es-AR"/>
              </w:rPr>
              <w:t>ton. CO</w:t>
            </w:r>
            <w:r w:rsidR="00265021" w:rsidRPr="00223ED9">
              <w:rPr>
                <w:sz w:val="20"/>
                <w:szCs w:val="20"/>
                <w:vertAlign w:val="subscript"/>
                <w:lang w:val="es-AR"/>
              </w:rPr>
              <w:t>2</w:t>
            </w:r>
            <w:r w:rsidR="00265021" w:rsidRPr="00265021">
              <w:rPr>
                <w:sz w:val="20"/>
                <w:szCs w:val="20"/>
                <w:lang w:val="es-AR"/>
              </w:rPr>
              <w:t>e</w:t>
            </w:r>
            <w:r w:rsidRPr="00DE4691">
              <w:rPr>
                <w:sz w:val="20"/>
                <w:szCs w:val="20"/>
                <w:vertAlign w:val="superscript"/>
                <w:lang w:val="es-AR"/>
              </w:rPr>
              <w:t>**</w:t>
            </w:r>
          </w:p>
        </w:tc>
      </w:tr>
    </w:tbl>
    <w:p w14:paraId="4BEFD998" w14:textId="77777777" w:rsidR="00494E6C" w:rsidRPr="00DE4691" w:rsidRDefault="00494E6C" w:rsidP="00494E6C">
      <w:pPr>
        <w:widowControl w:val="0"/>
        <w:spacing w:before="120" w:after="60"/>
        <w:rPr>
          <w:b/>
          <w:caps/>
          <w:sz w:val="20"/>
          <w:szCs w:val="20"/>
          <w:lang w:val="es-AR"/>
        </w:rPr>
      </w:pPr>
      <w:r w:rsidRPr="00DE4691">
        <w:rPr>
          <w:b/>
          <w:sz w:val="20"/>
          <w:szCs w:val="20"/>
          <w:lang w:val="es-AR"/>
        </w:rPr>
        <w:t xml:space="preserve">B: DATOS SECTORIALES DEL PROGRAMA NACIONAL </w:t>
      </w:r>
      <w:r w:rsidRPr="00DE4691">
        <w:rPr>
          <w:b/>
          <w:caps/>
          <w:sz w:val="20"/>
          <w:szCs w:val="20"/>
          <w:lang w:val="es-AR"/>
        </w:rPr>
        <w:t>(2022)</w:t>
      </w:r>
    </w:p>
    <w:tbl>
      <w:tblPr>
        <w:tblStyle w:val="TableGrid"/>
        <w:tblW w:w="5580" w:type="pct"/>
        <w:jc w:val="center"/>
        <w:tblLook w:val="01E0" w:firstRow="1" w:lastRow="1" w:firstColumn="1" w:lastColumn="1" w:noHBand="0" w:noVBand="0"/>
      </w:tblPr>
      <w:tblGrid>
        <w:gridCol w:w="4673"/>
        <w:gridCol w:w="1845"/>
        <w:gridCol w:w="3917"/>
      </w:tblGrid>
      <w:tr w:rsidR="00494E6C" w:rsidRPr="00DE4691" w14:paraId="25FF9070" w14:textId="77777777" w:rsidTr="00CF6847">
        <w:trPr>
          <w:trHeight w:val="107"/>
          <w:jc w:val="center"/>
        </w:trPr>
        <w:tc>
          <w:tcPr>
            <w:tcW w:w="2239" w:type="pct"/>
            <w:tcBorders>
              <w:right w:val="single" w:sz="4" w:space="0" w:color="auto"/>
            </w:tcBorders>
            <w:shd w:val="clear" w:color="auto" w:fill="auto"/>
          </w:tcPr>
          <w:p w14:paraId="4B7B69B2" w14:textId="77777777" w:rsidR="00494E6C" w:rsidRPr="00DE4691" w:rsidRDefault="00494E6C" w:rsidP="00623934">
            <w:pPr>
              <w:widowControl w:val="0"/>
              <w:rPr>
                <w:sz w:val="20"/>
                <w:szCs w:val="20"/>
                <w:lang w:val="es-AR"/>
              </w:rPr>
            </w:pPr>
            <w:r w:rsidRPr="00DE4691">
              <w:rPr>
                <w:sz w:val="20"/>
                <w:szCs w:val="20"/>
                <w:lang w:val="es-AR"/>
              </w:rPr>
              <w:t>R-407C</w:t>
            </w:r>
          </w:p>
        </w:tc>
        <w:tc>
          <w:tcPr>
            <w:tcW w:w="884" w:type="pct"/>
            <w:tcBorders>
              <w:left w:val="single" w:sz="4" w:space="0" w:color="auto"/>
              <w:right w:val="single" w:sz="4" w:space="0" w:color="auto"/>
            </w:tcBorders>
            <w:shd w:val="clear" w:color="auto" w:fill="auto"/>
          </w:tcPr>
          <w:p w14:paraId="5892A475" w14:textId="77777777" w:rsidR="00494E6C" w:rsidRPr="00DE4691" w:rsidRDefault="00494E6C" w:rsidP="00623934">
            <w:pPr>
              <w:widowControl w:val="0"/>
              <w:jc w:val="right"/>
              <w:rPr>
                <w:sz w:val="20"/>
                <w:szCs w:val="20"/>
                <w:lang w:val="es-AR"/>
              </w:rPr>
            </w:pPr>
            <w:r w:rsidRPr="00DE4691">
              <w:rPr>
                <w:sz w:val="20"/>
                <w:szCs w:val="20"/>
                <w:lang w:val="es-AR"/>
              </w:rPr>
              <w:t>812,05 toneladas</w:t>
            </w:r>
          </w:p>
        </w:tc>
        <w:tc>
          <w:tcPr>
            <w:tcW w:w="1877" w:type="pct"/>
            <w:tcBorders>
              <w:left w:val="single" w:sz="4" w:space="0" w:color="auto"/>
              <w:right w:val="single" w:sz="4" w:space="0" w:color="auto"/>
            </w:tcBorders>
            <w:shd w:val="clear" w:color="auto" w:fill="auto"/>
          </w:tcPr>
          <w:p w14:paraId="0CBC11B2" w14:textId="78BCA4EF" w:rsidR="00494E6C" w:rsidRPr="00DE4691" w:rsidRDefault="00494E6C" w:rsidP="00623934">
            <w:pPr>
              <w:widowControl w:val="0"/>
              <w:jc w:val="right"/>
              <w:rPr>
                <w:sz w:val="20"/>
                <w:szCs w:val="20"/>
                <w:lang w:val="es-AR"/>
              </w:rPr>
            </w:pPr>
            <w:r w:rsidRPr="00DE4691">
              <w:rPr>
                <w:sz w:val="20"/>
                <w:szCs w:val="20"/>
                <w:lang w:val="es-AR"/>
              </w:rPr>
              <w:t>1</w:t>
            </w:r>
            <w:r w:rsidR="00265021">
              <w:rPr>
                <w:sz w:val="20"/>
                <w:szCs w:val="20"/>
                <w:lang w:val="es-AR"/>
              </w:rPr>
              <w:t xml:space="preserve"> </w:t>
            </w:r>
            <w:r w:rsidRPr="00DE4691">
              <w:rPr>
                <w:sz w:val="20"/>
                <w:szCs w:val="20"/>
                <w:lang w:val="es-AR"/>
              </w:rPr>
              <w:t>440</w:t>
            </w:r>
            <w:r w:rsidR="00265021">
              <w:rPr>
                <w:sz w:val="20"/>
                <w:szCs w:val="20"/>
                <w:lang w:val="es-AR"/>
              </w:rPr>
              <w:t xml:space="preserve"> </w:t>
            </w:r>
            <w:r w:rsidRPr="00DE4691">
              <w:rPr>
                <w:sz w:val="20"/>
                <w:szCs w:val="20"/>
                <w:lang w:val="es-AR"/>
              </w:rPr>
              <w:t xml:space="preserve">453 </w:t>
            </w:r>
            <w:r w:rsidR="0056173C" w:rsidRPr="0056173C">
              <w:rPr>
                <w:sz w:val="20"/>
                <w:szCs w:val="20"/>
                <w:lang w:val="es-AR"/>
              </w:rPr>
              <w:t>ton. CO</w:t>
            </w:r>
            <w:r w:rsidR="00265021" w:rsidRPr="00223ED9">
              <w:rPr>
                <w:sz w:val="20"/>
                <w:szCs w:val="20"/>
                <w:vertAlign w:val="subscript"/>
                <w:lang w:val="es-AR"/>
              </w:rPr>
              <w:t>2</w:t>
            </w:r>
            <w:r w:rsidR="00265021" w:rsidRPr="00265021">
              <w:rPr>
                <w:sz w:val="20"/>
                <w:szCs w:val="20"/>
                <w:lang w:val="es-AR"/>
              </w:rPr>
              <w:t>e</w:t>
            </w:r>
          </w:p>
        </w:tc>
      </w:tr>
      <w:tr w:rsidR="00494E6C" w:rsidRPr="00DE4691" w14:paraId="31E50953" w14:textId="77777777" w:rsidTr="00CF6847">
        <w:trPr>
          <w:jc w:val="center"/>
        </w:trPr>
        <w:tc>
          <w:tcPr>
            <w:tcW w:w="2239" w:type="pct"/>
            <w:tcBorders>
              <w:right w:val="single" w:sz="4" w:space="0" w:color="auto"/>
            </w:tcBorders>
            <w:shd w:val="clear" w:color="auto" w:fill="auto"/>
          </w:tcPr>
          <w:p w14:paraId="5854EA0F" w14:textId="77777777" w:rsidR="00494E6C" w:rsidRPr="00DE4691" w:rsidRDefault="00494E6C" w:rsidP="00623934">
            <w:pPr>
              <w:widowControl w:val="0"/>
              <w:rPr>
                <w:sz w:val="20"/>
                <w:szCs w:val="20"/>
                <w:lang w:val="es-AR"/>
              </w:rPr>
            </w:pPr>
            <w:r w:rsidRPr="00DE4691">
              <w:rPr>
                <w:sz w:val="20"/>
                <w:szCs w:val="20"/>
                <w:lang w:val="es-AR"/>
              </w:rPr>
              <w:t>R-410A</w:t>
            </w:r>
          </w:p>
        </w:tc>
        <w:tc>
          <w:tcPr>
            <w:tcW w:w="884" w:type="pct"/>
            <w:tcBorders>
              <w:left w:val="single" w:sz="4" w:space="0" w:color="auto"/>
              <w:right w:val="single" w:sz="4" w:space="0" w:color="auto"/>
            </w:tcBorders>
            <w:shd w:val="clear" w:color="auto" w:fill="auto"/>
          </w:tcPr>
          <w:p w14:paraId="4CA42554" w14:textId="7F60EA77" w:rsidR="00494E6C" w:rsidRPr="00DE4691" w:rsidRDefault="00494E6C" w:rsidP="00623934">
            <w:pPr>
              <w:widowControl w:val="0"/>
              <w:jc w:val="right"/>
              <w:rPr>
                <w:sz w:val="20"/>
                <w:szCs w:val="20"/>
                <w:lang w:val="es-AR"/>
              </w:rPr>
            </w:pPr>
            <w:r w:rsidRPr="00DE4691">
              <w:rPr>
                <w:sz w:val="20"/>
                <w:szCs w:val="20"/>
                <w:lang w:val="es-AR"/>
              </w:rPr>
              <w:t>3</w:t>
            </w:r>
            <w:r w:rsidR="00265021">
              <w:rPr>
                <w:sz w:val="20"/>
                <w:szCs w:val="20"/>
                <w:lang w:val="es-AR"/>
              </w:rPr>
              <w:t xml:space="preserve"> </w:t>
            </w:r>
            <w:r w:rsidRPr="00DE4691">
              <w:rPr>
                <w:sz w:val="20"/>
                <w:szCs w:val="20"/>
                <w:lang w:val="es-AR"/>
              </w:rPr>
              <w:t>814,35 toneladas</w:t>
            </w:r>
          </w:p>
        </w:tc>
        <w:tc>
          <w:tcPr>
            <w:tcW w:w="1877" w:type="pct"/>
            <w:tcBorders>
              <w:left w:val="single" w:sz="4" w:space="0" w:color="auto"/>
              <w:right w:val="single" w:sz="4" w:space="0" w:color="auto"/>
            </w:tcBorders>
            <w:shd w:val="clear" w:color="auto" w:fill="auto"/>
          </w:tcPr>
          <w:p w14:paraId="5038E639" w14:textId="62305DE9" w:rsidR="00494E6C" w:rsidRPr="00DE4691" w:rsidRDefault="00494E6C" w:rsidP="00623934">
            <w:pPr>
              <w:widowControl w:val="0"/>
              <w:jc w:val="right"/>
              <w:rPr>
                <w:sz w:val="20"/>
                <w:szCs w:val="20"/>
                <w:lang w:val="es-AR"/>
              </w:rPr>
            </w:pPr>
            <w:r w:rsidRPr="00DE4691">
              <w:rPr>
                <w:sz w:val="20"/>
                <w:szCs w:val="20"/>
                <w:lang w:val="es-AR"/>
              </w:rPr>
              <w:t>7</w:t>
            </w:r>
            <w:r w:rsidR="00265021">
              <w:rPr>
                <w:sz w:val="20"/>
                <w:szCs w:val="20"/>
                <w:lang w:val="es-AR"/>
              </w:rPr>
              <w:t xml:space="preserve"> </w:t>
            </w:r>
            <w:r w:rsidRPr="00DE4691">
              <w:rPr>
                <w:sz w:val="20"/>
                <w:szCs w:val="20"/>
                <w:lang w:val="es-AR"/>
              </w:rPr>
              <w:t>962</w:t>
            </w:r>
            <w:r w:rsidR="00265021">
              <w:rPr>
                <w:sz w:val="20"/>
                <w:szCs w:val="20"/>
                <w:lang w:val="es-AR"/>
              </w:rPr>
              <w:t xml:space="preserve"> </w:t>
            </w:r>
            <w:r w:rsidRPr="00DE4691">
              <w:rPr>
                <w:sz w:val="20"/>
                <w:szCs w:val="20"/>
                <w:lang w:val="es-AR"/>
              </w:rPr>
              <w:t xml:space="preserve">406 </w:t>
            </w:r>
            <w:r w:rsidR="0056173C" w:rsidRPr="0056173C">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00223ED9" w:rsidRPr="0056173C">
              <w:rPr>
                <w:sz w:val="20"/>
                <w:szCs w:val="20"/>
                <w:lang w:val="es-AR"/>
              </w:rPr>
              <w:t xml:space="preserve"> </w:t>
            </w:r>
          </w:p>
        </w:tc>
      </w:tr>
    </w:tbl>
    <w:p w14:paraId="3AA38F38" w14:textId="77777777" w:rsidR="00494E6C" w:rsidRPr="00DE4691" w:rsidRDefault="00494E6C" w:rsidP="00494E6C">
      <w:pPr>
        <w:rPr>
          <w:b/>
          <w:caps/>
          <w:sz w:val="12"/>
          <w:szCs w:val="12"/>
          <w:lang w:val="es-AR"/>
        </w:rPr>
      </w:pPr>
    </w:p>
    <w:tbl>
      <w:tblPr>
        <w:tblStyle w:val="TableGrid"/>
        <w:tblW w:w="10519" w:type="dxa"/>
        <w:jc w:val="center"/>
        <w:tblLayout w:type="fixed"/>
        <w:tblLook w:val="01E0" w:firstRow="1" w:lastRow="1" w:firstColumn="1" w:lastColumn="1" w:noHBand="0" w:noVBand="0"/>
      </w:tblPr>
      <w:tblGrid>
        <w:gridCol w:w="7244"/>
        <w:gridCol w:w="1600"/>
        <w:gridCol w:w="1675"/>
      </w:tblGrid>
      <w:tr w:rsidR="00494E6C" w:rsidRPr="00DE4691" w14:paraId="1106C42D" w14:textId="77777777" w:rsidTr="00CF6847">
        <w:trPr>
          <w:trHeight w:val="78"/>
          <w:jc w:val="center"/>
        </w:trPr>
        <w:tc>
          <w:tcPr>
            <w:tcW w:w="7244" w:type="dxa"/>
            <w:vMerge w:val="restart"/>
            <w:tcBorders>
              <w:top w:val="single" w:sz="4" w:space="0" w:color="auto"/>
              <w:left w:val="single" w:sz="4" w:space="0" w:color="auto"/>
              <w:bottom w:val="single" w:sz="4" w:space="0" w:color="auto"/>
              <w:right w:val="single" w:sz="4" w:space="0" w:color="auto"/>
            </w:tcBorders>
            <w:vAlign w:val="center"/>
            <w:hideMark/>
          </w:tcPr>
          <w:p w14:paraId="2FBA178F" w14:textId="4CCA0CA6" w:rsidR="00494E6C" w:rsidRPr="00DE4691" w:rsidRDefault="00265021" w:rsidP="00CF6847">
            <w:pPr>
              <w:ind w:left="60"/>
              <w:jc w:val="left"/>
              <w:rPr>
                <w:sz w:val="20"/>
                <w:szCs w:val="20"/>
                <w:lang w:val="es-AR"/>
              </w:rPr>
            </w:pPr>
            <w:r>
              <w:rPr>
                <w:b/>
                <w:sz w:val="20"/>
                <w:szCs w:val="20"/>
                <w:lang w:val="es-AR"/>
              </w:rPr>
              <w:t>C</w:t>
            </w:r>
            <w:r w:rsidR="00494E6C" w:rsidRPr="00DE4691">
              <w:rPr>
                <w:b/>
                <w:sz w:val="20"/>
                <w:szCs w:val="20"/>
                <w:lang w:val="es-AR"/>
              </w:rPr>
              <w:t xml:space="preserve">onsumo de HFC </w:t>
            </w:r>
            <w:r w:rsidR="00223ED9">
              <w:rPr>
                <w:b/>
                <w:sz w:val="20"/>
                <w:szCs w:val="20"/>
                <w:lang w:val="es-AR"/>
              </w:rPr>
              <w:t>r</w:t>
            </w:r>
            <w:r>
              <w:rPr>
                <w:b/>
                <w:sz w:val="20"/>
                <w:szCs w:val="20"/>
                <w:lang w:val="es-AR"/>
              </w:rPr>
              <w:t>estante</w:t>
            </w:r>
            <w:r w:rsidR="000C78A6">
              <w:rPr>
                <w:b/>
                <w:sz w:val="20"/>
                <w:szCs w:val="20"/>
                <w:lang w:val="es-AR"/>
              </w:rPr>
              <w:t>s</w:t>
            </w:r>
            <w:r>
              <w:rPr>
                <w:b/>
                <w:sz w:val="20"/>
                <w:szCs w:val="20"/>
                <w:lang w:val="es-AR"/>
              </w:rPr>
              <w:t xml:space="preserve"> y admisible</w:t>
            </w:r>
            <w:r w:rsidR="000C78A6">
              <w:rPr>
                <w:b/>
                <w:sz w:val="20"/>
                <w:szCs w:val="20"/>
                <w:lang w:val="es-AR"/>
              </w:rPr>
              <w:t>s</w:t>
            </w:r>
            <w:r>
              <w:rPr>
                <w:b/>
                <w:sz w:val="20"/>
                <w:szCs w:val="20"/>
                <w:lang w:val="es-AR"/>
              </w:rPr>
              <w:t xml:space="preserve"> para financiamiento</w:t>
            </w:r>
            <w:r w:rsidR="00494E6C" w:rsidRPr="00DE4691">
              <w:rPr>
                <w:b/>
                <w:sz w:val="20"/>
                <w:szCs w:val="20"/>
                <w:vertAlign w:val="superscript"/>
                <w:lang w:val="es-AR"/>
              </w:rPr>
              <w:footnoteReference w:id="2"/>
            </w:r>
          </w:p>
        </w:tc>
        <w:tc>
          <w:tcPr>
            <w:tcW w:w="1600" w:type="dxa"/>
            <w:tcBorders>
              <w:top w:val="single" w:sz="4" w:space="0" w:color="auto"/>
              <w:left w:val="single" w:sz="4" w:space="0" w:color="auto"/>
              <w:bottom w:val="single" w:sz="4" w:space="0" w:color="auto"/>
              <w:right w:val="single" w:sz="4" w:space="0" w:color="auto"/>
            </w:tcBorders>
            <w:hideMark/>
          </w:tcPr>
          <w:p w14:paraId="112695FB" w14:textId="58DF6BE6" w:rsidR="00494E6C" w:rsidRPr="00DE4691" w:rsidRDefault="00494E6C" w:rsidP="00623934">
            <w:pPr>
              <w:jc w:val="right"/>
              <w:rPr>
                <w:sz w:val="20"/>
                <w:szCs w:val="20"/>
                <w:lang w:val="es-AR"/>
              </w:rPr>
            </w:pPr>
            <w:proofErr w:type="spellStart"/>
            <w:r w:rsidRPr="00DE4691">
              <w:rPr>
                <w:sz w:val="20"/>
                <w:szCs w:val="20"/>
                <w:lang w:val="es-AR"/>
              </w:rPr>
              <w:t>t</w:t>
            </w:r>
            <w:r w:rsidR="00265021">
              <w:rPr>
                <w:sz w:val="20"/>
                <w:szCs w:val="20"/>
                <w:lang w:val="es-AR"/>
              </w:rPr>
              <w:t>m</w:t>
            </w:r>
            <w:proofErr w:type="spellEnd"/>
          </w:p>
        </w:tc>
        <w:tc>
          <w:tcPr>
            <w:tcW w:w="1675" w:type="dxa"/>
            <w:tcBorders>
              <w:top w:val="single" w:sz="4" w:space="0" w:color="auto"/>
              <w:left w:val="single" w:sz="4" w:space="0" w:color="auto"/>
              <w:bottom w:val="single" w:sz="4" w:space="0" w:color="auto"/>
              <w:right w:val="single" w:sz="4" w:space="0" w:color="auto"/>
            </w:tcBorders>
            <w:hideMark/>
          </w:tcPr>
          <w:p w14:paraId="1054672C" w14:textId="7AD814D0" w:rsidR="00494E6C" w:rsidRPr="00DE4691" w:rsidRDefault="00265021" w:rsidP="00623934">
            <w:pPr>
              <w:jc w:val="right"/>
              <w:rPr>
                <w:sz w:val="20"/>
                <w:szCs w:val="20"/>
                <w:lang w:val="es-AR"/>
              </w:rPr>
            </w:pPr>
            <w:r w:rsidRPr="00265021">
              <w:rPr>
                <w:sz w:val="20"/>
                <w:szCs w:val="20"/>
                <w:lang w:val="es-AR"/>
              </w:rPr>
              <w:t>n/c</w:t>
            </w:r>
          </w:p>
        </w:tc>
      </w:tr>
      <w:tr w:rsidR="00494E6C" w:rsidRPr="00DE4691" w14:paraId="10F2B3A3" w14:textId="77777777" w:rsidTr="00CF6847">
        <w:trPr>
          <w:trHeight w:val="110"/>
          <w:jc w:val="center"/>
        </w:trPr>
        <w:tc>
          <w:tcPr>
            <w:tcW w:w="7244" w:type="dxa"/>
            <w:vMerge/>
            <w:tcBorders>
              <w:top w:val="single" w:sz="4" w:space="0" w:color="auto"/>
              <w:left w:val="single" w:sz="4" w:space="0" w:color="auto"/>
              <w:bottom w:val="single" w:sz="4" w:space="0" w:color="auto"/>
              <w:right w:val="single" w:sz="4" w:space="0" w:color="auto"/>
            </w:tcBorders>
            <w:vAlign w:val="center"/>
            <w:hideMark/>
          </w:tcPr>
          <w:p w14:paraId="4BA0A6DF" w14:textId="77777777" w:rsidR="00494E6C" w:rsidRPr="00DE4691" w:rsidRDefault="00494E6C" w:rsidP="00623934">
            <w:pPr>
              <w:rPr>
                <w:sz w:val="20"/>
                <w:szCs w:val="20"/>
                <w:lang w:val="es-AR"/>
              </w:rPr>
            </w:pPr>
          </w:p>
        </w:tc>
        <w:tc>
          <w:tcPr>
            <w:tcW w:w="1600" w:type="dxa"/>
            <w:tcBorders>
              <w:top w:val="single" w:sz="4" w:space="0" w:color="auto"/>
              <w:left w:val="single" w:sz="4" w:space="0" w:color="auto"/>
              <w:bottom w:val="single" w:sz="4" w:space="0" w:color="auto"/>
              <w:right w:val="single" w:sz="4" w:space="0" w:color="auto"/>
            </w:tcBorders>
            <w:hideMark/>
          </w:tcPr>
          <w:p w14:paraId="6D2E9F83" w14:textId="78C29A16" w:rsidR="00494E6C" w:rsidRPr="00DE4691" w:rsidRDefault="0012149A" w:rsidP="00623934">
            <w:pPr>
              <w:jc w:val="right"/>
              <w:rPr>
                <w:sz w:val="20"/>
                <w:szCs w:val="20"/>
                <w:lang w:val="es-AR"/>
              </w:rPr>
            </w:pPr>
            <w:r>
              <w:rPr>
                <w:sz w:val="20"/>
                <w:szCs w:val="20"/>
                <w:lang w:val="es-AR"/>
              </w:rPr>
              <w:t>Ton</w:t>
            </w:r>
            <w:r w:rsidR="00223ED9">
              <w:rPr>
                <w:sz w:val="20"/>
                <w:szCs w:val="20"/>
                <w:lang w:val="es-AR"/>
              </w:rPr>
              <w:t>.</w:t>
            </w:r>
            <w:r>
              <w:rPr>
                <w:sz w:val="20"/>
                <w:szCs w:val="20"/>
                <w:lang w:val="es-AR"/>
              </w:rPr>
              <w:t xml:space="preserve"> </w:t>
            </w:r>
            <w:r w:rsidR="00494E6C" w:rsidRPr="00DE4691">
              <w:rPr>
                <w:sz w:val="20"/>
                <w:szCs w:val="20"/>
                <w:lang w:val="es-AR"/>
              </w:rPr>
              <w:t>CO</w:t>
            </w:r>
            <w:r w:rsidR="00494E6C" w:rsidRPr="00DE4691">
              <w:rPr>
                <w:sz w:val="20"/>
                <w:szCs w:val="20"/>
                <w:vertAlign w:val="subscript"/>
                <w:lang w:val="es-AR"/>
              </w:rPr>
              <w:t>2</w:t>
            </w:r>
            <w:r w:rsidR="00494E6C" w:rsidRPr="00DE4691">
              <w:rPr>
                <w:sz w:val="20"/>
                <w:szCs w:val="20"/>
                <w:lang w:val="es-AR"/>
              </w:rPr>
              <w:t xml:space="preserve">e </w:t>
            </w:r>
          </w:p>
        </w:tc>
        <w:tc>
          <w:tcPr>
            <w:tcW w:w="1675" w:type="dxa"/>
            <w:tcBorders>
              <w:top w:val="single" w:sz="4" w:space="0" w:color="auto"/>
              <w:left w:val="single" w:sz="4" w:space="0" w:color="auto"/>
              <w:bottom w:val="single" w:sz="4" w:space="0" w:color="auto"/>
              <w:right w:val="single" w:sz="4" w:space="0" w:color="auto"/>
            </w:tcBorders>
            <w:hideMark/>
          </w:tcPr>
          <w:p w14:paraId="30AA5103" w14:textId="706AD3B5" w:rsidR="00494E6C" w:rsidRPr="00DE4691" w:rsidRDefault="00265021" w:rsidP="00623934">
            <w:pPr>
              <w:jc w:val="right"/>
              <w:rPr>
                <w:sz w:val="20"/>
                <w:szCs w:val="20"/>
                <w:lang w:val="es-AR"/>
              </w:rPr>
            </w:pPr>
            <w:r w:rsidRPr="00265021">
              <w:rPr>
                <w:sz w:val="20"/>
                <w:szCs w:val="20"/>
                <w:lang w:val="es-AR"/>
              </w:rPr>
              <w:t>n/c</w:t>
            </w:r>
          </w:p>
        </w:tc>
      </w:tr>
    </w:tbl>
    <w:p w14:paraId="49E23BFF" w14:textId="77777777" w:rsidR="00494E6C" w:rsidRPr="00DE4691" w:rsidRDefault="00494E6C" w:rsidP="00494E6C">
      <w:pPr>
        <w:widowControl w:val="0"/>
        <w:rPr>
          <w:sz w:val="12"/>
          <w:szCs w:val="12"/>
          <w:lang w:val="es-AR"/>
        </w:rPr>
      </w:pPr>
    </w:p>
    <w:tbl>
      <w:tblPr>
        <w:tblStyle w:val="TableGrid"/>
        <w:tblpPr w:leftFromText="180" w:rightFromText="180" w:vertAnchor="text" w:horzAnchor="margin" w:tblpXSpec="center" w:tblpY="62"/>
        <w:tblW w:w="5676" w:type="pct"/>
        <w:tblBorders>
          <w:insideV w:val="none" w:sz="0" w:space="0" w:color="auto"/>
        </w:tblBorders>
        <w:tblLook w:val="01E0" w:firstRow="1" w:lastRow="1" w:firstColumn="1" w:lastColumn="1" w:noHBand="0" w:noVBand="0"/>
      </w:tblPr>
      <w:tblGrid>
        <w:gridCol w:w="3116"/>
        <w:gridCol w:w="1558"/>
        <w:gridCol w:w="2125"/>
        <w:gridCol w:w="1416"/>
        <w:gridCol w:w="2399"/>
      </w:tblGrid>
      <w:tr w:rsidR="00494E6C" w:rsidRPr="00DE4691" w14:paraId="686F83A9" w14:textId="77777777" w:rsidTr="00CF6847">
        <w:trPr>
          <w:trHeight w:val="170"/>
        </w:trPr>
        <w:tc>
          <w:tcPr>
            <w:tcW w:w="1468" w:type="pct"/>
            <w:vMerge w:val="restart"/>
            <w:tcBorders>
              <w:right w:val="single" w:sz="4" w:space="0" w:color="auto"/>
            </w:tcBorders>
          </w:tcPr>
          <w:p w14:paraId="07247FEE" w14:textId="296F36CE" w:rsidR="00494E6C" w:rsidRPr="00DE4691" w:rsidRDefault="00494E6C" w:rsidP="00623934">
            <w:pPr>
              <w:widowControl w:val="0"/>
              <w:jc w:val="left"/>
              <w:rPr>
                <w:b/>
                <w:i/>
                <w:sz w:val="20"/>
                <w:szCs w:val="20"/>
                <w:lang w:val="es-AR"/>
              </w:rPr>
            </w:pPr>
            <w:r w:rsidRPr="00DE4691">
              <w:rPr>
                <w:b/>
                <w:caps/>
                <w:sz w:val="20"/>
                <w:szCs w:val="20"/>
                <w:lang w:val="es-AR"/>
              </w:rPr>
              <w:t>ASIGNACIONES</w:t>
            </w:r>
            <w:r w:rsidR="0012149A">
              <w:rPr>
                <w:b/>
                <w:caps/>
                <w:sz w:val="20"/>
                <w:szCs w:val="20"/>
                <w:lang w:val="es-AR"/>
              </w:rPr>
              <w:t xml:space="preserve"> EN EL PLAN ADMINISTRATIO DEL AÑO EN CURSO</w:t>
            </w:r>
          </w:p>
        </w:tc>
        <w:tc>
          <w:tcPr>
            <w:tcW w:w="734" w:type="pct"/>
            <w:tcBorders>
              <w:left w:val="single" w:sz="4" w:space="0" w:color="auto"/>
              <w:right w:val="single" w:sz="4" w:space="0" w:color="auto"/>
            </w:tcBorders>
          </w:tcPr>
          <w:p w14:paraId="1E4C7C38" w14:textId="77777777" w:rsidR="00494E6C" w:rsidRPr="00DE4691" w:rsidRDefault="00494E6C" w:rsidP="00623934">
            <w:pPr>
              <w:widowControl w:val="0"/>
              <w:jc w:val="center"/>
              <w:rPr>
                <w:b/>
                <w:i/>
                <w:sz w:val="20"/>
                <w:szCs w:val="20"/>
                <w:lang w:val="es-AR"/>
              </w:rPr>
            </w:pPr>
            <w:r w:rsidRPr="00DE4691">
              <w:rPr>
                <w:b/>
                <w:sz w:val="20"/>
                <w:szCs w:val="20"/>
                <w:lang w:val="es-AR"/>
              </w:rPr>
              <w:t>Empresa</w:t>
            </w:r>
          </w:p>
        </w:tc>
        <w:tc>
          <w:tcPr>
            <w:tcW w:w="1001" w:type="pct"/>
            <w:tcBorders>
              <w:left w:val="single" w:sz="4" w:space="0" w:color="auto"/>
              <w:bottom w:val="single" w:sz="4" w:space="0" w:color="auto"/>
              <w:right w:val="single" w:sz="4" w:space="0" w:color="auto"/>
            </w:tcBorders>
          </w:tcPr>
          <w:p w14:paraId="77463101" w14:textId="7D3EB223" w:rsidR="00494E6C" w:rsidRPr="00DE4691" w:rsidRDefault="00494E6C" w:rsidP="00623934">
            <w:pPr>
              <w:widowControl w:val="0"/>
              <w:jc w:val="center"/>
              <w:rPr>
                <w:b/>
                <w:sz w:val="20"/>
                <w:szCs w:val="20"/>
                <w:lang w:val="es-AR"/>
              </w:rPr>
            </w:pPr>
            <w:r w:rsidRPr="00DE4691">
              <w:rPr>
                <w:b/>
                <w:sz w:val="20"/>
                <w:szCs w:val="20"/>
                <w:lang w:val="es-AR"/>
              </w:rPr>
              <w:t xml:space="preserve">Financiación </w:t>
            </w:r>
            <w:r w:rsidRPr="0012149A">
              <w:rPr>
                <w:b/>
                <w:sz w:val="20"/>
                <w:szCs w:val="20"/>
                <w:lang w:val="es-AR"/>
              </w:rPr>
              <w:t>(</w:t>
            </w:r>
            <w:r w:rsidR="0012149A" w:rsidRPr="0012149A">
              <w:rPr>
                <w:b/>
                <w:sz w:val="20"/>
                <w:szCs w:val="20"/>
                <w:lang w:val="es-AR"/>
              </w:rPr>
              <w:t>$EUA</w:t>
            </w:r>
            <w:r w:rsidRPr="0012149A">
              <w:rPr>
                <w:b/>
                <w:sz w:val="20"/>
                <w:szCs w:val="20"/>
                <w:lang w:val="es-AR"/>
              </w:rPr>
              <w:t>)</w:t>
            </w:r>
          </w:p>
        </w:tc>
        <w:tc>
          <w:tcPr>
            <w:tcW w:w="1797" w:type="pct"/>
            <w:gridSpan w:val="2"/>
            <w:tcBorders>
              <w:left w:val="single" w:sz="4" w:space="0" w:color="auto"/>
            </w:tcBorders>
          </w:tcPr>
          <w:p w14:paraId="5AD2EA33" w14:textId="7AF22E9B" w:rsidR="00494E6C" w:rsidRPr="00DE4691" w:rsidRDefault="00494E6C" w:rsidP="00623934">
            <w:pPr>
              <w:widowControl w:val="0"/>
              <w:jc w:val="center"/>
              <w:rPr>
                <w:b/>
                <w:i/>
                <w:sz w:val="20"/>
                <w:szCs w:val="20"/>
                <w:lang w:val="es-AR"/>
              </w:rPr>
            </w:pPr>
            <w:r w:rsidRPr="0012149A">
              <w:rPr>
                <w:b/>
                <w:sz w:val="20"/>
                <w:szCs w:val="20"/>
                <w:lang w:val="es-AR"/>
              </w:rPr>
              <w:t>E</w:t>
            </w:r>
            <w:r w:rsidR="0012149A" w:rsidRPr="0012149A">
              <w:rPr>
                <w:b/>
                <w:sz w:val="20"/>
                <w:szCs w:val="20"/>
                <w:lang w:val="es-AR"/>
              </w:rPr>
              <w:t>liminación</w:t>
            </w:r>
            <w:r w:rsidR="0012149A" w:rsidRPr="0012149A">
              <w:rPr>
                <w:sz w:val="20"/>
                <w:szCs w:val="20"/>
                <w:lang w:val="es-AR"/>
              </w:rPr>
              <w:t xml:space="preserve"> </w:t>
            </w:r>
            <w:r w:rsidRPr="00DE4691">
              <w:rPr>
                <w:b/>
                <w:sz w:val="20"/>
                <w:szCs w:val="20"/>
                <w:lang w:val="es-AR"/>
              </w:rPr>
              <w:t>(</w:t>
            </w:r>
            <w:proofErr w:type="spellStart"/>
            <w:r w:rsidRPr="00DE4691">
              <w:rPr>
                <w:b/>
                <w:sz w:val="20"/>
                <w:szCs w:val="20"/>
                <w:lang w:val="es-AR"/>
              </w:rPr>
              <w:t>tm</w:t>
            </w:r>
            <w:proofErr w:type="spellEnd"/>
            <w:r w:rsidRPr="00DE4691">
              <w:rPr>
                <w:b/>
                <w:sz w:val="20"/>
                <w:szCs w:val="20"/>
                <w:lang w:val="es-AR"/>
              </w:rPr>
              <w:t>)</w:t>
            </w:r>
          </w:p>
        </w:tc>
      </w:tr>
      <w:tr w:rsidR="00494E6C" w:rsidRPr="00DE4691" w14:paraId="776A2F8C" w14:textId="77777777" w:rsidTr="00CF6847">
        <w:trPr>
          <w:trHeight w:val="113"/>
        </w:trPr>
        <w:tc>
          <w:tcPr>
            <w:tcW w:w="1468" w:type="pct"/>
            <w:vMerge/>
            <w:tcBorders>
              <w:right w:val="single" w:sz="4" w:space="0" w:color="auto"/>
            </w:tcBorders>
          </w:tcPr>
          <w:p w14:paraId="191AE222" w14:textId="77777777" w:rsidR="00494E6C" w:rsidRPr="00DE4691" w:rsidRDefault="00494E6C" w:rsidP="00623934">
            <w:pPr>
              <w:widowControl w:val="0"/>
              <w:rPr>
                <w:sz w:val="20"/>
                <w:szCs w:val="20"/>
                <w:lang w:val="es-AR"/>
              </w:rPr>
            </w:pPr>
          </w:p>
        </w:tc>
        <w:tc>
          <w:tcPr>
            <w:tcW w:w="734" w:type="pct"/>
            <w:vMerge w:val="restart"/>
            <w:tcBorders>
              <w:left w:val="single" w:sz="4" w:space="0" w:color="auto"/>
              <w:right w:val="single" w:sz="4" w:space="0" w:color="auto"/>
            </w:tcBorders>
            <w:vAlign w:val="center"/>
          </w:tcPr>
          <w:p w14:paraId="3761EFDE" w14:textId="77777777" w:rsidR="00494E6C" w:rsidRPr="00DE4691" w:rsidRDefault="00494E6C" w:rsidP="00623934">
            <w:pPr>
              <w:widowControl w:val="0"/>
              <w:jc w:val="center"/>
              <w:rPr>
                <w:sz w:val="20"/>
                <w:szCs w:val="20"/>
                <w:lang w:val="es-AR"/>
              </w:rPr>
            </w:pPr>
            <w:r w:rsidRPr="00DE4691">
              <w:rPr>
                <w:sz w:val="20"/>
                <w:szCs w:val="20"/>
                <w:lang w:val="es-AR"/>
              </w:rPr>
              <w:t>Voltas</w:t>
            </w:r>
          </w:p>
          <w:p w14:paraId="433BF65C" w14:textId="77777777" w:rsidR="00494E6C" w:rsidRPr="00DE4691" w:rsidRDefault="00494E6C" w:rsidP="00623934">
            <w:pPr>
              <w:widowControl w:val="0"/>
              <w:jc w:val="center"/>
              <w:rPr>
                <w:sz w:val="20"/>
                <w:szCs w:val="20"/>
                <w:lang w:val="es-AR"/>
              </w:rPr>
            </w:pPr>
          </w:p>
        </w:tc>
        <w:tc>
          <w:tcPr>
            <w:tcW w:w="1001" w:type="pct"/>
            <w:vMerge w:val="restart"/>
            <w:tcBorders>
              <w:left w:val="single" w:sz="4" w:space="0" w:color="auto"/>
              <w:bottom w:val="single" w:sz="4" w:space="0" w:color="auto"/>
              <w:right w:val="single" w:sz="4" w:space="0" w:color="auto"/>
            </w:tcBorders>
          </w:tcPr>
          <w:p w14:paraId="6E66F1AC" w14:textId="1B07C34C" w:rsidR="00494E6C" w:rsidRPr="00DE4691" w:rsidRDefault="00494E6C" w:rsidP="00623934">
            <w:pPr>
              <w:widowControl w:val="0"/>
              <w:jc w:val="right"/>
              <w:rPr>
                <w:sz w:val="20"/>
                <w:szCs w:val="20"/>
                <w:lang w:val="es-AR"/>
              </w:rPr>
            </w:pPr>
            <w:r w:rsidRPr="00DE4691">
              <w:rPr>
                <w:sz w:val="20"/>
                <w:szCs w:val="20"/>
                <w:lang w:val="es-AR"/>
              </w:rPr>
              <w:t>2</w:t>
            </w:r>
            <w:r w:rsidR="0012149A">
              <w:rPr>
                <w:sz w:val="20"/>
                <w:szCs w:val="20"/>
                <w:lang w:val="es-AR"/>
              </w:rPr>
              <w:t xml:space="preserve"> </w:t>
            </w:r>
            <w:r w:rsidRPr="00DE4691">
              <w:rPr>
                <w:sz w:val="20"/>
                <w:szCs w:val="20"/>
                <w:lang w:val="es-AR"/>
              </w:rPr>
              <w:t>500</w:t>
            </w:r>
            <w:r w:rsidR="0012149A">
              <w:rPr>
                <w:sz w:val="20"/>
                <w:szCs w:val="20"/>
                <w:lang w:val="es-AR"/>
              </w:rPr>
              <w:t xml:space="preserve"> </w:t>
            </w:r>
            <w:r w:rsidRPr="00DE4691">
              <w:rPr>
                <w:sz w:val="20"/>
                <w:szCs w:val="20"/>
                <w:lang w:val="es-AR"/>
              </w:rPr>
              <w:t>000</w:t>
            </w:r>
          </w:p>
        </w:tc>
        <w:tc>
          <w:tcPr>
            <w:tcW w:w="667" w:type="pct"/>
            <w:tcBorders>
              <w:top w:val="single" w:sz="4" w:space="0" w:color="auto"/>
              <w:left w:val="single" w:sz="4" w:space="0" w:color="auto"/>
              <w:bottom w:val="single" w:sz="4" w:space="0" w:color="auto"/>
              <w:right w:val="single" w:sz="4" w:space="0" w:color="auto"/>
            </w:tcBorders>
          </w:tcPr>
          <w:p w14:paraId="7E5253E8" w14:textId="589291BC" w:rsidR="00494E6C" w:rsidRPr="00DE4691" w:rsidRDefault="0012149A" w:rsidP="00623934">
            <w:pPr>
              <w:widowControl w:val="0"/>
              <w:jc w:val="right"/>
              <w:rPr>
                <w:rFonts w:eastAsia="Calibri"/>
                <w:sz w:val="20"/>
                <w:szCs w:val="20"/>
                <w:lang w:val="es-AR"/>
              </w:rPr>
            </w:pPr>
            <w:r w:rsidRPr="00DE4691">
              <w:rPr>
                <w:rFonts w:eastAsia="Calibri"/>
                <w:sz w:val="20"/>
                <w:szCs w:val="20"/>
                <w:lang w:val="es-AR"/>
              </w:rPr>
              <w:t>T</w:t>
            </w:r>
            <w:r>
              <w:rPr>
                <w:rFonts w:eastAsia="Calibri"/>
                <w:sz w:val="20"/>
                <w:szCs w:val="20"/>
                <w:lang w:val="es-AR"/>
              </w:rPr>
              <w:t>m</w:t>
            </w:r>
          </w:p>
        </w:tc>
        <w:tc>
          <w:tcPr>
            <w:tcW w:w="1130" w:type="pct"/>
            <w:tcBorders>
              <w:left w:val="single" w:sz="4" w:space="0" w:color="auto"/>
            </w:tcBorders>
          </w:tcPr>
          <w:p w14:paraId="3769F85F" w14:textId="797EB3EC" w:rsidR="00494E6C" w:rsidRPr="00DE4691" w:rsidRDefault="00265021" w:rsidP="00623934">
            <w:pPr>
              <w:widowControl w:val="0"/>
              <w:jc w:val="right"/>
              <w:rPr>
                <w:sz w:val="20"/>
                <w:szCs w:val="20"/>
                <w:lang w:val="es-AR"/>
              </w:rPr>
            </w:pPr>
            <w:r w:rsidRPr="00265021">
              <w:rPr>
                <w:sz w:val="20"/>
                <w:szCs w:val="20"/>
                <w:lang w:val="es-AR"/>
              </w:rPr>
              <w:t>n/c</w:t>
            </w:r>
          </w:p>
        </w:tc>
      </w:tr>
      <w:tr w:rsidR="00494E6C" w:rsidRPr="00DE4691" w14:paraId="262A603F" w14:textId="77777777" w:rsidTr="00CF6847">
        <w:trPr>
          <w:trHeight w:val="172"/>
        </w:trPr>
        <w:tc>
          <w:tcPr>
            <w:tcW w:w="1468" w:type="pct"/>
            <w:vMerge/>
            <w:tcBorders>
              <w:right w:val="single" w:sz="4" w:space="0" w:color="auto"/>
            </w:tcBorders>
          </w:tcPr>
          <w:p w14:paraId="3FAF024C" w14:textId="77777777" w:rsidR="00494E6C" w:rsidRPr="00DE4691" w:rsidRDefault="00494E6C" w:rsidP="00623934">
            <w:pPr>
              <w:widowControl w:val="0"/>
              <w:rPr>
                <w:sz w:val="20"/>
                <w:szCs w:val="20"/>
                <w:lang w:val="es-AR"/>
              </w:rPr>
            </w:pPr>
          </w:p>
        </w:tc>
        <w:tc>
          <w:tcPr>
            <w:tcW w:w="734" w:type="pct"/>
            <w:vMerge/>
            <w:tcBorders>
              <w:left w:val="single" w:sz="4" w:space="0" w:color="auto"/>
              <w:right w:val="single" w:sz="4" w:space="0" w:color="auto"/>
            </w:tcBorders>
            <w:vAlign w:val="center"/>
          </w:tcPr>
          <w:p w14:paraId="37F801F0" w14:textId="77777777" w:rsidR="00494E6C" w:rsidRPr="00DE4691" w:rsidRDefault="00494E6C" w:rsidP="00623934">
            <w:pPr>
              <w:widowControl w:val="0"/>
              <w:jc w:val="center"/>
              <w:rPr>
                <w:sz w:val="20"/>
                <w:szCs w:val="20"/>
                <w:lang w:val="es-AR"/>
              </w:rPr>
            </w:pPr>
          </w:p>
        </w:tc>
        <w:tc>
          <w:tcPr>
            <w:tcW w:w="1001" w:type="pct"/>
            <w:vMerge/>
            <w:tcBorders>
              <w:left w:val="single" w:sz="4" w:space="0" w:color="auto"/>
              <w:bottom w:val="single" w:sz="4" w:space="0" w:color="auto"/>
              <w:right w:val="single" w:sz="4" w:space="0" w:color="auto"/>
            </w:tcBorders>
          </w:tcPr>
          <w:p w14:paraId="406F3658" w14:textId="77777777" w:rsidR="00494E6C" w:rsidRPr="00DE4691" w:rsidRDefault="00494E6C" w:rsidP="00623934">
            <w:pPr>
              <w:widowControl w:val="0"/>
              <w:jc w:val="right"/>
              <w:rPr>
                <w:sz w:val="20"/>
                <w:szCs w:val="20"/>
                <w:lang w:val="es-AR"/>
              </w:rPr>
            </w:pPr>
          </w:p>
        </w:tc>
        <w:tc>
          <w:tcPr>
            <w:tcW w:w="667" w:type="pct"/>
            <w:tcBorders>
              <w:top w:val="single" w:sz="4" w:space="0" w:color="auto"/>
              <w:left w:val="single" w:sz="4" w:space="0" w:color="auto"/>
              <w:bottom w:val="single" w:sz="4" w:space="0" w:color="auto"/>
              <w:right w:val="single" w:sz="4" w:space="0" w:color="auto"/>
            </w:tcBorders>
          </w:tcPr>
          <w:p w14:paraId="0584A5DD" w14:textId="26EDFB67" w:rsidR="00494E6C" w:rsidRPr="00DE4691" w:rsidRDefault="00223ED9" w:rsidP="00623934">
            <w:pPr>
              <w:widowControl w:val="0"/>
              <w:jc w:val="right"/>
              <w:rPr>
                <w:sz w:val="20"/>
                <w:szCs w:val="20"/>
                <w:lang w:val="es-AR"/>
              </w:rPr>
            </w:pPr>
            <w:r w:rsidRPr="00DE4691">
              <w:rPr>
                <w:rFonts w:eastAsia="Calibri"/>
                <w:sz w:val="20"/>
                <w:szCs w:val="20"/>
                <w:lang w:val="es-AR"/>
              </w:rPr>
              <w:t>T</w:t>
            </w:r>
            <w:r w:rsidR="0012149A" w:rsidRPr="00DE4691">
              <w:rPr>
                <w:rFonts w:eastAsia="Calibri"/>
                <w:sz w:val="20"/>
                <w:szCs w:val="20"/>
                <w:lang w:val="es-AR"/>
              </w:rPr>
              <w:t>on</w:t>
            </w:r>
            <w:r>
              <w:rPr>
                <w:rFonts w:eastAsia="Calibri"/>
                <w:sz w:val="20"/>
                <w:szCs w:val="20"/>
                <w:lang w:val="es-AR"/>
              </w:rPr>
              <w:t>.</w:t>
            </w:r>
            <w:r w:rsidR="0012149A" w:rsidRPr="00DE4691">
              <w:rPr>
                <w:rFonts w:eastAsia="Calibri"/>
                <w:sz w:val="20"/>
                <w:szCs w:val="20"/>
                <w:lang w:val="es-AR"/>
              </w:rPr>
              <w:t xml:space="preserve">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 xml:space="preserve">e </w:t>
            </w:r>
          </w:p>
        </w:tc>
        <w:tc>
          <w:tcPr>
            <w:tcW w:w="1130" w:type="pct"/>
            <w:tcBorders>
              <w:left w:val="single" w:sz="4" w:space="0" w:color="auto"/>
            </w:tcBorders>
          </w:tcPr>
          <w:p w14:paraId="4CDBC53C" w14:textId="2271DCB2" w:rsidR="00494E6C" w:rsidRPr="00DE4691" w:rsidRDefault="00265021" w:rsidP="00623934">
            <w:pPr>
              <w:widowControl w:val="0"/>
              <w:jc w:val="right"/>
              <w:rPr>
                <w:sz w:val="20"/>
                <w:szCs w:val="20"/>
                <w:lang w:val="es-AR"/>
              </w:rPr>
            </w:pPr>
            <w:r w:rsidRPr="00265021">
              <w:rPr>
                <w:sz w:val="20"/>
                <w:szCs w:val="20"/>
                <w:lang w:val="es-AR"/>
              </w:rPr>
              <w:t>n/c</w:t>
            </w:r>
          </w:p>
        </w:tc>
      </w:tr>
    </w:tbl>
    <w:p w14:paraId="42BB155F" w14:textId="77777777" w:rsidR="00494E6C" w:rsidRPr="00DE4691" w:rsidRDefault="00494E6C" w:rsidP="00494E6C">
      <w:pPr>
        <w:widowControl w:val="0"/>
        <w:jc w:val="center"/>
        <w:rPr>
          <w:sz w:val="12"/>
          <w:szCs w:val="12"/>
          <w:lang w:val="es-AR"/>
        </w:rPr>
      </w:pPr>
    </w:p>
    <w:tbl>
      <w:tblPr>
        <w:tblW w:w="56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136"/>
        <w:gridCol w:w="3809"/>
        <w:gridCol w:w="2130"/>
        <w:gridCol w:w="1277"/>
        <w:gridCol w:w="1275"/>
      </w:tblGrid>
      <w:tr w:rsidR="00494E6C" w:rsidRPr="00DE4691" w14:paraId="42969EDD" w14:textId="77777777" w:rsidTr="00CF6847">
        <w:trPr>
          <w:trHeight w:val="178"/>
          <w:jc w:val="center"/>
        </w:trPr>
        <w:tc>
          <w:tcPr>
            <w:tcW w:w="2797" w:type="pct"/>
            <w:gridSpan w:val="2"/>
            <w:tcBorders>
              <w:top w:val="single" w:sz="4" w:space="0" w:color="auto"/>
              <w:left w:val="single" w:sz="4" w:space="0" w:color="auto"/>
              <w:bottom w:val="single" w:sz="4" w:space="0" w:color="auto"/>
              <w:right w:val="single" w:sz="4" w:space="0" w:color="auto"/>
            </w:tcBorders>
          </w:tcPr>
          <w:p w14:paraId="1E2FB81A" w14:textId="1369CDB7"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lang w:val="es-AR"/>
              </w:rPr>
            </w:pPr>
            <w:r>
              <w:rPr>
                <w:rFonts w:eastAsia="Calibri"/>
                <w:b/>
                <w:sz w:val="20"/>
                <w:szCs w:val="20"/>
                <w:lang w:val="es-AR"/>
              </w:rPr>
              <w:t>Detalle</w:t>
            </w:r>
            <w:r w:rsidR="00223ED9">
              <w:rPr>
                <w:rFonts w:eastAsia="Calibri"/>
                <w:b/>
                <w:sz w:val="20"/>
                <w:szCs w:val="20"/>
                <w:lang w:val="es-AR"/>
              </w:rPr>
              <w:t>s</w:t>
            </w:r>
            <w:r>
              <w:rPr>
                <w:rFonts w:eastAsia="Calibri"/>
                <w:b/>
                <w:sz w:val="20"/>
                <w:szCs w:val="20"/>
                <w:lang w:val="es-AR"/>
              </w:rPr>
              <w:t xml:space="preserve"> </w:t>
            </w:r>
          </w:p>
        </w:tc>
        <w:tc>
          <w:tcPr>
            <w:tcW w:w="1002" w:type="pct"/>
            <w:tcBorders>
              <w:top w:val="single" w:sz="4" w:space="0" w:color="auto"/>
              <w:left w:val="single" w:sz="4" w:space="0" w:color="auto"/>
              <w:bottom w:val="single" w:sz="4" w:space="0" w:color="auto"/>
              <w:right w:val="single" w:sz="4" w:space="0" w:color="auto"/>
            </w:tcBorders>
          </w:tcPr>
          <w:p w14:paraId="27B68813"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601" w:type="pct"/>
            <w:tcBorders>
              <w:top w:val="single" w:sz="4" w:space="0" w:color="auto"/>
              <w:left w:val="single" w:sz="4" w:space="0" w:color="auto"/>
              <w:bottom w:val="single" w:sz="4" w:space="0" w:color="auto"/>
              <w:right w:val="single" w:sz="4" w:space="0" w:color="auto"/>
            </w:tcBorders>
          </w:tcPr>
          <w:p w14:paraId="208F1772"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R-407C</w:t>
            </w:r>
          </w:p>
        </w:tc>
        <w:tc>
          <w:tcPr>
            <w:tcW w:w="601" w:type="pct"/>
            <w:tcBorders>
              <w:top w:val="single" w:sz="4" w:space="0" w:color="auto"/>
              <w:left w:val="single" w:sz="4" w:space="0" w:color="auto"/>
              <w:bottom w:val="single" w:sz="4" w:space="0" w:color="auto"/>
              <w:right w:val="single" w:sz="4" w:space="0" w:color="auto"/>
            </w:tcBorders>
          </w:tcPr>
          <w:p w14:paraId="2C834263"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R-410A</w:t>
            </w:r>
          </w:p>
        </w:tc>
      </w:tr>
      <w:tr w:rsidR="00494E6C" w:rsidRPr="00DE4691" w14:paraId="153C4861" w14:textId="77777777" w:rsidTr="00CF6847">
        <w:trPr>
          <w:trHeight w:val="131"/>
          <w:jc w:val="center"/>
        </w:trPr>
        <w:tc>
          <w:tcPr>
            <w:tcW w:w="2797" w:type="pct"/>
            <w:gridSpan w:val="2"/>
            <w:vMerge w:val="restart"/>
            <w:tcBorders>
              <w:top w:val="single" w:sz="4" w:space="0" w:color="auto"/>
              <w:left w:val="single" w:sz="4" w:space="0" w:color="auto"/>
              <w:right w:val="single" w:sz="4" w:space="0" w:color="auto"/>
            </w:tcBorders>
            <w:vAlign w:val="center"/>
          </w:tcPr>
          <w:p w14:paraId="27596864" w14:textId="3028691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lang w:val="es-AR"/>
              </w:rPr>
            </w:pPr>
            <w:r w:rsidRPr="00DE4691">
              <w:rPr>
                <w:sz w:val="20"/>
                <w:szCs w:val="20"/>
                <w:lang w:val="es-AR"/>
              </w:rPr>
              <w:t>HFC utilizado en la empresa</w:t>
            </w:r>
          </w:p>
        </w:tc>
        <w:tc>
          <w:tcPr>
            <w:tcW w:w="1002" w:type="pct"/>
            <w:tcBorders>
              <w:top w:val="single" w:sz="4" w:space="0" w:color="auto"/>
              <w:left w:val="single" w:sz="4" w:space="0" w:color="auto"/>
              <w:bottom w:val="single" w:sz="4" w:space="0" w:color="auto"/>
              <w:right w:val="single" w:sz="4" w:space="0" w:color="auto"/>
            </w:tcBorders>
          </w:tcPr>
          <w:p w14:paraId="2C069195" w14:textId="248815C3"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Pr>
                <w:rFonts w:eastAsia="Calibri"/>
                <w:sz w:val="20"/>
                <w:szCs w:val="20"/>
                <w:lang w:val="es-AR"/>
              </w:rPr>
              <w:t>tm</w:t>
            </w:r>
            <w:proofErr w:type="spellEnd"/>
          </w:p>
        </w:tc>
        <w:tc>
          <w:tcPr>
            <w:tcW w:w="601" w:type="pct"/>
            <w:tcBorders>
              <w:top w:val="single" w:sz="4" w:space="0" w:color="auto"/>
              <w:left w:val="single" w:sz="4" w:space="0" w:color="auto"/>
              <w:bottom w:val="single" w:sz="4" w:space="0" w:color="auto"/>
              <w:right w:val="single" w:sz="4" w:space="0" w:color="auto"/>
            </w:tcBorders>
          </w:tcPr>
          <w:p w14:paraId="130BBF06" w14:textId="1ADA882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30</w:t>
            </w:r>
            <w:r w:rsidR="0012149A">
              <w:rPr>
                <w:rFonts w:eastAsia="Calibri"/>
                <w:sz w:val="20"/>
                <w:szCs w:val="20"/>
                <w:lang w:val="es-AR"/>
              </w:rPr>
              <w:t>,</w:t>
            </w:r>
            <w:r w:rsidRPr="00DE4691">
              <w:rPr>
                <w:rFonts w:eastAsia="Calibri"/>
                <w:sz w:val="20"/>
                <w:szCs w:val="20"/>
                <w:lang w:val="es-AR"/>
              </w:rPr>
              <w:t>29</w:t>
            </w:r>
          </w:p>
        </w:tc>
        <w:tc>
          <w:tcPr>
            <w:tcW w:w="601" w:type="pct"/>
            <w:tcBorders>
              <w:top w:val="single" w:sz="4" w:space="0" w:color="auto"/>
              <w:left w:val="single" w:sz="4" w:space="0" w:color="auto"/>
              <w:bottom w:val="single" w:sz="4" w:space="0" w:color="auto"/>
              <w:right w:val="single" w:sz="4" w:space="0" w:color="auto"/>
            </w:tcBorders>
          </w:tcPr>
          <w:p w14:paraId="44ABFE01" w14:textId="27E5FF7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w:t>
            </w:r>
            <w:r w:rsidR="0012149A">
              <w:rPr>
                <w:rFonts w:eastAsia="Calibri"/>
                <w:sz w:val="20"/>
                <w:szCs w:val="20"/>
                <w:lang w:val="es-AR"/>
              </w:rPr>
              <w:t>,</w:t>
            </w:r>
            <w:r w:rsidRPr="00DE4691">
              <w:rPr>
                <w:rFonts w:eastAsia="Calibri"/>
                <w:sz w:val="20"/>
                <w:szCs w:val="20"/>
                <w:lang w:val="es-AR"/>
              </w:rPr>
              <w:t>63</w:t>
            </w:r>
          </w:p>
        </w:tc>
      </w:tr>
      <w:tr w:rsidR="00494E6C" w:rsidRPr="00DE4691" w14:paraId="68A4B76E" w14:textId="77777777" w:rsidTr="00CF6847">
        <w:trPr>
          <w:trHeight w:val="73"/>
          <w:jc w:val="center"/>
        </w:trPr>
        <w:tc>
          <w:tcPr>
            <w:tcW w:w="2797" w:type="pct"/>
            <w:gridSpan w:val="2"/>
            <w:vMerge/>
            <w:tcBorders>
              <w:left w:val="single" w:sz="4" w:space="0" w:color="auto"/>
              <w:bottom w:val="single" w:sz="4" w:space="0" w:color="auto"/>
              <w:right w:val="single" w:sz="4" w:space="0" w:color="auto"/>
            </w:tcBorders>
          </w:tcPr>
          <w:p w14:paraId="44B166D0"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002" w:type="pct"/>
            <w:tcBorders>
              <w:top w:val="single" w:sz="4" w:space="0" w:color="auto"/>
              <w:left w:val="single" w:sz="4" w:space="0" w:color="auto"/>
              <w:bottom w:val="single" w:sz="4" w:space="0" w:color="auto"/>
              <w:right w:val="single" w:sz="4" w:space="0" w:color="auto"/>
            </w:tcBorders>
          </w:tcPr>
          <w:p w14:paraId="64C20E87" w14:textId="3A4F8263" w:rsidR="00494E6C" w:rsidRPr="00DE4691" w:rsidRDefault="00223ED9"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T</w:t>
            </w:r>
            <w:r w:rsidR="0012149A" w:rsidRPr="00DE4691">
              <w:rPr>
                <w:rFonts w:eastAsia="Calibri"/>
                <w:sz w:val="20"/>
                <w:szCs w:val="20"/>
                <w:lang w:val="es-AR"/>
              </w:rPr>
              <w:t>on</w:t>
            </w:r>
            <w:r>
              <w:rPr>
                <w:rFonts w:eastAsia="Calibri"/>
                <w:sz w:val="20"/>
                <w:szCs w:val="20"/>
                <w:lang w:val="es-AR"/>
              </w:rPr>
              <w:t>.</w:t>
            </w:r>
            <w:r w:rsidR="0012149A" w:rsidRPr="00DE4691">
              <w:rPr>
                <w:rFonts w:eastAsia="Calibri"/>
                <w:sz w:val="20"/>
                <w:szCs w:val="20"/>
                <w:lang w:val="es-AR"/>
              </w:rPr>
              <w:t xml:space="preserve">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 xml:space="preserve">e </w:t>
            </w:r>
          </w:p>
        </w:tc>
        <w:tc>
          <w:tcPr>
            <w:tcW w:w="601" w:type="pct"/>
            <w:tcBorders>
              <w:top w:val="single" w:sz="4" w:space="0" w:color="auto"/>
              <w:left w:val="single" w:sz="4" w:space="0" w:color="auto"/>
              <w:bottom w:val="single" w:sz="4" w:space="0" w:color="auto"/>
              <w:right w:val="single" w:sz="4" w:space="0" w:color="auto"/>
            </w:tcBorders>
          </w:tcPr>
          <w:p w14:paraId="03B45080" w14:textId="44E050FD"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53</w:t>
            </w:r>
            <w:r w:rsidR="0012149A">
              <w:rPr>
                <w:rFonts w:eastAsia="Calibri"/>
                <w:sz w:val="20"/>
                <w:szCs w:val="20"/>
                <w:lang w:val="es-AR"/>
              </w:rPr>
              <w:t xml:space="preserve"> </w:t>
            </w:r>
            <w:r w:rsidRPr="00DE4691">
              <w:rPr>
                <w:rFonts w:eastAsia="Calibri"/>
                <w:sz w:val="20"/>
                <w:szCs w:val="20"/>
                <w:lang w:val="es-AR"/>
              </w:rPr>
              <w:t>728</w:t>
            </w:r>
          </w:p>
        </w:tc>
        <w:tc>
          <w:tcPr>
            <w:tcW w:w="601" w:type="pct"/>
            <w:tcBorders>
              <w:top w:val="single" w:sz="4" w:space="0" w:color="auto"/>
              <w:left w:val="single" w:sz="4" w:space="0" w:color="auto"/>
              <w:bottom w:val="single" w:sz="4" w:space="0" w:color="auto"/>
              <w:right w:val="single" w:sz="4" w:space="0" w:color="auto"/>
            </w:tcBorders>
          </w:tcPr>
          <w:p w14:paraId="3780F0DA" w14:textId="5B0EC10D"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9</w:t>
            </w:r>
            <w:r w:rsidR="0012149A">
              <w:rPr>
                <w:rFonts w:eastAsia="Calibri"/>
                <w:sz w:val="20"/>
                <w:szCs w:val="20"/>
                <w:lang w:val="es-AR"/>
              </w:rPr>
              <w:t xml:space="preserve"> </w:t>
            </w:r>
            <w:r w:rsidRPr="00DE4691">
              <w:rPr>
                <w:rFonts w:eastAsia="Calibri"/>
                <w:sz w:val="20"/>
                <w:szCs w:val="20"/>
                <w:lang w:val="es-AR"/>
              </w:rPr>
              <w:t>655</w:t>
            </w:r>
          </w:p>
        </w:tc>
      </w:tr>
      <w:tr w:rsidR="00494E6C" w:rsidRPr="00DE4691" w14:paraId="14B08759" w14:textId="77777777" w:rsidTr="00CF6847">
        <w:trPr>
          <w:trHeight w:val="131"/>
          <w:jc w:val="center"/>
        </w:trPr>
        <w:tc>
          <w:tcPr>
            <w:tcW w:w="2797" w:type="pct"/>
            <w:gridSpan w:val="2"/>
            <w:vMerge w:val="restart"/>
            <w:tcBorders>
              <w:top w:val="single" w:sz="4" w:space="0" w:color="auto"/>
              <w:left w:val="single" w:sz="4" w:space="0" w:color="auto"/>
              <w:right w:val="single" w:sz="4" w:space="0" w:color="auto"/>
            </w:tcBorders>
            <w:vAlign w:val="center"/>
          </w:tcPr>
          <w:p w14:paraId="121DE7CE" w14:textId="4D264D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E</w:t>
            </w:r>
            <w:r w:rsidR="00223ED9">
              <w:rPr>
                <w:rFonts w:eastAsia="Calibri"/>
                <w:sz w:val="20"/>
                <w:szCs w:val="20"/>
                <w:lang w:val="es-AR"/>
              </w:rPr>
              <w:t xml:space="preserve">liminación de </w:t>
            </w:r>
            <w:r w:rsidRPr="00DE4691">
              <w:rPr>
                <w:rFonts w:eastAsia="Calibri"/>
                <w:sz w:val="20"/>
                <w:szCs w:val="20"/>
                <w:lang w:val="es-AR"/>
              </w:rPr>
              <w:t>HFC</w:t>
            </w:r>
            <w:r w:rsidR="00223ED9">
              <w:rPr>
                <w:rFonts w:eastAsia="Calibri"/>
                <w:sz w:val="20"/>
                <w:szCs w:val="20"/>
                <w:lang w:val="es-AR"/>
              </w:rPr>
              <w:t xml:space="preserve"> mediante este proyecto</w:t>
            </w:r>
          </w:p>
        </w:tc>
        <w:tc>
          <w:tcPr>
            <w:tcW w:w="1002" w:type="pct"/>
            <w:tcBorders>
              <w:top w:val="single" w:sz="4" w:space="0" w:color="auto"/>
              <w:left w:val="single" w:sz="4" w:space="0" w:color="auto"/>
              <w:bottom w:val="single" w:sz="4" w:space="0" w:color="auto"/>
              <w:right w:val="single" w:sz="4" w:space="0" w:color="auto"/>
            </w:tcBorders>
          </w:tcPr>
          <w:p w14:paraId="20529272" w14:textId="39F7E294"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Pr>
                <w:rFonts w:eastAsia="Calibri"/>
                <w:sz w:val="20"/>
                <w:szCs w:val="20"/>
                <w:lang w:val="es-AR"/>
              </w:rPr>
              <w:t>tm</w:t>
            </w:r>
            <w:proofErr w:type="spellEnd"/>
          </w:p>
        </w:tc>
        <w:tc>
          <w:tcPr>
            <w:tcW w:w="601" w:type="pct"/>
            <w:tcBorders>
              <w:top w:val="single" w:sz="4" w:space="0" w:color="auto"/>
              <w:left w:val="single" w:sz="4" w:space="0" w:color="auto"/>
              <w:bottom w:val="single" w:sz="4" w:space="0" w:color="auto"/>
              <w:right w:val="single" w:sz="4" w:space="0" w:color="auto"/>
            </w:tcBorders>
          </w:tcPr>
          <w:p w14:paraId="1AC8D344" w14:textId="6370AD4B"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30</w:t>
            </w:r>
            <w:r w:rsidR="0012149A">
              <w:rPr>
                <w:rFonts w:eastAsia="Calibri"/>
                <w:sz w:val="20"/>
                <w:szCs w:val="20"/>
                <w:lang w:val="es-AR"/>
              </w:rPr>
              <w:t>,</w:t>
            </w:r>
            <w:r w:rsidRPr="00DE4691">
              <w:rPr>
                <w:rFonts w:eastAsia="Calibri"/>
                <w:sz w:val="20"/>
                <w:szCs w:val="20"/>
                <w:lang w:val="es-AR"/>
              </w:rPr>
              <w:t>29</w:t>
            </w:r>
          </w:p>
        </w:tc>
        <w:tc>
          <w:tcPr>
            <w:tcW w:w="601" w:type="pct"/>
            <w:tcBorders>
              <w:top w:val="single" w:sz="4" w:space="0" w:color="auto"/>
              <w:left w:val="single" w:sz="4" w:space="0" w:color="auto"/>
              <w:bottom w:val="single" w:sz="4" w:space="0" w:color="auto"/>
              <w:right w:val="single" w:sz="4" w:space="0" w:color="auto"/>
            </w:tcBorders>
          </w:tcPr>
          <w:p w14:paraId="255DA5DB" w14:textId="060AB1E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w:t>
            </w:r>
            <w:r w:rsidR="0012149A">
              <w:rPr>
                <w:rFonts w:eastAsia="Calibri"/>
                <w:sz w:val="20"/>
                <w:szCs w:val="20"/>
                <w:lang w:val="es-AR"/>
              </w:rPr>
              <w:t>,</w:t>
            </w:r>
            <w:r w:rsidRPr="00DE4691">
              <w:rPr>
                <w:rFonts w:eastAsia="Calibri"/>
                <w:sz w:val="20"/>
                <w:szCs w:val="20"/>
                <w:lang w:val="es-AR"/>
              </w:rPr>
              <w:t>63</w:t>
            </w:r>
          </w:p>
        </w:tc>
      </w:tr>
      <w:tr w:rsidR="00494E6C" w:rsidRPr="00DE4691" w14:paraId="72CC36B9" w14:textId="77777777" w:rsidTr="00CF6847">
        <w:trPr>
          <w:trHeight w:val="178"/>
          <w:jc w:val="center"/>
        </w:trPr>
        <w:tc>
          <w:tcPr>
            <w:tcW w:w="2797" w:type="pct"/>
            <w:gridSpan w:val="2"/>
            <w:vMerge/>
            <w:tcBorders>
              <w:left w:val="single" w:sz="4" w:space="0" w:color="auto"/>
              <w:bottom w:val="single" w:sz="4" w:space="0" w:color="auto"/>
              <w:right w:val="single" w:sz="4" w:space="0" w:color="auto"/>
            </w:tcBorders>
          </w:tcPr>
          <w:p w14:paraId="53450B11"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002" w:type="pct"/>
            <w:tcBorders>
              <w:top w:val="single" w:sz="4" w:space="0" w:color="auto"/>
              <w:left w:val="single" w:sz="4" w:space="0" w:color="auto"/>
              <w:bottom w:val="single" w:sz="4" w:space="0" w:color="auto"/>
              <w:right w:val="single" w:sz="4" w:space="0" w:color="auto"/>
            </w:tcBorders>
          </w:tcPr>
          <w:p w14:paraId="1AC66BB0" w14:textId="1D751266" w:rsidR="00494E6C" w:rsidRPr="00DE4691" w:rsidRDefault="00223ED9"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T</w:t>
            </w:r>
            <w:r w:rsidR="0012149A" w:rsidRPr="00DE4691">
              <w:rPr>
                <w:rFonts w:eastAsia="Calibri"/>
                <w:sz w:val="20"/>
                <w:szCs w:val="20"/>
                <w:lang w:val="es-AR"/>
              </w:rPr>
              <w:t>on</w:t>
            </w:r>
            <w:r>
              <w:rPr>
                <w:rFonts w:eastAsia="Calibri"/>
                <w:sz w:val="20"/>
                <w:szCs w:val="20"/>
                <w:lang w:val="es-AR"/>
              </w:rPr>
              <w:t>.</w:t>
            </w:r>
            <w:r w:rsidR="0012149A" w:rsidRPr="00DE4691">
              <w:rPr>
                <w:rFonts w:eastAsia="Calibri"/>
                <w:sz w:val="20"/>
                <w:szCs w:val="20"/>
                <w:lang w:val="es-AR"/>
              </w:rPr>
              <w:t xml:space="preserve">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 xml:space="preserve">e </w:t>
            </w:r>
          </w:p>
        </w:tc>
        <w:tc>
          <w:tcPr>
            <w:tcW w:w="601" w:type="pct"/>
            <w:tcBorders>
              <w:top w:val="single" w:sz="4" w:space="0" w:color="auto"/>
              <w:left w:val="single" w:sz="4" w:space="0" w:color="auto"/>
              <w:bottom w:val="single" w:sz="4" w:space="0" w:color="auto"/>
              <w:right w:val="single" w:sz="4" w:space="0" w:color="auto"/>
            </w:tcBorders>
          </w:tcPr>
          <w:p w14:paraId="491DF09D" w14:textId="5E6536E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53</w:t>
            </w:r>
            <w:r w:rsidR="0012149A">
              <w:rPr>
                <w:rFonts w:eastAsia="Calibri"/>
                <w:sz w:val="20"/>
                <w:szCs w:val="20"/>
                <w:lang w:val="es-AR"/>
              </w:rPr>
              <w:t xml:space="preserve"> </w:t>
            </w:r>
            <w:r w:rsidRPr="00DE4691">
              <w:rPr>
                <w:rFonts w:eastAsia="Calibri"/>
                <w:sz w:val="20"/>
                <w:szCs w:val="20"/>
                <w:lang w:val="es-AR"/>
              </w:rPr>
              <w:t>728</w:t>
            </w:r>
          </w:p>
        </w:tc>
        <w:tc>
          <w:tcPr>
            <w:tcW w:w="601" w:type="pct"/>
            <w:tcBorders>
              <w:top w:val="single" w:sz="4" w:space="0" w:color="auto"/>
              <w:left w:val="single" w:sz="4" w:space="0" w:color="auto"/>
              <w:bottom w:val="single" w:sz="4" w:space="0" w:color="auto"/>
              <w:right w:val="single" w:sz="4" w:space="0" w:color="auto"/>
            </w:tcBorders>
          </w:tcPr>
          <w:p w14:paraId="1CA4A149" w14:textId="2E7F12C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9</w:t>
            </w:r>
            <w:r w:rsidR="0012149A">
              <w:rPr>
                <w:rFonts w:eastAsia="Calibri"/>
                <w:sz w:val="20"/>
                <w:szCs w:val="20"/>
                <w:lang w:val="es-AR"/>
              </w:rPr>
              <w:t xml:space="preserve"> </w:t>
            </w:r>
            <w:r w:rsidRPr="00DE4691">
              <w:rPr>
                <w:rFonts w:eastAsia="Calibri"/>
                <w:sz w:val="20"/>
                <w:szCs w:val="20"/>
                <w:lang w:val="es-AR"/>
              </w:rPr>
              <w:t>655</w:t>
            </w:r>
          </w:p>
        </w:tc>
      </w:tr>
      <w:tr w:rsidR="00494E6C" w:rsidRPr="00DE4691" w14:paraId="03D5D0E5" w14:textId="77777777" w:rsidTr="00CF6847">
        <w:trPr>
          <w:trHeight w:val="98"/>
          <w:jc w:val="center"/>
        </w:trPr>
        <w:tc>
          <w:tcPr>
            <w:tcW w:w="2797" w:type="pct"/>
            <w:gridSpan w:val="2"/>
            <w:vMerge w:val="restart"/>
            <w:tcBorders>
              <w:top w:val="single" w:sz="4" w:space="0" w:color="auto"/>
              <w:left w:val="single" w:sz="4" w:space="0" w:color="auto"/>
              <w:right w:val="single" w:sz="4" w:space="0" w:color="auto"/>
            </w:tcBorders>
            <w:vAlign w:val="center"/>
          </w:tcPr>
          <w:p w14:paraId="1F5C42CE" w14:textId="27623CFA"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Pr>
                <w:rFonts w:eastAsia="Calibri"/>
                <w:sz w:val="20"/>
                <w:szCs w:val="20"/>
                <w:lang w:val="es-AR"/>
              </w:rPr>
              <w:t>A</w:t>
            </w:r>
            <w:r w:rsidR="00494E6C" w:rsidRPr="00DE4691">
              <w:rPr>
                <w:rFonts w:eastAsia="Calibri"/>
                <w:sz w:val="20"/>
                <w:szCs w:val="20"/>
                <w:lang w:val="es-AR"/>
              </w:rPr>
              <w:t xml:space="preserve">lternativas a los HFC </w:t>
            </w:r>
            <w:r w:rsidR="000F56E2">
              <w:rPr>
                <w:rFonts w:eastAsia="Calibri"/>
                <w:sz w:val="20"/>
                <w:szCs w:val="20"/>
                <w:lang w:val="es-AR"/>
              </w:rPr>
              <w:t xml:space="preserve">por introducir </w:t>
            </w:r>
          </w:p>
        </w:tc>
        <w:tc>
          <w:tcPr>
            <w:tcW w:w="1002" w:type="pct"/>
            <w:tcBorders>
              <w:top w:val="single" w:sz="4" w:space="0" w:color="auto"/>
              <w:left w:val="single" w:sz="4" w:space="0" w:color="auto"/>
              <w:bottom w:val="single" w:sz="4" w:space="0" w:color="auto"/>
              <w:right w:val="single" w:sz="4" w:space="0" w:color="auto"/>
            </w:tcBorders>
          </w:tcPr>
          <w:p w14:paraId="317BAC62"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1202" w:type="pct"/>
            <w:gridSpan w:val="2"/>
            <w:tcBorders>
              <w:top w:val="single" w:sz="4" w:space="0" w:color="auto"/>
              <w:left w:val="single" w:sz="4" w:space="0" w:color="auto"/>
              <w:bottom w:val="single" w:sz="4" w:space="0" w:color="auto"/>
              <w:right w:val="single" w:sz="4" w:space="0" w:color="auto"/>
            </w:tcBorders>
          </w:tcPr>
          <w:p w14:paraId="7090F361"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HFC-32</w:t>
            </w:r>
          </w:p>
        </w:tc>
      </w:tr>
      <w:tr w:rsidR="00494E6C" w:rsidRPr="00DE4691" w14:paraId="52724E5F" w14:textId="77777777" w:rsidTr="00CF6847">
        <w:trPr>
          <w:trHeight w:val="178"/>
          <w:jc w:val="center"/>
        </w:trPr>
        <w:tc>
          <w:tcPr>
            <w:tcW w:w="2797" w:type="pct"/>
            <w:gridSpan w:val="2"/>
            <w:vMerge/>
            <w:tcBorders>
              <w:top w:val="single" w:sz="4" w:space="0" w:color="auto"/>
              <w:left w:val="single" w:sz="4" w:space="0" w:color="auto"/>
              <w:right w:val="single" w:sz="4" w:space="0" w:color="auto"/>
            </w:tcBorders>
            <w:vAlign w:val="center"/>
          </w:tcPr>
          <w:p w14:paraId="3CBB9006"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002" w:type="pct"/>
            <w:tcBorders>
              <w:top w:val="single" w:sz="4" w:space="0" w:color="auto"/>
              <w:left w:val="single" w:sz="4" w:space="0" w:color="auto"/>
              <w:bottom w:val="single" w:sz="4" w:space="0" w:color="auto"/>
              <w:right w:val="single" w:sz="4" w:space="0" w:color="auto"/>
            </w:tcBorders>
            <w:shd w:val="clear" w:color="auto" w:fill="FFFFFF" w:themeFill="background1"/>
          </w:tcPr>
          <w:p w14:paraId="0290FDD1" w14:textId="4A37E004"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Pr>
                <w:rFonts w:eastAsia="Calibri"/>
                <w:sz w:val="20"/>
                <w:szCs w:val="20"/>
                <w:lang w:val="es-AR"/>
              </w:rPr>
              <w:t>tm</w:t>
            </w:r>
            <w:proofErr w:type="spellEnd"/>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65E0EB" w14:textId="121E0F03"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27</w:t>
            </w:r>
            <w:r w:rsidR="0012149A">
              <w:rPr>
                <w:rFonts w:eastAsia="Calibri"/>
                <w:sz w:val="20"/>
                <w:szCs w:val="20"/>
                <w:lang w:val="es-AR"/>
              </w:rPr>
              <w:t>,</w:t>
            </w:r>
            <w:r w:rsidRPr="00DE4691">
              <w:rPr>
                <w:rFonts w:eastAsia="Calibri"/>
                <w:sz w:val="20"/>
                <w:szCs w:val="20"/>
                <w:lang w:val="es-AR"/>
              </w:rPr>
              <w:t>93</w:t>
            </w:r>
          </w:p>
        </w:tc>
      </w:tr>
      <w:tr w:rsidR="00494E6C" w:rsidRPr="00DE4691" w14:paraId="376C7173" w14:textId="77777777" w:rsidTr="00CF6847">
        <w:trPr>
          <w:trHeight w:val="98"/>
          <w:jc w:val="center"/>
        </w:trPr>
        <w:tc>
          <w:tcPr>
            <w:tcW w:w="2797" w:type="pct"/>
            <w:gridSpan w:val="2"/>
            <w:vMerge/>
            <w:tcBorders>
              <w:left w:val="single" w:sz="4" w:space="0" w:color="auto"/>
              <w:bottom w:val="single" w:sz="4" w:space="0" w:color="auto"/>
              <w:right w:val="single" w:sz="4" w:space="0" w:color="auto"/>
            </w:tcBorders>
            <w:vAlign w:val="center"/>
          </w:tcPr>
          <w:p w14:paraId="0635696F"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002" w:type="pct"/>
            <w:tcBorders>
              <w:top w:val="single" w:sz="4" w:space="0" w:color="auto"/>
              <w:left w:val="single" w:sz="4" w:space="0" w:color="auto"/>
              <w:bottom w:val="single" w:sz="4" w:space="0" w:color="auto"/>
              <w:right w:val="single" w:sz="4" w:space="0" w:color="auto"/>
            </w:tcBorders>
            <w:shd w:val="clear" w:color="auto" w:fill="FFFFFF" w:themeFill="background1"/>
          </w:tcPr>
          <w:p w14:paraId="4A1A6F69" w14:textId="7C853ACB" w:rsidR="00494E6C" w:rsidRPr="00DE4691" w:rsidRDefault="00612A16"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345969" w:rsidRPr="00345969">
              <w:rPr>
                <w:rFonts w:eastAsia="Calibri"/>
                <w:sz w:val="20"/>
                <w:szCs w:val="20"/>
                <w:lang w:val="es-AR"/>
              </w:rPr>
              <w:t xml:space="preserve">e </w:t>
            </w:r>
            <w:r w:rsidR="00494E6C" w:rsidRPr="00DE4691">
              <w:rPr>
                <w:rFonts w:eastAsia="Calibri"/>
                <w:sz w:val="20"/>
                <w:szCs w:val="20"/>
                <w:lang w:val="es-AR"/>
              </w:rPr>
              <w:t xml:space="preserve"> </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30EFCD" w14:textId="7D3D2CBA"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18</w:t>
            </w:r>
            <w:r w:rsidR="0012149A">
              <w:rPr>
                <w:rFonts w:eastAsia="Calibri"/>
                <w:sz w:val="20"/>
                <w:szCs w:val="20"/>
                <w:lang w:val="es-AR"/>
              </w:rPr>
              <w:t xml:space="preserve"> </w:t>
            </w:r>
            <w:r w:rsidRPr="00DE4691">
              <w:rPr>
                <w:rFonts w:eastAsia="Calibri"/>
                <w:sz w:val="20"/>
                <w:szCs w:val="20"/>
                <w:lang w:val="es-AR"/>
              </w:rPr>
              <w:t>854</w:t>
            </w:r>
          </w:p>
        </w:tc>
      </w:tr>
      <w:tr w:rsidR="00494E6C" w:rsidRPr="00DE4691" w14:paraId="5FF2E0E6" w14:textId="77777777" w:rsidTr="00CF6847">
        <w:trPr>
          <w:trHeight w:val="143"/>
          <w:jc w:val="center"/>
        </w:trPr>
        <w:tc>
          <w:tcPr>
            <w:tcW w:w="379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492ADC" w14:textId="77777777" w:rsidR="00494E6C" w:rsidRPr="00DE4691" w:rsidRDefault="00494E6C" w:rsidP="00623934">
            <w:pPr>
              <w:widowControl w:val="0"/>
              <w:spacing w:line="259" w:lineRule="auto"/>
              <w:jc w:val="left"/>
              <w:rPr>
                <w:rFonts w:eastAsia="Calibri"/>
                <w:sz w:val="20"/>
                <w:szCs w:val="20"/>
                <w:lang w:val="es-AR"/>
              </w:rPr>
            </w:pPr>
            <w:r w:rsidRPr="00DE4691">
              <w:rPr>
                <w:rFonts w:eastAsia="Calibri"/>
                <w:sz w:val="20"/>
                <w:szCs w:val="20"/>
                <w:lang w:val="es-AR"/>
              </w:rPr>
              <w:t>Duración del proyecto (meses)</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FE0AD8" w14:textId="77777777" w:rsidR="00494E6C" w:rsidRPr="00DE4691" w:rsidRDefault="00494E6C" w:rsidP="00623934">
            <w:pPr>
              <w:widowControl w:val="0"/>
              <w:spacing w:line="259" w:lineRule="auto"/>
              <w:jc w:val="right"/>
              <w:rPr>
                <w:rFonts w:eastAsia="Calibri"/>
                <w:sz w:val="20"/>
                <w:szCs w:val="20"/>
                <w:lang w:val="es-AR"/>
              </w:rPr>
            </w:pPr>
            <w:r w:rsidRPr="00DE4691">
              <w:rPr>
                <w:rFonts w:eastAsia="Calibri"/>
                <w:sz w:val="20"/>
                <w:szCs w:val="20"/>
                <w:lang w:val="es-AR"/>
              </w:rPr>
              <w:t>24</w:t>
            </w:r>
          </w:p>
        </w:tc>
      </w:tr>
      <w:tr w:rsidR="00494E6C" w:rsidRPr="00DE4691" w14:paraId="35D1C8FD" w14:textId="77777777" w:rsidTr="00CF6847">
        <w:trPr>
          <w:trHeight w:val="70"/>
          <w:jc w:val="center"/>
        </w:trPr>
        <w:tc>
          <w:tcPr>
            <w:tcW w:w="3798" w:type="pct"/>
            <w:gridSpan w:val="3"/>
            <w:tcBorders>
              <w:top w:val="single" w:sz="4" w:space="0" w:color="auto"/>
              <w:left w:val="single" w:sz="4" w:space="0" w:color="auto"/>
              <w:bottom w:val="single" w:sz="4" w:space="0" w:color="auto"/>
              <w:right w:val="single" w:sz="4" w:space="0" w:color="auto"/>
            </w:tcBorders>
          </w:tcPr>
          <w:p w14:paraId="03AACEFF" w14:textId="1BC355AB"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Monto</w:t>
            </w:r>
            <w:r w:rsidR="00494E6C" w:rsidRPr="00DE4691">
              <w:rPr>
                <w:rFonts w:eastAsia="Calibri"/>
                <w:sz w:val="20"/>
                <w:szCs w:val="20"/>
                <w:lang w:val="es-AR"/>
              </w:rPr>
              <w:t xml:space="preserve"> inicial solicitado (</w:t>
            </w:r>
            <w:r w:rsidR="0012149A" w:rsidRPr="0012149A">
              <w:rPr>
                <w:rFonts w:eastAsia="Calibri"/>
                <w:sz w:val="20"/>
                <w:szCs w:val="20"/>
                <w:lang w:val="es-AR"/>
              </w:rPr>
              <w:t>$EUA</w:t>
            </w:r>
            <w:r w:rsidR="00494E6C"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tcPr>
          <w:p w14:paraId="4AD3AE47" w14:textId="596AF1AA"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933</w:t>
            </w:r>
            <w:r w:rsidR="0012149A">
              <w:rPr>
                <w:rFonts w:eastAsia="Calibri"/>
                <w:sz w:val="20"/>
                <w:szCs w:val="20"/>
                <w:lang w:val="es-AR"/>
              </w:rPr>
              <w:t xml:space="preserve"> </w:t>
            </w:r>
            <w:r w:rsidRPr="00DE4691">
              <w:rPr>
                <w:rFonts w:eastAsia="Calibri"/>
                <w:sz w:val="20"/>
                <w:szCs w:val="20"/>
                <w:lang w:val="es-AR"/>
              </w:rPr>
              <w:t>537</w:t>
            </w:r>
          </w:p>
        </w:tc>
      </w:tr>
      <w:tr w:rsidR="00494E6C" w:rsidRPr="00DE4691" w14:paraId="5D5B13E8" w14:textId="77777777" w:rsidTr="00CF6847">
        <w:trPr>
          <w:trHeight w:val="70"/>
          <w:jc w:val="center"/>
        </w:trPr>
        <w:tc>
          <w:tcPr>
            <w:tcW w:w="5000" w:type="pct"/>
            <w:gridSpan w:val="5"/>
            <w:tcBorders>
              <w:top w:val="single" w:sz="4" w:space="0" w:color="auto"/>
              <w:left w:val="single" w:sz="4" w:space="0" w:color="auto"/>
              <w:bottom w:val="single" w:sz="4" w:space="0" w:color="auto"/>
              <w:right w:val="single" w:sz="4" w:space="0" w:color="auto"/>
            </w:tcBorders>
          </w:tcPr>
          <w:p w14:paraId="4C185AAA" w14:textId="6D1E04F6"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Costos</w:t>
            </w:r>
            <w:r w:rsidR="00494E6C" w:rsidRPr="00DE4691">
              <w:rPr>
                <w:rFonts w:eastAsia="Calibri"/>
                <w:sz w:val="20"/>
                <w:szCs w:val="20"/>
                <w:lang w:val="es-AR"/>
              </w:rPr>
              <w:t xml:space="preserve"> finales del proyecto (</w:t>
            </w:r>
            <w:r w:rsidR="0012149A" w:rsidRPr="0012149A">
              <w:rPr>
                <w:rFonts w:eastAsia="Calibri"/>
                <w:sz w:val="20"/>
                <w:szCs w:val="20"/>
                <w:lang w:val="es-AR"/>
              </w:rPr>
              <w:t>$EUA</w:t>
            </w:r>
            <w:r w:rsidR="00494E6C" w:rsidRPr="00DE4691">
              <w:rPr>
                <w:rFonts w:eastAsia="Calibri"/>
                <w:sz w:val="20"/>
                <w:szCs w:val="20"/>
                <w:lang w:val="es-AR"/>
              </w:rPr>
              <w:t>)</w:t>
            </w:r>
          </w:p>
        </w:tc>
      </w:tr>
      <w:tr w:rsidR="00494E6C" w:rsidRPr="00DE4691" w14:paraId="40851F16" w14:textId="77777777" w:rsidTr="00CF6847">
        <w:trPr>
          <w:trHeight w:val="70"/>
          <w:jc w:val="center"/>
        </w:trPr>
        <w:tc>
          <w:tcPr>
            <w:tcW w:w="1005" w:type="pct"/>
            <w:tcBorders>
              <w:top w:val="single" w:sz="4" w:space="0" w:color="auto"/>
              <w:left w:val="single" w:sz="4" w:space="0" w:color="auto"/>
              <w:bottom w:val="single" w:sz="4" w:space="0" w:color="auto"/>
              <w:right w:val="nil"/>
            </w:tcBorders>
          </w:tcPr>
          <w:p w14:paraId="0A17978E"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2794" w:type="pct"/>
            <w:gridSpan w:val="2"/>
            <w:tcBorders>
              <w:top w:val="single" w:sz="4" w:space="0" w:color="auto"/>
              <w:left w:val="nil"/>
              <w:bottom w:val="single" w:sz="4" w:space="0" w:color="auto"/>
              <w:right w:val="single" w:sz="4" w:space="0" w:color="auto"/>
            </w:tcBorders>
          </w:tcPr>
          <w:p w14:paraId="461DE81F" w14:textId="40C62EB6"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capital</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5EB652" w14:textId="1FA8065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244</w:t>
            </w:r>
            <w:r w:rsidR="0012149A">
              <w:rPr>
                <w:rFonts w:eastAsia="Calibri"/>
                <w:sz w:val="20"/>
                <w:szCs w:val="20"/>
                <w:lang w:val="es-AR"/>
              </w:rPr>
              <w:t xml:space="preserve"> </w:t>
            </w:r>
            <w:r w:rsidRPr="00DE4691">
              <w:rPr>
                <w:rFonts w:eastAsia="Calibri"/>
                <w:sz w:val="20"/>
                <w:szCs w:val="20"/>
                <w:lang w:val="es-AR"/>
              </w:rPr>
              <w:t>500</w:t>
            </w:r>
          </w:p>
        </w:tc>
      </w:tr>
      <w:tr w:rsidR="00494E6C" w:rsidRPr="00DE4691" w14:paraId="1782D509" w14:textId="77777777" w:rsidTr="00CF6847">
        <w:trPr>
          <w:trHeight w:val="80"/>
          <w:jc w:val="center"/>
        </w:trPr>
        <w:tc>
          <w:tcPr>
            <w:tcW w:w="1005" w:type="pct"/>
            <w:tcBorders>
              <w:top w:val="single" w:sz="4" w:space="0" w:color="auto"/>
              <w:left w:val="single" w:sz="4" w:space="0" w:color="auto"/>
              <w:bottom w:val="single" w:sz="4" w:space="0" w:color="auto"/>
              <w:right w:val="nil"/>
            </w:tcBorders>
          </w:tcPr>
          <w:p w14:paraId="4E066AC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2794" w:type="pct"/>
            <w:gridSpan w:val="2"/>
            <w:tcBorders>
              <w:top w:val="single" w:sz="4" w:space="0" w:color="auto"/>
              <w:left w:val="nil"/>
              <w:bottom w:val="single" w:sz="4" w:space="0" w:color="auto"/>
              <w:right w:val="single" w:sz="4" w:space="0" w:color="auto"/>
            </w:tcBorders>
          </w:tcPr>
          <w:p w14:paraId="673B41B0" w14:textId="7090AB6A"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Imprevistos (10</w:t>
            </w:r>
            <w:r w:rsidR="00223ED9">
              <w:rPr>
                <w:rFonts w:eastAsia="Calibri"/>
                <w:sz w:val="20"/>
                <w:szCs w:val="20"/>
                <w:lang w:val="es-AR"/>
              </w:rPr>
              <w:t>%</w:t>
            </w:r>
            <w:r w:rsidRPr="00DE4691">
              <w:rPr>
                <w:rFonts w:eastAsia="Calibri"/>
                <w:sz w:val="20"/>
                <w:szCs w:val="20"/>
                <w:lang w:val="es-AR"/>
              </w:rPr>
              <w:t xml:space="preserve"> de equipo</w:t>
            </w:r>
            <w:r w:rsidR="00223ED9">
              <w:rPr>
                <w:rFonts w:eastAsia="Calibri"/>
                <w:sz w:val="20"/>
                <w:szCs w:val="20"/>
                <w:lang w:val="es-AR"/>
              </w:rPr>
              <w:t>s</w:t>
            </w:r>
            <w:r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53DE4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p>
        </w:tc>
      </w:tr>
      <w:tr w:rsidR="00494E6C" w:rsidRPr="00DE4691" w14:paraId="61E811F4" w14:textId="77777777" w:rsidTr="00CF6847">
        <w:trPr>
          <w:trHeight w:val="170"/>
          <w:jc w:val="center"/>
        </w:trPr>
        <w:tc>
          <w:tcPr>
            <w:tcW w:w="1005" w:type="pct"/>
            <w:tcBorders>
              <w:top w:val="single" w:sz="4" w:space="0" w:color="auto"/>
              <w:left w:val="single" w:sz="4" w:space="0" w:color="auto"/>
              <w:bottom w:val="single" w:sz="4" w:space="0" w:color="auto"/>
              <w:right w:val="nil"/>
            </w:tcBorders>
          </w:tcPr>
          <w:p w14:paraId="11337730"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2794" w:type="pct"/>
            <w:gridSpan w:val="2"/>
            <w:tcBorders>
              <w:top w:val="single" w:sz="4" w:space="0" w:color="auto"/>
              <w:left w:val="nil"/>
              <w:bottom w:val="single" w:sz="4" w:space="0" w:color="auto"/>
              <w:right w:val="single" w:sz="4" w:space="0" w:color="auto"/>
            </w:tcBorders>
          </w:tcPr>
          <w:p w14:paraId="7E7039C3" w14:textId="315DB0A7"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explotación</w:t>
            </w:r>
            <w:r w:rsidR="00494E6C"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64D910" w14:textId="543ACB4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178</w:t>
            </w:r>
            <w:r w:rsidR="0012149A">
              <w:rPr>
                <w:rFonts w:eastAsia="Calibri"/>
                <w:sz w:val="20"/>
                <w:szCs w:val="20"/>
                <w:lang w:val="es-AR"/>
              </w:rPr>
              <w:t xml:space="preserve"> </w:t>
            </w:r>
            <w:r w:rsidRPr="00DE4691">
              <w:rPr>
                <w:rFonts w:eastAsia="Calibri"/>
                <w:sz w:val="20"/>
                <w:szCs w:val="20"/>
                <w:lang w:val="es-AR"/>
              </w:rPr>
              <w:t>061</w:t>
            </w:r>
          </w:p>
        </w:tc>
      </w:tr>
      <w:tr w:rsidR="00494E6C" w:rsidRPr="00DE4691" w14:paraId="10DE12C2" w14:textId="77777777" w:rsidTr="00CF6847">
        <w:trPr>
          <w:trHeight w:val="80"/>
          <w:jc w:val="center"/>
        </w:trPr>
        <w:tc>
          <w:tcPr>
            <w:tcW w:w="1005" w:type="pct"/>
            <w:tcBorders>
              <w:top w:val="single" w:sz="4" w:space="0" w:color="auto"/>
              <w:left w:val="single" w:sz="4" w:space="0" w:color="auto"/>
              <w:bottom w:val="single" w:sz="4" w:space="0" w:color="auto"/>
              <w:right w:val="nil"/>
            </w:tcBorders>
          </w:tcPr>
          <w:p w14:paraId="1F05A0FF"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2794" w:type="pct"/>
            <w:gridSpan w:val="2"/>
            <w:tcBorders>
              <w:top w:val="single" w:sz="4" w:space="0" w:color="auto"/>
              <w:left w:val="nil"/>
              <w:bottom w:val="single" w:sz="4" w:space="0" w:color="auto"/>
              <w:right w:val="single" w:sz="4" w:space="0" w:color="auto"/>
            </w:tcBorders>
          </w:tcPr>
          <w:p w14:paraId="35FE2AEF" w14:textId="6992C62C"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w:t>
            </w:r>
            <w:r w:rsidR="003E4171">
              <w:rPr>
                <w:rFonts w:eastAsia="Calibri"/>
                <w:sz w:val="20"/>
                <w:szCs w:val="20"/>
                <w:lang w:val="es-AR"/>
              </w:rPr>
              <w:t>osto total</w:t>
            </w:r>
            <w:r w:rsidRPr="00DE4691">
              <w:rPr>
                <w:rFonts w:eastAsia="Calibri"/>
                <w:sz w:val="20"/>
                <w:szCs w:val="20"/>
                <w:lang w:val="es-AR"/>
              </w:rPr>
              <w:t xml:space="preserve"> del proyecto</w:t>
            </w:r>
          </w:p>
        </w:tc>
        <w:tc>
          <w:tcPr>
            <w:tcW w:w="1202" w:type="pct"/>
            <w:gridSpan w:val="2"/>
            <w:tcBorders>
              <w:top w:val="single" w:sz="4" w:space="0" w:color="auto"/>
              <w:left w:val="single" w:sz="4" w:space="0" w:color="auto"/>
              <w:bottom w:val="single" w:sz="4" w:space="0" w:color="auto"/>
              <w:right w:val="single" w:sz="4" w:space="0" w:color="auto"/>
            </w:tcBorders>
          </w:tcPr>
          <w:p w14:paraId="72C1D38F" w14:textId="19CF2F0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422</w:t>
            </w:r>
            <w:r w:rsidR="0012149A">
              <w:rPr>
                <w:rFonts w:eastAsia="Calibri"/>
                <w:sz w:val="20"/>
                <w:szCs w:val="20"/>
                <w:lang w:val="es-AR"/>
              </w:rPr>
              <w:t xml:space="preserve"> </w:t>
            </w:r>
            <w:r w:rsidRPr="00DE4691">
              <w:rPr>
                <w:rFonts w:eastAsia="Calibri"/>
                <w:sz w:val="20"/>
                <w:szCs w:val="20"/>
                <w:lang w:val="es-AR"/>
              </w:rPr>
              <w:t>561</w:t>
            </w:r>
          </w:p>
        </w:tc>
      </w:tr>
      <w:tr w:rsidR="00494E6C" w:rsidRPr="00DE4691" w14:paraId="72EB80C3" w14:textId="77777777" w:rsidTr="00CF6847">
        <w:trPr>
          <w:trHeight w:val="178"/>
          <w:jc w:val="center"/>
        </w:trPr>
        <w:tc>
          <w:tcPr>
            <w:tcW w:w="3798" w:type="pct"/>
            <w:gridSpan w:val="3"/>
            <w:tcBorders>
              <w:top w:val="single" w:sz="4" w:space="0" w:color="auto"/>
              <w:left w:val="single" w:sz="4" w:space="0" w:color="auto"/>
              <w:bottom w:val="single" w:sz="4" w:space="0" w:color="auto"/>
              <w:right w:val="single" w:sz="4" w:space="0" w:color="auto"/>
            </w:tcBorders>
          </w:tcPr>
          <w:p w14:paraId="32824F0E" w14:textId="53D3A509" w:rsidR="00494E6C" w:rsidRPr="00DE4691" w:rsidRDefault="00494E6C" w:rsidP="00623934">
            <w:pPr>
              <w:widowControl w:val="0"/>
              <w:tabs>
                <w:tab w:val="center" w:pos="4320"/>
                <w:tab w:val="right" w:pos="8640"/>
                <w:tab w:val="left" w:pos="9000"/>
              </w:tabs>
              <w:spacing w:line="259" w:lineRule="auto"/>
              <w:jc w:val="left"/>
              <w:rPr>
                <w:rFonts w:eastAsia="Calibri"/>
                <w:snapToGrid w:val="0"/>
                <w:sz w:val="20"/>
                <w:szCs w:val="20"/>
                <w:lang w:val="es-AR"/>
              </w:rPr>
            </w:pPr>
            <w:r w:rsidRPr="00DE4691">
              <w:rPr>
                <w:rFonts w:eastAsia="Calibri"/>
                <w:sz w:val="20"/>
                <w:szCs w:val="20"/>
                <w:lang w:val="es-AR"/>
              </w:rPr>
              <w:t>Propiedad local (</w:t>
            </w:r>
            <w:r w:rsidR="00223ED9">
              <w:rPr>
                <w:rFonts w:eastAsia="Calibri"/>
                <w:sz w:val="20"/>
                <w:szCs w:val="20"/>
                <w:lang w:val="es-AR"/>
              </w:rPr>
              <w:t>%</w:t>
            </w:r>
            <w:r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tcPr>
          <w:p w14:paraId="4C1F96DD" w14:textId="77777777" w:rsidR="00494E6C" w:rsidRPr="00DE4691" w:rsidRDefault="00494E6C" w:rsidP="00623934">
            <w:pPr>
              <w:widowControl w:val="0"/>
              <w:tabs>
                <w:tab w:val="center" w:pos="4320"/>
                <w:tab w:val="right" w:pos="8640"/>
                <w:tab w:val="left" w:pos="9000"/>
              </w:tabs>
              <w:spacing w:line="259" w:lineRule="auto"/>
              <w:jc w:val="right"/>
              <w:rPr>
                <w:rFonts w:eastAsia="Calibri"/>
                <w:snapToGrid w:val="0"/>
                <w:sz w:val="20"/>
                <w:szCs w:val="20"/>
                <w:lang w:val="es-AR"/>
              </w:rPr>
            </w:pPr>
            <w:r w:rsidRPr="00DE4691">
              <w:rPr>
                <w:rFonts w:eastAsia="Calibri"/>
                <w:snapToGrid w:val="0"/>
                <w:sz w:val="20"/>
                <w:szCs w:val="20"/>
                <w:lang w:val="es-AR"/>
              </w:rPr>
              <w:t>100</w:t>
            </w:r>
          </w:p>
        </w:tc>
      </w:tr>
      <w:tr w:rsidR="00494E6C" w:rsidRPr="00DE4691" w14:paraId="39C40705" w14:textId="77777777" w:rsidTr="00CF6847">
        <w:trPr>
          <w:trHeight w:val="98"/>
          <w:jc w:val="center"/>
        </w:trPr>
        <w:tc>
          <w:tcPr>
            <w:tcW w:w="3798" w:type="pct"/>
            <w:gridSpan w:val="3"/>
            <w:tcBorders>
              <w:top w:val="single" w:sz="4" w:space="0" w:color="auto"/>
              <w:left w:val="single" w:sz="4" w:space="0" w:color="auto"/>
              <w:bottom w:val="single" w:sz="4" w:space="0" w:color="auto"/>
              <w:right w:val="single" w:sz="4" w:space="0" w:color="auto"/>
            </w:tcBorders>
          </w:tcPr>
          <w:p w14:paraId="4FB7A8EF" w14:textId="5302FEA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Componente de exportación (</w:t>
            </w:r>
            <w:r w:rsidR="00223ED9">
              <w:rPr>
                <w:rFonts w:eastAsia="Calibri"/>
                <w:sz w:val="20"/>
                <w:szCs w:val="20"/>
                <w:lang w:val="es-AR"/>
              </w:rPr>
              <w:t>%</w:t>
            </w:r>
            <w:r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tcPr>
          <w:p w14:paraId="53D8A879"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p>
        </w:tc>
      </w:tr>
      <w:tr w:rsidR="00494E6C" w:rsidRPr="00DE4691" w14:paraId="58EE274D" w14:textId="77777777" w:rsidTr="00CF6847">
        <w:trPr>
          <w:trHeight w:val="143"/>
          <w:jc w:val="center"/>
        </w:trPr>
        <w:tc>
          <w:tcPr>
            <w:tcW w:w="3798" w:type="pct"/>
            <w:gridSpan w:val="3"/>
            <w:tcBorders>
              <w:top w:val="single" w:sz="4" w:space="0" w:color="auto"/>
              <w:left w:val="single" w:sz="4" w:space="0" w:color="auto"/>
              <w:bottom w:val="single" w:sz="4" w:space="0" w:color="auto"/>
              <w:right w:val="single" w:sz="4" w:space="0" w:color="auto"/>
            </w:tcBorders>
          </w:tcPr>
          <w:p w14:paraId="304E1539" w14:textId="3AF788E6"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Donación</w:t>
            </w:r>
            <w:r w:rsidR="00494E6C" w:rsidRPr="00DE4691">
              <w:rPr>
                <w:rFonts w:eastAsia="Calibri"/>
                <w:sz w:val="20"/>
                <w:szCs w:val="20"/>
                <w:lang w:val="es-AR"/>
              </w:rPr>
              <w:t xml:space="preserve"> solicitada (</w:t>
            </w:r>
            <w:r w:rsidR="0012149A" w:rsidRPr="0012149A">
              <w:rPr>
                <w:rFonts w:eastAsia="Calibri"/>
                <w:sz w:val="20"/>
                <w:szCs w:val="20"/>
                <w:lang w:val="es-AR"/>
              </w:rPr>
              <w:t>$EUA</w:t>
            </w:r>
            <w:r w:rsidR="00494E6C" w:rsidRPr="00DE4691">
              <w:rPr>
                <w:rFonts w:eastAsia="Calibri"/>
                <w:sz w:val="20"/>
                <w:szCs w:val="20"/>
                <w:lang w:val="es-AR"/>
              </w:rPr>
              <w:t xml:space="preserve">) </w:t>
            </w:r>
          </w:p>
        </w:tc>
        <w:tc>
          <w:tcPr>
            <w:tcW w:w="1202" w:type="pct"/>
            <w:gridSpan w:val="2"/>
            <w:tcBorders>
              <w:top w:val="single" w:sz="4" w:space="0" w:color="auto"/>
              <w:left w:val="single" w:sz="4" w:space="0" w:color="auto"/>
              <w:bottom w:val="single" w:sz="4" w:space="0" w:color="auto"/>
              <w:right w:val="single" w:sz="4" w:space="0" w:color="auto"/>
            </w:tcBorders>
          </w:tcPr>
          <w:p w14:paraId="3E90ED58" w14:textId="1E02ED18"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422</w:t>
            </w:r>
            <w:r w:rsidR="0012149A">
              <w:rPr>
                <w:rFonts w:eastAsia="Calibri"/>
                <w:sz w:val="20"/>
                <w:szCs w:val="20"/>
                <w:lang w:val="es-AR"/>
              </w:rPr>
              <w:t xml:space="preserve"> </w:t>
            </w:r>
            <w:r w:rsidRPr="00DE4691">
              <w:rPr>
                <w:rFonts w:eastAsia="Calibri"/>
                <w:sz w:val="20"/>
                <w:szCs w:val="20"/>
                <w:lang w:val="es-AR"/>
              </w:rPr>
              <w:t>561</w:t>
            </w:r>
          </w:p>
        </w:tc>
      </w:tr>
      <w:tr w:rsidR="00494E6C" w:rsidRPr="00DE4691" w14:paraId="41D27CD5" w14:textId="77777777" w:rsidTr="00CF6847">
        <w:trPr>
          <w:trHeight w:val="143"/>
          <w:jc w:val="center"/>
        </w:trPr>
        <w:tc>
          <w:tcPr>
            <w:tcW w:w="2797" w:type="pct"/>
            <w:gridSpan w:val="2"/>
            <w:vMerge w:val="restart"/>
            <w:tcBorders>
              <w:top w:val="single" w:sz="4" w:space="0" w:color="auto"/>
              <w:left w:val="single" w:sz="4" w:space="0" w:color="auto"/>
              <w:right w:val="single" w:sz="4" w:space="0" w:color="auto"/>
            </w:tcBorders>
            <w:vAlign w:val="center"/>
          </w:tcPr>
          <w:p w14:paraId="4366A91D" w14:textId="7988438C"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Relación </w:t>
            </w:r>
            <w:r w:rsidR="00612A16">
              <w:rPr>
                <w:rFonts w:eastAsia="Calibri"/>
                <w:sz w:val="20"/>
                <w:szCs w:val="20"/>
                <w:lang w:val="es-AR"/>
              </w:rPr>
              <w:t xml:space="preserve">de </w:t>
            </w:r>
            <w:r w:rsidR="00BC2828" w:rsidRPr="00BC2828">
              <w:rPr>
                <w:rFonts w:eastAsia="Calibri"/>
                <w:sz w:val="20"/>
                <w:szCs w:val="20"/>
                <w:lang w:val="es-AR"/>
              </w:rPr>
              <w:t>costo-eficacia</w:t>
            </w:r>
          </w:p>
        </w:tc>
        <w:tc>
          <w:tcPr>
            <w:tcW w:w="1002" w:type="pct"/>
            <w:tcBorders>
              <w:top w:val="single" w:sz="4" w:space="0" w:color="auto"/>
              <w:left w:val="single" w:sz="4" w:space="0" w:color="auto"/>
              <w:bottom w:val="single" w:sz="4" w:space="0" w:color="auto"/>
              <w:right w:val="single" w:sz="4" w:space="0" w:color="auto"/>
            </w:tcBorders>
          </w:tcPr>
          <w:p w14:paraId="547285D7" w14:textId="037A2F12"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/kg</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856DCF" w14:textId="6B419628"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12</w:t>
            </w:r>
            <w:r w:rsidR="0012149A">
              <w:rPr>
                <w:rFonts w:eastAsia="Calibri"/>
                <w:sz w:val="20"/>
                <w:szCs w:val="20"/>
                <w:lang w:val="es-AR"/>
              </w:rPr>
              <w:t>,</w:t>
            </w:r>
            <w:r w:rsidRPr="00DE4691">
              <w:rPr>
                <w:rFonts w:eastAsia="Calibri"/>
                <w:sz w:val="20"/>
                <w:szCs w:val="20"/>
                <w:lang w:val="es-AR"/>
              </w:rPr>
              <w:t>10</w:t>
            </w:r>
          </w:p>
        </w:tc>
      </w:tr>
      <w:tr w:rsidR="00494E6C" w:rsidRPr="00DE4691" w14:paraId="29EA2C7B" w14:textId="77777777" w:rsidTr="00CF6847">
        <w:trPr>
          <w:trHeight w:val="70"/>
          <w:jc w:val="center"/>
        </w:trPr>
        <w:tc>
          <w:tcPr>
            <w:tcW w:w="2797" w:type="pct"/>
            <w:gridSpan w:val="2"/>
            <w:vMerge/>
            <w:tcBorders>
              <w:left w:val="single" w:sz="4" w:space="0" w:color="auto"/>
              <w:bottom w:val="single" w:sz="4" w:space="0" w:color="auto"/>
              <w:right w:val="single" w:sz="4" w:space="0" w:color="auto"/>
            </w:tcBorders>
          </w:tcPr>
          <w:p w14:paraId="430BE10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002" w:type="pct"/>
            <w:tcBorders>
              <w:top w:val="single" w:sz="4" w:space="0" w:color="auto"/>
              <w:left w:val="single" w:sz="4" w:space="0" w:color="auto"/>
              <w:bottom w:val="single" w:sz="4" w:space="0" w:color="auto"/>
              <w:right w:val="single" w:sz="4" w:space="0" w:color="auto"/>
            </w:tcBorders>
          </w:tcPr>
          <w:p w14:paraId="39C4A7BB" w14:textId="2A2DD356"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w:t>
            </w:r>
            <w:r w:rsidR="00557433">
              <w:rPr>
                <w:rFonts w:eastAsia="Calibri"/>
                <w:sz w:val="20"/>
                <w:szCs w:val="20"/>
                <w:lang w:val="es-AR"/>
              </w:rPr>
              <w:t>ton</w:t>
            </w:r>
            <w:r w:rsidR="00612A16">
              <w:rPr>
                <w:rFonts w:eastAsia="Calibri"/>
                <w:sz w:val="20"/>
                <w:szCs w:val="20"/>
                <w:lang w:val="es-AR"/>
              </w:rPr>
              <w:t xml:space="preserve">.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 xml:space="preserve">e </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6370C6" w14:textId="4C59A89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6</w:t>
            </w:r>
            <w:r w:rsidR="0012149A">
              <w:rPr>
                <w:rFonts w:eastAsia="Calibri"/>
                <w:sz w:val="20"/>
                <w:szCs w:val="20"/>
                <w:lang w:val="es-AR"/>
              </w:rPr>
              <w:t>,</w:t>
            </w:r>
            <w:r w:rsidRPr="00DE4691">
              <w:rPr>
                <w:rFonts w:eastAsia="Calibri"/>
                <w:sz w:val="20"/>
                <w:szCs w:val="20"/>
                <w:lang w:val="es-AR"/>
              </w:rPr>
              <w:t>67</w:t>
            </w:r>
          </w:p>
        </w:tc>
      </w:tr>
      <w:tr w:rsidR="00494E6C" w:rsidRPr="00DE4691" w14:paraId="162A574F" w14:textId="77777777" w:rsidTr="00CF6847">
        <w:trPr>
          <w:trHeight w:val="70"/>
          <w:jc w:val="center"/>
        </w:trPr>
        <w:tc>
          <w:tcPr>
            <w:tcW w:w="3798" w:type="pct"/>
            <w:gridSpan w:val="3"/>
            <w:tcBorders>
              <w:top w:val="single" w:sz="4" w:space="0" w:color="auto"/>
              <w:left w:val="single" w:sz="4" w:space="0" w:color="auto"/>
              <w:bottom w:val="single" w:sz="4" w:space="0" w:color="auto"/>
              <w:right w:val="single" w:sz="4" w:space="0" w:color="auto"/>
            </w:tcBorders>
          </w:tcPr>
          <w:p w14:paraId="17B92847" w14:textId="63282038"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Gastos de apoyo del organismo de ejecución (</w:t>
            </w:r>
            <w:r w:rsidR="00557433" w:rsidRPr="00557433">
              <w:rPr>
                <w:rFonts w:eastAsia="Calibri"/>
                <w:sz w:val="20"/>
                <w:szCs w:val="20"/>
                <w:lang w:val="es-AR"/>
              </w:rPr>
              <w:t>$EUA</w:t>
            </w:r>
            <w:r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tcPr>
          <w:p w14:paraId="354AEB1C" w14:textId="1155055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29</w:t>
            </w:r>
            <w:r w:rsidR="0012149A">
              <w:rPr>
                <w:rFonts w:eastAsia="Calibri"/>
                <w:sz w:val="20"/>
                <w:szCs w:val="20"/>
                <w:lang w:val="es-AR"/>
              </w:rPr>
              <w:t xml:space="preserve"> </w:t>
            </w:r>
            <w:r w:rsidRPr="00DE4691">
              <w:rPr>
                <w:rFonts w:eastAsia="Calibri"/>
                <w:sz w:val="20"/>
                <w:szCs w:val="20"/>
                <w:lang w:val="es-AR"/>
              </w:rPr>
              <w:t>579</w:t>
            </w:r>
          </w:p>
        </w:tc>
      </w:tr>
      <w:tr w:rsidR="00494E6C" w:rsidRPr="00DE4691" w14:paraId="5CAE457B" w14:textId="77777777" w:rsidTr="00CF6847">
        <w:trPr>
          <w:trHeight w:val="70"/>
          <w:jc w:val="center"/>
        </w:trPr>
        <w:tc>
          <w:tcPr>
            <w:tcW w:w="3798" w:type="pct"/>
            <w:gridSpan w:val="3"/>
            <w:tcBorders>
              <w:top w:val="single" w:sz="4" w:space="0" w:color="auto"/>
              <w:left w:val="single" w:sz="4" w:space="0" w:color="auto"/>
              <w:bottom w:val="single" w:sz="4" w:space="0" w:color="auto"/>
              <w:right w:val="single" w:sz="4" w:space="0" w:color="auto"/>
            </w:tcBorders>
          </w:tcPr>
          <w:p w14:paraId="716425C6" w14:textId="50569D5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w:t>
            </w:r>
            <w:r w:rsidR="003E4171">
              <w:rPr>
                <w:rFonts w:eastAsia="Calibri"/>
                <w:sz w:val="20"/>
                <w:szCs w:val="20"/>
                <w:lang w:val="es-AR"/>
              </w:rPr>
              <w:t>osto total</w:t>
            </w:r>
            <w:r w:rsidRPr="00DE4691">
              <w:rPr>
                <w:rFonts w:eastAsia="Calibri"/>
                <w:sz w:val="20"/>
                <w:szCs w:val="20"/>
                <w:lang w:val="es-AR"/>
              </w:rPr>
              <w:t xml:space="preserve"> del proyecto para el Fondo Multilateral (</w:t>
            </w:r>
            <w:r w:rsidR="0012149A" w:rsidRPr="0012149A">
              <w:rPr>
                <w:rFonts w:eastAsia="Calibri"/>
                <w:sz w:val="20"/>
                <w:szCs w:val="20"/>
                <w:lang w:val="es-AR"/>
              </w:rPr>
              <w:t>$EUA</w:t>
            </w:r>
            <w:r w:rsidRPr="00DE4691">
              <w:rPr>
                <w:rFonts w:eastAsia="Calibri"/>
                <w:sz w:val="20"/>
                <w:szCs w:val="20"/>
                <w:lang w:val="es-AR"/>
              </w:rPr>
              <w:t>)</w:t>
            </w:r>
          </w:p>
        </w:tc>
        <w:tc>
          <w:tcPr>
            <w:tcW w:w="120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9FFFD" w14:textId="3A6EA88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452</w:t>
            </w:r>
            <w:r w:rsidR="0012149A">
              <w:rPr>
                <w:rFonts w:eastAsia="Calibri"/>
                <w:sz w:val="20"/>
                <w:szCs w:val="20"/>
                <w:lang w:val="es-AR"/>
              </w:rPr>
              <w:t xml:space="preserve"> </w:t>
            </w:r>
            <w:r w:rsidRPr="00DE4691">
              <w:rPr>
                <w:rFonts w:eastAsia="Calibri"/>
                <w:sz w:val="20"/>
                <w:szCs w:val="20"/>
                <w:lang w:val="es-AR"/>
              </w:rPr>
              <w:t>140</w:t>
            </w:r>
          </w:p>
        </w:tc>
      </w:tr>
      <w:tr w:rsidR="00494E6C" w:rsidRPr="00DE4691" w14:paraId="5DC02352" w14:textId="77777777" w:rsidTr="00CF6847">
        <w:trPr>
          <w:trHeight w:val="70"/>
          <w:jc w:val="center"/>
        </w:trPr>
        <w:tc>
          <w:tcPr>
            <w:tcW w:w="3798" w:type="pct"/>
            <w:gridSpan w:val="3"/>
            <w:tcBorders>
              <w:top w:val="single" w:sz="4" w:space="0" w:color="auto"/>
              <w:left w:val="single" w:sz="4" w:space="0" w:color="auto"/>
              <w:bottom w:val="single" w:sz="4" w:space="0" w:color="auto"/>
              <w:right w:val="single" w:sz="4" w:space="0" w:color="auto"/>
            </w:tcBorders>
          </w:tcPr>
          <w:p w14:paraId="24AC5ED8" w14:textId="7B6B751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Financiación de </w:t>
            </w:r>
            <w:r w:rsidR="00557433" w:rsidRPr="00557433">
              <w:rPr>
                <w:rFonts w:eastAsia="Calibri"/>
                <w:sz w:val="20"/>
                <w:szCs w:val="20"/>
                <w:lang w:val="es-AR"/>
              </w:rPr>
              <w:t>contraparte</w:t>
            </w:r>
            <w:r w:rsidRPr="00DE4691">
              <w:rPr>
                <w:rFonts w:eastAsia="Calibri"/>
                <w:sz w:val="20"/>
                <w:szCs w:val="20"/>
                <w:lang w:val="es-AR"/>
              </w:rPr>
              <w:t xml:space="preserve"> (sí/no)</w:t>
            </w:r>
          </w:p>
        </w:tc>
        <w:tc>
          <w:tcPr>
            <w:tcW w:w="1202" w:type="pct"/>
            <w:gridSpan w:val="2"/>
            <w:tcBorders>
              <w:top w:val="single" w:sz="4" w:space="0" w:color="auto"/>
              <w:left w:val="single" w:sz="4" w:space="0" w:color="auto"/>
              <w:bottom w:val="single" w:sz="4" w:space="0" w:color="auto"/>
              <w:right w:val="single" w:sz="4" w:space="0" w:color="auto"/>
            </w:tcBorders>
          </w:tcPr>
          <w:p w14:paraId="03BF522C" w14:textId="349CA6F9"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tc>
      </w:tr>
      <w:tr w:rsidR="00494E6C" w:rsidRPr="00DE4691" w14:paraId="5619CC6A" w14:textId="77777777" w:rsidTr="00CF6847">
        <w:trPr>
          <w:trHeight w:val="80"/>
          <w:jc w:val="center"/>
        </w:trPr>
        <w:tc>
          <w:tcPr>
            <w:tcW w:w="3798" w:type="pct"/>
            <w:gridSpan w:val="3"/>
            <w:tcBorders>
              <w:top w:val="single" w:sz="4" w:space="0" w:color="auto"/>
              <w:left w:val="single" w:sz="4" w:space="0" w:color="auto"/>
              <w:bottom w:val="single" w:sz="4" w:space="0" w:color="auto"/>
              <w:right w:val="single" w:sz="4" w:space="0" w:color="auto"/>
            </w:tcBorders>
          </w:tcPr>
          <w:p w14:paraId="2F17E99D" w14:textId="38E79A5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H</w:t>
            </w:r>
            <w:r w:rsidR="00557433" w:rsidRPr="00557433">
              <w:rPr>
                <w:rFonts w:eastAsia="Calibri"/>
                <w:sz w:val="20"/>
                <w:szCs w:val="20"/>
                <w:lang w:val="es-AR"/>
              </w:rPr>
              <w:t>itos de supervisión</w:t>
            </w:r>
            <w:r w:rsidRPr="00DE4691">
              <w:rPr>
                <w:rFonts w:eastAsia="Calibri"/>
                <w:sz w:val="20"/>
                <w:szCs w:val="20"/>
                <w:lang w:val="es-AR"/>
              </w:rPr>
              <w:t xml:space="preserve"> del proyecto incluidos (sí/no)</w:t>
            </w:r>
          </w:p>
        </w:tc>
        <w:tc>
          <w:tcPr>
            <w:tcW w:w="1202" w:type="pct"/>
            <w:gridSpan w:val="2"/>
            <w:tcBorders>
              <w:top w:val="single" w:sz="4" w:space="0" w:color="auto"/>
              <w:left w:val="single" w:sz="4" w:space="0" w:color="auto"/>
              <w:bottom w:val="single" w:sz="4" w:space="0" w:color="auto"/>
              <w:right w:val="single" w:sz="4" w:space="0" w:color="auto"/>
            </w:tcBorders>
          </w:tcPr>
          <w:p w14:paraId="01A5491C" w14:textId="3D61F7EA" w:rsidR="00494E6C"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p w14:paraId="436A0A4C" w14:textId="0ED6EBB4" w:rsidR="0012149A"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
        </w:tc>
      </w:tr>
    </w:tbl>
    <w:p w14:paraId="36C3F14D" w14:textId="60F9B180" w:rsidR="00494E6C" w:rsidRPr="00DE4691" w:rsidRDefault="00494E6C" w:rsidP="003D1C47">
      <w:pPr>
        <w:widowControl w:val="0"/>
        <w:rPr>
          <w:sz w:val="17"/>
          <w:szCs w:val="17"/>
          <w:lang w:val="es-AR"/>
        </w:rPr>
      </w:pPr>
      <w:r w:rsidRPr="00DE4691">
        <w:rPr>
          <w:sz w:val="17"/>
          <w:szCs w:val="17"/>
          <w:vertAlign w:val="superscript"/>
          <w:lang w:val="es-AR"/>
        </w:rPr>
        <w:t>*</w:t>
      </w:r>
      <w:r w:rsidRPr="00DE4691">
        <w:rPr>
          <w:sz w:val="17"/>
          <w:szCs w:val="17"/>
          <w:lang w:val="es-AR"/>
        </w:rPr>
        <w:t xml:space="preserve"> El consumo calculado es inferior al uso notificado en el informe de datos de</w:t>
      </w:r>
      <w:r w:rsidR="00557433" w:rsidRPr="00557433">
        <w:rPr>
          <w:sz w:val="17"/>
          <w:szCs w:val="17"/>
          <w:lang w:val="es-AR"/>
        </w:rPr>
        <w:t xml:space="preserve"> programa de país</w:t>
      </w:r>
      <w:r w:rsidRPr="00DE4691">
        <w:rPr>
          <w:sz w:val="17"/>
          <w:szCs w:val="17"/>
          <w:lang w:val="es-AR"/>
        </w:rPr>
        <w:t>, ya que el país también produce HFC-32, HFC-125 y HFC</w:t>
      </w:r>
      <w:r w:rsidR="003D1C47">
        <w:rPr>
          <w:sz w:val="17"/>
          <w:szCs w:val="17"/>
          <w:lang w:val="es-AR"/>
        </w:rPr>
        <w:t>-</w:t>
      </w:r>
      <w:r w:rsidRPr="00DE4691">
        <w:rPr>
          <w:sz w:val="17"/>
          <w:szCs w:val="17"/>
          <w:lang w:val="es-AR"/>
        </w:rPr>
        <w:t xml:space="preserve">134a; en consecuencia, el uso puede reflejar la fabricación de la mezcla a partir de los </w:t>
      </w:r>
      <w:r w:rsidR="003D1C47" w:rsidRPr="003D1C47">
        <w:rPr>
          <w:sz w:val="17"/>
          <w:szCs w:val="17"/>
          <w:lang w:val="es-AR"/>
        </w:rPr>
        <w:t xml:space="preserve">componentes de HFC constituyentes </w:t>
      </w:r>
      <w:r w:rsidRPr="00DE4691">
        <w:rPr>
          <w:sz w:val="17"/>
          <w:szCs w:val="17"/>
          <w:lang w:val="es-AR"/>
        </w:rPr>
        <w:t xml:space="preserve">producidos en </w:t>
      </w:r>
      <w:r w:rsidR="003D1C47">
        <w:rPr>
          <w:sz w:val="17"/>
          <w:szCs w:val="17"/>
          <w:lang w:val="es-AR"/>
        </w:rPr>
        <w:t>India</w:t>
      </w:r>
      <w:r w:rsidRPr="00DE4691">
        <w:rPr>
          <w:sz w:val="17"/>
          <w:szCs w:val="17"/>
          <w:lang w:val="es-AR"/>
        </w:rPr>
        <w:t xml:space="preserve">. </w:t>
      </w:r>
    </w:p>
    <w:bookmarkEnd w:id="0"/>
    <w:p w14:paraId="160CD4F1" w14:textId="1541C7FE" w:rsidR="00494E6C" w:rsidRPr="00DE4691" w:rsidRDefault="00494E6C" w:rsidP="00494E6C">
      <w:pPr>
        <w:widowControl w:val="0"/>
        <w:jc w:val="left"/>
        <w:rPr>
          <w:sz w:val="17"/>
          <w:szCs w:val="17"/>
          <w:lang w:val="es-AR"/>
        </w:rPr>
      </w:pPr>
      <w:r w:rsidRPr="00DE4691">
        <w:rPr>
          <w:sz w:val="17"/>
          <w:szCs w:val="17"/>
          <w:vertAlign w:val="superscript"/>
          <w:lang w:val="es-AR"/>
        </w:rPr>
        <w:t>**</w:t>
      </w:r>
      <w:r w:rsidRPr="00DE4691">
        <w:rPr>
          <w:sz w:val="17"/>
          <w:szCs w:val="17"/>
          <w:lang w:val="es-AR"/>
        </w:rPr>
        <w:t xml:space="preserve"> Un consumo negativo </w:t>
      </w:r>
      <w:r w:rsidR="003D1C47" w:rsidRPr="00DE4691">
        <w:rPr>
          <w:sz w:val="17"/>
          <w:szCs w:val="17"/>
          <w:lang w:val="es-AR"/>
        </w:rPr>
        <w:t xml:space="preserve">calculado </w:t>
      </w:r>
      <w:r w:rsidRPr="00DE4691">
        <w:rPr>
          <w:sz w:val="17"/>
          <w:szCs w:val="17"/>
          <w:lang w:val="es-AR"/>
        </w:rPr>
        <w:t>se debe a que el país exportó más R-410A del que importó. El país también produce HFC</w:t>
      </w:r>
      <w:r w:rsidRPr="00DE4691">
        <w:rPr>
          <w:sz w:val="17"/>
          <w:szCs w:val="17"/>
          <w:lang w:val="es-AR"/>
        </w:rPr>
        <w:noBreakHyphen/>
        <w:t xml:space="preserve">125 y HFC-32; por consiguiente, las exportaciones de R-410A pueden estar asociadas a cantidades de R-410A fabricadas mezclando los </w:t>
      </w:r>
      <w:r w:rsidR="003D1C47" w:rsidRPr="003D1C47">
        <w:rPr>
          <w:sz w:val="17"/>
          <w:szCs w:val="17"/>
          <w:lang w:val="es-AR"/>
        </w:rPr>
        <w:t xml:space="preserve">componentes de HFC constituyentes </w:t>
      </w:r>
      <w:r w:rsidRPr="00DE4691">
        <w:rPr>
          <w:sz w:val="17"/>
          <w:szCs w:val="17"/>
          <w:lang w:val="es-AR"/>
        </w:rPr>
        <w:t>producidos en el país.</w:t>
      </w:r>
    </w:p>
    <w:p w14:paraId="0551DD59" w14:textId="77777777" w:rsidR="00494E6C" w:rsidRPr="00DE4691" w:rsidRDefault="00494E6C" w:rsidP="00494E6C">
      <w:pPr>
        <w:widowControl w:val="0"/>
        <w:jc w:val="left"/>
        <w:rPr>
          <w:sz w:val="12"/>
          <w:szCs w:val="12"/>
          <w:lang w:val="es-AR"/>
        </w:rPr>
      </w:pPr>
    </w:p>
    <w:tbl>
      <w:tblPr>
        <w:tblW w:w="56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3"/>
        <w:gridCol w:w="3264"/>
      </w:tblGrid>
      <w:tr w:rsidR="00494E6C" w:rsidRPr="00DE4691" w14:paraId="360FA33F" w14:textId="77777777" w:rsidTr="00CF6847">
        <w:trPr>
          <w:trHeight w:val="250"/>
          <w:jc w:val="center"/>
        </w:trPr>
        <w:tc>
          <w:tcPr>
            <w:tcW w:w="3451" w:type="pct"/>
            <w:tcBorders>
              <w:top w:val="single" w:sz="4" w:space="0" w:color="auto"/>
              <w:left w:val="single" w:sz="4" w:space="0" w:color="auto"/>
              <w:bottom w:val="single" w:sz="4" w:space="0" w:color="auto"/>
              <w:right w:val="single" w:sz="4" w:space="0" w:color="auto"/>
            </w:tcBorders>
            <w:vAlign w:val="center"/>
          </w:tcPr>
          <w:p w14:paraId="30A550DC" w14:textId="77777777" w:rsidR="00494E6C" w:rsidRPr="00DE4691" w:rsidRDefault="00494E6C" w:rsidP="00CF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6" w:lineRule="auto"/>
              <w:rPr>
                <w:b/>
                <w:sz w:val="20"/>
                <w:szCs w:val="20"/>
                <w:lang w:val="es-AR"/>
              </w:rPr>
            </w:pPr>
            <w:r w:rsidRPr="00DE4691">
              <w:rPr>
                <w:b/>
                <w:sz w:val="20"/>
                <w:szCs w:val="20"/>
                <w:lang w:val="es-AR"/>
              </w:rPr>
              <w:t>RECOMENDACIÓN DE LA SECRETARÍA</w:t>
            </w:r>
          </w:p>
        </w:tc>
        <w:tc>
          <w:tcPr>
            <w:tcW w:w="1549" w:type="pct"/>
            <w:tcBorders>
              <w:top w:val="single" w:sz="4" w:space="0" w:color="auto"/>
              <w:left w:val="single" w:sz="4" w:space="0" w:color="auto"/>
              <w:bottom w:val="single" w:sz="4" w:space="0" w:color="auto"/>
              <w:right w:val="single" w:sz="4" w:space="0" w:color="auto"/>
            </w:tcBorders>
          </w:tcPr>
          <w:p w14:paraId="511BE43C" w14:textId="77777777" w:rsidR="00494E6C" w:rsidRPr="00DE4691" w:rsidRDefault="00494E6C" w:rsidP="00CF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6" w:lineRule="auto"/>
              <w:jc w:val="center"/>
              <w:rPr>
                <w:sz w:val="20"/>
                <w:szCs w:val="20"/>
                <w:lang w:val="es-AR"/>
              </w:rPr>
            </w:pPr>
            <w:r w:rsidRPr="00DE4691">
              <w:rPr>
                <w:sz w:val="20"/>
                <w:szCs w:val="20"/>
                <w:lang w:val="es-AR"/>
              </w:rPr>
              <w:t xml:space="preserve">Consideración individual </w:t>
            </w:r>
          </w:p>
        </w:tc>
      </w:tr>
    </w:tbl>
    <w:p w14:paraId="10F66C60" w14:textId="77777777" w:rsidR="00494E6C" w:rsidRPr="00DE4691" w:rsidRDefault="00494E6C" w:rsidP="00494E6C">
      <w:pPr>
        <w:jc w:val="left"/>
        <w:rPr>
          <w:b/>
          <w:sz w:val="4"/>
          <w:szCs w:val="4"/>
          <w:highlight w:val="lightGray"/>
          <w:lang w:val="es-AR"/>
        </w:rPr>
      </w:pPr>
      <w:r w:rsidRPr="00DE4691">
        <w:rPr>
          <w:b/>
          <w:sz w:val="4"/>
          <w:szCs w:val="4"/>
          <w:highlight w:val="lightGray"/>
          <w:lang w:val="es-AR"/>
        </w:rPr>
        <w:br w:type="page"/>
      </w:r>
    </w:p>
    <w:p w14:paraId="58A85319" w14:textId="77777777" w:rsidR="00494E6C" w:rsidRPr="00DE4691" w:rsidRDefault="00494E6C" w:rsidP="00494E6C">
      <w:pPr>
        <w:tabs>
          <w:tab w:val="center" w:pos="4680"/>
          <w:tab w:val="right" w:pos="9360"/>
        </w:tabs>
        <w:spacing w:before="240"/>
        <w:jc w:val="left"/>
        <w:rPr>
          <w:b/>
          <w:lang w:val="es-AR"/>
        </w:rPr>
      </w:pPr>
      <w:r w:rsidRPr="00DE4691">
        <w:rPr>
          <w:b/>
          <w:lang w:val="es-AR"/>
        </w:rPr>
        <w:lastRenderedPageBreak/>
        <w:tab/>
        <w:t>DESCRIPCIÓN DEL PROYECTO</w:t>
      </w:r>
      <w:r w:rsidRPr="00DE4691">
        <w:rPr>
          <w:b/>
          <w:lang w:val="es-AR"/>
        </w:rPr>
        <w:tab/>
      </w:r>
    </w:p>
    <w:p w14:paraId="4C88D713" w14:textId="77777777" w:rsidR="00494E6C" w:rsidRPr="00DE4691" w:rsidRDefault="00494E6C" w:rsidP="00494E6C">
      <w:pPr>
        <w:rPr>
          <w:highlight w:val="lightGray"/>
          <w:lang w:val="es-AR"/>
        </w:rPr>
      </w:pPr>
    </w:p>
    <w:p w14:paraId="38AFCA72" w14:textId="749D65AD"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En nombre d</w:t>
      </w:r>
      <w:r w:rsidR="00334117" w:rsidRPr="00334117">
        <w:rPr>
          <w:lang w:val="es-AR" w:eastAsia="en-IN"/>
        </w:rPr>
        <w:t>el gobierno de India</w:t>
      </w:r>
      <w:r w:rsidRPr="00DE4691">
        <w:rPr>
          <w:lang w:val="es-AR" w:eastAsia="en-IN"/>
        </w:rPr>
        <w:t>, el PNUD</w:t>
      </w:r>
      <w:r w:rsidR="003D1C47" w:rsidRPr="003D1C47">
        <w:rPr>
          <w:lang w:val="es-AR" w:eastAsia="en-IN"/>
        </w:rPr>
        <w:t xml:space="preserve"> presentó </w:t>
      </w:r>
      <w:r w:rsidRPr="00DE4691">
        <w:rPr>
          <w:lang w:val="es-AR" w:eastAsia="en-IN"/>
        </w:rPr>
        <w:t xml:space="preserve">una propuesta para un proyecto de conversión de la fabricación de </w:t>
      </w:r>
      <w:r w:rsidR="003D1C47" w:rsidRPr="003D1C47">
        <w:rPr>
          <w:lang w:val="es-AR" w:eastAsia="en-IN"/>
        </w:rPr>
        <w:t xml:space="preserve">aparatos de aire acondicionado comerciales </w:t>
      </w:r>
      <w:r w:rsidR="00612A16">
        <w:rPr>
          <w:lang w:val="es-AR" w:eastAsia="en-IN"/>
        </w:rPr>
        <w:t xml:space="preserve">ligeros </w:t>
      </w:r>
      <w:r w:rsidR="003D1C47" w:rsidRPr="003D1C47">
        <w:rPr>
          <w:lang w:val="es-AR" w:eastAsia="en-IN"/>
        </w:rPr>
        <w:t>tipo paquete y por conducto</w:t>
      </w:r>
      <w:r w:rsidR="003D1C47">
        <w:rPr>
          <w:lang w:val="es-AR" w:eastAsia="en-IN"/>
        </w:rPr>
        <w:t xml:space="preserve"> </w:t>
      </w:r>
      <w:r w:rsidRPr="00DE4691">
        <w:rPr>
          <w:lang w:val="es-AR" w:eastAsia="en-IN"/>
        </w:rPr>
        <w:t xml:space="preserve">en Voltas </w:t>
      </w:r>
      <w:proofErr w:type="spellStart"/>
      <w:r w:rsidRPr="00DE4691">
        <w:rPr>
          <w:lang w:val="es-AR" w:eastAsia="en-IN"/>
        </w:rPr>
        <w:t>Limited</w:t>
      </w:r>
      <w:proofErr w:type="spellEnd"/>
      <w:r w:rsidRPr="00DE4691">
        <w:rPr>
          <w:lang w:val="es-AR" w:eastAsia="en-IN"/>
        </w:rPr>
        <w:t xml:space="preserve"> (Voltas), Vadodara, de R-407C y R-410A a HFC-32, por un</w:t>
      </w:r>
      <w:r w:rsidR="003D1C47" w:rsidRPr="003D1C47">
        <w:rPr>
          <w:lang w:val="es-AR" w:eastAsia="en-IN"/>
        </w:rPr>
        <w:t xml:space="preserve"> costo </w:t>
      </w:r>
      <w:r w:rsidRPr="00DE4691">
        <w:rPr>
          <w:lang w:val="es-AR" w:eastAsia="en-IN"/>
        </w:rPr>
        <w:t>total de 933</w:t>
      </w:r>
      <w:r w:rsidR="003D1C47">
        <w:rPr>
          <w:lang w:val="es-AR" w:eastAsia="en-IN"/>
        </w:rPr>
        <w:t xml:space="preserve"> </w:t>
      </w:r>
      <w:r w:rsidRPr="00DE4691">
        <w:rPr>
          <w:lang w:val="es-AR" w:eastAsia="en-IN"/>
        </w:rPr>
        <w:t xml:space="preserve">537 </w:t>
      </w:r>
      <w:r w:rsidR="003D1C47" w:rsidRPr="003D1C47">
        <w:rPr>
          <w:lang w:val="es-AR" w:eastAsia="en-IN"/>
        </w:rPr>
        <w:t>$EUA,</w:t>
      </w:r>
      <w:r w:rsidRPr="00DE4691">
        <w:rPr>
          <w:lang w:val="es-AR" w:eastAsia="en-IN"/>
        </w:rPr>
        <w:t xml:space="preserve"> más 65</w:t>
      </w:r>
      <w:r w:rsidR="003D1C47">
        <w:rPr>
          <w:lang w:val="es-AR" w:eastAsia="en-IN"/>
        </w:rPr>
        <w:t xml:space="preserve"> </w:t>
      </w:r>
      <w:r w:rsidRPr="00DE4691">
        <w:rPr>
          <w:lang w:val="es-AR" w:eastAsia="en-IN"/>
        </w:rPr>
        <w:t xml:space="preserve">348 </w:t>
      </w:r>
      <w:r w:rsidR="003D1C47" w:rsidRPr="003D1C47">
        <w:rPr>
          <w:lang w:val="es-AR" w:eastAsia="en-IN"/>
        </w:rPr>
        <w:t>$EUA</w:t>
      </w:r>
      <w:r w:rsidRPr="00DE4691">
        <w:rPr>
          <w:lang w:val="es-AR" w:eastAsia="en-IN"/>
        </w:rPr>
        <w:t xml:space="preserve"> </w:t>
      </w:r>
      <w:r w:rsidR="00612A16">
        <w:rPr>
          <w:lang w:val="es-AR" w:eastAsia="en-IN"/>
        </w:rPr>
        <w:t xml:space="preserve">para </w:t>
      </w:r>
      <w:r w:rsidRPr="00DE4691">
        <w:rPr>
          <w:lang w:val="es-AR" w:eastAsia="en-IN"/>
        </w:rPr>
        <w:t xml:space="preserve">gastos de </w:t>
      </w:r>
      <w:r w:rsidR="003D1C47" w:rsidRPr="003D1C47">
        <w:rPr>
          <w:lang w:val="es-AR" w:eastAsia="en-IN"/>
        </w:rPr>
        <w:t>apoyo del organismo</w:t>
      </w:r>
      <w:r w:rsidRPr="00DE4691">
        <w:rPr>
          <w:lang w:val="es-AR" w:eastAsia="en-IN"/>
        </w:rPr>
        <w:t>, tal como se presentó originalmente.</w:t>
      </w:r>
    </w:p>
    <w:p w14:paraId="4AF64963" w14:textId="77777777" w:rsidR="00494E6C" w:rsidRPr="00DE4691" w:rsidRDefault="00494E6C" w:rsidP="00494E6C">
      <w:pPr>
        <w:keepNext/>
        <w:spacing w:after="240"/>
        <w:outlineLvl w:val="0"/>
        <w:rPr>
          <w:u w:val="single"/>
          <w:lang w:val="es-AR"/>
        </w:rPr>
      </w:pPr>
      <w:r w:rsidRPr="00DE4691">
        <w:rPr>
          <w:u w:val="single"/>
          <w:lang w:val="es-AR"/>
        </w:rPr>
        <w:t>Objetivo del proyecto</w:t>
      </w:r>
    </w:p>
    <w:p w14:paraId="656A29DD" w14:textId="64211663"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El proyecto eliminará 30,29 toneladas métricas (</w:t>
      </w:r>
      <w:proofErr w:type="spellStart"/>
      <w:r w:rsidRPr="00DE4691">
        <w:rPr>
          <w:lang w:val="es-AR" w:eastAsia="en-IN"/>
        </w:rPr>
        <w:t>tm</w:t>
      </w:r>
      <w:proofErr w:type="spellEnd"/>
      <w:r w:rsidRPr="00DE4691">
        <w:rPr>
          <w:lang w:val="es-AR" w:eastAsia="en-IN"/>
        </w:rPr>
        <w:t xml:space="preserve">) de R-407C y 4,63 </w:t>
      </w:r>
      <w:proofErr w:type="spellStart"/>
      <w:r w:rsidRPr="00DE4691">
        <w:rPr>
          <w:lang w:val="es-AR" w:eastAsia="en-IN"/>
        </w:rPr>
        <w:t>tm</w:t>
      </w:r>
      <w:proofErr w:type="spellEnd"/>
      <w:r w:rsidRPr="00DE4691">
        <w:rPr>
          <w:lang w:val="es-AR" w:eastAsia="en-IN"/>
        </w:rPr>
        <w:t xml:space="preserve"> de R-410A (63</w:t>
      </w:r>
      <w:r w:rsidR="003D1C47">
        <w:rPr>
          <w:lang w:val="es-AR" w:eastAsia="en-IN"/>
        </w:rPr>
        <w:t xml:space="preserve"> </w:t>
      </w:r>
      <w:r w:rsidRPr="00DE4691">
        <w:rPr>
          <w:lang w:val="es-AR" w:eastAsia="en-IN"/>
        </w:rPr>
        <w:t>383 ton</w:t>
      </w:r>
      <w:r w:rsidR="00612A16">
        <w:rPr>
          <w:lang w:val="es-AR" w:eastAsia="en-IN"/>
        </w:rPr>
        <w:t>.</w:t>
      </w:r>
      <w:r w:rsidRPr="00DE4691">
        <w:rPr>
          <w:lang w:val="es-AR" w:eastAsia="en-IN"/>
        </w:rPr>
        <w:t xml:space="preserve">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xml:space="preserve">) consumidas anualmente en Voltas por una línea de fabricación de </w:t>
      </w:r>
      <w:r w:rsidR="000B3B50">
        <w:rPr>
          <w:lang w:val="es-AR" w:eastAsia="en-IN"/>
        </w:rPr>
        <w:t>aparatos</w:t>
      </w:r>
      <w:r w:rsidRPr="00DE4691">
        <w:rPr>
          <w:lang w:val="es-AR" w:eastAsia="en-IN"/>
        </w:rPr>
        <w:t xml:space="preserve"> de aire acondicionado </w:t>
      </w:r>
      <w:r w:rsidR="003D1C47">
        <w:rPr>
          <w:lang w:val="es-AR" w:eastAsia="en-IN"/>
        </w:rPr>
        <w:t xml:space="preserve">tipo paquete </w:t>
      </w:r>
      <w:r w:rsidRPr="00DE4691">
        <w:rPr>
          <w:lang w:val="es-AR" w:eastAsia="en-IN"/>
        </w:rPr>
        <w:t xml:space="preserve">y </w:t>
      </w:r>
      <w:r w:rsidR="003D1C47">
        <w:rPr>
          <w:lang w:val="es-AR" w:eastAsia="en-IN"/>
        </w:rPr>
        <w:t xml:space="preserve">por </w:t>
      </w:r>
      <w:r w:rsidRPr="00DE4691">
        <w:rPr>
          <w:lang w:val="es-AR" w:eastAsia="en-IN"/>
        </w:rPr>
        <w:t>conductos de di</w:t>
      </w:r>
      <w:r w:rsidR="003D1C47">
        <w:rPr>
          <w:lang w:val="es-AR" w:eastAsia="en-IN"/>
        </w:rPr>
        <w:t xml:space="preserve">versas </w:t>
      </w:r>
      <w:r w:rsidRPr="00DE4691">
        <w:rPr>
          <w:lang w:val="es-AR" w:eastAsia="en-IN"/>
        </w:rPr>
        <w:t>capacidades de refrigeración</w:t>
      </w:r>
      <w:r w:rsidR="00612A16">
        <w:rPr>
          <w:lang w:val="es-AR" w:eastAsia="en-IN"/>
        </w:rPr>
        <w:t>,</w:t>
      </w:r>
      <w:r w:rsidRPr="00DE4691">
        <w:rPr>
          <w:lang w:val="es-AR" w:eastAsia="en-IN"/>
        </w:rPr>
        <w:t xml:space="preserve"> mediante la conversión a HFC-32.</w:t>
      </w:r>
    </w:p>
    <w:p w14:paraId="34D4E764" w14:textId="4AEDEDBF" w:rsidR="00494E6C" w:rsidRPr="00DE4691" w:rsidRDefault="00494E6C" w:rsidP="00494E6C">
      <w:pPr>
        <w:keepNext/>
        <w:spacing w:after="240"/>
        <w:outlineLvl w:val="0"/>
        <w:rPr>
          <w:u w:val="single"/>
          <w:lang w:val="es-AR"/>
        </w:rPr>
      </w:pPr>
      <w:r w:rsidRPr="00DE4691">
        <w:rPr>
          <w:u w:val="single"/>
          <w:lang w:val="es-AR"/>
        </w:rPr>
        <w:t xml:space="preserve">Consumo de HFC y antecedentes </w:t>
      </w:r>
      <w:r w:rsidR="003D1C47">
        <w:rPr>
          <w:u w:val="single"/>
          <w:lang w:val="es-AR"/>
        </w:rPr>
        <w:t xml:space="preserve">sectoriales </w:t>
      </w:r>
    </w:p>
    <w:p w14:paraId="66BDB494" w14:textId="1D2B4DCC" w:rsidR="00494E6C" w:rsidRPr="00DE4691" w:rsidRDefault="00494E6C" w:rsidP="001451B4">
      <w:pPr>
        <w:pStyle w:val="ListParagraph"/>
        <w:numPr>
          <w:ilvl w:val="0"/>
          <w:numId w:val="8"/>
        </w:numPr>
        <w:spacing w:after="240"/>
        <w:ind w:left="0" w:firstLine="0"/>
        <w:contextualSpacing w:val="0"/>
        <w:rPr>
          <w:lang w:val="es-AR" w:eastAsia="en-IN"/>
        </w:rPr>
      </w:pPr>
      <w:bookmarkStart w:id="1" w:name="_Hlk148359973"/>
      <w:r w:rsidRPr="00DE4691">
        <w:rPr>
          <w:lang w:val="es-AR" w:eastAsia="en-IN"/>
        </w:rPr>
        <w:t xml:space="preserve">La refrigeración de espacios es el mayor segmento de la demanda de refrigeración en India, y representa </w:t>
      </w:r>
      <w:r w:rsidR="003D1C47">
        <w:rPr>
          <w:lang w:val="es-AR" w:eastAsia="en-IN"/>
        </w:rPr>
        <w:t>alrededor d</w:t>
      </w:r>
      <w:r w:rsidRPr="00DE4691">
        <w:rPr>
          <w:lang w:val="es-AR" w:eastAsia="en-IN"/>
        </w:rPr>
        <w:t>el 76</w:t>
      </w:r>
      <w:r w:rsidR="003D1C47" w:rsidRPr="003D1C47">
        <w:rPr>
          <w:lang w:val="es-AR" w:eastAsia="en-IN"/>
        </w:rPr>
        <w:t xml:space="preserve"> por ciento</w:t>
      </w:r>
      <w:r w:rsidRPr="00DE4691">
        <w:rPr>
          <w:lang w:val="es-AR" w:eastAsia="en-IN"/>
        </w:rPr>
        <w:t xml:space="preserve"> de la demanda total del país. Dada la limitada penetración de </w:t>
      </w:r>
      <w:r w:rsidR="00EE6476">
        <w:rPr>
          <w:lang w:val="es-AR" w:eastAsia="en-IN"/>
        </w:rPr>
        <w:t xml:space="preserve">esos </w:t>
      </w:r>
      <w:r w:rsidRPr="00DE4691">
        <w:rPr>
          <w:lang w:val="es-AR" w:eastAsia="en-IN"/>
        </w:rPr>
        <w:t>equipos de refrigeración en el país, se estima que la demanda se multiplicará por 11 en los próximos 20</w:t>
      </w:r>
      <w:r w:rsidR="00CF6847">
        <w:rPr>
          <w:lang w:val="es-AR" w:eastAsia="en-IN"/>
        </w:rPr>
        <w:t> </w:t>
      </w:r>
      <w:r w:rsidRPr="00DE4691">
        <w:rPr>
          <w:lang w:val="es-AR" w:eastAsia="en-IN"/>
        </w:rPr>
        <w:t>años.</w:t>
      </w:r>
      <w:r w:rsidRPr="00DE4691">
        <w:rPr>
          <w:rStyle w:val="FootnoteReference"/>
          <w:lang w:val="es-AR" w:eastAsia="en-IN"/>
        </w:rPr>
        <w:footnoteReference w:id="3"/>
      </w:r>
    </w:p>
    <w:p w14:paraId="16C57606" w14:textId="3895AACB"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Los sistemas de aire acondicionado por conductos y </w:t>
      </w:r>
      <w:r w:rsidR="00EE6476" w:rsidRPr="00EE6476">
        <w:rPr>
          <w:lang w:val="es-AR" w:eastAsia="en-IN"/>
        </w:rPr>
        <w:t>tipo paquete</w:t>
      </w:r>
      <w:r w:rsidRPr="00DE4691">
        <w:rPr>
          <w:lang w:val="es-AR" w:eastAsia="en-IN"/>
        </w:rPr>
        <w:t>, incluid</w:t>
      </w:r>
      <w:r w:rsidR="00612A16">
        <w:rPr>
          <w:lang w:val="es-AR" w:eastAsia="en-IN"/>
        </w:rPr>
        <w:t>o</w:t>
      </w:r>
      <w:r w:rsidR="00EE6476" w:rsidRPr="00EE6476">
        <w:rPr>
          <w:lang w:val="es-AR" w:eastAsia="en-IN"/>
        </w:rPr>
        <w:t xml:space="preserve"> los aparatos </w:t>
      </w:r>
      <w:r w:rsidRPr="00DE4691">
        <w:rPr>
          <w:lang w:val="es-AR" w:eastAsia="en-IN"/>
        </w:rPr>
        <w:t>de techo y</w:t>
      </w:r>
      <w:r w:rsidR="00EE6476" w:rsidRPr="00EE6476">
        <w:rPr>
          <w:lang w:val="es-AR" w:eastAsia="en-IN"/>
        </w:rPr>
        <w:t xml:space="preserve"> los aparatos tipo paquete de interior</w:t>
      </w:r>
      <w:r w:rsidRPr="00DE4691">
        <w:rPr>
          <w:lang w:val="es-AR" w:eastAsia="en-IN"/>
        </w:rPr>
        <w:t xml:space="preserve">, también se conocen como sistemas comerciales ligeros y unitarios en el segmento de aire acondicionado comercial. </w:t>
      </w:r>
      <w:r w:rsidR="00EE6476">
        <w:rPr>
          <w:lang w:val="es-AR" w:eastAsia="en-IN"/>
        </w:rPr>
        <w:t>Habitualmente e</w:t>
      </w:r>
      <w:r w:rsidR="00EE6476" w:rsidRPr="00EE6476">
        <w:rPr>
          <w:lang w:val="es-AR" w:eastAsia="en-IN"/>
        </w:rPr>
        <w:t>stos aparatos</w:t>
      </w:r>
      <w:r w:rsidRPr="00DE4691">
        <w:rPr>
          <w:lang w:val="es-AR" w:eastAsia="en-IN"/>
        </w:rPr>
        <w:t xml:space="preserve"> se utilizan para la climatización de edificios comerciales de</w:t>
      </w:r>
      <w:r w:rsidR="00612A16">
        <w:rPr>
          <w:lang w:val="es-AR" w:eastAsia="en-IN"/>
        </w:rPr>
        <w:t xml:space="preserve"> mediano</w:t>
      </w:r>
      <w:r w:rsidRPr="00DE4691">
        <w:rPr>
          <w:lang w:val="es-AR" w:eastAsia="en-IN"/>
        </w:rPr>
        <w:t xml:space="preserve"> tamaño. En India se fabrican sistemas de aire acondicionado por conductos y </w:t>
      </w:r>
      <w:r w:rsidR="00EE6476" w:rsidRPr="00EE6476">
        <w:rPr>
          <w:lang w:val="es-AR" w:eastAsia="en-IN"/>
        </w:rPr>
        <w:t>tipo paquete</w:t>
      </w:r>
      <w:r w:rsidR="00EE6476">
        <w:rPr>
          <w:lang w:val="es-AR" w:eastAsia="en-IN"/>
        </w:rPr>
        <w:t>, que van</w:t>
      </w:r>
      <w:r w:rsidRPr="00DE4691">
        <w:rPr>
          <w:lang w:val="es-AR" w:eastAsia="en-IN"/>
        </w:rPr>
        <w:t xml:space="preserve"> desde 3 toneladas de refrigeración (TR) hasta 24 TR, utilizando un solo compresor para capacidades de refrigeración de hasta 10 TR y varios compresores a partir de entonces. La mayoría de </w:t>
      </w:r>
      <w:r w:rsidR="00EE6476" w:rsidRPr="00EE6476">
        <w:rPr>
          <w:lang w:val="es-AR" w:eastAsia="en-IN"/>
        </w:rPr>
        <w:t>estos aparatos</w:t>
      </w:r>
      <w:r w:rsidRPr="00DE4691">
        <w:rPr>
          <w:lang w:val="es-AR" w:eastAsia="en-IN"/>
        </w:rPr>
        <w:t xml:space="preserve"> se fabrican e instalan con R</w:t>
      </w:r>
      <w:r w:rsidR="00612A16">
        <w:rPr>
          <w:lang w:val="es-AR" w:eastAsia="en-IN"/>
        </w:rPr>
        <w:t>-</w:t>
      </w:r>
      <w:r w:rsidRPr="00DE4691">
        <w:rPr>
          <w:lang w:val="es-AR" w:eastAsia="en-IN"/>
        </w:rPr>
        <w:t>407C y R-410A, salvo algun</w:t>
      </w:r>
      <w:r w:rsidR="00EE6476">
        <w:rPr>
          <w:lang w:val="es-AR" w:eastAsia="en-IN"/>
        </w:rPr>
        <w:t>o</w:t>
      </w:r>
      <w:r w:rsidRPr="00DE4691">
        <w:rPr>
          <w:lang w:val="es-AR" w:eastAsia="en-IN"/>
        </w:rPr>
        <w:t>s</w:t>
      </w:r>
      <w:r w:rsidR="00612A16">
        <w:rPr>
          <w:lang w:val="es-AR" w:eastAsia="en-IN"/>
        </w:rPr>
        <w:t xml:space="preserve"> que utilizan</w:t>
      </w:r>
      <w:r w:rsidRPr="00DE4691">
        <w:rPr>
          <w:lang w:val="es-AR" w:eastAsia="en-IN"/>
        </w:rPr>
        <w:t xml:space="preserve"> HCFC</w:t>
      </w:r>
      <w:r w:rsidR="00CF6847">
        <w:rPr>
          <w:lang w:val="es-AR" w:eastAsia="en-IN"/>
        </w:rPr>
        <w:noBreakHyphen/>
      </w:r>
      <w:r w:rsidRPr="00DE4691">
        <w:rPr>
          <w:lang w:val="es-AR" w:eastAsia="en-IN"/>
        </w:rPr>
        <w:t xml:space="preserve">22. La fabricación de </w:t>
      </w:r>
      <w:r w:rsidR="00EE6476" w:rsidRPr="00EE6476">
        <w:rPr>
          <w:lang w:val="es-AR" w:eastAsia="en-IN"/>
        </w:rPr>
        <w:t>estos aparatos</w:t>
      </w:r>
      <w:r w:rsidRPr="00DE4691">
        <w:rPr>
          <w:lang w:val="es-AR" w:eastAsia="en-IN"/>
        </w:rPr>
        <w:t xml:space="preserve"> </w:t>
      </w:r>
      <w:r w:rsidR="00612A16">
        <w:rPr>
          <w:lang w:val="es-AR" w:eastAsia="en-IN"/>
        </w:rPr>
        <w:t xml:space="preserve">con </w:t>
      </w:r>
      <w:r w:rsidR="00EE6476" w:rsidRPr="00EE6476">
        <w:rPr>
          <w:lang w:val="es-AR" w:eastAsia="en-IN"/>
        </w:rPr>
        <w:t>HCFC-22</w:t>
      </w:r>
      <w:r w:rsidRPr="00DE4691">
        <w:rPr>
          <w:lang w:val="es-AR" w:eastAsia="en-IN"/>
        </w:rPr>
        <w:t xml:space="preserve"> se está convirtiendo a HFC-32 en la</w:t>
      </w:r>
      <w:r w:rsidR="00EE6476" w:rsidRPr="00EE6476">
        <w:rPr>
          <w:lang w:val="es-AR" w:eastAsia="en-IN"/>
        </w:rPr>
        <w:t xml:space="preserve"> etapa </w:t>
      </w:r>
      <w:r w:rsidRPr="00DE4691">
        <w:rPr>
          <w:lang w:val="es-AR" w:eastAsia="en-IN"/>
        </w:rPr>
        <w:t xml:space="preserve">III del plan de gestión de eliminación de HCFC. La fabricación de todos los equipos que utilizan HCFC cesará el 1 de enero de 2025, de conformidad con </w:t>
      </w:r>
      <w:r w:rsidR="00E03321" w:rsidRPr="00E03321">
        <w:rPr>
          <w:lang w:val="es-AR" w:eastAsia="en-IN"/>
        </w:rPr>
        <w:t>las Normas sobre Sustancias que Agotan la Capa de Ozono (Regulación y Control)</w:t>
      </w:r>
      <w:r w:rsidRPr="00DE4691">
        <w:rPr>
          <w:lang w:val="es-AR" w:eastAsia="en-IN"/>
        </w:rPr>
        <w:t xml:space="preserve"> de 2000 y sus </w:t>
      </w:r>
      <w:r w:rsidR="00E03321" w:rsidRPr="00E03321">
        <w:rPr>
          <w:lang w:val="es-AR" w:eastAsia="en-IN"/>
        </w:rPr>
        <w:t>Enmiendas</w:t>
      </w:r>
      <w:r w:rsidRPr="00DE4691">
        <w:rPr>
          <w:lang w:val="es-AR" w:eastAsia="en-IN"/>
        </w:rPr>
        <w:t>.</w:t>
      </w:r>
    </w:p>
    <w:p w14:paraId="304D7901" w14:textId="5508F38A"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En su informe de datos del programa de país de 2022, India </w:t>
      </w:r>
      <w:r w:rsidR="00E03321">
        <w:rPr>
          <w:lang w:val="es-AR" w:eastAsia="en-IN"/>
        </w:rPr>
        <w:t xml:space="preserve">notificó </w:t>
      </w:r>
      <w:r w:rsidRPr="00DE4691">
        <w:rPr>
          <w:lang w:val="es-AR" w:eastAsia="en-IN"/>
        </w:rPr>
        <w:t xml:space="preserve">el uso de 812,05 </w:t>
      </w:r>
      <w:proofErr w:type="spellStart"/>
      <w:r w:rsidRPr="00DE4691">
        <w:rPr>
          <w:lang w:val="es-AR" w:eastAsia="en-IN"/>
        </w:rPr>
        <w:t>tm</w:t>
      </w:r>
      <w:proofErr w:type="spellEnd"/>
      <w:r w:rsidRPr="00DE4691">
        <w:rPr>
          <w:lang w:val="es-AR" w:eastAsia="en-IN"/>
        </w:rPr>
        <w:t xml:space="preserve"> y 3</w:t>
      </w:r>
      <w:r w:rsidR="00CF6847">
        <w:rPr>
          <w:lang w:val="es-AR" w:eastAsia="en-IN"/>
        </w:rPr>
        <w:t> </w:t>
      </w:r>
      <w:r w:rsidRPr="00DE4691">
        <w:rPr>
          <w:lang w:val="es-AR" w:eastAsia="en-IN"/>
        </w:rPr>
        <w:t>814,35</w:t>
      </w:r>
      <w:r w:rsidR="00CF6847">
        <w:rPr>
          <w:lang w:val="es-AR" w:eastAsia="en-IN"/>
        </w:rPr>
        <w:t> </w:t>
      </w:r>
      <w:proofErr w:type="spellStart"/>
      <w:r w:rsidRPr="00DE4691">
        <w:rPr>
          <w:lang w:val="es-AR" w:eastAsia="en-IN"/>
        </w:rPr>
        <w:t>tm</w:t>
      </w:r>
      <w:proofErr w:type="spellEnd"/>
      <w:r w:rsidRPr="00DE4691">
        <w:rPr>
          <w:lang w:val="es-AR" w:eastAsia="en-IN"/>
        </w:rPr>
        <w:t xml:space="preserve"> de R-407C y R-410A, respectivamente. Ambas sustancias se utilizan para la fabricación y el mantenimiento de aparatos de aire acondicionado</w:t>
      </w:r>
      <w:r w:rsidR="00E03321">
        <w:rPr>
          <w:lang w:val="es-AR" w:eastAsia="en-IN"/>
        </w:rPr>
        <w:t xml:space="preserve"> de habitación</w:t>
      </w:r>
      <w:r w:rsidRPr="00DE4691">
        <w:rPr>
          <w:lang w:val="es-AR" w:eastAsia="en-IN"/>
        </w:rPr>
        <w:t xml:space="preserve">, por conductos y </w:t>
      </w:r>
      <w:r w:rsidR="00E03321" w:rsidRPr="00E03321">
        <w:rPr>
          <w:lang w:val="es-AR" w:eastAsia="en-IN"/>
        </w:rPr>
        <w:t>tipo paquete</w:t>
      </w:r>
      <w:r w:rsidRPr="00DE4691">
        <w:rPr>
          <w:lang w:val="es-AR" w:eastAsia="en-IN"/>
        </w:rPr>
        <w:t xml:space="preserve">, y otros equipos. </w:t>
      </w:r>
      <w:r w:rsidR="00E03321">
        <w:rPr>
          <w:lang w:val="es-AR" w:eastAsia="en-IN"/>
        </w:rPr>
        <w:t xml:space="preserve">Si bien </w:t>
      </w:r>
      <w:r w:rsidRPr="00DE4691">
        <w:rPr>
          <w:lang w:val="es-AR" w:eastAsia="en-IN"/>
        </w:rPr>
        <w:t>India presentó los informes de datos de su programa de país para 2021 y 2022, los informes sólo proporcionan el consumo por sustancia y mezcla, pero aún no ofrecen un desglose de los usos sectoriales, inclu</w:t>
      </w:r>
      <w:r w:rsidR="00E03321">
        <w:rPr>
          <w:lang w:val="es-AR" w:eastAsia="en-IN"/>
        </w:rPr>
        <w:t xml:space="preserve">sive </w:t>
      </w:r>
      <w:r w:rsidRPr="00DE4691">
        <w:rPr>
          <w:lang w:val="es-AR" w:eastAsia="en-IN"/>
        </w:rPr>
        <w:t xml:space="preserve">entre fabricación y servicio. En la 88ª reunión, el Comité Ejecutivo aprobó actividades de apoyo para </w:t>
      </w:r>
      <w:r w:rsidR="00E03321" w:rsidRPr="00E03321">
        <w:rPr>
          <w:lang w:val="es-AR" w:eastAsia="en-IN"/>
        </w:rPr>
        <w:t>la reducción de los HFC</w:t>
      </w:r>
      <w:r w:rsidRPr="00DE4691">
        <w:rPr>
          <w:lang w:val="es-AR" w:eastAsia="en-IN"/>
        </w:rPr>
        <w:t xml:space="preserve"> en el país; la ejecución de dichas actividades ayudará al </w:t>
      </w:r>
      <w:r w:rsidR="003D1C47" w:rsidRPr="003D1C47">
        <w:rPr>
          <w:lang w:val="es-AR" w:eastAsia="en-IN"/>
        </w:rPr>
        <w:t>gobierno</w:t>
      </w:r>
      <w:r w:rsidRPr="00DE4691">
        <w:rPr>
          <w:lang w:val="es-AR" w:eastAsia="en-IN"/>
        </w:rPr>
        <w:t xml:space="preserve"> a actualizar sus datos de los programas de país de 2021 y 2022</w:t>
      </w:r>
      <w:r w:rsidR="006012A6">
        <w:rPr>
          <w:lang w:val="es-AR" w:eastAsia="en-IN"/>
        </w:rPr>
        <w:t>,</w:t>
      </w:r>
      <w:r w:rsidRPr="00DE4691">
        <w:rPr>
          <w:lang w:val="es-AR" w:eastAsia="en-IN"/>
        </w:rPr>
        <w:t xml:space="preserve"> proporcionando </w:t>
      </w:r>
      <w:r w:rsidR="006012A6" w:rsidRPr="00DE4691">
        <w:rPr>
          <w:lang w:val="es-AR" w:eastAsia="en-IN"/>
        </w:rPr>
        <w:t xml:space="preserve">a la Secretaría </w:t>
      </w:r>
      <w:r w:rsidRPr="00DE4691">
        <w:rPr>
          <w:lang w:val="es-AR" w:eastAsia="en-IN"/>
        </w:rPr>
        <w:t xml:space="preserve">el desglose sectorial de usos para marzo de 2024. </w:t>
      </w:r>
    </w:p>
    <w:bookmarkEnd w:id="1"/>
    <w:p w14:paraId="2727F761" w14:textId="77777777" w:rsidR="00494E6C" w:rsidRPr="00DE4691" w:rsidRDefault="00494E6C" w:rsidP="00494E6C">
      <w:pPr>
        <w:keepNext/>
        <w:spacing w:after="240"/>
        <w:outlineLvl w:val="0"/>
        <w:rPr>
          <w:u w:val="single"/>
          <w:lang w:val="es-AR"/>
        </w:rPr>
      </w:pPr>
      <w:r w:rsidRPr="00DE4691">
        <w:rPr>
          <w:u w:val="single"/>
          <w:lang w:val="es-AR"/>
        </w:rPr>
        <w:t xml:space="preserve">Antecedentes de la empresa </w:t>
      </w:r>
    </w:p>
    <w:p w14:paraId="4349F9D0" w14:textId="1BAEEE3A"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Voltas es el mayor y más antiguo fabricante de equipos de aire acondicionado del país. Fundada en 1954, la empresa fabrica una amplia gama de equipos de refrigeración y aire acondicionado, incluido acondicionadores de aire para </w:t>
      </w:r>
      <w:r w:rsidR="00E03321">
        <w:rPr>
          <w:lang w:val="es-AR" w:eastAsia="en-IN"/>
        </w:rPr>
        <w:t>habitación</w:t>
      </w:r>
      <w:r w:rsidRPr="00DE4691">
        <w:rPr>
          <w:lang w:val="es-AR" w:eastAsia="en-IN"/>
        </w:rPr>
        <w:t xml:space="preserve">, sistemas </w:t>
      </w:r>
      <w:r w:rsidR="00E03321" w:rsidRPr="00E03321">
        <w:rPr>
          <w:lang w:val="es-AR" w:eastAsia="en-IN"/>
        </w:rPr>
        <w:t>tipo paquete</w:t>
      </w:r>
      <w:r w:rsidRPr="00DE4691">
        <w:rPr>
          <w:lang w:val="es-AR" w:eastAsia="en-IN"/>
        </w:rPr>
        <w:t xml:space="preserve"> y por conductos, </w:t>
      </w:r>
      <w:r w:rsidR="000B3B50">
        <w:rPr>
          <w:lang w:val="es-AR" w:eastAsia="en-IN"/>
        </w:rPr>
        <w:t>aparatos</w:t>
      </w:r>
      <w:r w:rsidRPr="00DE4691">
        <w:rPr>
          <w:lang w:val="es-AR" w:eastAsia="en-IN"/>
        </w:rPr>
        <w:t xml:space="preserve"> </w:t>
      </w:r>
      <w:r w:rsidR="00E03321">
        <w:rPr>
          <w:lang w:val="es-AR" w:eastAsia="en-IN"/>
        </w:rPr>
        <w:t xml:space="preserve">con </w:t>
      </w:r>
      <w:r w:rsidRPr="00DE4691">
        <w:rPr>
          <w:lang w:val="es-AR" w:eastAsia="en-IN"/>
        </w:rPr>
        <w:t xml:space="preserve">caudal de refrigerante variable, enfriadores </w:t>
      </w:r>
      <w:r w:rsidR="00E03321">
        <w:rPr>
          <w:lang w:val="es-AR" w:eastAsia="en-IN"/>
        </w:rPr>
        <w:t xml:space="preserve">con compresor helicoidal </w:t>
      </w:r>
      <w:r w:rsidRPr="00DE4691">
        <w:rPr>
          <w:lang w:val="es-AR" w:eastAsia="en-IN"/>
        </w:rPr>
        <w:t>y equipos de refrigeración de baja temperatura para procesamiento y almacenamiento de alimentos.</w:t>
      </w:r>
    </w:p>
    <w:p w14:paraId="08017589" w14:textId="51DD9548"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Voltas tiene fábricas en </w:t>
      </w:r>
      <w:proofErr w:type="spellStart"/>
      <w:r w:rsidRPr="00DE4691">
        <w:rPr>
          <w:lang w:val="es-AR" w:eastAsia="en-IN"/>
        </w:rPr>
        <w:t>Uttarakhand</w:t>
      </w:r>
      <w:proofErr w:type="spellEnd"/>
      <w:r w:rsidRPr="00DE4691">
        <w:rPr>
          <w:lang w:val="es-AR" w:eastAsia="en-IN"/>
        </w:rPr>
        <w:t xml:space="preserve"> y </w:t>
      </w:r>
      <w:proofErr w:type="spellStart"/>
      <w:r w:rsidRPr="00DE4691">
        <w:rPr>
          <w:lang w:val="es-AR" w:eastAsia="en-IN"/>
        </w:rPr>
        <w:t>Gujarat</w:t>
      </w:r>
      <w:proofErr w:type="spellEnd"/>
      <w:r w:rsidRPr="00DE4691">
        <w:rPr>
          <w:lang w:val="es-AR" w:eastAsia="en-IN"/>
        </w:rPr>
        <w:t xml:space="preserve"> (</w:t>
      </w:r>
      <w:proofErr w:type="spellStart"/>
      <w:r w:rsidRPr="00DE4691">
        <w:rPr>
          <w:lang w:val="es-AR" w:eastAsia="en-IN"/>
        </w:rPr>
        <w:t>Waghodia</w:t>
      </w:r>
      <w:proofErr w:type="spellEnd"/>
      <w:r w:rsidRPr="00DE4691">
        <w:rPr>
          <w:lang w:val="es-AR" w:eastAsia="en-IN"/>
        </w:rPr>
        <w:t xml:space="preserve">, Vadodara). Estas últimas instalaciones no fabrican acondicionadores de aire para habitaciones, sino que se centran en </w:t>
      </w:r>
      <w:r w:rsidR="000B3B50">
        <w:rPr>
          <w:lang w:val="es-AR" w:eastAsia="en-IN"/>
        </w:rPr>
        <w:t>aparatos</w:t>
      </w:r>
      <w:r w:rsidRPr="00DE4691">
        <w:rPr>
          <w:lang w:val="es-AR" w:eastAsia="en-IN"/>
        </w:rPr>
        <w:t xml:space="preserve"> de aire </w:t>
      </w:r>
      <w:r w:rsidRPr="00DE4691">
        <w:rPr>
          <w:lang w:val="es-AR" w:eastAsia="en-IN"/>
        </w:rPr>
        <w:lastRenderedPageBreak/>
        <w:t xml:space="preserve">acondicionado </w:t>
      </w:r>
      <w:r w:rsidR="00B05F2E" w:rsidRPr="00B05F2E">
        <w:rPr>
          <w:lang w:val="es-AR" w:eastAsia="en-IN"/>
        </w:rPr>
        <w:t>tipo paquete</w:t>
      </w:r>
      <w:r w:rsidRPr="00DE4691">
        <w:rPr>
          <w:lang w:val="es-AR" w:eastAsia="en-IN"/>
        </w:rPr>
        <w:t xml:space="preserve"> y </w:t>
      </w:r>
      <w:r w:rsidR="00B05F2E" w:rsidRPr="00B05F2E">
        <w:rPr>
          <w:lang w:val="es-AR" w:eastAsia="en-IN"/>
        </w:rPr>
        <w:t>por conducto</w:t>
      </w:r>
      <w:r w:rsidRPr="00DE4691">
        <w:rPr>
          <w:lang w:val="es-AR" w:eastAsia="en-IN"/>
        </w:rPr>
        <w:t xml:space="preserve">, </w:t>
      </w:r>
      <w:r w:rsidR="006012A6">
        <w:rPr>
          <w:lang w:val="es-AR" w:eastAsia="en-IN"/>
        </w:rPr>
        <w:t xml:space="preserve">enfriadores </w:t>
      </w:r>
      <w:r w:rsidRPr="00DE4691">
        <w:rPr>
          <w:lang w:val="es-AR" w:eastAsia="en-IN"/>
        </w:rPr>
        <w:t>(</w:t>
      </w:r>
      <w:r w:rsidR="00B05F2E">
        <w:rPr>
          <w:lang w:val="es-AR" w:eastAsia="en-IN"/>
        </w:rPr>
        <w:t>enfriadores con compresor helicoidal</w:t>
      </w:r>
      <w:r w:rsidRPr="00DE4691">
        <w:rPr>
          <w:lang w:val="es-AR" w:eastAsia="en-IN"/>
        </w:rPr>
        <w:t xml:space="preserve">, refrigerados por aire y </w:t>
      </w:r>
      <w:r w:rsidR="006012A6">
        <w:rPr>
          <w:lang w:val="es-AR" w:eastAsia="en-IN"/>
        </w:rPr>
        <w:t>de tornillo</w:t>
      </w:r>
      <w:r w:rsidR="006012A6" w:rsidRPr="00DE4691">
        <w:rPr>
          <w:lang w:val="es-AR" w:eastAsia="en-IN"/>
        </w:rPr>
        <w:t xml:space="preserve"> </w:t>
      </w:r>
      <w:r w:rsidRPr="00DE4691">
        <w:rPr>
          <w:lang w:val="es-AR" w:eastAsia="en-IN"/>
        </w:rPr>
        <w:t xml:space="preserve">refrigerados por agua) y equipos de refrigeración de baja temperatura que utilizan HFC-134a, R-407C, R-410A, R-404A y HFC-32. </w:t>
      </w:r>
    </w:p>
    <w:p w14:paraId="3B06BB7F" w14:textId="205EFD65" w:rsidR="00494E6C" w:rsidRPr="00DE4691" w:rsidRDefault="00494E6C" w:rsidP="00494E6C">
      <w:pPr>
        <w:keepNext/>
        <w:spacing w:after="240"/>
        <w:outlineLvl w:val="0"/>
        <w:rPr>
          <w:u w:val="single"/>
          <w:lang w:val="es-AR"/>
        </w:rPr>
      </w:pPr>
      <w:r w:rsidRPr="00DE4691">
        <w:rPr>
          <w:u w:val="single"/>
          <w:lang w:val="es-AR"/>
        </w:rPr>
        <w:t xml:space="preserve">Consumo </w:t>
      </w:r>
      <w:r w:rsidR="00B05F2E">
        <w:rPr>
          <w:u w:val="single"/>
          <w:lang w:val="es-AR"/>
        </w:rPr>
        <w:t xml:space="preserve">empresarial </w:t>
      </w:r>
      <w:r w:rsidRPr="00DE4691">
        <w:rPr>
          <w:u w:val="single"/>
          <w:lang w:val="es-AR"/>
        </w:rPr>
        <w:t xml:space="preserve">de HFC </w:t>
      </w:r>
    </w:p>
    <w:p w14:paraId="0C53CFDB" w14:textId="1CA71A54"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Las instalaciones de fabricación de Voltas en </w:t>
      </w:r>
      <w:proofErr w:type="spellStart"/>
      <w:r w:rsidRPr="00DE4691">
        <w:rPr>
          <w:lang w:val="es-AR" w:eastAsia="en-IN"/>
        </w:rPr>
        <w:t>Waghodia</w:t>
      </w:r>
      <w:proofErr w:type="spellEnd"/>
      <w:r w:rsidRPr="00DE4691">
        <w:rPr>
          <w:lang w:val="es-AR" w:eastAsia="en-IN"/>
        </w:rPr>
        <w:t xml:space="preserve">, Vadodara, cuentan con cinco líneas de fabricación de equipos comerciales de aire acondicionado y refrigeración. Dos líneas fabrican sistemas </w:t>
      </w:r>
      <w:r w:rsidR="00EE6476" w:rsidRPr="00EE6476">
        <w:rPr>
          <w:lang w:val="es-AR" w:eastAsia="en-IN"/>
        </w:rPr>
        <w:t>tipo paquete</w:t>
      </w:r>
      <w:r w:rsidRPr="00DE4691">
        <w:rPr>
          <w:lang w:val="es-AR" w:eastAsia="en-IN"/>
        </w:rPr>
        <w:t xml:space="preserve"> y </w:t>
      </w:r>
      <w:r w:rsidR="00B05F2E">
        <w:rPr>
          <w:lang w:val="es-AR" w:eastAsia="en-IN"/>
        </w:rPr>
        <w:t>por conducto</w:t>
      </w:r>
      <w:r w:rsidRPr="00DE4691">
        <w:rPr>
          <w:lang w:val="es-AR" w:eastAsia="en-IN"/>
        </w:rPr>
        <w:t>, una de las cuales utilizaba HCFC</w:t>
      </w:r>
      <w:r w:rsidR="00B05F2E">
        <w:rPr>
          <w:lang w:val="es-AR" w:eastAsia="en-IN"/>
        </w:rPr>
        <w:t>-</w:t>
      </w:r>
      <w:r w:rsidRPr="00DE4691">
        <w:rPr>
          <w:lang w:val="es-AR" w:eastAsia="en-IN"/>
        </w:rPr>
        <w:t xml:space="preserve">22 y se está convirtiendo a HFC-32 </w:t>
      </w:r>
      <w:r w:rsidR="006012A6">
        <w:rPr>
          <w:lang w:val="es-AR" w:eastAsia="en-IN"/>
        </w:rPr>
        <w:t xml:space="preserve">bajo </w:t>
      </w:r>
      <w:r w:rsidRPr="00DE4691">
        <w:rPr>
          <w:lang w:val="es-AR" w:eastAsia="en-IN"/>
        </w:rPr>
        <w:t>la</w:t>
      </w:r>
      <w:r w:rsidR="00EE6476" w:rsidRPr="00EE6476">
        <w:rPr>
          <w:lang w:val="es-AR" w:eastAsia="en-IN"/>
        </w:rPr>
        <w:t xml:space="preserve"> etapa </w:t>
      </w:r>
      <w:r w:rsidRPr="00DE4691">
        <w:rPr>
          <w:lang w:val="es-AR" w:eastAsia="en-IN"/>
        </w:rPr>
        <w:t xml:space="preserve">III del </w:t>
      </w:r>
      <w:r w:rsidR="00B05F2E" w:rsidRPr="00B05F2E">
        <w:rPr>
          <w:lang w:val="es-AR" w:eastAsia="en-IN"/>
        </w:rPr>
        <w:t>plan de gestión de eliminación de los HCFC</w:t>
      </w:r>
      <w:r w:rsidRPr="00DE4691">
        <w:rPr>
          <w:lang w:val="es-AR" w:eastAsia="en-IN"/>
        </w:rPr>
        <w:t xml:space="preserve">, mientras que la otra </w:t>
      </w:r>
      <w:proofErr w:type="spellStart"/>
      <w:r w:rsidRPr="00DE4691">
        <w:rPr>
          <w:lang w:val="es-AR" w:eastAsia="en-IN"/>
        </w:rPr>
        <w:t>fabrica</w:t>
      </w:r>
      <w:proofErr w:type="spellEnd"/>
      <w:r w:rsidRPr="00DE4691">
        <w:rPr>
          <w:lang w:val="es-AR" w:eastAsia="en-IN"/>
        </w:rPr>
        <w:t xml:space="preserve"> </w:t>
      </w:r>
      <w:r w:rsidR="000B3B50">
        <w:rPr>
          <w:lang w:val="es-AR" w:eastAsia="en-IN"/>
        </w:rPr>
        <w:t>aparatos</w:t>
      </w:r>
      <w:r w:rsidRPr="00DE4691">
        <w:rPr>
          <w:lang w:val="es-AR" w:eastAsia="en-IN"/>
        </w:rPr>
        <w:t xml:space="preserve"> de R-407C y R</w:t>
      </w:r>
      <w:r w:rsidR="00CF6847">
        <w:rPr>
          <w:lang w:val="es-AR" w:eastAsia="en-IN"/>
        </w:rPr>
        <w:noBreakHyphen/>
      </w:r>
      <w:r w:rsidRPr="00DE4691">
        <w:rPr>
          <w:lang w:val="es-AR" w:eastAsia="en-IN"/>
        </w:rPr>
        <w:t xml:space="preserve">410A y se convertirá a HFC-32 en el marco de este proyecto; dos líneas fabrican </w:t>
      </w:r>
      <w:r w:rsidR="006012A6">
        <w:rPr>
          <w:lang w:val="es-AR" w:eastAsia="en-IN"/>
        </w:rPr>
        <w:t xml:space="preserve">enfriadores de tornillo </w:t>
      </w:r>
      <w:r w:rsidRPr="00DE4691">
        <w:rPr>
          <w:lang w:val="es-AR" w:eastAsia="en-IN"/>
        </w:rPr>
        <w:t>y centrífugos que utilizan HCFC-134a; y una línea fabrica refrigeradores comerciales de baja temperatura que utilizan R-404A. La empresa también tiene una línea de fabricación de intercambiadores de calor (condensador y serpentin</w:t>
      </w:r>
      <w:r w:rsidR="00B05F2E">
        <w:rPr>
          <w:lang w:val="es-AR" w:eastAsia="en-IN"/>
        </w:rPr>
        <w:t>a</w:t>
      </w:r>
      <w:r w:rsidRPr="00DE4691">
        <w:rPr>
          <w:lang w:val="es-AR" w:eastAsia="en-IN"/>
        </w:rPr>
        <w:t xml:space="preserve">s de refrigeración). </w:t>
      </w:r>
    </w:p>
    <w:p w14:paraId="0659BA70" w14:textId="54D7030A"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En 2022 </w:t>
      </w:r>
      <w:r w:rsidR="00CD54BA">
        <w:rPr>
          <w:lang w:val="es-AR" w:eastAsia="en-IN"/>
        </w:rPr>
        <w:t xml:space="preserve">la línea a convertir </w:t>
      </w:r>
      <w:r w:rsidRPr="00DE4691">
        <w:rPr>
          <w:lang w:val="es-AR" w:eastAsia="en-IN"/>
        </w:rPr>
        <w:t>fabric</w:t>
      </w:r>
      <w:r w:rsidR="006012A6">
        <w:rPr>
          <w:lang w:val="es-AR" w:eastAsia="en-IN"/>
        </w:rPr>
        <w:t xml:space="preserve">ó </w:t>
      </w:r>
      <w:r w:rsidRPr="00DE4691">
        <w:rPr>
          <w:lang w:val="es-AR" w:eastAsia="en-IN"/>
        </w:rPr>
        <w:t>un total de 4</w:t>
      </w:r>
      <w:r w:rsidR="00113744">
        <w:rPr>
          <w:lang w:val="es-AR" w:eastAsia="en-IN"/>
        </w:rPr>
        <w:t xml:space="preserve"> </w:t>
      </w:r>
      <w:r w:rsidRPr="00DE4691">
        <w:rPr>
          <w:lang w:val="es-AR" w:eastAsia="en-IN"/>
        </w:rPr>
        <w:t xml:space="preserve">753 </w:t>
      </w:r>
      <w:r w:rsidR="000B3B50">
        <w:rPr>
          <w:lang w:val="es-AR" w:eastAsia="en-IN"/>
        </w:rPr>
        <w:t>aparatos</w:t>
      </w:r>
      <w:r w:rsidRPr="00DE4691">
        <w:rPr>
          <w:lang w:val="es-AR" w:eastAsia="en-IN"/>
        </w:rPr>
        <w:t xml:space="preserve"> de sistemas de aire acondicionado </w:t>
      </w:r>
      <w:r w:rsidR="00E03321" w:rsidRPr="00E03321">
        <w:rPr>
          <w:lang w:val="es-AR" w:eastAsia="en-IN"/>
        </w:rPr>
        <w:t>tipo paquete</w:t>
      </w:r>
      <w:r w:rsidRPr="00DE4691">
        <w:rPr>
          <w:lang w:val="es-AR" w:eastAsia="en-IN"/>
        </w:rPr>
        <w:t xml:space="preserve"> y </w:t>
      </w:r>
      <w:r w:rsidR="00113744">
        <w:rPr>
          <w:lang w:val="es-AR" w:eastAsia="en-IN"/>
        </w:rPr>
        <w:t xml:space="preserve">por </w:t>
      </w:r>
      <w:r w:rsidRPr="00DE4691">
        <w:rPr>
          <w:lang w:val="es-AR" w:eastAsia="en-IN"/>
        </w:rPr>
        <w:t xml:space="preserve">conductos, con un consumo asociado de 30,29 </w:t>
      </w:r>
      <w:proofErr w:type="spellStart"/>
      <w:r w:rsidRPr="00DE4691">
        <w:rPr>
          <w:lang w:val="es-AR" w:eastAsia="en-IN"/>
        </w:rPr>
        <w:t>tm</w:t>
      </w:r>
      <w:proofErr w:type="spellEnd"/>
      <w:r w:rsidRPr="00DE4691">
        <w:rPr>
          <w:lang w:val="es-AR" w:eastAsia="en-IN"/>
        </w:rPr>
        <w:t xml:space="preserve"> de R-407C y 4,63 </w:t>
      </w:r>
      <w:proofErr w:type="spellStart"/>
      <w:r w:rsidRPr="00DE4691">
        <w:rPr>
          <w:lang w:val="es-AR" w:eastAsia="en-IN"/>
        </w:rPr>
        <w:t>tm</w:t>
      </w:r>
      <w:proofErr w:type="spellEnd"/>
      <w:r w:rsidRPr="00DE4691">
        <w:rPr>
          <w:lang w:val="es-AR" w:eastAsia="en-IN"/>
        </w:rPr>
        <w:t xml:space="preserve"> de R-410A. Se fabrican 21 modelos, 14 basados en R-407C y los otros </w:t>
      </w:r>
      <w:r w:rsidR="00CD54BA">
        <w:rPr>
          <w:lang w:val="es-AR" w:eastAsia="en-IN"/>
        </w:rPr>
        <w:t>siete</w:t>
      </w:r>
      <w:r w:rsidR="00004A81">
        <w:rPr>
          <w:lang w:val="es-AR" w:eastAsia="en-IN"/>
        </w:rPr>
        <w:t>,</w:t>
      </w:r>
      <w:r w:rsidRPr="00DE4691">
        <w:rPr>
          <w:lang w:val="es-AR" w:eastAsia="en-IN"/>
        </w:rPr>
        <w:t xml:space="preserve"> en R-410A. El consumo asociado a la fabricación en la línea durante los últimos cuatro años se </w:t>
      </w:r>
      <w:r w:rsidR="00004A81">
        <w:rPr>
          <w:lang w:val="es-AR" w:eastAsia="en-IN"/>
        </w:rPr>
        <w:t xml:space="preserve">indica </w:t>
      </w:r>
      <w:r w:rsidRPr="00DE4691">
        <w:rPr>
          <w:lang w:val="es-AR" w:eastAsia="en-IN"/>
        </w:rPr>
        <w:t xml:space="preserve">en </w:t>
      </w:r>
      <w:r w:rsidR="00004A81" w:rsidRPr="00004A81">
        <w:rPr>
          <w:lang w:val="es-AR" w:eastAsia="en-IN"/>
        </w:rPr>
        <w:t>el Cuadro</w:t>
      </w:r>
      <w:r w:rsidRPr="00DE4691">
        <w:rPr>
          <w:lang w:val="es-AR" w:eastAsia="en-IN"/>
        </w:rPr>
        <w:t xml:space="preserve"> 1:</w:t>
      </w:r>
    </w:p>
    <w:p w14:paraId="3B51FECE" w14:textId="77777777" w:rsidR="00494E6C" w:rsidRPr="00DE4691" w:rsidRDefault="00494E6C" w:rsidP="00494E6C">
      <w:pPr>
        <w:pStyle w:val="Caption"/>
        <w:ind w:left="0"/>
        <w:rPr>
          <w:lang w:val="es-AR"/>
        </w:rPr>
      </w:pPr>
      <w:bookmarkStart w:id="2" w:name="_Toc143361665"/>
      <w:r w:rsidRPr="00DE4691">
        <w:rPr>
          <w:lang w:val="es-AR"/>
        </w:rPr>
        <w:t>Tabla 1: Consumo (kg) de R-407C y R-410A</w:t>
      </w:r>
      <w:bookmarkEnd w:id="2"/>
      <w:r w:rsidRPr="00DE4691">
        <w:rPr>
          <w:lang w:val="es-AR"/>
        </w:rPr>
        <w:t xml:space="preserve"> en la línea de fabricación</w:t>
      </w:r>
    </w:p>
    <w:tbl>
      <w:tblPr>
        <w:tblW w:w="5000" w:type="pct"/>
        <w:jc w:val="center"/>
        <w:tblCellMar>
          <w:top w:w="11" w:type="dxa"/>
          <w:right w:w="57" w:type="dxa"/>
        </w:tblCellMar>
        <w:tblLook w:val="04A0" w:firstRow="1" w:lastRow="0" w:firstColumn="1" w:lastColumn="0" w:noHBand="0" w:noVBand="1"/>
      </w:tblPr>
      <w:tblGrid>
        <w:gridCol w:w="1812"/>
        <w:gridCol w:w="1885"/>
        <w:gridCol w:w="1885"/>
        <w:gridCol w:w="1885"/>
        <w:gridCol w:w="1883"/>
      </w:tblGrid>
      <w:tr w:rsidR="00494E6C" w:rsidRPr="00DE4691" w14:paraId="668CAAAE" w14:textId="77777777" w:rsidTr="00623934">
        <w:trPr>
          <w:trHeight w:val="168"/>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3A8ED71" w14:textId="77777777" w:rsidR="00494E6C" w:rsidRPr="00DE4691" w:rsidRDefault="00494E6C" w:rsidP="00623934">
            <w:pPr>
              <w:jc w:val="left"/>
              <w:rPr>
                <w:b/>
                <w:bCs/>
                <w:sz w:val="20"/>
                <w:szCs w:val="20"/>
                <w:lang w:val="es-AR"/>
              </w:rPr>
            </w:pPr>
            <w:r w:rsidRPr="00DE4691">
              <w:rPr>
                <w:b/>
                <w:bCs/>
                <w:sz w:val="20"/>
                <w:szCs w:val="20"/>
                <w:lang w:val="es-AR"/>
              </w:rPr>
              <w:t>Mezcla de HFC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2A9E244" w14:textId="77777777" w:rsidR="00494E6C" w:rsidRPr="00DE4691" w:rsidRDefault="00494E6C" w:rsidP="00623934">
            <w:pPr>
              <w:ind w:right="52"/>
              <w:jc w:val="center"/>
              <w:rPr>
                <w:b/>
                <w:bCs/>
                <w:sz w:val="20"/>
                <w:szCs w:val="20"/>
                <w:lang w:val="es-AR"/>
              </w:rPr>
            </w:pPr>
            <w:r w:rsidRPr="00DE4691">
              <w:rPr>
                <w:b/>
                <w:bCs/>
                <w:sz w:val="20"/>
                <w:szCs w:val="20"/>
                <w:lang w:val="es-AR"/>
              </w:rPr>
              <w:t>2019</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A5A18DB" w14:textId="77777777" w:rsidR="00494E6C" w:rsidRPr="00DE4691" w:rsidRDefault="00494E6C" w:rsidP="00623934">
            <w:pPr>
              <w:ind w:right="52"/>
              <w:jc w:val="center"/>
              <w:rPr>
                <w:b/>
                <w:bCs/>
                <w:sz w:val="20"/>
                <w:szCs w:val="20"/>
                <w:lang w:val="es-AR"/>
              </w:rPr>
            </w:pPr>
            <w:r w:rsidRPr="00DE4691">
              <w:rPr>
                <w:b/>
                <w:bCs/>
                <w:sz w:val="20"/>
                <w:szCs w:val="20"/>
                <w:lang w:val="es-AR"/>
              </w:rPr>
              <w:t>2020</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0D784E59" w14:textId="77777777" w:rsidR="00494E6C" w:rsidRPr="00DE4691" w:rsidRDefault="00494E6C" w:rsidP="00623934">
            <w:pPr>
              <w:ind w:right="52"/>
              <w:jc w:val="center"/>
              <w:rPr>
                <w:b/>
                <w:bCs/>
                <w:sz w:val="20"/>
                <w:szCs w:val="20"/>
                <w:lang w:val="es-AR"/>
              </w:rPr>
            </w:pPr>
            <w:r w:rsidRPr="00DE4691">
              <w:rPr>
                <w:b/>
                <w:bCs/>
                <w:sz w:val="20"/>
                <w:szCs w:val="20"/>
                <w:lang w:val="es-AR"/>
              </w:rPr>
              <w:t>2021</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B625611" w14:textId="77777777" w:rsidR="00494E6C" w:rsidRPr="00DE4691" w:rsidRDefault="00494E6C" w:rsidP="00623934">
            <w:pPr>
              <w:ind w:right="52"/>
              <w:jc w:val="center"/>
              <w:rPr>
                <w:b/>
                <w:bCs/>
                <w:sz w:val="20"/>
                <w:szCs w:val="20"/>
                <w:lang w:val="es-AR"/>
              </w:rPr>
            </w:pPr>
            <w:r w:rsidRPr="00DE4691">
              <w:rPr>
                <w:b/>
                <w:bCs/>
                <w:sz w:val="20"/>
                <w:szCs w:val="20"/>
                <w:lang w:val="es-AR"/>
              </w:rPr>
              <w:t>2022</w:t>
            </w:r>
          </w:p>
        </w:tc>
      </w:tr>
      <w:tr w:rsidR="00494E6C" w:rsidRPr="00DE4691" w14:paraId="13638447" w14:textId="77777777" w:rsidTr="00623934">
        <w:trPr>
          <w:trHeight w:val="231"/>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D7CD39E" w14:textId="77777777" w:rsidR="00494E6C" w:rsidRPr="00DE4691" w:rsidRDefault="00494E6C" w:rsidP="00623934">
            <w:pPr>
              <w:jc w:val="left"/>
              <w:rPr>
                <w:b/>
                <w:bCs/>
                <w:sz w:val="20"/>
                <w:szCs w:val="20"/>
                <w:lang w:val="es-AR"/>
              </w:rPr>
            </w:pPr>
            <w:r w:rsidRPr="00DE4691">
              <w:rPr>
                <w:sz w:val="20"/>
                <w:szCs w:val="20"/>
                <w:lang w:val="es-AR"/>
              </w:rPr>
              <w:t>R-407C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8CF1848" w14:textId="1866A927" w:rsidR="00494E6C" w:rsidRPr="00DE4691" w:rsidRDefault="00494E6C" w:rsidP="00623934">
            <w:pPr>
              <w:ind w:right="52"/>
              <w:jc w:val="right"/>
              <w:rPr>
                <w:b/>
                <w:bCs/>
                <w:sz w:val="20"/>
                <w:szCs w:val="20"/>
                <w:lang w:val="es-AR"/>
              </w:rPr>
            </w:pPr>
            <w:r w:rsidRPr="00DE4691">
              <w:rPr>
                <w:sz w:val="20"/>
                <w:szCs w:val="20"/>
                <w:lang w:val="es-AR"/>
              </w:rPr>
              <w:t>22</w:t>
            </w:r>
            <w:r w:rsidR="00004A81">
              <w:rPr>
                <w:sz w:val="20"/>
                <w:szCs w:val="20"/>
                <w:lang w:val="es-AR"/>
              </w:rPr>
              <w:t xml:space="preserve"> </w:t>
            </w:r>
            <w:r w:rsidRPr="00DE4691">
              <w:rPr>
                <w:sz w:val="20"/>
                <w:szCs w:val="20"/>
                <w:lang w:val="es-AR"/>
              </w:rPr>
              <w:t>852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3BE371BA" w14:textId="228B2353" w:rsidR="00494E6C" w:rsidRPr="00DE4691" w:rsidRDefault="00494E6C" w:rsidP="00623934">
            <w:pPr>
              <w:ind w:right="52"/>
              <w:jc w:val="right"/>
              <w:rPr>
                <w:b/>
                <w:bCs/>
                <w:sz w:val="20"/>
                <w:szCs w:val="20"/>
                <w:lang w:val="es-AR"/>
              </w:rPr>
            </w:pPr>
            <w:r w:rsidRPr="00DE4691">
              <w:rPr>
                <w:sz w:val="20"/>
                <w:szCs w:val="20"/>
                <w:lang w:val="es-AR"/>
              </w:rPr>
              <w:t>18</w:t>
            </w:r>
            <w:r w:rsidR="00004A81">
              <w:rPr>
                <w:sz w:val="20"/>
                <w:szCs w:val="20"/>
                <w:lang w:val="es-AR"/>
              </w:rPr>
              <w:t xml:space="preserve"> </w:t>
            </w:r>
            <w:r w:rsidRPr="00DE4691">
              <w:rPr>
                <w:sz w:val="20"/>
                <w:szCs w:val="20"/>
                <w:lang w:val="es-AR"/>
              </w:rPr>
              <w:t>197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F8EB1E2" w14:textId="542D2E09" w:rsidR="00494E6C" w:rsidRPr="00DE4691" w:rsidRDefault="00494E6C" w:rsidP="00623934">
            <w:pPr>
              <w:ind w:right="52"/>
              <w:jc w:val="right"/>
              <w:rPr>
                <w:b/>
                <w:bCs/>
                <w:sz w:val="20"/>
                <w:szCs w:val="20"/>
                <w:lang w:val="es-AR"/>
              </w:rPr>
            </w:pPr>
            <w:r w:rsidRPr="00DE4691">
              <w:rPr>
                <w:sz w:val="20"/>
                <w:szCs w:val="20"/>
                <w:lang w:val="es-AR"/>
              </w:rPr>
              <w:t>30</w:t>
            </w:r>
            <w:r w:rsidR="00004A81">
              <w:rPr>
                <w:sz w:val="20"/>
                <w:szCs w:val="20"/>
                <w:lang w:val="es-AR"/>
              </w:rPr>
              <w:t xml:space="preserve"> </w:t>
            </w:r>
            <w:r w:rsidRPr="00DE4691">
              <w:rPr>
                <w:sz w:val="20"/>
                <w:szCs w:val="20"/>
                <w:lang w:val="es-AR"/>
              </w:rPr>
              <w:t>272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04ADF41" w14:textId="01F5B88B" w:rsidR="00494E6C" w:rsidRPr="00DE4691" w:rsidRDefault="00494E6C" w:rsidP="00623934">
            <w:pPr>
              <w:ind w:right="52"/>
              <w:jc w:val="right"/>
              <w:rPr>
                <w:b/>
                <w:bCs/>
                <w:sz w:val="20"/>
                <w:szCs w:val="20"/>
                <w:lang w:val="es-AR"/>
              </w:rPr>
            </w:pPr>
            <w:r w:rsidRPr="00DE4691">
              <w:rPr>
                <w:sz w:val="20"/>
                <w:szCs w:val="20"/>
                <w:lang w:val="es-AR"/>
              </w:rPr>
              <w:t>30</w:t>
            </w:r>
            <w:r w:rsidR="00004A81">
              <w:rPr>
                <w:sz w:val="20"/>
                <w:szCs w:val="20"/>
                <w:lang w:val="es-AR"/>
              </w:rPr>
              <w:t xml:space="preserve"> </w:t>
            </w:r>
            <w:r w:rsidRPr="00DE4691">
              <w:rPr>
                <w:sz w:val="20"/>
                <w:szCs w:val="20"/>
                <w:lang w:val="es-AR"/>
              </w:rPr>
              <w:t>289</w:t>
            </w:r>
          </w:p>
        </w:tc>
      </w:tr>
      <w:tr w:rsidR="00494E6C" w:rsidRPr="00DE4691" w14:paraId="5F9D800E" w14:textId="77777777" w:rsidTr="00623934">
        <w:trPr>
          <w:trHeight w:val="69"/>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6BD64C17" w14:textId="77777777" w:rsidR="00494E6C" w:rsidRPr="00DE4691" w:rsidRDefault="00494E6C" w:rsidP="00623934">
            <w:pPr>
              <w:jc w:val="left"/>
              <w:rPr>
                <w:b/>
                <w:bCs/>
                <w:sz w:val="20"/>
                <w:szCs w:val="20"/>
                <w:lang w:val="es-AR"/>
              </w:rPr>
            </w:pPr>
            <w:r w:rsidRPr="00DE4691">
              <w:rPr>
                <w:sz w:val="20"/>
                <w:szCs w:val="20"/>
                <w:lang w:val="es-AR"/>
              </w:rPr>
              <w:t>R-410A</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7320652" w14:textId="3FADDFF7" w:rsidR="00494E6C" w:rsidRPr="00DE4691" w:rsidRDefault="00494E6C" w:rsidP="00623934">
            <w:pPr>
              <w:ind w:right="52"/>
              <w:jc w:val="right"/>
              <w:rPr>
                <w:b/>
                <w:bCs/>
                <w:sz w:val="20"/>
                <w:szCs w:val="20"/>
                <w:lang w:val="es-AR"/>
              </w:rPr>
            </w:pPr>
            <w:r w:rsidRPr="00DE4691">
              <w:rPr>
                <w:sz w:val="20"/>
                <w:szCs w:val="20"/>
                <w:lang w:val="es-AR"/>
              </w:rPr>
              <w:t>5</w:t>
            </w:r>
            <w:r w:rsidR="00004A81">
              <w:rPr>
                <w:sz w:val="20"/>
                <w:szCs w:val="20"/>
                <w:lang w:val="es-AR"/>
              </w:rPr>
              <w:t xml:space="preserve"> </w:t>
            </w:r>
            <w:r w:rsidRPr="00DE4691">
              <w:rPr>
                <w:sz w:val="20"/>
                <w:szCs w:val="20"/>
                <w:lang w:val="es-AR"/>
              </w:rPr>
              <w:t>577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52923EB" w14:textId="24BBF695" w:rsidR="00494E6C" w:rsidRPr="00DE4691" w:rsidRDefault="00494E6C" w:rsidP="00623934">
            <w:pPr>
              <w:ind w:right="52"/>
              <w:jc w:val="right"/>
              <w:rPr>
                <w:b/>
                <w:bCs/>
                <w:sz w:val="20"/>
                <w:szCs w:val="20"/>
                <w:lang w:val="es-AR"/>
              </w:rPr>
            </w:pPr>
            <w:r w:rsidRPr="00DE4691">
              <w:rPr>
                <w:sz w:val="20"/>
                <w:szCs w:val="20"/>
                <w:lang w:val="es-AR"/>
              </w:rPr>
              <w:t>7</w:t>
            </w:r>
            <w:r w:rsidR="00004A81">
              <w:rPr>
                <w:sz w:val="20"/>
                <w:szCs w:val="20"/>
                <w:lang w:val="es-AR"/>
              </w:rPr>
              <w:t xml:space="preserve"> </w:t>
            </w:r>
            <w:r w:rsidRPr="00DE4691">
              <w:rPr>
                <w:sz w:val="20"/>
                <w:szCs w:val="20"/>
                <w:lang w:val="es-AR"/>
              </w:rPr>
              <w:t>155</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653EE0D" w14:textId="4F32093B" w:rsidR="00494E6C" w:rsidRPr="00DE4691" w:rsidRDefault="00494E6C" w:rsidP="00623934">
            <w:pPr>
              <w:ind w:right="52"/>
              <w:jc w:val="right"/>
              <w:rPr>
                <w:b/>
                <w:bCs/>
                <w:sz w:val="20"/>
                <w:szCs w:val="20"/>
                <w:lang w:val="es-AR"/>
              </w:rPr>
            </w:pPr>
            <w:r w:rsidRPr="00DE4691">
              <w:rPr>
                <w:sz w:val="20"/>
                <w:szCs w:val="20"/>
                <w:lang w:val="es-AR"/>
              </w:rPr>
              <w:t>7</w:t>
            </w:r>
            <w:r w:rsidR="00004A81">
              <w:rPr>
                <w:sz w:val="20"/>
                <w:szCs w:val="20"/>
                <w:lang w:val="es-AR"/>
              </w:rPr>
              <w:t xml:space="preserve"> </w:t>
            </w:r>
            <w:r w:rsidRPr="00DE4691">
              <w:rPr>
                <w:sz w:val="20"/>
                <w:szCs w:val="20"/>
                <w:lang w:val="es-AR"/>
              </w:rPr>
              <w:t>936</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CE02FFB" w14:textId="2AA88B36" w:rsidR="00494E6C" w:rsidRPr="00DE4691" w:rsidRDefault="00494E6C" w:rsidP="00623934">
            <w:pPr>
              <w:ind w:right="52"/>
              <w:jc w:val="right"/>
              <w:rPr>
                <w:b/>
                <w:bCs/>
                <w:sz w:val="20"/>
                <w:szCs w:val="20"/>
                <w:lang w:val="es-AR"/>
              </w:rPr>
            </w:pPr>
            <w:r w:rsidRPr="00DE4691">
              <w:rPr>
                <w:sz w:val="20"/>
                <w:szCs w:val="20"/>
                <w:lang w:val="es-AR"/>
              </w:rPr>
              <w:t>4</w:t>
            </w:r>
            <w:r w:rsidR="00004A81">
              <w:rPr>
                <w:sz w:val="20"/>
                <w:szCs w:val="20"/>
                <w:lang w:val="es-AR"/>
              </w:rPr>
              <w:t xml:space="preserve"> </w:t>
            </w:r>
            <w:r w:rsidRPr="00DE4691">
              <w:rPr>
                <w:sz w:val="20"/>
                <w:szCs w:val="20"/>
                <w:lang w:val="es-AR"/>
              </w:rPr>
              <w:t>625</w:t>
            </w:r>
          </w:p>
        </w:tc>
      </w:tr>
    </w:tbl>
    <w:p w14:paraId="38468B0D" w14:textId="77777777" w:rsidR="00494E6C" w:rsidRPr="00DE4691" w:rsidRDefault="00494E6C" w:rsidP="00494E6C">
      <w:pPr>
        <w:rPr>
          <w:sz w:val="24"/>
          <w:szCs w:val="24"/>
          <w:lang w:val="es-AR"/>
        </w:rPr>
      </w:pPr>
    </w:p>
    <w:p w14:paraId="05515621" w14:textId="77777777" w:rsidR="00494E6C" w:rsidRPr="00DE4691" w:rsidRDefault="00494E6C" w:rsidP="00494E6C">
      <w:pPr>
        <w:keepNext/>
        <w:spacing w:after="240"/>
        <w:outlineLvl w:val="0"/>
        <w:rPr>
          <w:u w:val="single"/>
          <w:lang w:val="es-AR"/>
        </w:rPr>
      </w:pPr>
      <w:r w:rsidRPr="00DE4691">
        <w:rPr>
          <w:u w:val="single"/>
          <w:lang w:val="es-AR"/>
        </w:rPr>
        <w:t xml:space="preserve">Descripción del proyecto </w:t>
      </w:r>
    </w:p>
    <w:p w14:paraId="1C61F2C0" w14:textId="4AEA39E1" w:rsidR="00494E6C" w:rsidRPr="00DE4691" w:rsidRDefault="00CD54BA" w:rsidP="001451B4">
      <w:pPr>
        <w:pStyle w:val="ListParagraph"/>
        <w:numPr>
          <w:ilvl w:val="0"/>
          <w:numId w:val="8"/>
        </w:numPr>
        <w:spacing w:after="240"/>
        <w:ind w:left="0" w:firstLine="0"/>
        <w:contextualSpacing w:val="0"/>
        <w:rPr>
          <w:lang w:val="es-AR" w:eastAsia="en-IN"/>
        </w:rPr>
      </w:pPr>
      <w:r>
        <w:rPr>
          <w:lang w:val="es-AR" w:eastAsia="en-IN"/>
        </w:rPr>
        <w:t xml:space="preserve">La </w:t>
      </w:r>
      <w:r w:rsidR="00494E6C" w:rsidRPr="00DE4691">
        <w:rPr>
          <w:lang w:val="es-AR" w:eastAsia="en-IN"/>
        </w:rPr>
        <w:t xml:space="preserve">línea de fabricación </w:t>
      </w:r>
      <w:r>
        <w:rPr>
          <w:lang w:val="es-AR" w:eastAsia="en-IN"/>
        </w:rPr>
        <w:t xml:space="preserve">restante </w:t>
      </w:r>
      <w:r w:rsidR="00494E6C" w:rsidRPr="00DE4691">
        <w:rPr>
          <w:lang w:val="es-AR" w:eastAsia="en-IN"/>
        </w:rPr>
        <w:t xml:space="preserve">de </w:t>
      </w:r>
      <w:r w:rsidR="000B3B50">
        <w:rPr>
          <w:lang w:val="es-AR" w:eastAsia="en-IN"/>
        </w:rPr>
        <w:t>aparatos</w:t>
      </w:r>
      <w:r w:rsidR="00494E6C" w:rsidRPr="00DE4691">
        <w:rPr>
          <w:lang w:val="es-AR" w:eastAsia="en-IN"/>
        </w:rPr>
        <w:t xml:space="preserve"> de aire acondicionado </w:t>
      </w:r>
      <w:r w:rsidR="00B05F2E" w:rsidRPr="00B05F2E">
        <w:rPr>
          <w:lang w:val="es-AR" w:eastAsia="en-IN"/>
        </w:rPr>
        <w:t xml:space="preserve">tipo </w:t>
      </w:r>
      <w:r w:rsidR="00004A81" w:rsidRPr="00004A81">
        <w:rPr>
          <w:lang w:val="es-AR" w:eastAsia="en-IN"/>
        </w:rPr>
        <w:t>paquete y por conducto</w:t>
      </w:r>
      <w:r w:rsidR="00494E6C" w:rsidRPr="00DE4691">
        <w:rPr>
          <w:lang w:val="es-AR" w:eastAsia="en-IN"/>
        </w:rPr>
        <w:t xml:space="preserve"> con R-407C y R-410A se convertirá a HFC-32 en el marco del proyecto. </w:t>
      </w:r>
      <w:r>
        <w:rPr>
          <w:lang w:val="es-AR" w:eastAsia="en-IN"/>
        </w:rPr>
        <w:t>S</w:t>
      </w:r>
      <w:r w:rsidRPr="00DE4691">
        <w:rPr>
          <w:lang w:val="es-AR" w:eastAsia="en-IN"/>
        </w:rPr>
        <w:t>e seleccionó</w:t>
      </w:r>
      <w:r>
        <w:rPr>
          <w:lang w:val="es-AR" w:eastAsia="en-IN"/>
        </w:rPr>
        <w:t xml:space="preserve"> e</w:t>
      </w:r>
      <w:r w:rsidR="00494E6C" w:rsidRPr="00DE4691">
        <w:rPr>
          <w:lang w:val="es-AR" w:eastAsia="en-IN"/>
        </w:rPr>
        <w:t xml:space="preserve">l HFC-32 </w:t>
      </w:r>
      <w:r w:rsidR="00004A81">
        <w:rPr>
          <w:lang w:val="es-AR" w:eastAsia="en-IN"/>
        </w:rPr>
        <w:t>luego de</w:t>
      </w:r>
      <w:r w:rsidR="00494E6C" w:rsidRPr="00DE4691">
        <w:rPr>
          <w:lang w:val="es-AR" w:eastAsia="en-IN"/>
        </w:rPr>
        <w:t xml:space="preserve"> </w:t>
      </w:r>
      <w:r w:rsidR="00004A81">
        <w:rPr>
          <w:lang w:val="es-AR" w:eastAsia="en-IN"/>
        </w:rPr>
        <w:t xml:space="preserve">evaluar </w:t>
      </w:r>
      <w:r w:rsidR="00494E6C" w:rsidRPr="00DE4691">
        <w:rPr>
          <w:lang w:val="es-AR" w:eastAsia="en-IN"/>
        </w:rPr>
        <w:t>exhaustiva</w:t>
      </w:r>
      <w:r w:rsidR="00004A81">
        <w:rPr>
          <w:lang w:val="es-AR" w:eastAsia="en-IN"/>
        </w:rPr>
        <w:t>mente</w:t>
      </w:r>
      <w:r w:rsidR="00494E6C" w:rsidRPr="00DE4691">
        <w:rPr>
          <w:lang w:val="es-AR" w:eastAsia="en-IN"/>
        </w:rPr>
        <w:t xml:space="preserve"> los méritos relativos de las distintas tecnologías</w:t>
      </w:r>
      <w:r w:rsidR="00004A81">
        <w:rPr>
          <w:lang w:val="es-AR" w:eastAsia="en-IN"/>
        </w:rPr>
        <w:t>,</w:t>
      </w:r>
      <w:r w:rsidR="00494E6C" w:rsidRPr="00DE4691">
        <w:rPr>
          <w:lang w:val="es-AR" w:eastAsia="en-IN"/>
        </w:rPr>
        <w:t xml:space="preserve"> teniendo en cuenta la estructura de la industria, la aplicación, la seguridad, la disponibilidad y la </w:t>
      </w:r>
      <w:r w:rsidR="00004A81" w:rsidRPr="00004A81">
        <w:rPr>
          <w:lang w:val="es-AR" w:eastAsia="en-IN"/>
        </w:rPr>
        <w:t>relación de costo a eficacia</w:t>
      </w:r>
      <w:r w:rsidR="00494E6C" w:rsidRPr="00DE4691">
        <w:rPr>
          <w:lang w:val="es-AR" w:eastAsia="en-IN"/>
        </w:rPr>
        <w:t xml:space="preserve">. En particular, el </w:t>
      </w:r>
      <w:r w:rsidR="003D1C47" w:rsidRPr="003D1C47">
        <w:rPr>
          <w:lang w:val="es-AR" w:eastAsia="en-IN"/>
        </w:rPr>
        <w:t>gobierno</w:t>
      </w:r>
      <w:r w:rsidR="00494E6C" w:rsidRPr="00DE4691">
        <w:rPr>
          <w:lang w:val="es-AR" w:eastAsia="en-IN"/>
        </w:rPr>
        <w:t xml:space="preserve"> consideró que, dada la carga de refrigerante del equipo, los refrigerantes de bajo </w:t>
      </w:r>
      <w:r w:rsidR="00004A81" w:rsidRPr="00004A81">
        <w:rPr>
          <w:lang w:val="es-AR" w:eastAsia="en-IN"/>
        </w:rPr>
        <w:t>potencial de calentamiento atmosférico</w:t>
      </w:r>
      <w:r w:rsidR="00494E6C" w:rsidRPr="00DE4691">
        <w:rPr>
          <w:lang w:val="es-AR" w:eastAsia="en-IN"/>
        </w:rPr>
        <w:t xml:space="preserve"> utilizados para los sistemas </w:t>
      </w:r>
      <w:proofErr w:type="spellStart"/>
      <w:r w:rsidR="00494E6C" w:rsidRPr="00CD54BA">
        <w:rPr>
          <w:lang w:val="es-AR" w:eastAsia="en-IN"/>
        </w:rPr>
        <w:t>split</w:t>
      </w:r>
      <w:proofErr w:type="spellEnd"/>
      <w:r w:rsidR="00494E6C" w:rsidRPr="00DE4691">
        <w:rPr>
          <w:lang w:val="es-AR" w:eastAsia="en-IN"/>
        </w:rPr>
        <w:t xml:space="preserve"> de capacidad </w:t>
      </w:r>
      <w:r w:rsidRPr="00DE4691">
        <w:rPr>
          <w:lang w:val="es-AR" w:eastAsia="en-IN"/>
        </w:rPr>
        <w:t xml:space="preserve">pequeña </w:t>
      </w:r>
      <w:r w:rsidR="00494E6C" w:rsidRPr="00DE4691">
        <w:rPr>
          <w:lang w:val="es-AR" w:eastAsia="en-IN"/>
        </w:rPr>
        <w:t xml:space="preserve">no son viables para esta aplicación; por lo tanto, el </w:t>
      </w:r>
      <w:r w:rsidR="003D1C47" w:rsidRPr="003D1C47">
        <w:rPr>
          <w:lang w:val="es-AR" w:eastAsia="en-IN"/>
        </w:rPr>
        <w:t>gobierno</w:t>
      </w:r>
      <w:r w:rsidR="00494E6C" w:rsidRPr="00DE4691">
        <w:rPr>
          <w:lang w:val="es-AR" w:eastAsia="en-IN"/>
        </w:rPr>
        <w:t xml:space="preserve"> </w:t>
      </w:r>
      <w:r w:rsidR="00E44873">
        <w:rPr>
          <w:lang w:val="es-AR" w:eastAsia="en-IN"/>
        </w:rPr>
        <w:t xml:space="preserve">estimó </w:t>
      </w:r>
      <w:r w:rsidR="00494E6C" w:rsidRPr="00DE4691">
        <w:rPr>
          <w:lang w:val="es-AR" w:eastAsia="en-IN"/>
        </w:rPr>
        <w:t xml:space="preserve">que la única opción para esta aplicación era utilizar un refrigerante de </w:t>
      </w:r>
      <w:r w:rsidR="00004A81" w:rsidRPr="00004A81">
        <w:rPr>
          <w:lang w:val="es-AR" w:eastAsia="en-IN"/>
        </w:rPr>
        <w:t>potencial de calentamiento atmosférico</w:t>
      </w:r>
      <w:r w:rsidR="00494E6C" w:rsidRPr="00DE4691">
        <w:rPr>
          <w:lang w:val="es-AR" w:eastAsia="en-IN"/>
        </w:rPr>
        <w:t xml:space="preserve"> medio/</w:t>
      </w:r>
      <w:r w:rsidR="00004A81">
        <w:rPr>
          <w:lang w:val="es-AR" w:eastAsia="en-IN"/>
        </w:rPr>
        <w:t xml:space="preserve">más </w:t>
      </w:r>
      <w:r w:rsidR="00494E6C" w:rsidRPr="00DE4691">
        <w:rPr>
          <w:lang w:val="es-AR" w:eastAsia="en-IN"/>
        </w:rPr>
        <w:t>bajo como el HFC-32.</w:t>
      </w:r>
    </w:p>
    <w:p w14:paraId="74AA8384" w14:textId="264FA8C1"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Para garantizar la seguridad, el proyecto propone aplicar los siguientes cambios: </w:t>
      </w:r>
      <w:r w:rsidR="00004A81">
        <w:rPr>
          <w:lang w:val="es-AR" w:eastAsia="en-IN"/>
        </w:rPr>
        <w:t xml:space="preserve">puestos </w:t>
      </w:r>
      <w:r w:rsidRPr="00DE4691">
        <w:rPr>
          <w:lang w:val="es-AR" w:eastAsia="en-IN"/>
        </w:rPr>
        <w:t>de carga de refrigerantes diseñad</w:t>
      </w:r>
      <w:r w:rsidR="00004A81">
        <w:rPr>
          <w:lang w:val="es-AR" w:eastAsia="en-IN"/>
        </w:rPr>
        <w:t>o</w:t>
      </w:r>
      <w:r w:rsidRPr="00DE4691">
        <w:rPr>
          <w:lang w:val="es-AR" w:eastAsia="en-IN"/>
        </w:rPr>
        <w:t xml:space="preserve">s para refrigerantes inflamables, equipos de comprobación de fugas y zonas ignífugas con sistemas especiales de supervisión; rediseño de todos los modelos fabricados; cambio a compresores diseñados para HFC-32; formación de la mano de obra sobre </w:t>
      </w:r>
      <w:r w:rsidR="00004A81" w:rsidRPr="00004A81">
        <w:rPr>
          <w:lang w:val="es-AR" w:eastAsia="en-IN"/>
        </w:rPr>
        <w:t>el manejo</w:t>
      </w:r>
      <w:r w:rsidRPr="00DE4691">
        <w:rPr>
          <w:lang w:val="es-AR" w:eastAsia="en-IN"/>
        </w:rPr>
        <w:t xml:space="preserve"> y el uso de refrigerantes inflamables; almacenamiento seguro de los productos acabados; almacenamiento seguro de </w:t>
      </w:r>
      <w:r w:rsidR="00004A81" w:rsidRPr="00004A81">
        <w:rPr>
          <w:lang w:val="es-AR" w:eastAsia="en-IN"/>
        </w:rPr>
        <w:t>los cilindros</w:t>
      </w:r>
      <w:r w:rsidRPr="00DE4691">
        <w:rPr>
          <w:lang w:val="es-AR" w:eastAsia="en-IN"/>
        </w:rPr>
        <w:t xml:space="preserve"> de refrigerante</w:t>
      </w:r>
      <w:r w:rsidR="00E44873">
        <w:rPr>
          <w:lang w:val="es-AR" w:eastAsia="en-IN"/>
        </w:rPr>
        <w:t>s</w:t>
      </w:r>
      <w:r w:rsidRPr="00DE4691">
        <w:rPr>
          <w:lang w:val="es-AR" w:eastAsia="en-IN"/>
        </w:rPr>
        <w:t xml:space="preserve">; y auditoría de seguridad </w:t>
      </w:r>
      <w:r w:rsidR="00E44873">
        <w:rPr>
          <w:lang w:val="es-AR" w:eastAsia="en-IN"/>
        </w:rPr>
        <w:t xml:space="preserve">luego de </w:t>
      </w:r>
      <w:r w:rsidRPr="00DE4691">
        <w:rPr>
          <w:lang w:val="es-AR" w:eastAsia="en-IN"/>
        </w:rPr>
        <w:t>la conversión.</w:t>
      </w:r>
    </w:p>
    <w:p w14:paraId="4C846201" w14:textId="7C6266CE" w:rsidR="00494E6C" w:rsidRPr="00DE4691" w:rsidRDefault="00A77DBB" w:rsidP="00494E6C">
      <w:pPr>
        <w:keepNext/>
        <w:spacing w:after="240"/>
        <w:outlineLvl w:val="0"/>
        <w:rPr>
          <w:u w:val="single"/>
          <w:lang w:val="es-AR"/>
        </w:rPr>
      </w:pPr>
      <w:r w:rsidRPr="00A77DBB">
        <w:rPr>
          <w:u w:val="single"/>
          <w:lang w:val="es-AR"/>
        </w:rPr>
        <w:t>Costos</w:t>
      </w:r>
      <w:r w:rsidR="00494E6C" w:rsidRPr="00DE4691">
        <w:rPr>
          <w:u w:val="single"/>
          <w:lang w:val="es-AR"/>
        </w:rPr>
        <w:t xml:space="preserve"> del proyecto</w:t>
      </w:r>
    </w:p>
    <w:p w14:paraId="0DB08E5E" w14:textId="5909CB67" w:rsidR="00494E6C" w:rsidRPr="00DE4691" w:rsidRDefault="00494E6C" w:rsidP="001451B4">
      <w:pPr>
        <w:pStyle w:val="ListParagraph"/>
        <w:numPr>
          <w:ilvl w:val="0"/>
          <w:numId w:val="8"/>
        </w:numPr>
        <w:spacing w:after="240"/>
        <w:ind w:left="0" w:firstLine="0"/>
        <w:contextualSpacing w:val="0"/>
        <w:rPr>
          <w:lang w:val="es-AR" w:eastAsia="en-IN"/>
        </w:rPr>
      </w:pPr>
      <w:bookmarkStart w:id="3" w:name="_Hlk148436617"/>
      <w:r w:rsidRPr="00DE4691">
        <w:rPr>
          <w:lang w:val="es-AR" w:eastAsia="en-IN"/>
        </w:rPr>
        <w:t xml:space="preserve">Se solicitaron </w:t>
      </w:r>
      <w:r w:rsidR="00BC2828" w:rsidRPr="00BC2828">
        <w:rPr>
          <w:lang w:val="es-AR" w:eastAsia="en-IN"/>
        </w:rPr>
        <w:t xml:space="preserve">costos adicionales de </w:t>
      </w:r>
      <w:r w:rsidR="00004A81" w:rsidRPr="00004A81">
        <w:rPr>
          <w:lang w:val="es-AR" w:eastAsia="en-IN"/>
        </w:rPr>
        <w:t>capital</w:t>
      </w:r>
      <w:r w:rsidRPr="00DE4691">
        <w:rPr>
          <w:lang w:val="es-AR" w:eastAsia="en-IN"/>
        </w:rPr>
        <w:t xml:space="preserve"> para el rediseño, la creación de prototipos y las pruebas del producto; el almacenamiento y la distribución de refrigerante</w:t>
      </w:r>
      <w:r w:rsidR="00E44873">
        <w:rPr>
          <w:lang w:val="es-AR" w:eastAsia="en-IN"/>
        </w:rPr>
        <w:t>s</w:t>
      </w:r>
      <w:r w:rsidRPr="00DE4691">
        <w:rPr>
          <w:lang w:val="es-AR" w:eastAsia="en-IN"/>
        </w:rPr>
        <w:t>; las modificaciones de la línea de montaje (incluid</w:t>
      </w:r>
      <w:r w:rsidR="00004A81">
        <w:rPr>
          <w:lang w:val="es-AR" w:eastAsia="en-IN"/>
        </w:rPr>
        <w:t>o</w:t>
      </w:r>
      <w:r w:rsidRPr="00DE4691">
        <w:rPr>
          <w:lang w:val="es-AR" w:eastAsia="en-IN"/>
        </w:rPr>
        <w:t xml:space="preserve"> las modificaciones de procesamiento de chapas metálicas, la máquina de carga y las modificaciones de</w:t>
      </w:r>
      <w:r w:rsidR="00004A81" w:rsidRPr="00004A81">
        <w:rPr>
          <w:lang w:val="es-AR" w:eastAsia="en-IN"/>
        </w:rPr>
        <w:t>l puesto</w:t>
      </w:r>
      <w:r w:rsidRPr="00DE4691">
        <w:rPr>
          <w:lang w:val="es-AR" w:eastAsia="en-IN"/>
        </w:rPr>
        <w:t xml:space="preserve"> de carga, las bombas de vacío, el equipo de prueba de presión y los detectores de fugas); la modificación de la instalación de pruebas; la seguridad contra incendios de la planta y la formación en seguridad; la inspección de calidad; la certificación del producto; y la asistencia técnica, </w:t>
      </w:r>
      <w:r w:rsidR="00004A81">
        <w:rPr>
          <w:lang w:val="es-AR" w:eastAsia="en-IN"/>
        </w:rPr>
        <w:t xml:space="preserve">tal </w:t>
      </w:r>
      <w:r w:rsidRPr="00DE4691">
        <w:rPr>
          <w:lang w:val="es-AR" w:eastAsia="en-IN"/>
        </w:rPr>
        <w:t>como se resume en el</w:t>
      </w:r>
      <w:r w:rsidR="00004A81" w:rsidRPr="00004A81">
        <w:rPr>
          <w:lang w:val="es-AR" w:eastAsia="en-IN"/>
        </w:rPr>
        <w:t xml:space="preserve"> Cuadro </w:t>
      </w:r>
      <w:r w:rsidRPr="00DE4691">
        <w:rPr>
          <w:lang w:val="es-AR" w:eastAsia="en-IN"/>
        </w:rPr>
        <w:t xml:space="preserve">2. </w:t>
      </w:r>
    </w:p>
    <w:bookmarkEnd w:id="3"/>
    <w:p w14:paraId="495262FF" w14:textId="188FF2A1" w:rsidR="00494E6C" w:rsidRPr="00DE4691" w:rsidRDefault="005646DD" w:rsidP="00494E6C">
      <w:pPr>
        <w:keepNext/>
        <w:autoSpaceDE w:val="0"/>
        <w:autoSpaceDN w:val="0"/>
        <w:adjustRightInd w:val="0"/>
        <w:rPr>
          <w:b/>
          <w:lang w:val="es-AR"/>
        </w:rPr>
      </w:pPr>
      <w:r>
        <w:rPr>
          <w:b/>
          <w:lang w:val="es-AR"/>
        </w:rPr>
        <w:lastRenderedPageBreak/>
        <w:t xml:space="preserve">Cuadro </w:t>
      </w:r>
      <w:r w:rsidR="00494E6C" w:rsidRPr="00DE4691">
        <w:rPr>
          <w:b/>
          <w:lang w:val="es-AR"/>
        </w:rPr>
        <w:t xml:space="preserve">2. </w:t>
      </w:r>
      <w:r>
        <w:rPr>
          <w:b/>
          <w:lang w:val="es-AR"/>
        </w:rPr>
        <w:t xml:space="preserve">Costos adicionales de capital </w:t>
      </w:r>
      <w:r w:rsidR="00494E6C" w:rsidRPr="00DE4691">
        <w:rPr>
          <w:b/>
          <w:lang w:val="es-AR"/>
        </w:rPr>
        <w:t>propuestos para la conversión de una línea de fabricación de aire acondicionado comercial en Voltas</w:t>
      </w:r>
    </w:p>
    <w:tbl>
      <w:tblPr>
        <w:tblStyle w:val="TableGrid"/>
        <w:tblW w:w="0" w:type="auto"/>
        <w:tblLook w:val="04A0" w:firstRow="1" w:lastRow="0" w:firstColumn="1" w:lastColumn="0" w:noHBand="0" w:noVBand="1"/>
      </w:tblPr>
      <w:tblGrid>
        <w:gridCol w:w="4405"/>
        <w:gridCol w:w="1800"/>
        <w:gridCol w:w="1170"/>
        <w:gridCol w:w="1975"/>
      </w:tblGrid>
      <w:tr w:rsidR="00494E6C" w:rsidRPr="00DE4691" w14:paraId="721E92B3" w14:textId="77777777" w:rsidTr="00623934">
        <w:trPr>
          <w:tblHeader/>
        </w:trPr>
        <w:tc>
          <w:tcPr>
            <w:tcW w:w="4405" w:type="dxa"/>
            <w:shd w:val="clear" w:color="auto" w:fill="auto"/>
            <w:vAlign w:val="center"/>
          </w:tcPr>
          <w:p w14:paraId="78ACA8F9" w14:textId="77777777" w:rsidR="00494E6C" w:rsidRPr="00DE4691" w:rsidRDefault="00494E6C" w:rsidP="00623934">
            <w:pPr>
              <w:rPr>
                <w:b/>
                <w:bCs/>
                <w:sz w:val="20"/>
                <w:szCs w:val="20"/>
                <w:lang w:val="es-AR"/>
              </w:rPr>
            </w:pPr>
            <w:r w:rsidRPr="00DE4691">
              <w:rPr>
                <w:b/>
                <w:bCs/>
                <w:sz w:val="20"/>
                <w:szCs w:val="20"/>
                <w:lang w:val="es-AR"/>
              </w:rPr>
              <w:t>Descripción</w:t>
            </w:r>
          </w:p>
        </w:tc>
        <w:tc>
          <w:tcPr>
            <w:tcW w:w="1800" w:type="dxa"/>
            <w:shd w:val="clear" w:color="auto" w:fill="auto"/>
            <w:vAlign w:val="center"/>
          </w:tcPr>
          <w:p w14:paraId="12DB5E95" w14:textId="7DFB2664" w:rsidR="00494E6C" w:rsidRPr="00DE4691" w:rsidRDefault="00494E6C" w:rsidP="00623934">
            <w:pPr>
              <w:jc w:val="center"/>
              <w:rPr>
                <w:b/>
                <w:bCs/>
                <w:sz w:val="20"/>
                <w:szCs w:val="20"/>
                <w:lang w:val="es-AR"/>
              </w:rPr>
            </w:pPr>
            <w:r w:rsidRPr="00DE4691">
              <w:rPr>
                <w:b/>
                <w:bCs/>
                <w:sz w:val="20"/>
                <w:szCs w:val="20"/>
                <w:lang w:val="es-AR"/>
              </w:rPr>
              <w:t xml:space="preserve">Precio unitario </w:t>
            </w:r>
            <w:r w:rsidRPr="005646DD">
              <w:rPr>
                <w:b/>
                <w:bCs/>
                <w:sz w:val="20"/>
                <w:szCs w:val="20"/>
                <w:lang w:val="es-AR"/>
              </w:rPr>
              <w:t>(</w:t>
            </w:r>
            <w:r w:rsidR="0012149A" w:rsidRPr="005646DD">
              <w:rPr>
                <w:b/>
                <w:bCs/>
                <w:sz w:val="20"/>
                <w:szCs w:val="20"/>
                <w:lang w:val="es-AR"/>
              </w:rPr>
              <w:t>$EUA</w:t>
            </w:r>
            <w:r w:rsidRPr="005646DD">
              <w:rPr>
                <w:b/>
                <w:bCs/>
                <w:sz w:val="20"/>
                <w:szCs w:val="20"/>
                <w:lang w:val="es-AR"/>
              </w:rPr>
              <w:t>)</w:t>
            </w:r>
          </w:p>
        </w:tc>
        <w:tc>
          <w:tcPr>
            <w:tcW w:w="1170" w:type="dxa"/>
            <w:shd w:val="clear" w:color="auto" w:fill="auto"/>
            <w:vAlign w:val="center"/>
          </w:tcPr>
          <w:p w14:paraId="04C83301" w14:textId="77777777" w:rsidR="00494E6C" w:rsidRPr="00DE4691" w:rsidRDefault="00494E6C" w:rsidP="00623934">
            <w:pPr>
              <w:jc w:val="center"/>
              <w:rPr>
                <w:b/>
                <w:bCs/>
                <w:sz w:val="20"/>
                <w:szCs w:val="20"/>
                <w:lang w:val="es-AR"/>
              </w:rPr>
            </w:pPr>
            <w:r w:rsidRPr="00DE4691">
              <w:rPr>
                <w:b/>
                <w:bCs/>
                <w:sz w:val="20"/>
                <w:szCs w:val="20"/>
                <w:lang w:val="es-AR"/>
              </w:rPr>
              <w:t>Cantidad</w:t>
            </w:r>
          </w:p>
        </w:tc>
        <w:tc>
          <w:tcPr>
            <w:tcW w:w="1975" w:type="dxa"/>
            <w:shd w:val="clear" w:color="auto" w:fill="auto"/>
            <w:vAlign w:val="center"/>
          </w:tcPr>
          <w:p w14:paraId="0F595BAC" w14:textId="0C6554F7" w:rsidR="00494E6C" w:rsidRPr="00DE4691" w:rsidRDefault="00494E6C" w:rsidP="00623934">
            <w:pPr>
              <w:jc w:val="center"/>
              <w:rPr>
                <w:b/>
                <w:bCs/>
                <w:sz w:val="20"/>
                <w:szCs w:val="20"/>
                <w:lang w:val="es-AR"/>
              </w:rPr>
            </w:pPr>
            <w:r w:rsidRPr="00DE4691">
              <w:rPr>
                <w:b/>
                <w:bCs/>
                <w:sz w:val="20"/>
                <w:szCs w:val="20"/>
                <w:lang w:val="es-AR"/>
              </w:rPr>
              <w:t>Cost</w:t>
            </w:r>
            <w:r w:rsidR="005646DD">
              <w:rPr>
                <w:b/>
                <w:bCs/>
                <w:sz w:val="20"/>
                <w:szCs w:val="20"/>
                <w:lang w:val="es-AR"/>
              </w:rPr>
              <w:t>o</w:t>
            </w:r>
            <w:r w:rsidRPr="00DE4691">
              <w:rPr>
                <w:b/>
                <w:bCs/>
                <w:sz w:val="20"/>
                <w:szCs w:val="20"/>
                <w:lang w:val="es-AR"/>
              </w:rPr>
              <w:t xml:space="preserve"> total </w:t>
            </w:r>
            <w:r w:rsidRPr="005646DD">
              <w:rPr>
                <w:sz w:val="20"/>
                <w:szCs w:val="20"/>
                <w:lang w:val="es-AR"/>
              </w:rPr>
              <w:t>(</w:t>
            </w:r>
            <w:r w:rsidR="0012149A" w:rsidRPr="005646DD">
              <w:rPr>
                <w:sz w:val="20"/>
                <w:szCs w:val="20"/>
                <w:lang w:val="es-AR"/>
              </w:rPr>
              <w:t>$EUA</w:t>
            </w:r>
            <w:r w:rsidRPr="005646DD">
              <w:rPr>
                <w:sz w:val="20"/>
                <w:szCs w:val="20"/>
                <w:lang w:val="es-AR"/>
              </w:rPr>
              <w:t>)</w:t>
            </w:r>
          </w:p>
        </w:tc>
      </w:tr>
      <w:tr w:rsidR="00494E6C" w:rsidRPr="00DE4691" w14:paraId="415D2254" w14:textId="77777777" w:rsidTr="00623934">
        <w:tc>
          <w:tcPr>
            <w:tcW w:w="4405" w:type="dxa"/>
          </w:tcPr>
          <w:p w14:paraId="19EEC63B" w14:textId="77777777" w:rsidR="00494E6C" w:rsidRPr="00DE4691" w:rsidRDefault="00494E6C" w:rsidP="00623934">
            <w:pPr>
              <w:rPr>
                <w:sz w:val="20"/>
                <w:szCs w:val="20"/>
                <w:lang w:val="es-AR"/>
              </w:rPr>
            </w:pPr>
            <w:r w:rsidRPr="00DE4691">
              <w:rPr>
                <w:sz w:val="20"/>
                <w:szCs w:val="20"/>
                <w:lang w:val="es-AR"/>
              </w:rPr>
              <w:t>Rediseño de productos, creación de prototipos y pruebas</w:t>
            </w:r>
          </w:p>
        </w:tc>
        <w:tc>
          <w:tcPr>
            <w:tcW w:w="1800" w:type="dxa"/>
            <w:vAlign w:val="center"/>
          </w:tcPr>
          <w:p w14:paraId="783779CE" w14:textId="14B8C83B" w:rsidR="00494E6C" w:rsidRPr="00DE4691" w:rsidRDefault="00494E6C" w:rsidP="00623934">
            <w:pPr>
              <w:jc w:val="right"/>
              <w:rPr>
                <w:sz w:val="20"/>
                <w:szCs w:val="20"/>
                <w:lang w:val="es-AR"/>
              </w:rPr>
            </w:pPr>
            <w:r w:rsidRPr="00DE4691">
              <w:rPr>
                <w:sz w:val="20"/>
                <w:szCs w:val="20"/>
                <w:lang w:val="es-AR"/>
              </w:rPr>
              <w:t>2</w:t>
            </w:r>
            <w:r w:rsidR="005646DD" w:rsidRPr="005646DD">
              <w:rPr>
                <w:sz w:val="20"/>
                <w:szCs w:val="20"/>
                <w:lang w:val="es-AR"/>
              </w:rPr>
              <w:t xml:space="preserve"> </w:t>
            </w:r>
            <w:r w:rsidRPr="00DE4691">
              <w:rPr>
                <w:sz w:val="20"/>
                <w:szCs w:val="20"/>
                <w:lang w:val="es-AR"/>
              </w:rPr>
              <w:t>500</w:t>
            </w:r>
          </w:p>
        </w:tc>
        <w:tc>
          <w:tcPr>
            <w:tcW w:w="1170" w:type="dxa"/>
            <w:vAlign w:val="center"/>
          </w:tcPr>
          <w:p w14:paraId="0348D2C5" w14:textId="77777777" w:rsidR="00494E6C" w:rsidRPr="00DE4691" w:rsidRDefault="00494E6C" w:rsidP="00623934">
            <w:pPr>
              <w:jc w:val="center"/>
              <w:rPr>
                <w:sz w:val="20"/>
                <w:szCs w:val="20"/>
                <w:lang w:val="es-AR"/>
              </w:rPr>
            </w:pPr>
            <w:r w:rsidRPr="00DE4691">
              <w:rPr>
                <w:sz w:val="20"/>
                <w:szCs w:val="20"/>
                <w:lang w:val="es-AR"/>
              </w:rPr>
              <w:t>21</w:t>
            </w:r>
          </w:p>
        </w:tc>
        <w:tc>
          <w:tcPr>
            <w:tcW w:w="1975" w:type="dxa"/>
            <w:vAlign w:val="center"/>
          </w:tcPr>
          <w:p w14:paraId="1BCA77A8" w14:textId="0CD74AD9" w:rsidR="00494E6C" w:rsidRPr="00DE4691" w:rsidRDefault="00494E6C" w:rsidP="00623934">
            <w:pPr>
              <w:jc w:val="right"/>
              <w:rPr>
                <w:sz w:val="20"/>
                <w:szCs w:val="20"/>
                <w:lang w:val="es-AR"/>
              </w:rPr>
            </w:pPr>
            <w:r w:rsidRPr="00DE4691">
              <w:rPr>
                <w:sz w:val="20"/>
                <w:szCs w:val="20"/>
                <w:lang w:val="es-AR"/>
              </w:rPr>
              <w:t>52</w:t>
            </w:r>
            <w:r w:rsidR="005646DD" w:rsidRPr="005646DD">
              <w:rPr>
                <w:sz w:val="20"/>
                <w:szCs w:val="20"/>
                <w:lang w:val="es-AR"/>
              </w:rPr>
              <w:t xml:space="preserve"> </w:t>
            </w:r>
            <w:r w:rsidRPr="00DE4691">
              <w:rPr>
                <w:sz w:val="20"/>
                <w:szCs w:val="20"/>
                <w:lang w:val="es-AR"/>
              </w:rPr>
              <w:t>500</w:t>
            </w:r>
          </w:p>
        </w:tc>
      </w:tr>
      <w:tr w:rsidR="00494E6C" w:rsidRPr="00DE4691" w14:paraId="2459F320" w14:textId="77777777" w:rsidTr="00623934">
        <w:tc>
          <w:tcPr>
            <w:tcW w:w="4405" w:type="dxa"/>
          </w:tcPr>
          <w:p w14:paraId="2CFAC722" w14:textId="6568C439" w:rsidR="00494E6C" w:rsidRPr="00DE4691" w:rsidRDefault="00494E6C" w:rsidP="00623934">
            <w:pPr>
              <w:rPr>
                <w:sz w:val="20"/>
                <w:szCs w:val="20"/>
                <w:lang w:val="es-AR"/>
              </w:rPr>
            </w:pPr>
            <w:r w:rsidRPr="00DE4691">
              <w:rPr>
                <w:sz w:val="20"/>
                <w:szCs w:val="20"/>
                <w:lang w:val="es-AR"/>
              </w:rPr>
              <w:t>Transformación de chapa</w:t>
            </w:r>
            <w:r w:rsidR="00E44873">
              <w:rPr>
                <w:sz w:val="20"/>
                <w:szCs w:val="20"/>
                <w:lang w:val="es-AR"/>
              </w:rPr>
              <w:t xml:space="preserve"> metálica</w:t>
            </w:r>
          </w:p>
        </w:tc>
        <w:tc>
          <w:tcPr>
            <w:tcW w:w="1800" w:type="dxa"/>
            <w:vAlign w:val="center"/>
          </w:tcPr>
          <w:p w14:paraId="2BB63C4B" w14:textId="6C0E4B0D" w:rsidR="00494E6C" w:rsidRPr="00DE4691" w:rsidRDefault="00494E6C" w:rsidP="00623934">
            <w:pPr>
              <w:jc w:val="right"/>
              <w:rPr>
                <w:sz w:val="20"/>
                <w:szCs w:val="20"/>
                <w:lang w:val="es-AR"/>
              </w:rPr>
            </w:pPr>
            <w:r w:rsidRPr="00DE4691">
              <w:rPr>
                <w:sz w:val="20"/>
                <w:szCs w:val="20"/>
                <w:lang w:val="es-AR"/>
              </w:rPr>
              <w:t>70</w:t>
            </w:r>
            <w:r w:rsidR="005646DD" w:rsidRPr="005646DD">
              <w:rPr>
                <w:sz w:val="20"/>
                <w:szCs w:val="20"/>
                <w:lang w:val="es-AR"/>
              </w:rPr>
              <w:t xml:space="preserve"> </w:t>
            </w:r>
            <w:r w:rsidRPr="00DE4691">
              <w:rPr>
                <w:sz w:val="20"/>
                <w:szCs w:val="20"/>
                <w:lang w:val="es-AR"/>
              </w:rPr>
              <w:t>000</w:t>
            </w:r>
          </w:p>
        </w:tc>
        <w:tc>
          <w:tcPr>
            <w:tcW w:w="1170" w:type="dxa"/>
            <w:vAlign w:val="center"/>
          </w:tcPr>
          <w:p w14:paraId="0933D407"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2459CEA9" w14:textId="003F0CFE" w:rsidR="00494E6C" w:rsidRPr="00DE4691" w:rsidRDefault="00494E6C" w:rsidP="00623934">
            <w:pPr>
              <w:jc w:val="right"/>
              <w:rPr>
                <w:sz w:val="20"/>
                <w:szCs w:val="20"/>
                <w:lang w:val="es-AR"/>
              </w:rPr>
            </w:pPr>
            <w:r w:rsidRPr="00DE4691">
              <w:rPr>
                <w:sz w:val="20"/>
                <w:szCs w:val="20"/>
                <w:lang w:val="es-AR"/>
              </w:rPr>
              <w:t>70</w:t>
            </w:r>
            <w:r w:rsidR="005646DD" w:rsidRPr="005646DD">
              <w:rPr>
                <w:sz w:val="20"/>
                <w:szCs w:val="20"/>
                <w:lang w:val="es-AR"/>
              </w:rPr>
              <w:t xml:space="preserve"> </w:t>
            </w:r>
            <w:r w:rsidRPr="00DE4691">
              <w:rPr>
                <w:sz w:val="20"/>
                <w:szCs w:val="20"/>
                <w:lang w:val="es-AR"/>
              </w:rPr>
              <w:t>000</w:t>
            </w:r>
          </w:p>
        </w:tc>
      </w:tr>
      <w:tr w:rsidR="00494E6C" w:rsidRPr="00DE4691" w14:paraId="3FF6D2AB" w14:textId="77777777" w:rsidTr="00623934">
        <w:tc>
          <w:tcPr>
            <w:tcW w:w="4405" w:type="dxa"/>
          </w:tcPr>
          <w:p w14:paraId="29D0E247" w14:textId="2E93BBBE" w:rsidR="00494E6C" w:rsidRPr="00DE4691" w:rsidRDefault="00494E6C" w:rsidP="00623934">
            <w:pPr>
              <w:rPr>
                <w:sz w:val="20"/>
                <w:szCs w:val="20"/>
                <w:lang w:val="es-AR"/>
              </w:rPr>
            </w:pPr>
            <w:r w:rsidRPr="00DE4691">
              <w:rPr>
                <w:sz w:val="20"/>
                <w:szCs w:val="20"/>
                <w:lang w:val="es-AR"/>
              </w:rPr>
              <w:t xml:space="preserve">Modificaciones de la zona de </w:t>
            </w:r>
            <w:r w:rsidR="005646DD">
              <w:rPr>
                <w:sz w:val="20"/>
                <w:szCs w:val="20"/>
                <w:lang w:val="es-AR"/>
              </w:rPr>
              <w:t xml:space="preserve">carga </w:t>
            </w:r>
          </w:p>
        </w:tc>
        <w:tc>
          <w:tcPr>
            <w:tcW w:w="1800" w:type="dxa"/>
            <w:vAlign w:val="center"/>
          </w:tcPr>
          <w:p w14:paraId="4D85747D" w14:textId="33E67D15" w:rsidR="00494E6C" w:rsidRPr="00DE4691" w:rsidRDefault="00494E6C" w:rsidP="00623934">
            <w:pPr>
              <w:jc w:val="right"/>
              <w:rPr>
                <w:sz w:val="20"/>
                <w:szCs w:val="20"/>
                <w:lang w:val="es-AR"/>
              </w:rPr>
            </w:pPr>
            <w:r w:rsidRPr="00DE4691">
              <w:rPr>
                <w:sz w:val="20"/>
                <w:szCs w:val="20"/>
                <w:lang w:val="es-AR"/>
              </w:rPr>
              <w:t>20</w:t>
            </w:r>
            <w:r w:rsidR="005646DD" w:rsidRPr="005646DD">
              <w:rPr>
                <w:sz w:val="20"/>
                <w:szCs w:val="20"/>
                <w:lang w:val="es-AR"/>
              </w:rPr>
              <w:t xml:space="preserve"> </w:t>
            </w:r>
            <w:r w:rsidRPr="00DE4691">
              <w:rPr>
                <w:sz w:val="20"/>
                <w:szCs w:val="20"/>
                <w:lang w:val="es-AR"/>
              </w:rPr>
              <w:t>000</w:t>
            </w:r>
          </w:p>
        </w:tc>
        <w:tc>
          <w:tcPr>
            <w:tcW w:w="1170" w:type="dxa"/>
            <w:vAlign w:val="center"/>
          </w:tcPr>
          <w:p w14:paraId="13D2D02E"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1989365A" w14:textId="7DE9133A" w:rsidR="00494E6C" w:rsidRPr="00DE4691" w:rsidRDefault="00494E6C" w:rsidP="00623934">
            <w:pPr>
              <w:jc w:val="right"/>
              <w:rPr>
                <w:sz w:val="20"/>
                <w:szCs w:val="20"/>
                <w:lang w:val="es-AR"/>
              </w:rPr>
            </w:pPr>
            <w:r w:rsidRPr="00DE4691">
              <w:rPr>
                <w:sz w:val="20"/>
                <w:szCs w:val="20"/>
                <w:lang w:val="es-AR"/>
              </w:rPr>
              <w:t>20</w:t>
            </w:r>
            <w:r w:rsidR="005646DD" w:rsidRPr="005646DD">
              <w:rPr>
                <w:sz w:val="20"/>
                <w:szCs w:val="20"/>
                <w:lang w:val="es-AR"/>
              </w:rPr>
              <w:t xml:space="preserve"> </w:t>
            </w:r>
            <w:r w:rsidRPr="00DE4691">
              <w:rPr>
                <w:sz w:val="20"/>
                <w:szCs w:val="20"/>
                <w:lang w:val="es-AR"/>
              </w:rPr>
              <w:t>000</w:t>
            </w:r>
          </w:p>
        </w:tc>
      </w:tr>
      <w:tr w:rsidR="00494E6C" w:rsidRPr="00DE4691" w14:paraId="08673C05" w14:textId="77777777" w:rsidTr="00623934">
        <w:tc>
          <w:tcPr>
            <w:tcW w:w="4405" w:type="dxa"/>
          </w:tcPr>
          <w:p w14:paraId="7AFCB7E5" w14:textId="77777777" w:rsidR="00494E6C" w:rsidRPr="00DE4691" w:rsidRDefault="00494E6C" w:rsidP="00623934">
            <w:pPr>
              <w:rPr>
                <w:sz w:val="20"/>
                <w:szCs w:val="20"/>
                <w:lang w:val="es-AR"/>
              </w:rPr>
            </w:pPr>
            <w:r w:rsidRPr="00DE4691">
              <w:rPr>
                <w:sz w:val="20"/>
                <w:szCs w:val="20"/>
                <w:lang w:val="es-AR"/>
              </w:rPr>
              <w:t>Equipo de pruebas de presión (instalación de aire comprimido)</w:t>
            </w:r>
          </w:p>
        </w:tc>
        <w:tc>
          <w:tcPr>
            <w:tcW w:w="1800" w:type="dxa"/>
            <w:vAlign w:val="center"/>
          </w:tcPr>
          <w:p w14:paraId="4C27BADC" w14:textId="4470FC2F" w:rsidR="00494E6C" w:rsidRPr="00DE4691" w:rsidRDefault="00494E6C" w:rsidP="00623934">
            <w:pPr>
              <w:jc w:val="right"/>
              <w:rPr>
                <w:sz w:val="20"/>
                <w:szCs w:val="20"/>
                <w:lang w:val="es-AR"/>
              </w:rPr>
            </w:pPr>
            <w:r w:rsidRPr="00DE4691">
              <w:rPr>
                <w:sz w:val="20"/>
                <w:szCs w:val="20"/>
                <w:lang w:val="es-AR"/>
              </w:rPr>
              <w:t>10</w:t>
            </w:r>
            <w:r w:rsidR="005646DD" w:rsidRPr="005646DD">
              <w:rPr>
                <w:sz w:val="20"/>
                <w:szCs w:val="20"/>
                <w:lang w:val="es-AR"/>
              </w:rPr>
              <w:t xml:space="preserve"> </w:t>
            </w:r>
            <w:r w:rsidRPr="00DE4691">
              <w:rPr>
                <w:sz w:val="20"/>
                <w:szCs w:val="20"/>
                <w:lang w:val="es-AR"/>
              </w:rPr>
              <w:t>000</w:t>
            </w:r>
          </w:p>
        </w:tc>
        <w:tc>
          <w:tcPr>
            <w:tcW w:w="1170" w:type="dxa"/>
            <w:vAlign w:val="center"/>
          </w:tcPr>
          <w:p w14:paraId="2B386EB4" w14:textId="77777777" w:rsidR="00494E6C" w:rsidRPr="00DE4691" w:rsidRDefault="00494E6C" w:rsidP="00623934">
            <w:pPr>
              <w:jc w:val="center"/>
              <w:rPr>
                <w:sz w:val="20"/>
                <w:szCs w:val="20"/>
                <w:lang w:val="es-AR"/>
              </w:rPr>
            </w:pPr>
            <w:r w:rsidRPr="00DE4691">
              <w:rPr>
                <w:sz w:val="20"/>
                <w:szCs w:val="20"/>
                <w:lang w:val="es-AR"/>
              </w:rPr>
              <w:t>2</w:t>
            </w:r>
          </w:p>
        </w:tc>
        <w:tc>
          <w:tcPr>
            <w:tcW w:w="1975" w:type="dxa"/>
            <w:vAlign w:val="center"/>
          </w:tcPr>
          <w:p w14:paraId="2EFBAEA2" w14:textId="0D23B3CA" w:rsidR="00494E6C" w:rsidRPr="00DE4691" w:rsidRDefault="00494E6C" w:rsidP="00623934">
            <w:pPr>
              <w:jc w:val="right"/>
              <w:rPr>
                <w:sz w:val="20"/>
                <w:szCs w:val="20"/>
                <w:lang w:val="es-AR"/>
              </w:rPr>
            </w:pPr>
            <w:r w:rsidRPr="00DE4691">
              <w:rPr>
                <w:sz w:val="20"/>
                <w:szCs w:val="20"/>
                <w:lang w:val="es-AR"/>
              </w:rPr>
              <w:t>20</w:t>
            </w:r>
            <w:r w:rsidR="005646DD" w:rsidRPr="005646DD">
              <w:rPr>
                <w:sz w:val="20"/>
                <w:szCs w:val="20"/>
                <w:lang w:val="es-AR"/>
              </w:rPr>
              <w:t xml:space="preserve"> </w:t>
            </w:r>
            <w:r w:rsidRPr="00DE4691">
              <w:rPr>
                <w:sz w:val="20"/>
                <w:szCs w:val="20"/>
                <w:lang w:val="es-AR"/>
              </w:rPr>
              <w:t>000</w:t>
            </w:r>
          </w:p>
        </w:tc>
      </w:tr>
      <w:tr w:rsidR="00494E6C" w:rsidRPr="00DE4691" w14:paraId="2610A912" w14:textId="77777777" w:rsidTr="00623934">
        <w:tc>
          <w:tcPr>
            <w:tcW w:w="4405" w:type="dxa"/>
          </w:tcPr>
          <w:p w14:paraId="7B764402" w14:textId="77777777" w:rsidR="00494E6C" w:rsidRPr="00DE4691" w:rsidRDefault="00494E6C" w:rsidP="00623934">
            <w:pPr>
              <w:rPr>
                <w:sz w:val="20"/>
                <w:szCs w:val="20"/>
                <w:lang w:val="es-AR"/>
              </w:rPr>
            </w:pPr>
            <w:r w:rsidRPr="00DE4691">
              <w:rPr>
                <w:sz w:val="20"/>
                <w:szCs w:val="20"/>
                <w:lang w:val="es-AR"/>
              </w:rPr>
              <w:t xml:space="preserve">Bombas de vacío </w:t>
            </w:r>
            <w:r w:rsidRPr="00E44873">
              <w:rPr>
                <w:sz w:val="20"/>
                <w:szCs w:val="20"/>
                <w:lang w:val="es-AR"/>
              </w:rPr>
              <w:t>antideflagrantes (alta resistencia)</w:t>
            </w:r>
          </w:p>
        </w:tc>
        <w:tc>
          <w:tcPr>
            <w:tcW w:w="1800" w:type="dxa"/>
            <w:vAlign w:val="center"/>
          </w:tcPr>
          <w:p w14:paraId="031C09C6" w14:textId="16970C44" w:rsidR="00494E6C" w:rsidRPr="00DE4691" w:rsidRDefault="00494E6C" w:rsidP="00623934">
            <w:pPr>
              <w:jc w:val="right"/>
              <w:rPr>
                <w:sz w:val="20"/>
                <w:szCs w:val="20"/>
                <w:lang w:val="es-AR"/>
              </w:rPr>
            </w:pPr>
            <w:r w:rsidRPr="00DE4691">
              <w:rPr>
                <w:sz w:val="20"/>
                <w:szCs w:val="20"/>
                <w:lang w:val="es-AR"/>
              </w:rPr>
              <w:t>7</w:t>
            </w:r>
            <w:r w:rsidR="005646DD" w:rsidRPr="005646DD">
              <w:rPr>
                <w:sz w:val="20"/>
                <w:szCs w:val="20"/>
                <w:lang w:val="es-AR"/>
              </w:rPr>
              <w:t xml:space="preserve"> </w:t>
            </w:r>
            <w:r w:rsidRPr="00DE4691">
              <w:rPr>
                <w:sz w:val="20"/>
                <w:szCs w:val="20"/>
                <w:lang w:val="es-AR"/>
              </w:rPr>
              <w:t>500</w:t>
            </w:r>
          </w:p>
        </w:tc>
        <w:tc>
          <w:tcPr>
            <w:tcW w:w="1170" w:type="dxa"/>
            <w:vAlign w:val="center"/>
          </w:tcPr>
          <w:p w14:paraId="65AFACF2" w14:textId="77777777" w:rsidR="00494E6C" w:rsidRPr="00DE4691" w:rsidRDefault="00494E6C" w:rsidP="00623934">
            <w:pPr>
              <w:jc w:val="center"/>
              <w:rPr>
                <w:sz w:val="20"/>
                <w:szCs w:val="20"/>
                <w:lang w:val="es-AR"/>
              </w:rPr>
            </w:pPr>
            <w:r w:rsidRPr="00DE4691">
              <w:rPr>
                <w:sz w:val="20"/>
                <w:szCs w:val="20"/>
                <w:lang w:val="es-AR"/>
              </w:rPr>
              <w:t>2</w:t>
            </w:r>
          </w:p>
        </w:tc>
        <w:tc>
          <w:tcPr>
            <w:tcW w:w="1975" w:type="dxa"/>
            <w:vAlign w:val="center"/>
          </w:tcPr>
          <w:p w14:paraId="1F8AACB7" w14:textId="0D746D98" w:rsidR="00494E6C" w:rsidRPr="00DE4691" w:rsidRDefault="00494E6C" w:rsidP="00623934">
            <w:pPr>
              <w:jc w:val="right"/>
              <w:rPr>
                <w:sz w:val="20"/>
                <w:szCs w:val="20"/>
                <w:lang w:val="es-AR"/>
              </w:rPr>
            </w:pPr>
            <w:r w:rsidRPr="00DE4691">
              <w:rPr>
                <w:sz w:val="20"/>
                <w:szCs w:val="20"/>
                <w:lang w:val="es-AR"/>
              </w:rPr>
              <w:t>15</w:t>
            </w:r>
            <w:r w:rsidR="005646DD" w:rsidRPr="005646DD">
              <w:rPr>
                <w:sz w:val="20"/>
                <w:szCs w:val="20"/>
                <w:lang w:val="es-AR"/>
              </w:rPr>
              <w:t xml:space="preserve"> </w:t>
            </w:r>
            <w:r w:rsidRPr="00DE4691">
              <w:rPr>
                <w:sz w:val="20"/>
                <w:szCs w:val="20"/>
                <w:lang w:val="es-AR"/>
              </w:rPr>
              <w:t>000</w:t>
            </w:r>
          </w:p>
        </w:tc>
      </w:tr>
      <w:tr w:rsidR="00494E6C" w:rsidRPr="00DE4691" w14:paraId="00B21675" w14:textId="77777777" w:rsidTr="00623934">
        <w:tc>
          <w:tcPr>
            <w:tcW w:w="4405" w:type="dxa"/>
          </w:tcPr>
          <w:p w14:paraId="6832E10B" w14:textId="3EA5EB17" w:rsidR="00494E6C" w:rsidRPr="00DE4691" w:rsidRDefault="00494E6C" w:rsidP="00623934">
            <w:pPr>
              <w:rPr>
                <w:sz w:val="20"/>
                <w:szCs w:val="20"/>
                <w:lang w:val="es-AR"/>
              </w:rPr>
            </w:pPr>
            <w:r w:rsidRPr="00DE4691">
              <w:rPr>
                <w:sz w:val="20"/>
                <w:szCs w:val="20"/>
                <w:lang w:val="es-AR"/>
              </w:rPr>
              <w:t>Equipo de carga de refrigerante (</w:t>
            </w:r>
            <w:r w:rsidR="005646DD">
              <w:rPr>
                <w:sz w:val="20"/>
                <w:szCs w:val="20"/>
                <w:lang w:val="es-AR"/>
              </w:rPr>
              <w:t>puesto</w:t>
            </w:r>
            <w:r w:rsidRPr="00DE4691">
              <w:rPr>
                <w:sz w:val="20"/>
                <w:szCs w:val="20"/>
                <w:lang w:val="es-AR"/>
              </w:rPr>
              <w:t>)</w:t>
            </w:r>
          </w:p>
        </w:tc>
        <w:tc>
          <w:tcPr>
            <w:tcW w:w="1800" w:type="dxa"/>
            <w:vAlign w:val="center"/>
          </w:tcPr>
          <w:p w14:paraId="02F0441B" w14:textId="1137BA4A" w:rsidR="00494E6C" w:rsidRPr="00DE4691" w:rsidRDefault="00494E6C" w:rsidP="00623934">
            <w:pPr>
              <w:jc w:val="right"/>
              <w:rPr>
                <w:sz w:val="20"/>
                <w:szCs w:val="20"/>
                <w:lang w:val="es-AR"/>
              </w:rPr>
            </w:pPr>
            <w:r w:rsidRPr="00DE4691">
              <w:rPr>
                <w:sz w:val="20"/>
                <w:szCs w:val="20"/>
                <w:lang w:val="es-AR"/>
              </w:rPr>
              <w:t>65</w:t>
            </w:r>
            <w:r w:rsidR="005646DD" w:rsidRPr="005646DD">
              <w:rPr>
                <w:sz w:val="20"/>
                <w:szCs w:val="20"/>
                <w:lang w:val="es-AR"/>
              </w:rPr>
              <w:t xml:space="preserve"> </w:t>
            </w:r>
            <w:r w:rsidRPr="00DE4691">
              <w:rPr>
                <w:sz w:val="20"/>
                <w:szCs w:val="20"/>
                <w:lang w:val="es-AR"/>
              </w:rPr>
              <w:t>000</w:t>
            </w:r>
          </w:p>
        </w:tc>
        <w:tc>
          <w:tcPr>
            <w:tcW w:w="1170" w:type="dxa"/>
            <w:vAlign w:val="center"/>
          </w:tcPr>
          <w:p w14:paraId="567182DE"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5BB66E4B" w14:textId="6C0CED3A" w:rsidR="00494E6C" w:rsidRPr="00DE4691" w:rsidRDefault="00494E6C" w:rsidP="00623934">
            <w:pPr>
              <w:jc w:val="right"/>
              <w:rPr>
                <w:sz w:val="20"/>
                <w:szCs w:val="20"/>
                <w:lang w:val="es-AR"/>
              </w:rPr>
            </w:pPr>
            <w:r w:rsidRPr="00DE4691">
              <w:rPr>
                <w:sz w:val="20"/>
                <w:szCs w:val="20"/>
                <w:lang w:val="es-AR"/>
              </w:rPr>
              <w:t>65</w:t>
            </w:r>
            <w:r w:rsidR="005646DD" w:rsidRPr="005646DD">
              <w:rPr>
                <w:sz w:val="20"/>
                <w:szCs w:val="20"/>
                <w:lang w:val="es-AR"/>
              </w:rPr>
              <w:t xml:space="preserve"> </w:t>
            </w:r>
            <w:r w:rsidRPr="00DE4691">
              <w:rPr>
                <w:sz w:val="20"/>
                <w:szCs w:val="20"/>
                <w:lang w:val="es-AR"/>
              </w:rPr>
              <w:t>000</w:t>
            </w:r>
          </w:p>
        </w:tc>
      </w:tr>
      <w:tr w:rsidR="00494E6C" w:rsidRPr="00DE4691" w14:paraId="00C62EF4" w14:textId="77777777" w:rsidTr="00623934">
        <w:tc>
          <w:tcPr>
            <w:tcW w:w="4405" w:type="dxa"/>
          </w:tcPr>
          <w:p w14:paraId="4B14267F" w14:textId="77777777" w:rsidR="00494E6C" w:rsidRPr="00DE4691" w:rsidRDefault="00494E6C" w:rsidP="00623934">
            <w:pPr>
              <w:rPr>
                <w:sz w:val="20"/>
                <w:szCs w:val="20"/>
                <w:lang w:val="es-AR"/>
              </w:rPr>
            </w:pPr>
            <w:r w:rsidRPr="00DE4691">
              <w:rPr>
                <w:sz w:val="20"/>
                <w:szCs w:val="20"/>
                <w:lang w:val="es-AR"/>
              </w:rPr>
              <w:t>Detectores de fugas industriales</w:t>
            </w:r>
          </w:p>
        </w:tc>
        <w:tc>
          <w:tcPr>
            <w:tcW w:w="1800" w:type="dxa"/>
            <w:vAlign w:val="center"/>
          </w:tcPr>
          <w:p w14:paraId="5F15C57B" w14:textId="5B839206" w:rsidR="00494E6C" w:rsidRPr="00DE4691" w:rsidRDefault="00494E6C" w:rsidP="00623934">
            <w:pPr>
              <w:jc w:val="right"/>
              <w:rPr>
                <w:sz w:val="20"/>
                <w:szCs w:val="20"/>
                <w:lang w:val="es-AR"/>
              </w:rPr>
            </w:pPr>
            <w:r w:rsidRPr="00DE4691">
              <w:rPr>
                <w:sz w:val="20"/>
                <w:szCs w:val="20"/>
                <w:lang w:val="es-AR"/>
              </w:rPr>
              <w:t>7</w:t>
            </w:r>
            <w:r w:rsidR="005646DD" w:rsidRPr="005646DD">
              <w:rPr>
                <w:sz w:val="20"/>
                <w:szCs w:val="20"/>
                <w:lang w:val="es-AR"/>
              </w:rPr>
              <w:t xml:space="preserve"> </w:t>
            </w:r>
            <w:r w:rsidRPr="00DE4691">
              <w:rPr>
                <w:sz w:val="20"/>
                <w:szCs w:val="20"/>
                <w:lang w:val="es-AR"/>
              </w:rPr>
              <w:t>500</w:t>
            </w:r>
          </w:p>
        </w:tc>
        <w:tc>
          <w:tcPr>
            <w:tcW w:w="1170" w:type="dxa"/>
            <w:vAlign w:val="center"/>
          </w:tcPr>
          <w:p w14:paraId="6145E1D7" w14:textId="77777777" w:rsidR="00494E6C" w:rsidRPr="00DE4691" w:rsidRDefault="00494E6C" w:rsidP="00623934">
            <w:pPr>
              <w:jc w:val="center"/>
              <w:rPr>
                <w:sz w:val="20"/>
                <w:szCs w:val="20"/>
                <w:lang w:val="es-AR"/>
              </w:rPr>
            </w:pPr>
            <w:r w:rsidRPr="00DE4691">
              <w:rPr>
                <w:sz w:val="20"/>
                <w:szCs w:val="20"/>
                <w:lang w:val="es-AR"/>
              </w:rPr>
              <w:t>4</w:t>
            </w:r>
          </w:p>
        </w:tc>
        <w:tc>
          <w:tcPr>
            <w:tcW w:w="1975" w:type="dxa"/>
            <w:vAlign w:val="center"/>
          </w:tcPr>
          <w:p w14:paraId="50F5CCFF" w14:textId="6741B55A" w:rsidR="00494E6C" w:rsidRPr="00DE4691" w:rsidRDefault="00494E6C" w:rsidP="00623934">
            <w:pPr>
              <w:jc w:val="right"/>
              <w:rPr>
                <w:sz w:val="20"/>
                <w:szCs w:val="20"/>
                <w:lang w:val="es-AR"/>
              </w:rPr>
            </w:pPr>
            <w:r w:rsidRPr="00DE4691">
              <w:rPr>
                <w:sz w:val="20"/>
                <w:szCs w:val="20"/>
                <w:lang w:val="es-AR"/>
              </w:rPr>
              <w:t>30</w:t>
            </w:r>
            <w:r w:rsidR="005646DD" w:rsidRPr="005646DD">
              <w:rPr>
                <w:sz w:val="20"/>
                <w:szCs w:val="20"/>
                <w:lang w:val="es-AR"/>
              </w:rPr>
              <w:t xml:space="preserve"> </w:t>
            </w:r>
            <w:r w:rsidRPr="00DE4691">
              <w:rPr>
                <w:sz w:val="20"/>
                <w:szCs w:val="20"/>
                <w:lang w:val="es-AR"/>
              </w:rPr>
              <w:t>000</w:t>
            </w:r>
          </w:p>
        </w:tc>
      </w:tr>
      <w:tr w:rsidR="00494E6C" w:rsidRPr="00DE4691" w14:paraId="0FACA336" w14:textId="77777777" w:rsidTr="00623934">
        <w:tc>
          <w:tcPr>
            <w:tcW w:w="4405" w:type="dxa"/>
          </w:tcPr>
          <w:p w14:paraId="4E03F1B9" w14:textId="2522579C" w:rsidR="00494E6C" w:rsidRPr="00DE4691" w:rsidRDefault="00494E6C" w:rsidP="00623934">
            <w:pPr>
              <w:rPr>
                <w:sz w:val="20"/>
                <w:szCs w:val="20"/>
                <w:lang w:val="es-AR"/>
              </w:rPr>
            </w:pPr>
            <w:r w:rsidRPr="00DE4691">
              <w:rPr>
                <w:sz w:val="20"/>
                <w:szCs w:val="20"/>
                <w:lang w:val="es-AR"/>
              </w:rPr>
              <w:t xml:space="preserve">Modificación de las instalaciones de </w:t>
            </w:r>
            <w:r w:rsidR="005646DD">
              <w:rPr>
                <w:sz w:val="20"/>
                <w:szCs w:val="20"/>
                <w:lang w:val="es-AR"/>
              </w:rPr>
              <w:t>pruebas</w:t>
            </w:r>
          </w:p>
        </w:tc>
        <w:tc>
          <w:tcPr>
            <w:tcW w:w="1800" w:type="dxa"/>
            <w:vAlign w:val="center"/>
          </w:tcPr>
          <w:p w14:paraId="085D310F" w14:textId="023214F2" w:rsidR="00494E6C" w:rsidRPr="00DE4691" w:rsidRDefault="00494E6C" w:rsidP="00623934">
            <w:pPr>
              <w:jc w:val="right"/>
              <w:rPr>
                <w:sz w:val="20"/>
                <w:szCs w:val="20"/>
                <w:lang w:val="es-AR"/>
              </w:rPr>
            </w:pPr>
            <w:r w:rsidRPr="00DE4691">
              <w:rPr>
                <w:sz w:val="20"/>
                <w:szCs w:val="20"/>
                <w:lang w:val="es-AR"/>
              </w:rPr>
              <w:t>60</w:t>
            </w:r>
            <w:r w:rsidR="005646DD" w:rsidRPr="005646DD">
              <w:rPr>
                <w:sz w:val="20"/>
                <w:szCs w:val="20"/>
                <w:lang w:val="es-AR"/>
              </w:rPr>
              <w:t xml:space="preserve"> </w:t>
            </w:r>
            <w:r w:rsidRPr="00DE4691">
              <w:rPr>
                <w:sz w:val="20"/>
                <w:szCs w:val="20"/>
                <w:lang w:val="es-AR"/>
              </w:rPr>
              <w:t>000</w:t>
            </w:r>
          </w:p>
        </w:tc>
        <w:tc>
          <w:tcPr>
            <w:tcW w:w="1170" w:type="dxa"/>
            <w:vAlign w:val="center"/>
          </w:tcPr>
          <w:p w14:paraId="7A2FCC23"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16B743B1" w14:textId="600C8CD6" w:rsidR="00494E6C" w:rsidRPr="00DE4691" w:rsidRDefault="00494E6C" w:rsidP="00623934">
            <w:pPr>
              <w:jc w:val="right"/>
              <w:rPr>
                <w:sz w:val="20"/>
                <w:szCs w:val="20"/>
                <w:lang w:val="es-AR"/>
              </w:rPr>
            </w:pPr>
            <w:r w:rsidRPr="00DE4691">
              <w:rPr>
                <w:sz w:val="20"/>
                <w:szCs w:val="20"/>
                <w:lang w:val="es-AR"/>
              </w:rPr>
              <w:t>60</w:t>
            </w:r>
            <w:r w:rsidR="005646DD" w:rsidRPr="005646DD">
              <w:rPr>
                <w:sz w:val="20"/>
                <w:szCs w:val="20"/>
                <w:lang w:val="es-AR"/>
              </w:rPr>
              <w:t xml:space="preserve"> </w:t>
            </w:r>
            <w:r w:rsidRPr="00DE4691">
              <w:rPr>
                <w:sz w:val="20"/>
                <w:szCs w:val="20"/>
                <w:lang w:val="es-AR"/>
              </w:rPr>
              <w:t>000</w:t>
            </w:r>
          </w:p>
        </w:tc>
      </w:tr>
      <w:tr w:rsidR="00494E6C" w:rsidRPr="00DE4691" w14:paraId="093CD61D" w14:textId="77777777" w:rsidTr="00623934">
        <w:tc>
          <w:tcPr>
            <w:tcW w:w="4405" w:type="dxa"/>
          </w:tcPr>
          <w:p w14:paraId="6CFE1426" w14:textId="77777777" w:rsidR="00494E6C" w:rsidRPr="00DE4691" w:rsidRDefault="00494E6C" w:rsidP="00623934">
            <w:pPr>
              <w:rPr>
                <w:sz w:val="20"/>
                <w:szCs w:val="20"/>
                <w:lang w:val="es-AR"/>
              </w:rPr>
            </w:pPr>
            <w:r w:rsidRPr="00DE4691">
              <w:rPr>
                <w:sz w:val="20"/>
                <w:szCs w:val="20"/>
                <w:lang w:val="es-AR"/>
              </w:rPr>
              <w:t>Sistema integrado de seguridad contra incendios de la planta, procedimientos operativos normalizados y formación en seguridad</w:t>
            </w:r>
          </w:p>
        </w:tc>
        <w:tc>
          <w:tcPr>
            <w:tcW w:w="1800" w:type="dxa"/>
            <w:vAlign w:val="center"/>
          </w:tcPr>
          <w:p w14:paraId="6A57E539" w14:textId="47782632" w:rsidR="00494E6C" w:rsidRPr="00DE4691" w:rsidRDefault="00494E6C" w:rsidP="00623934">
            <w:pPr>
              <w:jc w:val="right"/>
              <w:rPr>
                <w:sz w:val="20"/>
                <w:szCs w:val="20"/>
                <w:lang w:val="es-AR"/>
              </w:rPr>
            </w:pPr>
            <w:r w:rsidRPr="00DE4691">
              <w:rPr>
                <w:sz w:val="20"/>
                <w:szCs w:val="20"/>
                <w:lang w:val="es-AR"/>
              </w:rPr>
              <w:t>60</w:t>
            </w:r>
            <w:r w:rsidR="005646DD" w:rsidRPr="005646DD">
              <w:rPr>
                <w:sz w:val="20"/>
                <w:szCs w:val="20"/>
                <w:lang w:val="es-AR"/>
              </w:rPr>
              <w:t xml:space="preserve"> </w:t>
            </w:r>
            <w:r w:rsidRPr="00DE4691">
              <w:rPr>
                <w:sz w:val="20"/>
                <w:szCs w:val="20"/>
                <w:lang w:val="es-AR"/>
              </w:rPr>
              <w:t>000</w:t>
            </w:r>
          </w:p>
        </w:tc>
        <w:tc>
          <w:tcPr>
            <w:tcW w:w="1170" w:type="dxa"/>
            <w:vAlign w:val="center"/>
          </w:tcPr>
          <w:p w14:paraId="49019971"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5D6866CE" w14:textId="22ED3A24" w:rsidR="00494E6C" w:rsidRPr="00DE4691" w:rsidRDefault="00494E6C" w:rsidP="00623934">
            <w:pPr>
              <w:jc w:val="right"/>
              <w:rPr>
                <w:sz w:val="20"/>
                <w:szCs w:val="20"/>
                <w:lang w:val="es-AR"/>
              </w:rPr>
            </w:pPr>
            <w:r w:rsidRPr="00DE4691">
              <w:rPr>
                <w:sz w:val="20"/>
                <w:szCs w:val="20"/>
                <w:lang w:val="es-AR"/>
              </w:rPr>
              <w:t>60</w:t>
            </w:r>
            <w:r w:rsidR="005646DD" w:rsidRPr="005646DD">
              <w:rPr>
                <w:sz w:val="20"/>
                <w:szCs w:val="20"/>
                <w:lang w:val="es-AR"/>
              </w:rPr>
              <w:t xml:space="preserve"> </w:t>
            </w:r>
            <w:r w:rsidRPr="00DE4691">
              <w:rPr>
                <w:sz w:val="20"/>
                <w:szCs w:val="20"/>
                <w:lang w:val="es-AR"/>
              </w:rPr>
              <w:t>000</w:t>
            </w:r>
          </w:p>
        </w:tc>
      </w:tr>
      <w:tr w:rsidR="00494E6C" w:rsidRPr="00DE4691" w14:paraId="33AD2FC9" w14:textId="77777777" w:rsidTr="00623934">
        <w:tc>
          <w:tcPr>
            <w:tcW w:w="4405" w:type="dxa"/>
            <w:vAlign w:val="center"/>
          </w:tcPr>
          <w:p w14:paraId="7DEED1E0" w14:textId="77777777" w:rsidR="00494E6C" w:rsidRPr="00DE4691" w:rsidRDefault="00494E6C" w:rsidP="00623934">
            <w:pPr>
              <w:rPr>
                <w:sz w:val="20"/>
                <w:szCs w:val="20"/>
                <w:lang w:val="es-AR"/>
              </w:rPr>
            </w:pPr>
            <w:r w:rsidRPr="00DE4691">
              <w:rPr>
                <w:sz w:val="20"/>
                <w:szCs w:val="20"/>
                <w:lang w:val="es-AR"/>
              </w:rPr>
              <w:t>Asistencia técnica</w:t>
            </w:r>
          </w:p>
        </w:tc>
        <w:tc>
          <w:tcPr>
            <w:tcW w:w="1800" w:type="dxa"/>
            <w:vAlign w:val="center"/>
          </w:tcPr>
          <w:p w14:paraId="4DF6792F" w14:textId="76F49445" w:rsidR="00494E6C" w:rsidRPr="00DE4691" w:rsidRDefault="00494E6C" w:rsidP="00623934">
            <w:pPr>
              <w:jc w:val="right"/>
              <w:rPr>
                <w:sz w:val="20"/>
                <w:szCs w:val="20"/>
                <w:lang w:val="es-AR"/>
              </w:rPr>
            </w:pPr>
            <w:r w:rsidRPr="00DE4691">
              <w:rPr>
                <w:sz w:val="20"/>
                <w:szCs w:val="20"/>
                <w:lang w:val="es-AR"/>
              </w:rPr>
              <w:t>90</w:t>
            </w:r>
            <w:r w:rsidR="005646DD" w:rsidRPr="005646DD">
              <w:rPr>
                <w:sz w:val="20"/>
                <w:szCs w:val="20"/>
                <w:lang w:val="es-AR"/>
              </w:rPr>
              <w:t xml:space="preserve"> </w:t>
            </w:r>
            <w:r w:rsidRPr="00DE4691">
              <w:rPr>
                <w:sz w:val="20"/>
                <w:szCs w:val="20"/>
                <w:lang w:val="es-AR"/>
              </w:rPr>
              <w:t>000</w:t>
            </w:r>
          </w:p>
        </w:tc>
        <w:tc>
          <w:tcPr>
            <w:tcW w:w="1170" w:type="dxa"/>
            <w:vAlign w:val="center"/>
          </w:tcPr>
          <w:p w14:paraId="0393CED4"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58724AD2" w14:textId="4DDC0253" w:rsidR="00494E6C" w:rsidRPr="00DE4691" w:rsidRDefault="00494E6C" w:rsidP="00623934">
            <w:pPr>
              <w:jc w:val="right"/>
              <w:rPr>
                <w:sz w:val="20"/>
                <w:szCs w:val="20"/>
                <w:lang w:val="es-AR"/>
              </w:rPr>
            </w:pPr>
            <w:r w:rsidRPr="00DE4691">
              <w:rPr>
                <w:sz w:val="20"/>
                <w:szCs w:val="20"/>
                <w:lang w:val="es-AR"/>
              </w:rPr>
              <w:t>90</w:t>
            </w:r>
            <w:r w:rsidR="005646DD" w:rsidRPr="005646DD">
              <w:rPr>
                <w:sz w:val="20"/>
                <w:szCs w:val="20"/>
                <w:lang w:val="es-AR"/>
              </w:rPr>
              <w:t xml:space="preserve"> </w:t>
            </w:r>
            <w:r w:rsidRPr="00DE4691">
              <w:rPr>
                <w:sz w:val="20"/>
                <w:szCs w:val="20"/>
                <w:lang w:val="es-AR"/>
              </w:rPr>
              <w:t>000</w:t>
            </w:r>
          </w:p>
        </w:tc>
      </w:tr>
      <w:tr w:rsidR="00494E6C" w:rsidRPr="00DE4691" w14:paraId="4F404B0E" w14:textId="77777777" w:rsidTr="00623934">
        <w:tc>
          <w:tcPr>
            <w:tcW w:w="4405" w:type="dxa"/>
            <w:vAlign w:val="center"/>
          </w:tcPr>
          <w:p w14:paraId="160EEF2A" w14:textId="77777777" w:rsidR="00494E6C" w:rsidRPr="00DE4691" w:rsidRDefault="00494E6C" w:rsidP="00623934">
            <w:pPr>
              <w:rPr>
                <w:sz w:val="20"/>
                <w:szCs w:val="20"/>
                <w:lang w:val="es-AR"/>
              </w:rPr>
            </w:pPr>
            <w:r w:rsidRPr="00DE4691">
              <w:rPr>
                <w:sz w:val="20"/>
                <w:szCs w:val="20"/>
                <w:lang w:val="es-AR"/>
              </w:rPr>
              <w:t>Inspección, acabado y pruebas de calidad</w:t>
            </w:r>
          </w:p>
        </w:tc>
        <w:tc>
          <w:tcPr>
            <w:tcW w:w="1800" w:type="dxa"/>
            <w:vAlign w:val="center"/>
          </w:tcPr>
          <w:p w14:paraId="55F9DA20" w14:textId="43F6BBD9" w:rsidR="00494E6C" w:rsidRPr="00DE4691" w:rsidRDefault="00494E6C" w:rsidP="00623934">
            <w:pPr>
              <w:jc w:val="right"/>
              <w:rPr>
                <w:sz w:val="20"/>
                <w:szCs w:val="20"/>
                <w:lang w:val="es-AR"/>
              </w:rPr>
            </w:pPr>
            <w:r w:rsidRPr="00DE4691">
              <w:rPr>
                <w:sz w:val="20"/>
                <w:szCs w:val="20"/>
                <w:lang w:val="es-AR"/>
              </w:rPr>
              <w:t>10</w:t>
            </w:r>
            <w:r w:rsidR="005646DD" w:rsidRPr="005646DD">
              <w:rPr>
                <w:sz w:val="20"/>
                <w:szCs w:val="20"/>
                <w:lang w:val="es-AR"/>
              </w:rPr>
              <w:t xml:space="preserve"> </w:t>
            </w:r>
            <w:r w:rsidRPr="00DE4691">
              <w:rPr>
                <w:sz w:val="20"/>
                <w:szCs w:val="20"/>
                <w:lang w:val="es-AR"/>
              </w:rPr>
              <w:t>000</w:t>
            </w:r>
          </w:p>
        </w:tc>
        <w:tc>
          <w:tcPr>
            <w:tcW w:w="1170" w:type="dxa"/>
            <w:vAlign w:val="center"/>
          </w:tcPr>
          <w:p w14:paraId="6D31DC7B" w14:textId="77777777" w:rsidR="00494E6C" w:rsidRPr="00DE4691" w:rsidRDefault="00494E6C" w:rsidP="00623934">
            <w:pPr>
              <w:jc w:val="center"/>
              <w:rPr>
                <w:sz w:val="20"/>
                <w:szCs w:val="20"/>
                <w:lang w:val="es-AR"/>
              </w:rPr>
            </w:pPr>
            <w:r w:rsidRPr="00DE4691">
              <w:rPr>
                <w:sz w:val="20"/>
                <w:szCs w:val="20"/>
                <w:lang w:val="es-AR"/>
              </w:rPr>
              <w:t>1</w:t>
            </w:r>
          </w:p>
        </w:tc>
        <w:tc>
          <w:tcPr>
            <w:tcW w:w="1975" w:type="dxa"/>
            <w:vAlign w:val="center"/>
          </w:tcPr>
          <w:p w14:paraId="2CE4593D" w14:textId="3F523D2F" w:rsidR="00494E6C" w:rsidRPr="00DE4691" w:rsidRDefault="00494E6C" w:rsidP="00623934">
            <w:pPr>
              <w:jc w:val="right"/>
              <w:rPr>
                <w:sz w:val="20"/>
                <w:szCs w:val="20"/>
                <w:lang w:val="es-AR"/>
              </w:rPr>
            </w:pPr>
            <w:r w:rsidRPr="00DE4691">
              <w:rPr>
                <w:sz w:val="20"/>
                <w:szCs w:val="20"/>
                <w:lang w:val="es-AR"/>
              </w:rPr>
              <w:t>10</w:t>
            </w:r>
            <w:r w:rsidR="005646DD" w:rsidRPr="005646DD">
              <w:rPr>
                <w:sz w:val="20"/>
                <w:szCs w:val="20"/>
                <w:lang w:val="es-AR"/>
              </w:rPr>
              <w:t xml:space="preserve"> </w:t>
            </w:r>
            <w:r w:rsidRPr="00DE4691">
              <w:rPr>
                <w:sz w:val="20"/>
                <w:szCs w:val="20"/>
                <w:lang w:val="es-AR"/>
              </w:rPr>
              <w:t>000</w:t>
            </w:r>
          </w:p>
        </w:tc>
      </w:tr>
      <w:tr w:rsidR="00494E6C" w:rsidRPr="00DE4691" w14:paraId="56CB81D0" w14:textId="77777777" w:rsidTr="00623934">
        <w:tc>
          <w:tcPr>
            <w:tcW w:w="4405" w:type="dxa"/>
            <w:vAlign w:val="center"/>
          </w:tcPr>
          <w:p w14:paraId="708C4661" w14:textId="77777777" w:rsidR="00494E6C" w:rsidRPr="00DE4691" w:rsidRDefault="00494E6C" w:rsidP="00623934">
            <w:pPr>
              <w:rPr>
                <w:sz w:val="20"/>
                <w:szCs w:val="20"/>
                <w:lang w:val="es-AR"/>
              </w:rPr>
            </w:pPr>
            <w:r w:rsidRPr="00DE4691">
              <w:rPr>
                <w:sz w:val="20"/>
                <w:szCs w:val="20"/>
                <w:lang w:val="es-AR"/>
              </w:rPr>
              <w:t>Certificación de productos</w:t>
            </w:r>
          </w:p>
        </w:tc>
        <w:tc>
          <w:tcPr>
            <w:tcW w:w="1800" w:type="dxa"/>
            <w:vAlign w:val="center"/>
          </w:tcPr>
          <w:p w14:paraId="5074DF76" w14:textId="56BFDCF9" w:rsidR="00494E6C" w:rsidRPr="00DE4691" w:rsidRDefault="00494E6C" w:rsidP="00623934">
            <w:pPr>
              <w:jc w:val="right"/>
              <w:rPr>
                <w:sz w:val="20"/>
                <w:szCs w:val="20"/>
                <w:lang w:val="es-AR"/>
              </w:rPr>
            </w:pPr>
            <w:r w:rsidRPr="00DE4691">
              <w:rPr>
                <w:sz w:val="20"/>
                <w:szCs w:val="20"/>
                <w:lang w:val="es-AR"/>
              </w:rPr>
              <w:t>2</w:t>
            </w:r>
            <w:r w:rsidR="005646DD" w:rsidRPr="005646DD">
              <w:rPr>
                <w:sz w:val="20"/>
                <w:szCs w:val="20"/>
                <w:lang w:val="es-AR"/>
              </w:rPr>
              <w:t xml:space="preserve"> </w:t>
            </w:r>
            <w:r w:rsidRPr="00DE4691">
              <w:rPr>
                <w:sz w:val="20"/>
                <w:szCs w:val="20"/>
                <w:lang w:val="es-AR"/>
              </w:rPr>
              <w:t>000</w:t>
            </w:r>
          </w:p>
        </w:tc>
        <w:tc>
          <w:tcPr>
            <w:tcW w:w="1170" w:type="dxa"/>
            <w:vAlign w:val="center"/>
          </w:tcPr>
          <w:p w14:paraId="2EADA52F" w14:textId="77777777" w:rsidR="00494E6C" w:rsidRPr="00DE4691" w:rsidRDefault="00494E6C" w:rsidP="00623934">
            <w:pPr>
              <w:jc w:val="center"/>
              <w:rPr>
                <w:sz w:val="20"/>
                <w:szCs w:val="20"/>
                <w:lang w:val="es-AR"/>
              </w:rPr>
            </w:pPr>
            <w:r w:rsidRPr="00DE4691">
              <w:rPr>
                <w:sz w:val="20"/>
                <w:szCs w:val="20"/>
                <w:lang w:val="es-AR"/>
              </w:rPr>
              <w:t>21</w:t>
            </w:r>
          </w:p>
        </w:tc>
        <w:tc>
          <w:tcPr>
            <w:tcW w:w="1975" w:type="dxa"/>
            <w:vAlign w:val="center"/>
          </w:tcPr>
          <w:p w14:paraId="56A6C474" w14:textId="54F92F24" w:rsidR="00494E6C" w:rsidRPr="00DE4691" w:rsidRDefault="00494E6C" w:rsidP="00623934">
            <w:pPr>
              <w:jc w:val="right"/>
              <w:rPr>
                <w:sz w:val="20"/>
                <w:szCs w:val="20"/>
                <w:lang w:val="es-AR"/>
              </w:rPr>
            </w:pPr>
            <w:r w:rsidRPr="00DE4691">
              <w:rPr>
                <w:sz w:val="20"/>
                <w:szCs w:val="20"/>
                <w:lang w:val="es-AR"/>
              </w:rPr>
              <w:t>42</w:t>
            </w:r>
            <w:r w:rsidR="005646DD" w:rsidRPr="005646DD">
              <w:rPr>
                <w:sz w:val="20"/>
                <w:szCs w:val="20"/>
                <w:lang w:val="es-AR"/>
              </w:rPr>
              <w:t xml:space="preserve"> </w:t>
            </w:r>
            <w:r w:rsidRPr="00DE4691">
              <w:rPr>
                <w:sz w:val="20"/>
                <w:szCs w:val="20"/>
                <w:lang w:val="es-AR"/>
              </w:rPr>
              <w:t>000</w:t>
            </w:r>
          </w:p>
        </w:tc>
      </w:tr>
      <w:tr w:rsidR="00494E6C" w:rsidRPr="00DE4691" w14:paraId="449B281C" w14:textId="77777777" w:rsidTr="00623934">
        <w:tc>
          <w:tcPr>
            <w:tcW w:w="4405" w:type="dxa"/>
            <w:vAlign w:val="center"/>
          </w:tcPr>
          <w:p w14:paraId="583FE313" w14:textId="3E7B8781" w:rsidR="00494E6C" w:rsidRPr="00DE4691" w:rsidRDefault="005646DD" w:rsidP="00623934">
            <w:pPr>
              <w:rPr>
                <w:sz w:val="20"/>
                <w:szCs w:val="20"/>
                <w:lang w:val="es-AR"/>
              </w:rPr>
            </w:pPr>
            <w:r>
              <w:rPr>
                <w:sz w:val="20"/>
                <w:szCs w:val="20"/>
                <w:lang w:val="es-AR"/>
              </w:rPr>
              <w:t>Imprevistos</w:t>
            </w:r>
          </w:p>
        </w:tc>
        <w:tc>
          <w:tcPr>
            <w:tcW w:w="1800" w:type="dxa"/>
            <w:vAlign w:val="center"/>
          </w:tcPr>
          <w:p w14:paraId="25F739EE" w14:textId="2004BCF1" w:rsidR="00494E6C" w:rsidRPr="00DE4691" w:rsidRDefault="00494E6C" w:rsidP="00623934">
            <w:pPr>
              <w:jc w:val="right"/>
              <w:rPr>
                <w:sz w:val="20"/>
                <w:szCs w:val="20"/>
                <w:lang w:val="es-AR"/>
              </w:rPr>
            </w:pPr>
            <w:r w:rsidRPr="00DE4691">
              <w:rPr>
                <w:sz w:val="20"/>
                <w:szCs w:val="20"/>
                <w:lang w:val="es-AR"/>
              </w:rPr>
              <w:t>10</w:t>
            </w:r>
            <w:r w:rsidR="003D1C47" w:rsidRPr="003D1C47">
              <w:rPr>
                <w:sz w:val="20"/>
                <w:szCs w:val="20"/>
                <w:lang w:val="es-AR"/>
              </w:rPr>
              <w:t xml:space="preserve"> </w:t>
            </w:r>
            <w:r w:rsidR="005646DD">
              <w:rPr>
                <w:sz w:val="20"/>
                <w:szCs w:val="20"/>
                <w:lang w:val="es-AR"/>
              </w:rPr>
              <w:t>%</w:t>
            </w:r>
          </w:p>
        </w:tc>
        <w:tc>
          <w:tcPr>
            <w:tcW w:w="1170" w:type="dxa"/>
            <w:vAlign w:val="center"/>
          </w:tcPr>
          <w:p w14:paraId="187613C3" w14:textId="77777777" w:rsidR="00494E6C" w:rsidRPr="00DE4691" w:rsidRDefault="00494E6C" w:rsidP="00623934">
            <w:pPr>
              <w:jc w:val="center"/>
              <w:rPr>
                <w:sz w:val="20"/>
                <w:szCs w:val="20"/>
                <w:lang w:val="es-AR"/>
              </w:rPr>
            </w:pPr>
          </w:p>
        </w:tc>
        <w:tc>
          <w:tcPr>
            <w:tcW w:w="1975" w:type="dxa"/>
            <w:vAlign w:val="center"/>
          </w:tcPr>
          <w:p w14:paraId="04E0F171" w14:textId="69881192" w:rsidR="00494E6C" w:rsidRPr="00DE4691" w:rsidRDefault="00494E6C" w:rsidP="00623934">
            <w:pPr>
              <w:jc w:val="right"/>
              <w:rPr>
                <w:sz w:val="20"/>
                <w:szCs w:val="20"/>
                <w:lang w:val="es-AR"/>
              </w:rPr>
            </w:pPr>
            <w:r w:rsidRPr="00DE4691">
              <w:rPr>
                <w:sz w:val="20"/>
                <w:szCs w:val="20"/>
                <w:lang w:val="es-AR"/>
              </w:rPr>
              <w:t>53</w:t>
            </w:r>
            <w:r w:rsidR="005646DD" w:rsidRPr="005646DD">
              <w:rPr>
                <w:sz w:val="20"/>
                <w:szCs w:val="20"/>
                <w:lang w:val="es-AR"/>
              </w:rPr>
              <w:t xml:space="preserve"> </w:t>
            </w:r>
            <w:r w:rsidRPr="00DE4691">
              <w:rPr>
                <w:sz w:val="20"/>
                <w:szCs w:val="20"/>
                <w:lang w:val="es-AR"/>
              </w:rPr>
              <w:t>450</w:t>
            </w:r>
          </w:p>
        </w:tc>
      </w:tr>
      <w:tr w:rsidR="00494E6C" w:rsidRPr="00DE4691" w14:paraId="6D24393F" w14:textId="77777777" w:rsidTr="00623934">
        <w:tc>
          <w:tcPr>
            <w:tcW w:w="4405" w:type="dxa"/>
            <w:vAlign w:val="center"/>
          </w:tcPr>
          <w:p w14:paraId="0F5E8C85" w14:textId="2D2980A3" w:rsidR="00494E6C" w:rsidRPr="00DE4691" w:rsidRDefault="00494E6C" w:rsidP="00623934">
            <w:pPr>
              <w:rPr>
                <w:b/>
                <w:bCs/>
                <w:sz w:val="20"/>
                <w:szCs w:val="20"/>
                <w:lang w:val="es-AR"/>
              </w:rPr>
            </w:pPr>
            <w:proofErr w:type="gramStart"/>
            <w:r w:rsidRPr="00DE4691">
              <w:rPr>
                <w:b/>
                <w:bCs/>
                <w:sz w:val="20"/>
                <w:szCs w:val="20"/>
                <w:lang w:val="es-AR"/>
              </w:rPr>
              <w:t>Total</w:t>
            </w:r>
            <w:proofErr w:type="gramEnd"/>
            <w:r w:rsidR="005646DD">
              <w:rPr>
                <w:b/>
                <w:bCs/>
                <w:sz w:val="20"/>
                <w:szCs w:val="20"/>
                <w:lang w:val="es-AR"/>
              </w:rPr>
              <w:t xml:space="preserve"> de costos adicionales de capital</w:t>
            </w:r>
          </w:p>
        </w:tc>
        <w:tc>
          <w:tcPr>
            <w:tcW w:w="1800" w:type="dxa"/>
            <w:vAlign w:val="center"/>
          </w:tcPr>
          <w:p w14:paraId="394195B2" w14:textId="77777777" w:rsidR="00494E6C" w:rsidRPr="00DE4691" w:rsidRDefault="00494E6C" w:rsidP="00623934">
            <w:pPr>
              <w:jc w:val="right"/>
              <w:rPr>
                <w:b/>
                <w:bCs/>
                <w:sz w:val="20"/>
                <w:szCs w:val="20"/>
                <w:lang w:val="es-AR"/>
              </w:rPr>
            </w:pPr>
          </w:p>
        </w:tc>
        <w:tc>
          <w:tcPr>
            <w:tcW w:w="1170" w:type="dxa"/>
            <w:vAlign w:val="center"/>
          </w:tcPr>
          <w:p w14:paraId="24189D2A" w14:textId="77777777" w:rsidR="00494E6C" w:rsidRPr="00DE4691" w:rsidRDefault="00494E6C" w:rsidP="00623934">
            <w:pPr>
              <w:jc w:val="center"/>
              <w:rPr>
                <w:b/>
                <w:bCs/>
                <w:sz w:val="20"/>
                <w:szCs w:val="20"/>
                <w:lang w:val="es-AR"/>
              </w:rPr>
            </w:pPr>
          </w:p>
        </w:tc>
        <w:tc>
          <w:tcPr>
            <w:tcW w:w="1975" w:type="dxa"/>
            <w:vAlign w:val="center"/>
          </w:tcPr>
          <w:p w14:paraId="5F522361" w14:textId="305A132E" w:rsidR="00494E6C" w:rsidRPr="00DE4691" w:rsidRDefault="00494E6C" w:rsidP="00623934">
            <w:pPr>
              <w:jc w:val="right"/>
              <w:rPr>
                <w:b/>
                <w:bCs/>
                <w:sz w:val="20"/>
                <w:szCs w:val="20"/>
                <w:lang w:val="es-AR"/>
              </w:rPr>
            </w:pPr>
            <w:r w:rsidRPr="00DE4691">
              <w:rPr>
                <w:b/>
                <w:bCs/>
                <w:sz w:val="20"/>
                <w:szCs w:val="20"/>
                <w:lang w:val="es-AR"/>
              </w:rPr>
              <w:t>587950</w:t>
            </w:r>
          </w:p>
        </w:tc>
      </w:tr>
    </w:tbl>
    <w:p w14:paraId="21B50D24" w14:textId="77777777" w:rsidR="00494E6C" w:rsidRPr="00DE4691" w:rsidRDefault="00494E6C" w:rsidP="00494E6C">
      <w:pPr>
        <w:rPr>
          <w:iCs/>
          <w:highlight w:val="lightGray"/>
          <w:lang w:val="es-AR"/>
        </w:rPr>
      </w:pPr>
    </w:p>
    <w:p w14:paraId="39C5DD3E" w14:textId="7C4C7B03" w:rsidR="00494E6C" w:rsidRPr="00DE4691" w:rsidRDefault="00494E6C" w:rsidP="001451B4">
      <w:pPr>
        <w:pStyle w:val="ListParagraph"/>
        <w:numPr>
          <w:ilvl w:val="0"/>
          <w:numId w:val="8"/>
        </w:numPr>
        <w:spacing w:after="240"/>
        <w:ind w:left="0" w:firstLine="0"/>
        <w:contextualSpacing w:val="0"/>
        <w:rPr>
          <w:iCs/>
          <w:lang w:val="es-AR"/>
        </w:rPr>
      </w:pPr>
      <w:r w:rsidRPr="00DE4691">
        <w:rPr>
          <w:lang w:val="es-AR" w:eastAsia="en-IN"/>
        </w:rPr>
        <w:t xml:space="preserve">Se calcularon </w:t>
      </w:r>
      <w:r w:rsidR="005646DD" w:rsidRPr="005646DD">
        <w:rPr>
          <w:lang w:val="es-AR" w:eastAsia="en-IN"/>
        </w:rPr>
        <w:t xml:space="preserve">costos adicionales de explotación </w:t>
      </w:r>
      <w:r w:rsidRPr="00DE4691">
        <w:rPr>
          <w:lang w:val="es-AR" w:eastAsia="en-IN"/>
        </w:rPr>
        <w:t>de 345</w:t>
      </w:r>
      <w:r w:rsidR="005646DD">
        <w:rPr>
          <w:lang w:val="es-AR" w:eastAsia="en-IN"/>
        </w:rPr>
        <w:t xml:space="preserve"> </w:t>
      </w:r>
      <w:r w:rsidRPr="00DE4691">
        <w:rPr>
          <w:lang w:val="es-AR" w:eastAsia="en-IN"/>
        </w:rPr>
        <w:t xml:space="preserve">587 </w:t>
      </w:r>
      <w:r w:rsidR="003D1C47" w:rsidRPr="003D1C47">
        <w:rPr>
          <w:lang w:val="es-AR" w:eastAsia="en-IN"/>
        </w:rPr>
        <w:t>$EUA</w:t>
      </w:r>
      <w:r w:rsidR="00E44873">
        <w:rPr>
          <w:lang w:val="es-AR" w:eastAsia="en-IN"/>
        </w:rPr>
        <w:t>,</w:t>
      </w:r>
      <w:r w:rsidRPr="00FF4DD6">
        <w:rPr>
          <w:lang w:val="es-AR" w:eastAsia="en-IN"/>
        </w:rPr>
        <w:t xml:space="preserve"> </w:t>
      </w:r>
      <w:r w:rsidRPr="00DE4691">
        <w:rPr>
          <w:lang w:val="es-AR" w:eastAsia="en-IN"/>
        </w:rPr>
        <w:t>basados en la diferencia de precio de los refrigerantes y en una reducción del 20</w:t>
      </w:r>
      <w:r w:rsidR="003D1C47" w:rsidRPr="003D1C47">
        <w:rPr>
          <w:lang w:val="es-AR" w:eastAsia="en-IN"/>
        </w:rPr>
        <w:t xml:space="preserve"> por ciento</w:t>
      </w:r>
      <w:r w:rsidRPr="00DE4691">
        <w:rPr>
          <w:lang w:val="es-AR" w:eastAsia="en-IN"/>
        </w:rPr>
        <w:t xml:space="preserve"> de la carga,</w:t>
      </w:r>
      <w:r w:rsidR="005646DD">
        <w:rPr>
          <w:rStyle w:val="FootnoteReference"/>
          <w:lang w:val="en-IN" w:eastAsia="en-IN"/>
        </w:rPr>
        <w:footnoteReference w:id="4"/>
      </w:r>
      <w:r w:rsidRPr="00DE4691">
        <w:rPr>
          <w:lang w:val="es-AR" w:eastAsia="en-IN"/>
        </w:rPr>
        <w:t xml:space="preserve"> el cambio de componentes eléctricos (40 </w:t>
      </w:r>
      <w:r w:rsidR="003D1C47" w:rsidRPr="003D1C47">
        <w:rPr>
          <w:lang w:val="es-AR" w:eastAsia="en-IN"/>
        </w:rPr>
        <w:t>$EUA</w:t>
      </w:r>
      <w:r w:rsidR="005646DD" w:rsidRPr="005646DD">
        <w:rPr>
          <w:lang w:val="es-AR" w:eastAsia="en-IN"/>
        </w:rPr>
        <w:t>/unidad</w:t>
      </w:r>
      <w:r w:rsidRPr="00DE4691">
        <w:rPr>
          <w:lang w:val="es-AR" w:eastAsia="en-IN"/>
        </w:rPr>
        <w:t xml:space="preserve">) y el cambio de compresor (50 </w:t>
      </w:r>
      <w:r w:rsidR="003D1C47" w:rsidRPr="003D1C47">
        <w:rPr>
          <w:lang w:val="es-AR" w:eastAsia="en-IN"/>
        </w:rPr>
        <w:t>$EUA</w:t>
      </w:r>
      <w:r w:rsidR="005646DD" w:rsidRPr="005646DD">
        <w:rPr>
          <w:lang w:val="es-AR" w:eastAsia="en-IN"/>
        </w:rPr>
        <w:t>/unidad</w:t>
      </w:r>
      <w:r w:rsidRPr="00DE4691">
        <w:rPr>
          <w:lang w:val="es-AR" w:eastAsia="en-IN"/>
        </w:rPr>
        <w:t xml:space="preserve"> y 20 </w:t>
      </w:r>
      <w:r w:rsidR="003D1C47" w:rsidRPr="003D1C47">
        <w:rPr>
          <w:lang w:val="es-AR" w:eastAsia="en-IN"/>
        </w:rPr>
        <w:t>$EUA</w:t>
      </w:r>
      <w:r w:rsidR="005646DD" w:rsidRPr="005646DD">
        <w:rPr>
          <w:lang w:val="es-AR" w:eastAsia="en-IN"/>
        </w:rPr>
        <w:t>/unidad</w:t>
      </w:r>
      <w:r w:rsidRPr="00DE4691">
        <w:rPr>
          <w:lang w:val="es-AR" w:eastAsia="en-IN"/>
        </w:rPr>
        <w:t xml:space="preserve"> para el R</w:t>
      </w:r>
      <w:r w:rsidR="00CF6847">
        <w:rPr>
          <w:lang w:val="es-AR" w:eastAsia="en-IN"/>
        </w:rPr>
        <w:noBreakHyphen/>
      </w:r>
      <w:r w:rsidRPr="00DE4691">
        <w:rPr>
          <w:lang w:val="es-AR" w:eastAsia="en-IN"/>
        </w:rPr>
        <w:t xml:space="preserve">407C y el R-410A, respectivamente), así como en la fabricación en 2022 de 581 </w:t>
      </w:r>
      <w:r w:rsidR="000B3B50">
        <w:rPr>
          <w:lang w:val="es-AR" w:eastAsia="en-IN"/>
        </w:rPr>
        <w:t>aparatos</w:t>
      </w:r>
      <w:r w:rsidRPr="00DE4691">
        <w:rPr>
          <w:lang w:val="es-AR" w:eastAsia="en-IN"/>
        </w:rPr>
        <w:t xml:space="preserve"> de aire acondicionado tipo paquete </w:t>
      </w:r>
      <w:r w:rsidR="005646DD">
        <w:rPr>
          <w:lang w:val="es-AR" w:eastAsia="en-IN"/>
        </w:rPr>
        <w:t>con</w:t>
      </w:r>
      <w:r w:rsidRPr="00DE4691">
        <w:rPr>
          <w:lang w:val="es-AR" w:eastAsia="en-IN"/>
        </w:rPr>
        <w:t xml:space="preserve"> R-407C, 3</w:t>
      </w:r>
      <w:r w:rsidR="005646DD">
        <w:rPr>
          <w:lang w:val="es-AR" w:eastAsia="en-IN"/>
        </w:rPr>
        <w:t xml:space="preserve"> </w:t>
      </w:r>
      <w:r w:rsidRPr="00DE4691">
        <w:rPr>
          <w:lang w:val="es-AR" w:eastAsia="en-IN"/>
        </w:rPr>
        <w:t xml:space="preserve">331 </w:t>
      </w:r>
      <w:r w:rsidR="000B3B50">
        <w:rPr>
          <w:lang w:val="es-AR" w:eastAsia="en-IN"/>
        </w:rPr>
        <w:t>aparatos</w:t>
      </w:r>
      <w:r w:rsidRPr="00DE4691">
        <w:rPr>
          <w:lang w:val="es-AR" w:eastAsia="en-IN"/>
        </w:rPr>
        <w:t xml:space="preserve"> de aire acondicionado tipo </w:t>
      </w:r>
      <w:proofErr w:type="spellStart"/>
      <w:r w:rsidR="00E44873">
        <w:rPr>
          <w:lang w:val="es-AR" w:eastAsia="en-IN"/>
        </w:rPr>
        <w:t>split</w:t>
      </w:r>
      <w:proofErr w:type="spellEnd"/>
      <w:r w:rsidR="00E44873">
        <w:rPr>
          <w:lang w:val="es-AR" w:eastAsia="en-IN"/>
        </w:rPr>
        <w:t xml:space="preserve"> y</w:t>
      </w:r>
      <w:r w:rsidRPr="00DE4691">
        <w:rPr>
          <w:lang w:val="es-AR" w:eastAsia="en-IN"/>
        </w:rPr>
        <w:t xml:space="preserve"> </w:t>
      </w:r>
      <w:r w:rsidR="005646DD" w:rsidRPr="005646DD">
        <w:rPr>
          <w:lang w:val="es-AR" w:eastAsia="en-IN"/>
        </w:rPr>
        <w:t>por conductos</w:t>
      </w:r>
      <w:r w:rsidRPr="00DE4691">
        <w:rPr>
          <w:lang w:val="es-AR" w:eastAsia="en-IN"/>
        </w:rPr>
        <w:t xml:space="preserve"> </w:t>
      </w:r>
      <w:r w:rsidR="005646DD">
        <w:rPr>
          <w:lang w:val="es-AR" w:eastAsia="en-IN"/>
        </w:rPr>
        <w:t>con</w:t>
      </w:r>
      <w:r w:rsidRPr="00DE4691">
        <w:rPr>
          <w:lang w:val="es-AR" w:eastAsia="en-IN"/>
        </w:rPr>
        <w:t xml:space="preserve"> R-407C y 841 </w:t>
      </w:r>
      <w:r w:rsidR="000B3B50">
        <w:rPr>
          <w:lang w:val="es-AR" w:eastAsia="en-IN"/>
        </w:rPr>
        <w:t>aparatos</w:t>
      </w:r>
      <w:r w:rsidRPr="00DE4691">
        <w:rPr>
          <w:lang w:val="es-AR" w:eastAsia="en-IN"/>
        </w:rPr>
        <w:t xml:space="preserve"> de aire acondicionado tipo </w:t>
      </w:r>
      <w:proofErr w:type="spellStart"/>
      <w:r w:rsidRPr="00DE4691">
        <w:rPr>
          <w:lang w:val="es-AR" w:eastAsia="en-IN"/>
        </w:rPr>
        <w:t>split</w:t>
      </w:r>
      <w:proofErr w:type="spellEnd"/>
      <w:r w:rsidRPr="00DE4691">
        <w:rPr>
          <w:lang w:val="es-AR" w:eastAsia="en-IN"/>
        </w:rPr>
        <w:t xml:space="preserve"> </w:t>
      </w:r>
      <w:r w:rsidR="00E44873">
        <w:rPr>
          <w:lang w:val="es-AR" w:eastAsia="en-IN"/>
        </w:rPr>
        <w:t xml:space="preserve">y </w:t>
      </w:r>
      <w:r w:rsidR="005646DD" w:rsidRPr="005646DD">
        <w:rPr>
          <w:lang w:val="es-AR" w:eastAsia="en-IN"/>
        </w:rPr>
        <w:t>por conductos</w:t>
      </w:r>
      <w:r w:rsidRPr="00DE4691">
        <w:rPr>
          <w:lang w:val="es-AR" w:eastAsia="en-IN"/>
        </w:rPr>
        <w:t xml:space="preserve"> </w:t>
      </w:r>
      <w:r w:rsidR="005646DD">
        <w:rPr>
          <w:lang w:val="es-AR" w:eastAsia="en-IN"/>
        </w:rPr>
        <w:t>con</w:t>
      </w:r>
      <w:r w:rsidRPr="00DE4691">
        <w:rPr>
          <w:lang w:val="es-AR" w:eastAsia="en-IN"/>
        </w:rPr>
        <w:t xml:space="preserve"> R-410A</w:t>
      </w:r>
      <w:r w:rsidRPr="00DE4691">
        <w:rPr>
          <w:iCs/>
          <w:lang w:val="es-AR"/>
        </w:rPr>
        <w:t>.</w:t>
      </w:r>
    </w:p>
    <w:p w14:paraId="76C57214" w14:textId="72D4AE21"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Sobre la base de la solicitud de financiación de 933</w:t>
      </w:r>
      <w:r w:rsidR="00BC2828">
        <w:rPr>
          <w:lang w:val="es-AR" w:eastAsia="en-IN"/>
        </w:rPr>
        <w:t xml:space="preserve"> </w:t>
      </w:r>
      <w:r w:rsidRPr="00DE4691">
        <w:rPr>
          <w:lang w:val="es-AR" w:eastAsia="en-IN"/>
        </w:rPr>
        <w:t xml:space="preserve">537 </w:t>
      </w:r>
      <w:r w:rsidR="00BC2828" w:rsidRPr="00BC2828">
        <w:rPr>
          <w:lang w:val="es-AR" w:eastAsia="en-IN"/>
        </w:rPr>
        <w:t>$EUA</w:t>
      </w:r>
      <w:r w:rsidR="00BC2828">
        <w:rPr>
          <w:lang w:val="es-AR" w:eastAsia="en-IN"/>
        </w:rPr>
        <w:t>,</w:t>
      </w:r>
      <w:r w:rsidRPr="00DE4691">
        <w:rPr>
          <w:lang w:val="es-AR" w:eastAsia="en-IN"/>
        </w:rPr>
        <w:t xml:space="preserve"> tal como se ha presentado, la </w:t>
      </w:r>
      <w:r w:rsidR="00004A81" w:rsidRPr="00004A81">
        <w:rPr>
          <w:lang w:val="es-AR" w:eastAsia="en-IN"/>
        </w:rPr>
        <w:t xml:space="preserve">relación </w:t>
      </w:r>
      <w:r w:rsidR="00BC2828" w:rsidRPr="00BC2828">
        <w:rPr>
          <w:lang w:val="es-AR" w:eastAsia="en-IN"/>
        </w:rPr>
        <w:t>general de costo a eficacia</w:t>
      </w:r>
      <w:r w:rsidRPr="00DE4691">
        <w:rPr>
          <w:lang w:val="es-AR" w:eastAsia="en-IN"/>
        </w:rPr>
        <w:t xml:space="preserve"> de la conversión del uso de R 407C y R-410A a HFC-32 en la línea de fabricación de sistemas comerciales ligeros de aire acondicionado (</w:t>
      </w:r>
      <w:r w:rsidR="00B05F2E" w:rsidRPr="00B05F2E">
        <w:rPr>
          <w:lang w:val="es-AR" w:eastAsia="en-IN"/>
        </w:rPr>
        <w:t>tipo paquete</w:t>
      </w:r>
      <w:r w:rsidRPr="00DE4691">
        <w:rPr>
          <w:lang w:val="es-AR" w:eastAsia="en-IN"/>
        </w:rPr>
        <w:t xml:space="preserve"> y </w:t>
      </w:r>
      <w:r w:rsidR="00B05F2E" w:rsidRPr="00B05F2E">
        <w:rPr>
          <w:lang w:val="es-AR" w:eastAsia="en-IN"/>
        </w:rPr>
        <w:t>por conducto</w:t>
      </w:r>
      <w:r w:rsidR="00963B84">
        <w:rPr>
          <w:lang w:val="es-AR" w:eastAsia="en-IN"/>
        </w:rPr>
        <w:t>s</w:t>
      </w:r>
      <w:r w:rsidRPr="00DE4691">
        <w:rPr>
          <w:lang w:val="es-AR" w:eastAsia="en-IN"/>
        </w:rPr>
        <w:t xml:space="preserve">) en Voltas, que se llevará a cabo durante un período de 24 meses, asciende a 26,74 </w:t>
      </w:r>
      <w:r w:rsidR="00BC2828" w:rsidRPr="00BC2828">
        <w:rPr>
          <w:lang w:val="es-AR" w:eastAsia="en-IN"/>
        </w:rPr>
        <w:t>$EUA/kg</w:t>
      </w:r>
      <w:r w:rsidRPr="00DE4691">
        <w:rPr>
          <w:lang w:val="es-AR" w:eastAsia="en-IN"/>
        </w:rPr>
        <w:t xml:space="preserve"> y está previsto que elimine 30,29 </w:t>
      </w:r>
      <w:proofErr w:type="spellStart"/>
      <w:r w:rsidRPr="00DE4691">
        <w:rPr>
          <w:lang w:val="es-AR" w:eastAsia="en-IN"/>
        </w:rPr>
        <w:t>tm</w:t>
      </w:r>
      <w:proofErr w:type="spellEnd"/>
      <w:r w:rsidRPr="00DE4691">
        <w:rPr>
          <w:lang w:val="es-AR" w:eastAsia="en-IN"/>
        </w:rPr>
        <w:t xml:space="preserve"> de R-407C y 4,63 </w:t>
      </w:r>
      <w:proofErr w:type="spellStart"/>
      <w:r w:rsidRPr="00DE4691">
        <w:rPr>
          <w:lang w:val="es-AR" w:eastAsia="en-IN"/>
        </w:rPr>
        <w:t>tm</w:t>
      </w:r>
      <w:proofErr w:type="spellEnd"/>
      <w:r w:rsidRPr="00DE4691">
        <w:rPr>
          <w:lang w:val="es-AR" w:eastAsia="en-IN"/>
        </w:rPr>
        <w:t xml:space="preserve"> de R-410A (63</w:t>
      </w:r>
      <w:r w:rsidR="00BC2828">
        <w:rPr>
          <w:lang w:val="es-AR" w:eastAsia="en-IN"/>
        </w:rPr>
        <w:t xml:space="preserve"> </w:t>
      </w:r>
      <w:r w:rsidRPr="00DE4691">
        <w:rPr>
          <w:lang w:val="es-AR" w:eastAsia="en-IN"/>
        </w:rPr>
        <w:t xml:space="preserve">383 toneladas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El</w:t>
      </w:r>
      <w:r w:rsidR="00004A81" w:rsidRPr="00004A81">
        <w:rPr>
          <w:lang w:val="es-AR" w:eastAsia="en-IN"/>
        </w:rPr>
        <w:t xml:space="preserve"> Cuadro </w:t>
      </w:r>
      <w:r w:rsidRPr="00DE4691">
        <w:rPr>
          <w:lang w:val="es-AR" w:eastAsia="en-IN"/>
        </w:rPr>
        <w:t xml:space="preserve">3 </w:t>
      </w:r>
      <w:r w:rsidR="00BC2828">
        <w:rPr>
          <w:lang w:val="es-AR" w:eastAsia="en-IN"/>
        </w:rPr>
        <w:t xml:space="preserve">muestra </w:t>
      </w:r>
      <w:r w:rsidRPr="00DE4691">
        <w:rPr>
          <w:lang w:val="es-AR" w:eastAsia="en-IN"/>
        </w:rPr>
        <w:t>un resumen de los</w:t>
      </w:r>
      <w:r w:rsidR="005646DD" w:rsidRPr="005646DD">
        <w:rPr>
          <w:lang w:val="es-AR" w:eastAsia="en-IN"/>
        </w:rPr>
        <w:t xml:space="preserve"> costos </w:t>
      </w:r>
      <w:r w:rsidRPr="00DE4691">
        <w:rPr>
          <w:lang w:val="es-AR" w:eastAsia="en-IN"/>
        </w:rPr>
        <w:t xml:space="preserve">del proyecto y los resultados previstos, tal como se presentaron. </w:t>
      </w:r>
    </w:p>
    <w:p w14:paraId="0FB67250" w14:textId="2E82289F" w:rsidR="00494E6C" w:rsidRPr="00DE4691" w:rsidRDefault="00494E6C" w:rsidP="00CF6847">
      <w:pPr>
        <w:outlineLvl w:val="0"/>
        <w:rPr>
          <w:b/>
          <w:lang w:val="es-AR"/>
        </w:rPr>
      </w:pPr>
      <w:r w:rsidRPr="00DE4691">
        <w:rPr>
          <w:b/>
          <w:lang w:val="es-AR"/>
        </w:rPr>
        <w:t xml:space="preserve">Cuadro 3 </w:t>
      </w:r>
      <w:r w:rsidR="00A77DBB" w:rsidRPr="00BC2828">
        <w:rPr>
          <w:b/>
          <w:bCs/>
          <w:lang w:val="es-AR"/>
        </w:rPr>
        <w:t>Costos</w:t>
      </w:r>
      <w:r w:rsidRPr="00DE4691">
        <w:rPr>
          <w:b/>
          <w:lang w:val="es-AR"/>
        </w:rPr>
        <w:t xml:space="preserve"> totales solicitados para la </w:t>
      </w:r>
      <w:r w:rsidR="00373E1D">
        <w:rPr>
          <w:b/>
          <w:lang w:val="es-AR"/>
        </w:rPr>
        <w:t>conversión</w:t>
      </w:r>
      <w:r w:rsidRPr="00DE4691">
        <w:rPr>
          <w:b/>
          <w:lang w:val="es-AR"/>
        </w:rPr>
        <w:t xml:space="preserve"> de una línea de fabricación de aire acondicionado </w:t>
      </w:r>
      <w:r w:rsidR="00BC2828" w:rsidRPr="00DE4691">
        <w:rPr>
          <w:b/>
          <w:lang w:val="es-AR"/>
        </w:rPr>
        <w:t xml:space="preserve">comercial </w:t>
      </w:r>
      <w:r w:rsidRPr="00DE4691">
        <w:rPr>
          <w:b/>
          <w:lang w:val="es-AR"/>
        </w:rPr>
        <w:t>en Voltas</w:t>
      </w:r>
    </w:p>
    <w:tbl>
      <w:tblPr>
        <w:tblStyle w:val="TableGrid"/>
        <w:tblW w:w="0" w:type="auto"/>
        <w:tblInd w:w="-5" w:type="dxa"/>
        <w:tblLook w:val="04A0" w:firstRow="1" w:lastRow="0" w:firstColumn="1" w:lastColumn="0" w:noHBand="0" w:noVBand="1"/>
      </w:tblPr>
      <w:tblGrid>
        <w:gridCol w:w="2385"/>
        <w:gridCol w:w="2385"/>
        <w:gridCol w:w="4585"/>
      </w:tblGrid>
      <w:tr w:rsidR="00494E6C" w:rsidRPr="00DE4691" w14:paraId="287E6CC3" w14:textId="77777777" w:rsidTr="00623934">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654C2314" w14:textId="5D86BDE4" w:rsidR="00494E6C" w:rsidRPr="00DE4691" w:rsidRDefault="00963B84" w:rsidP="00CF6847">
            <w:pPr>
              <w:jc w:val="center"/>
              <w:rPr>
                <w:b/>
                <w:sz w:val="20"/>
                <w:szCs w:val="20"/>
                <w:lang w:val="es-AR"/>
              </w:rPr>
            </w:pPr>
            <w:r w:rsidRPr="00963B84">
              <w:rPr>
                <w:b/>
                <w:sz w:val="20"/>
                <w:szCs w:val="20"/>
                <w:lang w:val="es-AR"/>
              </w:rPr>
              <w:t xml:space="preserve">Partida </w:t>
            </w:r>
          </w:p>
        </w:tc>
        <w:tc>
          <w:tcPr>
            <w:tcW w:w="4585" w:type="dxa"/>
            <w:tcBorders>
              <w:top w:val="single" w:sz="4" w:space="0" w:color="auto"/>
              <w:left w:val="single" w:sz="4" w:space="0" w:color="auto"/>
              <w:bottom w:val="single" w:sz="4" w:space="0" w:color="auto"/>
              <w:right w:val="single" w:sz="4" w:space="0" w:color="auto"/>
            </w:tcBorders>
            <w:hideMark/>
          </w:tcPr>
          <w:p w14:paraId="34EAA310" w14:textId="01738378" w:rsidR="00494E6C" w:rsidRPr="00DE4691" w:rsidRDefault="00494E6C" w:rsidP="00CF6847">
            <w:pPr>
              <w:jc w:val="center"/>
              <w:rPr>
                <w:b/>
                <w:sz w:val="20"/>
                <w:szCs w:val="20"/>
                <w:lang w:val="es-AR"/>
              </w:rPr>
            </w:pPr>
            <w:r w:rsidRPr="00DE4691">
              <w:rPr>
                <w:b/>
                <w:sz w:val="20"/>
                <w:szCs w:val="20"/>
                <w:lang w:val="es-AR"/>
              </w:rPr>
              <w:t>Cost</w:t>
            </w:r>
            <w:r w:rsidR="00BC2828">
              <w:rPr>
                <w:b/>
                <w:sz w:val="20"/>
                <w:szCs w:val="20"/>
                <w:lang w:val="es-AR"/>
              </w:rPr>
              <w:t>o</w:t>
            </w:r>
            <w:r w:rsidRPr="00DE4691">
              <w:rPr>
                <w:b/>
                <w:sz w:val="20"/>
                <w:szCs w:val="20"/>
                <w:lang w:val="es-AR"/>
              </w:rPr>
              <w:t xml:space="preserve"> </w:t>
            </w:r>
            <w:r w:rsidRPr="00BC2828">
              <w:rPr>
                <w:b/>
                <w:sz w:val="20"/>
                <w:szCs w:val="20"/>
                <w:lang w:val="es-AR"/>
              </w:rPr>
              <w:t xml:space="preserve">en </w:t>
            </w:r>
            <w:r w:rsidR="00BC2828" w:rsidRPr="00BC2828">
              <w:rPr>
                <w:b/>
                <w:sz w:val="20"/>
                <w:szCs w:val="20"/>
                <w:lang w:val="es-AR"/>
              </w:rPr>
              <w:t>$EUA</w:t>
            </w:r>
          </w:p>
        </w:tc>
      </w:tr>
      <w:tr w:rsidR="00494E6C" w:rsidRPr="00DE4691" w14:paraId="59A3AA18" w14:textId="77777777" w:rsidTr="00623934">
        <w:tc>
          <w:tcPr>
            <w:tcW w:w="4770" w:type="dxa"/>
            <w:gridSpan w:val="2"/>
            <w:tcBorders>
              <w:top w:val="single" w:sz="4" w:space="0" w:color="auto"/>
              <w:left w:val="single" w:sz="4" w:space="0" w:color="auto"/>
              <w:bottom w:val="single" w:sz="4" w:space="0" w:color="auto"/>
              <w:right w:val="single" w:sz="4" w:space="0" w:color="auto"/>
            </w:tcBorders>
            <w:hideMark/>
          </w:tcPr>
          <w:p w14:paraId="151F476A" w14:textId="72F62365" w:rsidR="00494E6C" w:rsidRPr="00DE4691" w:rsidRDefault="00BC2828" w:rsidP="00CF6847">
            <w:pPr>
              <w:rPr>
                <w:sz w:val="20"/>
                <w:szCs w:val="20"/>
                <w:lang w:val="es-AR"/>
              </w:rPr>
            </w:pPr>
            <w:r>
              <w:rPr>
                <w:sz w:val="20"/>
                <w:szCs w:val="20"/>
                <w:lang w:val="es-AR"/>
              </w:rPr>
              <w:t>C</w:t>
            </w:r>
            <w:r w:rsidRPr="00BC2828">
              <w:rPr>
                <w:sz w:val="20"/>
                <w:szCs w:val="20"/>
                <w:lang w:val="es-AR"/>
              </w:rPr>
              <w:t xml:space="preserve">ostos adicionales de </w:t>
            </w:r>
            <w:r w:rsidR="00004A81" w:rsidRPr="00004A81">
              <w:rPr>
                <w:sz w:val="20"/>
                <w:szCs w:val="20"/>
                <w:lang w:val="es-AR"/>
              </w:rPr>
              <w:t>capital</w:t>
            </w:r>
          </w:p>
        </w:tc>
        <w:tc>
          <w:tcPr>
            <w:tcW w:w="4585" w:type="dxa"/>
            <w:tcBorders>
              <w:top w:val="single" w:sz="4" w:space="0" w:color="auto"/>
              <w:left w:val="nil"/>
              <w:bottom w:val="single" w:sz="4" w:space="0" w:color="auto"/>
              <w:right w:val="single" w:sz="4" w:space="0" w:color="auto"/>
            </w:tcBorders>
            <w:hideMark/>
          </w:tcPr>
          <w:p w14:paraId="6C03676D" w14:textId="420A7315" w:rsidR="00494E6C" w:rsidRPr="00DE4691" w:rsidRDefault="00494E6C" w:rsidP="00CF6847">
            <w:pPr>
              <w:jc w:val="right"/>
              <w:rPr>
                <w:sz w:val="20"/>
                <w:szCs w:val="20"/>
                <w:lang w:val="es-AR"/>
              </w:rPr>
            </w:pPr>
            <w:r w:rsidRPr="00DE4691">
              <w:rPr>
                <w:sz w:val="20"/>
                <w:szCs w:val="20"/>
                <w:lang w:val="es-AR"/>
              </w:rPr>
              <w:t>587</w:t>
            </w:r>
            <w:r w:rsidR="00BC2828" w:rsidRPr="00BC2828">
              <w:rPr>
                <w:sz w:val="20"/>
                <w:szCs w:val="20"/>
                <w:lang w:val="es-AR"/>
              </w:rPr>
              <w:t xml:space="preserve"> </w:t>
            </w:r>
            <w:r w:rsidRPr="00DE4691">
              <w:rPr>
                <w:sz w:val="20"/>
                <w:szCs w:val="20"/>
                <w:lang w:val="es-AR"/>
              </w:rPr>
              <w:t>950</w:t>
            </w:r>
          </w:p>
        </w:tc>
      </w:tr>
      <w:tr w:rsidR="00494E6C" w:rsidRPr="00DE4691" w14:paraId="22A43A51" w14:textId="77777777" w:rsidTr="00623934">
        <w:tc>
          <w:tcPr>
            <w:tcW w:w="4770" w:type="dxa"/>
            <w:gridSpan w:val="2"/>
            <w:tcBorders>
              <w:top w:val="single" w:sz="4" w:space="0" w:color="auto"/>
              <w:left w:val="single" w:sz="4" w:space="0" w:color="auto"/>
              <w:bottom w:val="single" w:sz="4" w:space="0" w:color="auto"/>
              <w:right w:val="single" w:sz="4" w:space="0" w:color="auto"/>
            </w:tcBorders>
            <w:hideMark/>
          </w:tcPr>
          <w:p w14:paraId="76C15154" w14:textId="27BA37F1" w:rsidR="00494E6C" w:rsidRPr="00DE4691" w:rsidRDefault="00BC2828" w:rsidP="00CF6847">
            <w:pPr>
              <w:rPr>
                <w:sz w:val="20"/>
                <w:szCs w:val="20"/>
                <w:lang w:val="es-AR"/>
              </w:rPr>
            </w:pPr>
            <w:r>
              <w:rPr>
                <w:sz w:val="20"/>
                <w:szCs w:val="20"/>
                <w:lang w:val="es-AR"/>
              </w:rPr>
              <w:t>C</w:t>
            </w:r>
            <w:r w:rsidR="005646DD" w:rsidRPr="005646DD">
              <w:rPr>
                <w:sz w:val="20"/>
                <w:szCs w:val="20"/>
                <w:lang w:val="es-AR"/>
              </w:rPr>
              <w:t xml:space="preserve">ostos adicionales de </w:t>
            </w:r>
            <w:r w:rsidR="00963B84">
              <w:rPr>
                <w:sz w:val="20"/>
                <w:szCs w:val="20"/>
                <w:lang w:val="es-AR"/>
              </w:rPr>
              <w:t xml:space="preserve">explotación </w:t>
            </w:r>
          </w:p>
        </w:tc>
        <w:tc>
          <w:tcPr>
            <w:tcW w:w="4585" w:type="dxa"/>
            <w:tcBorders>
              <w:top w:val="nil"/>
              <w:left w:val="nil"/>
              <w:bottom w:val="single" w:sz="4" w:space="0" w:color="auto"/>
              <w:right w:val="single" w:sz="4" w:space="0" w:color="auto"/>
            </w:tcBorders>
            <w:hideMark/>
          </w:tcPr>
          <w:p w14:paraId="7159F1F5" w14:textId="2EB871B2" w:rsidR="00494E6C" w:rsidRPr="00DE4691" w:rsidRDefault="00494E6C" w:rsidP="00CF6847">
            <w:pPr>
              <w:jc w:val="right"/>
              <w:rPr>
                <w:sz w:val="20"/>
                <w:szCs w:val="20"/>
                <w:lang w:val="es-AR"/>
              </w:rPr>
            </w:pPr>
            <w:r w:rsidRPr="00DE4691">
              <w:rPr>
                <w:sz w:val="20"/>
                <w:szCs w:val="20"/>
                <w:lang w:val="es-AR"/>
              </w:rPr>
              <w:t>345</w:t>
            </w:r>
            <w:r w:rsidR="00BC2828" w:rsidRPr="00BC2828">
              <w:rPr>
                <w:sz w:val="20"/>
                <w:szCs w:val="20"/>
                <w:lang w:val="es-AR"/>
              </w:rPr>
              <w:t xml:space="preserve"> </w:t>
            </w:r>
            <w:r w:rsidRPr="00DE4691">
              <w:rPr>
                <w:sz w:val="20"/>
                <w:szCs w:val="20"/>
                <w:lang w:val="es-AR"/>
              </w:rPr>
              <w:t>587</w:t>
            </w:r>
          </w:p>
        </w:tc>
      </w:tr>
      <w:tr w:rsidR="00494E6C" w:rsidRPr="00DE4691" w14:paraId="474807C3" w14:textId="77777777" w:rsidTr="00623934">
        <w:tc>
          <w:tcPr>
            <w:tcW w:w="4770" w:type="dxa"/>
            <w:gridSpan w:val="2"/>
            <w:tcBorders>
              <w:top w:val="single" w:sz="4" w:space="0" w:color="auto"/>
              <w:left w:val="single" w:sz="4" w:space="0" w:color="auto"/>
              <w:bottom w:val="single" w:sz="4" w:space="0" w:color="auto"/>
              <w:right w:val="single" w:sz="4" w:space="0" w:color="auto"/>
            </w:tcBorders>
            <w:hideMark/>
          </w:tcPr>
          <w:p w14:paraId="115E0813" w14:textId="77777777" w:rsidR="00494E6C" w:rsidRPr="00DE4691" w:rsidRDefault="00494E6C" w:rsidP="00CF6847">
            <w:pPr>
              <w:rPr>
                <w:b/>
                <w:sz w:val="20"/>
                <w:szCs w:val="20"/>
                <w:lang w:val="es-AR"/>
              </w:rPr>
            </w:pPr>
            <w:proofErr w:type="gramStart"/>
            <w:r w:rsidRPr="00DE4691">
              <w:rPr>
                <w:b/>
                <w:sz w:val="20"/>
                <w:szCs w:val="20"/>
                <w:lang w:val="es-AR"/>
              </w:rPr>
              <w:t>Total</w:t>
            </w:r>
            <w:proofErr w:type="gramEnd"/>
            <w:r w:rsidRPr="00DE4691">
              <w:rPr>
                <w:b/>
                <w:sz w:val="20"/>
                <w:szCs w:val="20"/>
                <w:lang w:val="es-AR"/>
              </w:rPr>
              <w:t xml:space="preserve"> solicitado</w:t>
            </w:r>
          </w:p>
        </w:tc>
        <w:tc>
          <w:tcPr>
            <w:tcW w:w="4585" w:type="dxa"/>
            <w:tcBorders>
              <w:top w:val="nil"/>
              <w:left w:val="nil"/>
              <w:bottom w:val="single" w:sz="4" w:space="0" w:color="auto"/>
              <w:right w:val="single" w:sz="4" w:space="0" w:color="auto"/>
            </w:tcBorders>
            <w:hideMark/>
          </w:tcPr>
          <w:p w14:paraId="5F6881CA" w14:textId="7FD70AF2" w:rsidR="00494E6C" w:rsidRPr="00DE4691" w:rsidRDefault="00494E6C" w:rsidP="00CF6847">
            <w:pPr>
              <w:jc w:val="right"/>
              <w:rPr>
                <w:b/>
                <w:sz w:val="20"/>
                <w:szCs w:val="20"/>
                <w:lang w:val="es-AR"/>
              </w:rPr>
            </w:pPr>
            <w:r w:rsidRPr="00DE4691">
              <w:rPr>
                <w:b/>
                <w:bCs/>
                <w:color w:val="000000"/>
                <w:sz w:val="20"/>
                <w:szCs w:val="20"/>
                <w:lang w:val="es-AR" w:eastAsia="es-CO"/>
              </w:rPr>
              <w:t>933</w:t>
            </w:r>
            <w:r w:rsidR="00BC2828">
              <w:rPr>
                <w:b/>
                <w:bCs/>
                <w:color w:val="000000"/>
                <w:sz w:val="20"/>
                <w:szCs w:val="20"/>
                <w:lang w:val="es-AR" w:eastAsia="es-CO"/>
              </w:rPr>
              <w:t xml:space="preserve"> </w:t>
            </w:r>
            <w:r w:rsidRPr="00DE4691">
              <w:rPr>
                <w:b/>
                <w:bCs/>
                <w:color w:val="000000"/>
                <w:sz w:val="20"/>
                <w:szCs w:val="20"/>
                <w:lang w:val="es-AR" w:eastAsia="es-CO"/>
              </w:rPr>
              <w:t>537</w:t>
            </w:r>
          </w:p>
        </w:tc>
      </w:tr>
      <w:tr w:rsidR="00494E6C" w:rsidRPr="00DE4691" w14:paraId="0284EFF2" w14:textId="77777777" w:rsidTr="00623934">
        <w:tc>
          <w:tcPr>
            <w:tcW w:w="4770" w:type="dxa"/>
            <w:gridSpan w:val="2"/>
            <w:tcBorders>
              <w:top w:val="single" w:sz="4" w:space="0" w:color="auto"/>
              <w:left w:val="single" w:sz="4" w:space="0" w:color="auto"/>
              <w:bottom w:val="single" w:sz="4" w:space="0" w:color="auto"/>
              <w:right w:val="single" w:sz="4" w:space="0" w:color="auto"/>
            </w:tcBorders>
            <w:hideMark/>
          </w:tcPr>
          <w:p w14:paraId="315E9477" w14:textId="77777777" w:rsidR="00494E6C" w:rsidRPr="00DE4691" w:rsidRDefault="00494E6C" w:rsidP="00CF6847">
            <w:pPr>
              <w:rPr>
                <w:sz w:val="20"/>
                <w:szCs w:val="20"/>
                <w:lang w:val="es-AR"/>
              </w:rPr>
            </w:pPr>
            <w:r w:rsidRPr="00DE4691">
              <w:rPr>
                <w:sz w:val="20"/>
                <w:szCs w:val="20"/>
                <w:lang w:val="es-AR"/>
              </w:rPr>
              <w:t>Eliminación de HFC de la línea financiada (</w:t>
            </w:r>
            <w:proofErr w:type="spellStart"/>
            <w:r w:rsidRPr="00DE4691">
              <w:rPr>
                <w:sz w:val="20"/>
                <w:szCs w:val="20"/>
                <w:lang w:val="es-AR"/>
              </w:rPr>
              <w:t>tm</w:t>
            </w:r>
            <w:proofErr w:type="spellEnd"/>
            <w:r w:rsidRPr="00DE4691">
              <w:rPr>
                <w:sz w:val="20"/>
                <w:szCs w:val="20"/>
                <w:lang w:val="es-AR"/>
              </w:rPr>
              <w:t>)</w:t>
            </w:r>
          </w:p>
        </w:tc>
        <w:tc>
          <w:tcPr>
            <w:tcW w:w="4585" w:type="dxa"/>
            <w:tcBorders>
              <w:top w:val="single" w:sz="4" w:space="0" w:color="auto"/>
              <w:left w:val="nil"/>
              <w:bottom w:val="single" w:sz="4" w:space="0" w:color="auto"/>
              <w:right w:val="single" w:sz="4" w:space="0" w:color="auto"/>
            </w:tcBorders>
            <w:hideMark/>
          </w:tcPr>
          <w:p w14:paraId="14725DCB" w14:textId="6361E8FD" w:rsidR="00494E6C" w:rsidRPr="00DE4691" w:rsidRDefault="00494E6C" w:rsidP="00CF6847">
            <w:pPr>
              <w:jc w:val="right"/>
              <w:rPr>
                <w:color w:val="000000"/>
                <w:sz w:val="20"/>
                <w:szCs w:val="20"/>
                <w:lang w:val="es-AR"/>
              </w:rPr>
            </w:pPr>
            <w:r w:rsidRPr="00DE4691">
              <w:rPr>
                <w:color w:val="000000"/>
                <w:sz w:val="20"/>
                <w:szCs w:val="20"/>
                <w:lang w:val="es-AR"/>
              </w:rPr>
              <w:t>34</w:t>
            </w:r>
            <w:r w:rsidR="00BC2828">
              <w:rPr>
                <w:color w:val="000000"/>
                <w:sz w:val="20"/>
                <w:szCs w:val="20"/>
                <w:lang w:val="es-AR"/>
              </w:rPr>
              <w:t>,</w:t>
            </w:r>
            <w:r w:rsidRPr="00DE4691">
              <w:rPr>
                <w:color w:val="000000"/>
                <w:sz w:val="20"/>
                <w:szCs w:val="20"/>
                <w:lang w:val="es-AR"/>
              </w:rPr>
              <w:t>914</w:t>
            </w:r>
          </w:p>
        </w:tc>
      </w:tr>
      <w:tr w:rsidR="00494E6C" w:rsidRPr="00DE4691" w14:paraId="520DF389" w14:textId="77777777" w:rsidTr="00623934">
        <w:tc>
          <w:tcPr>
            <w:tcW w:w="2385" w:type="dxa"/>
            <w:vMerge w:val="restart"/>
            <w:tcBorders>
              <w:top w:val="single" w:sz="4" w:space="0" w:color="auto"/>
              <w:left w:val="single" w:sz="4" w:space="0" w:color="auto"/>
              <w:right w:val="single" w:sz="4" w:space="0" w:color="auto"/>
            </w:tcBorders>
            <w:hideMark/>
          </w:tcPr>
          <w:p w14:paraId="40F5B70F" w14:textId="0D65F2F0" w:rsidR="00494E6C" w:rsidRPr="00DE4691" w:rsidRDefault="00494E6C" w:rsidP="00CF6847">
            <w:pPr>
              <w:rPr>
                <w:sz w:val="20"/>
                <w:szCs w:val="20"/>
                <w:lang w:val="es-AR"/>
              </w:rPr>
            </w:pPr>
            <w:r w:rsidRPr="00DE4691">
              <w:rPr>
                <w:sz w:val="20"/>
                <w:szCs w:val="20"/>
                <w:lang w:val="es-AR"/>
              </w:rPr>
              <w:t xml:space="preserve">Relación </w:t>
            </w:r>
            <w:r w:rsidR="00963B84">
              <w:rPr>
                <w:sz w:val="20"/>
                <w:szCs w:val="20"/>
                <w:lang w:val="es-AR"/>
              </w:rPr>
              <w:t xml:space="preserve">de </w:t>
            </w:r>
            <w:r w:rsidR="00BC2828" w:rsidRPr="00BC2828">
              <w:rPr>
                <w:sz w:val="20"/>
                <w:szCs w:val="20"/>
                <w:lang w:val="es-AR"/>
              </w:rPr>
              <w:t>costo</w:t>
            </w:r>
            <w:r w:rsidR="00963B84">
              <w:rPr>
                <w:sz w:val="20"/>
                <w:szCs w:val="20"/>
                <w:lang w:val="es-AR"/>
              </w:rPr>
              <w:t xml:space="preserve"> </w:t>
            </w:r>
            <w:proofErr w:type="spellStart"/>
            <w:r w:rsidR="00963B84">
              <w:rPr>
                <w:sz w:val="20"/>
                <w:szCs w:val="20"/>
                <w:lang w:val="es-AR"/>
              </w:rPr>
              <w:t>a</w:t>
            </w:r>
            <w:r w:rsidR="00BC2828" w:rsidRPr="00BC2828">
              <w:rPr>
                <w:sz w:val="20"/>
                <w:szCs w:val="20"/>
                <w:lang w:val="es-AR"/>
              </w:rPr>
              <w:t>eficacia</w:t>
            </w:r>
            <w:proofErr w:type="spellEnd"/>
            <w:r w:rsidRPr="00DE4691">
              <w:rPr>
                <w:sz w:val="20"/>
                <w:szCs w:val="20"/>
                <w:lang w:val="es-AR"/>
              </w:rPr>
              <w:t xml:space="preserve"> </w:t>
            </w:r>
          </w:p>
        </w:tc>
        <w:tc>
          <w:tcPr>
            <w:tcW w:w="2385" w:type="dxa"/>
            <w:tcBorders>
              <w:top w:val="single" w:sz="4" w:space="0" w:color="auto"/>
              <w:left w:val="single" w:sz="4" w:space="0" w:color="auto"/>
              <w:bottom w:val="single" w:sz="4" w:space="0" w:color="auto"/>
              <w:right w:val="single" w:sz="4" w:space="0" w:color="auto"/>
            </w:tcBorders>
          </w:tcPr>
          <w:p w14:paraId="2D7C915F" w14:textId="19943B98" w:rsidR="00494E6C" w:rsidRPr="00DE4691" w:rsidRDefault="00494E6C" w:rsidP="00CF6847">
            <w:pPr>
              <w:rPr>
                <w:sz w:val="20"/>
                <w:szCs w:val="20"/>
                <w:lang w:val="es-AR"/>
              </w:rPr>
            </w:pPr>
            <w:r w:rsidRPr="00DE4691">
              <w:rPr>
                <w:sz w:val="20"/>
                <w:szCs w:val="20"/>
                <w:lang w:val="es-AR"/>
              </w:rPr>
              <w:t>(</w:t>
            </w:r>
            <w:r w:rsidR="0012149A" w:rsidRPr="0012149A">
              <w:rPr>
                <w:sz w:val="20"/>
                <w:szCs w:val="20"/>
                <w:lang w:val="es-AR"/>
              </w:rPr>
              <w:t>$EUA</w:t>
            </w:r>
            <w:r w:rsidRPr="00DE4691">
              <w:rPr>
                <w:sz w:val="20"/>
                <w:szCs w:val="20"/>
                <w:lang w:val="es-AR"/>
              </w:rPr>
              <w:t>/kg)</w:t>
            </w:r>
          </w:p>
        </w:tc>
        <w:tc>
          <w:tcPr>
            <w:tcW w:w="4585" w:type="dxa"/>
            <w:tcBorders>
              <w:top w:val="single" w:sz="4" w:space="0" w:color="auto"/>
              <w:left w:val="nil"/>
              <w:bottom w:val="single" w:sz="4" w:space="0" w:color="auto"/>
              <w:right w:val="single" w:sz="4" w:space="0" w:color="auto"/>
            </w:tcBorders>
          </w:tcPr>
          <w:p w14:paraId="1EE1A89B" w14:textId="721A63B9" w:rsidR="00494E6C" w:rsidRPr="00DE4691" w:rsidRDefault="00494E6C" w:rsidP="00CF6847">
            <w:pPr>
              <w:jc w:val="right"/>
              <w:rPr>
                <w:color w:val="000000"/>
                <w:sz w:val="20"/>
                <w:szCs w:val="20"/>
                <w:lang w:val="es-AR"/>
              </w:rPr>
            </w:pPr>
            <w:r w:rsidRPr="00DE4691">
              <w:rPr>
                <w:color w:val="000000"/>
                <w:sz w:val="20"/>
                <w:szCs w:val="20"/>
                <w:lang w:val="es-AR"/>
              </w:rPr>
              <w:t>26</w:t>
            </w:r>
            <w:r w:rsidR="00BC2828">
              <w:rPr>
                <w:color w:val="000000"/>
                <w:sz w:val="20"/>
                <w:szCs w:val="20"/>
                <w:lang w:val="es-AR"/>
              </w:rPr>
              <w:t>,</w:t>
            </w:r>
            <w:r w:rsidRPr="00DE4691">
              <w:rPr>
                <w:color w:val="000000"/>
                <w:sz w:val="20"/>
                <w:szCs w:val="20"/>
                <w:lang w:val="es-AR"/>
              </w:rPr>
              <w:t>74</w:t>
            </w:r>
          </w:p>
        </w:tc>
      </w:tr>
      <w:tr w:rsidR="00494E6C" w:rsidRPr="00DE4691" w14:paraId="6A6779AB" w14:textId="77777777" w:rsidTr="00623934">
        <w:tc>
          <w:tcPr>
            <w:tcW w:w="2385" w:type="dxa"/>
            <w:vMerge/>
            <w:tcBorders>
              <w:left w:val="single" w:sz="4" w:space="0" w:color="auto"/>
              <w:bottom w:val="single" w:sz="4" w:space="0" w:color="auto"/>
              <w:right w:val="single" w:sz="4" w:space="0" w:color="auto"/>
            </w:tcBorders>
            <w:hideMark/>
          </w:tcPr>
          <w:p w14:paraId="7C44B591" w14:textId="77777777" w:rsidR="00494E6C" w:rsidRPr="00DE4691" w:rsidRDefault="00494E6C" w:rsidP="00CF6847">
            <w:pPr>
              <w:rPr>
                <w:sz w:val="20"/>
                <w:szCs w:val="20"/>
                <w:lang w:val="es-AR"/>
              </w:rPr>
            </w:pPr>
          </w:p>
        </w:tc>
        <w:tc>
          <w:tcPr>
            <w:tcW w:w="2385" w:type="dxa"/>
            <w:tcBorders>
              <w:top w:val="single" w:sz="4" w:space="0" w:color="auto"/>
              <w:left w:val="single" w:sz="4" w:space="0" w:color="auto"/>
              <w:bottom w:val="single" w:sz="4" w:space="0" w:color="auto"/>
              <w:right w:val="single" w:sz="4" w:space="0" w:color="auto"/>
            </w:tcBorders>
          </w:tcPr>
          <w:p w14:paraId="72F683F8" w14:textId="3AB2E2E1" w:rsidR="00494E6C" w:rsidRPr="00DE4691" w:rsidRDefault="00494E6C" w:rsidP="00CF6847">
            <w:pPr>
              <w:rPr>
                <w:sz w:val="20"/>
                <w:szCs w:val="20"/>
                <w:lang w:val="es-AR"/>
              </w:rPr>
            </w:pPr>
            <w:r w:rsidRPr="00DE4691">
              <w:rPr>
                <w:sz w:val="20"/>
                <w:szCs w:val="20"/>
                <w:lang w:val="es-AR"/>
              </w:rPr>
              <w:t>(</w:t>
            </w:r>
            <w:r w:rsidR="0012149A" w:rsidRPr="0012149A">
              <w:rPr>
                <w:sz w:val="20"/>
                <w:szCs w:val="20"/>
                <w:lang w:val="es-AR"/>
              </w:rPr>
              <w:t>$EUA</w:t>
            </w:r>
            <w:r w:rsidRPr="00DE4691">
              <w:rPr>
                <w:rFonts w:eastAsia="Calibri"/>
                <w:sz w:val="20"/>
                <w:szCs w:val="20"/>
                <w:lang w:val="es-AR"/>
              </w:rPr>
              <w:t>/</w:t>
            </w:r>
            <w:r w:rsidR="00BC2828">
              <w:rPr>
                <w:rFonts w:eastAsia="Calibri"/>
                <w:sz w:val="20"/>
                <w:szCs w:val="20"/>
                <w:lang w:val="es-AR"/>
              </w:rPr>
              <w:t>ton</w:t>
            </w:r>
            <w:r w:rsidR="00963B84">
              <w:rPr>
                <w:rFonts w:eastAsia="Calibri"/>
                <w:sz w:val="20"/>
                <w:szCs w:val="20"/>
                <w:lang w:val="es-AR"/>
              </w:rPr>
              <w:t>.</w:t>
            </w:r>
            <w:r w:rsidR="00BC2828">
              <w:rPr>
                <w:rFonts w:eastAsia="Calibri"/>
                <w:sz w:val="20"/>
                <w:szCs w:val="20"/>
                <w:lang w:val="es-AR"/>
              </w:rPr>
              <w:t xml:space="preserve">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sz w:val="20"/>
                <w:szCs w:val="20"/>
                <w:lang w:val="es-AR"/>
              </w:rPr>
              <w:t>)</w:t>
            </w:r>
          </w:p>
        </w:tc>
        <w:tc>
          <w:tcPr>
            <w:tcW w:w="4585" w:type="dxa"/>
            <w:tcBorders>
              <w:top w:val="single" w:sz="4" w:space="0" w:color="auto"/>
              <w:left w:val="nil"/>
              <w:bottom w:val="single" w:sz="4" w:space="0" w:color="auto"/>
              <w:right w:val="single" w:sz="4" w:space="0" w:color="auto"/>
            </w:tcBorders>
          </w:tcPr>
          <w:p w14:paraId="7631AA84" w14:textId="727A45E8" w:rsidR="00494E6C" w:rsidRPr="00DE4691" w:rsidRDefault="00494E6C" w:rsidP="00CF6847">
            <w:pPr>
              <w:jc w:val="right"/>
              <w:rPr>
                <w:color w:val="000000"/>
                <w:sz w:val="20"/>
                <w:szCs w:val="20"/>
                <w:lang w:val="es-AR"/>
              </w:rPr>
            </w:pPr>
            <w:r w:rsidRPr="00DE4691">
              <w:rPr>
                <w:color w:val="000000"/>
                <w:sz w:val="20"/>
                <w:szCs w:val="20"/>
                <w:lang w:val="es-AR"/>
              </w:rPr>
              <w:t>21</w:t>
            </w:r>
            <w:r w:rsidR="00BC2828">
              <w:rPr>
                <w:color w:val="000000"/>
                <w:sz w:val="20"/>
                <w:szCs w:val="20"/>
                <w:lang w:val="es-AR"/>
              </w:rPr>
              <w:t>,</w:t>
            </w:r>
            <w:r w:rsidRPr="00DE4691">
              <w:rPr>
                <w:color w:val="000000"/>
                <w:sz w:val="20"/>
                <w:szCs w:val="20"/>
                <w:lang w:val="es-AR"/>
              </w:rPr>
              <w:t>00</w:t>
            </w:r>
            <w:r w:rsidRPr="00DE4691">
              <w:rPr>
                <w:color w:val="000000"/>
                <w:sz w:val="20"/>
                <w:szCs w:val="20"/>
                <w:vertAlign w:val="superscript"/>
                <w:lang w:val="es-AR"/>
              </w:rPr>
              <w:t>*</w:t>
            </w:r>
          </w:p>
        </w:tc>
      </w:tr>
    </w:tbl>
    <w:p w14:paraId="1EB38EBB" w14:textId="3816DFFE" w:rsidR="00494E6C" w:rsidRPr="00DE4691" w:rsidRDefault="00494E6C" w:rsidP="00CF6847">
      <w:pPr>
        <w:spacing w:after="240"/>
        <w:outlineLvl w:val="0"/>
        <w:rPr>
          <w:sz w:val="18"/>
          <w:szCs w:val="18"/>
          <w:lang w:val="es-AR"/>
        </w:rPr>
      </w:pPr>
      <w:r w:rsidRPr="00963B84">
        <w:rPr>
          <w:sz w:val="18"/>
          <w:szCs w:val="18"/>
          <w:vertAlign w:val="superscript"/>
          <w:lang w:val="es-AR"/>
        </w:rPr>
        <w:t>*</w:t>
      </w:r>
      <w:r w:rsidRPr="00963B84">
        <w:rPr>
          <w:sz w:val="18"/>
          <w:szCs w:val="18"/>
          <w:lang w:val="es-AR"/>
        </w:rPr>
        <w:t xml:space="preserve"> Tal como se presentó, la </w:t>
      </w:r>
      <w:r w:rsidR="00004A81" w:rsidRPr="00963B84">
        <w:rPr>
          <w:sz w:val="18"/>
          <w:szCs w:val="18"/>
          <w:lang w:val="es-AR"/>
        </w:rPr>
        <w:t>relación de costo a eficacia</w:t>
      </w:r>
      <w:r w:rsidRPr="00963B84">
        <w:rPr>
          <w:sz w:val="18"/>
          <w:szCs w:val="18"/>
          <w:lang w:val="es-AR"/>
        </w:rPr>
        <w:t xml:space="preserve"> calculada tuvo en cuenta que se introducirían 27,93 </w:t>
      </w:r>
      <w:proofErr w:type="spellStart"/>
      <w:r w:rsidRPr="00963B84">
        <w:rPr>
          <w:sz w:val="18"/>
          <w:szCs w:val="18"/>
          <w:lang w:val="es-AR"/>
        </w:rPr>
        <w:t>tm</w:t>
      </w:r>
      <w:proofErr w:type="spellEnd"/>
      <w:r w:rsidRPr="00963B84">
        <w:rPr>
          <w:sz w:val="18"/>
          <w:szCs w:val="18"/>
          <w:lang w:val="es-AR"/>
        </w:rPr>
        <w:t xml:space="preserve"> de HFC-32. Si</w:t>
      </w:r>
      <w:r w:rsidR="001451B4" w:rsidRPr="00963B84">
        <w:rPr>
          <w:sz w:val="18"/>
          <w:szCs w:val="18"/>
          <w:lang w:val="es-AR"/>
        </w:rPr>
        <w:t xml:space="preserve"> esta introducción </w:t>
      </w:r>
      <w:r w:rsidRPr="00963B84">
        <w:rPr>
          <w:sz w:val="18"/>
          <w:szCs w:val="18"/>
          <w:lang w:val="es-AR"/>
        </w:rPr>
        <w:t xml:space="preserve">se excluye, </w:t>
      </w:r>
      <w:r w:rsidR="001451B4" w:rsidRPr="00963B84">
        <w:rPr>
          <w:sz w:val="18"/>
          <w:szCs w:val="18"/>
          <w:lang w:val="es-AR"/>
        </w:rPr>
        <w:t xml:space="preserve">los resultados de </w:t>
      </w:r>
      <w:r w:rsidRPr="00963B84">
        <w:rPr>
          <w:sz w:val="18"/>
          <w:szCs w:val="18"/>
          <w:lang w:val="es-AR"/>
        </w:rPr>
        <w:t xml:space="preserve">la </w:t>
      </w:r>
      <w:r w:rsidR="00004A81" w:rsidRPr="00963B84">
        <w:rPr>
          <w:sz w:val="18"/>
          <w:szCs w:val="18"/>
          <w:lang w:val="es-AR"/>
        </w:rPr>
        <w:t>relación de costo a eficacia</w:t>
      </w:r>
      <w:r w:rsidRPr="00963B84">
        <w:rPr>
          <w:sz w:val="18"/>
          <w:szCs w:val="18"/>
          <w:lang w:val="es-AR"/>
        </w:rPr>
        <w:t xml:space="preserve"> </w:t>
      </w:r>
      <w:r w:rsidR="00963B84" w:rsidRPr="00963B84">
        <w:rPr>
          <w:sz w:val="18"/>
          <w:szCs w:val="18"/>
          <w:lang w:val="es-AR"/>
        </w:rPr>
        <w:t>son</w:t>
      </w:r>
      <w:r w:rsidRPr="00963B84">
        <w:rPr>
          <w:sz w:val="18"/>
          <w:szCs w:val="18"/>
          <w:lang w:val="es-AR"/>
        </w:rPr>
        <w:t xml:space="preserve"> de 14,73 </w:t>
      </w:r>
      <w:r w:rsidR="003D1C47" w:rsidRPr="00963B84">
        <w:rPr>
          <w:sz w:val="18"/>
          <w:szCs w:val="18"/>
          <w:lang w:val="es-AR"/>
        </w:rPr>
        <w:t>$EUA</w:t>
      </w:r>
      <w:r w:rsidRPr="00963B84">
        <w:rPr>
          <w:sz w:val="18"/>
          <w:szCs w:val="18"/>
          <w:lang w:val="es-AR"/>
        </w:rPr>
        <w:t>/ton</w:t>
      </w:r>
      <w:r w:rsidR="00963B84" w:rsidRPr="00963B84">
        <w:rPr>
          <w:sz w:val="18"/>
          <w:szCs w:val="18"/>
          <w:lang w:val="es-AR"/>
        </w:rPr>
        <w:t>.</w:t>
      </w:r>
      <w:r w:rsidRPr="00963B84">
        <w:rPr>
          <w:sz w:val="18"/>
          <w:szCs w:val="18"/>
          <w:lang w:val="es-AR"/>
        </w:rPr>
        <w:t xml:space="preserve"> </w:t>
      </w:r>
      <w:r w:rsidR="00223ED9" w:rsidRPr="00963B84">
        <w:rPr>
          <w:sz w:val="20"/>
          <w:szCs w:val="20"/>
          <w:lang w:val="es-AR"/>
        </w:rPr>
        <w:t>CO</w:t>
      </w:r>
      <w:r w:rsidR="00223ED9" w:rsidRPr="00963B84">
        <w:rPr>
          <w:sz w:val="20"/>
          <w:szCs w:val="20"/>
          <w:vertAlign w:val="subscript"/>
          <w:lang w:val="es-AR"/>
        </w:rPr>
        <w:t>2</w:t>
      </w:r>
      <w:r w:rsidR="00223ED9" w:rsidRPr="00963B84">
        <w:rPr>
          <w:sz w:val="20"/>
          <w:szCs w:val="20"/>
          <w:lang w:val="es-AR"/>
        </w:rPr>
        <w:t>e</w:t>
      </w:r>
      <w:r w:rsidRPr="00963B84">
        <w:rPr>
          <w:sz w:val="18"/>
          <w:szCs w:val="18"/>
          <w:lang w:val="es-AR"/>
        </w:rPr>
        <w:t>.</w:t>
      </w:r>
    </w:p>
    <w:p w14:paraId="69776E34" w14:textId="14BE9CB9" w:rsidR="00494E6C" w:rsidRPr="00DE4691" w:rsidRDefault="009870B9" w:rsidP="00494E6C">
      <w:pPr>
        <w:keepNext/>
        <w:keepLines/>
        <w:tabs>
          <w:tab w:val="num" w:pos="1134"/>
        </w:tabs>
        <w:spacing w:before="360" w:after="240"/>
        <w:jc w:val="center"/>
        <w:outlineLvl w:val="0"/>
        <w:rPr>
          <w:lang w:val="es-AR"/>
        </w:rPr>
      </w:pPr>
      <w:r>
        <w:rPr>
          <w:b/>
          <w:lang w:val="es-AR"/>
        </w:rPr>
        <w:lastRenderedPageBreak/>
        <w:t xml:space="preserve">OBSERVACIONES </w:t>
      </w:r>
      <w:r w:rsidR="00494E6C" w:rsidRPr="00DE4691">
        <w:rPr>
          <w:b/>
          <w:lang w:val="es-AR"/>
        </w:rPr>
        <w:t>Y RECOMENDACI</w:t>
      </w:r>
      <w:r>
        <w:rPr>
          <w:b/>
          <w:lang w:val="es-AR"/>
        </w:rPr>
        <w:t>Ó</w:t>
      </w:r>
      <w:r w:rsidR="00494E6C" w:rsidRPr="00DE4691">
        <w:rPr>
          <w:b/>
          <w:lang w:val="es-AR"/>
        </w:rPr>
        <w:t>N DE LA SECRETARÍA</w:t>
      </w:r>
    </w:p>
    <w:p w14:paraId="25CBABAA" w14:textId="6F8F2D5C" w:rsidR="00494E6C" w:rsidRPr="00DE4691" w:rsidRDefault="009870B9" w:rsidP="00494E6C">
      <w:pPr>
        <w:keepNext/>
        <w:spacing w:after="240"/>
        <w:outlineLvl w:val="0"/>
        <w:rPr>
          <w:b/>
          <w:bCs/>
          <w:lang w:val="es-AR"/>
        </w:rPr>
      </w:pPr>
      <w:r>
        <w:rPr>
          <w:b/>
          <w:bCs/>
          <w:lang w:val="es-AR"/>
        </w:rPr>
        <w:t>OBSERVACIONES</w:t>
      </w:r>
    </w:p>
    <w:p w14:paraId="11856C62" w14:textId="4E7040A9" w:rsidR="00494E6C" w:rsidRPr="00DE4691" w:rsidRDefault="00494E6C" w:rsidP="00494E6C">
      <w:pPr>
        <w:keepNext/>
        <w:keepLines/>
        <w:spacing w:after="240"/>
        <w:outlineLvl w:val="0"/>
        <w:rPr>
          <w:u w:val="single"/>
          <w:lang w:val="es-AR"/>
        </w:rPr>
      </w:pPr>
      <w:bookmarkStart w:id="4" w:name="_Hlk151299249"/>
      <w:r w:rsidRPr="00DE4691">
        <w:rPr>
          <w:u w:val="single"/>
          <w:lang w:val="es-AR"/>
        </w:rPr>
        <w:t>Relación con la</w:t>
      </w:r>
      <w:r w:rsidR="00EE6476" w:rsidRPr="00EE6476">
        <w:rPr>
          <w:u w:val="single"/>
          <w:lang w:val="es-AR"/>
        </w:rPr>
        <w:t xml:space="preserve"> etapa </w:t>
      </w:r>
      <w:r w:rsidRPr="00DE4691">
        <w:rPr>
          <w:u w:val="single"/>
          <w:lang w:val="es-AR"/>
        </w:rPr>
        <w:t xml:space="preserve">I </w:t>
      </w:r>
      <w:r w:rsidR="009870B9" w:rsidRPr="00DE4691">
        <w:rPr>
          <w:u w:val="single"/>
          <w:lang w:val="es-AR"/>
        </w:rPr>
        <w:t xml:space="preserve">del </w:t>
      </w:r>
      <w:r w:rsidR="009870B9" w:rsidRPr="009870B9">
        <w:rPr>
          <w:u w:val="single"/>
          <w:lang w:val="es-AR"/>
        </w:rPr>
        <w:t>plan de aplicación de Kigali</w:t>
      </w:r>
      <w:r w:rsidRPr="00DE4691">
        <w:rPr>
          <w:u w:val="single"/>
          <w:lang w:val="es-AR"/>
        </w:rPr>
        <w:t xml:space="preserve"> y sostenibilidad de las reducciones de HFC</w:t>
      </w:r>
    </w:p>
    <w:p w14:paraId="469B93FD" w14:textId="26972FEB" w:rsidR="00494E6C" w:rsidRPr="00963B84" w:rsidRDefault="00494E6C" w:rsidP="00963B84">
      <w:pPr>
        <w:pStyle w:val="ListParagraph"/>
        <w:numPr>
          <w:ilvl w:val="0"/>
          <w:numId w:val="8"/>
        </w:numPr>
        <w:spacing w:after="240"/>
        <w:ind w:left="0" w:firstLine="0"/>
        <w:contextualSpacing w:val="0"/>
        <w:rPr>
          <w:lang w:val="es-AR" w:eastAsia="en-IN"/>
        </w:rPr>
      </w:pPr>
      <w:bookmarkStart w:id="5" w:name="_Hlk151292152"/>
      <w:bookmarkEnd w:id="4"/>
      <w:r w:rsidRPr="00963B84">
        <w:rPr>
          <w:lang w:val="es-AR" w:eastAsia="en-IN"/>
        </w:rPr>
        <w:t>El proyecto se presentó de conformidad con la decisión 87/50</w:t>
      </w:r>
      <w:r w:rsidR="009870B9" w:rsidRPr="00963B84">
        <w:rPr>
          <w:lang w:val="es-AR" w:eastAsia="en-IN"/>
        </w:rPr>
        <w:t xml:space="preserve"> </w:t>
      </w:r>
      <w:r w:rsidRPr="00963B84">
        <w:rPr>
          <w:lang w:val="es-AR" w:eastAsia="en-IN"/>
        </w:rPr>
        <w:t xml:space="preserve">e) antes de la etapa I de un </w:t>
      </w:r>
      <w:r w:rsidR="00963B84" w:rsidRPr="00963B84">
        <w:rPr>
          <w:lang w:val="es-AR" w:eastAsia="en-IN"/>
        </w:rPr>
        <w:t xml:space="preserve">plan de ejecución de las actividades relativas a los HFC conforme a la Enmienda de Kigali </w:t>
      </w:r>
      <w:r w:rsidRPr="00963B84">
        <w:rPr>
          <w:lang w:val="es-AR" w:eastAsia="en-IN"/>
        </w:rPr>
        <w:t>(</w:t>
      </w:r>
      <w:r w:rsidR="00373E1D" w:rsidRPr="00963B84">
        <w:rPr>
          <w:lang w:val="es-AR" w:eastAsia="en-IN"/>
        </w:rPr>
        <w:t>plan de aplicación de Kigali)</w:t>
      </w:r>
      <w:r w:rsidRPr="00963B84">
        <w:rPr>
          <w:lang w:val="es-AR" w:eastAsia="en-IN"/>
        </w:rPr>
        <w:t>. La Secretaría observó que se esperaba que la financiación de la preparación del proyecto para la etapa I del</w:t>
      </w:r>
      <w:r w:rsidR="009870B9" w:rsidRPr="00963B84">
        <w:rPr>
          <w:lang w:val="es-AR" w:eastAsia="en-IN"/>
        </w:rPr>
        <w:t xml:space="preserve"> plan de aplicación de Kigali </w:t>
      </w:r>
      <w:r w:rsidRPr="00963B84">
        <w:rPr>
          <w:lang w:val="es-AR" w:eastAsia="en-IN"/>
        </w:rPr>
        <w:t>del país se presenta</w:t>
      </w:r>
      <w:r w:rsidR="00963B84">
        <w:rPr>
          <w:lang w:val="es-AR" w:eastAsia="en-IN"/>
        </w:rPr>
        <w:t>se</w:t>
      </w:r>
      <w:r w:rsidRPr="00963B84">
        <w:rPr>
          <w:lang w:val="es-AR" w:eastAsia="en-IN"/>
        </w:rPr>
        <w:t xml:space="preserve"> en 2024 y la etapa I en 2025 o 2026, y trató de comprender mejor la relación del proyecto con la etapa I del</w:t>
      </w:r>
      <w:r w:rsidR="009870B9" w:rsidRPr="00963B84">
        <w:rPr>
          <w:lang w:val="es-AR" w:eastAsia="en-IN"/>
        </w:rPr>
        <w:t xml:space="preserve"> plan de aplicación de Kigali </w:t>
      </w:r>
      <w:r w:rsidRPr="00963B84">
        <w:rPr>
          <w:lang w:val="es-AR" w:eastAsia="en-IN"/>
        </w:rPr>
        <w:t>del país.</w:t>
      </w:r>
    </w:p>
    <w:p w14:paraId="59892714" w14:textId="4A80C40A"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El PNUD explicó que, de conformidad con la ratificación por </w:t>
      </w:r>
      <w:r w:rsidR="009870B9">
        <w:rPr>
          <w:lang w:val="es-AR" w:eastAsia="en-IN"/>
        </w:rPr>
        <w:t xml:space="preserve">parte de </w:t>
      </w:r>
      <w:r w:rsidRPr="00DE4691">
        <w:rPr>
          <w:lang w:val="es-AR" w:eastAsia="en-IN"/>
        </w:rPr>
        <w:t xml:space="preserve">la India de la Enmienda de Kigali en septiembre de 2021, y con el apoyo de las actividades de apoyo aprobadas en la 88ª reunión, el </w:t>
      </w:r>
      <w:r w:rsidR="003D1C47" w:rsidRPr="003D1C47">
        <w:rPr>
          <w:lang w:val="es-AR" w:eastAsia="en-IN"/>
        </w:rPr>
        <w:t>gobierno</w:t>
      </w:r>
      <w:r w:rsidRPr="00DE4691">
        <w:rPr>
          <w:lang w:val="es-AR" w:eastAsia="en-IN"/>
        </w:rPr>
        <w:t xml:space="preserve"> estaba desarrollando una estrategia nacional para </w:t>
      </w:r>
      <w:r w:rsidR="00E03321" w:rsidRPr="00E03321">
        <w:rPr>
          <w:lang w:val="es-AR" w:eastAsia="en-IN"/>
        </w:rPr>
        <w:t>la reducción de los HFC</w:t>
      </w:r>
      <w:r w:rsidRPr="00DE4691">
        <w:rPr>
          <w:lang w:val="es-AR" w:eastAsia="en-IN"/>
        </w:rPr>
        <w:t xml:space="preserve"> en consulta con las partes interesadas. En consecuencia, </w:t>
      </w:r>
      <w:r w:rsidR="009870B9" w:rsidRPr="00DE4691">
        <w:rPr>
          <w:lang w:val="es-AR" w:eastAsia="en-IN"/>
        </w:rPr>
        <w:t xml:space="preserve">en este momento </w:t>
      </w:r>
      <w:r w:rsidRPr="00DE4691">
        <w:rPr>
          <w:lang w:val="es-AR" w:eastAsia="en-IN"/>
        </w:rPr>
        <w:t xml:space="preserve">el </w:t>
      </w:r>
      <w:r w:rsidR="003D1C47" w:rsidRPr="003D1C47">
        <w:rPr>
          <w:lang w:val="es-AR" w:eastAsia="en-IN"/>
        </w:rPr>
        <w:t>gobierno</w:t>
      </w:r>
      <w:r w:rsidRPr="00DE4691">
        <w:rPr>
          <w:lang w:val="es-AR" w:eastAsia="en-IN"/>
        </w:rPr>
        <w:t xml:space="preserve"> no estaba en condiciones de determinar si las empresas restantes que fabrican </w:t>
      </w:r>
      <w:r w:rsidR="000B3B50">
        <w:rPr>
          <w:lang w:val="es-AR" w:eastAsia="en-IN"/>
        </w:rPr>
        <w:t>aparatos</w:t>
      </w:r>
      <w:r w:rsidRPr="00DE4691">
        <w:rPr>
          <w:lang w:val="es-AR" w:eastAsia="en-IN"/>
        </w:rPr>
        <w:t xml:space="preserve"> de</w:t>
      </w:r>
      <w:r w:rsidR="009870B9" w:rsidRPr="009870B9">
        <w:rPr>
          <w:lang w:val="es-AR" w:eastAsia="en-IN"/>
        </w:rPr>
        <w:t xml:space="preserve"> aire acondicionado </w:t>
      </w:r>
      <w:r w:rsidRPr="00DE4691">
        <w:rPr>
          <w:lang w:val="es-AR" w:eastAsia="en-IN"/>
        </w:rPr>
        <w:t>comerciales liger</w:t>
      </w:r>
      <w:r w:rsidR="009870B9">
        <w:rPr>
          <w:lang w:val="es-AR" w:eastAsia="en-IN"/>
        </w:rPr>
        <w:t>o</w:t>
      </w:r>
      <w:r w:rsidRPr="00DE4691">
        <w:rPr>
          <w:lang w:val="es-AR" w:eastAsia="en-IN"/>
        </w:rPr>
        <w:t xml:space="preserve">s </w:t>
      </w:r>
      <w:r w:rsidR="009870B9" w:rsidRPr="009870B9">
        <w:rPr>
          <w:lang w:val="es-AR" w:eastAsia="en-IN"/>
        </w:rPr>
        <w:t>con R</w:t>
      </w:r>
      <w:r w:rsidRPr="00DE4691">
        <w:rPr>
          <w:lang w:val="es-AR" w:eastAsia="en-IN"/>
        </w:rPr>
        <w:t xml:space="preserve">-407C y R 410A convertirían sus líneas </w:t>
      </w:r>
      <w:r w:rsidR="009870B9">
        <w:rPr>
          <w:lang w:val="es-AR" w:eastAsia="en-IN"/>
        </w:rPr>
        <w:t xml:space="preserve">dentro </w:t>
      </w:r>
      <w:r w:rsidRPr="00DE4691">
        <w:rPr>
          <w:lang w:val="es-AR" w:eastAsia="en-IN"/>
        </w:rPr>
        <w:t>de la</w:t>
      </w:r>
      <w:r w:rsidR="00EE6476" w:rsidRPr="00EE6476">
        <w:rPr>
          <w:lang w:val="es-AR" w:eastAsia="en-IN"/>
        </w:rPr>
        <w:t xml:space="preserve"> etapa </w:t>
      </w:r>
      <w:r w:rsidRPr="00DE4691">
        <w:rPr>
          <w:lang w:val="es-AR" w:eastAsia="en-IN"/>
        </w:rPr>
        <w:t xml:space="preserve">I del </w:t>
      </w:r>
      <w:r w:rsidR="00D40A04" w:rsidRPr="00D40A04">
        <w:rPr>
          <w:lang w:val="es-AR" w:eastAsia="en-IN"/>
        </w:rPr>
        <w:t>plan de aplicación de Kigali</w:t>
      </w:r>
      <w:r w:rsidRPr="00DE4691">
        <w:rPr>
          <w:lang w:val="es-AR" w:eastAsia="en-IN"/>
        </w:rPr>
        <w:t xml:space="preserve">. </w:t>
      </w:r>
      <w:r w:rsidR="00D40A04">
        <w:rPr>
          <w:lang w:val="es-AR" w:eastAsia="en-IN"/>
        </w:rPr>
        <w:t xml:space="preserve">Si bien </w:t>
      </w:r>
      <w:r w:rsidRPr="00DE4691">
        <w:rPr>
          <w:lang w:val="es-AR" w:eastAsia="en-IN"/>
        </w:rPr>
        <w:t xml:space="preserve">todavía no podía determinarse la relación entre el proyecto y las actividades que se emprenderían en </w:t>
      </w:r>
      <w:r w:rsidR="00D40A04">
        <w:rPr>
          <w:lang w:val="es-AR" w:eastAsia="en-IN"/>
        </w:rPr>
        <w:t>dicho plan</w:t>
      </w:r>
      <w:r w:rsidRPr="00DE4691">
        <w:rPr>
          <w:lang w:val="es-AR" w:eastAsia="en-IN"/>
        </w:rPr>
        <w:t xml:space="preserve">, el PNUD hizo hincapié en que el proyecto generaría confianza en la viabilidad de las tecnologías de bajo potencial de calentamiento atmosférico y enviaría una señal temprana al mercado </w:t>
      </w:r>
      <w:r w:rsidR="00D40A04">
        <w:rPr>
          <w:lang w:val="es-AR" w:eastAsia="en-IN"/>
        </w:rPr>
        <w:t xml:space="preserve">sobre </w:t>
      </w:r>
      <w:r w:rsidRPr="00DE4691">
        <w:rPr>
          <w:lang w:val="es-AR" w:eastAsia="en-IN"/>
        </w:rPr>
        <w:t xml:space="preserve">la próxima </w:t>
      </w:r>
      <w:r w:rsidR="00D40A04">
        <w:rPr>
          <w:lang w:val="es-AR" w:eastAsia="en-IN"/>
        </w:rPr>
        <w:t xml:space="preserve">reducción </w:t>
      </w:r>
      <w:r w:rsidRPr="00DE4691">
        <w:rPr>
          <w:lang w:val="es-AR" w:eastAsia="en-IN"/>
        </w:rPr>
        <w:t xml:space="preserve">de los HFC. </w:t>
      </w:r>
    </w:p>
    <w:bookmarkEnd w:id="5"/>
    <w:p w14:paraId="7DACFFC1" w14:textId="62FD2530"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A pesar de que el nexo de la conversión en Voltas con el</w:t>
      </w:r>
      <w:r w:rsidR="009870B9" w:rsidRPr="009870B9">
        <w:rPr>
          <w:lang w:val="es-AR" w:eastAsia="en-IN"/>
        </w:rPr>
        <w:t xml:space="preserve"> plan de aplicación de Kigali </w:t>
      </w:r>
      <w:r w:rsidRPr="00DE4691">
        <w:rPr>
          <w:lang w:val="es-AR" w:eastAsia="en-IN"/>
        </w:rPr>
        <w:t xml:space="preserve">del país aún no estaba claro y de que el consumo de la línea era pequeño en relación con el del país, la Secretaría observó que la conversión abordaba un sector que </w:t>
      </w:r>
      <w:r w:rsidR="00D40A04">
        <w:rPr>
          <w:lang w:val="es-AR" w:eastAsia="en-IN"/>
        </w:rPr>
        <w:t xml:space="preserve">crecía </w:t>
      </w:r>
      <w:r w:rsidRPr="00DE4691">
        <w:rPr>
          <w:lang w:val="es-AR" w:eastAsia="en-IN"/>
        </w:rPr>
        <w:t xml:space="preserve">rápidamente; que dicho crecimiento probablemente </w:t>
      </w:r>
      <w:r w:rsidR="00D40A04">
        <w:rPr>
          <w:lang w:val="es-AR" w:eastAsia="en-IN"/>
        </w:rPr>
        <w:t xml:space="preserve">se inclinaría </w:t>
      </w:r>
      <w:r w:rsidRPr="00DE4691">
        <w:rPr>
          <w:lang w:val="es-AR" w:eastAsia="en-IN"/>
        </w:rPr>
        <w:t xml:space="preserve">hacia </w:t>
      </w:r>
      <w:r w:rsidR="009560B7">
        <w:rPr>
          <w:lang w:val="es-AR" w:eastAsia="en-IN"/>
        </w:rPr>
        <w:t xml:space="preserve">los </w:t>
      </w:r>
      <w:r w:rsidRPr="00DE4691">
        <w:rPr>
          <w:lang w:val="es-AR" w:eastAsia="en-IN"/>
        </w:rPr>
        <w:t xml:space="preserve">HFC de alto </w:t>
      </w:r>
      <w:r w:rsidR="00004A81" w:rsidRPr="00004A81">
        <w:rPr>
          <w:lang w:val="es-AR" w:eastAsia="en-IN"/>
        </w:rPr>
        <w:t>potencial de calentamiento atmosférico</w:t>
      </w:r>
      <w:r w:rsidRPr="00DE4691">
        <w:rPr>
          <w:lang w:val="es-AR" w:eastAsia="en-IN"/>
        </w:rPr>
        <w:t xml:space="preserve"> en ausencia de intervenciones; y que una acción temprana contribuiría significativamente a la </w:t>
      </w:r>
      <w:r w:rsidR="00D40A04">
        <w:rPr>
          <w:lang w:val="es-AR" w:eastAsia="en-IN"/>
        </w:rPr>
        <w:t xml:space="preserve">reducción </w:t>
      </w:r>
      <w:r w:rsidR="009560B7">
        <w:rPr>
          <w:lang w:val="es-AR" w:eastAsia="en-IN"/>
        </w:rPr>
        <w:t>de</w:t>
      </w:r>
      <w:r w:rsidRPr="00DE4691">
        <w:rPr>
          <w:lang w:val="es-AR" w:eastAsia="en-IN"/>
        </w:rPr>
        <w:t xml:space="preserve">l país. </w:t>
      </w:r>
      <w:r w:rsidR="00D40A04">
        <w:rPr>
          <w:lang w:val="es-AR" w:eastAsia="en-IN"/>
        </w:rPr>
        <w:t xml:space="preserve">Dado </w:t>
      </w:r>
      <w:r w:rsidRPr="00DE4691">
        <w:rPr>
          <w:lang w:val="es-AR" w:eastAsia="en-IN"/>
        </w:rPr>
        <w:t>la conversión de la línea de fabricación de Voltas en la</w:t>
      </w:r>
      <w:r w:rsidR="00EE6476" w:rsidRPr="00EE6476">
        <w:rPr>
          <w:lang w:val="es-AR" w:eastAsia="en-IN"/>
        </w:rPr>
        <w:t xml:space="preserve"> etapa </w:t>
      </w:r>
      <w:r w:rsidRPr="00DE4691">
        <w:rPr>
          <w:lang w:val="es-AR" w:eastAsia="en-IN"/>
        </w:rPr>
        <w:t>III del plan de gestión de eliminación de HCFC a la misma tecnología, y de la amplia adopción de la tecnología HFC-32 en aplicaciones de</w:t>
      </w:r>
      <w:r w:rsidR="009870B9" w:rsidRPr="009870B9">
        <w:rPr>
          <w:lang w:val="es-AR" w:eastAsia="en-IN"/>
        </w:rPr>
        <w:t xml:space="preserve"> aire acondicionado </w:t>
      </w:r>
      <w:r w:rsidRPr="00DE4691">
        <w:rPr>
          <w:lang w:val="es-AR" w:eastAsia="en-IN"/>
        </w:rPr>
        <w:t xml:space="preserve">en la región, la Secretaría consideró que el riesgo para la sostenibilidad de la conversión era </w:t>
      </w:r>
      <w:r w:rsidR="009560B7">
        <w:rPr>
          <w:lang w:val="es-AR" w:eastAsia="en-IN"/>
        </w:rPr>
        <w:t>escaso</w:t>
      </w:r>
      <w:r w:rsidRPr="00DE4691">
        <w:rPr>
          <w:lang w:val="es-AR" w:eastAsia="en-IN"/>
        </w:rPr>
        <w:t xml:space="preserve">. </w:t>
      </w:r>
    </w:p>
    <w:p w14:paraId="70DC98FB" w14:textId="77777777" w:rsidR="00494E6C" w:rsidRPr="00DE4691" w:rsidRDefault="00494E6C" w:rsidP="00494E6C">
      <w:pPr>
        <w:keepNext/>
        <w:keepLines/>
        <w:spacing w:after="240"/>
        <w:outlineLvl w:val="0"/>
        <w:rPr>
          <w:u w:val="single"/>
          <w:lang w:val="es-AR"/>
        </w:rPr>
      </w:pPr>
      <w:r w:rsidRPr="00DE4691">
        <w:rPr>
          <w:u w:val="single"/>
          <w:lang w:val="es-AR"/>
        </w:rPr>
        <w:t>Deducción de las reducciones de HFC del punto de partida</w:t>
      </w:r>
    </w:p>
    <w:p w14:paraId="59E5B76A" w14:textId="7D5D05F3"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La eliminación de 63</w:t>
      </w:r>
      <w:r w:rsidR="00D40A04">
        <w:rPr>
          <w:lang w:val="es-AR" w:eastAsia="en-IN"/>
        </w:rPr>
        <w:t xml:space="preserve"> </w:t>
      </w:r>
      <w:r w:rsidRPr="00DE4691">
        <w:rPr>
          <w:lang w:val="es-AR" w:eastAsia="en-IN"/>
        </w:rPr>
        <w:t xml:space="preserve">383 </w:t>
      </w:r>
      <w:r w:rsidR="0056173C" w:rsidRPr="0056173C">
        <w:rPr>
          <w:lang w:val="es-AR" w:eastAsia="en-IN"/>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xml:space="preserve"> (30,29 </w:t>
      </w:r>
      <w:proofErr w:type="spellStart"/>
      <w:r w:rsidRPr="00DE4691">
        <w:rPr>
          <w:lang w:val="es-AR" w:eastAsia="en-IN"/>
        </w:rPr>
        <w:t>tm</w:t>
      </w:r>
      <w:proofErr w:type="spellEnd"/>
      <w:r w:rsidRPr="00DE4691">
        <w:rPr>
          <w:lang w:val="es-AR" w:eastAsia="en-IN"/>
        </w:rPr>
        <w:t xml:space="preserve"> de HFC-407C y 4,63 </w:t>
      </w:r>
      <w:proofErr w:type="spellStart"/>
      <w:r w:rsidRPr="00DE4691">
        <w:rPr>
          <w:lang w:val="es-AR" w:eastAsia="en-IN"/>
        </w:rPr>
        <w:t>tm</w:t>
      </w:r>
      <w:proofErr w:type="spellEnd"/>
      <w:r w:rsidRPr="00DE4691">
        <w:rPr>
          <w:lang w:val="es-AR" w:eastAsia="en-IN"/>
        </w:rPr>
        <w:t xml:space="preserve"> de R-410A) resultante de la aprobación del presente proyecto se deducirá del consumo de HFC del país </w:t>
      </w:r>
      <w:r w:rsidR="00D40A04">
        <w:rPr>
          <w:lang w:val="es-AR" w:eastAsia="en-IN"/>
        </w:rPr>
        <w:t xml:space="preserve">admisible para </w:t>
      </w:r>
      <w:r w:rsidRPr="00DE4691">
        <w:rPr>
          <w:lang w:val="es-AR" w:eastAsia="en-IN"/>
        </w:rPr>
        <w:t xml:space="preserve">financiación identificado en el </w:t>
      </w:r>
      <w:r w:rsidR="00D40A04" w:rsidRPr="00D40A04">
        <w:rPr>
          <w:lang w:val="es-AR" w:eastAsia="en-IN"/>
        </w:rPr>
        <w:t>plan de aplicación de Kigali.</w:t>
      </w:r>
      <w:r w:rsidRPr="00DE4691">
        <w:rPr>
          <w:lang w:val="es-AR" w:eastAsia="en-IN"/>
        </w:rPr>
        <w:t xml:space="preserve"> Por consiguiente, una vez establecido el punto de partida para la </w:t>
      </w:r>
      <w:r w:rsidR="00D40A04" w:rsidRPr="00D40A04">
        <w:rPr>
          <w:lang w:val="es-AR" w:eastAsia="en-IN"/>
        </w:rPr>
        <w:t>reducción acumulativa</w:t>
      </w:r>
      <w:r w:rsidRPr="00DE4691">
        <w:rPr>
          <w:lang w:val="es-AR" w:eastAsia="en-IN"/>
        </w:rPr>
        <w:t xml:space="preserve"> sostenida del consumo de HFC, las reducciones propuestas por este proyecto deberán deducirse de conformidad con la metodología acordada en las directrices sobre</w:t>
      </w:r>
      <w:r w:rsidR="005646DD" w:rsidRPr="005646DD">
        <w:rPr>
          <w:lang w:val="es-AR" w:eastAsia="en-IN"/>
        </w:rPr>
        <w:t xml:space="preserve"> costos </w:t>
      </w:r>
      <w:r w:rsidRPr="00DE4691">
        <w:rPr>
          <w:lang w:val="es-AR" w:eastAsia="en-IN"/>
        </w:rPr>
        <w:t xml:space="preserve">de HFC (actualmente </w:t>
      </w:r>
      <w:r w:rsidR="009560B7">
        <w:rPr>
          <w:lang w:val="es-AR" w:eastAsia="en-IN"/>
        </w:rPr>
        <w:t>en debate</w:t>
      </w:r>
      <w:r w:rsidRPr="00DE4691">
        <w:rPr>
          <w:lang w:val="es-AR" w:eastAsia="en-IN"/>
        </w:rPr>
        <w:t>).</w:t>
      </w:r>
    </w:p>
    <w:p w14:paraId="5CBA3C71" w14:textId="2006CA86" w:rsidR="00494E6C" w:rsidRPr="00DE4691" w:rsidRDefault="00494E6C" w:rsidP="00494E6C">
      <w:pPr>
        <w:keepNext/>
        <w:spacing w:after="240"/>
        <w:outlineLvl w:val="0"/>
        <w:rPr>
          <w:u w:val="single"/>
          <w:lang w:val="es-AR"/>
        </w:rPr>
      </w:pPr>
      <w:r w:rsidRPr="00DE4691">
        <w:rPr>
          <w:u w:val="single"/>
          <w:lang w:val="es-AR"/>
        </w:rPr>
        <w:t xml:space="preserve">Cuestiones técnicas y de </w:t>
      </w:r>
      <w:r w:rsidR="00D40A04" w:rsidRPr="00D40A04">
        <w:rPr>
          <w:u w:val="single"/>
          <w:lang w:val="es-AR"/>
        </w:rPr>
        <w:t>costos</w:t>
      </w:r>
    </w:p>
    <w:p w14:paraId="6FAD9A35" w14:textId="0DA679C9"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La Secretaría y el PNUD </w:t>
      </w:r>
      <w:r w:rsidR="00D40A04">
        <w:rPr>
          <w:lang w:val="es-AR" w:eastAsia="en-IN"/>
        </w:rPr>
        <w:t xml:space="preserve">trataron detalladamente </w:t>
      </w:r>
      <w:r w:rsidRPr="00DE4691">
        <w:rPr>
          <w:lang w:val="es-AR" w:eastAsia="en-IN"/>
        </w:rPr>
        <w:t xml:space="preserve">cada uno de los elementos necesarios para la conversión en Voltas. En particular, la Secretaría observó que la empresa había recibido financiación en la etapa III del plan de gestión de eliminación de HCFC para la conversión a la misma alternativa en otra línea de fabricación del mismo tipo de equipo en las mismas instalaciones. Sobre esa base, la Secretaría propuso </w:t>
      </w:r>
      <w:r w:rsidR="00D40A04">
        <w:rPr>
          <w:lang w:val="es-AR" w:eastAsia="en-IN"/>
        </w:rPr>
        <w:t xml:space="preserve">que se ajustaran </w:t>
      </w:r>
      <w:r w:rsidRPr="00DE4691">
        <w:rPr>
          <w:lang w:val="es-AR" w:eastAsia="en-IN"/>
        </w:rPr>
        <w:t xml:space="preserve">varios de los costos solicitados, incluido los de diseño de productos, creación de prototipos y pruebas, certificación de productos y asistencia técnica; y armonizar los costos con los acordados en la etapa III, incluidos los de procesamiento de </w:t>
      </w:r>
      <w:r w:rsidR="009560B7">
        <w:rPr>
          <w:lang w:val="es-AR" w:eastAsia="en-IN"/>
        </w:rPr>
        <w:t xml:space="preserve">chapas </w:t>
      </w:r>
      <w:r w:rsidRPr="00DE4691">
        <w:rPr>
          <w:lang w:val="es-AR" w:eastAsia="en-IN"/>
        </w:rPr>
        <w:t xml:space="preserve">de metal, modificaciones del área de carga y la máquina de carga. Teniendo en cuenta que el R-410A y el HFC-32 tienen presiones de funcionamiento comparables, y que el equipo de pruebas de presión de </w:t>
      </w:r>
      <w:r w:rsidR="004D16A0">
        <w:rPr>
          <w:lang w:val="es-AR" w:eastAsia="en-IN"/>
        </w:rPr>
        <w:t xml:space="preserve">base </w:t>
      </w:r>
      <w:r w:rsidRPr="00DE4691">
        <w:rPr>
          <w:lang w:val="es-AR" w:eastAsia="en-IN"/>
        </w:rPr>
        <w:t>ya podía alcanzar la presión necesaria</w:t>
      </w:r>
      <w:r w:rsidR="004D16A0">
        <w:rPr>
          <w:lang w:val="es-AR" w:eastAsia="en-IN"/>
        </w:rPr>
        <w:t>,</w:t>
      </w:r>
      <w:r w:rsidRPr="00DE4691">
        <w:rPr>
          <w:lang w:val="es-AR" w:eastAsia="en-IN"/>
        </w:rPr>
        <w:t xml:space="preserve"> pero probablemente había superado su vida útil, la empresa acordó cofinanciar dicho equipo. Además, la empresa aceptó, con carácter excepcional, no solicitar </w:t>
      </w:r>
      <w:r w:rsidR="004D16A0">
        <w:rPr>
          <w:lang w:val="es-AR" w:eastAsia="en-IN"/>
        </w:rPr>
        <w:t>fondos para imprevistos</w:t>
      </w:r>
      <w:r w:rsidRPr="00DE4691">
        <w:rPr>
          <w:lang w:val="es-AR" w:eastAsia="en-IN"/>
        </w:rPr>
        <w:t xml:space="preserve">. </w:t>
      </w:r>
    </w:p>
    <w:p w14:paraId="7201D751" w14:textId="65FD6375"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lastRenderedPageBreak/>
        <w:t xml:space="preserve">En la etapa III del plan de gestión de eliminación de HCFC, no se </w:t>
      </w:r>
      <w:r w:rsidR="004D16A0">
        <w:rPr>
          <w:lang w:val="es-AR" w:eastAsia="en-IN"/>
        </w:rPr>
        <w:t xml:space="preserve">solicitó </w:t>
      </w:r>
      <w:r w:rsidRPr="00DE4691">
        <w:rPr>
          <w:lang w:val="es-AR" w:eastAsia="en-IN"/>
        </w:rPr>
        <w:t xml:space="preserve">financiación para modificar la instalación de pruebas de </w:t>
      </w:r>
      <w:r w:rsidR="004D16A0" w:rsidRPr="004D16A0">
        <w:rPr>
          <w:lang w:val="es-AR" w:eastAsia="en-IN"/>
        </w:rPr>
        <w:t>desempeño</w:t>
      </w:r>
      <w:r w:rsidRPr="00DE4691">
        <w:rPr>
          <w:lang w:val="es-AR" w:eastAsia="en-IN"/>
        </w:rPr>
        <w:t xml:space="preserve">. El PNUD explicó que, en la etapa III, la empresa había previsto subcontratar las pruebas de los equipos; que dicho enfoque ya no sería viable con la conversión de la segunda línea; y que dicha subcontratación aumentaría efectivamente los </w:t>
      </w:r>
      <w:r w:rsidR="005646DD" w:rsidRPr="005646DD">
        <w:rPr>
          <w:lang w:val="es-AR" w:eastAsia="en-IN"/>
        </w:rPr>
        <w:t>costos adicionales de explotación</w:t>
      </w:r>
      <w:r w:rsidRPr="00DE4691">
        <w:rPr>
          <w:lang w:val="es-AR" w:eastAsia="en-IN"/>
        </w:rPr>
        <w:t xml:space="preserve">. La Secretaría señaló que, en el marco de otros proyectos, se había proporcionado financiación para modernizar los laboratorios de pruebas a fin de permitir la realización de pruebas seguras de equipos basados en alternativas inflamables, y que se estaba recomendando a la presente reunión la aprobación de varios proyectos que incluían dicha financiación. En consonancia con </w:t>
      </w:r>
      <w:r w:rsidR="00FE6216">
        <w:rPr>
          <w:lang w:val="es-AR" w:eastAsia="en-IN"/>
        </w:rPr>
        <w:t xml:space="preserve">esos </w:t>
      </w:r>
      <w:r w:rsidRPr="00DE4691">
        <w:rPr>
          <w:lang w:val="es-AR" w:eastAsia="en-IN"/>
        </w:rPr>
        <w:t>proyectos y teniendo en cuenta que la conversión de esta segunda línea de fabricación en la empresa requeriría inversiones adicionales para la seguridad contra incendios de la planta, los</w:t>
      </w:r>
      <w:r w:rsidR="005646DD" w:rsidRPr="005646DD">
        <w:rPr>
          <w:lang w:val="es-AR" w:eastAsia="en-IN"/>
        </w:rPr>
        <w:t xml:space="preserve"> costos </w:t>
      </w:r>
      <w:r w:rsidRPr="00DE4691">
        <w:rPr>
          <w:lang w:val="es-AR" w:eastAsia="en-IN"/>
        </w:rPr>
        <w:t>asociados con la modificación de la instalación de pruebas y la seguridad contra incendios de la planta se acordaron en 75</w:t>
      </w:r>
      <w:r w:rsidR="004D16A0">
        <w:rPr>
          <w:lang w:val="es-AR" w:eastAsia="en-IN"/>
        </w:rPr>
        <w:t xml:space="preserve"> </w:t>
      </w:r>
      <w:r w:rsidRPr="00DE4691">
        <w:rPr>
          <w:lang w:val="es-AR" w:eastAsia="en-IN"/>
        </w:rPr>
        <w:t xml:space="preserve">000 </w:t>
      </w:r>
      <w:r w:rsidR="00BC2828" w:rsidRPr="00BC2828">
        <w:rPr>
          <w:lang w:val="es-AR" w:eastAsia="en-IN"/>
        </w:rPr>
        <w:t>$EUA</w:t>
      </w:r>
      <w:r w:rsidR="004D16A0">
        <w:rPr>
          <w:lang w:val="es-AR" w:eastAsia="en-IN"/>
        </w:rPr>
        <w:t>,</w:t>
      </w:r>
      <w:r w:rsidRPr="00DE4691">
        <w:rPr>
          <w:lang w:val="es-AR" w:eastAsia="en-IN"/>
        </w:rPr>
        <w:t xml:space="preserve"> lo que resulta en unos </w:t>
      </w:r>
      <w:r w:rsidR="00BC2828" w:rsidRPr="00BC2828">
        <w:rPr>
          <w:lang w:val="es-AR" w:eastAsia="en-IN"/>
        </w:rPr>
        <w:t xml:space="preserve">costos adicionales de </w:t>
      </w:r>
      <w:r w:rsidR="00004A81" w:rsidRPr="00004A81">
        <w:rPr>
          <w:lang w:val="es-AR" w:eastAsia="en-IN"/>
        </w:rPr>
        <w:t>capital</w:t>
      </w:r>
      <w:r w:rsidRPr="00DE4691">
        <w:rPr>
          <w:lang w:val="es-AR" w:eastAsia="en-IN"/>
        </w:rPr>
        <w:t xml:space="preserve"> </w:t>
      </w:r>
      <w:r w:rsidR="004D16A0">
        <w:rPr>
          <w:lang w:val="es-AR" w:eastAsia="en-IN"/>
        </w:rPr>
        <w:t xml:space="preserve">convenidos </w:t>
      </w:r>
      <w:r w:rsidRPr="00DE4691">
        <w:rPr>
          <w:lang w:val="es-AR" w:eastAsia="en-IN"/>
        </w:rPr>
        <w:t>de 244</w:t>
      </w:r>
      <w:r w:rsidR="004D16A0">
        <w:rPr>
          <w:lang w:val="es-AR" w:eastAsia="en-IN"/>
        </w:rPr>
        <w:t xml:space="preserve"> </w:t>
      </w:r>
      <w:r w:rsidRPr="00DE4691">
        <w:rPr>
          <w:lang w:val="es-AR" w:eastAsia="en-IN"/>
        </w:rPr>
        <w:t xml:space="preserve">500 </w:t>
      </w:r>
      <w:r w:rsidR="00BC2828" w:rsidRPr="00BC2828">
        <w:rPr>
          <w:lang w:val="es-AR" w:eastAsia="en-IN"/>
        </w:rPr>
        <w:t>$EUA</w:t>
      </w:r>
      <w:r w:rsidRPr="00DE4691">
        <w:rPr>
          <w:lang w:val="es-AR" w:eastAsia="en-IN"/>
        </w:rPr>
        <w:t xml:space="preserve">. </w:t>
      </w:r>
    </w:p>
    <w:p w14:paraId="4BAE2633" w14:textId="0015A924"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La Secretaría señaló que, si bien los </w:t>
      </w:r>
      <w:r w:rsidR="005646DD" w:rsidRPr="005646DD">
        <w:rPr>
          <w:lang w:val="es-AR" w:eastAsia="en-IN"/>
        </w:rPr>
        <w:t xml:space="preserve">costos adicionales de explotación </w:t>
      </w:r>
      <w:r w:rsidRPr="00DE4691">
        <w:rPr>
          <w:lang w:val="es-AR" w:eastAsia="en-IN"/>
        </w:rPr>
        <w:t xml:space="preserve">se habían acordado en 3,80 </w:t>
      </w:r>
      <w:r w:rsidR="00BC2828" w:rsidRPr="00BC2828">
        <w:rPr>
          <w:lang w:val="es-AR" w:eastAsia="en-IN"/>
        </w:rPr>
        <w:t>$EUA/kg</w:t>
      </w:r>
      <w:r w:rsidRPr="00DE4691">
        <w:rPr>
          <w:lang w:val="es-AR" w:eastAsia="en-IN"/>
        </w:rPr>
        <w:t xml:space="preserve"> para la conversión en la</w:t>
      </w:r>
      <w:r w:rsidR="00EE6476" w:rsidRPr="00EE6476">
        <w:rPr>
          <w:lang w:val="es-AR" w:eastAsia="en-IN"/>
        </w:rPr>
        <w:t xml:space="preserve"> etapa </w:t>
      </w:r>
      <w:r w:rsidRPr="00DE4691">
        <w:rPr>
          <w:lang w:val="es-AR" w:eastAsia="en-IN"/>
        </w:rPr>
        <w:t xml:space="preserve">III del plan de gestión de eliminación de HCFC, existía incertidumbre en su determinación, que dependía del precio relativo de los refrigerantes, los compresores y el cambio de componentes eléctricos, que podía variar con el tiempo. En vista de esa incertidumbre, los </w:t>
      </w:r>
      <w:r w:rsidR="005646DD" w:rsidRPr="005646DD">
        <w:rPr>
          <w:lang w:val="es-AR" w:eastAsia="en-IN"/>
        </w:rPr>
        <w:t xml:space="preserve">costos adicionales de explotación </w:t>
      </w:r>
      <w:r w:rsidRPr="00DE4691">
        <w:rPr>
          <w:lang w:val="es-AR" w:eastAsia="en-IN"/>
        </w:rPr>
        <w:t xml:space="preserve">se acordaron en 5,10 </w:t>
      </w:r>
      <w:r w:rsidR="00BC2828" w:rsidRPr="00BC2828">
        <w:rPr>
          <w:lang w:val="es-AR" w:eastAsia="en-IN"/>
        </w:rPr>
        <w:t>$EUA/kg</w:t>
      </w:r>
      <w:r w:rsidRPr="00DE4691">
        <w:rPr>
          <w:lang w:val="es-AR" w:eastAsia="en-IN"/>
        </w:rPr>
        <w:t xml:space="preserve">, un punto medio entre los </w:t>
      </w:r>
      <w:r w:rsidR="005646DD" w:rsidRPr="005646DD">
        <w:rPr>
          <w:lang w:val="es-AR" w:eastAsia="en-IN"/>
        </w:rPr>
        <w:t xml:space="preserve">costos adicionales de explotación </w:t>
      </w:r>
      <w:r w:rsidRPr="00DE4691">
        <w:rPr>
          <w:lang w:val="es-AR" w:eastAsia="en-IN"/>
        </w:rPr>
        <w:t>acordados en la</w:t>
      </w:r>
      <w:r w:rsidR="00EE6476" w:rsidRPr="00EE6476">
        <w:rPr>
          <w:lang w:val="es-AR" w:eastAsia="en-IN"/>
        </w:rPr>
        <w:t xml:space="preserve"> etapa </w:t>
      </w:r>
      <w:r w:rsidRPr="00DE4691">
        <w:rPr>
          <w:lang w:val="es-AR" w:eastAsia="en-IN"/>
        </w:rPr>
        <w:t xml:space="preserve">III y los 6,30 </w:t>
      </w:r>
      <w:r w:rsidR="00BC2828" w:rsidRPr="00BC2828">
        <w:rPr>
          <w:lang w:val="es-AR" w:eastAsia="en-IN"/>
        </w:rPr>
        <w:t>$EUA/kg</w:t>
      </w:r>
      <w:r w:rsidRPr="00DE4691">
        <w:rPr>
          <w:lang w:val="es-AR" w:eastAsia="en-IN"/>
        </w:rPr>
        <w:t xml:space="preserve"> para el sector de</w:t>
      </w:r>
      <w:r w:rsidR="009870B9" w:rsidRPr="009870B9">
        <w:rPr>
          <w:lang w:val="es-AR" w:eastAsia="en-IN"/>
        </w:rPr>
        <w:t xml:space="preserve"> aire acondicionado </w:t>
      </w:r>
      <w:r w:rsidRPr="00DE4691">
        <w:rPr>
          <w:lang w:val="es-AR" w:eastAsia="en-IN"/>
        </w:rPr>
        <w:t>acordados para la eliminación de HCFC en virtud de la decisión 74/50. Los</w:t>
      </w:r>
      <w:r w:rsidR="005646DD" w:rsidRPr="005646DD">
        <w:rPr>
          <w:lang w:val="es-AR" w:eastAsia="en-IN"/>
        </w:rPr>
        <w:t xml:space="preserve"> costos </w:t>
      </w:r>
      <w:r w:rsidRPr="00DE4691">
        <w:rPr>
          <w:lang w:val="es-AR" w:eastAsia="en-IN"/>
        </w:rPr>
        <w:t xml:space="preserve">acordados para la conversión de la línea de fabricación de sistemas comerciales ligeros de aire acondicionado a HFC-32 en Voltas </w:t>
      </w:r>
      <w:proofErr w:type="spellStart"/>
      <w:r w:rsidRPr="00DE4691">
        <w:rPr>
          <w:lang w:val="es-AR" w:eastAsia="en-IN"/>
        </w:rPr>
        <w:t>Limited</w:t>
      </w:r>
      <w:proofErr w:type="spellEnd"/>
      <w:r w:rsidRPr="00DE4691">
        <w:rPr>
          <w:lang w:val="es-AR" w:eastAsia="en-IN"/>
        </w:rPr>
        <w:t xml:space="preserve"> se </w:t>
      </w:r>
      <w:r w:rsidR="004D16A0">
        <w:rPr>
          <w:lang w:val="es-AR" w:eastAsia="en-IN"/>
        </w:rPr>
        <w:t xml:space="preserve">indican </w:t>
      </w:r>
      <w:r w:rsidRPr="00DE4691">
        <w:rPr>
          <w:lang w:val="es-AR" w:eastAsia="en-IN"/>
        </w:rPr>
        <w:t>en la Tabla 4.</w:t>
      </w:r>
    </w:p>
    <w:p w14:paraId="72FC6264" w14:textId="38A6EE2C" w:rsidR="00494E6C" w:rsidRPr="00DE4691" w:rsidRDefault="00494E6C" w:rsidP="00494E6C">
      <w:pPr>
        <w:keepNext/>
        <w:keepLines/>
        <w:outlineLvl w:val="0"/>
        <w:rPr>
          <w:b/>
          <w:lang w:val="es-AR"/>
        </w:rPr>
      </w:pPr>
      <w:r w:rsidRPr="00DE4691">
        <w:rPr>
          <w:b/>
          <w:lang w:val="es-AR"/>
        </w:rPr>
        <w:t xml:space="preserve">Tabla 4. </w:t>
      </w:r>
      <w:r w:rsidR="00A77DBB" w:rsidRPr="004D16A0">
        <w:rPr>
          <w:b/>
          <w:bCs/>
          <w:lang w:val="es-AR"/>
        </w:rPr>
        <w:t>Costos</w:t>
      </w:r>
      <w:r w:rsidRPr="00DE4691">
        <w:rPr>
          <w:b/>
          <w:lang w:val="es-AR"/>
        </w:rPr>
        <w:t xml:space="preserve"> acordados de la conversión a HFC-32 en Voltas</w:t>
      </w:r>
    </w:p>
    <w:tbl>
      <w:tblPr>
        <w:tblStyle w:val="TableGrid"/>
        <w:tblW w:w="9355" w:type="dxa"/>
        <w:tblLook w:val="04A0" w:firstRow="1" w:lastRow="0" w:firstColumn="1" w:lastColumn="0" w:noHBand="0" w:noVBand="1"/>
      </w:tblPr>
      <w:tblGrid>
        <w:gridCol w:w="2494"/>
        <w:gridCol w:w="2495"/>
        <w:gridCol w:w="2183"/>
        <w:gridCol w:w="2183"/>
      </w:tblGrid>
      <w:tr w:rsidR="00494E6C" w:rsidRPr="00DE4691" w14:paraId="2A7FCFED" w14:textId="77777777" w:rsidTr="00623934">
        <w:trPr>
          <w:tblHeader/>
        </w:trPr>
        <w:tc>
          <w:tcPr>
            <w:tcW w:w="4989" w:type="dxa"/>
            <w:gridSpan w:val="2"/>
            <w:shd w:val="clear" w:color="auto" w:fill="auto"/>
            <w:vAlign w:val="center"/>
          </w:tcPr>
          <w:p w14:paraId="57579DCC" w14:textId="77777777" w:rsidR="00494E6C" w:rsidRPr="00DE4691" w:rsidRDefault="00494E6C" w:rsidP="00623934">
            <w:pPr>
              <w:rPr>
                <w:b/>
                <w:bCs/>
                <w:sz w:val="20"/>
                <w:szCs w:val="20"/>
                <w:lang w:val="es-AR"/>
              </w:rPr>
            </w:pPr>
            <w:r w:rsidRPr="00DE4691">
              <w:rPr>
                <w:b/>
                <w:bCs/>
                <w:sz w:val="20"/>
                <w:szCs w:val="20"/>
                <w:lang w:val="es-AR"/>
              </w:rPr>
              <w:t>Descripción</w:t>
            </w:r>
          </w:p>
        </w:tc>
        <w:tc>
          <w:tcPr>
            <w:tcW w:w="2183" w:type="dxa"/>
            <w:shd w:val="clear" w:color="auto" w:fill="auto"/>
            <w:vAlign w:val="center"/>
          </w:tcPr>
          <w:p w14:paraId="574D8488" w14:textId="4539ABB3" w:rsidR="00494E6C" w:rsidRPr="00DE4691" w:rsidRDefault="00494E6C" w:rsidP="00623934">
            <w:pPr>
              <w:rPr>
                <w:b/>
                <w:bCs/>
                <w:sz w:val="20"/>
                <w:szCs w:val="20"/>
                <w:lang w:val="es-AR"/>
              </w:rPr>
            </w:pPr>
            <w:r w:rsidRPr="00DE4691">
              <w:rPr>
                <w:b/>
                <w:bCs/>
                <w:sz w:val="20"/>
                <w:szCs w:val="20"/>
                <w:lang w:val="es-AR"/>
              </w:rPr>
              <w:t>Cost</w:t>
            </w:r>
            <w:r w:rsidR="004D16A0">
              <w:rPr>
                <w:b/>
                <w:bCs/>
                <w:sz w:val="20"/>
                <w:szCs w:val="20"/>
                <w:lang w:val="es-AR"/>
              </w:rPr>
              <w:t>o</w:t>
            </w:r>
            <w:r w:rsidRPr="00DE4691">
              <w:rPr>
                <w:b/>
                <w:bCs/>
                <w:sz w:val="20"/>
                <w:szCs w:val="20"/>
                <w:lang w:val="es-AR"/>
              </w:rPr>
              <w:t xml:space="preserve"> propuesto </w:t>
            </w:r>
            <w:r w:rsidRPr="004D16A0">
              <w:rPr>
                <w:b/>
                <w:bCs/>
                <w:sz w:val="20"/>
                <w:szCs w:val="20"/>
                <w:lang w:val="es-AR"/>
              </w:rPr>
              <w:t>(</w:t>
            </w:r>
            <w:r w:rsidR="0012149A" w:rsidRPr="004D16A0">
              <w:rPr>
                <w:b/>
                <w:bCs/>
                <w:sz w:val="20"/>
                <w:szCs w:val="20"/>
                <w:lang w:val="es-AR"/>
              </w:rPr>
              <w:t>$EUA</w:t>
            </w:r>
            <w:r w:rsidRPr="004D16A0">
              <w:rPr>
                <w:b/>
                <w:bCs/>
                <w:sz w:val="20"/>
                <w:szCs w:val="20"/>
                <w:lang w:val="es-AR"/>
              </w:rPr>
              <w:t>)</w:t>
            </w:r>
          </w:p>
        </w:tc>
        <w:tc>
          <w:tcPr>
            <w:tcW w:w="2183" w:type="dxa"/>
            <w:shd w:val="clear" w:color="auto" w:fill="auto"/>
          </w:tcPr>
          <w:p w14:paraId="53E2450C" w14:textId="5FB6E908" w:rsidR="00494E6C" w:rsidRPr="00DE4691" w:rsidRDefault="00494E6C" w:rsidP="00623934">
            <w:pPr>
              <w:rPr>
                <w:b/>
                <w:bCs/>
                <w:sz w:val="20"/>
                <w:szCs w:val="20"/>
                <w:lang w:val="es-AR"/>
              </w:rPr>
            </w:pPr>
            <w:r w:rsidRPr="00DE4691">
              <w:rPr>
                <w:b/>
                <w:bCs/>
                <w:sz w:val="20"/>
                <w:szCs w:val="20"/>
                <w:lang w:val="es-AR"/>
              </w:rPr>
              <w:t>Cost</w:t>
            </w:r>
            <w:r w:rsidR="004D16A0">
              <w:rPr>
                <w:b/>
                <w:bCs/>
                <w:sz w:val="20"/>
                <w:szCs w:val="20"/>
                <w:lang w:val="es-AR"/>
              </w:rPr>
              <w:t>o</w:t>
            </w:r>
            <w:r w:rsidRPr="00DE4691">
              <w:rPr>
                <w:b/>
                <w:bCs/>
                <w:sz w:val="20"/>
                <w:szCs w:val="20"/>
                <w:lang w:val="es-AR"/>
              </w:rPr>
              <w:t xml:space="preserve"> acordado </w:t>
            </w:r>
            <w:r w:rsidRPr="004D16A0">
              <w:rPr>
                <w:sz w:val="20"/>
                <w:szCs w:val="20"/>
                <w:lang w:val="es-AR"/>
              </w:rPr>
              <w:t>(</w:t>
            </w:r>
            <w:r w:rsidR="0012149A" w:rsidRPr="004D16A0">
              <w:rPr>
                <w:sz w:val="20"/>
                <w:szCs w:val="20"/>
                <w:lang w:val="es-AR"/>
              </w:rPr>
              <w:t>$EUA</w:t>
            </w:r>
            <w:r w:rsidRPr="004D16A0">
              <w:rPr>
                <w:sz w:val="20"/>
                <w:szCs w:val="20"/>
                <w:lang w:val="es-AR"/>
              </w:rPr>
              <w:t>)</w:t>
            </w:r>
          </w:p>
        </w:tc>
      </w:tr>
      <w:tr w:rsidR="00494E6C" w:rsidRPr="00DE4691" w14:paraId="0884041B" w14:textId="77777777" w:rsidTr="00623934">
        <w:tc>
          <w:tcPr>
            <w:tcW w:w="4989" w:type="dxa"/>
            <w:gridSpan w:val="2"/>
          </w:tcPr>
          <w:p w14:paraId="04588687" w14:textId="77777777" w:rsidR="00494E6C" w:rsidRPr="00DE4691" w:rsidRDefault="00494E6C" w:rsidP="00623934">
            <w:pPr>
              <w:rPr>
                <w:sz w:val="20"/>
                <w:szCs w:val="20"/>
                <w:lang w:val="es-AR"/>
              </w:rPr>
            </w:pPr>
            <w:r w:rsidRPr="00DE4691">
              <w:rPr>
                <w:sz w:val="20"/>
                <w:szCs w:val="20"/>
                <w:lang w:val="es-AR"/>
              </w:rPr>
              <w:t>Rediseño de productos, creación de prototipos y pruebas</w:t>
            </w:r>
          </w:p>
        </w:tc>
        <w:tc>
          <w:tcPr>
            <w:tcW w:w="2183" w:type="dxa"/>
            <w:vAlign w:val="center"/>
          </w:tcPr>
          <w:p w14:paraId="532D8AD6" w14:textId="6179010C" w:rsidR="00494E6C" w:rsidRPr="00DE4691" w:rsidRDefault="00494E6C" w:rsidP="00623934">
            <w:pPr>
              <w:jc w:val="right"/>
              <w:rPr>
                <w:sz w:val="20"/>
                <w:szCs w:val="20"/>
                <w:lang w:val="es-AR"/>
              </w:rPr>
            </w:pPr>
            <w:r w:rsidRPr="00DE4691">
              <w:rPr>
                <w:sz w:val="20"/>
                <w:szCs w:val="20"/>
                <w:lang w:val="es-AR"/>
              </w:rPr>
              <w:t>52</w:t>
            </w:r>
            <w:r w:rsidR="0056173C" w:rsidRPr="0056173C">
              <w:rPr>
                <w:sz w:val="20"/>
                <w:szCs w:val="20"/>
                <w:lang w:val="es-AR"/>
              </w:rPr>
              <w:t xml:space="preserve"> </w:t>
            </w:r>
            <w:r w:rsidRPr="00DE4691">
              <w:rPr>
                <w:sz w:val="20"/>
                <w:szCs w:val="20"/>
                <w:lang w:val="es-AR"/>
              </w:rPr>
              <w:t>500</w:t>
            </w:r>
          </w:p>
        </w:tc>
        <w:tc>
          <w:tcPr>
            <w:tcW w:w="2183" w:type="dxa"/>
            <w:vAlign w:val="center"/>
          </w:tcPr>
          <w:p w14:paraId="15340A83" w14:textId="3884904E" w:rsidR="00494E6C" w:rsidRPr="00DE4691" w:rsidRDefault="00494E6C" w:rsidP="00623934">
            <w:pPr>
              <w:jc w:val="right"/>
              <w:rPr>
                <w:sz w:val="20"/>
                <w:szCs w:val="20"/>
                <w:lang w:val="es-AR"/>
              </w:rPr>
            </w:pPr>
            <w:r w:rsidRPr="00DE4691">
              <w:rPr>
                <w:sz w:val="20"/>
                <w:szCs w:val="20"/>
                <w:lang w:val="es-AR"/>
              </w:rPr>
              <w:t>31</w:t>
            </w:r>
            <w:r w:rsidR="0056173C" w:rsidRPr="0056173C">
              <w:rPr>
                <w:sz w:val="20"/>
                <w:szCs w:val="20"/>
                <w:lang w:val="es-AR"/>
              </w:rPr>
              <w:t xml:space="preserve"> </w:t>
            </w:r>
            <w:r w:rsidRPr="00DE4691">
              <w:rPr>
                <w:sz w:val="20"/>
                <w:szCs w:val="20"/>
                <w:lang w:val="es-AR"/>
              </w:rPr>
              <w:t>500</w:t>
            </w:r>
          </w:p>
        </w:tc>
      </w:tr>
      <w:tr w:rsidR="00494E6C" w:rsidRPr="00DE4691" w14:paraId="306B3CC9" w14:textId="77777777" w:rsidTr="00623934">
        <w:tc>
          <w:tcPr>
            <w:tcW w:w="4989" w:type="dxa"/>
            <w:gridSpan w:val="2"/>
          </w:tcPr>
          <w:p w14:paraId="4B9E4258" w14:textId="67E26BA1" w:rsidR="00494E6C" w:rsidRPr="00DE4691" w:rsidRDefault="00494E6C" w:rsidP="00623934">
            <w:pPr>
              <w:rPr>
                <w:sz w:val="20"/>
                <w:szCs w:val="20"/>
                <w:lang w:val="es-AR"/>
              </w:rPr>
            </w:pPr>
            <w:r w:rsidRPr="00DE4691">
              <w:rPr>
                <w:sz w:val="20"/>
                <w:szCs w:val="20"/>
                <w:lang w:val="es-AR"/>
              </w:rPr>
              <w:t>Transformación de chapa</w:t>
            </w:r>
            <w:r w:rsidR="00FE6216">
              <w:rPr>
                <w:sz w:val="20"/>
                <w:szCs w:val="20"/>
                <w:lang w:val="es-AR"/>
              </w:rPr>
              <w:t xml:space="preserve"> metálica</w:t>
            </w:r>
          </w:p>
        </w:tc>
        <w:tc>
          <w:tcPr>
            <w:tcW w:w="2183" w:type="dxa"/>
            <w:vAlign w:val="center"/>
          </w:tcPr>
          <w:p w14:paraId="11640F33" w14:textId="43665E79" w:rsidR="00494E6C" w:rsidRPr="00DE4691" w:rsidRDefault="00494E6C" w:rsidP="00623934">
            <w:pPr>
              <w:jc w:val="right"/>
              <w:rPr>
                <w:sz w:val="20"/>
                <w:szCs w:val="20"/>
                <w:lang w:val="es-AR"/>
              </w:rPr>
            </w:pPr>
            <w:r w:rsidRPr="00DE4691">
              <w:rPr>
                <w:sz w:val="20"/>
                <w:szCs w:val="20"/>
                <w:lang w:val="es-AR"/>
              </w:rPr>
              <w:t>70</w:t>
            </w:r>
            <w:r w:rsidR="0056173C" w:rsidRPr="0056173C">
              <w:rPr>
                <w:sz w:val="20"/>
                <w:szCs w:val="20"/>
                <w:lang w:val="es-AR"/>
              </w:rPr>
              <w:t xml:space="preserve"> </w:t>
            </w:r>
            <w:r w:rsidRPr="00DE4691">
              <w:rPr>
                <w:sz w:val="20"/>
                <w:szCs w:val="20"/>
                <w:lang w:val="es-AR"/>
              </w:rPr>
              <w:t>000</w:t>
            </w:r>
          </w:p>
        </w:tc>
        <w:tc>
          <w:tcPr>
            <w:tcW w:w="2183" w:type="dxa"/>
            <w:vAlign w:val="center"/>
          </w:tcPr>
          <w:p w14:paraId="46A7DA37" w14:textId="2D46B9DF" w:rsidR="00494E6C" w:rsidRPr="00DE4691" w:rsidRDefault="00494E6C" w:rsidP="00623934">
            <w:pPr>
              <w:jc w:val="right"/>
              <w:rPr>
                <w:sz w:val="20"/>
                <w:szCs w:val="20"/>
                <w:lang w:val="es-AR"/>
              </w:rPr>
            </w:pPr>
            <w:r w:rsidRPr="00DE4691">
              <w:rPr>
                <w:sz w:val="20"/>
                <w:szCs w:val="20"/>
                <w:lang w:val="es-AR"/>
              </w:rPr>
              <w:t>15</w:t>
            </w:r>
            <w:r w:rsidR="0056173C" w:rsidRPr="0056173C">
              <w:rPr>
                <w:sz w:val="20"/>
                <w:szCs w:val="20"/>
                <w:lang w:val="es-AR"/>
              </w:rPr>
              <w:t xml:space="preserve"> </w:t>
            </w:r>
            <w:r w:rsidRPr="00DE4691">
              <w:rPr>
                <w:sz w:val="20"/>
                <w:szCs w:val="20"/>
                <w:lang w:val="es-AR"/>
              </w:rPr>
              <w:t>000</w:t>
            </w:r>
          </w:p>
        </w:tc>
      </w:tr>
      <w:tr w:rsidR="00494E6C" w:rsidRPr="00DE4691" w14:paraId="248CAEF1" w14:textId="77777777" w:rsidTr="00623934">
        <w:tc>
          <w:tcPr>
            <w:tcW w:w="4989" w:type="dxa"/>
            <w:gridSpan w:val="2"/>
          </w:tcPr>
          <w:p w14:paraId="1D07A577" w14:textId="4EE79450" w:rsidR="00494E6C" w:rsidRPr="00DE4691" w:rsidRDefault="00494E6C" w:rsidP="00623934">
            <w:pPr>
              <w:rPr>
                <w:sz w:val="20"/>
                <w:szCs w:val="20"/>
                <w:lang w:val="es-AR"/>
              </w:rPr>
            </w:pPr>
            <w:r w:rsidRPr="00DE4691">
              <w:rPr>
                <w:sz w:val="20"/>
                <w:szCs w:val="20"/>
                <w:lang w:val="es-AR"/>
              </w:rPr>
              <w:t xml:space="preserve">Modificaciones de la zona de </w:t>
            </w:r>
            <w:r w:rsidR="004D16A0">
              <w:rPr>
                <w:sz w:val="20"/>
                <w:szCs w:val="20"/>
                <w:lang w:val="es-AR"/>
              </w:rPr>
              <w:t>carga</w:t>
            </w:r>
          </w:p>
        </w:tc>
        <w:tc>
          <w:tcPr>
            <w:tcW w:w="2183" w:type="dxa"/>
            <w:vAlign w:val="center"/>
          </w:tcPr>
          <w:p w14:paraId="496393C8" w14:textId="22337D40" w:rsidR="00494E6C" w:rsidRPr="00DE4691" w:rsidRDefault="00494E6C" w:rsidP="00623934">
            <w:pPr>
              <w:jc w:val="right"/>
              <w:rPr>
                <w:sz w:val="20"/>
                <w:szCs w:val="20"/>
                <w:lang w:val="es-AR"/>
              </w:rPr>
            </w:pPr>
            <w:r w:rsidRPr="00DE4691">
              <w:rPr>
                <w:sz w:val="20"/>
                <w:szCs w:val="20"/>
                <w:lang w:val="es-AR"/>
              </w:rPr>
              <w:t>20</w:t>
            </w:r>
            <w:r w:rsidR="0056173C" w:rsidRPr="0056173C">
              <w:rPr>
                <w:sz w:val="20"/>
                <w:szCs w:val="20"/>
                <w:lang w:val="es-AR"/>
              </w:rPr>
              <w:t xml:space="preserve"> </w:t>
            </w:r>
            <w:r w:rsidRPr="00DE4691">
              <w:rPr>
                <w:sz w:val="20"/>
                <w:szCs w:val="20"/>
                <w:lang w:val="es-AR"/>
              </w:rPr>
              <w:t>000</w:t>
            </w:r>
          </w:p>
        </w:tc>
        <w:tc>
          <w:tcPr>
            <w:tcW w:w="2183" w:type="dxa"/>
            <w:vAlign w:val="center"/>
          </w:tcPr>
          <w:p w14:paraId="0C29396D" w14:textId="647D5B03" w:rsidR="00494E6C" w:rsidRPr="00DE4691" w:rsidRDefault="00494E6C" w:rsidP="00623934">
            <w:pPr>
              <w:jc w:val="right"/>
              <w:rPr>
                <w:sz w:val="20"/>
                <w:szCs w:val="20"/>
                <w:lang w:val="es-AR"/>
              </w:rPr>
            </w:pPr>
            <w:r w:rsidRPr="00DE4691">
              <w:rPr>
                <w:sz w:val="20"/>
                <w:szCs w:val="20"/>
                <w:lang w:val="es-AR"/>
              </w:rPr>
              <w:t>10</w:t>
            </w:r>
            <w:r w:rsidR="0056173C" w:rsidRPr="0056173C">
              <w:rPr>
                <w:sz w:val="20"/>
                <w:szCs w:val="20"/>
                <w:lang w:val="es-AR"/>
              </w:rPr>
              <w:t xml:space="preserve"> </w:t>
            </w:r>
            <w:r w:rsidRPr="00DE4691">
              <w:rPr>
                <w:sz w:val="20"/>
                <w:szCs w:val="20"/>
                <w:lang w:val="es-AR"/>
              </w:rPr>
              <w:t>000</w:t>
            </w:r>
          </w:p>
        </w:tc>
      </w:tr>
      <w:tr w:rsidR="00494E6C" w:rsidRPr="00DE4691" w14:paraId="70AB30AB" w14:textId="77777777" w:rsidTr="00623934">
        <w:tc>
          <w:tcPr>
            <w:tcW w:w="4989" w:type="dxa"/>
            <w:gridSpan w:val="2"/>
          </w:tcPr>
          <w:p w14:paraId="44200AB3" w14:textId="77777777" w:rsidR="00494E6C" w:rsidRPr="00DE4691" w:rsidRDefault="00494E6C" w:rsidP="00623934">
            <w:pPr>
              <w:rPr>
                <w:sz w:val="20"/>
                <w:szCs w:val="20"/>
                <w:lang w:val="es-AR"/>
              </w:rPr>
            </w:pPr>
            <w:r w:rsidRPr="00DE4691">
              <w:rPr>
                <w:sz w:val="20"/>
                <w:szCs w:val="20"/>
                <w:lang w:val="es-AR"/>
              </w:rPr>
              <w:t>Equipo de pruebas de presión (instalación de aire comprimido)</w:t>
            </w:r>
          </w:p>
        </w:tc>
        <w:tc>
          <w:tcPr>
            <w:tcW w:w="2183" w:type="dxa"/>
            <w:vAlign w:val="center"/>
          </w:tcPr>
          <w:p w14:paraId="1C4742E1" w14:textId="43FEDC0F" w:rsidR="00494E6C" w:rsidRPr="00DE4691" w:rsidRDefault="00494E6C" w:rsidP="00623934">
            <w:pPr>
              <w:jc w:val="right"/>
              <w:rPr>
                <w:sz w:val="20"/>
                <w:szCs w:val="20"/>
                <w:lang w:val="es-AR"/>
              </w:rPr>
            </w:pPr>
            <w:r w:rsidRPr="00DE4691">
              <w:rPr>
                <w:sz w:val="20"/>
                <w:szCs w:val="20"/>
                <w:lang w:val="es-AR"/>
              </w:rPr>
              <w:t>20</w:t>
            </w:r>
            <w:r w:rsidR="0056173C" w:rsidRPr="0056173C">
              <w:rPr>
                <w:sz w:val="20"/>
                <w:szCs w:val="20"/>
                <w:lang w:val="es-AR"/>
              </w:rPr>
              <w:t xml:space="preserve"> </w:t>
            </w:r>
            <w:r w:rsidRPr="00DE4691">
              <w:rPr>
                <w:sz w:val="20"/>
                <w:szCs w:val="20"/>
                <w:lang w:val="es-AR"/>
              </w:rPr>
              <w:t>000</w:t>
            </w:r>
          </w:p>
        </w:tc>
        <w:tc>
          <w:tcPr>
            <w:tcW w:w="2183" w:type="dxa"/>
            <w:vAlign w:val="center"/>
          </w:tcPr>
          <w:p w14:paraId="74DD8102" w14:textId="77777777" w:rsidR="00494E6C" w:rsidRPr="00DE4691" w:rsidRDefault="00494E6C" w:rsidP="00623934">
            <w:pPr>
              <w:jc w:val="right"/>
              <w:rPr>
                <w:sz w:val="20"/>
                <w:szCs w:val="20"/>
                <w:lang w:val="es-AR"/>
              </w:rPr>
            </w:pPr>
            <w:r w:rsidRPr="00DE4691">
              <w:rPr>
                <w:sz w:val="20"/>
                <w:szCs w:val="20"/>
                <w:lang w:val="es-AR"/>
              </w:rPr>
              <w:t>0</w:t>
            </w:r>
          </w:p>
        </w:tc>
      </w:tr>
      <w:tr w:rsidR="00494E6C" w:rsidRPr="00DE4691" w14:paraId="44D19D2D" w14:textId="77777777" w:rsidTr="00623934">
        <w:tc>
          <w:tcPr>
            <w:tcW w:w="4989" w:type="dxa"/>
            <w:gridSpan w:val="2"/>
          </w:tcPr>
          <w:p w14:paraId="72771591" w14:textId="77777777" w:rsidR="00494E6C" w:rsidRPr="00DE4691" w:rsidRDefault="00494E6C" w:rsidP="00623934">
            <w:pPr>
              <w:rPr>
                <w:sz w:val="20"/>
                <w:szCs w:val="20"/>
                <w:lang w:val="es-AR"/>
              </w:rPr>
            </w:pPr>
            <w:r w:rsidRPr="00DE4691">
              <w:rPr>
                <w:sz w:val="20"/>
                <w:szCs w:val="20"/>
                <w:lang w:val="es-AR"/>
              </w:rPr>
              <w:t>Bombas de vacío antideflagrantes (alta resistencia)</w:t>
            </w:r>
          </w:p>
        </w:tc>
        <w:tc>
          <w:tcPr>
            <w:tcW w:w="2183" w:type="dxa"/>
            <w:vAlign w:val="center"/>
          </w:tcPr>
          <w:p w14:paraId="5D8348D8" w14:textId="5C2A010E" w:rsidR="00494E6C" w:rsidRPr="00DE4691" w:rsidRDefault="00494E6C" w:rsidP="00623934">
            <w:pPr>
              <w:jc w:val="right"/>
              <w:rPr>
                <w:sz w:val="20"/>
                <w:szCs w:val="20"/>
                <w:lang w:val="es-AR"/>
              </w:rPr>
            </w:pPr>
            <w:r w:rsidRPr="00DE4691">
              <w:rPr>
                <w:sz w:val="20"/>
                <w:szCs w:val="20"/>
                <w:lang w:val="es-AR"/>
              </w:rPr>
              <w:t>15</w:t>
            </w:r>
            <w:r w:rsidR="0056173C" w:rsidRPr="0056173C">
              <w:rPr>
                <w:sz w:val="20"/>
                <w:szCs w:val="20"/>
                <w:lang w:val="es-AR"/>
              </w:rPr>
              <w:t xml:space="preserve"> </w:t>
            </w:r>
            <w:r w:rsidRPr="00DE4691">
              <w:rPr>
                <w:sz w:val="20"/>
                <w:szCs w:val="20"/>
                <w:lang w:val="es-AR"/>
              </w:rPr>
              <w:t>000</w:t>
            </w:r>
          </w:p>
        </w:tc>
        <w:tc>
          <w:tcPr>
            <w:tcW w:w="2183" w:type="dxa"/>
            <w:vAlign w:val="center"/>
          </w:tcPr>
          <w:p w14:paraId="108E7956" w14:textId="4783FA49" w:rsidR="00494E6C" w:rsidRPr="00DE4691" w:rsidRDefault="00494E6C" w:rsidP="00623934">
            <w:pPr>
              <w:jc w:val="right"/>
              <w:rPr>
                <w:sz w:val="20"/>
                <w:szCs w:val="20"/>
                <w:lang w:val="es-AR"/>
              </w:rPr>
            </w:pPr>
            <w:r w:rsidRPr="00DE4691">
              <w:rPr>
                <w:sz w:val="20"/>
                <w:szCs w:val="20"/>
                <w:lang w:val="es-AR"/>
              </w:rPr>
              <w:t>10</w:t>
            </w:r>
            <w:r w:rsidR="0056173C" w:rsidRPr="0056173C">
              <w:rPr>
                <w:sz w:val="20"/>
                <w:szCs w:val="20"/>
                <w:lang w:val="es-AR"/>
              </w:rPr>
              <w:t xml:space="preserve"> </w:t>
            </w:r>
            <w:r w:rsidRPr="00DE4691">
              <w:rPr>
                <w:sz w:val="20"/>
                <w:szCs w:val="20"/>
                <w:lang w:val="es-AR"/>
              </w:rPr>
              <w:t>000</w:t>
            </w:r>
          </w:p>
        </w:tc>
      </w:tr>
      <w:tr w:rsidR="00494E6C" w:rsidRPr="00DE4691" w14:paraId="3A026CE5" w14:textId="77777777" w:rsidTr="00623934">
        <w:tc>
          <w:tcPr>
            <w:tcW w:w="4989" w:type="dxa"/>
            <w:gridSpan w:val="2"/>
          </w:tcPr>
          <w:p w14:paraId="3887A562" w14:textId="7B1C1678" w:rsidR="00494E6C" w:rsidRPr="00DE4691" w:rsidRDefault="00494E6C" w:rsidP="00623934">
            <w:pPr>
              <w:rPr>
                <w:sz w:val="20"/>
                <w:szCs w:val="20"/>
                <w:lang w:val="es-AR"/>
              </w:rPr>
            </w:pPr>
            <w:r w:rsidRPr="00DE4691">
              <w:rPr>
                <w:sz w:val="20"/>
                <w:szCs w:val="20"/>
                <w:lang w:val="es-AR"/>
              </w:rPr>
              <w:t>Equipo de carga de refrigerante (</w:t>
            </w:r>
            <w:r w:rsidR="004D16A0">
              <w:rPr>
                <w:sz w:val="20"/>
                <w:szCs w:val="20"/>
                <w:lang w:val="es-AR"/>
              </w:rPr>
              <w:t>puesto</w:t>
            </w:r>
            <w:r w:rsidRPr="00DE4691">
              <w:rPr>
                <w:sz w:val="20"/>
                <w:szCs w:val="20"/>
                <w:lang w:val="es-AR"/>
              </w:rPr>
              <w:t>)</w:t>
            </w:r>
          </w:p>
        </w:tc>
        <w:tc>
          <w:tcPr>
            <w:tcW w:w="2183" w:type="dxa"/>
            <w:vAlign w:val="center"/>
          </w:tcPr>
          <w:p w14:paraId="46E078DE" w14:textId="16AD09F1" w:rsidR="00494E6C" w:rsidRPr="00DE4691" w:rsidRDefault="00494E6C" w:rsidP="00623934">
            <w:pPr>
              <w:jc w:val="right"/>
              <w:rPr>
                <w:sz w:val="20"/>
                <w:szCs w:val="20"/>
                <w:lang w:val="es-AR"/>
              </w:rPr>
            </w:pPr>
            <w:r w:rsidRPr="00DE4691">
              <w:rPr>
                <w:sz w:val="20"/>
                <w:szCs w:val="20"/>
                <w:lang w:val="es-AR"/>
              </w:rPr>
              <w:t>65</w:t>
            </w:r>
            <w:r w:rsidR="0056173C" w:rsidRPr="0056173C">
              <w:rPr>
                <w:sz w:val="20"/>
                <w:szCs w:val="20"/>
                <w:lang w:val="es-AR"/>
              </w:rPr>
              <w:t xml:space="preserve"> </w:t>
            </w:r>
            <w:r w:rsidRPr="00DE4691">
              <w:rPr>
                <w:sz w:val="20"/>
                <w:szCs w:val="20"/>
                <w:lang w:val="es-AR"/>
              </w:rPr>
              <w:t>000</w:t>
            </w:r>
          </w:p>
        </w:tc>
        <w:tc>
          <w:tcPr>
            <w:tcW w:w="2183" w:type="dxa"/>
            <w:vAlign w:val="center"/>
          </w:tcPr>
          <w:p w14:paraId="2C89B571" w14:textId="015644F1" w:rsidR="00494E6C" w:rsidRPr="00DE4691" w:rsidRDefault="00494E6C" w:rsidP="00623934">
            <w:pPr>
              <w:jc w:val="right"/>
              <w:rPr>
                <w:sz w:val="20"/>
                <w:szCs w:val="20"/>
                <w:lang w:val="es-AR"/>
              </w:rPr>
            </w:pPr>
            <w:r w:rsidRPr="00DE4691">
              <w:rPr>
                <w:sz w:val="20"/>
                <w:szCs w:val="20"/>
                <w:lang w:val="es-AR"/>
              </w:rPr>
              <w:t>37</w:t>
            </w:r>
            <w:r w:rsidR="0056173C" w:rsidRPr="0056173C">
              <w:rPr>
                <w:sz w:val="20"/>
                <w:szCs w:val="20"/>
                <w:lang w:val="es-AR"/>
              </w:rPr>
              <w:t xml:space="preserve"> </w:t>
            </w:r>
            <w:r w:rsidRPr="00DE4691">
              <w:rPr>
                <w:sz w:val="20"/>
                <w:szCs w:val="20"/>
                <w:lang w:val="es-AR"/>
              </w:rPr>
              <w:t>000</w:t>
            </w:r>
          </w:p>
        </w:tc>
      </w:tr>
      <w:tr w:rsidR="00494E6C" w:rsidRPr="00DE4691" w14:paraId="0B3C0A0A" w14:textId="77777777" w:rsidTr="00623934">
        <w:tc>
          <w:tcPr>
            <w:tcW w:w="4989" w:type="dxa"/>
            <w:gridSpan w:val="2"/>
          </w:tcPr>
          <w:p w14:paraId="0A18538D" w14:textId="77777777" w:rsidR="00494E6C" w:rsidRPr="00DE4691" w:rsidRDefault="00494E6C" w:rsidP="00623934">
            <w:pPr>
              <w:rPr>
                <w:sz w:val="20"/>
                <w:szCs w:val="20"/>
                <w:lang w:val="es-AR"/>
              </w:rPr>
            </w:pPr>
            <w:r w:rsidRPr="00DE4691">
              <w:rPr>
                <w:sz w:val="20"/>
                <w:szCs w:val="20"/>
                <w:lang w:val="es-AR"/>
              </w:rPr>
              <w:t>Detectores de fugas industriales</w:t>
            </w:r>
          </w:p>
        </w:tc>
        <w:tc>
          <w:tcPr>
            <w:tcW w:w="2183" w:type="dxa"/>
            <w:vAlign w:val="center"/>
          </w:tcPr>
          <w:p w14:paraId="624A1133" w14:textId="31BF863D" w:rsidR="00494E6C" w:rsidRPr="00DE4691" w:rsidRDefault="00494E6C" w:rsidP="00623934">
            <w:pPr>
              <w:jc w:val="right"/>
              <w:rPr>
                <w:sz w:val="20"/>
                <w:szCs w:val="20"/>
                <w:lang w:val="es-AR"/>
              </w:rPr>
            </w:pPr>
            <w:r w:rsidRPr="00DE4691">
              <w:rPr>
                <w:sz w:val="20"/>
                <w:szCs w:val="20"/>
                <w:lang w:val="es-AR"/>
              </w:rPr>
              <w:t>30</w:t>
            </w:r>
            <w:r w:rsidR="0056173C" w:rsidRPr="0056173C">
              <w:rPr>
                <w:sz w:val="20"/>
                <w:szCs w:val="20"/>
                <w:lang w:val="es-AR"/>
              </w:rPr>
              <w:t xml:space="preserve"> </w:t>
            </w:r>
            <w:r w:rsidRPr="00DE4691">
              <w:rPr>
                <w:sz w:val="20"/>
                <w:szCs w:val="20"/>
                <w:lang w:val="es-AR"/>
              </w:rPr>
              <w:t>000</w:t>
            </w:r>
          </w:p>
        </w:tc>
        <w:tc>
          <w:tcPr>
            <w:tcW w:w="2183" w:type="dxa"/>
            <w:vAlign w:val="center"/>
          </w:tcPr>
          <w:p w14:paraId="4E82CE95" w14:textId="21A554DC" w:rsidR="00494E6C" w:rsidRPr="00DE4691" w:rsidRDefault="00494E6C" w:rsidP="00623934">
            <w:pPr>
              <w:jc w:val="right"/>
              <w:rPr>
                <w:sz w:val="20"/>
                <w:szCs w:val="20"/>
                <w:lang w:val="es-AR"/>
              </w:rPr>
            </w:pPr>
            <w:r w:rsidRPr="00DE4691">
              <w:rPr>
                <w:sz w:val="20"/>
                <w:szCs w:val="20"/>
                <w:lang w:val="es-AR"/>
              </w:rPr>
              <w:t>30</w:t>
            </w:r>
            <w:r w:rsidR="0056173C" w:rsidRPr="0056173C">
              <w:rPr>
                <w:sz w:val="20"/>
                <w:szCs w:val="20"/>
                <w:lang w:val="es-AR"/>
              </w:rPr>
              <w:t xml:space="preserve"> </w:t>
            </w:r>
            <w:r w:rsidRPr="00DE4691">
              <w:rPr>
                <w:sz w:val="20"/>
                <w:szCs w:val="20"/>
                <w:lang w:val="es-AR"/>
              </w:rPr>
              <w:t>000</w:t>
            </w:r>
          </w:p>
        </w:tc>
      </w:tr>
      <w:tr w:rsidR="00494E6C" w:rsidRPr="00DE4691" w14:paraId="45D0790E" w14:textId="77777777" w:rsidTr="00623934">
        <w:tc>
          <w:tcPr>
            <w:tcW w:w="4989" w:type="dxa"/>
            <w:gridSpan w:val="2"/>
          </w:tcPr>
          <w:p w14:paraId="1959E84B" w14:textId="77777777" w:rsidR="00494E6C" w:rsidRPr="00DE4691" w:rsidRDefault="00494E6C" w:rsidP="00623934">
            <w:pPr>
              <w:rPr>
                <w:sz w:val="20"/>
                <w:szCs w:val="20"/>
                <w:lang w:val="es-AR"/>
              </w:rPr>
            </w:pPr>
            <w:r w:rsidRPr="00DE4691">
              <w:rPr>
                <w:sz w:val="20"/>
                <w:szCs w:val="20"/>
                <w:lang w:val="es-AR"/>
              </w:rPr>
              <w:t>Pruebas de modificación de las instalaciones, seguridad contra incendios de la planta y formación</w:t>
            </w:r>
          </w:p>
        </w:tc>
        <w:tc>
          <w:tcPr>
            <w:tcW w:w="2183" w:type="dxa"/>
            <w:vAlign w:val="center"/>
          </w:tcPr>
          <w:p w14:paraId="293143BD" w14:textId="6AFEAA29" w:rsidR="00494E6C" w:rsidRPr="00DE4691" w:rsidRDefault="00494E6C" w:rsidP="00623934">
            <w:pPr>
              <w:jc w:val="right"/>
              <w:rPr>
                <w:sz w:val="20"/>
                <w:szCs w:val="20"/>
                <w:lang w:val="es-AR"/>
              </w:rPr>
            </w:pPr>
            <w:r w:rsidRPr="00DE4691">
              <w:rPr>
                <w:sz w:val="20"/>
                <w:szCs w:val="20"/>
                <w:lang w:val="es-AR"/>
              </w:rPr>
              <w:t>120</w:t>
            </w:r>
            <w:r w:rsidR="0056173C" w:rsidRPr="0056173C">
              <w:rPr>
                <w:sz w:val="20"/>
                <w:szCs w:val="20"/>
                <w:lang w:val="es-AR"/>
              </w:rPr>
              <w:t xml:space="preserve"> </w:t>
            </w:r>
            <w:r w:rsidRPr="00DE4691">
              <w:rPr>
                <w:sz w:val="20"/>
                <w:szCs w:val="20"/>
                <w:lang w:val="es-AR"/>
              </w:rPr>
              <w:t>000</w:t>
            </w:r>
          </w:p>
        </w:tc>
        <w:tc>
          <w:tcPr>
            <w:tcW w:w="2183" w:type="dxa"/>
            <w:vAlign w:val="center"/>
          </w:tcPr>
          <w:p w14:paraId="62006FDE" w14:textId="20CB005B" w:rsidR="00494E6C" w:rsidRPr="00DE4691" w:rsidRDefault="00494E6C" w:rsidP="00623934">
            <w:pPr>
              <w:jc w:val="right"/>
              <w:rPr>
                <w:sz w:val="20"/>
                <w:szCs w:val="20"/>
                <w:lang w:val="es-AR"/>
              </w:rPr>
            </w:pPr>
            <w:r w:rsidRPr="00DE4691">
              <w:rPr>
                <w:sz w:val="20"/>
                <w:szCs w:val="20"/>
                <w:lang w:val="es-AR"/>
              </w:rPr>
              <w:t>75</w:t>
            </w:r>
            <w:r w:rsidR="0056173C" w:rsidRPr="0056173C">
              <w:rPr>
                <w:sz w:val="20"/>
                <w:szCs w:val="20"/>
                <w:lang w:val="es-AR"/>
              </w:rPr>
              <w:t xml:space="preserve"> </w:t>
            </w:r>
            <w:r w:rsidRPr="00DE4691">
              <w:rPr>
                <w:sz w:val="20"/>
                <w:szCs w:val="20"/>
                <w:lang w:val="es-AR"/>
              </w:rPr>
              <w:t>000</w:t>
            </w:r>
          </w:p>
        </w:tc>
      </w:tr>
      <w:tr w:rsidR="00494E6C" w:rsidRPr="00DE4691" w14:paraId="40BF3904" w14:textId="77777777" w:rsidTr="00623934">
        <w:tc>
          <w:tcPr>
            <w:tcW w:w="4989" w:type="dxa"/>
            <w:gridSpan w:val="2"/>
            <w:vAlign w:val="center"/>
          </w:tcPr>
          <w:p w14:paraId="69C0ED05" w14:textId="77777777" w:rsidR="00494E6C" w:rsidRPr="00DE4691" w:rsidRDefault="00494E6C" w:rsidP="00623934">
            <w:pPr>
              <w:rPr>
                <w:sz w:val="20"/>
                <w:szCs w:val="20"/>
                <w:lang w:val="es-AR"/>
              </w:rPr>
            </w:pPr>
            <w:r w:rsidRPr="00DE4691">
              <w:rPr>
                <w:sz w:val="20"/>
                <w:szCs w:val="20"/>
                <w:lang w:val="es-AR"/>
              </w:rPr>
              <w:t>Asistencia técnica</w:t>
            </w:r>
          </w:p>
        </w:tc>
        <w:tc>
          <w:tcPr>
            <w:tcW w:w="2183" w:type="dxa"/>
            <w:vAlign w:val="center"/>
          </w:tcPr>
          <w:p w14:paraId="2951B7FA" w14:textId="7D159DB4" w:rsidR="00494E6C" w:rsidRPr="00DE4691" w:rsidRDefault="00494E6C" w:rsidP="00623934">
            <w:pPr>
              <w:jc w:val="right"/>
              <w:rPr>
                <w:sz w:val="20"/>
                <w:szCs w:val="20"/>
                <w:lang w:val="es-AR"/>
              </w:rPr>
            </w:pPr>
            <w:r w:rsidRPr="00DE4691">
              <w:rPr>
                <w:sz w:val="20"/>
                <w:szCs w:val="20"/>
                <w:lang w:val="es-AR"/>
              </w:rPr>
              <w:t>90</w:t>
            </w:r>
            <w:r w:rsidR="0056173C" w:rsidRPr="0056173C">
              <w:rPr>
                <w:sz w:val="20"/>
                <w:szCs w:val="20"/>
                <w:lang w:val="es-AR"/>
              </w:rPr>
              <w:t xml:space="preserve"> </w:t>
            </w:r>
            <w:r w:rsidRPr="00DE4691">
              <w:rPr>
                <w:sz w:val="20"/>
                <w:szCs w:val="20"/>
                <w:lang w:val="es-AR"/>
              </w:rPr>
              <w:t>000</w:t>
            </w:r>
          </w:p>
        </w:tc>
        <w:tc>
          <w:tcPr>
            <w:tcW w:w="2183" w:type="dxa"/>
            <w:vAlign w:val="center"/>
          </w:tcPr>
          <w:p w14:paraId="3F0BBF85" w14:textId="33444CA1" w:rsidR="00494E6C" w:rsidRPr="00DE4691" w:rsidRDefault="00494E6C" w:rsidP="00623934">
            <w:pPr>
              <w:jc w:val="right"/>
              <w:rPr>
                <w:sz w:val="20"/>
                <w:szCs w:val="20"/>
                <w:lang w:val="es-AR"/>
              </w:rPr>
            </w:pPr>
            <w:r w:rsidRPr="00DE4691">
              <w:rPr>
                <w:sz w:val="20"/>
                <w:szCs w:val="20"/>
                <w:lang w:val="es-AR"/>
              </w:rPr>
              <w:t>5</w:t>
            </w:r>
            <w:r w:rsidR="0056173C" w:rsidRPr="0056173C">
              <w:rPr>
                <w:sz w:val="20"/>
                <w:szCs w:val="20"/>
                <w:lang w:val="es-AR"/>
              </w:rPr>
              <w:t xml:space="preserve"> </w:t>
            </w:r>
            <w:r w:rsidRPr="00DE4691">
              <w:rPr>
                <w:sz w:val="20"/>
                <w:szCs w:val="20"/>
                <w:lang w:val="es-AR"/>
              </w:rPr>
              <w:t>000</w:t>
            </w:r>
          </w:p>
        </w:tc>
      </w:tr>
      <w:tr w:rsidR="00494E6C" w:rsidRPr="00DE4691" w14:paraId="69FF5C9E" w14:textId="77777777" w:rsidTr="00623934">
        <w:tc>
          <w:tcPr>
            <w:tcW w:w="4989" w:type="dxa"/>
            <w:gridSpan w:val="2"/>
            <w:vAlign w:val="center"/>
          </w:tcPr>
          <w:p w14:paraId="02FB3748" w14:textId="77777777" w:rsidR="00494E6C" w:rsidRPr="00DE4691" w:rsidRDefault="00494E6C" w:rsidP="00623934">
            <w:pPr>
              <w:rPr>
                <w:sz w:val="20"/>
                <w:szCs w:val="20"/>
                <w:lang w:val="es-AR"/>
              </w:rPr>
            </w:pPr>
            <w:r w:rsidRPr="00DE4691">
              <w:rPr>
                <w:sz w:val="20"/>
                <w:szCs w:val="20"/>
                <w:lang w:val="es-AR"/>
              </w:rPr>
              <w:t>Inspección, acabado y pruebas de calidad</w:t>
            </w:r>
          </w:p>
        </w:tc>
        <w:tc>
          <w:tcPr>
            <w:tcW w:w="2183" w:type="dxa"/>
            <w:vAlign w:val="center"/>
          </w:tcPr>
          <w:p w14:paraId="7A847D0D" w14:textId="51B9B038" w:rsidR="00494E6C" w:rsidRPr="00DE4691" w:rsidRDefault="00494E6C" w:rsidP="00623934">
            <w:pPr>
              <w:jc w:val="right"/>
              <w:rPr>
                <w:sz w:val="20"/>
                <w:szCs w:val="20"/>
                <w:lang w:val="es-AR"/>
              </w:rPr>
            </w:pPr>
            <w:r w:rsidRPr="00DE4691">
              <w:rPr>
                <w:sz w:val="20"/>
                <w:szCs w:val="20"/>
                <w:lang w:val="es-AR"/>
              </w:rPr>
              <w:t>10</w:t>
            </w:r>
            <w:r w:rsidR="0056173C" w:rsidRPr="0056173C">
              <w:rPr>
                <w:sz w:val="20"/>
                <w:szCs w:val="20"/>
                <w:lang w:val="es-AR"/>
              </w:rPr>
              <w:t xml:space="preserve"> </w:t>
            </w:r>
            <w:r w:rsidRPr="00DE4691">
              <w:rPr>
                <w:sz w:val="20"/>
                <w:szCs w:val="20"/>
                <w:lang w:val="es-AR"/>
              </w:rPr>
              <w:t>000</w:t>
            </w:r>
          </w:p>
        </w:tc>
        <w:tc>
          <w:tcPr>
            <w:tcW w:w="2183" w:type="dxa"/>
            <w:vAlign w:val="center"/>
          </w:tcPr>
          <w:p w14:paraId="47BE48E5" w14:textId="2A27F958" w:rsidR="00494E6C" w:rsidRPr="00DE4691" w:rsidRDefault="00494E6C" w:rsidP="00623934">
            <w:pPr>
              <w:jc w:val="right"/>
              <w:rPr>
                <w:sz w:val="20"/>
                <w:szCs w:val="20"/>
                <w:lang w:val="es-AR"/>
              </w:rPr>
            </w:pPr>
            <w:r w:rsidRPr="00DE4691">
              <w:rPr>
                <w:sz w:val="20"/>
                <w:szCs w:val="20"/>
                <w:lang w:val="es-AR"/>
              </w:rPr>
              <w:t>10</w:t>
            </w:r>
            <w:r w:rsidR="0056173C" w:rsidRPr="0056173C">
              <w:rPr>
                <w:sz w:val="20"/>
                <w:szCs w:val="20"/>
                <w:lang w:val="es-AR"/>
              </w:rPr>
              <w:t xml:space="preserve"> </w:t>
            </w:r>
            <w:r w:rsidRPr="00DE4691">
              <w:rPr>
                <w:sz w:val="20"/>
                <w:szCs w:val="20"/>
                <w:lang w:val="es-AR"/>
              </w:rPr>
              <w:t>000</w:t>
            </w:r>
          </w:p>
        </w:tc>
      </w:tr>
      <w:tr w:rsidR="00494E6C" w:rsidRPr="00DE4691" w14:paraId="599AFF76" w14:textId="77777777" w:rsidTr="00623934">
        <w:tc>
          <w:tcPr>
            <w:tcW w:w="4989" w:type="dxa"/>
            <w:gridSpan w:val="2"/>
            <w:vAlign w:val="center"/>
          </w:tcPr>
          <w:p w14:paraId="04911B07" w14:textId="77777777" w:rsidR="00494E6C" w:rsidRPr="00DE4691" w:rsidRDefault="00494E6C" w:rsidP="00623934">
            <w:pPr>
              <w:rPr>
                <w:sz w:val="20"/>
                <w:szCs w:val="20"/>
                <w:lang w:val="es-AR"/>
              </w:rPr>
            </w:pPr>
            <w:r w:rsidRPr="00DE4691">
              <w:rPr>
                <w:sz w:val="20"/>
                <w:szCs w:val="20"/>
                <w:lang w:val="es-AR"/>
              </w:rPr>
              <w:t>Certificación de productos</w:t>
            </w:r>
          </w:p>
        </w:tc>
        <w:tc>
          <w:tcPr>
            <w:tcW w:w="2183" w:type="dxa"/>
            <w:vAlign w:val="center"/>
          </w:tcPr>
          <w:p w14:paraId="4DC69829" w14:textId="311DE02E" w:rsidR="00494E6C" w:rsidRPr="00DE4691" w:rsidRDefault="00494E6C" w:rsidP="00623934">
            <w:pPr>
              <w:jc w:val="right"/>
              <w:rPr>
                <w:sz w:val="20"/>
                <w:szCs w:val="20"/>
                <w:lang w:val="es-AR"/>
              </w:rPr>
            </w:pPr>
            <w:r w:rsidRPr="00DE4691">
              <w:rPr>
                <w:sz w:val="20"/>
                <w:szCs w:val="20"/>
                <w:lang w:val="es-AR"/>
              </w:rPr>
              <w:t>42</w:t>
            </w:r>
            <w:r w:rsidR="0056173C" w:rsidRPr="0056173C">
              <w:rPr>
                <w:sz w:val="20"/>
                <w:szCs w:val="20"/>
                <w:lang w:val="es-AR"/>
              </w:rPr>
              <w:t xml:space="preserve"> </w:t>
            </w:r>
            <w:r w:rsidRPr="00DE4691">
              <w:rPr>
                <w:sz w:val="20"/>
                <w:szCs w:val="20"/>
                <w:lang w:val="es-AR"/>
              </w:rPr>
              <w:t>000</w:t>
            </w:r>
          </w:p>
        </w:tc>
        <w:tc>
          <w:tcPr>
            <w:tcW w:w="2183" w:type="dxa"/>
            <w:vAlign w:val="center"/>
          </w:tcPr>
          <w:p w14:paraId="56C834B6" w14:textId="1A65E64A" w:rsidR="00494E6C" w:rsidRPr="00DE4691" w:rsidRDefault="00494E6C" w:rsidP="00623934">
            <w:pPr>
              <w:jc w:val="right"/>
              <w:rPr>
                <w:sz w:val="20"/>
                <w:szCs w:val="20"/>
                <w:lang w:val="es-AR"/>
              </w:rPr>
            </w:pPr>
            <w:r w:rsidRPr="00DE4691">
              <w:rPr>
                <w:sz w:val="20"/>
                <w:szCs w:val="20"/>
                <w:lang w:val="es-AR"/>
              </w:rPr>
              <w:t>21</w:t>
            </w:r>
            <w:r w:rsidR="0056173C" w:rsidRPr="0056173C">
              <w:rPr>
                <w:sz w:val="20"/>
                <w:szCs w:val="20"/>
                <w:lang w:val="es-AR"/>
              </w:rPr>
              <w:t xml:space="preserve"> </w:t>
            </w:r>
            <w:r w:rsidRPr="00DE4691">
              <w:rPr>
                <w:sz w:val="20"/>
                <w:szCs w:val="20"/>
                <w:lang w:val="es-AR"/>
              </w:rPr>
              <w:t>000</w:t>
            </w:r>
          </w:p>
        </w:tc>
      </w:tr>
      <w:tr w:rsidR="00494E6C" w:rsidRPr="00DE4691" w14:paraId="09E7A295" w14:textId="77777777" w:rsidTr="00623934">
        <w:tc>
          <w:tcPr>
            <w:tcW w:w="4989" w:type="dxa"/>
            <w:gridSpan w:val="2"/>
            <w:vAlign w:val="center"/>
          </w:tcPr>
          <w:p w14:paraId="2A472770" w14:textId="77777777" w:rsidR="00494E6C" w:rsidRPr="00DE4691" w:rsidRDefault="00494E6C" w:rsidP="00623934">
            <w:pPr>
              <w:rPr>
                <w:sz w:val="20"/>
                <w:szCs w:val="20"/>
                <w:lang w:val="es-AR"/>
              </w:rPr>
            </w:pPr>
            <w:r w:rsidRPr="00DE4691">
              <w:rPr>
                <w:sz w:val="20"/>
                <w:szCs w:val="20"/>
                <w:lang w:val="es-AR"/>
              </w:rPr>
              <w:t>Imprevistos</w:t>
            </w:r>
          </w:p>
        </w:tc>
        <w:tc>
          <w:tcPr>
            <w:tcW w:w="2183" w:type="dxa"/>
            <w:vAlign w:val="center"/>
          </w:tcPr>
          <w:p w14:paraId="06C0B7CD" w14:textId="0D870530" w:rsidR="00494E6C" w:rsidRPr="00DE4691" w:rsidRDefault="00494E6C" w:rsidP="00623934">
            <w:pPr>
              <w:jc w:val="right"/>
              <w:rPr>
                <w:sz w:val="20"/>
                <w:szCs w:val="20"/>
                <w:lang w:val="es-AR"/>
              </w:rPr>
            </w:pPr>
            <w:r w:rsidRPr="00DE4691">
              <w:rPr>
                <w:sz w:val="20"/>
                <w:szCs w:val="20"/>
                <w:lang w:val="es-AR"/>
              </w:rPr>
              <w:t>53</w:t>
            </w:r>
            <w:r w:rsidR="0056173C" w:rsidRPr="0056173C">
              <w:rPr>
                <w:sz w:val="20"/>
                <w:szCs w:val="20"/>
                <w:lang w:val="es-AR"/>
              </w:rPr>
              <w:t xml:space="preserve"> </w:t>
            </w:r>
            <w:r w:rsidRPr="00DE4691">
              <w:rPr>
                <w:sz w:val="20"/>
                <w:szCs w:val="20"/>
                <w:lang w:val="es-AR"/>
              </w:rPr>
              <w:t>450</w:t>
            </w:r>
          </w:p>
        </w:tc>
        <w:tc>
          <w:tcPr>
            <w:tcW w:w="2183" w:type="dxa"/>
            <w:vAlign w:val="center"/>
          </w:tcPr>
          <w:p w14:paraId="2A57EB39" w14:textId="77777777" w:rsidR="00494E6C" w:rsidRPr="00DE4691" w:rsidRDefault="00494E6C" w:rsidP="00623934">
            <w:pPr>
              <w:jc w:val="right"/>
              <w:rPr>
                <w:sz w:val="20"/>
                <w:szCs w:val="20"/>
                <w:lang w:val="es-AR"/>
              </w:rPr>
            </w:pPr>
            <w:r w:rsidRPr="00DE4691">
              <w:rPr>
                <w:sz w:val="20"/>
                <w:szCs w:val="20"/>
                <w:lang w:val="es-AR"/>
              </w:rPr>
              <w:t>0</w:t>
            </w:r>
          </w:p>
        </w:tc>
      </w:tr>
      <w:tr w:rsidR="00494E6C" w:rsidRPr="00DE4691" w14:paraId="69461DA2" w14:textId="77777777" w:rsidTr="00623934">
        <w:tc>
          <w:tcPr>
            <w:tcW w:w="4989" w:type="dxa"/>
            <w:gridSpan w:val="2"/>
            <w:vAlign w:val="center"/>
          </w:tcPr>
          <w:p w14:paraId="1654DC70" w14:textId="5088A7A0" w:rsidR="00494E6C" w:rsidRPr="00DE4691" w:rsidRDefault="00494E6C" w:rsidP="00623934">
            <w:pPr>
              <w:rPr>
                <w:b/>
                <w:bCs/>
                <w:sz w:val="20"/>
                <w:szCs w:val="20"/>
                <w:lang w:val="es-AR"/>
              </w:rPr>
            </w:pPr>
            <w:proofErr w:type="gramStart"/>
            <w:r w:rsidRPr="00DE4691">
              <w:rPr>
                <w:b/>
                <w:bCs/>
                <w:sz w:val="20"/>
                <w:szCs w:val="20"/>
                <w:lang w:val="es-AR"/>
              </w:rPr>
              <w:t>Total</w:t>
            </w:r>
            <w:proofErr w:type="gramEnd"/>
            <w:r w:rsidRPr="00DE4691">
              <w:rPr>
                <w:b/>
                <w:bCs/>
                <w:sz w:val="20"/>
                <w:szCs w:val="20"/>
                <w:lang w:val="es-AR"/>
              </w:rPr>
              <w:t xml:space="preserve"> </w:t>
            </w:r>
            <w:r w:rsidR="004D16A0">
              <w:rPr>
                <w:b/>
                <w:bCs/>
                <w:sz w:val="20"/>
                <w:szCs w:val="20"/>
                <w:lang w:val="es-AR"/>
              </w:rPr>
              <w:t>de costos adicionales de capital</w:t>
            </w:r>
          </w:p>
        </w:tc>
        <w:tc>
          <w:tcPr>
            <w:tcW w:w="2183" w:type="dxa"/>
            <w:vAlign w:val="center"/>
          </w:tcPr>
          <w:p w14:paraId="509971E7" w14:textId="6D1E0D60" w:rsidR="00494E6C" w:rsidRPr="00DE4691" w:rsidRDefault="00494E6C" w:rsidP="00623934">
            <w:pPr>
              <w:jc w:val="right"/>
              <w:rPr>
                <w:b/>
                <w:bCs/>
                <w:sz w:val="20"/>
                <w:szCs w:val="20"/>
                <w:lang w:val="es-AR"/>
              </w:rPr>
            </w:pPr>
            <w:r w:rsidRPr="00DE4691">
              <w:rPr>
                <w:b/>
                <w:bCs/>
                <w:sz w:val="20"/>
                <w:szCs w:val="20"/>
                <w:lang w:val="es-AR"/>
              </w:rPr>
              <w:t>587</w:t>
            </w:r>
            <w:r w:rsidR="0056173C">
              <w:rPr>
                <w:b/>
                <w:bCs/>
                <w:sz w:val="20"/>
                <w:szCs w:val="20"/>
                <w:lang w:val="es-AR"/>
              </w:rPr>
              <w:t xml:space="preserve"> </w:t>
            </w:r>
            <w:r w:rsidRPr="00DE4691">
              <w:rPr>
                <w:b/>
                <w:bCs/>
                <w:sz w:val="20"/>
                <w:szCs w:val="20"/>
                <w:lang w:val="es-AR"/>
              </w:rPr>
              <w:t>950</w:t>
            </w:r>
          </w:p>
        </w:tc>
        <w:tc>
          <w:tcPr>
            <w:tcW w:w="2183" w:type="dxa"/>
            <w:vAlign w:val="center"/>
          </w:tcPr>
          <w:p w14:paraId="29B3941E" w14:textId="14281A1E" w:rsidR="00494E6C" w:rsidRPr="00DE4691" w:rsidRDefault="00494E6C" w:rsidP="00623934">
            <w:pPr>
              <w:jc w:val="right"/>
              <w:rPr>
                <w:b/>
                <w:bCs/>
                <w:sz w:val="20"/>
                <w:szCs w:val="20"/>
                <w:lang w:val="es-AR"/>
              </w:rPr>
            </w:pPr>
            <w:r w:rsidRPr="00DE4691">
              <w:rPr>
                <w:b/>
                <w:bCs/>
                <w:sz w:val="20"/>
                <w:szCs w:val="20"/>
                <w:lang w:val="es-AR"/>
              </w:rPr>
              <w:t>244</w:t>
            </w:r>
            <w:r w:rsidR="0056173C">
              <w:rPr>
                <w:b/>
                <w:bCs/>
                <w:sz w:val="20"/>
                <w:szCs w:val="20"/>
                <w:lang w:val="es-AR"/>
              </w:rPr>
              <w:t xml:space="preserve"> </w:t>
            </w:r>
            <w:r w:rsidRPr="00DE4691">
              <w:rPr>
                <w:b/>
                <w:bCs/>
                <w:sz w:val="20"/>
                <w:szCs w:val="20"/>
                <w:lang w:val="es-AR"/>
              </w:rPr>
              <w:t>500</w:t>
            </w:r>
          </w:p>
        </w:tc>
      </w:tr>
      <w:tr w:rsidR="00494E6C" w:rsidRPr="00DE4691" w14:paraId="45CBE86D" w14:textId="77777777" w:rsidTr="00623934">
        <w:tc>
          <w:tcPr>
            <w:tcW w:w="4989" w:type="dxa"/>
            <w:gridSpan w:val="2"/>
            <w:vAlign w:val="center"/>
          </w:tcPr>
          <w:p w14:paraId="41EBCEC8" w14:textId="646DE3EA" w:rsidR="00494E6C" w:rsidRPr="00DE4691" w:rsidRDefault="004D16A0" w:rsidP="00623934">
            <w:pPr>
              <w:rPr>
                <w:sz w:val="20"/>
                <w:szCs w:val="20"/>
                <w:lang w:val="es-AR"/>
              </w:rPr>
            </w:pPr>
            <w:r>
              <w:rPr>
                <w:sz w:val="20"/>
                <w:szCs w:val="20"/>
                <w:lang w:val="es-AR"/>
              </w:rPr>
              <w:t>C</w:t>
            </w:r>
            <w:r w:rsidR="005646DD" w:rsidRPr="005646DD">
              <w:rPr>
                <w:sz w:val="20"/>
                <w:szCs w:val="20"/>
                <w:lang w:val="es-AR"/>
              </w:rPr>
              <w:t>ostos adicionales de explotación</w:t>
            </w:r>
          </w:p>
        </w:tc>
        <w:tc>
          <w:tcPr>
            <w:tcW w:w="2183" w:type="dxa"/>
            <w:vAlign w:val="center"/>
          </w:tcPr>
          <w:p w14:paraId="0E689CF6" w14:textId="51C5706F" w:rsidR="00494E6C" w:rsidRPr="00DE4691" w:rsidRDefault="00494E6C" w:rsidP="00623934">
            <w:pPr>
              <w:jc w:val="right"/>
              <w:rPr>
                <w:sz w:val="20"/>
                <w:szCs w:val="20"/>
                <w:lang w:val="es-AR"/>
              </w:rPr>
            </w:pPr>
            <w:r w:rsidRPr="00DE4691">
              <w:rPr>
                <w:sz w:val="20"/>
                <w:szCs w:val="20"/>
                <w:lang w:val="es-AR"/>
              </w:rPr>
              <w:t>345</w:t>
            </w:r>
            <w:r w:rsidR="0056173C" w:rsidRPr="0056173C">
              <w:rPr>
                <w:sz w:val="20"/>
                <w:szCs w:val="20"/>
                <w:lang w:val="es-AR"/>
              </w:rPr>
              <w:t xml:space="preserve"> </w:t>
            </w:r>
            <w:r w:rsidRPr="00DE4691">
              <w:rPr>
                <w:sz w:val="20"/>
                <w:szCs w:val="20"/>
                <w:lang w:val="es-AR"/>
              </w:rPr>
              <w:t>587</w:t>
            </w:r>
          </w:p>
        </w:tc>
        <w:tc>
          <w:tcPr>
            <w:tcW w:w="2183" w:type="dxa"/>
            <w:vAlign w:val="center"/>
          </w:tcPr>
          <w:p w14:paraId="5E5A35B9" w14:textId="6002551B" w:rsidR="00494E6C" w:rsidRPr="00DE4691" w:rsidRDefault="00494E6C" w:rsidP="00623934">
            <w:pPr>
              <w:jc w:val="right"/>
              <w:rPr>
                <w:sz w:val="20"/>
                <w:szCs w:val="20"/>
                <w:lang w:val="es-AR"/>
              </w:rPr>
            </w:pPr>
            <w:r w:rsidRPr="00DE4691">
              <w:rPr>
                <w:sz w:val="20"/>
                <w:szCs w:val="20"/>
                <w:lang w:val="es-AR"/>
              </w:rPr>
              <w:t>178</w:t>
            </w:r>
            <w:r w:rsidR="0056173C" w:rsidRPr="0056173C">
              <w:rPr>
                <w:sz w:val="20"/>
                <w:szCs w:val="20"/>
                <w:lang w:val="es-AR"/>
              </w:rPr>
              <w:t xml:space="preserve"> </w:t>
            </w:r>
            <w:r w:rsidRPr="00DE4691">
              <w:rPr>
                <w:sz w:val="20"/>
                <w:szCs w:val="20"/>
                <w:lang w:val="es-AR"/>
              </w:rPr>
              <w:t>061</w:t>
            </w:r>
          </w:p>
        </w:tc>
      </w:tr>
      <w:tr w:rsidR="00494E6C" w:rsidRPr="00DE4691" w14:paraId="507214DC" w14:textId="77777777" w:rsidTr="00623934">
        <w:tc>
          <w:tcPr>
            <w:tcW w:w="4989" w:type="dxa"/>
            <w:gridSpan w:val="2"/>
            <w:vAlign w:val="center"/>
          </w:tcPr>
          <w:p w14:paraId="3AA07EDB" w14:textId="7565577E" w:rsidR="00494E6C" w:rsidRPr="00DE4691" w:rsidRDefault="00494E6C" w:rsidP="00623934">
            <w:pPr>
              <w:rPr>
                <w:b/>
                <w:bCs/>
                <w:sz w:val="20"/>
                <w:szCs w:val="20"/>
                <w:lang w:val="es-AR"/>
              </w:rPr>
            </w:pPr>
            <w:r w:rsidRPr="00DE4691">
              <w:rPr>
                <w:b/>
                <w:bCs/>
                <w:sz w:val="20"/>
                <w:szCs w:val="20"/>
                <w:lang w:val="es-AR"/>
              </w:rPr>
              <w:t>Cost</w:t>
            </w:r>
            <w:r w:rsidR="004D16A0">
              <w:rPr>
                <w:b/>
                <w:bCs/>
                <w:sz w:val="20"/>
                <w:szCs w:val="20"/>
                <w:lang w:val="es-AR"/>
              </w:rPr>
              <w:t>o</w:t>
            </w:r>
            <w:r w:rsidRPr="00DE4691">
              <w:rPr>
                <w:b/>
                <w:bCs/>
                <w:sz w:val="20"/>
                <w:szCs w:val="20"/>
                <w:lang w:val="es-AR"/>
              </w:rPr>
              <w:t xml:space="preserve"> total del proyecto</w:t>
            </w:r>
          </w:p>
        </w:tc>
        <w:tc>
          <w:tcPr>
            <w:tcW w:w="2183" w:type="dxa"/>
            <w:vAlign w:val="center"/>
          </w:tcPr>
          <w:p w14:paraId="3A2F688F" w14:textId="068E18FB" w:rsidR="00494E6C" w:rsidRPr="00DE4691" w:rsidRDefault="00494E6C" w:rsidP="00623934">
            <w:pPr>
              <w:jc w:val="right"/>
              <w:rPr>
                <w:b/>
                <w:bCs/>
                <w:sz w:val="20"/>
                <w:szCs w:val="20"/>
                <w:lang w:val="es-AR"/>
              </w:rPr>
            </w:pPr>
            <w:r w:rsidRPr="00DE4691">
              <w:rPr>
                <w:b/>
                <w:bCs/>
                <w:sz w:val="20"/>
                <w:szCs w:val="20"/>
                <w:lang w:val="es-AR"/>
              </w:rPr>
              <w:t>933</w:t>
            </w:r>
            <w:r w:rsidR="00FE6216">
              <w:rPr>
                <w:b/>
                <w:bCs/>
                <w:sz w:val="20"/>
                <w:szCs w:val="20"/>
                <w:lang w:val="es-AR"/>
              </w:rPr>
              <w:t xml:space="preserve"> </w:t>
            </w:r>
            <w:r w:rsidRPr="00DE4691">
              <w:rPr>
                <w:b/>
                <w:bCs/>
                <w:sz w:val="20"/>
                <w:szCs w:val="20"/>
                <w:lang w:val="es-AR"/>
              </w:rPr>
              <w:t>537</w:t>
            </w:r>
          </w:p>
        </w:tc>
        <w:tc>
          <w:tcPr>
            <w:tcW w:w="2183" w:type="dxa"/>
            <w:vAlign w:val="center"/>
          </w:tcPr>
          <w:p w14:paraId="47CAF6FD" w14:textId="691792C1" w:rsidR="00494E6C" w:rsidRPr="00DE4691" w:rsidRDefault="00494E6C" w:rsidP="00623934">
            <w:pPr>
              <w:jc w:val="right"/>
              <w:rPr>
                <w:b/>
                <w:bCs/>
                <w:sz w:val="20"/>
                <w:szCs w:val="20"/>
                <w:lang w:val="es-AR"/>
              </w:rPr>
            </w:pPr>
            <w:r w:rsidRPr="00DE4691">
              <w:rPr>
                <w:b/>
                <w:bCs/>
                <w:sz w:val="20"/>
                <w:szCs w:val="20"/>
                <w:lang w:val="es-AR"/>
              </w:rPr>
              <w:t>422</w:t>
            </w:r>
            <w:r w:rsidR="00FE6216">
              <w:rPr>
                <w:b/>
                <w:bCs/>
                <w:sz w:val="20"/>
                <w:szCs w:val="20"/>
                <w:lang w:val="es-AR"/>
              </w:rPr>
              <w:t xml:space="preserve"> </w:t>
            </w:r>
            <w:r w:rsidRPr="00DE4691">
              <w:rPr>
                <w:b/>
                <w:bCs/>
                <w:sz w:val="20"/>
                <w:szCs w:val="20"/>
                <w:lang w:val="es-AR"/>
              </w:rPr>
              <w:t>561</w:t>
            </w:r>
          </w:p>
        </w:tc>
      </w:tr>
      <w:tr w:rsidR="00494E6C" w:rsidRPr="00DE4691" w14:paraId="5D0568FB" w14:textId="77777777" w:rsidTr="00623934">
        <w:tc>
          <w:tcPr>
            <w:tcW w:w="4989" w:type="dxa"/>
            <w:gridSpan w:val="2"/>
            <w:vAlign w:val="center"/>
          </w:tcPr>
          <w:p w14:paraId="43972AAA" w14:textId="77777777" w:rsidR="00494E6C" w:rsidRPr="00DE4691" w:rsidRDefault="00494E6C" w:rsidP="00623934">
            <w:pPr>
              <w:rPr>
                <w:sz w:val="20"/>
                <w:szCs w:val="20"/>
                <w:lang w:val="es-AR"/>
              </w:rPr>
            </w:pPr>
            <w:r w:rsidRPr="00DE4691">
              <w:rPr>
                <w:sz w:val="20"/>
                <w:szCs w:val="20"/>
                <w:lang w:val="es-AR"/>
              </w:rPr>
              <w:t>Eliminación del consumo de HFC (</w:t>
            </w:r>
            <w:proofErr w:type="spellStart"/>
            <w:r w:rsidRPr="00DE4691">
              <w:rPr>
                <w:sz w:val="20"/>
                <w:szCs w:val="20"/>
                <w:lang w:val="es-AR"/>
              </w:rPr>
              <w:t>tm</w:t>
            </w:r>
            <w:proofErr w:type="spellEnd"/>
            <w:r w:rsidRPr="00DE4691">
              <w:rPr>
                <w:sz w:val="20"/>
                <w:szCs w:val="20"/>
                <w:lang w:val="es-AR"/>
              </w:rPr>
              <w:t>)</w:t>
            </w:r>
          </w:p>
        </w:tc>
        <w:tc>
          <w:tcPr>
            <w:tcW w:w="2183" w:type="dxa"/>
            <w:vAlign w:val="center"/>
          </w:tcPr>
          <w:p w14:paraId="194CA76F" w14:textId="0903A5FC" w:rsidR="00494E6C" w:rsidRPr="00DE4691" w:rsidRDefault="00494E6C" w:rsidP="00623934">
            <w:pPr>
              <w:jc w:val="right"/>
              <w:rPr>
                <w:sz w:val="20"/>
                <w:szCs w:val="20"/>
                <w:lang w:val="es-AR"/>
              </w:rPr>
            </w:pPr>
            <w:r w:rsidRPr="00DE4691">
              <w:rPr>
                <w:sz w:val="20"/>
                <w:szCs w:val="20"/>
                <w:lang w:val="es-AR"/>
              </w:rPr>
              <w:t>34</w:t>
            </w:r>
            <w:r w:rsidR="00FE6216">
              <w:rPr>
                <w:sz w:val="20"/>
                <w:szCs w:val="20"/>
                <w:lang w:val="es-AR"/>
              </w:rPr>
              <w:t>,</w:t>
            </w:r>
            <w:r w:rsidRPr="00DE4691">
              <w:rPr>
                <w:sz w:val="20"/>
                <w:szCs w:val="20"/>
                <w:lang w:val="es-AR"/>
              </w:rPr>
              <w:t>91</w:t>
            </w:r>
          </w:p>
        </w:tc>
        <w:tc>
          <w:tcPr>
            <w:tcW w:w="2183" w:type="dxa"/>
            <w:vAlign w:val="center"/>
          </w:tcPr>
          <w:p w14:paraId="2CC0017A" w14:textId="1A7862C3" w:rsidR="00494E6C" w:rsidRPr="00DE4691" w:rsidRDefault="00494E6C" w:rsidP="00623934">
            <w:pPr>
              <w:jc w:val="right"/>
              <w:rPr>
                <w:sz w:val="20"/>
                <w:szCs w:val="20"/>
                <w:lang w:val="es-AR"/>
              </w:rPr>
            </w:pPr>
            <w:r w:rsidRPr="00DE4691">
              <w:rPr>
                <w:sz w:val="20"/>
                <w:szCs w:val="20"/>
                <w:lang w:val="es-AR"/>
              </w:rPr>
              <w:t>34</w:t>
            </w:r>
            <w:r w:rsidR="00FE6216">
              <w:rPr>
                <w:sz w:val="20"/>
                <w:szCs w:val="20"/>
                <w:lang w:val="es-AR"/>
              </w:rPr>
              <w:t>,</w:t>
            </w:r>
            <w:r w:rsidRPr="00DE4691">
              <w:rPr>
                <w:sz w:val="20"/>
                <w:szCs w:val="20"/>
                <w:lang w:val="es-AR"/>
              </w:rPr>
              <w:t>91</w:t>
            </w:r>
          </w:p>
        </w:tc>
      </w:tr>
      <w:tr w:rsidR="00494E6C" w:rsidRPr="00DE4691" w14:paraId="6FA198F2" w14:textId="77777777" w:rsidTr="00623934">
        <w:tc>
          <w:tcPr>
            <w:tcW w:w="4989" w:type="dxa"/>
            <w:gridSpan w:val="2"/>
          </w:tcPr>
          <w:p w14:paraId="33993FD9" w14:textId="1F789561" w:rsidR="00494E6C" w:rsidRPr="00DE4691" w:rsidRDefault="00494E6C" w:rsidP="00623934">
            <w:pPr>
              <w:rPr>
                <w:sz w:val="20"/>
                <w:szCs w:val="20"/>
                <w:lang w:val="es-AR"/>
              </w:rPr>
            </w:pPr>
            <w:r w:rsidRPr="00DE4691">
              <w:rPr>
                <w:lang w:val="es-AR"/>
              </w:rPr>
              <w:t xml:space="preserve">HFC </w:t>
            </w:r>
            <w:r w:rsidR="004D16A0">
              <w:rPr>
                <w:lang w:val="es-AR"/>
              </w:rPr>
              <w:t>por</w:t>
            </w:r>
            <w:r w:rsidRPr="00DE4691">
              <w:rPr>
                <w:lang w:val="es-AR"/>
              </w:rPr>
              <w:t xml:space="preserve"> eliminar: R-407C (</w:t>
            </w:r>
            <w:proofErr w:type="spellStart"/>
            <w:r w:rsidRPr="00DE4691">
              <w:rPr>
                <w:lang w:val="es-AR"/>
              </w:rPr>
              <w:t>tm</w:t>
            </w:r>
            <w:proofErr w:type="spellEnd"/>
            <w:r w:rsidRPr="00DE4691">
              <w:rPr>
                <w:lang w:val="es-AR"/>
              </w:rPr>
              <w:t>)</w:t>
            </w:r>
          </w:p>
        </w:tc>
        <w:tc>
          <w:tcPr>
            <w:tcW w:w="2183" w:type="dxa"/>
            <w:vAlign w:val="center"/>
          </w:tcPr>
          <w:p w14:paraId="1933396E" w14:textId="57D79594" w:rsidR="00494E6C" w:rsidRPr="00DE4691" w:rsidRDefault="00494E6C" w:rsidP="00623934">
            <w:pPr>
              <w:jc w:val="right"/>
              <w:rPr>
                <w:sz w:val="20"/>
                <w:szCs w:val="20"/>
                <w:lang w:val="es-AR"/>
              </w:rPr>
            </w:pPr>
            <w:r w:rsidRPr="00DE4691">
              <w:rPr>
                <w:sz w:val="20"/>
                <w:szCs w:val="20"/>
                <w:lang w:val="es-AR"/>
              </w:rPr>
              <w:t>30</w:t>
            </w:r>
            <w:r w:rsidR="00FE6216">
              <w:rPr>
                <w:sz w:val="20"/>
                <w:szCs w:val="20"/>
                <w:lang w:val="es-AR"/>
              </w:rPr>
              <w:t>,</w:t>
            </w:r>
            <w:r w:rsidRPr="00DE4691">
              <w:rPr>
                <w:sz w:val="20"/>
                <w:szCs w:val="20"/>
                <w:lang w:val="es-AR"/>
              </w:rPr>
              <w:t>29</w:t>
            </w:r>
          </w:p>
        </w:tc>
        <w:tc>
          <w:tcPr>
            <w:tcW w:w="2183" w:type="dxa"/>
            <w:vAlign w:val="center"/>
          </w:tcPr>
          <w:p w14:paraId="5D2F0361" w14:textId="791B0484" w:rsidR="00494E6C" w:rsidRPr="00DE4691" w:rsidRDefault="00494E6C" w:rsidP="00623934">
            <w:pPr>
              <w:jc w:val="right"/>
              <w:rPr>
                <w:sz w:val="20"/>
                <w:szCs w:val="20"/>
                <w:lang w:val="es-AR"/>
              </w:rPr>
            </w:pPr>
            <w:r w:rsidRPr="00DE4691">
              <w:rPr>
                <w:sz w:val="20"/>
                <w:szCs w:val="20"/>
                <w:lang w:val="es-AR"/>
              </w:rPr>
              <w:t>30</w:t>
            </w:r>
            <w:r w:rsidR="00FE6216">
              <w:rPr>
                <w:sz w:val="20"/>
                <w:szCs w:val="20"/>
                <w:lang w:val="es-AR"/>
              </w:rPr>
              <w:t>,</w:t>
            </w:r>
            <w:r w:rsidRPr="00DE4691">
              <w:rPr>
                <w:sz w:val="20"/>
                <w:szCs w:val="20"/>
                <w:lang w:val="es-AR"/>
              </w:rPr>
              <w:t>29</w:t>
            </w:r>
          </w:p>
        </w:tc>
      </w:tr>
      <w:tr w:rsidR="00494E6C" w:rsidRPr="00DE4691" w14:paraId="6F2E74D5" w14:textId="77777777" w:rsidTr="00623934">
        <w:tc>
          <w:tcPr>
            <w:tcW w:w="4989" w:type="dxa"/>
            <w:gridSpan w:val="2"/>
          </w:tcPr>
          <w:p w14:paraId="25756DA8" w14:textId="340D3040" w:rsidR="00494E6C" w:rsidRPr="00DE4691" w:rsidRDefault="00494E6C" w:rsidP="00623934">
            <w:pPr>
              <w:rPr>
                <w:sz w:val="20"/>
                <w:szCs w:val="20"/>
                <w:lang w:val="es-AR"/>
              </w:rPr>
            </w:pPr>
            <w:r w:rsidRPr="00DE4691">
              <w:rPr>
                <w:lang w:val="es-AR"/>
              </w:rPr>
              <w:t xml:space="preserve">HFC </w:t>
            </w:r>
            <w:r w:rsidR="004D16A0">
              <w:rPr>
                <w:lang w:val="es-AR"/>
              </w:rPr>
              <w:t>por</w:t>
            </w:r>
            <w:r w:rsidRPr="00DE4691">
              <w:rPr>
                <w:lang w:val="es-AR"/>
              </w:rPr>
              <w:t xml:space="preserve"> eliminar: R-410A (</w:t>
            </w:r>
            <w:proofErr w:type="spellStart"/>
            <w:r w:rsidRPr="00DE4691">
              <w:rPr>
                <w:lang w:val="es-AR"/>
              </w:rPr>
              <w:t>tm</w:t>
            </w:r>
            <w:proofErr w:type="spellEnd"/>
            <w:r w:rsidRPr="00DE4691">
              <w:rPr>
                <w:lang w:val="es-AR"/>
              </w:rPr>
              <w:t>)</w:t>
            </w:r>
          </w:p>
        </w:tc>
        <w:tc>
          <w:tcPr>
            <w:tcW w:w="2183" w:type="dxa"/>
            <w:vAlign w:val="center"/>
          </w:tcPr>
          <w:p w14:paraId="24FC95AF" w14:textId="76661164" w:rsidR="00494E6C" w:rsidRPr="00DE4691" w:rsidRDefault="00494E6C" w:rsidP="00623934">
            <w:pPr>
              <w:jc w:val="right"/>
              <w:rPr>
                <w:sz w:val="20"/>
                <w:szCs w:val="20"/>
                <w:lang w:val="es-AR"/>
              </w:rPr>
            </w:pPr>
            <w:r w:rsidRPr="00DE4691">
              <w:rPr>
                <w:sz w:val="20"/>
                <w:szCs w:val="20"/>
                <w:lang w:val="es-AR"/>
              </w:rPr>
              <w:t>4</w:t>
            </w:r>
            <w:r w:rsidR="00FE6216">
              <w:rPr>
                <w:sz w:val="20"/>
                <w:szCs w:val="20"/>
                <w:lang w:val="es-AR"/>
              </w:rPr>
              <w:t>,</w:t>
            </w:r>
            <w:r w:rsidRPr="00DE4691">
              <w:rPr>
                <w:sz w:val="20"/>
                <w:szCs w:val="20"/>
                <w:lang w:val="es-AR"/>
              </w:rPr>
              <w:t>62</w:t>
            </w:r>
          </w:p>
        </w:tc>
        <w:tc>
          <w:tcPr>
            <w:tcW w:w="2183" w:type="dxa"/>
            <w:vAlign w:val="center"/>
          </w:tcPr>
          <w:p w14:paraId="09071147" w14:textId="58CFB11A" w:rsidR="00494E6C" w:rsidRPr="00DE4691" w:rsidRDefault="00494E6C" w:rsidP="00623934">
            <w:pPr>
              <w:jc w:val="right"/>
              <w:rPr>
                <w:sz w:val="20"/>
                <w:szCs w:val="20"/>
                <w:lang w:val="es-AR"/>
              </w:rPr>
            </w:pPr>
            <w:r w:rsidRPr="00DE4691">
              <w:rPr>
                <w:sz w:val="20"/>
                <w:szCs w:val="20"/>
                <w:lang w:val="es-AR"/>
              </w:rPr>
              <w:t>4</w:t>
            </w:r>
            <w:r w:rsidR="00FE6216">
              <w:rPr>
                <w:sz w:val="20"/>
                <w:szCs w:val="20"/>
                <w:lang w:val="es-AR"/>
              </w:rPr>
              <w:t>,</w:t>
            </w:r>
            <w:r w:rsidRPr="00DE4691">
              <w:rPr>
                <w:sz w:val="20"/>
                <w:szCs w:val="20"/>
                <w:lang w:val="es-AR"/>
              </w:rPr>
              <w:t>62</w:t>
            </w:r>
          </w:p>
        </w:tc>
      </w:tr>
      <w:tr w:rsidR="00494E6C" w:rsidRPr="00DE4691" w14:paraId="6A38C004" w14:textId="77777777" w:rsidTr="00623934">
        <w:tc>
          <w:tcPr>
            <w:tcW w:w="4989" w:type="dxa"/>
            <w:gridSpan w:val="2"/>
            <w:vAlign w:val="center"/>
          </w:tcPr>
          <w:p w14:paraId="6444F761" w14:textId="586B6727" w:rsidR="00494E6C" w:rsidRPr="00DE4691" w:rsidRDefault="00494E6C" w:rsidP="00623934">
            <w:pPr>
              <w:rPr>
                <w:sz w:val="20"/>
                <w:szCs w:val="20"/>
                <w:lang w:val="es-AR"/>
              </w:rPr>
            </w:pPr>
            <w:r w:rsidRPr="00DE4691">
              <w:rPr>
                <w:sz w:val="20"/>
                <w:szCs w:val="20"/>
                <w:lang w:val="es-AR"/>
              </w:rPr>
              <w:t>E</w:t>
            </w:r>
            <w:r w:rsidR="0012149A" w:rsidRPr="0012149A">
              <w:rPr>
                <w:sz w:val="20"/>
                <w:szCs w:val="20"/>
                <w:lang w:val="es-AR"/>
              </w:rPr>
              <w:t xml:space="preserve">liminación </w:t>
            </w:r>
            <w:r w:rsidRPr="00DE4691">
              <w:rPr>
                <w:sz w:val="20"/>
                <w:szCs w:val="20"/>
                <w:lang w:val="es-AR"/>
              </w:rPr>
              <w:t>del consumo de HFC (</w:t>
            </w:r>
            <w:r w:rsidR="004D16A0">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sz w:val="20"/>
                <w:szCs w:val="20"/>
                <w:lang w:val="es-AR"/>
              </w:rPr>
              <w:t>)</w:t>
            </w:r>
          </w:p>
        </w:tc>
        <w:tc>
          <w:tcPr>
            <w:tcW w:w="2183" w:type="dxa"/>
            <w:vAlign w:val="center"/>
          </w:tcPr>
          <w:p w14:paraId="44D32293" w14:textId="7932B095" w:rsidR="00494E6C" w:rsidRPr="00DE4691" w:rsidRDefault="00494E6C" w:rsidP="00623934">
            <w:pPr>
              <w:jc w:val="right"/>
              <w:rPr>
                <w:sz w:val="20"/>
                <w:szCs w:val="20"/>
                <w:lang w:val="es-AR"/>
              </w:rPr>
            </w:pPr>
            <w:r w:rsidRPr="00DE4691">
              <w:rPr>
                <w:sz w:val="20"/>
                <w:szCs w:val="20"/>
                <w:lang w:val="es-AR"/>
              </w:rPr>
              <w:t>63</w:t>
            </w:r>
            <w:r w:rsidR="0056173C" w:rsidRPr="0056173C">
              <w:rPr>
                <w:sz w:val="20"/>
                <w:szCs w:val="20"/>
                <w:lang w:val="es-AR"/>
              </w:rPr>
              <w:t xml:space="preserve"> </w:t>
            </w:r>
            <w:r w:rsidRPr="00DE4691">
              <w:rPr>
                <w:sz w:val="20"/>
                <w:szCs w:val="20"/>
                <w:lang w:val="es-AR"/>
              </w:rPr>
              <w:t>383</w:t>
            </w:r>
          </w:p>
        </w:tc>
        <w:tc>
          <w:tcPr>
            <w:tcW w:w="2183" w:type="dxa"/>
            <w:vAlign w:val="center"/>
          </w:tcPr>
          <w:p w14:paraId="72E22F2D" w14:textId="1B5114F9" w:rsidR="00494E6C" w:rsidRPr="00DE4691" w:rsidRDefault="00494E6C" w:rsidP="00623934">
            <w:pPr>
              <w:jc w:val="right"/>
              <w:rPr>
                <w:sz w:val="20"/>
                <w:szCs w:val="20"/>
                <w:lang w:val="es-AR"/>
              </w:rPr>
            </w:pPr>
            <w:r w:rsidRPr="00DE4691">
              <w:rPr>
                <w:sz w:val="20"/>
                <w:szCs w:val="20"/>
                <w:lang w:val="es-AR"/>
              </w:rPr>
              <w:t>63</w:t>
            </w:r>
            <w:r w:rsidR="0056173C" w:rsidRPr="0056173C">
              <w:rPr>
                <w:sz w:val="20"/>
                <w:szCs w:val="20"/>
                <w:lang w:val="es-AR"/>
              </w:rPr>
              <w:t xml:space="preserve"> </w:t>
            </w:r>
            <w:r w:rsidRPr="00DE4691">
              <w:rPr>
                <w:sz w:val="20"/>
                <w:szCs w:val="20"/>
                <w:lang w:val="es-AR"/>
              </w:rPr>
              <w:t>383</w:t>
            </w:r>
          </w:p>
        </w:tc>
      </w:tr>
      <w:tr w:rsidR="00494E6C" w:rsidRPr="00DE4691" w14:paraId="01DA0FAD" w14:textId="77777777" w:rsidTr="00623934">
        <w:tc>
          <w:tcPr>
            <w:tcW w:w="2494" w:type="dxa"/>
            <w:vMerge w:val="restart"/>
            <w:vAlign w:val="center"/>
          </w:tcPr>
          <w:p w14:paraId="1E2B3E3C" w14:textId="38CDE8DB" w:rsidR="00494E6C" w:rsidRPr="00DE4691" w:rsidRDefault="00494E6C" w:rsidP="00623934">
            <w:pPr>
              <w:rPr>
                <w:sz w:val="20"/>
                <w:szCs w:val="20"/>
                <w:lang w:val="es-AR"/>
              </w:rPr>
            </w:pPr>
            <w:r w:rsidRPr="00DE4691">
              <w:rPr>
                <w:sz w:val="20"/>
                <w:szCs w:val="20"/>
                <w:lang w:val="es-AR"/>
              </w:rPr>
              <w:t>Re</w:t>
            </w:r>
            <w:r w:rsidR="004D16A0">
              <w:rPr>
                <w:sz w:val="20"/>
                <w:szCs w:val="20"/>
                <w:lang w:val="es-AR"/>
              </w:rPr>
              <w:t>lación costo eficacia</w:t>
            </w:r>
          </w:p>
        </w:tc>
        <w:tc>
          <w:tcPr>
            <w:tcW w:w="2495" w:type="dxa"/>
            <w:vAlign w:val="center"/>
          </w:tcPr>
          <w:p w14:paraId="7BFF4308" w14:textId="0E1B4FA3" w:rsidR="00494E6C" w:rsidRPr="00DE4691" w:rsidRDefault="00494E6C" w:rsidP="00623934">
            <w:pPr>
              <w:rPr>
                <w:sz w:val="20"/>
                <w:szCs w:val="20"/>
                <w:lang w:val="es-AR"/>
              </w:rPr>
            </w:pPr>
            <w:r w:rsidRPr="00DE4691">
              <w:rPr>
                <w:sz w:val="20"/>
                <w:szCs w:val="20"/>
                <w:lang w:val="es-AR"/>
              </w:rPr>
              <w:t>(</w:t>
            </w:r>
            <w:r w:rsidR="0012149A" w:rsidRPr="0012149A">
              <w:rPr>
                <w:sz w:val="20"/>
                <w:szCs w:val="20"/>
                <w:lang w:val="es-AR"/>
              </w:rPr>
              <w:t>$EUA</w:t>
            </w:r>
            <w:r w:rsidRPr="00DE4691">
              <w:rPr>
                <w:sz w:val="20"/>
                <w:szCs w:val="20"/>
                <w:lang w:val="es-AR"/>
              </w:rPr>
              <w:t>/kg)</w:t>
            </w:r>
          </w:p>
        </w:tc>
        <w:tc>
          <w:tcPr>
            <w:tcW w:w="2183" w:type="dxa"/>
            <w:vAlign w:val="center"/>
          </w:tcPr>
          <w:p w14:paraId="0ABB95CD" w14:textId="274DDE8D" w:rsidR="00494E6C" w:rsidRPr="00DE4691" w:rsidRDefault="00494E6C" w:rsidP="00623934">
            <w:pPr>
              <w:jc w:val="right"/>
              <w:rPr>
                <w:sz w:val="20"/>
                <w:szCs w:val="20"/>
                <w:lang w:val="es-AR"/>
              </w:rPr>
            </w:pPr>
            <w:r w:rsidRPr="00DE4691">
              <w:rPr>
                <w:sz w:val="20"/>
                <w:szCs w:val="20"/>
                <w:lang w:val="es-AR"/>
              </w:rPr>
              <w:t>26</w:t>
            </w:r>
            <w:r w:rsidR="0056173C">
              <w:rPr>
                <w:sz w:val="20"/>
                <w:szCs w:val="20"/>
                <w:lang w:val="es-AR"/>
              </w:rPr>
              <w:t>,</w:t>
            </w:r>
            <w:r w:rsidRPr="00DE4691">
              <w:rPr>
                <w:sz w:val="20"/>
                <w:szCs w:val="20"/>
                <w:lang w:val="es-AR"/>
              </w:rPr>
              <w:t>74</w:t>
            </w:r>
          </w:p>
        </w:tc>
        <w:tc>
          <w:tcPr>
            <w:tcW w:w="2183" w:type="dxa"/>
            <w:vAlign w:val="center"/>
          </w:tcPr>
          <w:p w14:paraId="596E91BE" w14:textId="7CAA14DE" w:rsidR="00494E6C" w:rsidRPr="00DE4691" w:rsidRDefault="00494E6C" w:rsidP="00623934">
            <w:pPr>
              <w:jc w:val="right"/>
              <w:rPr>
                <w:sz w:val="20"/>
                <w:szCs w:val="20"/>
                <w:lang w:val="es-AR"/>
              </w:rPr>
            </w:pPr>
            <w:r w:rsidRPr="00DE4691">
              <w:rPr>
                <w:sz w:val="20"/>
                <w:szCs w:val="20"/>
                <w:lang w:val="es-AR"/>
              </w:rPr>
              <w:t>12</w:t>
            </w:r>
            <w:r w:rsidR="0056173C">
              <w:rPr>
                <w:sz w:val="20"/>
                <w:szCs w:val="20"/>
                <w:lang w:val="es-AR"/>
              </w:rPr>
              <w:t>,</w:t>
            </w:r>
            <w:r w:rsidRPr="00DE4691">
              <w:rPr>
                <w:sz w:val="20"/>
                <w:szCs w:val="20"/>
                <w:lang w:val="es-AR"/>
              </w:rPr>
              <w:t>10</w:t>
            </w:r>
          </w:p>
        </w:tc>
      </w:tr>
      <w:tr w:rsidR="00494E6C" w:rsidRPr="00DE4691" w14:paraId="1C04424C" w14:textId="77777777" w:rsidTr="00623934">
        <w:tc>
          <w:tcPr>
            <w:tcW w:w="2494" w:type="dxa"/>
            <w:vMerge/>
            <w:vAlign w:val="center"/>
          </w:tcPr>
          <w:p w14:paraId="259817AC" w14:textId="77777777" w:rsidR="00494E6C" w:rsidRPr="00DE4691" w:rsidRDefault="00494E6C" w:rsidP="00623934">
            <w:pPr>
              <w:rPr>
                <w:sz w:val="20"/>
                <w:szCs w:val="20"/>
                <w:lang w:val="es-AR"/>
              </w:rPr>
            </w:pPr>
          </w:p>
        </w:tc>
        <w:tc>
          <w:tcPr>
            <w:tcW w:w="2495" w:type="dxa"/>
            <w:vAlign w:val="center"/>
          </w:tcPr>
          <w:p w14:paraId="56D0E153" w14:textId="202384C6" w:rsidR="00494E6C" w:rsidRPr="00DE4691" w:rsidRDefault="00494E6C" w:rsidP="00623934">
            <w:pPr>
              <w:rPr>
                <w:sz w:val="20"/>
                <w:szCs w:val="20"/>
                <w:lang w:val="es-AR"/>
              </w:rPr>
            </w:pPr>
            <w:r w:rsidRPr="00DE4691">
              <w:rPr>
                <w:sz w:val="20"/>
                <w:szCs w:val="20"/>
                <w:lang w:val="es-AR"/>
              </w:rPr>
              <w:t>(</w:t>
            </w:r>
            <w:r w:rsidR="0012149A" w:rsidRPr="0012149A">
              <w:rPr>
                <w:sz w:val="20"/>
                <w:szCs w:val="20"/>
                <w:lang w:val="es-AR"/>
              </w:rPr>
              <w:t>$EUA</w:t>
            </w:r>
            <w:r w:rsidRPr="00DE4691">
              <w:rPr>
                <w:sz w:val="20"/>
                <w:szCs w:val="20"/>
                <w:lang w:val="es-AR"/>
              </w:rPr>
              <w:t>/</w:t>
            </w:r>
            <w:r w:rsidR="004D16A0">
              <w:rPr>
                <w:sz w:val="20"/>
                <w:szCs w:val="20"/>
                <w:lang w:val="es-AR"/>
              </w:rPr>
              <w:t>ton.</w:t>
            </w:r>
            <w:r w:rsidRPr="00DE4691">
              <w:rPr>
                <w:sz w:val="20"/>
                <w:szCs w:val="20"/>
                <w:lang w:val="es-AR"/>
              </w:rPr>
              <w:t>CO</w:t>
            </w:r>
            <w:r w:rsidRPr="00DE4691">
              <w:rPr>
                <w:sz w:val="20"/>
                <w:szCs w:val="20"/>
                <w:vertAlign w:val="subscript"/>
                <w:lang w:val="es-AR"/>
              </w:rPr>
              <w:t>2</w:t>
            </w:r>
            <w:r w:rsidRPr="00DE4691">
              <w:rPr>
                <w:sz w:val="20"/>
                <w:szCs w:val="20"/>
                <w:lang w:val="es-AR"/>
              </w:rPr>
              <w:t>e)</w:t>
            </w:r>
          </w:p>
        </w:tc>
        <w:tc>
          <w:tcPr>
            <w:tcW w:w="2183" w:type="dxa"/>
            <w:vAlign w:val="center"/>
          </w:tcPr>
          <w:p w14:paraId="266114B5" w14:textId="2E6BC231" w:rsidR="00494E6C" w:rsidRPr="00DE4691" w:rsidRDefault="00494E6C" w:rsidP="00623934">
            <w:pPr>
              <w:jc w:val="right"/>
              <w:rPr>
                <w:sz w:val="20"/>
                <w:szCs w:val="20"/>
                <w:lang w:val="es-AR"/>
              </w:rPr>
            </w:pPr>
            <w:r w:rsidRPr="00DE4691">
              <w:rPr>
                <w:sz w:val="20"/>
                <w:szCs w:val="20"/>
                <w:lang w:val="es-AR"/>
              </w:rPr>
              <w:t>14</w:t>
            </w:r>
            <w:r w:rsidR="0056173C">
              <w:rPr>
                <w:sz w:val="20"/>
                <w:szCs w:val="20"/>
                <w:lang w:val="es-AR"/>
              </w:rPr>
              <w:t>,</w:t>
            </w:r>
            <w:r w:rsidRPr="00DE4691">
              <w:rPr>
                <w:sz w:val="20"/>
                <w:szCs w:val="20"/>
                <w:lang w:val="es-AR"/>
              </w:rPr>
              <w:t>73</w:t>
            </w:r>
          </w:p>
        </w:tc>
        <w:tc>
          <w:tcPr>
            <w:tcW w:w="2183" w:type="dxa"/>
            <w:vAlign w:val="center"/>
          </w:tcPr>
          <w:p w14:paraId="75641847" w14:textId="392DD040" w:rsidR="00494E6C" w:rsidRPr="00DE4691" w:rsidRDefault="00494E6C" w:rsidP="00623934">
            <w:pPr>
              <w:jc w:val="right"/>
              <w:rPr>
                <w:sz w:val="20"/>
                <w:szCs w:val="20"/>
                <w:lang w:val="es-AR"/>
              </w:rPr>
            </w:pPr>
            <w:r w:rsidRPr="00DE4691">
              <w:rPr>
                <w:sz w:val="20"/>
                <w:szCs w:val="20"/>
                <w:lang w:val="es-AR"/>
              </w:rPr>
              <w:t>6</w:t>
            </w:r>
            <w:r w:rsidR="0056173C">
              <w:rPr>
                <w:sz w:val="20"/>
                <w:szCs w:val="20"/>
                <w:lang w:val="es-AR"/>
              </w:rPr>
              <w:t>,</w:t>
            </w:r>
            <w:r w:rsidRPr="00DE4691">
              <w:rPr>
                <w:sz w:val="20"/>
                <w:szCs w:val="20"/>
                <w:lang w:val="es-AR"/>
              </w:rPr>
              <w:t>67</w:t>
            </w:r>
          </w:p>
        </w:tc>
      </w:tr>
    </w:tbl>
    <w:p w14:paraId="6A7023AA" w14:textId="77777777" w:rsidR="00494E6C" w:rsidRPr="00DE4691" w:rsidRDefault="00494E6C" w:rsidP="00494E6C">
      <w:pPr>
        <w:rPr>
          <w:iCs/>
          <w:highlight w:val="lightGray"/>
          <w:lang w:val="es-AR"/>
        </w:rPr>
      </w:pPr>
    </w:p>
    <w:p w14:paraId="6B152A97" w14:textId="06CE4724" w:rsidR="00494E6C" w:rsidRPr="00FE6216" w:rsidRDefault="00494E6C" w:rsidP="001451B4">
      <w:pPr>
        <w:pStyle w:val="ListParagraph"/>
        <w:numPr>
          <w:ilvl w:val="0"/>
          <w:numId w:val="8"/>
        </w:numPr>
        <w:spacing w:after="240"/>
        <w:ind w:left="0" w:firstLine="0"/>
        <w:contextualSpacing w:val="0"/>
        <w:rPr>
          <w:lang w:val="es-AR" w:eastAsia="en-IN"/>
        </w:rPr>
      </w:pPr>
      <w:r w:rsidRPr="00FE6216">
        <w:rPr>
          <w:lang w:val="es-AR" w:eastAsia="en-IN"/>
        </w:rPr>
        <w:t>La Secretaría señala que, a falta de directrices sobre</w:t>
      </w:r>
      <w:r w:rsidR="005646DD" w:rsidRPr="00FE6216">
        <w:rPr>
          <w:lang w:val="es-AR" w:eastAsia="en-IN"/>
        </w:rPr>
        <w:t xml:space="preserve"> costos </w:t>
      </w:r>
      <w:r w:rsidRPr="00FE6216">
        <w:rPr>
          <w:lang w:val="es-AR" w:eastAsia="en-IN"/>
        </w:rPr>
        <w:t xml:space="preserve">para la eliminación de HFC, este proyecto se ha examinado caso por caso. </w:t>
      </w:r>
      <w:r w:rsidR="0056173C" w:rsidRPr="00FE6216">
        <w:rPr>
          <w:lang w:val="es-AR" w:eastAsia="en-IN"/>
        </w:rPr>
        <w:t xml:space="preserve">Sobre la base de </w:t>
      </w:r>
      <w:r w:rsidRPr="00FE6216">
        <w:rPr>
          <w:lang w:val="es-AR" w:eastAsia="en-IN"/>
        </w:rPr>
        <w:t>la información disponible en el momento de la revisión, la Secretaría considera que los</w:t>
      </w:r>
      <w:r w:rsidR="005646DD" w:rsidRPr="00FE6216">
        <w:rPr>
          <w:lang w:val="es-AR" w:eastAsia="en-IN"/>
        </w:rPr>
        <w:t xml:space="preserve"> costos </w:t>
      </w:r>
      <w:r w:rsidRPr="00FE6216">
        <w:rPr>
          <w:lang w:val="es-AR" w:eastAsia="en-IN"/>
        </w:rPr>
        <w:t>acordados son la mejor estimación de los</w:t>
      </w:r>
      <w:r w:rsidR="005646DD" w:rsidRPr="00FE6216">
        <w:rPr>
          <w:lang w:val="es-AR" w:eastAsia="en-IN"/>
        </w:rPr>
        <w:t xml:space="preserve"> costos </w:t>
      </w:r>
      <w:r w:rsidR="0056173C" w:rsidRPr="00FE6216">
        <w:rPr>
          <w:lang w:val="es-AR" w:eastAsia="en-IN"/>
        </w:rPr>
        <w:t>adicionales generales</w:t>
      </w:r>
      <w:r w:rsidRPr="00FE6216">
        <w:rPr>
          <w:lang w:val="es-AR" w:eastAsia="en-IN"/>
        </w:rPr>
        <w:t xml:space="preserve"> de la conversión; sin embargo, estas estimaciones podrían cambiar, según las características específicas de las empresas participantes, a medida que se disponga de más información. En particular, la </w:t>
      </w:r>
      <w:r w:rsidRPr="00FE6216">
        <w:rPr>
          <w:lang w:val="es-AR" w:eastAsia="en-IN"/>
        </w:rPr>
        <w:lastRenderedPageBreak/>
        <w:t>Secretaría observa que, debido a la asistencia prestada a la empresa en el marco de la</w:t>
      </w:r>
      <w:r w:rsidR="00EE6476" w:rsidRPr="00FE6216">
        <w:rPr>
          <w:lang w:val="es-AR" w:eastAsia="en-IN"/>
        </w:rPr>
        <w:t xml:space="preserve"> etapa </w:t>
      </w:r>
      <w:r w:rsidRPr="00FE6216">
        <w:rPr>
          <w:lang w:val="es-AR" w:eastAsia="en-IN"/>
        </w:rPr>
        <w:t>III, los</w:t>
      </w:r>
      <w:r w:rsidR="005646DD" w:rsidRPr="00FE6216">
        <w:rPr>
          <w:lang w:val="es-AR" w:eastAsia="en-IN"/>
        </w:rPr>
        <w:t xml:space="preserve"> costos </w:t>
      </w:r>
      <w:r w:rsidRPr="00FE6216">
        <w:rPr>
          <w:lang w:val="es-AR" w:eastAsia="en-IN"/>
        </w:rPr>
        <w:t>de la conversión son inferiores a los que cabría esperar para otras empresas que fabrican equipos comerciales ligeros de aire acondicionado a base de HFC que no hubieran recibido dicha asistencia y, por consiguiente, que los</w:t>
      </w:r>
      <w:r w:rsidR="005646DD" w:rsidRPr="00FE6216">
        <w:rPr>
          <w:lang w:val="es-AR" w:eastAsia="en-IN"/>
        </w:rPr>
        <w:t xml:space="preserve"> costos </w:t>
      </w:r>
      <w:r w:rsidRPr="00FE6216">
        <w:rPr>
          <w:lang w:val="es-AR" w:eastAsia="en-IN"/>
        </w:rPr>
        <w:t>acordados no deberían constituir un precedente.</w:t>
      </w:r>
    </w:p>
    <w:p w14:paraId="260FCA09" w14:textId="77777777" w:rsidR="00494E6C" w:rsidRPr="00DE4691" w:rsidRDefault="00494E6C" w:rsidP="00494E6C">
      <w:pPr>
        <w:spacing w:after="240"/>
        <w:outlineLvl w:val="0"/>
        <w:rPr>
          <w:u w:val="single"/>
          <w:lang w:val="es-AR"/>
        </w:rPr>
      </w:pPr>
      <w:r w:rsidRPr="00DE4691">
        <w:rPr>
          <w:u w:val="single"/>
          <w:lang w:val="es-AR"/>
        </w:rPr>
        <w:t>Impacto climático del proyecto</w:t>
      </w:r>
    </w:p>
    <w:p w14:paraId="46C67364" w14:textId="60C3340C"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Los beneficios anuales de emisiones directas del proyecto pueden estimarse basándose en la eliminación del consumo de R-407C y R-410A de la línea de fabricación (63</w:t>
      </w:r>
      <w:r w:rsidR="0056173C">
        <w:rPr>
          <w:lang w:val="es-AR" w:eastAsia="en-IN"/>
        </w:rPr>
        <w:t xml:space="preserve"> </w:t>
      </w:r>
      <w:r w:rsidRPr="00DE4691">
        <w:rPr>
          <w:lang w:val="es-AR" w:eastAsia="en-IN"/>
        </w:rPr>
        <w:t xml:space="preserve">383 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xml:space="preserve">) y teniendo en cuenta que se </w:t>
      </w:r>
      <w:r w:rsidR="00FE6216">
        <w:rPr>
          <w:lang w:val="es-AR" w:eastAsia="en-IN"/>
        </w:rPr>
        <w:t xml:space="preserve">introducirán </w:t>
      </w:r>
      <w:r w:rsidRPr="00DE4691">
        <w:rPr>
          <w:lang w:val="es-AR" w:eastAsia="en-IN"/>
        </w:rPr>
        <w:t xml:space="preserve">gradualmente 27,93 </w:t>
      </w:r>
      <w:proofErr w:type="spellStart"/>
      <w:r w:rsidRPr="00DE4691">
        <w:rPr>
          <w:lang w:val="es-AR" w:eastAsia="en-IN"/>
        </w:rPr>
        <w:t>tm</w:t>
      </w:r>
      <w:proofErr w:type="spellEnd"/>
      <w:r w:rsidRPr="00DE4691">
        <w:rPr>
          <w:lang w:val="es-AR" w:eastAsia="en-IN"/>
        </w:rPr>
        <w:t xml:space="preserve"> (18</w:t>
      </w:r>
      <w:r w:rsidR="0056173C">
        <w:rPr>
          <w:lang w:val="es-AR" w:eastAsia="en-IN"/>
        </w:rPr>
        <w:t xml:space="preserve"> </w:t>
      </w:r>
      <w:r w:rsidRPr="00DE4691">
        <w:rPr>
          <w:lang w:val="es-AR" w:eastAsia="en-IN"/>
        </w:rPr>
        <w:t xml:space="preserve">854 </w:t>
      </w:r>
      <w:r w:rsidR="0056173C" w:rsidRPr="0056173C">
        <w:rPr>
          <w:lang w:val="es-AR" w:eastAsia="en-IN"/>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de HFC-32, lo que supone una reducción anual de 44</w:t>
      </w:r>
      <w:r w:rsidR="0056173C">
        <w:rPr>
          <w:lang w:val="es-AR" w:eastAsia="en-IN"/>
        </w:rPr>
        <w:t xml:space="preserve"> </w:t>
      </w:r>
      <w:r w:rsidRPr="00DE4691">
        <w:rPr>
          <w:lang w:val="es-AR" w:eastAsia="en-IN"/>
        </w:rPr>
        <w:t xml:space="preserve">529 </w:t>
      </w:r>
      <w:r w:rsidR="0056173C" w:rsidRPr="0056173C">
        <w:rPr>
          <w:lang w:val="es-AR" w:eastAsia="en-IN"/>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Pr="00DE4691">
        <w:rPr>
          <w:lang w:val="es-AR" w:eastAsia="en-IN"/>
        </w:rPr>
        <w:t>. La Secretaría no ha estimado los beneficios climáticos que pueden obtenerse mediante mejoras en la eficiencia energética de los equipos fabricados en la línea convertida.</w:t>
      </w:r>
    </w:p>
    <w:p w14:paraId="46459F0A" w14:textId="32EDAB3A" w:rsidR="00494E6C" w:rsidRPr="00DE4691" w:rsidRDefault="00494E6C" w:rsidP="00494E6C">
      <w:pPr>
        <w:shd w:val="clear" w:color="auto" w:fill="FFFFFF" w:themeFill="background1"/>
        <w:rPr>
          <w:u w:val="single"/>
          <w:lang w:val="es-AR"/>
        </w:rPr>
      </w:pPr>
      <w:r w:rsidRPr="00DE4691">
        <w:rPr>
          <w:u w:val="single"/>
          <w:lang w:val="es-AR"/>
        </w:rPr>
        <w:t>P</w:t>
      </w:r>
      <w:r w:rsidR="0056173C" w:rsidRPr="0056173C">
        <w:rPr>
          <w:u w:val="single"/>
          <w:lang w:val="es-AR"/>
        </w:rPr>
        <w:t xml:space="preserve">lan </w:t>
      </w:r>
      <w:r w:rsidR="008E3119">
        <w:rPr>
          <w:u w:val="single"/>
          <w:lang w:val="es-AR"/>
        </w:rPr>
        <w:t>administrativo</w:t>
      </w:r>
      <w:r w:rsidR="0056173C" w:rsidRPr="0056173C">
        <w:rPr>
          <w:u w:val="single"/>
          <w:lang w:val="es-AR"/>
        </w:rPr>
        <w:t xml:space="preserve"> para</w:t>
      </w:r>
      <w:r w:rsidRPr="00DE4691">
        <w:rPr>
          <w:u w:val="single"/>
          <w:lang w:val="es-AR"/>
        </w:rPr>
        <w:t xml:space="preserve"> </w:t>
      </w:r>
      <w:r w:rsidRPr="00DE4691">
        <w:rPr>
          <w:sz w:val="18"/>
          <w:szCs w:val="18"/>
          <w:u w:val="single"/>
          <w:lang w:val="es-AR"/>
        </w:rPr>
        <w:t>2023-2025</w:t>
      </w:r>
    </w:p>
    <w:p w14:paraId="77F3290F" w14:textId="77777777" w:rsidR="00494E6C" w:rsidRPr="00DE4691" w:rsidRDefault="00494E6C" w:rsidP="00494E6C">
      <w:pPr>
        <w:shd w:val="clear" w:color="auto" w:fill="FFFFFF" w:themeFill="background1"/>
        <w:rPr>
          <w:b/>
          <w:highlight w:val="lightGray"/>
          <w:lang w:val="es-AR"/>
        </w:rPr>
      </w:pPr>
    </w:p>
    <w:p w14:paraId="467B09E7" w14:textId="5D7CA712" w:rsidR="00494E6C" w:rsidRPr="00DE4691" w:rsidRDefault="00494E6C" w:rsidP="001451B4">
      <w:pPr>
        <w:pStyle w:val="ListParagraph"/>
        <w:numPr>
          <w:ilvl w:val="0"/>
          <w:numId w:val="8"/>
        </w:numPr>
        <w:spacing w:after="240"/>
        <w:ind w:left="0" w:firstLine="0"/>
        <w:contextualSpacing w:val="0"/>
        <w:rPr>
          <w:lang w:val="es-AR"/>
        </w:rPr>
      </w:pPr>
      <w:r w:rsidRPr="00DE4691">
        <w:rPr>
          <w:lang w:val="es-AR" w:eastAsia="en-IN"/>
        </w:rPr>
        <w:t xml:space="preserve">Este proyecto está incluido en el </w:t>
      </w:r>
      <w:r w:rsidR="0056173C" w:rsidRPr="0056173C">
        <w:rPr>
          <w:lang w:val="es-AR" w:eastAsia="en-IN"/>
        </w:rPr>
        <w:t>plan administrativo de 20</w:t>
      </w:r>
      <w:r w:rsidRPr="00DE4691">
        <w:rPr>
          <w:lang w:val="es-AR" w:eastAsia="en-IN"/>
        </w:rPr>
        <w:t>23-2025 del Fondo Multilateral en 2</w:t>
      </w:r>
      <w:r w:rsidR="00CF6847">
        <w:rPr>
          <w:lang w:val="es-AR" w:eastAsia="en-IN"/>
        </w:rPr>
        <w:t> </w:t>
      </w:r>
      <w:r w:rsidRPr="00DE4691">
        <w:rPr>
          <w:lang w:val="es-AR" w:eastAsia="en-IN"/>
        </w:rPr>
        <w:t>500</w:t>
      </w:r>
      <w:r w:rsidR="00CF6847">
        <w:rPr>
          <w:lang w:val="es-AR" w:eastAsia="en-IN"/>
        </w:rPr>
        <w:t> </w:t>
      </w:r>
      <w:r w:rsidRPr="00DE4691">
        <w:rPr>
          <w:lang w:val="es-AR" w:eastAsia="en-IN"/>
        </w:rPr>
        <w:t>000</w:t>
      </w:r>
      <w:r w:rsidR="0056173C">
        <w:rPr>
          <w:lang w:val="es-AR" w:eastAsia="en-IN"/>
        </w:rPr>
        <w:t xml:space="preserve"> </w:t>
      </w:r>
      <w:r w:rsidR="0056173C" w:rsidRPr="0012149A">
        <w:rPr>
          <w:lang w:val="es-AR" w:eastAsia="en-IN"/>
        </w:rPr>
        <w:t>$EUA</w:t>
      </w:r>
      <w:r w:rsidR="0056173C">
        <w:rPr>
          <w:lang w:val="es-AR" w:eastAsia="en-IN"/>
        </w:rPr>
        <w:t>,</w:t>
      </w:r>
      <w:r w:rsidRPr="00DE4691">
        <w:rPr>
          <w:lang w:val="es-AR" w:eastAsia="en-IN"/>
        </w:rPr>
        <w:t xml:space="preserve"> incluyendo los </w:t>
      </w:r>
      <w:r w:rsidR="008E3119">
        <w:rPr>
          <w:lang w:val="es-AR" w:eastAsia="en-IN"/>
        </w:rPr>
        <w:t>gastos de apoyo del organismo</w:t>
      </w:r>
      <w:r w:rsidRPr="00DE4691">
        <w:rPr>
          <w:lang w:val="es-AR" w:eastAsia="en-IN"/>
        </w:rPr>
        <w:t>. Los</w:t>
      </w:r>
      <w:r w:rsidR="005646DD" w:rsidRPr="005646DD">
        <w:rPr>
          <w:lang w:val="es-AR" w:eastAsia="en-IN"/>
        </w:rPr>
        <w:t xml:space="preserve"> costos </w:t>
      </w:r>
      <w:r w:rsidRPr="00DE4691">
        <w:rPr>
          <w:lang w:val="es-AR" w:eastAsia="en-IN"/>
        </w:rPr>
        <w:t>acordados son 2</w:t>
      </w:r>
      <w:r w:rsidR="00CF6847">
        <w:rPr>
          <w:lang w:val="es-AR" w:eastAsia="en-IN"/>
        </w:rPr>
        <w:t> </w:t>
      </w:r>
      <w:r w:rsidRPr="00DE4691">
        <w:rPr>
          <w:lang w:val="es-AR" w:eastAsia="en-IN"/>
        </w:rPr>
        <w:t>039</w:t>
      </w:r>
      <w:r w:rsidR="00CF6847">
        <w:rPr>
          <w:lang w:val="es-AR" w:eastAsia="en-IN"/>
        </w:rPr>
        <w:t> </w:t>
      </w:r>
      <w:r w:rsidRPr="00DE4691">
        <w:rPr>
          <w:lang w:val="es-AR" w:eastAsia="en-IN"/>
        </w:rPr>
        <w:t>408</w:t>
      </w:r>
      <w:r w:rsidR="00CF6847">
        <w:rPr>
          <w:lang w:val="es-AR" w:eastAsia="en-IN"/>
        </w:rPr>
        <w:t> </w:t>
      </w:r>
      <w:r w:rsidR="00BC2828" w:rsidRPr="00BC2828">
        <w:rPr>
          <w:lang w:val="es-AR" w:eastAsia="en-IN"/>
        </w:rPr>
        <w:t>$EUA</w:t>
      </w:r>
      <w:r w:rsidR="00FE6216">
        <w:rPr>
          <w:lang w:val="es-AR" w:eastAsia="en-IN"/>
        </w:rPr>
        <w:t>,</w:t>
      </w:r>
      <w:r w:rsidRPr="00DE4691">
        <w:rPr>
          <w:lang w:val="es-AR" w:eastAsia="en-IN"/>
        </w:rPr>
        <w:t xml:space="preserve"> inferiores al valor </w:t>
      </w:r>
      <w:r w:rsidR="0056173C">
        <w:rPr>
          <w:lang w:val="es-AR" w:eastAsia="en-IN"/>
        </w:rPr>
        <w:t xml:space="preserve">que figura en </w:t>
      </w:r>
      <w:r w:rsidRPr="00DE4691">
        <w:rPr>
          <w:lang w:val="es-AR" w:eastAsia="en-IN"/>
        </w:rPr>
        <w:t xml:space="preserve">el </w:t>
      </w:r>
      <w:r w:rsidR="0056173C" w:rsidRPr="0056173C">
        <w:rPr>
          <w:lang w:val="es-AR" w:eastAsia="en-IN"/>
        </w:rPr>
        <w:t>plan administrativo</w:t>
      </w:r>
      <w:r w:rsidRPr="00DE4691">
        <w:rPr>
          <w:lang w:val="es-AR" w:eastAsia="en-IN"/>
        </w:rPr>
        <w:t>.</w:t>
      </w:r>
    </w:p>
    <w:p w14:paraId="7937BAA8" w14:textId="77777777" w:rsidR="00494E6C" w:rsidRPr="00DE4691" w:rsidRDefault="00494E6C" w:rsidP="00494E6C">
      <w:pPr>
        <w:keepNext/>
        <w:rPr>
          <w:b/>
          <w:lang w:val="es-AR"/>
        </w:rPr>
      </w:pPr>
      <w:r w:rsidRPr="00DE4691">
        <w:rPr>
          <w:b/>
          <w:lang w:val="es-AR"/>
        </w:rPr>
        <w:t>RECOMENDACIÓN</w:t>
      </w:r>
    </w:p>
    <w:p w14:paraId="6A00B3C4" w14:textId="77777777" w:rsidR="00494E6C" w:rsidRPr="00DE4691" w:rsidRDefault="00494E6C" w:rsidP="00494E6C">
      <w:pPr>
        <w:rPr>
          <w:highlight w:val="lightGray"/>
          <w:lang w:val="es-AR"/>
        </w:rPr>
      </w:pPr>
    </w:p>
    <w:p w14:paraId="37FD6668" w14:textId="77777777"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El Comité Ejecutivo podría considerar:</w:t>
      </w:r>
    </w:p>
    <w:p w14:paraId="0F4E7575" w14:textId="5FDE17B4" w:rsidR="00494E6C" w:rsidRPr="00DE4691" w:rsidRDefault="00494E6C" w:rsidP="00494E6C">
      <w:pPr>
        <w:widowControl w:val="0"/>
        <w:numPr>
          <w:ilvl w:val="1"/>
          <w:numId w:val="1"/>
        </w:numPr>
        <w:spacing w:after="240"/>
        <w:outlineLvl w:val="1"/>
        <w:rPr>
          <w:lang w:val="es-AR"/>
        </w:rPr>
      </w:pPr>
      <w:r w:rsidRPr="00DE4691">
        <w:rPr>
          <w:lang w:val="es-AR"/>
        </w:rPr>
        <w:t xml:space="preserve">Aprobar la propuesta de proyecto para la conversión de la fabricación de sistemas comerciales ligeros de aire acondicionado en Voltas </w:t>
      </w:r>
      <w:proofErr w:type="spellStart"/>
      <w:r w:rsidRPr="00DE4691">
        <w:rPr>
          <w:lang w:val="es-AR"/>
        </w:rPr>
        <w:t>Limited</w:t>
      </w:r>
      <w:proofErr w:type="spellEnd"/>
      <w:r w:rsidR="0056173C">
        <w:rPr>
          <w:lang w:val="es-AR"/>
        </w:rPr>
        <w:t>,</w:t>
      </w:r>
      <w:r w:rsidRPr="00DE4691">
        <w:rPr>
          <w:lang w:val="es-AR"/>
        </w:rPr>
        <w:t xml:space="preserve"> del uso de R-407C y R-410A a HFC</w:t>
      </w:r>
      <w:r w:rsidR="0056173C">
        <w:rPr>
          <w:lang w:val="es-AR"/>
        </w:rPr>
        <w:t>-</w:t>
      </w:r>
      <w:r w:rsidRPr="00DE4691">
        <w:rPr>
          <w:lang w:val="es-AR"/>
        </w:rPr>
        <w:t>32</w:t>
      </w:r>
      <w:r w:rsidR="00FE6216">
        <w:rPr>
          <w:lang w:val="es-AR"/>
        </w:rPr>
        <w:t xml:space="preserve">, </w:t>
      </w:r>
      <w:r w:rsidRPr="00DE4691">
        <w:rPr>
          <w:lang w:val="es-AR"/>
        </w:rPr>
        <w:t xml:space="preserve">por un </w:t>
      </w:r>
      <w:r w:rsidR="0056173C" w:rsidRPr="0056173C">
        <w:rPr>
          <w:lang w:val="es-AR"/>
        </w:rPr>
        <w:t>monto</w:t>
      </w:r>
      <w:r w:rsidRPr="00DE4691">
        <w:rPr>
          <w:lang w:val="es-AR"/>
        </w:rPr>
        <w:t xml:space="preserve"> de 422</w:t>
      </w:r>
      <w:r w:rsidR="0056173C">
        <w:rPr>
          <w:lang w:val="es-AR"/>
        </w:rPr>
        <w:t xml:space="preserve"> </w:t>
      </w:r>
      <w:r w:rsidRPr="00DE4691">
        <w:rPr>
          <w:lang w:val="es-AR"/>
        </w:rPr>
        <w:t xml:space="preserve">561 </w:t>
      </w:r>
      <w:r w:rsidR="003D1C47" w:rsidRPr="003D1C47">
        <w:rPr>
          <w:lang w:val="es-AR"/>
        </w:rPr>
        <w:t>$EUA,</w:t>
      </w:r>
      <w:r w:rsidRPr="00DE4691">
        <w:rPr>
          <w:lang w:val="es-AR"/>
        </w:rPr>
        <w:t xml:space="preserve"> más 29</w:t>
      </w:r>
      <w:r w:rsidR="0056173C">
        <w:rPr>
          <w:lang w:val="es-AR"/>
        </w:rPr>
        <w:t xml:space="preserve"> </w:t>
      </w:r>
      <w:r w:rsidRPr="00DE4691">
        <w:rPr>
          <w:lang w:val="es-AR"/>
        </w:rPr>
        <w:t xml:space="preserve">579 </w:t>
      </w:r>
      <w:r w:rsidR="003D1C47" w:rsidRPr="003D1C47">
        <w:rPr>
          <w:lang w:val="es-AR"/>
        </w:rPr>
        <w:t>$EUA</w:t>
      </w:r>
      <w:r w:rsidRPr="00DE4691">
        <w:rPr>
          <w:lang w:val="es-AR"/>
        </w:rPr>
        <w:t xml:space="preserve"> </w:t>
      </w:r>
      <w:r w:rsidR="0056173C">
        <w:rPr>
          <w:lang w:val="es-AR"/>
        </w:rPr>
        <w:t xml:space="preserve">como </w:t>
      </w:r>
      <w:r w:rsidRPr="00DE4691">
        <w:rPr>
          <w:lang w:val="es-AR"/>
        </w:rPr>
        <w:t xml:space="preserve">gastos de </w:t>
      </w:r>
      <w:r w:rsidR="003D1C47" w:rsidRPr="003D1C47">
        <w:rPr>
          <w:lang w:val="es-AR"/>
        </w:rPr>
        <w:t>apoyo del organismo</w:t>
      </w:r>
      <w:r w:rsidRPr="00DE4691">
        <w:rPr>
          <w:lang w:val="es-AR"/>
        </w:rPr>
        <w:t xml:space="preserve"> para el PNUD, </w:t>
      </w:r>
      <w:r w:rsidR="0056173C">
        <w:rPr>
          <w:lang w:val="es-AR"/>
        </w:rPr>
        <w:t xml:space="preserve">quedando entendido </w:t>
      </w:r>
      <w:r w:rsidRPr="00DE4691">
        <w:rPr>
          <w:lang w:val="es-AR"/>
        </w:rPr>
        <w:t>que:</w:t>
      </w:r>
    </w:p>
    <w:p w14:paraId="4FFCBC88" w14:textId="66DDAC7C" w:rsidR="00494E6C" w:rsidRPr="00DE4691" w:rsidRDefault="00C15FCA" w:rsidP="00494E6C">
      <w:pPr>
        <w:widowControl w:val="0"/>
        <w:numPr>
          <w:ilvl w:val="2"/>
          <w:numId w:val="1"/>
        </w:numPr>
        <w:spacing w:after="240"/>
        <w:outlineLvl w:val="2"/>
        <w:rPr>
          <w:lang w:val="es-AR"/>
        </w:rPr>
      </w:pPr>
      <w:r>
        <w:rPr>
          <w:rFonts w:eastAsia="Calibri"/>
          <w:lang w:val="es-AR"/>
        </w:rPr>
        <w:t>D</w:t>
      </w:r>
      <w:r w:rsidR="00FE6216" w:rsidRPr="00DE4691">
        <w:rPr>
          <w:rFonts w:eastAsia="Calibri"/>
          <w:lang w:val="es-AR"/>
        </w:rPr>
        <w:t xml:space="preserve">el punto de partida de las </w:t>
      </w:r>
      <w:r w:rsidR="00FE6216" w:rsidRPr="00380AF6">
        <w:rPr>
          <w:rFonts w:eastAsia="Calibri"/>
          <w:lang w:val="es-AR"/>
        </w:rPr>
        <w:t>reducciones acumulativas sostenidas</w:t>
      </w:r>
      <w:r w:rsidR="00FE6216" w:rsidRPr="00DE4691">
        <w:rPr>
          <w:rFonts w:eastAsia="Calibri"/>
          <w:lang w:val="es-AR"/>
        </w:rPr>
        <w:t xml:space="preserve"> del consumo de HFC </w:t>
      </w:r>
      <w:r w:rsidR="00FE6216">
        <w:rPr>
          <w:rFonts w:eastAsia="Calibri"/>
          <w:lang w:val="es-AR"/>
        </w:rPr>
        <w:t xml:space="preserve">se deducirían </w:t>
      </w:r>
      <w:r w:rsidR="00494E6C" w:rsidRPr="00DE4691">
        <w:rPr>
          <w:rFonts w:eastAsia="Calibri"/>
          <w:lang w:val="es-AR"/>
        </w:rPr>
        <w:t>63</w:t>
      </w:r>
      <w:r w:rsidR="00380AF6">
        <w:rPr>
          <w:rFonts w:eastAsia="Calibri"/>
          <w:lang w:val="es-AR"/>
        </w:rPr>
        <w:t xml:space="preserve"> </w:t>
      </w:r>
      <w:r w:rsidR="00494E6C" w:rsidRPr="00DE4691">
        <w:rPr>
          <w:rFonts w:eastAsia="Calibri"/>
          <w:lang w:val="es-AR"/>
        </w:rPr>
        <w:t>383 ton</w:t>
      </w:r>
      <w:r w:rsidR="00380AF6">
        <w:rPr>
          <w:rFonts w:eastAsia="Calibri"/>
          <w:lang w:val="es-AR"/>
        </w:rPr>
        <w:t xml:space="preserve">.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00494E6C" w:rsidRPr="00DE4691">
        <w:rPr>
          <w:rFonts w:eastAsia="Calibri"/>
          <w:lang w:val="es-AR"/>
        </w:rPr>
        <w:t xml:space="preserve"> de HFC (30,29 </w:t>
      </w:r>
      <w:proofErr w:type="spellStart"/>
      <w:r w:rsidR="00FE6216">
        <w:rPr>
          <w:rFonts w:eastAsia="Calibri"/>
          <w:lang w:val="es-AR"/>
        </w:rPr>
        <w:t>tm</w:t>
      </w:r>
      <w:proofErr w:type="spellEnd"/>
      <w:r w:rsidR="00FE6216">
        <w:rPr>
          <w:rFonts w:eastAsia="Calibri"/>
          <w:lang w:val="es-AR"/>
        </w:rPr>
        <w:t xml:space="preserve"> </w:t>
      </w:r>
      <w:r w:rsidR="00494E6C" w:rsidRPr="00DE4691">
        <w:rPr>
          <w:rFonts w:eastAsia="Calibri"/>
          <w:lang w:val="es-AR"/>
        </w:rPr>
        <w:t xml:space="preserve">de R-407C y 4,63 </w:t>
      </w:r>
      <w:proofErr w:type="spellStart"/>
      <w:r w:rsidR="00FE6216">
        <w:rPr>
          <w:rFonts w:eastAsia="Calibri"/>
          <w:lang w:val="es-AR"/>
        </w:rPr>
        <w:t>tm</w:t>
      </w:r>
      <w:proofErr w:type="spellEnd"/>
      <w:r w:rsidR="00FE6216">
        <w:rPr>
          <w:rFonts w:eastAsia="Calibri"/>
          <w:lang w:val="es-AR"/>
        </w:rPr>
        <w:t xml:space="preserve"> </w:t>
      </w:r>
      <w:r w:rsidR="00494E6C" w:rsidRPr="00DE4691">
        <w:rPr>
          <w:rFonts w:eastAsia="Calibri"/>
          <w:lang w:val="es-AR"/>
        </w:rPr>
        <w:t>de R-410A)</w:t>
      </w:r>
      <w:r w:rsidR="00FE6216">
        <w:rPr>
          <w:rFonts w:eastAsia="Calibri"/>
          <w:lang w:val="es-AR"/>
        </w:rPr>
        <w:t>,</w:t>
      </w:r>
      <w:r w:rsidR="00494E6C" w:rsidRPr="00DE4691">
        <w:rPr>
          <w:rFonts w:eastAsia="Calibri"/>
          <w:lang w:val="es-AR"/>
        </w:rPr>
        <w:t xml:space="preserve"> una vez que se hubiera establecido, y que esta deducción se llevaría a cabo de conformidad con la metodología acordada en las directrices sobre los</w:t>
      </w:r>
      <w:r w:rsidR="005646DD" w:rsidRPr="005646DD">
        <w:rPr>
          <w:rFonts w:eastAsia="Calibri"/>
          <w:lang w:val="es-AR"/>
        </w:rPr>
        <w:t xml:space="preserve"> costos </w:t>
      </w:r>
      <w:r w:rsidR="00494E6C" w:rsidRPr="00DE4691">
        <w:rPr>
          <w:rFonts w:eastAsia="Calibri"/>
          <w:lang w:val="es-AR"/>
        </w:rPr>
        <w:t xml:space="preserve">de los HFC </w:t>
      </w:r>
      <w:r w:rsidR="00380AF6">
        <w:rPr>
          <w:rFonts w:eastAsia="Calibri"/>
          <w:lang w:val="es-AR"/>
        </w:rPr>
        <w:t xml:space="preserve">que </w:t>
      </w:r>
      <w:r w:rsidR="00494E6C" w:rsidRPr="00DE4691">
        <w:rPr>
          <w:rFonts w:eastAsia="Calibri"/>
          <w:lang w:val="es-AR"/>
        </w:rPr>
        <w:t xml:space="preserve">actualmente </w:t>
      </w:r>
      <w:r w:rsidR="00380AF6">
        <w:rPr>
          <w:rFonts w:eastAsia="Calibri"/>
          <w:lang w:val="es-AR"/>
        </w:rPr>
        <w:t>se están debatiendo</w:t>
      </w:r>
      <w:r w:rsidR="00494E6C" w:rsidRPr="00DE4691">
        <w:rPr>
          <w:lang w:val="es-AR"/>
        </w:rPr>
        <w:t>;</w:t>
      </w:r>
    </w:p>
    <w:p w14:paraId="2DD97BA2" w14:textId="60BF0F15" w:rsidR="00494E6C" w:rsidRPr="00DE4691" w:rsidRDefault="00C15FCA" w:rsidP="00494E6C">
      <w:pPr>
        <w:widowControl w:val="0"/>
        <w:numPr>
          <w:ilvl w:val="2"/>
          <w:numId w:val="1"/>
        </w:numPr>
        <w:spacing w:after="240"/>
        <w:outlineLvl w:val="2"/>
        <w:rPr>
          <w:lang w:val="es-AR"/>
        </w:rPr>
      </w:pPr>
      <w:r>
        <w:rPr>
          <w:lang w:val="es-AR"/>
        </w:rPr>
        <w:t>E</w:t>
      </w:r>
      <w:r w:rsidR="00494E6C" w:rsidRPr="00DE4691">
        <w:rPr>
          <w:lang w:val="es-AR"/>
        </w:rPr>
        <w:t>l presente proyecto se integraría en la</w:t>
      </w:r>
      <w:r w:rsidR="00EE6476" w:rsidRPr="00EE6476">
        <w:rPr>
          <w:lang w:val="es-AR"/>
        </w:rPr>
        <w:t xml:space="preserve"> etapa </w:t>
      </w:r>
      <w:r w:rsidR="00494E6C" w:rsidRPr="00DE4691">
        <w:rPr>
          <w:lang w:val="es-AR"/>
        </w:rPr>
        <w:t xml:space="preserve">I del plan de ejecución de Kigali </w:t>
      </w:r>
      <w:r w:rsidR="00661DFB">
        <w:rPr>
          <w:lang w:val="es-AR"/>
        </w:rPr>
        <w:t xml:space="preserve">de </w:t>
      </w:r>
      <w:r w:rsidR="00494E6C" w:rsidRPr="00DE4691">
        <w:rPr>
          <w:lang w:val="es-AR"/>
        </w:rPr>
        <w:t>la India, una vez que el plan se hubiera formulado plenamente para someterlo a la consideración del Comité Ejecutivo; y</w:t>
      </w:r>
    </w:p>
    <w:p w14:paraId="0B68C19C" w14:textId="0790183B" w:rsidR="00494E6C" w:rsidRPr="00DE4691" w:rsidRDefault="00C15FCA" w:rsidP="00494E6C">
      <w:pPr>
        <w:widowControl w:val="0"/>
        <w:numPr>
          <w:ilvl w:val="2"/>
          <w:numId w:val="1"/>
        </w:numPr>
        <w:spacing w:after="240"/>
        <w:outlineLvl w:val="2"/>
        <w:rPr>
          <w:lang w:val="es-AR"/>
        </w:rPr>
      </w:pPr>
      <w:r>
        <w:rPr>
          <w:lang w:val="es-AR"/>
        </w:rPr>
        <w:t>L</w:t>
      </w:r>
      <w:r w:rsidR="00661DFB">
        <w:rPr>
          <w:lang w:val="es-AR"/>
        </w:rPr>
        <w:t xml:space="preserve">os </w:t>
      </w:r>
      <w:r w:rsidR="005646DD" w:rsidRPr="005646DD">
        <w:rPr>
          <w:lang w:val="es-AR"/>
        </w:rPr>
        <w:t xml:space="preserve">costos </w:t>
      </w:r>
      <w:r w:rsidR="00494E6C" w:rsidRPr="00DE4691">
        <w:rPr>
          <w:lang w:val="es-AR"/>
        </w:rPr>
        <w:t>aprobado</w:t>
      </w:r>
      <w:r w:rsidR="00661DFB">
        <w:rPr>
          <w:lang w:val="es-AR"/>
        </w:rPr>
        <w:t>s</w:t>
      </w:r>
      <w:r w:rsidR="00494E6C" w:rsidRPr="00DE4691">
        <w:rPr>
          <w:lang w:val="es-AR"/>
        </w:rPr>
        <w:t xml:space="preserve"> no constituiría</w:t>
      </w:r>
      <w:r w:rsidR="00661DFB">
        <w:rPr>
          <w:lang w:val="es-AR"/>
        </w:rPr>
        <w:t>n</w:t>
      </w:r>
      <w:r w:rsidR="00494E6C" w:rsidRPr="00DE4691">
        <w:rPr>
          <w:lang w:val="es-AR"/>
        </w:rPr>
        <w:t xml:space="preserve"> un precedente para futuras propuestas de proyectos de inversión individuales de HFC.</w:t>
      </w:r>
    </w:p>
    <w:p w14:paraId="4CD82349" w14:textId="77777777" w:rsidR="00494E6C" w:rsidRPr="00DE4691" w:rsidRDefault="00494E6C" w:rsidP="00494E6C">
      <w:pPr>
        <w:rPr>
          <w:lang w:val="es-AR"/>
        </w:rPr>
      </w:pPr>
    </w:p>
    <w:p w14:paraId="1ACE8868" w14:textId="77777777" w:rsidR="00494E6C" w:rsidRPr="00DE4691" w:rsidRDefault="00494E6C" w:rsidP="00494E6C">
      <w:pPr>
        <w:rPr>
          <w:lang w:val="es-AR"/>
        </w:rPr>
      </w:pPr>
    </w:p>
    <w:p w14:paraId="0053ABF1" w14:textId="77777777" w:rsidR="00494E6C" w:rsidRPr="00DE4691" w:rsidRDefault="00494E6C" w:rsidP="00494E6C">
      <w:pPr>
        <w:rPr>
          <w:lang w:val="es-AR"/>
        </w:rPr>
      </w:pPr>
    </w:p>
    <w:p w14:paraId="24F7EBD5" w14:textId="77777777" w:rsidR="00494E6C" w:rsidRPr="00DE4691" w:rsidRDefault="00494E6C" w:rsidP="00494E6C">
      <w:pPr>
        <w:widowControl w:val="0"/>
        <w:tabs>
          <w:tab w:val="left" w:pos="2880"/>
          <w:tab w:val="left" w:pos="5760"/>
        </w:tabs>
        <w:spacing w:after="240"/>
        <w:rPr>
          <w:lang w:val="es-AR"/>
        </w:rPr>
      </w:pPr>
    </w:p>
    <w:p w14:paraId="561F1575" w14:textId="77777777" w:rsidR="00494E6C" w:rsidRPr="00DE4691" w:rsidRDefault="00494E6C" w:rsidP="00494E6C">
      <w:pPr>
        <w:widowControl w:val="0"/>
        <w:tabs>
          <w:tab w:val="left" w:pos="2880"/>
          <w:tab w:val="left" w:pos="5760"/>
        </w:tabs>
        <w:spacing w:after="240"/>
        <w:rPr>
          <w:lang w:val="es-AR"/>
        </w:rPr>
      </w:pPr>
      <w:r w:rsidRPr="00DE4691">
        <w:rPr>
          <w:lang w:val="es-AR"/>
        </w:rPr>
        <w:br w:type="page"/>
      </w:r>
    </w:p>
    <w:p w14:paraId="35C5BF8D" w14:textId="5505F708" w:rsidR="00494E6C" w:rsidRPr="00DE4691" w:rsidRDefault="00820250" w:rsidP="00D967E3">
      <w:pPr>
        <w:widowControl w:val="0"/>
        <w:spacing w:after="20"/>
        <w:jc w:val="center"/>
        <w:rPr>
          <w:b/>
          <w:sz w:val="12"/>
          <w:szCs w:val="12"/>
          <w:lang w:val="es-AR"/>
        </w:rPr>
      </w:pPr>
      <w:r>
        <w:rPr>
          <w:b/>
          <w:lang w:val="es-AR"/>
        </w:rPr>
        <w:lastRenderedPageBreak/>
        <w:t>HOJA DE EVALUACIÓN</w:t>
      </w:r>
      <w:r w:rsidR="00494E6C" w:rsidRPr="00DE4691">
        <w:rPr>
          <w:b/>
          <w:lang w:val="es-AR"/>
        </w:rPr>
        <w:t xml:space="preserve"> DE PROYECTOS - PROYECTOS NO PLURIANUALES</w:t>
      </w:r>
    </w:p>
    <w:p w14:paraId="7E5263C1" w14:textId="77777777" w:rsidR="00494E6C" w:rsidRPr="00DE4691" w:rsidRDefault="00494E6C" w:rsidP="00D967E3">
      <w:pPr>
        <w:spacing w:after="20"/>
        <w:jc w:val="center"/>
        <w:rPr>
          <w:b/>
          <w:bCs/>
          <w:lang w:val="es-AR"/>
        </w:rPr>
      </w:pPr>
      <w:r w:rsidRPr="00DE4691">
        <w:rPr>
          <w:b/>
          <w:bCs/>
          <w:lang w:val="es-AR"/>
        </w:rPr>
        <w:t>INDIA</w:t>
      </w:r>
    </w:p>
    <w:p w14:paraId="39C9DF1F" w14:textId="77777777" w:rsidR="00494E6C" w:rsidRPr="00DE4691" w:rsidRDefault="00494E6C" w:rsidP="00494E6C">
      <w:pPr>
        <w:jc w:val="center"/>
        <w:rPr>
          <w:b/>
          <w:bCs/>
          <w:sz w:val="12"/>
          <w:szCs w:val="12"/>
          <w:lang w:val="es-AR"/>
        </w:rPr>
      </w:pPr>
    </w:p>
    <w:tbl>
      <w:tblPr>
        <w:tblStyle w:val="TableGrid"/>
        <w:tblpPr w:leftFromText="180" w:rightFromText="180" w:vertAnchor="text" w:horzAnchor="margin" w:tblpXSpec="center" w:tblpY="62"/>
        <w:tblW w:w="5000" w:type="pct"/>
        <w:tblLook w:val="01E0" w:firstRow="1" w:lastRow="1" w:firstColumn="1" w:lastColumn="1" w:noHBand="0" w:noVBand="0"/>
      </w:tblPr>
      <w:tblGrid>
        <w:gridCol w:w="8185"/>
        <w:gridCol w:w="1175"/>
      </w:tblGrid>
      <w:tr w:rsidR="00494E6C" w:rsidRPr="00DE4691" w14:paraId="0E0DD2B9" w14:textId="77777777" w:rsidTr="00D967E3">
        <w:trPr>
          <w:trHeight w:val="278"/>
        </w:trPr>
        <w:tc>
          <w:tcPr>
            <w:tcW w:w="4375" w:type="pct"/>
            <w:tcBorders>
              <w:top w:val="nil"/>
              <w:left w:val="nil"/>
              <w:bottom w:val="single" w:sz="4" w:space="0" w:color="auto"/>
              <w:right w:val="nil"/>
            </w:tcBorders>
          </w:tcPr>
          <w:p w14:paraId="1081736B" w14:textId="5E28D7B4" w:rsidR="00494E6C" w:rsidRPr="00CF6847" w:rsidRDefault="0019379F" w:rsidP="00623934">
            <w:pPr>
              <w:keepNext/>
              <w:keepLines/>
              <w:tabs>
                <w:tab w:val="left" w:pos="383"/>
              </w:tabs>
              <w:spacing w:after="60"/>
              <w:ind w:left="-108" w:right="-91" w:firstLine="108"/>
              <w:rPr>
                <w:b/>
                <w:caps/>
                <w:sz w:val="16"/>
                <w:szCs w:val="16"/>
                <w:lang w:val="es-AR"/>
              </w:rPr>
            </w:pPr>
            <w:r w:rsidRPr="00CF6847">
              <w:rPr>
                <w:b/>
                <w:bCs/>
                <w:sz w:val="16"/>
                <w:szCs w:val="16"/>
                <w:lang w:val="es-AR"/>
              </w:rPr>
              <w:t>TÍTULO</w:t>
            </w:r>
            <w:r w:rsidRPr="00CF6847">
              <w:rPr>
                <w:sz w:val="16"/>
                <w:szCs w:val="16"/>
                <w:lang w:val="es-AR"/>
              </w:rPr>
              <w:t xml:space="preserve"> </w:t>
            </w:r>
            <w:r w:rsidR="00494E6C" w:rsidRPr="00CF6847">
              <w:rPr>
                <w:b/>
                <w:caps/>
                <w:sz w:val="16"/>
                <w:szCs w:val="16"/>
                <w:lang w:val="es-AR"/>
              </w:rPr>
              <w:t xml:space="preserve">del proyecto </w:t>
            </w:r>
          </w:p>
        </w:tc>
        <w:tc>
          <w:tcPr>
            <w:tcW w:w="625" w:type="pct"/>
            <w:tcBorders>
              <w:top w:val="nil"/>
              <w:left w:val="nil"/>
              <w:bottom w:val="single" w:sz="4" w:space="0" w:color="auto"/>
              <w:right w:val="nil"/>
            </w:tcBorders>
          </w:tcPr>
          <w:p w14:paraId="51358A77" w14:textId="77777777" w:rsidR="00494E6C" w:rsidRPr="00CF6847" w:rsidRDefault="00494E6C" w:rsidP="00623934">
            <w:pPr>
              <w:keepNext/>
              <w:keepLines/>
              <w:tabs>
                <w:tab w:val="left" w:pos="383"/>
              </w:tabs>
              <w:ind w:left="-108" w:right="44"/>
              <w:jc w:val="right"/>
              <w:rPr>
                <w:b/>
                <w:caps/>
                <w:sz w:val="16"/>
                <w:szCs w:val="16"/>
                <w:lang w:val="es-AR"/>
              </w:rPr>
            </w:pPr>
            <w:r w:rsidRPr="00CF6847">
              <w:rPr>
                <w:b/>
                <w:caps/>
                <w:sz w:val="16"/>
                <w:szCs w:val="16"/>
                <w:lang w:val="es-AR"/>
              </w:rPr>
              <w:t>ORGANISMO DE EJECUCIÓN</w:t>
            </w:r>
          </w:p>
        </w:tc>
      </w:tr>
      <w:tr w:rsidR="00494E6C" w:rsidRPr="00DE4691" w14:paraId="5A2D4569" w14:textId="77777777" w:rsidTr="00D967E3">
        <w:trPr>
          <w:trHeight w:val="524"/>
        </w:trPr>
        <w:tc>
          <w:tcPr>
            <w:tcW w:w="4375" w:type="pct"/>
            <w:tcBorders>
              <w:top w:val="single" w:sz="4" w:space="0" w:color="auto"/>
            </w:tcBorders>
          </w:tcPr>
          <w:p w14:paraId="4359AE5E" w14:textId="2FFAC09E" w:rsidR="00494E6C" w:rsidRPr="00DE4691" w:rsidRDefault="00494E6C" w:rsidP="00623934">
            <w:pPr>
              <w:widowControl w:val="0"/>
              <w:tabs>
                <w:tab w:val="left" w:pos="383"/>
              </w:tabs>
              <w:jc w:val="left"/>
              <w:rPr>
                <w:sz w:val="19"/>
                <w:szCs w:val="19"/>
                <w:lang w:val="es-AR"/>
              </w:rPr>
            </w:pPr>
            <w:r w:rsidRPr="00DE4691">
              <w:rPr>
                <w:sz w:val="19"/>
                <w:szCs w:val="19"/>
                <w:lang w:val="es-AR"/>
              </w:rPr>
              <w:t>Demostración/conversión de R-404A y R-407C a tecnología de bomba de calor de CO</w:t>
            </w:r>
            <w:r w:rsidRPr="00DE4691">
              <w:rPr>
                <w:sz w:val="19"/>
                <w:szCs w:val="19"/>
                <w:vertAlign w:val="subscript"/>
                <w:lang w:val="es-AR"/>
              </w:rPr>
              <w:t>2</w:t>
            </w:r>
            <w:r w:rsidR="0019379F" w:rsidRPr="00DE4691">
              <w:rPr>
                <w:sz w:val="19"/>
                <w:szCs w:val="19"/>
                <w:lang w:val="es-AR"/>
              </w:rPr>
              <w:t xml:space="preserve"> </w:t>
            </w:r>
            <w:proofErr w:type="spellStart"/>
            <w:r w:rsidR="0019379F" w:rsidRPr="00DE4691">
              <w:rPr>
                <w:sz w:val="19"/>
                <w:szCs w:val="19"/>
                <w:lang w:val="es-AR"/>
              </w:rPr>
              <w:t>transcrític</w:t>
            </w:r>
            <w:r w:rsidR="0019379F">
              <w:rPr>
                <w:sz w:val="19"/>
                <w:szCs w:val="19"/>
                <w:lang w:val="es-AR"/>
              </w:rPr>
              <w:t>o</w:t>
            </w:r>
            <w:proofErr w:type="spellEnd"/>
            <w:r w:rsidR="0019379F" w:rsidRPr="00DE4691">
              <w:rPr>
                <w:sz w:val="19"/>
                <w:szCs w:val="19"/>
                <w:lang w:val="es-AR"/>
              </w:rPr>
              <w:t xml:space="preserve"> </w:t>
            </w:r>
            <w:r w:rsidRPr="00DE4691">
              <w:rPr>
                <w:sz w:val="19"/>
                <w:szCs w:val="19"/>
                <w:lang w:val="es-AR"/>
              </w:rPr>
              <w:t xml:space="preserve">en el </w:t>
            </w:r>
            <w:r w:rsidR="001720E3" w:rsidRPr="001720E3">
              <w:rPr>
                <w:sz w:val="19"/>
                <w:szCs w:val="19"/>
                <w:lang w:val="es-AR"/>
              </w:rPr>
              <w:t>sector de fabricación</w:t>
            </w:r>
            <w:r w:rsidRPr="00DE4691">
              <w:rPr>
                <w:sz w:val="19"/>
                <w:szCs w:val="19"/>
                <w:lang w:val="es-AR"/>
              </w:rPr>
              <w:t xml:space="preserve"> de equipos de refrigeración para procesamiento de alimentos y almacenamiento en frío</w:t>
            </w:r>
            <w:r w:rsidR="0019379F">
              <w:rPr>
                <w:sz w:val="19"/>
                <w:szCs w:val="19"/>
                <w:lang w:val="es-AR"/>
              </w:rPr>
              <w:t>,</w:t>
            </w:r>
            <w:r w:rsidRPr="00DE4691">
              <w:rPr>
                <w:sz w:val="19"/>
                <w:szCs w:val="19"/>
                <w:lang w:val="es-AR"/>
              </w:rPr>
              <w:t xml:space="preserve"> en </w:t>
            </w:r>
            <w:proofErr w:type="spellStart"/>
            <w:r w:rsidRPr="00DE4691">
              <w:rPr>
                <w:sz w:val="19"/>
                <w:szCs w:val="19"/>
                <w:lang w:val="es-AR"/>
              </w:rPr>
              <w:t>Mech</w:t>
            </w:r>
            <w:proofErr w:type="spellEnd"/>
            <w:r w:rsidRPr="00DE4691">
              <w:rPr>
                <w:sz w:val="19"/>
                <w:szCs w:val="19"/>
                <w:lang w:val="es-AR"/>
              </w:rPr>
              <w:t xml:space="preserve"> Air Industries, Vadodara.</w:t>
            </w:r>
          </w:p>
        </w:tc>
        <w:tc>
          <w:tcPr>
            <w:tcW w:w="625" w:type="pct"/>
            <w:tcBorders>
              <w:top w:val="single" w:sz="4" w:space="0" w:color="auto"/>
            </w:tcBorders>
            <w:vAlign w:val="center"/>
          </w:tcPr>
          <w:p w14:paraId="62831799" w14:textId="77777777" w:rsidR="00494E6C" w:rsidRPr="00DE4691" w:rsidRDefault="00494E6C" w:rsidP="00623934">
            <w:pPr>
              <w:widowControl w:val="0"/>
              <w:ind w:right="50"/>
              <w:jc w:val="right"/>
              <w:rPr>
                <w:sz w:val="20"/>
                <w:szCs w:val="20"/>
                <w:lang w:val="es-AR"/>
              </w:rPr>
            </w:pPr>
            <w:r w:rsidRPr="00DE4691">
              <w:rPr>
                <w:sz w:val="20"/>
                <w:szCs w:val="20"/>
                <w:lang w:val="es-AR"/>
              </w:rPr>
              <w:t>PNUD</w:t>
            </w:r>
          </w:p>
        </w:tc>
      </w:tr>
    </w:tbl>
    <w:p w14:paraId="15CCBE84" w14:textId="77777777" w:rsidR="00494E6C" w:rsidRPr="00DE4691" w:rsidRDefault="00494E6C" w:rsidP="00494E6C">
      <w:pPr>
        <w:widowControl w:val="0"/>
        <w:jc w:val="center"/>
        <w:rPr>
          <w:sz w:val="12"/>
          <w:szCs w:val="12"/>
          <w:lang w:val="es-AR"/>
        </w:rPr>
      </w:pPr>
    </w:p>
    <w:tbl>
      <w:tblPr>
        <w:tblStyle w:val="TableGrid"/>
        <w:tblW w:w="5000" w:type="pct"/>
        <w:jc w:val="center"/>
        <w:tblLook w:val="01E0" w:firstRow="1" w:lastRow="1" w:firstColumn="1" w:lastColumn="1" w:noHBand="0" w:noVBand="0"/>
      </w:tblPr>
      <w:tblGrid>
        <w:gridCol w:w="4815"/>
        <w:gridCol w:w="4535"/>
      </w:tblGrid>
      <w:tr w:rsidR="00494E6C" w:rsidRPr="00CF6847" w14:paraId="22EFBE31" w14:textId="77777777" w:rsidTr="00623934">
        <w:trPr>
          <w:jc w:val="center"/>
        </w:trPr>
        <w:tc>
          <w:tcPr>
            <w:tcW w:w="2575" w:type="pct"/>
          </w:tcPr>
          <w:p w14:paraId="6AB57A9C" w14:textId="28C4A7B2" w:rsidR="00494E6C" w:rsidRPr="00DE4691" w:rsidRDefault="0019379F" w:rsidP="00623934">
            <w:pPr>
              <w:widowControl w:val="0"/>
              <w:jc w:val="left"/>
              <w:rPr>
                <w:b/>
                <w:sz w:val="20"/>
                <w:szCs w:val="20"/>
                <w:lang w:val="es-AR"/>
              </w:rPr>
            </w:pPr>
            <w:r>
              <w:rPr>
                <w:b/>
                <w:caps/>
                <w:sz w:val="20"/>
                <w:szCs w:val="20"/>
                <w:lang w:val="es-AR"/>
              </w:rPr>
              <w:t xml:space="preserve">ORGANISMO </w:t>
            </w:r>
            <w:r w:rsidR="00494E6C" w:rsidRPr="00DE4691">
              <w:rPr>
                <w:b/>
                <w:caps/>
                <w:sz w:val="20"/>
                <w:szCs w:val="20"/>
                <w:lang w:val="es-AR"/>
              </w:rPr>
              <w:t>nacional de coordinación</w:t>
            </w:r>
          </w:p>
        </w:tc>
        <w:tc>
          <w:tcPr>
            <w:tcW w:w="2425" w:type="pct"/>
          </w:tcPr>
          <w:p w14:paraId="4F2D9667" w14:textId="64A5989D" w:rsidR="00494E6C" w:rsidRPr="00DE4691" w:rsidRDefault="00223ED9" w:rsidP="00623934">
            <w:pPr>
              <w:widowControl w:val="0"/>
              <w:ind w:right="38"/>
              <w:jc w:val="left"/>
              <w:rPr>
                <w:sz w:val="20"/>
                <w:szCs w:val="20"/>
                <w:lang w:val="es-AR"/>
              </w:rPr>
            </w:pPr>
            <w:r>
              <w:rPr>
                <w:sz w:val="20"/>
                <w:szCs w:val="20"/>
                <w:lang w:val="es-AR"/>
              </w:rPr>
              <w:t>Unidad</w:t>
            </w:r>
            <w:r w:rsidR="00494E6C" w:rsidRPr="00DE4691">
              <w:rPr>
                <w:sz w:val="20"/>
                <w:szCs w:val="20"/>
                <w:lang w:val="es-AR"/>
              </w:rPr>
              <w:t xml:space="preserve"> de Ozono, Ministerio de Medio Ambiente, Bosques y Cambio Climático, </w:t>
            </w:r>
            <w:r w:rsidR="003D1C47" w:rsidRPr="003D1C47">
              <w:rPr>
                <w:sz w:val="20"/>
                <w:szCs w:val="20"/>
                <w:lang w:val="es-AR"/>
              </w:rPr>
              <w:t>gobierno</w:t>
            </w:r>
            <w:r w:rsidR="00494E6C" w:rsidRPr="00DE4691">
              <w:rPr>
                <w:sz w:val="20"/>
                <w:szCs w:val="20"/>
                <w:lang w:val="es-AR"/>
              </w:rPr>
              <w:t xml:space="preserve"> de la India</w:t>
            </w:r>
          </w:p>
        </w:tc>
      </w:tr>
    </w:tbl>
    <w:p w14:paraId="6260304C" w14:textId="77777777" w:rsidR="00494E6C" w:rsidRPr="00DE4691" w:rsidRDefault="00494E6C" w:rsidP="00494E6C">
      <w:pPr>
        <w:widowControl w:val="0"/>
        <w:jc w:val="center"/>
        <w:rPr>
          <w:caps/>
          <w:sz w:val="12"/>
          <w:szCs w:val="12"/>
          <w:lang w:val="es-AR"/>
        </w:rPr>
      </w:pPr>
    </w:p>
    <w:p w14:paraId="1F29ACED" w14:textId="355F2EAB" w:rsidR="00494E6C" w:rsidRPr="00DE4691" w:rsidRDefault="00494E6C" w:rsidP="00494E6C">
      <w:pPr>
        <w:widowControl w:val="0"/>
        <w:rPr>
          <w:b/>
          <w:caps/>
          <w:sz w:val="20"/>
          <w:szCs w:val="20"/>
          <w:lang w:val="es-AR"/>
        </w:rPr>
      </w:pPr>
      <w:bookmarkStart w:id="6" w:name="_Hlk151444340"/>
      <w:r w:rsidRPr="00DE4691">
        <w:rPr>
          <w:b/>
          <w:caps/>
          <w:sz w:val="20"/>
          <w:szCs w:val="20"/>
          <w:lang w:val="es-AR"/>
        </w:rPr>
        <w:t xml:space="preserve">Consumo </w:t>
      </w:r>
      <w:r w:rsidR="0019379F">
        <w:rPr>
          <w:b/>
          <w:caps/>
          <w:sz w:val="20"/>
          <w:szCs w:val="20"/>
          <w:lang w:val="es-AR"/>
        </w:rPr>
        <w:t xml:space="preserve">MÁS RECIENTE </w:t>
      </w:r>
      <w:r w:rsidRPr="00DE4691">
        <w:rPr>
          <w:b/>
          <w:caps/>
          <w:sz w:val="20"/>
          <w:szCs w:val="20"/>
          <w:lang w:val="es-AR"/>
        </w:rPr>
        <w:t xml:space="preserve">notificado de </w:t>
      </w:r>
      <w:r w:rsidR="006E61B2">
        <w:rPr>
          <w:b/>
          <w:caps/>
          <w:sz w:val="20"/>
          <w:szCs w:val="20"/>
          <w:lang w:val="es-AR"/>
        </w:rPr>
        <w:t xml:space="preserve">LAS </w:t>
      </w:r>
      <w:r w:rsidRPr="00DE4691">
        <w:rPr>
          <w:b/>
          <w:caps/>
          <w:sz w:val="20"/>
          <w:szCs w:val="20"/>
          <w:lang w:val="es-AR"/>
        </w:rPr>
        <w:t>sustancias objeto del proyecto</w:t>
      </w:r>
    </w:p>
    <w:p w14:paraId="1CDBC75B" w14:textId="4649738A" w:rsidR="00494E6C" w:rsidRPr="00DE4691" w:rsidRDefault="00494E6C" w:rsidP="00494E6C">
      <w:pPr>
        <w:widowControl w:val="0"/>
        <w:spacing w:before="60"/>
        <w:rPr>
          <w:b/>
          <w:caps/>
          <w:sz w:val="20"/>
          <w:szCs w:val="20"/>
          <w:lang w:val="es-AR"/>
        </w:rPr>
      </w:pPr>
      <w:r w:rsidRPr="00DE4691">
        <w:rPr>
          <w:b/>
          <w:caps/>
          <w:sz w:val="20"/>
          <w:szCs w:val="20"/>
          <w:lang w:val="es-AR"/>
        </w:rPr>
        <w:t xml:space="preserve">A: Datos </w:t>
      </w:r>
      <w:r w:rsidR="006E61B2">
        <w:rPr>
          <w:b/>
          <w:caps/>
          <w:sz w:val="20"/>
          <w:szCs w:val="20"/>
          <w:lang w:val="es-AR"/>
        </w:rPr>
        <w:t xml:space="preserve">en virtud </w:t>
      </w:r>
      <w:r w:rsidRPr="00DE4691">
        <w:rPr>
          <w:b/>
          <w:caps/>
          <w:sz w:val="20"/>
          <w:szCs w:val="20"/>
          <w:lang w:val="es-AR"/>
        </w:rPr>
        <w:t>del artículo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494E6C" w:rsidRPr="00DE4691" w14:paraId="6EB0281F" w14:textId="77777777" w:rsidTr="00623934">
        <w:tc>
          <w:tcPr>
            <w:tcW w:w="2499" w:type="pct"/>
            <w:shd w:val="clear" w:color="auto" w:fill="auto"/>
          </w:tcPr>
          <w:p w14:paraId="367BBDEF" w14:textId="0220FD9C" w:rsidR="00494E6C" w:rsidRPr="00DE4691" w:rsidRDefault="00494E6C" w:rsidP="00623934">
            <w:pPr>
              <w:widowControl w:val="0"/>
              <w:jc w:val="left"/>
              <w:rPr>
                <w:sz w:val="20"/>
                <w:szCs w:val="20"/>
                <w:lang w:val="es-AR"/>
              </w:rPr>
            </w:pPr>
            <w:r w:rsidRPr="00DE4691">
              <w:rPr>
                <w:sz w:val="20"/>
                <w:szCs w:val="20"/>
                <w:lang w:val="es-AR"/>
              </w:rPr>
              <w:t>R-404</w:t>
            </w:r>
            <w:r w:rsidR="006E61B2">
              <w:rPr>
                <w:sz w:val="20"/>
                <w:szCs w:val="20"/>
                <w:lang w:val="es-AR"/>
              </w:rPr>
              <w:t>A</w:t>
            </w:r>
          </w:p>
        </w:tc>
        <w:tc>
          <w:tcPr>
            <w:tcW w:w="986" w:type="pct"/>
            <w:shd w:val="clear" w:color="auto" w:fill="auto"/>
          </w:tcPr>
          <w:p w14:paraId="4432456D" w14:textId="6B5B8190" w:rsidR="00494E6C" w:rsidRPr="00DE4691" w:rsidRDefault="00494E6C" w:rsidP="00623934">
            <w:pPr>
              <w:widowControl w:val="0"/>
              <w:jc w:val="right"/>
              <w:rPr>
                <w:sz w:val="20"/>
                <w:szCs w:val="20"/>
                <w:lang w:val="es-AR"/>
              </w:rPr>
            </w:pPr>
            <w:r w:rsidRPr="00DE4691">
              <w:rPr>
                <w:sz w:val="20"/>
                <w:szCs w:val="20"/>
                <w:lang w:val="es-AR"/>
              </w:rPr>
              <w:t>1</w:t>
            </w:r>
            <w:r w:rsidR="0019379F">
              <w:rPr>
                <w:sz w:val="20"/>
                <w:szCs w:val="20"/>
                <w:lang w:val="es-AR"/>
              </w:rPr>
              <w:t xml:space="preserve"> </w:t>
            </w:r>
            <w:r w:rsidRPr="00DE4691">
              <w:rPr>
                <w:sz w:val="20"/>
                <w:szCs w:val="20"/>
                <w:lang w:val="es-AR"/>
              </w:rPr>
              <w:t xml:space="preserve">038,27 </w:t>
            </w:r>
            <w:proofErr w:type="spellStart"/>
            <w:r w:rsidR="005E7EE8">
              <w:rPr>
                <w:sz w:val="20"/>
                <w:szCs w:val="20"/>
                <w:lang w:val="es-AR"/>
              </w:rPr>
              <w:t>tm</w:t>
            </w:r>
            <w:proofErr w:type="spellEnd"/>
          </w:p>
        </w:tc>
        <w:tc>
          <w:tcPr>
            <w:tcW w:w="1515" w:type="pct"/>
            <w:shd w:val="clear" w:color="auto" w:fill="auto"/>
          </w:tcPr>
          <w:p w14:paraId="579E4B00" w14:textId="655BEA70" w:rsidR="00494E6C" w:rsidRPr="00DE4691" w:rsidRDefault="00494E6C" w:rsidP="00623934">
            <w:pPr>
              <w:widowControl w:val="0"/>
              <w:jc w:val="right"/>
              <w:rPr>
                <w:sz w:val="20"/>
                <w:szCs w:val="20"/>
                <w:lang w:val="es-AR"/>
              </w:rPr>
            </w:pPr>
            <w:r w:rsidRPr="00DE4691">
              <w:rPr>
                <w:sz w:val="20"/>
                <w:szCs w:val="20"/>
                <w:lang w:val="es-AR"/>
              </w:rPr>
              <w:t>4</w:t>
            </w:r>
            <w:r w:rsidR="0019379F">
              <w:rPr>
                <w:sz w:val="20"/>
                <w:szCs w:val="20"/>
                <w:lang w:val="es-AR"/>
              </w:rPr>
              <w:t xml:space="preserve"> </w:t>
            </w:r>
            <w:r w:rsidRPr="00DE4691">
              <w:rPr>
                <w:sz w:val="20"/>
                <w:szCs w:val="20"/>
                <w:lang w:val="es-AR"/>
              </w:rPr>
              <w:t>071</w:t>
            </w:r>
            <w:r w:rsidR="0019379F">
              <w:rPr>
                <w:sz w:val="20"/>
                <w:szCs w:val="20"/>
                <w:lang w:val="es-AR"/>
              </w:rPr>
              <w:t xml:space="preserve"> </w:t>
            </w:r>
            <w:r w:rsidRPr="00DE4691">
              <w:rPr>
                <w:sz w:val="20"/>
                <w:szCs w:val="20"/>
                <w:lang w:val="es-AR"/>
              </w:rPr>
              <w:t xml:space="preserve">644 </w:t>
            </w:r>
            <w:r w:rsidR="0056173C" w:rsidRPr="0056173C">
              <w:rPr>
                <w:sz w:val="20"/>
                <w:szCs w:val="20"/>
                <w:lang w:val="es-AR"/>
              </w:rPr>
              <w:t xml:space="preserve">ton. </w:t>
            </w:r>
            <w:r w:rsidR="00223ED9" w:rsidRPr="0056173C">
              <w:rPr>
                <w:sz w:val="20"/>
                <w:szCs w:val="20"/>
                <w:lang w:val="es-AR"/>
              </w:rPr>
              <w:t xml:space="preserve"> CO</w:t>
            </w:r>
            <w:r w:rsidR="00223ED9" w:rsidRPr="00223ED9">
              <w:rPr>
                <w:sz w:val="20"/>
                <w:szCs w:val="20"/>
                <w:vertAlign w:val="subscript"/>
                <w:lang w:val="es-AR"/>
              </w:rPr>
              <w:t>2</w:t>
            </w:r>
            <w:r w:rsidR="00223ED9" w:rsidRPr="00265021">
              <w:rPr>
                <w:sz w:val="20"/>
                <w:szCs w:val="20"/>
                <w:lang w:val="es-AR"/>
              </w:rPr>
              <w:t>e</w:t>
            </w:r>
          </w:p>
        </w:tc>
      </w:tr>
      <w:tr w:rsidR="00494E6C" w:rsidRPr="00DE4691" w14:paraId="2B326A27" w14:textId="77777777" w:rsidTr="00623934">
        <w:tc>
          <w:tcPr>
            <w:tcW w:w="2499" w:type="pct"/>
            <w:shd w:val="clear" w:color="auto" w:fill="auto"/>
          </w:tcPr>
          <w:p w14:paraId="77002764" w14:textId="77777777" w:rsidR="00494E6C" w:rsidRPr="00DE4691" w:rsidRDefault="00494E6C" w:rsidP="00623934">
            <w:pPr>
              <w:widowControl w:val="0"/>
              <w:jc w:val="left"/>
              <w:rPr>
                <w:sz w:val="20"/>
                <w:szCs w:val="20"/>
                <w:lang w:val="es-AR"/>
              </w:rPr>
            </w:pPr>
            <w:r w:rsidRPr="00DE4691">
              <w:rPr>
                <w:sz w:val="20"/>
                <w:szCs w:val="20"/>
                <w:lang w:val="es-AR"/>
              </w:rPr>
              <w:t>R-407C</w:t>
            </w:r>
          </w:p>
        </w:tc>
        <w:tc>
          <w:tcPr>
            <w:tcW w:w="986" w:type="pct"/>
            <w:shd w:val="clear" w:color="auto" w:fill="auto"/>
          </w:tcPr>
          <w:p w14:paraId="5BF42A87" w14:textId="77777777" w:rsidR="00494E6C" w:rsidRPr="00DE4691" w:rsidRDefault="00494E6C" w:rsidP="00623934">
            <w:pPr>
              <w:widowControl w:val="0"/>
              <w:jc w:val="right"/>
              <w:rPr>
                <w:sz w:val="20"/>
                <w:szCs w:val="20"/>
                <w:lang w:val="es-AR"/>
              </w:rPr>
            </w:pPr>
            <w:r w:rsidRPr="00DE4691">
              <w:rPr>
                <w:sz w:val="20"/>
                <w:szCs w:val="20"/>
                <w:lang w:val="es-AR"/>
              </w:rPr>
              <w:t>444,55</w:t>
            </w:r>
            <w:r w:rsidRPr="00DE4691">
              <w:rPr>
                <w:sz w:val="20"/>
                <w:szCs w:val="20"/>
                <w:vertAlign w:val="superscript"/>
                <w:lang w:val="es-AR"/>
              </w:rPr>
              <w:t>*</w:t>
            </w:r>
            <w:r w:rsidRPr="00DE4691">
              <w:rPr>
                <w:sz w:val="20"/>
                <w:szCs w:val="20"/>
                <w:lang w:val="es-AR"/>
              </w:rPr>
              <w:t xml:space="preserve"> </w:t>
            </w:r>
            <w:proofErr w:type="spellStart"/>
            <w:r w:rsidRPr="00DE4691">
              <w:rPr>
                <w:sz w:val="20"/>
                <w:szCs w:val="20"/>
                <w:lang w:val="es-AR"/>
              </w:rPr>
              <w:t>tm</w:t>
            </w:r>
            <w:proofErr w:type="spellEnd"/>
          </w:p>
        </w:tc>
        <w:tc>
          <w:tcPr>
            <w:tcW w:w="1515" w:type="pct"/>
            <w:shd w:val="clear" w:color="auto" w:fill="auto"/>
          </w:tcPr>
          <w:p w14:paraId="411058FB" w14:textId="3F8C25DB" w:rsidR="00494E6C" w:rsidRPr="00DE4691" w:rsidRDefault="00494E6C" w:rsidP="00623934">
            <w:pPr>
              <w:widowControl w:val="0"/>
              <w:jc w:val="right"/>
              <w:rPr>
                <w:sz w:val="20"/>
                <w:szCs w:val="20"/>
                <w:lang w:val="es-AR"/>
              </w:rPr>
            </w:pPr>
            <w:r w:rsidRPr="00DE4691">
              <w:rPr>
                <w:sz w:val="20"/>
                <w:szCs w:val="20"/>
                <w:lang w:val="es-AR"/>
              </w:rPr>
              <w:t>788</w:t>
            </w:r>
            <w:r w:rsidR="0019379F">
              <w:rPr>
                <w:sz w:val="20"/>
                <w:szCs w:val="20"/>
                <w:lang w:val="es-AR"/>
              </w:rPr>
              <w:t xml:space="preserve"> </w:t>
            </w:r>
            <w:r w:rsidRPr="00DE4691">
              <w:rPr>
                <w:sz w:val="20"/>
                <w:szCs w:val="20"/>
                <w:lang w:val="es-AR"/>
              </w:rPr>
              <w:t xml:space="preserve">563 </w:t>
            </w:r>
            <w:r w:rsidR="0056173C" w:rsidRPr="0056173C">
              <w:rPr>
                <w:sz w:val="20"/>
                <w:szCs w:val="20"/>
                <w:lang w:val="es-AR"/>
              </w:rPr>
              <w:t xml:space="preserve">ton. </w:t>
            </w:r>
            <w:r w:rsidR="00223ED9" w:rsidRPr="0056173C">
              <w:rPr>
                <w:sz w:val="20"/>
                <w:szCs w:val="20"/>
                <w:lang w:val="es-AR"/>
              </w:rPr>
              <w:t xml:space="preserve"> CO</w:t>
            </w:r>
            <w:r w:rsidR="00223ED9" w:rsidRPr="00223ED9">
              <w:rPr>
                <w:sz w:val="20"/>
                <w:szCs w:val="20"/>
                <w:vertAlign w:val="subscript"/>
                <w:lang w:val="es-AR"/>
              </w:rPr>
              <w:t>2</w:t>
            </w:r>
            <w:r w:rsidR="00223ED9" w:rsidRPr="00265021">
              <w:rPr>
                <w:sz w:val="20"/>
                <w:szCs w:val="20"/>
                <w:lang w:val="es-AR"/>
              </w:rPr>
              <w:t>e</w:t>
            </w:r>
          </w:p>
        </w:tc>
      </w:tr>
    </w:tbl>
    <w:p w14:paraId="481F3342" w14:textId="376D57E6" w:rsidR="00494E6C" w:rsidRPr="00DE4691" w:rsidRDefault="00494E6C" w:rsidP="00494E6C">
      <w:pPr>
        <w:widowControl w:val="0"/>
        <w:spacing w:before="120" w:after="60"/>
        <w:rPr>
          <w:b/>
          <w:caps/>
          <w:sz w:val="20"/>
          <w:szCs w:val="20"/>
          <w:lang w:val="es-AR"/>
        </w:rPr>
      </w:pPr>
      <w:r w:rsidRPr="00DE4691">
        <w:rPr>
          <w:b/>
          <w:sz w:val="20"/>
          <w:szCs w:val="20"/>
          <w:lang w:val="es-AR"/>
        </w:rPr>
        <w:t xml:space="preserve">B: DATOS SECTORIALES DEL PROGRAMA </w:t>
      </w:r>
      <w:r w:rsidR="0019379F">
        <w:rPr>
          <w:b/>
          <w:sz w:val="20"/>
          <w:szCs w:val="20"/>
          <w:lang w:val="es-AR"/>
        </w:rPr>
        <w:t>DE PAÍS</w:t>
      </w:r>
      <w:r w:rsidRPr="00DE4691">
        <w:rPr>
          <w:b/>
          <w:sz w:val="20"/>
          <w:szCs w:val="20"/>
          <w:lang w:val="es-AR"/>
        </w:rPr>
        <w:t xml:space="preserve"> </w:t>
      </w:r>
      <w:r w:rsidRPr="00DE4691">
        <w:rPr>
          <w:b/>
          <w:caps/>
          <w:sz w:val="20"/>
          <w:szCs w:val="20"/>
          <w:lang w:val="es-AR"/>
        </w:rPr>
        <w:t>(2022)</w:t>
      </w:r>
    </w:p>
    <w:tbl>
      <w:tblPr>
        <w:tblStyle w:val="TableGrid"/>
        <w:tblW w:w="5000" w:type="pct"/>
        <w:jc w:val="center"/>
        <w:tblLook w:val="01E0" w:firstRow="1" w:lastRow="1" w:firstColumn="1" w:lastColumn="1" w:noHBand="0" w:noVBand="0"/>
      </w:tblPr>
      <w:tblGrid>
        <w:gridCol w:w="4673"/>
        <w:gridCol w:w="1844"/>
        <w:gridCol w:w="2833"/>
      </w:tblGrid>
      <w:tr w:rsidR="00494E6C" w:rsidRPr="00DE4691" w14:paraId="7EB50882" w14:textId="77777777" w:rsidTr="00623934">
        <w:trPr>
          <w:jc w:val="center"/>
        </w:trPr>
        <w:tc>
          <w:tcPr>
            <w:tcW w:w="2499" w:type="pct"/>
            <w:tcBorders>
              <w:right w:val="single" w:sz="4" w:space="0" w:color="auto"/>
            </w:tcBorders>
            <w:shd w:val="clear" w:color="auto" w:fill="auto"/>
          </w:tcPr>
          <w:p w14:paraId="6FFE43B0" w14:textId="18AAD0F4" w:rsidR="00494E6C" w:rsidRPr="00DE4691" w:rsidRDefault="00494E6C" w:rsidP="00623934">
            <w:pPr>
              <w:widowControl w:val="0"/>
              <w:rPr>
                <w:sz w:val="20"/>
                <w:szCs w:val="20"/>
                <w:lang w:val="es-AR"/>
              </w:rPr>
            </w:pPr>
            <w:r w:rsidRPr="00DE4691">
              <w:rPr>
                <w:sz w:val="20"/>
                <w:szCs w:val="20"/>
                <w:lang w:val="es-AR"/>
              </w:rPr>
              <w:t>R-404</w:t>
            </w:r>
            <w:r w:rsidR="006E61B2">
              <w:rPr>
                <w:sz w:val="20"/>
                <w:szCs w:val="20"/>
                <w:lang w:val="es-AR"/>
              </w:rPr>
              <w:t>A</w:t>
            </w:r>
          </w:p>
        </w:tc>
        <w:tc>
          <w:tcPr>
            <w:tcW w:w="986" w:type="pct"/>
            <w:tcBorders>
              <w:left w:val="single" w:sz="4" w:space="0" w:color="auto"/>
              <w:right w:val="single" w:sz="4" w:space="0" w:color="auto"/>
            </w:tcBorders>
            <w:shd w:val="clear" w:color="auto" w:fill="auto"/>
          </w:tcPr>
          <w:p w14:paraId="0877B98B" w14:textId="33011F25" w:rsidR="00494E6C" w:rsidRPr="00DE4691" w:rsidRDefault="00494E6C" w:rsidP="00623934">
            <w:pPr>
              <w:widowControl w:val="0"/>
              <w:jc w:val="right"/>
              <w:rPr>
                <w:sz w:val="20"/>
                <w:szCs w:val="20"/>
                <w:lang w:val="es-AR"/>
              </w:rPr>
            </w:pPr>
            <w:r w:rsidRPr="00DE4691">
              <w:rPr>
                <w:sz w:val="20"/>
                <w:szCs w:val="20"/>
                <w:lang w:val="es-AR"/>
              </w:rPr>
              <w:t>1</w:t>
            </w:r>
            <w:r w:rsidR="005E7EE8">
              <w:rPr>
                <w:sz w:val="20"/>
                <w:szCs w:val="20"/>
                <w:lang w:val="es-AR"/>
              </w:rPr>
              <w:t xml:space="preserve"> </w:t>
            </w:r>
            <w:r w:rsidRPr="00DE4691">
              <w:rPr>
                <w:sz w:val="20"/>
                <w:szCs w:val="20"/>
                <w:lang w:val="es-AR"/>
              </w:rPr>
              <w:t xml:space="preserve">038,27 </w:t>
            </w:r>
            <w:proofErr w:type="spellStart"/>
            <w:r w:rsidR="005E7EE8">
              <w:rPr>
                <w:sz w:val="20"/>
                <w:szCs w:val="20"/>
                <w:lang w:val="es-AR"/>
              </w:rPr>
              <w:t>tm</w:t>
            </w:r>
            <w:proofErr w:type="spellEnd"/>
          </w:p>
        </w:tc>
        <w:tc>
          <w:tcPr>
            <w:tcW w:w="1515" w:type="pct"/>
            <w:tcBorders>
              <w:left w:val="single" w:sz="4" w:space="0" w:color="auto"/>
              <w:right w:val="single" w:sz="4" w:space="0" w:color="auto"/>
            </w:tcBorders>
            <w:shd w:val="clear" w:color="auto" w:fill="auto"/>
          </w:tcPr>
          <w:p w14:paraId="7415ADAF" w14:textId="3AC83735" w:rsidR="00494E6C" w:rsidRPr="00DE4691" w:rsidRDefault="00494E6C" w:rsidP="00623934">
            <w:pPr>
              <w:widowControl w:val="0"/>
              <w:jc w:val="right"/>
              <w:rPr>
                <w:sz w:val="20"/>
                <w:szCs w:val="20"/>
                <w:lang w:val="es-AR"/>
              </w:rPr>
            </w:pPr>
            <w:r w:rsidRPr="00DE4691">
              <w:rPr>
                <w:sz w:val="20"/>
                <w:szCs w:val="20"/>
                <w:lang w:val="es-AR"/>
              </w:rPr>
              <w:t>4</w:t>
            </w:r>
            <w:r w:rsidR="005E7EE8">
              <w:rPr>
                <w:sz w:val="20"/>
                <w:szCs w:val="20"/>
                <w:lang w:val="es-AR"/>
              </w:rPr>
              <w:t xml:space="preserve"> </w:t>
            </w:r>
            <w:r w:rsidRPr="00DE4691">
              <w:rPr>
                <w:sz w:val="20"/>
                <w:szCs w:val="20"/>
                <w:lang w:val="es-AR"/>
              </w:rPr>
              <w:t>071</w:t>
            </w:r>
            <w:r w:rsidR="005E7EE8">
              <w:rPr>
                <w:sz w:val="20"/>
                <w:szCs w:val="20"/>
                <w:lang w:val="es-AR"/>
              </w:rPr>
              <w:t xml:space="preserve"> </w:t>
            </w:r>
            <w:r w:rsidRPr="00DE4691">
              <w:rPr>
                <w:sz w:val="20"/>
                <w:szCs w:val="20"/>
                <w:lang w:val="es-AR"/>
              </w:rPr>
              <w:t xml:space="preserve">644 </w:t>
            </w:r>
            <w:r w:rsidR="0056173C" w:rsidRPr="0056173C">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p>
        </w:tc>
      </w:tr>
      <w:tr w:rsidR="00494E6C" w:rsidRPr="00DE4691" w14:paraId="39E293E9" w14:textId="77777777" w:rsidTr="00623934">
        <w:trPr>
          <w:jc w:val="center"/>
        </w:trPr>
        <w:tc>
          <w:tcPr>
            <w:tcW w:w="2499" w:type="pct"/>
            <w:tcBorders>
              <w:right w:val="single" w:sz="4" w:space="0" w:color="auto"/>
            </w:tcBorders>
            <w:shd w:val="clear" w:color="auto" w:fill="auto"/>
          </w:tcPr>
          <w:p w14:paraId="02145FD6" w14:textId="77777777" w:rsidR="00494E6C" w:rsidRPr="00DE4691" w:rsidRDefault="00494E6C" w:rsidP="00623934">
            <w:pPr>
              <w:widowControl w:val="0"/>
              <w:rPr>
                <w:sz w:val="20"/>
                <w:szCs w:val="20"/>
                <w:lang w:val="es-AR"/>
              </w:rPr>
            </w:pPr>
            <w:r w:rsidRPr="00DE4691">
              <w:rPr>
                <w:sz w:val="20"/>
                <w:szCs w:val="20"/>
                <w:lang w:val="es-AR"/>
              </w:rPr>
              <w:t>R-407C</w:t>
            </w:r>
          </w:p>
        </w:tc>
        <w:tc>
          <w:tcPr>
            <w:tcW w:w="986" w:type="pct"/>
            <w:tcBorders>
              <w:left w:val="single" w:sz="4" w:space="0" w:color="auto"/>
              <w:right w:val="single" w:sz="4" w:space="0" w:color="auto"/>
            </w:tcBorders>
            <w:shd w:val="clear" w:color="auto" w:fill="auto"/>
          </w:tcPr>
          <w:p w14:paraId="62AD4AEA" w14:textId="48D8FA65" w:rsidR="00494E6C" w:rsidRPr="00DE4691" w:rsidRDefault="00494E6C" w:rsidP="00623934">
            <w:pPr>
              <w:widowControl w:val="0"/>
              <w:jc w:val="right"/>
              <w:rPr>
                <w:sz w:val="20"/>
                <w:szCs w:val="20"/>
                <w:lang w:val="es-AR"/>
              </w:rPr>
            </w:pPr>
            <w:r w:rsidRPr="00DE4691">
              <w:rPr>
                <w:sz w:val="20"/>
                <w:szCs w:val="20"/>
                <w:lang w:val="es-AR"/>
              </w:rPr>
              <w:t xml:space="preserve">812,05 </w:t>
            </w:r>
            <w:proofErr w:type="spellStart"/>
            <w:r w:rsidR="005E7EE8">
              <w:rPr>
                <w:sz w:val="20"/>
                <w:szCs w:val="20"/>
                <w:lang w:val="es-AR"/>
              </w:rPr>
              <w:t>tm</w:t>
            </w:r>
            <w:proofErr w:type="spellEnd"/>
          </w:p>
        </w:tc>
        <w:tc>
          <w:tcPr>
            <w:tcW w:w="1515" w:type="pct"/>
            <w:tcBorders>
              <w:left w:val="single" w:sz="4" w:space="0" w:color="auto"/>
              <w:right w:val="single" w:sz="4" w:space="0" w:color="auto"/>
            </w:tcBorders>
            <w:shd w:val="clear" w:color="auto" w:fill="auto"/>
          </w:tcPr>
          <w:p w14:paraId="2D1FD95D" w14:textId="0923D1AB" w:rsidR="00494E6C" w:rsidRPr="00DE4691" w:rsidRDefault="00494E6C" w:rsidP="00623934">
            <w:pPr>
              <w:widowControl w:val="0"/>
              <w:jc w:val="right"/>
              <w:rPr>
                <w:sz w:val="20"/>
                <w:szCs w:val="20"/>
                <w:lang w:val="es-AR"/>
              </w:rPr>
            </w:pPr>
            <w:r w:rsidRPr="00DE4691">
              <w:rPr>
                <w:sz w:val="20"/>
                <w:szCs w:val="20"/>
                <w:lang w:val="es-AR"/>
              </w:rPr>
              <w:t xml:space="preserve"> 1</w:t>
            </w:r>
            <w:r w:rsidR="005E7EE8">
              <w:rPr>
                <w:sz w:val="20"/>
                <w:szCs w:val="20"/>
                <w:lang w:val="es-AR"/>
              </w:rPr>
              <w:t xml:space="preserve"> </w:t>
            </w:r>
            <w:r w:rsidRPr="00DE4691">
              <w:rPr>
                <w:sz w:val="20"/>
                <w:szCs w:val="20"/>
                <w:lang w:val="es-AR"/>
              </w:rPr>
              <w:t>440</w:t>
            </w:r>
            <w:r w:rsidR="005E7EE8">
              <w:rPr>
                <w:sz w:val="20"/>
                <w:szCs w:val="20"/>
                <w:lang w:val="es-AR"/>
              </w:rPr>
              <w:t xml:space="preserve"> </w:t>
            </w:r>
            <w:r w:rsidRPr="00DE4691">
              <w:rPr>
                <w:sz w:val="20"/>
                <w:szCs w:val="20"/>
                <w:lang w:val="es-AR"/>
              </w:rPr>
              <w:t xml:space="preserve">453 </w:t>
            </w:r>
            <w:r w:rsidR="0056173C" w:rsidRPr="0056173C">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p>
        </w:tc>
      </w:tr>
    </w:tbl>
    <w:p w14:paraId="4451244A" w14:textId="77777777" w:rsidR="00494E6C" w:rsidRPr="00DE4691" w:rsidRDefault="00494E6C" w:rsidP="00494E6C">
      <w:pPr>
        <w:rPr>
          <w:b/>
          <w:caps/>
          <w:sz w:val="12"/>
          <w:szCs w:val="12"/>
          <w:lang w:val="es-AR"/>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494E6C" w:rsidRPr="00DE4691" w14:paraId="6049CF61" w14:textId="77777777" w:rsidTr="00D967E3">
        <w:trPr>
          <w:jc w:val="center"/>
        </w:trPr>
        <w:tc>
          <w:tcPr>
            <w:tcW w:w="6671" w:type="dxa"/>
            <w:vMerge w:val="restart"/>
            <w:tcBorders>
              <w:top w:val="single" w:sz="4" w:space="0" w:color="auto"/>
              <w:left w:val="single" w:sz="4" w:space="0" w:color="auto"/>
              <w:bottom w:val="single" w:sz="4" w:space="0" w:color="auto"/>
              <w:right w:val="single" w:sz="4" w:space="0" w:color="auto"/>
            </w:tcBorders>
            <w:vAlign w:val="center"/>
            <w:hideMark/>
          </w:tcPr>
          <w:p w14:paraId="77EA1222" w14:textId="752F6314" w:rsidR="00494E6C" w:rsidRPr="00DE4691" w:rsidRDefault="005E7EE8" w:rsidP="00623934">
            <w:pPr>
              <w:jc w:val="left"/>
              <w:rPr>
                <w:sz w:val="20"/>
                <w:szCs w:val="20"/>
                <w:lang w:val="es-AR"/>
              </w:rPr>
            </w:pPr>
            <w:r>
              <w:rPr>
                <w:b/>
                <w:sz w:val="20"/>
                <w:szCs w:val="20"/>
                <w:lang w:val="es-AR"/>
              </w:rPr>
              <w:t>C</w:t>
            </w:r>
            <w:r w:rsidR="00494E6C" w:rsidRPr="00DE4691">
              <w:rPr>
                <w:b/>
                <w:sz w:val="20"/>
                <w:szCs w:val="20"/>
                <w:lang w:val="es-AR"/>
              </w:rPr>
              <w:t xml:space="preserve">onsumo de HFC </w:t>
            </w:r>
            <w:r>
              <w:rPr>
                <w:b/>
                <w:sz w:val="20"/>
                <w:szCs w:val="20"/>
                <w:lang w:val="es-AR"/>
              </w:rPr>
              <w:t>restante</w:t>
            </w:r>
            <w:r w:rsidR="0017074A">
              <w:rPr>
                <w:b/>
                <w:sz w:val="20"/>
                <w:szCs w:val="20"/>
                <w:lang w:val="es-AR"/>
              </w:rPr>
              <w:t>s</w:t>
            </w:r>
            <w:r w:rsidR="000F56E2">
              <w:rPr>
                <w:b/>
                <w:sz w:val="20"/>
                <w:szCs w:val="20"/>
                <w:lang w:val="es-AR"/>
              </w:rPr>
              <w:t xml:space="preserve"> y</w:t>
            </w:r>
            <w:r>
              <w:rPr>
                <w:b/>
                <w:sz w:val="20"/>
                <w:szCs w:val="20"/>
                <w:lang w:val="es-AR"/>
              </w:rPr>
              <w:t xml:space="preserve"> admisible</w:t>
            </w:r>
            <w:r w:rsidR="0017074A">
              <w:rPr>
                <w:b/>
                <w:sz w:val="20"/>
                <w:szCs w:val="20"/>
                <w:lang w:val="es-AR"/>
              </w:rPr>
              <w:t>s</w:t>
            </w:r>
            <w:r>
              <w:rPr>
                <w:b/>
                <w:sz w:val="20"/>
                <w:szCs w:val="20"/>
                <w:lang w:val="es-AR"/>
              </w:rPr>
              <w:t xml:space="preserve"> para fina</w:t>
            </w:r>
            <w:r w:rsidR="000F56E2">
              <w:rPr>
                <w:b/>
                <w:sz w:val="20"/>
                <w:szCs w:val="20"/>
                <w:lang w:val="es-AR"/>
              </w:rPr>
              <w:t>n</w:t>
            </w:r>
            <w:r>
              <w:rPr>
                <w:b/>
                <w:sz w:val="20"/>
                <w:szCs w:val="20"/>
                <w:lang w:val="es-AR"/>
              </w:rPr>
              <w:t>ciación</w:t>
            </w:r>
            <w:r w:rsidR="00494E6C" w:rsidRPr="00DE4691">
              <w:rPr>
                <w:b/>
                <w:sz w:val="20"/>
                <w:szCs w:val="20"/>
                <w:vertAlign w:val="superscript"/>
                <w:lang w:val="es-AR"/>
              </w:rPr>
              <w:footnoteReference w:id="5"/>
            </w:r>
          </w:p>
        </w:tc>
        <w:tc>
          <w:tcPr>
            <w:tcW w:w="1575" w:type="dxa"/>
            <w:tcBorders>
              <w:top w:val="single" w:sz="4" w:space="0" w:color="auto"/>
              <w:left w:val="single" w:sz="4" w:space="0" w:color="auto"/>
              <w:bottom w:val="single" w:sz="4" w:space="0" w:color="auto"/>
              <w:right w:val="single" w:sz="4" w:space="0" w:color="auto"/>
            </w:tcBorders>
            <w:hideMark/>
          </w:tcPr>
          <w:p w14:paraId="69C687BA" w14:textId="7788AD6F" w:rsidR="00494E6C" w:rsidRPr="00DE4691" w:rsidRDefault="005E7EE8" w:rsidP="00623934">
            <w:pPr>
              <w:jc w:val="right"/>
              <w:rPr>
                <w:sz w:val="20"/>
                <w:szCs w:val="20"/>
                <w:lang w:val="es-AR"/>
              </w:rPr>
            </w:pPr>
            <w:r w:rsidRPr="00DE4691">
              <w:rPr>
                <w:sz w:val="20"/>
                <w:szCs w:val="20"/>
                <w:lang w:val="es-AR"/>
              </w:rPr>
              <w:t>T</w:t>
            </w:r>
            <w:r>
              <w:rPr>
                <w:sz w:val="20"/>
                <w:szCs w:val="20"/>
                <w:lang w:val="es-AR"/>
              </w:rPr>
              <w:t>m</w:t>
            </w:r>
          </w:p>
        </w:tc>
        <w:tc>
          <w:tcPr>
            <w:tcW w:w="1114" w:type="dxa"/>
            <w:tcBorders>
              <w:top w:val="single" w:sz="4" w:space="0" w:color="auto"/>
              <w:left w:val="single" w:sz="4" w:space="0" w:color="auto"/>
              <w:bottom w:val="single" w:sz="4" w:space="0" w:color="auto"/>
              <w:right w:val="single" w:sz="4" w:space="0" w:color="auto"/>
            </w:tcBorders>
            <w:hideMark/>
          </w:tcPr>
          <w:p w14:paraId="0051E1A3" w14:textId="785B9D6B" w:rsidR="00494E6C" w:rsidRPr="00DE4691" w:rsidRDefault="00265021" w:rsidP="00623934">
            <w:pPr>
              <w:jc w:val="right"/>
              <w:rPr>
                <w:sz w:val="20"/>
                <w:szCs w:val="20"/>
                <w:lang w:val="es-AR"/>
              </w:rPr>
            </w:pPr>
            <w:r w:rsidRPr="00265021">
              <w:rPr>
                <w:sz w:val="20"/>
                <w:szCs w:val="20"/>
                <w:lang w:val="es-AR"/>
              </w:rPr>
              <w:t>n/c</w:t>
            </w:r>
          </w:p>
        </w:tc>
      </w:tr>
      <w:tr w:rsidR="00494E6C" w:rsidRPr="00DE4691" w14:paraId="5E433EBB" w14:textId="77777777" w:rsidTr="00D967E3">
        <w:trPr>
          <w:jc w:val="center"/>
        </w:trPr>
        <w:tc>
          <w:tcPr>
            <w:tcW w:w="6671" w:type="dxa"/>
            <w:vMerge/>
            <w:tcBorders>
              <w:top w:val="single" w:sz="4" w:space="0" w:color="auto"/>
              <w:left w:val="single" w:sz="4" w:space="0" w:color="auto"/>
              <w:bottom w:val="single" w:sz="4" w:space="0" w:color="auto"/>
              <w:right w:val="single" w:sz="4" w:space="0" w:color="auto"/>
            </w:tcBorders>
            <w:vAlign w:val="center"/>
            <w:hideMark/>
          </w:tcPr>
          <w:p w14:paraId="0AA599AE" w14:textId="77777777" w:rsidR="00494E6C" w:rsidRPr="00DE4691" w:rsidRDefault="00494E6C" w:rsidP="00623934">
            <w:pPr>
              <w:rPr>
                <w:sz w:val="20"/>
                <w:szCs w:val="20"/>
                <w:lang w:val="es-AR"/>
              </w:rPr>
            </w:pPr>
          </w:p>
        </w:tc>
        <w:tc>
          <w:tcPr>
            <w:tcW w:w="1575" w:type="dxa"/>
            <w:tcBorders>
              <w:top w:val="single" w:sz="4" w:space="0" w:color="auto"/>
              <w:left w:val="single" w:sz="4" w:space="0" w:color="auto"/>
              <w:bottom w:val="single" w:sz="4" w:space="0" w:color="auto"/>
              <w:right w:val="single" w:sz="4" w:space="0" w:color="auto"/>
            </w:tcBorders>
            <w:hideMark/>
          </w:tcPr>
          <w:p w14:paraId="0E05571F" w14:textId="776F6F7A" w:rsidR="00494E6C" w:rsidRPr="00DE4691" w:rsidRDefault="005E7EE8" w:rsidP="00623934">
            <w:pPr>
              <w:jc w:val="right"/>
              <w:rPr>
                <w:sz w:val="20"/>
                <w:szCs w:val="20"/>
                <w:lang w:val="es-AR"/>
              </w:rPr>
            </w:pPr>
            <w:r>
              <w:rPr>
                <w:sz w:val="20"/>
                <w:szCs w:val="20"/>
                <w:lang w:val="es-AR"/>
              </w:rPr>
              <w:t>Ton.</w:t>
            </w:r>
            <w:r w:rsidR="00223ED9" w:rsidRPr="0056173C">
              <w:rPr>
                <w:sz w:val="20"/>
                <w:szCs w:val="20"/>
                <w:lang w:val="es-AR"/>
              </w:rPr>
              <w:t xml:space="preserve"> CO</w:t>
            </w:r>
            <w:r w:rsidR="00223ED9" w:rsidRPr="00223ED9">
              <w:rPr>
                <w:sz w:val="20"/>
                <w:szCs w:val="20"/>
                <w:vertAlign w:val="subscript"/>
                <w:lang w:val="es-AR"/>
              </w:rPr>
              <w:t>2</w:t>
            </w:r>
            <w:r w:rsidR="00223ED9" w:rsidRPr="00265021">
              <w:rPr>
                <w:sz w:val="20"/>
                <w:szCs w:val="20"/>
                <w:lang w:val="es-AR"/>
              </w:rPr>
              <w:t>e</w:t>
            </w:r>
            <w:r w:rsidR="00494E6C" w:rsidRPr="00DE4691">
              <w:rPr>
                <w:sz w:val="20"/>
                <w:szCs w:val="20"/>
                <w:lang w:val="es-AR"/>
              </w:rPr>
              <w:t xml:space="preserve"> </w:t>
            </w:r>
          </w:p>
        </w:tc>
        <w:tc>
          <w:tcPr>
            <w:tcW w:w="1114" w:type="dxa"/>
            <w:tcBorders>
              <w:top w:val="single" w:sz="4" w:space="0" w:color="auto"/>
              <w:left w:val="single" w:sz="4" w:space="0" w:color="auto"/>
              <w:bottom w:val="single" w:sz="4" w:space="0" w:color="auto"/>
              <w:right w:val="single" w:sz="4" w:space="0" w:color="auto"/>
            </w:tcBorders>
            <w:hideMark/>
          </w:tcPr>
          <w:p w14:paraId="7DEBE87F" w14:textId="0A646DAB" w:rsidR="00494E6C" w:rsidRPr="00DE4691" w:rsidRDefault="00265021" w:rsidP="00623934">
            <w:pPr>
              <w:jc w:val="right"/>
              <w:rPr>
                <w:sz w:val="20"/>
                <w:szCs w:val="20"/>
                <w:lang w:val="es-AR"/>
              </w:rPr>
            </w:pPr>
            <w:r w:rsidRPr="00265021">
              <w:rPr>
                <w:sz w:val="20"/>
                <w:szCs w:val="20"/>
                <w:lang w:val="es-AR"/>
              </w:rPr>
              <w:t>n/c</w:t>
            </w:r>
          </w:p>
        </w:tc>
      </w:tr>
    </w:tbl>
    <w:p w14:paraId="54CA69AB" w14:textId="77777777" w:rsidR="00494E6C" w:rsidRPr="00DE4691" w:rsidRDefault="00494E6C" w:rsidP="00494E6C">
      <w:pPr>
        <w:widowControl w:val="0"/>
        <w:rPr>
          <w:sz w:val="12"/>
          <w:szCs w:val="12"/>
          <w:lang w:val="es-AR"/>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6"/>
        <w:gridCol w:w="1558"/>
        <w:gridCol w:w="2126"/>
        <w:gridCol w:w="1417"/>
        <w:gridCol w:w="1133"/>
      </w:tblGrid>
      <w:tr w:rsidR="00494E6C" w:rsidRPr="00DE4691" w14:paraId="15199656" w14:textId="77777777" w:rsidTr="00D967E3">
        <w:trPr>
          <w:trHeight w:val="170"/>
        </w:trPr>
        <w:tc>
          <w:tcPr>
            <w:tcW w:w="1666" w:type="pct"/>
            <w:vMerge w:val="restart"/>
            <w:tcBorders>
              <w:right w:val="single" w:sz="4" w:space="0" w:color="auto"/>
            </w:tcBorders>
          </w:tcPr>
          <w:bookmarkEnd w:id="6"/>
          <w:p w14:paraId="7444A7E0" w14:textId="10DFBA98" w:rsidR="00494E6C" w:rsidRPr="00DE4691" w:rsidRDefault="00494E6C" w:rsidP="00623934">
            <w:pPr>
              <w:widowControl w:val="0"/>
              <w:jc w:val="left"/>
              <w:rPr>
                <w:b/>
                <w:i/>
                <w:sz w:val="20"/>
                <w:szCs w:val="20"/>
                <w:lang w:val="es-AR"/>
              </w:rPr>
            </w:pPr>
            <w:r w:rsidRPr="00DE4691">
              <w:rPr>
                <w:b/>
                <w:caps/>
                <w:sz w:val="20"/>
                <w:szCs w:val="20"/>
                <w:lang w:val="es-AR"/>
              </w:rPr>
              <w:t>ASIGNACIONES</w:t>
            </w:r>
            <w:r w:rsidR="005E7EE8">
              <w:rPr>
                <w:b/>
                <w:caps/>
                <w:sz w:val="20"/>
                <w:szCs w:val="20"/>
                <w:lang w:val="es-AR"/>
              </w:rPr>
              <w:t xml:space="preserve"> en plan administrativo del año en curso</w:t>
            </w:r>
          </w:p>
        </w:tc>
        <w:tc>
          <w:tcPr>
            <w:tcW w:w="833" w:type="pct"/>
            <w:tcBorders>
              <w:left w:val="single" w:sz="4" w:space="0" w:color="auto"/>
              <w:bottom w:val="single" w:sz="4" w:space="0" w:color="auto"/>
              <w:right w:val="single" w:sz="4" w:space="0" w:color="auto"/>
            </w:tcBorders>
          </w:tcPr>
          <w:p w14:paraId="08E925A7" w14:textId="77777777" w:rsidR="00494E6C" w:rsidRPr="00DE4691" w:rsidRDefault="00494E6C" w:rsidP="00623934">
            <w:pPr>
              <w:widowControl w:val="0"/>
              <w:jc w:val="center"/>
              <w:rPr>
                <w:b/>
                <w:i/>
                <w:sz w:val="20"/>
                <w:szCs w:val="20"/>
                <w:lang w:val="es-AR"/>
              </w:rPr>
            </w:pPr>
            <w:r w:rsidRPr="00DE4691">
              <w:rPr>
                <w:b/>
                <w:sz w:val="20"/>
                <w:szCs w:val="20"/>
                <w:lang w:val="es-AR"/>
              </w:rPr>
              <w:t>Empresa</w:t>
            </w:r>
          </w:p>
        </w:tc>
        <w:tc>
          <w:tcPr>
            <w:tcW w:w="1137" w:type="pct"/>
            <w:tcBorders>
              <w:left w:val="single" w:sz="4" w:space="0" w:color="auto"/>
              <w:right w:val="single" w:sz="4" w:space="0" w:color="auto"/>
            </w:tcBorders>
          </w:tcPr>
          <w:p w14:paraId="73563315" w14:textId="3A4B7D4F" w:rsidR="00494E6C" w:rsidRPr="00DE4691" w:rsidRDefault="00494E6C" w:rsidP="00623934">
            <w:pPr>
              <w:widowControl w:val="0"/>
              <w:jc w:val="center"/>
              <w:rPr>
                <w:b/>
                <w:sz w:val="20"/>
                <w:szCs w:val="20"/>
                <w:lang w:val="es-AR"/>
              </w:rPr>
            </w:pPr>
            <w:r w:rsidRPr="00DE4691">
              <w:rPr>
                <w:b/>
                <w:sz w:val="20"/>
                <w:szCs w:val="20"/>
                <w:lang w:val="es-AR"/>
              </w:rPr>
              <w:t xml:space="preserve">Financiación </w:t>
            </w:r>
            <w:r w:rsidRPr="005E7EE8">
              <w:rPr>
                <w:bCs/>
                <w:sz w:val="20"/>
                <w:szCs w:val="20"/>
                <w:lang w:val="es-AR"/>
              </w:rPr>
              <w:t>(</w:t>
            </w:r>
            <w:r w:rsidR="0012149A" w:rsidRPr="005E7EE8">
              <w:rPr>
                <w:bCs/>
                <w:sz w:val="20"/>
                <w:szCs w:val="20"/>
                <w:lang w:val="es-AR"/>
              </w:rPr>
              <w:t>$EUA</w:t>
            </w:r>
            <w:r w:rsidRPr="005E7EE8">
              <w:rPr>
                <w:bCs/>
                <w:sz w:val="20"/>
                <w:szCs w:val="20"/>
                <w:lang w:val="es-AR"/>
              </w:rPr>
              <w:t>)</w:t>
            </w:r>
          </w:p>
        </w:tc>
        <w:tc>
          <w:tcPr>
            <w:tcW w:w="1364" w:type="pct"/>
            <w:gridSpan w:val="2"/>
            <w:tcBorders>
              <w:left w:val="single" w:sz="4" w:space="0" w:color="auto"/>
            </w:tcBorders>
          </w:tcPr>
          <w:p w14:paraId="4CF2AE67" w14:textId="0C225591" w:rsidR="00494E6C" w:rsidRPr="00DE4691" w:rsidRDefault="00494E6C" w:rsidP="00623934">
            <w:pPr>
              <w:widowControl w:val="0"/>
              <w:jc w:val="center"/>
              <w:rPr>
                <w:b/>
                <w:i/>
                <w:sz w:val="20"/>
                <w:szCs w:val="20"/>
                <w:lang w:val="es-AR"/>
              </w:rPr>
            </w:pPr>
            <w:r w:rsidRPr="005E7EE8">
              <w:rPr>
                <w:b/>
                <w:sz w:val="20"/>
                <w:szCs w:val="20"/>
                <w:lang w:val="es-AR"/>
              </w:rPr>
              <w:t>E</w:t>
            </w:r>
            <w:r w:rsidR="0012149A" w:rsidRPr="005E7EE8">
              <w:rPr>
                <w:b/>
                <w:sz w:val="20"/>
                <w:szCs w:val="20"/>
                <w:lang w:val="es-AR"/>
              </w:rPr>
              <w:t>liminación</w:t>
            </w:r>
            <w:r w:rsidR="0012149A" w:rsidRPr="0012149A">
              <w:rPr>
                <w:sz w:val="20"/>
                <w:szCs w:val="20"/>
                <w:lang w:val="es-AR"/>
              </w:rPr>
              <w:t xml:space="preserve"> </w:t>
            </w:r>
            <w:r w:rsidRPr="00DE4691">
              <w:rPr>
                <w:b/>
                <w:sz w:val="20"/>
                <w:szCs w:val="20"/>
                <w:lang w:val="es-AR"/>
              </w:rPr>
              <w:t>(</w:t>
            </w:r>
            <w:proofErr w:type="spellStart"/>
            <w:r w:rsidRPr="00DE4691">
              <w:rPr>
                <w:b/>
                <w:sz w:val="20"/>
                <w:szCs w:val="20"/>
                <w:lang w:val="es-AR"/>
              </w:rPr>
              <w:t>tm</w:t>
            </w:r>
            <w:proofErr w:type="spellEnd"/>
            <w:r w:rsidRPr="00DE4691">
              <w:rPr>
                <w:b/>
                <w:sz w:val="20"/>
                <w:szCs w:val="20"/>
                <w:lang w:val="es-AR"/>
              </w:rPr>
              <w:t>)</w:t>
            </w:r>
          </w:p>
        </w:tc>
      </w:tr>
      <w:tr w:rsidR="00494E6C" w:rsidRPr="00DE4691" w14:paraId="75290835" w14:textId="77777777" w:rsidTr="00D967E3">
        <w:trPr>
          <w:trHeight w:val="172"/>
        </w:trPr>
        <w:tc>
          <w:tcPr>
            <w:tcW w:w="1666" w:type="pct"/>
            <w:vMerge/>
            <w:tcBorders>
              <w:right w:val="single" w:sz="4" w:space="0" w:color="auto"/>
            </w:tcBorders>
          </w:tcPr>
          <w:p w14:paraId="11A930D2" w14:textId="77777777" w:rsidR="00494E6C" w:rsidRPr="00DE4691" w:rsidRDefault="00494E6C" w:rsidP="00623934">
            <w:pPr>
              <w:widowControl w:val="0"/>
              <w:rPr>
                <w:sz w:val="20"/>
                <w:szCs w:val="20"/>
                <w:lang w:val="es-AR"/>
              </w:rPr>
            </w:pPr>
          </w:p>
        </w:tc>
        <w:tc>
          <w:tcPr>
            <w:tcW w:w="833" w:type="pct"/>
            <w:vMerge w:val="restart"/>
            <w:tcBorders>
              <w:left w:val="single" w:sz="4" w:space="0" w:color="auto"/>
              <w:bottom w:val="single" w:sz="4" w:space="0" w:color="auto"/>
              <w:right w:val="single" w:sz="4" w:space="0" w:color="auto"/>
            </w:tcBorders>
            <w:vAlign w:val="center"/>
          </w:tcPr>
          <w:p w14:paraId="22C29805" w14:textId="77777777" w:rsidR="00494E6C" w:rsidRPr="00DE4691" w:rsidRDefault="00494E6C" w:rsidP="00623934">
            <w:pPr>
              <w:widowControl w:val="0"/>
              <w:jc w:val="center"/>
              <w:rPr>
                <w:sz w:val="20"/>
                <w:szCs w:val="20"/>
                <w:lang w:val="es-AR"/>
              </w:rPr>
            </w:pPr>
            <w:proofErr w:type="spellStart"/>
            <w:r w:rsidRPr="00DE4691">
              <w:rPr>
                <w:sz w:val="20"/>
                <w:szCs w:val="20"/>
                <w:lang w:val="es-AR"/>
              </w:rPr>
              <w:t>Mech</w:t>
            </w:r>
            <w:proofErr w:type="spellEnd"/>
            <w:r w:rsidRPr="00DE4691">
              <w:rPr>
                <w:sz w:val="20"/>
                <w:szCs w:val="20"/>
                <w:lang w:val="es-AR"/>
              </w:rPr>
              <w:t xml:space="preserve"> Air</w:t>
            </w:r>
          </w:p>
          <w:p w14:paraId="1E4EC658" w14:textId="77777777" w:rsidR="00494E6C" w:rsidRPr="00DE4691" w:rsidRDefault="00494E6C" w:rsidP="00623934">
            <w:pPr>
              <w:widowControl w:val="0"/>
              <w:jc w:val="center"/>
              <w:rPr>
                <w:sz w:val="20"/>
                <w:szCs w:val="20"/>
                <w:lang w:val="es-AR"/>
              </w:rPr>
            </w:pPr>
          </w:p>
        </w:tc>
        <w:tc>
          <w:tcPr>
            <w:tcW w:w="1137" w:type="pct"/>
            <w:vMerge w:val="restart"/>
            <w:tcBorders>
              <w:left w:val="single" w:sz="4" w:space="0" w:color="auto"/>
              <w:right w:val="single" w:sz="4" w:space="0" w:color="auto"/>
            </w:tcBorders>
          </w:tcPr>
          <w:p w14:paraId="4F1BDF3B" w14:textId="274F70F5" w:rsidR="00494E6C" w:rsidRPr="00DE4691" w:rsidRDefault="00494E6C" w:rsidP="00623934">
            <w:pPr>
              <w:widowControl w:val="0"/>
              <w:jc w:val="right"/>
              <w:rPr>
                <w:sz w:val="20"/>
                <w:szCs w:val="20"/>
                <w:lang w:val="es-AR"/>
              </w:rPr>
            </w:pPr>
            <w:r w:rsidRPr="00DE4691">
              <w:rPr>
                <w:sz w:val="20"/>
                <w:szCs w:val="20"/>
                <w:lang w:val="es-AR"/>
              </w:rPr>
              <w:t>2</w:t>
            </w:r>
            <w:r w:rsidR="005E7EE8">
              <w:rPr>
                <w:sz w:val="20"/>
                <w:szCs w:val="20"/>
                <w:lang w:val="es-AR"/>
              </w:rPr>
              <w:t xml:space="preserve"> </w:t>
            </w:r>
            <w:r w:rsidRPr="00DE4691">
              <w:rPr>
                <w:sz w:val="20"/>
                <w:szCs w:val="20"/>
                <w:lang w:val="es-AR"/>
              </w:rPr>
              <w:t>500</w:t>
            </w:r>
            <w:r w:rsidR="005E7EE8">
              <w:rPr>
                <w:sz w:val="20"/>
                <w:szCs w:val="20"/>
                <w:lang w:val="es-AR"/>
              </w:rPr>
              <w:t xml:space="preserve"> </w:t>
            </w:r>
            <w:r w:rsidRPr="00DE4691">
              <w:rPr>
                <w:sz w:val="20"/>
                <w:szCs w:val="20"/>
                <w:lang w:val="es-AR"/>
              </w:rPr>
              <w:t>000</w:t>
            </w:r>
          </w:p>
        </w:tc>
        <w:tc>
          <w:tcPr>
            <w:tcW w:w="758" w:type="pct"/>
            <w:tcBorders>
              <w:top w:val="single" w:sz="4" w:space="0" w:color="auto"/>
              <w:left w:val="single" w:sz="4" w:space="0" w:color="auto"/>
              <w:bottom w:val="single" w:sz="4" w:space="0" w:color="auto"/>
              <w:right w:val="single" w:sz="4" w:space="0" w:color="auto"/>
            </w:tcBorders>
          </w:tcPr>
          <w:p w14:paraId="7B4FBC49" w14:textId="6BAF0B04" w:rsidR="00494E6C" w:rsidRPr="00DE4691" w:rsidRDefault="00494E6C" w:rsidP="00623934">
            <w:pPr>
              <w:widowControl w:val="0"/>
              <w:jc w:val="right"/>
              <w:rPr>
                <w:rFonts w:eastAsia="Calibri"/>
                <w:sz w:val="20"/>
                <w:szCs w:val="20"/>
                <w:lang w:val="es-AR"/>
              </w:rPr>
            </w:pPr>
            <w:proofErr w:type="spellStart"/>
            <w:r w:rsidRPr="00DE4691">
              <w:rPr>
                <w:rFonts w:eastAsia="Calibri"/>
                <w:sz w:val="20"/>
                <w:szCs w:val="20"/>
                <w:lang w:val="es-AR"/>
              </w:rPr>
              <w:t>t</w:t>
            </w:r>
            <w:r w:rsidR="005E7EE8">
              <w:rPr>
                <w:rFonts w:eastAsia="Calibri"/>
                <w:sz w:val="20"/>
                <w:szCs w:val="20"/>
                <w:lang w:val="es-AR"/>
              </w:rPr>
              <w:t>m</w:t>
            </w:r>
            <w:proofErr w:type="spellEnd"/>
          </w:p>
        </w:tc>
        <w:tc>
          <w:tcPr>
            <w:tcW w:w="606" w:type="pct"/>
            <w:tcBorders>
              <w:left w:val="single" w:sz="4" w:space="0" w:color="auto"/>
            </w:tcBorders>
          </w:tcPr>
          <w:p w14:paraId="3CF74544" w14:textId="3A567B0D" w:rsidR="00494E6C" w:rsidRPr="00DE4691" w:rsidRDefault="00265021" w:rsidP="00623934">
            <w:pPr>
              <w:widowControl w:val="0"/>
              <w:jc w:val="right"/>
              <w:rPr>
                <w:sz w:val="20"/>
                <w:szCs w:val="20"/>
                <w:lang w:val="es-AR"/>
              </w:rPr>
            </w:pPr>
            <w:r w:rsidRPr="00265021">
              <w:rPr>
                <w:sz w:val="20"/>
                <w:szCs w:val="20"/>
                <w:lang w:val="es-AR"/>
              </w:rPr>
              <w:t>n/c</w:t>
            </w:r>
          </w:p>
        </w:tc>
      </w:tr>
      <w:tr w:rsidR="00494E6C" w:rsidRPr="00DE4691" w14:paraId="0B8500F9" w14:textId="77777777" w:rsidTr="00D967E3">
        <w:trPr>
          <w:trHeight w:val="172"/>
        </w:trPr>
        <w:tc>
          <w:tcPr>
            <w:tcW w:w="1666" w:type="pct"/>
            <w:vMerge/>
            <w:tcBorders>
              <w:right w:val="single" w:sz="4" w:space="0" w:color="auto"/>
            </w:tcBorders>
          </w:tcPr>
          <w:p w14:paraId="422CD689" w14:textId="77777777" w:rsidR="00494E6C" w:rsidRPr="00DE4691" w:rsidRDefault="00494E6C" w:rsidP="00623934">
            <w:pPr>
              <w:widowControl w:val="0"/>
              <w:rPr>
                <w:sz w:val="20"/>
                <w:szCs w:val="20"/>
                <w:lang w:val="es-AR"/>
              </w:rPr>
            </w:pPr>
          </w:p>
        </w:tc>
        <w:tc>
          <w:tcPr>
            <w:tcW w:w="833" w:type="pct"/>
            <w:vMerge/>
            <w:tcBorders>
              <w:left w:val="single" w:sz="4" w:space="0" w:color="auto"/>
              <w:bottom w:val="single" w:sz="4" w:space="0" w:color="auto"/>
              <w:right w:val="single" w:sz="4" w:space="0" w:color="auto"/>
            </w:tcBorders>
            <w:vAlign w:val="center"/>
          </w:tcPr>
          <w:p w14:paraId="4D2F1438" w14:textId="77777777" w:rsidR="00494E6C" w:rsidRPr="00DE4691" w:rsidRDefault="00494E6C" w:rsidP="00623934">
            <w:pPr>
              <w:widowControl w:val="0"/>
              <w:jc w:val="center"/>
              <w:rPr>
                <w:sz w:val="20"/>
                <w:szCs w:val="20"/>
                <w:lang w:val="es-AR"/>
              </w:rPr>
            </w:pPr>
          </w:p>
        </w:tc>
        <w:tc>
          <w:tcPr>
            <w:tcW w:w="1137" w:type="pct"/>
            <w:vMerge/>
            <w:tcBorders>
              <w:left w:val="single" w:sz="4" w:space="0" w:color="auto"/>
              <w:right w:val="single" w:sz="4" w:space="0" w:color="auto"/>
            </w:tcBorders>
          </w:tcPr>
          <w:p w14:paraId="22278901" w14:textId="77777777" w:rsidR="00494E6C" w:rsidRPr="00DE4691" w:rsidRDefault="00494E6C" w:rsidP="00623934">
            <w:pPr>
              <w:widowControl w:val="0"/>
              <w:jc w:val="right"/>
              <w:rPr>
                <w:sz w:val="20"/>
                <w:szCs w:val="20"/>
                <w:lang w:val="es-AR"/>
              </w:rPr>
            </w:pPr>
          </w:p>
        </w:tc>
        <w:tc>
          <w:tcPr>
            <w:tcW w:w="758" w:type="pct"/>
            <w:tcBorders>
              <w:top w:val="single" w:sz="4" w:space="0" w:color="auto"/>
              <w:left w:val="single" w:sz="4" w:space="0" w:color="auto"/>
              <w:bottom w:val="single" w:sz="4" w:space="0" w:color="auto"/>
              <w:right w:val="single" w:sz="4" w:space="0" w:color="auto"/>
            </w:tcBorders>
          </w:tcPr>
          <w:p w14:paraId="61BFAAFA" w14:textId="04E0512C" w:rsidR="00494E6C" w:rsidRPr="00DE4691" w:rsidRDefault="000F56E2" w:rsidP="00623934">
            <w:pPr>
              <w:widowControl w:val="0"/>
              <w:jc w:val="right"/>
              <w:rPr>
                <w:sz w:val="20"/>
                <w:szCs w:val="20"/>
                <w:lang w:val="es-AR"/>
              </w:rPr>
            </w:pPr>
            <w:r>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r w:rsidR="00223ED9" w:rsidRPr="00345969">
              <w:rPr>
                <w:rFonts w:eastAsia="Calibri"/>
                <w:sz w:val="20"/>
                <w:szCs w:val="20"/>
                <w:lang w:val="es-AR"/>
              </w:rPr>
              <w:t xml:space="preserve"> </w:t>
            </w:r>
            <w:r w:rsidR="00345969" w:rsidRPr="00345969">
              <w:rPr>
                <w:rFonts w:eastAsia="Calibri"/>
                <w:sz w:val="20"/>
                <w:szCs w:val="20"/>
                <w:lang w:val="es-AR"/>
              </w:rPr>
              <w:t xml:space="preserve"> </w:t>
            </w:r>
            <w:r w:rsidR="00494E6C" w:rsidRPr="00DE4691">
              <w:rPr>
                <w:rFonts w:eastAsia="Calibri"/>
                <w:sz w:val="20"/>
                <w:szCs w:val="20"/>
                <w:lang w:val="es-AR"/>
              </w:rPr>
              <w:t xml:space="preserve"> </w:t>
            </w:r>
          </w:p>
        </w:tc>
        <w:tc>
          <w:tcPr>
            <w:tcW w:w="606" w:type="pct"/>
            <w:tcBorders>
              <w:left w:val="single" w:sz="4" w:space="0" w:color="auto"/>
            </w:tcBorders>
          </w:tcPr>
          <w:p w14:paraId="110F1AD4" w14:textId="0E0A0EC8" w:rsidR="00494E6C" w:rsidRPr="00DE4691" w:rsidRDefault="00265021" w:rsidP="00623934">
            <w:pPr>
              <w:widowControl w:val="0"/>
              <w:jc w:val="right"/>
              <w:rPr>
                <w:sz w:val="20"/>
                <w:szCs w:val="20"/>
                <w:lang w:val="es-AR"/>
              </w:rPr>
            </w:pPr>
            <w:r w:rsidRPr="00265021">
              <w:rPr>
                <w:sz w:val="20"/>
                <w:szCs w:val="20"/>
                <w:lang w:val="es-AR"/>
              </w:rPr>
              <w:t>n/c</w:t>
            </w:r>
          </w:p>
        </w:tc>
      </w:tr>
    </w:tbl>
    <w:p w14:paraId="08830EA7" w14:textId="77777777" w:rsidR="00494E6C" w:rsidRPr="00DE4691" w:rsidRDefault="00494E6C" w:rsidP="00494E6C">
      <w:pPr>
        <w:widowControl w:val="0"/>
        <w:jc w:val="center"/>
        <w:rPr>
          <w:sz w:val="12"/>
          <w:szCs w:val="1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70"/>
        <w:gridCol w:w="3804"/>
        <w:gridCol w:w="2126"/>
        <w:gridCol w:w="1275"/>
        <w:gridCol w:w="1275"/>
      </w:tblGrid>
      <w:tr w:rsidR="00494E6C" w:rsidRPr="00DE4691" w14:paraId="421E5CC2" w14:textId="77777777" w:rsidTr="00623934">
        <w:trPr>
          <w:trHeight w:val="197"/>
          <w:jc w:val="center"/>
        </w:trPr>
        <w:tc>
          <w:tcPr>
            <w:tcW w:w="2499" w:type="pct"/>
            <w:gridSpan w:val="2"/>
            <w:tcBorders>
              <w:top w:val="single" w:sz="4" w:space="0" w:color="auto"/>
              <w:left w:val="single" w:sz="4" w:space="0" w:color="auto"/>
              <w:bottom w:val="single" w:sz="4" w:space="0" w:color="auto"/>
              <w:right w:val="single" w:sz="4" w:space="0" w:color="auto"/>
            </w:tcBorders>
          </w:tcPr>
          <w:p w14:paraId="26D5C701" w14:textId="7E438D9F"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lang w:val="es-AR"/>
              </w:rPr>
            </w:pPr>
            <w:r>
              <w:rPr>
                <w:rFonts w:eastAsia="Calibri"/>
                <w:b/>
                <w:sz w:val="20"/>
                <w:szCs w:val="20"/>
                <w:lang w:val="es-AR"/>
              </w:rPr>
              <w:t>Detalles</w:t>
            </w:r>
          </w:p>
        </w:tc>
        <w:tc>
          <w:tcPr>
            <w:tcW w:w="1137" w:type="pct"/>
            <w:tcBorders>
              <w:top w:val="single" w:sz="4" w:space="0" w:color="auto"/>
              <w:left w:val="single" w:sz="4" w:space="0" w:color="auto"/>
              <w:bottom w:val="single" w:sz="4" w:space="0" w:color="auto"/>
              <w:right w:val="single" w:sz="4" w:space="0" w:color="auto"/>
            </w:tcBorders>
          </w:tcPr>
          <w:p w14:paraId="72403CE3"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682" w:type="pct"/>
            <w:tcBorders>
              <w:top w:val="single" w:sz="4" w:space="0" w:color="auto"/>
              <w:left w:val="single" w:sz="4" w:space="0" w:color="auto"/>
              <w:bottom w:val="single" w:sz="4" w:space="0" w:color="auto"/>
              <w:right w:val="single" w:sz="4" w:space="0" w:color="auto"/>
            </w:tcBorders>
          </w:tcPr>
          <w:p w14:paraId="256CD44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R-404A</w:t>
            </w:r>
          </w:p>
        </w:tc>
        <w:tc>
          <w:tcPr>
            <w:tcW w:w="682" w:type="pct"/>
            <w:tcBorders>
              <w:top w:val="single" w:sz="4" w:space="0" w:color="auto"/>
              <w:left w:val="single" w:sz="4" w:space="0" w:color="auto"/>
              <w:bottom w:val="single" w:sz="4" w:space="0" w:color="auto"/>
              <w:right w:val="single" w:sz="4" w:space="0" w:color="auto"/>
            </w:tcBorders>
          </w:tcPr>
          <w:p w14:paraId="5B17FBA9"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R-407C</w:t>
            </w:r>
          </w:p>
        </w:tc>
      </w:tr>
      <w:tr w:rsidR="00494E6C" w:rsidRPr="00DE4691" w14:paraId="46C73CE6" w14:textId="77777777" w:rsidTr="00623934">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21D95A91"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lang w:val="es-AR"/>
              </w:rPr>
            </w:pPr>
            <w:r w:rsidRPr="00DE4691">
              <w:rPr>
                <w:sz w:val="20"/>
                <w:szCs w:val="20"/>
                <w:lang w:val="es-AR"/>
              </w:rPr>
              <w:t>HFC utilizado en la empresa</w:t>
            </w:r>
          </w:p>
        </w:tc>
        <w:tc>
          <w:tcPr>
            <w:tcW w:w="1137" w:type="pct"/>
            <w:tcBorders>
              <w:top w:val="single" w:sz="4" w:space="0" w:color="auto"/>
              <w:left w:val="single" w:sz="4" w:space="0" w:color="auto"/>
              <w:bottom w:val="single" w:sz="4" w:space="0" w:color="auto"/>
              <w:right w:val="single" w:sz="4" w:space="0" w:color="auto"/>
            </w:tcBorders>
          </w:tcPr>
          <w:p w14:paraId="2A742938" w14:textId="451864C2"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sidRPr="005E7EE8">
              <w:rPr>
                <w:rFonts w:eastAsia="Calibri"/>
                <w:sz w:val="20"/>
                <w:szCs w:val="20"/>
                <w:lang w:val="es-AR"/>
              </w:rPr>
              <w:t>tm</w:t>
            </w:r>
            <w:proofErr w:type="spellEnd"/>
          </w:p>
        </w:tc>
        <w:tc>
          <w:tcPr>
            <w:tcW w:w="682" w:type="pct"/>
            <w:tcBorders>
              <w:top w:val="single" w:sz="4" w:space="0" w:color="auto"/>
              <w:left w:val="single" w:sz="4" w:space="0" w:color="auto"/>
              <w:bottom w:val="single" w:sz="4" w:space="0" w:color="auto"/>
              <w:right w:val="single" w:sz="4" w:space="0" w:color="auto"/>
            </w:tcBorders>
          </w:tcPr>
          <w:p w14:paraId="455E1A31" w14:textId="42BC5975"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w:t>
            </w:r>
            <w:r w:rsidR="005E7EE8">
              <w:rPr>
                <w:rFonts w:eastAsia="Calibri"/>
                <w:sz w:val="20"/>
                <w:szCs w:val="20"/>
                <w:lang w:val="es-AR"/>
              </w:rPr>
              <w:t>,</w:t>
            </w:r>
            <w:r w:rsidRPr="00DE4691">
              <w:rPr>
                <w:rFonts w:eastAsia="Calibri"/>
                <w:sz w:val="20"/>
                <w:szCs w:val="20"/>
                <w:lang w:val="es-AR"/>
              </w:rPr>
              <w:t>20</w:t>
            </w:r>
          </w:p>
        </w:tc>
        <w:tc>
          <w:tcPr>
            <w:tcW w:w="682" w:type="pct"/>
            <w:tcBorders>
              <w:top w:val="single" w:sz="4" w:space="0" w:color="auto"/>
              <w:left w:val="single" w:sz="4" w:space="0" w:color="auto"/>
              <w:bottom w:val="single" w:sz="4" w:space="0" w:color="auto"/>
              <w:right w:val="single" w:sz="4" w:space="0" w:color="auto"/>
            </w:tcBorders>
          </w:tcPr>
          <w:p w14:paraId="461FA344" w14:textId="548562C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r w:rsidR="005E7EE8">
              <w:rPr>
                <w:rFonts w:eastAsia="Calibri"/>
                <w:sz w:val="20"/>
                <w:szCs w:val="20"/>
                <w:lang w:val="es-AR"/>
              </w:rPr>
              <w:t>,</w:t>
            </w:r>
            <w:r w:rsidRPr="00DE4691">
              <w:rPr>
                <w:rFonts w:eastAsia="Calibri"/>
                <w:sz w:val="20"/>
                <w:szCs w:val="20"/>
                <w:lang w:val="es-AR"/>
              </w:rPr>
              <w:t>54</w:t>
            </w:r>
          </w:p>
        </w:tc>
      </w:tr>
      <w:tr w:rsidR="00494E6C" w:rsidRPr="00DE4691" w14:paraId="06B1423C" w14:textId="77777777" w:rsidTr="00623934">
        <w:trPr>
          <w:trHeight w:val="197"/>
          <w:jc w:val="center"/>
        </w:trPr>
        <w:tc>
          <w:tcPr>
            <w:tcW w:w="2499" w:type="pct"/>
            <w:gridSpan w:val="2"/>
            <w:vMerge/>
            <w:tcBorders>
              <w:left w:val="single" w:sz="4" w:space="0" w:color="auto"/>
              <w:bottom w:val="single" w:sz="4" w:space="0" w:color="auto"/>
              <w:right w:val="single" w:sz="4" w:space="0" w:color="auto"/>
            </w:tcBorders>
          </w:tcPr>
          <w:p w14:paraId="64780B2F"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6C51FCC9" w14:textId="437B3743"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p>
        </w:tc>
        <w:tc>
          <w:tcPr>
            <w:tcW w:w="682" w:type="pct"/>
            <w:tcBorders>
              <w:top w:val="single" w:sz="4" w:space="0" w:color="auto"/>
              <w:left w:val="single" w:sz="4" w:space="0" w:color="auto"/>
              <w:bottom w:val="single" w:sz="4" w:space="0" w:color="auto"/>
              <w:right w:val="single" w:sz="4" w:space="0" w:color="auto"/>
            </w:tcBorders>
          </w:tcPr>
          <w:p w14:paraId="205BAEBF" w14:textId="405438D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w:t>
            </w:r>
            <w:r w:rsidR="005E7EE8">
              <w:rPr>
                <w:rFonts w:eastAsia="Calibri"/>
                <w:sz w:val="20"/>
                <w:szCs w:val="20"/>
                <w:lang w:val="es-AR"/>
              </w:rPr>
              <w:t xml:space="preserve"> </w:t>
            </w:r>
            <w:r w:rsidRPr="00DE4691">
              <w:rPr>
                <w:rFonts w:eastAsia="Calibri"/>
                <w:sz w:val="20"/>
                <w:szCs w:val="20"/>
                <w:lang w:val="es-AR"/>
              </w:rPr>
              <w:t>706</w:t>
            </w:r>
          </w:p>
        </w:tc>
        <w:tc>
          <w:tcPr>
            <w:tcW w:w="682" w:type="pct"/>
            <w:tcBorders>
              <w:top w:val="single" w:sz="4" w:space="0" w:color="auto"/>
              <w:left w:val="single" w:sz="4" w:space="0" w:color="auto"/>
              <w:bottom w:val="single" w:sz="4" w:space="0" w:color="auto"/>
              <w:right w:val="single" w:sz="4" w:space="0" w:color="auto"/>
            </w:tcBorders>
          </w:tcPr>
          <w:p w14:paraId="784B9573"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956</w:t>
            </w:r>
          </w:p>
        </w:tc>
      </w:tr>
      <w:tr w:rsidR="00494E6C" w:rsidRPr="00DE4691" w14:paraId="5417BE83" w14:textId="77777777" w:rsidTr="00623934">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5946A92C" w14:textId="1EC40E59" w:rsidR="00494E6C" w:rsidRPr="00DE4691" w:rsidRDefault="000F56E2"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Pr>
                <w:rFonts w:eastAsia="Calibri"/>
                <w:sz w:val="20"/>
                <w:szCs w:val="20"/>
                <w:lang w:val="es-AR"/>
              </w:rPr>
              <w:t xml:space="preserve">Eliminación de HFC mediante este </w:t>
            </w:r>
            <w:r w:rsidR="00494E6C" w:rsidRPr="00DE4691">
              <w:rPr>
                <w:rFonts w:eastAsia="Calibri"/>
                <w:sz w:val="20"/>
                <w:szCs w:val="20"/>
                <w:lang w:val="es-AR"/>
              </w:rPr>
              <w:t>proyecto</w:t>
            </w:r>
          </w:p>
        </w:tc>
        <w:tc>
          <w:tcPr>
            <w:tcW w:w="1137" w:type="pct"/>
            <w:tcBorders>
              <w:top w:val="single" w:sz="4" w:space="0" w:color="auto"/>
              <w:left w:val="single" w:sz="4" w:space="0" w:color="auto"/>
              <w:bottom w:val="single" w:sz="4" w:space="0" w:color="auto"/>
              <w:right w:val="single" w:sz="4" w:space="0" w:color="auto"/>
            </w:tcBorders>
          </w:tcPr>
          <w:p w14:paraId="06D4F1BA" w14:textId="10C37030"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sidRPr="005E7EE8">
              <w:rPr>
                <w:rFonts w:eastAsia="Calibri"/>
                <w:sz w:val="20"/>
                <w:szCs w:val="20"/>
                <w:lang w:val="es-AR"/>
              </w:rPr>
              <w:t>tm</w:t>
            </w:r>
            <w:proofErr w:type="spellEnd"/>
          </w:p>
        </w:tc>
        <w:tc>
          <w:tcPr>
            <w:tcW w:w="682" w:type="pct"/>
            <w:tcBorders>
              <w:top w:val="single" w:sz="4" w:space="0" w:color="auto"/>
              <w:left w:val="single" w:sz="4" w:space="0" w:color="auto"/>
              <w:bottom w:val="single" w:sz="4" w:space="0" w:color="auto"/>
              <w:right w:val="single" w:sz="4" w:space="0" w:color="auto"/>
            </w:tcBorders>
          </w:tcPr>
          <w:p w14:paraId="324A1FE6" w14:textId="521E96C3"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w:t>
            </w:r>
            <w:r w:rsidR="005E7EE8">
              <w:rPr>
                <w:rFonts w:eastAsia="Calibri"/>
                <w:sz w:val="20"/>
                <w:szCs w:val="20"/>
                <w:lang w:val="es-AR"/>
              </w:rPr>
              <w:t>,</w:t>
            </w:r>
            <w:r w:rsidRPr="00DE4691">
              <w:rPr>
                <w:rFonts w:eastAsia="Calibri"/>
                <w:sz w:val="20"/>
                <w:szCs w:val="20"/>
                <w:lang w:val="es-AR"/>
              </w:rPr>
              <w:t>20</w:t>
            </w:r>
          </w:p>
        </w:tc>
        <w:tc>
          <w:tcPr>
            <w:tcW w:w="682" w:type="pct"/>
            <w:tcBorders>
              <w:top w:val="single" w:sz="4" w:space="0" w:color="auto"/>
              <w:left w:val="single" w:sz="4" w:space="0" w:color="auto"/>
              <w:bottom w:val="single" w:sz="4" w:space="0" w:color="auto"/>
              <w:right w:val="single" w:sz="4" w:space="0" w:color="auto"/>
            </w:tcBorders>
          </w:tcPr>
          <w:p w14:paraId="60B67E4A" w14:textId="309837FD"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r w:rsidR="005E7EE8">
              <w:rPr>
                <w:rFonts w:eastAsia="Calibri"/>
                <w:sz w:val="20"/>
                <w:szCs w:val="20"/>
                <w:lang w:val="es-AR"/>
              </w:rPr>
              <w:t>,</w:t>
            </w:r>
            <w:r w:rsidRPr="00DE4691">
              <w:rPr>
                <w:rFonts w:eastAsia="Calibri"/>
                <w:sz w:val="20"/>
                <w:szCs w:val="20"/>
                <w:lang w:val="es-AR"/>
              </w:rPr>
              <w:t>54</w:t>
            </w:r>
          </w:p>
        </w:tc>
      </w:tr>
      <w:tr w:rsidR="00494E6C" w:rsidRPr="00DE4691" w14:paraId="35C9288C" w14:textId="77777777" w:rsidTr="00623934">
        <w:trPr>
          <w:trHeight w:val="197"/>
          <w:jc w:val="center"/>
        </w:trPr>
        <w:tc>
          <w:tcPr>
            <w:tcW w:w="2499" w:type="pct"/>
            <w:gridSpan w:val="2"/>
            <w:vMerge/>
            <w:tcBorders>
              <w:left w:val="single" w:sz="4" w:space="0" w:color="auto"/>
              <w:bottom w:val="single" w:sz="4" w:space="0" w:color="auto"/>
              <w:right w:val="single" w:sz="4" w:space="0" w:color="auto"/>
            </w:tcBorders>
          </w:tcPr>
          <w:p w14:paraId="2DF49B6E"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1BFB9DC2" w14:textId="6512FFCF"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e</w:t>
            </w:r>
          </w:p>
        </w:tc>
        <w:tc>
          <w:tcPr>
            <w:tcW w:w="682" w:type="pct"/>
            <w:tcBorders>
              <w:top w:val="single" w:sz="4" w:space="0" w:color="auto"/>
              <w:left w:val="single" w:sz="4" w:space="0" w:color="auto"/>
              <w:bottom w:val="single" w:sz="4" w:space="0" w:color="auto"/>
              <w:right w:val="single" w:sz="4" w:space="0" w:color="auto"/>
            </w:tcBorders>
          </w:tcPr>
          <w:p w14:paraId="1EDFEA4E" w14:textId="143239E0"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w:t>
            </w:r>
            <w:r w:rsidR="005E7EE8">
              <w:rPr>
                <w:rFonts w:eastAsia="Calibri"/>
                <w:sz w:val="20"/>
                <w:szCs w:val="20"/>
                <w:lang w:val="es-AR"/>
              </w:rPr>
              <w:t xml:space="preserve"> </w:t>
            </w:r>
            <w:r w:rsidRPr="00DE4691">
              <w:rPr>
                <w:rFonts w:eastAsia="Calibri"/>
                <w:sz w:val="20"/>
                <w:szCs w:val="20"/>
                <w:lang w:val="es-AR"/>
              </w:rPr>
              <w:t>706</w:t>
            </w:r>
          </w:p>
        </w:tc>
        <w:tc>
          <w:tcPr>
            <w:tcW w:w="682" w:type="pct"/>
            <w:tcBorders>
              <w:top w:val="single" w:sz="4" w:space="0" w:color="auto"/>
              <w:left w:val="single" w:sz="4" w:space="0" w:color="auto"/>
              <w:bottom w:val="single" w:sz="4" w:space="0" w:color="auto"/>
              <w:right w:val="single" w:sz="4" w:space="0" w:color="auto"/>
            </w:tcBorders>
          </w:tcPr>
          <w:p w14:paraId="0F2C691D"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956</w:t>
            </w:r>
          </w:p>
        </w:tc>
      </w:tr>
      <w:tr w:rsidR="00494E6C" w:rsidRPr="00DE4691" w14:paraId="792E81F3" w14:textId="77777777" w:rsidTr="00623934">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01254061" w14:textId="25620EA1"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Pr>
                <w:rFonts w:eastAsia="Calibri"/>
                <w:sz w:val="20"/>
                <w:szCs w:val="20"/>
                <w:lang w:val="es-AR"/>
              </w:rPr>
              <w:t>A</w:t>
            </w:r>
            <w:r w:rsidR="00494E6C" w:rsidRPr="00DE4691">
              <w:rPr>
                <w:rFonts w:eastAsia="Calibri"/>
                <w:sz w:val="20"/>
                <w:szCs w:val="20"/>
                <w:lang w:val="es-AR"/>
              </w:rPr>
              <w:t xml:space="preserve">lternativas </w:t>
            </w:r>
            <w:r w:rsidR="00494E6C" w:rsidRPr="000F56E2">
              <w:rPr>
                <w:rFonts w:eastAsia="Calibri"/>
                <w:sz w:val="20"/>
                <w:szCs w:val="20"/>
                <w:lang w:val="es-AR"/>
              </w:rPr>
              <w:t xml:space="preserve">a los HFC </w:t>
            </w:r>
            <w:r w:rsidRPr="000F56E2">
              <w:rPr>
                <w:rFonts w:eastAsia="Calibri"/>
                <w:sz w:val="20"/>
                <w:szCs w:val="20"/>
                <w:lang w:val="es-AR"/>
              </w:rPr>
              <w:t>por introducir</w:t>
            </w:r>
            <w:r>
              <w:rPr>
                <w:rFonts w:eastAsia="Calibri"/>
                <w:sz w:val="20"/>
                <w:szCs w:val="20"/>
                <w:lang w:val="es-AR"/>
              </w:rPr>
              <w:t xml:space="preserve"> </w:t>
            </w:r>
          </w:p>
        </w:tc>
        <w:tc>
          <w:tcPr>
            <w:tcW w:w="1137" w:type="pct"/>
            <w:tcBorders>
              <w:top w:val="single" w:sz="4" w:space="0" w:color="auto"/>
              <w:left w:val="single" w:sz="4" w:space="0" w:color="auto"/>
              <w:bottom w:val="single" w:sz="4" w:space="0" w:color="auto"/>
              <w:right w:val="single" w:sz="4" w:space="0" w:color="auto"/>
            </w:tcBorders>
          </w:tcPr>
          <w:p w14:paraId="0D238196"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1364" w:type="pct"/>
            <w:gridSpan w:val="2"/>
            <w:tcBorders>
              <w:top w:val="single" w:sz="4" w:space="0" w:color="auto"/>
              <w:left w:val="single" w:sz="4" w:space="0" w:color="auto"/>
              <w:bottom w:val="single" w:sz="4" w:space="0" w:color="auto"/>
              <w:right w:val="single" w:sz="4" w:space="0" w:color="auto"/>
            </w:tcBorders>
          </w:tcPr>
          <w:p w14:paraId="262F21C0"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CO</w:t>
            </w:r>
            <w:r w:rsidRPr="00DE4691">
              <w:rPr>
                <w:rFonts w:eastAsia="Calibri"/>
                <w:b/>
                <w:sz w:val="20"/>
                <w:szCs w:val="20"/>
                <w:vertAlign w:val="subscript"/>
                <w:lang w:val="es-AR"/>
              </w:rPr>
              <w:t>2</w:t>
            </w:r>
          </w:p>
        </w:tc>
      </w:tr>
      <w:tr w:rsidR="00494E6C" w:rsidRPr="00DE4691" w14:paraId="47D17222" w14:textId="77777777" w:rsidTr="00623934">
        <w:trPr>
          <w:trHeight w:val="197"/>
          <w:jc w:val="center"/>
        </w:trPr>
        <w:tc>
          <w:tcPr>
            <w:tcW w:w="2499" w:type="pct"/>
            <w:gridSpan w:val="2"/>
            <w:vMerge/>
            <w:tcBorders>
              <w:top w:val="single" w:sz="4" w:space="0" w:color="auto"/>
              <w:left w:val="single" w:sz="4" w:space="0" w:color="auto"/>
              <w:right w:val="single" w:sz="4" w:space="0" w:color="auto"/>
            </w:tcBorders>
            <w:vAlign w:val="center"/>
          </w:tcPr>
          <w:p w14:paraId="083C3C82"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09E9EE6B" w14:textId="67DAACE3"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sidRPr="005E7EE8">
              <w:rPr>
                <w:rFonts w:eastAsia="Calibri"/>
                <w:sz w:val="20"/>
                <w:szCs w:val="20"/>
                <w:lang w:val="es-AR"/>
              </w:rPr>
              <w:t>tm</w:t>
            </w:r>
            <w:proofErr w:type="spellEnd"/>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C3245" w14:textId="1FEF7221"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w:t>
            </w:r>
            <w:r w:rsidR="000F56E2">
              <w:rPr>
                <w:rFonts w:eastAsia="Calibri"/>
                <w:sz w:val="20"/>
                <w:szCs w:val="20"/>
                <w:lang w:val="es-AR"/>
              </w:rPr>
              <w:t>,</w:t>
            </w:r>
            <w:r w:rsidRPr="00DE4691">
              <w:rPr>
                <w:rFonts w:eastAsia="Calibri"/>
                <w:sz w:val="20"/>
                <w:szCs w:val="20"/>
                <w:lang w:val="es-AR"/>
              </w:rPr>
              <w:t>39</w:t>
            </w:r>
          </w:p>
        </w:tc>
      </w:tr>
      <w:tr w:rsidR="00494E6C" w:rsidRPr="00DE4691" w14:paraId="18E3FAB3" w14:textId="77777777" w:rsidTr="00623934">
        <w:trPr>
          <w:trHeight w:val="152"/>
          <w:jc w:val="center"/>
        </w:trPr>
        <w:tc>
          <w:tcPr>
            <w:tcW w:w="2499" w:type="pct"/>
            <w:gridSpan w:val="2"/>
            <w:vMerge/>
            <w:tcBorders>
              <w:left w:val="single" w:sz="4" w:space="0" w:color="auto"/>
              <w:bottom w:val="single" w:sz="4" w:space="0" w:color="auto"/>
              <w:right w:val="single" w:sz="4" w:space="0" w:color="auto"/>
            </w:tcBorders>
            <w:vAlign w:val="center"/>
          </w:tcPr>
          <w:p w14:paraId="49145FF0"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2DB14F02" w14:textId="2B2C43EE" w:rsidR="00494E6C" w:rsidRPr="00DE4691" w:rsidRDefault="00334117"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30CAE2" w14:textId="77D6D26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w:t>
            </w:r>
            <w:r w:rsidR="000F56E2">
              <w:rPr>
                <w:rFonts w:eastAsia="Calibri"/>
                <w:sz w:val="20"/>
                <w:szCs w:val="20"/>
                <w:lang w:val="es-AR"/>
              </w:rPr>
              <w:t>,</w:t>
            </w:r>
            <w:r w:rsidRPr="00DE4691">
              <w:rPr>
                <w:rFonts w:eastAsia="Calibri"/>
                <w:sz w:val="20"/>
                <w:szCs w:val="20"/>
                <w:lang w:val="es-AR"/>
              </w:rPr>
              <w:t>39</w:t>
            </w:r>
          </w:p>
        </w:tc>
      </w:tr>
      <w:tr w:rsidR="00494E6C" w:rsidRPr="00DE4691" w14:paraId="553A60C1" w14:textId="77777777" w:rsidTr="00623934">
        <w:trPr>
          <w:trHeight w:val="197"/>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D155A26" w14:textId="77777777" w:rsidR="00494E6C" w:rsidRPr="00DE4691" w:rsidRDefault="00494E6C" w:rsidP="00623934">
            <w:pPr>
              <w:widowControl w:val="0"/>
              <w:spacing w:line="259" w:lineRule="auto"/>
              <w:jc w:val="left"/>
              <w:rPr>
                <w:rFonts w:eastAsia="Calibri"/>
                <w:sz w:val="20"/>
                <w:szCs w:val="20"/>
                <w:lang w:val="es-AR"/>
              </w:rPr>
            </w:pPr>
            <w:r w:rsidRPr="00DE4691">
              <w:rPr>
                <w:rFonts w:eastAsia="Calibri"/>
                <w:sz w:val="20"/>
                <w:szCs w:val="20"/>
                <w:lang w:val="es-AR"/>
              </w:rPr>
              <w:t>Duración del proyecto (meses)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305BB1" w14:textId="77777777" w:rsidR="00494E6C" w:rsidRPr="00DE4691" w:rsidRDefault="00494E6C" w:rsidP="00623934">
            <w:pPr>
              <w:widowControl w:val="0"/>
              <w:spacing w:line="259" w:lineRule="auto"/>
              <w:jc w:val="right"/>
              <w:rPr>
                <w:rFonts w:eastAsia="Calibri"/>
                <w:sz w:val="20"/>
                <w:szCs w:val="20"/>
                <w:lang w:val="es-AR"/>
              </w:rPr>
            </w:pPr>
            <w:r w:rsidRPr="00DE4691">
              <w:rPr>
                <w:rFonts w:eastAsia="Calibri"/>
                <w:sz w:val="20"/>
                <w:szCs w:val="20"/>
                <w:lang w:val="es-AR"/>
              </w:rPr>
              <w:t>24</w:t>
            </w:r>
          </w:p>
        </w:tc>
      </w:tr>
      <w:tr w:rsidR="00494E6C" w:rsidRPr="00DE4691" w14:paraId="7895605E" w14:textId="77777777" w:rsidTr="0062393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B9EA295" w14:textId="233DB9EA"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Monto</w:t>
            </w:r>
            <w:r w:rsidR="00494E6C" w:rsidRPr="00DE4691">
              <w:rPr>
                <w:rFonts w:eastAsia="Calibri"/>
                <w:sz w:val="20"/>
                <w:szCs w:val="20"/>
                <w:lang w:val="es-AR"/>
              </w:rPr>
              <w:t xml:space="preserve"> inicial solicitado (</w:t>
            </w:r>
            <w:r w:rsidR="0012149A" w:rsidRPr="0012149A">
              <w:rPr>
                <w:rFonts w:eastAsia="Calibri"/>
                <w:sz w:val="20"/>
                <w:szCs w:val="20"/>
                <w:lang w:val="es-AR"/>
              </w:rPr>
              <w:t>$EUA</w:t>
            </w:r>
            <w:r w:rsidR="00494E6C"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tcPr>
          <w:p w14:paraId="4FCFF922" w14:textId="665844E8"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322</w:t>
            </w:r>
            <w:r w:rsidR="005E7EE8">
              <w:rPr>
                <w:rFonts w:eastAsia="Calibri"/>
                <w:sz w:val="20"/>
                <w:szCs w:val="20"/>
                <w:lang w:val="es-AR"/>
              </w:rPr>
              <w:t xml:space="preserve"> </w:t>
            </w:r>
            <w:r w:rsidRPr="00DE4691">
              <w:rPr>
                <w:rFonts w:eastAsia="Calibri"/>
                <w:sz w:val="20"/>
                <w:szCs w:val="20"/>
                <w:lang w:val="es-AR"/>
              </w:rPr>
              <w:t>452</w:t>
            </w:r>
          </w:p>
        </w:tc>
      </w:tr>
      <w:tr w:rsidR="00494E6C" w:rsidRPr="00DE4691" w14:paraId="0FD91B60" w14:textId="77777777" w:rsidTr="00623934">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159F003F" w14:textId="6C33647B"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Costo</w:t>
            </w:r>
            <w:r w:rsidR="00494E6C" w:rsidRPr="00DE4691">
              <w:rPr>
                <w:rFonts w:eastAsia="Calibri"/>
                <w:sz w:val="20"/>
                <w:szCs w:val="20"/>
                <w:lang w:val="es-AR"/>
              </w:rPr>
              <w:t xml:space="preserve"> final del proyecto (</w:t>
            </w:r>
            <w:r w:rsidR="0012149A" w:rsidRPr="0012149A">
              <w:rPr>
                <w:rFonts w:eastAsia="Calibri"/>
                <w:sz w:val="20"/>
                <w:szCs w:val="20"/>
                <w:lang w:val="es-AR"/>
              </w:rPr>
              <w:t>$EUA</w:t>
            </w:r>
            <w:r w:rsidR="00494E6C" w:rsidRPr="00DE4691">
              <w:rPr>
                <w:rFonts w:eastAsia="Calibri"/>
                <w:sz w:val="20"/>
                <w:szCs w:val="20"/>
                <w:lang w:val="es-AR"/>
              </w:rPr>
              <w:t>)</w:t>
            </w:r>
          </w:p>
        </w:tc>
      </w:tr>
      <w:tr w:rsidR="00494E6C" w:rsidRPr="00DE4691" w14:paraId="44F77558" w14:textId="77777777" w:rsidTr="00623934">
        <w:trPr>
          <w:trHeight w:val="239"/>
          <w:jc w:val="center"/>
        </w:trPr>
        <w:tc>
          <w:tcPr>
            <w:tcW w:w="465" w:type="pct"/>
            <w:tcBorders>
              <w:top w:val="single" w:sz="4" w:space="0" w:color="auto"/>
              <w:left w:val="single" w:sz="4" w:space="0" w:color="auto"/>
              <w:bottom w:val="single" w:sz="4" w:space="0" w:color="auto"/>
              <w:right w:val="nil"/>
            </w:tcBorders>
          </w:tcPr>
          <w:p w14:paraId="16FBE4FB"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588C2003" w14:textId="09EDE640"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capital</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B50116" w14:textId="541E7E33"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222</w:t>
            </w:r>
            <w:r w:rsidR="005E7EE8">
              <w:rPr>
                <w:rFonts w:eastAsia="Calibri"/>
                <w:sz w:val="20"/>
                <w:szCs w:val="20"/>
                <w:lang w:val="es-AR"/>
              </w:rPr>
              <w:t xml:space="preserve"> </w:t>
            </w:r>
            <w:r w:rsidRPr="00DE4691">
              <w:rPr>
                <w:rFonts w:eastAsia="Calibri"/>
                <w:sz w:val="20"/>
                <w:szCs w:val="20"/>
                <w:lang w:val="es-AR"/>
              </w:rPr>
              <w:t>500</w:t>
            </w:r>
          </w:p>
        </w:tc>
      </w:tr>
      <w:tr w:rsidR="00494E6C" w:rsidRPr="00DE4691" w14:paraId="1812632D" w14:textId="77777777" w:rsidTr="00623934">
        <w:trPr>
          <w:trHeight w:val="250"/>
          <w:jc w:val="center"/>
        </w:trPr>
        <w:tc>
          <w:tcPr>
            <w:tcW w:w="465" w:type="pct"/>
            <w:tcBorders>
              <w:top w:val="single" w:sz="4" w:space="0" w:color="auto"/>
              <w:left w:val="single" w:sz="4" w:space="0" w:color="auto"/>
              <w:bottom w:val="single" w:sz="4" w:space="0" w:color="auto"/>
              <w:right w:val="nil"/>
            </w:tcBorders>
          </w:tcPr>
          <w:p w14:paraId="645D8E5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742A12CA" w14:textId="5684C438"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Imprevistos (10 </w:t>
            </w:r>
            <w:r w:rsidR="00334117" w:rsidRPr="00334117">
              <w:rPr>
                <w:rFonts w:eastAsia="Calibri"/>
                <w:sz w:val="20"/>
                <w:szCs w:val="20"/>
                <w:lang w:val="es-AR"/>
              </w:rPr>
              <w:t>% de equipo</w:t>
            </w:r>
            <w:r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1FCD44" w14:textId="106DB6D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22</w:t>
            </w:r>
            <w:r w:rsidR="005E7EE8">
              <w:rPr>
                <w:rFonts w:eastAsia="Calibri"/>
                <w:sz w:val="20"/>
                <w:szCs w:val="20"/>
                <w:lang w:val="es-AR"/>
              </w:rPr>
              <w:t xml:space="preserve"> </w:t>
            </w:r>
            <w:r w:rsidRPr="00DE4691">
              <w:rPr>
                <w:rFonts w:eastAsia="Calibri"/>
                <w:sz w:val="20"/>
                <w:szCs w:val="20"/>
                <w:lang w:val="es-AR"/>
              </w:rPr>
              <w:t>250</w:t>
            </w:r>
          </w:p>
        </w:tc>
      </w:tr>
      <w:tr w:rsidR="00494E6C" w:rsidRPr="00DE4691" w14:paraId="49D330C6" w14:textId="77777777" w:rsidTr="00623934">
        <w:trPr>
          <w:trHeight w:val="239"/>
          <w:jc w:val="center"/>
        </w:trPr>
        <w:tc>
          <w:tcPr>
            <w:tcW w:w="465" w:type="pct"/>
            <w:tcBorders>
              <w:top w:val="single" w:sz="4" w:space="0" w:color="auto"/>
              <w:left w:val="single" w:sz="4" w:space="0" w:color="auto"/>
              <w:bottom w:val="single" w:sz="4" w:space="0" w:color="auto"/>
              <w:right w:val="nil"/>
            </w:tcBorders>
          </w:tcPr>
          <w:p w14:paraId="1473750A"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2C5DC33F" w14:textId="3E687CF9"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explotación</w:t>
            </w:r>
            <w:r w:rsidR="00494E6C"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80DB9" w14:textId="509F9B6D"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77</w:t>
            </w:r>
            <w:r w:rsidR="005E7EE8">
              <w:rPr>
                <w:rFonts w:eastAsia="Calibri"/>
                <w:sz w:val="20"/>
                <w:szCs w:val="20"/>
                <w:lang w:val="es-AR"/>
              </w:rPr>
              <w:t xml:space="preserve"> </w:t>
            </w:r>
            <w:r w:rsidRPr="00DE4691">
              <w:rPr>
                <w:rFonts w:eastAsia="Calibri"/>
                <w:sz w:val="20"/>
                <w:szCs w:val="20"/>
                <w:lang w:val="es-AR"/>
              </w:rPr>
              <w:t>702</w:t>
            </w:r>
          </w:p>
        </w:tc>
      </w:tr>
      <w:tr w:rsidR="00494E6C" w:rsidRPr="00DE4691" w14:paraId="243BFE2F" w14:textId="77777777" w:rsidTr="00623934">
        <w:trPr>
          <w:trHeight w:val="250"/>
          <w:jc w:val="center"/>
        </w:trPr>
        <w:tc>
          <w:tcPr>
            <w:tcW w:w="465" w:type="pct"/>
            <w:tcBorders>
              <w:top w:val="single" w:sz="4" w:space="0" w:color="auto"/>
              <w:left w:val="single" w:sz="4" w:space="0" w:color="auto"/>
              <w:bottom w:val="single" w:sz="4" w:space="0" w:color="auto"/>
              <w:right w:val="nil"/>
            </w:tcBorders>
          </w:tcPr>
          <w:p w14:paraId="4602E91B"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78B58E17" w14:textId="15CF7709"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Cost</w:t>
            </w:r>
            <w:r w:rsidR="00334117">
              <w:rPr>
                <w:rFonts w:eastAsia="Calibri"/>
                <w:sz w:val="20"/>
                <w:szCs w:val="20"/>
                <w:lang w:val="es-AR"/>
              </w:rPr>
              <w:t>o</w:t>
            </w:r>
            <w:r w:rsidRPr="00DE4691">
              <w:rPr>
                <w:rFonts w:eastAsia="Calibri"/>
                <w:sz w:val="20"/>
                <w:szCs w:val="20"/>
                <w:lang w:val="es-AR"/>
              </w:rPr>
              <w:t xml:space="preserve"> total del proyecto</w:t>
            </w:r>
          </w:p>
        </w:tc>
        <w:tc>
          <w:tcPr>
            <w:tcW w:w="1364" w:type="pct"/>
            <w:gridSpan w:val="2"/>
            <w:tcBorders>
              <w:top w:val="single" w:sz="4" w:space="0" w:color="auto"/>
              <w:left w:val="single" w:sz="4" w:space="0" w:color="auto"/>
              <w:bottom w:val="single" w:sz="4" w:space="0" w:color="auto"/>
              <w:right w:val="single" w:sz="4" w:space="0" w:color="auto"/>
            </w:tcBorders>
          </w:tcPr>
          <w:p w14:paraId="68190E07" w14:textId="139F074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322</w:t>
            </w:r>
            <w:r w:rsidR="005E7EE8">
              <w:rPr>
                <w:rFonts w:eastAsia="Calibri"/>
                <w:sz w:val="20"/>
                <w:szCs w:val="20"/>
                <w:lang w:val="es-AR"/>
              </w:rPr>
              <w:t xml:space="preserve"> </w:t>
            </w:r>
            <w:r w:rsidRPr="00DE4691">
              <w:rPr>
                <w:rFonts w:eastAsia="Calibri"/>
                <w:sz w:val="20"/>
                <w:szCs w:val="20"/>
                <w:lang w:val="es-AR"/>
              </w:rPr>
              <w:t>452</w:t>
            </w:r>
          </w:p>
        </w:tc>
      </w:tr>
      <w:tr w:rsidR="00494E6C" w:rsidRPr="00DE4691" w14:paraId="54733E61" w14:textId="77777777" w:rsidTr="00623934">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2C930A2C" w14:textId="1C5FD10C" w:rsidR="00494E6C" w:rsidRPr="00DE4691" w:rsidRDefault="00494E6C" w:rsidP="00623934">
            <w:pPr>
              <w:widowControl w:val="0"/>
              <w:tabs>
                <w:tab w:val="center" w:pos="4320"/>
                <w:tab w:val="right" w:pos="8640"/>
                <w:tab w:val="left" w:pos="9000"/>
              </w:tabs>
              <w:spacing w:line="259" w:lineRule="auto"/>
              <w:jc w:val="left"/>
              <w:rPr>
                <w:rFonts w:eastAsia="Calibri"/>
                <w:snapToGrid w:val="0"/>
                <w:sz w:val="20"/>
                <w:szCs w:val="20"/>
                <w:lang w:val="es-AR"/>
              </w:rPr>
            </w:pPr>
            <w:r w:rsidRPr="00DE4691">
              <w:rPr>
                <w:rFonts w:eastAsia="Calibri"/>
                <w:sz w:val="20"/>
                <w:szCs w:val="20"/>
                <w:lang w:val="es-AR"/>
              </w:rPr>
              <w:t>Propiedad local (</w:t>
            </w:r>
            <w:r w:rsidR="00334117">
              <w:rPr>
                <w:rFonts w:eastAsia="Calibri"/>
                <w:sz w:val="20"/>
                <w:szCs w:val="20"/>
                <w:lang w:val="es-AR"/>
              </w:rPr>
              <w:t>%</w:t>
            </w:r>
            <w:r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tcPr>
          <w:p w14:paraId="1FF9FD33" w14:textId="77777777" w:rsidR="00494E6C" w:rsidRPr="00DE4691" w:rsidRDefault="00494E6C" w:rsidP="00623934">
            <w:pPr>
              <w:widowControl w:val="0"/>
              <w:tabs>
                <w:tab w:val="center" w:pos="4320"/>
                <w:tab w:val="right" w:pos="8640"/>
                <w:tab w:val="left" w:pos="9000"/>
              </w:tabs>
              <w:spacing w:line="259" w:lineRule="auto"/>
              <w:jc w:val="right"/>
              <w:rPr>
                <w:rFonts w:eastAsia="Calibri"/>
                <w:snapToGrid w:val="0"/>
                <w:sz w:val="20"/>
                <w:szCs w:val="20"/>
                <w:lang w:val="es-AR"/>
              </w:rPr>
            </w:pPr>
            <w:r w:rsidRPr="00DE4691">
              <w:rPr>
                <w:rFonts w:eastAsia="Calibri"/>
                <w:snapToGrid w:val="0"/>
                <w:sz w:val="20"/>
                <w:szCs w:val="20"/>
                <w:lang w:val="es-AR"/>
              </w:rPr>
              <w:t>100</w:t>
            </w:r>
          </w:p>
        </w:tc>
      </w:tr>
      <w:tr w:rsidR="00494E6C" w:rsidRPr="00DE4691" w14:paraId="339A5186" w14:textId="77777777" w:rsidTr="00623934">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642CF98F" w14:textId="0B0F5131"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Componente de exportación (</w:t>
            </w:r>
            <w:r w:rsidR="00334117">
              <w:rPr>
                <w:rFonts w:eastAsia="Calibri"/>
                <w:sz w:val="20"/>
                <w:szCs w:val="20"/>
                <w:lang w:val="es-AR"/>
              </w:rPr>
              <w:t>%</w:t>
            </w:r>
            <w:r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tcPr>
          <w:p w14:paraId="2C6ED97D"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p>
        </w:tc>
      </w:tr>
      <w:tr w:rsidR="00494E6C" w:rsidRPr="00DE4691" w14:paraId="4D93EBF0" w14:textId="77777777" w:rsidTr="0062393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2365599" w14:textId="360C0634"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Donación</w:t>
            </w:r>
            <w:r w:rsidR="00494E6C" w:rsidRPr="00DE4691">
              <w:rPr>
                <w:rFonts w:eastAsia="Calibri"/>
                <w:sz w:val="20"/>
                <w:szCs w:val="20"/>
                <w:lang w:val="es-AR"/>
              </w:rPr>
              <w:t xml:space="preserve"> solicitada (</w:t>
            </w:r>
            <w:r w:rsidR="0012149A" w:rsidRPr="0012149A">
              <w:rPr>
                <w:rFonts w:eastAsia="Calibri"/>
                <w:sz w:val="20"/>
                <w:szCs w:val="20"/>
                <w:lang w:val="es-AR"/>
              </w:rPr>
              <w:t>$EUA</w:t>
            </w:r>
            <w:r w:rsidR="00494E6C" w:rsidRPr="00DE4691">
              <w:rPr>
                <w:rFonts w:eastAsia="Calibri"/>
                <w:sz w:val="20"/>
                <w:szCs w:val="20"/>
                <w:lang w:val="es-AR"/>
              </w:rPr>
              <w:t xml:space="preserve">) </w:t>
            </w:r>
          </w:p>
        </w:tc>
        <w:tc>
          <w:tcPr>
            <w:tcW w:w="1364" w:type="pct"/>
            <w:gridSpan w:val="2"/>
            <w:tcBorders>
              <w:top w:val="single" w:sz="4" w:space="0" w:color="auto"/>
              <w:left w:val="single" w:sz="4" w:space="0" w:color="auto"/>
              <w:bottom w:val="single" w:sz="4" w:space="0" w:color="auto"/>
              <w:right w:val="single" w:sz="4" w:space="0" w:color="auto"/>
            </w:tcBorders>
          </w:tcPr>
          <w:p w14:paraId="397EB935" w14:textId="6D9DFB1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322</w:t>
            </w:r>
            <w:r w:rsidR="005E7EE8">
              <w:rPr>
                <w:rFonts w:eastAsia="Calibri"/>
                <w:sz w:val="20"/>
                <w:szCs w:val="20"/>
                <w:lang w:val="es-AR"/>
              </w:rPr>
              <w:t xml:space="preserve"> </w:t>
            </w:r>
            <w:r w:rsidRPr="00DE4691">
              <w:rPr>
                <w:rFonts w:eastAsia="Calibri"/>
                <w:sz w:val="20"/>
                <w:szCs w:val="20"/>
                <w:lang w:val="es-AR"/>
              </w:rPr>
              <w:t>452</w:t>
            </w:r>
          </w:p>
        </w:tc>
      </w:tr>
      <w:tr w:rsidR="00494E6C" w:rsidRPr="00DE4691" w14:paraId="5A2FBC08" w14:textId="77777777" w:rsidTr="00623934">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ECF2D2E" w14:textId="4A8B3CA3"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Re</w:t>
            </w:r>
            <w:r w:rsidR="000F56E2">
              <w:rPr>
                <w:rFonts w:eastAsia="Calibri"/>
                <w:sz w:val="20"/>
                <w:szCs w:val="20"/>
                <w:lang w:val="es-AR"/>
              </w:rPr>
              <w:t xml:space="preserve">lación de costo-eficacia </w:t>
            </w:r>
          </w:p>
        </w:tc>
        <w:tc>
          <w:tcPr>
            <w:tcW w:w="1137" w:type="pct"/>
            <w:tcBorders>
              <w:top w:val="single" w:sz="4" w:space="0" w:color="auto"/>
              <w:left w:val="single" w:sz="4" w:space="0" w:color="auto"/>
              <w:bottom w:val="single" w:sz="4" w:space="0" w:color="auto"/>
              <w:right w:val="single" w:sz="4" w:space="0" w:color="auto"/>
            </w:tcBorders>
          </w:tcPr>
          <w:p w14:paraId="2D051321" w14:textId="635EFA8D"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/kg</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BBB587" w14:textId="065BF69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127</w:t>
            </w:r>
            <w:r w:rsidR="005E7EE8">
              <w:rPr>
                <w:rFonts w:eastAsia="Calibri"/>
                <w:sz w:val="20"/>
                <w:szCs w:val="20"/>
                <w:lang w:val="es-AR"/>
              </w:rPr>
              <w:t>,</w:t>
            </w:r>
            <w:r w:rsidRPr="00DE4691">
              <w:rPr>
                <w:rFonts w:eastAsia="Calibri"/>
                <w:sz w:val="20"/>
                <w:szCs w:val="20"/>
                <w:lang w:val="es-AR"/>
              </w:rPr>
              <w:t>85</w:t>
            </w:r>
          </w:p>
        </w:tc>
      </w:tr>
      <w:tr w:rsidR="00494E6C" w:rsidRPr="00DE4691" w14:paraId="6EED9BE6" w14:textId="77777777" w:rsidTr="00623934">
        <w:trPr>
          <w:trHeight w:val="67"/>
          <w:jc w:val="center"/>
        </w:trPr>
        <w:tc>
          <w:tcPr>
            <w:tcW w:w="2499" w:type="pct"/>
            <w:gridSpan w:val="2"/>
            <w:vMerge/>
            <w:tcBorders>
              <w:left w:val="single" w:sz="4" w:space="0" w:color="auto"/>
              <w:bottom w:val="single" w:sz="4" w:space="0" w:color="auto"/>
              <w:right w:val="single" w:sz="4" w:space="0" w:color="auto"/>
            </w:tcBorders>
          </w:tcPr>
          <w:p w14:paraId="744D5D63"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5704A10A" w14:textId="38EE8639"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w:t>
            </w:r>
            <w:r w:rsidR="00334117">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494E6C" w:rsidRPr="00DE4691">
              <w:rPr>
                <w:rFonts w:eastAsia="Calibri"/>
                <w:sz w:val="20"/>
                <w:szCs w:val="20"/>
                <w:lang w:val="es-AR"/>
              </w:rPr>
              <w:t>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A2E30F" w14:textId="4F489191"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39</w:t>
            </w:r>
            <w:r w:rsidR="005E7EE8">
              <w:rPr>
                <w:rFonts w:eastAsia="Calibri"/>
                <w:sz w:val="20"/>
                <w:szCs w:val="20"/>
                <w:lang w:val="es-AR"/>
              </w:rPr>
              <w:t>,</w:t>
            </w:r>
            <w:r w:rsidRPr="00DE4691">
              <w:rPr>
                <w:rFonts w:eastAsia="Calibri"/>
                <w:sz w:val="20"/>
                <w:szCs w:val="20"/>
                <w:lang w:val="es-AR"/>
              </w:rPr>
              <w:t>30</w:t>
            </w:r>
          </w:p>
        </w:tc>
      </w:tr>
      <w:tr w:rsidR="00494E6C" w:rsidRPr="00DE4691" w14:paraId="7DC04C57" w14:textId="77777777" w:rsidTr="0062393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2C82C483" w14:textId="0F187F41" w:rsidR="00494E6C" w:rsidRPr="00DE4691" w:rsidRDefault="00334117"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334117">
              <w:rPr>
                <w:rFonts w:eastAsia="Calibri"/>
                <w:sz w:val="20"/>
                <w:szCs w:val="20"/>
                <w:lang w:val="es-AR"/>
              </w:rPr>
              <w:t>Gastos de apoyo</w:t>
            </w:r>
            <w:r w:rsidR="00494E6C" w:rsidRPr="00DE4691">
              <w:rPr>
                <w:rFonts w:eastAsia="Calibri"/>
                <w:sz w:val="20"/>
                <w:szCs w:val="20"/>
                <w:lang w:val="es-AR"/>
              </w:rPr>
              <w:t xml:space="preserve"> del organismo </w:t>
            </w:r>
            <w:r>
              <w:rPr>
                <w:rFonts w:eastAsia="Calibri"/>
                <w:sz w:val="20"/>
                <w:szCs w:val="20"/>
                <w:lang w:val="es-AR"/>
              </w:rPr>
              <w:t xml:space="preserve">de ejecución </w:t>
            </w:r>
            <w:r w:rsidR="00494E6C" w:rsidRPr="00DE4691">
              <w:rPr>
                <w:rFonts w:eastAsia="Calibri"/>
                <w:sz w:val="20"/>
                <w:szCs w:val="20"/>
                <w:lang w:val="es-AR"/>
              </w:rPr>
              <w:t>(</w:t>
            </w:r>
            <w:r w:rsidR="0012149A" w:rsidRPr="0012149A">
              <w:rPr>
                <w:rFonts w:eastAsia="Calibri"/>
                <w:sz w:val="20"/>
                <w:szCs w:val="20"/>
                <w:lang w:val="es-AR"/>
              </w:rPr>
              <w:t>$EUA</w:t>
            </w:r>
            <w:r w:rsidR="00494E6C"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tcPr>
          <w:p w14:paraId="2FB9961B" w14:textId="1A225CF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22</w:t>
            </w:r>
            <w:r w:rsidR="005E7EE8">
              <w:rPr>
                <w:rFonts w:eastAsia="Calibri"/>
                <w:sz w:val="20"/>
                <w:szCs w:val="20"/>
                <w:lang w:val="es-AR"/>
              </w:rPr>
              <w:t xml:space="preserve"> </w:t>
            </w:r>
            <w:r w:rsidRPr="00DE4691">
              <w:rPr>
                <w:rFonts w:eastAsia="Calibri"/>
                <w:sz w:val="20"/>
                <w:szCs w:val="20"/>
                <w:lang w:val="es-AR"/>
              </w:rPr>
              <w:t>752</w:t>
            </w:r>
          </w:p>
        </w:tc>
      </w:tr>
      <w:tr w:rsidR="00494E6C" w:rsidRPr="00DE4691" w14:paraId="00E84EA8" w14:textId="77777777" w:rsidTr="0062393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553DB132" w14:textId="790FFB9C"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Cost</w:t>
            </w:r>
            <w:r w:rsidR="00334117">
              <w:rPr>
                <w:rFonts w:eastAsia="Calibri"/>
                <w:sz w:val="20"/>
                <w:szCs w:val="20"/>
                <w:lang w:val="es-AR"/>
              </w:rPr>
              <w:t>o</w:t>
            </w:r>
            <w:r w:rsidRPr="00DE4691">
              <w:rPr>
                <w:rFonts w:eastAsia="Calibri"/>
                <w:sz w:val="20"/>
                <w:szCs w:val="20"/>
                <w:lang w:val="es-AR"/>
              </w:rPr>
              <w:t xml:space="preserve"> total del proyecto para el Fondo Multilateral (</w:t>
            </w:r>
            <w:r w:rsidR="0012149A" w:rsidRPr="0012149A">
              <w:rPr>
                <w:rFonts w:eastAsia="Calibri"/>
                <w:sz w:val="20"/>
                <w:szCs w:val="20"/>
                <w:lang w:val="es-AR"/>
              </w:rPr>
              <w:t>$EUA</w:t>
            </w:r>
            <w:r w:rsidRPr="00DE4691">
              <w:rPr>
                <w:rFonts w:eastAsia="Calibri"/>
                <w:sz w:val="20"/>
                <w:szCs w:val="20"/>
                <w:lang w:val="es-AR"/>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C3B44A" w14:textId="65A7493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345</w:t>
            </w:r>
            <w:r w:rsidR="005E7EE8">
              <w:rPr>
                <w:rFonts w:eastAsia="Calibri"/>
                <w:sz w:val="20"/>
                <w:szCs w:val="20"/>
                <w:lang w:val="es-AR"/>
              </w:rPr>
              <w:t xml:space="preserve"> </w:t>
            </w:r>
            <w:r w:rsidRPr="00DE4691">
              <w:rPr>
                <w:rFonts w:eastAsia="Calibri"/>
                <w:sz w:val="20"/>
                <w:szCs w:val="20"/>
                <w:lang w:val="es-AR"/>
              </w:rPr>
              <w:t>024</w:t>
            </w:r>
          </w:p>
        </w:tc>
      </w:tr>
      <w:tr w:rsidR="00494E6C" w:rsidRPr="00DE4691" w14:paraId="523D1654" w14:textId="77777777" w:rsidTr="00623934">
        <w:trPr>
          <w:trHeight w:val="188"/>
          <w:jc w:val="center"/>
        </w:trPr>
        <w:tc>
          <w:tcPr>
            <w:tcW w:w="3636" w:type="pct"/>
            <w:gridSpan w:val="3"/>
            <w:tcBorders>
              <w:top w:val="single" w:sz="4" w:space="0" w:color="auto"/>
              <w:left w:val="single" w:sz="4" w:space="0" w:color="auto"/>
              <w:bottom w:val="single" w:sz="4" w:space="0" w:color="auto"/>
              <w:right w:val="single" w:sz="4" w:space="0" w:color="auto"/>
            </w:tcBorders>
          </w:tcPr>
          <w:p w14:paraId="6B1E395A" w14:textId="076FBD42"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Financiación de </w:t>
            </w:r>
            <w:r w:rsidR="00557433" w:rsidRPr="00557433">
              <w:rPr>
                <w:rFonts w:eastAsia="Calibri"/>
                <w:sz w:val="20"/>
                <w:szCs w:val="20"/>
                <w:lang w:val="es-AR"/>
              </w:rPr>
              <w:t>contraparte</w:t>
            </w:r>
            <w:r w:rsidRPr="00DE4691">
              <w:rPr>
                <w:rFonts w:eastAsia="Calibri"/>
                <w:sz w:val="20"/>
                <w:szCs w:val="20"/>
                <w:lang w:val="es-AR"/>
              </w:rPr>
              <w:t xml:space="preserve"> (sí/no)</w:t>
            </w:r>
          </w:p>
        </w:tc>
        <w:tc>
          <w:tcPr>
            <w:tcW w:w="1364" w:type="pct"/>
            <w:gridSpan w:val="2"/>
            <w:tcBorders>
              <w:top w:val="single" w:sz="4" w:space="0" w:color="auto"/>
              <w:left w:val="single" w:sz="4" w:space="0" w:color="auto"/>
              <w:bottom w:val="single" w:sz="4" w:space="0" w:color="auto"/>
              <w:right w:val="single" w:sz="4" w:space="0" w:color="auto"/>
            </w:tcBorders>
          </w:tcPr>
          <w:p w14:paraId="018B25FD" w14:textId="1A2CE692"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tc>
      </w:tr>
      <w:tr w:rsidR="00494E6C" w:rsidRPr="00DE4691" w14:paraId="0385DD3E" w14:textId="77777777" w:rsidTr="00623934">
        <w:trPr>
          <w:trHeight w:val="107"/>
          <w:jc w:val="center"/>
        </w:trPr>
        <w:tc>
          <w:tcPr>
            <w:tcW w:w="3636" w:type="pct"/>
            <w:gridSpan w:val="3"/>
            <w:tcBorders>
              <w:top w:val="single" w:sz="4" w:space="0" w:color="auto"/>
              <w:left w:val="single" w:sz="4" w:space="0" w:color="auto"/>
              <w:bottom w:val="single" w:sz="4" w:space="0" w:color="auto"/>
              <w:right w:val="single" w:sz="4" w:space="0" w:color="auto"/>
            </w:tcBorders>
          </w:tcPr>
          <w:p w14:paraId="0C8E6FEF" w14:textId="1ED8BD8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H</w:t>
            </w:r>
            <w:r w:rsidR="00557433" w:rsidRPr="00557433">
              <w:rPr>
                <w:rFonts w:eastAsia="Calibri"/>
                <w:sz w:val="20"/>
                <w:szCs w:val="20"/>
                <w:lang w:val="es-AR"/>
              </w:rPr>
              <w:t>itos de supervisión</w:t>
            </w:r>
            <w:r w:rsidRPr="00DE4691">
              <w:rPr>
                <w:rFonts w:eastAsia="Calibri"/>
                <w:sz w:val="20"/>
                <w:szCs w:val="20"/>
                <w:lang w:val="es-AR"/>
              </w:rPr>
              <w:t xml:space="preserve"> del proyecto incluidos (sí/no)</w:t>
            </w:r>
          </w:p>
        </w:tc>
        <w:tc>
          <w:tcPr>
            <w:tcW w:w="1364" w:type="pct"/>
            <w:gridSpan w:val="2"/>
            <w:tcBorders>
              <w:top w:val="single" w:sz="4" w:space="0" w:color="auto"/>
              <w:left w:val="single" w:sz="4" w:space="0" w:color="auto"/>
              <w:bottom w:val="single" w:sz="4" w:space="0" w:color="auto"/>
              <w:right w:val="single" w:sz="4" w:space="0" w:color="auto"/>
            </w:tcBorders>
          </w:tcPr>
          <w:p w14:paraId="4F68D37A" w14:textId="402F8ED6"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tc>
      </w:tr>
    </w:tbl>
    <w:p w14:paraId="418558E8" w14:textId="56E6C336" w:rsidR="00494E6C" w:rsidRPr="00DE4691" w:rsidRDefault="00494E6C" w:rsidP="00494E6C">
      <w:pPr>
        <w:widowControl w:val="0"/>
        <w:jc w:val="left"/>
        <w:rPr>
          <w:sz w:val="16"/>
          <w:szCs w:val="16"/>
          <w:lang w:val="es-AR"/>
        </w:rPr>
      </w:pPr>
      <w:r w:rsidRPr="00DE4691">
        <w:rPr>
          <w:sz w:val="16"/>
          <w:szCs w:val="16"/>
          <w:vertAlign w:val="superscript"/>
          <w:lang w:val="es-AR"/>
        </w:rPr>
        <w:t>*</w:t>
      </w:r>
      <w:r w:rsidRPr="00DE4691">
        <w:rPr>
          <w:sz w:val="16"/>
          <w:szCs w:val="16"/>
          <w:lang w:val="es-AR"/>
        </w:rPr>
        <w:t xml:space="preserve"> El consumo calculado es inferior al uso notificado en el informe de datos de</w:t>
      </w:r>
      <w:r w:rsidR="00557433" w:rsidRPr="00557433">
        <w:rPr>
          <w:sz w:val="16"/>
          <w:szCs w:val="16"/>
          <w:lang w:val="es-AR"/>
        </w:rPr>
        <w:t xml:space="preserve"> programa de país</w:t>
      </w:r>
      <w:r w:rsidRPr="00DE4691">
        <w:rPr>
          <w:sz w:val="16"/>
          <w:szCs w:val="16"/>
          <w:lang w:val="es-AR"/>
        </w:rPr>
        <w:t xml:space="preserve">, ya que </w:t>
      </w:r>
      <w:r w:rsidR="00334117">
        <w:rPr>
          <w:sz w:val="16"/>
          <w:szCs w:val="16"/>
          <w:lang w:val="es-AR"/>
        </w:rPr>
        <w:t xml:space="preserve">India </w:t>
      </w:r>
      <w:r w:rsidRPr="00DE4691">
        <w:rPr>
          <w:sz w:val="16"/>
          <w:szCs w:val="16"/>
          <w:lang w:val="es-AR"/>
        </w:rPr>
        <w:t>también produce HFC-32, HFC-125 y HFC</w:t>
      </w:r>
      <w:r w:rsidR="00334117">
        <w:rPr>
          <w:sz w:val="16"/>
          <w:szCs w:val="16"/>
          <w:lang w:val="es-AR"/>
        </w:rPr>
        <w:t>-</w:t>
      </w:r>
      <w:r w:rsidRPr="00DE4691">
        <w:rPr>
          <w:sz w:val="16"/>
          <w:szCs w:val="16"/>
          <w:lang w:val="es-AR"/>
        </w:rPr>
        <w:t xml:space="preserve">134a; en consecuencia, el uso puede reflejar la fabricación de la mezcla a partir de los </w:t>
      </w:r>
      <w:r w:rsidR="003D1C47" w:rsidRPr="003D1C47">
        <w:rPr>
          <w:sz w:val="16"/>
          <w:szCs w:val="16"/>
          <w:lang w:val="es-AR"/>
        </w:rPr>
        <w:t xml:space="preserve">componentes de HFC constituyentes </w:t>
      </w:r>
      <w:r w:rsidRPr="00DE4691">
        <w:rPr>
          <w:sz w:val="16"/>
          <w:szCs w:val="16"/>
          <w:lang w:val="es-AR"/>
        </w:rPr>
        <w:t xml:space="preserve">producidos en el país. </w:t>
      </w:r>
    </w:p>
    <w:p w14:paraId="33B09DC4" w14:textId="77777777" w:rsidR="00494E6C" w:rsidRPr="00DE4691" w:rsidRDefault="00494E6C" w:rsidP="00494E6C">
      <w:pPr>
        <w:widowControl w:val="0"/>
        <w:jc w:val="left"/>
        <w:rPr>
          <w:sz w:val="12"/>
          <w:szCs w:val="1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494E6C" w:rsidRPr="00DE4691" w14:paraId="4DDD56E3" w14:textId="77777777" w:rsidTr="00623934">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19A127BF" w14:textId="77777777" w:rsidR="00494E6C" w:rsidRPr="00DE4691" w:rsidRDefault="00494E6C" w:rsidP="00D967E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6" w:lineRule="auto"/>
              <w:rPr>
                <w:b/>
                <w:sz w:val="20"/>
                <w:szCs w:val="20"/>
                <w:lang w:val="es-AR"/>
              </w:rPr>
            </w:pPr>
            <w:r w:rsidRPr="00DE4691">
              <w:rPr>
                <w:b/>
                <w:sz w:val="20"/>
                <w:szCs w:val="20"/>
                <w:lang w:val="es-AR"/>
              </w:rPr>
              <w:lastRenderedPageBreak/>
              <w:t>RECOMENDACIÓN DE LA SECRETARÍA</w:t>
            </w:r>
          </w:p>
        </w:tc>
        <w:tc>
          <w:tcPr>
            <w:tcW w:w="1364" w:type="pct"/>
            <w:tcBorders>
              <w:top w:val="single" w:sz="4" w:space="0" w:color="auto"/>
              <w:left w:val="single" w:sz="4" w:space="0" w:color="auto"/>
              <w:bottom w:val="single" w:sz="4" w:space="0" w:color="auto"/>
              <w:right w:val="single" w:sz="4" w:space="0" w:color="auto"/>
            </w:tcBorders>
          </w:tcPr>
          <w:p w14:paraId="567E7F0F" w14:textId="77777777" w:rsidR="00494E6C" w:rsidRPr="00DE4691" w:rsidRDefault="00494E6C" w:rsidP="00D967E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6" w:lineRule="auto"/>
              <w:jc w:val="center"/>
              <w:rPr>
                <w:sz w:val="20"/>
                <w:szCs w:val="20"/>
                <w:lang w:val="es-AR"/>
              </w:rPr>
            </w:pPr>
            <w:r w:rsidRPr="00DE4691">
              <w:rPr>
                <w:sz w:val="20"/>
                <w:szCs w:val="20"/>
                <w:lang w:val="es-AR"/>
              </w:rPr>
              <w:t>Consideración individual</w:t>
            </w:r>
          </w:p>
        </w:tc>
      </w:tr>
    </w:tbl>
    <w:p w14:paraId="26E65C2A" w14:textId="15C86974" w:rsidR="00494E6C" w:rsidRPr="00DE4691" w:rsidRDefault="00494E6C" w:rsidP="00D967E3">
      <w:pPr>
        <w:jc w:val="center"/>
        <w:rPr>
          <w:b/>
          <w:lang w:val="es-AR"/>
        </w:rPr>
      </w:pPr>
      <w:r w:rsidRPr="00DE4691">
        <w:rPr>
          <w:b/>
          <w:sz w:val="6"/>
          <w:szCs w:val="6"/>
          <w:lang w:val="es-AR"/>
        </w:rPr>
        <w:br w:type="page"/>
      </w:r>
      <w:r w:rsidRPr="00DE4691">
        <w:rPr>
          <w:b/>
          <w:lang w:val="es-AR"/>
        </w:rPr>
        <w:lastRenderedPageBreak/>
        <w:t>DESCRIPCIÓN DEL PROYECTO</w:t>
      </w:r>
    </w:p>
    <w:p w14:paraId="6E6A7106" w14:textId="77777777" w:rsidR="00494E6C" w:rsidRPr="00DE4691" w:rsidRDefault="00494E6C" w:rsidP="00494E6C">
      <w:pPr>
        <w:rPr>
          <w:highlight w:val="lightGray"/>
          <w:lang w:val="es-AR"/>
        </w:rPr>
      </w:pPr>
    </w:p>
    <w:p w14:paraId="047EF51C" w14:textId="42697C7B" w:rsidR="00494E6C" w:rsidRPr="00DE4691" w:rsidRDefault="00494E6C" w:rsidP="001451B4">
      <w:pPr>
        <w:numPr>
          <w:ilvl w:val="0"/>
          <w:numId w:val="8"/>
        </w:numPr>
        <w:spacing w:after="240"/>
        <w:ind w:left="0" w:firstLine="0"/>
        <w:rPr>
          <w:lang w:val="es-AR"/>
        </w:rPr>
      </w:pPr>
      <w:r w:rsidRPr="00DE4691">
        <w:rPr>
          <w:lang w:val="es-AR"/>
        </w:rPr>
        <w:t>En nombre d</w:t>
      </w:r>
      <w:r w:rsidR="00334117" w:rsidRPr="00334117">
        <w:rPr>
          <w:lang w:val="es-AR"/>
        </w:rPr>
        <w:t>el gobierno de India</w:t>
      </w:r>
      <w:r w:rsidRPr="00DE4691">
        <w:rPr>
          <w:lang w:val="es-AR"/>
        </w:rPr>
        <w:t>, el PNUD</w:t>
      </w:r>
      <w:r w:rsidR="003D1C47" w:rsidRPr="003D1C47">
        <w:rPr>
          <w:lang w:val="es-AR"/>
        </w:rPr>
        <w:t xml:space="preserve"> presentó </w:t>
      </w:r>
      <w:r w:rsidRPr="00DE4691">
        <w:rPr>
          <w:lang w:val="es-AR"/>
        </w:rPr>
        <w:t xml:space="preserve">una propuesta para un proyecto de conversión de la fabricación de equipos de refrigeración para procesamiento de alimentos y almacenamiento en frío en </w:t>
      </w:r>
      <w:proofErr w:type="spellStart"/>
      <w:r w:rsidRPr="00DE4691">
        <w:rPr>
          <w:lang w:val="es-AR"/>
        </w:rPr>
        <w:t>Mech</w:t>
      </w:r>
      <w:proofErr w:type="spellEnd"/>
      <w:r w:rsidRPr="00DE4691">
        <w:rPr>
          <w:lang w:val="es-AR"/>
        </w:rPr>
        <w:t xml:space="preserve"> Air Industries, Vadodara (</w:t>
      </w:r>
      <w:proofErr w:type="spellStart"/>
      <w:r w:rsidRPr="00DE4691">
        <w:rPr>
          <w:lang w:val="es-AR"/>
        </w:rPr>
        <w:t>Mech</w:t>
      </w:r>
      <w:proofErr w:type="spellEnd"/>
      <w:r w:rsidRPr="00DE4691">
        <w:rPr>
          <w:lang w:val="es-AR"/>
        </w:rPr>
        <w:t xml:space="preserve"> Air), de R-404A y R-407C a la tecnología de </w:t>
      </w:r>
      <w:r w:rsidR="002E5310" w:rsidRPr="002E5310">
        <w:rPr>
          <w:lang w:val="es-AR"/>
        </w:rPr>
        <w:t>bomba de calor de CO</w:t>
      </w:r>
      <w:r w:rsidR="002E5310" w:rsidRPr="000F56E2">
        <w:rPr>
          <w:vertAlign w:val="subscript"/>
          <w:lang w:val="es-AR"/>
        </w:rPr>
        <w:t>2</w:t>
      </w:r>
      <w:r w:rsidR="002E5310" w:rsidRPr="002E5310">
        <w:rPr>
          <w:lang w:val="es-AR"/>
        </w:rPr>
        <w:t xml:space="preserve"> </w:t>
      </w:r>
      <w:proofErr w:type="spellStart"/>
      <w:r w:rsidR="002E5310" w:rsidRPr="002E5310">
        <w:rPr>
          <w:lang w:val="es-AR"/>
        </w:rPr>
        <w:t>transcrítico</w:t>
      </w:r>
      <w:proofErr w:type="spellEnd"/>
      <w:r w:rsidR="002E5310" w:rsidRPr="002E5310">
        <w:rPr>
          <w:lang w:val="es-AR"/>
        </w:rPr>
        <w:t xml:space="preserve"> </w:t>
      </w:r>
      <w:r w:rsidRPr="00DE4691">
        <w:rPr>
          <w:lang w:val="es-AR"/>
        </w:rPr>
        <w:t>por un</w:t>
      </w:r>
      <w:r w:rsidR="003D1C47" w:rsidRPr="003D1C47">
        <w:rPr>
          <w:lang w:val="es-AR"/>
        </w:rPr>
        <w:t xml:space="preserve"> costo </w:t>
      </w:r>
      <w:r w:rsidRPr="00DE4691">
        <w:rPr>
          <w:lang w:val="es-AR"/>
        </w:rPr>
        <w:t>total de 322</w:t>
      </w:r>
      <w:r w:rsidR="002E5310">
        <w:rPr>
          <w:lang w:val="es-AR"/>
        </w:rPr>
        <w:t xml:space="preserve"> </w:t>
      </w:r>
      <w:r w:rsidRPr="00DE4691">
        <w:rPr>
          <w:lang w:val="es-AR"/>
        </w:rPr>
        <w:t xml:space="preserve">452 </w:t>
      </w:r>
      <w:r w:rsidR="003D1C47" w:rsidRPr="003D1C47">
        <w:rPr>
          <w:lang w:val="es-AR"/>
        </w:rPr>
        <w:t>$EUA,</w:t>
      </w:r>
      <w:r w:rsidRPr="00DE4691">
        <w:rPr>
          <w:lang w:val="es-AR"/>
        </w:rPr>
        <w:t xml:space="preserve"> más 22</w:t>
      </w:r>
      <w:r w:rsidR="002E5310">
        <w:rPr>
          <w:lang w:val="es-AR"/>
        </w:rPr>
        <w:t xml:space="preserve"> </w:t>
      </w:r>
      <w:r w:rsidRPr="00DE4691">
        <w:rPr>
          <w:lang w:val="es-AR"/>
        </w:rPr>
        <w:t xml:space="preserve">572 </w:t>
      </w:r>
      <w:r w:rsidR="003D1C47" w:rsidRPr="003D1C47">
        <w:rPr>
          <w:lang w:val="es-AR"/>
        </w:rPr>
        <w:t>$EUA</w:t>
      </w:r>
      <w:r w:rsidRPr="00DE4691">
        <w:rPr>
          <w:lang w:val="es-AR"/>
        </w:rPr>
        <w:t xml:space="preserve"> en </w:t>
      </w:r>
      <w:r w:rsidR="008E3119">
        <w:rPr>
          <w:lang w:val="es-AR"/>
        </w:rPr>
        <w:t>gastos de apoyo del organismo</w:t>
      </w:r>
      <w:r w:rsidRPr="00DE4691">
        <w:rPr>
          <w:lang w:val="es-AR"/>
        </w:rPr>
        <w:t xml:space="preserve">, tal como se presentó originalmente.  </w:t>
      </w:r>
    </w:p>
    <w:p w14:paraId="158DE574" w14:textId="77777777" w:rsidR="00494E6C" w:rsidRPr="00DE4691" w:rsidRDefault="00494E6C" w:rsidP="00494E6C">
      <w:pPr>
        <w:spacing w:after="240"/>
        <w:rPr>
          <w:u w:val="single"/>
          <w:lang w:val="es-AR"/>
        </w:rPr>
      </w:pPr>
      <w:r w:rsidRPr="00DE4691">
        <w:rPr>
          <w:u w:val="single"/>
          <w:lang w:val="es-AR"/>
        </w:rPr>
        <w:t>Objetivo del proyecto</w:t>
      </w:r>
    </w:p>
    <w:p w14:paraId="7FA8420B" w14:textId="273467A8" w:rsidR="00494E6C" w:rsidRPr="00DE4691" w:rsidRDefault="00494E6C" w:rsidP="001451B4">
      <w:pPr>
        <w:numPr>
          <w:ilvl w:val="0"/>
          <w:numId w:val="8"/>
        </w:numPr>
        <w:spacing w:after="240"/>
        <w:ind w:left="0" w:firstLine="0"/>
        <w:rPr>
          <w:lang w:val="es-AR"/>
        </w:rPr>
      </w:pPr>
      <w:r w:rsidRPr="00DE4691">
        <w:rPr>
          <w:lang w:val="es-AR"/>
        </w:rPr>
        <w:t>El proyecto eliminará 1,20 toneladas métricas (</w:t>
      </w:r>
      <w:proofErr w:type="spellStart"/>
      <w:r w:rsidRPr="00DE4691">
        <w:rPr>
          <w:lang w:val="es-AR"/>
        </w:rPr>
        <w:t>tm</w:t>
      </w:r>
      <w:proofErr w:type="spellEnd"/>
      <w:r w:rsidRPr="00DE4691">
        <w:rPr>
          <w:lang w:val="es-AR"/>
        </w:rPr>
        <w:t xml:space="preserve">) de R-404A y 0,54 </w:t>
      </w:r>
      <w:proofErr w:type="spellStart"/>
      <w:r w:rsidRPr="00DE4691">
        <w:rPr>
          <w:lang w:val="es-AR"/>
        </w:rPr>
        <w:t>tm</w:t>
      </w:r>
      <w:proofErr w:type="spellEnd"/>
      <w:r w:rsidRPr="00DE4691">
        <w:rPr>
          <w:lang w:val="es-AR"/>
        </w:rPr>
        <w:t xml:space="preserve"> de R-407C (5.661 </w:t>
      </w:r>
      <w:r w:rsidR="0056173C" w:rsidRPr="0056173C">
        <w:rPr>
          <w:lang w:val="es-AR"/>
        </w:rPr>
        <w:t>ton. CO</w:t>
      </w:r>
      <w:r w:rsidRPr="00DE4691">
        <w:rPr>
          <w:vertAlign w:val="subscript"/>
          <w:lang w:val="es-AR"/>
        </w:rPr>
        <w:t>2</w:t>
      </w:r>
      <w:r w:rsidRPr="00DE4691">
        <w:rPr>
          <w:lang w:val="es-AR"/>
        </w:rPr>
        <w:t xml:space="preserve">e) consumidas anualmente por una línea de fabricación de equipos de refrigeración para procesamiento de alimentos y almacenamiento en frío en </w:t>
      </w:r>
      <w:proofErr w:type="spellStart"/>
      <w:r w:rsidRPr="00DE4691">
        <w:rPr>
          <w:lang w:val="es-AR"/>
        </w:rPr>
        <w:t>Mech</w:t>
      </w:r>
      <w:proofErr w:type="spellEnd"/>
      <w:r w:rsidRPr="00DE4691">
        <w:rPr>
          <w:lang w:val="es-AR"/>
        </w:rPr>
        <w:t xml:space="preserve"> Air, mediante la conversión a la tecnología de </w:t>
      </w:r>
      <w:r w:rsidR="002E5310" w:rsidRPr="002E5310">
        <w:rPr>
          <w:lang w:val="es-AR"/>
        </w:rPr>
        <w:t xml:space="preserve">bomba de calor de CO2 </w:t>
      </w:r>
      <w:proofErr w:type="spellStart"/>
      <w:r w:rsidR="002E5310" w:rsidRPr="002E5310">
        <w:rPr>
          <w:lang w:val="es-AR"/>
        </w:rPr>
        <w:t>transcrítico</w:t>
      </w:r>
      <w:proofErr w:type="spellEnd"/>
      <w:r w:rsidRPr="00DE4691">
        <w:rPr>
          <w:lang w:val="es-AR"/>
        </w:rPr>
        <w:t>.</w:t>
      </w:r>
    </w:p>
    <w:p w14:paraId="74FA94F5" w14:textId="66CDC50E" w:rsidR="00494E6C" w:rsidRPr="00DE4691" w:rsidRDefault="002E5310" w:rsidP="001451B4">
      <w:pPr>
        <w:numPr>
          <w:ilvl w:val="0"/>
          <w:numId w:val="8"/>
        </w:numPr>
        <w:spacing w:after="240"/>
        <w:ind w:left="0" w:firstLine="0"/>
        <w:rPr>
          <w:lang w:val="es-AR"/>
        </w:rPr>
      </w:pPr>
      <w:proofErr w:type="gramStart"/>
      <w:r>
        <w:rPr>
          <w:lang w:val="es-AR"/>
        </w:rPr>
        <w:t>Asimismo</w:t>
      </w:r>
      <w:proofErr w:type="gramEnd"/>
      <w:r>
        <w:rPr>
          <w:lang w:val="es-AR"/>
        </w:rPr>
        <w:t xml:space="preserve"> e</w:t>
      </w:r>
      <w:r w:rsidR="00494E6C" w:rsidRPr="00DE4691">
        <w:rPr>
          <w:lang w:val="es-AR"/>
        </w:rPr>
        <w:t xml:space="preserve">l proyecto </w:t>
      </w:r>
      <w:r>
        <w:rPr>
          <w:lang w:val="es-AR"/>
        </w:rPr>
        <w:t xml:space="preserve">tiene por objetivo </w:t>
      </w:r>
      <w:r w:rsidR="00494E6C" w:rsidRPr="00DE4691">
        <w:rPr>
          <w:lang w:val="es-AR"/>
        </w:rPr>
        <w:t xml:space="preserve">demostrar la viabilidad técnica de la tecnología de </w:t>
      </w:r>
      <w:r w:rsidRPr="002E5310">
        <w:rPr>
          <w:lang w:val="es-AR"/>
        </w:rPr>
        <w:t xml:space="preserve">bomba de calor de CO2 </w:t>
      </w:r>
      <w:proofErr w:type="spellStart"/>
      <w:r w:rsidRPr="002E5310">
        <w:rPr>
          <w:lang w:val="es-AR"/>
        </w:rPr>
        <w:t>transcrítico</w:t>
      </w:r>
      <w:proofErr w:type="spellEnd"/>
      <w:r w:rsidRPr="002E5310">
        <w:rPr>
          <w:lang w:val="es-AR"/>
        </w:rPr>
        <w:t xml:space="preserve"> </w:t>
      </w:r>
      <w:r w:rsidR="00494E6C" w:rsidRPr="00DE4691">
        <w:rPr>
          <w:lang w:val="es-AR"/>
        </w:rPr>
        <w:t>para la refrigeración y calefacción simultáneas de equipos de procesa</w:t>
      </w:r>
      <w:r>
        <w:rPr>
          <w:lang w:val="es-AR"/>
        </w:rPr>
        <w:t>miento</w:t>
      </w:r>
      <w:r w:rsidR="00494E6C" w:rsidRPr="00DE4691">
        <w:rPr>
          <w:lang w:val="es-AR"/>
        </w:rPr>
        <w:t xml:space="preserve"> de alimentos en condiciones climáticas cálidas y húmedas.</w:t>
      </w:r>
    </w:p>
    <w:p w14:paraId="4C3169AC" w14:textId="16080A59" w:rsidR="00494E6C" w:rsidRPr="00DE4691" w:rsidRDefault="00494E6C" w:rsidP="00494E6C">
      <w:pPr>
        <w:rPr>
          <w:u w:val="single"/>
          <w:lang w:val="es-AR"/>
        </w:rPr>
      </w:pPr>
      <w:r w:rsidRPr="00DE4691">
        <w:rPr>
          <w:u w:val="single"/>
          <w:lang w:val="es-AR"/>
        </w:rPr>
        <w:t xml:space="preserve">Consumo de HFC y antecedentes </w:t>
      </w:r>
      <w:r w:rsidR="002E5310">
        <w:rPr>
          <w:u w:val="single"/>
          <w:lang w:val="es-AR"/>
        </w:rPr>
        <w:t xml:space="preserve">sectoriales </w:t>
      </w:r>
    </w:p>
    <w:p w14:paraId="1EAFD044" w14:textId="77777777" w:rsidR="00494E6C" w:rsidRPr="00DE4691" w:rsidRDefault="00494E6C" w:rsidP="00494E6C">
      <w:pPr>
        <w:rPr>
          <w:highlight w:val="lightGray"/>
          <w:u w:val="single"/>
          <w:lang w:val="es-AR"/>
        </w:rPr>
      </w:pPr>
    </w:p>
    <w:p w14:paraId="59D57FF1" w14:textId="79A00AA9" w:rsidR="00494E6C" w:rsidRPr="00DE4691" w:rsidRDefault="00494E6C" w:rsidP="001451B4">
      <w:pPr>
        <w:numPr>
          <w:ilvl w:val="0"/>
          <w:numId w:val="8"/>
        </w:numPr>
        <w:spacing w:after="240"/>
        <w:ind w:left="0" w:firstLine="0"/>
        <w:rPr>
          <w:lang w:val="es-AR"/>
        </w:rPr>
      </w:pPr>
      <w:r w:rsidRPr="00DE4691">
        <w:rPr>
          <w:lang w:val="es-AR"/>
        </w:rPr>
        <w:t xml:space="preserve">En el informe de datos de su programa de país para 2022, India </w:t>
      </w:r>
      <w:r w:rsidR="002E5310">
        <w:rPr>
          <w:lang w:val="es-AR"/>
        </w:rPr>
        <w:t xml:space="preserve">notificó </w:t>
      </w:r>
      <w:r w:rsidRPr="00DE4691">
        <w:rPr>
          <w:lang w:val="es-AR"/>
        </w:rPr>
        <w:t>un consumo de R-404A y R-407C de 1</w:t>
      </w:r>
      <w:r w:rsidR="002E5310">
        <w:rPr>
          <w:lang w:val="es-AR"/>
        </w:rPr>
        <w:t xml:space="preserve"> </w:t>
      </w:r>
      <w:r w:rsidRPr="00DE4691">
        <w:rPr>
          <w:lang w:val="es-AR"/>
        </w:rPr>
        <w:t xml:space="preserve">038,27 </w:t>
      </w:r>
      <w:proofErr w:type="spellStart"/>
      <w:r w:rsidRPr="00DE4691">
        <w:rPr>
          <w:lang w:val="es-AR"/>
        </w:rPr>
        <w:t>tm</w:t>
      </w:r>
      <w:proofErr w:type="spellEnd"/>
      <w:r w:rsidRPr="00DE4691">
        <w:rPr>
          <w:lang w:val="es-AR"/>
        </w:rPr>
        <w:t xml:space="preserve"> (4</w:t>
      </w:r>
      <w:r w:rsidR="002E5310">
        <w:rPr>
          <w:lang w:val="es-AR"/>
        </w:rPr>
        <w:t xml:space="preserve"> </w:t>
      </w:r>
      <w:r w:rsidRPr="00DE4691">
        <w:rPr>
          <w:lang w:val="es-AR"/>
        </w:rPr>
        <w:t>071</w:t>
      </w:r>
      <w:r w:rsidR="002E5310">
        <w:rPr>
          <w:lang w:val="es-AR"/>
        </w:rPr>
        <w:t xml:space="preserve"> </w:t>
      </w:r>
      <w:r w:rsidRPr="00DE4691">
        <w:rPr>
          <w:lang w:val="es-AR"/>
        </w:rPr>
        <w:t xml:space="preserve">644 </w:t>
      </w:r>
      <w:r w:rsidR="0056173C" w:rsidRPr="0056173C">
        <w:rPr>
          <w:lang w:val="es-AR"/>
        </w:rPr>
        <w:t>ton. CO</w:t>
      </w:r>
      <w:r w:rsidRPr="00DE4691">
        <w:rPr>
          <w:vertAlign w:val="subscript"/>
          <w:lang w:val="es-AR"/>
        </w:rPr>
        <w:t>2</w:t>
      </w:r>
      <w:r w:rsidR="002E5310" w:rsidRPr="002E5310">
        <w:rPr>
          <w:lang w:val="es-AR"/>
        </w:rPr>
        <w:t>e</w:t>
      </w:r>
      <w:r w:rsidRPr="00DE4691">
        <w:rPr>
          <w:lang w:val="es-AR"/>
        </w:rPr>
        <w:t xml:space="preserve">) y 812,05 </w:t>
      </w:r>
      <w:proofErr w:type="spellStart"/>
      <w:r w:rsidRPr="00DE4691">
        <w:rPr>
          <w:lang w:val="es-AR"/>
        </w:rPr>
        <w:t>tm</w:t>
      </w:r>
      <w:proofErr w:type="spellEnd"/>
      <w:r w:rsidRPr="00DE4691">
        <w:rPr>
          <w:lang w:val="es-AR"/>
        </w:rPr>
        <w:t xml:space="preserve"> (1</w:t>
      </w:r>
      <w:r w:rsidR="00345969">
        <w:rPr>
          <w:lang w:val="es-AR"/>
        </w:rPr>
        <w:t xml:space="preserve"> </w:t>
      </w:r>
      <w:r w:rsidRPr="00DE4691">
        <w:rPr>
          <w:lang w:val="es-AR"/>
        </w:rPr>
        <w:t>440</w:t>
      </w:r>
      <w:r w:rsidR="00345969">
        <w:rPr>
          <w:lang w:val="es-AR"/>
        </w:rPr>
        <w:t xml:space="preserve"> </w:t>
      </w:r>
      <w:r w:rsidRPr="00DE4691">
        <w:rPr>
          <w:lang w:val="es-AR"/>
        </w:rPr>
        <w:t xml:space="preserve">453 </w:t>
      </w:r>
      <w:r w:rsidR="0056173C" w:rsidRPr="0056173C">
        <w:rPr>
          <w:lang w:val="es-AR"/>
        </w:rPr>
        <w:t>ton. CO</w:t>
      </w:r>
      <w:r w:rsidRPr="00DE4691">
        <w:rPr>
          <w:vertAlign w:val="subscript"/>
          <w:lang w:val="es-AR"/>
        </w:rPr>
        <w:t>2</w:t>
      </w:r>
      <w:r w:rsidR="00345969" w:rsidRPr="00345969">
        <w:rPr>
          <w:lang w:val="es-AR"/>
        </w:rPr>
        <w:t>e</w:t>
      </w:r>
      <w:r w:rsidRPr="00DE4691">
        <w:rPr>
          <w:lang w:val="es-AR"/>
        </w:rPr>
        <w:t>), respectivamente.</w:t>
      </w:r>
    </w:p>
    <w:p w14:paraId="6E9A2613" w14:textId="60296EF6" w:rsidR="00494E6C" w:rsidRPr="00DE4691" w:rsidRDefault="00494E6C" w:rsidP="001451B4">
      <w:pPr>
        <w:numPr>
          <w:ilvl w:val="0"/>
          <w:numId w:val="8"/>
        </w:numPr>
        <w:spacing w:after="240"/>
        <w:ind w:left="0" w:firstLine="0"/>
        <w:rPr>
          <w:lang w:val="es-AR"/>
        </w:rPr>
      </w:pPr>
      <w:r w:rsidRPr="00DE4691">
        <w:rPr>
          <w:lang w:val="es-AR"/>
        </w:rPr>
        <w:t xml:space="preserve">La refrigeración relacionada con el procesamiento de alimentos y la cadena de frío representa una pequeña parte de la demanda </w:t>
      </w:r>
      <w:r w:rsidR="00345969">
        <w:rPr>
          <w:lang w:val="es-AR"/>
        </w:rPr>
        <w:t xml:space="preserve">acumulativa </w:t>
      </w:r>
      <w:r w:rsidRPr="00DE4691">
        <w:rPr>
          <w:lang w:val="es-AR"/>
        </w:rPr>
        <w:t xml:space="preserve">de refrigeración en el país, pero se espera que crezca rápidamente debido a la urbanización, el desarrollo económico y la baja penetración </w:t>
      </w:r>
      <w:r w:rsidRPr="005E2B1A">
        <w:rPr>
          <w:lang w:val="es-AR"/>
        </w:rPr>
        <w:t>actual de</w:t>
      </w:r>
      <w:r w:rsidR="005E2B1A">
        <w:rPr>
          <w:lang w:val="es-AR"/>
        </w:rPr>
        <w:t xml:space="preserve"> equipos de </w:t>
      </w:r>
      <w:r w:rsidRPr="005E2B1A">
        <w:rPr>
          <w:lang w:val="es-AR"/>
        </w:rPr>
        <w:t>refrigeración</w:t>
      </w:r>
      <w:r w:rsidRPr="00DE4691">
        <w:rPr>
          <w:lang w:val="es-AR"/>
        </w:rPr>
        <w:t xml:space="preserve">. Además, el reconocimiento de la importancia de </w:t>
      </w:r>
      <w:r w:rsidR="005E2B1A">
        <w:rPr>
          <w:lang w:val="es-AR"/>
        </w:rPr>
        <w:t xml:space="preserve">esos </w:t>
      </w:r>
      <w:r w:rsidRPr="00DE4691">
        <w:rPr>
          <w:lang w:val="es-AR"/>
        </w:rPr>
        <w:t xml:space="preserve">equipos para el </w:t>
      </w:r>
      <w:r w:rsidR="00345969" w:rsidRPr="00345969">
        <w:rPr>
          <w:lang w:val="es-AR"/>
        </w:rPr>
        <w:t>procesamiento</w:t>
      </w:r>
      <w:r w:rsidRPr="00DE4691">
        <w:rPr>
          <w:lang w:val="es-AR"/>
        </w:rPr>
        <w:t xml:space="preserve"> de alimentos y el papel de la cadena de frío en la reducción del deterioro de los alimentos perecederos contribuyen a la creciente demanda de equipos de refrigeración, en particular, </w:t>
      </w:r>
      <w:r w:rsidR="000B3B50">
        <w:rPr>
          <w:lang w:val="es-AR"/>
        </w:rPr>
        <w:t>aparatos</w:t>
      </w:r>
      <w:r w:rsidRPr="00DE4691">
        <w:rPr>
          <w:lang w:val="es-AR"/>
        </w:rPr>
        <w:t xml:space="preserve"> de </w:t>
      </w:r>
      <w:r w:rsidR="00345969" w:rsidRPr="00345969">
        <w:rPr>
          <w:lang w:val="es-AR"/>
        </w:rPr>
        <w:t>procesamiento</w:t>
      </w:r>
      <w:r w:rsidRPr="00DE4691">
        <w:rPr>
          <w:lang w:val="es-AR"/>
        </w:rPr>
        <w:t xml:space="preserve"> de alimentos, </w:t>
      </w:r>
      <w:r w:rsidRPr="005E2B1A">
        <w:rPr>
          <w:lang w:val="es-AR"/>
        </w:rPr>
        <w:t xml:space="preserve">almacenes de envasado, transporte </w:t>
      </w:r>
      <w:r w:rsidR="005E2B1A">
        <w:rPr>
          <w:lang w:val="es-AR"/>
        </w:rPr>
        <w:t>refrigerado</w:t>
      </w:r>
      <w:r w:rsidRPr="00DE4691">
        <w:rPr>
          <w:lang w:val="es-AR"/>
        </w:rPr>
        <w:t xml:space="preserve"> y cámaras de maduración, necesarios para crear una cadena de frío ininterrumpida. El consumo actual de refrigerantes en este sector se estima en 3</w:t>
      </w:r>
      <w:r w:rsidR="00345969">
        <w:rPr>
          <w:lang w:val="es-AR"/>
        </w:rPr>
        <w:t xml:space="preserve"> </w:t>
      </w:r>
      <w:r w:rsidRPr="00DE4691">
        <w:rPr>
          <w:lang w:val="es-AR"/>
        </w:rPr>
        <w:t xml:space="preserve">000 </w:t>
      </w:r>
      <w:proofErr w:type="spellStart"/>
      <w:r w:rsidRPr="00DE4691">
        <w:rPr>
          <w:lang w:val="es-AR"/>
        </w:rPr>
        <w:t>tm</w:t>
      </w:r>
      <w:proofErr w:type="spellEnd"/>
      <w:r w:rsidRPr="00DE4691">
        <w:rPr>
          <w:lang w:val="es-AR"/>
        </w:rPr>
        <w:t>, pero se espera que crezca hasta las 9</w:t>
      </w:r>
      <w:r w:rsidR="00345969">
        <w:rPr>
          <w:lang w:val="es-AR"/>
        </w:rPr>
        <w:t xml:space="preserve"> </w:t>
      </w:r>
      <w:r w:rsidRPr="00DE4691">
        <w:rPr>
          <w:lang w:val="es-AR"/>
        </w:rPr>
        <w:t xml:space="preserve">000 </w:t>
      </w:r>
      <w:proofErr w:type="spellStart"/>
      <w:r w:rsidRPr="00DE4691">
        <w:rPr>
          <w:lang w:val="es-AR"/>
        </w:rPr>
        <w:t>tm</w:t>
      </w:r>
      <w:proofErr w:type="spellEnd"/>
      <w:r w:rsidRPr="00DE4691">
        <w:rPr>
          <w:lang w:val="es-AR"/>
        </w:rPr>
        <w:t xml:space="preserve"> en 2038.</w:t>
      </w:r>
      <w:r w:rsidRPr="00DE4691">
        <w:rPr>
          <w:rStyle w:val="FootnoteReference"/>
          <w:lang w:val="es-AR"/>
        </w:rPr>
        <w:footnoteReference w:id="6"/>
      </w:r>
    </w:p>
    <w:p w14:paraId="2AB3ABD4" w14:textId="62AC1E17" w:rsidR="00494E6C" w:rsidRPr="00DE4691" w:rsidRDefault="00494E6C" w:rsidP="001451B4">
      <w:pPr>
        <w:numPr>
          <w:ilvl w:val="0"/>
          <w:numId w:val="8"/>
        </w:numPr>
        <w:spacing w:after="240"/>
        <w:ind w:left="0" w:firstLine="0"/>
        <w:rPr>
          <w:lang w:val="es-AR"/>
        </w:rPr>
      </w:pPr>
      <w:r w:rsidRPr="00DE4691">
        <w:rPr>
          <w:color w:val="0E101A"/>
          <w:lang w:val="es-AR" w:eastAsia="en-IN"/>
        </w:rPr>
        <w:t>El amoníaco es el principal refrigerante utilizado en la refrigeración industrial, pero los HFC (por ejemplo,</w:t>
      </w:r>
      <w:r w:rsidR="00345969">
        <w:rPr>
          <w:color w:val="0E101A"/>
          <w:lang w:val="es-AR" w:eastAsia="en-IN"/>
        </w:rPr>
        <w:t xml:space="preserve"> el</w:t>
      </w:r>
      <w:r w:rsidRPr="00DE4691">
        <w:rPr>
          <w:color w:val="0E101A"/>
          <w:lang w:val="es-AR" w:eastAsia="en-IN"/>
        </w:rPr>
        <w:t xml:space="preserve"> R-404A, R-407C y R</w:t>
      </w:r>
      <w:r w:rsidRPr="00DE4691">
        <w:rPr>
          <w:color w:val="0E101A"/>
          <w:lang w:val="es-AR" w:eastAsia="en-IN"/>
        </w:rPr>
        <w:noBreakHyphen/>
        <w:t xml:space="preserve"> 507A) se utilizan en algunos equipos debido a condiciones específicas y restricciones en el uso del amoníaco, así como alternativa a los antiguos equipos </w:t>
      </w:r>
      <w:r w:rsidR="00345969">
        <w:rPr>
          <w:color w:val="0E101A"/>
          <w:lang w:val="es-AR" w:eastAsia="en-IN"/>
        </w:rPr>
        <w:t xml:space="preserve">que utilizan </w:t>
      </w:r>
      <w:r w:rsidRPr="00DE4691">
        <w:rPr>
          <w:color w:val="0E101A"/>
          <w:lang w:val="es-AR" w:eastAsia="en-IN"/>
        </w:rPr>
        <w:t xml:space="preserve">HCFC-22 y R-502. </w:t>
      </w:r>
      <w:r w:rsidR="00345969">
        <w:rPr>
          <w:color w:val="0E101A"/>
          <w:lang w:val="es-AR" w:eastAsia="en-IN"/>
        </w:rPr>
        <w:t>Ahora l</w:t>
      </w:r>
      <w:r w:rsidRPr="00DE4691">
        <w:rPr>
          <w:color w:val="0E101A"/>
          <w:lang w:val="es-AR" w:eastAsia="en-IN"/>
        </w:rPr>
        <w:t>os fabricantes se plantean la transición a algunos refrigerantes de bajo potencial de calentamiento atmosférico, como el CO</w:t>
      </w:r>
      <w:r w:rsidRPr="00DE4691">
        <w:rPr>
          <w:color w:val="0E101A"/>
          <w:vertAlign w:val="subscript"/>
          <w:lang w:val="es-AR" w:eastAsia="en-IN"/>
        </w:rPr>
        <w:t>2</w:t>
      </w:r>
      <w:r w:rsidRPr="00DE4691">
        <w:rPr>
          <w:color w:val="0E101A"/>
          <w:lang w:val="es-AR" w:eastAsia="en-IN"/>
        </w:rPr>
        <w:t xml:space="preserve"> y los hidrocarburos o las mezclas de HFC/HFO de bajo potencial de calentamiento atmosférico, ya que la aceptación en el mercado es cada vez mayor debido a consideraciones ambientales.</w:t>
      </w:r>
    </w:p>
    <w:p w14:paraId="49D3A07C" w14:textId="77777777" w:rsidR="00494E6C" w:rsidRPr="00DE4691" w:rsidRDefault="00494E6C" w:rsidP="00494E6C">
      <w:pPr>
        <w:spacing w:after="240"/>
        <w:rPr>
          <w:color w:val="0E101A"/>
          <w:u w:val="single"/>
          <w:lang w:val="es-AR" w:eastAsia="en-IN"/>
        </w:rPr>
      </w:pPr>
      <w:r w:rsidRPr="00DE4691">
        <w:rPr>
          <w:color w:val="0E101A"/>
          <w:u w:val="single"/>
          <w:lang w:val="es-AR" w:eastAsia="en-IN"/>
        </w:rPr>
        <w:t>Antecedentes de la empresa</w:t>
      </w:r>
    </w:p>
    <w:p w14:paraId="56C07EED" w14:textId="3DA96610" w:rsidR="00494E6C" w:rsidRPr="00DE4691" w:rsidRDefault="00494E6C" w:rsidP="001451B4">
      <w:pPr>
        <w:numPr>
          <w:ilvl w:val="0"/>
          <w:numId w:val="8"/>
        </w:numPr>
        <w:spacing w:after="240"/>
        <w:ind w:left="0" w:firstLine="0"/>
        <w:rPr>
          <w:color w:val="0E101A"/>
          <w:lang w:val="es-AR" w:eastAsia="en-IN"/>
        </w:rPr>
      </w:pPr>
      <w:proofErr w:type="spellStart"/>
      <w:r w:rsidRPr="00DE4691">
        <w:rPr>
          <w:color w:val="0E101A"/>
          <w:lang w:val="es-AR" w:eastAsia="en-IN"/>
        </w:rPr>
        <w:t>Mech</w:t>
      </w:r>
      <w:proofErr w:type="spellEnd"/>
      <w:r w:rsidRPr="00DE4691">
        <w:rPr>
          <w:color w:val="0E101A"/>
          <w:lang w:val="es-AR" w:eastAsia="en-IN"/>
        </w:rPr>
        <w:t xml:space="preserve"> Air es una empresa familiar fundada en junio de 1998 que fabrica productos de refrigeración, como cámaras frigoríficas, </w:t>
      </w:r>
      <w:r w:rsidR="007F492A">
        <w:rPr>
          <w:color w:val="0E101A"/>
          <w:lang w:val="es-AR" w:eastAsia="en-IN"/>
        </w:rPr>
        <w:t xml:space="preserve">túneles de congelación </w:t>
      </w:r>
      <w:r w:rsidRPr="00DE4691">
        <w:rPr>
          <w:color w:val="0E101A"/>
          <w:lang w:val="es-AR" w:eastAsia="en-IN"/>
        </w:rPr>
        <w:t xml:space="preserve">y equipos de refrigeración con cámara de maduración. </w:t>
      </w:r>
      <w:proofErr w:type="spellStart"/>
      <w:r w:rsidRPr="00DE4691">
        <w:rPr>
          <w:color w:val="0E101A"/>
          <w:lang w:val="es-AR" w:eastAsia="en-IN"/>
        </w:rPr>
        <w:t>Mech</w:t>
      </w:r>
      <w:proofErr w:type="spellEnd"/>
      <w:r w:rsidRPr="00DE4691">
        <w:rPr>
          <w:color w:val="0E101A"/>
          <w:lang w:val="es-AR" w:eastAsia="en-IN"/>
        </w:rPr>
        <w:t xml:space="preserve"> Air diseña y desarrolla equipos de refrigeración personalizados para estas aplicaciones y ejecuta proyectos llave en mano para la gestión </w:t>
      </w:r>
      <w:r w:rsidR="00345969">
        <w:rPr>
          <w:color w:val="0E101A"/>
          <w:lang w:val="es-AR" w:eastAsia="en-IN"/>
        </w:rPr>
        <w:t xml:space="preserve">posterior a la </w:t>
      </w:r>
      <w:r w:rsidRPr="00DE4691">
        <w:rPr>
          <w:color w:val="0E101A"/>
          <w:lang w:val="es-AR" w:eastAsia="en-IN"/>
        </w:rPr>
        <w:t xml:space="preserve">cosecha, la gestión de la cadena de frío, el </w:t>
      </w:r>
      <w:r w:rsidR="00345969" w:rsidRPr="00345969">
        <w:rPr>
          <w:color w:val="0E101A"/>
          <w:lang w:val="es-AR" w:eastAsia="en-IN"/>
        </w:rPr>
        <w:t>procesamiento</w:t>
      </w:r>
      <w:r w:rsidRPr="00DE4691">
        <w:rPr>
          <w:color w:val="0E101A"/>
          <w:lang w:val="es-AR" w:eastAsia="en-IN"/>
        </w:rPr>
        <w:t xml:space="preserve"> de alimentos y otras aplicaciones. La empresa también fabrica los intercambiadores de calor necesarios para los equipos producidos.</w:t>
      </w:r>
    </w:p>
    <w:p w14:paraId="31D227AF" w14:textId="6929C486" w:rsidR="00494E6C" w:rsidRPr="00DE4691" w:rsidRDefault="00494E6C" w:rsidP="00494E6C">
      <w:pPr>
        <w:spacing w:after="240"/>
        <w:rPr>
          <w:color w:val="0E101A"/>
          <w:u w:val="single"/>
          <w:lang w:val="es-AR" w:eastAsia="en-IN"/>
        </w:rPr>
      </w:pPr>
      <w:r w:rsidRPr="00DE4691">
        <w:rPr>
          <w:color w:val="0E101A"/>
          <w:u w:val="single"/>
          <w:lang w:val="es-AR" w:eastAsia="en-IN"/>
        </w:rPr>
        <w:lastRenderedPageBreak/>
        <w:t xml:space="preserve">Consumo </w:t>
      </w:r>
      <w:r w:rsidR="00345969">
        <w:rPr>
          <w:color w:val="0E101A"/>
          <w:u w:val="single"/>
          <w:lang w:val="es-AR" w:eastAsia="en-IN"/>
        </w:rPr>
        <w:t xml:space="preserve">empresarial </w:t>
      </w:r>
      <w:r w:rsidRPr="00DE4691">
        <w:rPr>
          <w:color w:val="0E101A"/>
          <w:u w:val="single"/>
          <w:lang w:val="es-AR" w:eastAsia="en-IN"/>
        </w:rPr>
        <w:t xml:space="preserve">de HFC </w:t>
      </w:r>
    </w:p>
    <w:p w14:paraId="66493964" w14:textId="549F1F18" w:rsidR="00494E6C" w:rsidRPr="00DE4691" w:rsidRDefault="00494E6C" w:rsidP="001451B4">
      <w:pPr>
        <w:numPr>
          <w:ilvl w:val="0"/>
          <w:numId w:val="8"/>
        </w:numPr>
        <w:spacing w:after="240"/>
        <w:ind w:left="0" w:firstLine="0"/>
        <w:rPr>
          <w:lang w:val="es-AR"/>
        </w:rPr>
      </w:pPr>
      <w:r w:rsidRPr="00DE4691">
        <w:rPr>
          <w:lang w:val="es-AR"/>
        </w:rPr>
        <w:t xml:space="preserve">En 2002, </w:t>
      </w:r>
      <w:proofErr w:type="spellStart"/>
      <w:r w:rsidRPr="00DE4691">
        <w:rPr>
          <w:lang w:val="es-AR"/>
        </w:rPr>
        <w:t>Mech</w:t>
      </w:r>
      <w:proofErr w:type="spellEnd"/>
      <w:r w:rsidRPr="00DE4691">
        <w:rPr>
          <w:lang w:val="es-AR"/>
        </w:rPr>
        <w:t xml:space="preserve"> Air Industries empezó a fabricar equipos de refrigeración para cámaras frigoríficas, </w:t>
      </w:r>
      <w:r w:rsidR="007F492A">
        <w:rPr>
          <w:lang w:val="es-AR"/>
        </w:rPr>
        <w:t>Túneles de congelación</w:t>
      </w:r>
      <w:r w:rsidRPr="00DE4691">
        <w:rPr>
          <w:lang w:val="es-AR"/>
        </w:rPr>
        <w:t xml:space="preserve"> y cámaras de maduración</w:t>
      </w:r>
      <w:r w:rsidR="00345969">
        <w:rPr>
          <w:lang w:val="es-AR"/>
        </w:rPr>
        <w:t>,</w:t>
      </w:r>
      <w:r w:rsidRPr="00DE4691">
        <w:rPr>
          <w:lang w:val="es-AR"/>
        </w:rPr>
        <w:t xml:space="preserve"> utilizando R-404A y R-407C. En </w:t>
      </w:r>
      <w:r w:rsidR="00004A81" w:rsidRPr="00004A81">
        <w:rPr>
          <w:lang w:val="es-AR"/>
        </w:rPr>
        <w:t>el Cuadro</w:t>
      </w:r>
      <w:r w:rsidRPr="00DE4691">
        <w:rPr>
          <w:lang w:val="es-AR"/>
        </w:rPr>
        <w:t xml:space="preserve"> 1 se muestra el número de </w:t>
      </w:r>
      <w:r w:rsidR="00345969" w:rsidRPr="00345969">
        <w:rPr>
          <w:lang w:val="es-AR"/>
        </w:rPr>
        <w:t>aparatos producidos</w:t>
      </w:r>
      <w:r w:rsidRPr="00DE4691">
        <w:rPr>
          <w:lang w:val="es-AR"/>
        </w:rPr>
        <w:t xml:space="preserve"> en 2022 y el consumo de R-404A y R-407C en la empresa para 2020</w:t>
      </w:r>
      <w:r w:rsidR="00D967E3">
        <w:rPr>
          <w:lang w:val="es-AR"/>
        </w:rPr>
        <w:noBreakHyphen/>
      </w:r>
      <w:r w:rsidRPr="00DE4691">
        <w:rPr>
          <w:lang w:val="es-AR"/>
        </w:rPr>
        <w:t>2022.</w:t>
      </w:r>
    </w:p>
    <w:p w14:paraId="222BA2D9" w14:textId="77777777" w:rsidR="00494E6C" w:rsidRPr="00DE4691" w:rsidRDefault="00494E6C" w:rsidP="00494E6C">
      <w:pPr>
        <w:keepNext/>
        <w:jc w:val="left"/>
        <w:rPr>
          <w:b/>
          <w:sz w:val="24"/>
          <w:szCs w:val="24"/>
          <w:lang w:val="es-AR"/>
        </w:rPr>
      </w:pPr>
      <w:r w:rsidRPr="00DE4691">
        <w:rPr>
          <w:b/>
          <w:sz w:val="24"/>
          <w:szCs w:val="24"/>
          <w:lang w:val="es-AR"/>
        </w:rPr>
        <w:t xml:space="preserve">Tabla 1. Consumo de HFC en </w:t>
      </w:r>
      <w:proofErr w:type="spellStart"/>
      <w:r w:rsidRPr="00DE4691">
        <w:rPr>
          <w:b/>
          <w:sz w:val="24"/>
          <w:szCs w:val="24"/>
          <w:lang w:val="es-AR"/>
        </w:rPr>
        <w:t>Mech</w:t>
      </w:r>
      <w:proofErr w:type="spellEnd"/>
      <w:r w:rsidRPr="00DE4691">
        <w:rPr>
          <w:b/>
          <w:sz w:val="24"/>
          <w:szCs w:val="24"/>
          <w:lang w:val="es-AR"/>
        </w:rPr>
        <w:t xml:space="preserve"> Air</w:t>
      </w:r>
    </w:p>
    <w:tbl>
      <w:tblPr>
        <w:tblW w:w="5000" w:type="pct"/>
        <w:jc w:val="center"/>
        <w:tblCellMar>
          <w:top w:w="11" w:type="dxa"/>
          <w:right w:w="57" w:type="dxa"/>
        </w:tblCellMar>
        <w:tblLook w:val="04A0" w:firstRow="1" w:lastRow="0" w:firstColumn="1" w:lastColumn="0" w:noHBand="0" w:noVBand="1"/>
      </w:tblPr>
      <w:tblGrid>
        <w:gridCol w:w="2352"/>
        <w:gridCol w:w="1308"/>
        <w:gridCol w:w="1498"/>
        <w:gridCol w:w="1685"/>
        <w:gridCol w:w="836"/>
        <w:gridCol w:w="836"/>
        <w:gridCol w:w="835"/>
      </w:tblGrid>
      <w:tr w:rsidR="00494E6C" w:rsidRPr="00DE4691" w14:paraId="65671074" w14:textId="77777777" w:rsidTr="00623934">
        <w:trPr>
          <w:trHeight w:val="298"/>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auto"/>
          </w:tcPr>
          <w:p w14:paraId="7F13196C" w14:textId="77777777" w:rsidR="00494E6C" w:rsidRPr="00DE4691" w:rsidRDefault="00494E6C" w:rsidP="00623934">
            <w:pPr>
              <w:keepNext/>
              <w:ind w:right="-5"/>
              <w:jc w:val="center"/>
              <w:rPr>
                <w:b/>
                <w:sz w:val="20"/>
                <w:szCs w:val="20"/>
                <w:lang w:val="es-AR"/>
              </w:rPr>
            </w:pPr>
            <w:r w:rsidRPr="00DE4691">
              <w:rPr>
                <w:b/>
                <w:sz w:val="20"/>
                <w:szCs w:val="20"/>
                <w:lang w:val="es-AR"/>
              </w:rPr>
              <w:t>Aplicaciones</w:t>
            </w:r>
          </w:p>
        </w:tc>
        <w:tc>
          <w:tcPr>
            <w:tcW w:w="652" w:type="pct"/>
            <w:vMerge w:val="restart"/>
            <w:tcBorders>
              <w:top w:val="single" w:sz="4" w:space="0" w:color="auto"/>
              <w:left w:val="single" w:sz="4" w:space="0" w:color="auto"/>
              <w:right w:val="single" w:sz="4" w:space="0" w:color="auto"/>
            </w:tcBorders>
            <w:shd w:val="clear" w:color="auto" w:fill="auto"/>
          </w:tcPr>
          <w:p w14:paraId="1AC34616" w14:textId="77777777" w:rsidR="00494E6C" w:rsidRPr="00DE4691" w:rsidRDefault="00494E6C" w:rsidP="00623934">
            <w:pPr>
              <w:keepNext/>
              <w:ind w:right="54"/>
              <w:jc w:val="center"/>
              <w:rPr>
                <w:b/>
                <w:sz w:val="20"/>
                <w:szCs w:val="20"/>
                <w:lang w:val="es-AR"/>
              </w:rPr>
            </w:pPr>
            <w:r w:rsidRPr="00DE4691">
              <w:rPr>
                <w:b/>
                <w:sz w:val="20"/>
                <w:szCs w:val="20"/>
                <w:lang w:val="es-AR"/>
              </w:rPr>
              <w:t>Refrigerante</w:t>
            </w:r>
          </w:p>
        </w:tc>
        <w:tc>
          <w:tcPr>
            <w:tcW w:w="809" w:type="pct"/>
            <w:vMerge w:val="restart"/>
            <w:tcBorders>
              <w:top w:val="single" w:sz="4" w:space="0" w:color="auto"/>
              <w:left w:val="single" w:sz="4" w:space="0" w:color="auto"/>
              <w:right w:val="single" w:sz="4" w:space="0" w:color="auto"/>
            </w:tcBorders>
            <w:shd w:val="clear" w:color="auto" w:fill="auto"/>
          </w:tcPr>
          <w:p w14:paraId="50648B97" w14:textId="4B3543D7" w:rsidR="00494E6C" w:rsidRPr="00DE4691" w:rsidRDefault="00494E6C" w:rsidP="00623934">
            <w:pPr>
              <w:keepNext/>
              <w:ind w:right="54"/>
              <w:jc w:val="center"/>
              <w:rPr>
                <w:b/>
                <w:sz w:val="20"/>
                <w:szCs w:val="20"/>
                <w:lang w:val="es-AR"/>
              </w:rPr>
            </w:pPr>
            <w:r w:rsidRPr="00DE4691">
              <w:rPr>
                <w:b/>
                <w:sz w:val="20"/>
                <w:szCs w:val="20"/>
                <w:lang w:val="es-AR"/>
              </w:rPr>
              <w:t>Producción 2022 (</w:t>
            </w:r>
            <w:r w:rsidR="000B3B50">
              <w:rPr>
                <w:b/>
                <w:sz w:val="20"/>
                <w:szCs w:val="20"/>
                <w:lang w:val="es-AR"/>
              </w:rPr>
              <w:t>aparatos</w:t>
            </w:r>
            <w:r w:rsidRPr="00DE4691">
              <w:rPr>
                <w:b/>
                <w:sz w:val="20"/>
                <w:szCs w:val="20"/>
                <w:lang w:val="es-AR"/>
              </w:rPr>
              <w:t>)</w:t>
            </w:r>
          </w:p>
        </w:tc>
        <w:tc>
          <w:tcPr>
            <w:tcW w:w="909" w:type="pct"/>
            <w:vMerge w:val="restart"/>
            <w:tcBorders>
              <w:top w:val="single" w:sz="4" w:space="0" w:color="auto"/>
              <w:left w:val="single" w:sz="4" w:space="0" w:color="auto"/>
              <w:right w:val="single" w:sz="4" w:space="0" w:color="auto"/>
            </w:tcBorders>
            <w:shd w:val="clear" w:color="auto" w:fill="auto"/>
          </w:tcPr>
          <w:p w14:paraId="3C4BF247" w14:textId="77777777" w:rsidR="00494E6C" w:rsidRPr="00DE4691" w:rsidRDefault="00494E6C" w:rsidP="00623934">
            <w:pPr>
              <w:keepNext/>
              <w:ind w:right="54"/>
              <w:jc w:val="center"/>
              <w:rPr>
                <w:b/>
                <w:sz w:val="20"/>
                <w:szCs w:val="20"/>
                <w:lang w:val="es-AR"/>
              </w:rPr>
            </w:pPr>
            <w:r w:rsidRPr="00DE4691">
              <w:rPr>
                <w:b/>
                <w:sz w:val="20"/>
                <w:szCs w:val="20"/>
                <w:lang w:val="es-AR"/>
              </w:rPr>
              <w:t>Carga de refrigerante (kg/unidad)</w:t>
            </w:r>
          </w:p>
        </w:tc>
        <w:tc>
          <w:tcPr>
            <w:tcW w:w="1364" w:type="pct"/>
            <w:gridSpan w:val="3"/>
            <w:tcBorders>
              <w:top w:val="single" w:sz="4" w:space="0" w:color="auto"/>
              <w:left w:val="single" w:sz="4" w:space="0" w:color="auto"/>
              <w:bottom w:val="single" w:sz="4" w:space="0" w:color="auto"/>
              <w:right w:val="single" w:sz="4" w:space="0" w:color="auto"/>
            </w:tcBorders>
            <w:shd w:val="clear" w:color="auto" w:fill="auto"/>
          </w:tcPr>
          <w:p w14:paraId="489A6024" w14:textId="77777777" w:rsidR="00494E6C" w:rsidRPr="00DE4691" w:rsidRDefault="00494E6C" w:rsidP="00623934">
            <w:pPr>
              <w:keepNext/>
              <w:ind w:right="54"/>
              <w:jc w:val="center"/>
              <w:rPr>
                <w:b/>
                <w:sz w:val="20"/>
                <w:szCs w:val="20"/>
                <w:lang w:val="es-AR"/>
              </w:rPr>
            </w:pPr>
            <w:r w:rsidRPr="00DE4691">
              <w:rPr>
                <w:b/>
                <w:sz w:val="20"/>
                <w:szCs w:val="20"/>
                <w:lang w:val="es-AR"/>
              </w:rPr>
              <w:t>Consumo (kg)</w:t>
            </w:r>
          </w:p>
        </w:tc>
      </w:tr>
      <w:tr w:rsidR="00494E6C" w:rsidRPr="00DE4691" w14:paraId="0CA53F3D" w14:textId="77777777" w:rsidTr="00623934">
        <w:trPr>
          <w:trHeight w:val="213"/>
          <w:jc w:val="center"/>
        </w:trPr>
        <w:tc>
          <w:tcPr>
            <w:tcW w:w="1266" w:type="pct"/>
            <w:vMerge/>
            <w:tcBorders>
              <w:top w:val="single" w:sz="4" w:space="0" w:color="auto"/>
              <w:left w:val="single" w:sz="4" w:space="0" w:color="auto"/>
              <w:bottom w:val="single" w:sz="4" w:space="0" w:color="auto"/>
              <w:right w:val="single" w:sz="4" w:space="0" w:color="auto"/>
            </w:tcBorders>
            <w:shd w:val="clear" w:color="auto" w:fill="auto"/>
          </w:tcPr>
          <w:p w14:paraId="3DEF2801" w14:textId="77777777" w:rsidR="00494E6C" w:rsidRPr="00DE4691" w:rsidRDefault="00494E6C" w:rsidP="00623934">
            <w:pPr>
              <w:ind w:right="-5"/>
              <w:jc w:val="center"/>
              <w:rPr>
                <w:b/>
                <w:sz w:val="20"/>
                <w:szCs w:val="20"/>
                <w:lang w:val="es-AR"/>
              </w:rPr>
            </w:pPr>
          </w:p>
        </w:tc>
        <w:tc>
          <w:tcPr>
            <w:tcW w:w="652" w:type="pct"/>
            <w:vMerge/>
            <w:tcBorders>
              <w:left w:val="single" w:sz="4" w:space="0" w:color="auto"/>
              <w:bottom w:val="single" w:sz="4" w:space="0" w:color="auto"/>
              <w:right w:val="single" w:sz="4" w:space="0" w:color="auto"/>
            </w:tcBorders>
            <w:shd w:val="clear" w:color="auto" w:fill="auto"/>
          </w:tcPr>
          <w:p w14:paraId="1ADE7D7D" w14:textId="77777777" w:rsidR="00494E6C" w:rsidRPr="00DE4691" w:rsidRDefault="00494E6C" w:rsidP="00623934">
            <w:pPr>
              <w:jc w:val="center"/>
              <w:rPr>
                <w:b/>
                <w:sz w:val="20"/>
                <w:szCs w:val="20"/>
                <w:lang w:val="es-AR"/>
              </w:rPr>
            </w:pPr>
          </w:p>
        </w:tc>
        <w:tc>
          <w:tcPr>
            <w:tcW w:w="809" w:type="pct"/>
            <w:vMerge/>
            <w:tcBorders>
              <w:left w:val="single" w:sz="4" w:space="0" w:color="auto"/>
              <w:bottom w:val="single" w:sz="4" w:space="0" w:color="auto"/>
              <w:right w:val="single" w:sz="4" w:space="0" w:color="auto"/>
            </w:tcBorders>
            <w:shd w:val="clear" w:color="auto" w:fill="auto"/>
          </w:tcPr>
          <w:p w14:paraId="6480F70E" w14:textId="77777777" w:rsidR="00494E6C" w:rsidRPr="00DE4691" w:rsidRDefault="00494E6C" w:rsidP="00623934">
            <w:pPr>
              <w:jc w:val="center"/>
              <w:rPr>
                <w:b/>
                <w:sz w:val="20"/>
                <w:szCs w:val="20"/>
                <w:lang w:val="es-AR"/>
              </w:rPr>
            </w:pPr>
          </w:p>
        </w:tc>
        <w:tc>
          <w:tcPr>
            <w:tcW w:w="909" w:type="pct"/>
            <w:vMerge/>
            <w:tcBorders>
              <w:left w:val="single" w:sz="4" w:space="0" w:color="auto"/>
              <w:bottom w:val="single" w:sz="4" w:space="0" w:color="auto"/>
              <w:right w:val="single" w:sz="4" w:space="0" w:color="auto"/>
            </w:tcBorders>
            <w:shd w:val="clear" w:color="auto" w:fill="auto"/>
          </w:tcPr>
          <w:p w14:paraId="4292BB56" w14:textId="77777777" w:rsidR="00494E6C" w:rsidRPr="00DE4691" w:rsidRDefault="00494E6C" w:rsidP="00623934">
            <w:pPr>
              <w:jc w:val="center"/>
              <w:rPr>
                <w:b/>
                <w:sz w:val="20"/>
                <w:szCs w:val="20"/>
                <w:lang w:val="es-AR"/>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229B7A0" w14:textId="77777777" w:rsidR="00494E6C" w:rsidRPr="00DE4691" w:rsidRDefault="00494E6C" w:rsidP="00623934">
            <w:pPr>
              <w:ind w:right="52"/>
              <w:jc w:val="center"/>
              <w:rPr>
                <w:b/>
                <w:sz w:val="20"/>
                <w:szCs w:val="20"/>
                <w:lang w:val="es-AR"/>
              </w:rPr>
            </w:pPr>
            <w:r w:rsidRPr="00DE4691">
              <w:rPr>
                <w:b/>
                <w:sz w:val="20"/>
                <w:szCs w:val="20"/>
                <w:lang w:val="es-AR"/>
              </w:rPr>
              <w:t>2020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5761F62" w14:textId="77777777" w:rsidR="00494E6C" w:rsidRPr="00DE4691" w:rsidRDefault="00494E6C" w:rsidP="00623934">
            <w:pPr>
              <w:ind w:right="52"/>
              <w:jc w:val="center"/>
              <w:rPr>
                <w:b/>
                <w:sz w:val="20"/>
                <w:szCs w:val="20"/>
                <w:lang w:val="es-AR"/>
              </w:rPr>
            </w:pPr>
            <w:r w:rsidRPr="00DE4691">
              <w:rPr>
                <w:b/>
                <w:sz w:val="20"/>
                <w:szCs w:val="20"/>
                <w:lang w:val="es-AR"/>
              </w:rPr>
              <w:t>2021</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F9EDD85" w14:textId="77777777" w:rsidR="00494E6C" w:rsidRPr="00DE4691" w:rsidRDefault="00494E6C" w:rsidP="00623934">
            <w:pPr>
              <w:ind w:right="52"/>
              <w:jc w:val="center"/>
              <w:rPr>
                <w:b/>
                <w:sz w:val="20"/>
                <w:szCs w:val="20"/>
                <w:lang w:val="es-AR"/>
              </w:rPr>
            </w:pPr>
            <w:r w:rsidRPr="00DE4691">
              <w:rPr>
                <w:b/>
                <w:sz w:val="20"/>
                <w:szCs w:val="20"/>
                <w:lang w:val="es-AR"/>
              </w:rPr>
              <w:t>2022</w:t>
            </w:r>
          </w:p>
        </w:tc>
      </w:tr>
      <w:tr w:rsidR="00494E6C" w:rsidRPr="00DE4691" w14:paraId="1487B618" w14:textId="77777777" w:rsidTr="00623934">
        <w:trPr>
          <w:trHeight w:val="177"/>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A77CDD1" w14:textId="77777777" w:rsidR="00494E6C" w:rsidRPr="00DE4691" w:rsidRDefault="00494E6C" w:rsidP="00623934">
            <w:pPr>
              <w:ind w:right="-5"/>
              <w:rPr>
                <w:sz w:val="20"/>
                <w:szCs w:val="20"/>
                <w:lang w:val="es-AR"/>
              </w:rPr>
            </w:pPr>
            <w:r w:rsidRPr="00DE4691">
              <w:rPr>
                <w:sz w:val="20"/>
                <w:szCs w:val="20"/>
                <w:lang w:val="es-AR"/>
              </w:rPr>
              <w:t>Cámaras frigoríficas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11FAFC8" w14:textId="77777777" w:rsidR="00494E6C" w:rsidRPr="00DE4691" w:rsidRDefault="00494E6C" w:rsidP="00623934">
            <w:pPr>
              <w:jc w:val="center"/>
              <w:rPr>
                <w:sz w:val="20"/>
                <w:szCs w:val="20"/>
                <w:lang w:val="es-AR"/>
              </w:rPr>
            </w:pPr>
            <w:r w:rsidRPr="00DE4691">
              <w:rPr>
                <w:sz w:val="20"/>
                <w:szCs w:val="20"/>
                <w:lang w:val="es-A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57A751DD" w14:textId="77777777" w:rsidR="00494E6C" w:rsidRPr="00DE4691" w:rsidRDefault="00494E6C" w:rsidP="00623934">
            <w:pPr>
              <w:jc w:val="center"/>
              <w:rPr>
                <w:sz w:val="20"/>
                <w:szCs w:val="20"/>
                <w:lang w:val="es-AR"/>
              </w:rPr>
            </w:pPr>
            <w:r w:rsidRPr="00DE4691">
              <w:rPr>
                <w:sz w:val="20"/>
                <w:szCs w:val="20"/>
                <w:lang w:val="es-AR"/>
              </w:rPr>
              <w:t>150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8FC6CB1" w14:textId="77777777" w:rsidR="00494E6C" w:rsidRPr="00DE4691" w:rsidRDefault="00494E6C" w:rsidP="00623934">
            <w:pPr>
              <w:jc w:val="center"/>
              <w:rPr>
                <w:sz w:val="20"/>
                <w:szCs w:val="20"/>
                <w:lang w:val="es-AR"/>
              </w:rPr>
            </w:pPr>
            <w:r w:rsidRPr="00DE4691">
              <w:rPr>
                <w:sz w:val="20"/>
                <w:szCs w:val="20"/>
                <w:lang w:val="es-AR"/>
              </w:rPr>
              <w:t>5</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6E2A13D" w14:textId="77777777" w:rsidR="00494E6C" w:rsidRPr="00DE4691" w:rsidRDefault="00494E6C" w:rsidP="00623934">
            <w:pPr>
              <w:ind w:right="52"/>
              <w:jc w:val="right"/>
              <w:rPr>
                <w:sz w:val="20"/>
                <w:szCs w:val="20"/>
                <w:lang w:val="es-AR"/>
              </w:rPr>
            </w:pPr>
            <w:r w:rsidRPr="00DE4691">
              <w:rPr>
                <w:sz w:val="20"/>
                <w:szCs w:val="20"/>
                <w:lang w:val="es-AR"/>
              </w:rPr>
              <w:t>750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F5059F6" w14:textId="77777777" w:rsidR="00494E6C" w:rsidRPr="00DE4691" w:rsidRDefault="00494E6C" w:rsidP="00623934">
            <w:pPr>
              <w:ind w:right="52"/>
              <w:jc w:val="right"/>
              <w:rPr>
                <w:sz w:val="20"/>
                <w:szCs w:val="20"/>
                <w:lang w:val="es-AR"/>
              </w:rPr>
            </w:pPr>
            <w:r w:rsidRPr="00DE4691">
              <w:rPr>
                <w:sz w:val="20"/>
                <w:szCs w:val="20"/>
                <w:lang w:val="es-AR"/>
              </w:rPr>
              <w:t>730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1897D9B5" w14:textId="77777777" w:rsidR="00494E6C" w:rsidRPr="00DE4691" w:rsidRDefault="00494E6C" w:rsidP="00623934">
            <w:pPr>
              <w:ind w:right="52"/>
              <w:jc w:val="right"/>
              <w:rPr>
                <w:sz w:val="20"/>
                <w:szCs w:val="20"/>
                <w:lang w:val="es-AR"/>
              </w:rPr>
            </w:pPr>
            <w:r w:rsidRPr="00DE4691">
              <w:rPr>
                <w:sz w:val="20"/>
                <w:szCs w:val="20"/>
                <w:lang w:val="es-AR"/>
              </w:rPr>
              <w:t>750</w:t>
            </w:r>
          </w:p>
        </w:tc>
      </w:tr>
      <w:tr w:rsidR="00494E6C" w:rsidRPr="00DE4691" w14:paraId="10934180" w14:textId="77777777" w:rsidTr="00623934">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561792E" w14:textId="187DAC82" w:rsidR="00494E6C" w:rsidRPr="00DE4691" w:rsidRDefault="007F492A" w:rsidP="00623934">
            <w:pPr>
              <w:ind w:right="-5"/>
              <w:rPr>
                <w:sz w:val="20"/>
                <w:szCs w:val="20"/>
                <w:lang w:val="es-AR"/>
              </w:rPr>
            </w:pPr>
            <w:r w:rsidRPr="007F492A">
              <w:rPr>
                <w:sz w:val="20"/>
                <w:szCs w:val="20"/>
                <w:lang w:val="es-AR"/>
              </w:rPr>
              <w:t>Túneles de congelación</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772B7F8" w14:textId="77777777" w:rsidR="00494E6C" w:rsidRPr="00DE4691" w:rsidRDefault="00494E6C" w:rsidP="00623934">
            <w:pPr>
              <w:jc w:val="center"/>
              <w:rPr>
                <w:sz w:val="20"/>
                <w:szCs w:val="20"/>
                <w:lang w:val="es-AR"/>
              </w:rPr>
            </w:pPr>
            <w:r w:rsidRPr="00DE4691">
              <w:rPr>
                <w:sz w:val="20"/>
                <w:szCs w:val="20"/>
                <w:lang w:val="es-A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07089245" w14:textId="77777777" w:rsidR="00494E6C" w:rsidRPr="00DE4691" w:rsidRDefault="00494E6C" w:rsidP="00623934">
            <w:pPr>
              <w:jc w:val="center"/>
              <w:rPr>
                <w:sz w:val="20"/>
                <w:szCs w:val="20"/>
                <w:lang w:val="es-AR"/>
              </w:rPr>
            </w:pPr>
            <w:r w:rsidRPr="00DE4691">
              <w:rPr>
                <w:sz w:val="20"/>
                <w:szCs w:val="20"/>
                <w:lang w:val="es-AR"/>
              </w:rPr>
              <w:t>25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EE00734" w14:textId="77777777" w:rsidR="00494E6C" w:rsidRPr="00DE4691" w:rsidRDefault="00494E6C" w:rsidP="00623934">
            <w:pPr>
              <w:jc w:val="center"/>
              <w:rPr>
                <w:sz w:val="20"/>
                <w:szCs w:val="20"/>
                <w:lang w:val="es-AR"/>
              </w:rPr>
            </w:pPr>
            <w:r w:rsidRPr="00DE4691">
              <w:rPr>
                <w:sz w:val="20"/>
                <w:szCs w:val="20"/>
                <w:lang w:val="es-AR"/>
              </w:rPr>
              <w:t>18</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3814131" w14:textId="77777777" w:rsidR="00494E6C" w:rsidRPr="00DE4691" w:rsidRDefault="00494E6C" w:rsidP="00623934">
            <w:pPr>
              <w:ind w:right="52"/>
              <w:jc w:val="right"/>
              <w:rPr>
                <w:sz w:val="20"/>
                <w:szCs w:val="20"/>
                <w:lang w:val="es-AR"/>
              </w:rPr>
            </w:pPr>
            <w:r w:rsidRPr="00DE4691">
              <w:rPr>
                <w:sz w:val="20"/>
                <w:szCs w:val="20"/>
                <w:lang w:val="es-AR"/>
              </w:rPr>
              <w:t>450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0AEAC79" w14:textId="77777777" w:rsidR="00494E6C" w:rsidRPr="00DE4691" w:rsidRDefault="00494E6C" w:rsidP="00623934">
            <w:pPr>
              <w:ind w:right="52"/>
              <w:jc w:val="right"/>
              <w:rPr>
                <w:sz w:val="20"/>
                <w:szCs w:val="20"/>
                <w:lang w:val="es-AR"/>
              </w:rPr>
            </w:pPr>
            <w:r w:rsidRPr="00DE4691">
              <w:rPr>
                <w:sz w:val="20"/>
                <w:szCs w:val="20"/>
                <w:lang w:val="es-AR"/>
              </w:rPr>
              <w:t>420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81B7639" w14:textId="77777777" w:rsidR="00494E6C" w:rsidRPr="00DE4691" w:rsidRDefault="00494E6C" w:rsidP="00623934">
            <w:pPr>
              <w:ind w:right="52"/>
              <w:jc w:val="right"/>
              <w:rPr>
                <w:sz w:val="20"/>
                <w:szCs w:val="20"/>
                <w:lang w:val="es-AR"/>
              </w:rPr>
            </w:pPr>
            <w:r w:rsidRPr="00DE4691">
              <w:rPr>
                <w:sz w:val="20"/>
                <w:szCs w:val="20"/>
                <w:lang w:val="es-AR"/>
              </w:rPr>
              <w:t>450</w:t>
            </w:r>
          </w:p>
        </w:tc>
      </w:tr>
      <w:tr w:rsidR="00494E6C" w:rsidRPr="00DE4691" w14:paraId="2EB897C8" w14:textId="77777777" w:rsidTr="00623934">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7C448857" w14:textId="77777777" w:rsidR="00494E6C" w:rsidRPr="00DE4691" w:rsidRDefault="00494E6C" w:rsidP="00623934">
            <w:pPr>
              <w:ind w:right="-5"/>
              <w:rPr>
                <w:sz w:val="20"/>
                <w:szCs w:val="20"/>
                <w:lang w:val="es-AR"/>
              </w:rPr>
            </w:pPr>
            <w:r w:rsidRPr="00DE4691">
              <w:rPr>
                <w:sz w:val="20"/>
                <w:szCs w:val="20"/>
                <w:lang w:val="es-AR"/>
              </w:rPr>
              <w:t>Cámaras de maduración</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C2F5E53" w14:textId="77777777" w:rsidR="00494E6C" w:rsidRPr="00DE4691" w:rsidRDefault="00494E6C" w:rsidP="00623934">
            <w:pPr>
              <w:jc w:val="center"/>
              <w:rPr>
                <w:sz w:val="20"/>
                <w:szCs w:val="20"/>
                <w:lang w:val="es-AR"/>
              </w:rPr>
            </w:pPr>
            <w:r w:rsidRPr="00DE4691">
              <w:rPr>
                <w:sz w:val="20"/>
                <w:szCs w:val="20"/>
                <w:lang w:val="es-AR"/>
              </w:rPr>
              <w:t>R-407C</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70428591" w14:textId="77777777" w:rsidR="00494E6C" w:rsidRPr="00DE4691" w:rsidRDefault="00494E6C" w:rsidP="00623934">
            <w:pPr>
              <w:jc w:val="center"/>
              <w:rPr>
                <w:sz w:val="20"/>
                <w:szCs w:val="20"/>
                <w:lang w:val="es-AR"/>
              </w:rPr>
            </w:pPr>
            <w:r w:rsidRPr="00DE4691">
              <w:rPr>
                <w:sz w:val="20"/>
                <w:szCs w:val="20"/>
                <w:lang w:val="es-AR"/>
              </w:rPr>
              <w:t>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30B0FC6" w14:textId="77777777" w:rsidR="00494E6C" w:rsidRPr="00DE4691" w:rsidRDefault="00494E6C" w:rsidP="00623934">
            <w:pPr>
              <w:jc w:val="center"/>
              <w:rPr>
                <w:sz w:val="20"/>
                <w:szCs w:val="20"/>
                <w:lang w:val="es-AR"/>
              </w:rPr>
            </w:pPr>
            <w:r w:rsidRPr="00DE4691">
              <w:rPr>
                <w:sz w:val="20"/>
                <w:szCs w:val="20"/>
                <w:lang w:val="es-AR"/>
              </w:rPr>
              <w:t>6</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A6901C3" w14:textId="77777777" w:rsidR="00494E6C" w:rsidRPr="00DE4691" w:rsidRDefault="00494E6C" w:rsidP="00623934">
            <w:pPr>
              <w:ind w:right="52"/>
              <w:jc w:val="right"/>
              <w:rPr>
                <w:sz w:val="20"/>
                <w:szCs w:val="20"/>
                <w:lang w:val="es-AR"/>
              </w:rPr>
            </w:pPr>
            <w:r w:rsidRPr="00DE4691">
              <w:rPr>
                <w:sz w:val="20"/>
                <w:szCs w:val="20"/>
                <w:lang w:val="es-AR"/>
              </w:rPr>
              <w:t>540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9755FB8" w14:textId="77777777" w:rsidR="00494E6C" w:rsidRPr="00DE4691" w:rsidRDefault="00494E6C" w:rsidP="00623934">
            <w:pPr>
              <w:ind w:right="52"/>
              <w:jc w:val="right"/>
              <w:rPr>
                <w:sz w:val="20"/>
                <w:szCs w:val="20"/>
                <w:lang w:val="es-AR"/>
              </w:rPr>
            </w:pPr>
            <w:r w:rsidRPr="00DE4691">
              <w:rPr>
                <w:sz w:val="20"/>
                <w:szCs w:val="20"/>
                <w:lang w:val="es-AR"/>
              </w:rPr>
              <w:t>525</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6E5F36E" w14:textId="77777777" w:rsidR="00494E6C" w:rsidRPr="00DE4691" w:rsidRDefault="00494E6C" w:rsidP="00623934">
            <w:pPr>
              <w:ind w:right="52"/>
              <w:jc w:val="right"/>
              <w:rPr>
                <w:sz w:val="20"/>
                <w:szCs w:val="20"/>
                <w:lang w:val="es-AR"/>
              </w:rPr>
            </w:pPr>
            <w:r w:rsidRPr="00DE4691">
              <w:rPr>
                <w:sz w:val="20"/>
                <w:szCs w:val="20"/>
                <w:lang w:val="es-AR"/>
              </w:rPr>
              <w:t>540</w:t>
            </w:r>
          </w:p>
        </w:tc>
      </w:tr>
      <w:tr w:rsidR="00494E6C" w:rsidRPr="00DE4691" w14:paraId="2520E248" w14:textId="77777777" w:rsidTr="00623934">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7AA39ECE" w14:textId="77777777" w:rsidR="00494E6C" w:rsidRPr="00DE4691" w:rsidRDefault="00494E6C" w:rsidP="00623934">
            <w:pPr>
              <w:ind w:right="-5"/>
              <w:rPr>
                <w:sz w:val="20"/>
                <w:szCs w:val="20"/>
                <w:lang w:val="es-AR"/>
              </w:rPr>
            </w:pPr>
            <w:r w:rsidRPr="00DE4691">
              <w:rPr>
                <w:sz w:val="20"/>
                <w:szCs w:val="20"/>
                <w:lang w:val="es-AR"/>
              </w:rPr>
              <w:t xml:space="preserve">Recarga </w:t>
            </w:r>
            <w:r w:rsidRPr="007358B1">
              <w:rPr>
                <w:i/>
                <w:iCs/>
                <w:sz w:val="20"/>
                <w:szCs w:val="20"/>
                <w:lang w:val="es-AR"/>
              </w:rPr>
              <w:t>in situ</w:t>
            </w:r>
            <w:r w:rsidRPr="00DE4691">
              <w:rPr>
                <w:sz w:val="20"/>
                <w:szCs w:val="20"/>
                <w:lang w:val="es-AR"/>
              </w:rPr>
              <w:t xml:space="preserve"> (uso)</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2104C27" w14:textId="77777777" w:rsidR="00494E6C" w:rsidRPr="00DE4691" w:rsidRDefault="00494E6C" w:rsidP="00623934">
            <w:pPr>
              <w:jc w:val="center"/>
              <w:rPr>
                <w:sz w:val="20"/>
                <w:szCs w:val="20"/>
                <w:lang w:val="es-AR"/>
              </w:rPr>
            </w:pPr>
            <w:r w:rsidRPr="00DE4691">
              <w:rPr>
                <w:sz w:val="20"/>
                <w:szCs w:val="20"/>
                <w:lang w:val="es-A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vAlign w:val="bottom"/>
          </w:tcPr>
          <w:p w14:paraId="7646762A" w14:textId="77777777" w:rsidR="00494E6C" w:rsidRPr="00DE4691" w:rsidRDefault="00494E6C" w:rsidP="00623934">
            <w:pPr>
              <w:jc w:val="center"/>
              <w:rPr>
                <w:sz w:val="20"/>
                <w:szCs w:val="20"/>
                <w:lang w:val="es-AR"/>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8302F29" w14:textId="77777777" w:rsidR="00494E6C" w:rsidRPr="00DE4691" w:rsidRDefault="00494E6C" w:rsidP="00623934">
            <w:pPr>
              <w:jc w:val="center"/>
              <w:rPr>
                <w:sz w:val="20"/>
                <w:szCs w:val="20"/>
                <w:lang w:val="es-AR"/>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B8DDBC9" w14:textId="77777777" w:rsidR="00494E6C" w:rsidRPr="00DE4691" w:rsidRDefault="00494E6C" w:rsidP="00623934">
            <w:pPr>
              <w:ind w:right="52"/>
              <w:jc w:val="right"/>
              <w:rPr>
                <w:sz w:val="20"/>
                <w:szCs w:val="20"/>
                <w:lang w:val="es-AR"/>
              </w:rPr>
            </w:pPr>
            <w:r w:rsidRPr="00DE4691">
              <w:rPr>
                <w:sz w:val="20"/>
                <w:szCs w:val="20"/>
                <w:lang w:val="es-AR"/>
              </w:rPr>
              <w:t>400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C358815" w14:textId="77777777" w:rsidR="00494E6C" w:rsidRPr="00DE4691" w:rsidRDefault="00494E6C" w:rsidP="00623934">
            <w:pPr>
              <w:ind w:right="52"/>
              <w:jc w:val="right"/>
              <w:rPr>
                <w:sz w:val="20"/>
                <w:szCs w:val="20"/>
                <w:lang w:val="es-AR"/>
              </w:rPr>
            </w:pPr>
            <w:r w:rsidRPr="00DE4691">
              <w:rPr>
                <w:sz w:val="20"/>
                <w:szCs w:val="20"/>
                <w:lang w:val="es-AR"/>
              </w:rPr>
              <w:t>900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CB27435" w14:textId="77777777" w:rsidR="00494E6C" w:rsidRPr="00DE4691" w:rsidRDefault="00494E6C" w:rsidP="00623934">
            <w:pPr>
              <w:ind w:right="52"/>
              <w:jc w:val="right"/>
              <w:rPr>
                <w:sz w:val="20"/>
                <w:szCs w:val="20"/>
                <w:lang w:val="es-AR"/>
              </w:rPr>
            </w:pPr>
            <w:r w:rsidRPr="00DE4691">
              <w:rPr>
                <w:sz w:val="20"/>
                <w:szCs w:val="20"/>
                <w:lang w:val="es-AR"/>
              </w:rPr>
              <w:t>1,500</w:t>
            </w:r>
          </w:p>
        </w:tc>
      </w:tr>
    </w:tbl>
    <w:p w14:paraId="7995B381" w14:textId="77777777" w:rsidR="00494E6C" w:rsidRPr="00DE4691" w:rsidRDefault="00494E6C" w:rsidP="00494E6C">
      <w:pPr>
        <w:pStyle w:val="ListParagraph"/>
        <w:rPr>
          <w:lang w:val="es-AR"/>
        </w:rPr>
      </w:pPr>
    </w:p>
    <w:p w14:paraId="7F144369" w14:textId="77777777" w:rsidR="00494E6C" w:rsidRPr="00DE4691" w:rsidRDefault="00494E6C" w:rsidP="00494E6C">
      <w:pPr>
        <w:keepNext/>
        <w:spacing w:after="240"/>
        <w:outlineLvl w:val="0"/>
        <w:rPr>
          <w:u w:val="single"/>
          <w:lang w:val="es-AR"/>
        </w:rPr>
      </w:pPr>
      <w:r w:rsidRPr="00DE4691">
        <w:rPr>
          <w:u w:val="single"/>
          <w:lang w:val="es-AR"/>
        </w:rPr>
        <w:t xml:space="preserve">Descripción del proyecto </w:t>
      </w:r>
    </w:p>
    <w:p w14:paraId="476B148C" w14:textId="6900AC98" w:rsidR="00494E6C" w:rsidRPr="00DE4691" w:rsidRDefault="00494E6C" w:rsidP="001451B4">
      <w:pPr>
        <w:numPr>
          <w:ilvl w:val="0"/>
          <w:numId w:val="8"/>
        </w:numPr>
        <w:spacing w:after="240"/>
        <w:ind w:left="0" w:firstLine="0"/>
        <w:rPr>
          <w:lang w:val="es-AR"/>
        </w:rPr>
      </w:pPr>
      <w:proofErr w:type="spellStart"/>
      <w:r w:rsidRPr="00DE4691">
        <w:rPr>
          <w:color w:val="0E101A"/>
          <w:lang w:val="es-AR" w:eastAsia="en-IN"/>
        </w:rPr>
        <w:t>Mech</w:t>
      </w:r>
      <w:proofErr w:type="spellEnd"/>
      <w:r w:rsidRPr="00DE4691">
        <w:rPr>
          <w:color w:val="0E101A"/>
          <w:lang w:val="es-AR" w:eastAsia="en-IN"/>
        </w:rPr>
        <w:t xml:space="preserve"> Air convertirá la línea de fabricación de equipos de procesamiento de alimentos, cámaras frigoríficas, </w:t>
      </w:r>
      <w:r w:rsidR="007F492A">
        <w:rPr>
          <w:color w:val="0E101A"/>
          <w:lang w:val="es-AR" w:eastAsia="en-IN"/>
        </w:rPr>
        <w:t>túneles de congelación</w:t>
      </w:r>
      <w:r w:rsidRPr="00DE4691">
        <w:rPr>
          <w:color w:val="0E101A"/>
          <w:lang w:val="es-AR" w:eastAsia="en-IN"/>
        </w:rPr>
        <w:t xml:space="preserve"> y </w:t>
      </w:r>
      <w:r w:rsidR="000B3B50">
        <w:rPr>
          <w:color w:val="0E101A"/>
          <w:lang w:val="es-AR" w:eastAsia="en-IN"/>
        </w:rPr>
        <w:t>aparatos</w:t>
      </w:r>
      <w:r w:rsidRPr="00DE4691">
        <w:rPr>
          <w:color w:val="0E101A"/>
          <w:lang w:val="es-AR" w:eastAsia="en-IN"/>
        </w:rPr>
        <w:t xml:space="preserve"> de maduración de R-404A y R-407C a tecnología </w:t>
      </w:r>
      <w:r w:rsidR="007358B1">
        <w:rPr>
          <w:color w:val="0E101A"/>
          <w:lang w:val="es-AR" w:eastAsia="en-IN"/>
        </w:rPr>
        <w:t xml:space="preserve">con </w:t>
      </w:r>
      <w:r w:rsidRPr="00DE4691">
        <w:rPr>
          <w:color w:val="0E101A"/>
          <w:lang w:val="es-AR" w:eastAsia="en-IN"/>
        </w:rPr>
        <w:t>CO</w:t>
      </w:r>
      <w:r w:rsidRPr="00DE4691">
        <w:rPr>
          <w:color w:val="0E101A"/>
          <w:vertAlign w:val="subscript"/>
          <w:lang w:val="es-AR" w:eastAsia="en-IN"/>
        </w:rPr>
        <w:t>2</w:t>
      </w:r>
      <w:r w:rsidRPr="00DE4691">
        <w:rPr>
          <w:color w:val="0E101A"/>
          <w:lang w:val="es-AR" w:eastAsia="en-IN"/>
        </w:rPr>
        <w:t xml:space="preserve">. </w:t>
      </w:r>
    </w:p>
    <w:p w14:paraId="72000D02" w14:textId="2EDEAE34" w:rsidR="00494E6C" w:rsidRPr="00DE4691" w:rsidRDefault="00494E6C" w:rsidP="001451B4">
      <w:pPr>
        <w:numPr>
          <w:ilvl w:val="0"/>
          <w:numId w:val="8"/>
        </w:numPr>
        <w:spacing w:after="240"/>
        <w:ind w:left="0" w:firstLine="0"/>
        <w:rPr>
          <w:lang w:val="es-AR"/>
        </w:rPr>
      </w:pPr>
      <w:r w:rsidRPr="00DE4691">
        <w:rPr>
          <w:lang w:val="es-AR"/>
        </w:rPr>
        <w:t xml:space="preserve">La mayoría de los equipos fabricados por </w:t>
      </w:r>
      <w:proofErr w:type="spellStart"/>
      <w:r w:rsidRPr="00DE4691">
        <w:rPr>
          <w:lang w:val="es-AR"/>
        </w:rPr>
        <w:t>Mech</w:t>
      </w:r>
      <w:proofErr w:type="spellEnd"/>
      <w:r w:rsidRPr="00DE4691">
        <w:rPr>
          <w:lang w:val="es-AR"/>
        </w:rPr>
        <w:t xml:space="preserve"> Air se personalizan en función de la aplicación y de los requisitos de humedad </w:t>
      </w:r>
      <w:r w:rsidR="007358B1">
        <w:rPr>
          <w:lang w:val="es-AR"/>
        </w:rPr>
        <w:t xml:space="preserve">y </w:t>
      </w:r>
      <w:r w:rsidR="007358B1" w:rsidRPr="00DE4691">
        <w:rPr>
          <w:lang w:val="es-AR"/>
        </w:rPr>
        <w:t xml:space="preserve">temperatura </w:t>
      </w:r>
      <w:r w:rsidRPr="00DE4691">
        <w:rPr>
          <w:lang w:val="es-AR"/>
        </w:rPr>
        <w:t>de funcionamiento. Para la conversión se ha seleccionado la tecnología basada en CO</w:t>
      </w:r>
      <w:r w:rsidRPr="00DE4691">
        <w:rPr>
          <w:vertAlign w:val="subscript"/>
          <w:lang w:val="es-AR"/>
        </w:rPr>
        <w:t>2</w:t>
      </w:r>
      <w:r w:rsidR="007358B1">
        <w:rPr>
          <w:vertAlign w:val="subscript"/>
          <w:lang w:val="es-AR"/>
        </w:rPr>
        <w:t xml:space="preserve"> </w:t>
      </w:r>
      <w:proofErr w:type="spellStart"/>
      <w:r w:rsidR="007358B1" w:rsidRPr="00DE4691">
        <w:rPr>
          <w:lang w:val="es-AR"/>
        </w:rPr>
        <w:t>transcrítico</w:t>
      </w:r>
      <w:proofErr w:type="spellEnd"/>
      <w:r w:rsidRPr="00DE4691">
        <w:rPr>
          <w:lang w:val="es-AR"/>
        </w:rPr>
        <w:t xml:space="preserve"> </w:t>
      </w:r>
      <w:r w:rsidR="007358B1">
        <w:rPr>
          <w:lang w:val="es-AR"/>
        </w:rPr>
        <w:t>en</w:t>
      </w:r>
      <w:r w:rsidRPr="00DE4691">
        <w:rPr>
          <w:lang w:val="es-AR"/>
        </w:rPr>
        <w:t xml:space="preserve"> modo de bomba de calor, ya que se trata de una alternativa energéticamente eficiente de bajo </w:t>
      </w:r>
      <w:r w:rsidR="00004A81" w:rsidRPr="00004A81">
        <w:rPr>
          <w:lang w:val="es-AR"/>
        </w:rPr>
        <w:t>potencial de calentamiento atmosférico</w:t>
      </w:r>
      <w:r w:rsidRPr="00DE4691">
        <w:rPr>
          <w:lang w:val="es-AR"/>
        </w:rPr>
        <w:t xml:space="preserve"> que podría proporcionar refrigeración y agua caliente, necesarias en las industrias láctea, marina y de procesamiento de alimentos. </w:t>
      </w:r>
    </w:p>
    <w:p w14:paraId="06FFF0E1" w14:textId="27F8BC88" w:rsidR="00494E6C" w:rsidRPr="00DE4691" w:rsidRDefault="00494E6C" w:rsidP="001451B4">
      <w:pPr>
        <w:numPr>
          <w:ilvl w:val="0"/>
          <w:numId w:val="8"/>
        </w:numPr>
        <w:spacing w:after="240"/>
        <w:ind w:left="0" w:firstLine="0"/>
        <w:rPr>
          <w:lang w:val="es-AR"/>
        </w:rPr>
      </w:pPr>
      <w:r w:rsidRPr="00DE4691">
        <w:rPr>
          <w:lang w:val="es-AR"/>
        </w:rPr>
        <w:t>La conversión a un refrigerante de alta presión como el CO</w:t>
      </w:r>
      <w:r w:rsidRPr="00DE4691">
        <w:rPr>
          <w:vertAlign w:val="subscript"/>
          <w:lang w:val="es-AR"/>
        </w:rPr>
        <w:t>2</w:t>
      </w:r>
      <w:r w:rsidRPr="00DE4691">
        <w:rPr>
          <w:lang w:val="es-AR"/>
        </w:rPr>
        <w:t xml:space="preserve"> requiere cambios en el producto, los procesos de fabricación, los equipos y las instalaciones de </w:t>
      </w:r>
      <w:r w:rsidR="007358B1">
        <w:rPr>
          <w:lang w:val="es-AR"/>
        </w:rPr>
        <w:t>prueba</w:t>
      </w:r>
      <w:r w:rsidRPr="00DE4691">
        <w:rPr>
          <w:lang w:val="es-AR"/>
        </w:rPr>
        <w:t xml:space="preserve">. Las modificaciones que deben introducirse en el producto y en las líneas de fabricación de </w:t>
      </w:r>
      <w:proofErr w:type="spellStart"/>
      <w:r w:rsidRPr="00DE4691">
        <w:rPr>
          <w:lang w:val="es-AR"/>
        </w:rPr>
        <w:t>Mech</w:t>
      </w:r>
      <w:proofErr w:type="spellEnd"/>
      <w:r w:rsidRPr="00DE4691">
        <w:rPr>
          <w:lang w:val="es-AR"/>
        </w:rPr>
        <w:t xml:space="preserve"> Air incluyen el rediseño de todos los productos fabricados; modificaciones en el procesamiento de chapas metálicas y en la fabricación de intercambiadores de calor (incluid</w:t>
      </w:r>
      <w:r w:rsidR="007358B1">
        <w:rPr>
          <w:lang w:val="es-AR"/>
        </w:rPr>
        <w:t>o</w:t>
      </w:r>
      <w:r w:rsidRPr="00DE4691">
        <w:rPr>
          <w:lang w:val="es-AR"/>
        </w:rPr>
        <w:t xml:space="preserve"> la sustitución de</w:t>
      </w:r>
      <w:r w:rsidR="007F492A">
        <w:rPr>
          <w:lang w:val="es-AR"/>
        </w:rPr>
        <w:t>l</w:t>
      </w:r>
      <w:r w:rsidRPr="00DE4691">
        <w:rPr>
          <w:lang w:val="es-AR"/>
        </w:rPr>
        <w:t xml:space="preserve"> </w:t>
      </w:r>
      <w:r w:rsidR="007F492A">
        <w:rPr>
          <w:lang w:val="es-AR"/>
        </w:rPr>
        <w:t xml:space="preserve">troquel </w:t>
      </w:r>
      <w:r w:rsidRPr="007F492A">
        <w:rPr>
          <w:lang w:val="es-AR"/>
        </w:rPr>
        <w:t>de punzonado de aletas</w:t>
      </w:r>
      <w:r w:rsidRPr="00DE4691">
        <w:rPr>
          <w:lang w:val="es-AR"/>
        </w:rPr>
        <w:t>, el doblador de tubos, el expansor hidráulico de tubos y el equipo de soldadura</w:t>
      </w:r>
      <w:r w:rsidR="00BC4CF7">
        <w:rPr>
          <w:lang w:val="es-AR"/>
        </w:rPr>
        <w:t xml:space="preserve"> fuerte</w:t>
      </w:r>
      <w:r w:rsidRPr="00DE4691">
        <w:rPr>
          <w:lang w:val="es-AR"/>
        </w:rPr>
        <w:t>);</w:t>
      </w:r>
      <w:r w:rsidR="00761712">
        <w:rPr>
          <w:lang w:val="es-AR"/>
        </w:rPr>
        <w:t xml:space="preserve"> </w:t>
      </w:r>
      <w:r w:rsidRPr="00DE4691">
        <w:rPr>
          <w:lang w:val="es-AR"/>
        </w:rPr>
        <w:t xml:space="preserve">modificación del equipo de pruebas de presión; sustitución de la máquina de carga de refrigerante y de las bombas de vacío; cambios en la instalación de pruebas de </w:t>
      </w:r>
      <w:r w:rsidR="004D16A0" w:rsidRPr="004D16A0">
        <w:rPr>
          <w:lang w:val="es-AR"/>
        </w:rPr>
        <w:t>desempeño</w:t>
      </w:r>
      <w:r w:rsidRPr="00DE4691">
        <w:rPr>
          <w:lang w:val="es-AR"/>
        </w:rPr>
        <w:t>; asistencia técnica; formación del personal; ensayos y pruebas de los productos; y seguridad de los productos.</w:t>
      </w:r>
    </w:p>
    <w:p w14:paraId="23C891A0" w14:textId="16603FB4" w:rsidR="00494E6C" w:rsidRPr="00DE4691" w:rsidRDefault="00A77DBB" w:rsidP="00494E6C">
      <w:pPr>
        <w:keepNext/>
        <w:spacing w:after="240"/>
        <w:outlineLvl w:val="0"/>
        <w:rPr>
          <w:u w:val="single"/>
          <w:lang w:val="es-AR"/>
        </w:rPr>
      </w:pPr>
      <w:r w:rsidRPr="00A77DBB">
        <w:rPr>
          <w:u w:val="single"/>
          <w:lang w:val="es-AR"/>
        </w:rPr>
        <w:t>Costos</w:t>
      </w:r>
      <w:r w:rsidR="00494E6C" w:rsidRPr="00DE4691">
        <w:rPr>
          <w:u w:val="single"/>
          <w:lang w:val="es-AR"/>
        </w:rPr>
        <w:t xml:space="preserve"> del proyecto</w:t>
      </w:r>
    </w:p>
    <w:p w14:paraId="60876F34" w14:textId="1EC880C3" w:rsidR="00494E6C" w:rsidRPr="00DE4691" w:rsidRDefault="00494E6C" w:rsidP="001451B4">
      <w:pPr>
        <w:numPr>
          <w:ilvl w:val="0"/>
          <w:numId w:val="8"/>
        </w:numPr>
        <w:spacing w:after="240"/>
        <w:ind w:left="0" w:firstLine="0"/>
        <w:rPr>
          <w:lang w:val="es-AR"/>
        </w:rPr>
      </w:pPr>
      <w:r w:rsidRPr="00DE4691">
        <w:rPr>
          <w:lang w:val="es-AR"/>
        </w:rPr>
        <w:t>El</w:t>
      </w:r>
      <w:r w:rsidR="003D1C47" w:rsidRPr="003D1C47">
        <w:rPr>
          <w:lang w:val="es-AR"/>
        </w:rPr>
        <w:t xml:space="preserve"> costo </w:t>
      </w:r>
      <w:r w:rsidRPr="00DE4691">
        <w:rPr>
          <w:lang w:val="es-AR"/>
        </w:rPr>
        <w:t xml:space="preserve">total de la conversión de la línea de fabricación de </w:t>
      </w:r>
      <w:proofErr w:type="spellStart"/>
      <w:r w:rsidRPr="00DE4691">
        <w:rPr>
          <w:lang w:val="es-AR"/>
        </w:rPr>
        <w:t>Mech</w:t>
      </w:r>
      <w:proofErr w:type="spellEnd"/>
      <w:r w:rsidRPr="00DE4691">
        <w:rPr>
          <w:lang w:val="es-AR"/>
        </w:rPr>
        <w:t xml:space="preserve"> Air de R-404A y R-407C a la tecnología de bomba de calor </w:t>
      </w:r>
      <w:r w:rsidR="007358B1">
        <w:rPr>
          <w:lang w:val="es-AR"/>
        </w:rPr>
        <w:t xml:space="preserve">con </w:t>
      </w:r>
      <w:r w:rsidRPr="00DE4691">
        <w:rPr>
          <w:lang w:val="es-AR"/>
        </w:rPr>
        <w:t>CO</w:t>
      </w:r>
      <w:r w:rsidRPr="00DE4691">
        <w:rPr>
          <w:vertAlign w:val="subscript"/>
          <w:lang w:val="es-AR"/>
        </w:rPr>
        <w:t>2</w:t>
      </w:r>
      <w:r w:rsidRPr="00DE4691">
        <w:rPr>
          <w:lang w:val="es-AR"/>
        </w:rPr>
        <w:t xml:space="preserve"> </w:t>
      </w:r>
      <w:proofErr w:type="spellStart"/>
      <w:r w:rsidR="007358B1" w:rsidRPr="00DE4691">
        <w:rPr>
          <w:lang w:val="es-AR"/>
        </w:rPr>
        <w:t>transcrític</w:t>
      </w:r>
      <w:r w:rsidR="007358B1">
        <w:rPr>
          <w:lang w:val="es-AR"/>
        </w:rPr>
        <w:t>o</w:t>
      </w:r>
      <w:proofErr w:type="spellEnd"/>
      <w:r w:rsidR="007358B1" w:rsidRPr="00DE4691">
        <w:rPr>
          <w:lang w:val="es-AR"/>
        </w:rPr>
        <w:t xml:space="preserve"> </w:t>
      </w:r>
      <w:r w:rsidRPr="00DE4691">
        <w:rPr>
          <w:lang w:val="es-AR"/>
        </w:rPr>
        <w:t>es de 322</w:t>
      </w:r>
      <w:r w:rsidR="007358B1">
        <w:rPr>
          <w:lang w:val="es-AR"/>
        </w:rPr>
        <w:t xml:space="preserve"> </w:t>
      </w:r>
      <w:r w:rsidRPr="00DE4691">
        <w:rPr>
          <w:lang w:val="es-AR"/>
        </w:rPr>
        <w:t xml:space="preserve">452 </w:t>
      </w:r>
      <w:r w:rsidR="003D1C47" w:rsidRPr="003D1C47">
        <w:rPr>
          <w:lang w:val="es-AR"/>
        </w:rPr>
        <w:t>$EUA,</w:t>
      </w:r>
      <w:r w:rsidRPr="00DE4691">
        <w:rPr>
          <w:lang w:val="es-AR"/>
        </w:rPr>
        <w:t xml:space="preserve"> de los cuales 244</w:t>
      </w:r>
      <w:r w:rsidR="007358B1">
        <w:rPr>
          <w:lang w:val="es-AR"/>
        </w:rPr>
        <w:t xml:space="preserve"> </w:t>
      </w:r>
      <w:r w:rsidRPr="00DE4691">
        <w:rPr>
          <w:lang w:val="es-AR"/>
        </w:rPr>
        <w:t xml:space="preserve">750 </w:t>
      </w:r>
      <w:r w:rsidR="003D1C47" w:rsidRPr="003D1C47">
        <w:rPr>
          <w:lang w:val="es-AR"/>
        </w:rPr>
        <w:t>$EUA</w:t>
      </w:r>
      <w:r w:rsidRPr="00DE4691">
        <w:rPr>
          <w:lang w:val="es-AR"/>
        </w:rPr>
        <w:t xml:space="preserve"> corresponden a </w:t>
      </w:r>
      <w:r w:rsidR="00BC2828" w:rsidRPr="00BC2828">
        <w:rPr>
          <w:lang w:val="es-AR"/>
        </w:rPr>
        <w:t xml:space="preserve">costos adicionales de </w:t>
      </w:r>
      <w:r w:rsidR="00004A81" w:rsidRPr="00004A81">
        <w:rPr>
          <w:lang w:val="es-AR"/>
        </w:rPr>
        <w:t>capital</w:t>
      </w:r>
      <w:r w:rsidRPr="00DE4691">
        <w:rPr>
          <w:lang w:val="es-AR"/>
        </w:rPr>
        <w:t xml:space="preserve"> y 77</w:t>
      </w:r>
      <w:r w:rsidR="007358B1">
        <w:rPr>
          <w:lang w:val="es-AR"/>
        </w:rPr>
        <w:t xml:space="preserve"> </w:t>
      </w:r>
      <w:r w:rsidRPr="00DE4691">
        <w:rPr>
          <w:lang w:val="es-AR"/>
        </w:rPr>
        <w:t xml:space="preserve">702 </w:t>
      </w:r>
      <w:r w:rsidR="003D1C47" w:rsidRPr="003D1C47">
        <w:rPr>
          <w:lang w:val="es-AR"/>
        </w:rPr>
        <w:t>$EUA</w:t>
      </w:r>
      <w:r w:rsidRPr="00DE4691">
        <w:rPr>
          <w:lang w:val="es-AR"/>
        </w:rPr>
        <w:t xml:space="preserve"> a</w:t>
      </w:r>
      <w:r w:rsidR="005646DD" w:rsidRPr="005646DD">
        <w:rPr>
          <w:lang w:val="es-AR"/>
        </w:rPr>
        <w:t xml:space="preserve"> costos adicionales de explotación</w:t>
      </w:r>
      <w:r w:rsidRPr="00DE4691">
        <w:rPr>
          <w:lang w:val="es-AR"/>
        </w:rPr>
        <w:t xml:space="preserve">. </w:t>
      </w:r>
    </w:p>
    <w:p w14:paraId="46C2140D" w14:textId="78CB6B28" w:rsidR="00494E6C" w:rsidRPr="00DE4691" w:rsidRDefault="00494E6C" w:rsidP="001451B4">
      <w:pPr>
        <w:numPr>
          <w:ilvl w:val="0"/>
          <w:numId w:val="8"/>
        </w:numPr>
        <w:spacing w:after="240"/>
        <w:ind w:left="0" w:firstLine="0"/>
        <w:rPr>
          <w:lang w:val="es-AR"/>
        </w:rPr>
      </w:pPr>
      <w:r w:rsidRPr="00DE4691">
        <w:rPr>
          <w:lang w:val="es-AR"/>
        </w:rPr>
        <w:t xml:space="preserve">Los </w:t>
      </w:r>
      <w:r w:rsidR="00BC2828" w:rsidRPr="00BC2828">
        <w:rPr>
          <w:lang w:val="es-AR"/>
        </w:rPr>
        <w:t xml:space="preserve">costos adicionales de </w:t>
      </w:r>
      <w:r w:rsidR="00004A81" w:rsidRPr="00004A81">
        <w:rPr>
          <w:lang w:val="es-AR"/>
        </w:rPr>
        <w:t>capital</w:t>
      </w:r>
      <w:r w:rsidRPr="00DE4691">
        <w:rPr>
          <w:lang w:val="es-AR"/>
        </w:rPr>
        <w:t xml:space="preserve"> se calculan sobre la base de las modificaciones descritas en el párrafo 36. Los </w:t>
      </w:r>
      <w:r w:rsidR="00FF4DD6">
        <w:rPr>
          <w:lang w:val="es-AR"/>
        </w:rPr>
        <w:t xml:space="preserve">costos adicionales de explotación </w:t>
      </w:r>
      <w:r w:rsidRPr="00DE4691">
        <w:rPr>
          <w:lang w:val="es-AR"/>
        </w:rPr>
        <w:t>se calculan sobre la base de los</w:t>
      </w:r>
      <w:r w:rsidR="005646DD" w:rsidRPr="005646DD">
        <w:rPr>
          <w:lang w:val="es-AR"/>
        </w:rPr>
        <w:t xml:space="preserve"> costos </w:t>
      </w:r>
      <w:r w:rsidR="00FF4DD6">
        <w:rPr>
          <w:lang w:val="es-AR"/>
        </w:rPr>
        <w:t xml:space="preserve">adicionales </w:t>
      </w:r>
      <w:r w:rsidRPr="00DE4691">
        <w:rPr>
          <w:lang w:val="es-AR"/>
        </w:rPr>
        <w:t xml:space="preserve">relacionados con el cambio de compresor (250 </w:t>
      </w:r>
      <w:r w:rsidR="003D1C47" w:rsidRPr="003D1C47">
        <w:rPr>
          <w:lang w:val="es-AR"/>
        </w:rPr>
        <w:t>$EUA</w:t>
      </w:r>
      <w:r w:rsidRPr="00DE4691">
        <w:rPr>
          <w:lang w:val="es-AR"/>
        </w:rPr>
        <w:t xml:space="preserve"> por unidad para el almacenamiento en frío y la cámara de maduración, y 400 </w:t>
      </w:r>
      <w:r w:rsidR="003D1C47" w:rsidRPr="003D1C47">
        <w:rPr>
          <w:lang w:val="es-AR"/>
        </w:rPr>
        <w:t>$EUA</w:t>
      </w:r>
      <w:r w:rsidRPr="00DE4691">
        <w:rPr>
          <w:lang w:val="es-AR"/>
        </w:rPr>
        <w:t xml:space="preserve"> para los </w:t>
      </w:r>
      <w:r w:rsidR="00761712">
        <w:rPr>
          <w:lang w:val="es-AR"/>
        </w:rPr>
        <w:t>túneles de congelación</w:t>
      </w:r>
      <w:r w:rsidRPr="00DE4691">
        <w:rPr>
          <w:lang w:val="es-AR"/>
        </w:rPr>
        <w:t xml:space="preserve">); el cambio de componentes eléctricos y controles (70 </w:t>
      </w:r>
      <w:r w:rsidR="003D1C47" w:rsidRPr="003D1C47">
        <w:rPr>
          <w:lang w:val="es-AR"/>
        </w:rPr>
        <w:t>$EUA</w:t>
      </w:r>
      <w:r w:rsidRPr="00DE4691">
        <w:rPr>
          <w:lang w:val="es-AR"/>
        </w:rPr>
        <w:t xml:space="preserve"> por unidad para el almacenamiento en frío y la cámara de maduración, y 115 </w:t>
      </w:r>
      <w:r w:rsidR="003D1C47" w:rsidRPr="003D1C47">
        <w:rPr>
          <w:lang w:val="es-AR"/>
        </w:rPr>
        <w:t>$EUA</w:t>
      </w:r>
      <w:r w:rsidRPr="00DE4691">
        <w:rPr>
          <w:lang w:val="es-AR"/>
        </w:rPr>
        <w:t xml:space="preserve"> por unidad para los </w:t>
      </w:r>
      <w:r w:rsidR="00761712">
        <w:rPr>
          <w:lang w:val="es-AR"/>
        </w:rPr>
        <w:t>túneles de congelación</w:t>
      </w:r>
      <w:r w:rsidRPr="00DE4691">
        <w:rPr>
          <w:lang w:val="es-AR"/>
        </w:rPr>
        <w:t>), y el ahorro relacionado con el cambio de refrigerante (36</w:t>
      </w:r>
      <w:r w:rsidR="00761712">
        <w:rPr>
          <w:lang w:val="es-AR"/>
        </w:rPr>
        <w:t>,</w:t>
      </w:r>
      <w:r w:rsidRPr="00DE4691">
        <w:rPr>
          <w:lang w:val="es-AR"/>
        </w:rPr>
        <w:t>78</w:t>
      </w:r>
      <w:r w:rsidR="00D967E3">
        <w:rPr>
          <w:lang w:val="es-AR"/>
        </w:rPr>
        <w:t> </w:t>
      </w:r>
      <w:r w:rsidR="00FF4DD6" w:rsidRPr="003D1C47">
        <w:rPr>
          <w:lang w:val="es-AR"/>
        </w:rPr>
        <w:t>$EUA</w:t>
      </w:r>
      <w:r w:rsidRPr="00DE4691">
        <w:rPr>
          <w:lang w:val="es-AR"/>
        </w:rPr>
        <w:t xml:space="preserve"> por unidad de cámara frigorífica, 133,41 </w:t>
      </w:r>
      <w:r w:rsidR="00FF4DD6" w:rsidRPr="003D1C47">
        <w:rPr>
          <w:lang w:val="es-AR"/>
        </w:rPr>
        <w:t>$EUA</w:t>
      </w:r>
      <w:r w:rsidR="00FF4DD6" w:rsidRPr="00DE4691">
        <w:rPr>
          <w:lang w:val="es-AR"/>
        </w:rPr>
        <w:t xml:space="preserve"> </w:t>
      </w:r>
      <w:r w:rsidRPr="00DE4691">
        <w:rPr>
          <w:lang w:val="es-AR"/>
        </w:rPr>
        <w:t xml:space="preserve">por unidad de </w:t>
      </w:r>
      <w:r w:rsidR="00761712">
        <w:rPr>
          <w:lang w:val="es-AR"/>
        </w:rPr>
        <w:t>túnel de congelación</w:t>
      </w:r>
      <w:r w:rsidRPr="00DE4691">
        <w:rPr>
          <w:lang w:val="es-AR"/>
        </w:rPr>
        <w:t xml:space="preserve"> y</w:t>
      </w:r>
      <w:r w:rsidR="00D967E3">
        <w:rPr>
          <w:lang w:val="es-AR"/>
        </w:rPr>
        <w:t> </w:t>
      </w:r>
      <w:r w:rsidRPr="00DE4691">
        <w:rPr>
          <w:lang w:val="es-AR"/>
        </w:rPr>
        <w:t>34,96</w:t>
      </w:r>
      <w:r w:rsidR="00D967E3">
        <w:rPr>
          <w:lang w:val="es-AR"/>
        </w:rPr>
        <w:t> </w:t>
      </w:r>
      <w:r w:rsidR="00FF4DD6" w:rsidRPr="003D1C47">
        <w:rPr>
          <w:lang w:val="es-AR"/>
        </w:rPr>
        <w:t>$EUA</w:t>
      </w:r>
      <w:r w:rsidRPr="00DE4691">
        <w:rPr>
          <w:lang w:val="es-AR"/>
        </w:rPr>
        <w:t xml:space="preserve"> por unidad de cámara de maduración). </w:t>
      </w:r>
      <w:r w:rsidR="00FF4DD6">
        <w:rPr>
          <w:lang w:val="es-AR"/>
        </w:rPr>
        <w:t xml:space="preserve">El total de </w:t>
      </w:r>
      <w:r w:rsidR="00FF4DD6" w:rsidRPr="00FF4DD6">
        <w:rPr>
          <w:lang w:val="es-AR"/>
        </w:rPr>
        <w:t>costos adicionales</w:t>
      </w:r>
      <w:r w:rsidR="005646DD" w:rsidRPr="005646DD">
        <w:rPr>
          <w:lang w:val="es-AR"/>
        </w:rPr>
        <w:t xml:space="preserve"> de explotación </w:t>
      </w:r>
      <w:r w:rsidRPr="00DE4691">
        <w:rPr>
          <w:lang w:val="es-AR"/>
        </w:rPr>
        <w:t xml:space="preserve">por unidad de almacenamiento frigorífico es de 283,22 </w:t>
      </w:r>
      <w:r w:rsidR="003D1C47" w:rsidRPr="003D1C47">
        <w:rPr>
          <w:lang w:val="es-AR"/>
        </w:rPr>
        <w:t>$EUA,</w:t>
      </w:r>
      <w:r w:rsidRPr="00DE4691">
        <w:rPr>
          <w:lang w:val="es-AR"/>
        </w:rPr>
        <w:t xml:space="preserve"> por </w:t>
      </w:r>
      <w:r w:rsidR="00761712">
        <w:rPr>
          <w:lang w:val="es-AR"/>
        </w:rPr>
        <w:t>túnel de congelación</w:t>
      </w:r>
      <w:r w:rsidRPr="00DE4691">
        <w:rPr>
          <w:lang w:val="es-AR"/>
        </w:rPr>
        <w:t xml:space="preserve"> es de 382,59 </w:t>
      </w:r>
      <w:r w:rsidR="003D1C47" w:rsidRPr="003D1C47">
        <w:rPr>
          <w:lang w:val="es-AR"/>
        </w:rPr>
        <w:t>$EUA</w:t>
      </w:r>
      <w:r w:rsidRPr="00DE4691">
        <w:rPr>
          <w:lang w:val="es-AR"/>
        </w:rPr>
        <w:t xml:space="preserve"> y por cámara de maduración es de 285,04 </w:t>
      </w:r>
      <w:r w:rsidR="003D1C47" w:rsidRPr="003D1C47">
        <w:rPr>
          <w:lang w:val="es-AR"/>
        </w:rPr>
        <w:t>$EUA</w:t>
      </w:r>
      <w:r w:rsidRPr="00DE4691">
        <w:rPr>
          <w:lang w:val="es-AR"/>
        </w:rPr>
        <w:t>.</w:t>
      </w:r>
    </w:p>
    <w:p w14:paraId="1E8821B9" w14:textId="06464EE5" w:rsidR="00494E6C" w:rsidRPr="00DE4691" w:rsidRDefault="00494E6C" w:rsidP="001451B4">
      <w:pPr>
        <w:numPr>
          <w:ilvl w:val="0"/>
          <w:numId w:val="8"/>
        </w:numPr>
        <w:spacing w:after="240"/>
        <w:ind w:left="0" w:firstLine="0"/>
        <w:rPr>
          <w:lang w:val="es-AR"/>
        </w:rPr>
      </w:pPr>
      <w:r w:rsidRPr="00DE4691">
        <w:rPr>
          <w:lang w:val="es-AR"/>
        </w:rPr>
        <w:lastRenderedPageBreak/>
        <w:t xml:space="preserve">Sobre la base de la solicitud de financiación, la </w:t>
      </w:r>
      <w:r w:rsidR="00004A81" w:rsidRPr="00004A81">
        <w:rPr>
          <w:lang w:val="es-AR"/>
        </w:rPr>
        <w:t xml:space="preserve">relación </w:t>
      </w:r>
      <w:r w:rsidR="00BC2828" w:rsidRPr="00BC2828">
        <w:rPr>
          <w:lang w:val="es-AR"/>
        </w:rPr>
        <w:t>general de costo a eficacia</w:t>
      </w:r>
      <w:r w:rsidRPr="00DE4691">
        <w:rPr>
          <w:lang w:val="es-AR"/>
        </w:rPr>
        <w:t xml:space="preserve"> de la conversión del uso de R</w:t>
      </w:r>
      <w:r w:rsidRPr="00DE4691">
        <w:rPr>
          <w:lang w:val="es-AR"/>
        </w:rPr>
        <w:noBreakHyphen/>
        <w:t xml:space="preserve">404A y R-407C a la tecnología de </w:t>
      </w:r>
      <w:r w:rsidR="002E5310" w:rsidRPr="002E5310">
        <w:rPr>
          <w:lang w:val="es-AR"/>
        </w:rPr>
        <w:t>bomba de calor de CO</w:t>
      </w:r>
      <w:r w:rsidR="002E5310" w:rsidRPr="00761712">
        <w:rPr>
          <w:vertAlign w:val="subscript"/>
          <w:lang w:val="es-AR"/>
        </w:rPr>
        <w:t>2</w:t>
      </w:r>
      <w:r w:rsidR="002E5310" w:rsidRPr="002E5310">
        <w:rPr>
          <w:lang w:val="es-AR"/>
        </w:rPr>
        <w:t xml:space="preserve"> </w:t>
      </w:r>
      <w:proofErr w:type="spellStart"/>
      <w:r w:rsidR="002E5310" w:rsidRPr="002E5310">
        <w:rPr>
          <w:lang w:val="es-AR"/>
        </w:rPr>
        <w:t>transcrítico</w:t>
      </w:r>
      <w:proofErr w:type="spellEnd"/>
      <w:r w:rsidR="002E5310" w:rsidRPr="002E5310">
        <w:rPr>
          <w:lang w:val="es-AR"/>
        </w:rPr>
        <w:t xml:space="preserve"> </w:t>
      </w:r>
      <w:r w:rsidRPr="00DE4691">
        <w:rPr>
          <w:lang w:val="es-AR"/>
        </w:rPr>
        <w:t xml:space="preserve">en una línea de fabricación de </w:t>
      </w:r>
      <w:proofErr w:type="spellStart"/>
      <w:r w:rsidRPr="00DE4691">
        <w:rPr>
          <w:lang w:val="es-AR"/>
        </w:rPr>
        <w:t>Mech</w:t>
      </w:r>
      <w:proofErr w:type="spellEnd"/>
      <w:r w:rsidRPr="00DE4691">
        <w:rPr>
          <w:lang w:val="es-AR"/>
        </w:rPr>
        <w:t xml:space="preserve"> Air, aplicada durante un periodo de 24 meses, asciende a 127,85 </w:t>
      </w:r>
      <w:r w:rsidR="003D1C47" w:rsidRPr="003D1C47">
        <w:rPr>
          <w:lang w:val="es-AR"/>
        </w:rPr>
        <w:t>$EUA</w:t>
      </w:r>
      <w:r w:rsidRPr="00DE4691">
        <w:rPr>
          <w:lang w:val="es-AR"/>
        </w:rPr>
        <w:t>/kg (39,30</w:t>
      </w:r>
      <w:r w:rsidR="00D967E3">
        <w:rPr>
          <w:lang w:val="es-AR"/>
        </w:rPr>
        <w:t> </w:t>
      </w:r>
      <w:r w:rsidR="003D1C47" w:rsidRPr="003D1C47">
        <w:rPr>
          <w:lang w:val="es-AR"/>
        </w:rPr>
        <w:t>$EUA</w:t>
      </w:r>
      <w:r w:rsidRPr="00DE4691">
        <w:rPr>
          <w:lang w:val="es-AR"/>
        </w:rPr>
        <w:t>/</w:t>
      </w:r>
      <w:r w:rsidR="0056173C" w:rsidRPr="0056173C">
        <w:rPr>
          <w:lang w:val="es-AR"/>
        </w:rPr>
        <w:t>ton.CO</w:t>
      </w:r>
      <w:r w:rsidRPr="00DE4691">
        <w:rPr>
          <w:vertAlign w:val="subscript"/>
          <w:lang w:val="es-AR"/>
        </w:rPr>
        <w:t>2</w:t>
      </w:r>
      <w:r w:rsidRPr="00DE4691">
        <w:rPr>
          <w:lang w:val="es-AR"/>
        </w:rPr>
        <w:t xml:space="preserve">e) y está previsto que elimine 1,20 </w:t>
      </w:r>
      <w:proofErr w:type="spellStart"/>
      <w:r w:rsidRPr="00DE4691">
        <w:rPr>
          <w:lang w:val="es-AR"/>
        </w:rPr>
        <w:t>tm</w:t>
      </w:r>
      <w:proofErr w:type="spellEnd"/>
      <w:r w:rsidRPr="00DE4691">
        <w:rPr>
          <w:lang w:val="es-AR"/>
        </w:rPr>
        <w:t xml:space="preserve"> de R-404A y 0,54 </w:t>
      </w:r>
      <w:proofErr w:type="spellStart"/>
      <w:r w:rsidRPr="00DE4691">
        <w:rPr>
          <w:lang w:val="es-AR"/>
        </w:rPr>
        <w:t>tm</w:t>
      </w:r>
      <w:proofErr w:type="spellEnd"/>
      <w:r w:rsidRPr="00DE4691">
        <w:rPr>
          <w:lang w:val="es-AR"/>
        </w:rPr>
        <w:t xml:space="preserve"> de R-407C (5</w:t>
      </w:r>
      <w:r w:rsidR="00D967E3">
        <w:rPr>
          <w:lang w:val="es-AR"/>
        </w:rPr>
        <w:t> </w:t>
      </w:r>
      <w:r w:rsidRPr="00DE4691">
        <w:rPr>
          <w:lang w:val="es-AR"/>
        </w:rPr>
        <w:t>661</w:t>
      </w:r>
      <w:r w:rsidR="00D967E3">
        <w:rPr>
          <w:lang w:val="es-AR"/>
        </w:rPr>
        <w:t> </w:t>
      </w:r>
      <w:r w:rsidR="0056173C" w:rsidRPr="0056173C">
        <w:rPr>
          <w:lang w:val="es-AR"/>
        </w:rPr>
        <w:t>ton.</w:t>
      </w:r>
      <w:r w:rsidR="00D967E3">
        <w:rPr>
          <w:lang w:val="es-AR"/>
        </w:rPr>
        <w:t> </w:t>
      </w:r>
      <w:r w:rsidR="0056173C" w:rsidRPr="0056173C">
        <w:rPr>
          <w:lang w:val="es-AR"/>
        </w:rPr>
        <w:t>CO</w:t>
      </w:r>
      <w:r w:rsidRPr="00DE4691">
        <w:rPr>
          <w:vertAlign w:val="subscript"/>
          <w:lang w:val="es-AR"/>
        </w:rPr>
        <w:t>2</w:t>
      </w:r>
      <w:r w:rsidRPr="00DE4691">
        <w:rPr>
          <w:lang w:val="es-AR"/>
        </w:rPr>
        <w:t>e). El</w:t>
      </w:r>
      <w:r w:rsidR="00004A81" w:rsidRPr="00004A81">
        <w:rPr>
          <w:lang w:val="es-AR"/>
        </w:rPr>
        <w:t xml:space="preserve"> Cuadro </w:t>
      </w:r>
      <w:r w:rsidRPr="00DE4691">
        <w:rPr>
          <w:lang w:val="es-AR"/>
        </w:rPr>
        <w:t>2 presenta un resumen de los</w:t>
      </w:r>
      <w:r w:rsidR="005646DD" w:rsidRPr="005646DD">
        <w:rPr>
          <w:lang w:val="es-AR"/>
        </w:rPr>
        <w:t xml:space="preserve"> </w:t>
      </w:r>
      <w:r w:rsidR="00FF4DD6" w:rsidRPr="00FF4DD6">
        <w:rPr>
          <w:lang w:val="es-AR"/>
        </w:rPr>
        <w:t>costos adicionales</w:t>
      </w:r>
      <w:r w:rsidRPr="00DE4691">
        <w:rPr>
          <w:lang w:val="es-AR"/>
        </w:rPr>
        <w:t xml:space="preserve"> del proyecto, tal como se han presentado.</w:t>
      </w:r>
    </w:p>
    <w:p w14:paraId="6782785E" w14:textId="6098C8B4" w:rsidR="00494E6C" w:rsidRPr="00DE4691" w:rsidRDefault="00494E6C" w:rsidP="00494E6C">
      <w:pPr>
        <w:keepNext/>
        <w:autoSpaceDE w:val="0"/>
        <w:autoSpaceDN w:val="0"/>
        <w:spacing w:after="60"/>
        <w:rPr>
          <w:b/>
          <w:lang w:val="es-AR"/>
        </w:rPr>
      </w:pPr>
      <w:r w:rsidRPr="00DE4691">
        <w:rPr>
          <w:b/>
          <w:lang w:val="es-AR"/>
        </w:rPr>
        <w:t xml:space="preserve">Tabla 2. </w:t>
      </w:r>
      <w:r w:rsidR="00FF4DD6">
        <w:rPr>
          <w:b/>
          <w:lang w:val="es-AR"/>
        </w:rPr>
        <w:t xml:space="preserve">Costos adicionales de capital </w:t>
      </w:r>
      <w:r w:rsidRPr="00DE4691">
        <w:rPr>
          <w:b/>
          <w:lang w:val="es-AR"/>
        </w:rPr>
        <w:t xml:space="preserve">propuestos para la conversión de </w:t>
      </w:r>
      <w:proofErr w:type="spellStart"/>
      <w:r w:rsidRPr="00DE4691">
        <w:rPr>
          <w:b/>
          <w:lang w:val="es-AR"/>
        </w:rPr>
        <w:t>Mech</w:t>
      </w:r>
      <w:proofErr w:type="spellEnd"/>
      <w:r w:rsidRPr="00DE4691">
        <w:rPr>
          <w:b/>
          <w:lang w:val="es-AR"/>
        </w:rPr>
        <w:t xml:space="preserve"> Air</w:t>
      </w:r>
    </w:p>
    <w:tbl>
      <w:tblPr>
        <w:tblStyle w:val="TableGrid"/>
        <w:tblW w:w="9360" w:type="dxa"/>
        <w:tblLayout w:type="fixed"/>
        <w:tblLook w:val="04A0" w:firstRow="1" w:lastRow="0" w:firstColumn="1" w:lastColumn="0" w:noHBand="0" w:noVBand="1"/>
      </w:tblPr>
      <w:tblGrid>
        <w:gridCol w:w="3397"/>
        <w:gridCol w:w="1643"/>
        <w:gridCol w:w="1440"/>
        <w:gridCol w:w="1440"/>
        <w:gridCol w:w="1440"/>
      </w:tblGrid>
      <w:tr w:rsidR="00494E6C" w:rsidRPr="00DE4691" w14:paraId="28F189AE" w14:textId="77777777" w:rsidTr="00623934">
        <w:trPr>
          <w:tblHeader/>
        </w:trPr>
        <w:tc>
          <w:tcPr>
            <w:tcW w:w="5040" w:type="dxa"/>
            <w:gridSpan w:val="2"/>
            <w:shd w:val="clear" w:color="auto" w:fill="auto"/>
          </w:tcPr>
          <w:p w14:paraId="135096E7" w14:textId="77777777" w:rsidR="00494E6C" w:rsidRPr="00DE4691" w:rsidRDefault="00494E6C" w:rsidP="00623934">
            <w:pPr>
              <w:widowControl w:val="0"/>
              <w:autoSpaceDE w:val="0"/>
              <w:autoSpaceDN w:val="0"/>
              <w:spacing w:after="60"/>
              <w:jc w:val="center"/>
              <w:rPr>
                <w:b/>
                <w:sz w:val="20"/>
                <w:szCs w:val="20"/>
                <w:lang w:val="es-AR"/>
              </w:rPr>
            </w:pPr>
            <w:r w:rsidRPr="00DE4691">
              <w:rPr>
                <w:b/>
                <w:sz w:val="20"/>
                <w:szCs w:val="20"/>
                <w:lang w:val="es-AR"/>
              </w:rPr>
              <w:t>Descripción</w:t>
            </w:r>
          </w:p>
        </w:tc>
        <w:tc>
          <w:tcPr>
            <w:tcW w:w="1440" w:type="dxa"/>
            <w:shd w:val="clear" w:color="auto" w:fill="auto"/>
          </w:tcPr>
          <w:p w14:paraId="15B9CCD9" w14:textId="7486AACD" w:rsidR="00494E6C" w:rsidRPr="00DE4691" w:rsidRDefault="00494E6C" w:rsidP="00623934">
            <w:pPr>
              <w:widowControl w:val="0"/>
              <w:autoSpaceDE w:val="0"/>
              <w:autoSpaceDN w:val="0"/>
              <w:spacing w:after="60"/>
              <w:jc w:val="center"/>
              <w:rPr>
                <w:b/>
                <w:sz w:val="20"/>
                <w:szCs w:val="20"/>
                <w:lang w:val="es-AR"/>
              </w:rPr>
            </w:pPr>
            <w:r w:rsidRPr="00DE4691">
              <w:rPr>
                <w:b/>
                <w:sz w:val="20"/>
                <w:szCs w:val="20"/>
                <w:lang w:val="es-AR"/>
              </w:rPr>
              <w:t xml:space="preserve">Precio unitario </w:t>
            </w:r>
            <w:r w:rsidRPr="00FF4DD6">
              <w:rPr>
                <w:b/>
                <w:sz w:val="20"/>
                <w:szCs w:val="20"/>
                <w:lang w:val="es-AR"/>
              </w:rPr>
              <w:t>(</w:t>
            </w:r>
            <w:r w:rsidR="0012149A" w:rsidRPr="00FF4DD6">
              <w:rPr>
                <w:b/>
                <w:sz w:val="20"/>
                <w:szCs w:val="20"/>
                <w:lang w:val="es-AR"/>
              </w:rPr>
              <w:t>$EUA</w:t>
            </w:r>
            <w:r w:rsidRPr="00FF4DD6">
              <w:rPr>
                <w:b/>
                <w:sz w:val="20"/>
                <w:szCs w:val="20"/>
                <w:lang w:val="es-AR"/>
              </w:rPr>
              <w:t>)</w:t>
            </w:r>
          </w:p>
        </w:tc>
        <w:tc>
          <w:tcPr>
            <w:tcW w:w="1440" w:type="dxa"/>
            <w:shd w:val="clear" w:color="auto" w:fill="auto"/>
          </w:tcPr>
          <w:p w14:paraId="13F46BC3" w14:textId="77777777" w:rsidR="00494E6C" w:rsidRPr="00DE4691" w:rsidRDefault="00494E6C" w:rsidP="00623934">
            <w:pPr>
              <w:widowControl w:val="0"/>
              <w:autoSpaceDE w:val="0"/>
              <w:autoSpaceDN w:val="0"/>
              <w:spacing w:after="60"/>
              <w:jc w:val="center"/>
              <w:rPr>
                <w:b/>
                <w:sz w:val="20"/>
                <w:szCs w:val="20"/>
                <w:lang w:val="es-AR"/>
              </w:rPr>
            </w:pPr>
            <w:r w:rsidRPr="00DE4691">
              <w:rPr>
                <w:b/>
                <w:sz w:val="20"/>
                <w:szCs w:val="20"/>
                <w:lang w:val="es-AR"/>
              </w:rPr>
              <w:t>Cantidad</w:t>
            </w:r>
          </w:p>
        </w:tc>
        <w:tc>
          <w:tcPr>
            <w:tcW w:w="1440" w:type="dxa"/>
            <w:shd w:val="clear" w:color="auto" w:fill="auto"/>
          </w:tcPr>
          <w:p w14:paraId="22D6E3E5" w14:textId="3D7F37FA" w:rsidR="00494E6C" w:rsidRPr="00DE4691" w:rsidRDefault="00494E6C" w:rsidP="00623934">
            <w:pPr>
              <w:widowControl w:val="0"/>
              <w:autoSpaceDE w:val="0"/>
              <w:autoSpaceDN w:val="0"/>
              <w:spacing w:after="60"/>
              <w:jc w:val="center"/>
              <w:rPr>
                <w:b/>
                <w:sz w:val="20"/>
                <w:szCs w:val="20"/>
                <w:lang w:val="es-AR"/>
              </w:rPr>
            </w:pPr>
            <w:r w:rsidRPr="00DE4691">
              <w:rPr>
                <w:b/>
                <w:sz w:val="20"/>
                <w:szCs w:val="20"/>
                <w:lang w:val="es-AR"/>
              </w:rPr>
              <w:t>Cost</w:t>
            </w:r>
            <w:r w:rsidR="00FF4DD6">
              <w:rPr>
                <w:b/>
                <w:sz w:val="20"/>
                <w:szCs w:val="20"/>
                <w:lang w:val="es-AR"/>
              </w:rPr>
              <w:t>o</w:t>
            </w:r>
            <w:r w:rsidRPr="00DE4691">
              <w:rPr>
                <w:b/>
                <w:sz w:val="20"/>
                <w:szCs w:val="20"/>
                <w:lang w:val="es-AR"/>
              </w:rPr>
              <w:t xml:space="preserve"> total </w:t>
            </w:r>
            <w:r w:rsidRPr="00FF4DD6">
              <w:rPr>
                <w:b/>
                <w:sz w:val="20"/>
                <w:szCs w:val="20"/>
                <w:lang w:val="es-AR"/>
              </w:rPr>
              <w:t>(</w:t>
            </w:r>
            <w:r w:rsidR="0012149A" w:rsidRPr="00FF4DD6">
              <w:rPr>
                <w:b/>
                <w:sz w:val="20"/>
                <w:szCs w:val="20"/>
                <w:lang w:val="es-AR"/>
              </w:rPr>
              <w:t>$EUA</w:t>
            </w:r>
            <w:r w:rsidRPr="00FF4DD6">
              <w:rPr>
                <w:b/>
                <w:sz w:val="20"/>
                <w:szCs w:val="20"/>
                <w:lang w:val="es-AR"/>
              </w:rPr>
              <w:t>)</w:t>
            </w:r>
          </w:p>
        </w:tc>
      </w:tr>
      <w:tr w:rsidR="00494E6C" w:rsidRPr="00DE4691" w14:paraId="77ACC5AF" w14:textId="77777777" w:rsidTr="00623934">
        <w:trPr>
          <w:trHeight w:val="56"/>
          <w:tblHeader/>
        </w:trPr>
        <w:tc>
          <w:tcPr>
            <w:tcW w:w="5040" w:type="dxa"/>
            <w:gridSpan w:val="2"/>
            <w:shd w:val="clear" w:color="auto" w:fill="auto"/>
          </w:tcPr>
          <w:p w14:paraId="553BA89C"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Rediseño de productos, creación de prototipos y pruebas</w:t>
            </w:r>
          </w:p>
        </w:tc>
        <w:tc>
          <w:tcPr>
            <w:tcW w:w="1440" w:type="dxa"/>
            <w:shd w:val="clear" w:color="auto" w:fill="auto"/>
          </w:tcPr>
          <w:p w14:paraId="6CC03EB0" w14:textId="7AFD294B"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2631D3DC"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3</w:t>
            </w:r>
          </w:p>
        </w:tc>
        <w:tc>
          <w:tcPr>
            <w:tcW w:w="1440" w:type="dxa"/>
            <w:shd w:val="clear" w:color="auto" w:fill="auto"/>
          </w:tcPr>
          <w:p w14:paraId="60996461" w14:textId="1ACAEA1D"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30</w:t>
            </w:r>
            <w:r w:rsidR="00A546B6" w:rsidRPr="00A546B6">
              <w:rPr>
                <w:sz w:val="20"/>
                <w:szCs w:val="20"/>
                <w:lang w:val="es-AR"/>
              </w:rPr>
              <w:t xml:space="preserve"> </w:t>
            </w:r>
            <w:r w:rsidRPr="00DE4691">
              <w:rPr>
                <w:bCs/>
                <w:sz w:val="20"/>
                <w:szCs w:val="20"/>
                <w:lang w:val="es-AR"/>
              </w:rPr>
              <w:t>000</w:t>
            </w:r>
          </w:p>
        </w:tc>
      </w:tr>
      <w:tr w:rsidR="00494E6C" w:rsidRPr="00DE4691" w14:paraId="2B7D698E" w14:textId="77777777" w:rsidTr="00623934">
        <w:trPr>
          <w:tblHeader/>
        </w:trPr>
        <w:tc>
          <w:tcPr>
            <w:tcW w:w="5040" w:type="dxa"/>
            <w:gridSpan w:val="2"/>
            <w:shd w:val="clear" w:color="auto" w:fill="auto"/>
          </w:tcPr>
          <w:p w14:paraId="3A28D2B8" w14:textId="321C200E" w:rsidR="00494E6C" w:rsidRPr="00761712" w:rsidRDefault="00761712" w:rsidP="00623934">
            <w:pPr>
              <w:widowControl w:val="0"/>
              <w:autoSpaceDE w:val="0"/>
              <w:autoSpaceDN w:val="0"/>
              <w:rPr>
                <w:bCs/>
                <w:sz w:val="20"/>
                <w:szCs w:val="20"/>
                <w:lang w:val="es-AR"/>
              </w:rPr>
            </w:pPr>
            <w:r w:rsidRPr="00761712">
              <w:rPr>
                <w:bCs/>
                <w:sz w:val="20"/>
                <w:szCs w:val="20"/>
                <w:lang w:val="es-AR"/>
              </w:rPr>
              <w:t xml:space="preserve">Procesamiento de </w:t>
            </w:r>
            <w:r w:rsidR="00494E6C" w:rsidRPr="00761712">
              <w:rPr>
                <w:bCs/>
                <w:sz w:val="20"/>
                <w:szCs w:val="20"/>
                <w:lang w:val="es-AR"/>
              </w:rPr>
              <w:t>chapa</w:t>
            </w:r>
            <w:r w:rsidRPr="00761712">
              <w:rPr>
                <w:bCs/>
                <w:sz w:val="20"/>
                <w:szCs w:val="20"/>
                <w:lang w:val="es-AR"/>
              </w:rPr>
              <w:t xml:space="preserve"> metálica</w:t>
            </w:r>
          </w:p>
        </w:tc>
        <w:tc>
          <w:tcPr>
            <w:tcW w:w="1440" w:type="dxa"/>
            <w:shd w:val="clear" w:color="auto" w:fill="auto"/>
          </w:tcPr>
          <w:p w14:paraId="4B28B855" w14:textId="67EEE5AE"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74346666"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194948E0" w14:textId="16C6CA95"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15</w:t>
            </w:r>
            <w:r w:rsidR="00A546B6" w:rsidRPr="00A546B6">
              <w:rPr>
                <w:sz w:val="20"/>
                <w:szCs w:val="20"/>
                <w:lang w:val="es-AR"/>
              </w:rPr>
              <w:t xml:space="preserve"> </w:t>
            </w:r>
            <w:r w:rsidRPr="00DE4691">
              <w:rPr>
                <w:bCs/>
                <w:sz w:val="20"/>
                <w:szCs w:val="20"/>
                <w:lang w:val="es-AR"/>
              </w:rPr>
              <w:t>000</w:t>
            </w:r>
          </w:p>
        </w:tc>
      </w:tr>
      <w:tr w:rsidR="00494E6C" w:rsidRPr="00DE4691" w14:paraId="210252F2" w14:textId="77777777" w:rsidTr="00623934">
        <w:trPr>
          <w:trHeight w:val="107"/>
          <w:tblHeader/>
        </w:trPr>
        <w:tc>
          <w:tcPr>
            <w:tcW w:w="5040" w:type="dxa"/>
            <w:gridSpan w:val="2"/>
            <w:shd w:val="clear" w:color="auto" w:fill="auto"/>
          </w:tcPr>
          <w:p w14:paraId="05473E90" w14:textId="25F31486" w:rsidR="00494E6C" w:rsidRPr="00761712" w:rsidRDefault="00761712" w:rsidP="00623934">
            <w:pPr>
              <w:widowControl w:val="0"/>
              <w:autoSpaceDE w:val="0"/>
              <w:autoSpaceDN w:val="0"/>
              <w:rPr>
                <w:bCs/>
                <w:sz w:val="20"/>
                <w:szCs w:val="20"/>
                <w:lang w:val="es-AR"/>
              </w:rPr>
            </w:pPr>
            <w:r w:rsidRPr="00761712">
              <w:rPr>
                <w:bCs/>
                <w:sz w:val="20"/>
                <w:szCs w:val="20"/>
                <w:lang w:val="es-AR"/>
              </w:rPr>
              <w:t xml:space="preserve">Troquel de </w:t>
            </w:r>
            <w:r w:rsidR="00494E6C" w:rsidRPr="00761712">
              <w:rPr>
                <w:bCs/>
                <w:sz w:val="20"/>
                <w:szCs w:val="20"/>
                <w:lang w:val="es-AR"/>
              </w:rPr>
              <w:t>punzonado de aletas</w:t>
            </w:r>
            <w:r w:rsidRPr="00761712">
              <w:rPr>
                <w:bCs/>
                <w:sz w:val="20"/>
                <w:szCs w:val="20"/>
                <w:lang w:val="es-AR"/>
              </w:rPr>
              <w:t xml:space="preserve"> </w:t>
            </w:r>
            <w:r w:rsidR="00494E6C" w:rsidRPr="00761712">
              <w:rPr>
                <w:bCs/>
                <w:sz w:val="20"/>
                <w:szCs w:val="20"/>
                <w:lang w:val="es-AR"/>
              </w:rPr>
              <w:t>7,5</w:t>
            </w:r>
            <w:r w:rsidRPr="00761712">
              <w:rPr>
                <w:bCs/>
                <w:sz w:val="20"/>
                <w:szCs w:val="20"/>
                <w:lang w:val="es-AR"/>
              </w:rPr>
              <w:t xml:space="preserve"> </w:t>
            </w:r>
          </w:p>
        </w:tc>
        <w:tc>
          <w:tcPr>
            <w:tcW w:w="1440" w:type="dxa"/>
            <w:shd w:val="clear" w:color="auto" w:fill="auto"/>
          </w:tcPr>
          <w:p w14:paraId="1937C2DA" w14:textId="085A0BBD"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B3AE2F1"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3</w:t>
            </w:r>
          </w:p>
        </w:tc>
        <w:tc>
          <w:tcPr>
            <w:tcW w:w="1440" w:type="dxa"/>
            <w:shd w:val="clear" w:color="auto" w:fill="auto"/>
          </w:tcPr>
          <w:p w14:paraId="6D20DE70" w14:textId="4DF99E06"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15</w:t>
            </w:r>
            <w:r w:rsidR="00A546B6" w:rsidRPr="00A546B6">
              <w:rPr>
                <w:sz w:val="20"/>
                <w:szCs w:val="20"/>
                <w:lang w:val="es-AR"/>
              </w:rPr>
              <w:t xml:space="preserve"> </w:t>
            </w:r>
            <w:r w:rsidRPr="00DE4691">
              <w:rPr>
                <w:bCs/>
                <w:sz w:val="20"/>
                <w:szCs w:val="20"/>
                <w:lang w:val="es-AR"/>
              </w:rPr>
              <w:t>000</w:t>
            </w:r>
          </w:p>
        </w:tc>
      </w:tr>
      <w:tr w:rsidR="00494E6C" w:rsidRPr="00DE4691" w14:paraId="65D3147F" w14:textId="77777777" w:rsidTr="00623934">
        <w:trPr>
          <w:tblHeader/>
        </w:trPr>
        <w:tc>
          <w:tcPr>
            <w:tcW w:w="5040" w:type="dxa"/>
            <w:gridSpan w:val="2"/>
            <w:shd w:val="clear" w:color="auto" w:fill="auto"/>
          </w:tcPr>
          <w:p w14:paraId="7134C2E3" w14:textId="30D05C5F" w:rsidR="00494E6C" w:rsidRPr="00DE4691" w:rsidRDefault="00494E6C" w:rsidP="00623934">
            <w:pPr>
              <w:widowControl w:val="0"/>
              <w:autoSpaceDE w:val="0"/>
              <w:autoSpaceDN w:val="0"/>
              <w:rPr>
                <w:bCs/>
                <w:sz w:val="20"/>
                <w:szCs w:val="20"/>
                <w:lang w:val="es-AR"/>
              </w:rPr>
            </w:pPr>
            <w:r w:rsidRPr="00DE4691">
              <w:rPr>
                <w:bCs/>
                <w:sz w:val="20"/>
                <w:szCs w:val="20"/>
                <w:lang w:val="es-AR"/>
              </w:rPr>
              <w:t xml:space="preserve">Modificaciones de la zona de </w:t>
            </w:r>
            <w:r w:rsidR="00FF4DD6">
              <w:rPr>
                <w:bCs/>
                <w:sz w:val="20"/>
                <w:szCs w:val="20"/>
                <w:lang w:val="es-AR"/>
              </w:rPr>
              <w:t xml:space="preserve">carga </w:t>
            </w:r>
          </w:p>
        </w:tc>
        <w:tc>
          <w:tcPr>
            <w:tcW w:w="1440" w:type="dxa"/>
            <w:shd w:val="clear" w:color="auto" w:fill="auto"/>
          </w:tcPr>
          <w:p w14:paraId="1025686B" w14:textId="5F4EDE05"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6237E5B"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1AB3265A" w14:textId="24D85F1E"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r>
      <w:tr w:rsidR="00494E6C" w:rsidRPr="00DE4691" w14:paraId="3794BF9F" w14:textId="77777777" w:rsidTr="00623934">
        <w:trPr>
          <w:tblHeader/>
        </w:trPr>
        <w:tc>
          <w:tcPr>
            <w:tcW w:w="5040" w:type="dxa"/>
            <w:gridSpan w:val="2"/>
            <w:shd w:val="clear" w:color="auto" w:fill="auto"/>
          </w:tcPr>
          <w:p w14:paraId="6DC6491D"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Equipo de pruebas de presión (instalación de aire comprimido)</w:t>
            </w:r>
          </w:p>
        </w:tc>
        <w:tc>
          <w:tcPr>
            <w:tcW w:w="1440" w:type="dxa"/>
            <w:shd w:val="clear" w:color="auto" w:fill="auto"/>
          </w:tcPr>
          <w:p w14:paraId="6AEFDCD6" w14:textId="0FA5BDAE"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EF7EEF6"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58971886" w14:textId="65A41E11"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r>
      <w:tr w:rsidR="00494E6C" w:rsidRPr="00DE4691" w14:paraId="2D7B57CB" w14:textId="77777777" w:rsidTr="00623934">
        <w:trPr>
          <w:tblHeader/>
        </w:trPr>
        <w:tc>
          <w:tcPr>
            <w:tcW w:w="5040" w:type="dxa"/>
            <w:gridSpan w:val="2"/>
            <w:shd w:val="clear" w:color="auto" w:fill="auto"/>
          </w:tcPr>
          <w:p w14:paraId="608802AA" w14:textId="75869816" w:rsidR="00494E6C" w:rsidRPr="00DE4691" w:rsidRDefault="00494E6C" w:rsidP="00623934">
            <w:pPr>
              <w:widowControl w:val="0"/>
              <w:autoSpaceDE w:val="0"/>
              <w:autoSpaceDN w:val="0"/>
              <w:rPr>
                <w:bCs/>
                <w:sz w:val="20"/>
                <w:szCs w:val="20"/>
                <w:lang w:val="es-AR"/>
              </w:rPr>
            </w:pPr>
            <w:r w:rsidRPr="00DE4691">
              <w:rPr>
                <w:bCs/>
                <w:sz w:val="20"/>
                <w:szCs w:val="20"/>
                <w:lang w:val="es-AR"/>
              </w:rPr>
              <w:t>Bombas de vacío (</w:t>
            </w:r>
            <w:r w:rsidR="00761712">
              <w:rPr>
                <w:bCs/>
                <w:sz w:val="20"/>
                <w:szCs w:val="20"/>
                <w:lang w:val="es-AR"/>
              </w:rPr>
              <w:t>alta resistencia</w:t>
            </w:r>
            <w:r w:rsidRPr="00DE4691">
              <w:rPr>
                <w:bCs/>
                <w:sz w:val="20"/>
                <w:szCs w:val="20"/>
                <w:lang w:val="es-AR"/>
              </w:rPr>
              <w:t>)</w:t>
            </w:r>
          </w:p>
        </w:tc>
        <w:tc>
          <w:tcPr>
            <w:tcW w:w="1440" w:type="dxa"/>
            <w:shd w:val="clear" w:color="auto" w:fill="auto"/>
          </w:tcPr>
          <w:p w14:paraId="5CDB0DAC" w14:textId="18684677"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5AA85820"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074998E6" w14:textId="5E947D0F"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r>
      <w:tr w:rsidR="00494E6C" w:rsidRPr="00DE4691" w14:paraId="6F1BB955" w14:textId="77777777" w:rsidTr="00623934">
        <w:trPr>
          <w:tblHeader/>
        </w:trPr>
        <w:tc>
          <w:tcPr>
            <w:tcW w:w="5040" w:type="dxa"/>
            <w:gridSpan w:val="2"/>
            <w:shd w:val="clear" w:color="auto" w:fill="auto"/>
          </w:tcPr>
          <w:p w14:paraId="6FE3CEF9"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Equipos de carga de refrigerantes</w:t>
            </w:r>
          </w:p>
        </w:tc>
        <w:tc>
          <w:tcPr>
            <w:tcW w:w="1440" w:type="dxa"/>
            <w:shd w:val="clear" w:color="auto" w:fill="auto"/>
          </w:tcPr>
          <w:p w14:paraId="11882A8F" w14:textId="5761F1ED"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7</w:t>
            </w:r>
            <w:r w:rsidR="00A546B6" w:rsidRPr="00A546B6">
              <w:rPr>
                <w:sz w:val="20"/>
                <w:szCs w:val="20"/>
                <w:lang w:val="es-AR"/>
              </w:rPr>
              <w:t xml:space="preserve"> </w:t>
            </w:r>
            <w:r w:rsidRPr="00DE4691">
              <w:rPr>
                <w:bCs/>
                <w:sz w:val="20"/>
                <w:szCs w:val="20"/>
                <w:lang w:val="es-AR"/>
              </w:rPr>
              <w:t>500</w:t>
            </w:r>
          </w:p>
        </w:tc>
        <w:tc>
          <w:tcPr>
            <w:tcW w:w="1440" w:type="dxa"/>
            <w:shd w:val="clear" w:color="auto" w:fill="auto"/>
          </w:tcPr>
          <w:p w14:paraId="2FD56C6B"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29AD0EC1" w14:textId="66D36EBF"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7</w:t>
            </w:r>
            <w:r w:rsidR="00A546B6" w:rsidRPr="00A546B6">
              <w:rPr>
                <w:sz w:val="20"/>
                <w:szCs w:val="20"/>
                <w:lang w:val="es-AR"/>
              </w:rPr>
              <w:t xml:space="preserve"> </w:t>
            </w:r>
            <w:r w:rsidRPr="00DE4691">
              <w:rPr>
                <w:bCs/>
                <w:sz w:val="20"/>
                <w:szCs w:val="20"/>
                <w:lang w:val="es-AR"/>
              </w:rPr>
              <w:t>500</w:t>
            </w:r>
          </w:p>
        </w:tc>
      </w:tr>
      <w:tr w:rsidR="00494E6C" w:rsidRPr="00DE4691" w14:paraId="7AF914C6" w14:textId="77777777" w:rsidTr="00623934">
        <w:trPr>
          <w:tblHeader/>
        </w:trPr>
        <w:tc>
          <w:tcPr>
            <w:tcW w:w="5040" w:type="dxa"/>
            <w:gridSpan w:val="2"/>
            <w:shd w:val="clear" w:color="auto" w:fill="auto"/>
          </w:tcPr>
          <w:p w14:paraId="15A1ED10"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Detectores de fugas industriales</w:t>
            </w:r>
          </w:p>
        </w:tc>
        <w:tc>
          <w:tcPr>
            <w:tcW w:w="1440" w:type="dxa"/>
            <w:shd w:val="clear" w:color="auto" w:fill="auto"/>
          </w:tcPr>
          <w:p w14:paraId="001049F8" w14:textId="0C8C799C"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BF269B1"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6DCD606D" w14:textId="28FC6605"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r>
      <w:tr w:rsidR="00494E6C" w:rsidRPr="00DE4691" w14:paraId="3A209082" w14:textId="77777777" w:rsidTr="00623934">
        <w:trPr>
          <w:tblHeader/>
        </w:trPr>
        <w:tc>
          <w:tcPr>
            <w:tcW w:w="5040" w:type="dxa"/>
            <w:gridSpan w:val="2"/>
            <w:shd w:val="clear" w:color="auto" w:fill="auto"/>
          </w:tcPr>
          <w:p w14:paraId="409EDC34" w14:textId="3256CE47" w:rsidR="00494E6C" w:rsidRPr="00DE4691" w:rsidRDefault="00494E6C" w:rsidP="00623934">
            <w:pPr>
              <w:widowControl w:val="0"/>
              <w:autoSpaceDE w:val="0"/>
              <w:autoSpaceDN w:val="0"/>
              <w:rPr>
                <w:bCs/>
                <w:sz w:val="20"/>
                <w:szCs w:val="20"/>
                <w:lang w:val="es-AR"/>
              </w:rPr>
            </w:pPr>
            <w:r w:rsidRPr="00DE4691">
              <w:rPr>
                <w:bCs/>
                <w:sz w:val="20"/>
                <w:szCs w:val="20"/>
                <w:lang w:val="es-AR"/>
              </w:rPr>
              <w:t xml:space="preserve">Modificación de las instalaciones de </w:t>
            </w:r>
            <w:r w:rsidR="00FF4DD6">
              <w:rPr>
                <w:bCs/>
                <w:sz w:val="20"/>
                <w:szCs w:val="20"/>
                <w:lang w:val="es-AR"/>
              </w:rPr>
              <w:t xml:space="preserve">pruebas </w:t>
            </w:r>
          </w:p>
        </w:tc>
        <w:tc>
          <w:tcPr>
            <w:tcW w:w="1440" w:type="dxa"/>
            <w:shd w:val="clear" w:color="auto" w:fill="auto"/>
          </w:tcPr>
          <w:p w14:paraId="29727C80" w14:textId="12F90D33"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60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281F0A86"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49E39038" w14:textId="6D042C46"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60</w:t>
            </w:r>
            <w:r w:rsidR="00A546B6" w:rsidRPr="00A546B6">
              <w:rPr>
                <w:sz w:val="20"/>
                <w:szCs w:val="20"/>
                <w:lang w:val="es-AR"/>
              </w:rPr>
              <w:t xml:space="preserve"> </w:t>
            </w:r>
            <w:r w:rsidRPr="00DE4691">
              <w:rPr>
                <w:bCs/>
                <w:sz w:val="20"/>
                <w:szCs w:val="20"/>
                <w:lang w:val="es-AR"/>
              </w:rPr>
              <w:t>000</w:t>
            </w:r>
          </w:p>
        </w:tc>
      </w:tr>
      <w:tr w:rsidR="00494E6C" w:rsidRPr="00DE4691" w14:paraId="6D3E349D" w14:textId="77777777" w:rsidTr="00623934">
        <w:trPr>
          <w:tblHeader/>
        </w:trPr>
        <w:tc>
          <w:tcPr>
            <w:tcW w:w="5040" w:type="dxa"/>
            <w:gridSpan w:val="2"/>
            <w:shd w:val="clear" w:color="auto" w:fill="auto"/>
          </w:tcPr>
          <w:p w14:paraId="0E548EBE" w14:textId="77777777" w:rsidR="00494E6C" w:rsidRPr="00761712" w:rsidRDefault="00494E6C" w:rsidP="00623934">
            <w:pPr>
              <w:widowControl w:val="0"/>
              <w:autoSpaceDE w:val="0"/>
              <w:autoSpaceDN w:val="0"/>
              <w:rPr>
                <w:bCs/>
                <w:sz w:val="20"/>
                <w:szCs w:val="20"/>
                <w:lang w:val="es-AR"/>
              </w:rPr>
            </w:pPr>
            <w:r w:rsidRPr="00761712">
              <w:rPr>
                <w:bCs/>
                <w:sz w:val="20"/>
                <w:szCs w:val="20"/>
                <w:lang w:val="es-AR"/>
              </w:rPr>
              <w:t>Equipos de seguridad, procedimientos operativos normalizados y formación en seguridad</w:t>
            </w:r>
          </w:p>
        </w:tc>
        <w:tc>
          <w:tcPr>
            <w:tcW w:w="1440" w:type="dxa"/>
            <w:shd w:val="clear" w:color="auto" w:fill="auto"/>
          </w:tcPr>
          <w:p w14:paraId="5CF4B563" w14:textId="70098D14"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32DF70CE"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40F76082" w14:textId="05E2D69F"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r>
      <w:tr w:rsidR="00494E6C" w:rsidRPr="00DE4691" w14:paraId="5F14004D" w14:textId="77777777" w:rsidTr="00623934">
        <w:trPr>
          <w:tblHeader/>
        </w:trPr>
        <w:tc>
          <w:tcPr>
            <w:tcW w:w="5040" w:type="dxa"/>
            <w:gridSpan w:val="2"/>
            <w:shd w:val="clear" w:color="auto" w:fill="auto"/>
          </w:tcPr>
          <w:p w14:paraId="06755FA1"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Asistencia técnica</w:t>
            </w:r>
          </w:p>
        </w:tc>
        <w:tc>
          <w:tcPr>
            <w:tcW w:w="1440" w:type="dxa"/>
            <w:shd w:val="clear" w:color="auto" w:fill="auto"/>
          </w:tcPr>
          <w:p w14:paraId="5FE248E0" w14:textId="22693EC2"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30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712ABB8"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72526C5C" w14:textId="2AF74848"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30</w:t>
            </w:r>
            <w:r w:rsidR="00A546B6" w:rsidRPr="00A546B6">
              <w:rPr>
                <w:sz w:val="20"/>
                <w:szCs w:val="20"/>
                <w:lang w:val="es-AR"/>
              </w:rPr>
              <w:t xml:space="preserve"> </w:t>
            </w:r>
            <w:r w:rsidRPr="00DE4691">
              <w:rPr>
                <w:bCs/>
                <w:sz w:val="20"/>
                <w:szCs w:val="20"/>
                <w:lang w:val="es-AR"/>
              </w:rPr>
              <w:t>000</w:t>
            </w:r>
          </w:p>
        </w:tc>
      </w:tr>
      <w:tr w:rsidR="00494E6C" w:rsidRPr="00DE4691" w14:paraId="756A2745" w14:textId="77777777" w:rsidTr="00623934">
        <w:trPr>
          <w:tblHeader/>
        </w:trPr>
        <w:tc>
          <w:tcPr>
            <w:tcW w:w="5040" w:type="dxa"/>
            <w:gridSpan w:val="2"/>
            <w:shd w:val="clear" w:color="auto" w:fill="auto"/>
          </w:tcPr>
          <w:p w14:paraId="1D5C85FB" w14:textId="3ED96572" w:rsidR="00494E6C" w:rsidRPr="00DE4691" w:rsidRDefault="00B17131" w:rsidP="00623934">
            <w:pPr>
              <w:widowControl w:val="0"/>
              <w:autoSpaceDE w:val="0"/>
              <w:autoSpaceDN w:val="0"/>
              <w:rPr>
                <w:bCs/>
                <w:sz w:val="20"/>
                <w:szCs w:val="20"/>
                <w:lang w:val="es-AR"/>
              </w:rPr>
            </w:pPr>
            <w:r>
              <w:rPr>
                <w:bCs/>
                <w:sz w:val="20"/>
                <w:szCs w:val="20"/>
                <w:lang w:val="es-AR"/>
              </w:rPr>
              <w:t xml:space="preserve">Inspección, acabado y </w:t>
            </w:r>
            <w:r w:rsidR="00494E6C" w:rsidRPr="00761712">
              <w:rPr>
                <w:bCs/>
                <w:sz w:val="20"/>
                <w:szCs w:val="20"/>
                <w:lang w:val="es-AR"/>
              </w:rPr>
              <w:t>pruebas de calidad</w:t>
            </w:r>
          </w:p>
        </w:tc>
        <w:tc>
          <w:tcPr>
            <w:tcW w:w="1440" w:type="dxa"/>
            <w:shd w:val="clear" w:color="auto" w:fill="auto"/>
          </w:tcPr>
          <w:p w14:paraId="018CB944" w14:textId="771480C8"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0EAC1955"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1</w:t>
            </w:r>
          </w:p>
        </w:tc>
        <w:tc>
          <w:tcPr>
            <w:tcW w:w="1440" w:type="dxa"/>
            <w:shd w:val="clear" w:color="auto" w:fill="auto"/>
          </w:tcPr>
          <w:p w14:paraId="7B548B1F" w14:textId="7D129794"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A546B6" w:rsidRPr="00A546B6">
              <w:rPr>
                <w:sz w:val="20"/>
                <w:szCs w:val="20"/>
                <w:lang w:val="es-AR"/>
              </w:rPr>
              <w:t xml:space="preserve"> </w:t>
            </w:r>
            <w:r w:rsidRPr="00DE4691">
              <w:rPr>
                <w:bCs/>
                <w:sz w:val="20"/>
                <w:szCs w:val="20"/>
                <w:lang w:val="es-AR"/>
              </w:rPr>
              <w:t>000</w:t>
            </w:r>
          </w:p>
        </w:tc>
      </w:tr>
      <w:tr w:rsidR="00494E6C" w:rsidRPr="00DE4691" w14:paraId="2B817B6C" w14:textId="77777777" w:rsidTr="00623934">
        <w:trPr>
          <w:tblHeader/>
        </w:trPr>
        <w:tc>
          <w:tcPr>
            <w:tcW w:w="5040" w:type="dxa"/>
            <w:gridSpan w:val="2"/>
            <w:shd w:val="clear" w:color="auto" w:fill="auto"/>
          </w:tcPr>
          <w:p w14:paraId="0471862B"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Certificación de productos</w:t>
            </w:r>
          </w:p>
        </w:tc>
        <w:tc>
          <w:tcPr>
            <w:tcW w:w="1440" w:type="dxa"/>
            <w:shd w:val="clear" w:color="auto" w:fill="auto"/>
          </w:tcPr>
          <w:p w14:paraId="1234DC17" w14:textId="4487519A"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5</w:t>
            </w:r>
            <w:r w:rsidR="00A546B6" w:rsidRPr="00A546B6">
              <w:rPr>
                <w:sz w:val="20"/>
                <w:szCs w:val="20"/>
                <w:lang w:val="es-AR"/>
              </w:rPr>
              <w:t xml:space="preserve"> </w:t>
            </w:r>
            <w:r w:rsidRPr="00DE4691">
              <w:rPr>
                <w:bCs/>
                <w:sz w:val="20"/>
                <w:szCs w:val="20"/>
                <w:lang w:val="es-AR"/>
              </w:rPr>
              <w:t>000</w:t>
            </w:r>
          </w:p>
        </w:tc>
        <w:tc>
          <w:tcPr>
            <w:tcW w:w="1440" w:type="dxa"/>
            <w:shd w:val="clear" w:color="auto" w:fill="auto"/>
          </w:tcPr>
          <w:p w14:paraId="10EC283D" w14:textId="77777777" w:rsidR="00494E6C" w:rsidRPr="00DE4691" w:rsidRDefault="00494E6C" w:rsidP="00623934">
            <w:pPr>
              <w:widowControl w:val="0"/>
              <w:autoSpaceDE w:val="0"/>
              <w:autoSpaceDN w:val="0"/>
              <w:jc w:val="center"/>
              <w:rPr>
                <w:bCs/>
                <w:sz w:val="20"/>
                <w:szCs w:val="20"/>
                <w:lang w:val="es-AR"/>
              </w:rPr>
            </w:pPr>
            <w:r w:rsidRPr="00DE4691">
              <w:rPr>
                <w:bCs/>
                <w:sz w:val="20"/>
                <w:szCs w:val="20"/>
                <w:lang w:val="es-AR"/>
              </w:rPr>
              <w:t>4</w:t>
            </w:r>
          </w:p>
        </w:tc>
        <w:tc>
          <w:tcPr>
            <w:tcW w:w="1440" w:type="dxa"/>
            <w:shd w:val="clear" w:color="auto" w:fill="auto"/>
          </w:tcPr>
          <w:p w14:paraId="4ED06362" w14:textId="7337A2BF"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20</w:t>
            </w:r>
            <w:r w:rsidR="00A546B6" w:rsidRPr="00A546B6">
              <w:rPr>
                <w:sz w:val="20"/>
                <w:szCs w:val="20"/>
                <w:lang w:val="es-AR"/>
              </w:rPr>
              <w:t xml:space="preserve"> </w:t>
            </w:r>
            <w:r w:rsidRPr="00DE4691">
              <w:rPr>
                <w:bCs/>
                <w:sz w:val="20"/>
                <w:szCs w:val="20"/>
                <w:lang w:val="es-AR"/>
              </w:rPr>
              <w:t>000</w:t>
            </w:r>
          </w:p>
        </w:tc>
      </w:tr>
      <w:tr w:rsidR="00494E6C" w:rsidRPr="00DE4691" w14:paraId="499D56E3" w14:textId="77777777" w:rsidTr="00623934">
        <w:trPr>
          <w:tblHeader/>
        </w:trPr>
        <w:tc>
          <w:tcPr>
            <w:tcW w:w="5040" w:type="dxa"/>
            <w:gridSpan w:val="2"/>
            <w:shd w:val="clear" w:color="auto" w:fill="auto"/>
          </w:tcPr>
          <w:p w14:paraId="2168A964" w14:textId="7051B3A5" w:rsidR="00494E6C" w:rsidRPr="00DE4691" w:rsidRDefault="00494E6C" w:rsidP="00623934">
            <w:pPr>
              <w:widowControl w:val="0"/>
              <w:autoSpaceDE w:val="0"/>
              <w:autoSpaceDN w:val="0"/>
              <w:rPr>
                <w:bCs/>
                <w:i/>
                <w:iCs/>
                <w:sz w:val="20"/>
                <w:szCs w:val="20"/>
                <w:lang w:val="es-AR"/>
              </w:rPr>
            </w:pPr>
            <w:r w:rsidRPr="00DE4691">
              <w:rPr>
                <w:bCs/>
                <w:i/>
                <w:iCs/>
                <w:sz w:val="20"/>
                <w:szCs w:val="20"/>
                <w:lang w:val="es-AR"/>
              </w:rPr>
              <w:t xml:space="preserve">Subtotal </w:t>
            </w:r>
            <w:r w:rsidR="00A546B6">
              <w:rPr>
                <w:bCs/>
                <w:i/>
                <w:iCs/>
                <w:sz w:val="20"/>
                <w:szCs w:val="20"/>
                <w:lang w:val="es-AR"/>
              </w:rPr>
              <w:t>de costos adicionales de capital</w:t>
            </w:r>
          </w:p>
        </w:tc>
        <w:tc>
          <w:tcPr>
            <w:tcW w:w="1440" w:type="dxa"/>
            <w:shd w:val="clear" w:color="auto" w:fill="auto"/>
          </w:tcPr>
          <w:p w14:paraId="47371BEC" w14:textId="77777777" w:rsidR="00494E6C" w:rsidRPr="00DE4691" w:rsidRDefault="00494E6C" w:rsidP="00623934">
            <w:pPr>
              <w:widowControl w:val="0"/>
              <w:autoSpaceDE w:val="0"/>
              <w:autoSpaceDN w:val="0"/>
              <w:jc w:val="right"/>
              <w:rPr>
                <w:bCs/>
                <w:i/>
                <w:iCs/>
                <w:sz w:val="20"/>
                <w:szCs w:val="20"/>
                <w:lang w:val="es-AR"/>
              </w:rPr>
            </w:pPr>
          </w:p>
        </w:tc>
        <w:tc>
          <w:tcPr>
            <w:tcW w:w="1440" w:type="dxa"/>
            <w:shd w:val="clear" w:color="auto" w:fill="auto"/>
          </w:tcPr>
          <w:p w14:paraId="28370839" w14:textId="77777777" w:rsidR="00494E6C" w:rsidRPr="00DE4691" w:rsidRDefault="00494E6C" w:rsidP="00623934">
            <w:pPr>
              <w:widowControl w:val="0"/>
              <w:autoSpaceDE w:val="0"/>
              <w:autoSpaceDN w:val="0"/>
              <w:jc w:val="center"/>
              <w:rPr>
                <w:bCs/>
                <w:i/>
                <w:iCs/>
                <w:sz w:val="20"/>
                <w:szCs w:val="20"/>
                <w:lang w:val="es-AR"/>
              </w:rPr>
            </w:pPr>
          </w:p>
        </w:tc>
        <w:tc>
          <w:tcPr>
            <w:tcW w:w="1440" w:type="dxa"/>
            <w:shd w:val="clear" w:color="auto" w:fill="auto"/>
          </w:tcPr>
          <w:p w14:paraId="6243443A" w14:textId="0B026B9D" w:rsidR="00494E6C" w:rsidRPr="00DE4691" w:rsidRDefault="00494E6C" w:rsidP="00623934">
            <w:pPr>
              <w:widowControl w:val="0"/>
              <w:autoSpaceDE w:val="0"/>
              <w:autoSpaceDN w:val="0"/>
              <w:jc w:val="right"/>
              <w:rPr>
                <w:bCs/>
                <w:i/>
                <w:iCs/>
                <w:sz w:val="20"/>
                <w:szCs w:val="20"/>
                <w:lang w:val="es-AR"/>
              </w:rPr>
            </w:pPr>
            <w:r w:rsidRPr="00DE4691">
              <w:rPr>
                <w:bCs/>
                <w:i/>
                <w:iCs/>
                <w:sz w:val="20"/>
                <w:szCs w:val="20"/>
                <w:lang w:val="es-AR"/>
              </w:rPr>
              <w:t>222</w:t>
            </w:r>
            <w:r w:rsidR="00A546B6" w:rsidRPr="00A546B6">
              <w:rPr>
                <w:i/>
                <w:iCs/>
                <w:sz w:val="20"/>
                <w:szCs w:val="20"/>
                <w:lang w:val="es-AR"/>
              </w:rPr>
              <w:t xml:space="preserve"> </w:t>
            </w:r>
            <w:r w:rsidRPr="00DE4691">
              <w:rPr>
                <w:bCs/>
                <w:i/>
                <w:iCs/>
                <w:sz w:val="20"/>
                <w:szCs w:val="20"/>
                <w:lang w:val="es-AR"/>
              </w:rPr>
              <w:t>500</w:t>
            </w:r>
          </w:p>
        </w:tc>
      </w:tr>
      <w:tr w:rsidR="00494E6C" w:rsidRPr="00DE4691" w14:paraId="6953F0C5" w14:textId="77777777" w:rsidTr="00623934">
        <w:trPr>
          <w:tblHeader/>
        </w:trPr>
        <w:tc>
          <w:tcPr>
            <w:tcW w:w="5040" w:type="dxa"/>
            <w:gridSpan w:val="2"/>
            <w:shd w:val="clear" w:color="auto" w:fill="auto"/>
          </w:tcPr>
          <w:p w14:paraId="341B18EF" w14:textId="7F8A9AB4" w:rsidR="00494E6C" w:rsidRPr="00DE4691" w:rsidRDefault="00A546B6" w:rsidP="00623934">
            <w:pPr>
              <w:widowControl w:val="0"/>
              <w:autoSpaceDE w:val="0"/>
              <w:autoSpaceDN w:val="0"/>
              <w:rPr>
                <w:bCs/>
                <w:sz w:val="20"/>
                <w:szCs w:val="20"/>
                <w:lang w:val="es-AR"/>
              </w:rPr>
            </w:pPr>
            <w:r w:rsidRPr="00A546B6">
              <w:rPr>
                <w:sz w:val="20"/>
                <w:szCs w:val="20"/>
                <w:lang w:val="es-AR"/>
              </w:rPr>
              <w:t>Imprevistos</w:t>
            </w:r>
          </w:p>
        </w:tc>
        <w:tc>
          <w:tcPr>
            <w:tcW w:w="1440" w:type="dxa"/>
            <w:shd w:val="clear" w:color="auto" w:fill="auto"/>
          </w:tcPr>
          <w:p w14:paraId="0E9853D5" w14:textId="27D1324E"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w:t>
            </w:r>
            <w:r w:rsidR="003D1C47" w:rsidRPr="003D1C47">
              <w:rPr>
                <w:sz w:val="20"/>
                <w:szCs w:val="20"/>
                <w:lang w:val="es-AR"/>
              </w:rPr>
              <w:t xml:space="preserve"> </w:t>
            </w:r>
            <w:r w:rsidR="00A546B6">
              <w:rPr>
                <w:sz w:val="20"/>
                <w:szCs w:val="20"/>
                <w:lang w:val="es-AR"/>
              </w:rPr>
              <w:t>%</w:t>
            </w:r>
          </w:p>
        </w:tc>
        <w:tc>
          <w:tcPr>
            <w:tcW w:w="1440" w:type="dxa"/>
            <w:shd w:val="clear" w:color="auto" w:fill="auto"/>
          </w:tcPr>
          <w:p w14:paraId="04D4BF0A" w14:textId="77777777" w:rsidR="00494E6C" w:rsidRPr="00DE4691" w:rsidRDefault="00494E6C" w:rsidP="00623934">
            <w:pPr>
              <w:widowControl w:val="0"/>
              <w:autoSpaceDE w:val="0"/>
              <w:autoSpaceDN w:val="0"/>
              <w:jc w:val="center"/>
              <w:rPr>
                <w:bCs/>
                <w:sz w:val="20"/>
                <w:szCs w:val="20"/>
                <w:lang w:val="es-AR"/>
              </w:rPr>
            </w:pPr>
          </w:p>
        </w:tc>
        <w:tc>
          <w:tcPr>
            <w:tcW w:w="1440" w:type="dxa"/>
            <w:shd w:val="clear" w:color="auto" w:fill="auto"/>
          </w:tcPr>
          <w:p w14:paraId="70B19FFF" w14:textId="1A8E2AFB"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22</w:t>
            </w:r>
            <w:r w:rsidR="00A546B6" w:rsidRPr="00A546B6">
              <w:rPr>
                <w:sz w:val="20"/>
                <w:szCs w:val="20"/>
                <w:lang w:val="es-AR"/>
              </w:rPr>
              <w:t xml:space="preserve"> </w:t>
            </w:r>
            <w:r w:rsidRPr="00DE4691">
              <w:rPr>
                <w:bCs/>
                <w:sz w:val="20"/>
                <w:szCs w:val="20"/>
                <w:lang w:val="es-AR"/>
              </w:rPr>
              <w:t>200</w:t>
            </w:r>
          </w:p>
        </w:tc>
      </w:tr>
      <w:tr w:rsidR="00494E6C" w:rsidRPr="00DE4691" w14:paraId="47A2341B" w14:textId="77777777" w:rsidTr="00623934">
        <w:trPr>
          <w:tblHeader/>
        </w:trPr>
        <w:tc>
          <w:tcPr>
            <w:tcW w:w="5040" w:type="dxa"/>
            <w:gridSpan w:val="2"/>
            <w:shd w:val="clear" w:color="auto" w:fill="auto"/>
          </w:tcPr>
          <w:p w14:paraId="5448AE93" w14:textId="26C6C828" w:rsidR="00494E6C" w:rsidRPr="00DE4691" w:rsidRDefault="00494E6C" w:rsidP="00623934">
            <w:pPr>
              <w:widowControl w:val="0"/>
              <w:autoSpaceDE w:val="0"/>
              <w:autoSpaceDN w:val="0"/>
              <w:rPr>
                <w:bCs/>
                <w:i/>
                <w:iCs/>
                <w:sz w:val="20"/>
                <w:szCs w:val="20"/>
                <w:lang w:val="es-AR"/>
              </w:rPr>
            </w:pPr>
            <w:proofErr w:type="gramStart"/>
            <w:r w:rsidRPr="00DE4691">
              <w:rPr>
                <w:bCs/>
                <w:i/>
                <w:iCs/>
                <w:sz w:val="20"/>
                <w:szCs w:val="20"/>
                <w:lang w:val="es-AR"/>
              </w:rPr>
              <w:t>Total</w:t>
            </w:r>
            <w:proofErr w:type="gramEnd"/>
            <w:r w:rsidRPr="00DE4691">
              <w:rPr>
                <w:bCs/>
                <w:i/>
                <w:iCs/>
                <w:sz w:val="20"/>
                <w:szCs w:val="20"/>
                <w:lang w:val="es-AR"/>
              </w:rPr>
              <w:t xml:space="preserve"> </w:t>
            </w:r>
            <w:r w:rsidR="00A546B6">
              <w:rPr>
                <w:bCs/>
                <w:i/>
                <w:iCs/>
                <w:sz w:val="20"/>
                <w:szCs w:val="20"/>
                <w:lang w:val="es-AR"/>
              </w:rPr>
              <w:t>de costos adicionales de capital</w:t>
            </w:r>
          </w:p>
        </w:tc>
        <w:tc>
          <w:tcPr>
            <w:tcW w:w="1440" w:type="dxa"/>
            <w:shd w:val="clear" w:color="auto" w:fill="auto"/>
          </w:tcPr>
          <w:p w14:paraId="035E24A8" w14:textId="77777777" w:rsidR="00494E6C" w:rsidRPr="00DE4691" w:rsidRDefault="00494E6C" w:rsidP="00623934">
            <w:pPr>
              <w:widowControl w:val="0"/>
              <w:autoSpaceDE w:val="0"/>
              <w:autoSpaceDN w:val="0"/>
              <w:jc w:val="right"/>
              <w:rPr>
                <w:bCs/>
                <w:i/>
                <w:iCs/>
                <w:sz w:val="20"/>
                <w:szCs w:val="20"/>
                <w:lang w:val="es-AR"/>
              </w:rPr>
            </w:pPr>
          </w:p>
        </w:tc>
        <w:tc>
          <w:tcPr>
            <w:tcW w:w="1440" w:type="dxa"/>
            <w:shd w:val="clear" w:color="auto" w:fill="auto"/>
          </w:tcPr>
          <w:p w14:paraId="4DB1000C" w14:textId="77777777" w:rsidR="00494E6C" w:rsidRPr="00DE4691" w:rsidRDefault="00494E6C" w:rsidP="00623934">
            <w:pPr>
              <w:widowControl w:val="0"/>
              <w:autoSpaceDE w:val="0"/>
              <w:autoSpaceDN w:val="0"/>
              <w:jc w:val="center"/>
              <w:rPr>
                <w:bCs/>
                <w:i/>
                <w:iCs/>
                <w:sz w:val="20"/>
                <w:szCs w:val="20"/>
                <w:lang w:val="es-AR"/>
              </w:rPr>
            </w:pPr>
          </w:p>
        </w:tc>
        <w:tc>
          <w:tcPr>
            <w:tcW w:w="1440" w:type="dxa"/>
            <w:shd w:val="clear" w:color="auto" w:fill="auto"/>
          </w:tcPr>
          <w:p w14:paraId="1A5B9CFC" w14:textId="1A585EC6" w:rsidR="00494E6C" w:rsidRPr="00DE4691" w:rsidRDefault="00494E6C" w:rsidP="00623934">
            <w:pPr>
              <w:widowControl w:val="0"/>
              <w:autoSpaceDE w:val="0"/>
              <w:autoSpaceDN w:val="0"/>
              <w:jc w:val="right"/>
              <w:rPr>
                <w:bCs/>
                <w:i/>
                <w:iCs/>
                <w:sz w:val="20"/>
                <w:szCs w:val="20"/>
                <w:lang w:val="es-AR"/>
              </w:rPr>
            </w:pPr>
            <w:r w:rsidRPr="00DE4691">
              <w:rPr>
                <w:bCs/>
                <w:i/>
                <w:iCs/>
                <w:sz w:val="20"/>
                <w:szCs w:val="20"/>
                <w:lang w:val="es-AR"/>
              </w:rPr>
              <w:t>244</w:t>
            </w:r>
            <w:r w:rsidR="00A546B6" w:rsidRPr="00A546B6">
              <w:rPr>
                <w:i/>
                <w:iCs/>
                <w:sz w:val="20"/>
                <w:szCs w:val="20"/>
                <w:lang w:val="es-AR"/>
              </w:rPr>
              <w:t xml:space="preserve"> </w:t>
            </w:r>
            <w:r w:rsidRPr="00DE4691">
              <w:rPr>
                <w:bCs/>
                <w:i/>
                <w:iCs/>
                <w:sz w:val="20"/>
                <w:szCs w:val="20"/>
                <w:lang w:val="es-AR"/>
              </w:rPr>
              <w:t>750</w:t>
            </w:r>
          </w:p>
        </w:tc>
      </w:tr>
      <w:tr w:rsidR="00494E6C" w:rsidRPr="00DE4691" w14:paraId="0F56604E" w14:textId="77777777" w:rsidTr="00623934">
        <w:trPr>
          <w:tblHeader/>
        </w:trPr>
        <w:tc>
          <w:tcPr>
            <w:tcW w:w="5040" w:type="dxa"/>
            <w:gridSpan w:val="2"/>
            <w:shd w:val="clear" w:color="auto" w:fill="auto"/>
          </w:tcPr>
          <w:p w14:paraId="34B5D15E" w14:textId="451515A5" w:rsidR="00494E6C" w:rsidRPr="00DE4691" w:rsidRDefault="00494E6C" w:rsidP="00623934">
            <w:pPr>
              <w:widowControl w:val="0"/>
              <w:autoSpaceDE w:val="0"/>
              <w:autoSpaceDN w:val="0"/>
              <w:rPr>
                <w:bCs/>
                <w:i/>
                <w:iCs/>
                <w:sz w:val="20"/>
                <w:szCs w:val="20"/>
                <w:lang w:val="es-AR"/>
              </w:rPr>
            </w:pPr>
            <w:proofErr w:type="gramStart"/>
            <w:r w:rsidRPr="00DE4691">
              <w:rPr>
                <w:bCs/>
                <w:i/>
                <w:iCs/>
                <w:sz w:val="20"/>
                <w:szCs w:val="20"/>
                <w:lang w:val="es-AR"/>
              </w:rPr>
              <w:t>Total</w:t>
            </w:r>
            <w:proofErr w:type="gramEnd"/>
            <w:r w:rsidRPr="00DE4691">
              <w:rPr>
                <w:bCs/>
                <w:i/>
                <w:iCs/>
                <w:sz w:val="20"/>
                <w:szCs w:val="20"/>
                <w:lang w:val="es-AR"/>
              </w:rPr>
              <w:t xml:space="preserve"> </w:t>
            </w:r>
            <w:r w:rsidR="005646DD" w:rsidRPr="005646DD">
              <w:rPr>
                <w:i/>
                <w:iCs/>
                <w:sz w:val="20"/>
                <w:szCs w:val="20"/>
                <w:lang w:val="es-AR"/>
              </w:rPr>
              <w:t xml:space="preserve">costos adicionales de explotación </w:t>
            </w:r>
          </w:p>
        </w:tc>
        <w:tc>
          <w:tcPr>
            <w:tcW w:w="1440" w:type="dxa"/>
            <w:shd w:val="clear" w:color="auto" w:fill="auto"/>
          </w:tcPr>
          <w:p w14:paraId="3E2DC9A8" w14:textId="77777777" w:rsidR="00494E6C" w:rsidRPr="00DE4691" w:rsidRDefault="00494E6C" w:rsidP="00623934">
            <w:pPr>
              <w:widowControl w:val="0"/>
              <w:autoSpaceDE w:val="0"/>
              <w:autoSpaceDN w:val="0"/>
              <w:jc w:val="right"/>
              <w:rPr>
                <w:bCs/>
                <w:i/>
                <w:iCs/>
                <w:sz w:val="20"/>
                <w:szCs w:val="20"/>
                <w:lang w:val="es-AR"/>
              </w:rPr>
            </w:pPr>
          </w:p>
        </w:tc>
        <w:tc>
          <w:tcPr>
            <w:tcW w:w="1440" w:type="dxa"/>
            <w:shd w:val="clear" w:color="auto" w:fill="auto"/>
          </w:tcPr>
          <w:p w14:paraId="7D9E08F2" w14:textId="77777777" w:rsidR="00494E6C" w:rsidRPr="00DE4691" w:rsidRDefault="00494E6C" w:rsidP="00623934">
            <w:pPr>
              <w:widowControl w:val="0"/>
              <w:autoSpaceDE w:val="0"/>
              <w:autoSpaceDN w:val="0"/>
              <w:jc w:val="center"/>
              <w:rPr>
                <w:bCs/>
                <w:i/>
                <w:iCs/>
                <w:sz w:val="20"/>
                <w:szCs w:val="20"/>
                <w:lang w:val="es-AR"/>
              </w:rPr>
            </w:pPr>
          </w:p>
        </w:tc>
        <w:tc>
          <w:tcPr>
            <w:tcW w:w="1440" w:type="dxa"/>
            <w:shd w:val="clear" w:color="auto" w:fill="auto"/>
          </w:tcPr>
          <w:p w14:paraId="32CA20BA" w14:textId="54FD9A73" w:rsidR="00494E6C" w:rsidRPr="00DE4691" w:rsidRDefault="00494E6C" w:rsidP="00623934">
            <w:pPr>
              <w:widowControl w:val="0"/>
              <w:autoSpaceDE w:val="0"/>
              <w:autoSpaceDN w:val="0"/>
              <w:jc w:val="right"/>
              <w:rPr>
                <w:bCs/>
                <w:i/>
                <w:iCs/>
                <w:sz w:val="20"/>
                <w:szCs w:val="20"/>
                <w:lang w:val="es-AR"/>
              </w:rPr>
            </w:pPr>
            <w:r w:rsidRPr="00DE4691">
              <w:rPr>
                <w:bCs/>
                <w:i/>
                <w:iCs/>
                <w:sz w:val="20"/>
                <w:szCs w:val="20"/>
                <w:lang w:val="es-AR"/>
              </w:rPr>
              <w:t>77</w:t>
            </w:r>
            <w:r w:rsidR="00A546B6" w:rsidRPr="00A546B6">
              <w:rPr>
                <w:i/>
                <w:iCs/>
                <w:sz w:val="20"/>
                <w:szCs w:val="20"/>
                <w:lang w:val="es-AR"/>
              </w:rPr>
              <w:t xml:space="preserve"> </w:t>
            </w:r>
            <w:r w:rsidRPr="00DE4691">
              <w:rPr>
                <w:bCs/>
                <w:i/>
                <w:iCs/>
                <w:sz w:val="20"/>
                <w:szCs w:val="20"/>
                <w:lang w:val="es-AR"/>
              </w:rPr>
              <w:t>702</w:t>
            </w:r>
          </w:p>
        </w:tc>
      </w:tr>
      <w:tr w:rsidR="00494E6C" w:rsidRPr="00DE4691" w14:paraId="5B5A4C7E" w14:textId="77777777" w:rsidTr="00623934">
        <w:trPr>
          <w:tblHeader/>
        </w:trPr>
        <w:tc>
          <w:tcPr>
            <w:tcW w:w="5040" w:type="dxa"/>
            <w:gridSpan w:val="2"/>
            <w:shd w:val="clear" w:color="auto" w:fill="auto"/>
          </w:tcPr>
          <w:p w14:paraId="7FB956EA" w14:textId="2694E418" w:rsidR="00494E6C" w:rsidRPr="00DE4691" w:rsidRDefault="00A546B6" w:rsidP="00623934">
            <w:pPr>
              <w:widowControl w:val="0"/>
              <w:autoSpaceDE w:val="0"/>
              <w:autoSpaceDN w:val="0"/>
              <w:rPr>
                <w:b/>
                <w:sz w:val="20"/>
                <w:szCs w:val="20"/>
                <w:lang w:val="es-AR"/>
              </w:rPr>
            </w:pPr>
            <w:proofErr w:type="gramStart"/>
            <w:r>
              <w:rPr>
                <w:b/>
                <w:sz w:val="20"/>
                <w:szCs w:val="20"/>
                <w:lang w:val="es-AR"/>
              </w:rPr>
              <w:t>Total</w:t>
            </w:r>
            <w:proofErr w:type="gramEnd"/>
            <w:r>
              <w:rPr>
                <w:b/>
                <w:sz w:val="20"/>
                <w:szCs w:val="20"/>
                <w:lang w:val="es-AR"/>
              </w:rPr>
              <w:t xml:space="preserve"> de costos adicionales </w:t>
            </w:r>
          </w:p>
        </w:tc>
        <w:tc>
          <w:tcPr>
            <w:tcW w:w="1440" w:type="dxa"/>
            <w:shd w:val="clear" w:color="auto" w:fill="auto"/>
          </w:tcPr>
          <w:p w14:paraId="04485343" w14:textId="77777777" w:rsidR="00494E6C" w:rsidRPr="00DE4691" w:rsidRDefault="00494E6C" w:rsidP="00623934">
            <w:pPr>
              <w:widowControl w:val="0"/>
              <w:autoSpaceDE w:val="0"/>
              <w:autoSpaceDN w:val="0"/>
              <w:jc w:val="right"/>
              <w:rPr>
                <w:b/>
                <w:sz w:val="20"/>
                <w:szCs w:val="20"/>
                <w:lang w:val="es-AR"/>
              </w:rPr>
            </w:pPr>
          </w:p>
        </w:tc>
        <w:tc>
          <w:tcPr>
            <w:tcW w:w="1440" w:type="dxa"/>
            <w:shd w:val="clear" w:color="auto" w:fill="auto"/>
          </w:tcPr>
          <w:p w14:paraId="65AED561" w14:textId="77777777" w:rsidR="00494E6C" w:rsidRPr="00DE4691" w:rsidRDefault="00494E6C" w:rsidP="00623934">
            <w:pPr>
              <w:widowControl w:val="0"/>
              <w:autoSpaceDE w:val="0"/>
              <w:autoSpaceDN w:val="0"/>
              <w:jc w:val="center"/>
              <w:rPr>
                <w:b/>
                <w:sz w:val="20"/>
                <w:szCs w:val="20"/>
                <w:lang w:val="es-AR"/>
              </w:rPr>
            </w:pPr>
          </w:p>
        </w:tc>
        <w:tc>
          <w:tcPr>
            <w:tcW w:w="1440" w:type="dxa"/>
            <w:shd w:val="clear" w:color="auto" w:fill="auto"/>
          </w:tcPr>
          <w:p w14:paraId="7F3CD23C" w14:textId="4861C5AC" w:rsidR="00494E6C" w:rsidRPr="00DE4691" w:rsidRDefault="00494E6C" w:rsidP="00623934">
            <w:pPr>
              <w:widowControl w:val="0"/>
              <w:autoSpaceDE w:val="0"/>
              <w:autoSpaceDN w:val="0"/>
              <w:jc w:val="right"/>
              <w:rPr>
                <w:b/>
                <w:sz w:val="20"/>
                <w:szCs w:val="20"/>
                <w:lang w:val="es-AR"/>
              </w:rPr>
            </w:pPr>
            <w:r w:rsidRPr="00DE4691">
              <w:rPr>
                <w:b/>
                <w:sz w:val="20"/>
                <w:szCs w:val="20"/>
                <w:lang w:val="es-AR"/>
              </w:rPr>
              <w:t>322</w:t>
            </w:r>
            <w:r w:rsidR="00A546B6" w:rsidRPr="00A546B6">
              <w:rPr>
                <w:sz w:val="20"/>
                <w:szCs w:val="20"/>
                <w:lang w:val="es-AR"/>
              </w:rPr>
              <w:t xml:space="preserve"> </w:t>
            </w:r>
            <w:r w:rsidRPr="00DE4691">
              <w:rPr>
                <w:b/>
                <w:sz w:val="20"/>
                <w:szCs w:val="20"/>
                <w:lang w:val="es-AR"/>
              </w:rPr>
              <w:t>452</w:t>
            </w:r>
          </w:p>
        </w:tc>
      </w:tr>
      <w:tr w:rsidR="00494E6C" w:rsidRPr="00DE4691" w14:paraId="2B6922C3" w14:textId="77777777" w:rsidTr="00623934">
        <w:trPr>
          <w:tblHeader/>
        </w:trPr>
        <w:tc>
          <w:tcPr>
            <w:tcW w:w="5040" w:type="dxa"/>
            <w:gridSpan w:val="2"/>
            <w:shd w:val="clear" w:color="auto" w:fill="auto"/>
          </w:tcPr>
          <w:p w14:paraId="323571FD" w14:textId="77777777" w:rsidR="00494E6C" w:rsidRPr="00DE4691" w:rsidRDefault="00494E6C" w:rsidP="00623934">
            <w:pPr>
              <w:widowControl w:val="0"/>
              <w:autoSpaceDE w:val="0"/>
              <w:autoSpaceDN w:val="0"/>
              <w:rPr>
                <w:bCs/>
                <w:sz w:val="20"/>
                <w:szCs w:val="20"/>
                <w:lang w:val="es-AR"/>
              </w:rPr>
            </w:pPr>
            <w:r w:rsidRPr="00DE4691">
              <w:rPr>
                <w:bCs/>
                <w:sz w:val="20"/>
                <w:szCs w:val="20"/>
                <w:lang w:val="es-AR"/>
              </w:rPr>
              <w:t>Cofinanciación</w:t>
            </w:r>
          </w:p>
        </w:tc>
        <w:tc>
          <w:tcPr>
            <w:tcW w:w="1440" w:type="dxa"/>
            <w:shd w:val="clear" w:color="auto" w:fill="auto"/>
          </w:tcPr>
          <w:p w14:paraId="4762C62F" w14:textId="77777777" w:rsidR="00494E6C" w:rsidRPr="00DE4691" w:rsidRDefault="00494E6C" w:rsidP="00623934">
            <w:pPr>
              <w:widowControl w:val="0"/>
              <w:autoSpaceDE w:val="0"/>
              <w:autoSpaceDN w:val="0"/>
              <w:jc w:val="right"/>
              <w:rPr>
                <w:bCs/>
                <w:sz w:val="20"/>
                <w:szCs w:val="20"/>
                <w:lang w:val="es-AR"/>
              </w:rPr>
            </w:pPr>
          </w:p>
        </w:tc>
        <w:tc>
          <w:tcPr>
            <w:tcW w:w="1440" w:type="dxa"/>
            <w:shd w:val="clear" w:color="auto" w:fill="auto"/>
          </w:tcPr>
          <w:p w14:paraId="3359D9A8" w14:textId="77777777" w:rsidR="00494E6C" w:rsidRPr="00DE4691" w:rsidRDefault="00494E6C" w:rsidP="00623934">
            <w:pPr>
              <w:widowControl w:val="0"/>
              <w:autoSpaceDE w:val="0"/>
              <w:autoSpaceDN w:val="0"/>
              <w:jc w:val="center"/>
              <w:rPr>
                <w:bCs/>
                <w:sz w:val="20"/>
                <w:szCs w:val="20"/>
                <w:lang w:val="es-AR"/>
              </w:rPr>
            </w:pPr>
          </w:p>
        </w:tc>
        <w:tc>
          <w:tcPr>
            <w:tcW w:w="1440" w:type="dxa"/>
            <w:shd w:val="clear" w:color="auto" w:fill="auto"/>
          </w:tcPr>
          <w:p w14:paraId="18FFE10B" w14:textId="34047895"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100</w:t>
            </w:r>
            <w:r w:rsidR="00A546B6" w:rsidRPr="00A546B6">
              <w:rPr>
                <w:sz w:val="20"/>
                <w:szCs w:val="20"/>
                <w:lang w:val="es-AR"/>
              </w:rPr>
              <w:t xml:space="preserve"> </w:t>
            </w:r>
            <w:r w:rsidRPr="00DE4691">
              <w:rPr>
                <w:bCs/>
                <w:sz w:val="20"/>
                <w:szCs w:val="20"/>
                <w:lang w:val="es-AR"/>
              </w:rPr>
              <w:t>000</w:t>
            </w:r>
          </w:p>
        </w:tc>
      </w:tr>
      <w:tr w:rsidR="00494E6C" w:rsidRPr="00DE4691" w14:paraId="092DE593" w14:textId="77777777" w:rsidTr="00623934">
        <w:trPr>
          <w:tblHeader/>
        </w:trPr>
        <w:tc>
          <w:tcPr>
            <w:tcW w:w="5040" w:type="dxa"/>
            <w:gridSpan w:val="2"/>
            <w:shd w:val="clear" w:color="auto" w:fill="auto"/>
          </w:tcPr>
          <w:p w14:paraId="7B675C6B" w14:textId="77777777" w:rsidR="00494E6C" w:rsidRPr="00DE4691" w:rsidRDefault="00494E6C" w:rsidP="00623934">
            <w:pPr>
              <w:widowControl w:val="0"/>
              <w:autoSpaceDE w:val="0"/>
              <w:autoSpaceDN w:val="0"/>
              <w:rPr>
                <w:b/>
                <w:sz w:val="20"/>
                <w:szCs w:val="20"/>
                <w:lang w:val="es-AR"/>
              </w:rPr>
            </w:pPr>
            <w:r w:rsidRPr="00DE4691">
              <w:rPr>
                <w:b/>
                <w:sz w:val="20"/>
                <w:szCs w:val="20"/>
                <w:lang w:val="es-AR"/>
              </w:rPr>
              <w:t>Fondos solicitados al Fondo Multilateral</w:t>
            </w:r>
          </w:p>
        </w:tc>
        <w:tc>
          <w:tcPr>
            <w:tcW w:w="1440" w:type="dxa"/>
            <w:shd w:val="clear" w:color="auto" w:fill="auto"/>
          </w:tcPr>
          <w:p w14:paraId="47515CF2" w14:textId="77777777" w:rsidR="00494E6C" w:rsidRPr="00DE4691" w:rsidRDefault="00494E6C" w:rsidP="00623934">
            <w:pPr>
              <w:widowControl w:val="0"/>
              <w:autoSpaceDE w:val="0"/>
              <w:autoSpaceDN w:val="0"/>
              <w:jc w:val="right"/>
              <w:rPr>
                <w:b/>
                <w:sz w:val="20"/>
                <w:szCs w:val="20"/>
                <w:lang w:val="es-AR"/>
              </w:rPr>
            </w:pPr>
          </w:p>
        </w:tc>
        <w:tc>
          <w:tcPr>
            <w:tcW w:w="1440" w:type="dxa"/>
            <w:shd w:val="clear" w:color="auto" w:fill="auto"/>
          </w:tcPr>
          <w:p w14:paraId="1767954B" w14:textId="77777777" w:rsidR="00494E6C" w:rsidRPr="00DE4691" w:rsidRDefault="00494E6C" w:rsidP="00623934">
            <w:pPr>
              <w:widowControl w:val="0"/>
              <w:autoSpaceDE w:val="0"/>
              <w:autoSpaceDN w:val="0"/>
              <w:jc w:val="center"/>
              <w:rPr>
                <w:b/>
                <w:sz w:val="20"/>
                <w:szCs w:val="20"/>
                <w:lang w:val="es-AR"/>
              </w:rPr>
            </w:pPr>
          </w:p>
        </w:tc>
        <w:tc>
          <w:tcPr>
            <w:tcW w:w="1440" w:type="dxa"/>
            <w:shd w:val="clear" w:color="auto" w:fill="auto"/>
          </w:tcPr>
          <w:p w14:paraId="7BD72EDE" w14:textId="58F2ED19" w:rsidR="00494E6C" w:rsidRPr="00DE4691" w:rsidRDefault="00494E6C" w:rsidP="00623934">
            <w:pPr>
              <w:widowControl w:val="0"/>
              <w:autoSpaceDE w:val="0"/>
              <w:autoSpaceDN w:val="0"/>
              <w:jc w:val="right"/>
              <w:rPr>
                <w:b/>
                <w:sz w:val="20"/>
                <w:szCs w:val="20"/>
                <w:lang w:val="es-AR"/>
              </w:rPr>
            </w:pPr>
            <w:r w:rsidRPr="00DE4691">
              <w:rPr>
                <w:b/>
                <w:sz w:val="20"/>
                <w:szCs w:val="20"/>
                <w:lang w:val="es-AR"/>
              </w:rPr>
              <w:t>222</w:t>
            </w:r>
            <w:r w:rsidR="00A546B6" w:rsidRPr="00A546B6">
              <w:rPr>
                <w:sz w:val="20"/>
                <w:szCs w:val="20"/>
                <w:lang w:val="es-AR"/>
              </w:rPr>
              <w:t xml:space="preserve"> </w:t>
            </w:r>
            <w:r w:rsidRPr="00DE4691">
              <w:rPr>
                <w:b/>
                <w:sz w:val="20"/>
                <w:szCs w:val="20"/>
                <w:lang w:val="es-AR"/>
              </w:rPr>
              <w:t>452</w:t>
            </w:r>
          </w:p>
        </w:tc>
      </w:tr>
      <w:tr w:rsidR="00494E6C" w:rsidRPr="00DE4691" w14:paraId="35C4BEA7" w14:textId="77777777" w:rsidTr="00623934">
        <w:trPr>
          <w:tblHeader/>
        </w:trPr>
        <w:tc>
          <w:tcPr>
            <w:tcW w:w="3397" w:type="dxa"/>
            <w:vMerge w:val="restart"/>
            <w:shd w:val="clear" w:color="auto" w:fill="auto"/>
            <w:vAlign w:val="center"/>
          </w:tcPr>
          <w:p w14:paraId="40CCF3AC" w14:textId="16E73014" w:rsidR="00494E6C" w:rsidRPr="00DE4691" w:rsidRDefault="00494E6C" w:rsidP="00623934">
            <w:pPr>
              <w:widowControl w:val="0"/>
              <w:autoSpaceDE w:val="0"/>
              <w:autoSpaceDN w:val="0"/>
              <w:rPr>
                <w:bCs/>
                <w:sz w:val="20"/>
                <w:szCs w:val="20"/>
                <w:lang w:val="es-AR"/>
              </w:rPr>
            </w:pPr>
            <w:r w:rsidRPr="00DE4691">
              <w:rPr>
                <w:bCs/>
                <w:sz w:val="20"/>
                <w:szCs w:val="20"/>
                <w:lang w:val="es-AR"/>
              </w:rPr>
              <w:t>Re</w:t>
            </w:r>
            <w:r w:rsidR="000F56E2">
              <w:rPr>
                <w:bCs/>
                <w:sz w:val="20"/>
                <w:szCs w:val="20"/>
                <w:lang w:val="es-AR"/>
              </w:rPr>
              <w:t xml:space="preserve">lación de costo-eficacia </w:t>
            </w:r>
          </w:p>
        </w:tc>
        <w:tc>
          <w:tcPr>
            <w:tcW w:w="1643" w:type="dxa"/>
            <w:shd w:val="clear" w:color="auto" w:fill="auto"/>
          </w:tcPr>
          <w:p w14:paraId="11ACDAF7" w14:textId="074956BA" w:rsidR="00494E6C" w:rsidRPr="00DE4691" w:rsidRDefault="0012149A" w:rsidP="00623934">
            <w:pPr>
              <w:widowControl w:val="0"/>
              <w:autoSpaceDE w:val="0"/>
              <w:autoSpaceDN w:val="0"/>
              <w:rPr>
                <w:bCs/>
                <w:sz w:val="20"/>
                <w:szCs w:val="20"/>
                <w:lang w:val="es-AR"/>
              </w:rPr>
            </w:pPr>
            <w:r w:rsidRPr="0012149A">
              <w:rPr>
                <w:sz w:val="20"/>
                <w:szCs w:val="20"/>
                <w:lang w:val="es-AR"/>
              </w:rPr>
              <w:t>$EUA</w:t>
            </w:r>
            <w:r w:rsidR="00494E6C" w:rsidRPr="00DE4691">
              <w:rPr>
                <w:bCs/>
                <w:sz w:val="20"/>
                <w:szCs w:val="20"/>
                <w:lang w:val="es-AR"/>
              </w:rPr>
              <w:t>/kg</w:t>
            </w:r>
          </w:p>
        </w:tc>
        <w:tc>
          <w:tcPr>
            <w:tcW w:w="1440" w:type="dxa"/>
            <w:shd w:val="clear" w:color="auto" w:fill="auto"/>
          </w:tcPr>
          <w:p w14:paraId="2F58E22A" w14:textId="77777777" w:rsidR="00494E6C" w:rsidRPr="00DE4691" w:rsidRDefault="00494E6C" w:rsidP="00623934">
            <w:pPr>
              <w:widowControl w:val="0"/>
              <w:autoSpaceDE w:val="0"/>
              <w:autoSpaceDN w:val="0"/>
              <w:jc w:val="right"/>
              <w:rPr>
                <w:bCs/>
                <w:sz w:val="20"/>
                <w:szCs w:val="20"/>
                <w:lang w:val="es-AR"/>
              </w:rPr>
            </w:pPr>
          </w:p>
        </w:tc>
        <w:tc>
          <w:tcPr>
            <w:tcW w:w="1440" w:type="dxa"/>
            <w:shd w:val="clear" w:color="auto" w:fill="auto"/>
          </w:tcPr>
          <w:p w14:paraId="7FE93414" w14:textId="77777777" w:rsidR="00494E6C" w:rsidRPr="00DE4691" w:rsidRDefault="00494E6C" w:rsidP="00623934">
            <w:pPr>
              <w:widowControl w:val="0"/>
              <w:autoSpaceDE w:val="0"/>
              <w:autoSpaceDN w:val="0"/>
              <w:jc w:val="center"/>
              <w:rPr>
                <w:bCs/>
                <w:sz w:val="20"/>
                <w:szCs w:val="20"/>
                <w:lang w:val="es-AR"/>
              </w:rPr>
            </w:pPr>
          </w:p>
        </w:tc>
        <w:tc>
          <w:tcPr>
            <w:tcW w:w="1440" w:type="dxa"/>
            <w:shd w:val="clear" w:color="auto" w:fill="auto"/>
          </w:tcPr>
          <w:p w14:paraId="307FE6C4" w14:textId="689686C0"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127</w:t>
            </w:r>
            <w:r w:rsidR="00A546B6">
              <w:rPr>
                <w:bCs/>
                <w:sz w:val="20"/>
                <w:szCs w:val="20"/>
                <w:lang w:val="es-AR"/>
              </w:rPr>
              <w:t>,</w:t>
            </w:r>
            <w:r w:rsidRPr="00DE4691">
              <w:rPr>
                <w:bCs/>
                <w:sz w:val="20"/>
                <w:szCs w:val="20"/>
                <w:lang w:val="es-AR"/>
              </w:rPr>
              <w:t>85</w:t>
            </w:r>
          </w:p>
        </w:tc>
      </w:tr>
      <w:tr w:rsidR="00494E6C" w:rsidRPr="00DE4691" w14:paraId="21665706" w14:textId="77777777" w:rsidTr="00623934">
        <w:trPr>
          <w:tblHeader/>
        </w:trPr>
        <w:tc>
          <w:tcPr>
            <w:tcW w:w="3397" w:type="dxa"/>
            <w:vMerge/>
            <w:shd w:val="clear" w:color="auto" w:fill="auto"/>
          </w:tcPr>
          <w:p w14:paraId="57D2D127" w14:textId="77777777" w:rsidR="00494E6C" w:rsidRPr="00DE4691" w:rsidRDefault="00494E6C" w:rsidP="00623934">
            <w:pPr>
              <w:widowControl w:val="0"/>
              <w:autoSpaceDE w:val="0"/>
              <w:autoSpaceDN w:val="0"/>
              <w:rPr>
                <w:bCs/>
                <w:sz w:val="20"/>
                <w:szCs w:val="20"/>
                <w:lang w:val="es-AR"/>
              </w:rPr>
            </w:pPr>
          </w:p>
        </w:tc>
        <w:tc>
          <w:tcPr>
            <w:tcW w:w="1643" w:type="dxa"/>
            <w:shd w:val="clear" w:color="auto" w:fill="auto"/>
          </w:tcPr>
          <w:p w14:paraId="4DAE9FC1" w14:textId="31CAD85F" w:rsidR="00494E6C" w:rsidRPr="00DE4691" w:rsidRDefault="0012149A" w:rsidP="00623934">
            <w:pPr>
              <w:widowControl w:val="0"/>
              <w:autoSpaceDE w:val="0"/>
              <w:autoSpaceDN w:val="0"/>
              <w:rPr>
                <w:bCs/>
                <w:sz w:val="20"/>
                <w:szCs w:val="20"/>
                <w:lang w:val="es-AR"/>
              </w:rPr>
            </w:pPr>
            <w:r w:rsidRPr="0012149A">
              <w:rPr>
                <w:sz w:val="20"/>
                <w:szCs w:val="20"/>
                <w:lang w:val="es-AR"/>
              </w:rPr>
              <w:t>$EUA</w:t>
            </w:r>
            <w:r w:rsidR="00494E6C" w:rsidRPr="00DE4691">
              <w:rPr>
                <w:bCs/>
                <w:sz w:val="20"/>
                <w:szCs w:val="20"/>
                <w:lang w:val="es-AR"/>
              </w:rPr>
              <w:t>/</w:t>
            </w:r>
            <w:r w:rsidR="00A546B6">
              <w:rPr>
                <w:bCs/>
                <w:sz w:val="20"/>
                <w:szCs w:val="20"/>
                <w:lang w:val="es-AR"/>
              </w:rPr>
              <w:t xml:space="preserve">ton. </w:t>
            </w:r>
            <w:r w:rsidR="00494E6C" w:rsidRPr="00DE4691">
              <w:rPr>
                <w:bCs/>
                <w:sz w:val="20"/>
                <w:szCs w:val="20"/>
                <w:lang w:val="es-AR"/>
              </w:rPr>
              <w:t>CO</w:t>
            </w:r>
            <w:r w:rsidR="00494E6C" w:rsidRPr="00DE4691">
              <w:rPr>
                <w:bCs/>
                <w:sz w:val="20"/>
                <w:szCs w:val="20"/>
                <w:vertAlign w:val="subscript"/>
                <w:lang w:val="es-AR"/>
              </w:rPr>
              <w:t>2</w:t>
            </w:r>
            <w:r w:rsidR="00345969" w:rsidRPr="00345969">
              <w:rPr>
                <w:sz w:val="20"/>
                <w:szCs w:val="20"/>
                <w:lang w:val="es-AR"/>
              </w:rPr>
              <w:t xml:space="preserve">e </w:t>
            </w:r>
            <w:r w:rsidR="00494E6C" w:rsidRPr="00DE4691">
              <w:rPr>
                <w:bCs/>
                <w:sz w:val="20"/>
                <w:szCs w:val="20"/>
                <w:lang w:val="es-AR"/>
              </w:rPr>
              <w:t xml:space="preserve"> </w:t>
            </w:r>
          </w:p>
        </w:tc>
        <w:tc>
          <w:tcPr>
            <w:tcW w:w="1440" w:type="dxa"/>
            <w:shd w:val="clear" w:color="auto" w:fill="auto"/>
          </w:tcPr>
          <w:p w14:paraId="3F33A01B" w14:textId="77777777" w:rsidR="00494E6C" w:rsidRPr="00DE4691" w:rsidRDefault="00494E6C" w:rsidP="00623934">
            <w:pPr>
              <w:widowControl w:val="0"/>
              <w:autoSpaceDE w:val="0"/>
              <w:autoSpaceDN w:val="0"/>
              <w:jc w:val="right"/>
              <w:rPr>
                <w:bCs/>
                <w:sz w:val="20"/>
                <w:szCs w:val="20"/>
                <w:lang w:val="es-AR"/>
              </w:rPr>
            </w:pPr>
          </w:p>
        </w:tc>
        <w:tc>
          <w:tcPr>
            <w:tcW w:w="1440" w:type="dxa"/>
            <w:shd w:val="clear" w:color="auto" w:fill="auto"/>
          </w:tcPr>
          <w:p w14:paraId="3A92025A" w14:textId="77777777" w:rsidR="00494E6C" w:rsidRPr="00DE4691" w:rsidRDefault="00494E6C" w:rsidP="00623934">
            <w:pPr>
              <w:widowControl w:val="0"/>
              <w:autoSpaceDE w:val="0"/>
              <w:autoSpaceDN w:val="0"/>
              <w:jc w:val="center"/>
              <w:rPr>
                <w:bCs/>
                <w:sz w:val="20"/>
                <w:szCs w:val="20"/>
                <w:lang w:val="es-AR"/>
              </w:rPr>
            </w:pPr>
          </w:p>
        </w:tc>
        <w:tc>
          <w:tcPr>
            <w:tcW w:w="1440" w:type="dxa"/>
            <w:shd w:val="clear" w:color="auto" w:fill="auto"/>
          </w:tcPr>
          <w:p w14:paraId="0E7108AC" w14:textId="6357C4BA" w:rsidR="00494E6C" w:rsidRPr="00DE4691" w:rsidRDefault="00494E6C" w:rsidP="00623934">
            <w:pPr>
              <w:widowControl w:val="0"/>
              <w:autoSpaceDE w:val="0"/>
              <w:autoSpaceDN w:val="0"/>
              <w:jc w:val="right"/>
              <w:rPr>
                <w:bCs/>
                <w:sz w:val="20"/>
                <w:szCs w:val="20"/>
                <w:lang w:val="es-AR"/>
              </w:rPr>
            </w:pPr>
            <w:r w:rsidRPr="00DE4691">
              <w:rPr>
                <w:bCs/>
                <w:sz w:val="20"/>
                <w:szCs w:val="20"/>
                <w:lang w:val="es-AR"/>
              </w:rPr>
              <w:t>39</w:t>
            </w:r>
            <w:r w:rsidR="00A546B6">
              <w:rPr>
                <w:bCs/>
                <w:sz w:val="20"/>
                <w:szCs w:val="20"/>
                <w:lang w:val="es-AR"/>
              </w:rPr>
              <w:t>,</w:t>
            </w:r>
            <w:r w:rsidRPr="00DE4691">
              <w:rPr>
                <w:bCs/>
                <w:sz w:val="20"/>
                <w:szCs w:val="20"/>
                <w:lang w:val="es-AR"/>
              </w:rPr>
              <w:t>30</w:t>
            </w:r>
          </w:p>
        </w:tc>
      </w:tr>
    </w:tbl>
    <w:p w14:paraId="6E253EEB" w14:textId="77777777" w:rsidR="00494E6C" w:rsidRPr="00DE4691" w:rsidRDefault="00494E6C" w:rsidP="00494E6C">
      <w:pPr>
        <w:widowControl w:val="0"/>
        <w:autoSpaceDE w:val="0"/>
        <w:autoSpaceDN w:val="0"/>
        <w:spacing w:after="60"/>
        <w:rPr>
          <w:b/>
          <w:highlight w:val="lightGray"/>
          <w:lang w:val="es-AR"/>
        </w:rPr>
      </w:pPr>
    </w:p>
    <w:p w14:paraId="25EBB0FD" w14:textId="4316298E" w:rsidR="00494E6C" w:rsidRPr="00DE4691" w:rsidRDefault="00A546B6" w:rsidP="00494E6C">
      <w:pPr>
        <w:keepNext/>
        <w:keepLines/>
        <w:tabs>
          <w:tab w:val="num" w:pos="1134"/>
        </w:tabs>
        <w:spacing w:before="360" w:after="240"/>
        <w:jc w:val="center"/>
        <w:outlineLvl w:val="0"/>
        <w:rPr>
          <w:b/>
          <w:lang w:val="es-AR"/>
        </w:rPr>
      </w:pPr>
      <w:r>
        <w:rPr>
          <w:b/>
          <w:lang w:val="es-AR"/>
        </w:rPr>
        <w:t xml:space="preserve">OBSERVACIONES </w:t>
      </w:r>
      <w:r w:rsidR="00494E6C" w:rsidRPr="00DE4691">
        <w:rPr>
          <w:b/>
          <w:lang w:val="es-AR"/>
        </w:rPr>
        <w:t>Y RECOMENDACI</w:t>
      </w:r>
      <w:r>
        <w:rPr>
          <w:b/>
          <w:lang w:val="es-AR"/>
        </w:rPr>
        <w:t xml:space="preserve">ÓN </w:t>
      </w:r>
      <w:r w:rsidR="00494E6C" w:rsidRPr="00DE4691">
        <w:rPr>
          <w:b/>
          <w:lang w:val="es-AR"/>
        </w:rPr>
        <w:t>DE LA SECRETARÍA</w:t>
      </w:r>
    </w:p>
    <w:p w14:paraId="5DF197E0" w14:textId="694A8A54" w:rsidR="00494E6C" w:rsidRPr="00DE4691" w:rsidRDefault="00A546B6" w:rsidP="00494E6C">
      <w:pPr>
        <w:keepNext/>
        <w:spacing w:after="240"/>
        <w:outlineLvl w:val="0"/>
        <w:rPr>
          <w:b/>
          <w:bCs/>
          <w:lang w:val="es-AR"/>
        </w:rPr>
      </w:pPr>
      <w:r>
        <w:rPr>
          <w:b/>
          <w:bCs/>
          <w:lang w:val="es-AR"/>
        </w:rPr>
        <w:t>OBSERVACIONES</w:t>
      </w:r>
    </w:p>
    <w:p w14:paraId="185C4E89" w14:textId="55BBDAFB" w:rsidR="00494E6C" w:rsidRPr="00DE4691" w:rsidRDefault="00494E6C" w:rsidP="00494E6C">
      <w:pPr>
        <w:keepNext/>
        <w:spacing w:after="240"/>
        <w:outlineLvl w:val="0"/>
        <w:rPr>
          <w:b/>
          <w:bCs/>
          <w:lang w:val="es-AR"/>
        </w:rPr>
      </w:pPr>
      <w:r w:rsidRPr="00DE4691">
        <w:rPr>
          <w:u w:val="single"/>
          <w:lang w:val="es-AR"/>
        </w:rPr>
        <w:t>Relación con la</w:t>
      </w:r>
      <w:r w:rsidR="00EE6476" w:rsidRPr="00EE6476">
        <w:rPr>
          <w:u w:val="single"/>
          <w:lang w:val="es-AR"/>
        </w:rPr>
        <w:t xml:space="preserve"> etapa </w:t>
      </w:r>
      <w:r w:rsidRPr="00DE4691">
        <w:rPr>
          <w:u w:val="single"/>
          <w:lang w:val="es-AR"/>
        </w:rPr>
        <w:t xml:space="preserve">I del </w:t>
      </w:r>
      <w:r w:rsidR="009870B9" w:rsidRPr="009870B9">
        <w:rPr>
          <w:u w:val="single"/>
          <w:lang w:val="es-AR"/>
        </w:rPr>
        <w:t>plan de aplicación de Kigali</w:t>
      </w:r>
      <w:r w:rsidRPr="00DE4691">
        <w:rPr>
          <w:u w:val="single"/>
          <w:lang w:val="es-AR"/>
        </w:rPr>
        <w:t xml:space="preserve"> y sostenibilidad de las reducciones de HFC</w:t>
      </w:r>
    </w:p>
    <w:p w14:paraId="283D8F4D" w14:textId="164981D9" w:rsidR="00494E6C" w:rsidRPr="00DE4691" w:rsidRDefault="00494E6C" w:rsidP="001451B4">
      <w:pPr>
        <w:numPr>
          <w:ilvl w:val="0"/>
          <w:numId w:val="8"/>
        </w:numPr>
        <w:spacing w:after="240"/>
        <w:ind w:left="0" w:firstLine="0"/>
        <w:rPr>
          <w:lang w:val="es-AR"/>
        </w:rPr>
      </w:pPr>
      <w:r w:rsidRPr="00DE4691">
        <w:rPr>
          <w:lang w:val="es-AR" w:eastAsia="en-IN"/>
        </w:rPr>
        <w:t xml:space="preserve">La propuesta de proyecto </w:t>
      </w:r>
      <w:proofErr w:type="spellStart"/>
      <w:r w:rsidRPr="00DE4691">
        <w:rPr>
          <w:lang w:val="es-AR" w:eastAsia="en-IN"/>
        </w:rPr>
        <w:t>Mech</w:t>
      </w:r>
      <w:proofErr w:type="spellEnd"/>
      <w:r w:rsidRPr="00DE4691">
        <w:rPr>
          <w:lang w:val="es-AR" w:eastAsia="en-IN"/>
        </w:rPr>
        <w:t xml:space="preserve"> Air se presentó de conformidad con la decisión 87/50</w:t>
      </w:r>
      <w:r w:rsidR="00A546B6">
        <w:rPr>
          <w:lang w:val="es-AR" w:eastAsia="en-IN"/>
        </w:rPr>
        <w:t xml:space="preserve"> </w:t>
      </w:r>
      <w:r w:rsidRPr="00DE4691">
        <w:rPr>
          <w:lang w:val="es-AR" w:eastAsia="en-IN"/>
        </w:rPr>
        <w:t>e) antes de la</w:t>
      </w:r>
      <w:r w:rsidR="00EE6476" w:rsidRPr="00EE6476">
        <w:rPr>
          <w:lang w:val="es-AR" w:eastAsia="en-IN"/>
        </w:rPr>
        <w:t xml:space="preserve"> etapa </w:t>
      </w:r>
      <w:r w:rsidRPr="00DE4691">
        <w:rPr>
          <w:lang w:val="es-AR" w:eastAsia="en-IN"/>
        </w:rPr>
        <w:t xml:space="preserve">I del </w:t>
      </w:r>
      <w:r w:rsidR="00D40A04" w:rsidRPr="00D40A04">
        <w:rPr>
          <w:lang w:val="es-AR" w:eastAsia="en-IN"/>
        </w:rPr>
        <w:t>plan de aplicación de Kigali.</w:t>
      </w:r>
      <w:r w:rsidRPr="00DE4691">
        <w:rPr>
          <w:lang w:val="es-AR" w:eastAsia="en-IN"/>
        </w:rPr>
        <w:t xml:space="preserve"> </w:t>
      </w:r>
      <w:r w:rsidRPr="00DE4691">
        <w:rPr>
          <w:lang w:val="es-AR"/>
        </w:rPr>
        <w:t>La Secretaría observó que se esperaba que la financiación de la preparación del proyecto para la</w:t>
      </w:r>
      <w:r w:rsidR="00EE6476" w:rsidRPr="00EE6476">
        <w:rPr>
          <w:lang w:val="es-AR"/>
        </w:rPr>
        <w:t xml:space="preserve"> etapa </w:t>
      </w:r>
      <w:r w:rsidRPr="00DE4691">
        <w:rPr>
          <w:lang w:val="es-AR"/>
        </w:rPr>
        <w:t>I del</w:t>
      </w:r>
      <w:r w:rsidR="009870B9" w:rsidRPr="009870B9">
        <w:rPr>
          <w:lang w:val="es-AR"/>
        </w:rPr>
        <w:t xml:space="preserve"> plan de aplicación de Kigali </w:t>
      </w:r>
      <w:r w:rsidRPr="00DE4691">
        <w:rPr>
          <w:lang w:val="es-AR"/>
        </w:rPr>
        <w:t>del país se presentara en 2024 y la</w:t>
      </w:r>
      <w:r w:rsidR="00EE6476" w:rsidRPr="00EE6476">
        <w:rPr>
          <w:lang w:val="es-AR"/>
        </w:rPr>
        <w:t xml:space="preserve"> etapa </w:t>
      </w:r>
      <w:r w:rsidRPr="00DE4691">
        <w:rPr>
          <w:lang w:val="es-AR"/>
        </w:rPr>
        <w:t>I en 2025 o 2026 y trató de comprender mejor la relación y relevancia del proyecto con la</w:t>
      </w:r>
      <w:r w:rsidR="00EE6476" w:rsidRPr="00EE6476">
        <w:rPr>
          <w:lang w:val="es-AR"/>
        </w:rPr>
        <w:t xml:space="preserve"> etapa </w:t>
      </w:r>
      <w:r w:rsidRPr="00DE4691">
        <w:rPr>
          <w:lang w:val="es-AR"/>
        </w:rPr>
        <w:t>I del</w:t>
      </w:r>
      <w:r w:rsidR="009870B9" w:rsidRPr="009870B9">
        <w:rPr>
          <w:lang w:val="es-AR"/>
        </w:rPr>
        <w:t xml:space="preserve"> plan de aplicación </w:t>
      </w:r>
      <w:r w:rsidRPr="00DE4691">
        <w:rPr>
          <w:lang w:val="es-AR"/>
        </w:rPr>
        <w:t xml:space="preserve">y la </w:t>
      </w:r>
      <w:r w:rsidR="00373E1D">
        <w:rPr>
          <w:lang w:val="es-AR"/>
        </w:rPr>
        <w:t>estrategia general</w:t>
      </w:r>
      <w:bookmarkStart w:id="7" w:name="_Hlk151293863"/>
      <w:r w:rsidRPr="00DE4691">
        <w:rPr>
          <w:lang w:val="es-AR"/>
        </w:rPr>
        <w:t xml:space="preserve"> del país que determinará si estas solicitudes se abordarán en la</w:t>
      </w:r>
      <w:r w:rsidR="00EE6476" w:rsidRPr="00EE6476">
        <w:rPr>
          <w:lang w:val="es-AR"/>
        </w:rPr>
        <w:t xml:space="preserve"> etapa </w:t>
      </w:r>
      <w:r w:rsidRPr="00DE4691">
        <w:rPr>
          <w:lang w:val="es-AR"/>
        </w:rPr>
        <w:t>I del</w:t>
      </w:r>
      <w:r w:rsidR="009870B9" w:rsidRPr="009870B9">
        <w:rPr>
          <w:lang w:val="es-AR"/>
        </w:rPr>
        <w:t xml:space="preserve"> plan de aplicación de Kigali </w:t>
      </w:r>
      <w:r w:rsidRPr="00DE4691">
        <w:rPr>
          <w:lang w:val="es-AR"/>
        </w:rPr>
        <w:t xml:space="preserve">como parte de un enfoque sectorial o </w:t>
      </w:r>
      <w:proofErr w:type="spellStart"/>
      <w:r w:rsidRPr="00DE4691">
        <w:rPr>
          <w:lang w:val="es-AR"/>
        </w:rPr>
        <w:t>subsectorial</w:t>
      </w:r>
      <w:proofErr w:type="spellEnd"/>
      <w:r w:rsidRPr="00DE4691">
        <w:rPr>
          <w:lang w:val="es-AR"/>
        </w:rPr>
        <w:t xml:space="preserve"> más amplio. </w:t>
      </w:r>
    </w:p>
    <w:bookmarkEnd w:id="7"/>
    <w:p w14:paraId="5CAF32EB" w14:textId="6EBEAC37" w:rsidR="00494E6C" w:rsidRPr="00DE4691" w:rsidRDefault="00494E6C" w:rsidP="001451B4">
      <w:pPr>
        <w:numPr>
          <w:ilvl w:val="0"/>
          <w:numId w:val="8"/>
        </w:numPr>
        <w:spacing w:after="240"/>
        <w:ind w:left="0" w:firstLine="0"/>
        <w:rPr>
          <w:lang w:val="es-AR"/>
        </w:rPr>
      </w:pPr>
      <w:r w:rsidRPr="00DE4691">
        <w:rPr>
          <w:lang w:val="es-AR"/>
        </w:rPr>
        <w:t xml:space="preserve">El PNUD </w:t>
      </w:r>
      <w:r w:rsidR="00373E1D">
        <w:rPr>
          <w:lang w:val="es-AR"/>
        </w:rPr>
        <w:t>informó</w:t>
      </w:r>
      <w:r w:rsidRPr="00DE4691">
        <w:rPr>
          <w:lang w:val="es-AR"/>
        </w:rPr>
        <w:t xml:space="preserve"> que, a partir de los datos preliminares obtenidos, se ha observado que las aplicaciones de procesamiento de alimentos y almacenamiento en frío se enfrentan a dificultades para encontrar opciones adecuadas de refrigerantes de bajo </w:t>
      </w:r>
      <w:r w:rsidR="00373E1D">
        <w:rPr>
          <w:lang w:val="es-AR"/>
        </w:rPr>
        <w:t>potencial de calentamiento atmosférico</w:t>
      </w:r>
      <w:r w:rsidRPr="00DE4691">
        <w:rPr>
          <w:lang w:val="es-AR"/>
        </w:rPr>
        <w:t xml:space="preserve"> que no sean inflamables ni tóxicos (</w:t>
      </w:r>
      <w:r w:rsidR="00373E1D">
        <w:rPr>
          <w:lang w:val="es-AR"/>
        </w:rPr>
        <w:t xml:space="preserve">provenientes </w:t>
      </w:r>
      <w:r w:rsidRPr="00DE4691">
        <w:rPr>
          <w:lang w:val="es-AR"/>
        </w:rPr>
        <w:t xml:space="preserve">de los refrigerantes de </w:t>
      </w:r>
      <w:proofErr w:type="spellStart"/>
      <w:r w:rsidRPr="00DE4691">
        <w:rPr>
          <w:lang w:val="es-AR"/>
        </w:rPr>
        <w:t>fluorocarbono</w:t>
      </w:r>
      <w:r w:rsidR="00B17131">
        <w:rPr>
          <w:lang w:val="es-AR"/>
        </w:rPr>
        <w:t>s</w:t>
      </w:r>
      <w:proofErr w:type="spellEnd"/>
      <w:r w:rsidRPr="00DE4691">
        <w:rPr>
          <w:lang w:val="es-AR"/>
        </w:rPr>
        <w:t xml:space="preserve">), excepto algunas mezclas que </w:t>
      </w:r>
      <w:r w:rsidRPr="00DE4691">
        <w:rPr>
          <w:lang w:val="es-AR"/>
        </w:rPr>
        <w:lastRenderedPageBreak/>
        <w:t>aún no se han comercializado y cuyos</w:t>
      </w:r>
      <w:r w:rsidR="005646DD" w:rsidRPr="005646DD">
        <w:rPr>
          <w:lang w:val="es-AR"/>
        </w:rPr>
        <w:t xml:space="preserve"> costos </w:t>
      </w:r>
      <w:r w:rsidRPr="00DE4691">
        <w:rPr>
          <w:lang w:val="es-AR"/>
        </w:rPr>
        <w:t>también pueden ser muy elevados. De ahí que los refrigerantes naturales como el CO</w:t>
      </w:r>
      <w:r w:rsidRPr="00DE4691">
        <w:rPr>
          <w:vertAlign w:val="subscript"/>
          <w:lang w:val="es-AR"/>
        </w:rPr>
        <w:t>2</w:t>
      </w:r>
      <w:r w:rsidRPr="00DE4691">
        <w:rPr>
          <w:lang w:val="es-AR"/>
        </w:rPr>
        <w:t xml:space="preserve"> puedan ser la mejor opción para estas aplicaciones. </w:t>
      </w:r>
      <w:r w:rsidR="00373E1D">
        <w:rPr>
          <w:lang w:val="es-AR"/>
        </w:rPr>
        <w:t xml:space="preserve">Si bien </w:t>
      </w:r>
      <w:r w:rsidRPr="00DE4691">
        <w:rPr>
          <w:lang w:val="es-AR"/>
        </w:rPr>
        <w:t xml:space="preserve">el consumo de HFC de </w:t>
      </w:r>
      <w:proofErr w:type="spellStart"/>
      <w:r w:rsidRPr="00DE4691">
        <w:rPr>
          <w:lang w:val="es-AR"/>
        </w:rPr>
        <w:t>Mech</w:t>
      </w:r>
      <w:proofErr w:type="spellEnd"/>
      <w:r w:rsidRPr="00DE4691">
        <w:rPr>
          <w:lang w:val="es-AR"/>
        </w:rPr>
        <w:t xml:space="preserve"> Air es pequeño, también fabrica una amplia gama de equipos que no utilizan </w:t>
      </w:r>
      <w:r w:rsidR="00373E1D">
        <w:rPr>
          <w:lang w:val="es-AR"/>
        </w:rPr>
        <w:t xml:space="preserve">esas sustancias </w:t>
      </w:r>
      <w:r w:rsidRPr="00DE4691">
        <w:rPr>
          <w:lang w:val="es-AR"/>
        </w:rPr>
        <w:t xml:space="preserve">y dispone de una considerable experiencia técnica, por lo que ha demostrado un mayor interés y </w:t>
      </w:r>
      <w:r w:rsidR="00373E1D">
        <w:rPr>
          <w:lang w:val="es-AR"/>
        </w:rPr>
        <w:t xml:space="preserve">la empresa </w:t>
      </w:r>
      <w:r w:rsidRPr="00DE4691">
        <w:rPr>
          <w:lang w:val="es-AR"/>
        </w:rPr>
        <w:t xml:space="preserve">está dispuesta a comprometerse a adoptar esta tecnología. El PNUD espera que este proyecto contribuya a </w:t>
      </w:r>
      <w:r w:rsidR="00B17131">
        <w:rPr>
          <w:lang w:val="es-AR"/>
        </w:rPr>
        <w:t xml:space="preserve">indicar </w:t>
      </w:r>
      <w:r w:rsidRPr="00DE4691">
        <w:rPr>
          <w:lang w:val="es-AR"/>
        </w:rPr>
        <w:t>que los refrigerantes naturales de bajo potencial de calentamiento atmosférico son alternativas viables para acelerar la e</w:t>
      </w:r>
      <w:r w:rsidR="0012149A" w:rsidRPr="0012149A">
        <w:rPr>
          <w:lang w:val="es-AR"/>
        </w:rPr>
        <w:t xml:space="preserve">liminación </w:t>
      </w:r>
      <w:r w:rsidRPr="00DE4691">
        <w:rPr>
          <w:lang w:val="es-AR"/>
        </w:rPr>
        <w:t>del R-404A de alto potencial de calentamiento atmosférico en este sector.</w:t>
      </w:r>
    </w:p>
    <w:p w14:paraId="4841592E" w14:textId="50A06EFC" w:rsidR="00494E6C" w:rsidRPr="00DE4691" w:rsidRDefault="00494E6C" w:rsidP="001451B4">
      <w:pPr>
        <w:numPr>
          <w:ilvl w:val="0"/>
          <w:numId w:val="8"/>
        </w:numPr>
        <w:spacing w:after="240"/>
        <w:ind w:left="0" w:firstLine="0"/>
        <w:rPr>
          <w:lang w:val="es-AR"/>
        </w:rPr>
      </w:pPr>
      <w:r w:rsidRPr="00DE4691">
        <w:rPr>
          <w:lang w:val="es-AR"/>
        </w:rPr>
        <w:t xml:space="preserve">El PNUD también explicó que la tecnología propuesta es eficiente desde el punto de vista energético y proporciona tanto refrigeración como calefacción, </w:t>
      </w:r>
      <w:r w:rsidR="00373E1D">
        <w:rPr>
          <w:lang w:val="es-AR"/>
        </w:rPr>
        <w:t xml:space="preserve">ambas </w:t>
      </w:r>
      <w:r w:rsidRPr="00DE4691">
        <w:rPr>
          <w:lang w:val="es-AR"/>
        </w:rPr>
        <w:t xml:space="preserve">necesarias en la industria de procesamiento de alimentos, y que la sostenibilidad no sería un problema, ya que la empresa, aunque su consumo fuera pequeño, tiene la capacidad técnica para adoptar la tecnología, como determinó un tercero durante una verificación </w:t>
      </w:r>
      <w:r w:rsidRPr="00373E1D">
        <w:rPr>
          <w:i/>
          <w:iCs/>
          <w:lang w:val="es-AR"/>
        </w:rPr>
        <w:t>in situ</w:t>
      </w:r>
      <w:r w:rsidRPr="00DE4691">
        <w:rPr>
          <w:lang w:val="es-AR"/>
        </w:rPr>
        <w:t xml:space="preserve">. </w:t>
      </w:r>
      <w:r w:rsidR="00373E1D">
        <w:rPr>
          <w:lang w:val="es-AR"/>
        </w:rPr>
        <w:t xml:space="preserve">Luego de </w:t>
      </w:r>
      <w:r w:rsidRPr="00DE4691">
        <w:rPr>
          <w:lang w:val="es-AR"/>
        </w:rPr>
        <w:t xml:space="preserve">varias rondas de conversaciones con la empresa, se llegó a la conclusión de que la </w:t>
      </w:r>
      <w:r w:rsidR="00373E1D">
        <w:rPr>
          <w:lang w:val="es-AR"/>
        </w:rPr>
        <w:t>conversión</w:t>
      </w:r>
      <w:r w:rsidRPr="00DE4691">
        <w:rPr>
          <w:lang w:val="es-AR"/>
        </w:rPr>
        <w:t xml:space="preserve"> propuesta podría llevarse a cabo con éxito y </w:t>
      </w:r>
      <w:r w:rsidR="00B17131">
        <w:rPr>
          <w:lang w:val="es-AR"/>
        </w:rPr>
        <w:t>sostenerse</w:t>
      </w:r>
      <w:r w:rsidRPr="00DE4691">
        <w:rPr>
          <w:lang w:val="es-AR"/>
        </w:rPr>
        <w:t xml:space="preserve">. Además, el perfil de los clientes de </w:t>
      </w:r>
      <w:proofErr w:type="spellStart"/>
      <w:r w:rsidRPr="00DE4691">
        <w:rPr>
          <w:lang w:val="es-AR"/>
        </w:rPr>
        <w:t>Mech</w:t>
      </w:r>
      <w:proofErr w:type="spellEnd"/>
      <w:r w:rsidRPr="00DE4691">
        <w:rPr>
          <w:lang w:val="es-AR"/>
        </w:rPr>
        <w:t xml:space="preserve"> Air permite la colocación de la tecnología de forma sostenible, ya </w:t>
      </w:r>
      <w:r w:rsidRPr="00B17131">
        <w:rPr>
          <w:lang w:val="es-AR"/>
        </w:rPr>
        <w:t xml:space="preserve">que el plazo de </w:t>
      </w:r>
      <w:r w:rsidR="00B17131">
        <w:rPr>
          <w:lang w:val="es-AR"/>
        </w:rPr>
        <w:t xml:space="preserve">recuperación </w:t>
      </w:r>
      <w:r w:rsidRPr="00B17131">
        <w:rPr>
          <w:lang w:val="es-AR"/>
        </w:rPr>
        <w:t>de</w:t>
      </w:r>
      <w:r w:rsidRPr="00DE4691">
        <w:rPr>
          <w:lang w:val="es-AR"/>
        </w:rPr>
        <w:t xml:space="preserve"> la inversión puede reducirse con la generalización de la tecnología. El PNUD consideró que </w:t>
      </w:r>
      <w:r w:rsidR="00E03321" w:rsidRPr="00E03321">
        <w:rPr>
          <w:lang w:val="es-AR"/>
        </w:rPr>
        <w:t>la reducción de los HFC</w:t>
      </w:r>
      <w:r w:rsidRPr="00DE4691">
        <w:rPr>
          <w:lang w:val="es-AR"/>
        </w:rPr>
        <w:t xml:space="preserve"> se llevará a cabo (aunque la cantidad sea pequeña) cumpliendo los criterios de la decisión 87/50</w:t>
      </w:r>
      <w:r w:rsidR="00373E1D">
        <w:rPr>
          <w:lang w:val="es-AR"/>
        </w:rPr>
        <w:t xml:space="preserve"> </w:t>
      </w:r>
      <w:r w:rsidRPr="00DE4691">
        <w:rPr>
          <w:lang w:val="es-AR"/>
        </w:rPr>
        <w:t xml:space="preserve">e). En consecuencia, </w:t>
      </w:r>
      <w:r w:rsidR="00334117" w:rsidRPr="00334117">
        <w:rPr>
          <w:lang w:val="es-AR"/>
        </w:rPr>
        <w:t>el gobierno de India</w:t>
      </w:r>
      <w:r w:rsidRPr="00DE4691">
        <w:rPr>
          <w:lang w:val="es-AR"/>
        </w:rPr>
        <w:t xml:space="preserve"> considera que el proyecto tiene méritos tanto para la conversión de la línea de fabricación en la empresa, como un alto potencial de replicabilidad y ampliación</w:t>
      </w:r>
      <w:bookmarkStart w:id="8" w:name="_Hlk151295248"/>
      <w:r w:rsidRPr="00DE4691">
        <w:rPr>
          <w:lang w:val="es-AR"/>
        </w:rPr>
        <w:t xml:space="preserve"> como parte de los futuros planes sectoriales que podrían incluirse en la</w:t>
      </w:r>
      <w:r w:rsidR="00EE6476" w:rsidRPr="00EE6476">
        <w:rPr>
          <w:lang w:val="es-AR"/>
        </w:rPr>
        <w:t xml:space="preserve"> etapa </w:t>
      </w:r>
      <w:r w:rsidRPr="00DE4691">
        <w:rPr>
          <w:lang w:val="es-AR"/>
        </w:rPr>
        <w:t xml:space="preserve">I del </w:t>
      </w:r>
      <w:r w:rsidR="00D40A04" w:rsidRPr="00D40A04">
        <w:rPr>
          <w:lang w:val="es-AR"/>
        </w:rPr>
        <w:t>plan de aplicación de Kigali.</w:t>
      </w:r>
      <w:r w:rsidRPr="00DE4691">
        <w:rPr>
          <w:lang w:val="es-AR"/>
        </w:rPr>
        <w:t xml:space="preserve">  </w:t>
      </w:r>
    </w:p>
    <w:p w14:paraId="0E072490" w14:textId="36B44FA6" w:rsidR="00494E6C" w:rsidRPr="00DE4691" w:rsidRDefault="00373E1D" w:rsidP="001451B4">
      <w:pPr>
        <w:keepNext/>
        <w:numPr>
          <w:ilvl w:val="0"/>
          <w:numId w:val="8"/>
        </w:numPr>
        <w:spacing w:after="240"/>
        <w:ind w:left="0" w:firstLine="0"/>
        <w:rPr>
          <w:lang w:val="es-AR"/>
        </w:rPr>
      </w:pPr>
      <w:r>
        <w:rPr>
          <w:lang w:val="es-AR"/>
        </w:rPr>
        <w:t xml:space="preserve">Luego de </w:t>
      </w:r>
      <w:r w:rsidR="00494E6C" w:rsidRPr="00DE4691">
        <w:rPr>
          <w:lang w:val="es-AR"/>
        </w:rPr>
        <w:t xml:space="preserve">examinar la información facilitada, si bien la Secretaría reconoció con </w:t>
      </w:r>
      <w:r>
        <w:rPr>
          <w:lang w:val="es-AR"/>
        </w:rPr>
        <w:t xml:space="preserve">beneplácito </w:t>
      </w:r>
      <w:r w:rsidR="00494E6C" w:rsidRPr="00DE4691">
        <w:rPr>
          <w:lang w:val="es-AR"/>
        </w:rPr>
        <w:t>la formulación de este proyecto, señaló las siguientes cuestiones</w:t>
      </w:r>
      <w:bookmarkEnd w:id="8"/>
      <w:r w:rsidR="00494E6C" w:rsidRPr="00DE4691">
        <w:rPr>
          <w:lang w:val="es-AR"/>
        </w:rPr>
        <w:t xml:space="preserve">: </w:t>
      </w:r>
    </w:p>
    <w:p w14:paraId="43125C8A" w14:textId="7F3FA566" w:rsidR="00494E6C" w:rsidRPr="00DE4691" w:rsidRDefault="00494E6C" w:rsidP="001451B4">
      <w:pPr>
        <w:pStyle w:val="Heading2"/>
        <w:numPr>
          <w:ilvl w:val="1"/>
          <w:numId w:val="10"/>
        </w:numPr>
        <w:tabs>
          <w:tab w:val="clear" w:pos="0"/>
        </w:tabs>
        <w:ind w:left="1800" w:hanging="360"/>
        <w:rPr>
          <w:lang w:val="es-AR"/>
        </w:rPr>
      </w:pPr>
      <w:r w:rsidRPr="00DE4691">
        <w:rPr>
          <w:lang w:val="es-AR"/>
        </w:rPr>
        <w:t xml:space="preserve">El consumo que debe eliminarse (menos de 2 </w:t>
      </w:r>
      <w:proofErr w:type="spellStart"/>
      <w:r w:rsidRPr="00DE4691">
        <w:rPr>
          <w:lang w:val="es-AR"/>
        </w:rPr>
        <w:t>tm</w:t>
      </w:r>
      <w:proofErr w:type="spellEnd"/>
      <w:r w:rsidRPr="00DE4691">
        <w:rPr>
          <w:lang w:val="es-AR"/>
        </w:rPr>
        <w:t>) constituye una proporción insignificante de las 3</w:t>
      </w:r>
      <w:r w:rsidR="00373E1D">
        <w:rPr>
          <w:lang w:val="es-AR"/>
        </w:rPr>
        <w:t xml:space="preserve"> </w:t>
      </w:r>
      <w:r w:rsidRPr="00DE4691">
        <w:rPr>
          <w:lang w:val="es-AR"/>
        </w:rPr>
        <w:t xml:space="preserve">000 </w:t>
      </w:r>
      <w:proofErr w:type="spellStart"/>
      <w:r w:rsidRPr="00DE4691">
        <w:rPr>
          <w:lang w:val="es-AR"/>
        </w:rPr>
        <w:t>tm</w:t>
      </w:r>
      <w:proofErr w:type="spellEnd"/>
      <w:r w:rsidRPr="00DE4691">
        <w:rPr>
          <w:lang w:val="es-AR"/>
        </w:rPr>
        <w:t xml:space="preserve"> de refrigerantes que se calcula que se utilizan en el sector. La </w:t>
      </w:r>
      <w:r w:rsidR="00373E1D">
        <w:rPr>
          <w:lang w:val="es-AR"/>
        </w:rPr>
        <w:t>conversión</w:t>
      </w:r>
      <w:r w:rsidRPr="00DE4691">
        <w:rPr>
          <w:lang w:val="es-AR"/>
        </w:rPr>
        <w:t xml:space="preserve"> de esta empresa tiene una </w:t>
      </w:r>
      <w:r w:rsidR="00373E1D">
        <w:rPr>
          <w:lang w:val="es-AR"/>
        </w:rPr>
        <w:t xml:space="preserve">mala </w:t>
      </w:r>
      <w:r w:rsidR="00004A81" w:rsidRPr="00004A81">
        <w:rPr>
          <w:lang w:val="es-AR"/>
        </w:rPr>
        <w:t>relación de costo a eficacia</w:t>
      </w:r>
      <w:r w:rsidRPr="00DE4691">
        <w:rPr>
          <w:lang w:val="es-AR"/>
        </w:rPr>
        <w:t xml:space="preserve"> (127,85</w:t>
      </w:r>
      <w:r w:rsidR="00D967E3">
        <w:rPr>
          <w:lang w:val="es-AR"/>
        </w:rPr>
        <w:t> </w:t>
      </w:r>
      <w:r w:rsidR="00373E1D">
        <w:rPr>
          <w:lang w:val="es-AR"/>
        </w:rPr>
        <w:t>$EUA/kg</w:t>
      </w:r>
      <w:r w:rsidRPr="00DE4691">
        <w:rPr>
          <w:lang w:val="es-AR"/>
        </w:rPr>
        <w:t xml:space="preserve">) y no se </w:t>
      </w:r>
      <w:r w:rsidR="00373E1D">
        <w:rPr>
          <w:lang w:val="es-AR"/>
        </w:rPr>
        <w:t xml:space="preserve">prevé que </w:t>
      </w:r>
      <w:r w:rsidRPr="00DE4691">
        <w:rPr>
          <w:lang w:val="es-AR"/>
        </w:rPr>
        <w:t xml:space="preserve">genere un impacto significativo ni que influya sustancialmente en la adopción de </w:t>
      </w:r>
      <w:r w:rsidR="00373E1D">
        <w:rPr>
          <w:lang w:val="es-AR"/>
        </w:rPr>
        <w:t xml:space="preserve">la </w:t>
      </w:r>
      <w:r w:rsidRPr="00DE4691">
        <w:rPr>
          <w:lang w:val="es-AR"/>
        </w:rPr>
        <w:t>tecnología por parte del sector;</w:t>
      </w:r>
    </w:p>
    <w:p w14:paraId="3274E4C3" w14:textId="5C62F28D" w:rsidR="00494E6C" w:rsidRPr="00DE4691" w:rsidRDefault="00494E6C" w:rsidP="001451B4">
      <w:pPr>
        <w:pStyle w:val="Heading2"/>
        <w:numPr>
          <w:ilvl w:val="1"/>
          <w:numId w:val="10"/>
        </w:numPr>
        <w:tabs>
          <w:tab w:val="clear" w:pos="0"/>
        </w:tabs>
        <w:ind w:left="1800" w:hanging="360"/>
        <w:rPr>
          <w:lang w:val="es-AR"/>
        </w:rPr>
      </w:pPr>
      <w:r w:rsidRPr="00DE4691">
        <w:rPr>
          <w:lang w:val="es-AR"/>
        </w:rPr>
        <w:t xml:space="preserve">Con unos </w:t>
      </w:r>
      <w:r w:rsidR="005646DD" w:rsidRPr="005646DD">
        <w:rPr>
          <w:lang w:val="es-AR"/>
        </w:rPr>
        <w:t xml:space="preserve">costos adicionales de explotación </w:t>
      </w:r>
      <w:r w:rsidRPr="00DE4691">
        <w:rPr>
          <w:lang w:val="es-AR"/>
        </w:rPr>
        <w:t xml:space="preserve">estimados en 44,66 </w:t>
      </w:r>
      <w:r w:rsidR="00373E1D">
        <w:rPr>
          <w:lang w:val="es-AR"/>
        </w:rPr>
        <w:t>$EUA/kg</w:t>
      </w:r>
      <w:r w:rsidRPr="00DE4691">
        <w:rPr>
          <w:lang w:val="es-AR"/>
        </w:rPr>
        <w:t xml:space="preserve">, sería muy desventajoso para la empresa competir con otras empresas del sector que podrían seguir fabricando equipos similares </w:t>
      </w:r>
      <w:r w:rsidR="00373E1D">
        <w:rPr>
          <w:lang w:val="es-AR"/>
        </w:rPr>
        <w:t xml:space="preserve">con </w:t>
      </w:r>
      <w:r w:rsidRPr="00DE4691">
        <w:rPr>
          <w:lang w:val="es-AR"/>
        </w:rPr>
        <w:t>HFC durante al menos otros cinco o seis años (suponiendo que se convirtieran como parte de la</w:t>
      </w:r>
      <w:r w:rsidR="00EE6476" w:rsidRPr="00EE6476">
        <w:rPr>
          <w:lang w:val="es-AR"/>
        </w:rPr>
        <w:t xml:space="preserve"> etapa </w:t>
      </w:r>
      <w:r w:rsidRPr="00DE4691">
        <w:rPr>
          <w:lang w:val="es-AR"/>
        </w:rPr>
        <w:t xml:space="preserve">I del </w:t>
      </w:r>
      <w:r w:rsidR="00373E1D">
        <w:rPr>
          <w:lang w:val="es-AR"/>
        </w:rPr>
        <w:t>plan de aplicación de Kigali)</w:t>
      </w:r>
      <w:r w:rsidRPr="00DE4691">
        <w:rPr>
          <w:lang w:val="es-AR"/>
        </w:rPr>
        <w:t xml:space="preserve">. Esto podría poner en peligro la competitividad de la empresa o hacer insostenible la </w:t>
      </w:r>
      <w:r w:rsidR="00373E1D">
        <w:rPr>
          <w:lang w:val="es-AR"/>
        </w:rPr>
        <w:t>conversión; y</w:t>
      </w:r>
    </w:p>
    <w:p w14:paraId="4978E362" w14:textId="3ED54361" w:rsidR="00494E6C" w:rsidRPr="00DE4691" w:rsidRDefault="00494E6C" w:rsidP="001451B4">
      <w:pPr>
        <w:pStyle w:val="Heading2"/>
        <w:numPr>
          <w:ilvl w:val="1"/>
          <w:numId w:val="10"/>
        </w:numPr>
        <w:tabs>
          <w:tab w:val="clear" w:pos="0"/>
        </w:tabs>
        <w:ind w:left="1800" w:hanging="360"/>
        <w:rPr>
          <w:lang w:val="es-AR"/>
        </w:rPr>
      </w:pPr>
      <w:r w:rsidRPr="00DE4691">
        <w:rPr>
          <w:lang w:val="es-AR"/>
        </w:rPr>
        <w:t>Dado el impacto limitado de esta conversión y el hecho de que la estrategia g</w:t>
      </w:r>
      <w:r w:rsidR="00373E1D">
        <w:rPr>
          <w:lang w:val="es-AR"/>
        </w:rPr>
        <w:t>eneral</w:t>
      </w:r>
      <w:r w:rsidRPr="00DE4691">
        <w:rPr>
          <w:lang w:val="es-AR"/>
        </w:rPr>
        <w:t xml:space="preserve"> para el país aún está por desarrollar</w:t>
      </w:r>
      <w:r w:rsidR="00373E1D">
        <w:rPr>
          <w:lang w:val="es-AR"/>
        </w:rPr>
        <w:t>se</w:t>
      </w:r>
      <w:r w:rsidRPr="00DE4691">
        <w:rPr>
          <w:lang w:val="es-AR"/>
        </w:rPr>
        <w:t xml:space="preserve"> (es decir, no se ha determinado si se daría prioridad a este tipo de aplicación), no </w:t>
      </w:r>
      <w:r w:rsidR="00373E1D">
        <w:rPr>
          <w:lang w:val="es-AR"/>
        </w:rPr>
        <w:t xml:space="preserve">queda </w:t>
      </w:r>
      <w:r w:rsidRPr="00DE4691">
        <w:rPr>
          <w:lang w:val="es-AR"/>
        </w:rPr>
        <w:t xml:space="preserve">claro </w:t>
      </w:r>
      <w:r w:rsidR="00373E1D">
        <w:rPr>
          <w:lang w:val="es-AR"/>
        </w:rPr>
        <w:t xml:space="preserve">de qué manera </w:t>
      </w:r>
      <w:r w:rsidR="00373E1D" w:rsidRPr="00DE4691">
        <w:rPr>
          <w:lang w:val="es-AR"/>
        </w:rPr>
        <w:t xml:space="preserve">este proyecto </w:t>
      </w:r>
      <w:r w:rsidRPr="00DE4691">
        <w:rPr>
          <w:lang w:val="es-AR"/>
        </w:rPr>
        <w:t>podría contribuir a la</w:t>
      </w:r>
      <w:r w:rsidR="00EE6476" w:rsidRPr="00EE6476">
        <w:rPr>
          <w:lang w:val="es-AR"/>
        </w:rPr>
        <w:t xml:space="preserve"> etapa </w:t>
      </w:r>
      <w:r w:rsidRPr="00DE4691">
        <w:rPr>
          <w:lang w:val="es-AR"/>
        </w:rPr>
        <w:t xml:space="preserve">I del </w:t>
      </w:r>
      <w:r w:rsidR="00D40A04" w:rsidRPr="00D40A04">
        <w:rPr>
          <w:lang w:val="es-AR"/>
        </w:rPr>
        <w:t>plan de aplicación de Kigali.</w:t>
      </w:r>
    </w:p>
    <w:p w14:paraId="3DB7F893" w14:textId="12040224" w:rsidR="00494E6C" w:rsidRPr="00DE4691" w:rsidRDefault="00373E1D" w:rsidP="001451B4">
      <w:pPr>
        <w:pStyle w:val="ListParagraph"/>
        <w:keepNext/>
        <w:numPr>
          <w:ilvl w:val="0"/>
          <w:numId w:val="8"/>
        </w:numPr>
        <w:shd w:val="clear" w:color="auto" w:fill="FFFFFF" w:themeFill="background1"/>
        <w:ind w:left="0" w:firstLine="0"/>
        <w:rPr>
          <w:lang w:val="es-AR"/>
        </w:rPr>
      </w:pPr>
      <w:r>
        <w:rPr>
          <w:lang w:val="es-AR"/>
        </w:rPr>
        <w:t xml:space="preserve">Sobre la base de </w:t>
      </w:r>
      <w:r w:rsidR="00494E6C" w:rsidRPr="00DE4691">
        <w:rPr>
          <w:lang w:val="es-AR"/>
        </w:rPr>
        <w:t xml:space="preserve">las consideraciones anteriores, la Secretaría considera que los beneficios potenciales de este proyecto podrían ser más claros una vez que la </w:t>
      </w:r>
      <w:r>
        <w:rPr>
          <w:lang w:val="es-AR"/>
        </w:rPr>
        <w:t>estrategia general</w:t>
      </w:r>
      <w:r w:rsidR="00494E6C" w:rsidRPr="00DE4691">
        <w:rPr>
          <w:lang w:val="es-AR"/>
        </w:rPr>
        <w:t xml:space="preserve"> esté más avanzada y se determine si estas aplicaciones se abordarían en la</w:t>
      </w:r>
      <w:r w:rsidR="00EE6476" w:rsidRPr="00EE6476">
        <w:rPr>
          <w:lang w:val="es-AR"/>
        </w:rPr>
        <w:t xml:space="preserve"> etapa </w:t>
      </w:r>
      <w:r w:rsidR="00494E6C" w:rsidRPr="00DE4691">
        <w:rPr>
          <w:lang w:val="es-AR"/>
        </w:rPr>
        <w:t xml:space="preserve">I del </w:t>
      </w:r>
      <w:r>
        <w:rPr>
          <w:lang w:val="es-AR"/>
        </w:rPr>
        <w:t>plan de aplicación de Kigali,</w:t>
      </w:r>
      <w:r w:rsidR="00494E6C" w:rsidRPr="00DE4691">
        <w:rPr>
          <w:lang w:val="es-AR"/>
        </w:rPr>
        <w:t xml:space="preserve"> y como parte de un enfoque sectorial o </w:t>
      </w:r>
      <w:proofErr w:type="spellStart"/>
      <w:r w:rsidR="00494E6C" w:rsidRPr="00DE4691">
        <w:rPr>
          <w:lang w:val="es-AR"/>
        </w:rPr>
        <w:t>subsectorial</w:t>
      </w:r>
      <w:proofErr w:type="spellEnd"/>
      <w:r w:rsidR="00494E6C" w:rsidRPr="00DE4691">
        <w:rPr>
          <w:lang w:val="es-AR"/>
        </w:rPr>
        <w:t xml:space="preserve"> más amplio que permitiría una mejor relación</w:t>
      </w:r>
      <w:r>
        <w:rPr>
          <w:lang w:val="es-AR"/>
        </w:rPr>
        <w:t xml:space="preserve"> de</w:t>
      </w:r>
      <w:r w:rsidR="00494E6C" w:rsidRPr="00DE4691">
        <w:rPr>
          <w:lang w:val="es-AR"/>
        </w:rPr>
        <w:t xml:space="preserve"> </w:t>
      </w:r>
      <w:r w:rsidR="00BC2828" w:rsidRPr="00BC2828">
        <w:rPr>
          <w:lang w:val="es-AR"/>
        </w:rPr>
        <w:t>costo-eficacia</w:t>
      </w:r>
      <w:r w:rsidR="00494E6C" w:rsidRPr="00DE4691">
        <w:rPr>
          <w:lang w:val="es-AR"/>
        </w:rPr>
        <w:t>, una mayor influencia en la adopción de la tecnología por parte de otras empresas de los sectores, y una mejor sostenibilidad en la adopción de la tecnología.</w:t>
      </w:r>
    </w:p>
    <w:p w14:paraId="55C7EE4D" w14:textId="77777777" w:rsidR="00494E6C" w:rsidRPr="00DE4691" w:rsidRDefault="00494E6C" w:rsidP="00494E6C">
      <w:pPr>
        <w:pStyle w:val="ListParagraph"/>
        <w:keepNext/>
        <w:shd w:val="clear" w:color="auto" w:fill="FFFFFF" w:themeFill="background1"/>
        <w:rPr>
          <w:lang w:val="es-AR"/>
        </w:rPr>
      </w:pPr>
    </w:p>
    <w:p w14:paraId="720DE413" w14:textId="35CE9B7B" w:rsidR="00494E6C" w:rsidRPr="00DE4691" w:rsidRDefault="00494E6C" w:rsidP="001451B4">
      <w:pPr>
        <w:pStyle w:val="ListParagraph"/>
        <w:keepNext/>
        <w:numPr>
          <w:ilvl w:val="0"/>
          <w:numId w:val="8"/>
        </w:numPr>
        <w:shd w:val="clear" w:color="auto" w:fill="FFFFFF" w:themeFill="background1"/>
        <w:ind w:left="0" w:firstLine="0"/>
        <w:rPr>
          <w:u w:val="single"/>
          <w:lang w:val="es-AR"/>
        </w:rPr>
      </w:pPr>
      <w:r w:rsidRPr="00DE4691">
        <w:rPr>
          <w:lang w:val="es-AR"/>
        </w:rPr>
        <w:t>El Comité Ejecutivo decidió, en ausencia de las directrices sobre</w:t>
      </w:r>
      <w:r w:rsidR="005646DD" w:rsidRPr="005646DD">
        <w:rPr>
          <w:lang w:val="es-AR"/>
        </w:rPr>
        <w:t xml:space="preserve"> costos </w:t>
      </w:r>
      <w:r w:rsidRPr="00DE4691">
        <w:rPr>
          <w:lang w:val="es-AR"/>
        </w:rPr>
        <w:t xml:space="preserve">para </w:t>
      </w:r>
      <w:r w:rsidR="00E03321" w:rsidRPr="00E03321">
        <w:rPr>
          <w:lang w:val="es-AR"/>
        </w:rPr>
        <w:t>la reducción de los HFC</w:t>
      </w:r>
      <w:r w:rsidRPr="00DE4691">
        <w:rPr>
          <w:lang w:val="es-AR"/>
        </w:rPr>
        <w:t>, entre otras cosas, considerar los proyectos</w:t>
      </w:r>
      <w:r w:rsidR="00820250">
        <w:rPr>
          <w:lang w:val="es-AR"/>
        </w:rPr>
        <w:t xml:space="preserve"> </w:t>
      </w:r>
      <w:r w:rsidRPr="00DE4691">
        <w:rPr>
          <w:lang w:val="es-AR"/>
        </w:rPr>
        <w:t xml:space="preserve">de inversión </w:t>
      </w:r>
      <w:r w:rsidR="00820250">
        <w:rPr>
          <w:lang w:val="es-AR"/>
        </w:rPr>
        <w:t>individuales</w:t>
      </w:r>
      <w:r w:rsidR="00820250" w:rsidRPr="00DE4691">
        <w:rPr>
          <w:lang w:val="es-AR"/>
        </w:rPr>
        <w:t xml:space="preserve"> </w:t>
      </w:r>
      <w:r w:rsidRPr="00DE4691">
        <w:rPr>
          <w:lang w:val="es-AR"/>
        </w:rPr>
        <w:t>en HFC caso por caso, y sin sentar precedente</w:t>
      </w:r>
      <w:r w:rsidR="00B17131">
        <w:rPr>
          <w:lang w:val="es-AR"/>
        </w:rPr>
        <w:t>s</w:t>
      </w:r>
      <w:r w:rsidRPr="00DE4691">
        <w:rPr>
          <w:lang w:val="es-AR"/>
        </w:rPr>
        <w:t xml:space="preserve"> para las directrices sobre</w:t>
      </w:r>
      <w:r w:rsidR="005646DD" w:rsidRPr="005646DD">
        <w:rPr>
          <w:lang w:val="es-AR"/>
        </w:rPr>
        <w:t xml:space="preserve"> costos </w:t>
      </w:r>
      <w:r w:rsidRPr="00DE4691">
        <w:rPr>
          <w:lang w:val="es-AR"/>
        </w:rPr>
        <w:t xml:space="preserve">o cualquier proyecto </w:t>
      </w:r>
      <w:r w:rsidR="00820250" w:rsidRPr="00DE4691">
        <w:rPr>
          <w:lang w:val="es-AR"/>
        </w:rPr>
        <w:t xml:space="preserve">futuro </w:t>
      </w:r>
      <w:r w:rsidRPr="00DE4691">
        <w:rPr>
          <w:lang w:val="es-AR"/>
        </w:rPr>
        <w:t xml:space="preserve">de inversión individual en </w:t>
      </w:r>
      <w:r w:rsidRPr="00DE4691">
        <w:rPr>
          <w:lang w:val="es-AR"/>
        </w:rPr>
        <w:lastRenderedPageBreak/>
        <w:t>HFC y la</w:t>
      </w:r>
      <w:r w:rsidR="00EE6476" w:rsidRPr="00EE6476">
        <w:rPr>
          <w:lang w:val="es-AR"/>
        </w:rPr>
        <w:t xml:space="preserve"> etapa </w:t>
      </w:r>
      <w:r w:rsidRPr="00DE4691">
        <w:rPr>
          <w:lang w:val="es-AR"/>
        </w:rPr>
        <w:t>I de los</w:t>
      </w:r>
      <w:r w:rsidR="009870B9" w:rsidRPr="009870B9">
        <w:rPr>
          <w:lang w:val="es-AR"/>
        </w:rPr>
        <w:t xml:space="preserve"> plan</w:t>
      </w:r>
      <w:r w:rsidR="00820250">
        <w:rPr>
          <w:lang w:val="es-AR"/>
        </w:rPr>
        <w:t>es</w:t>
      </w:r>
      <w:r w:rsidR="009870B9" w:rsidRPr="009870B9">
        <w:rPr>
          <w:lang w:val="es-AR"/>
        </w:rPr>
        <w:t xml:space="preserve"> de aplicación de Kigali </w:t>
      </w:r>
      <w:r w:rsidRPr="00DE4691">
        <w:rPr>
          <w:lang w:val="es-AR"/>
        </w:rPr>
        <w:t>(decisión 91/38</w:t>
      </w:r>
      <w:r w:rsidR="00820250">
        <w:rPr>
          <w:lang w:val="es-AR"/>
        </w:rPr>
        <w:t xml:space="preserve"> </w:t>
      </w:r>
      <w:r w:rsidRPr="00DE4691">
        <w:rPr>
          <w:lang w:val="es-AR"/>
        </w:rPr>
        <w:t xml:space="preserve">a)). La Secretaría presenta el proyecto a la consideración del Comité Ejecutivo de conformidad con dicha decisión. </w:t>
      </w:r>
    </w:p>
    <w:p w14:paraId="19F3A085" w14:textId="77777777" w:rsidR="00494E6C" w:rsidRPr="00DE4691" w:rsidRDefault="00494E6C" w:rsidP="00494E6C">
      <w:pPr>
        <w:pStyle w:val="ListParagraph"/>
        <w:keepNext/>
        <w:shd w:val="clear" w:color="auto" w:fill="FFFFFF" w:themeFill="background1"/>
        <w:rPr>
          <w:u w:val="single"/>
          <w:lang w:val="es-AR"/>
        </w:rPr>
      </w:pPr>
    </w:p>
    <w:p w14:paraId="3261CC49" w14:textId="77777777" w:rsidR="00494E6C" w:rsidRPr="00DE4691" w:rsidRDefault="00494E6C" w:rsidP="00494E6C">
      <w:pPr>
        <w:keepNext/>
        <w:rPr>
          <w:b/>
          <w:lang w:val="es-AR"/>
        </w:rPr>
      </w:pPr>
      <w:r w:rsidRPr="00DE4691">
        <w:rPr>
          <w:b/>
          <w:lang w:val="es-AR"/>
        </w:rPr>
        <w:t>RECOMENDACIÓN</w:t>
      </w:r>
    </w:p>
    <w:p w14:paraId="6CE6C84F" w14:textId="77777777" w:rsidR="00494E6C" w:rsidRPr="00DE4691" w:rsidRDefault="00494E6C" w:rsidP="00494E6C">
      <w:pPr>
        <w:keepNext/>
        <w:rPr>
          <w:b/>
          <w:lang w:val="es-AR"/>
        </w:rPr>
      </w:pPr>
    </w:p>
    <w:p w14:paraId="6C9F7CF3" w14:textId="2A4D786D" w:rsidR="00494E6C" w:rsidRPr="00DE4691" w:rsidRDefault="00494E6C" w:rsidP="001451B4">
      <w:pPr>
        <w:keepNext/>
        <w:numPr>
          <w:ilvl w:val="0"/>
          <w:numId w:val="8"/>
        </w:numPr>
        <w:spacing w:after="240"/>
        <w:ind w:left="0" w:firstLine="0"/>
        <w:rPr>
          <w:lang w:val="es-AR"/>
        </w:rPr>
      </w:pPr>
      <w:r w:rsidRPr="00DE4691">
        <w:rPr>
          <w:lang w:val="es-AR"/>
        </w:rPr>
        <w:t xml:space="preserve">El Comité Ejecutivo </w:t>
      </w:r>
      <w:r w:rsidR="00820250">
        <w:rPr>
          <w:lang w:val="es-AR"/>
        </w:rPr>
        <w:t xml:space="preserve">puede querer </w:t>
      </w:r>
      <w:r w:rsidRPr="00DE4691">
        <w:rPr>
          <w:lang w:val="es-AR"/>
        </w:rPr>
        <w:t xml:space="preserve">considerar la propuesta de proyecto para la demostración/conversión de la fabricación de equipos de refrigeración para procesamiento de alimentos y almacenamiento en frío en </w:t>
      </w:r>
      <w:proofErr w:type="spellStart"/>
      <w:r w:rsidRPr="00DE4691">
        <w:rPr>
          <w:lang w:val="es-AR"/>
        </w:rPr>
        <w:t>Mech</w:t>
      </w:r>
      <w:proofErr w:type="spellEnd"/>
      <w:r w:rsidRPr="00DE4691">
        <w:rPr>
          <w:lang w:val="es-AR"/>
        </w:rPr>
        <w:t xml:space="preserve"> Air Industries</w:t>
      </w:r>
      <w:r w:rsidR="00820250">
        <w:rPr>
          <w:lang w:val="es-AR"/>
        </w:rPr>
        <w:t>,</w:t>
      </w:r>
      <w:r w:rsidRPr="00DE4691">
        <w:rPr>
          <w:lang w:val="es-AR"/>
        </w:rPr>
        <w:t xml:space="preserve"> del uso de R-404A y R-407C como refrigerante a la tecnología de </w:t>
      </w:r>
      <w:r w:rsidR="002E5310" w:rsidRPr="002E5310">
        <w:rPr>
          <w:lang w:val="es-AR"/>
        </w:rPr>
        <w:t xml:space="preserve">bomba de calor de CO2 </w:t>
      </w:r>
      <w:proofErr w:type="spellStart"/>
      <w:r w:rsidR="002E5310" w:rsidRPr="002E5310">
        <w:rPr>
          <w:lang w:val="es-AR"/>
        </w:rPr>
        <w:t>transcrítico</w:t>
      </w:r>
      <w:proofErr w:type="spellEnd"/>
      <w:r w:rsidR="00820250">
        <w:rPr>
          <w:lang w:val="es-AR"/>
        </w:rPr>
        <w:t>,</w:t>
      </w:r>
      <w:r w:rsidR="002E5310" w:rsidRPr="002E5310">
        <w:rPr>
          <w:lang w:val="es-AR"/>
        </w:rPr>
        <w:t xml:space="preserve"> </w:t>
      </w:r>
      <w:r w:rsidRPr="00DE4691">
        <w:rPr>
          <w:lang w:val="es-AR"/>
        </w:rPr>
        <w:t>a la luz de la información contenida en el documento UNEP/</w:t>
      </w:r>
      <w:proofErr w:type="spellStart"/>
      <w:r w:rsidRPr="00DE4691">
        <w:rPr>
          <w:lang w:val="es-AR"/>
        </w:rPr>
        <w:t>OzL.Pro</w:t>
      </w:r>
      <w:proofErr w:type="spellEnd"/>
      <w:r w:rsidRPr="00DE4691">
        <w:rPr>
          <w:lang w:val="es-AR"/>
        </w:rPr>
        <w:t>/</w:t>
      </w:r>
      <w:proofErr w:type="spellStart"/>
      <w:r w:rsidRPr="00DE4691">
        <w:rPr>
          <w:lang w:val="es-AR"/>
        </w:rPr>
        <w:t>ExCom</w:t>
      </w:r>
      <w:proofErr w:type="spellEnd"/>
      <w:r w:rsidRPr="00DE4691">
        <w:rPr>
          <w:lang w:val="es-AR"/>
        </w:rPr>
        <w:t xml:space="preserve">/93/60. </w:t>
      </w:r>
    </w:p>
    <w:p w14:paraId="3D897907" w14:textId="77777777" w:rsidR="00494E6C" w:rsidRPr="00DE4691" w:rsidRDefault="00494E6C" w:rsidP="00494E6C">
      <w:pPr>
        <w:pStyle w:val="Heading2"/>
        <w:numPr>
          <w:ilvl w:val="0"/>
          <w:numId w:val="0"/>
        </w:numPr>
        <w:rPr>
          <w:lang w:val="es-AR"/>
        </w:rPr>
      </w:pPr>
    </w:p>
    <w:p w14:paraId="5DF4DA08" w14:textId="77777777" w:rsidR="00494E6C" w:rsidRPr="00DE4691" w:rsidRDefault="00494E6C" w:rsidP="00494E6C">
      <w:pPr>
        <w:pStyle w:val="StyleHeader4Para4Left0Firstline0"/>
        <w:numPr>
          <w:ilvl w:val="0"/>
          <w:numId w:val="0"/>
        </w:numPr>
        <w:rPr>
          <w:sz w:val="22"/>
          <w:lang w:val="es-AR"/>
        </w:rPr>
      </w:pPr>
      <w:r w:rsidRPr="00DE4691">
        <w:rPr>
          <w:sz w:val="22"/>
          <w:lang w:val="es-AR"/>
        </w:rPr>
        <w:br w:type="page"/>
      </w:r>
    </w:p>
    <w:p w14:paraId="155D529B" w14:textId="6702FC07" w:rsidR="00494E6C" w:rsidRPr="00DE4691" w:rsidRDefault="00820250" w:rsidP="00494E6C">
      <w:pPr>
        <w:widowControl w:val="0"/>
        <w:jc w:val="center"/>
        <w:rPr>
          <w:b/>
          <w:lang w:val="es-AR"/>
        </w:rPr>
      </w:pPr>
      <w:bookmarkStart w:id="9" w:name="_Hlk148148516"/>
      <w:r>
        <w:rPr>
          <w:b/>
          <w:lang w:val="es-AR"/>
        </w:rPr>
        <w:lastRenderedPageBreak/>
        <w:t>HOJA DE EVALUACIÓN</w:t>
      </w:r>
      <w:r w:rsidR="00494E6C" w:rsidRPr="00DE4691">
        <w:rPr>
          <w:b/>
          <w:lang w:val="es-AR"/>
        </w:rPr>
        <w:t xml:space="preserve"> DE PROYECTOS - PROYECTOS NO PLURIANUALES</w:t>
      </w:r>
    </w:p>
    <w:p w14:paraId="3836B4CA" w14:textId="77777777" w:rsidR="00494E6C" w:rsidRPr="00DE4691" w:rsidRDefault="00494E6C" w:rsidP="00494E6C">
      <w:pPr>
        <w:widowControl w:val="0"/>
        <w:jc w:val="center"/>
        <w:rPr>
          <w:b/>
          <w:sz w:val="16"/>
          <w:szCs w:val="16"/>
          <w:highlight w:val="lightGray"/>
          <w:lang w:val="es-AR"/>
        </w:rPr>
      </w:pPr>
    </w:p>
    <w:p w14:paraId="25C270DE" w14:textId="1CA18E06" w:rsidR="00494E6C" w:rsidRPr="00DE4691" w:rsidRDefault="00494E6C" w:rsidP="00494E6C">
      <w:pPr>
        <w:jc w:val="center"/>
        <w:rPr>
          <w:b/>
          <w:bCs/>
          <w:lang w:val="es-AR"/>
        </w:rPr>
      </w:pPr>
      <w:r w:rsidRPr="00DE4691">
        <w:rPr>
          <w:b/>
          <w:bCs/>
          <w:lang w:val="es-AR"/>
        </w:rPr>
        <w:t>INDIA</w:t>
      </w:r>
      <w:bookmarkEnd w:id="9"/>
    </w:p>
    <w:p w14:paraId="2F70B311" w14:textId="77777777" w:rsidR="00494E6C" w:rsidRPr="00DE4691" w:rsidRDefault="00494E6C" w:rsidP="00494E6C">
      <w:pPr>
        <w:jc w:val="center"/>
        <w:rPr>
          <w:b/>
          <w:caps/>
          <w:sz w:val="16"/>
          <w:szCs w:val="16"/>
          <w:lang w:val="es-AR"/>
        </w:rPr>
      </w:pPr>
    </w:p>
    <w:tbl>
      <w:tblPr>
        <w:tblStyle w:val="TableGrid"/>
        <w:tblpPr w:leftFromText="180" w:rightFromText="180" w:vertAnchor="text" w:horzAnchor="margin" w:tblpXSpec="center" w:tblpY="6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786"/>
        <w:gridCol w:w="2574"/>
      </w:tblGrid>
      <w:tr w:rsidR="00494E6C" w:rsidRPr="00DE4691" w14:paraId="3A9F41D4" w14:textId="77777777" w:rsidTr="00623934">
        <w:trPr>
          <w:trHeight w:val="251"/>
        </w:trPr>
        <w:tc>
          <w:tcPr>
            <w:tcW w:w="6948" w:type="dxa"/>
            <w:tcBorders>
              <w:top w:val="nil"/>
              <w:left w:val="nil"/>
              <w:bottom w:val="single" w:sz="2" w:space="0" w:color="auto"/>
              <w:right w:val="nil"/>
            </w:tcBorders>
            <w:hideMark/>
          </w:tcPr>
          <w:p w14:paraId="1192526B" w14:textId="77777777" w:rsidR="00494E6C" w:rsidRPr="00DE4691" w:rsidRDefault="00494E6C" w:rsidP="00623934">
            <w:pPr>
              <w:ind w:hanging="34"/>
              <w:jc w:val="left"/>
              <w:rPr>
                <w:sz w:val="20"/>
                <w:szCs w:val="20"/>
                <w:lang w:val="es-AR"/>
              </w:rPr>
            </w:pPr>
            <w:r w:rsidRPr="00DE4691">
              <w:rPr>
                <w:b/>
                <w:caps/>
                <w:sz w:val="20"/>
                <w:szCs w:val="20"/>
                <w:lang w:val="es-AR"/>
              </w:rPr>
              <w:t>Título del proyecto</w:t>
            </w:r>
          </w:p>
        </w:tc>
        <w:tc>
          <w:tcPr>
            <w:tcW w:w="2610" w:type="dxa"/>
            <w:tcBorders>
              <w:top w:val="nil"/>
              <w:left w:val="nil"/>
              <w:bottom w:val="single" w:sz="2" w:space="0" w:color="auto"/>
              <w:right w:val="nil"/>
            </w:tcBorders>
            <w:hideMark/>
          </w:tcPr>
          <w:p w14:paraId="35709209" w14:textId="77777777" w:rsidR="00494E6C" w:rsidRPr="00DE4691" w:rsidRDefault="00494E6C" w:rsidP="00623934">
            <w:pPr>
              <w:jc w:val="center"/>
              <w:rPr>
                <w:sz w:val="18"/>
                <w:szCs w:val="18"/>
                <w:lang w:val="es-AR"/>
              </w:rPr>
            </w:pPr>
            <w:r w:rsidRPr="00DE4691">
              <w:rPr>
                <w:b/>
                <w:caps/>
                <w:sz w:val="18"/>
                <w:szCs w:val="18"/>
                <w:lang w:val="es-AR"/>
              </w:rPr>
              <w:t>organismo de ejecución</w:t>
            </w:r>
          </w:p>
        </w:tc>
      </w:tr>
      <w:tr w:rsidR="00494E6C" w:rsidRPr="00DE4691" w14:paraId="010076CF" w14:textId="77777777" w:rsidTr="00623934">
        <w:trPr>
          <w:trHeight w:val="251"/>
        </w:trPr>
        <w:tc>
          <w:tcPr>
            <w:tcW w:w="6948" w:type="dxa"/>
            <w:tcBorders>
              <w:top w:val="single" w:sz="2" w:space="0" w:color="auto"/>
              <w:left w:val="single" w:sz="2" w:space="0" w:color="auto"/>
              <w:bottom w:val="single" w:sz="2" w:space="0" w:color="auto"/>
              <w:right w:val="single" w:sz="2" w:space="0" w:color="auto"/>
            </w:tcBorders>
            <w:hideMark/>
          </w:tcPr>
          <w:p w14:paraId="0AAD44B3" w14:textId="77777777" w:rsidR="00494E6C" w:rsidRPr="00DE4691" w:rsidRDefault="00494E6C" w:rsidP="00623934">
            <w:pPr>
              <w:ind w:hanging="34"/>
              <w:rPr>
                <w:sz w:val="20"/>
                <w:szCs w:val="20"/>
                <w:lang w:val="es-AR"/>
              </w:rPr>
            </w:pPr>
            <w:r w:rsidRPr="00DE4691">
              <w:rPr>
                <w:sz w:val="20"/>
                <w:szCs w:val="20"/>
                <w:lang w:val="es-AR"/>
              </w:rPr>
              <w:t xml:space="preserve">Conversión de la fabricación de aparatos de refrigeración comercial en Rockwell Industries </w:t>
            </w:r>
            <w:proofErr w:type="spellStart"/>
            <w:r w:rsidRPr="00DE4691">
              <w:rPr>
                <w:sz w:val="20"/>
                <w:szCs w:val="20"/>
                <w:lang w:val="es-AR"/>
              </w:rPr>
              <w:t>Limited</w:t>
            </w:r>
            <w:proofErr w:type="spellEnd"/>
            <w:r w:rsidRPr="00DE4691">
              <w:rPr>
                <w:sz w:val="20"/>
                <w:szCs w:val="20"/>
                <w:lang w:val="es-AR"/>
              </w:rPr>
              <w:t xml:space="preserve">, Hyderabad, del uso de HFC-134a a propano (R-290) como refrigerante. </w:t>
            </w:r>
          </w:p>
        </w:tc>
        <w:tc>
          <w:tcPr>
            <w:tcW w:w="2610" w:type="dxa"/>
            <w:tcBorders>
              <w:top w:val="single" w:sz="2" w:space="0" w:color="auto"/>
              <w:left w:val="single" w:sz="2" w:space="0" w:color="auto"/>
              <w:bottom w:val="single" w:sz="2" w:space="0" w:color="auto"/>
              <w:right w:val="single" w:sz="2" w:space="0" w:color="auto"/>
            </w:tcBorders>
            <w:hideMark/>
          </w:tcPr>
          <w:p w14:paraId="343142F9" w14:textId="77777777" w:rsidR="00494E6C" w:rsidRPr="00DE4691" w:rsidRDefault="00494E6C" w:rsidP="00623934">
            <w:pPr>
              <w:jc w:val="right"/>
              <w:rPr>
                <w:sz w:val="20"/>
                <w:szCs w:val="20"/>
                <w:lang w:val="es-AR"/>
              </w:rPr>
            </w:pPr>
          </w:p>
          <w:p w14:paraId="60E309EB" w14:textId="77777777" w:rsidR="00494E6C" w:rsidRPr="00DE4691" w:rsidRDefault="00494E6C" w:rsidP="00623934">
            <w:pPr>
              <w:jc w:val="right"/>
              <w:rPr>
                <w:sz w:val="20"/>
                <w:szCs w:val="20"/>
                <w:lang w:val="es-AR"/>
              </w:rPr>
            </w:pPr>
            <w:r w:rsidRPr="00DE4691">
              <w:rPr>
                <w:sz w:val="20"/>
                <w:szCs w:val="20"/>
                <w:lang w:val="es-AR"/>
              </w:rPr>
              <w:t>PNUD</w:t>
            </w:r>
          </w:p>
        </w:tc>
      </w:tr>
    </w:tbl>
    <w:p w14:paraId="09DA8F09" w14:textId="77777777" w:rsidR="00494E6C" w:rsidRPr="00DE4691" w:rsidRDefault="00494E6C" w:rsidP="00494E6C">
      <w:pPr>
        <w:rPr>
          <w:b/>
          <w:caps/>
          <w:sz w:val="16"/>
          <w:szCs w:val="16"/>
          <w:lang w:val="es-AR"/>
        </w:rPr>
      </w:pPr>
    </w:p>
    <w:tbl>
      <w:tblPr>
        <w:tblStyle w:val="TableGrid"/>
        <w:tblW w:w="0" w:type="auto"/>
        <w:jc w:val="center"/>
        <w:tblLook w:val="01E0" w:firstRow="1" w:lastRow="1" w:firstColumn="1" w:lastColumn="1" w:noHBand="0" w:noVBand="0"/>
      </w:tblPr>
      <w:tblGrid>
        <w:gridCol w:w="4957"/>
        <w:gridCol w:w="4393"/>
      </w:tblGrid>
      <w:tr w:rsidR="00494E6C" w:rsidRPr="00CF6847" w14:paraId="4B119C72" w14:textId="77777777" w:rsidTr="00623934">
        <w:trPr>
          <w:jc w:val="center"/>
        </w:trPr>
        <w:tc>
          <w:tcPr>
            <w:tcW w:w="4957" w:type="dxa"/>
            <w:tcBorders>
              <w:top w:val="single" w:sz="4" w:space="0" w:color="auto"/>
              <w:left w:val="single" w:sz="4" w:space="0" w:color="auto"/>
              <w:bottom w:val="single" w:sz="4" w:space="0" w:color="auto"/>
              <w:right w:val="single" w:sz="4" w:space="0" w:color="auto"/>
            </w:tcBorders>
            <w:hideMark/>
          </w:tcPr>
          <w:p w14:paraId="20AE09B7" w14:textId="40DA0059" w:rsidR="00494E6C" w:rsidRPr="00DE4691" w:rsidRDefault="00A65A54" w:rsidP="00623934">
            <w:pPr>
              <w:jc w:val="left"/>
              <w:rPr>
                <w:sz w:val="20"/>
                <w:szCs w:val="20"/>
                <w:lang w:val="es-AR"/>
              </w:rPr>
            </w:pPr>
            <w:r>
              <w:rPr>
                <w:b/>
                <w:caps/>
                <w:sz w:val="20"/>
                <w:szCs w:val="20"/>
                <w:lang w:val="es-AR"/>
              </w:rPr>
              <w:t xml:space="preserve">ORGANISMO </w:t>
            </w:r>
            <w:r w:rsidR="00494E6C" w:rsidRPr="00DE4691">
              <w:rPr>
                <w:b/>
                <w:caps/>
                <w:sz w:val="20"/>
                <w:szCs w:val="20"/>
                <w:lang w:val="es-AR"/>
              </w:rPr>
              <w:t>nacional de coordinación</w:t>
            </w:r>
          </w:p>
        </w:tc>
        <w:tc>
          <w:tcPr>
            <w:tcW w:w="4393" w:type="dxa"/>
            <w:tcBorders>
              <w:top w:val="single" w:sz="4" w:space="0" w:color="auto"/>
              <w:left w:val="single" w:sz="4" w:space="0" w:color="auto"/>
              <w:bottom w:val="single" w:sz="4" w:space="0" w:color="auto"/>
              <w:right w:val="single" w:sz="4" w:space="0" w:color="auto"/>
            </w:tcBorders>
            <w:hideMark/>
          </w:tcPr>
          <w:p w14:paraId="4FB76E5C" w14:textId="0F59FE99" w:rsidR="00494E6C" w:rsidRPr="00DE4691" w:rsidRDefault="00223ED9" w:rsidP="00623934">
            <w:pPr>
              <w:jc w:val="left"/>
              <w:rPr>
                <w:sz w:val="20"/>
                <w:szCs w:val="20"/>
                <w:lang w:val="es-AR"/>
              </w:rPr>
            </w:pPr>
            <w:r>
              <w:rPr>
                <w:sz w:val="20"/>
                <w:szCs w:val="20"/>
                <w:lang w:val="es-AR"/>
              </w:rPr>
              <w:t>Unidad</w:t>
            </w:r>
            <w:r w:rsidR="00494E6C" w:rsidRPr="00DE4691">
              <w:rPr>
                <w:sz w:val="20"/>
                <w:szCs w:val="20"/>
                <w:lang w:val="es-AR"/>
              </w:rPr>
              <w:t xml:space="preserve"> de Ozono, Ministerio de Medio Ambiente, Bosques y Cambio Climático, </w:t>
            </w:r>
            <w:r w:rsidR="003D1C47" w:rsidRPr="003D1C47">
              <w:rPr>
                <w:sz w:val="20"/>
                <w:szCs w:val="20"/>
                <w:lang w:val="es-AR"/>
              </w:rPr>
              <w:t>gobierno</w:t>
            </w:r>
            <w:r w:rsidR="00494E6C" w:rsidRPr="00DE4691">
              <w:rPr>
                <w:sz w:val="20"/>
                <w:szCs w:val="20"/>
                <w:lang w:val="es-AR"/>
              </w:rPr>
              <w:t xml:space="preserve"> de la India</w:t>
            </w:r>
          </w:p>
        </w:tc>
      </w:tr>
    </w:tbl>
    <w:p w14:paraId="7DAB9B79" w14:textId="77777777" w:rsidR="00494E6C" w:rsidRPr="00DE4691" w:rsidRDefault="00494E6C" w:rsidP="00494E6C">
      <w:pPr>
        <w:rPr>
          <w:b/>
          <w:caps/>
          <w:sz w:val="16"/>
          <w:szCs w:val="16"/>
          <w:lang w:val="es-AR"/>
        </w:rPr>
      </w:pPr>
    </w:p>
    <w:p w14:paraId="3B787DE6" w14:textId="054FDF6C" w:rsidR="00494E6C" w:rsidRPr="00DE4691" w:rsidRDefault="00494E6C" w:rsidP="00494E6C">
      <w:pPr>
        <w:rPr>
          <w:b/>
          <w:caps/>
          <w:sz w:val="20"/>
          <w:szCs w:val="20"/>
          <w:lang w:val="es-AR"/>
        </w:rPr>
      </w:pPr>
      <w:r w:rsidRPr="00DE4691">
        <w:rPr>
          <w:b/>
          <w:caps/>
          <w:sz w:val="20"/>
          <w:szCs w:val="20"/>
          <w:lang w:val="es-AR"/>
        </w:rPr>
        <w:t xml:space="preserve">datos de consumo </w:t>
      </w:r>
      <w:r w:rsidR="00A65A54">
        <w:rPr>
          <w:b/>
          <w:caps/>
          <w:sz w:val="20"/>
          <w:szCs w:val="20"/>
          <w:lang w:val="es-AR"/>
        </w:rPr>
        <w:t xml:space="preserve">MÁS RECIENTES </w:t>
      </w:r>
      <w:r w:rsidRPr="00DE4691">
        <w:rPr>
          <w:b/>
          <w:caps/>
          <w:sz w:val="20"/>
          <w:szCs w:val="20"/>
          <w:lang w:val="es-AR"/>
        </w:rPr>
        <w:t>de los HFC</w:t>
      </w:r>
      <w:r w:rsidR="00A65A54">
        <w:rPr>
          <w:b/>
          <w:caps/>
          <w:sz w:val="20"/>
          <w:szCs w:val="20"/>
          <w:lang w:val="es-AR"/>
        </w:rPr>
        <w:t xml:space="preserve"> INFORMADOS </w:t>
      </w:r>
      <w:r w:rsidR="00C05ADB">
        <w:rPr>
          <w:b/>
          <w:caps/>
          <w:sz w:val="20"/>
          <w:szCs w:val="20"/>
          <w:lang w:val="es-AR"/>
        </w:rPr>
        <w:t>Y OBJETO D</w:t>
      </w:r>
      <w:r w:rsidRPr="00DE4691">
        <w:rPr>
          <w:b/>
          <w:caps/>
          <w:sz w:val="20"/>
          <w:szCs w:val="20"/>
          <w:lang w:val="es-AR"/>
        </w:rPr>
        <w:t xml:space="preserve">el proyecto </w:t>
      </w:r>
    </w:p>
    <w:p w14:paraId="1882ADA9" w14:textId="77777777" w:rsidR="00494E6C" w:rsidRPr="00DE4691" w:rsidRDefault="00494E6C" w:rsidP="00494E6C">
      <w:pPr>
        <w:widowControl w:val="0"/>
        <w:spacing w:before="60"/>
        <w:rPr>
          <w:b/>
          <w:caps/>
          <w:sz w:val="20"/>
          <w:szCs w:val="20"/>
          <w:lang w:val="es-AR"/>
        </w:rPr>
      </w:pPr>
      <w:r w:rsidRPr="00DE4691">
        <w:rPr>
          <w:b/>
          <w:caps/>
          <w:sz w:val="20"/>
          <w:szCs w:val="20"/>
          <w:lang w:val="es-AR"/>
        </w:rPr>
        <w:t>A: Datos del artículo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494E6C" w:rsidRPr="00DE4691" w14:paraId="4C5E196D" w14:textId="77777777" w:rsidTr="00623934">
        <w:tc>
          <w:tcPr>
            <w:tcW w:w="2499" w:type="pct"/>
            <w:shd w:val="clear" w:color="auto" w:fill="auto"/>
          </w:tcPr>
          <w:p w14:paraId="684CDC59" w14:textId="77777777" w:rsidR="00494E6C" w:rsidRPr="00DE4691" w:rsidRDefault="00494E6C" w:rsidP="00623934">
            <w:pPr>
              <w:widowControl w:val="0"/>
              <w:jc w:val="left"/>
              <w:rPr>
                <w:sz w:val="20"/>
                <w:szCs w:val="20"/>
                <w:lang w:val="es-AR"/>
              </w:rPr>
            </w:pPr>
            <w:r w:rsidRPr="00DE4691">
              <w:rPr>
                <w:sz w:val="20"/>
                <w:szCs w:val="20"/>
                <w:lang w:val="es-AR"/>
              </w:rPr>
              <w:t>HFC-134a</w:t>
            </w:r>
          </w:p>
        </w:tc>
        <w:tc>
          <w:tcPr>
            <w:tcW w:w="986" w:type="pct"/>
            <w:shd w:val="clear" w:color="auto" w:fill="auto"/>
          </w:tcPr>
          <w:p w14:paraId="67AE25C3" w14:textId="2016E0C6" w:rsidR="00494E6C" w:rsidRPr="00DE4691" w:rsidRDefault="00494E6C" w:rsidP="00623934">
            <w:pPr>
              <w:widowControl w:val="0"/>
              <w:jc w:val="right"/>
              <w:rPr>
                <w:sz w:val="20"/>
                <w:szCs w:val="20"/>
                <w:highlight w:val="yellow"/>
                <w:lang w:val="es-AR"/>
              </w:rPr>
            </w:pPr>
            <w:r w:rsidRPr="00DE4691">
              <w:rPr>
                <w:sz w:val="20"/>
                <w:szCs w:val="20"/>
                <w:lang w:val="es-AR"/>
              </w:rPr>
              <w:t>17</w:t>
            </w:r>
            <w:r w:rsidR="00A65A54">
              <w:rPr>
                <w:sz w:val="20"/>
                <w:szCs w:val="20"/>
                <w:lang w:val="es-AR"/>
              </w:rPr>
              <w:t xml:space="preserve"> </w:t>
            </w:r>
            <w:r w:rsidRPr="00DE4691">
              <w:rPr>
                <w:sz w:val="20"/>
                <w:szCs w:val="20"/>
                <w:lang w:val="es-AR"/>
              </w:rPr>
              <w:t xml:space="preserve">740,47 </w:t>
            </w:r>
            <w:proofErr w:type="spellStart"/>
            <w:r w:rsidR="00A65A54">
              <w:rPr>
                <w:sz w:val="20"/>
                <w:szCs w:val="20"/>
                <w:lang w:val="es-AR"/>
              </w:rPr>
              <w:t>tm</w:t>
            </w:r>
            <w:proofErr w:type="spellEnd"/>
          </w:p>
        </w:tc>
        <w:tc>
          <w:tcPr>
            <w:tcW w:w="1515" w:type="pct"/>
            <w:shd w:val="clear" w:color="auto" w:fill="auto"/>
          </w:tcPr>
          <w:p w14:paraId="1EEB851B" w14:textId="00EAD2E8" w:rsidR="00494E6C" w:rsidRPr="00DE4691" w:rsidRDefault="00494E6C" w:rsidP="00623934">
            <w:pPr>
              <w:widowControl w:val="0"/>
              <w:jc w:val="right"/>
              <w:rPr>
                <w:sz w:val="20"/>
                <w:szCs w:val="20"/>
                <w:highlight w:val="yellow"/>
                <w:lang w:val="es-AR"/>
              </w:rPr>
            </w:pPr>
            <w:r w:rsidRPr="00DE4691">
              <w:rPr>
                <w:sz w:val="20"/>
                <w:szCs w:val="20"/>
                <w:lang w:val="es-AR"/>
              </w:rPr>
              <w:t>25</w:t>
            </w:r>
            <w:r w:rsidR="00A65A54">
              <w:rPr>
                <w:sz w:val="20"/>
                <w:szCs w:val="20"/>
                <w:lang w:val="es-AR"/>
              </w:rPr>
              <w:t xml:space="preserve"> </w:t>
            </w:r>
            <w:r w:rsidRPr="00DE4691">
              <w:rPr>
                <w:sz w:val="20"/>
                <w:szCs w:val="20"/>
                <w:lang w:val="es-AR"/>
              </w:rPr>
              <w:t>368</w:t>
            </w:r>
            <w:r w:rsidR="00A65A54">
              <w:rPr>
                <w:sz w:val="20"/>
                <w:szCs w:val="20"/>
                <w:lang w:val="es-AR"/>
              </w:rPr>
              <w:t xml:space="preserve"> </w:t>
            </w:r>
            <w:r w:rsidRPr="00DE4691">
              <w:rPr>
                <w:sz w:val="20"/>
                <w:szCs w:val="20"/>
                <w:lang w:val="es-AR"/>
              </w:rPr>
              <w:t xml:space="preserve">871 </w:t>
            </w:r>
            <w:r w:rsidR="0056173C" w:rsidRPr="0056173C">
              <w:rPr>
                <w:sz w:val="20"/>
                <w:szCs w:val="20"/>
                <w:lang w:val="es-AR"/>
              </w:rPr>
              <w:t xml:space="preserve">ton. </w:t>
            </w:r>
            <w:r w:rsidR="00223ED9" w:rsidRPr="0056173C">
              <w:rPr>
                <w:sz w:val="20"/>
                <w:szCs w:val="20"/>
                <w:lang w:val="es-AR"/>
              </w:rPr>
              <w:t xml:space="preserve"> CO</w:t>
            </w:r>
            <w:r w:rsidR="00223ED9" w:rsidRPr="00223ED9">
              <w:rPr>
                <w:sz w:val="20"/>
                <w:szCs w:val="20"/>
                <w:vertAlign w:val="subscript"/>
                <w:lang w:val="es-AR"/>
              </w:rPr>
              <w:t>2</w:t>
            </w:r>
            <w:r w:rsidR="00223ED9" w:rsidRPr="00265021">
              <w:rPr>
                <w:sz w:val="20"/>
                <w:szCs w:val="20"/>
                <w:lang w:val="es-AR"/>
              </w:rPr>
              <w:t>e</w:t>
            </w:r>
          </w:p>
        </w:tc>
      </w:tr>
    </w:tbl>
    <w:p w14:paraId="5102426A" w14:textId="0F382294" w:rsidR="00494E6C" w:rsidRPr="00DE4691" w:rsidRDefault="00494E6C" w:rsidP="00494E6C">
      <w:pPr>
        <w:widowControl w:val="0"/>
        <w:spacing w:before="120" w:after="60"/>
        <w:rPr>
          <w:b/>
          <w:caps/>
          <w:sz w:val="20"/>
          <w:szCs w:val="20"/>
          <w:lang w:val="es-AR"/>
        </w:rPr>
      </w:pPr>
      <w:r w:rsidRPr="00DE4691">
        <w:rPr>
          <w:b/>
          <w:sz w:val="20"/>
          <w:szCs w:val="20"/>
          <w:lang w:val="es-AR"/>
        </w:rPr>
        <w:t xml:space="preserve">B: DATOS SECTORIALES DEL PROGRAMA </w:t>
      </w:r>
      <w:r w:rsidR="003E4171">
        <w:rPr>
          <w:b/>
          <w:sz w:val="20"/>
          <w:szCs w:val="20"/>
          <w:lang w:val="es-AR"/>
        </w:rPr>
        <w:t>DE PAÍS</w:t>
      </w:r>
      <w:r w:rsidRPr="00DE4691">
        <w:rPr>
          <w:b/>
          <w:sz w:val="20"/>
          <w:szCs w:val="20"/>
          <w:lang w:val="es-AR"/>
        </w:rPr>
        <w:t xml:space="preserve"> </w:t>
      </w:r>
      <w:r w:rsidRPr="00DE4691">
        <w:rPr>
          <w:b/>
          <w:caps/>
          <w:sz w:val="20"/>
          <w:szCs w:val="20"/>
          <w:lang w:val="es-AR"/>
        </w:rPr>
        <w:t>(2022)</w:t>
      </w:r>
    </w:p>
    <w:tbl>
      <w:tblPr>
        <w:tblStyle w:val="TableGrid"/>
        <w:tblW w:w="5000" w:type="pct"/>
        <w:jc w:val="center"/>
        <w:tblLook w:val="01E0" w:firstRow="1" w:lastRow="1" w:firstColumn="1" w:lastColumn="1" w:noHBand="0" w:noVBand="0"/>
      </w:tblPr>
      <w:tblGrid>
        <w:gridCol w:w="4673"/>
        <w:gridCol w:w="1844"/>
        <w:gridCol w:w="2833"/>
      </w:tblGrid>
      <w:tr w:rsidR="00494E6C" w:rsidRPr="00DE4691" w14:paraId="3FC0872C" w14:textId="77777777" w:rsidTr="00623934">
        <w:trPr>
          <w:jc w:val="center"/>
        </w:trPr>
        <w:tc>
          <w:tcPr>
            <w:tcW w:w="2499" w:type="pct"/>
            <w:tcBorders>
              <w:right w:val="single" w:sz="4" w:space="0" w:color="auto"/>
            </w:tcBorders>
            <w:shd w:val="clear" w:color="auto" w:fill="auto"/>
          </w:tcPr>
          <w:p w14:paraId="5EBAB1D9" w14:textId="77777777" w:rsidR="00494E6C" w:rsidRPr="00DE4691" w:rsidRDefault="00494E6C" w:rsidP="00623934">
            <w:pPr>
              <w:widowControl w:val="0"/>
              <w:rPr>
                <w:sz w:val="20"/>
                <w:szCs w:val="20"/>
                <w:lang w:val="es-AR"/>
              </w:rPr>
            </w:pPr>
            <w:r w:rsidRPr="00DE4691">
              <w:rPr>
                <w:sz w:val="20"/>
                <w:szCs w:val="20"/>
                <w:lang w:val="es-AR"/>
              </w:rPr>
              <w:t>HFC-134a</w:t>
            </w:r>
          </w:p>
        </w:tc>
        <w:tc>
          <w:tcPr>
            <w:tcW w:w="986" w:type="pct"/>
            <w:tcBorders>
              <w:left w:val="single" w:sz="4" w:space="0" w:color="auto"/>
              <w:right w:val="single" w:sz="4" w:space="0" w:color="auto"/>
            </w:tcBorders>
            <w:shd w:val="clear" w:color="auto" w:fill="auto"/>
          </w:tcPr>
          <w:p w14:paraId="3B45CDC4" w14:textId="6D1215BB" w:rsidR="00494E6C" w:rsidRPr="00DE4691" w:rsidRDefault="00494E6C" w:rsidP="00623934">
            <w:pPr>
              <w:widowControl w:val="0"/>
              <w:jc w:val="right"/>
              <w:rPr>
                <w:sz w:val="20"/>
                <w:szCs w:val="20"/>
                <w:lang w:val="es-AR"/>
              </w:rPr>
            </w:pPr>
            <w:r w:rsidRPr="00DE4691">
              <w:rPr>
                <w:sz w:val="20"/>
                <w:szCs w:val="20"/>
                <w:lang w:val="es-AR"/>
              </w:rPr>
              <w:t>17</w:t>
            </w:r>
            <w:r w:rsidR="00A65A54">
              <w:rPr>
                <w:sz w:val="20"/>
                <w:szCs w:val="20"/>
                <w:lang w:val="es-AR"/>
              </w:rPr>
              <w:t xml:space="preserve"> </w:t>
            </w:r>
            <w:r w:rsidRPr="00DE4691">
              <w:rPr>
                <w:sz w:val="20"/>
                <w:szCs w:val="20"/>
                <w:lang w:val="es-AR"/>
              </w:rPr>
              <w:t xml:space="preserve">740,47 </w:t>
            </w:r>
            <w:proofErr w:type="spellStart"/>
            <w:r w:rsidR="00C05ADB">
              <w:rPr>
                <w:sz w:val="20"/>
                <w:szCs w:val="20"/>
                <w:lang w:val="es-AR"/>
              </w:rPr>
              <w:t>tm</w:t>
            </w:r>
            <w:proofErr w:type="spellEnd"/>
          </w:p>
        </w:tc>
        <w:tc>
          <w:tcPr>
            <w:tcW w:w="1515" w:type="pct"/>
            <w:tcBorders>
              <w:left w:val="single" w:sz="4" w:space="0" w:color="auto"/>
              <w:right w:val="single" w:sz="4" w:space="0" w:color="auto"/>
            </w:tcBorders>
            <w:shd w:val="clear" w:color="auto" w:fill="auto"/>
          </w:tcPr>
          <w:p w14:paraId="7FF39C4F" w14:textId="439C8F5A" w:rsidR="00494E6C" w:rsidRPr="00DE4691" w:rsidRDefault="00494E6C" w:rsidP="00623934">
            <w:pPr>
              <w:widowControl w:val="0"/>
              <w:jc w:val="right"/>
              <w:rPr>
                <w:sz w:val="20"/>
                <w:szCs w:val="20"/>
                <w:lang w:val="es-AR"/>
              </w:rPr>
            </w:pPr>
            <w:r w:rsidRPr="00DE4691">
              <w:rPr>
                <w:sz w:val="20"/>
                <w:szCs w:val="20"/>
                <w:lang w:val="es-AR"/>
              </w:rPr>
              <w:t>25</w:t>
            </w:r>
            <w:r w:rsidR="00A65A54">
              <w:rPr>
                <w:sz w:val="20"/>
                <w:szCs w:val="20"/>
                <w:lang w:val="es-AR"/>
              </w:rPr>
              <w:t xml:space="preserve"> </w:t>
            </w:r>
            <w:r w:rsidRPr="00DE4691">
              <w:rPr>
                <w:sz w:val="20"/>
                <w:szCs w:val="20"/>
                <w:lang w:val="es-AR"/>
              </w:rPr>
              <w:t>368</w:t>
            </w:r>
            <w:r w:rsidR="00A65A54">
              <w:rPr>
                <w:sz w:val="20"/>
                <w:szCs w:val="20"/>
                <w:lang w:val="es-AR"/>
              </w:rPr>
              <w:t xml:space="preserve"> </w:t>
            </w:r>
            <w:r w:rsidRPr="00DE4691">
              <w:rPr>
                <w:sz w:val="20"/>
                <w:szCs w:val="20"/>
                <w:lang w:val="es-AR"/>
              </w:rPr>
              <w:t xml:space="preserve">871 </w:t>
            </w:r>
            <w:r w:rsidR="0056173C" w:rsidRPr="0056173C">
              <w:rPr>
                <w:sz w:val="20"/>
                <w:szCs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p>
        </w:tc>
      </w:tr>
    </w:tbl>
    <w:p w14:paraId="580E8238" w14:textId="77777777" w:rsidR="00494E6C" w:rsidRPr="00DE4691" w:rsidRDefault="00494E6C" w:rsidP="00494E6C">
      <w:pPr>
        <w:rPr>
          <w:b/>
          <w:caps/>
          <w:sz w:val="16"/>
          <w:szCs w:val="16"/>
          <w:lang w:val="es-AR"/>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494E6C" w:rsidRPr="00DE4691" w14:paraId="017DAE88" w14:textId="77777777" w:rsidTr="00623934">
        <w:trPr>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3FA67303" w14:textId="568C16B7" w:rsidR="00494E6C" w:rsidRPr="00DE4691" w:rsidRDefault="003E4171" w:rsidP="00623934">
            <w:pPr>
              <w:jc w:val="left"/>
              <w:rPr>
                <w:sz w:val="20"/>
                <w:szCs w:val="20"/>
                <w:lang w:val="es-AR"/>
              </w:rPr>
            </w:pPr>
            <w:r>
              <w:rPr>
                <w:b/>
                <w:sz w:val="20"/>
                <w:szCs w:val="20"/>
                <w:lang w:val="es-AR"/>
              </w:rPr>
              <w:t>C</w:t>
            </w:r>
            <w:r w:rsidR="00494E6C" w:rsidRPr="00DE4691">
              <w:rPr>
                <w:b/>
                <w:sz w:val="20"/>
                <w:szCs w:val="20"/>
                <w:lang w:val="es-AR"/>
              </w:rPr>
              <w:t xml:space="preserve">onsumo </w:t>
            </w:r>
            <w:r>
              <w:rPr>
                <w:b/>
                <w:sz w:val="20"/>
                <w:szCs w:val="20"/>
                <w:lang w:val="es-AR"/>
              </w:rPr>
              <w:t>restante admisible para financiación</w:t>
            </w:r>
            <w:r w:rsidR="00494E6C" w:rsidRPr="00DE4691">
              <w:rPr>
                <w:b/>
                <w:sz w:val="20"/>
                <w:szCs w:val="20"/>
                <w:vertAlign w:val="superscript"/>
                <w:lang w:val="es-AR"/>
              </w:rPr>
              <w:footnoteReference w:id="7"/>
            </w:r>
          </w:p>
        </w:tc>
        <w:tc>
          <w:tcPr>
            <w:tcW w:w="1574" w:type="dxa"/>
            <w:tcBorders>
              <w:top w:val="single" w:sz="4" w:space="0" w:color="auto"/>
              <w:left w:val="single" w:sz="4" w:space="0" w:color="auto"/>
              <w:bottom w:val="single" w:sz="4" w:space="0" w:color="auto"/>
              <w:right w:val="single" w:sz="4" w:space="0" w:color="auto"/>
            </w:tcBorders>
            <w:hideMark/>
          </w:tcPr>
          <w:p w14:paraId="6F971DAB" w14:textId="4094EA70" w:rsidR="00494E6C" w:rsidRPr="00DE4691" w:rsidRDefault="005E7EE8" w:rsidP="00623934">
            <w:pPr>
              <w:jc w:val="right"/>
              <w:rPr>
                <w:sz w:val="20"/>
                <w:szCs w:val="20"/>
                <w:lang w:val="es-AR"/>
              </w:rPr>
            </w:pPr>
            <w:proofErr w:type="spellStart"/>
            <w:r w:rsidRPr="005E7EE8">
              <w:rPr>
                <w:sz w:val="20"/>
                <w:szCs w:val="20"/>
                <w:lang w:val="es-AR"/>
              </w:rPr>
              <w:t>tm</w:t>
            </w:r>
            <w:proofErr w:type="spellEnd"/>
          </w:p>
        </w:tc>
        <w:tc>
          <w:tcPr>
            <w:tcW w:w="1114" w:type="dxa"/>
            <w:tcBorders>
              <w:top w:val="single" w:sz="4" w:space="0" w:color="auto"/>
              <w:left w:val="single" w:sz="4" w:space="0" w:color="auto"/>
              <w:bottom w:val="single" w:sz="4" w:space="0" w:color="auto"/>
              <w:right w:val="single" w:sz="4" w:space="0" w:color="auto"/>
            </w:tcBorders>
            <w:hideMark/>
          </w:tcPr>
          <w:p w14:paraId="135A1253" w14:textId="325E2F26" w:rsidR="00494E6C" w:rsidRPr="00DE4691" w:rsidRDefault="00265021" w:rsidP="00623934">
            <w:pPr>
              <w:jc w:val="right"/>
              <w:rPr>
                <w:sz w:val="20"/>
                <w:szCs w:val="20"/>
                <w:lang w:val="es-AR"/>
              </w:rPr>
            </w:pPr>
            <w:r w:rsidRPr="00265021">
              <w:rPr>
                <w:sz w:val="20"/>
                <w:szCs w:val="20"/>
                <w:lang w:val="es-AR"/>
              </w:rPr>
              <w:t>n/c</w:t>
            </w:r>
          </w:p>
        </w:tc>
      </w:tr>
      <w:tr w:rsidR="00494E6C" w:rsidRPr="00DE4691" w14:paraId="56ACBAC7" w14:textId="77777777" w:rsidTr="00623934">
        <w:trPr>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4D9D499C" w14:textId="77777777" w:rsidR="00494E6C" w:rsidRPr="00DE4691" w:rsidRDefault="00494E6C" w:rsidP="00623934">
            <w:pPr>
              <w:rPr>
                <w:sz w:val="20"/>
                <w:szCs w:val="20"/>
                <w:lang w:val="es-AR"/>
              </w:rPr>
            </w:pPr>
          </w:p>
        </w:tc>
        <w:tc>
          <w:tcPr>
            <w:tcW w:w="1574" w:type="dxa"/>
            <w:tcBorders>
              <w:top w:val="single" w:sz="4" w:space="0" w:color="auto"/>
              <w:left w:val="single" w:sz="4" w:space="0" w:color="auto"/>
              <w:bottom w:val="single" w:sz="4" w:space="0" w:color="auto"/>
              <w:right w:val="single" w:sz="4" w:space="0" w:color="auto"/>
            </w:tcBorders>
            <w:hideMark/>
          </w:tcPr>
          <w:p w14:paraId="261DB3FA" w14:textId="5D7B1D32" w:rsidR="00494E6C" w:rsidRPr="00DE4691" w:rsidRDefault="00C05ADB" w:rsidP="00623934">
            <w:pPr>
              <w:jc w:val="right"/>
              <w:rPr>
                <w:sz w:val="20"/>
                <w:szCs w:val="20"/>
                <w:lang w:val="es-AR"/>
              </w:rPr>
            </w:pPr>
            <w:r>
              <w:rPr>
                <w:sz w:val="20"/>
                <w:szCs w:val="20"/>
                <w:lang w:val="es-AR"/>
              </w:rPr>
              <w:t xml:space="preserve">Ton. </w:t>
            </w:r>
            <w:r w:rsidR="00494E6C" w:rsidRPr="00DE4691">
              <w:rPr>
                <w:sz w:val="20"/>
                <w:szCs w:val="20"/>
                <w:lang w:val="es-AR"/>
              </w:rPr>
              <w:t>CO</w:t>
            </w:r>
            <w:r w:rsidR="00494E6C" w:rsidRPr="00DE4691">
              <w:rPr>
                <w:sz w:val="20"/>
                <w:szCs w:val="20"/>
                <w:vertAlign w:val="subscript"/>
                <w:lang w:val="es-AR"/>
              </w:rPr>
              <w:t>2</w:t>
            </w:r>
            <w:r w:rsidR="00345969" w:rsidRPr="00345969">
              <w:rPr>
                <w:sz w:val="20"/>
                <w:szCs w:val="20"/>
                <w:lang w:val="es-AR"/>
              </w:rPr>
              <w:t xml:space="preserve">e </w:t>
            </w:r>
            <w:r w:rsidR="00494E6C" w:rsidRPr="00DE4691">
              <w:rPr>
                <w:sz w:val="20"/>
                <w:szCs w:val="20"/>
                <w:lang w:val="es-AR"/>
              </w:rPr>
              <w:t xml:space="preserve"> </w:t>
            </w:r>
          </w:p>
        </w:tc>
        <w:tc>
          <w:tcPr>
            <w:tcW w:w="1114" w:type="dxa"/>
            <w:tcBorders>
              <w:top w:val="single" w:sz="4" w:space="0" w:color="auto"/>
              <w:left w:val="single" w:sz="4" w:space="0" w:color="auto"/>
              <w:bottom w:val="single" w:sz="4" w:space="0" w:color="auto"/>
              <w:right w:val="single" w:sz="4" w:space="0" w:color="auto"/>
            </w:tcBorders>
            <w:hideMark/>
          </w:tcPr>
          <w:p w14:paraId="5C8E35A4" w14:textId="52B7A4D3" w:rsidR="00494E6C" w:rsidRPr="00DE4691" w:rsidRDefault="00265021" w:rsidP="00623934">
            <w:pPr>
              <w:jc w:val="right"/>
              <w:rPr>
                <w:sz w:val="20"/>
                <w:szCs w:val="20"/>
                <w:lang w:val="es-AR"/>
              </w:rPr>
            </w:pPr>
            <w:r w:rsidRPr="00265021">
              <w:rPr>
                <w:sz w:val="20"/>
                <w:szCs w:val="20"/>
                <w:lang w:val="es-AR"/>
              </w:rPr>
              <w:t>n/c</w:t>
            </w:r>
          </w:p>
        </w:tc>
      </w:tr>
    </w:tbl>
    <w:p w14:paraId="3B865B34" w14:textId="77777777" w:rsidR="00494E6C" w:rsidRPr="00DE4691" w:rsidRDefault="00494E6C" w:rsidP="00494E6C">
      <w:pPr>
        <w:rPr>
          <w:sz w:val="16"/>
          <w:szCs w:val="16"/>
          <w:lang w:val="es-AR"/>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3114"/>
        <w:gridCol w:w="1541"/>
        <w:gridCol w:w="2270"/>
        <w:gridCol w:w="1445"/>
        <w:gridCol w:w="952"/>
      </w:tblGrid>
      <w:tr w:rsidR="00494E6C" w:rsidRPr="00DE4691" w14:paraId="265DDA2F" w14:textId="77777777" w:rsidTr="00623934">
        <w:trPr>
          <w:trHeight w:val="248"/>
        </w:trPr>
        <w:tc>
          <w:tcPr>
            <w:tcW w:w="3114" w:type="dxa"/>
            <w:vMerge w:val="restart"/>
            <w:tcBorders>
              <w:top w:val="single" w:sz="4" w:space="0" w:color="auto"/>
              <w:left w:val="single" w:sz="4" w:space="0" w:color="auto"/>
              <w:bottom w:val="single" w:sz="4" w:space="0" w:color="auto"/>
              <w:right w:val="single" w:sz="4" w:space="0" w:color="auto"/>
            </w:tcBorders>
            <w:hideMark/>
          </w:tcPr>
          <w:p w14:paraId="2C65BDD9" w14:textId="1DAA8685" w:rsidR="00494E6C" w:rsidRPr="00DE4691" w:rsidRDefault="003E4171" w:rsidP="00623934">
            <w:pPr>
              <w:jc w:val="left"/>
              <w:rPr>
                <w:i/>
                <w:sz w:val="20"/>
                <w:szCs w:val="20"/>
                <w:lang w:val="es-AR"/>
              </w:rPr>
            </w:pPr>
            <w:r>
              <w:rPr>
                <w:b/>
                <w:caps/>
                <w:sz w:val="20"/>
                <w:szCs w:val="20"/>
                <w:lang w:val="es-AR"/>
              </w:rPr>
              <w:t xml:space="preserve">asignaciones del </w:t>
            </w:r>
            <w:r w:rsidR="00494E6C" w:rsidRPr="00DE4691">
              <w:rPr>
                <w:b/>
                <w:caps/>
                <w:sz w:val="20"/>
                <w:szCs w:val="20"/>
                <w:lang w:val="es-AR"/>
              </w:rPr>
              <w:t xml:space="preserve">Plan </w:t>
            </w:r>
            <w:r>
              <w:rPr>
                <w:b/>
                <w:caps/>
                <w:sz w:val="20"/>
                <w:szCs w:val="20"/>
                <w:lang w:val="es-AR"/>
              </w:rPr>
              <w:t xml:space="preserve">administrativo del año en </w:t>
            </w:r>
            <w:r w:rsidR="00494E6C" w:rsidRPr="00DE4691">
              <w:rPr>
                <w:b/>
                <w:caps/>
                <w:sz w:val="20"/>
                <w:szCs w:val="20"/>
                <w:lang w:val="es-AR"/>
              </w:rPr>
              <w:t xml:space="preserve">curso </w:t>
            </w:r>
          </w:p>
        </w:tc>
        <w:tc>
          <w:tcPr>
            <w:tcW w:w="1541" w:type="dxa"/>
            <w:tcBorders>
              <w:top w:val="single" w:sz="4" w:space="0" w:color="auto"/>
              <w:left w:val="single" w:sz="4" w:space="0" w:color="auto"/>
              <w:bottom w:val="single" w:sz="4" w:space="0" w:color="auto"/>
              <w:right w:val="single" w:sz="4" w:space="0" w:color="auto"/>
            </w:tcBorders>
          </w:tcPr>
          <w:p w14:paraId="5630ED25" w14:textId="77777777" w:rsidR="00494E6C" w:rsidRPr="00DE4691" w:rsidRDefault="00494E6C" w:rsidP="00623934">
            <w:pPr>
              <w:jc w:val="center"/>
              <w:rPr>
                <w:b/>
                <w:bCs/>
                <w:iCs/>
                <w:sz w:val="20"/>
                <w:szCs w:val="20"/>
                <w:lang w:val="es-AR"/>
              </w:rPr>
            </w:pPr>
            <w:r w:rsidRPr="00DE4691">
              <w:rPr>
                <w:b/>
                <w:bCs/>
                <w:iCs/>
                <w:sz w:val="20"/>
                <w:szCs w:val="20"/>
                <w:lang w:val="es-AR"/>
              </w:rPr>
              <w:t>Empresa</w:t>
            </w:r>
          </w:p>
        </w:tc>
        <w:tc>
          <w:tcPr>
            <w:tcW w:w="2270" w:type="dxa"/>
            <w:tcBorders>
              <w:top w:val="single" w:sz="4" w:space="0" w:color="auto"/>
              <w:left w:val="single" w:sz="4" w:space="0" w:color="auto"/>
              <w:bottom w:val="single" w:sz="4" w:space="0" w:color="auto"/>
              <w:right w:val="single" w:sz="4" w:space="0" w:color="auto"/>
            </w:tcBorders>
            <w:hideMark/>
          </w:tcPr>
          <w:p w14:paraId="2E0690F0" w14:textId="197FB26C" w:rsidR="00494E6C" w:rsidRPr="00DE4691" w:rsidRDefault="00494E6C" w:rsidP="00623934">
            <w:pPr>
              <w:jc w:val="center"/>
              <w:rPr>
                <w:b/>
                <w:i/>
                <w:sz w:val="20"/>
                <w:szCs w:val="20"/>
                <w:lang w:val="es-AR"/>
              </w:rPr>
            </w:pPr>
            <w:r w:rsidRPr="00DE4691">
              <w:rPr>
                <w:b/>
                <w:sz w:val="20"/>
                <w:szCs w:val="20"/>
                <w:lang w:val="es-AR"/>
              </w:rPr>
              <w:t>Financiación</w:t>
            </w:r>
            <w:r w:rsidRPr="003E4171">
              <w:rPr>
                <w:b/>
                <w:bCs/>
                <w:sz w:val="20"/>
                <w:szCs w:val="20"/>
                <w:lang w:val="es-AR"/>
              </w:rPr>
              <w:t xml:space="preserve"> </w:t>
            </w:r>
            <w:r w:rsidR="0012149A" w:rsidRPr="003E4171">
              <w:rPr>
                <w:b/>
                <w:bCs/>
                <w:sz w:val="20"/>
                <w:szCs w:val="20"/>
                <w:lang w:val="es-AR"/>
              </w:rPr>
              <w:t>$EUA</w:t>
            </w:r>
          </w:p>
        </w:tc>
        <w:tc>
          <w:tcPr>
            <w:tcW w:w="2397" w:type="dxa"/>
            <w:gridSpan w:val="2"/>
            <w:tcBorders>
              <w:top w:val="single" w:sz="4" w:space="0" w:color="auto"/>
              <w:left w:val="single" w:sz="4" w:space="0" w:color="auto"/>
              <w:bottom w:val="single" w:sz="4" w:space="0" w:color="auto"/>
              <w:right w:val="single" w:sz="4" w:space="0" w:color="auto"/>
            </w:tcBorders>
            <w:hideMark/>
          </w:tcPr>
          <w:p w14:paraId="4CF321A0" w14:textId="3123EE1E" w:rsidR="00494E6C" w:rsidRPr="003E4171" w:rsidRDefault="00494E6C" w:rsidP="00623934">
            <w:pPr>
              <w:jc w:val="center"/>
              <w:rPr>
                <w:b/>
                <w:i/>
                <w:sz w:val="20"/>
                <w:szCs w:val="20"/>
                <w:lang w:val="es-AR"/>
              </w:rPr>
            </w:pPr>
            <w:r w:rsidRPr="003E4171">
              <w:rPr>
                <w:b/>
                <w:sz w:val="20"/>
                <w:szCs w:val="20"/>
                <w:lang w:val="es-AR"/>
              </w:rPr>
              <w:t>E</w:t>
            </w:r>
            <w:r w:rsidR="0012149A" w:rsidRPr="003E4171">
              <w:rPr>
                <w:b/>
                <w:sz w:val="20"/>
                <w:szCs w:val="20"/>
                <w:lang w:val="es-AR"/>
              </w:rPr>
              <w:t xml:space="preserve">liminación </w:t>
            </w:r>
          </w:p>
        </w:tc>
      </w:tr>
      <w:tr w:rsidR="00494E6C" w:rsidRPr="00DE4691" w14:paraId="1A56DD42" w14:textId="77777777" w:rsidTr="00623934">
        <w:trPr>
          <w:trHeight w:val="88"/>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987F57E" w14:textId="77777777" w:rsidR="00494E6C" w:rsidRPr="00DE4691" w:rsidRDefault="00494E6C" w:rsidP="00623934">
            <w:pPr>
              <w:rPr>
                <w:i/>
                <w:sz w:val="20"/>
                <w:szCs w:val="20"/>
                <w:lang w:val="es-AR"/>
              </w:rPr>
            </w:pPr>
          </w:p>
        </w:tc>
        <w:tc>
          <w:tcPr>
            <w:tcW w:w="1541" w:type="dxa"/>
            <w:vMerge w:val="restart"/>
            <w:tcBorders>
              <w:top w:val="single" w:sz="4" w:space="0" w:color="auto"/>
              <w:left w:val="single" w:sz="4" w:space="0" w:color="auto"/>
              <w:bottom w:val="single" w:sz="4" w:space="0" w:color="auto"/>
              <w:right w:val="single" w:sz="4" w:space="0" w:color="auto"/>
            </w:tcBorders>
            <w:hideMark/>
          </w:tcPr>
          <w:p w14:paraId="6FE1DA5B" w14:textId="77777777" w:rsidR="00494E6C" w:rsidRPr="00DE4691" w:rsidRDefault="00494E6C" w:rsidP="00623934">
            <w:pPr>
              <w:jc w:val="center"/>
              <w:rPr>
                <w:sz w:val="20"/>
                <w:szCs w:val="20"/>
                <w:lang w:val="es-AR"/>
              </w:rPr>
            </w:pPr>
            <w:r w:rsidRPr="00DE4691">
              <w:rPr>
                <w:sz w:val="20"/>
                <w:szCs w:val="20"/>
                <w:lang w:val="es-AR"/>
              </w:rPr>
              <w:t>Rockwell</w:t>
            </w:r>
          </w:p>
        </w:tc>
        <w:tc>
          <w:tcPr>
            <w:tcW w:w="2270" w:type="dxa"/>
            <w:vMerge w:val="restart"/>
            <w:tcBorders>
              <w:top w:val="single" w:sz="4" w:space="0" w:color="auto"/>
              <w:left w:val="single" w:sz="4" w:space="0" w:color="auto"/>
              <w:bottom w:val="single" w:sz="4" w:space="0" w:color="auto"/>
              <w:right w:val="single" w:sz="4" w:space="0" w:color="auto"/>
            </w:tcBorders>
            <w:hideMark/>
          </w:tcPr>
          <w:p w14:paraId="4682D15D" w14:textId="28684F2D" w:rsidR="00494E6C" w:rsidRPr="00DE4691" w:rsidRDefault="00494E6C" w:rsidP="00623934">
            <w:pPr>
              <w:jc w:val="right"/>
              <w:rPr>
                <w:sz w:val="20"/>
                <w:szCs w:val="20"/>
                <w:lang w:val="es-AR"/>
              </w:rPr>
            </w:pPr>
            <w:r w:rsidRPr="00DE4691">
              <w:rPr>
                <w:sz w:val="20"/>
                <w:szCs w:val="20"/>
                <w:lang w:val="es-AR"/>
              </w:rPr>
              <w:t>2</w:t>
            </w:r>
            <w:r w:rsidR="003E4171">
              <w:rPr>
                <w:sz w:val="20"/>
                <w:szCs w:val="20"/>
                <w:lang w:val="es-AR"/>
              </w:rPr>
              <w:t xml:space="preserve"> </w:t>
            </w:r>
            <w:r w:rsidRPr="00DE4691">
              <w:rPr>
                <w:sz w:val="20"/>
                <w:szCs w:val="20"/>
                <w:lang w:val="es-AR"/>
              </w:rPr>
              <w:t>500</w:t>
            </w:r>
            <w:r w:rsidR="003E4171">
              <w:rPr>
                <w:sz w:val="20"/>
                <w:szCs w:val="20"/>
                <w:lang w:val="es-AR"/>
              </w:rPr>
              <w:t xml:space="preserve"> </w:t>
            </w:r>
            <w:r w:rsidRPr="00DE4691">
              <w:rPr>
                <w:sz w:val="20"/>
                <w:szCs w:val="20"/>
                <w:lang w:val="es-AR"/>
              </w:rPr>
              <w:t>000</w:t>
            </w:r>
          </w:p>
        </w:tc>
        <w:tc>
          <w:tcPr>
            <w:tcW w:w="1445" w:type="dxa"/>
            <w:tcBorders>
              <w:top w:val="single" w:sz="4" w:space="0" w:color="auto"/>
              <w:left w:val="single" w:sz="4" w:space="0" w:color="auto"/>
              <w:bottom w:val="single" w:sz="4" w:space="0" w:color="auto"/>
              <w:right w:val="nil"/>
            </w:tcBorders>
            <w:hideMark/>
          </w:tcPr>
          <w:p w14:paraId="23A6C3D0" w14:textId="16D81E22" w:rsidR="00494E6C" w:rsidRPr="00DE4691" w:rsidRDefault="005E7EE8" w:rsidP="00623934">
            <w:pPr>
              <w:jc w:val="right"/>
              <w:rPr>
                <w:sz w:val="20"/>
                <w:szCs w:val="20"/>
                <w:lang w:val="es-AR"/>
              </w:rPr>
            </w:pPr>
            <w:proofErr w:type="spellStart"/>
            <w:r w:rsidRPr="005E7EE8">
              <w:rPr>
                <w:sz w:val="20"/>
                <w:szCs w:val="20"/>
                <w:lang w:val="es-AR"/>
              </w:rPr>
              <w:t>tm</w:t>
            </w:r>
            <w:proofErr w:type="spellEnd"/>
          </w:p>
        </w:tc>
        <w:tc>
          <w:tcPr>
            <w:tcW w:w="952" w:type="dxa"/>
            <w:tcBorders>
              <w:top w:val="single" w:sz="4" w:space="0" w:color="auto"/>
              <w:left w:val="single" w:sz="4" w:space="0" w:color="auto"/>
              <w:bottom w:val="single" w:sz="4" w:space="0" w:color="auto"/>
              <w:right w:val="single" w:sz="4" w:space="0" w:color="auto"/>
            </w:tcBorders>
            <w:hideMark/>
          </w:tcPr>
          <w:p w14:paraId="4FB2D309" w14:textId="0243F86E" w:rsidR="00494E6C" w:rsidRPr="00DE4691" w:rsidRDefault="00494E6C" w:rsidP="00623934">
            <w:pPr>
              <w:jc w:val="right"/>
              <w:rPr>
                <w:sz w:val="20"/>
                <w:szCs w:val="20"/>
                <w:lang w:val="es-AR"/>
              </w:rPr>
            </w:pPr>
            <w:r w:rsidRPr="00DE4691">
              <w:rPr>
                <w:sz w:val="20"/>
                <w:szCs w:val="20"/>
                <w:lang w:val="es-AR"/>
              </w:rPr>
              <w:t>21</w:t>
            </w:r>
            <w:r w:rsidR="003E4171">
              <w:rPr>
                <w:sz w:val="20"/>
                <w:szCs w:val="20"/>
                <w:lang w:val="es-AR"/>
              </w:rPr>
              <w:t>,</w:t>
            </w:r>
            <w:r w:rsidRPr="00DE4691">
              <w:rPr>
                <w:sz w:val="20"/>
                <w:szCs w:val="20"/>
                <w:lang w:val="es-AR"/>
              </w:rPr>
              <w:t>91</w:t>
            </w:r>
          </w:p>
        </w:tc>
      </w:tr>
      <w:tr w:rsidR="00494E6C" w:rsidRPr="00DE4691" w14:paraId="233067AF" w14:textId="77777777" w:rsidTr="00623934">
        <w:trPr>
          <w:trHeight w:val="87"/>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172F06A" w14:textId="77777777" w:rsidR="00494E6C" w:rsidRPr="00DE4691" w:rsidRDefault="00494E6C" w:rsidP="00623934">
            <w:pPr>
              <w:rPr>
                <w:i/>
                <w:sz w:val="20"/>
                <w:szCs w:val="20"/>
                <w:lang w:val="es-AR"/>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14:paraId="017DD845" w14:textId="77777777" w:rsidR="00494E6C" w:rsidRPr="00DE4691" w:rsidRDefault="00494E6C" w:rsidP="00623934">
            <w:pPr>
              <w:rPr>
                <w:sz w:val="20"/>
                <w:szCs w:val="20"/>
                <w:lang w:val="es-AR"/>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14:paraId="53DE86AA" w14:textId="77777777" w:rsidR="00494E6C" w:rsidRPr="00DE4691" w:rsidRDefault="00494E6C" w:rsidP="00623934">
            <w:pPr>
              <w:rPr>
                <w:sz w:val="20"/>
                <w:szCs w:val="20"/>
                <w:lang w:val="es-AR"/>
              </w:rPr>
            </w:pPr>
          </w:p>
        </w:tc>
        <w:tc>
          <w:tcPr>
            <w:tcW w:w="1445" w:type="dxa"/>
            <w:tcBorders>
              <w:top w:val="single" w:sz="4" w:space="0" w:color="auto"/>
              <w:left w:val="single" w:sz="4" w:space="0" w:color="auto"/>
              <w:bottom w:val="single" w:sz="4" w:space="0" w:color="auto"/>
              <w:right w:val="nil"/>
            </w:tcBorders>
            <w:hideMark/>
          </w:tcPr>
          <w:p w14:paraId="1AE0F90F" w14:textId="175F3698" w:rsidR="00494E6C" w:rsidRPr="00DE4691" w:rsidRDefault="003E4171" w:rsidP="00623934">
            <w:pPr>
              <w:jc w:val="right"/>
              <w:rPr>
                <w:sz w:val="20"/>
                <w:szCs w:val="20"/>
                <w:lang w:val="es-AR"/>
              </w:rPr>
            </w:pPr>
            <w:r>
              <w:rPr>
                <w:sz w:val="20"/>
                <w:szCs w:val="20"/>
                <w:lang w:val="es-AR"/>
              </w:rPr>
              <w:t xml:space="preserve">Ton. </w:t>
            </w:r>
            <w:r w:rsidR="00494E6C" w:rsidRPr="00DE4691">
              <w:rPr>
                <w:sz w:val="20"/>
                <w:szCs w:val="20"/>
                <w:lang w:val="es-AR"/>
              </w:rPr>
              <w:t>CO</w:t>
            </w:r>
            <w:r w:rsidR="00494E6C" w:rsidRPr="00DE4691">
              <w:rPr>
                <w:sz w:val="20"/>
                <w:szCs w:val="20"/>
                <w:vertAlign w:val="subscript"/>
                <w:lang w:val="es-AR"/>
              </w:rPr>
              <w:t>2</w:t>
            </w:r>
            <w:r w:rsidR="00345969" w:rsidRPr="00345969">
              <w:rPr>
                <w:sz w:val="20"/>
                <w:szCs w:val="20"/>
                <w:lang w:val="es-AR"/>
              </w:rPr>
              <w:t xml:space="preserve">e </w:t>
            </w:r>
            <w:r w:rsidR="00494E6C" w:rsidRPr="00DE4691">
              <w:rPr>
                <w:sz w:val="20"/>
                <w:szCs w:val="20"/>
                <w:lang w:val="es-AR"/>
              </w:rPr>
              <w:t xml:space="preserve"> </w:t>
            </w:r>
          </w:p>
        </w:tc>
        <w:tc>
          <w:tcPr>
            <w:tcW w:w="952" w:type="dxa"/>
            <w:tcBorders>
              <w:top w:val="single" w:sz="4" w:space="0" w:color="auto"/>
              <w:left w:val="single" w:sz="4" w:space="0" w:color="auto"/>
              <w:bottom w:val="single" w:sz="4" w:space="0" w:color="auto"/>
              <w:right w:val="single" w:sz="4" w:space="0" w:color="auto"/>
            </w:tcBorders>
            <w:hideMark/>
          </w:tcPr>
          <w:p w14:paraId="43BF7676" w14:textId="77777777" w:rsidR="00494E6C" w:rsidRPr="00DE4691" w:rsidRDefault="00494E6C" w:rsidP="00623934">
            <w:pPr>
              <w:jc w:val="right"/>
              <w:rPr>
                <w:sz w:val="20"/>
                <w:szCs w:val="20"/>
                <w:lang w:val="es-AR"/>
              </w:rPr>
            </w:pPr>
            <w:r w:rsidRPr="00DE4691">
              <w:rPr>
                <w:sz w:val="20"/>
                <w:szCs w:val="20"/>
                <w:lang w:val="es-AR"/>
              </w:rPr>
              <w:t>31,328</w:t>
            </w:r>
          </w:p>
        </w:tc>
      </w:tr>
    </w:tbl>
    <w:p w14:paraId="13065DBF" w14:textId="77777777" w:rsidR="00494E6C" w:rsidRPr="00DE4691" w:rsidRDefault="00494E6C" w:rsidP="00494E6C">
      <w:pPr>
        <w:rPr>
          <w:sz w:val="16"/>
          <w:szCs w:val="16"/>
          <w:lang w:val="es-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494E6C" w:rsidRPr="00DE4691" w14:paraId="6DD23C39" w14:textId="77777777" w:rsidTr="00623934">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76473290" w14:textId="065CCF00"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lang w:val="es-AR"/>
              </w:rPr>
            </w:pPr>
            <w:r>
              <w:rPr>
                <w:rFonts w:eastAsia="Calibri"/>
                <w:b/>
                <w:sz w:val="20"/>
                <w:szCs w:val="20"/>
                <w:lang w:val="es-AR"/>
              </w:rPr>
              <w:t xml:space="preserve">Detalles </w:t>
            </w:r>
          </w:p>
        </w:tc>
        <w:tc>
          <w:tcPr>
            <w:tcW w:w="1137" w:type="pct"/>
            <w:tcBorders>
              <w:top w:val="single" w:sz="4" w:space="0" w:color="auto"/>
              <w:left w:val="single" w:sz="4" w:space="0" w:color="auto"/>
              <w:bottom w:val="single" w:sz="4" w:space="0" w:color="auto"/>
              <w:right w:val="single" w:sz="4" w:space="0" w:color="auto"/>
            </w:tcBorders>
          </w:tcPr>
          <w:p w14:paraId="246BB7C6"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1364" w:type="pct"/>
            <w:tcBorders>
              <w:top w:val="single" w:sz="4" w:space="0" w:color="auto"/>
              <w:left w:val="single" w:sz="4" w:space="0" w:color="auto"/>
              <w:bottom w:val="single" w:sz="4" w:space="0" w:color="auto"/>
              <w:right w:val="single" w:sz="4" w:space="0" w:color="auto"/>
            </w:tcBorders>
          </w:tcPr>
          <w:p w14:paraId="5375EB5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HFC-134a</w:t>
            </w:r>
          </w:p>
        </w:tc>
      </w:tr>
      <w:tr w:rsidR="00494E6C" w:rsidRPr="00DE4691" w14:paraId="61190208" w14:textId="77777777" w:rsidTr="00623934">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355D4BD2"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lang w:val="es-AR"/>
              </w:rPr>
            </w:pPr>
            <w:r w:rsidRPr="00DE4691">
              <w:rPr>
                <w:sz w:val="20"/>
                <w:szCs w:val="20"/>
                <w:lang w:val="es-AR"/>
              </w:rPr>
              <w:t>HFC utilizado en la empresa</w:t>
            </w:r>
          </w:p>
        </w:tc>
        <w:tc>
          <w:tcPr>
            <w:tcW w:w="1137" w:type="pct"/>
            <w:tcBorders>
              <w:top w:val="single" w:sz="4" w:space="0" w:color="auto"/>
              <w:left w:val="single" w:sz="4" w:space="0" w:color="auto"/>
              <w:bottom w:val="single" w:sz="4" w:space="0" w:color="auto"/>
              <w:right w:val="single" w:sz="4" w:space="0" w:color="auto"/>
            </w:tcBorders>
          </w:tcPr>
          <w:p w14:paraId="57328D88" w14:textId="73AF2E4A" w:rsidR="00494E6C" w:rsidRPr="00DE4691" w:rsidRDefault="005E7EE8"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proofErr w:type="spellStart"/>
            <w:r w:rsidRPr="005E7EE8">
              <w:rPr>
                <w:rFonts w:eastAsia="Calibri"/>
                <w:sz w:val="20"/>
                <w:szCs w:val="20"/>
                <w:lang w:val="es-AR"/>
              </w:rPr>
              <w:t>tm</w:t>
            </w:r>
            <w:proofErr w:type="spellEnd"/>
          </w:p>
        </w:tc>
        <w:tc>
          <w:tcPr>
            <w:tcW w:w="1364" w:type="pct"/>
            <w:tcBorders>
              <w:top w:val="single" w:sz="4" w:space="0" w:color="auto"/>
              <w:left w:val="single" w:sz="4" w:space="0" w:color="auto"/>
              <w:bottom w:val="single" w:sz="4" w:space="0" w:color="auto"/>
              <w:right w:val="single" w:sz="4" w:space="0" w:color="auto"/>
            </w:tcBorders>
          </w:tcPr>
          <w:p w14:paraId="496C76DE" w14:textId="2C4179C2"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21</w:t>
            </w:r>
            <w:r w:rsidR="003E4171">
              <w:rPr>
                <w:rFonts w:eastAsia="Calibri"/>
                <w:sz w:val="20"/>
                <w:szCs w:val="20"/>
                <w:lang w:val="es-AR"/>
              </w:rPr>
              <w:t>,</w:t>
            </w:r>
            <w:r w:rsidRPr="00DE4691">
              <w:rPr>
                <w:rFonts w:eastAsia="Calibri"/>
                <w:sz w:val="20"/>
                <w:szCs w:val="20"/>
                <w:lang w:val="es-AR"/>
              </w:rPr>
              <w:t>91</w:t>
            </w:r>
          </w:p>
        </w:tc>
      </w:tr>
      <w:tr w:rsidR="00494E6C" w:rsidRPr="00DE4691" w14:paraId="63EEFD0D" w14:textId="77777777" w:rsidTr="00623934">
        <w:trPr>
          <w:trHeight w:val="239"/>
          <w:jc w:val="center"/>
        </w:trPr>
        <w:tc>
          <w:tcPr>
            <w:tcW w:w="2499" w:type="pct"/>
            <w:gridSpan w:val="2"/>
            <w:vMerge/>
            <w:tcBorders>
              <w:left w:val="single" w:sz="4" w:space="0" w:color="auto"/>
              <w:bottom w:val="single" w:sz="4" w:space="0" w:color="auto"/>
              <w:right w:val="single" w:sz="4" w:space="0" w:color="auto"/>
            </w:tcBorders>
          </w:tcPr>
          <w:p w14:paraId="176FCF8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3778AFEE" w14:textId="374CC6DF"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345969" w:rsidRPr="00345969">
              <w:rPr>
                <w:rFonts w:eastAsia="Calibri"/>
                <w:sz w:val="20"/>
                <w:szCs w:val="20"/>
                <w:lang w:val="es-AR"/>
              </w:rPr>
              <w:t xml:space="preserve">e </w:t>
            </w:r>
          </w:p>
        </w:tc>
        <w:tc>
          <w:tcPr>
            <w:tcW w:w="1364" w:type="pct"/>
            <w:tcBorders>
              <w:top w:val="single" w:sz="4" w:space="0" w:color="auto"/>
              <w:left w:val="single" w:sz="4" w:space="0" w:color="auto"/>
              <w:bottom w:val="single" w:sz="4" w:space="0" w:color="auto"/>
              <w:right w:val="single" w:sz="4" w:space="0" w:color="auto"/>
            </w:tcBorders>
          </w:tcPr>
          <w:p w14:paraId="2C02010C" w14:textId="0AC603E4"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31</w:t>
            </w:r>
            <w:r w:rsidR="003E4171">
              <w:rPr>
                <w:rFonts w:eastAsia="Calibri"/>
                <w:sz w:val="20"/>
                <w:szCs w:val="20"/>
                <w:lang w:val="es-AR"/>
              </w:rPr>
              <w:t xml:space="preserve"> </w:t>
            </w:r>
            <w:r w:rsidRPr="00DE4691">
              <w:rPr>
                <w:rFonts w:eastAsia="Calibri"/>
                <w:sz w:val="20"/>
                <w:szCs w:val="20"/>
                <w:lang w:val="es-AR"/>
              </w:rPr>
              <w:t>328</w:t>
            </w:r>
          </w:p>
        </w:tc>
      </w:tr>
      <w:tr w:rsidR="00494E6C" w:rsidRPr="00DE4691" w14:paraId="091A7415" w14:textId="77777777" w:rsidTr="00623934">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626ED7CD" w14:textId="5C0E2CB6" w:rsidR="00494E6C" w:rsidRPr="00C05ADB" w:rsidRDefault="00C05AD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C05ADB">
              <w:rPr>
                <w:rFonts w:eastAsia="Calibri"/>
                <w:sz w:val="20"/>
                <w:szCs w:val="20"/>
                <w:lang w:val="es-AR"/>
              </w:rPr>
              <w:t xml:space="preserve">Eliminación de </w:t>
            </w:r>
            <w:r w:rsidR="00494E6C" w:rsidRPr="00C05ADB">
              <w:rPr>
                <w:rFonts w:eastAsia="Calibri"/>
                <w:sz w:val="20"/>
                <w:szCs w:val="20"/>
                <w:lang w:val="es-AR"/>
              </w:rPr>
              <w:t>HFC</w:t>
            </w:r>
            <w:r w:rsidR="003E4171" w:rsidRPr="00C05ADB">
              <w:rPr>
                <w:rFonts w:eastAsia="Calibri"/>
                <w:sz w:val="20"/>
                <w:szCs w:val="20"/>
                <w:lang w:val="es-AR"/>
              </w:rPr>
              <w:t xml:space="preserve"> </w:t>
            </w:r>
            <w:r w:rsidRPr="00C05ADB">
              <w:rPr>
                <w:rFonts w:eastAsia="Calibri"/>
                <w:sz w:val="20"/>
                <w:szCs w:val="20"/>
                <w:lang w:val="es-AR"/>
              </w:rPr>
              <w:t xml:space="preserve">mediante </w:t>
            </w:r>
            <w:r w:rsidR="003E4171" w:rsidRPr="00C05ADB">
              <w:rPr>
                <w:rFonts w:eastAsia="Calibri"/>
                <w:sz w:val="20"/>
                <w:szCs w:val="20"/>
                <w:lang w:val="es-AR"/>
              </w:rPr>
              <w:t>este proyecto</w:t>
            </w:r>
          </w:p>
        </w:tc>
        <w:tc>
          <w:tcPr>
            <w:tcW w:w="1137" w:type="pct"/>
            <w:tcBorders>
              <w:top w:val="single" w:sz="4" w:space="0" w:color="auto"/>
              <w:left w:val="single" w:sz="4" w:space="0" w:color="auto"/>
              <w:bottom w:val="single" w:sz="4" w:space="0" w:color="auto"/>
              <w:right w:val="single" w:sz="4" w:space="0" w:color="auto"/>
            </w:tcBorders>
          </w:tcPr>
          <w:p w14:paraId="5159CBE2" w14:textId="47698CD6"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5E7EE8">
              <w:rPr>
                <w:rFonts w:eastAsia="Calibri"/>
                <w:sz w:val="20"/>
                <w:szCs w:val="20"/>
                <w:lang w:val="es-AR"/>
              </w:rPr>
              <w:t>T</w:t>
            </w:r>
            <w:r w:rsidR="005E7EE8" w:rsidRPr="005E7EE8">
              <w:rPr>
                <w:rFonts w:eastAsia="Calibri"/>
                <w:sz w:val="20"/>
                <w:szCs w:val="20"/>
                <w:lang w:val="es-AR"/>
              </w:rPr>
              <w:t>m</w:t>
            </w:r>
          </w:p>
        </w:tc>
        <w:tc>
          <w:tcPr>
            <w:tcW w:w="1364" w:type="pct"/>
            <w:tcBorders>
              <w:top w:val="single" w:sz="4" w:space="0" w:color="auto"/>
              <w:left w:val="single" w:sz="4" w:space="0" w:color="auto"/>
              <w:bottom w:val="single" w:sz="4" w:space="0" w:color="auto"/>
              <w:right w:val="single" w:sz="4" w:space="0" w:color="auto"/>
            </w:tcBorders>
          </w:tcPr>
          <w:p w14:paraId="7CEF72F7" w14:textId="54BF4C1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21</w:t>
            </w:r>
            <w:r w:rsidR="003E4171">
              <w:rPr>
                <w:rFonts w:eastAsia="Calibri"/>
                <w:sz w:val="20"/>
                <w:szCs w:val="20"/>
                <w:lang w:val="es-AR"/>
              </w:rPr>
              <w:t>,</w:t>
            </w:r>
            <w:r w:rsidRPr="00DE4691">
              <w:rPr>
                <w:rFonts w:eastAsia="Calibri"/>
                <w:sz w:val="20"/>
                <w:szCs w:val="20"/>
                <w:lang w:val="es-AR"/>
              </w:rPr>
              <w:t>91</w:t>
            </w:r>
          </w:p>
        </w:tc>
      </w:tr>
      <w:tr w:rsidR="00494E6C" w:rsidRPr="00DE4691" w14:paraId="71548447" w14:textId="77777777" w:rsidTr="00623934">
        <w:trPr>
          <w:trHeight w:val="250"/>
          <w:jc w:val="center"/>
        </w:trPr>
        <w:tc>
          <w:tcPr>
            <w:tcW w:w="2499" w:type="pct"/>
            <w:gridSpan w:val="2"/>
            <w:vMerge/>
            <w:tcBorders>
              <w:left w:val="single" w:sz="4" w:space="0" w:color="auto"/>
              <w:bottom w:val="single" w:sz="4" w:space="0" w:color="auto"/>
              <w:right w:val="single" w:sz="4" w:space="0" w:color="auto"/>
            </w:tcBorders>
          </w:tcPr>
          <w:p w14:paraId="56E3F0F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01A01B6F" w14:textId="1E8CA398"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345969" w:rsidRPr="00345969">
              <w:rPr>
                <w:rFonts w:eastAsia="Calibri"/>
                <w:sz w:val="20"/>
                <w:szCs w:val="20"/>
                <w:lang w:val="es-AR"/>
              </w:rPr>
              <w:t xml:space="preserve">e </w:t>
            </w:r>
          </w:p>
        </w:tc>
        <w:tc>
          <w:tcPr>
            <w:tcW w:w="1364" w:type="pct"/>
            <w:tcBorders>
              <w:top w:val="single" w:sz="4" w:space="0" w:color="auto"/>
              <w:left w:val="single" w:sz="4" w:space="0" w:color="auto"/>
              <w:bottom w:val="single" w:sz="4" w:space="0" w:color="auto"/>
              <w:right w:val="single" w:sz="4" w:space="0" w:color="auto"/>
            </w:tcBorders>
          </w:tcPr>
          <w:p w14:paraId="764933C8" w14:textId="7CAF6A03"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31</w:t>
            </w:r>
            <w:r w:rsidR="003E4171">
              <w:rPr>
                <w:rFonts w:eastAsia="Calibri"/>
                <w:sz w:val="20"/>
                <w:szCs w:val="20"/>
                <w:lang w:val="es-AR"/>
              </w:rPr>
              <w:t xml:space="preserve"> </w:t>
            </w:r>
            <w:r w:rsidRPr="00DE4691">
              <w:rPr>
                <w:rFonts w:eastAsia="Calibri"/>
                <w:sz w:val="20"/>
                <w:szCs w:val="20"/>
                <w:lang w:val="es-AR"/>
              </w:rPr>
              <w:t>328</w:t>
            </w:r>
          </w:p>
        </w:tc>
      </w:tr>
      <w:tr w:rsidR="00494E6C" w:rsidRPr="00DE4691" w14:paraId="20828132" w14:textId="77777777" w:rsidTr="00623934">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52639080" w14:textId="0501C012"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Pr>
                <w:rFonts w:eastAsia="Calibri"/>
                <w:sz w:val="20"/>
                <w:szCs w:val="20"/>
                <w:lang w:val="es-AR"/>
              </w:rPr>
              <w:t>A</w:t>
            </w:r>
            <w:r w:rsidR="00494E6C" w:rsidRPr="00DE4691">
              <w:rPr>
                <w:rFonts w:eastAsia="Calibri"/>
                <w:sz w:val="20"/>
                <w:szCs w:val="20"/>
                <w:lang w:val="es-AR"/>
              </w:rPr>
              <w:t xml:space="preserve">lternativas a los HFC </w:t>
            </w:r>
            <w:r>
              <w:rPr>
                <w:rFonts w:eastAsia="Calibri"/>
                <w:sz w:val="20"/>
                <w:szCs w:val="20"/>
                <w:lang w:val="es-AR"/>
              </w:rPr>
              <w:t>por introducir</w:t>
            </w:r>
          </w:p>
        </w:tc>
        <w:tc>
          <w:tcPr>
            <w:tcW w:w="1137" w:type="pct"/>
            <w:tcBorders>
              <w:top w:val="single" w:sz="4" w:space="0" w:color="auto"/>
              <w:left w:val="single" w:sz="4" w:space="0" w:color="auto"/>
              <w:bottom w:val="single" w:sz="4" w:space="0" w:color="auto"/>
              <w:right w:val="single" w:sz="4" w:space="0" w:color="auto"/>
            </w:tcBorders>
          </w:tcPr>
          <w:p w14:paraId="50AB7051"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Unidad</w:t>
            </w:r>
          </w:p>
        </w:tc>
        <w:tc>
          <w:tcPr>
            <w:tcW w:w="1364" w:type="pct"/>
            <w:tcBorders>
              <w:top w:val="single" w:sz="4" w:space="0" w:color="auto"/>
              <w:left w:val="single" w:sz="4" w:space="0" w:color="auto"/>
              <w:bottom w:val="single" w:sz="4" w:space="0" w:color="auto"/>
              <w:right w:val="single" w:sz="4" w:space="0" w:color="auto"/>
            </w:tcBorders>
          </w:tcPr>
          <w:p w14:paraId="5C00A9E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AR"/>
              </w:rPr>
            </w:pPr>
            <w:r w:rsidRPr="00DE4691">
              <w:rPr>
                <w:rFonts w:eastAsia="Calibri"/>
                <w:b/>
                <w:sz w:val="20"/>
                <w:szCs w:val="20"/>
                <w:lang w:val="es-AR"/>
              </w:rPr>
              <w:t>R-290</w:t>
            </w:r>
          </w:p>
        </w:tc>
      </w:tr>
      <w:tr w:rsidR="00494E6C" w:rsidRPr="00DE4691" w14:paraId="57788A2B" w14:textId="77777777" w:rsidTr="00623934">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49A32E2F"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142FA4CF" w14:textId="772B44F0"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5E7EE8">
              <w:rPr>
                <w:rFonts w:eastAsia="Calibri"/>
                <w:sz w:val="20"/>
                <w:szCs w:val="20"/>
                <w:lang w:val="es-AR"/>
              </w:rPr>
              <w:t>T</w:t>
            </w:r>
            <w:r w:rsidR="005E7EE8" w:rsidRPr="005E7EE8">
              <w:rPr>
                <w:rFonts w:eastAsia="Calibri"/>
                <w:sz w:val="20"/>
                <w:szCs w:val="20"/>
                <w:lang w:val="es-AR"/>
              </w:rPr>
              <w:t>m</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2439D" w14:textId="29B8C20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15</w:t>
            </w:r>
            <w:r w:rsidR="003E4171">
              <w:rPr>
                <w:rFonts w:eastAsia="Calibri"/>
                <w:sz w:val="20"/>
                <w:szCs w:val="20"/>
                <w:lang w:val="es-AR"/>
              </w:rPr>
              <w:t>,</w:t>
            </w:r>
            <w:r w:rsidRPr="00DE4691">
              <w:rPr>
                <w:rFonts w:eastAsia="Calibri"/>
                <w:sz w:val="20"/>
                <w:szCs w:val="20"/>
                <w:lang w:val="es-AR"/>
              </w:rPr>
              <w:t>33</w:t>
            </w:r>
          </w:p>
        </w:tc>
      </w:tr>
      <w:tr w:rsidR="00494E6C" w:rsidRPr="00DE4691" w14:paraId="7B0D59FE" w14:textId="77777777" w:rsidTr="00623934">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46596CF0"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6FB51172" w14:textId="34750419"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345969" w:rsidRPr="00345969">
              <w:rPr>
                <w:rFonts w:eastAsia="Calibri"/>
                <w:sz w:val="20"/>
                <w:szCs w:val="20"/>
                <w:lang w:val="es-AR"/>
              </w:rPr>
              <w:t xml:space="preserve">e </w:t>
            </w:r>
            <w:r w:rsidR="00494E6C" w:rsidRPr="00DE4691">
              <w:rPr>
                <w:rFonts w:eastAsia="Calibri"/>
                <w:sz w:val="20"/>
                <w:szCs w:val="20"/>
                <w:lang w:val="es-AR"/>
              </w:rPr>
              <w:t xml:space="preserve">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06B2F96"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46</w:t>
            </w:r>
          </w:p>
        </w:tc>
      </w:tr>
      <w:tr w:rsidR="00494E6C" w:rsidRPr="00DE4691" w14:paraId="1229E42C" w14:textId="77777777" w:rsidTr="00623934">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425092" w14:textId="77777777" w:rsidR="00494E6C" w:rsidRPr="00DE4691" w:rsidRDefault="00494E6C" w:rsidP="00623934">
            <w:pPr>
              <w:widowControl w:val="0"/>
              <w:spacing w:line="259" w:lineRule="auto"/>
              <w:jc w:val="left"/>
              <w:rPr>
                <w:rFonts w:eastAsia="Calibri"/>
                <w:sz w:val="20"/>
                <w:szCs w:val="20"/>
                <w:lang w:val="es-AR"/>
              </w:rPr>
            </w:pPr>
            <w:r w:rsidRPr="00DE4691">
              <w:rPr>
                <w:rFonts w:eastAsia="Calibri"/>
                <w:sz w:val="20"/>
                <w:szCs w:val="20"/>
                <w:lang w:val="es-AR"/>
              </w:rPr>
              <w:t>Duración del proyecto (meses)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D19CF12" w14:textId="77777777" w:rsidR="00494E6C" w:rsidRPr="00DE4691" w:rsidRDefault="00494E6C" w:rsidP="00623934">
            <w:pPr>
              <w:widowControl w:val="0"/>
              <w:spacing w:line="259" w:lineRule="auto"/>
              <w:jc w:val="right"/>
              <w:rPr>
                <w:rFonts w:eastAsia="Calibri"/>
                <w:sz w:val="20"/>
                <w:szCs w:val="20"/>
                <w:lang w:val="es-AR"/>
              </w:rPr>
            </w:pPr>
            <w:r w:rsidRPr="00DE4691">
              <w:rPr>
                <w:rFonts w:eastAsia="Calibri"/>
                <w:sz w:val="20"/>
                <w:szCs w:val="20"/>
                <w:lang w:val="es-AR"/>
              </w:rPr>
              <w:t>24</w:t>
            </w:r>
          </w:p>
        </w:tc>
      </w:tr>
      <w:tr w:rsidR="00494E6C" w:rsidRPr="00DE4691" w14:paraId="475F67FC" w14:textId="77777777" w:rsidTr="0062393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C231E8F" w14:textId="58070B6C"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Monto</w:t>
            </w:r>
            <w:r w:rsidR="00494E6C" w:rsidRPr="00DE4691">
              <w:rPr>
                <w:rFonts w:eastAsia="Calibri"/>
                <w:sz w:val="20"/>
                <w:szCs w:val="20"/>
                <w:lang w:val="es-AR"/>
              </w:rPr>
              <w:t xml:space="preserve"> inicial solicitado (</w:t>
            </w:r>
            <w:r w:rsidR="0012149A" w:rsidRPr="0012149A">
              <w:rPr>
                <w:rFonts w:eastAsia="Calibri"/>
                <w:sz w:val="20"/>
                <w:szCs w:val="20"/>
                <w:lang w:val="es-AR"/>
              </w:rPr>
              <w:t>$EUA</w:t>
            </w:r>
            <w:r w:rsidR="00494E6C"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tcPr>
          <w:p w14:paraId="1A584518" w14:textId="6E3A000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w:t>
            </w:r>
            <w:r w:rsidR="003E4171">
              <w:rPr>
                <w:rFonts w:eastAsia="Calibri"/>
                <w:sz w:val="20"/>
                <w:szCs w:val="20"/>
                <w:lang w:val="es-AR"/>
              </w:rPr>
              <w:t xml:space="preserve"> </w:t>
            </w:r>
            <w:r w:rsidRPr="00DE4691">
              <w:rPr>
                <w:rFonts w:eastAsia="Calibri"/>
                <w:sz w:val="20"/>
                <w:szCs w:val="20"/>
                <w:lang w:val="es-AR"/>
              </w:rPr>
              <w:t>385</w:t>
            </w:r>
            <w:r w:rsidR="003E4171">
              <w:rPr>
                <w:rFonts w:eastAsia="Calibri"/>
                <w:sz w:val="20"/>
                <w:szCs w:val="20"/>
                <w:lang w:val="es-AR"/>
              </w:rPr>
              <w:t xml:space="preserve"> </w:t>
            </w:r>
            <w:r w:rsidRPr="00DE4691">
              <w:rPr>
                <w:rFonts w:eastAsia="Calibri"/>
                <w:sz w:val="20"/>
                <w:szCs w:val="20"/>
                <w:lang w:val="es-AR"/>
              </w:rPr>
              <w:t>201</w:t>
            </w:r>
          </w:p>
        </w:tc>
      </w:tr>
      <w:tr w:rsidR="00494E6C" w:rsidRPr="00DE4691" w14:paraId="516C3363" w14:textId="77777777" w:rsidTr="00623934">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2250637" w14:textId="0013FF38" w:rsidR="00494E6C" w:rsidRPr="00DE4691" w:rsidRDefault="00A77DBB"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A77DBB">
              <w:rPr>
                <w:rFonts w:eastAsia="Calibri"/>
                <w:sz w:val="20"/>
                <w:szCs w:val="20"/>
                <w:lang w:val="es-AR"/>
              </w:rPr>
              <w:t>Costos</w:t>
            </w:r>
            <w:r w:rsidR="00494E6C" w:rsidRPr="00DE4691">
              <w:rPr>
                <w:rFonts w:eastAsia="Calibri"/>
                <w:sz w:val="20"/>
                <w:szCs w:val="20"/>
                <w:lang w:val="es-AR"/>
              </w:rPr>
              <w:t xml:space="preserve"> finales del proyecto (</w:t>
            </w:r>
            <w:r w:rsidR="0012149A" w:rsidRPr="0012149A">
              <w:rPr>
                <w:rFonts w:eastAsia="Calibri"/>
                <w:sz w:val="20"/>
                <w:szCs w:val="20"/>
                <w:lang w:val="es-AR"/>
              </w:rPr>
              <w:t>$EUA</w:t>
            </w:r>
            <w:r w:rsidR="00494E6C" w:rsidRPr="00DE4691">
              <w:rPr>
                <w:rFonts w:eastAsia="Calibri"/>
                <w:sz w:val="20"/>
                <w:szCs w:val="20"/>
                <w:lang w:val="es-AR"/>
              </w:rPr>
              <w:t>)</w:t>
            </w:r>
          </w:p>
        </w:tc>
      </w:tr>
      <w:tr w:rsidR="00494E6C" w:rsidRPr="00DE4691" w14:paraId="1E81D886" w14:textId="77777777" w:rsidTr="00623934">
        <w:trPr>
          <w:trHeight w:val="239"/>
          <w:jc w:val="center"/>
        </w:trPr>
        <w:tc>
          <w:tcPr>
            <w:tcW w:w="465" w:type="pct"/>
            <w:tcBorders>
              <w:top w:val="single" w:sz="4" w:space="0" w:color="auto"/>
              <w:left w:val="single" w:sz="4" w:space="0" w:color="auto"/>
              <w:bottom w:val="single" w:sz="4" w:space="0" w:color="auto"/>
              <w:right w:val="nil"/>
            </w:tcBorders>
          </w:tcPr>
          <w:p w14:paraId="3EFC3AC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6D67A7A7" w14:textId="4B115B04"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capital</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796D2" w14:textId="0919518D"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324</w:t>
            </w:r>
            <w:r w:rsidR="003E4171">
              <w:rPr>
                <w:rFonts w:eastAsia="Calibri"/>
                <w:sz w:val="20"/>
                <w:szCs w:val="20"/>
                <w:lang w:val="es-AR"/>
              </w:rPr>
              <w:t xml:space="preserve"> </w:t>
            </w:r>
            <w:r w:rsidRPr="00DE4691">
              <w:rPr>
                <w:rFonts w:eastAsia="Calibri"/>
                <w:sz w:val="20"/>
                <w:szCs w:val="20"/>
                <w:lang w:val="es-AR"/>
              </w:rPr>
              <w:t>300</w:t>
            </w:r>
          </w:p>
        </w:tc>
      </w:tr>
      <w:tr w:rsidR="00494E6C" w:rsidRPr="00DE4691" w14:paraId="560D99D6" w14:textId="77777777" w:rsidTr="00623934">
        <w:trPr>
          <w:trHeight w:val="250"/>
          <w:jc w:val="center"/>
        </w:trPr>
        <w:tc>
          <w:tcPr>
            <w:tcW w:w="465" w:type="pct"/>
            <w:tcBorders>
              <w:top w:val="single" w:sz="4" w:space="0" w:color="auto"/>
              <w:left w:val="single" w:sz="4" w:space="0" w:color="auto"/>
              <w:bottom w:val="single" w:sz="4" w:space="0" w:color="auto"/>
              <w:right w:val="nil"/>
            </w:tcBorders>
          </w:tcPr>
          <w:p w14:paraId="765C452C"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4CD6A78A" w14:textId="6B85BD04"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Imprevistos (10 </w:t>
            </w:r>
            <w:r w:rsidR="003E4171" w:rsidRPr="00C05ADB">
              <w:rPr>
                <w:rFonts w:eastAsia="Calibri"/>
                <w:sz w:val="20"/>
                <w:szCs w:val="20"/>
                <w:lang w:val="es-AR"/>
              </w:rPr>
              <w:t>%</w:t>
            </w:r>
            <w:r w:rsidRPr="00C05ADB">
              <w:rPr>
                <w:rFonts w:eastAsia="Calibri"/>
                <w:sz w:val="20"/>
                <w:szCs w:val="20"/>
                <w:lang w:val="es-AR"/>
              </w:rPr>
              <w:t xml:space="preserve"> de</w:t>
            </w:r>
            <w:r w:rsidR="003E4171" w:rsidRPr="00C05ADB">
              <w:rPr>
                <w:rFonts w:eastAsia="Calibri"/>
                <w:sz w:val="20"/>
                <w:szCs w:val="20"/>
                <w:lang w:val="es-AR"/>
              </w:rPr>
              <w:t xml:space="preserve"> </w:t>
            </w:r>
            <w:r w:rsidRPr="00C05ADB">
              <w:rPr>
                <w:rFonts w:eastAsia="Calibri"/>
                <w:sz w:val="20"/>
                <w:szCs w:val="20"/>
                <w:lang w:val="es-AR"/>
              </w:rPr>
              <w:t>equipo</w:t>
            </w:r>
            <w:r w:rsidR="003E4171" w:rsidRPr="00C05ADB">
              <w:rPr>
                <w:rFonts w:eastAsia="Calibri"/>
                <w:sz w:val="20"/>
                <w:szCs w:val="20"/>
                <w:lang w:val="es-AR"/>
              </w:rPr>
              <w:t>s</w:t>
            </w:r>
            <w:r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1E62B07" w14:textId="3EF0B4B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16</w:t>
            </w:r>
            <w:r w:rsidR="003E4171">
              <w:rPr>
                <w:rFonts w:eastAsia="Calibri"/>
                <w:sz w:val="20"/>
                <w:szCs w:val="20"/>
                <w:lang w:val="es-AR"/>
              </w:rPr>
              <w:t xml:space="preserve"> </w:t>
            </w:r>
            <w:r w:rsidRPr="00DE4691">
              <w:rPr>
                <w:rFonts w:eastAsia="Calibri"/>
                <w:sz w:val="20"/>
                <w:szCs w:val="20"/>
                <w:lang w:val="es-AR"/>
              </w:rPr>
              <w:t>215</w:t>
            </w:r>
          </w:p>
        </w:tc>
      </w:tr>
      <w:tr w:rsidR="00494E6C" w:rsidRPr="00DE4691" w14:paraId="70CE4D70" w14:textId="77777777" w:rsidTr="00623934">
        <w:trPr>
          <w:trHeight w:val="239"/>
          <w:jc w:val="center"/>
        </w:trPr>
        <w:tc>
          <w:tcPr>
            <w:tcW w:w="465" w:type="pct"/>
            <w:tcBorders>
              <w:top w:val="single" w:sz="4" w:space="0" w:color="auto"/>
              <w:left w:val="single" w:sz="4" w:space="0" w:color="auto"/>
              <w:bottom w:val="single" w:sz="4" w:space="0" w:color="auto"/>
              <w:right w:val="nil"/>
            </w:tcBorders>
          </w:tcPr>
          <w:p w14:paraId="62D38EF7"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69208CF8" w14:textId="237D0A7A"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Costos adicionales de explotación</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0CCEDDF" w14:textId="57FB4E4A"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83</w:t>
            </w:r>
            <w:r w:rsidR="003E4171">
              <w:rPr>
                <w:rFonts w:eastAsia="Calibri"/>
                <w:sz w:val="20"/>
                <w:szCs w:val="20"/>
                <w:lang w:val="es-AR"/>
              </w:rPr>
              <w:t xml:space="preserve"> </w:t>
            </w:r>
            <w:r w:rsidRPr="00DE4691">
              <w:rPr>
                <w:rFonts w:eastAsia="Calibri"/>
                <w:sz w:val="20"/>
                <w:szCs w:val="20"/>
                <w:lang w:val="es-AR"/>
              </w:rPr>
              <w:t>250</w:t>
            </w:r>
          </w:p>
        </w:tc>
      </w:tr>
      <w:tr w:rsidR="00494E6C" w:rsidRPr="00DE4691" w14:paraId="1B7FCFC2" w14:textId="77777777" w:rsidTr="00623934">
        <w:trPr>
          <w:trHeight w:val="250"/>
          <w:jc w:val="center"/>
        </w:trPr>
        <w:tc>
          <w:tcPr>
            <w:tcW w:w="465" w:type="pct"/>
            <w:tcBorders>
              <w:top w:val="single" w:sz="4" w:space="0" w:color="auto"/>
              <w:left w:val="single" w:sz="4" w:space="0" w:color="auto"/>
              <w:bottom w:val="single" w:sz="4" w:space="0" w:color="auto"/>
              <w:right w:val="nil"/>
            </w:tcBorders>
          </w:tcPr>
          <w:p w14:paraId="357DC231"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3171" w:type="pct"/>
            <w:gridSpan w:val="2"/>
            <w:tcBorders>
              <w:top w:val="single" w:sz="4" w:space="0" w:color="auto"/>
              <w:left w:val="nil"/>
              <w:bottom w:val="single" w:sz="4" w:space="0" w:color="auto"/>
              <w:right w:val="single" w:sz="4" w:space="0" w:color="auto"/>
            </w:tcBorders>
          </w:tcPr>
          <w:p w14:paraId="348F990F" w14:textId="1F8280A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w:t>
            </w:r>
            <w:r w:rsidR="003E4171">
              <w:rPr>
                <w:rFonts w:eastAsia="Calibri"/>
                <w:sz w:val="20"/>
                <w:szCs w:val="20"/>
                <w:lang w:val="es-AR"/>
              </w:rPr>
              <w:t>osto total</w:t>
            </w:r>
            <w:r w:rsidRPr="00DE4691">
              <w:rPr>
                <w:rFonts w:eastAsia="Calibri"/>
                <w:sz w:val="20"/>
                <w:szCs w:val="20"/>
                <w:lang w:val="es-AR"/>
              </w:rPr>
              <w:t xml:space="preserve"> del proyecto</w:t>
            </w:r>
          </w:p>
        </w:tc>
        <w:tc>
          <w:tcPr>
            <w:tcW w:w="1364" w:type="pct"/>
            <w:tcBorders>
              <w:top w:val="single" w:sz="4" w:space="0" w:color="auto"/>
              <w:left w:val="single" w:sz="4" w:space="0" w:color="auto"/>
              <w:bottom w:val="single" w:sz="4" w:space="0" w:color="auto"/>
              <w:right w:val="single" w:sz="4" w:space="0" w:color="auto"/>
            </w:tcBorders>
          </w:tcPr>
          <w:p w14:paraId="03EFA454" w14:textId="501BD079"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423</w:t>
            </w:r>
            <w:r w:rsidR="003E4171">
              <w:rPr>
                <w:rFonts w:eastAsia="Calibri"/>
                <w:sz w:val="20"/>
                <w:szCs w:val="20"/>
                <w:lang w:val="es-AR"/>
              </w:rPr>
              <w:t xml:space="preserve"> </w:t>
            </w:r>
            <w:r w:rsidRPr="00DE4691">
              <w:rPr>
                <w:rFonts w:eastAsia="Calibri"/>
                <w:sz w:val="20"/>
                <w:szCs w:val="20"/>
                <w:lang w:val="es-AR"/>
              </w:rPr>
              <w:t>765</w:t>
            </w:r>
          </w:p>
        </w:tc>
      </w:tr>
      <w:tr w:rsidR="00494E6C" w:rsidRPr="00DE4691" w14:paraId="32D17B09" w14:textId="77777777" w:rsidTr="00623934">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11520385" w14:textId="02FD7022" w:rsidR="00494E6C" w:rsidRPr="00DE4691" w:rsidRDefault="00494E6C" w:rsidP="00623934">
            <w:pPr>
              <w:widowControl w:val="0"/>
              <w:tabs>
                <w:tab w:val="center" w:pos="4320"/>
                <w:tab w:val="right" w:pos="8640"/>
                <w:tab w:val="left" w:pos="9000"/>
              </w:tabs>
              <w:spacing w:line="259" w:lineRule="auto"/>
              <w:jc w:val="left"/>
              <w:rPr>
                <w:rFonts w:eastAsia="Calibri"/>
                <w:snapToGrid w:val="0"/>
                <w:sz w:val="20"/>
                <w:szCs w:val="20"/>
                <w:lang w:val="es-AR"/>
              </w:rPr>
            </w:pPr>
            <w:r w:rsidRPr="00DE4691">
              <w:rPr>
                <w:rFonts w:eastAsia="Calibri"/>
                <w:sz w:val="20"/>
                <w:szCs w:val="20"/>
                <w:lang w:val="es-AR"/>
              </w:rPr>
              <w:t>Propiedad local (</w:t>
            </w:r>
            <w:r w:rsidR="003E4171">
              <w:rPr>
                <w:rFonts w:eastAsia="Calibri"/>
                <w:sz w:val="20"/>
                <w:szCs w:val="20"/>
                <w:lang w:val="es-AR"/>
              </w:rPr>
              <w:t>%</w:t>
            </w:r>
            <w:r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tcPr>
          <w:p w14:paraId="125DC815" w14:textId="77777777" w:rsidR="00494E6C" w:rsidRPr="00DE4691" w:rsidRDefault="00494E6C" w:rsidP="00623934">
            <w:pPr>
              <w:widowControl w:val="0"/>
              <w:tabs>
                <w:tab w:val="center" w:pos="4320"/>
                <w:tab w:val="right" w:pos="8640"/>
                <w:tab w:val="left" w:pos="9000"/>
              </w:tabs>
              <w:spacing w:line="259" w:lineRule="auto"/>
              <w:jc w:val="right"/>
              <w:rPr>
                <w:rFonts w:eastAsia="Calibri"/>
                <w:snapToGrid w:val="0"/>
                <w:sz w:val="20"/>
                <w:szCs w:val="20"/>
                <w:lang w:val="es-AR"/>
              </w:rPr>
            </w:pPr>
            <w:r w:rsidRPr="00DE4691">
              <w:rPr>
                <w:rFonts w:eastAsia="Calibri"/>
                <w:snapToGrid w:val="0"/>
                <w:sz w:val="20"/>
                <w:szCs w:val="20"/>
                <w:lang w:val="es-AR"/>
              </w:rPr>
              <w:t>100</w:t>
            </w:r>
          </w:p>
        </w:tc>
      </w:tr>
      <w:tr w:rsidR="00494E6C" w:rsidRPr="00DE4691" w14:paraId="233D78B5" w14:textId="77777777" w:rsidTr="00623934">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2969E4F5" w14:textId="00155B55"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Componente de exportación a países no incluidos en el </w:t>
            </w:r>
            <w:r w:rsidR="003E4171">
              <w:rPr>
                <w:rFonts w:eastAsia="Calibri"/>
                <w:sz w:val="20"/>
                <w:szCs w:val="20"/>
                <w:lang w:val="es-AR"/>
              </w:rPr>
              <w:t>A</w:t>
            </w:r>
            <w:r w:rsidRPr="00DE4691">
              <w:rPr>
                <w:rFonts w:eastAsia="Calibri"/>
                <w:sz w:val="20"/>
                <w:szCs w:val="20"/>
                <w:lang w:val="es-AR"/>
              </w:rPr>
              <w:t>rtículo 5 (</w:t>
            </w:r>
            <w:r w:rsidR="003E4171">
              <w:rPr>
                <w:rFonts w:eastAsia="Calibri"/>
                <w:sz w:val="20"/>
                <w:szCs w:val="20"/>
                <w:lang w:val="es-AR"/>
              </w:rPr>
              <w:t>%</w:t>
            </w:r>
            <w:r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tcPr>
          <w:p w14:paraId="5E8158EE"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0</w:t>
            </w:r>
          </w:p>
        </w:tc>
      </w:tr>
      <w:tr w:rsidR="00494E6C" w:rsidRPr="00DE4691" w14:paraId="00A4C760" w14:textId="77777777" w:rsidTr="0062393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084C6DDB" w14:textId="4D2F7279" w:rsidR="00494E6C" w:rsidRPr="00DE4691" w:rsidRDefault="00557433"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557433">
              <w:rPr>
                <w:rFonts w:eastAsia="Calibri"/>
                <w:sz w:val="20"/>
                <w:szCs w:val="20"/>
                <w:lang w:val="es-AR"/>
              </w:rPr>
              <w:t>Donación</w:t>
            </w:r>
            <w:r w:rsidR="00494E6C" w:rsidRPr="00DE4691">
              <w:rPr>
                <w:rFonts w:eastAsia="Calibri"/>
                <w:sz w:val="20"/>
                <w:szCs w:val="20"/>
                <w:lang w:val="es-AR"/>
              </w:rPr>
              <w:t xml:space="preserve"> solicitada (</w:t>
            </w:r>
            <w:r w:rsidR="0012149A" w:rsidRPr="0012149A">
              <w:rPr>
                <w:rFonts w:eastAsia="Calibri"/>
                <w:sz w:val="20"/>
                <w:szCs w:val="20"/>
                <w:lang w:val="es-AR"/>
              </w:rPr>
              <w:t>$EUA</w:t>
            </w:r>
            <w:r w:rsidR="00494E6C" w:rsidRPr="00DE4691">
              <w:rPr>
                <w:rFonts w:eastAsia="Calibri"/>
                <w:sz w:val="20"/>
                <w:szCs w:val="20"/>
                <w:lang w:val="es-AR"/>
              </w:rPr>
              <w:t xml:space="preserve">) </w:t>
            </w:r>
          </w:p>
        </w:tc>
        <w:tc>
          <w:tcPr>
            <w:tcW w:w="1364" w:type="pct"/>
            <w:tcBorders>
              <w:top w:val="single" w:sz="4" w:space="0" w:color="auto"/>
              <w:left w:val="single" w:sz="4" w:space="0" w:color="auto"/>
              <w:bottom w:val="single" w:sz="4" w:space="0" w:color="auto"/>
              <w:right w:val="single" w:sz="4" w:space="0" w:color="auto"/>
            </w:tcBorders>
          </w:tcPr>
          <w:p w14:paraId="771F2393" w14:textId="2D1D8265"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423</w:t>
            </w:r>
            <w:r w:rsidR="003E4171">
              <w:rPr>
                <w:rFonts w:eastAsia="Calibri"/>
                <w:sz w:val="20"/>
                <w:szCs w:val="20"/>
                <w:lang w:val="es-AR"/>
              </w:rPr>
              <w:t xml:space="preserve"> </w:t>
            </w:r>
            <w:r w:rsidRPr="00DE4691">
              <w:rPr>
                <w:rFonts w:eastAsia="Calibri"/>
                <w:sz w:val="20"/>
                <w:szCs w:val="20"/>
                <w:lang w:val="es-AR"/>
              </w:rPr>
              <w:t>765</w:t>
            </w:r>
          </w:p>
        </w:tc>
      </w:tr>
      <w:tr w:rsidR="00494E6C" w:rsidRPr="00DE4691" w14:paraId="219E82A1" w14:textId="77777777" w:rsidTr="00623934">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C8162D9" w14:textId="78B7CA3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Relación </w:t>
            </w:r>
            <w:r w:rsidR="003E4171">
              <w:rPr>
                <w:rFonts w:eastAsia="Calibri"/>
                <w:sz w:val="20"/>
                <w:szCs w:val="20"/>
                <w:lang w:val="es-AR"/>
              </w:rPr>
              <w:t xml:space="preserve">de </w:t>
            </w:r>
            <w:r w:rsidR="00BC2828" w:rsidRPr="00BC2828">
              <w:rPr>
                <w:rFonts w:eastAsia="Calibri"/>
                <w:sz w:val="20"/>
                <w:szCs w:val="20"/>
                <w:lang w:val="es-AR"/>
              </w:rPr>
              <w:t>costo-eficacia</w:t>
            </w:r>
          </w:p>
        </w:tc>
        <w:tc>
          <w:tcPr>
            <w:tcW w:w="1137" w:type="pct"/>
            <w:tcBorders>
              <w:top w:val="single" w:sz="4" w:space="0" w:color="auto"/>
              <w:left w:val="single" w:sz="4" w:space="0" w:color="auto"/>
              <w:bottom w:val="single" w:sz="4" w:space="0" w:color="auto"/>
              <w:right w:val="single" w:sz="4" w:space="0" w:color="auto"/>
            </w:tcBorders>
          </w:tcPr>
          <w:p w14:paraId="1ABA08C9" w14:textId="7CA77262"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DEFBFD0" w14:textId="4CED4731"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19</w:t>
            </w:r>
            <w:r w:rsidR="003E4171">
              <w:rPr>
                <w:rFonts w:eastAsia="Calibri"/>
                <w:sz w:val="20"/>
                <w:szCs w:val="20"/>
                <w:lang w:val="es-AR"/>
              </w:rPr>
              <w:t>,</w:t>
            </w:r>
            <w:r w:rsidRPr="00DE4691">
              <w:rPr>
                <w:rFonts w:eastAsia="Calibri"/>
                <w:sz w:val="20"/>
                <w:szCs w:val="20"/>
                <w:lang w:val="es-AR"/>
              </w:rPr>
              <w:t>34</w:t>
            </w:r>
          </w:p>
        </w:tc>
      </w:tr>
      <w:tr w:rsidR="00494E6C" w:rsidRPr="00DE4691" w14:paraId="4A3BBF23" w14:textId="77777777" w:rsidTr="00623934">
        <w:trPr>
          <w:trHeight w:val="67"/>
          <w:jc w:val="center"/>
        </w:trPr>
        <w:tc>
          <w:tcPr>
            <w:tcW w:w="2499" w:type="pct"/>
            <w:gridSpan w:val="2"/>
            <w:vMerge/>
            <w:tcBorders>
              <w:left w:val="single" w:sz="4" w:space="0" w:color="auto"/>
              <w:bottom w:val="single" w:sz="4" w:space="0" w:color="auto"/>
              <w:right w:val="single" w:sz="4" w:space="0" w:color="auto"/>
            </w:tcBorders>
          </w:tcPr>
          <w:p w14:paraId="59061BE6"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p>
        </w:tc>
        <w:tc>
          <w:tcPr>
            <w:tcW w:w="1137" w:type="pct"/>
            <w:tcBorders>
              <w:top w:val="single" w:sz="4" w:space="0" w:color="auto"/>
              <w:left w:val="single" w:sz="4" w:space="0" w:color="auto"/>
              <w:bottom w:val="single" w:sz="4" w:space="0" w:color="auto"/>
              <w:right w:val="single" w:sz="4" w:space="0" w:color="auto"/>
            </w:tcBorders>
          </w:tcPr>
          <w:p w14:paraId="5A693659" w14:textId="74F84191" w:rsidR="00494E6C" w:rsidRPr="00DE4691" w:rsidRDefault="0012149A"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12149A">
              <w:rPr>
                <w:rFonts w:eastAsia="Calibri"/>
                <w:sz w:val="20"/>
                <w:szCs w:val="20"/>
                <w:lang w:val="es-AR"/>
              </w:rPr>
              <w:t>$EUA</w:t>
            </w:r>
            <w:r w:rsidR="00494E6C" w:rsidRPr="00DE4691">
              <w:rPr>
                <w:rFonts w:eastAsia="Calibri"/>
                <w:sz w:val="20"/>
                <w:szCs w:val="20"/>
                <w:lang w:val="es-AR"/>
              </w:rPr>
              <w:t>/</w:t>
            </w:r>
            <w:r w:rsidR="003E4171">
              <w:rPr>
                <w:rFonts w:eastAsia="Calibri"/>
                <w:sz w:val="20"/>
                <w:szCs w:val="20"/>
                <w:lang w:val="es-AR"/>
              </w:rPr>
              <w:t xml:space="preserve">ton. </w:t>
            </w:r>
            <w:r w:rsidR="00494E6C" w:rsidRPr="00DE4691">
              <w:rPr>
                <w:rFonts w:eastAsia="Calibri"/>
                <w:sz w:val="20"/>
                <w:szCs w:val="20"/>
                <w:lang w:val="es-AR"/>
              </w:rPr>
              <w:t>CO</w:t>
            </w:r>
            <w:r w:rsidR="00494E6C" w:rsidRPr="00DE4691">
              <w:rPr>
                <w:rFonts w:eastAsia="Calibri"/>
                <w:sz w:val="20"/>
                <w:szCs w:val="20"/>
                <w:vertAlign w:val="subscript"/>
                <w:lang w:val="es-AR"/>
              </w:rPr>
              <w:t>2</w:t>
            </w:r>
            <w:r w:rsidR="00345969" w:rsidRPr="00345969">
              <w:rPr>
                <w:rFonts w:eastAsia="Calibri"/>
                <w:sz w:val="20"/>
                <w:szCs w:val="20"/>
                <w:lang w:val="es-AR"/>
              </w:rPr>
              <w: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CE79" w14:textId="7F86F994"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13</w:t>
            </w:r>
            <w:r w:rsidR="003E4171">
              <w:rPr>
                <w:rFonts w:eastAsia="Calibri"/>
                <w:sz w:val="20"/>
                <w:szCs w:val="20"/>
                <w:lang w:val="es-AR"/>
              </w:rPr>
              <w:t>,</w:t>
            </w:r>
            <w:r w:rsidRPr="00DE4691">
              <w:rPr>
                <w:rFonts w:eastAsia="Calibri"/>
                <w:sz w:val="20"/>
                <w:szCs w:val="20"/>
                <w:lang w:val="es-AR"/>
              </w:rPr>
              <w:t>55</w:t>
            </w:r>
          </w:p>
        </w:tc>
      </w:tr>
      <w:tr w:rsidR="00494E6C" w:rsidRPr="00DE4691" w14:paraId="4B29B218" w14:textId="77777777" w:rsidTr="0062393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12090FB" w14:textId="01A4FB8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Gastos de apoyo del organismo de ejecución (</w:t>
            </w:r>
            <w:r w:rsidR="00557433" w:rsidRPr="00557433">
              <w:rPr>
                <w:rFonts w:eastAsia="Calibri"/>
                <w:sz w:val="20"/>
                <w:szCs w:val="20"/>
                <w:lang w:val="es-AR"/>
              </w:rPr>
              <w:t>$EUA</w:t>
            </w:r>
            <w:r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tcPr>
          <w:p w14:paraId="0966E346" w14:textId="3F5B9FE9"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29</w:t>
            </w:r>
            <w:r w:rsidR="003E4171">
              <w:rPr>
                <w:rFonts w:eastAsia="Calibri"/>
                <w:sz w:val="20"/>
                <w:szCs w:val="20"/>
                <w:lang w:val="es-AR"/>
              </w:rPr>
              <w:t xml:space="preserve"> </w:t>
            </w:r>
            <w:r w:rsidRPr="00DE4691">
              <w:rPr>
                <w:rFonts w:eastAsia="Calibri"/>
                <w:sz w:val="20"/>
                <w:szCs w:val="20"/>
                <w:lang w:val="es-AR"/>
              </w:rPr>
              <w:t>664</w:t>
            </w:r>
          </w:p>
        </w:tc>
      </w:tr>
      <w:tr w:rsidR="00494E6C" w:rsidRPr="00DE4691" w14:paraId="5DED5EB5" w14:textId="77777777" w:rsidTr="0062393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19A22F5E" w14:textId="52D65A3C"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C</w:t>
            </w:r>
            <w:r w:rsidR="003E4171">
              <w:rPr>
                <w:rFonts w:eastAsia="Calibri"/>
                <w:sz w:val="20"/>
                <w:szCs w:val="20"/>
                <w:lang w:val="es-AR"/>
              </w:rPr>
              <w:t>osto total</w:t>
            </w:r>
            <w:r w:rsidRPr="00DE4691">
              <w:rPr>
                <w:rFonts w:eastAsia="Calibri"/>
                <w:sz w:val="20"/>
                <w:szCs w:val="20"/>
                <w:lang w:val="es-AR"/>
              </w:rPr>
              <w:t xml:space="preserve"> del proyecto para el Fondo Multilateral (</w:t>
            </w:r>
            <w:r w:rsidR="0012149A" w:rsidRPr="0012149A">
              <w:rPr>
                <w:rFonts w:eastAsia="Calibri"/>
                <w:sz w:val="20"/>
                <w:szCs w:val="20"/>
                <w:lang w:val="es-AR"/>
              </w:rPr>
              <w:t>$EUA</w:t>
            </w:r>
            <w:r w:rsidRPr="00DE4691">
              <w:rPr>
                <w:rFonts w:eastAsia="Calibri"/>
                <w:sz w:val="20"/>
                <w:szCs w:val="20"/>
                <w:lang w:val="es-AR"/>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DFFEB28" w14:textId="15F2FC96"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sidRPr="00DE4691">
              <w:rPr>
                <w:rFonts w:eastAsia="Calibri"/>
                <w:sz w:val="20"/>
                <w:szCs w:val="20"/>
                <w:lang w:val="es-AR"/>
              </w:rPr>
              <w:t>453</w:t>
            </w:r>
            <w:r w:rsidR="003E4171">
              <w:rPr>
                <w:rFonts w:eastAsia="Calibri"/>
                <w:sz w:val="20"/>
                <w:szCs w:val="20"/>
                <w:lang w:val="es-AR"/>
              </w:rPr>
              <w:t xml:space="preserve"> </w:t>
            </w:r>
            <w:r w:rsidRPr="00DE4691">
              <w:rPr>
                <w:rFonts w:eastAsia="Calibri"/>
                <w:sz w:val="20"/>
                <w:szCs w:val="20"/>
                <w:lang w:val="es-AR"/>
              </w:rPr>
              <w:t>429</w:t>
            </w:r>
          </w:p>
        </w:tc>
      </w:tr>
      <w:tr w:rsidR="00494E6C" w:rsidRPr="00DE4691" w14:paraId="59DF030E" w14:textId="77777777" w:rsidTr="0062393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6572549" w14:textId="27239B3E"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 xml:space="preserve">Financiación de </w:t>
            </w:r>
            <w:r w:rsidR="00557433" w:rsidRPr="00557433">
              <w:rPr>
                <w:rFonts w:eastAsia="Calibri"/>
                <w:sz w:val="20"/>
                <w:szCs w:val="20"/>
                <w:lang w:val="es-AR"/>
              </w:rPr>
              <w:t>contraparte</w:t>
            </w:r>
            <w:r w:rsidRPr="00DE4691">
              <w:rPr>
                <w:rFonts w:eastAsia="Calibri"/>
                <w:sz w:val="20"/>
                <w:szCs w:val="20"/>
                <w:lang w:val="es-AR"/>
              </w:rPr>
              <w:t xml:space="preserve"> (sí/no)</w:t>
            </w:r>
          </w:p>
        </w:tc>
        <w:tc>
          <w:tcPr>
            <w:tcW w:w="1364" w:type="pct"/>
            <w:tcBorders>
              <w:top w:val="single" w:sz="4" w:space="0" w:color="auto"/>
              <w:left w:val="single" w:sz="4" w:space="0" w:color="auto"/>
              <w:bottom w:val="single" w:sz="4" w:space="0" w:color="auto"/>
              <w:right w:val="single" w:sz="4" w:space="0" w:color="auto"/>
            </w:tcBorders>
          </w:tcPr>
          <w:p w14:paraId="083E5211" w14:textId="4DB123F0"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tc>
      </w:tr>
      <w:tr w:rsidR="00494E6C" w:rsidRPr="00DE4691" w14:paraId="7D7C5204" w14:textId="77777777" w:rsidTr="0062393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5B8528B8" w14:textId="4A125BBF"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AR"/>
              </w:rPr>
            </w:pPr>
            <w:r w:rsidRPr="00DE4691">
              <w:rPr>
                <w:rFonts w:eastAsia="Calibri"/>
                <w:sz w:val="20"/>
                <w:szCs w:val="20"/>
                <w:lang w:val="es-AR"/>
              </w:rPr>
              <w:t>H</w:t>
            </w:r>
            <w:r w:rsidR="00557433" w:rsidRPr="00557433">
              <w:rPr>
                <w:rFonts w:eastAsia="Calibri"/>
                <w:sz w:val="20"/>
                <w:szCs w:val="20"/>
                <w:lang w:val="es-AR"/>
              </w:rPr>
              <w:t>itos de supervisión</w:t>
            </w:r>
            <w:r w:rsidRPr="00DE4691">
              <w:rPr>
                <w:rFonts w:eastAsia="Calibri"/>
                <w:sz w:val="20"/>
                <w:szCs w:val="20"/>
                <w:lang w:val="es-AR"/>
              </w:rPr>
              <w:t xml:space="preserve"> del proyecto incluidos (sí/no)</w:t>
            </w:r>
          </w:p>
        </w:tc>
        <w:tc>
          <w:tcPr>
            <w:tcW w:w="1364" w:type="pct"/>
            <w:tcBorders>
              <w:top w:val="single" w:sz="4" w:space="0" w:color="auto"/>
              <w:left w:val="single" w:sz="4" w:space="0" w:color="auto"/>
              <w:bottom w:val="single" w:sz="4" w:space="0" w:color="auto"/>
              <w:right w:val="single" w:sz="4" w:space="0" w:color="auto"/>
            </w:tcBorders>
          </w:tcPr>
          <w:p w14:paraId="1E78059E" w14:textId="391FD10A" w:rsidR="00494E6C" w:rsidRPr="00DE4691" w:rsidRDefault="003E4171"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AR"/>
              </w:rPr>
            </w:pPr>
            <w:r>
              <w:rPr>
                <w:rFonts w:eastAsia="Calibri"/>
                <w:sz w:val="20"/>
                <w:szCs w:val="20"/>
                <w:lang w:val="es-AR"/>
              </w:rPr>
              <w:t>Sí</w:t>
            </w:r>
          </w:p>
        </w:tc>
      </w:tr>
    </w:tbl>
    <w:p w14:paraId="25635891" w14:textId="77777777" w:rsidR="00494E6C" w:rsidRPr="00DE4691" w:rsidRDefault="00494E6C" w:rsidP="00494E6C">
      <w:pPr>
        <w:rPr>
          <w:sz w:val="16"/>
          <w:szCs w:val="16"/>
          <w:lang w:val="es-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5"/>
        <w:gridCol w:w="2605"/>
      </w:tblGrid>
      <w:tr w:rsidR="00494E6C" w:rsidRPr="00DE4691" w14:paraId="409979EA" w14:textId="77777777" w:rsidTr="00623934">
        <w:trPr>
          <w:cantSplit/>
          <w:trHeight w:val="296"/>
          <w:jc w:val="center"/>
        </w:trPr>
        <w:tc>
          <w:tcPr>
            <w:tcW w:w="3607" w:type="pct"/>
            <w:tcBorders>
              <w:top w:val="single" w:sz="4" w:space="0" w:color="auto"/>
              <w:left w:val="single" w:sz="4" w:space="0" w:color="auto"/>
              <w:bottom w:val="single" w:sz="4" w:space="0" w:color="auto"/>
              <w:right w:val="single" w:sz="4" w:space="0" w:color="auto"/>
            </w:tcBorders>
          </w:tcPr>
          <w:p w14:paraId="6F4988EA"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AR"/>
              </w:rPr>
            </w:pPr>
            <w:r w:rsidRPr="00DE4691">
              <w:rPr>
                <w:b/>
                <w:sz w:val="20"/>
                <w:szCs w:val="20"/>
                <w:lang w:val="es-AR"/>
              </w:rPr>
              <w:t>RECOMENDACIÓN DE LA SECRETARÍA</w:t>
            </w:r>
          </w:p>
        </w:tc>
        <w:tc>
          <w:tcPr>
            <w:tcW w:w="1393" w:type="pct"/>
            <w:tcBorders>
              <w:top w:val="single" w:sz="4" w:space="0" w:color="auto"/>
              <w:left w:val="single" w:sz="4" w:space="0" w:color="auto"/>
              <w:bottom w:val="single" w:sz="4" w:space="0" w:color="auto"/>
              <w:right w:val="single" w:sz="4" w:space="0" w:color="auto"/>
            </w:tcBorders>
          </w:tcPr>
          <w:p w14:paraId="73167BD4" w14:textId="77777777" w:rsidR="00494E6C" w:rsidRPr="00DE4691" w:rsidRDefault="00494E6C" w:rsidP="0062393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r w:rsidRPr="00DE4691">
              <w:rPr>
                <w:sz w:val="20"/>
                <w:szCs w:val="20"/>
                <w:lang w:val="es-AR"/>
              </w:rPr>
              <w:t xml:space="preserve">Consideración individual </w:t>
            </w:r>
          </w:p>
        </w:tc>
      </w:tr>
    </w:tbl>
    <w:p w14:paraId="5AE6D043" w14:textId="77777777" w:rsidR="00494E6C" w:rsidRPr="00DE4691" w:rsidRDefault="00494E6C" w:rsidP="00494E6C">
      <w:pPr>
        <w:spacing w:before="240"/>
        <w:rPr>
          <w:b/>
          <w:sz w:val="4"/>
          <w:szCs w:val="4"/>
          <w:lang w:val="es-AR"/>
        </w:rPr>
      </w:pPr>
      <w:bookmarkStart w:id="10" w:name="_Hlk150502795"/>
      <w:r w:rsidRPr="00DE4691">
        <w:rPr>
          <w:b/>
          <w:sz w:val="4"/>
          <w:szCs w:val="4"/>
          <w:lang w:val="es-AR"/>
        </w:rPr>
        <w:br w:type="page"/>
      </w:r>
    </w:p>
    <w:p w14:paraId="63D07467" w14:textId="77777777" w:rsidR="00494E6C" w:rsidRPr="00DE4691" w:rsidRDefault="00494E6C" w:rsidP="00494E6C">
      <w:pPr>
        <w:spacing w:before="240"/>
        <w:jc w:val="center"/>
        <w:rPr>
          <w:b/>
          <w:lang w:val="es-AR"/>
        </w:rPr>
      </w:pPr>
      <w:r w:rsidRPr="00DE4691">
        <w:rPr>
          <w:b/>
          <w:lang w:val="es-AR"/>
        </w:rPr>
        <w:lastRenderedPageBreak/>
        <w:t>DESCRIPCIÓN DEL PROYECTO</w:t>
      </w:r>
    </w:p>
    <w:p w14:paraId="4F0E79FF" w14:textId="77777777" w:rsidR="00494E6C" w:rsidRPr="00DE4691" w:rsidRDefault="00494E6C" w:rsidP="00494E6C">
      <w:pPr>
        <w:rPr>
          <w:highlight w:val="lightGray"/>
          <w:lang w:val="es-AR"/>
        </w:rPr>
      </w:pPr>
    </w:p>
    <w:p w14:paraId="796AF8A9" w14:textId="3AAC2752" w:rsidR="00494E6C" w:rsidRPr="00DE4691" w:rsidRDefault="00494E6C" w:rsidP="001451B4">
      <w:pPr>
        <w:numPr>
          <w:ilvl w:val="0"/>
          <w:numId w:val="8"/>
        </w:numPr>
        <w:spacing w:after="240"/>
        <w:ind w:left="0" w:firstLine="0"/>
        <w:rPr>
          <w:lang w:val="es-AR"/>
        </w:rPr>
      </w:pPr>
      <w:r w:rsidRPr="00DE4691">
        <w:rPr>
          <w:lang w:val="es-AR"/>
        </w:rPr>
        <w:t>En nombre d</w:t>
      </w:r>
      <w:r w:rsidR="00334117" w:rsidRPr="00334117">
        <w:rPr>
          <w:lang w:val="es-AR"/>
        </w:rPr>
        <w:t>el gobierno de India</w:t>
      </w:r>
      <w:r w:rsidRPr="00DE4691">
        <w:rPr>
          <w:lang w:val="es-AR"/>
        </w:rPr>
        <w:t>, el PNUD</w:t>
      </w:r>
      <w:r w:rsidR="003D1C47" w:rsidRPr="003D1C47">
        <w:rPr>
          <w:lang w:val="es-AR"/>
        </w:rPr>
        <w:t xml:space="preserve"> presentó </w:t>
      </w:r>
      <w:r w:rsidRPr="00DE4691">
        <w:rPr>
          <w:lang w:val="es-AR"/>
        </w:rPr>
        <w:t xml:space="preserve">una propuesta para un proyecto de conversión de la fabricación de aparatos de refrigeración comercial en Rockwell Industries </w:t>
      </w:r>
      <w:proofErr w:type="spellStart"/>
      <w:r w:rsidRPr="00DE4691">
        <w:rPr>
          <w:lang w:val="es-AR"/>
        </w:rPr>
        <w:t>Limited</w:t>
      </w:r>
      <w:proofErr w:type="spellEnd"/>
      <w:r w:rsidRPr="00DE4691">
        <w:rPr>
          <w:lang w:val="es-AR"/>
        </w:rPr>
        <w:t xml:space="preserve"> (Rockwell), Hyderabad, del uso de HFC</w:t>
      </w:r>
      <w:r w:rsidR="00D67415">
        <w:rPr>
          <w:lang w:val="es-AR"/>
        </w:rPr>
        <w:t>-</w:t>
      </w:r>
      <w:r w:rsidRPr="00DE4691">
        <w:rPr>
          <w:lang w:val="es-AR"/>
        </w:rPr>
        <w:t>134a a propano (R</w:t>
      </w:r>
      <w:r w:rsidR="00D67415">
        <w:rPr>
          <w:lang w:val="es-AR"/>
        </w:rPr>
        <w:t>-</w:t>
      </w:r>
      <w:r w:rsidRPr="00DE4691">
        <w:rPr>
          <w:lang w:val="es-AR"/>
        </w:rPr>
        <w:t>290) como refrigerante, por un</w:t>
      </w:r>
      <w:r w:rsidR="003D1C47" w:rsidRPr="003D1C47">
        <w:rPr>
          <w:lang w:val="es-AR"/>
        </w:rPr>
        <w:t xml:space="preserve"> costo </w:t>
      </w:r>
      <w:r w:rsidRPr="00DE4691">
        <w:rPr>
          <w:lang w:val="es-AR"/>
        </w:rPr>
        <w:t>total de 1</w:t>
      </w:r>
      <w:r w:rsidR="00D967E3">
        <w:rPr>
          <w:lang w:val="es-AR"/>
        </w:rPr>
        <w:t> </w:t>
      </w:r>
      <w:r w:rsidRPr="00D967E3">
        <w:rPr>
          <w:lang w:val="fr-FR"/>
        </w:rPr>
        <w:t>385</w:t>
      </w:r>
      <w:r w:rsidR="00D967E3" w:rsidRPr="00D967E3">
        <w:rPr>
          <w:lang w:val="fr-FR"/>
        </w:rPr>
        <w:t> </w:t>
      </w:r>
      <w:r w:rsidRPr="00D967E3">
        <w:rPr>
          <w:lang w:val="fr-FR"/>
        </w:rPr>
        <w:t>201</w:t>
      </w:r>
      <w:r w:rsidR="00D967E3">
        <w:rPr>
          <w:lang w:val="es-AR"/>
        </w:rPr>
        <w:t> </w:t>
      </w:r>
      <w:r w:rsidR="003D1C47" w:rsidRPr="003D1C47">
        <w:rPr>
          <w:lang w:val="es-AR"/>
        </w:rPr>
        <w:t>$EUA,</w:t>
      </w:r>
      <w:r w:rsidRPr="00DE4691">
        <w:rPr>
          <w:lang w:val="es-AR"/>
        </w:rPr>
        <w:t xml:space="preserve"> más 96</w:t>
      </w:r>
      <w:r w:rsidR="00D67415">
        <w:rPr>
          <w:lang w:val="es-AR"/>
        </w:rPr>
        <w:t xml:space="preserve"> </w:t>
      </w:r>
      <w:r w:rsidRPr="00DE4691">
        <w:rPr>
          <w:lang w:val="es-AR"/>
        </w:rPr>
        <w:t xml:space="preserve">964 </w:t>
      </w:r>
      <w:r w:rsidR="003D1C47" w:rsidRPr="003D1C47">
        <w:rPr>
          <w:lang w:val="es-AR"/>
        </w:rPr>
        <w:t>$EUA</w:t>
      </w:r>
      <w:r w:rsidRPr="00DE4691">
        <w:rPr>
          <w:lang w:val="es-AR"/>
        </w:rPr>
        <w:t xml:space="preserve"> </w:t>
      </w:r>
      <w:r w:rsidR="00D67415">
        <w:rPr>
          <w:lang w:val="es-AR"/>
        </w:rPr>
        <w:t xml:space="preserve">como </w:t>
      </w:r>
      <w:r w:rsidRPr="00DE4691">
        <w:rPr>
          <w:lang w:val="es-AR"/>
        </w:rPr>
        <w:t xml:space="preserve">gastos de </w:t>
      </w:r>
      <w:r w:rsidR="003D1C47" w:rsidRPr="003D1C47">
        <w:rPr>
          <w:lang w:val="es-AR"/>
        </w:rPr>
        <w:t>apoyo del organismo</w:t>
      </w:r>
      <w:r w:rsidRPr="00DE4691">
        <w:rPr>
          <w:lang w:val="es-AR"/>
        </w:rPr>
        <w:t>, tal como se presentó originalmente.</w:t>
      </w:r>
    </w:p>
    <w:p w14:paraId="17D2611C" w14:textId="77777777" w:rsidR="00494E6C" w:rsidRPr="00DE4691" w:rsidRDefault="00494E6C" w:rsidP="00494E6C">
      <w:pPr>
        <w:spacing w:after="240"/>
        <w:rPr>
          <w:u w:val="single"/>
          <w:lang w:val="es-AR"/>
        </w:rPr>
      </w:pPr>
      <w:r w:rsidRPr="00DE4691">
        <w:rPr>
          <w:u w:val="single"/>
          <w:lang w:val="es-AR"/>
        </w:rPr>
        <w:t>Objetivo del proyecto</w:t>
      </w:r>
    </w:p>
    <w:p w14:paraId="7CE4306E" w14:textId="3DAC0A61" w:rsidR="00494E6C" w:rsidRPr="00DE4691" w:rsidRDefault="00D67415" w:rsidP="001451B4">
      <w:pPr>
        <w:numPr>
          <w:ilvl w:val="0"/>
          <w:numId w:val="8"/>
        </w:numPr>
        <w:spacing w:after="240"/>
        <w:ind w:left="0" w:firstLine="0"/>
        <w:rPr>
          <w:lang w:val="es-AR"/>
        </w:rPr>
      </w:pPr>
      <w:r>
        <w:rPr>
          <w:lang w:val="es-AR"/>
        </w:rPr>
        <w:t>M</w:t>
      </w:r>
      <w:r w:rsidRPr="00DE4691">
        <w:rPr>
          <w:lang w:val="es-AR"/>
        </w:rPr>
        <w:t>ediante la conversión a R-290</w:t>
      </w:r>
      <w:r w:rsidR="00C05ADB">
        <w:rPr>
          <w:lang w:val="es-AR"/>
        </w:rPr>
        <w:t>,</w:t>
      </w:r>
      <w:r>
        <w:rPr>
          <w:lang w:val="es-AR"/>
        </w:rPr>
        <w:t xml:space="preserve"> e</w:t>
      </w:r>
      <w:r w:rsidR="00494E6C" w:rsidRPr="00DE4691">
        <w:rPr>
          <w:lang w:val="es-AR"/>
        </w:rPr>
        <w:t>l proyecto eliminará 21,91 toneladas métricas (</w:t>
      </w:r>
      <w:proofErr w:type="spellStart"/>
      <w:r w:rsidR="00494E6C" w:rsidRPr="00DE4691">
        <w:rPr>
          <w:lang w:val="es-AR"/>
        </w:rPr>
        <w:t>tm</w:t>
      </w:r>
      <w:proofErr w:type="spellEnd"/>
      <w:r w:rsidR="00494E6C" w:rsidRPr="00DE4691">
        <w:rPr>
          <w:lang w:val="es-AR"/>
        </w:rPr>
        <w:t>) (31</w:t>
      </w:r>
      <w:r w:rsidR="00D967E3">
        <w:rPr>
          <w:lang w:val="es-AR"/>
        </w:rPr>
        <w:t> </w:t>
      </w:r>
      <w:r w:rsidR="00494E6C" w:rsidRPr="00DE4691">
        <w:rPr>
          <w:lang w:val="es-AR"/>
        </w:rPr>
        <w:t>328</w:t>
      </w:r>
      <w:r w:rsidR="00D967E3">
        <w:rPr>
          <w:lang w:val="es-AR"/>
        </w:rPr>
        <w:t> </w:t>
      </w:r>
      <w:r w:rsidR="0056173C" w:rsidRPr="0056173C">
        <w:rPr>
          <w:lang w:val="es-AR"/>
        </w:rPr>
        <w:t>ton.</w:t>
      </w:r>
      <w:r w:rsidR="00D967E3">
        <w:rPr>
          <w:lang w:val="es-AR"/>
        </w:rPr>
        <w:t> </w:t>
      </w:r>
      <w:r w:rsidR="0056173C" w:rsidRPr="0056173C">
        <w:rPr>
          <w:lang w:val="es-AR"/>
        </w:rPr>
        <w:t>CO</w:t>
      </w:r>
      <w:r w:rsidR="00494E6C" w:rsidRPr="00DE4691">
        <w:rPr>
          <w:vertAlign w:val="subscript"/>
          <w:lang w:val="es-AR"/>
        </w:rPr>
        <w:t>2</w:t>
      </w:r>
      <w:r w:rsidR="00494E6C" w:rsidRPr="00DE4691">
        <w:rPr>
          <w:lang w:val="es-AR"/>
        </w:rPr>
        <w:t>e) de HFC</w:t>
      </w:r>
      <w:r>
        <w:rPr>
          <w:lang w:val="es-AR"/>
        </w:rPr>
        <w:t>-</w:t>
      </w:r>
      <w:r w:rsidR="00494E6C" w:rsidRPr="00DE4691">
        <w:rPr>
          <w:lang w:val="es-AR"/>
        </w:rPr>
        <w:t>134a consumidas anualmente por dos líneas de fabricación de aparatos de refrigeración comercial en Rockwell.</w:t>
      </w:r>
    </w:p>
    <w:p w14:paraId="5922F42E" w14:textId="7916DA6D" w:rsidR="00494E6C" w:rsidRPr="00DE4691" w:rsidRDefault="00D67415" w:rsidP="001451B4">
      <w:pPr>
        <w:numPr>
          <w:ilvl w:val="0"/>
          <w:numId w:val="8"/>
        </w:numPr>
        <w:spacing w:after="240"/>
        <w:ind w:left="0" w:firstLine="0"/>
        <w:rPr>
          <w:lang w:val="es-AR"/>
        </w:rPr>
      </w:pPr>
      <w:proofErr w:type="gramStart"/>
      <w:r>
        <w:rPr>
          <w:lang w:val="es-AR"/>
        </w:rPr>
        <w:t>Asimismo</w:t>
      </w:r>
      <w:proofErr w:type="gramEnd"/>
      <w:r>
        <w:rPr>
          <w:lang w:val="es-AR"/>
        </w:rPr>
        <w:t xml:space="preserve"> l</w:t>
      </w:r>
      <w:r w:rsidR="00494E6C" w:rsidRPr="00DE4691">
        <w:rPr>
          <w:lang w:val="es-AR"/>
        </w:rPr>
        <w:t>a propuesta de proyecto</w:t>
      </w:r>
      <w:r>
        <w:rPr>
          <w:lang w:val="es-AR"/>
        </w:rPr>
        <w:t xml:space="preserve"> incluyó</w:t>
      </w:r>
      <w:r w:rsidR="00494E6C" w:rsidRPr="00DE4691">
        <w:rPr>
          <w:lang w:val="es-AR"/>
        </w:rPr>
        <w:t xml:space="preserve"> una solicitud de financiación para asistencia técnica con un</w:t>
      </w:r>
      <w:r w:rsidR="003D1C47" w:rsidRPr="003D1C47">
        <w:rPr>
          <w:lang w:val="es-AR"/>
        </w:rPr>
        <w:t xml:space="preserve"> costo </w:t>
      </w:r>
      <w:r w:rsidR="00494E6C" w:rsidRPr="00DE4691">
        <w:rPr>
          <w:lang w:val="es-AR"/>
        </w:rPr>
        <w:t>de 172</w:t>
      </w:r>
      <w:r w:rsidR="00F353F7">
        <w:rPr>
          <w:lang w:val="es-AR"/>
        </w:rPr>
        <w:t xml:space="preserve"> </w:t>
      </w:r>
      <w:r w:rsidR="00494E6C" w:rsidRPr="00DE4691">
        <w:rPr>
          <w:lang w:val="es-AR"/>
        </w:rPr>
        <w:t xml:space="preserve">500 </w:t>
      </w:r>
      <w:r w:rsidR="00BC2828" w:rsidRPr="00BC2828">
        <w:rPr>
          <w:lang w:val="es-AR"/>
        </w:rPr>
        <w:t>$EUA</w:t>
      </w:r>
      <w:r w:rsidR="00494E6C" w:rsidRPr="00DE4691">
        <w:rPr>
          <w:lang w:val="es-AR"/>
        </w:rPr>
        <w:t xml:space="preserve"> más los</w:t>
      </w:r>
      <w:r w:rsidR="005646DD" w:rsidRPr="005646DD">
        <w:rPr>
          <w:lang w:val="es-AR"/>
        </w:rPr>
        <w:t xml:space="preserve"> </w:t>
      </w:r>
      <w:r w:rsidR="008E3119">
        <w:rPr>
          <w:lang w:val="es-AR"/>
        </w:rPr>
        <w:t>gastos de apoyo del organismo</w:t>
      </w:r>
      <w:r w:rsidR="00494E6C" w:rsidRPr="00DE4691">
        <w:rPr>
          <w:lang w:val="es-AR"/>
        </w:rPr>
        <w:t xml:space="preserve">, para un componente piloto de eficiencia energética con el fin de lograr mejoras </w:t>
      </w:r>
      <w:r w:rsidR="00F353F7">
        <w:rPr>
          <w:lang w:val="es-AR"/>
        </w:rPr>
        <w:t>al respecto</w:t>
      </w:r>
      <w:r w:rsidR="00494E6C" w:rsidRPr="00DE4691">
        <w:rPr>
          <w:lang w:val="es-AR"/>
        </w:rPr>
        <w:t xml:space="preserve">, como se presenta y </w:t>
      </w:r>
      <w:r w:rsidR="00F353F7">
        <w:rPr>
          <w:lang w:val="es-AR"/>
        </w:rPr>
        <w:t xml:space="preserve">trata </w:t>
      </w:r>
      <w:r w:rsidR="00494E6C" w:rsidRPr="00DE4691">
        <w:rPr>
          <w:lang w:val="es-AR"/>
        </w:rPr>
        <w:t xml:space="preserve">en los párrafos </w:t>
      </w:r>
      <w:r w:rsidR="00494E6C" w:rsidRPr="00D967E3">
        <w:rPr>
          <w:lang w:val="fr-FR"/>
        </w:rPr>
        <w:t>72a</w:t>
      </w:r>
      <w:r w:rsidR="00D967E3">
        <w:rPr>
          <w:lang w:val="es-AR"/>
        </w:rPr>
        <w:t> </w:t>
      </w:r>
      <w:r w:rsidR="00494E6C" w:rsidRPr="00DE4691">
        <w:rPr>
          <w:lang w:val="es-AR"/>
        </w:rPr>
        <w:t>84 del presente documento.</w:t>
      </w:r>
    </w:p>
    <w:bookmarkEnd w:id="10"/>
    <w:p w14:paraId="2CFE6B3E" w14:textId="436529E0" w:rsidR="00494E6C" w:rsidRPr="00DE4691" w:rsidRDefault="00494E6C" w:rsidP="00494E6C">
      <w:pPr>
        <w:rPr>
          <w:u w:val="single"/>
          <w:lang w:val="es-AR"/>
        </w:rPr>
      </w:pPr>
      <w:r w:rsidRPr="00DE4691">
        <w:rPr>
          <w:u w:val="single"/>
          <w:lang w:val="es-AR"/>
        </w:rPr>
        <w:t xml:space="preserve">Consumo de HFC y antecedentes </w:t>
      </w:r>
      <w:r w:rsidR="00F353F7">
        <w:rPr>
          <w:u w:val="single"/>
          <w:lang w:val="es-AR"/>
        </w:rPr>
        <w:t>sectoriales</w:t>
      </w:r>
    </w:p>
    <w:p w14:paraId="3764FDE5" w14:textId="77777777" w:rsidR="00494E6C" w:rsidRPr="00DE4691" w:rsidRDefault="00494E6C" w:rsidP="00494E6C">
      <w:pPr>
        <w:rPr>
          <w:highlight w:val="lightGray"/>
          <w:u w:val="single"/>
          <w:lang w:val="es-AR"/>
        </w:rPr>
      </w:pPr>
    </w:p>
    <w:p w14:paraId="386D01E6" w14:textId="13EF30AE" w:rsidR="00494E6C" w:rsidRPr="00DE4691" w:rsidRDefault="00494E6C" w:rsidP="001451B4">
      <w:pPr>
        <w:numPr>
          <w:ilvl w:val="0"/>
          <w:numId w:val="8"/>
        </w:numPr>
        <w:spacing w:after="240"/>
        <w:ind w:left="0" w:firstLine="0"/>
        <w:rPr>
          <w:lang w:val="es-AR"/>
        </w:rPr>
      </w:pPr>
      <w:r w:rsidRPr="00DE4691">
        <w:rPr>
          <w:lang w:val="es-AR"/>
        </w:rPr>
        <w:t xml:space="preserve">En 2022, </w:t>
      </w:r>
      <w:r w:rsidR="00F353F7" w:rsidRPr="00DE4691">
        <w:rPr>
          <w:lang w:val="es-AR"/>
        </w:rPr>
        <w:t>en virtud del artículo 7</w:t>
      </w:r>
      <w:r w:rsidR="00F353F7">
        <w:rPr>
          <w:lang w:val="es-AR"/>
        </w:rPr>
        <w:t>,</w:t>
      </w:r>
      <w:r w:rsidR="00F353F7" w:rsidRPr="00DE4691">
        <w:rPr>
          <w:lang w:val="es-AR"/>
        </w:rPr>
        <w:t xml:space="preserve"> </w:t>
      </w:r>
      <w:r w:rsidRPr="00DE4691">
        <w:rPr>
          <w:lang w:val="es-AR"/>
        </w:rPr>
        <w:t>India notificó un consumo de HFC-134a de 17</w:t>
      </w:r>
      <w:r w:rsidR="00F353F7">
        <w:rPr>
          <w:lang w:val="es-AR"/>
        </w:rPr>
        <w:t xml:space="preserve"> </w:t>
      </w:r>
      <w:r w:rsidRPr="00DE4691">
        <w:rPr>
          <w:lang w:val="es-AR"/>
        </w:rPr>
        <w:t xml:space="preserve">740,47 </w:t>
      </w:r>
      <w:proofErr w:type="spellStart"/>
      <w:r w:rsidRPr="00DE4691">
        <w:rPr>
          <w:lang w:val="es-AR"/>
        </w:rPr>
        <w:t>tm</w:t>
      </w:r>
      <w:proofErr w:type="spellEnd"/>
      <w:r w:rsidRPr="00DE4691">
        <w:rPr>
          <w:lang w:val="es-AR"/>
        </w:rPr>
        <w:t xml:space="preserve"> (</w:t>
      </w:r>
      <w:r w:rsidRPr="00D967E3">
        <w:rPr>
          <w:lang w:val="fr-FR"/>
        </w:rPr>
        <w:t>25</w:t>
      </w:r>
      <w:r w:rsidR="00D967E3" w:rsidRPr="00D967E3">
        <w:rPr>
          <w:lang w:val="fr-FR"/>
        </w:rPr>
        <w:t> </w:t>
      </w:r>
      <w:r w:rsidRPr="00D967E3">
        <w:rPr>
          <w:lang w:val="fr-FR"/>
        </w:rPr>
        <w:t>368</w:t>
      </w:r>
      <w:r w:rsidR="00D967E3">
        <w:rPr>
          <w:lang w:val="es-AR"/>
        </w:rPr>
        <w:t> </w:t>
      </w:r>
      <w:r w:rsidRPr="00DE4691">
        <w:rPr>
          <w:lang w:val="es-AR"/>
        </w:rPr>
        <w:t>871 ton</w:t>
      </w:r>
      <w:r w:rsidR="00F353F7">
        <w:rPr>
          <w:lang w:val="es-AR"/>
        </w:rPr>
        <w:t xml:space="preserve">. </w:t>
      </w:r>
      <w:r w:rsidRPr="00DE4691">
        <w:rPr>
          <w:lang w:val="es-AR"/>
        </w:rPr>
        <w:t>CO</w:t>
      </w:r>
      <w:r w:rsidRPr="00DE4691">
        <w:rPr>
          <w:vertAlign w:val="subscript"/>
          <w:lang w:val="es-AR"/>
        </w:rPr>
        <w:t>2</w:t>
      </w:r>
      <w:r w:rsidR="00F353F7" w:rsidRPr="00F353F7">
        <w:rPr>
          <w:lang w:val="es-AR"/>
        </w:rPr>
        <w:t>e</w:t>
      </w:r>
      <w:r w:rsidRPr="00DE4691">
        <w:rPr>
          <w:lang w:val="es-AR"/>
        </w:rPr>
        <w:t>).</w:t>
      </w:r>
    </w:p>
    <w:p w14:paraId="48EEA7E0" w14:textId="467F09F8" w:rsidR="00494E6C" w:rsidRPr="00DE4691" w:rsidRDefault="00494E6C" w:rsidP="001451B4">
      <w:pPr>
        <w:numPr>
          <w:ilvl w:val="0"/>
          <w:numId w:val="8"/>
        </w:numPr>
        <w:spacing w:after="240"/>
        <w:ind w:left="0" w:firstLine="0"/>
        <w:rPr>
          <w:lang w:val="es-AR"/>
        </w:rPr>
      </w:pPr>
      <w:r w:rsidRPr="00DE4691">
        <w:rPr>
          <w:lang w:val="es-AR"/>
        </w:rPr>
        <w:t>El sector de refrigeración comercial ha experimentado un rápido crecimiento en India</w:t>
      </w:r>
      <w:r w:rsidR="00F353F7">
        <w:rPr>
          <w:lang w:val="es-AR"/>
        </w:rPr>
        <w:t xml:space="preserve">, </w:t>
      </w:r>
      <w:r w:rsidRPr="00DE4691">
        <w:rPr>
          <w:lang w:val="es-AR"/>
        </w:rPr>
        <w:t xml:space="preserve">debido a las condiciones climáticas y a la expansión de la cadena de frío como respuesta a las crecientes necesidades de conservación de alimentos perecederos y productos farmacéuticos. Además, la creciente urbanización </w:t>
      </w:r>
      <w:r w:rsidR="00F353F7">
        <w:rPr>
          <w:lang w:val="es-AR"/>
        </w:rPr>
        <w:t xml:space="preserve">del país </w:t>
      </w:r>
      <w:r w:rsidRPr="00DE4691">
        <w:rPr>
          <w:lang w:val="es-AR"/>
        </w:rPr>
        <w:t xml:space="preserve">ha aumentado </w:t>
      </w:r>
      <w:r w:rsidR="00F353F7">
        <w:rPr>
          <w:lang w:val="es-AR"/>
        </w:rPr>
        <w:t xml:space="preserve">notablemente </w:t>
      </w:r>
      <w:r w:rsidRPr="00DE4691">
        <w:rPr>
          <w:lang w:val="es-AR"/>
        </w:rPr>
        <w:t xml:space="preserve">la base de fabricación y el uso de vitrinas horizontales y verticales de media y baja temperatura, congeladores y </w:t>
      </w:r>
      <w:r w:rsidR="0019063A">
        <w:rPr>
          <w:lang w:val="es-AR"/>
        </w:rPr>
        <w:t xml:space="preserve">distribuidoras automáticas </w:t>
      </w:r>
      <w:r w:rsidRPr="00DE4691">
        <w:rPr>
          <w:lang w:val="es-AR"/>
        </w:rPr>
        <w:t xml:space="preserve">en tiendas </w:t>
      </w:r>
      <w:r w:rsidR="00E1158A">
        <w:rPr>
          <w:lang w:val="es-AR"/>
        </w:rPr>
        <w:t>pequeñas</w:t>
      </w:r>
      <w:r w:rsidRPr="00DE4691">
        <w:rPr>
          <w:lang w:val="es-AR"/>
        </w:rPr>
        <w:t>, restaurantes, hoteles y lugares públicos de todo el país.</w:t>
      </w:r>
    </w:p>
    <w:p w14:paraId="06AB159E" w14:textId="3E55B4D1" w:rsidR="00494E6C" w:rsidRPr="00DE4691" w:rsidRDefault="00494E6C" w:rsidP="001451B4">
      <w:pPr>
        <w:numPr>
          <w:ilvl w:val="0"/>
          <w:numId w:val="8"/>
        </w:numPr>
        <w:spacing w:after="240"/>
        <w:ind w:left="0" w:firstLine="0"/>
        <w:rPr>
          <w:lang w:val="es-AR"/>
        </w:rPr>
      </w:pPr>
      <w:r w:rsidRPr="00DE4691">
        <w:rPr>
          <w:lang w:val="es-AR"/>
        </w:rPr>
        <w:t xml:space="preserve">En la actualidad, los equipos de refrigeración comercial se fabrican principalmente con HFC-134a (como sustituto de la tecnología </w:t>
      </w:r>
      <w:r w:rsidR="00E1158A">
        <w:rPr>
          <w:lang w:val="es-AR"/>
        </w:rPr>
        <w:t xml:space="preserve">con </w:t>
      </w:r>
      <w:r w:rsidRPr="00DE4691">
        <w:rPr>
          <w:lang w:val="es-AR"/>
        </w:rPr>
        <w:t xml:space="preserve">CFC-12), seguido de R-404A (en sistemas más grandes, hasta cierto punto como sustituto de la tecnología </w:t>
      </w:r>
      <w:r w:rsidR="00E1158A">
        <w:rPr>
          <w:lang w:val="es-AR"/>
        </w:rPr>
        <w:t xml:space="preserve">con </w:t>
      </w:r>
      <w:r w:rsidRPr="00DE4691">
        <w:rPr>
          <w:lang w:val="es-AR"/>
        </w:rPr>
        <w:t xml:space="preserve">HCFC-22). Los fabricantes, sobre todo de </w:t>
      </w:r>
      <w:r w:rsidR="000B3B50">
        <w:rPr>
          <w:lang w:val="es-AR"/>
        </w:rPr>
        <w:t>aparatos</w:t>
      </w:r>
      <w:r w:rsidRPr="00DE4691">
        <w:rPr>
          <w:lang w:val="es-AR"/>
        </w:rPr>
        <w:t xml:space="preserve"> autónom</w:t>
      </w:r>
      <w:r w:rsidR="00E1158A">
        <w:rPr>
          <w:lang w:val="es-AR"/>
        </w:rPr>
        <w:t>o</w:t>
      </w:r>
      <w:r w:rsidRPr="00DE4691">
        <w:rPr>
          <w:lang w:val="es-AR"/>
        </w:rPr>
        <w:t xml:space="preserve">s como </w:t>
      </w:r>
      <w:r w:rsidR="00E1158A">
        <w:rPr>
          <w:lang w:val="es-AR"/>
        </w:rPr>
        <w:t xml:space="preserve">vitrinas </w:t>
      </w:r>
      <w:r w:rsidRPr="00DE4691">
        <w:rPr>
          <w:lang w:val="es-AR"/>
        </w:rPr>
        <w:t>comerciales, congeladores</w:t>
      </w:r>
      <w:r w:rsidR="00E1158A">
        <w:rPr>
          <w:lang w:val="es-AR"/>
        </w:rPr>
        <w:t xml:space="preserve"> domésticos tipo arcón</w:t>
      </w:r>
      <w:r w:rsidR="00126F77">
        <w:rPr>
          <w:lang w:val="es-AR"/>
        </w:rPr>
        <w:t>,</w:t>
      </w:r>
      <w:r w:rsidRPr="00DE4691">
        <w:rPr>
          <w:lang w:val="es-AR"/>
        </w:rPr>
        <w:t xml:space="preserve"> están muy interesados en sustituir el HFC</w:t>
      </w:r>
      <w:r w:rsidR="00D967E3">
        <w:rPr>
          <w:lang w:val="es-AR"/>
        </w:rPr>
        <w:noBreakHyphen/>
      </w:r>
      <w:r w:rsidRPr="00DE4691">
        <w:rPr>
          <w:lang w:val="es-AR"/>
        </w:rPr>
        <w:t>134a por refrigerantes de bajo potencial de calentamiento atmosférico por motivos ambientales. El uso del R-290 está aumentando como tecnología bien aceptada.</w:t>
      </w:r>
    </w:p>
    <w:p w14:paraId="6C690EAF" w14:textId="77777777" w:rsidR="00494E6C" w:rsidRPr="00DE4691" w:rsidRDefault="00494E6C" w:rsidP="00494E6C">
      <w:pPr>
        <w:spacing w:after="240"/>
        <w:rPr>
          <w:u w:val="single"/>
          <w:lang w:val="es-AR"/>
        </w:rPr>
      </w:pPr>
      <w:r w:rsidRPr="00DE4691">
        <w:rPr>
          <w:u w:val="single"/>
          <w:lang w:val="es-AR"/>
        </w:rPr>
        <w:t>Antecedentes de la empresa</w:t>
      </w:r>
    </w:p>
    <w:p w14:paraId="156549EF" w14:textId="3E0B76D8" w:rsidR="00494E6C" w:rsidRPr="00DE4691" w:rsidRDefault="00494E6C" w:rsidP="001451B4">
      <w:pPr>
        <w:numPr>
          <w:ilvl w:val="0"/>
          <w:numId w:val="8"/>
        </w:numPr>
        <w:spacing w:after="240"/>
        <w:ind w:left="0" w:firstLine="0"/>
        <w:rPr>
          <w:lang w:val="es-AR"/>
        </w:rPr>
      </w:pPr>
      <w:r w:rsidRPr="00DE4691">
        <w:rPr>
          <w:lang w:val="es-AR"/>
        </w:rPr>
        <w:t xml:space="preserve">Rockwell, fundada en 1986, es uno de los principales fabricantes de aparatos de refrigeración comercial de la India. Fabrica una amplia gama de productos de refrigeración comercial, que incluye </w:t>
      </w:r>
      <w:r w:rsidRPr="00126F77">
        <w:rPr>
          <w:lang w:val="es-AR"/>
        </w:rPr>
        <w:t>ultra</w:t>
      </w:r>
      <w:r w:rsidR="00126F77" w:rsidRPr="00126F77">
        <w:rPr>
          <w:lang w:val="es-AR"/>
        </w:rPr>
        <w:t xml:space="preserve"> c</w:t>
      </w:r>
      <w:r w:rsidRPr="00126F77">
        <w:rPr>
          <w:lang w:val="es-AR"/>
        </w:rPr>
        <w:t>ongeladores</w:t>
      </w:r>
      <w:r w:rsidRPr="00DE4691">
        <w:rPr>
          <w:lang w:val="es-AR"/>
        </w:rPr>
        <w:t>, vitrinas y enfriadores de botellas/</w:t>
      </w:r>
      <w:r w:rsidR="00E1158A">
        <w:rPr>
          <w:lang w:val="es-AR"/>
        </w:rPr>
        <w:t>en</w:t>
      </w:r>
      <w:r w:rsidR="00126F77">
        <w:rPr>
          <w:lang w:val="es-AR"/>
        </w:rPr>
        <w:t>f</w:t>
      </w:r>
      <w:r w:rsidR="00E1158A">
        <w:rPr>
          <w:lang w:val="es-AR"/>
        </w:rPr>
        <w:t xml:space="preserve">riadores </w:t>
      </w:r>
      <w:r w:rsidRPr="00DE4691">
        <w:rPr>
          <w:lang w:val="es-AR"/>
        </w:rPr>
        <w:t xml:space="preserve">con distintos rangos de temperaturas de funcionamiento, desde </w:t>
      </w:r>
      <w:r w:rsidR="00E1158A">
        <w:rPr>
          <w:lang w:val="es-AR"/>
        </w:rPr>
        <w:t>-</w:t>
      </w:r>
      <w:r w:rsidRPr="00DE4691">
        <w:rPr>
          <w:lang w:val="es-AR"/>
        </w:rPr>
        <w:t>18</w:t>
      </w:r>
      <w:r w:rsidR="00E1158A">
        <w:rPr>
          <w:lang w:val="es-AR"/>
        </w:rPr>
        <w:t xml:space="preserve"> C</w:t>
      </w:r>
      <w:r w:rsidRPr="00DE4691">
        <w:rPr>
          <w:lang w:val="es-AR"/>
        </w:rPr>
        <w:t xml:space="preserve"> hasta </w:t>
      </w:r>
      <w:r w:rsidR="00E1158A">
        <w:rPr>
          <w:lang w:val="es-AR"/>
        </w:rPr>
        <w:t>2 C</w:t>
      </w:r>
      <w:r w:rsidRPr="00DE4691">
        <w:rPr>
          <w:lang w:val="es-AR"/>
        </w:rPr>
        <w:t xml:space="preserve">. </w:t>
      </w:r>
    </w:p>
    <w:p w14:paraId="69D22120" w14:textId="55318620" w:rsidR="00494E6C" w:rsidRPr="00DE4691" w:rsidRDefault="00494E6C" w:rsidP="001451B4">
      <w:pPr>
        <w:numPr>
          <w:ilvl w:val="0"/>
          <w:numId w:val="8"/>
        </w:numPr>
        <w:spacing w:after="240"/>
        <w:ind w:left="0" w:firstLine="0"/>
        <w:rPr>
          <w:lang w:val="es-AR"/>
        </w:rPr>
      </w:pPr>
      <w:r w:rsidRPr="00DE4691">
        <w:rPr>
          <w:lang w:val="es-AR"/>
        </w:rPr>
        <w:t xml:space="preserve">La empresa cuenta con dos líneas de fabricación </w:t>
      </w:r>
      <w:r w:rsidR="00E1158A">
        <w:rPr>
          <w:lang w:val="es-AR"/>
        </w:rPr>
        <w:t xml:space="preserve">situadas </w:t>
      </w:r>
      <w:r w:rsidRPr="00DE4691">
        <w:rPr>
          <w:lang w:val="es-AR"/>
        </w:rPr>
        <w:t>en dos edificios independientes en las mismas instalaciones de Hyderabad</w:t>
      </w:r>
      <w:r w:rsidR="00E1158A">
        <w:rPr>
          <w:lang w:val="es-AR"/>
        </w:rPr>
        <w:t xml:space="preserve">, </w:t>
      </w:r>
      <w:r w:rsidRPr="00DE4691">
        <w:rPr>
          <w:lang w:val="es-AR"/>
        </w:rPr>
        <w:t>India, con una capacidad de fabricación anual de 400</w:t>
      </w:r>
      <w:r w:rsidR="00E1158A">
        <w:rPr>
          <w:lang w:val="es-AR"/>
        </w:rPr>
        <w:t xml:space="preserve"> </w:t>
      </w:r>
      <w:r w:rsidRPr="00DE4691">
        <w:rPr>
          <w:lang w:val="es-AR"/>
        </w:rPr>
        <w:t xml:space="preserve">000 </w:t>
      </w:r>
      <w:r w:rsidR="000B3B50">
        <w:rPr>
          <w:lang w:val="es-AR"/>
        </w:rPr>
        <w:t>aparatos</w:t>
      </w:r>
      <w:r w:rsidRPr="00DE4691">
        <w:rPr>
          <w:lang w:val="es-AR"/>
        </w:rPr>
        <w:t>, incluid</w:t>
      </w:r>
      <w:r w:rsidR="00E1158A">
        <w:rPr>
          <w:lang w:val="es-AR"/>
        </w:rPr>
        <w:t>o</w:t>
      </w:r>
      <w:r w:rsidRPr="00DE4691">
        <w:rPr>
          <w:lang w:val="es-AR"/>
        </w:rPr>
        <w:t xml:space="preserve"> soluciones de refrigeración personalizadas para clientes con requisitos específicos. En la actualidad, fabrica un</w:t>
      </w:r>
      <w:r w:rsidR="00E1158A">
        <w:rPr>
          <w:lang w:val="es-AR"/>
        </w:rPr>
        <w:t>o</w:t>
      </w:r>
      <w:r w:rsidRPr="00DE4691">
        <w:rPr>
          <w:lang w:val="es-AR"/>
        </w:rPr>
        <w:t>s 100</w:t>
      </w:r>
      <w:r w:rsidR="00E1158A">
        <w:rPr>
          <w:lang w:val="es-AR"/>
        </w:rPr>
        <w:t xml:space="preserve"> </w:t>
      </w:r>
      <w:r w:rsidRPr="00DE4691">
        <w:rPr>
          <w:lang w:val="es-AR"/>
        </w:rPr>
        <w:t xml:space="preserve">000 </w:t>
      </w:r>
      <w:r w:rsidR="000B3B50">
        <w:rPr>
          <w:lang w:val="es-AR"/>
        </w:rPr>
        <w:t>aparatos</w:t>
      </w:r>
      <w:r w:rsidRPr="00DE4691">
        <w:rPr>
          <w:lang w:val="es-AR"/>
        </w:rPr>
        <w:t xml:space="preserve"> al año.</w:t>
      </w:r>
    </w:p>
    <w:p w14:paraId="3D4DB785" w14:textId="45F25F82" w:rsidR="00494E6C" w:rsidRPr="00DE4691" w:rsidRDefault="00494E6C" w:rsidP="00494E6C">
      <w:pPr>
        <w:keepNext/>
        <w:spacing w:after="240"/>
        <w:rPr>
          <w:u w:val="single"/>
          <w:lang w:val="es-AR"/>
        </w:rPr>
      </w:pPr>
      <w:r w:rsidRPr="00DE4691">
        <w:rPr>
          <w:u w:val="single"/>
          <w:lang w:val="es-AR"/>
        </w:rPr>
        <w:t xml:space="preserve">Consumo </w:t>
      </w:r>
      <w:r w:rsidR="00E1158A">
        <w:rPr>
          <w:u w:val="single"/>
          <w:lang w:val="es-AR"/>
        </w:rPr>
        <w:t xml:space="preserve">empresarial </w:t>
      </w:r>
      <w:r w:rsidRPr="00DE4691">
        <w:rPr>
          <w:u w:val="single"/>
          <w:lang w:val="es-AR"/>
        </w:rPr>
        <w:t>de HFC</w:t>
      </w:r>
    </w:p>
    <w:p w14:paraId="69863C8F" w14:textId="474552AF" w:rsidR="00494E6C" w:rsidRPr="00DE4691" w:rsidRDefault="00494E6C" w:rsidP="001451B4">
      <w:pPr>
        <w:numPr>
          <w:ilvl w:val="0"/>
          <w:numId w:val="8"/>
        </w:numPr>
        <w:spacing w:after="240"/>
        <w:ind w:left="0" w:firstLine="0"/>
        <w:rPr>
          <w:lang w:val="es-AR"/>
        </w:rPr>
      </w:pPr>
      <w:r w:rsidRPr="00DE4691">
        <w:rPr>
          <w:lang w:val="es-AR"/>
        </w:rPr>
        <w:t xml:space="preserve">Rockwell fabrica varios modelos de aparatos autónomos de refrigeración comercial con tres tamaños de carga de refrigerante (190 g, 270 g y 300 g), que se resumen en </w:t>
      </w:r>
      <w:r w:rsidR="00004A81" w:rsidRPr="00004A81">
        <w:rPr>
          <w:lang w:val="es-AR"/>
        </w:rPr>
        <w:t>el Cuadro</w:t>
      </w:r>
      <w:r w:rsidRPr="00DE4691">
        <w:rPr>
          <w:lang w:val="es-AR"/>
        </w:rPr>
        <w:t xml:space="preserve"> 1.</w:t>
      </w:r>
    </w:p>
    <w:p w14:paraId="5DCE3295" w14:textId="1F134E3A" w:rsidR="00494E6C" w:rsidRPr="00DE4691" w:rsidRDefault="00E1158A" w:rsidP="00494E6C">
      <w:pPr>
        <w:jc w:val="left"/>
        <w:rPr>
          <w:b/>
          <w:lang w:val="es-AR"/>
        </w:rPr>
      </w:pPr>
      <w:r>
        <w:rPr>
          <w:b/>
          <w:lang w:val="es-AR"/>
        </w:rPr>
        <w:lastRenderedPageBreak/>
        <w:t xml:space="preserve">Cuadro </w:t>
      </w:r>
      <w:r w:rsidR="00494E6C" w:rsidRPr="00DE4691">
        <w:rPr>
          <w:b/>
          <w:lang w:val="es-AR"/>
        </w:rPr>
        <w:t>1. Productos fabricados por Rockwell</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2"/>
        <w:gridCol w:w="1701"/>
        <w:gridCol w:w="2410"/>
        <w:gridCol w:w="2126"/>
      </w:tblGrid>
      <w:tr w:rsidR="00494E6C" w:rsidRPr="00DE4691" w14:paraId="1F499675" w14:textId="77777777" w:rsidTr="00623934">
        <w:tc>
          <w:tcPr>
            <w:tcW w:w="3232" w:type="dxa"/>
            <w:shd w:val="clear" w:color="auto" w:fill="auto"/>
          </w:tcPr>
          <w:p w14:paraId="4A7768E7" w14:textId="77777777" w:rsidR="00494E6C" w:rsidRPr="00DE4691" w:rsidRDefault="00494E6C" w:rsidP="00623934">
            <w:pPr>
              <w:jc w:val="center"/>
              <w:rPr>
                <w:b/>
                <w:bCs/>
                <w:sz w:val="20"/>
                <w:szCs w:val="20"/>
                <w:lang w:val="es-AR"/>
              </w:rPr>
            </w:pPr>
            <w:r w:rsidRPr="00DE4691">
              <w:rPr>
                <w:b/>
                <w:bCs/>
                <w:sz w:val="20"/>
                <w:szCs w:val="20"/>
                <w:lang w:val="es-AR"/>
              </w:rPr>
              <w:t>Producto fabricado</w:t>
            </w:r>
          </w:p>
        </w:tc>
        <w:tc>
          <w:tcPr>
            <w:tcW w:w="1701" w:type="dxa"/>
            <w:shd w:val="clear" w:color="auto" w:fill="auto"/>
          </w:tcPr>
          <w:p w14:paraId="62003989" w14:textId="77777777" w:rsidR="00494E6C" w:rsidRPr="00DE4691" w:rsidRDefault="00494E6C" w:rsidP="00623934">
            <w:pPr>
              <w:jc w:val="center"/>
              <w:rPr>
                <w:b/>
                <w:bCs/>
                <w:sz w:val="20"/>
                <w:szCs w:val="20"/>
                <w:lang w:val="es-AR"/>
              </w:rPr>
            </w:pPr>
            <w:r w:rsidRPr="00DE4691">
              <w:rPr>
                <w:b/>
                <w:bCs/>
                <w:sz w:val="20"/>
                <w:szCs w:val="20"/>
                <w:lang w:val="es-AR"/>
              </w:rPr>
              <w:t>Número de modelos</w:t>
            </w:r>
          </w:p>
        </w:tc>
        <w:tc>
          <w:tcPr>
            <w:tcW w:w="2410" w:type="dxa"/>
            <w:shd w:val="clear" w:color="auto" w:fill="auto"/>
          </w:tcPr>
          <w:p w14:paraId="3DAC31E2" w14:textId="7C20891E" w:rsidR="00494E6C" w:rsidRPr="00DE4691" w:rsidRDefault="000B3B50" w:rsidP="00623934">
            <w:pPr>
              <w:jc w:val="center"/>
              <w:rPr>
                <w:b/>
                <w:bCs/>
                <w:sz w:val="20"/>
                <w:szCs w:val="20"/>
                <w:lang w:val="es-AR"/>
              </w:rPr>
            </w:pPr>
            <w:r>
              <w:rPr>
                <w:b/>
                <w:bCs/>
                <w:sz w:val="20"/>
                <w:szCs w:val="20"/>
                <w:lang w:val="es-AR"/>
              </w:rPr>
              <w:t>Aparatos</w:t>
            </w:r>
            <w:r w:rsidR="00494E6C" w:rsidRPr="00DE4691">
              <w:rPr>
                <w:b/>
                <w:bCs/>
                <w:sz w:val="20"/>
                <w:szCs w:val="20"/>
                <w:lang w:val="es-AR"/>
              </w:rPr>
              <w:t xml:space="preserve"> fabricad</w:t>
            </w:r>
            <w:r w:rsidR="00E1158A">
              <w:rPr>
                <w:b/>
                <w:bCs/>
                <w:sz w:val="20"/>
                <w:szCs w:val="20"/>
                <w:lang w:val="es-AR"/>
              </w:rPr>
              <w:t>o</w:t>
            </w:r>
            <w:r w:rsidR="00494E6C" w:rsidRPr="00DE4691">
              <w:rPr>
                <w:b/>
                <w:bCs/>
                <w:sz w:val="20"/>
                <w:szCs w:val="20"/>
                <w:lang w:val="es-AR"/>
              </w:rPr>
              <w:t xml:space="preserve">s </w:t>
            </w:r>
            <w:r w:rsidR="00494E6C" w:rsidRPr="00DE4691">
              <w:rPr>
                <w:b/>
                <w:sz w:val="20"/>
                <w:szCs w:val="20"/>
                <w:lang w:val="es-AR"/>
              </w:rPr>
              <w:t>(2022-2023)</w:t>
            </w:r>
          </w:p>
        </w:tc>
        <w:tc>
          <w:tcPr>
            <w:tcW w:w="2126" w:type="dxa"/>
            <w:shd w:val="clear" w:color="auto" w:fill="auto"/>
          </w:tcPr>
          <w:p w14:paraId="12028146" w14:textId="77777777" w:rsidR="00494E6C" w:rsidRPr="00DE4691" w:rsidRDefault="00494E6C" w:rsidP="00623934">
            <w:pPr>
              <w:jc w:val="center"/>
              <w:rPr>
                <w:b/>
                <w:bCs/>
                <w:sz w:val="20"/>
                <w:szCs w:val="20"/>
                <w:lang w:val="es-AR"/>
              </w:rPr>
            </w:pPr>
            <w:r w:rsidRPr="00DE4691">
              <w:rPr>
                <w:b/>
                <w:bCs/>
                <w:sz w:val="20"/>
                <w:szCs w:val="20"/>
                <w:lang w:val="es-AR"/>
              </w:rPr>
              <w:t>HFC-134a utilizado</w:t>
            </w:r>
          </w:p>
          <w:p w14:paraId="05260990" w14:textId="77777777" w:rsidR="00494E6C" w:rsidRPr="00DE4691" w:rsidRDefault="00494E6C" w:rsidP="00623934">
            <w:pPr>
              <w:jc w:val="center"/>
              <w:rPr>
                <w:b/>
                <w:bCs/>
                <w:sz w:val="20"/>
                <w:szCs w:val="20"/>
                <w:lang w:val="es-AR"/>
              </w:rPr>
            </w:pPr>
            <w:r w:rsidRPr="00DE4691">
              <w:rPr>
                <w:b/>
                <w:bCs/>
                <w:sz w:val="20"/>
                <w:szCs w:val="20"/>
                <w:lang w:val="es-AR"/>
              </w:rPr>
              <w:t xml:space="preserve"> por unidad (kg)</w:t>
            </w:r>
          </w:p>
        </w:tc>
      </w:tr>
      <w:tr w:rsidR="00494E6C" w:rsidRPr="00DE4691" w14:paraId="41B6955F" w14:textId="77777777" w:rsidTr="00623934">
        <w:tc>
          <w:tcPr>
            <w:tcW w:w="9469" w:type="dxa"/>
            <w:gridSpan w:val="4"/>
            <w:shd w:val="clear" w:color="auto" w:fill="auto"/>
          </w:tcPr>
          <w:p w14:paraId="651DC25F" w14:textId="77777777" w:rsidR="00494E6C" w:rsidRPr="00DE4691" w:rsidRDefault="00494E6C" w:rsidP="00623934">
            <w:pPr>
              <w:jc w:val="center"/>
              <w:rPr>
                <w:b/>
                <w:bCs/>
                <w:sz w:val="20"/>
                <w:szCs w:val="20"/>
                <w:lang w:val="es-AR"/>
              </w:rPr>
            </w:pPr>
            <w:r w:rsidRPr="00DE4691">
              <w:rPr>
                <w:b/>
                <w:bCs/>
                <w:sz w:val="20"/>
                <w:szCs w:val="20"/>
                <w:lang w:val="es-AR"/>
              </w:rPr>
              <w:t>Línea de fabricación 1</w:t>
            </w:r>
          </w:p>
        </w:tc>
      </w:tr>
      <w:tr w:rsidR="00494E6C" w:rsidRPr="00DE4691" w14:paraId="2F51330F" w14:textId="77777777" w:rsidTr="00623934">
        <w:tc>
          <w:tcPr>
            <w:tcW w:w="3232" w:type="dxa"/>
            <w:shd w:val="clear" w:color="auto" w:fill="auto"/>
          </w:tcPr>
          <w:p w14:paraId="148D35B5" w14:textId="0F268C1E" w:rsidR="00494E6C" w:rsidRPr="00FA2022" w:rsidRDefault="00494E6C" w:rsidP="00623934">
            <w:pPr>
              <w:rPr>
                <w:rFonts w:eastAsia="Arial"/>
                <w:sz w:val="20"/>
                <w:szCs w:val="20"/>
                <w:lang w:val="es-AR"/>
              </w:rPr>
            </w:pPr>
            <w:r w:rsidRPr="00FA2022">
              <w:rPr>
                <w:rFonts w:eastAsia="Arial"/>
                <w:sz w:val="20"/>
                <w:szCs w:val="20"/>
                <w:lang w:val="es-AR"/>
              </w:rPr>
              <w:t>Congelador</w:t>
            </w:r>
            <w:r w:rsidR="00FA2022" w:rsidRPr="00FA2022">
              <w:rPr>
                <w:rFonts w:eastAsia="Arial"/>
                <w:sz w:val="20"/>
                <w:szCs w:val="20"/>
                <w:lang w:val="es-AR"/>
              </w:rPr>
              <w:t>es</w:t>
            </w:r>
            <w:r w:rsidRPr="00FA2022">
              <w:rPr>
                <w:rFonts w:eastAsia="Arial"/>
                <w:sz w:val="20"/>
                <w:szCs w:val="20"/>
                <w:lang w:val="es-AR"/>
              </w:rPr>
              <w:t xml:space="preserve"> - Modelos con techo rígido</w:t>
            </w:r>
          </w:p>
        </w:tc>
        <w:tc>
          <w:tcPr>
            <w:tcW w:w="1701" w:type="dxa"/>
            <w:shd w:val="clear" w:color="auto" w:fill="auto"/>
          </w:tcPr>
          <w:p w14:paraId="08520C37" w14:textId="77777777" w:rsidR="00494E6C" w:rsidRPr="00DE4691" w:rsidRDefault="00494E6C" w:rsidP="00623934">
            <w:pPr>
              <w:jc w:val="center"/>
              <w:rPr>
                <w:rFonts w:eastAsia="Arial"/>
                <w:sz w:val="20"/>
                <w:szCs w:val="20"/>
                <w:lang w:val="es-AR"/>
              </w:rPr>
            </w:pPr>
            <w:r w:rsidRPr="00DE4691">
              <w:rPr>
                <w:rFonts w:eastAsia="Arial"/>
                <w:sz w:val="20"/>
                <w:szCs w:val="20"/>
                <w:lang w:val="es-AR"/>
              </w:rPr>
              <w:t>5</w:t>
            </w:r>
          </w:p>
        </w:tc>
        <w:tc>
          <w:tcPr>
            <w:tcW w:w="2410" w:type="dxa"/>
            <w:shd w:val="clear" w:color="auto" w:fill="auto"/>
          </w:tcPr>
          <w:p w14:paraId="4EAB5AF1" w14:textId="70F23CC1" w:rsidR="00494E6C" w:rsidRPr="00DE4691" w:rsidRDefault="00494E6C" w:rsidP="00623934">
            <w:pPr>
              <w:jc w:val="right"/>
              <w:rPr>
                <w:sz w:val="20"/>
                <w:szCs w:val="20"/>
                <w:lang w:val="es-AR"/>
              </w:rPr>
            </w:pPr>
            <w:r w:rsidRPr="00DE4691">
              <w:rPr>
                <w:sz w:val="20"/>
                <w:szCs w:val="20"/>
                <w:lang w:val="es-AR"/>
              </w:rPr>
              <w:t>47</w:t>
            </w:r>
            <w:r w:rsidR="00E1158A">
              <w:rPr>
                <w:sz w:val="20"/>
                <w:szCs w:val="20"/>
                <w:lang w:val="es-AR"/>
              </w:rPr>
              <w:t xml:space="preserve"> </w:t>
            </w:r>
            <w:r w:rsidRPr="00DE4691">
              <w:rPr>
                <w:sz w:val="20"/>
                <w:szCs w:val="20"/>
                <w:lang w:val="es-AR"/>
              </w:rPr>
              <w:t>320</w:t>
            </w:r>
          </w:p>
        </w:tc>
        <w:tc>
          <w:tcPr>
            <w:tcW w:w="2126" w:type="dxa"/>
            <w:shd w:val="clear" w:color="auto" w:fill="auto"/>
          </w:tcPr>
          <w:p w14:paraId="1ECCBBE6" w14:textId="66291AAA" w:rsidR="00494E6C" w:rsidRPr="00DE4691" w:rsidRDefault="00494E6C" w:rsidP="00623934">
            <w:pPr>
              <w:jc w:val="right"/>
              <w:rPr>
                <w:sz w:val="20"/>
                <w:szCs w:val="20"/>
                <w:lang w:val="es-AR"/>
              </w:rPr>
            </w:pPr>
            <w:r w:rsidRPr="00DE4691">
              <w:rPr>
                <w:sz w:val="20"/>
                <w:szCs w:val="20"/>
                <w:lang w:val="es-AR"/>
              </w:rPr>
              <w:t>0</w:t>
            </w:r>
            <w:r w:rsidR="00FA2022">
              <w:rPr>
                <w:sz w:val="20"/>
                <w:szCs w:val="20"/>
                <w:lang w:val="es-AR"/>
              </w:rPr>
              <w:t>,</w:t>
            </w:r>
            <w:r w:rsidRPr="00DE4691">
              <w:rPr>
                <w:sz w:val="20"/>
                <w:szCs w:val="20"/>
                <w:lang w:val="es-AR"/>
              </w:rPr>
              <w:t>190</w:t>
            </w:r>
          </w:p>
        </w:tc>
      </w:tr>
      <w:tr w:rsidR="00494E6C" w:rsidRPr="00DE4691" w14:paraId="696A3929" w14:textId="77777777" w:rsidTr="00623934">
        <w:tc>
          <w:tcPr>
            <w:tcW w:w="3232" w:type="dxa"/>
            <w:shd w:val="clear" w:color="auto" w:fill="auto"/>
          </w:tcPr>
          <w:p w14:paraId="59208B62" w14:textId="4CCDC5E4" w:rsidR="00494E6C" w:rsidRPr="00FA2022" w:rsidRDefault="00494E6C" w:rsidP="00623934">
            <w:pPr>
              <w:rPr>
                <w:rFonts w:eastAsia="Arial"/>
                <w:sz w:val="20"/>
                <w:szCs w:val="20"/>
                <w:lang w:val="es-AR"/>
              </w:rPr>
            </w:pPr>
            <w:r w:rsidRPr="00FA2022">
              <w:rPr>
                <w:rFonts w:eastAsia="Arial"/>
                <w:sz w:val="20"/>
                <w:szCs w:val="20"/>
                <w:lang w:val="es-AR"/>
              </w:rPr>
              <w:t>Congelador</w:t>
            </w:r>
            <w:r w:rsidR="00FA2022" w:rsidRPr="00FA2022">
              <w:rPr>
                <w:rFonts w:eastAsia="Arial"/>
                <w:sz w:val="20"/>
                <w:szCs w:val="20"/>
                <w:lang w:val="es-AR"/>
              </w:rPr>
              <w:t>es</w:t>
            </w:r>
            <w:r w:rsidRPr="00FA2022">
              <w:rPr>
                <w:rFonts w:eastAsia="Arial"/>
                <w:sz w:val="20"/>
                <w:szCs w:val="20"/>
                <w:lang w:val="es-AR"/>
              </w:rPr>
              <w:t xml:space="preserve"> - Modelos </w:t>
            </w:r>
            <w:r w:rsidR="00C41A1E" w:rsidRPr="00FA2022">
              <w:rPr>
                <w:rFonts w:eastAsia="Arial"/>
                <w:sz w:val="20"/>
                <w:szCs w:val="20"/>
                <w:lang w:val="es-AR"/>
              </w:rPr>
              <w:t>de exposición</w:t>
            </w:r>
          </w:p>
        </w:tc>
        <w:tc>
          <w:tcPr>
            <w:tcW w:w="1701" w:type="dxa"/>
            <w:shd w:val="clear" w:color="auto" w:fill="auto"/>
          </w:tcPr>
          <w:p w14:paraId="50900CA3" w14:textId="77777777" w:rsidR="00494E6C" w:rsidRPr="00DE4691" w:rsidRDefault="00494E6C" w:rsidP="00623934">
            <w:pPr>
              <w:jc w:val="center"/>
              <w:rPr>
                <w:rFonts w:eastAsia="Arial"/>
                <w:sz w:val="20"/>
                <w:szCs w:val="20"/>
                <w:lang w:val="es-AR"/>
              </w:rPr>
            </w:pPr>
            <w:r w:rsidRPr="00DE4691">
              <w:rPr>
                <w:rFonts w:eastAsia="Arial"/>
                <w:sz w:val="20"/>
                <w:szCs w:val="20"/>
                <w:lang w:val="es-AR"/>
              </w:rPr>
              <w:t>4</w:t>
            </w:r>
          </w:p>
        </w:tc>
        <w:tc>
          <w:tcPr>
            <w:tcW w:w="2410" w:type="dxa"/>
            <w:shd w:val="clear" w:color="auto" w:fill="auto"/>
          </w:tcPr>
          <w:p w14:paraId="4141A17B" w14:textId="773B36D0" w:rsidR="00494E6C" w:rsidRPr="00DE4691" w:rsidRDefault="00494E6C" w:rsidP="00623934">
            <w:pPr>
              <w:jc w:val="right"/>
              <w:rPr>
                <w:sz w:val="20"/>
                <w:szCs w:val="20"/>
                <w:lang w:val="es-AR"/>
              </w:rPr>
            </w:pPr>
            <w:r w:rsidRPr="00DE4691">
              <w:rPr>
                <w:sz w:val="20"/>
                <w:szCs w:val="20"/>
                <w:lang w:val="es-AR"/>
              </w:rPr>
              <w:t>13</w:t>
            </w:r>
            <w:r w:rsidR="00E1158A">
              <w:rPr>
                <w:sz w:val="20"/>
                <w:szCs w:val="20"/>
                <w:lang w:val="es-AR"/>
              </w:rPr>
              <w:t xml:space="preserve"> </w:t>
            </w:r>
            <w:r w:rsidRPr="00DE4691">
              <w:rPr>
                <w:sz w:val="20"/>
                <w:szCs w:val="20"/>
                <w:lang w:val="es-AR"/>
              </w:rPr>
              <w:t>350</w:t>
            </w:r>
          </w:p>
        </w:tc>
        <w:tc>
          <w:tcPr>
            <w:tcW w:w="2126" w:type="dxa"/>
            <w:shd w:val="clear" w:color="auto" w:fill="auto"/>
          </w:tcPr>
          <w:p w14:paraId="0DDCC47A" w14:textId="1F1276A6" w:rsidR="00494E6C" w:rsidRPr="00DE4691" w:rsidRDefault="00494E6C" w:rsidP="00623934">
            <w:pPr>
              <w:jc w:val="right"/>
              <w:rPr>
                <w:sz w:val="20"/>
                <w:szCs w:val="20"/>
                <w:lang w:val="es-AR"/>
              </w:rPr>
            </w:pPr>
            <w:r w:rsidRPr="00DE4691">
              <w:rPr>
                <w:sz w:val="20"/>
                <w:szCs w:val="20"/>
                <w:lang w:val="es-AR"/>
              </w:rPr>
              <w:t>0</w:t>
            </w:r>
            <w:r w:rsidR="00FA2022">
              <w:rPr>
                <w:sz w:val="20"/>
                <w:szCs w:val="20"/>
                <w:lang w:val="es-AR"/>
              </w:rPr>
              <w:t>,</w:t>
            </w:r>
            <w:r w:rsidRPr="00DE4691">
              <w:rPr>
                <w:sz w:val="20"/>
                <w:szCs w:val="20"/>
                <w:lang w:val="es-AR"/>
              </w:rPr>
              <w:t>190</w:t>
            </w:r>
          </w:p>
        </w:tc>
      </w:tr>
      <w:tr w:rsidR="00494E6C" w:rsidRPr="00DE4691" w14:paraId="125D901E" w14:textId="77777777" w:rsidTr="00623934">
        <w:tc>
          <w:tcPr>
            <w:tcW w:w="3232" w:type="dxa"/>
            <w:shd w:val="clear" w:color="auto" w:fill="auto"/>
          </w:tcPr>
          <w:p w14:paraId="2B1FC69E" w14:textId="2985CAC7" w:rsidR="00494E6C" w:rsidRPr="00DE4691" w:rsidRDefault="00494E6C" w:rsidP="00623934">
            <w:pPr>
              <w:rPr>
                <w:rFonts w:eastAsia="Arial"/>
                <w:sz w:val="20"/>
                <w:szCs w:val="20"/>
                <w:lang w:val="es-AR"/>
              </w:rPr>
            </w:pPr>
            <w:r w:rsidRPr="00DE4691">
              <w:rPr>
                <w:rFonts w:eastAsia="Arial"/>
                <w:sz w:val="20"/>
                <w:szCs w:val="20"/>
                <w:lang w:val="es-AR"/>
              </w:rPr>
              <w:t>Enfriador</w:t>
            </w:r>
            <w:r w:rsidR="00FA2022">
              <w:rPr>
                <w:rFonts w:eastAsia="Arial"/>
                <w:sz w:val="20"/>
                <w:szCs w:val="20"/>
                <w:lang w:val="es-AR"/>
              </w:rPr>
              <w:t>es</w:t>
            </w:r>
            <w:r w:rsidRPr="00DE4691">
              <w:rPr>
                <w:rFonts w:eastAsia="Arial"/>
                <w:sz w:val="20"/>
                <w:szCs w:val="20"/>
                <w:lang w:val="es-AR"/>
              </w:rPr>
              <w:t xml:space="preserve"> de botellas</w:t>
            </w:r>
          </w:p>
        </w:tc>
        <w:tc>
          <w:tcPr>
            <w:tcW w:w="1701" w:type="dxa"/>
            <w:shd w:val="clear" w:color="auto" w:fill="auto"/>
          </w:tcPr>
          <w:p w14:paraId="7D136460" w14:textId="77777777" w:rsidR="00494E6C" w:rsidRPr="00DE4691" w:rsidRDefault="00494E6C" w:rsidP="00623934">
            <w:pPr>
              <w:jc w:val="center"/>
              <w:rPr>
                <w:rFonts w:eastAsia="Arial"/>
                <w:sz w:val="20"/>
                <w:szCs w:val="20"/>
                <w:lang w:val="es-AR"/>
              </w:rPr>
            </w:pPr>
            <w:r w:rsidRPr="00DE4691">
              <w:rPr>
                <w:rFonts w:eastAsia="Arial"/>
                <w:sz w:val="20"/>
                <w:szCs w:val="20"/>
                <w:lang w:val="es-AR"/>
              </w:rPr>
              <w:t>2</w:t>
            </w:r>
          </w:p>
        </w:tc>
        <w:tc>
          <w:tcPr>
            <w:tcW w:w="2410" w:type="dxa"/>
            <w:shd w:val="clear" w:color="auto" w:fill="auto"/>
          </w:tcPr>
          <w:p w14:paraId="6BFEB3EE" w14:textId="2591A5C9" w:rsidR="00494E6C" w:rsidRPr="00DE4691" w:rsidRDefault="00494E6C" w:rsidP="00623934">
            <w:pPr>
              <w:jc w:val="right"/>
              <w:rPr>
                <w:sz w:val="20"/>
                <w:szCs w:val="20"/>
                <w:lang w:val="es-AR"/>
              </w:rPr>
            </w:pPr>
            <w:r w:rsidRPr="00DE4691">
              <w:rPr>
                <w:sz w:val="20"/>
                <w:szCs w:val="20"/>
                <w:lang w:val="es-AR"/>
              </w:rPr>
              <w:t>16</w:t>
            </w:r>
            <w:r w:rsidR="00E1158A">
              <w:rPr>
                <w:sz w:val="20"/>
                <w:szCs w:val="20"/>
                <w:lang w:val="es-AR"/>
              </w:rPr>
              <w:t xml:space="preserve"> </w:t>
            </w:r>
            <w:r w:rsidRPr="00DE4691">
              <w:rPr>
                <w:sz w:val="20"/>
                <w:szCs w:val="20"/>
                <w:lang w:val="es-AR"/>
              </w:rPr>
              <w:t>100</w:t>
            </w:r>
          </w:p>
        </w:tc>
        <w:tc>
          <w:tcPr>
            <w:tcW w:w="2126" w:type="dxa"/>
            <w:shd w:val="clear" w:color="auto" w:fill="auto"/>
          </w:tcPr>
          <w:p w14:paraId="25499172" w14:textId="2061A7BD" w:rsidR="00494E6C" w:rsidRPr="00DE4691" w:rsidRDefault="00494E6C" w:rsidP="00623934">
            <w:pPr>
              <w:jc w:val="right"/>
              <w:rPr>
                <w:sz w:val="20"/>
                <w:szCs w:val="20"/>
                <w:lang w:val="es-AR"/>
              </w:rPr>
            </w:pPr>
            <w:r w:rsidRPr="00DE4691">
              <w:rPr>
                <w:sz w:val="20"/>
                <w:szCs w:val="20"/>
                <w:lang w:val="es-AR"/>
              </w:rPr>
              <w:t>0</w:t>
            </w:r>
            <w:r w:rsidR="00FA2022">
              <w:rPr>
                <w:sz w:val="20"/>
                <w:szCs w:val="20"/>
                <w:lang w:val="es-AR"/>
              </w:rPr>
              <w:t>,</w:t>
            </w:r>
            <w:r w:rsidRPr="00DE4691">
              <w:rPr>
                <w:sz w:val="20"/>
                <w:szCs w:val="20"/>
                <w:lang w:val="es-AR"/>
              </w:rPr>
              <w:t>300</w:t>
            </w:r>
          </w:p>
        </w:tc>
      </w:tr>
      <w:tr w:rsidR="00494E6C" w:rsidRPr="00DE4691" w14:paraId="0142C215" w14:textId="77777777" w:rsidTr="00623934">
        <w:tc>
          <w:tcPr>
            <w:tcW w:w="3232" w:type="dxa"/>
            <w:shd w:val="clear" w:color="auto" w:fill="auto"/>
          </w:tcPr>
          <w:p w14:paraId="2A6E903D" w14:textId="77777777" w:rsidR="00494E6C" w:rsidRPr="00DE4691" w:rsidRDefault="00494E6C" w:rsidP="00623934">
            <w:pPr>
              <w:rPr>
                <w:rFonts w:eastAsia="Arial"/>
                <w:b/>
                <w:bCs/>
                <w:sz w:val="20"/>
                <w:szCs w:val="20"/>
                <w:lang w:val="es-AR"/>
              </w:rPr>
            </w:pPr>
            <w:r w:rsidRPr="00DE4691">
              <w:rPr>
                <w:rFonts w:eastAsia="Arial"/>
                <w:b/>
                <w:bCs/>
                <w:sz w:val="20"/>
                <w:szCs w:val="20"/>
                <w:lang w:val="es-AR"/>
              </w:rPr>
              <w:t>Total</w:t>
            </w:r>
          </w:p>
        </w:tc>
        <w:tc>
          <w:tcPr>
            <w:tcW w:w="1701" w:type="dxa"/>
            <w:shd w:val="clear" w:color="auto" w:fill="auto"/>
          </w:tcPr>
          <w:p w14:paraId="6EA0369E" w14:textId="77777777" w:rsidR="00494E6C" w:rsidRPr="00DE4691" w:rsidRDefault="00494E6C" w:rsidP="00623934">
            <w:pPr>
              <w:jc w:val="center"/>
              <w:rPr>
                <w:rFonts w:eastAsia="Arial"/>
                <w:b/>
                <w:bCs/>
                <w:sz w:val="20"/>
                <w:szCs w:val="20"/>
                <w:lang w:val="es-AR"/>
              </w:rPr>
            </w:pPr>
            <w:r w:rsidRPr="00DE4691">
              <w:rPr>
                <w:rFonts w:eastAsia="Arial"/>
                <w:b/>
                <w:bCs/>
                <w:sz w:val="20"/>
                <w:szCs w:val="20"/>
                <w:lang w:val="es-AR"/>
              </w:rPr>
              <w:t>11</w:t>
            </w:r>
          </w:p>
        </w:tc>
        <w:tc>
          <w:tcPr>
            <w:tcW w:w="2410" w:type="dxa"/>
            <w:shd w:val="clear" w:color="auto" w:fill="auto"/>
          </w:tcPr>
          <w:p w14:paraId="135C5006" w14:textId="772DC37C" w:rsidR="00494E6C" w:rsidRPr="00DE4691" w:rsidRDefault="00494E6C" w:rsidP="00623934">
            <w:pPr>
              <w:jc w:val="right"/>
              <w:rPr>
                <w:b/>
                <w:bCs/>
                <w:sz w:val="20"/>
                <w:szCs w:val="20"/>
                <w:lang w:val="es-AR"/>
              </w:rPr>
            </w:pPr>
            <w:r w:rsidRPr="00DE4691">
              <w:rPr>
                <w:b/>
                <w:bCs/>
                <w:sz w:val="20"/>
                <w:szCs w:val="20"/>
                <w:lang w:val="es-AR"/>
              </w:rPr>
              <w:t>76</w:t>
            </w:r>
            <w:r w:rsidR="00E1158A">
              <w:rPr>
                <w:b/>
                <w:bCs/>
                <w:sz w:val="20"/>
                <w:szCs w:val="20"/>
                <w:lang w:val="es-AR"/>
              </w:rPr>
              <w:t xml:space="preserve"> </w:t>
            </w:r>
            <w:r w:rsidRPr="00DE4691">
              <w:rPr>
                <w:b/>
                <w:bCs/>
                <w:sz w:val="20"/>
                <w:szCs w:val="20"/>
                <w:lang w:val="es-AR"/>
              </w:rPr>
              <w:t>770</w:t>
            </w:r>
          </w:p>
        </w:tc>
        <w:tc>
          <w:tcPr>
            <w:tcW w:w="2126" w:type="dxa"/>
            <w:shd w:val="clear" w:color="auto" w:fill="auto"/>
          </w:tcPr>
          <w:p w14:paraId="5776BD23" w14:textId="77777777" w:rsidR="00494E6C" w:rsidRPr="00DE4691" w:rsidRDefault="00494E6C" w:rsidP="00623934">
            <w:pPr>
              <w:jc w:val="right"/>
              <w:rPr>
                <w:b/>
                <w:bCs/>
                <w:sz w:val="20"/>
                <w:szCs w:val="20"/>
                <w:lang w:val="es-AR"/>
              </w:rPr>
            </w:pPr>
          </w:p>
        </w:tc>
      </w:tr>
      <w:tr w:rsidR="00494E6C" w:rsidRPr="00DE4691" w14:paraId="4F03409A" w14:textId="77777777" w:rsidTr="00623934">
        <w:tc>
          <w:tcPr>
            <w:tcW w:w="9469" w:type="dxa"/>
            <w:gridSpan w:val="4"/>
            <w:shd w:val="clear" w:color="auto" w:fill="auto"/>
          </w:tcPr>
          <w:p w14:paraId="791C5559" w14:textId="77777777" w:rsidR="00494E6C" w:rsidRPr="00DE4691" w:rsidRDefault="00494E6C" w:rsidP="00623934">
            <w:pPr>
              <w:jc w:val="center"/>
              <w:rPr>
                <w:b/>
                <w:bCs/>
                <w:sz w:val="20"/>
                <w:szCs w:val="20"/>
                <w:lang w:val="es-AR"/>
              </w:rPr>
            </w:pPr>
            <w:r w:rsidRPr="00DE4691">
              <w:rPr>
                <w:rFonts w:eastAsia="Arial"/>
                <w:b/>
                <w:bCs/>
                <w:sz w:val="20"/>
                <w:szCs w:val="20"/>
                <w:lang w:val="es-AR"/>
              </w:rPr>
              <w:t>Línea de fabricación 2</w:t>
            </w:r>
          </w:p>
        </w:tc>
      </w:tr>
      <w:tr w:rsidR="00494E6C" w:rsidRPr="00DE4691" w14:paraId="1D57094A" w14:textId="77777777" w:rsidTr="00623934">
        <w:tc>
          <w:tcPr>
            <w:tcW w:w="3232" w:type="dxa"/>
            <w:shd w:val="clear" w:color="auto" w:fill="auto"/>
          </w:tcPr>
          <w:p w14:paraId="4AD23055" w14:textId="616B2C83" w:rsidR="00494E6C" w:rsidRPr="00DE4691" w:rsidRDefault="00494E6C" w:rsidP="00623934">
            <w:pPr>
              <w:rPr>
                <w:rFonts w:eastAsia="Arial"/>
                <w:sz w:val="20"/>
                <w:szCs w:val="20"/>
                <w:lang w:val="es-AR"/>
              </w:rPr>
            </w:pPr>
            <w:r w:rsidRPr="00FA2022">
              <w:rPr>
                <w:rFonts w:eastAsia="Arial"/>
                <w:sz w:val="20"/>
                <w:szCs w:val="20"/>
                <w:lang w:val="es-AR"/>
              </w:rPr>
              <w:t>Congelador</w:t>
            </w:r>
            <w:r w:rsidR="00FA2022">
              <w:rPr>
                <w:rFonts w:eastAsia="Arial"/>
                <w:sz w:val="20"/>
                <w:szCs w:val="20"/>
                <w:lang w:val="es-AR"/>
              </w:rPr>
              <w:t>es</w:t>
            </w:r>
            <w:r w:rsidRPr="00FA2022">
              <w:rPr>
                <w:rFonts w:eastAsia="Arial"/>
                <w:sz w:val="20"/>
                <w:szCs w:val="20"/>
                <w:lang w:val="es-AR"/>
              </w:rPr>
              <w:t xml:space="preserve"> -</w:t>
            </w:r>
            <w:r w:rsidRPr="00DE4691">
              <w:rPr>
                <w:rFonts w:eastAsia="Arial"/>
                <w:sz w:val="20"/>
                <w:szCs w:val="20"/>
                <w:lang w:val="es-AR"/>
              </w:rPr>
              <w:t xml:space="preserve"> Modelos con techo rígido</w:t>
            </w:r>
          </w:p>
        </w:tc>
        <w:tc>
          <w:tcPr>
            <w:tcW w:w="1701" w:type="dxa"/>
            <w:shd w:val="clear" w:color="auto" w:fill="auto"/>
          </w:tcPr>
          <w:p w14:paraId="7C95054A" w14:textId="77777777" w:rsidR="00494E6C" w:rsidRPr="00DE4691" w:rsidRDefault="00494E6C" w:rsidP="00623934">
            <w:pPr>
              <w:jc w:val="center"/>
              <w:rPr>
                <w:rFonts w:eastAsia="Arial"/>
                <w:sz w:val="20"/>
                <w:szCs w:val="20"/>
                <w:lang w:val="es-AR"/>
              </w:rPr>
            </w:pPr>
            <w:r w:rsidRPr="00DE4691">
              <w:rPr>
                <w:rFonts w:eastAsia="Arial"/>
                <w:sz w:val="20"/>
                <w:szCs w:val="20"/>
                <w:lang w:val="es-AR"/>
              </w:rPr>
              <w:t>5</w:t>
            </w:r>
          </w:p>
        </w:tc>
        <w:tc>
          <w:tcPr>
            <w:tcW w:w="2410" w:type="dxa"/>
            <w:shd w:val="clear" w:color="auto" w:fill="auto"/>
          </w:tcPr>
          <w:p w14:paraId="7BF8F4F8" w14:textId="7E2289F6" w:rsidR="00494E6C" w:rsidRPr="00DE4691" w:rsidRDefault="00494E6C" w:rsidP="00623934">
            <w:pPr>
              <w:jc w:val="right"/>
              <w:rPr>
                <w:sz w:val="20"/>
                <w:szCs w:val="20"/>
                <w:lang w:val="es-AR"/>
              </w:rPr>
            </w:pPr>
            <w:r w:rsidRPr="00DE4691">
              <w:rPr>
                <w:sz w:val="20"/>
                <w:szCs w:val="20"/>
                <w:lang w:val="es-AR"/>
              </w:rPr>
              <w:t>14</w:t>
            </w:r>
            <w:r w:rsidR="00E1158A">
              <w:rPr>
                <w:sz w:val="20"/>
                <w:szCs w:val="20"/>
                <w:lang w:val="es-AR"/>
              </w:rPr>
              <w:t xml:space="preserve"> </w:t>
            </w:r>
            <w:r w:rsidRPr="00DE4691">
              <w:rPr>
                <w:sz w:val="20"/>
                <w:szCs w:val="20"/>
                <w:lang w:val="es-AR"/>
              </w:rPr>
              <w:t>800</w:t>
            </w:r>
          </w:p>
        </w:tc>
        <w:tc>
          <w:tcPr>
            <w:tcW w:w="2126" w:type="dxa"/>
            <w:shd w:val="clear" w:color="auto" w:fill="auto"/>
          </w:tcPr>
          <w:p w14:paraId="18DACF7F" w14:textId="6D1DD06D" w:rsidR="00494E6C" w:rsidRPr="00DE4691" w:rsidRDefault="00494E6C" w:rsidP="00623934">
            <w:pPr>
              <w:jc w:val="right"/>
              <w:rPr>
                <w:sz w:val="20"/>
                <w:szCs w:val="20"/>
                <w:lang w:val="es-AR"/>
              </w:rPr>
            </w:pPr>
            <w:r w:rsidRPr="00DE4691">
              <w:rPr>
                <w:sz w:val="20"/>
                <w:szCs w:val="20"/>
                <w:lang w:val="es-AR"/>
              </w:rPr>
              <w:t>0</w:t>
            </w:r>
            <w:r w:rsidR="00E1158A">
              <w:rPr>
                <w:sz w:val="20"/>
                <w:szCs w:val="20"/>
                <w:lang w:val="es-AR"/>
              </w:rPr>
              <w:t>,</w:t>
            </w:r>
            <w:r w:rsidRPr="00DE4691">
              <w:rPr>
                <w:sz w:val="20"/>
                <w:szCs w:val="20"/>
                <w:lang w:val="es-AR"/>
              </w:rPr>
              <w:t>190</w:t>
            </w:r>
          </w:p>
        </w:tc>
      </w:tr>
      <w:tr w:rsidR="00494E6C" w:rsidRPr="00DE4691" w14:paraId="17FD331F" w14:textId="77777777" w:rsidTr="00623934">
        <w:tc>
          <w:tcPr>
            <w:tcW w:w="3232" w:type="dxa"/>
            <w:shd w:val="clear" w:color="auto" w:fill="auto"/>
          </w:tcPr>
          <w:p w14:paraId="2F0C20AB" w14:textId="38774C83" w:rsidR="00494E6C" w:rsidRPr="00DE4691" w:rsidRDefault="00494E6C" w:rsidP="00623934">
            <w:pPr>
              <w:rPr>
                <w:rFonts w:eastAsia="Arial"/>
                <w:sz w:val="20"/>
                <w:szCs w:val="20"/>
                <w:lang w:val="es-AR"/>
              </w:rPr>
            </w:pPr>
            <w:r w:rsidRPr="00DE4691">
              <w:rPr>
                <w:rFonts w:eastAsia="Arial"/>
                <w:sz w:val="20"/>
                <w:szCs w:val="20"/>
                <w:lang w:val="es-AR"/>
              </w:rPr>
              <w:t>Congelador</w:t>
            </w:r>
            <w:r w:rsidR="00FA2022">
              <w:rPr>
                <w:rFonts w:eastAsia="Arial"/>
                <w:sz w:val="20"/>
                <w:szCs w:val="20"/>
                <w:lang w:val="es-AR"/>
              </w:rPr>
              <w:t>es</w:t>
            </w:r>
            <w:r w:rsidRPr="00DE4691">
              <w:rPr>
                <w:rFonts w:eastAsia="Arial"/>
                <w:sz w:val="20"/>
                <w:szCs w:val="20"/>
                <w:lang w:val="es-AR"/>
              </w:rPr>
              <w:t xml:space="preserve"> - Modelos de exposición</w:t>
            </w:r>
          </w:p>
        </w:tc>
        <w:tc>
          <w:tcPr>
            <w:tcW w:w="1701" w:type="dxa"/>
            <w:shd w:val="clear" w:color="auto" w:fill="auto"/>
          </w:tcPr>
          <w:p w14:paraId="7F4E1037" w14:textId="77777777" w:rsidR="00494E6C" w:rsidRPr="00DE4691" w:rsidRDefault="00494E6C" w:rsidP="00623934">
            <w:pPr>
              <w:jc w:val="center"/>
              <w:rPr>
                <w:rFonts w:eastAsia="Arial"/>
                <w:sz w:val="20"/>
                <w:szCs w:val="20"/>
                <w:lang w:val="es-AR"/>
              </w:rPr>
            </w:pPr>
            <w:r w:rsidRPr="00DE4691">
              <w:rPr>
                <w:rFonts w:eastAsia="Arial"/>
                <w:sz w:val="20"/>
                <w:szCs w:val="20"/>
                <w:lang w:val="es-AR"/>
              </w:rPr>
              <w:t>4</w:t>
            </w:r>
          </w:p>
        </w:tc>
        <w:tc>
          <w:tcPr>
            <w:tcW w:w="2410" w:type="dxa"/>
            <w:shd w:val="clear" w:color="auto" w:fill="auto"/>
          </w:tcPr>
          <w:p w14:paraId="70D114D9" w14:textId="77777777" w:rsidR="00494E6C" w:rsidRPr="00DE4691" w:rsidRDefault="00494E6C" w:rsidP="00623934">
            <w:pPr>
              <w:jc w:val="right"/>
              <w:rPr>
                <w:sz w:val="20"/>
                <w:szCs w:val="20"/>
                <w:lang w:val="es-AR"/>
              </w:rPr>
            </w:pPr>
            <w:r w:rsidRPr="00DE4691">
              <w:rPr>
                <w:sz w:val="20"/>
                <w:szCs w:val="20"/>
                <w:lang w:val="es-AR"/>
              </w:rPr>
              <w:t>480</w:t>
            </w:r>
          </w:p>
        </w:tc>
        <w:tc>
          <w:tcPr>
            <w:tcW w:w="2126" w:type="dxa"/>
            <w:shd w:val="clear" w:color="auto" w:fill="auto"/>
          </w:tcPr>
          <w:p w14:paraId="2019C73D" w14:textId="2D168A7B" w:rsidR="00494E6C" w:rsidRPr="00DE4691" w:rsidRDefault="00494E6C" w:rsidP="00623934">
            <w:pPr>
              <w:jc w:val="right"/>
              <w:rPr>
                <w:sz w:val="20"/>
                <w:szCs w:val="20"/>
                <w:lang w:val="es-AR"/>
              </w:rPr>
            </w:pPr>
            <w:r w:rsidRPr="00DE4691">
              <w:rPr>
                <w:sz w:val="20"/>
                <w:szCs w:val="20"/>
                <w:lang w:val="es-AR"/>
              </w:rPr>
              <w:t>0</w:t>
            </w:r>
            <w:r w:rsidR="00E1158A">
              <w:rPr>
                <w:sz w:val="20"/>
                <w:szCs w:val="20"/>
                <w:lang w:val="es-AR"/>
              </w:rPr>
              <w:t>,</w:t>
            </w:r>
            <w:r w:rsidRPr="00DE4691">
              <w:rPr>
                <w:sz w:val="20"/>
                <w:szCs w:val="20"/>
                <w:lang w:val="es-AR"/>
              </w:rPr>
              <w:t>190</w:t>
            </w:r>
          </w:p>
        </w:tc>
      </w:tr>
      <w:tr w:rsidR="00494E6C" w:rsidRPr="00DE4691" w14:paraId="1DD03954" w14:textId="77777777" w:rsidTr="00623934">
        <w:tc>
          <w:tcPr>
            <w:tcW w:w="3232" w:type="dxa"/>
            <w:shd w:val="clear" w:color="auto" w:fill="auto"/>
          </w:tcPr>
          <w:p w14:paraId="679EFC6F" w14:textId="3074FF20" w:rsidR="00494E6C" w:rsidRPr="00DE4691" w:rsidRDefault="00494E6C" w:rsidP="00623934">
            <w:pPr>
              <w:rPr>
                <w:rFonts w:eastAsia="Arial"/>
                <w:sz w:val="20"/>
                <w:szCs w:val="20"/>
                <w:lang w:val="es-AR"/>
              </w:rPr>
            </w:pPr>
            <w:r w:rsidRPr="00DE4691">
              <w:rPr>
                <w:rFonts w:eastAsia="Arial"/>
                <w:sz w:val="20"/>
                <w:szCs w:val="20"/>
                <w:lang w:val="es-AR"/>
              </w:rPr>
              <w:t>Congelador</w:t>
            </w:r>
            <w:r w:rsidR="00FA2022">
              <w:rPr>
                <w:rFonts w:eastAsia="Arial"/>
                <w:sz w:val="20"/>
                <w:szCs w:val="20"/>
                <w:lang w:val="es-AR"/>
              </w:rPr>
              <w:t>es</w:t>
            </w:r>
            <w:r w:rsidRPr="00DE4691">
              <w:rPr>
                <w:rFonts w:eastAsia="Arial"/>
                <w:sz w:val="20"/>
                <w:szCs w:val="20"/>
                <w:lang w:val="es-AR"/>
              </w:rPr>
              <w:t xml:space="preserve"> - Modelos eutécticos</w:t>
            </w:r>
          </w:p>
        </w:tc>
        <w:tc>
          <w:tcPr>
            <w:tcW w:w="1701" w:type="dxa"/>
            <w:shd w:val="clear" w:color="auto" w:fill="auto"/>
          </w:tcPr>
          <w:p w14:paraId="594715CD" w14:textId="77777777" w:rsidR="00494E6C" w:rsidRPr="00DE4691" w:rsidRDefault="00494E6C" w:rsidP="00623934">
            <w:pPr>
              <w:jc w:val="center"/>
              <w:rPr>
                <w:rFonts w:eastAsia="Arial"/>
                <w:sz w:val="20"/>
                <w:szCs w:val="20"/>
                <w:lang w:val="es-AR"/>
              </w:rPr>
            </w:pPr>
            <w:r w:rsidRPr="00DE4691">
              <w:rPr>
                <w:rFonts w:eastAsia="Arial"/>
                <w:sz w:val="20"/>
                <w:szCs w:val="20"/>
                <w:lang w:val="es-AR"/>
              </w:rPr>
              <w:t>4</w:t>
            </w:r>
          </w:p>
        </w:tc>
        <w:tc>
          <w:tcPr>
            <w:tcW w:w="2410" w:type="dxa"/>
            <w:shd w:val="clear" w:color="auto" w:fill="auto"/>
          </w:tcPr>
          <w:p w14:paraId="171C2D65" w14:textId="23562118" w:rsidR="00494E6C" w:rsidRPr="00DE4691" w:rsidRDefault="00494E6C" w:rsidP="00623934">
            <w:pPr>
              <w:jc w:val="right"/>
              <w:rPr>
                <w:sz w:val="20"/>
                <w:szCs w:val="20"/>
                <w:lang w:val="es-AR"/>
              </w:rPr>
            </w:pPr>
            <w:r w:rsidRPr="00DE4691">
              <w:rPr>
                <w:sz w:val="20"/>
                <w:szCs w:val="20"/>
                <w:lang w:val="es-AR"/>
              </w:rPr>
              <w:t>1</w:t>
            </w:r>
            <w:r w:rsidR="00E1158A">
              <w:rPr>
                <w:sz w:val="20"/>
                <w:szCs w:val="20"/>
                <w:lang w:val="es-AR"/>
              </w:rPr>
              <w:t xml:space="preserve"> </w:t>
            </w:r>
            <w:r w:rsidRPr="00DE4691">
              <w:rPr>
                <w:sz w:val="20"/>
                <w:szCs w:val="20"/>
                <w:lang w:val="es-AR"/>
              </w:rPr>
              <w:t>250</w:t>
            </w:r>
          </w:p>
        </w:tc>
        <w:tc>
          <w:tcPr>
            <w:tcW w:w="2126" w:type="dxa"/>
            <w:shd w:val="clear" w:color="auto" w:fill="auto"/>
          </w:tcPr>
          <w:p w14:paraId="2F063FF4" w14:textId="19DF5292" w:rsidR="00494E6C" w:rsidRPr="00DE4691" w:rsidRDefault="00494E6C" w:rsidP="00623934">
            <w:pPr>
              <w:jc w:val="right"/>
              <w:rPr>
                <w:sz w:val="20"/>
                <w:szCs w:val="20"/>
                <w:lang w:val="es-AR"/>
              </w:rPr>
            </w:pPr>
            <w:r w:rsidRPr="00DE4691">
              <w:rPr>
                <w:sz w:val="20"/>
                <w:szCs w:val="20"/>
                <w:lang w:val="es-AR"/>
              </w:rPr>
              <w:t>0</w:t>
            </w:r>
            <w:r w:rsidR="00E1158A">
              <w:rPr>
                <w:sz w:val="20"/>
                <w:szCs w:val="20"/>
                <w:lang w:val="es-AR"/>
              </w:rPr>
              <w:t>,</w:t>
            </w:r>
            <w:r w:rsidRPr="00DE4691">
              <w:rPr>
                <w:sz w:val="20"/>
                <w:szCs w:val="20"/>
                <w:lang w:val="es-AR"/>
              </w:rPr>
              <w:t>270</w:t>
            </w:r>
          </w:p>
        </w:tc>
      </w:tr>
      <w:tr w:rsidR="00494E6C" w:rsidRPr="00DE4691" w14:paraId="413FB60B" w14:textId="77777777" w:rsidTr="00623934">
        <w:tc>
          <w:tcPr>
            <w:tcW w:w="3232" w:type="dxa"/>
            <w:shd w:val="clear" w:color="auto" w:fill="auto"/>
          </w:tcPr>
          <w:p w14:paraId="5833FC25" w14:textId="3B4A58BB" w:rsidR="00494E6C" w:rsidRPr="00DE4691" w:rsidRDefault="00494E6C" w:rsidP="00623934">
            <w:pPr>
              <w:rPr>
                <w:rFonts w:eastAsia="Arial"/>
                <w:sz w:val="20"/>
                <w:szCs w:val="20"/>
                <w:lang w:val="es-AR"/>
              </w:rPr>
            </w:pPr>
            <w:r w:rsidRPr="00DE4691">
              <w:rPr>
                <w:rFonts w:eastAsia="Arial"/>
                <w:sz w:val="20"/>
                <w:szCs w:val="20"/>
                <w:lang w:val="es-AR"/>
              </w:rPr>
              <w:t>Enfriador</w:t>
            </w:r>
            <w:r w:rsidR="00FA2022">
              <w:rPr>
                <w:rFonts w:eastAsia="Arial"/>
                <w:sz w:val="20"/>
                <w:szCs w:val="20"/>
                <w:lang w:val="es-AR"/>
              </w:rPr>
              <w:t>es</w:t>
            </w:r>
            <w:r w:rsidRPr="00DE4691">
              <w:rPr>
                <w:rFonts w:eastAsia="Arial"/>
                <w:sz w:val="20"/>
                <w:szCs w:val="20"/>
                <w:lang w:val="es-AR"/>
              </w:rPr>
              <w:t xml:space="preserve"> de botellas</w:t>
            </w:r>
          </w:p>
        </w:tc>
        <w:tc>
          <w:tcPr>
            <w:tcW w:w="1701" w:type="dxa"/>
            <w:shd w:val="clear" w:color="auto" w:fill="auto"/>
          </w:tcPr>
          <w:p w14:paraId="5D5CECDC" w14:textId="77777777" w:rsidR="00494E6C" w:rsidRPr="00DE4691" w:rsidRDefault="00494E6C" w:rsidP="00623934">
            <w:pPr>
              <w:jc w:val="center"/>
              <w:rPr>
                <w:rFonts w:eastAsia="Arial"/>
                <w:sz w:val="20"/>
                <w:szCs w:val="20"/>
                <w:lang w:val="es-AR"/>
              </w:rPr>
            </w:pPr>
            <w:r w:rsidRPr="00DE4691">
              <w:rPr>
                <w:rFonts w:eastAsia="Arial"/>
                <w:sz w:val="20"/>
                <w:szCs w:val="20"/>
                <w:lang w:val="es-AR"/>
              </w:rPr>
              <w:t>2</w:t>
            </w:r>
          </w:p>
        </w:tc>
        <w:tc>
          <w:tcPr>
            <w:tcW w:w="2410" w:type="dxa"/>
            <w:shd w:val="clear" w:color="auto" w:fill="auto"/>
          </w:tcPr>
          <w:p w14:paraId="50F79075" w14:textId="5294CEAF" w:rsidR="00494E6C" w:rsidRPr="00DE4691" w:rsidRDefault="00494E6C" w:rsidP="00623934">
            <w:pPr>
              <w:jc w:val="right"/>
              <w:rPr>
                <w:sz w:val="20"/>
                <w:szCs w:val="20"/>
                <w:lang w:val="es-AR"/>
              </w:rPr>
            </w:pPr>
            <w:r w:rsidRPr="00DE4691">
              <w:rPr>
                <w:sz w:val="20"/>
                <w:szCs w:val="20"/>
                <w:lang w:val="es-AR"/>
              </w:rPr>
              <w:t>7</w:t>
            </w:r>
            <w:r w:rsidR="00E1158A">
              <w:rPr>
                <w:sz w:val="20"/>
                <w:szCs w:val="20"/>
                <w:lang w:val="es-AR"/>
              </w:rPr>
              <w:t xml:space="preserve"> </w:t>
            </w:r>
            <w:r w:rsidRPr="00DE4691">
              <w:rPr>
                <w:sz w:val="20"/>
                <w:szCs w:val="20"/>
                <w:lang w:val="es-AR"/>
              </w:rPr>
              <w:t>700</w:t>
            </w:r>
          </w:p>
        </w:tc>
        <w:tc>
          <w:tcPr>
            <w:tcW w:w="2126" w:type="dxa"/>
            <w:shd w:val="clear" w:color="auto" w:fill="auto"/>
          </w:tcPr>
          <w:p w14:paraId="446DBEDB" w14:textId="79444032" w:rsidR="00494E6C" w:rsidRPr="00DE4691" w:rsidRDefault="00494E6C" w:rsidP="00623934">
            <w:pPr>
              <w:jc w:val="right"/>
              <w:rPr>
                <w:sz w:val="20"/>
                <w:szCs w:val="20"/>
                <w:lang w:val="es-AR"/>
              </w:rPr>
            </w:pPr>
            <w:r w:rsidRPr="00DE4691">
              <w:rPr>
                <w:sz w:val="20"/>
                <w:szCs w:val="20"/>
                <w:lang w:val="es-AR"/>
              </w:rPr>
              <w:t>0</w:t>
            </w:r>
            <w:r w:rsidR="00E1158A">
              <w:rPr>
                <w:sz w:val="20"/>
                <w:szCs w:val="20"/>
                <w:lang w:val="es-AR"/>
              </w:rPr>
              <w:t>,</w:t>
            </w:r>
            <w:r w:rsidRPr="00DE4691">
              <w:rPr>
                <w:sz w:val="20"/>
                <w:szCs w:val="20"/>
                <w:lang w:val="es-AR"/>
              </w:rPr>
              <w:t>300</w:t>
            </w:r>
          </w:p>
        </w:tc>
      </w:tr>
      <w:tr w:rsidR="00494E6C" w:rsidRPr="00DE4691" w14:paraId="0DB24CA3" w14:textId="77777777" w:rsidTr="00623934">
        <w:tc>
          <w:tcPr>
            <w:tcW w:w="3232" w:type="dxa"/>
            <w:shd w:val="clear" w:color="auto" w:fill="auto"/>
          </w:tcPr>
          <w:p w14:paraId="44379FB5" w14:textId="77777777" w:rsidR="00494E6C" w:rsidRPr="00DE4691" w:rsidRDefault="00494E6C" w:rsidP="00623934">
            <w:pPr>
              <w:rPr>
                <w:rFonts w:eastAsia="Arial"/>
                <w:b/>
                <w:bCs/>
                <w:sz w:val="20"/>
                <w:szCs w:val="20"/>
                <w:lang w:val="es-AR"/>
              </w:rPr>
            </w:pPr>
            <w:r w:rsidRPr="00DE4691">
              <w:rPr>
                <w:rFonts w:eastAsia="Arial"/>
                <w:b/>
                <w:bCs/>
                <w:sz w:val="20"/>
                <w:szCs w:val="20"/>
                <w:lang w:val="es-AR"/>
              </w:rPr>
              <w:t>Total</w:t>
            </w:r>
          </w:p>
        </w:tc>
        <w:tc>
          <w:tcPr>
            <w:tcW w:w="1701" w:type="dxa"/>
            <w:shd w:val="clear" w:color="auto" w:fill="auto"/>
          </w:tcPr>
          <w:p w14:paraId="24F6C92F" w14:textId="77777777" w:rsidR="00494E6C" w:rsidRPr="00DE4691" w:rsidRDefault="00494E6C" w:rsidP="00623934">
            <w:pPr>
              <w:jc w:val="center"/>
              <w:rPr>
                <w:rFonts w:eastAsia="Arial"/>
                <w:b/>
                <w:bCs/>
                <w:sz w:val="20"/>
                <w:szCs w:val="20"/>
                <w:lang w:val="es-AR"/>
              </w:rPr>
            </w:pPr>
            <w:r w:rsidRPr="00DE4691">
              <w:rPr>
                <w:rFonts w:eastAsia="Arial"/>
                <w:b/>
                <w:bCs/>
                <w:sz w:val="20"/>
                <w:szCs w:val="20"/>
                <w:lang w:val="es-AR"/>
              </w:rPr>
              <w:t>15</w:t>
            </w:r>
          </w:p>
        </w:tc>
        <w:tc>
          <w:tcPr>
            <w:tcW w:w="2410" w:type="dxa"/>
            <w:shd w:val="clear" w:color="auto" w:fill="auto"/>
          </w:tcPr>
          <w:p w14:paraId="2A90CF2A" w14:textId="2BC42565" w:rsidR="00494E6C" w:rsidRPr="00DE4691" w:rsidRDefault="00494E6C" w:rsidP="00623934">
            <w:pPr>
              <w:jc w:val="right"/>
              <w:rPr>
                <w:b/>
                <w:bCs/>
                <w:sz w:val="20"/>
                <w:szCs w:val="20"/>
                <w:lang w:val="es-AR"/>
              </w:rPr>
            </w:pPr>
            <w:r w:rsidRPr="00DE4691">
              <w:rPr>
                <w:b/>
                <w:bCs/>
                <w:sz w:val="20"/>
                <w:szCs w:val="20"/>
                <w:lang w:val="es-AR"/>
              </w:rPr>
              <w:t>24</w:t>
            </w:r>
            <w:r w:rsidR="00E1158A">
              <w:rPr>
                <w:b/>
                <w:bCs/>
                <w:sz w:val="20"/>
                <w:szCs w:val="20"/>
                <w:lang w:val="es-AR"/>
              </w:rPr>
              <w:t xml:space="preserve"> </w:t>
            </w:r>
            <w:r w:rsidRPr="00DE4691">
              <w:rPr>
                <w:b/>
                <w:bCs/>
                <w:sz w:val="20"/>
                <w:szCs w:val="20"/>
                <w:lang w:val="es-AR"/>
              </w:rPr>
              <w:t>230</w:t>
            </w:r>
          </w:p>
        </w:tc>
        <w:tc>
          <w:tcPr>
            <w:tcW w:w="2126" w:type="dxa"/>
            <w:shd w:val="clear" w:color="auto" w:fill="auto"/>
          </w:tcPr>
          <w:p w14:paraId="106855DA" w14:textId="77777777" w:rsidR="00494E6C" w:rsidRPr="00DE4691" w:rsidRDefault="00494E6C" w:rsidP="00623934">
            <w:pPr>
              <w:jc w:val="right"/>
              <w:rPr>
                <w:b/>
                <w:bCs/>
                <w:sz w:val="20"/>
                <w:szCs w:val="20"/>
                <w:lang w:val="es-AR"/>
              </w:rPr>
            </w:pPr>
          </w:p>
        </w:tc>
      </w:tr>
    </w:tbl>
    <w:p w14:paraId="0C32C4C9" w14:textId="77777777" w:rsidR="00494E6C" w:rsidRPr="00DE4691" w:rsidRDefault="00494E6C" w:rsidP="00494E6C">
      <w:pPr>
        <w:rPr>
          <w:sz w:val="21"/>
          <w:szCs w:val="21"/>
          <w:lang w:val="es-AR"/>
        </w:rPr>
      </w:pPr>
    </w:p>
    <w:p w14:paraId="12B41602" w14:textId="0454C920" w:rsidR="00494E6C" w:rsidRPr="00DE4691" w:rsidRDefault="00494E6C" w:rsidP="001451B4">
      <w:pPr>
        <w:keepNext/>
        <w:numPr>
          <w:ilvl w:val="0"/>
          <w:numId w:val="8"/>
        </w:numPr>
        <w:spacing w:after="240"/>
        <w:ind w:left="0" w:firstLine="0"/>
        <w:rPr>
          <w:lang w:val="es-AR"/>
        </w:rPr>
      </w:pPr>
      <w:r w:rsidRPr="00DE4691">
        <w:rPr>
          <w:lang w:val="es-AR"/>
        </w:rPr>
        <w:t>E</w:t>
      </w:r>
      <w:r w:rsidR="00004A81" w:rsidRPr="00004A81">
        <w:rPr>
          <w:lang w:val="es-AR"/>
        </w:rPr>
        <w:t>l Cuadro</w:t>
      </w:r>
      <w:r w:rsidRPr="00DE4691">
        <w:rPr>
          <w:lang w:val="es-AR"/>
        </w:rPr>
        <w:t xml:space="preserve"> 2 </w:t>
      </w:r>
      <w:r w:rsidR="00C41A1E">
        <w:rPr>
          <w:lang w:val="es-AR"/>
        </w:rPr>
        <w:t xml:space="preserve">indica </w:t>
      </w:r>
      <w:r w:rsidRPr="00DE4691">
        <w:rPr>
          <w:lang w:val="es-AR"/>
        </w:rPr>
        <w:t>el consumo de HFC-134a de Rockwell en los últimos tres años.</w:t>
      </w:r>
    </w:p>
    <w:p w14:paraId="21BD0D0A" w14:textId="4A626223" w:rsidR="00494E6C" w:rsidRPr="00DE4691" w:rsidRDefault="00C41A1E" w:rsidP="00494E6C">
      <w:pPr>
        <w:jc w:val="left"/>
        <w:rPr>
          <w:b/>
          <w:lang w:val="es-AR"/>
        </w:rPr>
      </w:pPr>
      <w:r>
        <w:rPr>
          <w:b/>
          <w:lang w:val="es-AR"/>
        </w:rPr>
        <w:t xml:space="preserve">Cuadro </w:t>
      </w:r>
      <w:r w:rsidR="00494E6C" w:rsidRPr="00DE4691">
        <w:rPr>
          <w:b/>
          <w:lang w:val="es-AR"/>
        </w:rPr>
        <w:t>2. Consumo de HFC-134a en Rockwell (2020-2022)</w:t>
      </w:r>
    </w:p>
    <w:tbl>
      <w:tblPr>
        <w:tblW w:w="5076" w:type="pct"/>
        <w:tblCellMar>
          <w:top w:w="11" w:type="dxa"/>
          <w:right w:w="57" w:type="dxa"/>
        </w:tblCellMar>
        <w:tblLook w:val="04A0" w:firstRow="1" w:lastRow="0" w:firstColumn="1" w:lastColumn="0" w:noHBand="0" w:noVBand="1"/>
      </w:tblPr>
      <w:tblGrid>
        <w:gridCol w:w="2594"/>
        <w:gridCol w:w="1059"/>
        <w:gridCol w:w="1589"/>
        <w:gridCol w:w="1418"/>
        <w:gridCol w:w="1416"/>
        <w:gridCol w:w="1416"/>
      </w:tblGrid>
      <w:tr w:rsidR="00494E6C" w:rsidRPr="00DE4691" w14:paraId="4CB7A483" w14:textId="77777777" w:rsidTr="00623934">
        <w:trPr>
          <w:trHeight w:val="298"/>
        </w:trPr>
        <w:tc>
          <w:tcPr>
            <w:tcW w:w="1366" w:type="pct"/>
            <w:vMerge w:val="restart"/>
            <w:tcBorders>
              <w:top w:val="single" w:sz="4" w:space="0" w:color="auto"/>
              <w:left w:val="single" w:sz="4" w:space="0" w:color="auto"/>
              <w:bottom w:val="single" w:sz="4" w:space="0" w:color="auto"/>
              <w:right w:val="single" w:sz="4" w:space="0" w:color="auto"/>
            </w:tcBorders>
            <w:shd w:val="clear" w:color="auto" w:fill="auto"/>
          </w:tcPr>
          <w:p w14:paraId="6CAA08F4" w14:textId="77777777" w:rsidR="00494E6C" w:rsidRPr="00DE4691" w:rsidRDefault="00494E6C" w:rsidP="00623934">
            <w:pPr>
              <w:spacing w:line="259" w:lineRule="auto"/>
              <w:ind w:right="-5"/>
              <w:jc w:val="center"/>
              <w:rPr>
                <w:sz w:val="20"/>
                <w:szCs w:val="20"/>
                <w:lang w:val="es-AR"/>
              </w:rPr>
            </w:pPr>
            <w:r w:rsidRPr="00DE4691">
              <w:rPr>
                <w:b/>
                <w:sz w:val="20"/>
                <w:szCs w:val="20"/>
                <w:lang w:val="es-AR"/>
              </w:rPr>
              <w:t xml:space="preserve">Líneas de fabricación </w:t>
            </w:r>
          </w:p>
        </w:tc>
        <w:tc>
          <w:tcPr>
            <w:tcW w:w="558" w:type="pct"/>
            <w:vMerge w:val="restart"/>
            <w:tcBorders>
              <w:top w:val="single" w:sz="4" w:space="0" w:color="auto"/>
              <w:left w:val="single" w:sz="4" w:space="0" w:color="auto"/>
              <w:right w:val="single" w:sz="4" w:space="0" w:color="auto"/>
            </w:tcBorders>
          </w:tcPr>
          <w:p w14:paraId="52266E0D" w14:textId="77777777" w:rsidR="00494E6C" w:rsidRPr="00DE4691" w:rsidRDefault="00494E6C" w:rsidP="00623934">
            <w:pPr>
              <w:spacing w:line="259" w:lineRule="auto"/>
              <w:ind w:right="54"/>
              <w:jc w:val="center"/>
              <w:rPr>
                <w:b/>
                <w:sz w:val="20"/>
                <w:szCs w:val="20"/>
                <w:lang w:val="es-AR"/>
              </w:rPr>
            </w:pPr>
            <w:r w:rsidRPr="00DE4691">
              <w:rPr>
                <w:b/>
                <w:sz w:val="20"/>
                <w:szCs w:val="20"/>
                <w:lang w:val="es-AR"/>
              </w:rPr>
              <w:t>Año de iniciación</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tcPr>
          <w:p w14:paraId="2758DAD7" w14:textId="77777777" w:rsidR="00494E6C" w:rsidRPr="00DE4691" w:rsidRDefault="00494E6C" w:rsidP="00623934">
            <w:pPr>
              <w:spacing w:line="259" w:lineRule="auto"/>
              <w:ind w:right="54"/>
              <w:jc w:val="center"/>
              <w:rPr>
                <w:sz w:val="20"/>
                <w:szCs w:val="20"/>
                <w:lang w:val="es-AR"/>
              </w:rPr>
            </w:pPr>
            <w:r w:rsidRPr="00DE4691">
              <w:rPr>
                <w:b/>
                <w:sz w:val="20"/>
                <w:szCs w:val="20"/>
                <w:lang w:val="es-AR"/>
              </w:rPr>
              <w:t>Refrigerante utilizado</w:t>
            </w:r>
          </w:p>
        </w:tc>
        <w:tc>
          <w:tcPr>
            <w:tcW w:w="2239" w:type="pct"/>
            <w:gridSpan w:val="3"/>
            <w:tcBorders>
              <w:top w:val="single" w:sz="4" w:space="0" w:color="auto"/>
              <w:left w:val="single" w:sz="4" w:space="0" w:color="auto"/>
              <w:bottom w:val="single" w:sz="4" w:space="0" w:color="auto"/>
              <w:right w:val="single" w:sz="4" w:space="0" w:color="auto"/>
            </w:tcBorders>
            <w:shd w:val="clear" w:color="auto" w:fill="auto"/>
          </w:tcPr>
          <w:p w14:paraId="16D03616" w14:textId="77777777" w:rsidR="00494E6C" w:rsidRPr="00DE4691" w:rsidRDefault="00494E6C" w:rsidP="00623934">
            <w:pPr>
              <w:spacing w:line="259" w:lineRule="auto"/>
              <w:ind w:right="54"/>
              <w:jc w:val="center"/>
              <w:rPr>
                <w:b/>
                <w:sz w:val="20"/>
                <w:szCs w:val="20"/>
                <w:lang w:val="es-AR"/>
              </w:rPr>
            </w:pPr>
            <w:r w:rsidRPr="00DE4691">
              <w:rPr>
                <w:b/>
                <w:sz w:val="20"/>
                <w:szCs w:val="20"/>
                <w:lang w:val="es-AR"/>
              </w:rPr>
              <w:t>Consumo (kg)</w:t>
            </w:r>
          </w:p>
        </w:tc>
      </w:tr>
      <w:tr w:rsidR="00494E6C" w:rsidRPr="00DE4691" w14:paraId="58F23F6D" w14:textId="77777777" w:rsidTr="00623934">
        <w:trPr>
          <w:trHeight w:val="240"/>
        </w:trPr>
        <w:tc>
          <w:tcPr>
            <w:tcW w:w="1366" w:type="pct"/>
            <w:vMerge/>
            <w:tcBorders>
              <w:top w:val="single" w:sz="4" w:space="0" w:color="auto"/>
              <w:left w:val="single" w:sz="4" w:space="0" w:color="auto"/>
              <w:bottom w:val="single" w:sz="4" w:space="0" w:color="auto"/>
              <w:right w:val="single" w:sz="4" w:space="0" w:color="auto"/>
            </w:tcBorders>
            <w:shd w:val="clear" w:color="auto" w:fill="auto"/>
          </w:tcPr>
          <w:p w14:paraId="3C2F0A1C" w14:textId="77777777" w:rsidR="00494E6C" w:rsidRPr="00DE4691" w:rsidRDefault="00494E6C" w:rsidP="00623934">
            <w:pPr>
              <w:spacing w:after="160" w:line="259" w:lineRule="auto"/>
              <w:ind w:right="-5"/>
              <w:rPr>
                <w:sz w:val="20"/>
                <w:szCs w:val="20"/>
                <w:lang w:val="es-AR"/>
              </w:rPr>
            </w:pPr>
          </w:p>
        </w:tc>
        <w:tc>
          <w:tcPr>
            <w:tcW w:w="558" w:type="pct"/>
            <w:vMerge/>
            <w:tcBorders>
              <w:left w:val="single" w:sz="4" w:space="0" w:color="auto"/>
              <w:bottom w:val="single" w:sz="4" w:space="0" w:color="auto"/>
              <w:right w:val="single" w:sz="4" w:space="0" w:color="auto"/>
            </w:tcBorders>
          </w:tcPr>
          <w:p w14:paraId="73A3A9D0" w14:textId="77777777" w:rsidR="00494E6C" w:rsidRPr="00DE4691" w:rsidRDefault="00494E6C" w:rsidP="00623934">
            <w:pPr>
              <w:spacing w:after="160" w:line="259" w:lineRule="auto"/>
              <w:rPr>
                <w:sz w:val="20"/>
                <w:szCs w:val="20"/>
                <w:lang w:val="es-AR"/>
              </w:rPr>
            </w:pPr>
          </w:p>
        </w:tc>
        <w:tc>
          <w:tcPr>
            <w:tcW w:w="836" w:type="pct"/>
            <w:vMerge/>
            <w:tcBorders>
              <w:top w:val="single" w:sz="4" w:space="0" w:color="auto"/>
              <w:left w:val="single" w:sz="4" w:space="0" w:color="auto"/>
              <w:bottom w:val="single" w:sz="4" w:space="0" w:color="auto"/>
              <w:right w:val="single" w:sz="4" w:space="0" w:color="auto"/>
            </w:tcBorders>
            <w:shd w:val="clear" w:color="auto" w:fill="auto"/>
          </w:tcPr>
          <w:p w14:paraId="68B68200" w14:textId="77777777" w:rsidR="00494E6C" w:rsidRPr="00DE4691" w:rsidRDefault="00494E6C" w:rsidP="00623934">
            <w:pPr>
              <w:spacing w:after="160" w:line="259" w:lineRule="auto"/>
              <w:rPr>
                <w:sz w:val="20"/>
                <w:szCs w:val="20"/>
                <w:lang w:val="es-AR"/>
              </w:rPr>
            </w:pP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3CA63A81" w14:textId="77777777" w:rsidR="00494E6C" w:rsidRPr="00DE4691" w:rsidRDefault="00494E6C" w:rsidP="00623934">
            <w:pPr>
              <w:spacing w:line="259" w:lineRule="auto"/>
              <w:ind w:right="52"/>
              <w:jc w:val="center"/>
              <w:rPr>
                <w:b/>
                <w:sz w:val="20"/>
                <w:szCs w:val="20"/>
                <w:lang w:val="es-AR"/>
              </w:rPr>
            </w:pPr>
            <w:r w:rsidRPr="00DE4691">
              <w:rPr>
                <w:b/>
                <w:sz w:val="20"/>
                <w:szCs w:val="20"/>
                <w:lang w:val="es-AR"/>
              </w:rPr>
              <w:t>2020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501F2E0B" w14:textId="77777777" w:rsidR="00494E6C" w:rsidRPr="00DE4691" w:rsidRDefault="00494E6C" w:rsidP="00623934">
            <w:pPr>
              <w:spacing w:line="259" w:lineRule="auto"/>
              <w:ind w:right="52"/>
              <w:jc w:val="center"/>
              <w:rPr>
                <w:b/>
                <w:sz w:val="20"/>
                <w:szCs w:val="20"/>
                <w:lang w:val="es-AR"/>
              </w:rPr>
            </w:pPr>
            <w:r w:rsidRPr="00DE4691">
              <w:rPr>
                <w:b/>
                <w:sz w:val="20"/>
                <w:szCs w:val="20"/>
                <w:lang w:val="es-AR"/>
              </w:rPr>
              <w:t>2021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57364B43" w14:textId="77777777" w:rsidR="00494E6C" w:rsidRPr="00DE4691" w:rsidRDefault="00494E6C" w:rsidP="00623934">
            <w:pPr>
              <w:spacing w:line="259" w:lineRule="auto"/>
              <w:ind w:right="52"/>
              <w:jc w:val="center"/>
              <w:rPr>
                <w:b/>
                <w:sz w:val="20"/>
                <w:szCs w:val="20"/>
                <w:lang w:val="es-AR"/>
              </w:rPr>
            </w:pPr>
            <w:r w:rsidRPr="00DE4691">
              <w:rPr>
                <w:b/>
                <w:sz w:val="20"/>
                <w:szCs w:val="20"/>
                <w:lang w:val="es-AR"/>
              </w:rPr>
              <w:t>2022</w:t>
            </w:r>
          </w:p>
        </w:tc>
      </w:tr>
      <w:tr w:rsidR="00494E6C" w:rsidRPr="00DE4691" w14:paraId="610A3A64" w14:textId="77777777" w:rsidTr="00623934">
        <w:trPr>
          <w:trHeight w:val="7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60781CA0" w14:textId="77777777" w:rsidR="00494E6C" w:rsidRPr="00DE4691" w:rsidRDefault="00494E6C" w:rsidP="00623934">
            <w:pPr>
              <w:ind w:right="-5"/>
              <w:rPr>
                <w:sz w:val="20"/>
                <w:szCs w:val="20"/>
                <w:lang w:val="es-AR"/>
              </w:rPr>
            </w:pPr>
            <w:r w:rsidRPr="00DE4691">
              <w:rPr>
                <w:sz w:val="20"/>
                <w:szCs w:val="20"/>
                <w:lang w:val="es-AR"/>
              </w:rPr>
              <w:t>Línea 1</w:t>
            </w:r>
          </w:p>
        </w:tc>
        <w:tc>
          <w:tcPr>
            <w:tcW w:w="558" w:type="pct"/>
            <w:tcBorders>
              <w:top w:val="single" w:sz="4" w:space="0" w:color="auto"/>
              <w:left w:val="single" w:sz="4" w:space="0" w:color="auto"/>
              <w:bottom w:val="single" w:sz="4" w:space="0" w:color="auto"/>
              <w:right w:val="single" w:sz="4" w:space="0" w:color="auto"/>
            </w:tcBorders>
          </w:tcPr>
          <w:p w14:paraId="7AEF12C5" w14:textId="77777777" w:rsidR="00494E6C" w:rsidRPr="00DE4691" w:rsidRDefault="00494E6C" w:rsidP="00623934">
            <w:pPr>
              <w:jc w:val="center"/>
              <w:rPr>
                <w:sz w:val="20"/>
                <w:szCs w:val="20"/>
                <w:lang w:val="es-AR"/>
              </w:rPr>
            </w:pPr>
            <w:r w:rsidRPr="00DE4691">
              <w:rPr>
                <w:sz w:val="20"/>
                <w:szCs w:val="20"/>
                <w:lang w:val="es-AR"/>
              </w:rPr>
              <w:t>2003</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40AFF7F1" w14:textId="77777777" w:rsidR="00494E6C" w:rsidRPr="00DE4691" w:rsidRDefault="00494E6C" w:rsidP="00623934">
            <w:pPr>
              <w:jc w:val="center"/>
              <w:rPr>
                <w:sz w:val="20"/>
                <w:szCs w:val="20"/>
                <w:lang w:val="es-AR"/>
              </w:rPr>
            </w:pPr>
            <w:r w:rsidRPr="00DE4691">
              <w:rPr>
                <w:sz w:val="20"/>
                <w:szCs w:val="20"/>
                <w:lang w:val="es-AR"/>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39C7B371" w14:textId="607389B1" w:rsidR="00494E6C" w:rsidRPr="00DE4691" w:rsidRDefault="00494E6C" w:rsidP="00623934">
            <w:pPr>
              <w:ind w:right="52"/>
              <w:jc w:val="right"/>
              <w:rPr>
                <w:sz w:val="20"/>
                <w:szCs w:val="20"/>
                <w:lang w:val="es-AR"/>
              </w:rPr>
            </w:pPr>
            <w:r w:rsidRPr="00DE4691">
              <w:rPr>
                <w:sz w:val="20"/>
                <w:szCs w:val="20"/>
                <w:lang w:val="es-AR"/>
              </w:rPr>
              <w:t>9</w:t>
            </w:r>
            <w:r w:rsidR="00E1158A">
              <w:rPr>
                <w:sz w:val="20"/>
                <w:szCs w:val="20"/>
                <w:lang w:val="es-AR"/>
              </w:rPr>
              <w:t xml:space="preserve"> </w:t>
            </w:r>
            <w:r w:rsidRPr="00DE4691">
              <w:rPr>
                <w:sz w:val="20"/>
                <w:szCs w:val="20"/>
                <w:lang w:val="es-AR"/>
              </w:rPr>
              <w:t>148</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3D3BB631" w14:textId="11DCE0D3" w:rsidR="00494E6C" w:rsidRPr="00DE4691" w:rsidRDefault="00494E6C" w:rsidP="00623934">
            <w:pPr>
              <w:ind w:right="52"/>
              <w:jc w:val="right"/>
              <w:rPr>
                <w:sz w:val="20"/>
                <w:szCs w:val="20"/>
                <w:lang w:val="es-AR"/>
              </w:rPr>
            </w:pPr>
            <w:r w:rsidRPr="00DE4691">
              <w:rPr>
                <w:sz w:val="20"/>
                <w:szCs w:val="20"/>
                <w:lang w:val="es-AR"/>
              </w:rPr>
              <w:t>13</w:t>
            </w:r>
            <w:r w:rsidR="00E1158A">
              <w:rPr>
                <w:sz w:val="20"/>
                <w:szCs w:val="20"/>
                <w:lang w:val="es-AR"/>
              </w:rPr>
              <w:t xml:space="preserve"> </w:t>
            </w:r>
            <w:r w:rsidRPr="00DE4691">
              <w:rPr>
                <w:sz w:val="20"/>
                <w:szCs w:val="20"/>
                <w:lang w:val="es-AR"/>
              </w:rPr>
              <w:t>000</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36C93BDC" w14:textId="49E66256" w:rsidR="00494E6C" w:rsidRPr="00DE4691" w:rsidRDefault="00494E6C" w:rsidP="00623934">
            <w:pPr>
              <w:ind w:right="52"/>
              <w:jc w:val="right"/>
              <w:rPr>
                <w:sz w:val="20"/>
                <w:szCs w:val="20"/>
                <w:lang w:val="es-AR"/>
              </w:rPr>
            </w:pPr>
            <w:r w:rsidRPr="00DE4691">
              <w:rPr>
                <w:sz w:val="20"/>
                <w:szCs w:val="20"/>
                <w:lang w:val="es-AR"/>
              </w:rPr>
              <w:t>16</w:t>
            </w:r>
            <w:r w:rsidR="00E1158A">
              <w:rPr>
                <w:sz w:val="20"/>
                <w:szCs w:val="20"/>
                <w:lang w:val="es-AR"/>
              </w:rPr>
              <w:t xml:space="preserve"> </w:t>
            </w:r>
            <w:r w:rsidRPr="00DE4691">
              <w:rPr>
                <w:sz w:val="20"/>
                <w:szCs w:val="20"/>
                <w:lang w:val="es-AR"/>
              </w:rPr>
              <w:t>357</w:t>
            </w:r>
          </w:p>
        </w:tc>
      </w:tr>
      <w:tr w:rsidR="00494E6C" w:rsidRPr="00DE4691" w14:paraId="2A0F3FF1" w14:textId="77777777" w:rsidTr="00623934">
        <w:trPr>
          <w:trHeight w:val="24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606EF581" w14:textId="77777777" w:rsidR="00494E6C" w:rsidRPr="00DE4691" w:rsidRDefault="00494E6C" w:rsidP="00623934">
            <w:pPr>
              <w:ind w:right="-5"/>
              <w:rPr>
                <w:sz w:val="20"/>
                <w:szCs w:val="20"/>
                <w:lang w:val="es-AR"/>
              </w:rPr>
            </w:pPr>
            <w:r w:rsidRPr="00DE4691">
              <w:rPr>
                <w:sz w:val="20"/>
                <w:szCs w:val="20"/>
                <w:lang w:val="es-AR"/>
              </w:rPr>
              <w:t>Línea 2</w:t>
            </w:r>
          </w:p>
        </w:tc>
        <w:tc>
          <w:tcPr>
            <w:tcW w:w="558" w:type="pct"/>
            <w:tcBorders>
              <w:top w:val="single" w:sz="4" w:space="0" w:color="auto"/>
              <w:left w:val="single" w:sz="4" w:space="0" w:color="auto"/>
              <w:bottom w:val="single" w:sz="4" w:space="0" w:color="auto"/>
              <w:right w:val="single" w:sz="4" w:space="0" w:color="auto"/>
            </w:tcBorders>
          </w:tcPr>
          <w:p w14:paraId="1BCD3447" w14:textId="77777777" w:rsidR="00494E6C" w:rsidRPr="00DE4691" w:rsidRDefault="00494E6C" w:rsidP="00623934">
            <w:pPr>
              <w:jc w:val="center"/>
              <w:rPr>
                <w:sz w:val="20"/>
                <w:szCs w:val="20"/>
                <w:lang w:val="es-AR"/>
              </w:rPr>
            </w:pPr>
            <w:r w:rsidRPr="00DE4691">
              <w:rPr>
                <w:sz w:val="20"/>
                <w:szCs w:val="20"/>
                <w:lang w:val="es-AR"/>
              </w:rPr>
              <w:t>2014</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A5B362D" w14:textId="77777777" w:rsidR="00494E6C" w:rsidRPr="00DE4691" w:rsidRDefault="00494E6C" w:rsidP="00623934">
            <w:pPr>
              <w:jc w:val="center"/>
              <w:rPr>
                <w:sz w:val="20"/>
                <w:szCs w:val="20"/>
                <w:lang w:val="es-AR"/>
              </w:rPr>
            </w:pPr>
            <w:r w:rsidRPr="00DE4691">
              <w:rPr>
                <w:sz w:val="20"/>
                <w:szCs w:val="20"/>
                <w:lang w:val="es-AR"/>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083A2089" w14:textId="7FB7722B" w:rsidR="00494E6C" w:rsidRPr="00DE4691" w:rsidRDefault="00494E6C" w:rsidP="00623934">
            <w:pPr>
              <w:ind w:right="52"/>
              <w:jc w:val="right"/>
              <w:rPr>
                <w:sz w:val="20"/>
                <w:szCs w:val="20"/>
                <w:lang w:val="es-AR"/>
              </w:rPr>
            </w:pPr>
            <w:r w:rsidRPr="00DE4691">
              <w:rPr>
                <w:sz w:val="20"/>
                <w:szCs w:val="20"/>
                <w:lang w:val="es-AR"/>
              </w:rPr>
              <w:t>3</w:t>
            </w:r>
            <w:r w:rsidR="00E1158A">
              <w:rPr>
                <w:sz w:val="20"/>
                <w:szCs w:val="20"/>
                <w:lang w:val="es-AR"/>
              </w:rPr>
              <w:t xml:space="preserve"> </w:t>
            </w:r>
            <w:r w:rsidRPr="00DE4691">
              <w:rPr>
                <w:sz w:val="20"/>
                <w:szCs w:val="20"/>
                <w:lang w:val="es-AR"/>
              </w:rPr>
              <w:t>742</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38FEE67C" w14:textId="1785A75E" w:rsidR="00494E6C" w:rsidRPr="00DE4691" w:rsidRDefault="00494E6C" w:rsidP="00623934">
            <w:pPr>
              <w:ind w:right="52"/>
              <w:jc w:val="right"/>
              <w:rPr>
                <w:sz w:val="20"/>
                <w:szCs w:val="20"/>
                <w:lang w:val="es-AR"/>
              </w:rPr>
            </w:pPr>
            <w:r w:rsidRPr="00DE4691">
              <w:rPr>
                <w:sz w:val="20"/>
                <w:szCs w:val="20"/>
                <w:lang w:val="es-AR"/>
              </w:rPr>
              <w:t>4</w:t>
            </w:r>
            <w:r w:rsidR="00E1158A">
              <w:rPr>
                <w:sz w:val="20"/>
                <w:szCs w:val="20"/>
                <w:lang w:val="es-AR"/>
              </w:rPr>
              <w:t xml:space="preserve"> </w:t>
            </w:r>
            <w:r w:rsidRPr="00DE4691">
              <w:rPr>
                <w:sz w:val="20"/>
                <w:szCs w:val="20"/>
                <w:lang w:val="es-AR"/>
              </w:rPr>
              <w:t>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25DCFE29" w14:textId="2A641623" w:rsidR="00494E6C" w:rsidRPr="00DE4691" w:rsidRDefault="00494E6C" w:rsidP="00623934">
            <w:pPr>
              <w:ind w:right="52"/>
              <w:jc w:val="right"/>
              <w:rPr>
                <w:sz w:val="20"/>
                <w:szCs w:val="20"/>
                <w:lang w:val="es-AR"/>
              </w:rPr>
            </w:pPr>
            <w:r w:rsidRPr="00DE4691">
              <w:rPr>
                <w:sz w:val="20"/>
                <w:szCs w:val="20"/>
                <w:lang w:val="es-AR"/>
              </w:rPr>
              <w:t>5</w:t>
            </w:r>
            <w:r w:rsidR="00E1158A">
              <w:rPr>
                <w:sz w:val="20"/>
                <w:szCs w:val="20"/>
                <w:lang w:val="es-AR"/>
              </w:rPr>
              <w:t xml:space="preserve"> </w:t>
            </w:r>
            <w:r w:rsidRPr="00DE4691">
              <w:rPr>
                <w:sz w:val="20"/>
                <w:szCs w:val="20"/>
                <w:lang w:val="es-AR"/>
              </w:rPr>
              <w:t>551</w:t>
            </w:r>
          </w:p>
        </w:tc>
      </w:tr>
      <w:tr w:rsidR="00494E6C" w:rsidRPr="00DE4691" w14:paraId="5E2FED0A" w14:textId="77777777" w:rsidTr="00623934">
        <w:trPr>
          <w:trHeight w:val="240"/>
        </w:trPr>
        <w:tc>
          <w:tcPr>
            <w:tcW w:w="2761" w:type="pct"/>
            <w:gridSpan w:val="3"/>
            <w:tcBorders>
              <w:top w:val="single" w:sz="4" w:space="0" w:color="auto"/>
              <w:left w:val="single" w:sz="4" w:space="0" w:color="auto"/>
              <w:bottom w:val="single" w:sz="4" w:space="0" w:color="auto"/>
              <w:right w:val="single" w:sz="4" w:space="0" w:color="auto"/>
            </w:tcBorders>
            <w:shd w:val="clear" w:color="auto" w:fill="auto"/>
          </w:tcPr>
          <w:p w14:paraId="2614BA3F" w14:textId="4AAEB190" w:rsidR="00494E6C" w:rsidRPr="00DE4691" w:rsidRDefault="00C41A1E" w:rsidP="00623934">
            <w:pPr>
              <w:jc w:val="left"/>
              <w:rPr>
                <w:b/>
                <w:bCs/>
                <w:sz w:val="20"/>
                <w:szCs w:val="20"/>
                <w:lang w:val="es-AR"/>
              </w:rPr>
            </w:pPr>
            <w:proofErr w:type="gramStart"/>
            <w:r>
              <w:rPr>
                <w:b/>
                <w:bCs/>
                <w:sz w:val="20"/>
                <w:szCs w:val="20"/>
                <w:lang w:val="es-AR"/>
              </w:rPr>
              <w:t>Total</w:t>
            </w:r>
            <w:proofErr w:type="gramEnd"/>
            <w:r>
              <w:rPr>
                <w:b/>
                <w:bCs/>
                <w:sz w:val="20"/>
                <w:szCs w:val="20"/>
                <w:lang w:val="es-AR"/>
              </w:rPr>
              <w:t xml:space="preserve"> de c</w:t>
            </w:r>
            <w:r w:rsidR="00494E6C" w:rsidRPr="00DE4691">
              <w:rPr>
                <w:b/>
                <w:bCs/>
                <w:sz w:val="20"/>
                <w:szCs w:val="20"/>
                <w:lang w:val="es-AR"/>
              </w:rPr>
              <w:t xml:space="preserve">onsumo anual </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0439D77C" w14:textId="32CE08A9" w:rsidR="00494E6C" w:rsidRPr="00DE4691" w:rsidRDefault="00494E6C" w:rsidP="00623934">
            <w:pPr>
              <w:ind w:right="52"/>
              <w:jc w:val="right"/>
              <w:rPr>
                <w:b/>
                <w:bCs/>
                <w:sz w:val="20"/>
                <w:szCs w:val="20"/>
                <w:lang w:val="es-AR"/>
              </w:rPr>
            </w:pPr>
            <w:r w:rsidRPr="00DE4691">
              <w:rPr>
                <w:b/>
                <w:bCs/>
                <w:sz w:val="20"/>
                <w:szCs w:val="20"/>
                <w:lang w:val="es-AR"/>
              </w:rPr>
              <w:t>12</w:t>
            </w:r>
            <w:r w:rsidR="00E1158A">
              <w:rPr>
                <w:b/>
                <w:bCs/>
                <w:sz w:val="20"/>
                <w:szCs w:val="20"/>
                <w:lang w:val="es-AR"/>
              </w:rPr>
              <w:t xml:space="preserve"> </w:t>
            </w:r>
            <w:r w:rsidRPr="00DE4691">
              <w:rPr>
                <w:b/>
                <w:bCs/>
                <w:sz w:val="20"/>
                <w:szCs w:val="20"/>
                <w:lang w:val="es-AR"/>
              </w:rPr>
              <w:t>890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3A0C664C" w14:textId="1A70EEEB" w:rsidR="00494E6C" w:rsidRPr="00DE4691" w:rsidRDefault="00494E6C" w:rsidP="00623934">
            <w:pPr>
              <w:ind w:right="52"/>
              <w:jc w:val="right"/>
              <w:rPr>
                <w:b/>
                <w:bCs/>
                <w:sz w:val="20"/>
                <w:szCs w:val="20"/>
                <w:lang w:val="es-AR"/>
              </w:rPr>
            </w:pPr>
            <w:r w:rsidRPr="00DE4691">
              <w:rPr>
                <w:b/>
                <w:bCs/>
                <w:sz w:val="20"/>
                <w:szCs w:val="20"/>
                <w:lang w:val="es-AR"/>
              </w:rPr>
              <w:t>17</w:t>
            </w:r>
            <w:r w:rsidR="00E1158A">
              <w:rPr>
                <w:b/>
                <w:bCs/>
                <w:sz w:val="20"/>
                <w:szCs w:val="20"/>
                <w:lang w:val="es-AR"/>
              </w:rPr>
              <w:t xml:space="preserve"> </w:t>
            </w:r>
            <w:r w:rsidRPr="00DE4691">
              <w:rPr>
                <w:b/>
                <w:bCs/>
                <w:sz w:val="20"/>
                <w:szCs w:val="20"/>
                <w:lang w:val="es-AR"/>
              </w:rPr>
              <w:t>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08BD3892" w14:textId="50B74834" w:rsidR="00494E6C" w:rsidRPr="00DE4691" w:rsidRDefault="00494E6C" w:rsidP="00623934">
            <w:pPr>
              <w:ind w:right="52"/>
              <w:jc w:val="right"/>
              <w:rPr>
                <w:b/>
                <w:bCs/>
                <w:sz w:val="20"/>
                <w:szCs w:val="20"/>
                <w:lang w:val="es-AR"/>
              </w:rPr>
            </w:pPr>
            <w:r w:rsidRPr="00DE4691">
              <w:rPr>
                <w:b/>
                <w:bCs/>
                <w:sz w:val="20"/>
                <w:szCs w:val="20"/>
                <w:lang w:val="es-AR"/>
              </w:rPr>
              <w:t>21</w:t>
            </w:r>
            <w:r w:rsidR="00E1158A">
              <w:rPr>
                <w:b/>
                <w:bCs/>
                <w:sz w:val="20"/>
                <w:szCs w:val="20"/>
                <w:lang w:val="es-AR"/>
              </w:rPr>
              <w:t xml:space="preserve"> </w:t>
            </w:r>
            <w:r w:rsidRPr="00DE4691">
              <w:rPr>
                <w:b/>
                <w:bCs/>
                <w:sz w:val="20"/>
                <w:szCs w:val="20"/>
                <w:lang w:val="es-AR"/>
              </w:rPr>
              <w:t>908</w:t>
            </w:r>
          </w:p>
        </w:tc>
      </w:tr>
    </w:tbl>
    <w:p w14:paraId="6FA574B8" w14:textId="77777777" w:rsidR="00494E6C" w:rsidRPr="00DE4691" w:rsidRDefault="00494E6C" w:rsidP="00494E6C">
      <w:pPr>
        <w:rPr>
          <w:b/>
          <w:lang w:val="es-AR"/>
        </w:rPr>
      </w:pPr>
    </w:p>
    <w:p w14:paraId="397B99C0" w14:textId="77777777" w:rsidR="00494E6C" w:rsidRPr="00DE4691" w:rsidRDefault="00494E6C" w:rsidP="00494E6C">
      <w:pPr>
        <w:keepNext/>
        <w:spacing w:after="240"/>
        <w:outlineLvl w:val="0"/>
        <w:rPr>
          <w:u w:val="single"/>
          <w:lang w:val="es-AR"/>
        </w:rPr>
      </w:pPr>
      <w:r w:rsidRPr="00DE4691">
        <w:rPr>
          <w:u w:val="single"/>
          <w:lang w:val="es-AR"/>
        </w:rPr>
        <w:t xml:space="preserve">Descripción del proyecto </w:t>
      </w:r>
    </w:p>
    <w:p w14:paraId="55C62B99" w14:textId="1940593C" w:rsidR="00494E6C" w:rsidRPr="00DE4691" w:rsidRDefault="00494E6C" w:rsidP="001451B4">
      <w:pPr>
        <w:numPr>
          <w:ilvl w:val="0"/>
          <w:numId w:val="8"/>
        </w:numPr>
        <w:spacing w:after="240"/>
        <w:ind w:left="0" w:firstLine="0"/>
        <w:rPr>
          <w:lang w:val="es-AR"/>
        </w:rPr>
      </w:pPr>
      <w:r w:rsidRPr="00DE4691">
        <w:rPr>
          <w:lang w:val="es-AR"/>
        </w:rPr>
        <w:t xml:space="preserve">Las dos líneas que fabrican productos de refrigeración comercial con HFC-134a se </w:t>
      </w:r>
      <w:r w:rsidR="00C41A1E">
        <w:rPr>
          <w:lang w:val="es-AR"/>
        </w:rPr>
        <w:t>convert</w:t>
      </w:r>
      <w:r w:rsidRPr="00DE4691">
        <w:rPr>
          <w:lang w:val="es-AR"/>
        </w:rPr>
        <w:t xml:space="preserve">irán a R-290 </w:t>
      </w:r>
      <w:r w:rsidR="00C41A1E">
        <w:rPr>
          <w:lang w:val="es-AR"/>
        </w:rPr>
        <w:t xml:space="preserve">mediante </w:t>
      </w:r>
      <w:r w:rsidRPr="00DE4691">
        <w:rPr>
          <w:lang w:val="es-AR"/>
        </w:rPr>
        <w:t xml:space="preserve">el proyecto. </w:t>
      </w:r>
    </w:p>
    <w:p w14:paraId="2E83660C" w14:textId="078368CF" w:rsidR="00494E6C" w:rsidRPr="00DE4691" w:rsidRDefault="00494E6C" w:rsidP="001451B4">
      <w:pPr>
        <w:numPr>
          <w:ilvl w:val="0"/>
          <w:numId w:val="8"/>
        </w:numPr>
        <w:spacing w:after="240"/>
        <w:ind w:left="0" w:firstLine="0"/>
        <w:rPr>
          <w:lang w:val="es-AR"/>
        </w:rPr>
      </w:pPr>
      <w:r w:rsidRPr="00DE4691">
        <w:rPr>
          <w:lang w:val="es-AR"/>
        </w:rPr>
        <w:t>Se seleccionó el R-290 de entre los sustitutos actualmente disponibles para la capacidad</w:t>
      </w:r>
      <w:r w:rsidR="00C41A1E">
        <w:rPr>
          <w:lang w:val="es-AR"/>
        </w:rPr>
        <w:t xml:space="preserve"> con </w:t>
      </w:r>
      <w:r w:rsidRPr="00DE4691">
        <w:rPr>
          <w:lang w:val="es-AR"/>
        </w:rPr>
        <w:t>HFC, incluyendo CO</w:t>
      </w:r>
      <w:r w:rsidRPr="00DE4691">
        <w:rPr>
          <w:vertAlign w:val="subscript"/>
          <w:lang w:val="es-AR"/>
        </w:rPr>
        <w:t>2</w:t>
      </w:r>
      <w:r w:rsidRPr="00DE4691">
        <w:rPr>
          <w:lang w:val="es-AR"/>
        </w:rPr>
        <w:t>, HC</w:t>
      </w:r>
      <w:r w:rsidR="00FA2022">
        <w:rPr>
          <w:lang w:val="es-AR"/>
        </w:rPr>
        <w:t>,</w:t>
      </w:r>
      <w:r w:rsidRPr="00DE4691">
        <w:rPr>
          <w:lang w:val="es-AR"/>
        </w:rPr>
        <w:t xml:space="preserve"> HFO y mezclas, debido a </w:t>
      </w:r>
      <w:r w:rsidR="00C41A1E">
        <w:rPr>
          <w:lang w:val="es-AR"/>
        </w:rPr>
        <w:t xml:space="preserve">tener </w:t>
      </w:r>
      <w:r w:rsidRPr="00DE4691">
        <w:rPr>
          <w:lang w:val="es-AR"/>
        </w:rPr>
        <w:t>cero</w:t>
      </w:r>
      <w:r w:rsidR="00C41A1E">
        <w:rPr>
          <w:lang w:val="es-AR"/>
        </w:rPr>
        <w:t xml:space="preserve"> SAO </w:t>
      </w:r>
      <w:r w:rsidRPr="00DE4691">
        <w:rPr>
          <w:lang w:val="es-AR"/>
        </w:rPr>
        <w:t xml:space="preserve">y </w:t>
      </w:r>
      <w:r w:rsidR="00C41A1E">
        <w:rPr>
          <w:lang w:val="es-AR"/>
        </w:rPr>
        <w:t>bajo potencial de calentamiento atmosférico</w:t>
      </w:r>
      <w:r w:rsidRPr="00DE4691">
        <w:rPr>
          <w:lang w:val="es-AR"/>
        </w:rPr>
        <w:t xml:space="preserve">, excelentes propiedades termodinámicas y de transporte, mejor </w:t>
      </w:r>
      <w:r w:rsidR="004D16A0" w:rsidRPr="004D16A0">
        <w:rPr>
          <w:lang w:val="es-AR"/>
        </w:rPr>
        <w:t>desempeño</w:t>
      </w:r>
      <w:r w:rsidRPr="00DE4691">
        <w:rPr>
          <w:lang w:val="es-AR"/>
        </w:rPr>
        <w:t xml:space="preserve"> que el HFC-134a una vez optimizado, ausencia de problemas de compatibilidad con los materiales </w:t>
      </w:r>
      <w:r w:rsidR="00C41A1E">
        <w:rPr>
          <w:lang w:val="es-AR"/>
        </w:rPr>
        <w:t xml:space="preserve">que se usan actualmente </w:t>
      </w:r>
      <w:r w:rsidRPr="00DE4691">
        <w:rPr>
          <w:lang w:val="es-AR"/>
        </w:rPr>
        <w:t xml:space="preserve">con el HFC-134a, y compatibilidad con la mayoría de los aceites, incluyendo el mineral, el aceite </w:t>
      </w:r>
      <w:proofErr w:type="spellStart"/>
      <w:r w:rsidRPr="00DE4691">
        <w:rPr>
          <w:lang w:val="es-AR"/>
        </w:rPr>
        <w:t>alquilbencénico</w:t>
      </w:r>
      <w:proofErr w:type="spellEnd"/>
      <w:r w:rsidRPr="00DE4691">
        <w:rPr>
          <w:lang w:val="es-AR"/>
        </w:rPr>
        <w:t xml:space="preserve"> y el aceite </w:t>
      </w:r>
      <w:r w:rsidR="00C41A1E">
        <w:rPr>
          <w:lang w:val="es-AR"/>
        </w:rPr>
        <w:t xml:space="preserve">de </w:t>
      </w:r>
      <w:r w:rsidRPr="00DE4691">
        <w:rPr>
          <w:lang w:val="es-AR"/>
        </w:rPr>
        <w:t>éster de poliol.</w:t>
      </w:r>
    </w:p>
    <w:p w14:paraId="01EEAF8F" w14:textId="57589248" w:rsidR="00494E6C" w:rsidRPr="00DE4691" w:rsidRDefault="00494E6C" w:rsidP="001451B4">
      <w:pPr>
        <w:numPr>
          <w:ilvl w:val="0"/>
          <w:numId w:val="8"/>
        </w:numPr>
        <w:spacing w:after="240"/>
        <w:ind w:left="0" w:firstLine="0"/>
        <w:rPr>
          <w:lang w:val="es-AR"/>
        </w:rPr>
      </w:pPr>
      <w:r w:rsidRPr="00DE4691">
        <w:rPr>
          <w:color w:val="000000" w:themeColor="text1"/>
          <w:lang w:val="es-AR"/>
        </w:rPr>
        <w:t xml:space="preserve">Debido a su inflamabilidad, la conversión al </w:t>
      </w:r>
      <w:r w:rsidRPr="00DE4691">
        <w:rPr>
          <w:lang w:val="es-AR"/>
        </w:rPr>
        <w:t>R-290 requiere cambios sustanciales en las instalaciones, procesos y equipos de fabricación, incluido el rediseño de todos los modelos fabricados; el cambio de</w:t>
      </w:r>
      <w:r w:rsidR="00EE6476" w:rsidRPr="00EE6476">
        <w:rPr>
          <w:lang w:val="es-AR"/>
        </w:rPr>
        <w:t xml:space="preserve"> los aparatos </w:t>
      </w:r>
      <w:r w:rsidRPr="00DE4691">
        <w:rPr>
          <w:lang w:val="es-AR"/>
        </w:rPr>
        <w:t>de carga de refrigerante; la modificación de algunas zonas de fabricación para incluir ventilación, equipos de comprobación de fugas y zonas ignífugas con sistemas de vigilancia; la formación de la mano de obra; el almacenamiento seguro de los productos acabados; el almacenamiento seguro de los cilindros de refrigerante</w:t>
      </w:r>
      <w:r w:rsidR="00FA2022">
        <w:rPr>
          <w:lang w:val="es-AR"/>
        </w:rPr>
        <w:t>s</w:t>
      </w:r>
      <w:r w:rsidRPr="00DE4691">
        <w:rPr>
          <w:lang w:val="es-AR"/>
        </w:rPr>
        <w:t xml:space="preserve"> en zonas bien ventiladas equipadas con sensores de hidrocarburos, alarmas, extintores y sistema </w:t>
      </w:r>
      <w:r w:rsidRPr="00FA2022">
        <w:rPr>
          <w:lang w:val="es-AR"/>
        </w:rPr>
        <w:t>de hidrantes;</w:t>
      </w:r>
      <w:r w:rsidRPr="00DE4691">
        <w:rPr>
          <w:lang w:val="es-AR"/>
        </w:rPr>
        <w:t xml:space="preserve"> y una auditoría de seguridad. Las modificaciones del producto incluyen el uso de </w:t>
      </w:r>
      <w:r w:rsidR="00EF4CDC">
        <w:rPr>
          <w:lang w:val="es-AR"/>
        </w:rPr>
        <w:t xml:space="preserve">accesorios y </w:t>
      </w:r>
      <w:r w:rsidRPr="00DE4691">
        <w:rPr>
          <w:lang w:val="es-AR"/>
        </w:rPr>
        <w:t>componentes eléctricos sin chispas/de estado sólido, como el termostato, el motor del ventilador y la iluminación, además del compresor especialmente diseñado para R-290.</w:t>
      </w:r>
    </w:p>
    <w:p w14:paraId="3CD1A238" w14:textId="7D35619B" w:rsidR="00494E6C" w:rsidRPr="00D71995" w:rsidRDefault="00A77DBB" w:rsidP="00494E6C">
      <w:pPr>
        <w:keepNext/>
        <w:spacing w:after="240"/>
        <w:outlineLvl w:val="0"/>
        <w:rPr>
          <w:u w:val="single"/>
          <w:lang w:val="en-CA"/>
        </w:rPr>
      </w:pPr>
      <w:r w:rsidRPr="00A77DBB">
        <w:rPr>
          <w:u w:val="single"/>
          <w:lang w:val="es-AR"/>
        </w:rPr>
        <w:t>Costos</w:t>
      </w:r>
      <w:r w:rsidR="00494E6C" w:rsidRPr="00DE4691">
        <w:rPr>
          <w:u w:val="single"/>
          <w:lang w:val="es-AR"/>
        </w:rPr>
        <w:t xml:space="preserve"> del proyecto</w:t>
      </w:r>
    </w:p>
    <w:p w14:paraId="51490AB3" w14:textId="5E66CFC0"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Se solicitaron </w:t>
      </w:r>
      <w:r w:rsidR="00BC2828" w:rsidRPr="00BC2828">
        <w:rPr>
          <w:lang w:val="es-AR" w:eastAsia="en-IN"/>
        </w:rPr>
        <w:t xml:space="preserve">costos adicionales de </w:t>
      </w:r>
      <w:r w:rsidR="00004A81" w:rsidRPr="00004A81">
        <w:rPr>
          <w:lang w:val="es-AR" w:eastAsia="en-IN"/>
        </w:rPr>
        <w:t>capital</w:t>
      </w:r>
      <w:r w:rsidRPr="00DE4691">
        <w:rPr>
          <w:lang w:val="es-AR" w:eastAsia="en-IN"/>
        </w:rPr>
        <w:t xml:space="preserve"> por valor de 708</w:t>
      </w:r>
      <w:r w:rsidR="00EF4CDC">
        <w:rPr>
          <w:lang w:val="es-AR" w:eastAsia="en-IN"/>
        </w:rPr>
        <w:t xml:space="preserve"> </w:t>
      </w:r>
      <w:r w:rsidRPr="00DE4691">
        <w:rPr>
          <w:lang w:val="es-AR" w:eastAsia="en-IN"/>
        </w:rPr>
        <w:t xml:space="preserve">400 </w:t>
      </w:r>
      <w:r w:rsidR="003D1C47" w:rsidRPr="003D1C47">
        <w:rPr>
          <w:lang w:val="es-AR" w:eastAsia="en-IN"/>
        </w:rPr>
        <w:t>$EUA</w:t>
      </w:r>
      <w:r w:rsidRPr="00DE4691">
        <w:rPr>
          <w:lang w:val="es-AR" w:eastAsia="en-IN"/>
        </w:rPr>
        <w:t xml:space="preserve"> para el rediseño del modelo, la creación de prototipos y pruebas, las pruebas de presión, las bombas de vacío </w:t>
      </w:r>
      <w:r w:rsidR="00D71995">
        <w:rPr>
          <w:lang w:val="es-AR" w:eastAsia="en-IN"/>
        </w:rPr>
        <w:t>antideflagrantes</w:t>
      </w:r>
      <w:r w:rsidRPr="00DE4691">
        <w:rPr>
          <w:lang w:val="es-AR" w:eastAsia="en-IN"/>
        </w:rPr>
        <w:t xml:space="preserve">, la máquina </w:t>
      </w:r>
      <w:r w:rsidRPr="00DE4691">
        <w:rPr>
          <w:lang w:val="es-AR" w:eastAsia="en-IN"/>
        </w:rPr>
        <w:lastRenderedPageBreak/>
        <w:t xml:space="preserve">de carga de refrigerante, el sistema de detección de fugas, el almacenamiento, </w:t>
      </w:r>
      <w:r w:rsidR="00004A81" w:rsidRPr="00004A81">
        <w:rPr>
          <w:lang w:val="es-AR" w:eastAsia="en-IN"/>
        </w:rPr>
        <w:t>el manejo</w:t>
      </w:r>
      <w:r w:rsidRPr="00DE4691">
        <w:rPr>
          <w:lang w:val="es-AR" w:eastAsia="en-IN"/>
        </w:rPr>
        <w:t xml:space="preserve"> y la distribución, la asistencia técnica, la formación del personal, las pruebas y ensayos de los productos y los imprevistos, como se resume en </w:t>
      </w:r>
      <w:r w:rsidR="00004A81" w:rsidRPr="00004A81">
        <w:rPr>
          <w:lang w:val="es-AR" w:eastAsia="en-IN"/>
        </w:rPr>
        <w:t>el Cuadro</w:t>
      </w:r>
      <w:r w:rsidRPr="00DE4691">
        <w:rPr>
          <w:lang w:val="es-AR" w:eastAsia="en-IN"/>
        </w:rPr>
        <w:t xml:space="preserve"> 3. </w:t>
      </w:r>
    </w:p>
    <w:p w14:paraId="7A2C4306" w14:textId="60B6BE41" w:rsidR="00494E6C" w:rsidRPr="00DE4691" w:rsidRDefault="00EF4CDC" w:rsidP="00494E6C">
      <w:pPr>
        <w:keepNext/>
        <w:autoSpaceDE w:val="0"/>
        <w:autoSpaceDN w:val="0"/>
        <w:rPr>
          <w:b/>
          <w:lang w:val="es-AR"/>
        </w:rPr>
      </w:pPr>
      <w:bookmarkStart w:id="11" w:name="_Hlk150509488"/>
      <w:bookmarkStart w:id="12" w:name="_Hlk148467607"/>
      <w:bookmarkStart w:id="13" w:name="_Hlk117069899"/>
      <w:r>
        <w:rPr>
          <w:b/>
          <w:lang w:val="es-AR"/>
        </w:rPr>
        <w:t xml:space="preserve">Cuadro </w:t>
      </w:r>
      <w:r w:rsidR="00494E6C" w:rsidRPr="00DE4691">
        <w:rPr>
          <w:b/>
          <w:lang w:val="es-AR"/>
        </w:rPr>
        <w:t xml:space="preserve">3. </w:t>
      </w:r>
      <w:r>
        <w:rPr>
          <w:b/>
          <w:lang w:val="es-AR"/>
        </w:rPr>
        <w:t xml:space="preserve">Costos adicionales de capital </w:t>
      </w:r>
      <w:r w:rsidR="00494E6C" w:rsidRPr="00DE4691">
        <w:rPr>
          <w:b/>
          <w:lang w:val="es-AR"/>
        </w:rPr>
        <w:t>propuestos para la conversión de dos líneas de refrigeración comercial en Rockwell</w:t>
      </w:r>
    </w:p>
    <w:tbl>
      <w:tblPr>
        <w:tblStyle w:val="TableGrid"/>
        <w:tblW w:w="0" w:type="auto"/>
        <w:tblLayout w:type="fixed"/>
        <w:tblLook w:val="04A0" w:firstRow="1" w:lastRow="0" w:firstColumn="1" w:lastColumn="0" w:noHBand="0" w:noVBand="1"/>
      </w:tblPr>
      <w:tblGrid>
        <w:gridCol w:w="5040"/>
        <w:gridCol w:w="1440"/>
        <w:gridCol w:w="1440"/>
        <w:gridCol w:w="1440"/>
      </w:tblGrid>
      <w:tr w:rsidR="00494E6C" w:rsidRPr="00DE4691" w14:paraId="4C12B54F" w14:textId="77777777" w:rsidTr="00623934">
        <w:tc>
          <w:tcPr>
            <w:tcW w:w="5040" w:type="dxa"/>
            <w:shd w:val="clear" w:color="auto" w:fill="auto"/>
          </w:tcPr>
          <w:p w14:paraId="0F1440C2" w14:textId="77777777" w:rsidR="00494E6C" w:rsidRPr="00DE4691" w:rsidRDefault="00494E6C" w:rsidP="00623934">
            <w:pPr>
              <w:keepNext/>
              <w:autoSpaceDE w:val="0"/>
              <w:autoSpaceDN w:val="0"/>
              <w:spacing w:after="60"/>
              <w:jc w:val="center"/>
              <w:rPr>
                <w:b/>
                <w:sz w:val="20"/>
                <w:szCs w:val="20"/>
                <w:lang w:val="es-AR"/>
              </w:rPr>
            </w:pPr>
            <w:bookmarkStart w:id="14" w:name="_Hlk150496922"/>
            <w:bookmarkEnd w:id="11"/>
            <w:r w:rsidRPr="00DE4691">
              <w:rPr>
                <w:b/>
                <w:sz w:val="20"/>
                <w:szCs w:val="20"/>
                <w:lang w:val="es-AR"/>
              </w:rPr>
              <w:t>Descripción</w:t>
            </w:r>
          </w:p>
        </w:tc>
        <w:tc>
          <w:tcPr>
            <w:tcW w:w="1440" w:type="dxa"/>
            <w:shd w:val="clear" w:color="auto" w:fill="auto"/>
          </w:tcPr>
          <w:p w14:paraId="17050475" w14:textId="3A3561ED" w:rsidR="00494E6C" w:rsidRPr="00DE4691" w:rsidRDefault="00494E6C" w:rsidP="00623934">
            <w:pPr>
              <w:keepNext/>
              <w:autoSpaceDE w:val="0"/>
              <w:autoSpaceDN w:val="0"/>
              <w:spacing w:after="60"/>
              <w:jc w:val="center"/>
              <w:rPr>
                <w:b/>
                <w:sz w:val="20"/>
                <w:szCs w:val="20"/>
                <w:lang w:val="es-AR"/>
              </w:rPr>
            </w:pPr>
            <w:r w:rsidRPr="00DE4691">
              <w:rPr>
                <w:b/>
                <w:sz w:val="20"/>
                <w:szCs w:val="20"/>
                <w:lang w:val="es-AR"/>
              </w:rPr>
              <w:t xml:space="preserve">Precio unitario </w:t>
            </w:r>
            <w:r w:rsidR="00EF4CDC">
              <w:rPr>
                <w:b/>
                <w:sz w:val="20"/>
                <w:szCs w:val="20"/>
                <w:lang w:val="es-AR"/>
              </w:rPr>
              <w:t>($EUA)</w:t>
            </w:r>
          </w:p>
        </w:tc>
        <w:tc>
          <w:tcPr>
            <w:tcW w:w="1440" w:type="dxa"/>
            <w:shd w:val="clear" w:color="auto" w:fill="auto"/>
          </w:tcPr>
          <w:p w14:paraId="3688B5E6" w14:textId="77777777" w:rsidR="00494E6C" w:rsidRPr="00DE4691" w:rsidRDefault="00494E6C" w:rsidP="00623934">
            <w:pPr>
              <w:keepNext/>
              <w:autoSpaceDE w:val="0"/>
              <w:autoSpaceDN w:val="0"/>
              <w:spacing w:after="60"/>
              <w:jc w:val="center"/>
              <w:rPr>
                <w:b/>
                <w:sz w:val="20"/>
                <w:szCs w:val="20"/>
                <w:lang w:val="es-AR"/>
              </w:rPr>
            </w:pPr>
            <w:r w:rsidRPr="00DE4691">
              <w:rPr>
                <w:b/>
                <w:sz w:val="20"/>
                <w:szCs w:val="20"/>
                <w:lang w:val="es-AR"/>
              </w:rPr>
              <w:t>Cantidad</w:t>
            </w:r>
          </w:p>
        </w:tc>
        <w:tc>
          <w:tcPr>
            <w:tcW w:w="1440" w:type="dxa"/>
            <w:shd w:val="clear" w:color="auto" w:fill="auto"/>
          </w:tcPr>
          <w:p w14:paraId="35B717A4" w14:textId="251C7A9A" w:rsidR="00494E6C" w:rsidRPr="00DE4691" w:rsidRDefault="00494E6C" w:rsidP="00623934">
            <w:pPr>
              <w:keepNext/>
              <w:autoSpaceDE w:val="0"/>
              <w:autoSpaceDN w:val="0"/>
              <w:spacing w:after="60"/>
              <w:jc w:val="center"/>
              <w:rPr>
                <w:b/>
                <w:sz w:val="20"/>
                <w:szCs w:val="20"/>
                <w:lang w:val="es-AR"/>
              </w:rPr>
            </w:pPr>
            <w:r w:rsidRPr="00DE4691">
              <w:rPr>
                <w:b/>
                <w:sz w:val="20"/>
                <w:szCs w:val="20"/>
                <w:lang w:val="es-AR"/>
              </w:rPr>
              <w:t>C</w:t>
            </w:r>
            <w:r w:rsidR="003E4171">
              <w:rPr>
                <w:b/>
                <w:sz w:val="20"/>
                <w:szCs w:val="20"/>
                <w:lang w:val="es-AR"/>
              </w:rPr>
              <w:t>osto total</w:t>
            </w:r>
            <w:r w:rsidRPr="00DE4691">
              <w:rPr>
                <w:b/>
                <w:sz w:val="20"/>
                <w:szCs w:val="20"/>
                <w:lang w:val="es-AR"/>
              </w:rPr>
              <w:t xml:space="preserve"> </w:t>
            </w:r>
            <w:r w:rsidR="00EF4CDC">
              <w:rPr>
                <w:b/>
                <w:sz w:val="20"/>
                <w:szCs w:val="20"/>
                <w:lang w:val="es-AR"/>
              </w:rPr>
              <w:t>($EUA)</w:t>
            </w:r>
          </w:p>
        </w:tc>
      </w:tr>
      <w:tr w:rsidR="00494E6C" w:rsidRPr="00DE4691" w14:paraId="5BCB6EEB" w14:textId="77777777" w:rsidTr="00623934">
        <w:trPr>
          <w:trHeight w:val="58"/>
        </w:trPr>
        <w:tc>
          <w:tcPr>
            <w:tcW w:w="5040" w:type="dxa"/>
          </w:tcPr>
          <w:p w14:paraId="04C28386" w14:textId="77777777" w:rsidR="00494E6C" w:rsidRPr="00DE4691" w:rsidRDefault="00494E6C" w:rsidP="00623934">
            <w:pPr>
              <w:keepNext/>
              <w:autoSpaceDE w:val="0"/>
              <w:autoSpaceDN w:val="0"/>
              <w:rPr>
                <w:bCs/>
                <w:sz w:val="20"/>
                <w:szCs w:val="20"/>
                <w:lang w:val="es-AR"/>
              </w:rPr>
            </w:pPr>
            <w:r w:rsidRPr="00DE4691">
              <w:rPr>
                <w:bCs/>
                <w:sz w:val="20"/>
                <w:szCs w:val="20"/>
                <w:lang w:val="es-AR"/>
              </w:rPr>
              <w:t>Rediseño, creación de prototipos y pruebas</w:t>
            </w:r>
          </w:p>
        </w:tc>
        <w:tc>
          <w:tcPr>
            <w:tcW w:w="1440" w:type="dxa"/>
          </w:tcPr>
          <w:p w14:paraId="353C6DC4" w14:textId="6656717D"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r w:rsidR="00EF4CDC">
              <w:rPr>
                <w:bCs/>
                <w:sz w:val="20"/>
                <w:szCs w:val="20"/>
                <w:lang w:val="es-AR"/>
              </w:rPr>
              <w:t xml:space="preserve"> </w:t>
            </w:r>
            <w:r w:rsidRPr="00DE4691">
              <w:rPr>
                <w:bCs/>
                <w:sz w:val="20"/>
                <w:szCs w:val="20"/>
                <w:lang w:val="es-AR"/>
              </w:rPr>
              <w:t>000</w:t>
            </w:r>
          </w:p>
        </w:tc>
        <w:tc>
          <w:tcPr>
            <w:tcW w:w="1440" w:type="dxa"/>
          </w:tcPr>
          <w:p w14:paraId="6A4BD9FB"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15</w:t>
            </w:r>
          </w:p>
        </w:tc>
        <w:tc>
          <w:tcPr>
            <w:tcW w:w="1440" w:type="dxa"/>
          </w:tcPr>
          <w:p w14:paraId="7AF673F5" w14:textId="4CB4B6D4" w:rsidR="00494E6C" w:rsidRPr="00DE4691" w:rsidRDefault="00494E6C" w:rsidP="00623934">
            <w:pPr>
              <w:keepNext/>
              <w:autoSpaceDE w:val="0"/>
              <w:autoSpaceDN w:val="0"/>
              <w:jc w:val="right"/>
              <w:rPr>
                <w:bCs/>
                <w:sz w:val="20"/>
                <w:szCs w:val="20"/>
                <w:lang w:val="es-AR"/>
              </w:rPr>
            </w:pPr>
            <w:r w:rsidRPr="00DE4691">
              <w:rPr>
                <w:bCs/>
                <w:sz w:val="20"/>
                <w:szCs w:val="20"/>
                <w:lang w:val="es-AR"/>
              </w:rPr>
              <w:t>30</w:t>
            </w:r>
            <w:r w:rsidR="00EF4CDC">
              <w:rPr>
                <w:bCs/>
                <w:sz w:val="20"/>
                <w:szCs w:val="20"/>
                <w:lang w:val="es-AR"/>
              </w:rPr>
              <w:t xml:space="preserve"> </w:t>
            </w:r>
            <w:r w:rsidRPr="00DE4691">
              <w:rPr>
                <w:bCs/>
                <w:sz w:val="20"/>
                <w:szCs w:val="20"/>
                <w:lang w:val="es-AR"/>
              </w:rPr>
              <w:t>000</w:t>
            </w:r>
          </w:p>
        </w:tc>
      </w:tr>
      <w:tr w:rsidR="00494E6C" w:rsidRPr="00DE4691" w14:paraId="5B9B1E78" w14:textId="77777777" w:rsidTr="00623934">
        <w:tc>
          <w:tcPr>
            <w:tcW w:w="5040" w:type="dxa"/>
          </w:tcPr>
          <w:p w14:paraId="266B2363" w14:textId="77777777" w:rsidR="00494E6C" w:rsidRPr="00DE4691" w:rsidRDefault="00494E6C" w:rsidP="00623934">
            <w:pPr>
              <w:keepNext/>
              <w:autoSpaceDE w:val="0"/>
              <w:autoSpaceDN w:val="0"/>
              <w:rPr>
                <w:bCs/>
                <w:sz w:val="20"/>
                <w:szCs w:val="20"/>
                <w:lang w:val="es-AR"/>
              </w:rPr>
            </w:pPr>
            <w:r w:rsidRPr="00DE4691">
              <w:rPr>
                <w:bCs/>
                <w:sz w:val="20"/>
                <w:szCs w:val="20"/>
                <w:lang w:val="es-AR"/>
              </w:rPr>
              <w:t>Equipos para pruebas de presión - compresor de aire a alta presión</w:t>
            </w:r>
          </w:p>
        </w:tc>
        <w:tc>
          <w:tcPr>
            <w:tcW w:w="1440" w:type="dxa"/>
          </w:tcPr>
          <w:p w14:paraId="773943A9" w14:textId="0B22EC30"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EF4CDC">
              <w:rPr>
                <w:bCs/>
                <w:sz w:val="20"/>
                <w:szCs w:val="20"/>
                <w:lang w:val="es-AR"/>
              </w:rPr>
              <w:t xml:space="preserve"> </w:t>
            </w:r>
            <w:r w:rsidRPr="00DE4691">
              <w:rPr>
                <w:bCs/>
                <w:sz w:val="20"/>
                <w:szCs w:val="20"/>
                <w:lang w:val="es-AR"/>
              </w:rPr>
              <w:t>000</w:t>
            </w:r>
          </w:p>
        </w:tc>
        <w:tc>
          <w:tcPr>
            <w:tcW w:w="1440" w:type="dxa"/>
          </w:tcPr>
          <w:p w14:paraId="6AE59B29"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057E5BF9" w14:textId="7F33EAD3"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r>
      <w:tr w:rsidR="00494E6C" w:rsidRPr="00DE4691" w14:paraId="28CA3FDC" w14:textId="77777777" w:rsidTr="00623934">
        <w:tc>
          <w:tcPr>
            <w:tcW w:w="5040" w:type="dxa"/>
          </w:tcPr>
          <w:p w14:paraId="68ECD894" w14:textId="77777777" w:rsidR="00494E6C" w:rsidRPr="00DE4691" w:rsidRDefault="00494E6C" w:rsidP="00623934">
            <w:pPr>
              <w:keepNext/>
              <w:autoSpaceDE w:val="0"/>
              <w:autoSpaceDN w:val="0"/>
              <w:rPr>
                <w:bCs/>
                <w:sz w:val="20"/>
                <w:szCs w:val="20"/>
                <w:lang w:val="es-AR"/>
              </w:rPr>
            </w:pPr>
            <w:r w:rsidRPr="00DE4691">
              <w:rPr>
                <w:bCs/>
                <w:sz w:val="20"/>
                <w:szCs w:val="20"/>
                <w:lang w:val="es-AR"/>
              </w:rPr>
              <w:t>Bomba de vacío industrial antideflagrante</w:t>
            </w:r>
          </w:p>
        </w:tc>
        <w:tc>
          <w:tcPr>
            <w:tcW w:w="1440" w:type="dxa"/>
          </w:tcPr>
          <w:p w14:paraId="613D90B0" w14:textId="61F4738B" w:rsidR="00494E6C" w:rsidRPr="00DE4691" w:rsidRDefault="00494E6C" w:rsidP="00623934">
            <w:pPr>
              <w:keepNext/>
              <w:autoSpaceDE w:val="0"/>
              <w:autoSpaceDN w:val="0"/>
              <w:jc w:val="right"/>
              <w:rPr>
                <w:bCs/>
                <w:sz w:val="20"/>
                <w:szCs w:val="20"/>
                <w:lang w:val="es-AR"/>
              </w:rPr>
            </w:pPr>
            <w:r w:rsidRPr="00DE4691">
              <w:rPr>
                <w:bCs/>
                <w:sz w:val="20"/>
                <w:szCs w:val="20"/>
                <w:lang w:val="es-AR"/>
              </w:rPr>
              <w:t>3</w:t>
            </w:r>
            <w:r w:rsidR="00EF4CDC">
              <w:rPr>
                <w:bCs/>
                <w:sz w:val="20"/>
                <w:szCs w:val="20"/>
                <w:lang w:val="es-AR"/>
              </w:rPr>
              <w:t xml:space="preserve"> </w:t>
            </w:r>
            <w:r w:rsidRPr="00DE4691">
              <w:rPr>
                <w:bCs/>
                <w:sz w:val="20"/>
                <w:szCs w:val="20"/>
                <w:lang w:val="es-AR"/>
              </w:rPr>
              <w:t>500</w:t>
            </w:r>
          </w:p>
        </w:tc>
        <w:tc>
          <w:tcPr>
            <w:tcW w:w="1440" w:type="dxa"/>
          </w:tcPr>
          <w:p w14:paraId="11E4917F"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40</w:t>
            </w:r>
          </w:p>
        </w:tc>
        <w:tc>
          <w:tcPr>
            <w:tcW w:w="1440" w:type="dxa"/>
          </w:tcPr>
          <w:p w14:paraId="08AE7BA6" w14:textId="297A2251" w:rsidR="00494E6C" w:rsidRPr="00DE4691" w:rsidRDefault="00494E6C" w:rsidP="00623934">
            <w:pPr>
              <w:keepNext/>
              <w:autoSpaceDE w:val="0"/>
              <w:autoSpaceDN w:val="0"/>
              <w:jc w:val="right"/>
              <w:rPr>
                <w:bCs/>
                <w:sz w:val="20"/>
                <w:szCs w:val="20"/>
                <w:lang w:val="es-AR"/>
              </w:rPr>
            </w:pPr>
            <w:r w:rsidRPr="00DE4691">
              <w:rPr>
                <w:bCs/>
                <w:sz w:val="20"/>
                <w:szCs w:val="20"/>
                <w:lang w:val="es-AR"/>
              </w:rPr>
              <w:t>140</w:t>
            </w:r>
            <w:r w:rsidR="00EF4CDC">
              <w:rPr>
                <w:bCs/>
                <w:sz w:val="20"/>
                <w:szCs w:val="20"/>
                <w:lang w:val="es-AR"/>
              </w:rPr>
              <w:t xml:space="preserve"> </w:t>
            </w:r>
            <w:r w:rsidRPr="00DE4691">
              <w:rPr>
                <w:bCs/>
                <w:sz w:val="20"/>
                <w:szCs w:val="20"/>
                <w:lang w:val="es-AR"/>
              </w:rPr>
              <w:t>000</w:t>
            </w:r>
          </w:p>
        </w:tc>
      </w:tr>
      <w:tr w:rsidR="00494E6C" w:rsidRPr="00DE4691" w14:paraId="2A8F4A98" w14:textId="77777777" w:rsidTr="00623934">
        <w:tc>
          <w:tcPr>
            <w:tcW w:w="5040" w:type="dxa"/>
          </w:tcPr>
          <w:p w14:paraId="7200A95E" w14:textId="07571DFE" w:rsidR="00494E6C" w:rsidRPr="00DE4691" w:rsidRDefault="00494E6C" w:rsidP="00623934">
            <w:pPr>
              <w:keepNext/>
              <w:autoSpaceDE w:val="0"/>
              <w:autoSpaceDN w:val="0"/>
              <w:rPr>
                <w:bCs/>
                <w:sz w:val="20"/>
                <w:szCs w:val="20"/>
                <w:lang w:val="es-AR"/>
              </w:rPr>
            </w:pPr>
            <w:r w:rsidRPr="00DE4691">
              <w:rPr>
                <w:bCs/>
                <w:sz w:val="20"/>
                <w:szCs w:val="20"/>
                <w:lang w:val="es-AR"/>
              </w:rPr>
              <w:t>Máquina de carga de refrigerante (</w:t>
            </w:r>
            <w:r w:rsidR="00EC42AC" w:rsidRPr="00EC42AC">
              <w:rPr>
                <w:bCs/>
                <w:sz w:val="20"/>
                <w:szCs w:val="20"/>
                <w:lang w:val="es-AR"/>
              </w:rPr>
              <w:t>alta resistencia</w:t>
            </w:r>
            <w:r w:rsidRPr="00DE4691">
              <w:rPr>
                <w:bCs/>
                <w:sz w:val="20"/>
                <w:szCs w:val="20"/>
                <w:lang w:val="es-AR"/>
              </w:rPr>
              <w:t>, automática)</w:t>
            </w:r>
          </w:p>
        </w:tc>
        <w:tc>
          <w:tcPr>
            <w:tcW w:w="1440" w:type="dxa"/>
          </w:tcPr>
          <w:p w14:paraId="1E6E822C" w14:textId="3DB5970E" w:rsidR="00494E6C" w:rsidRPr="00DE4691" w:rsidRDefault="00494E6C" w:rsidP="00623934">
            <w:pPr>
              <w:keepNext/>
              <w:autoSpaceDE w:val="0"/>
              <w:autoSpaceDN w:val="0"/>
              <w:jc w:val="right"/>
              <w:rPr>
                <w:bCs/>
                <w:sz w:val="20"/>
                <w:szCs w:val="20"/>
                <w:lang w:val="es-AR"/>
              </w:rPr>
            </w:pPr>
            <w:r w:rsidRPr="00DE4691">
              <w:rPr>
                <w:bCs/>
                <w:sz w:val="20"/>
                <w:szCs w:val="20"/>
                <w:lang w:val="es-AR"/>
              </w:rPr>
              <w:t>37</w:t>
            </w:r>
            <w:r w:rsidR="00EF4CDC">
              <w:rPr>
                <w:bCs/>
                <w:sz w:val="20"/>
                <w:szCs w:val="20"/>
                <w:lang w:val="es-AR"/>
              </w:rPr>
              <w:t xml:space="preserve"> </w:t>
            </w:r>
            <w:r w:rsidRPr="00DE4691">
              <w:rPr>
                <w:bCs/>
                <w:sz w:val="20"/>
                <w:szCs w:val="20"/>
                <w:lang w:val="es-AR"/>
              </w:rPr>
              <w:t>000</w:t>
            </w:r>
          </w:p>
        </w:tc>
        <w:tc>
          <w:tcPr>
            <w:tcW w:w="1440" w:type="dxa"/>
          </w:tcPr>
          <w:p w14:paraId="108491C0"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48D83C54" w14:textId="5403557E" w:rsidR="00494E6C" w:rsidRPr="00DE4691" w:rsidRDefault="00494E6C" w:rsidP="00623934">
            <w:pPr>
              <w:keepNext/>
              <w:autoSpaceDE w:val="0"/>
              <w:autoSpaceDN w:val="0"/>
              <w:jc w:val="right"/>
              <w:rPr>
                <w:bCs/>
                <w:sz w:val="20"/>
                <w:szCs w:val="20"/>
                <w:lang w:val="es-AR"/>
              </w:rPr>
            </w:pPr>
            <w:r w:rsidRPr="00DE4691">
              <w:rPr>
                <w:bCs/>
                <w:sz w:val="20"/>
                <w:szCs w:val="20"/>
                <w:lang w:val="es-AR"/>
              </w:rPr>
              <w:t>74</w:t>
            </w:r>
            <w:r w:rsidR="00EF4CDC">
              <w:rPr>
                <w:bCs/>
                <w:sz w:val="20"/>
                <w:szCs w:val="20"/>
                <w:lang w:val="es-AR"/>
              </w:rPr>
              <w:t xml:space="preserve"> </w:t>
            </w:r>
            <w:r w:rsidRPr="00DE4691">
              <w:rPr>
                <w:bCs/>
                <w:sz w:val="20"/>
                <w:szCs w:val="20"/>
                <w:lang w:val="es-AR"/>
              </w:rPr>
              <w:t>000</w:t>
            </w:r>
          </w:p>
        </w:tc>
      </w:tr>
      <w:tr w:rsidR="00494E6C" w:rsidRPr="00DE4691" w14:paraId="51095179" w14:textId="77777777" w:rsidTr="00623934">
        <w:tc>
          <w:tcPr>
            <w:tcW w:w="5040" w:type="dxa"/>
          </w:tcPr>
          <w:p w14:paraId="562D6828" w14:textId="77777777" w:rsidR="00494E6C" w:rsidRPr="00DE4691" w:rsidRDefault="00494E6C" w:rsidP="00623934">
            <w:pPr>
              <w:keepNext/>
              <w:autoSpaceDE w:val="0"/>
              <w:autoSpaceDN w:val="0"/>
              <w:rPr>
                <w:bCs/>
                <w:sz w:val="20"/>
                <w:szCs w:val="20"/>
                <w:lang w:val="es-AR"/>
              </w:rPr>
            </w:pPr>
            <w:r w:rsidRPr="00DE4691">
              <w:rPr>
                <w:bCs/>
                <w:sz w:val="20"/>
                <w:szCs w:val="20"/>
                <w:lang w:val="es-AR"/>
              </w:rPr>
              <w:t>Detector de fugas de helio</w:t>
            </w:r>
          </w:p>
        </w:tc>
        <w:tc>
          <w:tcPr>
            <w:tcW w:w="1440" w:type="dxa"/>
          </w:tcPr>
          <w:p w14:paraId="2701B68D" w14:textId="061EDE6E" w:rsidR="00494E6C" w:rsidRPr="00DE4691" w:rsidRDefault="00494E6C" w:rsidP="00623934">
            <w:pPr>
              <w:keepNext/>
              <w:autoSpaceDE w:val="0"/>
              <w:autoSpaceDN w:val="0"/>
              <w:jc w:val="right"/>
              <w:rPr>
                <w:bCs/>
                <w:sz w:val="20"/>
                <w:szCs w:val="20"/>
                <w:lang w:val="es-AR"/>
              </w:rPr>
            </w:pPr>
            <w:r w:rsidRPr="00DE4691">
              <w:rPr>
                <w:bCs/>
                <w:sz w:val="20"/>
                <w:szCs w:val="20"/>
                <w:lang w:val="es-AR"/>
              </w:rPr>
              <w:t>65</w:t>
            </w:r>
            <w:r w:rsidR="00EF4CDC">
              <w:rPr>
                <w:bCs/>
                <w:sz w:val="20"/>
                <w:szCs w:val="20"/>
                <w:lang w:val="es-AR"/>
              </w:rPr>
              <w:t xml:space="preserve"> </w:t>
            </w:r>
            <w:r w:rsidRPr="00DE4691">
              <w:rPr>
                <w:bCs/>
                <w:sz w:val="20"/>
                <w:szCs w:val="20"/>
                <w:lang w:val="es-AR"/>
              </w:rPr>
              <w:t>000</w:t>
            </w:r>
          </w:p>
        </w:tc>
        <w:tc>
          <w:tcPr>
            <w:tcW w:w="1440" w:type="dxa"/>
          </w:tcPr>
          <w:p w14:paraId="07C507E8"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2CCD0A1A" w14:textId="04EDAEB0" w:rsidR="00494E6C" w:rsidRPr="00DE4691" w:rsidRDefault="00494E6C" w:rsidP="00623934">
            <w:pPr>
              <w:keepNext/>
              <w:autoSpaceDE w:val="0"/>
              <w:autoSpaceDN w:val="0"/>
              <w:jc w:val="right"/>
              <w:rPr>
                <w:bCs/>
                <w:sz w:val="20"/>
                <w:szCs w:val="20"/>
                <w:lang w:val="es-AR"/>
              </w:rPr>
            </w:pPr>
            <w:r w:rsidRPr="00DE4691">
              <w:rPr>
                <w:bCs/>
                <w:sz w:val="20"/>
                <w:szCs w:val="20"/>
                <w:lang w:val="es-AR"/>
              </w:rPr>
              <w:t>130</w:t>
            </w:r>
            <w:r w:rsidR="00EF4CDC">
              <w:rPr>
                <w:bCs/>
                <w:sz w:val="20"/>
                <w:szCs w:val="20"/>
                <w:lang w:val="es-AR"/>
              </w:rPr>
              <w:t xml:space="preserve"> </w:t>
            </w:r>
            <w:r w:rsidRPr="00DE4691">
              <w:rPr>
                <w:bCs/>
                <w:sz w:val="20"/>
                <w:szCs w:val="20"/>
                <w:lang w:val="es-AR"/>
              </w:rPr>
              <w:t>000</w:t>
            </w:r>
          </w:p>
        </w:tc>
      </w:tr>
      <w:tr w:rsidR="00494E6C" w:rsidRPr="00DE4691" w14:paraId="1F5E5B9D" w14:textId="77777777" w:rsidTr="00623934">
        <w:tc>
          <w:tcPr>
            <w:tcW w:w="5040" w:type="dxa"/>
          </w:tcPr>
          <w:p w14:paraId="6D877A7A" w14:textId="77777777" w:rsidR="00494E6C" w:rsidRPr="00DE4691" w:rsidRDefault="00494E6C" w:rsidP="00623934">
            <w:pPr>
              <w:keepNext/>
              <w:autoSpaceDE w:val="0"/>
              <w:autoSpaceDN w:val="0"/>
              <w:rPr>
                <w:bCs/>
                <w:sz w:val="20"/>
                <w:szCs w:val="20"/>
                <w:lang w:val="es-AR"/>
              </w:rPr>
            </w:pPr>
            <w:r w:rsidRPr="00DE4691">
              <w:rPr>
                <w:bCs/>
                <w:sz w:val="20"/>
                <w:szCs w:val="20"/>
                <w:lang w:val="es-AR"/>
              </w:rPr>
              <w:t>Detectores de fugas industriales (líneas fijas)</w:t>
            </w:r>
          </w:p>
        </w:tc>
        <w:tc>
          <w:tcPr>
            <w:tcW w:w="1440" w:type="dxa"/>
          </w:tcPr>
          <w:p w14:paraId="01728D44" w14:textId="71DA9AA8" w:rsidR="00494E6C" w:rsidRPr="00DE4691" w:rsidRDefault="00494E6C" w:rsidP="00623934">
            <w:pPr>
              <w:keepNext/>
              <w:autoSpaceDE w:val="0"/>
              <w:autoSpaceDN w:val="0"/>
              <w:jc w:val="right"/>
              <w:rPr>
                <w:bCs/>
                <w:sz w:val="20"/>
                <w:szCs w:val="20"/>
                <w:lang w:val="es-AR"/>
              </w:rPr>
            </w:pPr>
            <w:r w:rsidRPr="00DE4691">
              <w:rPr>
                <w:bCs/>
                <w:sz w:val="20"/>
                <w:szCs w:val="20"/>
                <w:lang w:val="es-AR"/>
              </w:rPr>
              <w:t>7</w:t>
            </w:r>
            <w:r w:rsidR="00EF4CDC">
              <w:rPr>
                <w:bCs/>
                <w:sz w:val="20"/>
                <w:szCs w:val="20"/>
                <w:lang w:val="es-AR"/>
              </w:rPr>
              <w:t xml:space="preserve"> </w:t>
            </w:r>
            <w:r w:rsidRPr="00DE4691">
              <w:rPr>
                <w:bCs/>
                <w:sz w:val="20"/>
                <w:szCs w:val="20"/>
                <w:lang w:val="es-AR"/>
              </w:rPr>
              <w:t>500</w:t>
            </w:r>
          </w:p>
        </w:tc>
        <w:tc>
          <w:tcPr>
            <w:tcW w:w="1440" w:type="dxa"/>
          </w:tcPr>
          <w:p w14:paraId="22A20F65"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4</w:t>
            </w:r>
          </w:p>
        </w:tc>
        <w:tc>
          <w:tcPr>
            <w:tcW w:w="1440" w:type="dxa"/>
          </w:tcPr>
          <w:p w14:paraId="3E35572E" w14:textId="4EE06A99" w:rsidR="00494E6C" w:rsidRPr="00DE4691" w:rsidRDefault="00494E6C" w:rsidP="00623934">
            <w:pPr>
              <w:keepNext/>
              <w:autoSpaceDE w:val="0"/>
              <w:autoSpaceDN w:val="0"/>
              <w:jc w:val="right"/>
              <w:rPr>
                <w:bCs/>
                <w:sz w:val="20"/>
                <w:szCs w:val="20"/>
                <w:lang w:val="es-AR"/>
              </w:rPr>
            </w:pPr>
            <w:r w:rsidRPr="00DE4691">
              <w:rPr>
                <w:bCs/>
                <w:sz w:val="20"/>
                <w:szCs w:val="20"/>
                <w:lang w:val="es-AR"/>
              </w:rPr>
              <w:t>30</w:t>
            </w:r>
            <w:r w:rsidR="00EF4CDC">
              <w:rPr>
                <w:bCs/>
                <w:sz w:val="20"/>
                <w:szCs w:val="20"/>
                <w:lang w:val="es-AR"/>
              </w:rPr>
              <w:t xml:space="preserve"> </w:t>
            </w:r>
            <w:r w:rsidRPr="00DE4691">
              <w:rPr>
                <w:bCs/>
                <w:sz w:val="20"/>
                <w:szCs w:val="20"/>
                <w:lang w:val="es-AR"/>
              </w:rPr>
              <w:t>000</w:t>
            </w:r>
          </w:p>
        </w:tc>
      </w:tr>
      <w:tr w:rsidR="00494E6C" w:rsidRPr="00DE4691" w14:paraId="2A0D2070" w14:textId="77777777" w:rsidTr="00623934">
        <w:tc>
          <w:tcPr>
            <w:tcW w:w="5040" w:type="dxa"/>
          </w:tcPr>
          <w:p w14:paraId="01ED5461" w14:textId="52AF230A" w:rsidR="00494E6C" w:rsidRPr="00DE4691" w:rsidRDefault="00494E6C" w:rsidP="00623934">
            <w:pPr>
              <w:keepNext/>
              <w:autoSpaceDE w:val="0"/>
              <w:autoSpaceDN w:val="0"/>
              <w:rPr>
                <w:bCs/>
                <w:sz w:val="20"/>
                <w:szCs w:val="20"/>
                <w:lang w:val="es-AR"/>
              </w:rPr>
            </w:pPr>
            <w:r w:rsidRPr="00DE4691">
              <w:rPr>
                <w:bCs/>
                <w:sz w:val="20"/>
                <w:szCs w:val="20"/>
                <w:lang w:val="es-AR"/>
              </w:rPr>
              <w:t xml:space="preserve">Máquina de soldadura </w:t>
            </w:r>
            <w:r w:rsidR="00EC42AC">
              <w:rPr>
                <w:bCs/>
                <w:sz w:val="20"/>
                <w:szCs w:val="20"/>
                <w:lang w:val="es-AR"/>
              </w:rPr>
              <w:t>ultrasónica</w:t>
            </w:r>
            <w:r w:rsidRPr="00DE4691">
              <w:rPr>
                <w:bCs/>
                <w:sz w:val="20"/>
                <w:szCs w:val="20"/>
                <w:lang w:val="es-AR"/>
              </w:rPr>
              <w:t xml:space="preserve"> </w:t>
            </w:r>
          </w:p>
        </w:tc>
        <w:tc>
          <w:tcPr>
            <w:tcW w:w="1440" w:type="dxa"/>
          </w:tcPr>
          <w:p w14:paraId="08CAC583" w14:textId="79F8DBF2" w:rsidR="00494E6C" w:rsidRPr="00DE4691" w:rsidRDefault="00494E6C" w:rsidP="00623934">
            <w:pPr>
              <w:keepNext/>
              <w:autoSpaceDE w:val="0"/>
              <w:autoSpaceDN w:val="0"/>
              <w:jc w:val="right"/>
              <w:rPr>
                <w:bCs/>
                <w:sz w:val="20"/>
                <w:szCs w:val="20"/>
                <w:lang w:val="es-AR"/>
              </w:rPr>
            </w:pPr>
            <w:r w:rsidRPr="00DE4691">
              <w:rPr>
                <w:bCs/>
                <w:sz w:val="20"/>
                <w:szCs w:val="20"/>
                <w:lang w:val="es-AR"/>
              </w:rPr>
              <w:t>25</w:t>
            </w:r>
            <w:r w:rsidR="00EF4CDC">
              <w:rPr>
                <w:bCs/>
                <w:sz w:val="20"/>
                <w:szCs w:val="20"/>
                <w:lang w:val="es-AR"/>
              </w:rPr>
              <w:t xml:space="preserve"> </w:t>
            </w:r>
            <w:r w:rsidRPr="00DE4691">
              <w:rPr>
                <w:bCs/>
                <w:sz w:val="20"/>
                <w:szCs w:val="20"/>
                <w:lang w:val="es-AR"/>
              </w:rPr>
              <w:t>000</w:t>
            </w:r>
          </w:p>
        </w:tc>
        <w:tc>
          <w:tcPr>
            <w:tcW w:w="1440" w:type="dxa"/>
          </w:tcPr>
          <w:p w14:paraId="6607F5E0"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5A70878D" w14:textId="2D812A79" w:rsidR="00494E6C" w:rsidRPr="00DE4691" w:rsidRDefault="00494E6C" w:rsidP="00623934">
            <w:pPr>
              <w:keepNext/>
              <w:autoSpaceDE w:val="0"/>
              <w:autoSpaceDN w:val="0"/>
              <w:jc w:val="right"/>
              <w:rPr>
                <w:bCs/>
                <w:sz w:val="20"/>
                <w:szCs w:val="20"/>
                <w:lang w:val="es-AR"/>
              </w:rPr>
            </w:pPr>
            <w:r w:rsidRPr="00DE4691">
              <w:rPr>
                <w:bCs/>
                <w:sz w:val="20"/>
                <w:szCs w:val="20"/>
                <w:lang w:val="es-AR"/>
              </w:rPr>
              <w:t>50</w:t>
            </w:r>
            <w:r w:rsidR="00EF4CDC">
              <w:rPr>
                <w:bCs/>
                <w:sz w:val="20"/>
                <w:szCs w:val="20"/>
                <w:lang w:val="es-AR"/>
              </w:rPr>
              <w:t xml:space="preserve"> </w:t>
            </w:r>
            <w:r w:rsidRPr="00DE4691">
              <w:rPr>
                <w:bCs/>
                <w:sz w:val="20"/>
                <w:szCs w:val="20"/>
                <w:lang w:val="es-AR"/>
              </w:rPr>
              <w:t>000</w:t>
            </w:r>
          </w:p>
        </w:tc>
      </w:tr>
      <w:tr w:rsidR="00494E6C" w:rsidRPr="00DE4691" w14:paraId="175A50E3" w14:textId="77777777" w:rsidTr="00623934">
        <w:tc>
          <w:tcPr>
            <w:tcW w:w="5040" w:type="dxa"/>
          </w:tcPr>
          <w:p w14:paraId="54A237F6" w14:textId="71B364CC" w:rsidR="00494E6C" w:rsidRPr="00DE4691" w:rsidRDefault="00494E6C" w:rsidP="00623934">
            <w:pPr>
              <w:keepNext/>
              <w:autoSpaceDE w:val="0"/>
              <w:autoSpaceDN w:val="0"/>
              <w:rPr>
                <w:bCs/>
                <w:sz w:val="20"/>
                <w:szCs w:val="20"/>
                <w:lang w:val="es-AR"/>
              </w:rPr>
            </w:pPr>
            <w:r w:rsidRPr="00EC42AC">
              <w:rPr>
                <w:bCs/>
                <w:sz w:val="20"/>
                <w:szCs w:val="20"/>
                <w:lang w:val="es-AR"/>
              </w:rPr>
              <w:t>Prueba de estanqueidad del evaporador</w:t>
            </w:r>
            <w:r w:rsidRPr="00DE4691">
              <w:rPr>
                <w:bCs/>
                <w:sz w:val="20"/>
                <w:szCs w:val="20"/>
                <w:lang w:val="es-AR"/>
              </w:rPr>
              <w:t xml:space="preserve"> (H</w:t>
            </w:r>
            <w:r w:rsidR="00EF4CDC" w:rsidRPr="00DE4691">
              <w:rPr>
                <w:bCs/>
                <w:sz w:val="20"/>
                <w:szCs w:val="20"/>
                <w:vertAlign w:val="subscript"/>
                <w:lang w:val="es-AR"/>
              </w:rPr>
              <w:t>2</w:t>
            </w:r>
            <w:r w:rsidRPr="00DE4691">
              <w:rPr>
                <w:bCs/>
                <w:sz w:val="20"/>
                <w:szCs w:val="20"/>
                <w:lang w:val="es-AR"/>
              </w:rPr>
              <w:t>N</w:t>
            </w:r>
            <w:r w:rsidR="00EF4CDC" w:rsidRPr="00DE4691">
              <w:rPr>
                <w:bCs/>
                <w:sz w:val="20"/>
                <w:szCs w:val="20"/>
                <w:vertAlign w:val="subscript"/>
                <w:lang w:val="es-AR"/>
              </w:rPr>
              <w:t>2</w:t>
            </w:r>
            <w:r w:rsidRPr="00DE4691">
              <w:rPr>
                <w:bCs/>
                <w:sz w:val="20"/>
                <w:szCs w:val="20"/>
                <w:lang w:val="es-AR"/>
              </w:rPr>
              <w:t>)</w:t>
            </w:r>
          </w:p>
        </w:tc>
        <w:tc>
          <w:tcPr>
            <w:tcW w:w="1440" w:type="dxa"/>
          </w:tcPr>
          <w:p w14:paraId="6E49B8F2" w14:textId="7AB03190"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EF4CDC">
              <w:rPr>
                <w:bCs/>
                <w:sz w:val="20"/>
                <w:szCs w:val="20"/>
                <w:lang w:val="es-AR"/>
              </w:rPr>
              <w:t xml:space="preserve"> </w:t>
            </w:r>
            <w:r w:rsidRPr="00DE4691">
              <w:rPr>
                <w:bCs/>
                <w:sz w:val="20"/>
                <w:szCs w:val="20"/>
                <w:lang w:val="es-AR"/>
              </w:rPr>
              <w:t>000</w:t>
            </w:r>
          </w:p>
        </w:tc>
        <w:tc>
          <w:tcPr>
            <w:tcW w:w="1440" w:type="dxa"/>
          </w:tcPr>
          <w:p w14:paraId="1D49214A"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198ED3A6" w14:textId="0FF53916"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r>
      <w:tr w:rsidR="00494E6C" w:rsidRPr="00DE4691" w14:paraId="68D6598F" w14:textId="77777777" w:rsidTr="00623934">
        <w:tc>
          <w:tcPr>
            <w:tcW w:w="5040" w:type="dxa"/>
          </w:tcPr>
          <w:p w14:paraId="7EDDD62C" w14:textId="77777777" w:rsidR="00494E6C" w:rsidRPr="00DE4691" w:rsidRDefault="00494E6C" w:rsidP="00623934">
            <w:pPr>
              <w:keepNext/>
              <w:autoSpaceDE w:val="0"/>
              <w:autoSpaceDN w:val="0"/>
              <w:rPr>
                <w:bCs/>
                <w:sz w:val="20"/>
                <w:szCs w:val="20"/>
                <w:lang w:val="es-AR"/>
              </w:rPr>
            </w:pPr>
            <w:r w:rsidRPr="00DE4691">
              <w:rPr>
                <w:bCs/>
                <w:sz w:val="20"/>
                <w:szCs w:val="20"/>
                <w:lang w:val="es-AR"/>
              </w:rPr>
              <w:t>Sistema de seguridad (fabricación, zona de almacenamiento y zona de almacenamiento de productos acabados)</w:t>
            </w:r>
          </w:p>
        </w:tc>
        <w:tc>
          <w:tcPr>
            <w:tcW w:w="1440" w:type="dxa"/>
          </w:tcPr>
          <w:p w14:paraId="1F6E61A7" w14:textId="69924F53" w:rsidR="00494E6C" w:rsidRPr="00DE4691" w:rsidRDefault="00494E6C" w:rsidP="00623934">
            <w:pPr>
              <w:keepNext/>
              <w:autoSpaceDE w:val="0"/>
              <w:autoSpaceDN w:val="0"/>
              <w:jc w:val="right"/>
              <w:rPr>
                <w:bCs/>
                <w:sz w:val="20"/>
                <w:szCs w:val="20"/>
                <w:lang w:val="es-AR"/>
              </w:rPr>
            </w:pPr>
            <w:r w:rsidRPr="00DE4691">
              <w:rPr>
                <w:bCs/>
                <w:sz w:val="20"/>
                <w:szCs w:val="20"/>
                <w:lang w:val="es-AR"/>
              </w:rPr>
              <w:t>25</w:t>
            </w:r>
            <w:r w:rsidR="00EF4CDC">
              <w:rPr>
                <w:bCs/>
                <w:sz w:val="20"/>
                <w:szCs w:val="20"/>
                <w:lang w:val="es-AR"/>
              </w:rPr>
              <w:t xml:space="preserve"> </w:t>
            </w:r>
            <w:r w:rsidRPr="00DE4691">
              <w:rPr>
                <w:bCs/>
                <w:sz w:val="20"/>
                <w:szCs w:val="20"/>
                <w:lang w:val="es-AR"/>
              </w:rPr>
              <w:t>000</w:t>
            </w:r>
          </w:p>
        </w:tc>
        <w:tc>
          <w:tcPr>
            <w:tcW w:w="1440" w:type="dxa"/>
          </w:tcPr>
          <w:p w14:paraId="68A50D52"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1EFCF1D6" w14:textId="0F9634FD" w:rsidR="00494E6C" w:rsidRPr="00DE4691" w:rsidRDefault="00494E6C" w:rsidP="00623934">
            <w:pPr>
              <w:keepNext/>
              <w:autoSpaceDE w:val="0"/>
              <w:autoSpaceDN w:val="0"/>
              <w:jc w:val="right"/>
              <w:rPr>
                <w:bCs/>
                <w:sz w:val="20"/>
                <w:szCs w:val="20"/>
                <w:lang w:val="es-AR"/>
              </w:rPr>
            </w:pPr>
            <w:r w:rsidRPr="00DE4691">
              <w:rPr>
                <w:bCs/>
                <w:sz w:val="20"/>
                <w:szCs w:val="20"/>
                <w:lang w:val="es-AR"/>
              </w:rPr>
              <w:t>50</w:t>
            </w:r>
            <w:r w:rsidR="00EF4CDC">
              <w:rPr>
                <w:bCs/>
                <w:sz w:val="20"/>
                <w:szCs w:val="20"/>
                <w:lang w:val="es-AR"/>
              </w:rPr>
              <w:t xml:space="preserve"> </w:t>
            </w:r>
            <w:r w:rsidRPr="00DE4691">
              <w:rPr>
                <w:bCs/>
                <w:sz w:val="20"/>
                <w:szCs w:val="20"/>
                <w:lang w:val="es-AR"/>
              </w:rPr>
              <w:t>000</w:t>
            </w:r>
          </w:p>
        </w:tc>
      </w:tr>
      <w:tr w:rsidR="00494E6C" w:rsidRPr="00DE4691" w14:paraId="24CEEC1E" w14:textId="77777777" w:rsidTr="00623934">
        <w:tc>
          <w:tcPr>
            <w:tcW w:w="5040" w:type="dxa"/>
          </w:tcPr>
          <w:p w14:paraId="0236B359" w14:textId="3F05FBA4" w:rsidR="00494E6C" w:rsidRPr="00DE4691" w:rsidRDefault="00494E6C" w:rsidP="00623934">
            <w:pPr>
              <w:keepNext/>
              <w:autoSpaceDE w:val="0"/>
              <w:autoSpaceDN w:val="0"/>
              <w:rPr>
                <w:bCs/>
                <w:sz w:val="20"/>
                <w:szCs w:val="20"/>
                <w:lang w:val="es-AR"/>
              </w:rPr>
            </w:pPr>
            <w:r w:rsidRPr="00DE4691">
              <w:rPr>
                <w:bCs/>
                <w:sz w:val="20"/>
                <w:szCs w:val="20"/>
                <w:lang w:val="es-AR"/>
              </w:rPr>
              <w:t xml:space="preserve">Sistema de distribución de refrigerante </w:t>
            </w:r>
            <w:r w:rsidRPr="00EC42AC">
              <w:rPr>
                <w:bCs/>
                <w:sz w:val="20"/>
                <w:szCs w:val="20"/>
                <w:lang w:val="es-AR"/>
              </w:rPr>
              <w:t>(</w:t>
            </w:r>
            <w:r w:rsidR="00EC42AC" w:rsidRPr="00EC42AC">
              <w:rPr>
                <w:bCs/>
                <w:sz w:val="20"/>
                <w:szCs w:val="20"/>
                <w:lang w:val="es-AR"/>
              </w:rPr>
              <w:t xml:space="preserve">grupo </w:t>
            </w:r>
            <w:proofErr w:type="spellStart"/>
            <w:r w:rsidR="00EC42AC" w:rsidRPr="00EC42AC">
              <w:rPr>
                <w:bCs/>
                <w:sz w:val="20"/>
                <w:szCs w:val="20"/>
                <w:lang w:val="es-AR"/>
              </w:rPr>
              <w:t>sobrepesor</w:t>
            </w:r>
            <w:proofErr w:type="spellEnd"/>
            <w:r w:rsidR="00EC42AC" w:rsidRPr="00EC42AC">
              <w:rPr>
                <w:bCs/>
                <w:sz w:val="20"/>
                <w:szCs w:val="20"/>
                <w:lang w:val="es-AR"/>
              </w:rPr>
              <w:t xml:space="preserve"> </w:t>
            </w:r>
            <w:r w:rsidRPr="00EC42AC">
              <w:rPr>
                <w:bCs/>
                <w:sz w:val="20"/>
                <w:szCs w:val="20"/>
                <w:lang w:val="es-AR"/>
              </w:rPr>
              <w:t>para la distribución de refrigerante)</w:t>
            </w:r>
          </w:p>
        </w:tc>
        <w:tc>
          <w:tcPr>
            <w:tcW w:w="1440" w:type="dxa"/>
          </w:tcPr>
          <w:p w14:paraId="078AFC22" w14:textId="6E9813B1"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EF4CDC">
              <w:rPr>
                <w:bCs/>
                <w:sz w:val="20"/>
                <w:szCs w:val="20"/>
                <w:lang w:val="es-AR"/>
              </w:rPr>
              <w:t xml:space="preserve"> </w:t>
            </w:r>
            <w:r w:rsidRPr="00DE4691">
              <w:rPr>
                <w:bCs/>
                <w:sz w:val="20"/>
                <w:szCs w:val="20"/>
                <w:lang w:val="es-AR"/>
              </w:rPr>
              <w:t>000</w:t>
            </w:r>
          </w:p>
        </w:tc>
        <w:tc>
          <w:tcPr>
            <w:tcW w:w="1440" w:type="dxa"/>
          </w:tcPr>
          <w:p w14:paraId="79F74A90"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p>
        </w:tc>
        <w:tc>
          <w:tcPr>
            <w:tcW w:w="1440" w:type="dxa"/>
          </w:tcPr>
          <w:p w14:paraId="1EF47F93" w14:textId="1E522519"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r>
      <w:tr w:rsidR="00494E6C" w:rsidRPr="00DE4691" w14:paraId="07A44288" w14:textId="77777777" w:rsidTr="00623934">
        <w:tc>
          <w:tcPr>
            <w:tcW w:w="5040" w:type="dxa"/>
          </w:tcPr>
          <w:p w14:paraId="3144F9D7" w14:textId="77777777" w:rsidR="00494E6C" w:rsidRPr="00DE4691" w:rsidRDefault="00494E6C" w:rsidP="00623934">
            <w:pPr>
              <w:keepNext/>
              <w:autoSpaceDE w:val="0"/>
              <w:autoSpaceDN w:val="0"/>
              <w:rPr>
                <w:bCs/>
                <w:sz w:val="20"/>
                <w:szCs w:val="20"/>
                <w:lang w:val="es-AR"/>
              </w:rPr>
            </w:pPr>
            <w:r w:rsidRPr="00DE4691">
              <w:rPr>
                <w:bCs/>
                <w:sz w:val="20"/>
                <w:szCs w:val="20"/>
                <w:lang w:val="es-AR"/>
              </w:rPr>
              <w:t>Asistencia técnica</w:t>
            </w:r>
          </w:p>
        </w:tc>
        <w:tc>
          <w:tcPr>
            <w:tcW w:w="1440" w:type="dxa"/>
          </w:tcPr>
          <w:p w14:paraId="3E3176C3" w14:textId="7355AE66"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c>
          <w:tcPr>
            <w:tcW w:w="1440" w:type="dxa"/>
          </w:tcPr>
          <w:p w14:paraId="0AA5DF86"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1</w:t>
            </w:r>
          </w:p>
        </w:tc>
        <w:tc>
          <w:tcPr>
            <w:tcW w:w="1440" w:type="dxa"/>
          </w:tcPr>
          <w:p w14:paraId="187CD280" w14:textId="4684D474"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r>
      <w:tr w:rsidR="00494E6C" w:rsidRPr="00DE4691" w14:paraId="7ECCEE49" w14:textId="77777777" w:rsidTr="00623934">
        <w:tc>
          <w:tcPr>
            <w:tcW w:w="5040" w:type="dxa"/>
          </w:tcPr>
          <w:p w14:paraId="43992091" w14:textId="77777777" w:rsidR="00494E6C" w:rsidRPr="00DE4691" w:rsidRDefault="00494E6C" w:rsidP="00623934">
            <w:pPr>
              <w:keepNext/>
              <w:autoSpaceDE w:val="0"/>
              <w:autoSpaceDN w:val="0"/>
              <w:rPr>
                <w:bCs/>
                <w:sz w:val="20"/>
                <w:szCs w:val="20"/>
                <w:lang w:val="es-AR"/>
              </w:rPr>
            </w:pPr>
            <w:r w:rsidRPr="00DE4691">
              <w:rPr>
                <w:bCs/>
                <w:sz w:val="20"/>
                <w:szCs w:val="20"/>
                <w:lang w:val="es-AR"/>
              </w:rPr>
              <w:t>Auditoría de seguridad por terceros (</w:t>
            </w:r>
            <w:r w:rsidRPr="00CF3F6C">
              <w:rPr>
                <w:bCs/>
                <w:sz w:val="20"/>
                <w:szCs w:val="20"/>
                <w:lang w:val="es-AR"/>
              </w:rPr>
              <w:t>TUV</w:t>
            </w:r>
            <w:r w:rsidRPr="00DE4691">
              <w:rPr>
                <w:bCs/>
                <w:sz w:val="20"/>
                <w:szCs w:val="20"/>
                <w:lang w:val="es-AR"/>
              </w:rPr>
              <w:t>)</w:t>
            </w:r>
          </w:p>
        </w:tc>
        <w:tc>
          <w:tcPr>
            <w:tcW w:w="1440" w:type="dxa"/>
          </w:tcPr>
          <w:p w14:paraId="64832740" w14:textId="0D39EC4C"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c>
          <w:tcPr>
            <w:tcW w:w="1440" w:type="dxa"/>
          </w:tcPr>
          <w:p w14:paraId="1685B485"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1</w:t>
            </w:r>
          </w:p>
        </w:tc>
        <w:tc>
          <w:tcPr>
            <w:tcW w:w="1440" w:type="dxa"/>
          </w:tcPr>
          <w:p w14:paraId="226B05DF" w14:textId="4212EC18" w:rsidR="00494E6C" w:rsidRPr="00DE4691" w:rsidRDefault="00494E6C" w:rsidP="00623934">
            <w:pPr>
              <w:keepNext/>
              <w:autoSpaceDE w:val="0"/>
              <w:autoSpaceDN w:val="0"/>
              <w:jc w:val="right"/>
              <w:rPr>
                <w:bCs/>
                <w:sz w:val="20"/>
                <w:szCs w:val="20"/>
                <w:lang w:val="es-AR"/>
              </w:rPr>
            </w:pPr>
            <w:r w:rsidRPr="00DE4691">
              <w:rPr>
                <w:bCs/>
                <w:sz w:val="20"/>
                <w:szCs w:val="20"/>
                <w:lang w:val="es-AR"/>
              </w:rPr>
              <w:t>20</w:t>
            </w:r>
            <w:r w:rsidR="00EF4CDC">
              <w:rPr>
                <w:bCs/>
                <w:sz w:val="20"/>
                <w:szCs w:val="20"/>
                <w:lang w:val="es-AR"/>
              </w:rPr>
              <w:t xml:space="preserve"> </w:t>
            </w:r>
            <w:r w:rsidRPr="00DE4691">
              <w:rPr>
                <w:bCs/>
                <w:sz w:val="20"/>
                <w:szCs w:val="20"/>
                <w:lang w:val="es-AR"/>
              </w:rPr>
              <w:t>000</w:t>
            </w:r>
          </w:p>
        </w:tc>
      </w:tr>
      <w:tr w:rsidR="00494E6C" w:rsidRPr="00DE4691" w14:paraId="4525A972" w14:textId="77777777" w:rsidTr="00623934">
        <w:tc>
          <w:tcPr>
            <w:tcW w:w="5040" w:type="dxa"/>
          </w:tcPr>
          <w:p w14:paraId="16DE6227" w14:textId="77777777" w:rsidR="00494E6C" w:rsidRPr="00DE4691" w:rsidRDefault="00494E6C" w:rsidP="00623934">
            <w:pPr>
              <w:keepNext/>
              <w:autoSpaceDE w:val="0"/>
              <w:autoSpaceDN w:val="0"/>
              <w:rPr>
                <w:bCs/>
                <w:sz w:val="20"/>
                <w:szCs w:val="20"/>
                <w:lang w:val="es-AR"/>
              </w:rPr>
            </w:pPr>
            <w:r w:rsidRPr="00DE4691">
              <w:rPr>
                <w:bCs/>
                <w:sz w:val="20"/>
                <w:szCs w:val="20"/>
                <w:lang w:val="es-AR"/>
              </w:rPr>
              <w:t>Formación en seguridad para operadores de instalaciones</w:t>
            </w:r>
          </w:p>
        </w:tc>
        <w:tc>
          <w:tcPr>
            <w:tcW w:w="1440" w:type="dxa"/>
          </w:tcPr>
          <w:p w14:paraId="6C6840EA" w14:textId="4BB2288F"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EF4CDC">
              <w:rPr>
                <w:bCs/>
                <w:sz w:val="20"/>
                <w:szCs w:val="20"/>
                <w:lang w:val="es-AR"/>
              </w:rPr>
              <w:t xml:space="preserve"> </w:t>
            </w:r>
            <w:r w:rsidRPr="00DE4691">
              <w:rPr>
                <w:bCs/>
                <w:sz w:val="20"/>
                <w:szCs w:val="20"/>
                <w:lang w:val="es-AR"/>
              </w:rPr>
              <w:t>000</w:t>
            </w:r>
          </w:p>
        </w:tc>
        <w:tc>
          <w:tcPr>
            <w:tcW w:w="1440" w:type="dxa"/>
          </w:tcPr>
          <w:p w14:paraId="768F4D89"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1</w:t>
            </w:r>
          </w:p>
        </w:tc>
        <w:tc>
          <w:tcPr>
            <w:tcW w:w="1440" w:type="dxa"/>
          </w:tcPr>
          <w:p w14:paraId="729E7CC6" w14:textId="5B530CE6"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EF4CDC">
              <w:rPr>
                <w:bCs/>
                <w:sz w:val="20"/>
                <w:szCs w:val="20"/>
                <w:lang w:val="es-AR"/>
              </w:rPr>
              <w:t xml:space="preserve"> </w:t>
            </w:r>
            <w:r w:rsidRPr="00DE4691">
              <w:rPr>
                <w:bCs/>
                <w:sz w:val="20"/>
                <w:szCs w:val="20"/>
                <w:lang w:val="es-AR"/>
              </w:rPr>
              <w:t>000</w:t>
            </w:r>
          </w:p>
        </w:tc>
      </w:tr>
      <w:tr w:rsidR="00494E6C" w:rsidRPr="00DE4691" w14:paraId="75F2022F" w14:textId="77777777" w:rsidTr="00623934">
        <w:tc>
          <w:tcPr>
            <w:tcW w:w="5040" w:type="dxa"/>
          </w:tcPr>
          <w:p w14:paraId="50E25B72" w14:textId="77777777" w:rsidR="00494E6C" w:rsidRPr="00DE4691" w:rsidRDefault="00494E6C" w:rsidP="00623934">
            <w:pPr>
              <w:keepNext/>
              <w:autoSpaceDE w:val="0"/>
              <w:autoSpaceDN w:val="0"/>
              <w:rPr>
                <w:bCs/>
                <w:sz w:val="20"/>
                <w:szCs w:val="20"/>
                <w:lang w:val="es-AR"/>
              </w:rPr>
            </w:pPr>
            <w:r w:rsidRPr="00DE4691">
              <w:rPr>
                <w:bCs/>
                <w:sz w:val="20"/>
                <w:szCs w:val="20"/>
                <w:lang w:val="es-AR"/>
              </w:rPr>
              <w:t>Ensayos y pruebas de producción</w:t>
            </w:r>
          </w:p>
        </w:tc>
        <w:tc>
          <w:tcPr>
            <w:tcW w:w="1440" w:type="dxa"/>
          </w:tcPr>
          <w:p w14:paraId="16DB06DF" w14:textId="7B683615" w:rsidR="00494E6C" w:rsidRPr="00DE4691" w:rsidRDefault="00494E6C" w:rsidP="00623934">
            <w:pPr>
              <w:keepNext/>
              <w:autoSpaceDE w:val="0"/>
              <w:autoSpaceDN w:val="0"/>
              <w:jc w:val="right"/>
              <w:rPr>
                <w:bCs/>
                <w:sz w:val="20"/>
                <w:szCs w:val="20"/>
                <w:lang w:val="es-AR"/>
              </w:rPr>
            </w:pPr>
            <w:r w:rsidRPr="00DE4691">
              <w:rPr>
                <w:bCs/>
                <w:sz w:val="20"/>
                <w:szCs w:val="20"/>
                <w:lang w:val="es-AR"/>
              </w:rPr>
              <w:t>2</w:t>
            </w:r>
            <w:r w:rsidR="00EF4CDC">
              <w:rPr>
                <w:bCs/>
                <w:sz w:val="20"/>
                <w:szCs w:val="20"/>
                <w:lang w:val="es-AR"/>
              </w:rPr>
              <w:t xml:space="preserve"> </w:t>
            </w:r>
            <w:r w:rsidRPr="00DE4691">
              <w:rPr>
                <w:bCs/>
                <w:sz w:val="20"/>
                <w:szCs w:val="20"/>
                <w:lang w:val="es-AR"/>
              </w:rPr>
              <w:t>000</w:t>
            </w:r>
          </w:p>
        </w:tc>
        <w:tc>
          <w:tcPr>
            <w:tcW w:w="1440" w:type="dxa"/>
          </w:tcPr>
          <w:p w14:paraId="6BA36669" w14:textId="77777777" w:rsidR="00494E6C" w:rsidRPr="00DE4691" w:rsidRDefault="00494E6C" w:rsidP="00623934">
            <w:pPr>
              <w:keepNext/>
              <w:autoSpaceDE w:val="0"/>
              <w:autoSpaceDN w:val="0"/>
              <w:jc w:val="right"/>
              <w:rPr>
                <w:bCs/>
                <w:sz w:val="20"/>
                <w:szCs w:val="20"/>
                <w:lang w:val="es-AR"/>
              </w:rPr>
            </w:pPr>
            <w:r w:rsidRPr="00DE4691">
              <w:rPr>
                <w:bCs/>
                <w:sz w:val="20"/>
                <w:szCs w:val="20"/>
                <w:lang w:val="es-AR"/>
              </w:rPr>
              <w:t>15</w:t>
            </w:r>
          </w:p>
        </w:tc>
        <w:tc>
          <w:tcPr>
            <w:tcW w:w="1440" w:type="dxa"/>
          </w:tcPr>
          <w:p w14:paraId="769CBC55" w14:textId="7238EB25" w:rsidR="00494E6C" w:rsidRPr="00DE4691" w:rsidRDefault="00494E6C" w:rsidP="00623934">
            <w:pPr>
              <w:keepNext/>
              <w:autoSpaceDE w:val="0"/>
              <w:autoSpaceDN w:val="0"/>
              <w:jc w:val="right"/>
              <w:rPr>
                <w:bCs/>
                <w:sz w:val="20"/>
                <w:szCs w:val="20"/>
                <w:lang w:val="es-AR"/>
              </w:rPr>
            </w:pPr>
            <w:r w:rsidRPr="00DE4691">
              <w:rPr>
                <w:bCs/>
                <w:sz w:val="20"/>
                <w:szCs w:val="20"/>
                <w:lang w:val="es-AR"/>
              </w:rPr>
              <w:t>30</w:t>
            </w:r>
            <w:r w:rsidR="00EF4CDC">
              <w:rPr>
                <w:bCs/>
                <w:sz w:val="20"/>
                <w:szCs w:val="20"/>
                <w:lang w:val="es-AR"/>
              </w:rPr>
              <w:t xml:space="preserve"> </w:t>
            </w:r>
            <w:r w:rsidRPr="00DE4691">
              <w:rPr>
                <w:bCs/>
                <w:sz w:val="20"/>
                <w:szCs w:val="20"/>
                <w:lang w:val="es-AR"/>
              </w:rPr>
              <w:t>000</w:t>
            </w:r>
          </w:p>
        </w:tc>
      </w:tr>
      <w:tr w:rsidR="00494E6C" w:rsidRPr="00DE4691" w14:paraId="538CE5B3" w14:textId="77777777" w:rsidTr="00623934">
        <w:tc>
          <w:tcPr>
            <w:tcW w:w="5040" w:type="dxa"/>
          </w:tcPr>
          <w:p w14:paraId="604AC846" w14:textId="18258635" w:rsidR="00494E6C" w:rsidRPr="00DE4691" w:rsidRDefault="00494E6C" w:rsidP="00623934">
            <w:pPr>
              <w:keepNext/>
              <w:autoSpaceDE w:val="0"/>
              <w:autoSpaceDN w:val="0"/>
              <w:rPr>
                <w:bCs/>
                <w:i/>
                <w:iCs/>
                <w:sz w:val="20"/>
                <w:szCs w:val="20"/>
                <w:lang w:val="es-AR"/>
              </w:rPr>
            </w:pPr>
            <w:r w:rsidRPr="00DE4691">
              <w:rPr>
                <w:bCs/>
                <w:i/>
                <w:iCs/>
                <w:sz w:val="20"/>
                <w:szCs w:val="20"/>
                <w:lang w:val="es-AR"/>
              </w:rPr>
              <w:t xml:space="preserve">Subtotal </w:t>
            </w:r>
            <w:r w:rsidR="00EF4CDC">
              <w:rPr>
                <w:bCs/>
                <w:i/>
                <w:iCs/>
                <w:sz w:val="20"/>
                <w:szCs w:val="20"/>
                <w:lang w:val="es-AR"/>
              </w:rPr>
              <w:t xml:space="preserve">de costos adicionales de capital </w:t>
            </w:r>
          </w:p>
        </w:tc>
        <w:tc>
          <w:tcPr>
            <w:tcW w:w="1440" w:type="dxa"/>
          </w:tcPr>
          <w:p w14:paraId="2FF2015E" w14:textId="77777777" w:rsidR="00494E6C" w:rsidRPr="00DE4691" w:rsidRDefault="00494E6C" w:rsidP="00623934">
            <w:pPr>
              <w:keepNext/>
              <w:autoSpaceDE w:val="0"/>
              <w:autoSpaceDN w:val="0"/>
              <w:jc w:val="right"/>
              <w:rPr>
                <w:bCs/>
                <w:i/>
                <w:iCs/>
                <w:sz w:val="20"/>
                <w:szCs w:val="20"/>
                <w:lang w:val="es-AR"/>
              </w:rPr>
            </w:pPr>
          </w:p>
        </w:tc>
        <w:tc>
          <w:tcPr>
            <w:tcW w:w="1440" w:type="dxa"/>
          </w:tcPr>
          <w:p w14:paraId="722B481D" w14:textId="77777777" w:rsidR="00494E6C" w:rsidRPr="00DE4691" w:rsidRDefault="00494E6C" w:rsidP="00623934">
            <w:pPr>
              <w:keepNext/>
              <w:autoSpaceDE w:val="0"/>
              <w:autoSpaceDN w:val="0"/>
              <w:jc w:val="right"/>
              <w:rPr>
                <w:bCs/>
                <w:i/>
                <w:iCs/>
                <w:sz w:val="20"/>
                <w:szCs w:val="20"/>
                <w:lang w:val="es-AR"/>
              </w:rPr>
            </w:pPr>
          </w:p>
        </w:tc>
        <w:tc>
          <w:tcPr>
            <w:tcW w:w="1440" w:type="dxa"/>
          </w:tcPr>
          <w:p w14:paraId="017A7FFE" w14:textId="36A01C8F" w:rsidR="00494E6C" w:rsidRPr="00DE4691" w:rsidRDefault="00494E6C" w:rsidP="00623934">
            <w:pPr>
              <w:keepNext/>
              <w:autoSpaceDE w:val="0"/>
              <w:autoSpaceDN w:val="0"/>
              <w:jc w:val="right"/>
              <w:rPr>
                <w:bCs/>
                <w:i/>
                <w:iCs/>
                <w:sz w:val="20"/>
                <w:szCs w:val="20"/>
                <w:lang w:val="es-AR"/>
              </w:rPr>
            </w:pPr>
            <w:r w:rsidRPr="00DE4691">
              <w:rPr>
                <w:bCs/>
                <w:i/>
                <w:iCs/>
                <w:sz w:val="20"/>
                <w:szCs w:val="20"/>
                <w:lang w:val="es-AR"/>
              </w:rPr>
              <w:t>644</w:t>
            </w:r>
            <w:r w:rsidR="00EF4CDC">
              <w:rPr>
                <w:bCs/>
                <w:i/>
                <w:iCs/>
                <w:sz w:val="20"/>
                <w:szCs w:val="20"/>
                <w:lang w:val="es-AR"/>
              </w:rPr>
              <w:t xml:space="preserve"> </w:t>
            </w:r>
            <w:r w:rsidRPr="00DE4691">
              <w:rPr>
                <w:bCs/>
                <w:i/>
                <w:iCs/>
                <w:sz w:val="20"/>
                <w:szCs w:val="20"/>
                <w:lang w:val="es-AR"/>
              </w:rPr>
              <w:t>000</w:t>
            </w:r>
          </w:p>
        </w:tc>
      </w:tr>
      <w:tr w:rsidR="00494E6C" w:rsidRPr="00DE4691" w14:paraId="49C6DB16" w14:textId="77777777" w:rsidTr="00623934">
        <w:tc>
          <w:tcPr>
            <w:tcW w:w="5040" w:type="dxa"/>
          </w:tcPr>
          <w:p w14:paraId="5F54E73B" w14:textId="77777777" w:rsidR="00494E6C" w:rsidRPr="00DE4691" w:rsidRDefault="00494E6C" w:rsidP="00623934">
            <w:pPr>
              <w:keepNext/>
              <w:autoSpaceDE w:val="0"/>
              <w:autoSpaceDN w:val="0"/>
              <w:rPr>
                <w:bCs/>
                <w:sz w:val="20"/>
                <w:szCs w:val="20"/>
                <w:lang w:val="es-AR"/>
              </w:rPr>
            </w:pPr>
            <w:r w:rsidRPr="00DE4691">
              <w:rPr>
                <w:bCs/>
                <w:sz w:val="20"/>
                <w:szCs w:val="20"/>
                <w:lang w:val="es-AR"/>
              </w:rPr>
              <w:t>Imprevistos</w:t>
            </w:r>
          </w:p>
        </w:tc>
        <w:tc>
          <w:tcPr>
            <w:tcW w:w="1440" w:type="dxa"/>
          </w:tcPr>
          <w:p w14:paraId="5737BA9E" w14:textId="7D8BA0D5" w:rsidR="00494E6C" w:rsidRPr="00DE4691" w:rsidRDefault="00494E6C" w:rsidP="00623934">
            <w:pPr>
              <w:keepNext/>
              <w:autoSpaceDE w:val="0"/>
              <w:autoSpaceDN w:val="0"/>
              <w:jc w:val="right"/>
              <w:rPr>
                <w:bCs/>
                <w:sz w:val="20"/>
                <w:szCs w:val="20"/>
                <w:lang w:val="es-AR"/>
              </w:rPr>
            </w:pPr>
            <w:r w:rsidRPr="00DE4691">
              <w:rPr>
                <w:bCs/>
                <w:sz w:val="20"/>
                <w:szCs w:val="20"/>
                <w:lang w:val="es-AR"/>
              </w:rPr>
              <w:t>10</w:t>
            </w:r>
            <w:r w:rsidR="003D1C47" w:rsidRPr="003D1C47">
              <w:rPr>
                <w:sz w:val="20"/>
                <w:szCs w:val="20"/>
                <w:lang w:val="es-AR"/>
              </w:rPr>
              <w:t xml:space="preserve"> </w:t>
            </w:r>
            <w:r w:rsidR="002F00BB">
              <w:rPr>
                <w:sz w:val="20"/>
                <w:szCs w:val="20"/>
                <w:lang w:val="es-AR"/>
              </w:rPr>
              <w:t>%</w:t>
            </w:r>
          </w:p>
        </w:tc>
        <w:tc>
          <w:tcPr>
            <w:tcW w:w="1440" w:type="dxa"/>
          </w:tcPr>
          <w:p w14:paraId="0FFF26BA" w14:textId="77777777" w:rsidR="00494E6C" w:rsidRPr="00DE4691" w:rsidRDefault="00494E6C" w:rsidP="00623934">
            <w:pPr>
              <w:keepNext/>
              <w:autoSpaceDE w:val="0"/>
              <w:autoSpaceDN w:val="0"/>
              <w:jc w:val="right"/>
              <w:rPr>
                <w:bCs/>
                <w:sz w:val="20"/>
                <w:szCs w:val="20"/>
                <w:lang w:val="es-AR"/>
              </w:rPr>
            </w:pPr>
          </w:p>
        </w:tc>
        <w:tc>
          <w:tcPr>
            <w:tcW w:w="1440" w:type="dxa"/>
          </w:tcPr>
          <w:p w14:paraId="4A7D738E" w14:textId="0970FF39" w:rsidR="00494E6C" w:rsidRPr="00DE4691" w:rsidRDefault="00494E6C" w:rsidP="00623934">
            <w:pPr>
              <w:keepNext/>
              <w:autoSpaceDE w:val="0"/>
              <w:autoSpaceDN w:val="0"/>
              <w:jc w:val="right"/>
              <w:rPr>
                <w:bCs/>
                <w:sz w:val="20"/>
                <w:szCs w:val="20"/>
                <w:lang w:val="es-AR"/>
              </w:rPr>
            </w:pPr>
            <w:r w:rsidRPr="00DE4691">
              <w:rPr>
                <w:bCs/>
                <w:sz w:val="20"/>
                <w:szCs w:val="20"/>
                <w:lang w:val="es-AR"/>
              </w:rPr>
              <w:t>64</w:t>
            </w:r>
            <w:r w:rsidR="00EF4CDC">
              <w:rPr>
                <w:bCs/>
                <w:sz w:val="20"/>
                <w:szCs w:val="20"/>
                <w:lang w:val="es-AR"/>
              </w:rPr>
              <w:t xml:space="preserve"> </w:t>
            </w:r>
            <w:r w:rsidRPr="00DE4691">
              <w:rPr>
                <w:bCs/>
                <w:sz w:val="20"/>
                <w:szCs w:val="20"/>
                <w:lang w:val="es-AR"/>
              </w:rPr>
              <w:t>400</w:t>
            </w:r>
          </w:p>
        </w:tc>
      </w:tr>
      <w:tr w:rsidR="00494E6C" w:rsidRPr="00DE4691" w14:paraId="7B75F254" w14:textId="77777777" w:rsidTr="00623934">
        <w:tc>
          <w:tcPr>
            <w:tcW w:w="5040" w:type="dxa"/>
          </w:tcPr>
          <w:p w14:paraId="6CCFC649" w14:textId="383C1DEE" w:rsidR="00494E6C" w:rsidRPr="00DE4691" w:rsidRDefault="00494E6C" w:rsidP="00623934">
            <w:pPr>
              <w:keepNext/>
              <w:autoSpaceDE w:val="0"/>
              <w:autoSpaceDN w:val="0"/>
              <w:rPr>
                <w:b/>
                <w:sz w:val="20"/>
                <w:szCs w:val="20"/>
                <w:lang w:val="es-AR"/>
              </w:rPr>
            </w:pPr>
            <w:proofErr w:type="gramStart"/>
            <w:r w:rsidRPr="00DE4691">
              <w:rPr>
                <w:b/>
                <w:sz w:val="20"/>
                <w:szCs w:val="20"/>
                <w:lang w:val="es-AR"/>
              </w:rPr>
              <w:t>Total</w:t>
            </w:r>
            <w:proofErr w:type="gramEnd"/>
            <w:r w:rsidRPr="00DE4691">
              <w:rPr>
                <w:b/>
                <w:sz w:val="20"/>
                <w:szCs w:val="20"/>
                <w:lang w:val="es-AR"/>
              </w:rPr>
              <w:t xml:space="preserve"> </w:t>
            </w:r>
            <w:r w:rsidR="00EF4CDC">
              <w:rPr>
                <w:b/>
                <w:sz w:val="20"/>
                <w:szCs w:val="20"/>
                <w:lang w:val="es-AR"/>
              </w:rPr>
              <w:t>de costos adicionales de capital</w:t>
            </w:r>
          </w:p>
        </w:tc>
        <w:tc>
          <w:tcPr>
            <w:tcW w:w="1440" w:type="dxa"/>
          </w:tcPr>
          <w:p w14:paraId="79F6E2EA" w14:textId="77777777" w:rsidR="00494E6C" w:rsidRPr="00DE4691" w:rsidRDefault="00494E6C" w:rsidP="00623934">
            <w:pPr>
              <w:keepNext/>
              <w:autoSpaceDE w:val="0"/>
              <w:autoSpaceDN w:val="0"/>
              <w:jc w:val="right"/>
              <w:rPr>
                <w:b/>
                <w:sz w:val="20"/>
                <w:szCs w:val="20"/>
                <w:lang w:val="es-AR"/>
              </w:rPr>
            </w:pPr>
          </w:p>
        </w:tc>
        <w:tc>
          <w:tcPr>
            <w:tcW w:w="1440" w:type="dxa"/>
          </w:tcPr>
          <w:p w14:paraId="0F6C29B7" w14:textId="77777777" w:rsidR="00494E6C" w:rsidRPr="00DE4691" w:rsidRDefault="00494E6C" w:rsidP="00623934">
            <w:pPr>
              <w:keepNext/>
              <w:autoSpaceDE w:val="0"/>
              <w:autoSpaceDN w:val="0"/>
              <w:jc w:val="right"/>
              <w:rPr>
                <w:b/>
                <w:sz w:val="20"/>
                <w:szCs w:val="20"/>
                <w:lang w:val="es-AR"/>
              </w:rPr>
            </w:pPr>
          </w:p>
        </w:tc>
        <w:tc>
          <w:tcPr>
            <w:tcW w:w="1440" w:type="dxa"/>
            <w:shd w:val="clear" w:color="auto" w:fill="auto"/>
          </w:tcPr>
          <w:p w14:paraId="43890AF3" w14:textId="2FB87CB9" w:rsidR="00494E6C" w:rsidRPr="00DE4691" w:rsidRDefault="00494E6C" w:rsidP="00623934">
            <w:pPr>
              <w:keepNext/>
              <w:autoSpaceDE w:val="0"/>
              <w:autoSpaceDN w:val="0"/>
              <w:jc w:val="right"/>
              <w:rPr>
                <w:b/>
                <w:sz w:val="20"/>
                <w:szCs w:val="20"/>
                <w:lang w:val="es-AR"/>
              </w:rPr>
            </w:pPr>
            <w:r w:rsidRPr="00DE4691">
              <w:rPr>
                <w:b/>
                <w:sz w:val="20"/>
                <w:szCs w:val="20"/>
                <w:lang w:val="es-AR"/>
              </w:rPr>
              <w:t>708</w:t>
            </w:r>
            <w:r w:rsidR="00EF4CDC">
              <w:rPr>
                <w:b/>
                <w:sz w:val="20"/>
                <w:szCs w:val="20"/>
                <w:lang w:val="es-AR"/>
              </w:rPr>
              <w:t xml:space="preserve"> </w:t>
            </w:r>
            <w:r w:rsidRPr="00DE4691">
              <w:rPr>
                <w:b/>
                <w:sz w:val="20"/>
                <w:szCs w:val="20"/>
                <w:lang w:val="es-AR"/>
              </w:rPr>
              <w:t>400</w:t>
            </w:r>
          </w:p>
        </w:tc>
      </w:tr>
      <w:bookmarkEnd w:id="12"/>
      <w:bookmarkEnd w:id="14"/>
    </w:tbl>
    <w:p w14:paraId="76DE697D" w14:textId="77777777" w:rsidR="00494E6C" w:rsidRPr="00DE4691" w:rsidRDefault="00494E6C" w:rsidP="00494E6C">
      <w:pPr>
        <w:keepNext/>
        <w:autoSpaceDE w:val="0"/>
        <w:autoSpaceDN w:val="0"/>
        <w:spacing w:after="60"/>
        <w:rPr>
          <w:b/>
          <w:highlight w:val="lightGray"/>
          <w:lang w:val="es-AR"/>
        </w:rPr>
      </w:pPr>
    </w:p>
    <w:p w14:paraId="4D81CCAE" w14:textId="3CD3FC2B" w:rsidR="00494E6C" w:rsidRPr="00DE4691" w:rsidRDefault="00494E6C" w:rsidP="001451B4">
      <w:pPr>
        <w:numPr>
          <w:ilvl w:val="0"/>
          <w:numId w:val="8"/>
        </w:numPr>
        <w:spacing w:after="240"/>
        <w:ind w:left="0" w:firstLine="0"/>
        <w:rPr>
          <w:lang w:val="es-AR"/>
        </w:rPr>
      </w:pPr>
      <w:r w:rsidRPr="00DE4691">
        <w:rPr>
          <w:lang w:val="es-AR"/>
        </w:rPr>
        <w:t>Los</w:t>
      </w:r>
      <w:r w:rsidR="005646DD" w:rsidRPr="005646DD">
        <w:rPr>
          <w:lang w:val="es-AR"/>
        </w:rPr>
        <w:t xml:space="preserve"> costos adicionales de explotación</w:t>
      </w:r>
      <w:r w:rsidRPr="00DE4691">
        <w:rPr>
          <w:lang w:val="es-AR"/>
        </w:rPr>
        <w:t xml:space="preserve"> solicitados</w:t>
      </w:r>
      <w:r w:rsidR="002F00BB">
        <w:rPr>
          <w:lang w:val="es-AR"/>
        </w:rPr>
        <w:t>,</w:t>
      </w:r>
      <w:r w:rsidRPr="00DE4691">
        <w:rPr>
          <w:lang w:val="es-AR"/>
        </w:rPr>
        <w:t xml:space="preserve"> por valor de 676</w:t>
      </w:r>
      <w:r w:rsidR="002F00BB">
        <w:rPr>
          <w:lang w:val="es-AR"/>
        </w:rPr>
        <w:t xml:space="preserve"> </w:t>
      </w:r>
      <w:r w:rsidRPr="00DE4691">
        <w:rPr>
          <w:lang w:val="es-AR"/>
        </w:rPr>
        <w:t xml:space="preserve">801 </w:t>
      </w:r>
      <w:r w:rsidR="003D1C47" w:rsidRPr="003D1C47">
        <w:rPr>
          <w:lang w:val="es-AR"/>
        </w:rPr>
        <w:t>$EUA</w:t>
      </w:r>
      <w:r w:rsidR="002F00BB">
        <w:rPr>
          <w:lang w:val="es-AR"/>
        </w:rPr>
        <w:t>,</w:t>
      </w:r>
      <w:r w:rsidRPr="00DE4691">
        <w:rPr>
          <w:lang w:val="es-AR"/>
        </w:rPr>
        <w:t xml:space="preserve"> se calcularon a partir de los cambios en el precio y la cantidad de refrigerantes, el cambio de componentes eléctricos y el cambio de compresor aplicados a los tres tamaños de productos. Los </w:t>
      </w:r>
      <w:r w:rsidR="005646DD" w:rsidRPr="005646DD">
        <w:rPr>
          <w:lang w:val="es-AR"/>
        </w:rPr>
        <w:t>costos adicionales de explotación</w:t>
      </w:r>
      <w:r w:rsidRPr="00DE4691">
        <w:rPr>
          <w:lang w:val="es-AR"/>
        </w:rPr>
        <w:t xml:space="preserve"> estimados por unidad fueron de 4,50</w:t>
      </w:r>
      <w:r w:rsidR="002F00BB">
        <w:rPr>
          <w:lang w:val="es-AR"/>
        </w:rPr>
        <w:t xml:space="preserve"> $EUA</w:t>
      </w:r>
      <w:r w:rsidRPr="00DE4691">
        <w:rPr>
          <w:lang w:val="es-AR"/>
        </w:rPr>
        <w:t>, 5,50</w:t>
      </w:r>
      <w:r w:rsidR="002F00BB">
        <w:rPr>
          <w:lang w:val="es-AR"/>
        </w:rPr>
        <w:t xml:space="preserve"> $EUA</w:t>
      </w:r>
      <w:r w:rsidRPr="00DE4691">
        <w:rPr>
          <w:lang w:val="es-AR"/>
        </w:rPr>
        <w:t xml:space="preserve"> y 7,50 </w:t>
      </w:r>
      <w:r w:rsidR="002F00BB">
        <w:rPr>
          <w:lang w:val="es-AR"/>
        </w:rPr>
        <w:t>$EUA</w:t>
      </w:r>
      <w:r w:rsidRPr="00FF4DD6">
        <w:rPr>
          <w:lang w:val="es-AR"/>
        </w:rPr>
        <w:t xml:space="preserve"> </w:t>
      </w:r>
      <w:r w:rsidRPr="00DE4691">
        <w:rPr>
          <w:lang w:val="es-AR"/>
        </w:rPr>
        <w:t>para los modelos con 190 g, 270 g y 330 g de carga de refrigerante, respectivamente.</w:t>
      </w:r>
    </w:p>
    <w:p w14:paraId="07961B30" w14:textId="0C8F5AD3" w:rsidR="00494E6C" w:rsidRPr="00DE4691" w:rsidRDefault="00494E6C" w:rsidP="001451B4">
      <w:pPr>
        <w:numPr>
          <w:ilvl w:val="0"/>
          <w:numId w:val="8"/>
        </w:numPr>
        <w:spacing w:after="240"/>
        <w:ind w:left="0" w:firstLine="0"/>
        <w:rPr>
          <w:lang w:val="es-AR"/>
        </w:rPr>
      </w:pPr>
      <w:r w:rsidRPr="00DE4691">
        <w:rPr>
          <w:lang w:val="es-AR"/>
        </w:rPr>
        <w:t>El</w:t>
      </w:r>
      <w:r w:rsidR="003D1C47" w:rsidRPr="003D1C47">
        <w:rPr>
          <w:lang w:val="es-AR"/>
        </w:rPr>
        <w:t xml:space="preserve"> costo </w:t>
      </w:r>
      <w:r w:rsidRPr="00DE4691">
        <w:rPr>
          <w:lang w:val="es-AR"/>
        </w:rPr>
        <w:t>total de la conversión de las dos líneas de fabricación de Rockwell de HFC-134a a R-290, realizada en un periodo de 24 meses, asciende a 1</w:t>
      </w:r>
      <w:r w:rsidR="002F00BB">
        <w:rPr>
          <w:lang w:val="es-AR"/>
        </w:rPr>
        <w:t xml:space="preserve"> </w:t>
      </w:r>
      <w:r w:rsidRPr="00DE4691">
        <w:rPr>
          <w:lang w:val="es-AR"/>
        </w:rPr>
        <w:t>385</w:t>
      </w:r>
      <w:r w:rsidR="002F00BB">
        <w:rPr>
          <w:lang w:val="es-AR"/>
        </w:rPr>
        <w:t xml:space="preserve"> </w:t>
      </w:r>
      <w:r w:rsidRPr="00DE4691">
        <w:rPr>
          <w:lang w:val="es-AR"/>
        </w:rPr>
        <w:t xml:space="preserve">201 </w:t>
      </w:r>
      <w:r w:rsidR="003D1C47" w:rsidRPr="003D1C47">
        <w:rPr>
          <w:lang w:val="es-AR"/>
        </w:rPr>
        <w:t>$EUA</w:t>
      </w:r>
      <w:r w:rsidRPr="00DE4691">
        <w:rPr>
          <w:lang w:val="es-AR"/>
        </w:rPr>
        <w:t xml:space="preserve"> para eliminar 21,91 </w:t>
      </w:r>
      <w:proofErr w:type="spellStart"/>
      <w:r w:rsidRPr="00DE4691">
        <w:rPr>
          <w:lang w:val="es-AR"/>
        </w:rPr>
        <w:t>tm</w:t>
      </w:r>
      <w:proofErr w:type="spellEnd"/>
      <w:r w:rsidRPr="00DE4691">
        <w:rPr>
          <w:lang w:val="es-AR"/>
        </w:rPr>
        <w:t xml:space="preserve"> de HFC-134a (31</w:t>
      </w:r>
      <w:r w:rsidR="00D967E3">
        <w:rPr>
          <w:lang w:val="es-AR"/>
        </w:rPr>
        <w:t> </w:t>
      </w:r>
      <w:r w:rsidRPr="00DE4691">
        <w:rPr>
          <w:lang w:val="es-AR"/>
        </w:rPr>
        <w:t>328 ton</w:t>
      </w:r>
      <w:r w:rsidR="002F00BB">
        <w:rPr>
          <w:lang w:val="es-AR"/>
        </w:rPr>
        <w:t xml:space="preserve">. </w:t>
      </w:r>
      <w:r w:rsidRPr="00DE4691">
        <w:rPr>
          <w:lang w:val="es-AR"/>
        </w:rPr>
        <w:t>CO</w:t>
      </w:r>
      <w:r w:rsidRPr="00DE4691">
        <w:rPr>
          <w:vertAlign w:val="subscript"/>
          <w:lang w:val="es-AR"/>
        </w:rPr>
        <w:t>2</w:t>
      </w:r>
      <w:r w:rsidR="002F00BB" w:rsidRPr="002F00BB">
        <w:rPr>
          <w:lang w:val="es-AR"/>
        </w:rPr>
        <w:t>e</w:t>
      </w:r>
      <w:r w:rsidRPr="00DE4691">
        <w:rPr>
          <w:lang w:val="es-AR"/>
        </w:rPr>
        <w:t xml:space="preserve">), como se resume en </w:t>
      </w:r>
      <w:r w:rsidR="00004A81" w:rsidRPr="00004A81">
        <w:rPr>
          <w:lang w:val="es-AR"/>
        </w:rPr>
        <w:t>el Cuadro</w:t>
      </w:r>
      <w:r w:rsidRPr="00DE4691">
        <w:rPr>
          <w:lang w:val="es-AR"/>
        </w:rPr>
        <w:t xml:space="preserve"> 4.</w:t>
      </w:r>
    </w:p>
    <w:p w14:paraId="249DAA1A" w14:textId="3565E0FF" w:rsidR="00494E6C" w:rsidRPr="00DE4691" w:rsidRDefault="00494E6C" w:rsidP="00494E6C">
      <w:pPr>
        <w:keepNext/>
        <w:outlineLvl w:val="0"/>
        <w:rPr>
          <w:b/>
          <w:lang w:val="es-AR"/>
        </w:rPr>
      </w:pPr>
      <w:r w:rsidRPr="00DE4691">
        <w:rPr>
          <w:b/>
          <w:lang w:val="es-AR"/>
        </w:rPr>
        <w:t>Cuadro 4</w:t>
      </w:r>
      <w:r w:rsidR="002F00BB">
        <w:rPr>
          <w:b/>
          <w:lang w:val="es-AR"/>
        </w:rPr>
        <w:t>.</w:t>
      </w:r>
      <w:r w:rsidRPr="00DE4691">
        <w:rPr>
          <w:b/>
          <w:lang w:val="es-AR"/>
        </w:rPr>
        <w:t xml:space="preserve"> </w:t>
      </w:r>
      <w:proofErr w:type="gramStart"/>
      <w:r w:rsidR="002F00BB">
        <w:rPr>
          <w:b/>
          <w:lang w:val="es-AR"/>
        </w:rPr>
        <w:t>Total</w:t>
      </w:r>
      <w:proofErr w:type="gramEnd"/>
      <w:r w:rsidR="002F00BB">
        <w:rPr>
          <w:b/>
          <w:lang w:val="es-AR"/>
        </w:rPr>
        <w:t xml:space="preserve"> de costos </w:t>
      </w:r>
      <w:r w:rsidRPr="00DE4691">
        <w:rPr>
          <w:b/>
          <w:lang w:val="es-AR"/>
        </w:rPr>
        <w:t xml:space="preserve">solicitados para la </w:t>
      </w:r>
      <w:r w:rsidR="00373E1D">
        <w:rPr>
          <w:b/>
          <w:lang w:val="es-AR"/>
        </w:rPr>
        <w:t>conversión</w:t>
      </w:r>
      <w:r w:rsidRPr="00DE4691">
        <w:rPr>
          <w:b/>
          <w:lang w:val="es-AR"/>
        </w:rPr>
        <w:t xml:space="preserve"> de dos líneas de fabricación de </w:t>
      </w:r>
      <w:r w:rsidR="002F00BB">
        <w:rPr>
          <w:b/>
          <w:lang w:val="es-AR"/>
        </w:rPr>
        <w:t xml:space="preserve">aparatos de refrigeración </w:t>
      </w:r>
      <w:r w:rsidRPr="00DE4691">
        <w:rPr>
          <w:b/>
          <w:lang w:val="es-AR"/>
        </w:rPr>
        <w:t>comercial en Rockwell</w:t>
      </w:r>
    </w:p>
    <w:tbl>
      <w:tblPr>
        <w:tblStyle w:val="TableGrid"/>
        <w:tblW w:w="0" w:type="auto"/>
        <w:tblInd w:w="-5" w:type="dxa"/>
        <w:tblLook w:val="04A0" w:firstRow="1" w:lastRow="0" w:firstColumn="1" w:lastColumn="0" w:noHBand="0" w:noVBand="1"/>
      </w:tblPr>
      <w:tblGrid>
        <w:gridCol w:w="2385"/>
        <w:gridCol w:w="2385"/>
        <w:gridCol w:w="4585"/>
      </w:tblGrid>
      <w:tr w:rsidR="00494E6C" w:rsidRPr="00DE4691" w14:paraId="53A1849B" w14:textId="77777777" w:rsidTr="00623934">
        <w:trPr>
          <w:tblHeader/>
        </w:trPr>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935A9F" w14:textId="23A0C640" w:rsidR="00494E6C" w:rsidRPr="00DE4691" w:rsidRDefault="00CF3F6C" w:rsidP="00623934">
            <w:pPr>
              <w:keepNext/>
              <w:spacing w:before="60" w:after="60"/>
              <w:jc w:val="center"/>
              <w:rPr>
                <w:b/>
                <w:sz w:val="20"/>
                <w:szCs w:val="20"/>
                <w:lang w:val="es-AR"/>
              </w:rPr>
            </w:pPr>
            <w:r>
              <w:rPr>
                <w:b/>
                <w:sz w:val="20"/>
                <w:szCs w:val="20"/>
                <w:lang w:val="es-AR"/>
              </w:rPr>
              <w:t xml:space="preserve">Partida </w:t>
            </w:r>
          </w:p>
        </w:tc>
        <w:tc>
          <w:tcPr>
            <w:tcW w:w="4585" w:type="dxa"/>
            <w:tcBorders>
              <w:top w:val="single" w:sz="4" w:space="0" w:color="auto"/>
              <w:left w:val="single" w:sz="4" w:space="0" w:color="auto"/>
              <w:bottom w:val="single" w:sz="4" w:space="0" w:color="auto"/>
              <w:right w:val="single" w:sz="4" w:space="0" w:color="auto"/>
            </w:tcBorders>
            <w:shd w:val="clear" w:color="auto" w:fill="auto"/>
            <w:hideMark/>
          </w:tcPr>
          <w:p w14:paraId="630861EC" w14:textId="5D4D82C1" w:rsidR="00494E6C" w:rsidRPr="00DE4691" w:rsidRDefault="002F00BB" w:rsidP="00623934">
            <w:pPr>
              <w:keepNext/>
              <w:spacing w:before="60" w:after="60"/>
              <w:jc w:val="center"/>
              <w:rPr>
                <w:b/>
                <w:sz w:val="20"/>
                <w:szCs w:val="20"/>
                <w:lang w:val="es-AR"/>
              </w:rPr>
            </w:pPr>
            <w:r>
              <w:rPr>
                <w:b/>
                <w:sz w:val="20"/>
                <w:szCs w:val="20"/>
                <w:lang w:val="es-AR"/>
              </w:rPr>
              <w:t>Costo ($EUA)</w:t>
            </w:r>
          </w:p>
        </w:tc>
      </w:tr>
      <w:tr w:rsidR="00494E6C" w:rsidRPr="00DE4691" w14:paraId="565B65F0" w14:textId="77777777" w:rsidTr="00623934">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92165" w14:textId="2967CEAA" w:rsidR="00494E6C" w:rsidRPr="00DE4691" w:rsidRDefault="002F00BB" w:rsidP="00623934">
            <w:pPr>
              <w:keepNext/>
              <w:rPr>
                <w:sz w:val="20"/>
                <w:szCs w:val="20"/>
                <w:lang w:val="es-AR"/>
              </w:rPr>
            </w:pPr>
            <w:r>
              <w:rPr>
                <w:sz w:val="20"/>
                <w:szCs w:val="20"/>
                <w:lang w:val="es-AR"/>
              </w:rPr>
              <w:t>C</w:t>
            </w:r>
            <w:r w:rsidR="00BC2828" w:rsidRPr="00BC2828">
              <w:rPr>
                <w:sz w:val="20"/>
                <w:szCs w:val="20"/>
                <w:lang w:val="es-AR"/>
              </w:rPr>
              <w:t xml:space="preserve">ostos adicionales de </w:t>
            </w:r>
            <w:r w:rsidR="00004A81" w:rsidRPr="00004A81">
              <w:rPr>
                <w:sz w:val="20"/>
                <w:szCs w:val="20"/>
                <w:lang w:val="es-AR"/>
              </w:rPr>
              <w:t>capital</w:t>
            </w:r>
          </w:p>
        </w:tc>
        <w:tc>
          <w:tcPr>
            <w:tcW w:w="4585" w:type="dxa"/>
            <w:tcBorders>
              <w:top w:val="single" w:sz="4" w:space="0" w:color="auto"/>
              <w:left w:val="nil"/>
              <w:bottom w:val="single" w:sz="4" w:space="0" w:color="auto"/>
              <w:right w:val="single" w:sz="4" w:space="0" w:color="auto"/>
            </w:tcBorders>
            <w:shd w:val="clear" w:color="auto" w:fill="auto"/>
            <w:hideMark/>
          </w:tcPr>
          <w:p w14:paraId="3A331FE5" w14:textId="053FFB8C" w:rsidR="00494E6C" w:rsidRPr="00DE4691" w:rsidRDefault="00494E6C" w:rsidP="00623934">
            <w:pPr>
              <w:jc w:val="right"/>
              <w:rPr>
                <w:sz w:val="20"/>
                <w:szCs w:val="20"/>
                <w:lang w:val="es-AR"/>
              </w:rPr>
            </w:pPr>
            <w:r w:rsidRPr="00DE4691">
              <w:rPr>
                <w:sz w:val="20"/>
                <w:szCs w:val="20"/>
                <w:lang w:val="es-AR"/>
              </w:rPr>
              <w:t>708</w:t>
            </w:r>
            <w:r w:rsidR="002F00BB">
              <w:rPr>
                <w:sz w:val="20"/>
                <w:szCs w:val="20"/>
                <w:lang w:val="es-AR"/>
              </w:rPr>
              <w:t xml:space="preserve"> </w:t>
            </w:r>
            <w:r w:rsidRPr="00DE4691">
              <w:rPr>
                <w:sz w:val="20"/>
                <w:szCs w:val="20"/>
                <w:lang w:val="es-AR"/>
              </w:rPr>
              <w:t>400</w:t>
            </w:r>
          </w:p>
        </w:tc>
      </w:tr>
      <w:tr w:rsidR="00494E6C" w:rsidRPr="00DE4691" w14:paraId="2052CBDC" w14:textId="77777777" w:rsidTr="00623934">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62888C" w14:textId="378E207B" w:rsidR="00494E6C" w:rsidRPr="00DE4691" w:rsidRDefault="002F00BB" w:rsidP="00623934">
            <w:pPr>
              <w:keepNext/>
              <w:rPr>
                <w:sz w:val="20"/>
                <w:szCs w:val="20"/>
                <w:lang w:val="es-AR"/>
              </w:rPr>
            </w:pPr>
            <w:r>
              <w:rPr>
                <w:sz w:val="20"/>
                <w:szCs w:val="20"/>
                <w:lang w:val="es-AR"/>
              </w:rPr>
              <w:t>C</w:t>
            </w:r>
            <w:r w:rsidR="005646DD" w:rsidRPr="005646DD">
              <w:rPr>
                <w:sz w:val="20"/>
                <w:szCs w:val="20"/>
                <w:lang w:val="es-AR"/>
              </w:rPr>
              <w:t>ostos adicionales de explotación</w:t>
            </w:r>
          </w:p>
        </w:tc>
        <w:tc>
          <w:tcPr>
            <w:tcW w:w="4585" w:type="dxa"/>
            <w:tcBorders>
              <w:top w:val="nil"/>
              <w:left w:val="nil"/>
              <w:bottom w:val="single" w:sz="4" w:space="0" w:color="auto"/>
              <w:right w:val="single" w:sz="4" w:space="0" w:color="auto"/>
            </w:tcBorders>
            <w:shd w:val="clear" w:color="auto" w:fill="auto"/>
            <w:hideMark/>
          </w:tcPr>
          <w:p w14:paraId="5E1D2CF6" w14:textId="1664818A" w:rsidR="00494E6C" w:rsidRPr="00DE4691" w:rsidRDefault="00494E6C" w:rsidP="00623934">
            <w:pPr>
              <w:jc w:val="right"/>
              <w:rPr>
                <w:sz w:val="20"/>
                <w:szCs w:val="20"/>
                <w:lang w:val="es-AR"/>
              </w:rPr>
            </w:pPr>
            <w:r w:rsidRPr="00DE4691">
              <w:rPr>
                <w:sz w:val="20"/>
                <w:szCs w:val="20"/>
                <w:lang w:val="es-AR"/>
              </w:rPr>
              <w:t>676</w:t>
            </w:r>
            <w:r w:rsidR="002F00BB">
              <w:rPr>
                <w:sz w:val="20"/>
                <w:szCs w:val="20"/>
                <w:lang w:val="es-AR"/>
              </w:rPr>
              <w:t xml:space="preserve"> </w:t>
            </w:r>
            <w:r w:rsidRPr="00DE4691">
              <w:rPr>
                <w:sz w:val="20"/>
                <w:szCs w:val="20"/>
                <w:lang w:val="es-AR"/>
              </w:rPr>
              <w:t>801</w:t>
            </w:r>
          </w:p>
        </w:tc>
      </w:tr>
      <w:tr w:rsidR="00494E6C" w:rsidRPr="00DE4691" w14:paraId="018E3659" w14:textId="77777777" w:rsidTr="00623934">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637F61" w14:textId="77777777" w:rsidR="00494E6C" w:rsidRPr="00DE4691" w:rsidRDefault="00494E6C" w:rsidP="00623934">
            <w:pPr>
              <w:keepNext/>
              <w:rPr>
                <w:b/>
                <w:sz w:val="20"/>
                <w:szCs w:val="20"/>
                <w:lang w:val="es-AR"/>
              </w:rPr>
            </w:pPr>
            <w:proofErr w:type="gramStart"/>
            <w:r w:rsidRPr="00DE4691">
              <w:rPr>
                <w:b/>
                <w:sz w:val="20"/>
                <w:szCs w:val="20"/>
                <w:lang w:val="es-AR"/>
              </w:rPr>
              <w:t>Total</w:t>
            </w:r>
            <w:proofErr w:type="gramEnd"/>
            <w:r w:rsidRPr="00DE4691">
              <w:rPr>
                <w:b/>
                <w:sz w:val="20"/>
                <w:szCs w:val="20"/>
                <w:lang w:val="es-AR"/>
              </w:rPr>
              <w:t xml:space="preserve"> solicitado</w:t>
            </w:r>
          </w:p>
        </w:tc>
        <w:tc>
          <w:tcPr>
            <w:tcW w:w="4585" w:type="dxa"/>
            <w:tcBorders>
              <w:top w:val="nil"/>
              <w:left w:val="nil"/>
              <w:bottom w:val="single" w:sz="4" w:space="0" w:color="auto"/>
              <w:right w:val="single" w:sz="4" w:space="0" w:color="auto"/>
            </w:tcBorders>
            <w:shd w:val="clear" w:color="auto" w:fill="auto"/>
            <w:hideMark/>
          </w:tcPr>
          <w:p w14:paraId="3B1A7884" w14:textId="4576B0D3" w:rsidR="00494E6C" w:rsidRPr="00DE4691" w:rsidRDefault="00494E6C" w:rsidP="00623934">
            <w:pPr>
              <w:jc w:val="right"/>
              <w:rPr>
                <w:b/>
                <w:sz w:val="20"/>
                <w:szCs w:val="20"/>
                <w:lang w:val="es-AR"/>
              </w:rPr>
            </w:pPr>
            <w:r w:rsidRPr="00DE4691">
              <w:rPr>
                <w:b/>
                <w:sz w:val="20"/>
                <w:szCs w:val="20"/>
                <w:lang w:val="es-AR"/>
              </w:rPr>
              <w:t>*1</w:t>
            </w:r>
            <w:r w:rsidR="002F00BB">
              <w:rPr>
                <w:b/>
                <w:sz w:val="20"/>
                <w:szCs w:val="20"/>
                <w:lang w:val="es-AR"/>
              </w:rPr>
              <w:t xml:space="preserve"> </w:t>
            </w:r>
            <w:r w:rsidRPr="00DE4691">
              <w:rPr>
                <w:b/>
                <w:sz w:val="20"/>
                <w:szCs w:val="20"/>
                <w:lang w:val="es-AR"/>
              </w:rPr>
              <w:t>385</w:t>
            </w:r>
            <w:r w:rsidR="002F00BB">
              <w:rPr>
                <w:b/>
                <w:sz w:val="20"/>
                <w:szCs w:val="20"/>
                <w:lang w:val="es-AR"/>
              </w:rPr>
              <w:t xml:space="preserve"> </w:t>
            </w:r>
            <w:r w:rsidRPr="00DE4691">
              <w:rPr>
                <w:b/>
                <w:sz w:val="20"/>
                <w:szCs w:val="20"/>
                <w:lang w:val="es-AR"/>
              </w:rPr>
              <w:t>201</w:t>
            </w:r>
          </w:p>
        </w:tc>
      </w:tr>
      <w:tr w:rsidR="00494E6C" w:rsidRPr="00DE4691" w14:paraId="09B596B5" w14:textId="77777777" w:rsidTr="00623934">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C7B85E" w14:textId="77777777" w:rsidR="00494E6C" w:rsidRPr="00DE4691" w:rsidRDefault="00494E6C" w:rsidP="00623934">
            <w:pPr>
              <w:rPr>
                <w:sz w:val="20"/>
                <w:szCs w:val="20"/>
                <w:lang w:val="es-AR"/>
              </w:rPr>
            </w:pPr>
            <w:r w:rsidRPr="00DE4691">
              <w:rPr>
                <w:sz w:val="20"/>
                <w:szCs w:val="20"/>
                <w:lang w:val="es-AR"/>
              </w:rPr>
              <w:t>Eliminación de HFC de la línea financiada (</w:t>
            </w:r>
            <w:proofErr w:type="spellStart"/>
            <w:r w:rsidRPr="00DE4691">
              <w:rPr>
                <w:sz w:val="20"/>
                <w:szCs w:val="20"/>
                <w:lang w:val="es-AR"/>
              </w:rPr>
              <w:t>tm</w:t>
            </w:r>
            <w:proofErr w:type="spellEnd"/>
            <w:r w:rsidRPr="00DE4691">
              <w:rPr>
                <w:sz w:val="20"/>
                <w:szCs w:val="20"/>
                <w:lang w:val="es-AR"/>
              </w:rPr>
              <w:t>)</w:t>
            </w:r>
          </w:p>
        </w:tc>
        <w:tc>
          <w:tcPr>
            <w:tcW w:w="4585" w:type="dxa"/>
            <w:tcBorders>
              <w:top w:val="single" w:sz="4" w:space="0" w:color="auto"/>
              <w:left w:val="nil"/>
              <w:bottom w:val="single" w:sz="4" w:space="0" w:color="auto"/>
              <w:right w:val="single" w:sz="4" w:space="0" w:color="auto"/>
            </w:tcBorders>
            <w:shd w:val="clear" w:color="auto" w:fill="auto"/>
            <w:hideMark/>
          </w:tcPr>
          <w:p w14:paraId="53F8C54A" w14:textId="0F3D0FAE" w:rsidR="00494E6C" w:rsidRPr="00DE4691" w:rsidRDefault="00494E6C" w:rsidP="00623934">
            <w:pPr>
              <w:jc w:val="right"/>
              <w:rPr>
                <w:color w:val="000000"/>
                <w:sz w:val="20"/>
                <w:szCs w:val="20"/>
                <w:lang w:val="es-AR"/>
              </w:rPr>
            </w:pPr>
            <w:r w:rsidRPr="00DE4691">
              <w:rPr>
                <w:color w:val="000000"/>
                <w:sz w:val="20"/>
                <w:szCs w:val="20"/>
                <w:lang w:val="es-AR"/>
              </w:rPr>
              <w:t>21</w:t>
            </w:r>
            <w:r w:rsidR="002F00BB">
              <w:rPr>
                <w:color w:val="000000"/>
                <w:sz w:val="20"/>
                <w:szCs w:val="20"/>
                <w:lang w:val="es-AR"/>
              </w:rPr>
              <w:t>,</w:t>
            </w:r>
            <w:r w:rsidRPr="00DE4691">
              <w:rPr>
                <w:color w:val="000000"/>
                <w:sz w:val="20"/>
                <w:szCs w:val="20"/>
                <w:lang w:val="es-AR"/>
              </w:rPr>
              <w:t>91</w:t>
            </w:r>
          </w:p>
        </w:tc>
      </w:tr>
      <w:tr w:rsidR="00494E6C" w:rsidRPr="00DE4691" w14:paraId="4040350D" w14:textId="77777777" w:rsidTr="00623934">
        <w:tc>
          <w:tcPr>
            <w:tcW w:w="2385" w:type="dxa"/>
            <w:vMerge w:val="restart"/>
            <w:tcBorders>
              <w:top w:val="single" w:sz="4" w:space="0" w:color="auto"/>
              <w:left w:val="single" w:sz="4" w:space="0" w:color="auto"/>
              <w:right w:val="single" w:sz="4" w:space="0" w:color="auto"/>
            </w:tcBorders>
            <w:shd w:val="clear" w:color="auto" w:fill="auto"/>
            <w:hideMark/>
          </w:tcPr>
          <w:p w14:paraId="166343AC" w14:textId="4B5B4B5E" w:rsidR="00494E6C" w:rsidRPr="00DE4691" w:rsidRDefault="00494E6C" w:rsidP="00623934">
            <w:pPr>
              <w:rPr>
                <w:sz w:val="20"/>
                <w:szCs w:val="20"/>
                <w:lang w:val="es-AR"/>
              </w:rPr>
            </w:pPr>
            <w:r w:rsidRPr="00DE4691">
              <w:rPr>
                <w:sz w:val="20"/>
                <w:szCs w:val="20"/>
                <w:lang w:val="es-AR"/>
              </w:rPr>
              <w:t xml:space="preserve">Relación </w:t>
            </w:r>
            <w:r w:rsidR="002F00BB">
              <w:rPr>
                <w:sz w:val="20"/>
                <w:szCs w:val="20"/>
                <w:lang w:val="es-AR"/>
              </w:rPr>
              <w:t xml:space="preserve">de </w:t>
            </w:r>
            <w:r w:rsidR="00BC2828" w:rsidRPr="00BC2828">
              <w:rPr>
                <w:sz w:val="20"/>
                <w:szCs w:val="20"/>
                <w:lang w:val="es-AR"/>
              </w:rPr>
              <w:t>costo-eficacia</w:t>
            </w:r>
            <w:r w:rsidRPr="00DE4691">
              <w:rPr>
                <w:sz w:val="20"/>
                <w:szCs w:val="20"/>
                <w:lang w:val="es-AR"/>
              </w:rPr>
              <w:t xml:space="preserve"> </w:t>
            </w:r>
          </w:p>
        </w:tc>
        <w:tc>
          <w:tcPr>
            <w:tcW w:w="2385" w:type="dxa"/>
            <w:tcBorders>
              <w:top w:val="single" w:sz="4" w:space="0" w:color="auto"/>
              <w:left w:val="single" w:sz="4" w:space="0" w:color="auto"/>
              <w:bottom w:val="single" w:sz="4" w:space="0" w:color="auto"/>
              <w:right w:val="single" w:sz="4" w:space="0" w:color="auto"/>
            </w:tcBorders>
            <w:shd w:val="clear" w:color="auto" w:fill="auto"/>
          </w:tcPr>
          <w:p w14:paraId="7927CD83" w14:textId="6D6FAFE3" w:rsidR="00494E6C" w:rsidRPr="00DE4691" w:rsidRDefault="00494E6C" w:rsidP="00623934">
            <w:pPr>
              <w:rPr>
                <w:sz w:val="20"/>
                <w:szCs w:val="20"/>
                <w:lang w:val="es-AR"/>
              </w:rPr>
            </w:pPr>
            <w:r w:rsidRPr="00DE4691">
              <w:rPr>
                <w:sz w:val="20"/>
                <w:szCs w:val="20"/>
                <w:lang w:val="es-AR"/>
              </w:rPr>
              <w:t>(</w:t>
            </w:r>
            <w:r w:rsidR="0012149A" w:rsidRPr="0012149A">
              <w:rPr>
                <w:sz w:val="20"/>
                <w:szCs w:val="20"/>
                <w:lang w:val="es-AR"/>
              </w:rPr>
              <w:t>$EUA</w:t>
            </w:r>
            <w:r w:rsidRPr="00DE4691">
              <w:rPr>
                <w:sz w:val="20"/>
                <w:szCs w:val="20"/>
                <w:lang w:val="es-AR"/>
              </w:rPr>
              <w:t>/kg)</w:t>
            </w:r>
          </w:p>
        </w:tc>
        <w:tc>
          <w:tcPr>
            <w:tcW w:w="4585" w:type="dxa"/>
            <w:tcBorders>
              <w:top w:val="single" w:sz="4" w:space="0" w:color="auto"/>
              <w:left w:val="nil"/>
              <w:bottom w:val="single" w:sz="4" w:space="0" w:color="auto"/>
              <w:right w:val="single" w:sz="4" w:space="0" w:color="auto"/>
            </w:tcBorders>
            <w:shd w:val="clear" w:color="auto" w:fill="auto"/>
          </w:tcPr>
          <w:p w14:paraId="070404FE" w14:textId="76E11861" w:rsidR="00494E6C" w:rsidRPr="00DE4691" w:rsidRDefault="00494E6C" w:rsidP="00623934">
            <w:pPr>
              <w:jc w:val="right"/>
              <w:rPr>
                <w:color w:val="000000"/>
                <w:sz w:val="20"/>
                <w:szCs w:val="20"/>
                <w:lang w:val="es-AR"/>
              </w:rPr>
            </w:pPr>
            <w:r w:rsidRPr="00DE4691">
              <w:rPr>
                <w:color w:val="000000"/>
                <w:sz w:val="20"/>
                <w:szCs w:val="20"/>
                <w:lang w:val="es-AR"/>
              </w:rPr>
              <w:t>63</w:t>
            </w:r>
            <w:r w:rsidR="002F00BB">
              <w:rPr>
                <w:color w:val="000000"/>
                <w:sz w:val="20"/>
                <w:szCs w:val="20"/>
                <w:lang w:val="es-AR"/>
              </w:rPr>
              <w:t>,</w:t>
            </w:r>
            <w:r w:rsidRPr="00DE4691">
              <w:rPr>
                <w:color w:val="000000"/>
                <w:sz w:val="20"/>
                <w:szCs w:val="20"/>
                <w:lang w:val="es-AR"/>
              </w:rPr>
              <w:t>23</w:t>
            </w:r>
          </w:p>
        </w:tc>
      </w:tr>
      <w:tr w:rsidR="00494E6C" w:rsidRPr="00DE4691" w14:paraId="5494A909" w14:textId="77777777" w:rsidTr="00623934">
        <w:tc>
          <w:tcPr>
            <w:tcW w:w="2385" w:type="dxa"/>
            <w:vMerge/>
            <w:tcBorders>
              <w:left w:val="single" w:sz="4" w:space="0" w:color="auto"/>
              <w:bottom w:val="single" w:sz="4" w:space="0" w:color="auto"/>
              <w:right w:val="single" w:sz="4" w:space="0" w:color="auto"/>
            </w:tcBorders>
            <w:hideMark/>
          </w:tcPr>
          <w:p w14:paraId="7A401713" w14:textId="77777777" w:rsidR="00494E6C" w:rsidRPr="00DE4691" w:rsidRDefault="00494E6C" w:rsidP="00623934">
            <w:pPr>
              <w:rPr>
                <w:sz w:val="20"/>
                <w:szCs w:val="20"/>
                <w:highlight w:val="lightGray"/>
                <w:lang w:val="es-AR"/>
              </w:rPr>
            </w:pPr>
          </w:p>
        </w:tc>
        <w:tc>
          <w:tcPr>
            <w:tcW w:w="2385" w:type="dxa"/>
            <w:tcBorders>
              <w:top w:val="single" w:sz="4" w:space="0" w:color="auto"/>
              <w:left w:val="single" w:sz="4" w:space="0" w:color="auto"/>
              <w:bottom w:val="single" w:sz="4" w:space="0" w:color="auto"/>
              <w:right w:val="single" w:sz="4" w:space="0" w:color="auto"/>
            </w:tcBorders>
          </w:tcPr>
          <w:p w14:paraId="07C22E90" w14:textId="3593047C" w:rsidR="00494E6C" w:rsidRPr="00DE4691" w:rsidRDefault="00494E6C" w:rsidP="00623934">
            <w:pPr>
              <w:rPr>
                <w:sz w:val="20"/>
                <w:szCs w:val="20"/>
                <w:highlight w:val="yellow"/>
                <w:lang w:val="es-AR"/>
              </w:rPr>
            </w:pPr>
            <w:r w:rsidRPr="00DE4691">
              <w:rPr>
                <w:sz w:val="20"/>
                <w:szCs w:val="20"/>
                <w:lang w:val="es-AR"/>
              </w:rPr>
              <w:t>(</w:t>
            </w:r>
            <w:r w:rsidR="0012149A" w:rsidRPr="0012149A">
              <w:rPr>
                <w:sz w:val="20"/>
                <w:szCs w:val="20"/>
                <w:lang w:val="es-AR"/>
              </w:rPr>
              <w:t>$EUA</w:t>
            </w:r>
            <w:r w:rsidRPr="00DE4691">
              <w:rPr>
                <w:rFonts w:eastAsia="Calibri"/>
                <w:sz w:val="20"/>
                <w:szCs w:val="20"/>
                <w:lang w:val="es-AR"/>
              </w:rPr>
              <w:t>/</w:t>
            </w:r>
            <w:r w:rsidR="002F00BB">
              <w:rPr>
                <w:rFonts w:eastAsia="Calibri"/>
                <w:sz w:val="20"/>
                <w:szCs w:val="20"/>
                <w:lang w:val="es-AR"/>
              </w:rPr>
              <w:t xml:space="preserve">ton </w:t>
            </w:r>
            <w:r w:rsidRPr="00DE4691">
              <w:rPr>
                <w:rFonts w:eastAsia="Calibri"/>
                <w:sz w:val="20"/>
                <w:szCs w:val="20"/>
                <w:lang w:val="es-AR"/>
              </w:rPr>
              <w:t>CO</w:t>
            </w:r>
            <w:r w:rsidRPr="00DE4691">
              <w:rPr>
                <w:rFonts w:eastAsia="Calibri"/>
                <w:sz w:val="20"/>
                <w:szCs w:val="20"/>
                <w:vertAlign w:val="subscript"/>
                <w:lang w:val="es-AR"/>
              </w:rPr>
              <w:t>2</w:t>
            </w:r>
            <w:r w:rsidR="00345969" w:rsidRPr="00345969">
              <w:rPr>
                <w:sz w:val="20"/>
                <w:szCs w:val="20"/>
                <w:lang w:val="es-AR"/>
              </w:rPr>
              <w:t>e</w:t>
            </w:r>
            <w:r w:rsidRPr="00DE4691">
              <w:rPr>
                <w:sz w:val="20"/>
                <w:szCs w:val="20"/>
                <w:lang w:val="es-AR"/>
              </w:rPr>
              <w:t>)</w:t>
            </w:r>
          </w:p>
        </w:tc>
        <w:tc>
          <w:tcPr>
            <w:tcW w:w="4585" w:type="dxa"/>
            <w:tcBorders>
              <w:top w:val="single" w:sz="4" w:space="0" w:color="auto"/>
              <w:left w:val="nil"/>
              <w:bottom w:val="single" w:sz="4" w:space="0" w:color="auto"/>
              <w:right w:val="single" w:sz="4" w:space="0" w:color="auto"/>
            </w:tcBorders>
          </w:tcPr>
          <w:p w14:paraId="3F810B20" w14:textId="78E5526A" w:rsidR="00494E6C" w:rsidRPr="00DE4691" w:rsidRDefault="00494E6C" w:rsidP="00623934">
            <w:pPr>
              <w:jc w:val="right"/>
              <w:rPr>
                <w:color w:val="000000"/>
                <w:sz w:val="20"/>
                <w:szCs w:val="20"/>
                <w:highlight w:val="yellow"/>
                <w:lang w:val="es-AR"/>
              </w:rPr>
            </w:pPr>
            <w:r w:rsidRPr="00DE4691">
              <w:rPr>
                <w:color w:val="000000"/>
                <w:sz w:val="20"/>
                <w:szCs w:val="20"/>
                <w:lang w:val="es-AR"/>
              </w:rPr>
              <w:t>44</w:t>
            </w:r>
            <w:r w:rsidR="002F00BB">
              <w:rPr>
                <w:color w:val="000000"/>
                <w:sz w:val="20"/>
                <w:szCs w:val="20"/>
                <w:lang w:val="es-AR"/>
              </w:rPr>
              <w:t>,</w:t>
            </w:r>
            <w:r w:rsidRPr="00DE4691">
              <w:rPr>
                <w:color w:val="000000"/>
                <w:sz w:val="20"/>
                <w:szCs w:val="20"/>
                <w:lang w:val="es-AR"/>
              </w:rPr>
              <w:t>22</w:t>
            </w:r>
          </w:p>
        </w:tc>
      </w:tr>
    </w:tbl>
    <w:bookmarkEnd w:id="13"/>
    <w:p w14:paraId="66259303" w14:textId="7D086B3C" w:rsidR="00494E6C" w:rsidRPr="00DE4691" w:rsidRDefault="00494E6C" w:rsidP="00494E6C">
      <w:pPr>
        <w:spacing w:after="120"/>
        <w:rPr>
          <w:sz w:val="18"/>
          <w:szCs w:val="18"/>
          <w:lang w:val="es-AR"/>
        </w:rPr>
      </w:pPr>
      <w:r w:rsidRPr="00DE4691">
        <w:rPr>
          <w:sz w:val="18"/>
          <w:szCs w:val="18"/>
          <w:lang w:val="es-AR"/>
        </w:rPr>
        <w:t>* Estos</w:t>
      </w:r>
      <w:r w:rsidR="005646DD" w:rsidRPr="005646DD">
        <w:rPr>
          <w:sz w:val="18"/>
          <w:szCs w:val="18"/>
          <w:lang w:val="es-AR"/>
        </w:rPr>
        <w:t xml:space="preserve"> costos </w:t>
      </w:r>
      <w:r w:rsidRPr="00DE4691">
        <w:rPr>
          <w:sz w:val="18"/>
          <w:szCs w:val="18"/>
          <w:lang w:val="es-AR"/>
        </w:rPr>
        <w:t>no incluyen el proyecto piloto sobre eficiencia energética, tratado en los apartados 72 a 84 del presente documento.</w:t>
      </w:r>
    </w:p>
    <w:p w14:paraId="4A85C4A3" w14:textId="2D4E9CDF" w:rsidR="00494E6C" w:rsidRPr="00DE4691" w:rsidRDefault="002F00BB" w:rsidP="00494E6C">
      <w:pPr>
        <w:keepNext/>
        <w:keepLines/>
        <w:tabs>
          <w:tab w:val="num" w:pos="1134"/>
        </w:tabs>
        <w:spacing w:before="360" w:after="240"/>
        <w:jc w:val="center"/>
        <w:outlineLvl w:val="0"/>
        <w:rPr>
          <w:b/>
          <w:lang w:val="es-AR"/>
        </w:rPr>
      </w:pPr>
      <w:bookmarkStart w:id="15" w:name="_Hlk150511438"/>
      <w:r>
        <w:rPr>
          <w:b/>
          <w:lang w:val="es-AR"/>
        </w:rPr>
        <w:lastRenderedPageBreak/>
        <w:t>OBSERVACIONES Y RECOMENDACIÓN</w:t>
      </w:r>
      <w:r w:rsidR="00494E6C" w:rsidRPr="00DE4691">
        <w:rPr>
          <w:b/>
          <w:lang w:val="es-AR"/>
        </w:rPr>
        <w:t xml:space="preserve"> DE LA SECRETARÍA</w:t>
      </w:r>
    </w:p>
    <w:p w14:paraId="08D5864C" w14:textId="05A41DE1" w:rsidR="00494E6C" w:rsidRPr="00DE4691" w:rsidRDefault="002F00BB" w:rsidP="00494E6C">
      <w:pPr>
        <w:keepNext/>
        <w:spacing w:after="240"/>
        <w:outlineLvl w:val="0"/>
        <w:rPr>
          <w:b/>
          <w:bCs/>
          <w:lang w:val="es-AR"/>
        </w:rPr>
      </w:pPr>
      <w:r>
        <w:rPr>
          <w:b/>
          <w:bCs/>
          <w:lang w:val="es-AR"/>
        </w:rPr>
        <w:t>OBSERVACIONES</w:t>
      </w:r>
    </w:p>
    <w:bookmarkEnd w:id="15"/>
    <w:p w14:paraId="028DC65D" w14:textId="612A0964" w:rsidR="00494E6C" w:rsidRPr="00DE4691" w:rsidRDefault="00494E6C" w:rsidP="00494E6C">
      <w:pPr>
        <w:keepNext/>
        <w:keepLines/>
        <w:spacing w:after="240"/>
        <w:outlineLvl w:val="0"/>
        <w:rPr>
          <w:u w:val="single"/>
          <w:lang w:val="es-AR"/>
        </w:rPr>
      </w:pPr>
      <w:r w:rsidRPr="00DE4691">
        <w:rPr>
          <w:u w:val="single"/>
          <w:lang w:val="es-AR"/>
        </w:rPr>
        <w:t>Relación con la</w:t>
      </w:r>
      <w:r w:rsidR="00EE6476" w:rsidRPr="00EE6476">
        <w:rPr>
          <w:u w:val="single"/>
          <w:lang w:val="es-AR"/>
        </w:rPr>
        <w:t xml:space="preserve"> etapa </w:t>
      </w:r>
      <w:r w:rsidRPr="00DE4691">
        <w:rPr>
          <w:u w:val="single"/>
          <w:lang w:val="es-AR"/>
        </w:rPr>
        <w:t>I del</w:t>
      </w:r>
      <w:r w:rsidR="009870B9" w:rsidRPr="009870B9">
        <w:rPr>
          <w:u w:val="single"/>
          <w:lang w:val="es-AR"/>
        </w:rPr>
        <w:t xml:space="preserve"> plan de aplicación de Kigali</w:t>
      </w:r>
      <w:r w:rsidRPr="00DE4691">
        <w:rPr>
          <w:u w:val="single"/>
          <w:lang w:val="es-AR"/>
        </w:rPr>
        <w:t xml:space="preserve"> y sostenibilidad de las reducciones de HFC</w:t>
      </w:r>
    </w:p>
    <w:p w14:paraId="13FF8C78" w14:textId="040F512E" w:rsidR="00494E6C" w:rsidRPr="00DE4691" w:rsidRDefault="00494E6C" w:rsidP="001451B4">
      <w:pPr>
        <w:pStyle w:val="ListParagraph"/>
        <w:numPr>
          <w:ilvl w:val="0"/>
          <w:numId w:val="8"/>
        </w:numPr>
        <w:spacing w:after="240"/>
        <w:ind w:left="0" w:firstLine="0"/>
        <w:rPr>
          <w:lang w:val="es-AR"/>
        </w:rPr>
      </w:pPr>
      <w:r w:rsidRPr="00DE4691">
        <w:rPr>
          <w:lang w:val="es-AR" w:eastAsia="en-IN"/>
        </w:rPr>
        <w:t>La propuesta de proyecto Rockwell se presentó de conformidad con la decisión 87/50</w:t>
      </w:r>
      <w:r w:rsidR="002F00BB">
        <w:rPr>
          <w:lang w:val="es-AR" w:eastAsia="en-IN"/>
        </w:rPr>
        <w:t xml:space="preserve"> </w:t>
      </w:r>
      <w:r w:rsidRPr="00DE4691">
        <w:rPr>
          <w:lang w:val="es-AR" w:eastAsia="en-IN"/>
        </w:rPr>
        <w:t>e) antes de la</w:t>
      </w:r>
      <w:r w:rsidR="00EE6476" w:rsidRPr="00EE6476">
        <w:rPr>
          <w:lang w:val="es-AR" w:eastAsia="en-IN"/>
        </w:rPr>
        <w:t xml:space="preserve"> etapa </w:t>
      </w:r>
      <w:r w:rsidRPr="00DE4691">
        <w:rPr>
          <w:lang w:val="es-AR" w:eastAsia="en-IN"/>
        </w:rPr>
        <w:t xml:space="preserve">I del </w:t>
      </w:r>
      <w:r w:rsidR="00D40A04" w:rsidRPr="00D40A04">
        <w:rPr>
          <w:lang w:val="es-AR" w:eastAsia="en-IN"/>
        </w:rPr>
        <w:t>plan de aplicación de Kigali.</w:t>
      </w:r>
      <w:r w:rsidRPr="00DE4691">
        <w:rPr>
          <w:lang w:val="es-AR" w:eastAsia="en-IN"/>
        </w:rPr>
        <w:t xml:space="preserve"> La </w:t>
      </w:r>
      <w:r w:rsidRPr="00DE4691">
        <w:rPr>
          <w:lang w:val="es-AR"/>
        </w:rPr>
        <w:t>Secretaría observó que se esperaba que la financiación de la preparación del proyecto para la</w:t>
      </w:r>
      <w:r w:rsidR="00EE6476" w:rsidRPr="00EE6476">
        <w:rPr>
          <w:lang w:val="es-AR"/>
        </w:rPr>
        <w:t xml:space="preserve"> etapa </w:t>
      </w:r>
      <w:r w:rsidRPr="00DE4691">
        <w:rPr>
          <w:lang w:val="es-AR"/>
        </w:rPr>
        <w:t>I del</w:t>
      </w:r>
      <w:r w:rsidR="002F00BB">
        <w:rPr>
          <w:lang w:val="es-AR"/>
        </w:rPr>
        <w:t xml:space="preserve"> plan de aplicación de Kigali </w:t>
      </w:r>
      <w:r w:rsidRPr="00DE4691">
        <w:rPr>
          <w:lang w:val="es-AR"/>
        </w:rPr>
        <w:t>se presentara en 2024 y la</w:t>
      </w:r>
      <w:r w:rsidR="00EE6476" w:rsidRPr="00EE6476">
        <w:rPr>
          <w:lang w:val="es-AR"/>
        </w:rPr>
        <w:t xml:space="preserve"> etapa </w:t>
      </w:r>
      <w:r w:rsidRPr="00DE4691">
        <w:rPr>
          <w:lang w:val="es-AR"/>
        </w:rPr>
        <w:t>I en 2025 o 2026, y trató de comprender mejor la relación y pertinencia del proyecto con la</w:t>
      </w:r>
      <w:r w:rsidR="00EE6476" w:rsidRPr="00EE6476">
        <w:rPr>
          <w:lang w:val="es-AR"/>
        </w:rPr>
        <w:t xml:space="preserve"> etapa </w:t>
      </w:r>
      <w:r w:rsidRPr="00DE4691">
        <w:rPr>
          <w:lang w:val="es-AR"/>
        </w:rPr>
        <w:t>I del</w:t>
      </w:r>
      <w:r w:rsidR="002F00BB">
        <w:rPr>
          <w:lang w:val="es-AR"/>
        </w:rPr>
        <w:t xml:space="preserve"> plan de aplicación de Kigali </w:t>
      </w:r>
      <w:r w:rsidRPr="00DE4691">
        <w:rPr>
          <w:lang w:val="es-AR"/>
        </w:rPr>
        <w:t>del país.</w:t>
      </w:r>
    </w:p>
    <w:p w14:paraId="4DBC914A" w14:textId="77777777" w:rsidR="00494E6C" w:rsidRPr="00DE4691" w:rsidRDefault="00494E6C" w:rsidP="00494E6C">
      <w:pPr>
        <w:pStyle w:val="ListParagraph"/>
        <w:spacing w:after="240"/>
        <w:rPr>
          <w:lang w:val="es-AR"/>
        </w:rPr>
      </w:pPr>
    </w:p>
    <w:p w14:paraId="561EAF7B" w14:textId="399435AA" w:rsidR="00494E6C" w:rsidRPr="00DE4691" w:rsidRDefault="00494E6C" w:rsidP="001451B4">
      <w:pPr>
        <w:pStyle w:val="ListParagraph"/>
        <w:numPr>
          <w:ilvl w:val="0"/>
          <w:numId w:val="8"/>
        </w:numPr>
        <w:spacing w:after="240"/>
        <w:ind w:left="0" w:firstLine="0"/>
        <w:rPr>
          <w:lang w:val="es-AR"/>
        </w:rPr>
      </w:pPr>
      <w:r w:rsidRPr="00DE4691">
        <w:rPr>
          <w:lang w:val="es-AR"/>
        </w:rPr>
        <w:t xml:space="preserve">El PNUD explicó que los fabricantes de </w:t>
      </w:r>
      <w:r w:rsidR="000B3B50">
        <w:rPr>
          <w:lang w:val="es-AR"/>
        </w:rPr>
        <w:t>aparatos</w:t>
      </w:r>
      <w:r w:rsidRPr="00DE4691">
        <w:rPr>
          <w:lang w:val="es-AR"/>
        </w:rPr>
        <w:t xml:space="preserve"> autónom</w:t>
      </w:r>
      <w:r w:rsidR="00747A9B">
        <w:rPr>
          <w:lang w:val="es-AR"/>
        </w:rPr>
        <w:t>o</w:t>
      </w:r>
      <w:r w:rsidRPr="00DE4691">
        <w:rPr>
          <w:lang w:val="es-AR"/>
        </w:rPr>
        <w:t xml:space="preserve">s, como </w:t>
      </w:r>
      <w:r w:rsidR="00747A9B">
        <w:rPr>
          <w:lang w:val="es-AR"/>
        </w:rPr>
        <w:t xml:space="preserve">vitrinas </w:t>
      </w:r>
      <w:r w:rsidRPr="00747A9B">
        <w:rPr>
          <w:lang w:val="es-AR"/>
        </w:rPr>
        <w:t>comerciales</w:t>
      </w:r>
      <w:r w:rsidRPr="00DE4691">
        <w:rPr>
          <w:lang w:val="es-AR"/>
        </w:rPr>
        <w:t xml:space="preserve">, </w:t>
      </w:r>
      <w:r w:rsidRPr="00747A9B">
        <w:rPr>
          <w:lang w:val="es-AR"/>
        </w:rPr>
        <w:t>congeladores</w:t>
      </w:r>
      <w:r w:rsidR="00747A9B" w:rsidRPr="00747A9B">
        <w:rPr>
          <w:lang w:val="es-AR"/>
        </w:rPr>
        <w:t xml:space="preserve"> tipo arc</w:t>
      </w:r>
      <w:r w:rsidR="00747A9B">
        <w:rPr>
          <w:lang w:val="es-AR"/>
        </w:rPr>
        <w:t>ó</w:t>
      </w:r>
      <w:r w:rsidR="00747A9B" w:rsidRPr="00747A9B">
        <w:rPr>
          <w:lang w:val="es-AR"/>
        </w:rPr>
        <w:t>n</w:t>
      </w:r>
      <w:r w:rsidRPr="00747A9B">
        <w:rPr>
          <w:lang w:val="es-AR"/>
        </w:rPr>
        <w:t xml:space="preserve"> y </w:t>
      </w:r>
      <w:r w:rsidR="00747A9B">
        <w:rPr>
          <w:lang w:val="es-AR"/>
        </w:rPr>
        <w:t>enfriadores</w:t>
      </w:r>
      <w:r w:rsidRPr="00DE4691">
        <w:rPr>
          <w:lang w:val="es-AR"/>
        </w:rPr>
        <w:t xml:space="preserve">, estaban muy interesados en </w:t>
      </w:r>
      <w:r w:rsidR="008248E8">
        <w:rPr>
          <w:lang w:val="es-AR"/>
        </w:rPr>
        <w:t xml:space="preserve">dejar de usar </w:t>
      </w:r>
      <w:r w:rsidRPr="00DE4691">
        <w:rPr>
          <w:lang w:val="es-AR"/>
        </w:rPr>
        <w:t xml:space="preserve">el HFC-134a y utilizar refrigerantes de bajo potencial de calentamiento atmosférico, y que el R-290 gozaba de buena aceptación en el mercado y su uso estaba creciendo debido a consideraciones </w:t>
      </w:r>
      <w:r w:rsidR="008248E8">
        <w:rPr>
          <w:lang w:val="es-AR"/>
        </w:rPr>
        <w:t>ambientales</w:t>
      </w:r>
      <w:r w:rsidRPr="00DE4691">
        <w:rPr>
          <w:lang w:val="es-AR"/>
        </w:rPr>
        <w:t xml:space="preserve">. La conversión en Rockwell </w:t>
      </w:r>
      <w:r w:rsidR="008248E8">
        <w:rPr>
          <w:lang w:val="es-AR"/>
        </w:rPr>
        <w:t xml:space="preserve">tenía por objetivo </w:t>
      </w:r>
      <w:r w:rsidRPr="00DE4691">
        <w:rPr>
          <w:lang w:val="es-AR"/>
        </w:rPr>
        <w:t>iniciar actividades de conversión para minimizar la penetración de refrigerantes</w:t>
      </w:r>
      <w:r w:rsidR="008248E8">
        <w:rPr>
          <w:lang w:val="es-AR"/>
        </w:rPr>
        <w:t xml:space="preserve"> con</w:t>
      </w:r>
      <w:r w:rsidRPr="00DE4691">
        <w:rPr>
          <w:lang w:val="es-AR"/>
        </w:rPr>
        <w:t xml:space="preserve"> HFC de alto</w:t>
      </w:r>
      <w:r w:rsidR="008248E8">
        <w:rPr>
          <w:lang w:val="es-AR"/>
        </w:rPr>
        <w:t xml:space="preserve"> potencial de calentamiento atmosférico </w:t>
      </w:r>
      <w:r w:rsidRPr="00DE4691">
        <w:rPr>
          <w:lang w:val="es-AR"/>
        </w:rPr>
        <w:t xml:space="preserve">en India. La Secretaría observó que, si bien el consumo en la empresa era pequeño en relación con el del sector, el uso de R-290 para aplicaciones autónomas de refrigeración comercial estaba bien establecido y, por lo tanto, </w:t>
      </w:r>
      <w:r w:rsidR="00747A9B">
        <w:rPr>
          <w:lang w:val="es-AR"/>
        </w:rPr>
        <w:t xml:space="preserve">estimó </w:t>
      </w:r>
      <w:r w:rsidRPr="00DE4691">
        <w:rPr>
          <w:lang w:val="es-AR"/>
        </w:rPr>
        <w:t xml:space="preserve">que el riesgo para la sostenibilidad de la conversión era </w:t>
      </w:r>
      <w:r w:rsidR="008248E8">
        <w:rPr>
          <w:lang w:val="es-AR"/>
        </w:rPr>
        <w:t>escaso</w:t>
      </w:r>
      <w:r w:rsidRPr="00DE4691">
        <w:rPr>
          <w:lang w:val="es-AR"/>
        </w:rPr>
        <w:t xml:space="preserve">. </w:t>
      </w:r>
    </w:p>
    <w:p w14:paraId="723ED53A" w14:textId="77777777" w:rsidR="00494E6C" w:rsidRPr="00DE4691" w:rsidRDefault="00494E6C" w:rsidP="00494E6C">
      <w:pPr>
        <w:keepNext/>
        <w:rPr>
          <w:u w:val="single"/>
          <w:lang w:val="es-AR"/>
        </w:rPr>
      </w:pPr>
      <w:r w:rsidRPr="00DE4691">
        <w:rPr>
          <w:u w:val="single"/>
          <w:lang w:val="es-AR"/>
        </w:rPr>
        <w:t>Deducción de las reducciones de HFC del punto de partida</w:t>
      </w:r>
    </w:p>
    <w:p w14:paraId="6F870036" w14:textId="77777777" w:rsidR="00494E6C" w:rsidRPr="00DE4691" w:rsidRDefault="00494E6C" w:rsidP="00494E6C">
      <w:pPr>
        <w:keepNext/>
        <w:rPr>
          <w:lang w:val="es-AR"/>
        </w:rPr>
      </w:pPr>
    </w:p>
    <w:p w14:paraId="2920186C" w14:textId="7BD8FD73" w:rsidR="00494E6C" w:rsidRPr="00DE4691" w:rsidRDefault="00494E6C" w:rsidP="001451B4">
      <w:pPr>
        <w:numPr>
          <w:ilvl w:val="0"/>
          <w:numId w:val="8"/>
        </w:numPr>
        <w:spacing w:after="240"/>
        <w:ind w:left="0" w:firstLine="0"/>
        <w:rPr>
          <w:lang w:val="es-AR"/>
        </w:rPr>
      </w:pPr>
      <w:r w:rsidRPr="00DE4691">
        <w:rPr>
          <w:lang w:val="es-AR"/>
        </w:rPr>
        <w:t>La e</w:t>
      </w:r>
      <w:r w:rsidR="0012149A" w:rsidRPr="0012149A">
        <w:rPr>
          <w:lang w:val="es-AR"/>
        </w:rPr>
        <w:t xml:space="preserve">liminación </w:t>
      </w:r>
      <w:r w:rsidRPr="00DE4691">
        <w:rPr>
          <w:lang w:val="es-AR"/>
        </w:rPr>
        <w:t>de 31</w:t>
      </w:r>
      <w:r w:rsidR="008248E8">
        <w:rPr>
          <w:lang w:val="es-AR"/>
        </w:rPr>
        <w:t xml:space="preserve"> </w:t>
      </w:r>
      <w:r w:rsidRPr="00DE4691">
        <w:rPr>
          <w:lang w:val="es-AR"/>
        </w:rPr>
        <w:t xml:space="preserve">328 </w:t>
      </w:r>
      <w:r w:rsidR="0056173C" w:rsidRPr="0056173C">
        <w:rPr>
          <w:lang w:val="es-AR"/>
        </w:rPr>
        <w:t>ton. CO</w:t>
      </w:r>
      <w:r w:rsidRPr="00DE4691">
        <w:rPr>
          <w:vertAlign w:val="subscript"/>
          <w:lang w:val="es-AR"/>
        </w:rPr>
        <w:t>2</w:t>
      </w:r>
      <w:r w:rsidRPr="00DE4691">
        <w:rPr>
          <w:lang w:val="es-AR"/>
        </w:rPr>
        <w:t xml:space="preserve">e (21,91 </w:t>
      </w:r>
      <w:proofErr w:type="spellStart"/>
      <w:r w:rsidRPr="00DE4691">
        <w:rPr>
          <w:lang w:val="es-AR"/>
        </w:rPr>
        <w:t>tm</w:t>
      </w:r>
      <w:proofErr w:type="spellEnd"/>
      <w:r w:rsidRPr="00DE4691">
        <w:rPr>
          <w:lang w:val="es-AR"/>
        </w:rPr>
        <w:t xml:space="preserve">) de HFC134a resultante de la aprobación del presente proyecto se imputará al consumo </w:t>
      </w:r>
      <w:r w:rsidR="008248E8">
        <w:rPr>
          <w:lang w:val="es-AR"/>
        </w:rPr>
        <w:t xml:space="preserve">admisible para </w:t>
      </w:r>
      <w:r w:rsidRPr="00DE4691">
        <w:rPr>
          <w:lang w:val="es-AR"/>
        </w:rPr>
        <w:t xml:space="preserve">financiación identificado en el </w:t>
      </w:r>
      <w:r w:rsidR="00D40A04" w:rsidRPr="00D40A04">
        <w:rPr>
          <w:lang w:val="es-AR"/>
        </w:rPr>
        <w:t>plan de aplicación de Kigali.</w:t>
      </w:r>
      <w:r w:rsidRPr="00DE4691">
        <w:rPr>
          <w:lang w:val="es-AR"/>
        </w:rPr>
        <w:t xml:space="preserve"> Por consiguiente, una vez establecido el punto de partida para la </w:t>
      </w:r>
      <w:r w:rsidR="00D40A04" w:rsidRPr="00D40A04">
        <w:rPr>
          <w:lang w:val="es-AR"/>
        </w:rPr>
        <w:t>reducción acumulativa</w:t>
      </w:r>
      <w:r w:rsidRPr="00DE4691">
        <w:rPr>
          <w:lang w:val="es-AR"/>
        </w:rPr>
        <w:t xml:space="preserve"> sostenida del consumo de HFC, las reducciones propuestas por este proyecto deberán deducirse de conformidad con la metodología acordada en las directrices sobre</w:t>
      </w:r>
      <w:r w:rsidR="005646DD" w:rsidRPr="005646DD">
        <w:rPr>
          <w:lang w:val="es-AR"/>
        </w:rPr>
        <w:t xml:space="preserve"> costos </w:t>
      </w:r>
      <w:r w:rsidRPr="00DE4691">
        <w:rPr>
          <w:lang w:val="es-AR"/>
        </w:rPr>
        <w:t xml:space="preserve">de HFC (actualmente en </w:t>
      </w:r>
      <w:r w:rsidR="00747A9B">
        <w:rPr>
          <w:lang w:val="es-AR"/>
        </w:rPr>
        <w:t>debate</w:t>
      </w:r>
      <w:r w:rsidRPr="00DE4691">
        <w:rPr>
          <w:lang w:val="es-AR"/>
        </w:rPr>
        <w:t>).</w:t>
      </w:r>
    </w:p>
    <w:p w14:paraId="4F55A400" w14:textId="3666610F" w:rsidR="00494E6C" w:rsidRPr="00DE4691" w:rsidRDefault="00494E6C" w:rsidP="00494E6C">
      <w:pPr>
        <w:keepNext/>
        <w:spacing w:after="240"/>
        <w:outlineLvl w:val="0"/>
        <w:rPr>
          <w:u w:val="single"/>
          <w:lang w:val="es-AR"/>
        </w:rPr>
      </w:pPr>
      <w:r w:rsidRPr="00DE4691">
        <w:rPr>
          <w:u w:val="single"/>
          <w:lang w:val="es-AR"/>
        </w:rPr>
        <w:t xml:space="preserve">Cuestiones técnicas y de </w:t>
      </w:r>
      <w:r w:rsidR="00D40A04" w:rsidRPr="00D40A04">
        <w:rPr>
          <w:u w:val="single"/>
          <w:lang w:val="es-AR"/>
        </w:rPr>
        <w:t>costos</w:t>
      </w:r>
    </w:p>
    <w:p w14:paraId="238179C1" w14:textId="5E576672" w:rsidR="00494E6C" w:rsidRPr="00DE4691" w:rsidRDefault="00494E6C" w:rsidP="001451B4">
      <w:pPr>
        <w:numPr>
          <w:ilvl w:val="0"/>
          <w:numId w:val="8"/>
        </w:numPr>
        <w:spacing w:after="240"/>
        <w:ind w:left="0" w:firstLine="0"/>
        <w:rPr>
          <w:lang w:val="es-AR"/>
        </w:rPr>
      </w:pPr>
      <w:r w:rsidRPr="00DE4691">
        <w:rPr>
          <w:lang w:val="es-AR"/>
        </w:rPr>
        <w:t xml:space="preserve">La Secretaría y el PNUD </w:t>
      </w:r>
      <w:r w:rsidR="008248E8">
        <w:rPr>
          <w:lang w:val="es-AR"/>
        </w:rPr>
        <w:t xml:space="preserve">trataron detalladamente </w:t>
      </w:r>
      <w:r w:rsidRPr="00DE4691">
        <w:rPr>
          <w:lang w:val="es-AR"/>
        </w:rPr>
        <w:t xml:space="preserve">cada uno de los elementos necesarios para la conversión en Rockwell y </w:t>
      </w:r>
      <w:r w:rsidR="008248E8">
        <w:rPr>
          <w:lang w:val="es-AR"/>
        </w:rPr>
        <w:t xml:space="preserve">convinieron en </w:t>
      </w:r>
      <w:r w:rsidRPr="00DE4691">
        <w:rPr>
          <w:lang w:val="es-AR"/>
        </w:rPr>
        <w:t>una serie de ajustes. Se eliminaron los</w:t>
      </w:r>
      <w:r w:rsidR="005646DD" w:rsidRPr="005646DD">
        <w:rPr>
          <w:lang w:val="es-AR"/>
        </w:rPr>
        <w:t xml:space="preserve"> costos </w:t>
      </w:r>
      <w:r w:rsidRPr="00DE4691">
        <w:rPr>
          <w:lang w:val="es-AR"/>
        </w:rPr>
        <w:t xml:space="preserve">relacionados con el equipo de pruebas de presión, ya que el equipo </w:t>
      </w:r>
      <w:r w:rsidR="008248E8">
        <w:rPr>
          <w:lang w:val="es-AR"/>
        </w:rPr>
        <w:t xml:space="preserve">básico </w:t>
      </w:r>
      <w:r w:rsidRPr="00DE4691">
        <w:rPr>
          <w:lang w:val="es-AR"/>
        </w:rPr>
        <w:t xml:space="preserve">para la fabricación actual </w:t>
      </w:r>
      <w:r w:rsidR="008248E8">
        <w:rPr>
          <w:lang w:val="es-AR"/>
        </w:rPr>
        <w:t xml:space="preserve">con </w:t>
      </w:r>
      <w:r w:rsidRPr="00DE4691">
        <w:rPr>
          <w:lang w:val="es-AR"/>
        </w:rPr>
        <w:t>HFC</w:t>
      </w:r>
      <w:r w:rsidRPr="00DE4691">
        <w:rPr>
          <w:lang w:val="es-AR"/>
        </w:rPr>
        <w:noBreakHyphen/>
        <w:t xml:space="preserve"> 134a puede aplicarse a la tecnología </w:t>
      </w:r>
      <w:r w:rsidR="008248E8">
        <w:rPr>
          <w:lang w:val="es-AR"/>
        </w:rPr>
        <w:t xml:space="preserve">que utiliza </w:t>
      </w:r>
      <w:r w:rsidRPr="00DE4691">
        <w:rPr>
          <w:lang w:val="es-AR"/>
        </w:rPr>
        <w:t>R</w:t>
      </w:r>
      <w:r w:rsidRPr="00DE4691">
        <w:rPr>
          <w:lang w:val="es-AR"/>
        </w:rPr>
        <w:noBreakHyphen/>
        <w:t xml:space="preserve"> 290; las 40 bombas de vacío industriales </w:t>
      </w:r>
      <w:r w:rsidR="00D71995">
        <w:rPr>
          <w:lang w:val="es-AR"/>
        </w:rPr>
        <w:t>antideflagrantes</w:t>
      </w:r>
      <w:r w:rsidRPr="00DE4691">
        <w:rPr>
          <w:lang w:val="es-AR"/>
        </w:rPr>
        <w:t xml:space="preserve"> solicitadas se redujeron a dos </w:t>
      </w:r>
      <w:r w:rsidR="000B3B50">
        <w:rPr>
          <w:lang w:val="es-AR"/>
        </w:rPr>
        <w:t>aparatos</w:t>
      </w:r>
      <w:r w:rsidRPr="00DE4691">
        <w:rPr>
          <w:lang w:val="es-AR"/>
        </w:rPr>
        <w:t xml:space="preserve"> para </w:t>
      </w:r>
      <w:r w:rsidR="00004A81" w:rsidRPr="00004A81">
        <w:rPr>
          <w:lang w:val="es-AR"/>
        </w:rPr>
        <w:t>el puesto</w:t>
      </w:r>
      <w:r w:rsidRPr="00DE4691">
        <w:rPr>
          <w:lang w:val="es-AR"/>
        </w:rPr>
        <w:t xml:space="preserve"> de recuperación y se acordaron 20</w:t>
      </w:r>
      <w:r w:rsidR="008248E8">
        <w:rPr>
          <w:lang w:val="es-AR"/>
        </w:rPr>
        <w:t xml:space="preserve"> </w:t>
      </w:r>
      <w:r w:rsidRPr="00DE4691">
        <w:rPr>
          <w:lang w:val="es-AR"/>
        </w:rPr>
        <w:t xml:space="preserve">000 </w:t>
      </w:r>
      <w:r w:rsidR="003D1C47" w:rsidRPr="003D1C47">
        <w:rPr>
          <w:lang w:val="es-AR"/>
        </w:rPr>
        <w:t>$EUA</w:t>
      </w:r>
      <w:r w:rsidRPr="00DE4691">
        <w:rPr>
          <w:lang w:val="es-AR"/>
        </w:rPr>
        <w:t xml:space="preserve"> </w:t>
      </w:r>
      <w:r w:rsidRPr="00FF4DD6">
        <w:rPr>
          <w:lang w:val="es-AR"/>
        </w:rPr>
        <w:t xml:space="preserve"> </w:t>
      </w:r>
      <w:r w:rsidRPr="00DE4691">
        <w:rPr>
          <w:lang w:val="es-AR"/>
        </w:rPr>
        <w:t>para la construcción civil de la zona de las bombas de vacío con el fin de mejorar la seguridad; se ajustaron los</w:t>
      </w:r>
      <w:r w:rsidR="005646DD" w:rsidRPr="005646DD">
        <w:rPr>
          <w:lang w:val="es-AR"/>
        </w:rPr>
        <w:t xml:space="preserve"> costos </w:t>
      </w:r>
      <w:r w:rsidRPr="00DE4691">
        <w:rPr>
          <w:lang w:val="es-AR"/>
        </w:rPr>
        <w:t>unitarios del sistema de seguridad y del sistema de distribución de refrigerante</w:t>
      </w:r>
      <w:r w:rsidR="00747A9B">
        <w:rPr>
          <w:lang w:val="es-AR"/>
        </w:rPr>
        <w:t>s</w:t>
      </w:r>
      <w:r w:rsidRPr="00DE4691">
        <w:rPr>
          <w:lang w:val="es-AR"/>
        </w:rPr>
        <w:t xml:space="preserve"> para armonizarlos con conversiones similares </w:t>
      </w:r>
      <w:r w:rsidR="008248E8">
        <w:rPr>
          <w:lang w:val="es-AR"/>
        </w:rPr>
        <w:t>anteriores</w:t>
      </w:r>
      <w:r w:rsidRPr="00DE4691">
        <w:rPr>
          <w:lang w:val="es-AR"/>
        </w:rPr>
        <w:t xml:space="preserve">; y se racionalizó el sistema de seguridad de la zona de almacenamiento, ya que ésta podía ser compartida por las dos líneas de fabricación. Dado el </w:t>
      </w:r>
      <w:r w:rsidR="00735A4D">
        <w:rPr>
          <w:lang w:val="es-AR"/>
        </w:rPr>
        <w:t xml:space="preserve">grado </w:t>
      </w:r>
      <w:r w:rsidRPr="00DE4691">
        <w:rPr>
          <w:lang w:val="es-AR"/>
        </w:rPr>
        <w:t xml:space="preserve">de carga de refrigerante en los equipos </w:t>
      </w:r>
      <w:r w:rsidR="008248E8">
        <w:rPr>
          <w:lang w:val="es-AR"/>
        </w:rPr>
        <w:t xml:space="preserve">de base </w:t>
      </w:r>
      <w:r w:rsidRPr="00DE4691">
        <w:rPr>
          <w:lang w:val="es-AR"/>
        </w:rPr>
        <w:t xml:space="preserve">fabricados, un detector de fugas de helio no se consideró </w:t>
      </w:r>
      <w:r w:rsidR="008248E8">
        <w:rPr>
          <w:lang w:val="es-AR"/>
        </w:rPr>
        <w:t>adicional</w:t>
      </w:r>
      <w:r w:rsidRPr="00DE4691">
        <w:rPr>
          <w:lang w:val="es-AR"/>
        </w:rPr>
        <w:t xml:space="preserve">; sin embargo, se reconoció que las pruebas </w:t>
      </w:r>
      <w:r w:rsidRPr="00735A4D">
        <w:rPr>
          <w:lang w:val="es-AR"/>
        </w:rPr>
        <w:t>de fugas del evaporador</w:t>
      </w:r>
      <w:r w:rsidRPr="00DE4691">
        <w:rPr>
          <w:lang w:val="es-AR"/>
        </w:rPr>
        <w:t xml:space="preserve"> con H</w:t>
      </w:r>
      <w:r w:rsidR="008248E8" w:rsidRPr="00DE4691">
        <w:rPr>
          <w:vertAlign w:val="subscript"/>
          <w:lang w:val="es-AR"/>
        </w:rPr>
        <w:t>2</w:t>
      </w:r>
      <w:r w:rsidRPr="00DE4691">
        <w:rPr>
          <w:lang w:val="es-AR"/>
        </w:rPr>
        <w:t>N</w:t>
      </w:r>
      <w:r w:rsidRPr="00DE4691">
        <w:rPr>
          <w:vertAlign w:val="subscript"/>
          <w:lang w:val="es-AR"/>
        </w:rPr>
        <w:t>2</w:t>
      </w:r>
      <w:r w:rsidRPr="00DE4691">
        <w:rPr>
          <w:lang w:val="es-AR"/>
        </w:rPr>
        <w:t xml:space="preserve"> permitían una determinación más sensible de las fugas, lo que contribuiría tanto a la seguridad de los equipos </w:t>
      </w:r>
      <w:r w:rsidR="008248E8">
        <w:rPr>
          <w:lang w:val="es-AR"/>
        </w:rPr>
        <w:t xml:space="preserve">con </w:t>
      </w:r>
      <w:r w:rsidRPr="00DE4691">
        <w:rPr>
          <w:lang w:val="es-AR"/>
        </w:rPr>
        <w:t>R-290 como a su funcionamiento eficiente desde el punto de vista energético; por lo tanto, se acordó dividir los</w:t>
      </w:r>
      <w:r w:rsidR="005646DD" w:rsidRPr="005646DD">
        <w:rPr>
          <w:lang w:val="es-AR"/>
        </w:rPr>
        <w:t xml:space="preserve"> costos </w:t>
      </w:r>
      <w:r w:rsidRPr="00DE4691">
        <w:rPr>
          <w:lang w:val="es-AR"/>
        </w:rPr>
        <w:t xml:space="preserve">asociados a las pruebas del evaporador entre la empresa y el Fondo Multilateral.  </w:t>
      </w:r>
    </w:p>
    <w:p w14:paraId="3928AE37" w14:textId="30B922AF" w:rsidR="00494E6C" w:rsidRPr="00DE4691" w:rsidRDefault="00494E6C" w:rsidP="001451B4">
      <w:pPr>
        <w:numPr>
          <w:ilvl w:val="0"/>
          <w:numId w:val="8"/>
        </w:numPr>
        <w:spacing w:after="240"/>
        <w:ind w:left="0" w:firstLine="0"/>
        <w:rPr>
          <w:lang w:val="es-AR"/>
        </w:rPr>
      </w:pPr>
      <w:r w:rsidRPr="00DE4691">
        <w:rPr>
          <w:lang w:val="es-AR"/>
        </w:rPr>
        <w:t xml:space="preserve">Teniendo en cuenta que las pruebas de prototipos también se financian parcialmente </w:t>
      </w:r>
      <w:r w:rsidR="001072C7">
        <w:rPr>
          <w:lang w:val="es-AR"/>
        </w:rPr>
        <w:t xml:space="preserve">bajo </w:t>
      </w:r>
      <w:r w:rsidRPr="00DE4691">
        <w:rPr>
          <w:lang w:val="es-AR"/>
        </w:rPr>
        <w:t>el componente piloto de eficiencia energética, las pruebas y ensayos de producción se racionalizaron de 2</w:t>
      </w:r>
      <w:r w:rsidR="00D967E3">
        <w:rPr>
          <w:lang w:val="es-AR"/>
        </w:rPr>
        <w:t> </w:t>
      </w:r>
      <w:r w:rsidRPr="00DE4691">
        <w:rPr>
          <w:lang w:val="es-AR"/>
        </w:rPr>
        <w:t>000</w:t>
      </w:r>
      <w:r w:rsidR="00D967E3">
        <w:rPr>
          <w:lang w:val="es-AR"/>
        </w:rPr>
        <w:t> </w:t>
      </w:r>
      <w:r w:rsidR="00735A4D">
        <w:rPr>
          <w:lang w:val="es-AR"/>
        </w:rPr>
        <w:t>$EUA</w:t>
      </w:r>
      <w:r w:rsidRPr="00DE4691">
        <w:rPr>
          <w:lang w:val="es-AR"/>
        </w:rPr>
        <w:t xml:space="preserve"> a 1</w:t>
      </w:r>
      <w:r w:rsidR="001072C7">
        <w:rPr>
          <w:lang w:val="es-AR"/>
        </w:rPr>
        <w:t xml:space="preserve"> </w:t>
      </w:r>
      <w:r w:rsidRPr="00DE4691">
        <w:rPr>
          <w:lang w:val="es-AR"/>
        </w:rPr>
        <w:t xml:space="preserve">500 </w:t>
      </w:r>
      <w:r w:rsidR="003D1C47" w:rsidRPr="003D1C47">
        <w:rPr>
          <w:lang w:val="es-AR"/>
        </w:rPr>
        <w:t>$EUA</w:t>
      </w:r>
      <w:r w:rsidRPr="00DE4691">
        <w:rPr>
          <w:lang w:val="es-AR"/>
        </w:rPr>
        <w:t xml:space="preserve"> por unidad, para los 15 modelos. Del mismo modo, la asistencia técnica y los ensayos y pruebas de producción se racionalizaron a 7</w:t>
      </w:r>
      <w:r w:rsidR="001072C7">
        <w:rPr>
          <w:lang w:val="es-AR"/>
        </w:rPr>
        <w:t xml:space="preserve"> </w:t>
      </w:r>
      <w:r w:rsidRPr="00DE4691">
        <w:rPr>
          <w:lang w:val="es-AR"/>
        </w:rPr>
        <w:t>500</w:t>
      </w:r>
      <w:r w:rsidR="00735A4D">
        <w:rPr>
          <w:lang w:val="es-AR"/>
        </w:rPr>
        <w:t xml:space="preserve"> $EUA</w:t>
      </w:r>
      <w:r w:rsidRPr="00DE4691">
        <w:rPr>
          <w:lang w:val="es-AR"/>
        </w:rPr>
        <w:t xml:space="preserve"> y 15</w:t>
      </w:r>
      <w:r w:rsidR="001072C7">
        <w:rPr>
          <w:lang w:val="es-AR"/>
        </w:rPr>
        <w:t xml:space="preserve"> </w:t>
      </w:r>
      <w:r w:rsidRPr="00DE4691">
        <w:rPr>
          <w:lang w:val="es-AR"/>
        </w:rPr>
        <w:t xml:space="preserve">000 </w:t>
      </w:r>
      <w:r w:rsidR="003D1C47" w:rsidRPr="003D1C47">
        <w:rPr>
          <w:lang w:val="es-AR"/>
        </w:rPr>
        <w:t>$EUA,</w:t>
      </w:r>
      <w:r w:rsidRPr="00DE4691">
        <w:rPr>
          <w:lang w:val="es-AR"/>
        </w:rPr>
        <w:t xml:space="preserve"> dad</w:t>
      </w:r>
      <w:r w:rsidR="001072C7">
        <w:rPr>
          <w:lang w:val="es-AR"/>
        </w:rPr>
        <w:t>o</w:t>
      </w:r>
      <w:r w:rsidRPr="00DE4691">
        <w:rPr>
          <w:lang w:val="es-AR"/>
        </w:rPr>
        <w:t xml:space="preserve"> las actividades similares emprendidas en el proyecto piloto de eficiencia energética. </w:t>
      </w:r>
      <w:r w:rsidR="001072C7">
        <w:rPr>
          <w:lang w:val="es-AR"/>
        </w:rPr>
        <w:t>Asimismo, l</w:t>
      </w:r>
      <w:r w:rsidRPr="00DE4691">
        <w:rPr>
          <w:lang w:val="es-AR"/>
        </w:rPr>
        <w:t>a empresa acordó excepcionalmente ajustar los imprevistos del 10</w:t>
      </w:r>
      <w:r w:rsidR="003D1C47" w:rsidRPr="003D1C47">
        <w:rPr>
          <w:lang w:val="es-AR"/>
        </w:rPr>
        <w:t xml:space="preserve"> por ciento</w:t>
      </w:r>
      <w:r w:rsidRPr="00DE4691">
        <w:rPr>
          <w:lang w:val="es-AR"/>
        </w:rPr>
        <w:t xml:space="preserve"> al 5</w:t>
      </w:r>
      <w:r w:rsidR="003D1C47" w:rsidRPr="003D1C47">
        <w:rPr>
          <w:lang w:val="es-AR"/>
        </w:rPr>
        <w:t xml:space="preserve"> por ciento</w:t>
      </w:r>
      <w:r w:rsidRPr="00DE4691">
        <w:rPr>
          <w:lang w:val="es-AR"/>
        </w:rPr>
        <w:t xml:space="preserve">. Los </w:t>
      </w:r>
      <w:r w:rsidR="005646DD" w:rsidRPr="005646DD">
        <w:rPr>
          <w:lang w:val="es-AR"/>
        </w:rPr>
        <w:t>costos adicionales de explotación</w:t>
      </w:r>
      <w:r w:rsidRPr="00DE4691">
        <w:rPr>
          <w:lang w:val="es-AR"/>
        </w:rPr>
        <w:t xml:space="preserve"> </w:t>
      </w:r>
      <w:r w:rsidR="001072C7">
        <w:rPr>
          <w:lang w:val="es-AR"/>
        </w:rPr>
        <w:t>fueron acordados</w:t>
      </w:r>
      <w:r w:rsidRPr="00DE4691">
        <w:rPr>
          <w:lang w:val="es-AR"/>
        </w:rPr>
        <w:t>, con carácter excepcional, en 3,80</w:t>
      </w:r>
      <w:r w:rsidR="001072C7">
        <w:rPr>
          <w:lang w:val="es-AR"/>
        </w:rPr>
        <w:t xml:space="preserve"> </w:t>
      </w:r>
      <w:r w:rsidR="001072C7" w:rsidRPr="0012149A">
        <w:rPr>
          <w:lang w:val="es-AR"/>
        </w:rPr>
        <w:t>$EUA</w:t>
      </w:r>
      <w:r w:rsidRPr="00DE4691">
        <w:rPr>
          <w:lang w:val="es-AR"/>
        </w:rPr>
        <w:t xml:space="preserve">/kg, lo que </w:t>
      </w:r>
      <w:r w:rsidR="001072C7">
        <w:rPr>
          <w:lang w:val="es-AR"/>
        </w:rPr>
        <w:t xml:space="preserve">da </w:t>
      </w:r>
      <w:r w:rsidRPr="00DE4691">
        <w:rPr>
          <w:lang w:val="es-AR"/>
        </w:rPr>
        <w:t xml:space="preserve">un total de </w:t>
      </w:r>
      <w:r w:rsidR="005646DD" w:rsidRPr="005646DD">
        <w:rPr>
          <w:lang w:val="es-AR"/>
        </w:rPr>
        <w:t xml:space="preserve">costos </w:t>
      </w:r>
      <w:r w:rsidR="005646DD" w:rsidRPr="005646DD">
        <w:rPr>
          <w:lang w:val="es-AR"/>
        </w:rPr>
        <w:lastRenderedPageBreak/>
        <w:t xml:space="preserve">adicionales de explotación </w:t>
      </w:r>
      <w:r w:rsidRPr="00DE4691">
        <w:rPr>
          <w:lang w:val="es-AR"/>
        </w:rPr>
        <w:t>de 83</w:t>
      </w:r>
      <w:r w:rsidR="001072C7">
        <w:rPr>
          <w:lang w:val="es-AR"/>
        </w:rPr>
        <w:t xml:space="preserve"> </w:t>
      </w:r>
      <w:r w:rsidRPr="00DE4691">
        <w:rPr>
          <w:lang w:val="es-AR"/>
        </w:rPr>
        <w:t>250</w:t>
      </w:r>
      <w:r w:rsidR="001072C7">
        <w:rPr>
          <w:lang w:val="es-AR"/>
        </w:rPr>
        <w:t xml:space="preserve"> </w:t>
      </w:r>
      <w:r w:rsidR="001072C7" w:rsidRPr="0012149A">
        <w:rPr>
          <w:lang w:val="es-AR"/>
        </w:rPr>
        <w:t>$EUA</w:t>
      </w:r>
      <w:r w:rsidRPr="00DE4691">
        <w:rPr>
          <w:lang w:val="es-AR"/>
        </w:rPr>
        <w:t xml:space="preserve">. </w:t>
      </w:r>
      <w:r w:rsidR="001072C7">
        <w:rPr>
          <w:lang w:val="es-AR"/>
        </w:rPr>
        <w:t xml:space="preserve">El total de costos adicionales de capital </w:t>
      </w:r>
      <w:r w:rsidRPr="00DE4691">
        <w:rPr>
          <w:lang w:val="es-AR"/>
        </w:rPr>
        <w:t>se ajusta a 423</w:t>
      </w:r>
      <w:r w:rsidR="00D967E3">
        <w:rPr>
          <w:lang w:val="es-AR"/>
        </w:rPr>
        <w:t> </w:t>
      </w:r>
      <w:r w:rsidRPr="00DE4691">
        <w:rPr>
          <w:lang w:val="es-AR"/>
        </w:rPr>
        <w:t>765</w:t>
      </w:r>
      <w:r w:rsidR="00D967E3">
        <w:rPr>
          <w:lang w:val="es-AR"/>
        </w:rPr>
        <w:t> </w:t>
      </w:r>
      <w:r w:rsidR="00BC2828" w:rsidRPr="00BC2828">
        <w:rPr>
          <w:lang w:val="es-AR"/>
        </w:rPr>
        <w:t>$EUA</w:t>
      </w:r>
      <w:r w:rsidRPr="00DE4691">
        <w:rPr>
          <w:lang w:val="es-AR"/>
        </w:rPr>
        <w:t xml:space="preserve"> como se muestra en el</w:t>
      </w:r>
      <w:r w:rsidR="00004A81" w:rsidRPr="00004A81">
        <w:rPr>
          <w:lang w:val="es-AR"/>
        </w:rPr>
        <w:t xml:space="preserve"> Cuadro </w:t>
      </w:r>
      <w:r w:rsidRPr="00DE4691">
        <w:rPr>
          <w:lang w:val="es-AR"/>
        </w:rPr>
        <w:t>4.</w:t>
      </w:r>
    </w:p>
    <w:p w14:paraId="68B04A4C" w14:textId="3E58B75E" w:rsidR="00494E6C" w:rsidRPr="00DE4691" w:rsidRDefault="00494E6C" w:rsidP="00494E6C">
      <w:pPr>
        <w:autoSpaceDE w:val="0"/>
        <w:autoSpaceDN w:val="0"/>
        <w:rPr>
          <w:b/>
          <w:lang w:val="es-AR"/>
        </w:rPr>
      </w:pPr>
      <w:r w:rsidRPr="00DE4691">
        <w:rPr>
          <w:b/>
          <w:lang w:val="es-AR"/>
        </w:rPr>
        <w:t>Cuadro 4</w:t>
      </w:r>
      <w:r w:rsidR="001072C7">
        <w:rPr>
          <w:b/>
          <w:lang w:val="es-AR"/>
        </w:rPr>
        <w:t>.</w:t>
      </w:r>
      <w:r w:rsidRPr="00DE4691">
        <w:rPr>
          <w:b/>
          <w:lang w:val="es-AR"/>
        </w:rPr>
        <w:t xml:space="preserve"> </w:t>
      </w:r>
      <w:r w:rsidR="001072C7">
        <w:rPr>
          <w:b/>
          <w:lang w:val="es-AR"/>
        </w:rPr>
        <w:t xml:space="preserve">Costos adicionales de capital y costos adicionales de explotación </w:t>
      </w:r>
      <w:r w:rsidRPr="00DE4691">
        <w:rPr>
          <w:b/>
          <w:lang w:val="es-AR"/>
        </w:rPr>
        <w:t>propuestos y acordados para la conversión de dos líneas de refrigeración comercial en Rockwell</w:t>
      </w:r>
    </w:p>
    <w:tbl>
      <w:tblPr>
        <w:tblStyle w:val="TableGrid"/>
        <w:tblW w:w="9355" w:type="dxa"/>
        <w:tblLayout w:type="fixed"/>
        <w:tblLook w:val="04A0" w:firstRow="1" w:lastRow="0" w:firstColumn="1" w:lastColumn="0" w:noHBand="0" w:noVBand="1"/>
      </w:tblPr>
      <w:tblGrid>
        <w:gridCol w:w="2518"/>
        <w:gridCol w:w="2519"/>
        <w:gridCol w:w="2159"/>
        <w:gridCol w:w="2159"/>
      </w:tblGrid>
      <w:tr w:rsidR="00494E6C" w:rsidRPr="00DE4691" w14:paraId="234BCACD" w14:textId="77777777" w:rsidTr="00623934">
        <w:trPr>
          <w:tblHeader/>
        </w:trPr>
        <w:tc>
          <w:tcPr>
            <w:tcW w:w="5037" w:type="dxa"/>
            <w:gridSpan w:val="2"/>
            <w:shd w:val="clear" w:color="auto" w:fill="auto"/>
          </w:tcPr>
          <w:p w14:paraId="4E1F290A" w14:textId="77777777" w:rsidR="00494E6C" w:rsidRPr="00DE4691" w:rsidRDefault="00494E6C" w:rsidP="00623934">
            <w:pPr>
              <w:autoSpaceDE w:val="0"/>
              <w:autoSpaceDN w:val="0"/>
              <w:jc w:val="center"/>
              <w:rPr>
                <w:b/>
                <w:sz w:val="20"/>
                <w:szCs w:val="20"/>
                <w:lang w:val="es-AR"/>
              </w:rPr>
            </w:pPr>
            <w:r w:rsidRPr="00DE4691">
              <w:rPr>
                <w:b/>
                <w:sz w:val="20"/>
                <w:szCs w:val="20"/>
                <w:lang w:val="es-AR"/>
              </w:rPr>
              <w:t>Descripción</w:t>
            </w:r>
          </w:p>
        </w:tc>
        <w:tc>
          <w:tcPr>
            <w:tcW w:w="2159" w:type="dxa"/>
            <w:shd w:val="clear" w:color="auto" w:fill="auto"/>
          </w:tcPr>
          <w:p w14:paraId="1C763FE6" w14:textId="6CBCFA29" w:rsidR="00494E6C" w:rsidRPr="00DE4691" w:rsidRDefault="00494E6C" w:rsidP="00623934">
            <w:pPr>
              <w:autoSpaceDE w:val="0"/>
              <w:autoSpaceDN w:val="0"/>
              <w:jc w:val="center"/>
              <w:rPr>
                <w:b/>
                <w:sz w:val="20"/>
                <w:szCs w:val="20"/>
                <w:lang w:val="es-AR"/>
              </w:rPr>
            </w:pPr>
            <w:r w:rsidRPr="00DE4691">
              <w:rPr>
                <w:b/>
                <w:sz w:val="20"/>
                <w:szCs w:val="20"/>
                <w:lang w:val="es-AR"/>
              </w:rPr>
              <w:t>Cost</w:t>
            </w:r>
            <w:r w:rsidR="001072C7">
              <w:rPr>
                <w:b/>
                <w:sz w:val="20"/>
                <w:szCs w:val="20"/>
                <w:lang w:val="es-AR"/>
              </w:rPr>
              <w:t>o</w:t>
            </w:r>
            <w:r w:rsidRPr="00DE4691">
              <w:rPr>
                <w:b/>
                <w:sz w:val="20"/>
                <w:szCs w:val="20"/>
                <w:lang w:val="es-AR"/>
              </w:rPr>
              <w:t xml:space="preserve"> propuesto </w:t>
            </w:r>
            <w:r w:rsidRPr="001072C7">
              <w:rPr>
                <w:b/>
                <w:sz w:val="20"/>
                <w:szCs w:val="20"/>
                <w:lang w:val="es-AR"/>
              </w:rPr>
              <w:t>(</w:t>
            </w:r>
            <w:r w:rsidR="0012149A" w:rsidRPr="001072C7">
              <w:rPr>
                <w:b/>
                <w:sz w:val="20"/>
                <w:szCs w:val="20"/>
                <w:lang w:val="es-AR"/>
              </w:rPr>
              <w:t>$EUA</w:t>
            </w:r>
            <w:r w:rsidRPr="001072C7">
              <w:rPr>
                <w:b/>
                <w:sz w:val="20"/>
                <w:szCs w:val="20"/>
                <w:lang w:val="es-AR"/>
              </w:rPr>
              <w:t>)</w:t>
            </w:r>
          </w:p>
        </w:tc>
        <w:tc>
          <w:tcPr>
            <w:tcW w:w="2159" w:type="dxa"/>
          </w:tcPr>
          <w:p w14:paraId="7F7E172B" w14:textId="31E89DAD" w:rsidR="00494E6C" w:rsidRPr="00DE4691" w:rsidRDefault="00494E6C" w:rsidP="00623934">
            <w:pPr>
              <w:autoSpaceDE w:val="0"/>
              <w:autoSpaceDN w:val="0"/>
              <w:jc w:val="center"/>
              <w:rPr>
                <w:b/>
                <w:sz w:val="20"/>
                <w:szCs w:val="20"/>
                <w:lang w:val="es-AR"/>
              </w:rPr>
            </w:pPr>
            <w:r w:rsidRPr="00DE4691">
              <w:rPr>
                <w:b/>
                <w:sz w:val="20"/>
                <w:szCs w:val="20"/>
                <w:lang w:val="es-AR"/>
              </w:rPr>
              <w:t>Cost</w:t>
            </w:r>
            <w:r w:rsidR="001072C7">
              <w:rPr>
                <w:b/>
                <w:sz w:val="20"/>
                <w:szCs w:val="20"/>
                <w:lang w:val="es-AR"/>
              </w:rPr>
              <w:t>o</w:t>
            </w:r>
            <w:r w:rsidRPr="00DE4691">
              <w:rPr>
                <w:b/>
                <w:sz w:val="20"/>
                <w:szCs w:val="20"/>
                <w:lang w:val="es-AR"/>
              </w:rPr>
              <w:t xml:space="preserve"> acordado </w:t>
            </w:r>
            <w:r w:rsidRPr="001072C7">
              <w:rPr>
                <w:b/>
                <w:sz w:val="20"/>
                <w:szCs w:val="20"/>
                <w:lang w:val="es-AR"/>
              </w:rPr>
              <w:t>(</w:t>
            </w:r>
            <w:r w:rsidR="0012149A" w:rsidRPr="001072C7">
              <w:rPr>
                <w:b/>
                <w:sz w:val="20"/>
                <w:szCs w:val="20"/>
                <w:lang w:val="es-AR"/>
              </w:rPr>
              <w:t>$EUA</w:t>
            </w:r>
            <w:r w:rsidRPr="001072C7">
              <w:rPr>
                <w:b/>
                <w:sz w:val="20"/>
                <w:szCs w:val="20"/>
                <w:lang w:val="es-AR"/>
              </w:rPr>
              <w:t>)</w:t>
            </w:r>
          </w:p>
        </w:tc>
      </w:tr>
      <w:tr w:rsidR="00494E6C" w:rsidRPr="00DE4691" w14:paraId="0988B500" w14:textId="77777777" w:rsidTr="00623934">
        <w:tc>
          <w:tcPr>
            <w:tcW w:w="5037" w:type="dxa"/>
            <w:gridSpan w:val="2"/>
          </w:tcPr>
          <w:p w14:paraId="2DAFEFD1" w14:textId="77777777" w:rsidR="00494E6C" w:rsidRPr="00DE4691" w:rsidRDefault="00494E6C" w:rsidP="00623934">
            <w:pPr>
              <w:autoSpaceDE w:val="0"/>
              <w:autoSpaceDN w:val="0"/>
              <w:rPr>
                <w:bCs/>
                <w:sz w:val="20"/>
                <w:szCs w:val="20"/>
                <w:lang w:val="es-AR"/>
              </w:rPr>
            </w:pPr>
            <w:r w:rsidRPr="00DE4691">
              <w:rPr>
                <w:bCs/>
                <w:sz w:val="20"/>
                <w:szCs w:val="20"/>
                <w:lang w:val="es-AR"/>
              </w:rPr>
              <w:t>Rediseño, creación de prototipos y pruebas</w:t>
            </w:r>
          </w:p>
        </w:tc>
        <w:tc>
          <w:tcPr>
            <w:tcW w:w="2159" w:type="dxa"/>
            <w:vAlign w:val="center"/>
          </w:tcPr>
          <w:p w14:paraId="518FFA7E" w14:textId="1866D96F" w:rsidR="00494E6C" w:rsidRPr="00DE4691" w:rsidRDefault="00494E6C" w:rsidP="00623934">
            <w:pPr>
              <w:autoSpaceDE w:val="0"/>
              <w:autoSpaceDN w:val="0"/>
              <w:jc w:val="right"/>
              <w:rPr>
                <w:bCs/>
                <w:sz w:val="20"/>
                <w:szCs w:val="20"/>
                <w:lang w:val="es-AR"/>
              </w:rPr>
            </w:pPr>
            <w:r w:rsidRPr="00DE4691">
              <w:rPr>
                <w:bCs/>
                <w:sz w:val="20"/>
                <w:szCs w:val="20"/>
                <w:lang w:val="es-AR"/>
              </w:rPr>
              <w:t>30</w:t>
            </w:r>
            <w:r w:rsidR="001072C7">
              <w:rPr>
                <w:bCs/>
                <w:sz w:val="20"/>
                <w:szCs w:val="20"/>
                <w:lang w:val="es-AR"/>
              </w:rPr>
              <w:t xml:space="preserve"> </w:t>
            </w:r>
            <w:r w:rsidRPr="00DE4691">
              <w:rPr>
                <w:bCs/>
                <w:sz w:val="20"/>
                <w:szCs w:val="20"/>
                <w:lang w:val="es-AR"/>
              </w:rPr>
              <w:t>000</w:t>
            </w:r>
          </w:p>
        </w:tc>
        <w:tc>
          <w:tcPr>
            <w:tcW w:w="2159" w:type="dxa"/>
            <w:vAlign w:val="center"/>
          </w:tcPr>
          <w:p w14:paraId="1B899E40" w14:textId="4CDFB239" w:rsidR="00494E6C" w:rsidRPr="00DE4691" w:rsidRDefault="00494E6C" w:rsidP="00623934">
            <w:pPr>
              <w:autoSpaceDE w:val="0"/>
              <w:autoSpaceDN w:val="0"/>
              <w:jc w:val="right"/>
              <w:rPr>
                <w:bCs/>
                <w:sz w:val="20"/>
                <w:szCs w:val="20"/>
                <w:lang w:val="es-AR"/>
              </w:rPr>
            </w:pPr>
            <w:r w:rsidRPr="00DE4691">
              <w:rPr>
                <w:bCs/>
                <w:sz w:val="20"/>
                <w:szCs w:val="20"/>
                <w:lang w:val="es-AR"/>
              </w:rPr>
              <w:t>22</w:t>
            </w:r>
            <w:r w:rsidR="001072C7">
              <w:rPr>
                <w:bCs/>
                <w:sz w:val="20"/>
                <w:szCs w:val="20"/>
                <w:lang w:val="es-AR"/>
              </w:rPr>
              <w:t xml:space="preserve"> </w:t>
            </w:r>
            <w:r w:rsidRPr="00DE4691">
              <w:rPr>
                <w:bCs/>
                <w:sz w:val="20"/>
                <w:szCs w:val="20"/>
                <w:lang w:val="es-AR"/>
              </w:rPr>
              <w:t>500</w:t>
            </w:r>
          </w:p>
        </w:tc>
      </w:tr>
      <w:tr w:rsidR="00494E6C" w:rsidRPr="00DE4691" w14:paraId="46176095" w14:textId="77777777" w:rsidTr="00623934">
        <w:tc>
          <w:tcPr>
            <w:tcW w:w="5037" w:type="dxa"/>
            <w:gridSpan w:val="2"/>
          </w:tcPr>
          <w:p w14:paraId="5C9479DF" w14:textId="77777777" w:rsidR="00494E6C" w:rsidRPr="00DE4691" w:rsidRDefault="00494E6C" w:rsidP="00623934">
            <w:pPr>
              <w:autoSpaceDE w:val="0"/>
              <w:autoSpaceDN w:val="0"/>
              <w:rPr>
                <w:bCs/>
                <w:sz w:val="20"/>
                <w:szCs w:val="20"/>
                <w:lang w:val="es-AR"/>
              </w:rPr>
            </w:pPr>
            <w:r w:rsidRPr="00DE4691">
              <w:rPr>
                <w:bCs/>
                <w:sz w:val="20"/>
                <w:szCs w:val="20"/>
                <w:lang w:val="es-AR"/>
              </w:rPr>
              <w:t>Equipos para pruebas de presión - compresor de aire a alta presión</w:t>
            </w:r>
          </w:p>
        </w:tc>
        <w:tc>
          <w:tcPr>
            <w:tcW w:w="2159" w:type="dxa"/>
            <w:vAlign w:val="center"/>
          </w:tcPr>
          <w:p w14:paraId="471434AE" w14:textId="6F028012"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c>
          <w:tcPr>
            <w:tcW w:w="2159" w:type="dxa"/>
            <w:vAlign w:val="center"/>
          </w:tcPr>
          <w:p w14:paraId="6D35DACA" w14:textId="77777777" w:rsidR="00494E6C" w:rsidRPr="00DE4691" w:rsidRDefault="00494E6C" w:rsidP="00623934">
            <w:pPr>
              <w:autoSpaceDE w:val="0"/>
              <w:autoSpaceDN w:val="0"/>
              <w:jc w:val="right"/>
              <w:rPr>
                <w:bCs/>
                <w:sz w:val="20"/>
                <w:szCs w:val="20"/>
                <w:lang w:val="es-AR"/>
              </w:rPr>
            </w:pPr>
            <w:r w:rsidRPr="00DE4691">
              <w:rPr>
                <w:bCs/>
                <w:sz w:val="20"/>
                <w:szCs w:val="20"/>
                <w:lang w:val="es-AR"/>
              </w:rPr>
              <w:t>0</w:t>
            </w:r>
          </w:p>
        </w:tc>
      </w:tr>
      <w:tr w:rsidR="00494E6C" w:rsidRPr="00DE4691" w14:paraId="257803E1" w14:textId="77777777" w:rsidTr="00623934">
        <w:tc>
          <w:tcPr>
            <w:tcW w:w="5037" w:type="dxa"/>
            <w:gridSpan w:val="2"/>
          </w:tcPr>
          <w:p w14:paraId="09E10EDF" w14:textId="77777777" w:rsidR="00494E6C" w:rsidRPr="00DE4691" w:rsidRDefault="00494E6C" w:rsidP="00623934">
            <w:pPr>
              <w:autoSpaceDE w:val="0"/>
              <w:autoSpaceDN w:val="0"/>
              <w:rPr>
                <w:bCs/>
                <w:sz w:val="20"/>
                <w:szCs w:val="20"/>
                <w:lang w:val="es-AR"/>
              </w:rPr>
            </w:pPr>
            <w:r w:rsidRPr="00DE4691">
              <w:rPr>
                <w:bCs/>
                <w:sz w:val="20"/>
                <w:szCs w:val="20"/>
                <w:lang w:val="es-AR"/>
              </w:rPr>
              <w:t>Bomba de vacío industrial antideflagrante</w:t>
            </w:r>
          </w:p>
        </w:tc>
        <w:tc>
          <w:tcPr>
            <w:tcW w:w="2159" w:type="dxa"/>
            <w:vAlign w:val="center"/>
          </w:tcPr>
          <w:p w14:paraId="1A043337" w14:textId="4571D830" w:rsidR="00494E6C" w:rsidRPr="00DE4691" w:rsidRDefault="00494E6C" w:rsidP="00623934">
            <w:pPr>
              <w:autoSpaceDE w:val="0"/>
              <w:autoSpaceDN w:val="0"/>
              <w:jc w:val="right"/>
              <w:rPr>
                <w:bCs/>
                <w:sz w:val="20"/>
                <w:szCs w:val="20"/>
                <w:lang w:val="es-AR"/>
              </w:rPr>
            </w:pPr>
            <w:r w:rsidRPr="00DE4691">
              <w:rPr>
                <w:bCs/>
                <w:sz w:val="20"/>
                <w:szCs w:val="20"/>
                <w:lang w:val="es-AR"/>
              </w:rPr>
              <w:t>140</w:t>
            </w:r>
            <w:r w:rsidR="001072C7">
              <w:rPr>
                <w:bCs/>
                <w:sz w:val="20"/>
                <w:szCs w:val="20"/>
                <w:lang w:val="es-AR"/>
              </w:rPr>
              <w:t xml:space="preserve"> </w:t>
            </w:r>
            <w:r w:rsidRPr="00DE4691">
              <w:rPr>
                <w:bCs/>
                <w:sz w:val="20"/>
                <w:szCs w:val="20"/>
                <w:lang w:val="es-AR"/>
              </w:rPr>
              <w:t>000</w:t>
            </w:r>
          </w:p>
        </w:tc>
        <w:tc>
          <w:tcPr>
            <w:tcW w:w="2159" w:type="dxa"/>
            <w:vAlign w:val="center"/>
          </w:tcPr>
          <w:p w14:paraId="2E2D9348" w14:textId="253833D7" w:rsidR="00494E6C" w:rsidRPr="00DE4691" w:rsidRDefault="00494E6C" w:rsidP="00623934">
            <w:pPr>
              <w:autoSpaceDE w:val="0"/>
              <w:autoSpaceDN w:val="0"/>
              <w:jc w:val="right"/>
              <w:rPr>
                <w:bCs/>
                <w:sz w:val="20"/>
                <w:szCs w:val="20"/>
                <w:lang w:val="es-AR"/>
              </w:rPr>
            </w:pPr>
            <w:r w:rsidRPr="00DE4691">
              <w:rPr>
                <w:bCs/>
                <w:sz w:val="20"/>
                <w:szCs w:val="20"/>
                <w:lang w:val="es-AR"/>
              </w:rPr>
              <w:t>7</w:t>
            </w:r>
            <w:r w:rsidR="001072C7">
              <w:rPr>
                <w:bCs/>
                <w:sz w:val="20"/>
                <w:szCs w:val="20"/>
                <w:lang w:val="es-AR"/>
              </w:rPr>
              <w:t xml:space="preserve"> </w:t>
            </w:r>
            <w:r w:rsidRPr="00DE4691">
              <w:rPr>
                <w:bCs/>
                <w:sz w:val="20"/>
                <w:szCs w:val="20"/>
                <w:lang w:val="es-AR"/>
              </w:rPr>
              <w:t>000</w:t>
            </w:r>
          </w:p>
        </w:tc>
      </w:tr>
      <w:tr w:rsidR="00494E6C" w:rsidRPr="00DE4691" w14:paraId="5571F5D3" w14:textId="77777777" w:rsidTr="00735A4D">
        <w:tc>
          <w:tcPr>
            <w:tcW w:w="5037" w:type="dxa"/>
            <w:gridSpan w:val="2"/>
            <w:shd w:val="clear" w:color="auto" w:fill="auto"/>
          </w:tcPr>
          <w:p w14:paraId="08399699" w14:textId="134DBD53" w:rsidR="00494E6C" w:rsidRPr="00DE4691" w:rsidRDefault="00494E6C" w:rsidP="00623934">
            <w:pPr>
              <w:autoSpaceDE w:val="0"/>
              <w:autoSpaceDN w:val="0"/>
              <w:rPr>
                <w:bCs/>
                <w:sz w:val="20"/>
                <w:szCs w:val="20"/>
                <w:lang w:val="es-AR"/>
              </w:rPr>
            </w:pPr>
            <w:r w:rsidRPr="00DE4691">
              <w:rPr>
                <w:bCs/>
                <w:sz w:val="20"/>
                <w:szCs w:val="20"/>
                <w:lang w:val="es-AR"/>
              </w:rPr>
              <w:t xml:space="preserve">Construcción civil (adaptación) de la zona de la bomba de vacío (características </w:t>
            </w:r>
            <w:r w:rsidR="00735A4D" w:rsidRPr="00735A4D">
              <w:rPr>
                <w:bCs/>
                <w:sz w:val="20"/>
                <w:szCs w:val="20"/>
                <w:lang w:val="es-AR"/>
              </w:rPr>
              <w:t>antideflagrantes</w:t>
            </w:r>
            <w:r w:rsidRPr="00735A4D">
              <w:rPr>
                <w:bCs/>
                <w:sz w:val="20"/>
                <w:szCs w:val="20"/>
                <w:lang w:val="es-AR"/>
              </w:rPr>
              <w:t>)</w:t>
            </w:r>
          </w:p>
        </w:tc>
        <w:tc>
          <w:tcPr>
            <w:tcW w:w="2159" w:type="dxa"/>
            <w:vAlign w:val="center"/>
          </w:tcPr>
          <w:p w14:paraId="2453267A" w14:textId="77777777" w:rsidR="00494E6C" w:rsidRPr="00DE4691" w:rsidRDefault="00494E6C" w:rsidP="00623934">
            <w:pPr>
              <w:autoSpaceDE w:val="0"/>
              <w:autoSpaceDN w:val="0"/>
              <w:jc w:val="right"/>
              <w:rPr>
                <w:bCs/>
                <w:sz w:val="20"/>
                <w:szCs w:val="20"/>
                <w:lang w:val="es-AR"/>
              </w:rPr>
            </w:pPr>
            <w:r w:rsidRPr="00DE4691">
              <w:rPr>
                <w:bCs/>
                <w:sz w:val="20"/>
                <w:szCs w:val="20"/>
                <w:lang w:val="es-AR"/>
              </w:rPr>
              <w:t>0</w:t>
            </w:r>
          </w:p>
        </w:tc>
        <w:tc>
          <w:tcPr>
            <w:tcW w:w="2159" w:type="dxa"/>
            <w:vAlign w:val="center"/>
          </w:tcPr>
          <w:p w14:paraId="24F7E752" w14:textId="69C1686D"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r>
      <w:tr w:rsidR="00494E6C" w:rsidRPr="00DE4691" w14:paraId="70FE9000" w14:textId="77777777" w:rsidTr="00735A4D">
        <w:tc>
          <w:tcPr>
            <w:tcW w:w="5037" w:type="dxa"/>
            <w:gridSpan w:val="2"/>
            <w:shd w:val="clear" w:color="auto" w:fill="auto"/>
          </w:tcPr>
          <w:p w14:paraId="0FF092F8" w14:textId="25DB531F" w:rsidR="00494E6C" w:rsidRPr="00DE4691" w:rsidRDefault="00494E6C" w:rsidP="00623934">
            <w:pPr>
              <w:autoSpaceDE w:val="0"/>
              <w:autoSpaceDN w:val="0"/>
              <w:rPr>
                <w:bCs/>
                <w:sz w:val="20"/>
                <w:szCs w:val="20"/>
                <w:lang w:val="es-AR"/>
              </w:rPr>
            </w:pPr>
            <w:r w:rsidRPr="00DE4691">
              <w:rPr>
                <w:bCs/>
                <w:sz w:val="20"/>
                <w:szCs w:val="20"/>
                <w:lang w:val="es-AR"/>
              </w:rPr>
              <w:t>Máquina de carga de refrigerante (</w:t>
            </w:r>
            <w:r w:rsidR="00EC42AC" w:rsidRPr="00735A4D">
              <w:rPr>
                <w:bCs/>
                <w:sz w:val="20"/>
                <w:szCs w:val="20"/>
                <w:lang w:val="es-AR"/>
              </w:rPr>
              <w:t>alta resistencia</w:t>
            </w:r>
            <w:r w:rsidR="00735A4D">
              <w:rPr>
                <w:bCs/>
                <w:sz w:val="20"/>
                <w:szCs w:val="20"/>
                <w:lang w:val="es-AR"/>
              </w:rPr>
              <w:t>,</w:t>
            </w:r>
            <w:r w:rsidRPr="00DE4691">
              <w:rPr>
                <w:bCs/>
                <w:sz w:val="20"/>
                <w:szCs w:val="20"/>
                <w:lang w:val="es-AR"/>
              </w:rPr>
              <w:t xml:space="preserve"> automática)</w:t>
            </w:r>
          </w:p>
        </w:tc>
        <w:tc>
          <w:tcPr>
            <w:tcW w:w="2159" w:type="dxa"/>
            <w:vAlign w:val="center"/>
          </w:tcPr>
          <w:p w14:paraId="1B42FC7A" w14:textId="39509BF0" w:rsidR="00494E6C" w:rsidRPr="00DE4691" w:rsidRDefault="00494E6C" w:rsidP="00623934">
            <w:pPr>
              <w:autoSpaceDE w:val="0"/>
              <w:autoSpaceDN w:val="0"/>
              <w:jc w:val="right"/>
              <w:rPr>
                <w:bCs/>
                <w:sz w:val="20"/>
                <w:szCs w:val="20"/>
                <w:lang w:val="es-AR"/>
              </w:rPr>
            </w:pPr>
            <w:r w:rsidRPr="00DE4691">
              <w:rPr>
                <w:bCs/>
                <w:sz w:val="20"/>
                <w:szCs w:val="20"/>
                <w:lang w:val="es-AR"/>
              </w:rPr>
              <w:t>74</w:t>
            </w:r>
            <w:r w:rsidR="001072C7">
              <w:rPr>
                <w:bCs/>
                <w:sz w:val="20"/>
                <w:szCs w:val="20"/>
                <w:lang w:val="es-AR"/>
              </w:rPr>
              <w:t xml:space="preserve"> </w:t>
            </w:r>
            <w:r w:rsidRPr="00DE4691">
              <w:rPr>
                <w:bCs/>
                <w:sz w:val="20"/>
                <w:szCs w:val="20"/>
                <w:lang w:val="es-AR"/>
              </w:rPr>
              <w:t>000</w:t>
            </w:r>
          </w:p>
        </w:tc>
        <w:tc>
          <w:tcPr>
            <w:tcW w:w="2159" w:type="dxa"/>
            <w:vAlign w:val="center"/>
          </w:tcPr>
          <w:p w14:paraId="73DC99A0" w14:textId="6437AAD0" w:rsidR="00494E6C" w:rsidRPr="00DE4691" w:rsidRDefault="00494E6C" w:rsidP="00623934">
            <w:pPr>
              <w:autoSpaceDE w:val="0"/>
              <w:autoSpaceDN w:val="0"/>
              <w:jc w:val="right"/>
              <w:rPr>
                <w:bCs/>
                <w:sz w:val="20"/>
                <w:szCs w:val="20"/>
                <w:lang w:val="es-AR"/>
              </w:rPr>
            </w:pPr>
            <w:r w:rsidRPr="00DE4691">
              <w:rPr>
                <w:bCs/>
                <w:sz w:val="20"/>
                <w:szCs w:val="20"/>
                <w:lang w:val="es-AR"/>
              </w:rPr>
              <w:t>74</w:t>
            </w:r>
            <w:r w:rsidR="001072C7">
              <w:rPr>
                <w:bCs/>
                <w:sz w:val="20"/>
                <w:szCs w:val="20"/>
                <w:lang w:val="es-AR"/>
              </w:rPr>
              <w:t xml:space="preserve"> </w:t>
            </w:r>
            <w:r w:rsidRPr="00DE4691">
              <w:rPr>
                <w:bCs/>
                <w:sz w:val="20"/>
                <w:szCs w:val="20"/>
                <w:lang w:val="es-AR"/>
              </w:rPr>
              <w:t>000</w:t>
            </w:r>
          </w:p>
        </w:tc>
      </w:tr>
      <w:tr w:rsidR="00494E6C" w:rsidRPr="00DE4691" w14:paraId="6A42FA6E" w14:textId="77777777" w:rsidTr="00623934">
        <w:tc>
          <w:tcPr>
            <w:tcW w:w="5037" w:type="dxa"/>
            <w:gridSpan w:val="2"/>
          </w:tcPr>
          <w:p w14:paraId="70E73A05" w14:textId="77777777" w:rsidR="00494E6C" w:rsidRPr="00DE4691" w:rsidRDefault="00494E6C" w:rsidP="00623934">
            <w:pPr>
              <w:autoSpaceDE w:val="0"/>
              <w:autoSpaceDN w:val="0"/>
              <w:rPr>
                <w:bCs/>
                <w:sz w:val="20"/>
                <w:szCs w:val="20"/>
                <w:lang w:val="es-AR"/>
              </w:rPr>
            </w:pPr>
            <w:r w:rsidRPr="00DE4691">
              <w:rPr>
                <w:bCs/>
                <w:sz w:val="20"/>
                <w:szCs w:val="20"/>
                <w:lang w:val="es-AR"/>
              </w:rPr>
              <w:t>Detector de fugas de helio</w:t>
            </w:r>
          </w:p>
        </w:tc>
        <w:tc>
          <w:tcPr>
            <w:tcW w:w="2159" w:type="dxa"/>
            <w:vAlign w:val="center"/>
          </w:tcPr>
          <w:p w14:paraId="71A9D2EA" w14:textId="26165227" w:rsidR="00494E6C" w:rsidRPr="00DE4691" w:rsidRDefault="00494E6C" w:rsidP="00623934">
            <w:pPr>
              <w:autoSpaceDE w:val="0"/>
              <w:autoSpaceDN w:val="0"/>
              <w:jc w:val="right"/>
              <w:rPr>
                <w:bCs/>
                <w:sz w:val="20"/>
                <w:szCs w:val="20"/>
                <w:lang w:val="es-AR"/>
              </w:rPr>
            </w:pPr>
            <w:r w:rsidRPr="00DE4691">
              <w:rPr>
                <w:bCs/>
                <w:sz w:val="20"/>
                <w:szCs w:val="20"/>
                <w:lang w:val="es-AR"/>
              </w:rPr>
              <w:t>130</w:t>
            </w:r>
            <w:r w:rsidR="001072C7">
              <w:rPr>
                <w:bCs/>
                <w:sz w:val="20"/>
                <w:szCs w:val="20"/>
                <w:lang w:val="es-AR"/>
              </w:rPr>
              <w:t xml:space="preserve"> </w:t>
            </w:r>
            <w:r w:rsidRPr="00DE4691">
              <w:rPr>
                <w:bCs/>
                <w:sz w:val="20"/>
                <w:szCs w:val="20"/>
                <w:lang w:val="es-AR"/>
              </w:rPr>
              <w:t>000</w:t>
            </w:r>
          </w:p>
        </w:tc>
        <w:tc>
          <w:tcPr>
            <w:tcW w:w="2159" w:type="dxa"/>
            <w:vAlign w:val="center"/>
          </w:tcPr>
          <w:p w14:paraId="1B0D5A04" w14:textId="77777777" w:rsidR="00494E6C" w:rsidRPr="00DE4691" w:rsidRDefault="00494E6C" w:rsidP="00623934">
            <w:pPr>
              <w:autoSpaceDE w:val="0"/>
              <w:autoSpaceDN w:val="0"/>
              <w:jc w:val="right"/>
              <w:rPr>
                <w:bCs/>
                <w:sz w:val="20"/>
                <w:szCs w:val="20"/>
                <w:lang w:val="es-AR"/>
              </w:rPr>
            </w:pPr>
            <w:r w:rsidRPr="00DE4691">
              <w:rPr>
                <w:bCs/>
                <w:sz w:val="20"/>
                <w:szCs w:val="20"/>
                <w:lang w:val="es-AR"/>
              </w:rPr>
              <w:t>0</w:t>
            </w:r>
          </w:p>
        </w:tc>
      </w:tr>
      <w:tr w:rsidR="00494E6C" w:rsidRPr="00DE4691" w14:paraId="6CA5B6DC" w14:textId="77777777" w:rsidTr="00623934">
        <w:tc>
          <w:tcPr>
            <w:tcW w:w="5037" w:type="dxa"/>
            <w:gridSpan w:val="2"/>
          </w:tcPr>
          <w:p w14:paraId="268E49E5" w14:textId="77777777" w:rsidR="00494E6C" w:rsidRPr="00735A4D" w:rsidRDefault="00494E6C" w:rsidP="00623934">
            <w:pPr>
              <w:autoSpaceDE w:val="0"/>
              <w:autoSpaceDN w:val="0"/>
              <w:rPr>
                <w:bCs/>
                <w:sz w:val="20"/>
                <w:szCs w:val="20"/>
                <w:lang w:val="es-AR"/>
              </w:rPr>
            </w:pPr>
            <w:r w:rsidRPr="00735A4D">
              <w:rPr>
                <w:bCs/>
                <w:sz w:val="20"/>
                <w:szCs w:val="20"/>
                <w:lang w:val="es-AR"/>
              </w:rPr>
              <w:t>Detectores de fugas industriales (líneas fijas)</w:t>
            </w:r>
          </w:p>
        </w:tc>
        <w:tc>
          <w:tcPr>
            <w:tcW w:w="2159" w:type="dxa"/>
            <w:vAlign w:val="center"/>
          </w:tcPr>
          <w:p w14:paraId="3BB59A4D" w14:textId="468AF373" w:rsidR="00494E6C" w:rsidRPr="00DE4691" w:rsidRDefault="00494E6C" w:rsidP="00623934">
            <w:pPr>
              <w:autoSpaceDE w:val="0"/>
              <w:autoSpaceDN w:val="0"/>
              <w:jc w:val="right"/>
              <w:rPr>
                <w:bCs/>
                <w:sz w:val="20"/>
                <w:szCs w:val="20"/>
                <w:lang w:val="es-AR"/>
              </w:rPr>
            </w:pPr>
            <w:r w:rsidRPr="00DE4691">
              <w:rPr>
                <w:bCs/>
                <w:sz w:val="20"/>
                <w:szCs w:val="20"/>
                <w:lang w:val="es-AR"/>
              </w:rPr>
              <w:t>30</w:t>
            </w:r>
            <w:r w:rsidR="001072C7">
              <w:rPr>
                <w:bCs/>
                <w:sz w:val="20"/>
                <w:szCs w:val="20"/>
                <w:lang w:val="es-AR"/>
              </w:rPr>
              <w:t xml:space="preserve"> </w:t>
            </w:r>
            <w:r w:rsidRPr="00DE4691">
              <w:rPr>
                <w:bCs/>
                <w:sz w:val="20"/>
                <w:szCs w:val="20"/>
                <w:lang w:val="es-AR"/>
              </w:rPr>
              <w:t>000</w:t>
            </w:r>
          </w:p>
        </w:tc>
        <w:tc>
          <w:tcPr>
            <w:tcW w:w="2159" w:type="dxa"/>
            <w:vAlign w:val="center"/>
          </w:tcPr>
          <w:p w14:paraId="40ED5A15" w14:textId="349B4972" w:rsidR="00494E6C" w:rsidRPr="00DE4691" w:rsidRDefault="00494E6C" w:rsidP="00623934">
            <w:pPr>
              <w:autoSpaceDE w:val="0"/>
              <w:autoSpaceDN w:val="0"/>
              <w:jc w:val="right"/>
              <w:rPr>
                <w:bCs/>
                <w:sz w:val="20"/>
                <w:szCs w:val="20"/>
                <w:lang w:val="es-AR"/>
              </w:rPr>
            </w:pPr>
            <w:r w:rsidRPr="00DE4691">
              <w:rPr>
                <w:bCs/>
                <w:sz w:val="20"/>
                <w:szCs w:val="20"/>
                <w:lang w:val="es-AR"/>
              </w:rPr>
              <w:t>30</w:t>
            </w:r>
            <w:r w:rsidR="001072C7">
              <w:rPr>
                <w:bCs/>
                <w:sz w:val="20"/>
                <w:szCs w:val="20"/>
                <w:lang w:val="es-AR"/>
              </w:rPr>
              <w:t xml:space="preserve"> </w:t>
            </w:r>
            <w:r w:rsidRPr="00DE4691">
              <w:rPr>
                <w:bCs/>
                <w:sz w:val="20"/>
                <w:szCs w:val="20"/>
                <w:lang w:val="es-AR"/>
              </w:rPr>
              <w:t>000</w:t>
            </w:r>
          </w:p>
        </w:tc>
      </w:tr>
      <w:tr w:rsidR="00494E6C" w:rsidRPr="00DE4691" w14:paraId="62CAE004" w14:textId="77777777" w:rsidTr="00623934">
        <w:tc>
          <w:tcPr>
            <w:tcW w:w="5037" w:type="dxa"/>
            <w:gridSpan w:val="2"/>
          </w:tcPr>
          <w:p w14:paraId="2C6510F5" w14:textId="730D7418" w:rsidR="00494E6C" w:rsidRPr="00735A4D" w:rsidRDefault="00494E6C" w:rsidP="00623934">
            <w:pPr>
              <w:autoSpaceDE w:val="0"/>
              <w:autoSpaceDN w:val="0"/>
              <w:rPr>
                <w:bCs/>
                <w:sz w:val="20"/>
                <w:szCs w:val="20"/>
                <w:lang w:val="es-AR"/>
              </w:rPr>
            </w:pPr>
            <w:r w:rsidRPr="00735A4D">
              <w:rPr>
                <w:bCs/>
                <w:sz w:val="20"/>
                <w:szCs w:val="20"/>
                <w:lang w:val="es-AR"/>
              </w:rPr>
              <w:t xml:space="preserve">Máquina de </w:t>
            </w:r>
            <w:r w:rsidR="00735A4D" w:rsidRPr="00735A4D">
              <w:rPr>
                <w:sz w:val="20"/>
                <w:szCs w:val="20"/>
                <w:lang w:val="es-AR"/>
              </w:rPr>
              <w:t>soldadura ultrasónica</w:t>
            </w:r>
            <w:r w:rsidRPr="00735A4D">
              <w:rPr>
                <w:bCs/>
                <w:sz w:val="20"/>
                <w:szCs w:val="20"/>
                <w:lang w:val="es-AR"/>
              </w:rPr>
              <w:t xml:space="preserve"> (alta resistencia)</w:t>
            </w:r>
          </w:p>
        </w:tc>
        <w:tc>
          <w:tcPr>
            <w:tcW w:w="2159" w:type="dxa"/>
            <w:vAlign w:val="center"/>
          </w:tcPr>
          <w:p w14:paraId="3C48445F" w14:textId="5097EF68" w:rsidR="00494E6C" w:rsidRPr="00DE4691" w:rsidRDefault="00494E6C" w:rsidP="00623934">
            <w:pPr>
              <w:autoSpaceDE w:val="0"/>
              <w:autoSpaceDN w:val="0"/>
              <w:jc w:val="right"/>
              <w:rPr>
                <w:bCs/>
                <w:sz w:val="20"/>
                <w:szCs w:val="20"/>
                <w:lang w:val="es-AR"/>
              </w:rPr>
            </w:pPr>
            <w:r w:rsidRPr="00DE4691">
              <w:rPr>
                <w:bCs/>
                <w:sz w:val="20"/>
                <w:szCs w:val="20"/>
                <w:lang w:val="es-AR"/>
              </w:rPr>
              <w:t>50</w:t>
            </w:r>
            <w:r w:rsidR="001072C7">
              <w:rPr>
                <w:bCs/>
                <w:sz w:val="20"/>
                <w:szCs w:val="20"/>
                <w:lang w:val="es-AR"/>
              </w:rPr>
              <w:t xml:space="preserve"> </w:t>
            </w:r>
            <w:r w:rsidRPr="00DE4691">
              <w:rPr>
                <w:bCs/>
                <w:sz w:val="20"/>
                <w:szCs w:val="20"/>
                <w:lang w:val="es-AR"/>
              </w:rPr>
              <w:t>000</w:t>
            </w:r>
          </w:p>
        </w:tc>
        <w:tc>
          <w:tcPr>
            <w:tcW w:w="2159" w:type="dxa"/>
            <w:vAlign w:val="center"/>
          </w:tcPr>
          <w:p w14:paraId="3B73C149" w14:textId="6F57AEF3" w:rsidR="00494E6C" w:rsidRPr="00DE4691" w:rsidRDefault="00494E6C" w:rsidP="00623934">
            <w:pPr>
              <w:autoSpaceDE w:val="0"/>
              <w:autoSpaceDN w:val="0"/>
              <w:jc w:val="right"/>
              <w:rPr>
                <w:bCs/>
                <w:sz w:val="20"/>
                <w:szCs w:val="20"/>
                <w:lang w:val="es-AR"/>
              </w:rPr>
            </w:pPr>
            <w:r w:rsidRPr="00DE4691">
              <w:rPr>
                <w:bCs/>
                <w:sz w:val="20"/>
                <w:szCs w:val="20"/>
                <w:lang w:val="es-AR"/>
              </w:rPr>
              <w:t>50</w:t>
            </w:r>
            <w:r w:rsidR="001072C7">
              <w:rPr>
                <w:bCs/>
                <w:sz w:val="20"/>
                <w:szCs w:val="20"/>
                <w:lang w:val="es-AR"/>
              </w:rPr>
              <w:t xml:space="preserve"> </w:t>
            </w:r>
            <w:r w:rsidRPr="00DE4691">
              <w:rPr>
                <w:bCs/>
                <w:sz w:val="20"/>
                <w:szCs w:val="20"/>
                <w:lang w:val="es-AR"/>
              </w:rPr>
              <w:t>000</w:t>
            </w:r>
          </w:p>
        </w:tc>
      </w:tr>
      <w:tr w:rsidR="00494E6C" w:rsidRPr="00DE4691" w14:paraId="1AFEC2A6" w14:textId="77777777" w:rsidTr="00623934">
        <w:tc>
          <w:tcPr>
            <w:tcW w:w="5037" w:type="dxa"/>
            <w:gridSpan w:val="2"/>
          </w:tcPr>
          <w:p w14:paraId="1C00D2C5" w14:textId="6E1E4D87" w:rsidR="00494E6C" w:rsidRPr="00735A4D" w:rsidRDefault="00494E6C" w:rsidP="00623934">
            <w:pPr>
              <w:autoSpaceDE w:val="0"/>
              <w:autoSpaceDN w:val="0"/>
              <w:rPr>
                <w:bCs/>
                <w:sz w:val="20"/>
                <w:szCs w:val="20"/>
                <w:lang w:val="es-AR"/>
              </w:rPr>
            </w:pPr>
            <w:r w:rsidRPr="00735A4D">
              <w:rPr>
                <w:bCs/>
                <w:sz w:val="20"/>
                <w:szCs w:val="20"/>
                <w:lang w:val="es-AR"/>
              </w:rPr>
              <w:t>Prueba de estanqueidad del evaporador (H</w:t>
            </w:r>
            <w:r w:rsidR="001072C7" w:rsidRPr="00735A4D">
              <w:rPr>
                <w:bCs/>
                <w:sz w:val="20"/>
                <w:szCs w:val="20"/>
                <w:vertAlign w:val="subscript"/>
                <w:lang w:val="es-AR"/>
              </w:rPr>
              <w:t>2</w:t>
            </w:r>
            <w:r w:rsidRPr="00735A4D">
              <w:rPr>
                <w:bCs/>
                <w:sz w:val="20"/>
                <w:szCs w:val="20"/>
                <w:lang w:val="es-AR"/>
              </w:rPr>
              <w:t>N</w:t>
            </w:r>
            <w:r w:rsidR="001072C7" w:rsidRPr="00735A4D">
              <w:rPr>
                <w:bCs/>
                <w:sz w:val="20"/>
                <w:szCs w:val="20"/>
                <w:vertAlign w:val="subscript"/>
                <w:lang w:val="es-AR"/>
              </w:rPr>
              <w:t>2</w:t>
            </w:r>
            <w:r w:rsidRPr="00735A4D">
              <w:rPr>
                <w:bCs/>
                <w:sz w:val="20"/>
                <w:szCs w:val="20"/>
                <w:lang w:val="es-AR"/>
              </w:rPr>
              <w:t>)</w:t>
            </w:r>
          </w:p>
        </w:tc>
        <w:tc>
          <w:tcPr>
            <w:tcW w:w="2159" w:type="dxa"/>
            <w:vAlign w:val="center"/>
          </w:tcPr>
          <w:p w14:paraId="66A296D2" w14:textId="4A6FE831"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c>
          <w:tcPr>
            <w:tcW w:w="2159" w:type="dxa"/>
            <w:vAlign w:val="center"/>
          </w:tcPr>
          <w:p w14:paraId="0680EC88" w14:textId="16B013BB" w:rsidR="00494E6C" w:rsidRPr="00DE4691" w:rsidRDefault="00494E6C" w:rsidP="00623934">
            <w:pPr>
              <w:autoSpaceDE w:val="0"/>
              <w:autoSpaceDN w:val="0"/>
              <w:jc w:val="right"/>
              <w:rPr>
                <w:bCs/>
                <w:sz w:val="20"/>
                <w:szCs w:val="20"/>
                <w:lang w:val="es-AR"/>
              </w:rPr>
            </w:pPr>
            <w:r w:rsidRPr="00DE4691">
              <w:rPr>
                <w:bCs/>
                <w:sz w:val="20"/>
                <w:szCs w:val="20"/>
                <w:lang w:val="es-AR"/>
              </w:rPr>
              <w:t>12</w:t>
            </w:r>
            <w:r w:rsidR="001072C7">
              <w:rPr>
                <w:bCs/>
                <w:sz w:val="20"/>
                <w:szCs w:val="20"/>
                <w:lang w:val="es-AR"/>
              </w:rPr>
              <w:t xml:space="preserve"> </w:t>
            </w:r>
            <w:r w:rsidRPr="00DE4691">
              <w:rPr>
                <w:bCs/>
                <w:sz w:val="20"/>
                <w:szCs w:val="20"/>
                <w:lang w:val="es-AR"/>
              </w:rPr>
              <w:t>000</w:t>
            </w:r>
          </w:p>
        </w:tc>
      </w:tr>
      <w:tr w:rsidR="00494E6C" w:rsidRPr="00DE4691" w14:paraId="0247ED1A" w14:textId="77777777" w:rsidTr="00623934">
        <w:tc>
          <w:tcPr>
            <w:tcW w:w="5037" w:type="dxa"/>
            <w:gridSpan w:val="2"/>
          </w:tcPr>
          <w:p w14:paraId="3A7E1859" w14:textId="290BDF16" w:rsidR="00494E6C" w:rsidRPr="00735A4D" w:rsidRDefault="00494E6C" w:rsidP="00623934">
            <w:pPr>
              <w:autoSpaceDE w:val="0"/>
              <w:autoSpaceDN w:val="0"/>
              <w:rPr>
                <w:bCs/>
                <w:sz w:val="20"/>
                <w:szCs w:val="20"/>
                <w:lang w:val="es-AR"/>
              </w:rPr>
            </w:pPr>
            <w:r w:rsidRPr="00735A4D">
              <w:rPr>
                <w:bCs/>
                <w:sz w:val="20"/>
                <w:szCs w:val="20"/>
                <w:lang w:val="es-AR"/>
              </w:rPr>
              <w:t>Sistema de seguridad (fabricación</w:t>
            </w:r>
            <w:r w:rsidR="001072C7" w:rsidRPr="00735A4D">
              <w:rPr>
                <w:bCs/>
                <w:sz w:val="20"/>
                <w:szCs w:val="20"/>
                <w:lang w:val="es-AR"/>
              </w:rPr>
              <w:t xml:space="preserve">, </w:t>
            </w:r>
            <w:r w:rsidRPr="00735A4D">
              <w:rPr>
                <w:bCs/>
                <w:sz w:val="20"/>
                <w:szCs w:val="20"/>
                <w:lang w:val="es-AR"/>
              </w:rPr>
              <w:t>zona de almacenamiento y zona de almacenamiento de productos acabados)</w:t>
            </w:r>
          </w:p>
        </w:tc>
        <w:tc>
          <w:tcPr>
            <w:tcW w:w="2159" w:type="dxa"/>
            <w:vAlign w:val="center"/>
          </w:tcPr>
          <w:p w14:paraId="1278D119" w14:textId="27B96523" w:rsidR="00494E6C" w:rsidRPr="00DE4691" w:rsidRDefault="00494E6C" w:rsidP="00623934">
            <w:pPr>
              <w:autoSpaceDE w:val="0"/>
              <w:autoSpaceDN w:val="0"/>
              <w:jc w:val="right"/>
              <w:rPr>
                <w:bCs/>
                <w:sz w:val="20"/>
                <w:szCs w:val="20"/>
                <w:lang w:val="es-AR"/>
              </w:rPr>
            </w:pPr>
            <w:r w:rsidRPr="00DE4691">
              <w:rPr>
                <w:bCs/>
                <w:sz w:val="20"/>
                <w:szCs w:val="20"/>
                <w:lang w:val="es-AR"/>
              </w:rPr>
              <w:t>50</w:t>
            </w:r>
            <w:r w:rsidR="001072C7">
              <w:rPr>
                <w:bCs/>
                <w:sz w:val="20"/>
                <w:szCs w:val="20"/>
                <w:lang w:val="es-AR"/>
              </w:rPr>
              <w:t xml:space="preserve"> </w:t>
            </w:r>
            <w:r w:rsidRPr="00DE4691">
              <w:rPr>
                <w:bCs/>
                <w:sz w:val="20"/>
                <w:szCs w:val="20"/>
                <w:lang w:val="es-AR"/>
              </w:rPr>
              <w:t>000</w:t>
            </w:r>
          </w:p>
        </w:tc>
        <w:tc>
          <w:tcPr>
            <w:tcW w:w="2159" w:type="dxa"/>
            <w:vAlign w:val="center"/>
          </w:tcPr>
          <w:p w14:paraId="3FFA597D" w14:textId="0A01AE4C" w:rsidR="00494E6C" w:rsidRPr="00DE4691" w:rsidRDefault="00494E6C" w:rsidP="00623934">
            <w:pPr>
              <w:autoSpaceDE w:val="0"/>
              <w:autoSpaceDN w:val="0"/>
              <w:jc w:val="right"/>
              <w:rPr>
                <w:bCs/>
                <w:sz w:val="20"/>
                <w:szCs w:val="20"/>
                <w:lang w:val="es-AR"/>
              </w:rPr>
            </w:pPr>
            <w:r w:rsidRPr="00DE4691">
              <w:rPr>
                <w:bCs/>
                <w:sz w:val="20"/>
                <w:szCs w:val="20"/>
                <w:lang w:val="es-AR"/>
              </w:rPr>
              <w:t>40</w:t>
            </w:r>
            <w:r w:rsidR="001072C7">
              <w:rPr>
                <w:bCs/>
                <w:sz w:val="20"/>
                <w:szCs w:val="20"/>
                <w:lang w:val="es-AR"/>
              </w:rPr>
              <w:t xml:space="preserve"> </w:t>
            </w:r>
            <w:r w:rsidRPr="00DE4691">
              <w:rPr>
                <w:bCs/>
                <w:sz w:val="20"/>
                <w:szCs w:val="20"/>
                <w:lang w:val="es-AR"/>
              </w:rPr>
              <w:t>000</w:t>
            </w:r>
          </w:p>
        </w:tc>
      </w:tr>
      <w:tr w:rsidR="00494E6C" w:rsidRPr="00DE4691" w14:paraId="539CBD44" w14:textId="77777777" w:rsidTr="00623934">
        <w:tc>
          <w:tcPr>
            <w:tcW w:w="5037" w:type="dxa"/>
            <w:gridSpan w:val="2"/>
          </w:tcPr>
          <w:p w14:paraId="1C5FA603" w14:textId="662BAD2F" w:rsidR="00494E6C" w:rsidRPr="00735A4D" w:rsidRDefault="00494E6C" w:rsidP="00623934">
            <w:pPr>
              <w:autoSpaceDE w:val="0"/>
              <w:autoSpaceDN w:val="0"/>
              <w:rPr>
                <w:bCs/>
                <w:sz w:val="20"/>
                <w:szCs w:val="20"/>
                <w:lang w:val="es-AR"/>
              </w:rPr>
            </w:pPr>
            <w:r w:rsidRPr="00735A4D">
              <w:rPr>
                <w:bCs/>
                <w:sz w:val="20"/>
                <w:szCs w:val="20"/>
                <w:lang w:val="es-AR"/>
              </w:rPr>
              <w:t>Sistema de distribución de refrigerante (</w:t>
            </w:r>
            <w:r w:rsidR="00EC42AC" w:rsidRPr="00735A4D">
              <w:rPr>
                <w:bCs/>
                <w:sz w:val="20"/>
                <w:szCs w:val="20"/>
                <w:lang w:val="es-AR"/>
              </w:rPr>
              <w:t xml:space="preserve">grupo </w:t>
            </w:r>
            <w:proofErr w:type="spellStart"/>
            <w:r w:rsidR="00EC42AC" w:rsidRPr="00735A4D">
              <w:rPr>
                <w:bCs/>
                <w:sz w:val="20"/>
                <w:szCs w:val="20"/>
                <w:lang w:val="es-AR"/>
              </w:rPr>
              <w:t>sobrepesor</w:t>
            </w:r>
            <w:proofErr w:type="spellEnd"/>
            <w:r w:rsidR="00735A4D" w:rsidRPr="00735A4D">
              <w:rPr>
                <w:bCs/>
                <w:sz w:val="20"/>
                <w:szCs w:val="20"/>
                <w:lang w:val="es-AR"/>
              </w:rPr>
              <w:t xml:space="preserve"> </w:t>
            </w:r>
            <w:r w:rsidRPr="00735A4D">
              <w:rPr>
                <w:bCs/>
                <w:sz w:val="20"/>
                <w:szCs w:val="20"/>
                <w:lang w:val="es-AR"/>
              </w:rPr>
              <w:t>para la distribución de refrigerante)</w:t>
            </w:r>
          </w:p>
        </w:tc>
        <w:tc>
          <w:tcPr>
            <w:tcW w:w="2159" w:type="dxa"/>
            <w:vAlign w:val="center"/>
          </w:tcPr>
          <w:p w14:paraId="1C7070F9" w14:textId="72C8423A"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c>
          <w:tcPr>
            <w:tcW w:w="2159" w:type="dxa"/>
            <w:vAlign w:val="center"/>
          </w:tcPr>
          <w:p w14:paraId="20AACD8F" w14:textId="604B6D24" w:rsidR="00494E6C" w:rsidRPr="00DE4691" w:rsidRDefault="00494E6C" w:rsidP="00623934">
            <w:pPr>
              <w:autoSpaceDE w:val="0"/>
              <w:autoSpaceDN w:val="0"/>
              <w:jc w:val="right"/>
              <w:rPr>
                <w:bCs/>
                <w:sz w:val="20"/>
                <w:szCs w:val="20"/>
                <w:lang w:val="es-AR"/>
              </w:rPr>
            </w:pPr>
            <w:r w:rsidRPr="00DE4691">
              <w:rPr>
                <w:bCs/>
                <w:sz w:val="20"/>
                <w:szCs w:val="20"/>
                <w:lang w:val="es-AR"/>
              </w:rPr>
              <w:t>16</w:t>
            </w:r>
            <w:r w:rsidR="001072C7">
              <w:rPr>
                <w:bCs/>
                <w:sz w:val="20"/>
                <w:szCs w:val="20"/>
                <w:lang w:val="es-AR"/>
              </w:rPr>
              <w:t xml:space="preserve"> </w:t>
            </w:r>
            <w:r w:rsidRPr="00DE4691">
              <w:rPr>
                <w:bCs/>
                <w:sz w:val="20"/>
                <w:szCs w:val="20"/>
                <w:lang w:val="es-AR"/>
              </w:rPr>
              <w:t>300</w:t>
            </w:r>
          </w:p>
        </w:tc>
      </w:tr>
      <w:tr w:rsidR="00494E6C" w:rsidRPr="00DE4691" w14:paraId="2B976F45" w14:textId="77777777" w:rsidTr="00623934">
        <w:tc>
          <w:tcPr>
            <w:tcW w:w="5037" w:type="dxa"/>
            <w:gridSpan w:val="2"/>
          </w:tcPr>
          <w:p w14:paraId="3F15BD22" w14:textId="77777777" w:rsidR="00494E6C" w:rsidRPr="00735A4D" w:rsidRDefault="00494E6C" w:rsidP="00623934">
            <w:pPr>
              <w:autoSpaceDE w:val="0"/>
              <w:autoSpaceDN w:val="0"/>
              <w:rPr>
                <w:bCs/>
                <w:sz w:val="20"/>
                <w:szCs w:val="20"/>
                <w:lang w:val="es-AR"/>
              </w:rPr>
            </w:pPr>
            <w:r w:rsidRPr="00735A4D">
              <w:rPr>
                <w:bCs/>
                <w:sz w:val="20"/>
                <w:szCs w:val="20"/>
                <w:lang w:val="es-AR"/>
              </w:rPr>
              <w:t>Asistencia técnica</w:t>
            </w:r>
          </w:p>
        </w:tc>
        <w:tc>
          <w:tcPr>
            <w:tcW w:w="2159" w:type="dxa"/>
            <w:vAlign w:val="center"/>
          </w:tcPr>
          <w:p w14:paraId="40059C9D" w14:textId="457F2F7B"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c>
          <w:tcPr>
            <w:tcW w:w="2159" w:type="dxa"/>
            <w:vAlign w:val="center"/>
          </w:tcPr>
          <w:p w14:paraId="32561604" w14:textId="2135DB6F" w:rsidR="00494E6C" w:rsidRPr="00DE4691" w:rsidRDefault="00494E6C" w:rsidP="00623934">
            <w:pPr>
              <w:autoSpaceDE w:val="0"/>
              <w:autoSpaceDN w:val="0"/>
              <w:jc w:val="right"/>
              <w:rPr>
                <w:bCs/>
                <w:sz w:val="20"/>
                <w:szCs w:val="20"/>
                <w:lang w:val="es-AR"/>
              </w:rPr>
            </w:pPr>
            <w:r w:rsidRPr="00DE4691">
              <w:rPr>
                <w:bCs/>
                <w:sz w:val="20"/>
                <w:szCs w:val="20"/>
                <w:lang w:val="es-AR"/>
              </w:rPr>
              <w:t>7</w:t>
            </w:r>
            <w:r w:rsidR="001072C7">
              <w:rPr>
                <w:bCs/>
                <w:sz w:val="20"/>
                <w:szCs w:val="20"/>
                <w:lang w:val="es-AR"/>
              </w:rPr>
              <w:t xml:space="preserve"> </w:t>
            </w:r>
            <w:r w:rsidRPr="00DE4691">
              <w:rPr>
                <w:bCs/>
                <w:sz w:val="20"/>
                <w:szCs w:val="20"/>
                <w:lang w:val="es-AR"/>
              </w:rPr>
              <w:t>500</w:t>
            </w:r>
          </w:p>
        </w:tc>
      </w:tr>
      <w:tr w:rsidR="00494E6C" w:rsidRPr="00DE4691" w14:paraId="497C02B5" w14:textId="77777777" w:rsidTr="00623934">
        <w:tc>
          <w:tcPr>
            <w:tcW w:w="5037" w:type="dxa"/>
            <w:gridSpan w:val="2"/>
          </w:tcPr>
          <w:p w14:paraId="6B947F68" w14:textId="77777777" w:rsidR="00494E6C" w:rsidRPr="00735A4D" w:rsidRDefault="00494E6C" w:rsidP="00623934">
            <w:pPr>
              <w:autoSpaceDE w:val="0"/>
              <w:autoSpaceDN w:val="0"/>
              <w:rPr>
                <w:bCs/>
                <w:sz w:val="20"/>
                <w:szCs w:val="20"/>
                <w:lang w:val="es-AR"/>
              </w:rPr>
            </w:pPr>
            <w:r w:rsidRPr="00735A4D">
              <w:rPr>
                <w:bCs/>
                <w:sz w:val="20"/>
                <w:szCs w:val="20"/>
                <w:lang w:val="es-AR"/>
              </w:rPr>
              <w:t>Auditoría de seguridad (TUV)</w:t>
            </w:r>
          </w:p>
        </w:tc>
        <w:tc>
          <w:tcPr>
            <w:tcW w:w="2159" w:type="dxa"/>
            <w:vAlign w:val="center"/>
          </w:tcPr>
          <w:p w14:paraId="3AE8B4B7" w14:textId="0A9FFBB1"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c>
          <w:tcPr>
            <w:tcW w:w="2159" w:type="dxa"/>
            <w:vAlign w:val="center"/>
          </w:tcPr>
          <w:p w14:paraId="0C6994BE" w14:textId="037DCF76" w:rsidR="00494E6C" w:rsidRPr="00DE4691" w:rsidRDefault="00494E6C" w:rsidP="00623934">
            <w:pPr>
              <w:autoSpaceDE w:val="0"/>
              <w:autoSpaceDN w:val="0"/>
              <w:jc w:val="right"/>
              <w:rPr>
                <w:bCs/>
                <w:sz w:val="20"/>
                <w:szCs w:val="20"/>
                <w:lang w:val="es-AR"/>
              </w:rPr>
            </w:pPr>
            <w:r w:rsidRPr="00DE4691">
              <w:rPr>
                <w:bCs/>
                <w:sz w:val="20"/>
                <w:szCs w:val="20"/>
                <w:lang w:val="es-AR"/>
              </w:rPr>
              <w:t>20</w:t>
            </w:r>
            <w:r w:rsidR="001072C7">
              <w:rPr>
                <w:bCs/>
                <w:sz w:val="20"/>
                <w:szCs w:val="20"/>
                <w:lang w:val="es-AR"/>
              </w:rPr>
              <w:t xml:space="preserve"> </w:t>
            </w:r>
            <w:r w:rsidRPr="00DE4691">
              <w:rPr>
                <w:bCs/>
                <w:sz w:val="20"/>
                <w:szCs w:val="20"/>
                <w:lang w:val="es-AR"/>
              </w:rPr>
              <w:t>000</w:t>
            </w:r>
          </w:p>
        </w:tc>
      </w:tr>
      <w:tr w:rsidR="00494E6C" w:rsidRPr="00DE4691" w14:paraId="16F395DE" w14:textId="77777777" w:rsidTr="00623934">
        <w:tc>
          <w:tcPr>
            <w:tcW w:w="5037" w:type="dxa"/>
            <w:gridSpan w:val="2"/>
          </w:tcPr>
          <w:p w14:paraId="3580B0BF" w14:textId="77777777" w:rsidR="00494E6C" w:rsidRPr="00DE4691" w:rsidRDefault="00494E6C" w:rsidP="00623934">
            <w:pPr>
              <w:autoSpaceDE w:val="0"/>
              <w:autoSpaceDN w:val="0"/>
              <w:rPr>
                <w:bCs/>
                <w:sz w:val="20"/>
                <w:szCs w:val="20"/>
                <w:lang w:val="es-AR"/>
              </w:rPr>
            </w:pPr>
            <w:r w:rsidRPr="00DE4691">
              <w:rPr>
                <w:bCs/>
                <w:sz w:val="20"/>
                <w:szCs w:val="20"/>
                <w:lang w:val="es-AR"/>
              </w:rPr>
              <w:t>Formación en seguridad para operadores de instalaciones</w:t>
            </w:r>
          </w:p>
        </w:tc>
        <w:tc>
          <w:tcPr>
            <w:tcW w:w="2159" w:type="dxa"/>
            <w:vAlign w:val="center"/>
          </w:tcPr>
          <w:p w14:paraId="250964CF" w14:textId="07A64A04" w:rsidR="00494E6C" w:rsidRPr="00DE4691" w:rsidRDefault="00494E6C" w:rsidP="00623934">
            <w:pPr>
              <w:autoSpaceDE w:val="0"/>
              <w:autoSpaceDN w:val="0"/>
              <w:jc w:val="right"/>
              <w:rPr>
                <w:bCs/>
                <w:sz w:val="20"/>
                <w:szCs w:val="20"/>
                <w:lang w:val="es-AR"/>
              </w:rPr>
            </w:pPr>
            <w:r w:rsidRPr="00DE4691">
              <w:rPr>
                <w:bCs/>
                <w:sz w:val="20"/>
                <w:szCs w:val="20"/>
                <w:lang w:val="es-AR"/>
              </w:rPr>
              <w:t>10</w:t>
            </w:r>
            <w:r w:rsidR="001072C7">
              <w:rPr>
                <w:bCs/>
                <w:sz w:val="20"/>
                <w:szCs w:val="20"/>
                <w:lang w:val="es-AR"/>
              </w:rPr>
              <w:t xml:space="preserve"> </w:t>
            </w:r>
            <w:r w:rsidRPr="00DE4691">
              <w:rPr>
                <w:bCs/>
                <w:sz w:val="20"/>
                <w:szCs w:val="20"/>
                <w:lang w:val="es-AR"/>
              </w:rPr>
              <w:t>000</w:t>
            </w:r>
          </w:p>
        </w:tc>
        <w:tc>
          <w:tcPr>
            <w:tcW w:w="2159" w:type="dxa"/>
            <w:vAlign w:val="center"/>
          </w:tcPr>
          <w:p w14:paraId="746D0F5F" w14:textId="65230AC2" w:rsidR="00494E6C" w:rsidRPr="00DE4691" w:rsidRDefault="00494E6C" w:rsidP="00623934">
            <w:pPr>
              <w:autoSpaceDE w:val="0"/>
              <w:autoSpaceDN w:val="0"/>
              <w:jc w:val="right"/>
              <w:rPr>
                <w:bCs/>
                <w:sz w:val="20"/>
                <w:szCs w:val="20"/>
                <w:lang w:val="es-AR"/>
              </w:rPr>
            </w:pPr>
            <w:r w:rsidRPr="00DE4691">
              <w:rPr>
                <w:bCs/>
                <w:sz w:val="20"/>
                <w:szCs w:val="20"/>
                <w:lang w:val="es-AR"/>
              </w:rPr>
              <w:t>10</w:t>
            </w:r>
            <w:r w:rsidR="001072C7">
              <w:rPr>
                <w:bCs/>
                <w:sz w:val="20"/>
                <w:szCs w:val="20"/>
                <w:lang w:val="es-AR"/>
              </w:rPr>
              <w:t xml:space="preserve"> </w:t>
            </w:r>
            <w:r w:rsidRPr="00DE4691">
              <w:rPr>
                <w:bCs/>
                <w:sz w:val="20"/>
                <w:szCs w:val="20"/>
                <w:lang w:val="es-AR"/>
              </w:rPr>
              <w:t>000</w:t>
            </w:r>
          </w:p>
        </w:tc>
      </w:tr>
      <w:tr w:rsidR="00494E6C" w:rsidRPr="00DE4691" w14:paraId="7B2FC633" w14:textId="77777777" w:rsidTr="00623934">
        <w:tc>
          <w:tcPr>
            <w:tcW w:w="5037" w:type="dxa"/>
            <w:gridSpan w:val="2"/>
          </w:tcPr>
          <w:p w14:paraId="19C91DEC" w14:textId="77777777" w:rsidR="00494E6C" w:rsidRPr="00DE4691" w:rsidRDefault="00494E6C" w:rsidP="00623934">
            <w:pPr>
              <w:autoSpaceDE w:val="0"/>
              <w:autoSpaceDN w:val="0"/>
              <w:rPr>
                <w:bCs/>
                <w:sz w:val="20"/>
                <w:szCs w:val="20"/>
                <w:lang w:val="es-AR"/>
              </w:rPr>
            </w:pPr>
            <w:r w:rsidRPr="00DE4691">
              <w:rPr>
                <w:bCs/>
                <w:sz w:val="20"/>
                <w:szCs w:val="20"/>
                <w:lang w:val="es-AR"/>
              </w:rPr>
              <w:t>Ensayos y pruebas de producción</w:t>
            </w:r>
          </w:p>
        </w:tc>
        <w:tc>
          <w:tcPr>
            <w:tcW w:w="2159" w:type="dxa"/>
            <w:vAlign w:val="center"/>
          </w:tcPr>
          <w:p w14:paraId="538DAA05" w14:textId="7439F1CE" w:rsidR="00494E6C" w:rsidRPr="00DE4691" w:rsidRDefault="00494E6C" w:rsidP="00623934">
            <w:pPr>
              <w:autoSpaceDE w:val="0"/>
              <w:autoSpaceDN w:val="0"/>
              <w:jc w:val="right"/>
              <w:rPr>
                <w:bCs/>
                <w:sz w:val="20"/>
                <w:szCs w:val="20"/>
                <w:lang w:val="es-AR"/>
              </w:rPr>
            </w:pPr>
            <w:r w:rsidRPr="00DE4691">
              <w:rPr>
                <w:bCs/>
                <w:sz w:val="20"/>
                <w:szCs w:val="20"/>
                <w:lang w:val="es-AR"/>
              </w:rPr>
              <w:t>30</w:t>
            </w:r>
            <w:r w:rsidR="001072C7">
              <w:rPr>
                <w:bCs/>
                <w:sz w:val="20"/>
                <w:szCs w:val="20"/>
                <w:lang w:val="es-AR"/>
              </w:rPr>
              <w:t xml:space="preserve"> </w:t>
            </w:r>
            <w:r w:rsidRPr="00DE4691">
              <w:rPr>
                <w:bCs/>
                <w:sz w:val="20"/>
                <w:szCs w:val="20"/>
                <w:lang w:val="es-AR"/>
              </w:rPr>
              <w:t>000</w:t>
            </w:r>
          </w:p>
        </w:tc>
        <w:tc>
          <w:tcPr>
            <w:tcW w:w="2159" w:type="dxa"/>
            <w:vAlign w:val="center"/>
          </w:tcPr>
          <w:p w14:paraId="7CC05FFF" w14:textId="51111502" w:rsidR="00494E6C" w:rsidRPr="00DE4691" w:rsidRDefault="00494E6C" w:rsidP="00623934">
            <w:pPr>
              <w:autoSpaceDE w:val="0"/>
              <w:autoSpaceDN w:val="0"/>
              <w:jc w:val="right"/>
              <w:rPr>
                <w:bCs/>
                <w:sz w:val="20"/>
                <w:szCs w:val="20"/>
                <w:lang w:val="es-AR"/>
              </w:rPr>
            </w:pPr>
            <w:r w:rsidRPr="00DE4691">
              <w:rPr>
                <w:bCs/>
                <w:sz w:val="20"/>
                <w:szCs w:val="20"/>
                <w:lang w:val="es-AR"/>
              </w:rPr>
              <w:t>15</w:t>
            </w:r>
            <w:r w:rsidR="001072C7">
              <w:rPr>
                <w:bCs/>
                <w:sz w:val="20"/>
                <w:szCs w:val="20"/>
                <w:lang w:val="es-AR"/>
              </w:rPr>
              <w:t xml:space="preserve"> </w:t>
            </w:r>
            <w:r w:rsidRPr="00DE4691">
              <w:rPr>
                <w:bCs/>
                <w:sz w:val="20"/>
                <w:szCs w:val="20"/>
                <w:lang w:val="es-AR"/>
              </w:rPr>
              <w:t>000</w:t>
            </w:r>
          </w:p>
        </w:tc>
      </w:tr>
      <w:tr w:rsidR="00494E6C" w:rsidRPr="00DE4691" w14:paraId="6864A1DE" w14:textId="77777777" w:rsidTr="00623934">
        <w:tc>
          <w:tcPr>
            <w:tcW w:w="5037" w:type="dxa"/>
            <w:gridSpan w:val="2"/>
          </w:tcPr>
          <w:p w14:paraId="72D38970" w14:textId="4AE0E0A0" w:rsidR="00494E6C" w:rsidRPr="00DE4691" w:rsidRDefault="00494E6C" w:rsidP="00623934">
            <w:pPr>
              <w:autoSpaceDE w:val="0"/>
              <w:autoSpaceDN w:val="0"/>
              <w:rPr>
                <w:bCs/>
                <w:sz w:val="20"/>
                <w:szCs w:val="20"/>
                <w:lang w:val="es-AR"/>
              </w:rPr>
            </w:pPr>
            <w:r w:rsidRPr="00DE4691">
              <w:rPr>
                <w:bCs/>
                <w:sz w:val="20"/>
                <w:szCs w:val="20"/>
                <w:lang w:val="es-AR"/>
              </w:rPr>
              <w:t xml:space="preserve">Subtotal </w:t>
            </w:r>
            <w:r w:rsidR="001072C7">
              <w:rPr>
                <w:bCs/>
                <w:sz w:val="20"/>
                <w:szCs w:val="20"/>
                <w:lang w:val="es-AR"/>
              </w:rPr>
              <w:t>de</w:t>
            </w:r>
            <w:r w:rsidRPr="00DE4691">
              <w:rPr>
                <w:bCs/>
                <w:sz w:val="20"/>
                <w:szCs w:val="20"/>
                <w:lang w:val="es-AR"/>
              </w:rPr>
              <w:t xml:space="preserve"> </w:t>
            </w:r>
            <w:r w:rsidR="00BC2828" w:rsidRPr="00BC2828">
              <w:rPr>
                <w:sz w:val="20"/>
                <w:szCs w:val="20"/>
                <w:lang w:val="es-AR"/>
              </w:rPr>
              <w:t xml:space="preserve">costos adicionales de </w:t>
            </w:r>
            <w:r w:rsidR="00004A81" w:rsidRPr="00004A81">
              <w:rPr>
                <w:sz w:val="20"/>
                <w:szCs w:val="20"/>
                <w:lang w:val="es-AR"/>
              </w:rPr>
              <w:t>capital</w:t>
            </w:r>
          </w:p>
        </w:tc>
        <w:tc>
          <w:tcPr>
            <w:tcW w:w="2159" w:type="dxa"/>
            <w:vAlign w:val="center"/>
          </w:tcPr>
          <w:p w14:paraId="384C71B8" w14:textId="5049D96B" w:rsidR="00494E6C" w:rsidRPr="00DE4691" w:rsidRDefault="00494E6C" w:rsidP="00623934">
            <w:pPr>
              <w:autoSpaceDE w:val="0"/>
              <w:autoSpaceDN w:val="0"/>
              <w:jc w:val="right"/>
              <w:rPr>
                <w:bCs/>
                <w:sz w:val="20"/>
                <w:szCs w:val="20"/>
                <w:lang w:val="es-AR"/>
              </w:rPr>
            </w:pPr>
            <w:r w:rsidRPr="00DE4691">
              <w:rPr>
                <w:bCs/>
                <w:sz w:val="20"/>
                <w:szCs w:val="20"/>
                <w:lang w:val="es-AR"/>
              </w:rPr>
              <w:t>644</w:t>
            </w:r>
            <w:r w:rsidR="001072C7">
              <w:rPr>
                <w:bCs/>
                <w:sz w:val="20"/>
                <w:szCs w:val="20"/>
                <w:lang w:val="es-AR"/>
              </w:rPr>
              <w:t xml:space="preserve"> </w:t>
            </w:r>
            <w:r w:rsidRPr="00DE4691">
              <w:rPr>
                <w:bCs/>
                <w:sz w:val="20"/>
                <w:szCs w:val="20"/>
                <w:lang w:val="es-AR"/>
              </w:rPr>
              <w:t>000</w:t>
            </w:r>
          </w:p>
        </w:tc>
        <w:tc>
          <w:tcPr>
            <w:tcW w:w="2159" w:type="dxa"/>
            <w:vAlign w:val="center"/>
          </w:tcPr>
          <w:p w14:paraId="67B36633" w14:textId="32B36630" w:rsidR="00494E6C" w:rsidRPr="00DE4691" w:rsidRDefault="00494E6C" w:rsidP="00623934">
            <w:pPr>
              <w:autoSpaceDE w:val="0"/>
              <w:autoSpaceDN w:val="0"/>
              <w:jc w:val="right"/>
              <w:rPr>
                <w:bCs/>
                <w:sz w:val="20"/>
                <w:szCs w:val="20"/>
                <w:lang w:val="es-AR"/>
              </w:rPr>
            </w:pPr>
            <w:r w:rsidRPr="00DE4691">
              <w:rPr>
                <w:bCs/>
                <w:sz w:val="20"/>
                <w:szCs w:val="20"/>
                <w:lang w:val="es-AR"/>
              </w:rPr>
              <w:t>324</w:t>
            </w:r>
            <w:r w:rsidR="001072C7">
              <w:rPr>
                <w:bCs/>
                <w:sz w:val="20"/>
                <w:szCs w:val="20"/>
                <w:lang w:val="es-AR"/>
              </w:rPr>
              <w:t xml:space="preserve"> </w:t>
            </w:r>
            <w:r w:rsidRPr="00DE4691">
              <w:rPr>
                <w:bCs/>
                <w:sz w:val="20"/>
                <w:szCs w:val="20"/>
                <w:lang w:val="es-AR"/>
              </w:rPr>
              <w:t>300</w:t>
            </w:r>
          </w:p>
        </w:tc>
      </w:tr>
      <w:tr w:rsidR="00494E6C" w:rsidRPr="00DE4691" w14:paraId="47F62C57" w14:textId="77777777" w:rsidTr="00623934">
        <w:tc>
          <w:tcPr>
            <w:tcW w:w="5037" w:type="dxa"/>
            <w:gridSpan w:val="2"/>
          </w:tcPr>
          <w:p w14:paraId="77A2BEB3" w14:textId="423B7963" w:rsidR="00494E6C" w:rsidRPr="00DE4691" w:rsidRDefault="00A546B6" w:rsidP="00623934">
            <w:pPr>
              <w:autoSpaceDE w:val="0"/>
              <w:autoSpaceDN w:val="0"/>
              <w:rPr>
                <w:bCs/>
                <w:sz w:val="20"/>
                <w:szCs w:val="20"/>
                <w:lang w:val="es-AR"/>
              </w:rPr>
            </w:pPr>
            <w:r w:rsidRPr="00A546B6">
              <w:rPr>
                <w:sz w:val="20"/>
                <w:szCs w:val="20"/>
                <w:lang w:val="es-AR"/>
              </w:rPr>
              <w:t>Imprevistos</w:t>
            </w:r>
          </w:p>
        </w:tc>
        <w:tc>
          <w:tcPr>
            <w:tcW w:w="2159" w:type="dxa"/>
            <w:vAlign w:val="center"/>
          </w:tcPr>
          <w:p w14:paraId="397ADF4D" w14:textId="46C003BD" w:rsidR="00494E6C" w:rsidRPr="00DE4691" w:rsidRDefault="00494E6C" w:rsidP="00623934">
            <w:pPr>
              <w:autoSpaceDE w:val="0"/>
              <w:autoSpaceDN w:val="0"/>
              <w:jc w:val="right"/>
              <w:rPr>
                <w:bCs/>
                <w:sz w:val="20"/>
                <w:szCs w:val="20"/>
                <w:lang w:val="es-AR"/>
              </w:rPr>
            </w:pPr>
            <w:r w:rsidRPr="00DE4691">
              <w:rPr>
                <w:bCs/>
                <w:sz w:val="20"/>
                <w:szCs w:val="20"/>
                <w:lang w:val="es-AR"/>
              </w:rPr>
              <w:t>64</w:t>
            </w:r>
            <w:r w:rsidR="001072C7">
              <w:rPr>
                <w:bCs/>
                <w:sz w:val="20"/>
                <w:szCs w:val="20"/>
                <w:lang w:val="es-AR"/>
              </w:rPr>
              <w:t xml:space="preserve"> </w:t>
            </w:r>
            <w:r w:rsidRPr="00DE4691">
              <w:rPr>
                <w:bCs/>
                <w:sz w:val="20"/>
                <w:szCs w:val="20"/>
                <w:lang w:val="es-AR"/>
              </w:rPr>
              <w:t>400</w:t>
            </w:r>
          </w:p>
        </w:tc>
        <w:tc>
          <w:tcPr>
            <w:tcW w:w="2159" w:type="dxa"/>
            <w:vAlign w:val="center"/>
          </w:tcPr>
          <w:p w14:paraId="39D553A1" w14:textId="23E67C88" w:rsidR="00494E6C" w:rsidRPr="00DE4691" w:rsidRDefault="00494E6C" w:rsidP="00623934">
            <w:pPr>
              <w:autoSpaceDE w:val="0"/>
              <w:autoSpaceDN w:val="0"/>
              <w:jc w:val="right"/>
              <w:rPr>
                <w:bCs/>
                <w:sz w:val="20"/>
                <w:szCs w:val="20"/>
                <w:lang w:val="es-AR"/>
              </w:rPr>
            </w:pPr>
            <w:r w:rsidRPr="00DE4691">
              <w:rPr>
                <w:bCs/>
                <w:sz w:val="20"/>
                <w:szCs w:val="20"/>
                <w:lang w:val="es-AR"/>
              </w:rPr>
              <w:t>16</w:t>
            </w:r>
            <w:r w:rsidR="001072C7">
              <w:rPr>
                <w:bCs/>
                <w:sz w:val="20"/>
                <w:szCs w:val="20"/>
                <w:lang w:val="es-AR"/>
              </w:rPr>
              <w:t xml:space="preserve"> </w:t>
            </w:r>
            <w:r w:rsidRPr="00DE4691">
              <w:rPr>
                <w:bCs/>
                <w:sz w:val="20"/>
                <w:szCs w:val="20"/>
                <w:lang w:val="es-AR"/>
              </w:rPr>
              <w:t>215</w:t>
            </w:r>
          </w:p>
        </w:tc>
      </w:tr>
      <w:tr w:rsidR="00494E6C" w:rsidRPr="00DE4691" w14:paraId="6A89FB84" w14:textId="77777777" w:rsidTr="00623934">
        <w:tc>
          <w:tcPr>
            <w:tcW w:w="5037" w:type="dxa"/>
            <w:gridSpan w:val="2"/>
          </w:tcPr>
          <w:p w14:paraId="4A0FF22D" w14:textId="5C212877" w:rsidR="00494E6C" w:rsidRPr="00DE4691" w:rsidRDefault="00494E6C" w:rsidP="00623934">
            <w:pPr>
              <w:autoSpaceDE w:val="0"/>
              <w:autoSpaceDN w:val="0"/>
              <w:rPr>
                <w:bCs/>
                <w:i/>
                <w:iCs/>
                <w:sz w:val="20"/>
                <w:szCs w:val="20"/>
                <w:lang w:val="es-AR"/>
              </w:rPr>
            </w:pPr>
            <w:proofErr w:type="gramStart"/>
            <w:r w:rsidRPr="00DE4691">
              <w:rPr>
                <w:bCs/>
                <w:i/>
                <w:iCs/>
                <w:sz w:val="20"/>
                <w:szCs w:val="20"/>
                <w:lang w:val="es-AR"/>
              </w:rPr>
              <w:t>Total</w:t>
            </w:r>
            <w:proofErr w:type="gramEnd"/>
            <w:r w:rsidRPr="00DE4691">
              <w:rPr>
                <w:bCs/>
                <w:i/>
                <w:iCs/>
                <w:sz w:val="20"/>
                <w:szCs w:val="20"/>
                <w:lang w:val="es-AR"/>
              </w:rPr>
              <w:t xml:space="preserve"> </w:t>
            </w:r>
            <w:r w:rsidR="001072C7">
              <w:rPr>
                <w:bCs/>
                <w:i/>
                <w:iCs/>
                <w:sz w:val="20"/>
                <w:szCs w:val="20"/>
                <w:lang w:val="es-AR"/>
              </w:rPr>
              <w:t>de costos adicionales de capital</w:t>
            </w:r>
          </w:p>
        </w:tc>
        <w:tc>
          <w:tcPr>
            <w:tcW w:w="2159" w:type="dxa"/>
          </w:tcPr>
          <w:p w14:paraId="60CA89C1" w14:textId="419F16DF" w:rsidR="00494E6C" w:rsidRPr="00DE4691" w:rsidRDefault="00494E6C" w:rsidP="00623934">
            <w:pPr>
              <w:autoSpaceDE w:val="0"/>
              <w:autoSpaceDN w:val="0"/>
              <w:jc w:val="right"/>
              <w:rPr>
                <w:bCs/>
                <w:i/>
                <w:iCs/>
                <w:sz w:val="20"/>
                <w:szCs w:val="20"/>
                <w:lang w:val="es-AR"/>
              </w:rPr>
            </w:pPr>
            <w:r w:rsidRPr="00DE4691">
              <w:rPr>
                <w:bCs/>
                <w:i/>
                <w:iCs/>
                <w:sz w:val="20"/>
                <w:szCs w:val="20"/>
                <w:lang w:val="es-AR"/>
              </w:rPr>
              <w:t>708</w:t>
            </w:r>
            <w:r w:rsidR="001072C7">
              <w:rPr>
                <w:bCs/>
                <w:i/>
                <w:iCs/>
                <w:sz w:val="20"/>
                <w:szCs w:val="20"/>
                <w:lang w:val="es-AR"/>
              </w:rPr>
              <w:t xml:space="preserve"> </w:t>
            </w:r>
            <w:r w:rsidRPr="00DE4691">
              <w:rPr>
                <w:bCs/>
                <w:i/>
                <w:iCs/>
                <w:sz w:val="20"/>
                <w:szCs w:val="20"/>
                <w:lang w:val="es-AR"/>
              </w:rPr>
              <w:t>400</w:t>
            </w:r>
          </w:p>
        </w:tc>
        <w:tc>
          <w:tcPr>
            <w:tcW w:w="2159" w:type="dxa"/>
          </w:tcPr>
          <w:p w14:paraId="5513900C" w14:textId="3AA2493B" w:rsidR="00494E6C" w:rsidRPr="00DE4691" w:rsidRDefault="00494E6C" w:rsidP="00623934">
            <w:pPr>
              <w:autoSpaceDE w:val="0"/>
              <w:autoSpaceDN w:val="0"/>
              <w:jc w:val="right"/>
              <w:rPr>
                <w:bCs/>
                <w:i/>
                <w:iCs/>
                <w:sz w:val="20"/>
                <w:szCs w:val="20"/>
                <w:lang w:val="es-AR"/>
              </w:rPr>
            </w:pPr>
            <w:r w:rsidRPr="00DE4691">
              <w:rPr>
                <w:bCs/>
                <w:i/>
                <w:iCs/>
                <w:sz w:val="20"/>
                <w:szCs w:val="20"/>
                <w:lang w:val="es-AR"/>
              </w:rPr>
              <w:t>340</w:t>
            </w:r>
            <w:r w:rsidR="001072C7">
              <w:rPr>
                <w:bCs/>
                <w:i/>
                <w:iCs/>
                <w:sz w:val="20"/>
                <w:szCs w:val="20"/>
                <w:lang w:val="es-AR"/>
              </w:rPr>
              <w:t xml:space="preserve"> </w:t>
            </w:r>
            <w:r w:rsidRPr="00DE4691">
              <w:rPr>
                <w:bCs/>
                <w:i/>
                <w:iCs/>
                <w:sz w:val="20"/>
                <w:szCs w:val="20"/>
                <w:lang w:val="es-AR"/>
              </w:rPr>
              <w:t>515</w:t>
            </w:r>
          </w:p>
        </w:tc>
      </w:tr>
      <w:tr w:rsidR="00494E6C" w:rsidRPr="00DE4691" w14:paraId="1B808E89" w14:textId="77777777" w:rsidTr="00623934">
        <w:tc>
          <w:tcPr>
            <w:tcW w:w="5037" w:type="dxa"/>
            <w:gridSpan w:val="2"/>
          </w:tcPr>
          <w:p w14:paraId="4A82EB04" w14:textId="2B3FCFE9" w:rsidR="00494E6C" w:rsidRPr="00DE4691" w:rsidRDefault="001072C7" w:rsidP="00623934">
            <w:pPr>
              <w:autoSpaceDE w:val="0"/>
              <w:autoSpaceDN w:val="0"/>
              <w:rPr>
                <w:bCs/>
                <w:i/>
                <w:iCs/>
                <w:sz w:val="20"/>
                <w:szCs w:val="20"/>
                <w:lang w:val="es-AR"/>
              </w:rPr>
            </w:pPr>
            <w:r>
              <w:rPr>
                <w:i/>
                <w:iCs/>
                <w:sz w:val="20"/>
                <w:szCs w:val="20"/>
                <w:lang w:val="es-AR"/>
              </w:rPr>
              <w:t>C</w:t>
            </w:r>
            <w:r w:rsidR="005646DD" w:rsidRPr="005646DD">
              <w:rPr>
                <w:i/>
                <w:iCs/>
                <w:sz w:val="20"/>
                <w:szCs w:val="20"/>
                <w:lang w:val="es-AR"/>
              </w:rPr>
              <w:t>ostos adicionales de explotación</w:t>
            </w:r>
          </w:p>
        </w:tc>
        <w:tc>
          <w:tcPr>
            <w:tcW w:w="2159" w:type="dxa"/>
          </w:tcPr>
          <w:p w14:paraId="1B7EE028" w14:textId="7BF35D10" w:rsidR="00494E6C" w:rsidRPr="00DE4691" w:rsidRDefault="00494E6C" w:rsidP="00623934">
            <w:pPr>
              <w:autoSpaceDE w:val="0"/>
              <w:autoSpaceDN w:val="0"/>
              <w:jc w:val="right"/>
              <w:rPr>
                <w:bCs/>
                <w:i/>
                <w:iCs/>
                <w:sz w:val="20"/>
                <w:szCs w:val="20"/>
                <w:lang w:val="es-AR"/>
              </w:rPr>
            </w:pPr>
            <w:r w:rsidRPr="00DE4691">
              <w:rPr>
                <w:bCs/>
                <w:i/>
                <w:iCs/>
                <w:sz w:val="20"/>
                <w:szCs w:val="20"/>
                <w:lang w:val="es-AR"/>
              </w:rPr>
              <w:t>676</w:t>
            </w:r>
            <w:r w:rsidR="001072C7">
              <w:rPr>
                <w:bCs/>
                <w:i/>
                <w:iCs/>
                <w:sz w:val="20"/>
                <w:szCs w:val="20"/>
                <w:lang w:val="es-AR"/>
              </w:rPr>
              <w:t xml:space="preserve"> </w:t>
            </w:r>
            <w:r w:rsidRPr="00DE4691">
              <w:rPr>
                <w:bCs/>
                <w:i/>
                <w:iCs/>
                <w:sz w:val="20"/>
                <w:szCs w:val="20"/>
                <w:lang w:val="es-AR"/>
              </w:rPr>
              <w:t>801</w:t>
            </w:r>
          </w:p>
        </w:tc>
        <w:tc>
          <w:tcPr>
            <w:tcW w:w="2159" w:type="dxa"/>
          </w:tcPr>
          <w:p w14:paraId="6D6A20FD" w14:textId="17A393EE" w:rsidR="00494E6C" w:rsidRPr="00DE4691" w:rsidRDefault="00494E6C" w:rsidP="00623934">
            <w:pPr>
              <w:autoSpaceDE w:val="0"/>
              <w:autoSpaceDN w:val="0"/>
              <w:jc w:val="right"/>
              <w:rPr>
                <w:bCs/>
                <w:i/>
                <w:iCs/>
                <w:sz w:val="20"/>
                <w:szCs w:val="20"/>
                <w:lang w:val="es-AR"/>
              </w:rPr>
            </w:pPr>
            <w:r w:rsidRPr="00DE4691">
              <w:rPr>
                <w:bCs/>
                <w:i/>
                <w:iCs/>
                <w:sz w:val="20"/>
                <w:szCs w:val="20"/>
                <w:lang w:val="es-AR"/>
              </w:rPr>
              <w:t>83</w:t>
            </w:r>
            <w:r w:rsidR="001072C7">
              <w:rPr>
                <w:bCs/>
                <w:i/>
                <w:iCs/>
                <w:sz w:val="20"/>
                <w:szCs w:val="20"/>
                <w:lang w:val="es-AR"/>
              </w:rPr>
              <w:t xml:space="preserve"> </w:t>
            </w:r>
            <w:r w:rsidRPr="00DE4691">
              <w:rPr>
                <w:bCs/>
                <w:i/>
                <w:iCs/>
                <w:sz w:val="20"/>
                <w:szCs w:val="20"/>
                <w:lang w:val="es-AR"/>
              </w:rPr>
              <w:t>250</w:t>
            </w:r>
          </w:p>
        </w:tc>
      </w:tr>
      <w:tr w:rsidR="00494E6C" w:rsidRPr="00DE4691" w14:paraId="63A0FE8C" w14:textId="77777777" w:rsidTr="00623934">
        <w:tc>
          <w:tcPr>
            <w:tcW w:w="5037" w:type="dxa"/>
            <w:gridSpan w:val="2"/>
          </w:tcPr>
          <w:p w14:paraId="2DE8E4BA" w14:textId="6589FDBC" w:rsidR="00494E6C" w:rsidRPr="00DE4691" w:rsidRDefault="00A77DBB" w:rsidP="00623934">
            <w:pPr>
              <w:autoSpaceDE w:val="0"/>
              <w:autoSpaceDN w:val="0"/>
              <w:rPr>
                <w:b/>
                <w:sz w:val="20"/>
                <w:szCs w:val="20"/>
                <w:lang w:val="es-AR"/>
              </w:rPr>
            </w:pPr>
            <w:r w:rsidRPr="001072C7">
              <w:rPr>
                <w:b/>
                <w:bCs/>
                <w:sz w:val="20"/>
                <w:szCs w:val="20"/>
                <w:lang w:val="es-AR"/>
              </w:rPr>
              <w:t>Costos</w:t>
            </w:r>
            <w:r w:rsidR="00494E6C" w:rsidRPr="001072C7">
              <w:rPr>
                <w:b/>
                <w:bCs/>
                <w:sz w:val="20"/>
                <w:szCs w:val="20"/>
                <w:lang w:val="es-AR"/>
              </w:rPr>
              <w:t xml:space="preserve"> totales</w:t>
            </w:r>
            <w:r w:rsidR="00494E6C" w:rsidRPr="00DE4691">
              <w:rPr>
                <w:b/>
                <w:sz w:val="20"/>
                <w:szCs w:val="20"/>
                <w:lang w:val="es-AR"/>
              </w:rPr>
              <w:t xml:space="preserve"> del proyecto</w:t>
            </w:r>
          </w:p>
        </w:tc>
        <w:tc>
          <w:tcPr>
            <w:tcW w:w="2159" w:type="dxa"/>
          </w:tcPr>
          <w:p w14:paraId="5A9B8DEF" w14:textId="3F1C3AAA" w:rsidR="00494E6C" w:rsidRPr="00DE4691" w:rsidRDefault="00494E6C" w:rsidP="00623934">
            <w:pPr>
              <w:autoSpaceDE w:val="0"/>
              <w:autoSpaceDN w:val="0"/>
              <w:jc w:val="right"/>
              <w:rPr>
                <w:b/>
                <w:sz w:val="20"/>
                <w:szCs w:val="20"/>
                <w:lang w:val="es-AR"/>
              </w:rPr>
            </w:pPr>
            <w:r w:rsidRPr="00DE4691">
              <w:rPr>
                <w:b/>
                <w:sz w:val="20"/>
                <w:szCs w:val="20"/>
                <w:lang w:val="es-AR"/>
              </w:rPr>
              <w:t>1</w:t>
            </w:r>
            <w:r w:rsidR="001072C7">
              <w:rPr>
                <w:b/>
                <w:sz w:val="20"/>
                <w:szCs w:val="20"/>
                <w:lang w:val="es-AR"/>
              </w:rPr>
              <w:t xml:space="preserve"> </w:t>
            </w:r>
            <w:r w:rsidRPr="00DE4691">
              <w:rPr>
                <w:b/>
                <w:sz w:val="20"/>
                <w:szCs w:val="20"/>
                <w:lang w:val="es-AR"/>
              </w:rPr>
              <w:t>385</w:t>
            </w:r>
            <w:r w:rsidR="001072C7">
              <w:rPr>
                <w:b/>
                <w:sz w:val="20"/>
                <w:szCs w:val="20"/>
                <w:lang w:val="es-AR"/>
              </w:rPr>
              <w:t xml:space="preserve"> </w:t>
            </w:r>
            <w:r w:rsidRPr="00DE4691">
              <w:rPr>
                <w:b/>
                <w:sz w:val="20"/>
                <w:szCs w:val="20"/>
                <w:lang w:val="es-AR"/>
              </w:rPr>
              <w:t>201</w:t>
            </w:r>
          </w:p>
        </w:tc>
        <w:tc>
          <w:tcPr>
            <w:tcW w:w="2159" w:type="dxa"/>
          </w:tcPr>
          <w:p w14:paraId="1CA0E5EA" w14:textId="544BDA02" w:rsidR="00494E6C" w:rsidRPr="00DE4691" w:rsidRDefault="00494E6C" w:rsidP="00623934">
            <w:pPr>
              <w:autoSpaceDE w:val="0"/>
              <w:autoSpaceDN w:val="0"/>
              <w:jc w:val="right"/>
              <w:rPr>
                <w:b/>
                <w:sz w:val="20"/>
                <w:szCs w:val="20"/>
                <w:lang w:val="es-AR"/>
              </w:rPr>
            </w:pPr>
            <w:r w:rsidRPr="00DE4691">
              <w:rPr>
                <w:b/>
                <w:sz w:val="20"/>
                <w:szCs w:val="20"/>
                <w:lang w:val="es-AR"/>
              </w:rPr>
              <w:t>423</w:t>
            </w:r>
            <w:r w:rsidR="001072C7">
              <w:rPr>
                <w:b/>
                <w:sz w:val="20"/>
                <w:szCs w:val="20"/>
                <w:lang w:val="es-AR"/>
              </w:rPr>
              <w:t xml:space="preserve"> </w:t>
            </w:r>
            <w:r w:rsidRPr="00DE4691">
              <w:rPr>
                <w:b/>
                <w:sz w:val="20"/>
                <w:szCs w:val="20"/>
                <w:lang w:val="es-AR"/>
              </w:rPr>
              <w:t>765</w:t>
            </w:r>
          </w:p>
        </w:tc>
      </w:tr>
      <w:tr w:rsidR="00494E6C" w:rsidRPr="00DE4691" w14:paraId="69076894" w14:textId="77777777" w:rsidTr="00623934">
        <w:tc>
          <w:tcPr>
            <w:tcW w:w="5037" w:type="dxa"/>
            <w:gridSpan w:val="2"/>
          </w:tcPr>
          <w:p w14:paraId="32523812" w14:textId="77777777" w:rsidR="00494E6C" w:rsidRPr="00DE4691" w:rsidRDefault="00494E6C" w:rsidP="00623934">
            <w:pPr>
              <w:autoSpaceDE w:val="0"/>
              <w:autoSpaceDN w:val="0"/>
              <w:rPr>
                <w:bCs/>
                <w:sz w:val="20"/>
                <w:szCs w:val="20"/>
                <w:lang w:val="es-AR"/>
              </w:rPr>
            </w:pPr>
            <w:r w:rsidRPr="00DE4691">
              <w:rPr>
                <w:bCs/>
                <w:sz w:val="20"/>
                <w:szCs w:val="20"/>
                <w:lang w:val="es-AR"/>
              </w:rPr>
              <w:t>Eliminación del consumo de HFC (</w:t>
            </w:r>
            <w:proofErr w:type="spellStart"/>
            <w:r w:rsidRPr="00DE4691">
              <w:rPr>
                <w:bCs/>
                <w:sz w:val="20"/>
                <w:szCs w:val="20"/>
                <w:lang w:val="es-AR"/>
              </w:rPr>
              <w:t>tm</w:t>
            </w:r>
            <w:proofErr w:type="spellEnd"/>
            <w:r w:rsidRPr="00DE4691">
              <w:rPr>
                <w:bCs/>
                <w:sz w:val="20"/>
                <w:szCs w:val="20"/>
                <w:lang w:val="es-AR"/>
              </w:rPr>
              <w:t>)</w:t>
            </w:r>
          </w:p>
        </w:tc>
        <w:tc>
          <w:tcPr>
            <w:tcW w:w="2159" w:type="dxa"/>
          </w:tcPr>
          <w:p w14:paraId="173DE402" w14:textId="72FA2100" w:rsidR="00494E6C" w:rsidRPr="00DE4691" w:rsidRDefault="00494E6C" w:rsidP="00623934">
            <w:pPr>
              <w:autoSpaceDE w:val="0"/>
              <w:autoSpaceDN w:val="0"/>
              <w:jc w:val="right"/>
              <w:rPr>
                <w:bCs/>
                <w:sz w:val="20"/>
                <w:szCs w:val="20"/>
                <w:lang w:val="es-AR"/>
              </w:rPr>
            </w:pPr>
            <w:r w:rsidRPr="00DE4691">
              <w:rPr>
                <w:bCs/>
                <w:sz w:val="20"/>
                <w:szCs w:val="20"/>
                <w:lang w:val="es-AR"/>
              </w:rPr>
              <w:t>21</w:t>
            </w:r>
            <w:r w:rsidR="00735A4D">
              <w:rPr>
                <w:bCs/>
                <w:sz w:val="20"/>
                <w:szCs w:val="20"/>
                <w:lang w:val="es-AR"/>
              </w:rPr>
              <w:t>,</w:t>
            </w:r>
            <w:r w:rsidRPr="00DE4691">
              <w:rPr>
                <w:bCs/>
                <w:sz w:val="20"/>
                <w:szCs w:val="20"/>
                <w:lang w:val="es-AR"/>
              </w:rPr>
              <w:t>91</w:t>
            </w:r>
          </w:p>
        </w:tc>
        <w:tc>
          <w:tcPr>
            <w:tcW w:w="2159" w:type="dxa"/>
          </w:tcPr>
          <w:p w14:paraId="3C60CF8F" w14:textId="69E82428" w:rsidR="00494E6C" w:rsidRPr="00DE4691" w:rsidRDefault="00494E6C" w:rsidP="00623934">
            <w:pPr>
              <w:autoSpaceDE w:val="0"/>
              <w:autoSpaceDN w:val="0"/>
              <w:jc w:val="right"/>
              <w:rPr>
                <w:bCs/>
                <w:sz w:val="20"/>
                <w:szCs w:val="20"/>
                <w:lang w:val="es-AR"/>
              </w:rPr>
            </w:pPr>
            <w:r w:rsidRPr="00DE4691">
              <w:rPr>
                <w:bCs/>
                <w:sz w:val="20"/>
                <w:szCs w:val="20"/>
                <w:lang w:val="es-AR"/>
              </w:rPr>
              <w:t>21</w:t>
            </w:r>
            <w:r w:rsidR="00735A4D">
              <w:rPr>
                <w:bCs/>
                <w:sz w:val="20"/>
                <w:szCs w:val="20"/>
                <w:lang w:val="es-AR"/>
              </w:rPr>
              <w:t>,</w:t>
            </w:r>
            <w:r w:rsidRPr="00DE4691">
              <w:rPr>
                <w:bCs/>
                <w:sz w:val="20"/>
                <w:szCs w:val="20"/>
                <w:lang w:val="es-AR"/>
              </w:rPr>
              <w:t>91</w:t>
            </w:r>
          </w:p>
        </w:tc>
      </w:tr>
      <w:tr w:rsidR="00494E6C" w:rsidRPr="00DE4691" w14:paraId="456A64F2" w14:textId="77777777" w:rsidTr="00623934">
        <w:tc>
          <w:tcPr>
            <w:tcW w:w="5037" w:type="dxa"/>
            <w:gridSpan w:val="2"/>
          </w:tcPr>
          <w:p w14:paraId="5C43E87B" w14:textId="4A17F9BB" w:rsidR="00494E6C" w:rsidRPr="00DE4691" w:rsidRDefault="00494E6C" w:rsidP="00623934">
            <w:pPr>
              <w:autoSpaceDE w:val="0"/>
              <w:autoSpaceDN w:val="0"/>
              <w:rPr>
                <w:bCs/>
                <w:sz w:val="20"/>
                <w:szCs w:val="20"/>
                <w:lang w:val="es-AR"/>
              </w:rPr>
            </w:pPr>
            <w:r w:rsidRPr="00DE4691">
              <w:rPr>
                <w:bCs/>
                <w:sz w:val="20"/>
                <w:szCs w:val="20"/>
                <w:lang w:val="es-AR"/>
              </w:rPr>
              <w:t>E</w:t>
            </w:r>
            <w:r w:rsidR="0012149A" w:rsidRPr="0012149A">
              <w:rPr>
                <w:sz w:val="20"/>
                <w:szCs w:val="20"/>
                <w:lang w:val="es-AR"/>
              </w:rPr>
              <w:t xml:space="preserve">liminación </w:t>
            </w:r>
            <w:r w:rsidRPr="00DE4691">
              <w:rPr>
                <w:bCs/>
                <w:sz w:val="20"/>
                <w:szCs w:val="20"/>
                <w:lang w:val="es-AR"/>
              </w:rPr>
              <w:t>del consumo de HFC (</w:t>
            </w:r>
            <w:r w:rsidR="0056173C" w:rsidRPr="0056173C">
              <w:rPr>
                <w:sz w:val="20"/>
                <w:szCs w:val="20"/>
                <w:lang w:val="es-AR"/>
              </w:rPr>
              <w:t>ton. CO</w:t>
            </w:r>
            <w:r w:rsidRPr="00DE4691">
              <w:rPr>
                <w:vertAlign w:val="subscript"/>
                <w:lang w:val="es-AR"/>
              </w:rPr>
              <w:t>2</w:t>
            </w:r>
            <w:r w:rsidR="00345969" w:rsidRPr="00345969">
              <w:rPr>
                <w:sz w:val="20"/>
                <w:szCs w:val="20"/>
                <w:lang w:val="es-AR"/>
              </w:rPr>
              <w:t>e</w:t>
            </w:r>
            <w:r w:rsidRPr="00DE4691">
              <w:rPr>
                <w:bCs/>
                <w:sz w:val="20"/>
                <w:szCs w:val="20"/>
                <w:lang w:val="es-AR"/>
              </w:rPr>
              <w:t>)</w:t>
            </w:r>
          </w:p>
        </w:tc>
        <w:tc>
          <w:tcPr>
            <w:tcW w:w="2159" w:type="dxa"/>
          </w:tcPr>
          <w:p w14:paraId="343A940C" w14:textId="3AFEA277" w:rsidR="00494E6C" w:rsidRPr="00DE4691" w:rsidRDefault="00494E6C" w:rsidP="00623934">
            <w:pPr>
              <w:autoSpaceDE w:val="0"/>
              <w:autoSpaceDN w:val="0"/>
              <w:jc w:val="right"/>
              <w:rPr>
                <w:bCs/>
                <w:sz w:val="20"/>
                <w:szCs w:val="20"/>
                <w:lang w:val="es-AR"/>
              </w:rPr>
            </w:pPr>
            <w:r w:rsidRPr="00DE4691">
              <w:rPr>
                <w:bCs/>
                <w:sz w:val="20"/>
                <w:szCs w:val="20"/>
                <w:lang w:val="es-AR"/>
              </w:rPr>
              <w:t>31</w:t>
            </w:r>
            <w:r w:rsidR="001072C7">
              <w:rPr>
                <w:bCs/>
                <w:sz w:val="20"/>
                <w:szCs w:val="20"/>
                <w:lang w:val="es-AR"/>
              </w:rPr>
              <w:t xml:space="preserve"> </w:t>
            </w:r>
            <w:r w:rsidRPr="00DE4691">
              <w:rPr>
                <w:bCs/>
                <w:sz w:val="20"/>
                <w:szCs w:val="20"/>
                <w:lang w:val="es-AR"/>
              </w:rPr>
              <w:t>328</w:t>
            </w:r>
          </w:p>
        </w:tc>
        <w:tc>
          <w:tcPr>
            <w:tcW w:w="2159" w:type="dxa"/>
          </w:tcPr>
          <w:p w14:paraId="464E5046" w14:textId="2FD0538F" w:rsidR="00494E6C" w:rsidRPr="00DE4691" w:rsidRDefault="00494E6C" w:rsidP="00623934">
            <w:pPr>
              <w:autoSpaceDE w:val="0"/>
              <w:autoSpaceDN w:val="0"/>
              <w:jc w:val="right"/>
              <w:rPr>
                <w:bCs/>
                <w:sz w:val="20"/>
                <w:szCs w:val="20"/>
                <w:lang w:val="es-AR"/>
              </w:rPr>
            </w:pPr>
            <w:r w:rsidRPr="00DE4691">
              <w:rPr>
                <w:bCs/>
                <w:sz w:val="20"/>
                <w:szCs w:val="20"/>
                <w:lang w:val="es-AR"/>
              </w:rPr>
              <w:t>31</w:t>
            </w:r>
            <w:r w:rsidR="001072C7">
              <w:rPr>
                <w:bCs/>
                <w:sz w:val="20"/>
                <w:szCs w:val="20"/>
                <w:lang w:val="es-AR"/>
              </w:rPr>
              <w:t xml:space="preserve"> </w:t>
            </w:r>
            <w:r w:rsidRPr="00DE4691">
              <w:rPr>
                <w:bCs/>
                <w:sz w:val="20"/>
                <w:szCs w:val="20"/>
                <w:lang w:val="es-AR"/>
              </w:rPr>
              <w:t>328</w:t>
            </w:r>
          </w:p>
        </w:tc>
      </w:tr>
      <w:tr w:rsidR="00494E6C" w:rsidRPr="00DE4691" w14:paraId="363B01A8" w14:textId="77777777" w:rsidTr="00623934">
        <w:tc>
          <w:tcPr>
            <w:tcW w:w="2518" w:type="dxa"/>
            <w:vMerge w:val="restart"/>
            <w:vAlign w:val="center"/>
          </w:tcPr>
          <w:p w14:paraId="1DAF77C0" w14:textId="42E72D52" w:rsidR="00494E6C" w:rsidRPr="00DE4691" w:rsidRDefault="008E3119" w:rsidP="00623934">
            <w:pPr>
              <w:autoSpaceDE w:val="0"/>
              <w:autoSpaceDN w:val="0"/>
              <w:rPr>
                <w:bCs/>
                <w:sz w:val="20"/>
                <w:szCs w:val="20"/>
                <w:lang w:val="es-AR"/>
              </w:rPr>
            </w:pPr>
            <w:r>
              <w:rPr>
                <w:bCs/>
                <w:sz w:val="20"/>
                <w:szCs w:val="20"/>
                <w:lang w:val="es-AR"/>
              </w:rPr>
              <w:t xml:space="preserve">Relación de costo – eficacia </w:t>
            </w:r>
          </w:p>
        </w:tc>
        <w:tc>
          <w:tcPr>
            <w:tcW w:w="2519" w:type="dxa"/>
          </w:tcPr>
          <w:p w14:paraId="6F91C070" w14:textId="2D58B125" w:rsidR="00494E6C" w:rsidRPr="00DE4691" w:rsidRDefault="00494E6C" w:rsidP="00623934">
            <w:pPr>
              <w:autoSpaceDE w:val="0"/>
              <w:autoSpaceDN w:val="0"/>
              <w:rPr>
                <w:bCs/>
                <w:sz w:val="20"/>
                <w:szCs w:val="20"/>
                <w:lang w:val="es-AR"/>
              </w:rPr>
            </w:pPr>
            <w:r w:rsidRPr="00DE4691">
              <w:rPr>
                <w:bCs/>
                <w:sz w:val="20"/>
                <w:szCs w:val="20"/>
                <w:lang w:val="es-AR"/>
              </w:rPr>
              <w:t>(</w:t>
            </w:r>
            <w:r w:rsidR="0012149A" w:rsidRPr="0012149A">
              <w:rPr>
                <w:sz w:val="20"/>
                <w:szCs w:val="20"/>
                <w:lang w:val="es-AR"/>
              </w:rPr>
              <w:t>$EUA</w:t>
            </w:r>
            <w:r w:rsidRPr="00DE4691">
              <w:rPr>
                <w:bCs/>
                <w:sz w:val="20"/>
                <w:szCs w:val="20"/>
                <w:lang w:val="es-AR"/>
              </w:rPr>
              <w:t>/kg)</w:t>
            </w:r>
          </w:p>
        </w:tc>
        <w:tc>
          <w:tcPr>
            <w:tcW w:w="2159" w:type="dxa"/>
          </w:tcPr>
          <w:p w14:paraId="459071A9" w14:textId="4F99E8BB" w:rsidR="00494E6C" w:rsidRPr="00DE4691" w:rsidRDefault="00494E6C" w:rsidP="00623934">
            <w:pPr>
              <w:autoSpaceDE w:val="0"/>
              <w:autoSpaceDN w:val="0"/>
              <w:jc w:val="right"/>
              <w:rPr>
                <w:bCs/>
                <w:sz w:val="20"/>
                <w:szCs w:val="20"/>
                <w:lang w:val="es-AR"/>
              </w:rPr>
            </w:pPr>
            <w:r w:rsidRPr="00DE4691">
              <w:rPr>
                <w:bCs/>
                <w:sz w:val="20"/>
                <w:szCs w:val="20"/>
                <w:lang w:val="es-AR"/>
              </w:rPr>
              <w:t>62</w:t>
            </w:r>
            <w:r w:rsidR="001072C7">
              <w:rPr>
                <w:bCs/>
                <w:sz w:val="20"/>
                <w:szCs w:val="20"/>
                <w:lang w:val="es-AR"/>
              </w:rPr>
              <w:t>,</w:t>
            </w:r>
            <w:r w:rsidRPr="00DE4691">
              <w:rPr>
                <w:bCs/>
                <w:sz w:val="20"/>
                <w:szCs w:val="20"/>
                <w:lang w:val="es-AR"/>
              </w:rPr>
              <w:t>23</w:t>
            </w:r>
          </w:p>
        </w:tc>
        <w:tc>
          <w:tcPr>
            <w:tcW w:w="2159" w:type="dxa"/>
          </w:tcPr>
          <w:p w14:paraId="51654CAA" w14:textId="4668F009" w:rsidR="00494E6C" w:rsidRPr="00DE4691" w:rsidRDefault="00494E6C" w:rsidP="00623934">
            <w:pPr>
              <w:autoSpaceDE w:val="0"/>
              <w:autoSpaceDN w:val="0"/>
              <w:jc w:val="right"/>
              <w:rPr>
                <w:bCs/>
                <w:sz w:val="20"/>
                <w:szCs w:val="20"/>
                <w:lang w:val="es-AR"/>
              </w:rPr>
            </w:pPr>
            <w:r w:rsidRPr="00DE4691">
              <w:rPr>
                <w:bCs/>
                <w:sz w:val="20"/>
                <w:szCs w:val="20"/>
                <w:lang w:val="es-AR"/>
              </w:rPr>
              <w:t>19</w:t>
            </w:r>
            <w:r w:rsidR="001072C7">
              <w:rPr>
                <w:bCs/>
                <w:sz w:val="20"/>
                <w:szCs w:val="20"/>
                <w:lang w:val="es-AR"/>
              </w:rPr>
              <w:t>,</w:t>
            </w:r>
            <w:r w:rsidRPr="00DE4691">
              <w:rPr>
                <w:bCs/>
                <w:sz w:val="20"/>
                <w:szCs w:val="20"/>
                <w:lang w:val="es-AR"/>
              </w:rPr>
              <w:t>34</w:t>
            </w:r>
          </w:p>
        </w:tc>
      </w:tr>
      <w:tr w:rsidR="00494E6C" w:rsidRPr="00DE4691" w14:paraId="3525FDF9" w14:textId="77777777" w:rsidTr="00623934">
        <w:tc>
          <w:tcPr>
            <w:tcW w:w="2518" w:type="dxa"/>
            <w:vMerge/>
          </w:tcPr>
          <w:p w14:paraId="10BB5317" w14:textId="77777777" w:rsidR="00494E6C" w:rsidRPr="00DE4691" w:rsidRDefault="00494E6C" w:rsidP="00623934">
            <w:pPr>
              <w:autoSpaceDE w:val="0"/>
              <w:autoSpaceDN w:val="0"/>
              <w:rPr>
                <w:bCs/>
                <w:sz w:val="20"/>
                <w:szCs w:val="20"/>
                <w:highlight w:val="darkGray"/>
                <w:lang w:val="es-AR"/>
              </w:rPr>
            </w:pPr>
          </w:p>
        </w:tc>
        <w:tc>
          <w:tcPr>
            <w:tcW w:w="2519" w:type="dxa"/>
          </w:tcPr>
          <w:p w14:paraId="7D6F50A6" w14:textId="6898EEF6" w:rsidR="00494E6C" w:rsidRPr="00DE4691" w:rsidRDefault="00494E6C" w:rsidP="00623934">
            <w:pPr>
              <w:autoSpaceDE w:val="0"/>
              <w:autoSpaceDN w:val="0"/>
              <w:rPr>
                <w:sz w:val="20"/>
                <w:szCs w:val="20"/>
                <w:lang w:val="es-AR"/>
              </w:rPr>
            </w:pPr>
            <w:r w:rsidRPr="00DE4691">
              <w:rPr>
                <w:sz w:val="20"/>
                <w:szCs w:val="20"/>
                <w:lang w:val="es-AR"/>
              </w:rPr>
              <w:t>(</w:t>
            </w:r>
            <w:r w:rsidR="0012149A" w:rsidRPr="0012149A">
              <w:rPr>
                <w:sz w:val="20"/>
                <w:szCs w:val="20"/>
                <w:lang w:val="es-AR"/>
              </w:rPr>
              <w:t>$EUA</w:t>
            </w:r>
            <w:r w:rsidRPr="00DE4691">
              <w:rPr>
                <w:sz w:val="20"/>
                <w:szCs w:val="20"/>
                <w:lang w:val="es-AR"/>
              </w:rPr>
              <w:t>/ ton</w:t>
            </w:r>
            <w:r w:rsidR="008E3119">
              <w:rPr>
                <w:sz w:val="20"/>
                <w:szCs w:val="20"/>
                <w:lang w:val="es-AR"/>
              </w:rPr>
              <w:t>.</w:t>
            </w:r>
            <w:r w:rsidRPr="00DE4691">
              <w:rPr>
                <w:sz w:val="20"/>
                <w:szCs w:val="20"/>
                <w:lang w:val="es-AR"/>
              </w:rPr>
              <w:t xml:space="preserve"> </w:t>
            </w:r>
            <w:r w:rsidRPr="00DE4691">
              <w:rPr>
                <w:lang w:val="es-AR"/>
              </w:rPr>
              <w:t>CO</w:t>
            </w:r>
            <w:r w:rsidRPr="00DE4691">
              <w:rPr>
                <w:vertAlign w:val="subscript"/>
                <w:lang w:val="es-AR"/>
              </w:rPr>
              <w:t>2</w:t>
            </w:r>
            <w:r w:rsidR="00345969" w:rsidRPr="00345969">
              <w:rPr>
                <w:sz w:val="20"/>
                <w:szCs w:val="20"/>
                <w:lang w:val="es-AR"/>
              </w:rPr>
              <w:t>e</w:t>
            </w:r>
            <w:r w:rsidRPr="00DE4691">
              <w:rPr>
                <w:sz w:val="20"/>
                <w:szCs w:val="20"/>
                <w:lang w:val="es-AR"/>
              </w:rPr>
              <w:t>)</w:t>
            </w:r>
          </w:p>
        </w:tc>
        <w:tc>
          <w:tcPr>
            <w:tcW w:w="2159" w:type="dxa"/>
          </w:tcPr>
          <w:p w14:paraId="3275F275" w14:textId="421A2A27" w:rsidR="00494E6C" w:rsidRPr="00DE4691" w:rsidRDefault="00494E6C" w:rsidP="00623934">
            <w:pPr>
              <w:autoSpaceDE w:val="0"/>
              <w:autoSpaceDN w:val="0"/>
              <w:jc w:val="right"/>
              <w:rPr>
                <w:sz w:val="20"/>
                <w:szCs w:val="20"/>
                <w:lang w:val="es-AR"/>
              </w:rPr>
            </w:pPr>
            <w:r w:rsidRPr="00DE4691">
              <w:rPr>
                <w:sz w:val="20"/>
                <w:szCs w:val="20"/>
                <w:lang w:val="es-AR"/>
              </w:rPr>
              <w:t>44</w:t>
            </w:r>
            <w:r w:rsidR="001072C7">
              <w:rPr>
                <w:sz w:val="20"/>
                <w:szCs w:val="20"/>
                <w:lang w:val="es-AR"/>
              </w:rPr>
              <w:t>,</w:t>
            </w:r>
            <w:r w:rsidRPr="00DE4691">
              <w:rPr>
                <w:bCs/>
                <w:sz w:val="20"/>
                <w:szCs w:val="20"/>
                <w:lang w:val="es-AR"/>
              </w:rPr>
              <w:t>22</w:t>
            </w:r>
          </w:p>
        </w:tc>
        <w:tc>
          <w:tcPr>
            <w:tcW w:w="2159" w:type="dxa"/>
          </w:tcPr>
          <w:p w14:paraId="71E3399C" w14:textId="5AD917E5" w:rsidR="00494E6C" w:rsidRPr="00DE4691" w:rsidRDefault="00494E6C" w:rsidP="00623934">
            <w:pPr>
              <w:autoSpaceDE w:val="0"/>
              <w:autoSpaceDN w:val="0"/>
              <w:jc w:val="right"/>
              <w:rPr>
                <w:sz w:val="20"/>
                <w:szCs w:val="20"/>
                <w:lang w:val="es-AR"/>
              </w:rPr>
            </w:pPr>
            <w:r w:rsidRPr="00DE4691">
              <w:rPr>
                <w:sz w:val="20"/>
                <w:szCs w:val="20"/>
                <w:lang w:val="es-AR"/>
              </w:rPr>
              <w:t>13</w:t>
            </w:r>
            <w:r w:rsidR="001072C7">
              <w:rPr>
                <w:sz w:val="20"/>
                <w:szCs w:val="20"/>
                <w:lang w:val="es-AR"/>
              </w:rPr>
              <w:t>,</w:t>
            </w:r>
            <w:r w:rsidRPr="00DE4691">
              <w:rPr>
                <w:bCs/>
                <w:sz w:val="20"/>
                <w:szCs w:val="20"/>
                <w:lang w:val="es-AR"/>
              </w:rPr>
              <w:t>53</w:t>
            </w:r>
          </w:p>
        </w:tc>
      </w:tr>
    </w:tbl>
    <w:p w14:paraId="0D8D0D4E" w14:textId="77777777" w:rsidR="00494E6C" w:rsidRPr="00DE4691" w:rsidRDefault="00494E6C" w:rsidP="00494E6C">
      <w:pPr>
        <w:outlineLvl w:val="0"/>
        <w:rPr>
          <w:b/>
          <w:highlight w:val="darkGray"/>
          <w:lang w:val="es-AR"/>
        </w:rPr>
      </w:pPr>
    </w:p>
    <w:p w14:paraId="774426A0" w14:textId="1262BE0B" w:rsidR="00494E6C" w:rsidRPr="00735A4D" w:rsidRDefault="00494E6C" w:rsidP="001451B4">
      <w:pPr>
        <w:numPr>
          <w:ilvl w:val="0"/>
          <w:numId w:val="8"/>
        </w:numPr>
        <w:spacing w:after="240"/>
        <w:ind w:left="0" w:firstLine="0"/>
        <w:rPr>
          <w:lang w:val="es-AR"/>
        </w:rPr>
      </w:pPr>
      <w:r w:rsidRPr="00DE4691">
        <w:rPr>
          <w:lang w:val="es-AR"/>
        </w:rPr>
        <w:t>La Secretaría</w:t>
      </w:r>
      <w:r w:rsidR="00735A4D">
        <w:rPr>
          <w:lang w:val="es-AR"/>
        </w:rPr>
        <w:t xml:space="preserve"> sugiere</w:t>
      </w:r>
      <w:r w:rsidRPr="00DE4691">
        <w:rPr>
          <w:lang w:val="es-AR"/>
        </w:rPr>
        <w:t xml:space="preserve"> </w:t>
      </w:r>
      <w:r w:rsidRPr="00735A4D">
        <w:rPr>
          <w:lang w:val="es-AR"/>
        </w:rPr>
        <w:t>que, a falta de directrices sobre</w:t>
      </w:r>
      <w:r w:rsidR="005646DD" w:rsidRPr="00735A4D">
        <w:rPr>
          <w:lang w:val="es-AR"/>
        </w:rPr>
        <w:t xml:space="preserve"> costos </w:t>
      </w:r>
      <w:r w:rsidRPr="00735A4D">
        <w:rPr>
          <w:lang w:val="es-AR"/>
        </w:rPr>
        <w:t xml:space="preserve">para </w:t>
      </w:r>
      <w:r w:rsidR="00E03321" w:rsidRPr="00735A4D">
        <w:rPr>
          <w:lang w:val="es-AR"/>
        </w:rPr>
        <w:t>la</w:t>
      </w:r>
      <w:r w:rsidR="008E3119" w:rsidRPr="00735A4D">
        <w:rPr>
          <w:lang w:val="es-AR"/>
        </w:rPr>
        <w:t xml:space="preserve"> eliminación </w:t>
      </w:r>
      <w:r w:rsidR="00E03321" w:rsidRPr="00735A4D">
        <w:rPr>
          <w:lang w:val="es-AR"/>
        </w:rPr>
        <w:t>de los HFC</w:t>
      </w:r>
      <w:r w:rsidRPr="00735A4D">
        <w:rPr>
          <w:lang w:val="es-AR"/>
        </w:rPr>
        <w:t xml:space="preserve">, este proyecto </w:t>
      </w:r>
      <w:r w:rsidR="00735A4D">
        <w:rPr>
          <w:lang w:val="es-AR"/>
        </w:rPr>
        <w:t xml:space="preserve">se examine </w:t>
      </w:r>
      <w:r w:rsidRPr="00735A4D">
        <w:rPr>
          <w:lang w:val="es-AR"/>
        </w:rPr>
        <w:t xml:space="preserve">caso por caso. </w:t>
      </w:r>
      <w:r w:rsidR="008E3119" w:rsidRPr="00735A4D">
        <w:rPr>
          <w:lang w:val="es-AR"/>
        </w:rPr>
        <w:t xml:space="preserve">Sobre la base de </w:t>
      </w:r>
      <w:r w:rsidRPr="00735A4D">
        <w:rPr>
          <w:lang w:val="es-AR"/>
        </w:rPr>
        <w:t>la información disponible en el momento de la revisión, la Secretaría considera que los</w:t>
      </w:r>
      <w:r w:rsidR="005646DD" w:rsidRPr="00735A4D">
        <w:rPr>
          <w:lang w:val="es-AR"/>
        </w:rPr>
        <w:t xml:space="preserve"> costos </w:t>
      </w:r>
      <w:r w:rsidRPr="00735A4D">
        <w:rPr>
          <w:lang w:val="es-AR"/>
        </w:rPr>
        <w:t>acordados son la mejor estimación de los</w:t>
      </w:r>
      <w:r w:rsidR="005646DD" w:rsidRPr="00735A4D">
        <w:rPr>
          <w:lang w:val="es-AR"/>
        </w:rPr>
        <w:t xml:space="preserve"> costos </w:t>
      </w:r>
      <w:r w:rsidR="0056173C" w:rsidRPr="00735A4D">
        <w:rPr>
          <w:lang w:val="es-AR"/>
        </w:rPr>
        <w:t>adicionales generales</w:t>
      </w:r>
      <w:r w:rsidRPr="00735A4D">
        <w:rPr>
          <w:lang w:val="es-AR"/>
        </w:rPr>
        <w:t xml:space="preserve"> de la conversión; sin embargo, estas estimaciones podrían cambiar, según las características específicas de las empresas participantes, a medida que se disponga de más información. En particular, la Secretaría observa que algunos de los</w:t>
      </w:r>
      <w:r w:rsidR="005646DD" w:rsidRPr="00735A4D">
        <w:rPr>
          <w:lang w:val="es-AR"/>
        </w:rPr>
        <w:t xml:space="preserve"> costos </w:t>
      </w:r>
      <w:r w:rsidRPr="00735A4D">
        <w:rPr>
          <w:lang w:val="es-AR"/>
        </w:rPr>
        <w:t xml:space="preserve">(es decir, los relacionados con el rediseño, la creación de prototipos y </w:t>
      </w:r>
      <w:r w:rsidR="008E3119" w:rsidRPr="00735A4D">
        <w:rPr>
          <w:lang w:val="es-AR"/>
        </w:rPr>
        <w:t xml:space="preserve">las </w:t>
      </w:r>
      <w:r w:rsidRPr="00735A4D">
        <w:rPr>
          <w:lang w:val="es-AR"/>
        </w:rPr>
        <w:t>pruebas, la asistencia técnica y los ensayos y pruebas de producción) se redujeron gracias a la ejecución conjunta del proyecto piloto de eficiencia energética. Otras empresas que no se beneficiaron de dicha implementación conjunta pueden tener que hacer frente a un</w:t>
      </w:r>
      <w:r w:rsidR="003D1C47" w:rsidRPr="00735A4D">
        <w:rPr>
          <w:lang w:val="es-AR"/>
        </w:rPr>
        <w:t xml:space="preserve"> costo </w:t>
      </w:r>
      <w:r w:rsidRPr="00735A4D">
        <w:rPr>
          <w:lang w:val="es-AR"/>
        </w:rPr>
        <w:t>más elevado por esos conceptos. Por lo tanto, la Secretaría considera que la aprobación del proyecto en los niveles propuestos anteriormente no constituiría un precedente.</w:t>
      </w:r>
    </w:p>
    <w:p w14:paraId="0C8AB84C" w14:textId="77777777" w:rsidR="00494E6C" w:rsidRPr="00DE4691" w:rsidRDefault="00494E6C" w:rsidP="00494E6C">
      <w:pPr>
        <w:spacing w:after="240"/>
        <w:outlineLvl w:val="0"/>
        <w:rPr>
          <w:u w:val="single"/>
          <w:lang w:val="es-AR"/>
        </w:rPr>
      </w:pPr>
      <w:r w:rsidRPr="00DE4691">
        <w:rPr>
          <w:u w:val="single"/>
          <w:lang w:val="es-AR"/>
        </w:rPr>
        <w:t>Impacto climático del proyecto</w:t>
      </w:r>
    </w:p>
    <w:p w14:paraId="40CCEBF0" w14:textId="7D4F794E" w:rsidR="00494E6C" w:rsidRPr="00DE4691" w:rsidRDefault="00494E6C" w:rsidP="001451B4">
      <w:pPr>
        <w:pStyle w:val="ListParagraph"/>
        <w:numPr>
          <w:ilvl w:val="0"/>
          <w:numId w:val="8"/>
        </w:numPr>
        <w:spacing w:after="240"/>
        <w:ind w:left="0" w:firstLine="0"/>
        <w:contextualSpacing w:val="0"/>
        <w:rPr>
          <w:lang w:val="es-AR" w:eastAsia="en-IN"/>
        </w:rPr>
      </w:pPr>
      <w:r w:rsidRPr="00DE4691">
        <w:rPr>
          <w:lang w:val="es-AR" w:eastAsia="en-IN"/>
        </w:rPr>
        <w:t xml:space="preserve">Los beneficios anuales de emisiones directas del proyecto pueden estimarse </w:t>
      </w:r>
      <w:r w:rsidR="008E3119">
        <w:rPr>
          <w:lang w:val="es-AR" w:eastAsia="en-IN"/>
        </w:rPr>
        <w:t xml:space="preserve">tomando como base </w:t>
      </w:r>
      <w:r w:rsidRPr="00DE4691">
        <w:rPr>
          <w:lang w:val="es-AR" w:eastAsia="en-IN"/>
        </w:rPr>
        <w:t>la eliminación del consumo de HFC-134a de las líneas de fabricación (31</w:t>
      </w:r>
      <w:r w:rsidR="008E3119">
        <w:rPr>
          <w:lang w:val="es-AR" w:eastAsia="en-IN"/>
        </w:rPr>
        <w:t xml:space="preserve"> </w:t>
      </w:r>
      <w:r w:rsidRPr="00DE4691">
        <w:rPr>
          <w:lang w:val="es-AR" w:eastAsia="en-IN"/>
        </w:rPr>
        <w:t xml:space="preserve">328 </w:t>
      </w:r>
      <w:r w:rsidR="0056173C" w:rsidRPr="0056173C">
        <w:rPr>
          <w:lang w:val="es-AR" w:eastAsia="en-IN"/>
        </w:rPr>
        <w:t>ton. CO</w:t>
      </w:r>
      <w:r w:rsidRPr="00DE4691">
        <w:rPr>
          <w:vertAlign w:val="subscript"/>
          <w:lang w:val="es-AR" w:eastAsia="en-IN"/>
        </w:rPr>
        <w:t>2</w:t>
      </w:r>
      <w:r w:rsidR="00345969" w:rsidRPr="00345969">
        <w:rPr>
          <w:lang w:val="es-AR" w:eastAsia="en-IN"/>
        </w:rPr>
        <w:t>e</w:t>
      </w:r>
      <w:r w:rsidRPr="00DE4691">
        <w:rPr>
          <w:lang w:val="es-AR" w:eastAsia="en-IN"/>
        </w:rPr>
        <w:t xml:space="preserve">) y teniendo en cuenta que se introducirán gradualmente 15,33 </w:t>
      </w:r>
      <w:proofErr w:type="spellStart"/>
      <w:r w:rsidRPr="00DE4691">
        <w:rPr>
          <w:lang w:val="es-AR" w:eastAsia="en-IN"/>
        </w:rPr>
        <w:t>tm</w:t>
      </w:r>
      <w:proofErr w:type="spellEnd"/>
      <w:r w:rsidRPr="00DE4691">
        <w:rPr>
          <w:lang w:val="es-AR" w:eastAsia="en-IN"/>
        </w:rPr>
        <w:t xml:space="preserve"> (46 </w:t>
      </w:r>
      <w:r w:rsidR="0056173C" w:rsidRPr="0056173C">
        <w:rPr>
          <w:lang w:val="es-AR" w:eastAsia="en-IN"/>
        </w:rPr>
        <w:t>ton. CO</w:t>
      </w:r>
      <w:r w:rsidRPr="00DE4691">
        <w:rPr>
          <w:vertAlign w:val="subscript"/>
          <w:lang w:val="es-AR" w:eastAsia="en-IN"/>
        </w:rPr>
        <w:t>2</w:t>
      </w:r>
      <w:r w:rsidR="00345969" w:rsidRPr="00345969">
        <w:rPr>
          <w:lang w:val="es-AR" w:eastAsia="en-IN"/>
        </w:rPr>
        <w:t>e</w:t>
      </w:r>
      <w:r w:rsidRPr="00DE4691">
        <w:rPr>
          <w:lang w:val="es-AR" w:eastAsia="en-IN"/>
        </w:rPr>
        <w:t xml:space="preserve">) de R-290, lo que supone una reducción anual de </w:t>
      </w:r>
      <w:r w:rsidRPr="00DE4691">
        <w:rPr>
          <w:lang w:val="es-AR" w:eastAsia="en-IN"/>
        </w:rPr>
        <w:lastRenderedPageBreak/>
        <w:t>31</w:t>
      </w:r>
      <w:r w:rsidR="005570B1">
        <w:rPr>
          <w:lang w:val="es-AR" w:eastAsia="en-IN"/>
        </w:rPr>
        <w:t xml:space="preserve"> </w:t>
      </w:r>
      <w:r w:rsidRPr="00DE4691">
        <w:rPr>
          <w:lang w:val="es-AR" w:eastAsia="en-IN"/>
        </w:rPr>
        <w:t xml:space="preserve">282 </w:t>
      </w:r>
      <w:r w:rsidR="0056173C" w:rsidRPr="0056173C">
        <w:rPr>
          <w:lang w:val="es-AR" w:eastAsia="en-IN"/>
        </w:rPr>
        <w:t>ton. CO</w:t>
      </w:r>
      <w:r w:rsidRPr="00DE4691">
        <w:rPr>
          <w:vertAlign w:val="subscript"/>
          <w:lang w:val="es-AR" w:eastAsia="en-IN"/>
        </w:rPr>
        <w:t>2</w:t>
      </w:r>
      <w:r w:rsidR="00345969" w:rsidRPr="00345969">
        <w:rPr>
          <w:lang w:val="es-AR" w:eastAsia="en-IN"/>
        </w:rPr>
        <w:t>e</w:t>
      </w:r>
      <w:r w:rsidRPr="00DE4691">
        <w:rPr>
          <w:lang w:val="es-AR" w:eastAsia="en-IN"/>
        </w:rPr>
        <w:t xml:space="preserve">. La Secretaría no ha estimado los beneficios climáticos que pueden obtenerse mediante mejoras en la eficiencia energética de los equipos fabricados en la línea </w:t>
      </w:r>
      <w:r w:rsidR="00C41A1E">
        <w:rPr>
          <w:lang w:val="es-AR" w:eastAsia="en-IN"/>
        </w:rPr>
        <w:t>convert</w:t>
      </w:r>
      <w:r w:rsidRPr="00DE4691">
        <w:rPr>
          <w:lang w:val="es-AR" w:eastAsia="en-IN"/>
        </w:rPr>
        <w:t>ida.</w:t>
      </w:r>
    </w:p>
    <w:p w14:paraId="10843619" w14:textId="2228CFDE" w:rsidR="00494E6C" w:rsidRPr="00DE4691" w:rsidRDefault="00494E6C" w:rsidP="00494E6C">
      <w:pPr>
        <w:rPr>
          <w:u w:val="single"/>
          <w:lang w:val="es-AR"/>
        </w:rPr>
      </w:pPr>
      <w:r w:rsidRPr="00DE4691">
        <w:rPr>
          <w:u w:val="single"/>
          <w:lang w:val="es-AR"/>
        </w:rPr>
        <w:t>P</w:t>
      </w:r>
      <w:r w:rsidR="0056173C" w:rsidRPr="0056173C">
        <w:rPr>
          <w:u w:val="single"/>
          <w:lang w:val="es-AR"/>
        </w:rPr>
        <w:t xml:space="preserve">lan </w:t>
      </w:r>
      <w:r w:rsidR="008E3119">
        <w:rPr>
          <w:u w:val="single"/>
          <w:lang w:val="es-AR"/>
        </w:rPr>
        <w:t>administrativo</w:t>
      </w:r>
      <w:r w:rsidR="0056173C" w:rsidRPr="0056173C">
        <w:rPr>
          <w:u w:val="single"/>
          <w:lang w:val="es-AR"/>
        </w:rPr>
        <w:t xml:space="preserve"> para</w:t>
      </w:r>
      <w:r w:rsidRPr="00DE4691">
        <w:rPr>
          <w:u w:val="single"/>
          <w:lang w:val="es-AR"/>
        </w:rPr>
        <w:t xml:space="preserve"> 2023-2025</w:t>
      </w:r>
    </w:p>
    <w:p w14:paraId="3B1C23BD" w14:textId="77777777" w:rsidR="00494E6C" w:rsidRPr="00DE4691" w:rsidRDefault="00494E6C" w:rsidP="00494E6C">
      <w:pPr>
        <w:rPr>
          <w:u w:val="single"/>
          <w:lang w:val="es-AR"/>
        </w:rPr>
      </w:pPr>
    </w:p>
    <w:p w14:paraId="4193EE84" w14:textId="12B602C3" w:rsidR="00494E6C" w:rsidRPr="00DE4691" w:rsidRDefault="00494E6C" w:rsidP="001451B4">
      <w:pPr>
        <w:numPr>
          <w:ilvl w:val="0"/>
          <w:numId w:val="8"/>
        </w:numPr>
        <w:spacing w:after="240"/>
        <w:ind w:left="0" w:firstLine="0"/>
        <w:rPr>
          <w:lang w:val="es-AR"/>
        </w:rPr>
      </w:pPr>
      <w:r w:rsidRPr="00DE4691">
        <w:rPr>
          <w:lang w:val="es-AR"/>
        </w:rPr>
        <w:t xml:space="preserve">Este proyecto está incluido en el </w:t>
      </w:r>
      <w:r w:rsidR="0056173C" w:rsidRPr="0056173C">
        <w:rPr>
          <w:lang w:val="es-AR"/>
        </w:rPr>
        <w:t>plan administrativo de 20</w:t>
      </w:r>
      <w:r w:rsidRPr="00DE4691">
        <w:rPr>
          <w:lang w:val="es-AR"/>
        </w:rPr>
        <w:t>23-2025 del Fondo Multilateral</w:t>
      </w:r>
      <w:r w:rsidR="008E3119">
        <w:rPr>
          <w:lang w:val="es-AR"/>
        </w:rPr>
        <w:t>,</w:t>
      </w:r>
      <w:r w:rsidR="005570B1">
        <w:rPr>
          <w:lang w:val="es-AR"/>
        </w:rPr>
        <w:t xml:space="preserve"> </w:t>
      </w:r>
      <w:r w:rsidR="008E3119">
        <w:rPr>
          <w:lang w:val="es-AR"/>
        </w:rPr>
        <w:t>por</w:t>
      </w:r>
      <w:r w:rsidRPr="00DE4691">
        <w:rPr>
          <w:lang w:val="es-AR"/>
        </w:rPr>
        <w:t xml:space="preserve"> 2</w:t>
      </w:r>
      <w:r w:rsidR="00D967E3">
        <w:rPr>
          <w:lang w:val="es-AR"/>
        </w:rPr>
        <w:t> </w:t>
      </w:r>
      <w:r w:rsidRPr="00DE4691">
        <w:rPr>
          <w:lang w:val="es-AR"/>
        </w:rPr>
        <w:t>500</w:t>
      </w:r>
      <w:r w:rsidR="008E3119">
        <w:rPr>
          <w:lang w:val="es-AR"/>
        </w:rPr>
        <w:t xml:space="preserve"> </w:t>
      </w:r>
      <w:r w:rsidRPr="00DE4691">
        <w:rPr>
          <w:lang w:val="es-AR"/>
        </w:rPr>
        <w:t>000</w:t>
      </w:r>
      <w:r w:rsidR="008E3119">
        <w:rPr>
          <w:lang w:val="es-AR"/>
        </w:rPr>
        <w:t xml:space="preserve"> </w:t>
      </w:r>
      <w:r w:rsidR="008E3119" w:rsidRPr="0012149A">
        <w:rPr>
          <w:lang w:val="es-AR"/>
        </w:rPr>
        <w:t>$EUA</w:t>
      </w:r>
      <w:r w:rsidRPr="00DE4691">
        <w:rPr>
          <w:lang w:val="es-AR"/>
        </w:rPr>
        <w:t xml:space="preserve">, incluyendo los </w:t>
      </w:r>
      <w:r w:rsidR="008E3119">
        <w:rPr>
          <w:lang w:val="es-AR"/>
        </w:rPr>
        <w:t>gastos de apoyo del organismo</w:t>
      </w:r>
      <w:r w:rsidRPr="00DE4691">
        <w:rPr>
          <w:lang w:val="es-AR"/>
        </w:rPr>
        <w:t>. El valor total solicitado de 453</w:t>
      </w:r>
      <w:r w:rsidR="008E3119">
        <w:rPr>
          <w:lang w:val="es-AR"/>
        </w:rPr>
        <w:t xml:space="preserve"> </w:t>
      </w:r>
      <w:r w:rsidRPr="00DE4691">
        <w:rPr>
          <w:lang w:val="es-AR"/>
        </w:rPr>
        <w:t>429</w:t>
      </w:r>
      <w:r w:rsidR="008E3119">
        <w:rPr>
          <w:lang w:val="es-AR"/>
        </w:rPr>
        <w:t xml:space="preserve"> </w:t>
      </w:r>
      <w:r w:rsidR="008E3119" w:rsidRPr="0012149A">
        <w:rPr>
          <w:lang w:val="es-AR"/>
        </w:rPr>
        <w:t>$EUA</w:t>
      </w:r>
      <w:r w:rsidRPr="00DE4691">
        <w:rPr>
          <w:lang w:val="es-AR"/>
        </w:rPr>
        <w:t xml:space="preserve">, incluyendo los </w:t>
      </w:r>
      <w:r w:rsidR="008E3119">
        <w:rPr>
          <w:lang w:val="es-AR"/>
        </w:rPr>
        <w:t>gastos de apoyo del organismo</w:t>
      </w:r>
      <w:r w:rsidRPr="00DE4691">
        <w:rPr>
          <w:lang w:val="es-AR"/>
        </w:rPr>
        <w:t>, es</w:t>
      </w:r>
      <w:r w:rsidR="008E3119">
        <w:rPr>
          <w:lang w:val="es-AR"/>
        </w:rPr>
        <w:t>tá</w:t>
      </w:r>
      <w:r w:rsidRPr="00DE4691">
        <w:rPr>
          <w:lang w:val="es-AR"/>
        </w:rPr>
        <w:t xml:space="preserve"> </w:t>
      </w:r>
      <w:r w:rsidR="008E3119">
        <w:rPr>
          <w:lang w:val="es-AR"/>
        </w:rPr>
        <w:t xml:space="preserve">2 </w:t>
      </w:r>
      <w:r w:rsidRPr="00DE4691">
        <w:rPr>
          <w:lang w:val="es-AR"/>
        </w:rPr>
        <w:t>046</w:t>
      </w:r>
      <w:r w:rsidR="008E3119">
        <w:rPr>
          <w:lang w:val="es-AR"/>
        </w:rPr>
        <w:t xml:space="preserve"> </w:t>
      </w:r>
      <w:r w:rsidRPr="00DE4691">
        <w:rPr>
          <w:lang w:val="es-AR"/>
        </w:rPr>
        <w:t>571</w:t>
      </w:r>
      <w:r w:rsidR="008E3119">
        <w:rPr>
          <w:lang w:val="es-AR"/>
        </w:rPr>
        <w:t xml:space="preserve"> </w:t>
      </w:r>
      <w:r w:rsidR="008E3119" w:rsidRPr="0012149A">
        <w:rPr>
          <w:lang w:val="es-AR"/>
        </w:rPr>
        <w:t>$EUA</w:t>
      </w:r>
      <w:r w:rsidRPr="00DE4691">
        <w:rPr>
          <w:lang w:val="es-AR"/>
        </w:rPr>
        <w:t xml:space="preserve"> por debajo del valor en el </w:t>
      </w:r>
      <w:r w:rsidR="0056173C" w:rsidRPr="0056173C">
        <w:rPr>
          <w:lang w:val="es-AR"/>
        </w:rPr>
        <w:t>plan administrativo</w:t>
      </w:r>
      <w:r w:rsidRPr="00DE4691">
        <w:rPr>
          <w:lang w:val="es-AR"/>
        </w:rPr>
        <w:t xml:space="preserve">s. </w:t>
      </w:r>
    </w:p>
    <w:p w14:paraId="63320429" w14:textId="77777777" w:rsidR="00494E6C" w:rsidRPr="00DE4691" w:rsidRDefault="00494E6C" w:rsidP="00494E6C">
      <w:pPr>
        <w:keepNext/>
        <w:rPr>
          <w:b/>
          <w:lang w:val="es-AR"/>
        </w:rPr>
      </w:pPr>
      <w:r w:rsidRPr="00DE4691">
        <w:rPr>
          <w:b/>
          <w:lang w:val="es-AR"/>
        </w:rPr>
        <w:t>RECOMENDACIÓN</w:t>
      </w:r>
    </w:p>
    <w:p w14:paraId="10D67A4E" w14:textId="77777777" w:rsidR="00494E6C" w:rsidRPr="00DE4691" w:rsidRDefault="00494E6C" w:rsidP="00494E6C">
      <w:pPr>
        <w:keepNext/>
        <w:rPr>
          <w:bCs/>
          <w:lang w:val="es-AR"/>
        </w:rPr>
      </w:pPr>
    </w:p>
    <w:p w14:paraId="0F1EBAE9" w14:textId="77777777" w:rsidR="00494E6C" w:rsidRPr="00DE4691" w:rsidRDefault="00494E6C" w:rsidP="001451B4">
      <w:pPr>
        <w:keepNext/>
        <w:numPr>
          <w:ilvl w:val="0"/>
          <w:numId w:val="8"/>
        </w:numPr>
        <w:spacing w:after="240"/>
        <w:ind w:left="0" w:firstLine="0"/>
        <w:rPr>
          <w:lang w:val="es-AR"/>
        </w:rPr>
      </w:pPr>
      <w:r w:rsidRPr="00DE4691">
        <w:rPr>
          <w:lang w:val="es-AR"/>
        </w:rPr>
        <w:t>El Comité Ejecutivo podría considerar:</w:t>
      </w:r>
    </w:p>
    <w:p w14:paraId="28F53571" w14:textId="5F8A689B" w:rsidR="00494E6C" w:rsidRPr="00DE4691" w:rsidRDefault="00C15FCA" w:rsidP="00B96B6A">
      <w:pPr>
        <w:pStyle w:val="Heading2"/>
        <w:numPr>
          <w:ilvl w:val="1"/>
          <w:numId w:val="11"/>
        </w:numPr>
        <w:tabs>
          <w:tab w:val="clear" w:pos="0"/>
        </w:tabs>
        <w:ind w:left="1418" w:hanging="709"/>
        <w:rPr>
          <w:lang w:val="es-AR"/>
        </w:rPr>
      </w:pPr>
      <w:r>
        <w:rPr>
          <w:lang w:val="es-AR"/>
        </w:rPr>
        <w:t>A</w:t>
      </w:r>
      <w:r w:rsidR="00494E6C" w:rsidRPr="00DE4691">
        <w:rPr>
          <w:lang w:val="es-AR"/>
        </w:rPr>
        <w:t xml:space="preserve">probar la propuesta de proyecto para la conversión de la fabricación de aparatos de refrigeración comercial en Rockwell Industries </w:t>
      </w:r>
      <w:proofErr w:type="spellStart"/>
      <w:r w:rsidR="00494E6C" w:rsidRPr="00DE4691">
        <w:rPr>
          <w:lang w:val="es-AR"/>
        </w:rPr>
        <w:t>Limited</w:t>
      </w:r>
      <w:proofErr w:type="spellEnd"/>
      <w:r w:rsidR="00B96B6A">
        <w:rPr>
          <w:lang w:val="es-AR"/>
        </w:rPr>
        <w:t>,</w:t>
      </w:r>
      <w:r w:rsidR="00494E6C" w:rsidRPr="00DE4691">
        <w:rPr>
          <w:lang w:val="es-AR"/>
        </w:rPr>
        <w:t xml:space="preserve"> del uso de HFC</w:t>
      </w:r>
      <w:r w:rsidR="00B96B6A">
        <w:rPr>
          <w:lang w:val="es-AR"/>
        </w:rPr>
        <w:t>-</w:t>
      </w:r>
      <w:r w:rsidR="00494E6C" w:rsidRPr="00DE4691">
        <w:rPr>
          <w:lang w:val="es-AR"/>
        </w:rPr>
        <w:t>134a a propano (R</w:t>
      </w:r>
      <w:r w:rsidR="00B96B6A">
        <w:rPr>
          <w:lang w:val="es-AR"/>
        </w:rPr>
        <w:t>-</w:t>
      </w:r>
      <w:r w:rsidR="00494E6C" w:rsidRPr="00DE4691">
        <w:rPr>
          <w:lang w:val="es-AR"/>
        </w:rPr>
        <w:t xml:space="preserve">290) como refrigerante, por un </w:t>
      </w:r>
      <w:r w:rsidR="0056173C" w:rsidRPr="0056173C">
        <w:rPr>
          <w:lang w:val="es-AR"/>
        </w:rPr>
        <w:t>monto</w:t>
      </w:r>
      <w:r w:rsidR="00494E6C" w:rsidRPr="00DE4691">
        <w:rPr>
          <w:lang w:val="es-AR"/>
        </w:rPr>
        <w:t xml:space="preserve"> de 423</w:t>
      </w:r>
      <w:r w:rsidR="00B96B6A">
        <w:rPr>
          <w:lang w:val="es-AR"/>
        </w:rPr>
        <w:t xml:space="preserve"> </w:t>
      </w:r>
      <w:r w:rsidR="00494E6C" w:rsidRPr="00DE4691">
        <w:rPr>
          <w:lang w:val="es-AR"/>
        </w:rPr>
        <w:t xml:space="preserve">765 </w:t>
      </w:r>
      <w:r w:rsidR="003D1C47" w:rsidRPr="003D1C47">
        <w:rPr>
          <w:lang w:val="es-AR"/>
        </w:rPr>
        <w:t>$EUA,</w:t>
      </w:r>
      <w:r w:rsidR="00494E6C" w:rsidRPr="00DE4691">
        <w:rPr>
          <w:lang w:val="es-AR"/>
        </w:rPr>
        <w:t xml:space="preserve"> más 29</w:t>
      </w:r>
      <w:r w:rsidR="00B96B6A">
        <w:rPr>
          <w:lang w:val="es-AR"/>
        </w:rPr>
        <w:t xml:space="preserve"> </w:t>
      </w:r>
      <w:r w:rsidR="00494E6C" w:rsidRPr="00DE4691">
        <w:rPr>
          <w:lang w:val="es-AR"/>
        </w:rPr>
        <w:t xml:space="preserve">664 </w:t>
      </w:r>
      <w:r w:rsidR="003D1C47" w:rsidRPr="003D1C47">
        <w:rPr>
          <w:lang w:val="es-AR"/>
        </w:rPr>
        <w:t>$EUA</w:t>
      </w:r>
      <w:r w:rsidR="00494E6C" w:rsidRPr="00DE4691">
        <w:rPr>
          <w:lang w:val="es-AR"/>
        </w:rPr>
        <w:t xml:space="preserve"> </w:t>
      </w:r>
      <w:r w:rsidR="00B96B6A">
        <w:rPr>
          <w:lang w:val="es-AR"/>
        </w:rPr>
        <w:t xml:space="preserve">como </w:t>
      </w:r>
      <w:r w:rsidR="00494E6C" w:rsidRPr="00DE4691">
        <w:rPr>
          <w:lang w:val="es-AR"/>
        </w:rPr>
        <w:t xml:space="preserve">gastos de </w:t>
      </w:r>
      <w:r w:rsidR="003D1C47" w:rsidRPr="003D1C47">
        <w:rPr>
          <w:lang w:val="es-AR"/>
        </w:rPr>
        <w:t>apoyo del organismo</w:t>
      </w:r>
      <w:r w:rsidR="00494E6C" w:rsidRPr="00DE4691">
        <w:rPr>
          <w:lang w:val="es-AR"/>
        </w:rPr>
        <w:t xml:space="preserve"> para el PNUD, </w:t>
      </w:r>
      <w:r w:rsidR="00B96B6A">
        <w:rPr>
          <w:lang w:val="es-AR"/>
        </w:rPr>
        <w:t>quedando entendido que</w:t>
      </w:r>
      <w:r w:rsidR="00494E6C" w:rsidRPr="00DE4691">
        <w:rPr>
          <w:lang w:val="es-AR"/>
        </w:rPr>
        <w:t>:</w:t>
      </w:r>
    </w:p>
    <w:p w14:paraId="620FFDC0" w14:textId="200EC7A5" w:rsidR="00494E6C" w:rsidRPr="00DE4691" w:rsidRDefault="00C15FCA" w:rsidP="00494E6C">
      <w:pPr>
        <w:pStyle w:val="Heading3"/>
        <w:widowControl/>
        <w:rPr>
          <w:lang w:val="es-AR"/>
        </w:rPr>
      </w:pPr>
      <w:r>
        <w:rPr>
          <w:lang w:val="es-AR"/>
        </w:rPr>
        <w:t>D</w:t>
      </w:r>
      <w:r w:rsidR="00B96B6A" w:rsidRPr="00DE4691">
        <w:rPr>
          <w:lang w:val="es-AR"/>
        </w:rPr>
        <w:t xml:space="preserve">el punto de partida de las </w:t>
      </w:r>
      <w:r w:rsidR="00B96B6A" w:rsidRPr="00380AF6">
        <w:rPr>
          <w:lang w:val="es-AR"/>
        </w:rPr>
        <w:t>reducciones acumulativas sostenidas</w:t>
      </w:r>
      <w:r w:rsidR="00B96B6A" w:rsidRPr="00DE4691">
        <w:rPr>
          <w:lang w:val="es-AR"/>
        </w:rPr>
        <w:t xml:space="preserve"> del consumo de</w:t>
      </w:r>
      <w:r w:rsidR="00B96B6A">
        <w:rPr>
          <w:lang w:val="es-AR"/>
        </w:rPr>
        <w:t xml:space="preserve"> HFC se deducirían</w:t>
      </w:r>
      <w:r w:rsidR="00B96B6A" w:rsidRPr="00DE4691">
        <w:rPr>
          <w:lang w:val="es-AR"/>
        </w:rPr>
        <w:t xml:space="preserve"> </w:t>
      </w:r>
      <w:r w:rsidR="00494E6C" w:rsidRPr="00DE4691">
        <w:rPr>
          <w:rFonts w:eastAsia="Calibri"/>
          <w:lang w:val="es-AR"/>
        </w:rPr>
        <w:t>31</w:t>
      </w:r>
      <w:r w:rsidR="00B96B6A">
        <w:rPr>
          <w:rFonts w:eastAsia="Calibri"/>
          <w:lang w:val="es-AR"/>
        </w:rPr>
        <w:t xml:space="preserve"> </w:t>
      </w:r>
      <w:r w:rsidR="00494E6C" w:rsidRPr="00DE4691">
        <w:rPr>
          <w:rFonts w:eastAsia="Calibri"/>
          <w:lang w:val="es-AR"/>
        </w:rPr>
        <w:t xml:space="preserve">328 </w:t>
      </w:r>
      <w:r w:rsidR="0056173C" w:rsidRPr="0056173C">
        <w:rPr>
          <w:lang w:val="es-AR"/>
        </w:rPr>
        <w:t>ton. CO</w:t>
      </w:r>
      <w:r w:rsidR="00494E6C" w:rsidRPr="00DE4691">
        <w:rPr>
          <w:vertAlign w:val="subscript"/>
          <w:lang w:val="es-AR"/>
        </w:rPr>
        <w:t>2</w:t>
      </w:r>
      <w:r w:rsidR="00494E6C" w:rsidRPr="00DE4691">
        <w:rPr>
          <w:lang w:val="es-AR"/>
        </w:rPr>
        <w:t xml:space="preserve">e (21,91 </w:t>
      </w:r>
      <w:proofErr w:type="spellStart"/>
      <w:r w:rsidR="00494E6C" w:rsidRPr="00DE4691">
        <w:rPr>
          <w:lang w:val="es-AR"/>
        </w:rPr>
        <w:t>tm</w:t>
      </w:r>
      <w:proofErr w:type="spellEnd"/>
      <w:r w:rsidR="00494E6C" w:rsidRPr="00DE4691">
        <w:rPr>
          <w:lang w:val="es-AR"/>
        </w:rPr>
        <w:t>) de HFC</w:t>
      </w:r>
      <w:r w:rsidR="00B96B6A">
        <w:rPr>
          <w:lang w:val="es-AR"/>
        </w:rPr>
        <w:t>-</w:t>
      </w:r>
      <w:r w:rsidR="00494E6C" w:rsidRPr="00DE4691">
        <w:rPr>
          <w:lang w:val="es-AR"/>
        </w:rPr>
        <w:t>134</w:t>
      </w:r>
      <w:r w:rsidR="00B96B6A">
        <w:rPr>
          <w:lang w:val="es-AR"/>
        </w:rPr>
        <w:t>ª,</w:t>
      </w:r>
      <w:r w:rsidR="00494E6C" w:rsidRPr="00DE4691">
        <w:rPr>
          <w:lang w:val="es-AR"/>
        </w:rPr>
        <w:t xml:space="preserve"> una vez </w:t>
      </w:r>
      <w:r w:rsidR="005570B1">
        <w:rPr>
          <w:lang w:val="es-AR"/>
        </w:rPr>
        <w:t>establecido</w:t>
      </w:r>
      <w:r w:rsidR="00494E6C" w:rsidRPr="00DE4691">
        <w:rPr>
          <w:lang w:val="es-AR"/>
        </w:rPr>
        <w:t>, y que esta deducción se llevaría a cabo de acuerdo con la metodología acordada en las directrices sobre los</w:t>
      </w:r>
      <w:r w:rsidR="005646DD" w:rsidRPr="005646DD">
        <w:rPr>
          <w:lang w:val="es-AR"/>
        </w:rPr>
        <w:t xml:space="preserve"> costos </w:t>
      </w:r>
      <w:r w:rsidR="00494E6C" w:rsidRPr="00DE4691">
        <w:rPr>
          <w:lang w:val="es-AR"/>
        </w:rPr>
        <w:t>de los HFC que se están debatiendo actualmente;</w:t>
      </w:r>
    </w:p>
    <w:p w14:paraId="1A869674" w14:textId="1898B6CC" w:rsidR="00494E6C" w:rsidRPr="00DE4691" w:rsidRDefault="00C15FCA" w:rsidP="00494E6C">
      <w:pPr>
        <w:pStyle w:val="Heading3"/>
        <w:rPr>
          <w:lang w:val="es-AR"/>
        </w:rPr>
      </w:pPr>
      <w:r>
        <w:rPr>
          <w:lang w:val="es-AR"/>
        </w:rPr>
        <w:t>E</w:t>
      </w:r>
      <w:r w:rsidR="00494E6C" w:rsidRPr="00DE4691">
        <w:rPr>
          <w:lang w:val="es-AR"/>
        </w:rPr>
        <w:t>l presente proyecto se integraría en la</w:t>
      </w:r>
      <w:r w:rsidR="00EE6476" w:rsidRPr="00EE6476">
        <w:rPr>
          <w:lang w:val="es-AR"/>
        </w:rPr>
        <w:t xml:space="preserve"> etapa </w:t>
      </w:r>
      <w:r w:rsidR="00494E6C" w:rsidRPr="00DE4691">
        <w:rPr>
          <w:lang w:val="es-AR"/>
        </w:rPr>
        <w:t xml:space="preserve">I del </w:t>
      </w:r>
      <w:r w:rsidR="009870B9" w:rsidRPr="009870B9">
        <w:rPr>
          <w:lang w:val="es-AR"/>
        </w:rPr>
        <w:t>plan de aplicación de Kigali</w:t>
      </w:r>
      <w:r w:rsidR="00494E6C" w:rsidRPr="00DE4691">
        <w:rPr>
          <w:lang w:val="es-AR"/>
        </w:rPr>
        <w:t xml:space="preserve"> para la India, una vez que el plan se hubiera formulado </w:t>
      </w:r>
      <w:r w:rsidR="00842EE8">
        <w:rPr>
          <w:lang w:val="es-AR"/>
        </w:rPr>
        <w:t xml:space="preserve">totalmente </w:t>
      </w:r>
      <w:r w:rsidR="00494E6C" w:rsidRPr="00DE4691">
        <w:rPr>
          <w:lang w:val="es-AR"/>
        </w:rPr>
        <w:t>para su presentación a la consideración del Comité Ejecutivo; y</w:t>
      </w:r>
    </w:p>
    <w:p w14:paraId="3846A29A" w14:textId="406F2B5E" w:rsidR="00494E6C" w:rsidRPr="00DE4691" w:rsidRDefault="00C15FCA" w:rsidP="00494E6C">
      <w:pPr>
        <w:pStyle w:val="Heading3"/>
        <w:rPr>
          <w:lang w:val="es-AR"/>
        </w:rPr>
      </w:pPr>
      <w:r>
        <w:rPr>
          <w:lang w:val="es-AR"/>
        </w:rPr>
        <w:t>E</w:t>
      </w:r>
      <w:r w:rsidR="00494E6C" w:rsidRPr="00DE4691">
        <w:rPr>
          <w:lang w:val="es-AR"/>
        </w:rPr>
        <w:t>l nivel de</w:t>
      </w:r>
      <w:r w:rsidR="005646DD" w:rsidRPr="005646DD">
        <w:rPr>
          <w:lang w:val="es-AR"/>
        </w:rPr>
        <w:t xml:space="preserve"> costos </w:t>
      </w:r>
      <w:r w:rsidR="00494E6C" w:rsidRPr="00DE4691">
        <w:rPr>
          <w:lang w:val="es-AR"/>
        </w:rPr>
        <w:t>aprobado no constituya un precedente para propuestas</w:t>
      </w:r>
      <w:r w:rsidR="00842EE8">
        <w:rPr>
          <w:lang w:val="es-AR"/>
        </w:rPr>
        <w:t xml:space="preserve"> </w:t>
      </w:r>
      <w:r w:rsidR="00842EE8" w:rsidRPr="00DE4691">
        <w:rPr>
          <w:lang w:val="es-AR"/>
        </w:rPr>
        <w:t>futuras</w:t>
      </w:r>
      <w:r w:rsidR="00494E6C" w:rsidRPr="00DE4691">
        <w:rPr>
          <w:lang w:val="es-AR"/>
        </w:rPr>
        <w:t xml:space="preserve"> de proyectos de inversión individuales de HFC. </w:t>
      </w:r>
    </w:p>
    <w:p w14:paraId="08D8CC35" w14:textId="77777777" w:rsidR="00494E6C" w:rsidRPr="00DE4691" w:rsidRDefault="00494E6C" w:rsidP="00494E6C">
      <w:pPr>
        <w:jc w:val="left"/>
        <w:rPr>
          <w:lang w:val="es-AR"/>
        </w:rPr>
      </w:pPr>
      <w:r w:rsidRPr="00DE4691">
        <w:rPr>
          <w:lang w:val="es-AR"/>
        </w:rPr>
        <w:br w:type="page"/>
      </w:r>
    </w:p>
    <w:p w14:paraId="001ED411" w14:textId="101B8797" w:rsidR="00494E6C" w:rsidRPr="00DE4691" w:rsidRDefault="00494E6C" w:rsidP="00494E6C">
      <w:pPr>
        <w:widowControl w:val="0"/>
        <w:jc w:val="center"/>
        <w:rPr>
          <w:rFonts w:ascii="Times New Roman Bold" w:hAnsi="Times New Roman Bold"/>
          <w:b/>
          <w:caps/>
          <w:lang w:val="es-AR"/>
        </w:rPr>
      </w:pPr>
      <w:r w:rsidRPr="00DE4691">
        <w:rPr>
          <w:rFonts w:ascii="Times New Roman Bold" w:hAnsi="Times New Roman Bold"/>
          <w:b/>
          <w:caps/>
          <w:lang w:val="es-AR"/>
        </w:rPr>
        <w:lastRenderedPageBreak/>
        <w:t>conversión de la fabricación de aparatos de refrigeración comercial en Rockwell Industries Limited</w:t>
      </w:r>
    </w:p>
    <w:p w14:paraId="39BA363D" w14:textId="0B2D5AFD" w:rsidR="00494E6C" w:rsidRPr="00DE4691" w:rsidRDefault="00494E6C" w:rsidP="00494E6C">
      <w:pPr>
        <w:widowControl w:val="0"/>
        <w:jc w:val="center"/>
        <w:rPr>
          <w:b/>
          <w:sz w:val="16"/>
          <w:szCs w:val="16"/>
          <w:highlight w:val="lightGray"/>
          <w:lang w:val="es-AR"/>
        </w:rPr>
      </w:pPr>
      <w:r w:rsidRPr="00DE4691">
        <w:rPr>
          <w:rFonts w:ascii="Times New Roman Bold" w:hAnsi="Times New Roman Bold"/>
          <w:b/>
          <w:caps/>
          <w:lang w:val="es-AR"/>
        </w:rPr>
        <w:t>de HFC</w:t>
      </w:r>
      <w:r w:rsidRPr="00DE4691">
        <w:rPr>
          <w:rFonts w:ascii="Times New Roman Bold" w:hAnsi="Times New Roman Bold"/>
          <w:b/>
          <w:caps/>
          <w:lang w:val="es-AR"/>
        </w:rPr>
        <w:noBreakHyphen/>
        <w:t>134a a propano (R-290)</w:t>
      </w:r>
    </w:p>
    <w:p w14:paraId="37BFA67E" w14:textId="77777777" w:rsidR="00494E6C" w:rsidRPr="00DE4691" w:rsidRDefault="00494E6C" w:rsidP="00494E6C">
      <w:pPr>
        <w:spacing w:before="240"/>
        <w:jc w:val="center"/>
        <w:rPr>
          <w:b/>
          <w:lang w:val="es-AR"/>
        </w:rPr>
      </w:pPr>
      <w:r w:rsidRPr="00DE4691">
        <w:rPr>
          <w:b/>
          <w:lang w:val="es-AR"/>
        </w:rPr>
        <w:t>DESCRIPCIÓN DEL PROYECTO</w:t>
      </w:r>
    </w:p>
    <w:p w14:paraId="4E62F9F4" w14:textId="77777777" w:rsidR="00494E6C" w:rsidRPr="00DE4691" w:rsidRDefault="00494E6C" w:rsidP="00494E6C">
      <w:pPr>
        <w:rPr>
          <w:highlight w:val="lightGray"/>
          <w:lang w:val="es-AR"/>
        </w:rPr>
      </w:pPr>
    </w:p>
    <w:p w14:paraId="461BD8BC" w14:textId="4BFCC72A" w:rsidR="00494E6C" w:rsidRPr="00DE4691" w:rsidRDefault="00842EE8" w:rsidP="00494E6C">
      <w:pPr>
        <w:rPr>
          <w:b/>
          <w:bCs/>
          <w:lang w:val="es-AR"/>
        </w:rPr>
      </w:pPr>
      <w:r>
        <w:rPr>
          <w:b/>
          <w:bCs/>
          <w:lang w:val="es-AR"/>
        </w:rPr>
        <w:t>Antecedentes</w:t>
      </w:r>
    </w:p>
    <w:p w14:paraId="35568EFF" w14:textId="77777777" w:rsidR="00494E6C" w:rsidRPr="00DE4691" w:rsidRDefault="00494E6C" w:rsidP="00494E6C">
      <w:pPr>
        <w:rPr>
          <w:b/>
          <w:bCs/>
          <w:highlight w:val="lightGray"/>
          <w:lang w:val="es-AR"/>
        </w:rPr>
      </w:pPr>
    </w:p>
    <w:p w14:paraId="54B8994A" w14:textId="1F6C43A1" w:rsidR="00494E6C" w:rsidRPr="00DE4691" w:rsidRDefault="00494E6C" w:rsidP="001451B4">
      <w:pPr>
        <w:numPr>
          <w:ilvl w:val="0"/>
          <w:numId w:val="8"/>
        </w:numPr>
        <w:spacing w:after="240"/>
        <w:ind w:left="0" w:firstLine="0"/>
        <w:rPr>
          <w:lang w:val="es-AR"/>
        </w:rPr>
      </w:pPr>
      <w:r w:rsidRPr="00DE4691">
        <w:rPr>
          <w:lang w:val="es-AR"/>
        </w:rPr>
        <w:t>En nombre d</w:t>
      </w:r>
      <w:r w:rsidR="00334117" w:rsidRPr="00334117">
        <w:rPr>
          <w:lang w:val="es-AR"/>
        </w:rPr>
        <w:t>el gobierno de India</w:t>
      </w:r>
      <w:r w:rsidRPr="00DE4691">
        <w:rPr>
          <w:lang w:val="es-AR"/>
        </w:rPr>
        <w:t>, el PNUD</w:t>
      </w:r>
      <w:r w:rsidR="003D1C47" w:rsidRPr="003D1C47">
        <w:rPr>
          <w:lang w:val="es-AR"/>
        </w:rPr>
        <w:t xml:space="preserve"> presentó </w:t>
      </w:r>
      <w:r w:rsidRPr="00DE4691">
        <w:rPr>
          <w:lang w:val="es-AR"/>
        </w:rPr>
        <w:t xml:space="preserve">una propuesta para un proyecto de conversión de la fabricación de aparatos de refrigeración comercial en Rockwell Industries </w:t>
      </w:r>
      <w:proofErr w:type="spellStart"/>
      <w:r w:rsidRPr="00DE4691">
        <w:rPr>
          <w:lang w:val="es-AR"/>
        </w:rPr>
        <w:t>Limited</w:t>
      </w:r>
      <w:proofErr w:type="spellEnd"/>
      <w:r w:rsidRPr="00DE4691">
        <w:rPr>
          <w:lang w:val="es-AR"/>
        </w:rPr>
        <w:t xml:space="preserve"> (Rockwell), Hyderabad, del uso de HFC</w:t>
      </w:r>
      <w:r w:rsidR="00773E24">
        <w:rPr>
          <w:lang w:val="es-AR"/>
        </w:rPr>
        <w:t>-</w:t>
      </w:r>
      <w:r w:rsidRPr="00DE4691">
        <w:rPr>
          <w:lang w:val="es-AR"/>
        </w:rPr>
        <w:t>134a a propano (R</w:t>
      </w:r>
      <w:r w:rsidR="00773E24">
        <w:rPr>
          <w:lang w:val="es-AR"/>
        </w:rPr>
        <w:t>-</w:t>
      </w:r>
      <w:r w:rsidRPr="00DE4691">
        <w:rPr>
          <w:lang w:val="es-AR"/>
        </w:rPr>
        <w:t>290) como refrigerante, a un costo total de 1</w:t>
      </w:r>
      <w:r w:rsidR="00773E24">
        <w:rPr>
          <w:lang w:val="es-AR"/>
        </w:rPr>
        <w:t xml:space="preserve"> </w:t>
      </w:r>
      <w:r w:rsidRPr="00DE4691">
        <w:rPr>
          <w:lang w:val="es-AR"/>
        </w:rPr>
        <w:t>385</w:t>
      </w:r>
      <w:r w:rsidR="00773E24">
        <w:rPr>
          <w:lang w:val="es-AR"/>
        </w:rPr>
        <w:t xml:space="preserve"> </w:t>
      </w:r>
      <w:r w:rsidRPr="00DE4691">
        <w:rPr>
          <w:lang w:val="es-AR"/>
        </w:rPr>
        <w:t xml:space="preserve">201 </w:t>
      </w:r>
      <w:r w:rsidR="003D1C47" w:rsidRPr="003D1C47">
        <w:rPr>
          <w:lang w:val="es-AR"/>
        </w:rPr>
        <w:t>$EUA</w:t>
      </w:r>
      <w:r w:rsidRPr="00DE4691">
        <w:rPr>
          <w:lang w:val="es-AR"/>
        </w:rPr>
        <w:t>, más 96</w:t>
      </w:r>
      <w:r w:rsidR="00773E24">
        <w:rPr>
          <w:lang w:val="es-AR"/>
        </w:rPr>
        <w:t xml:space="preserve"> </w:t>
      </w:r>
      <w:r w:rsidRPr="00DE4691">
        <w:rPr>
          <w:lang w:val="es-AR"/>
        </w:rPr>
        <w:t xml:space="preserve">964 </w:t>
      </w:r>
      <w:r w:rsidR="003D1C47" w:rsidRPr="003D1C47">
        <w:rPr>
          <w:lang w:val="es-AR"/>
        </w:rPr>
        <w:t>$EUA</w:t>
      </w:r>
      <w:r w:rsidR="00773E24">
        <w:rPr>
          <w:lang w:val="es-AR"/>
        </w:rPr>
        <w:t>,</w:t>
      </w:r>
      <w:r w:rsidRPr="00DE4691">
        <w:rPr>
          <w:lang w:val="es-AR"/>
        </w:rPr>
        <w:t xml:space="preserve"> en concepto de gastos de apoyo del organismo, tal como se presentó originalmente. Este proyecto se describe en los apartados 47 a 70 del presente documento. </w:t>
      </w:r>
    </w:p>
    <w:p w14:paraId="48DD7EC1" w14:textId="35D7FE22" w:rsidR="00494E6C" w:rsidRPr="00DE4691" w:rsidRDefault="00494E6C" w:rsidP="001451B4">
      <w:pPr>
        <w:numPr>
          <w:ilvl w:val="0"/>
          <w:numId w:val="8"/>
        </w:numPr>
        <w:spacing w:after="240"/>
        <w:ind w:left="0" w:firstLine="0"/>
        <w:rPr>
          <w:lang w:val="es-AR"/>
        </w:rPr>
      </w:pPr>
      <w:r w:rsidRPr="00DE4691">
        <w:rPr>
          <w:lang w:val="es-AR"/>
        </w:rPr>
        <w:t xml:space="preserve">La financiación solicitada en la propuesta de proyecto de inversión incluye </w:t>
      </w:r>
      <w:r w:rsidR="00773E24">
        <w:rPr>
          <w:lang w:val="es-AR"/>
        </w:rPr>
        <w:t xml:space="preserve">un monto </w:t>
      </w:r>
      <w:r w:rsidRPr="00DE4691">
        <w:rPr>
          <w:lang w:val="es-AR"/>
        </w:rPr>
        <w:t>de 172</w:t>
      </w:r>
      <w:r w:rsidR="00D967E3">
        <w:rPr>
          <w:lang w:val="es-AR"/>
        </w:rPr>
        <w:t> </w:t>
      </w:r>
      <w:r w:rsidRPr="00DE4691">
        <w:rPr>
          <w:lang w:val="es-AR"/>
        </w:rPr>
        <w:t>500</w:t>
      </w:r>
      <w:r w:rsidR="00D967E3">
        <w:rPr>
          <w:lang w:val="es-AR"/>
        </w:rPr>
        <w:t> </w:t>
      </w:r>
      <w:r w:rsidR="00773E24" w:rsidRPr="0012149A">
        <w:rPr>
          <w:lang w:val="es-AR"/>
        </w:rPr>
        <w:t>$EUA</w:t>
      </w:r>
      <w:r w:rsidRPr="00DE4691">
        <w:rPr>
          <w:lang w:val="es-AR"/>
        </w:rPr>
        <w:t>, más unos</w:t>
      </w:r>
      <w:r w:rsidR="005646DD" w:rsidRPr="005646DD">
        <w:rPr>
          <w:lang w:val="es-AR"/>
        </w:rPr>
        <w:t xml:space="preserve"> </w:t>
      </w:r>
      <w:r w:rsidR="00773E24">
        <w:rPr>
          <w:lang w:val="es-AR"/>
        </w:rPr>
        <w:t>gastos de apoyo del organismo</w:t>
      </w:r>
      <w:r w:rsidRPr="00DE4691">
        <w:rPr>
          <w:lang w:val="es-AR"/>
        </w:rPr>
        <w:t xml:space="preserve"> de 12</w:t>
      </w:r>
      <w:r w:rsidR="00773E24">
        <w:rPr>
          <w:lang w:val="es-AR"/>
        </w:rPr>
        <w:t xml:space="preserve"> </w:t>
      </w:r>
      <w:r w:rsidRPr="00DE4691">
        <w:rPr>
          <w:lang w:val="es-AR"/>
        </w:rPr>
        <w:t xml:space="preserve">075 </w:t>
      </w:r>
      <w:r w:rsidR="00773E24" w:rsidRPr="0012149A">
        <w:rPr>
          <w:lang w:val="es-AR"/>
        </w:rPr>
        <w:t>$EUA</w:t>
      </w:r>
      <w:r w:rsidR="00773E24" w:rsidRPr="00DE4691">
        <w:rPr>
          <w:lang w:val="es-AR"/>
        </w:rPr>
        <w:t xml:space="preserve"> </w:t>
      </w:r>
      <w:r w:rsidRPr="00DE4691">
        <w:rPr>
          <w:lang w:val="es-AR"/>
        </w:rPr>
        <w:t xml:space="preserve">para un proyecto piloto de eficiencia energética que se implementará en la empresa, presentado </w:t>
      </w:r>
      <w:r w:rsidR="00773E24">
        <w:rPr>
          <w:lang w:val="es-AR"/>
        </w:rPr>
        <w:t xml:space="preserve">de acuerdo </w:t>
      </w:r>
      <w:r w:rsidRPr="00DE4691">
        <w:rPr>
          <w:lang w:val="es-AR"/>
        </w:rPr>
        <w:t>con la decisión 91/65.</w:t>
      </w:r>
    </w:p>
    <w:p w14:paraId="745487E7" w14:textId="77777777" w:rsidR="00494E6C" w:rsidRPr="00DE4691" w:rsidRDefault="00494E6C" w:rsidP="00494E6C">
      <w:pPr>
        <w:spacing w:after="240"/>
        <w:rPr>
          <w:b/>
          <w:bCs/>
          <w:lang w:val="es-AR"/>
        </w:rPr>
      </w:pPr>
      <w:r w:rsidRPr="00DE4691">
        <w:rPr>
          <w:b/>
          <w:bCs/>
          <w:lang w:val="es-AR"/>
        </w:rPr>
        <w:t>Proyecto de eficiencia energética</w:t>
      </w:r>
    </w:p>
    <w:p w14:paraId="69EEA84B" w14:textId="77777777" w:rsidR="00494E6C" w:rsidRPr="00DE4691" w:rsidRDefault="00494E6C" w:rsidP="00494E6C">
      <w:pPr>
        <w:spacing w:after="240"/>
        <w:rPr>
          <w:u w:val="single"/>
          <w:lang w:val="es-AR"/>
        </w:rPr>
      </w:pPr>
      <w:r w:rsidRPr="00DE4691">
        <w:rPr>
          <w:u w:val="single"/>
          <w:lang w:val="es-AR"/>
        </w:rPr>
        <w:t>Objetivo del proyecto</w:t>
      </w:r>
    </w:p>
    <w:p w14:paraId="03BB3D5C" w14:textId="7592332D" w:rsidR="00494E6C" w:rsidRPr="00DE4691" w:rsidRDefault="00494E6C" w:rsidP="001451B4">
      <w:pPr>
        <w:pStyle w:val="ListParagraph"/>
        <w:numPr>
          <w:ilvl w:val="0"/>
          <w:numId w:val="8"/>
        </w:numPr>
        <w:spacing w:after="240"/>
        <w:ind w:left="0" w:firstLine="0"/>
        <w:rPr>
          <w:lang w:val="es-AR"/>
        </w:rPr>
      </w:pPr>
      <w:r w:rsidRPr="00DE4691">
        <w:rPr>
          <w:lang w:val="es-AR"/>
        </w:rPr>
        <w:t xml:space="preserve">El proyecto </w:t>
      </w:r>
      <w:r w:rsidR="00773E24">
        <w:rPr>
          <w:lang w:val="es-AR"/>
        </w:rPr>
        <w:t xml:space="preserve">tiene por objetivo </w:t>
      </w:r>
      <w:r w:rsidRPr="00DE4691">
        <w:rPr>
          <w:lang w:val="es-AR"/>
        </w:rPr>
        <w:t xml:space="preserve">maximizar los beneficios climáticos de la </w:t>
      </w:r>
      <w:r w:rsidR="00373E1D">
        <w:rPr>
          <w:lang w:val="es-AR"/>
        </w:rPr>
        <w:t>conversión</w:t>
      </w:r>
      <w:r w:rsidRPr="00DE4691">
        <w:rPr>
          <w:lang w:val="es-AR"/>
        </w:rPr>
        <w:t xml:space="preserve"> de las líneas de fabricación en Rockwell</w:t>
      </w:r>
      <w:r w:rsidR="00773E24">
        <w:rPr>
          <w:lang w:val="es-AR"/>
        </w:rPr>
        <w:t>,</w:t>
      </w:r>
      <w:r w:rsidRPr="00DE4691">
        <w:rPr>
          <w:lang w:val="es-AR"/>
        </w:rPr>
        <w:t xml:space="preserve"> mediante la ejecución conjunta de un proyecto de asistencia técnica para mejorar la eficiencia energética de los equipos </w:t>
      </w:r>
      <w:r w:rsidR="00C41A1E">
        <w:rPr>
          <w:lang w:val="es-AR"/>
        </w:rPr>
        <w:t>convert</w:t>
      </w:r>
      <w:r w:rsidRPr="00DE4691">
        <w:rPr>
          <w:lang w:val="es-AR"/>
        </w:rPr>
        <w:t xml:space="preserve">idos, </w:t>
      </w:r>
      <w:r w:rsidRPr="00773E24">
        <w:rPr>
          <w:lang w:val="es-AR"/>
        </w:rPr>
        <w:t xml:space="preserve">entre otras cosas </w:t>
      </w:r>
      <w:r w:rsidR="00773E24">
        <w:rPr>
          <w:lang w:val="es-AR"/>
        </w:rPr>
        <w:t xml:space="preserve">a través de la </w:t>
      </w:r>
      <w:r w:rsidRPr="00DE4691">
        <w:rPr>
          <w:lang w:val="es-AR"/>
        </w:rPr>
        <w:t>compra de componentes de alta eficiencia y la mejora del diseño de los equipos. Además, la certificación de los productos por parte de un laboratorio acreditado</w:t>
      </w:r>
      <w:r w:rsidR="00773E24">
        <w:rPr>
          <w:lang w:val="es-AR"/>
        </w:rPr>
        <w:t>,</w:t>
      </w:r>
      <w:r w:rsidRPr="00DE4691">
        <w:rPr>
          <w:lang w:val="es-AR"/>
        </w:rPr>
        <w:t xml:space="preserve"> según un </w:t>
      </w:r>
      <w:r w:rsidR="004D16A0" w:rsidRPr="004D16A0">
        <w:rPr>
          <w:lang w:val="es-AR"/>
        </w:rPr>
        <w:t>desempeño</w:t>
      </w:r>
      <w:r w:rsidRPr="00DE4691">
        <w:rPr>
          <w:lang w:val="es-AR"/>
        </w:rPr>
        <w:t xml:space="preserve"> establecido permitirá evaluar la mejora de la eficiencia energética y la colocación de los productos en el mercado y permitirá a los </w:t>
      </w:r>
      <w:r w:rsidRPr="005570B1">
        <w:rPr>
          <w:lang w:val="es-AR"/>
        </w:rPr>
        <w:t xml:space="preserve">consumidores elegir </w:t>
      </w:r>
      <w:r w:rsidR="005570B1" w:rsidRPr="005570B1">
        <w:rPr>
          <w:lang w:val="es-AR"/>
        </w:rPr>
        <w:t>de manera informada</w:t>
      </w:r>
      <w:r w:rsidRPr="005570B1">
        <w:rPr>
          <w:lang w:val="es-AR"/>
        </w:rPr>
        <w:t>.</w:t>
      </w:r>
      <w:r w:rsidRPr="00DE4691">
        <w:rPr>
          <w:lang w:val="es-AR"/>
        </w:rPr>
        <w:t xml:space="preserve"> </w:t>
      </w:r>
    </w:p>
    <w:p w14:paraId="412DAC6B" w14:textId="77777777" w:rsidR="00494E6C" w:rsidRPr="00DE4691" w:rsidRDefault="00494E6C" w:rsidP="00494E6C">
      <w:pPr>
        <w:spacing w:after="240"/>
        <w:rPr>
          <w:u w:val="single"/>
          <w:lang w:val="es-AR"/>
        </w:rPr>
      </w:pPr>
      <w:r w:rsidRPr="00DE4691">
        <w:rPr>
          <w:u w:val="single"/>
          <w:lang w:val="es-AR"/>
        </w:rPr>
        <w:t>Descripción del proyecto</w:t>
      </w:r>
    </w:p>
    <w:p w14:paraId="103C4EFA" w14:textId="1B57B934" w:rsidR="00494E6C" w:rsidRPr="00DE4691" w:rsidRDefault="00494E6C" w:rsidP="001451B4">
      <w:pPr>
        <w:numPr>
          <w:ilvl w:val="0"/>
          <w:numId w:val="8"/>
        </w:numPr>
        <w:spacing w:after="240"/>
        <w:ind w:left="0" w:firstLine="0"/>
        <w:rPr>
          <w:lang w:val="es-AR"/>
        </w:rPr>
      </w:pPr>
      <w:r w:rsidRPr="00DE4691">
        <w:rPr>
          <w:lang w:val="es-AR"/>
        </w:rPr>
        <w:t>El proyecto piloto optimizará aún más el diseño de los prototipos de 15 modelos</w:t>
      </w:r>
      <w:r w:rsidR="00773E24">
        <w:rPr>
          <w:lang w:val="es-AR"/>
        </w:rPr>
        <w:t>,</w:t>
      </w:r>
      <w:r w:rsidRPr="00DE4691">
        <w:rPr>
          <w:lang w:val="es-AR"/>
        </w:rPr>
        <w:t xml:space="preserve"> mediante la adquisición de compresores, condensadores y componentes eléctricos de alta eficiencia, así como mediante el diseño y la realización de pruebas. L</w:t>
      </w:r>
      <w:r w:rsidR="00FD3562">
        <w:rPr>
          <w:lang w:val="es-AR"/>
        </w:rPr>
        <w:t>os aparatos</w:t>
      </w:r>
      <w:r w:rsidRPr="00DE4691">
        <w:rPr>
          <w:lang w:val="es-AR"/>
        </w:rPr>
        <w:t xml:space="preserve"> de cada </w:t>
      </w:r>
      <w:r w:rsidR="00C90654">
        <w:rPr>
          <w:lang w:val="es-AR"/>
        </w:rPr>
        <w:t xml:space="preserve">prototipo de </w:t>
      </w:r>
      <w:r w:rsidRPr="00DE4691">
        <w:rPr>
          <w:lang w:val="es-AR"/>
        </w:rPr>
        <w:t xml:space="preserve">modelo tendrán en cuenta las posibles modificaciones </w:t>
      </w:r>
      <w:r w:rsidR="00FD3562">
        <w:rPr>
          <w:lang w:val="es-AR"/>
        </w:rPr>
        <w:t xml:space="preserve">adicionales </w:t>
      </w:r>
      <w:r w:rsidRPr="00DE4691">
        <w:rPr>
          <w:lang w:val="es-AR"/>
        </w:rPr>
        <w:t xml:space="preserve">de eficiencia energética en el </w:t>
      </w:r>
      <w:r w:rsidRPr="005570B1">
        <w:rPr>
          <w:lang w:val="es-AR"/>
        </w:rPr>
        <w:t>armario</w:t>
      </w:r>
      <w:r w:rsidRPr="00DE4691">
        <w:rPr>
          <w:lang w:val="es-AR"/>
        </w:rPr>
        <w:t xml:space="preserve"> y los componentes del sistema de refrigeración.</w:t>
      </w:r>
    </w:p>
    <w:p w14:paraId="74AE98F2" w14:textId="3DB449FD" w:rsidR="00494E6C" w:rsidRPr="00DE4691" w:rsidRDefault="00494E6C" w:rsidP="001451B4">
      <w:pPr>
        <w:numPr>
          <w:ilvl w:val="0"/>
          <w:numId w:val="8"/>
        </w:numPr>
        <w:spacing w:after="240"/>
        <w:ind w:left="0" w:firstLine="0"/>
        <w:rPr>
          <w:lang w:val="es-AR"/>
        </w:rPr>
      </w:pPr>
      <w:r w:rsidRPr="00DE4691">
        <w:rPr>
          <w:lang w:val="es-AR"/>
        </w:rPr>
        <w:t xml:space="preserve">El proyecto llevará a cabo pruebas de </w:t>
      </w:r>
      <w:r w:rsidR="004D16A0" w:rsidRPr="004D16A0">
        <w:rPr>
          <w:lang w:val="es-AR"/>
        </w:rPr>
        <w:t>desempeño</w:t>
      </w:r>
      <w:r w:rsidRPr="00DE4691">
        <w:rPr>
          <w:lang w:val="es-AR"/>
        </w:rPr>
        <w:t xml:space="preserve"> de </w:t>
      </w:r>
      <w:r w:rsidR="000B3B50">
        <w:rPr>
          <w:lang w:val="es-AR"/>
        </w:rPr>
        <w:t>aparatos</w:t>
      </w:r>
      <w:r w:rsidRPr="00DE4691">
        <w:rPr>
          <w:lang w:val="es-AR"/>
        </w:rPr>
        <w:t xml:space="preserve"> de refrigeración comercial en un laboratorio acreditado y realizará la certificación de productos según las normas de eficiencia energética. L</w:t>
      </w:r>
      <w:r w:rsidR="00FD3562">
        <w:rPr>
          <w:lang w:val="es-AR"/>
        </w:rPr>
        <w:t xml:space="preserve">os </w:t>
      </w:r>
      <w:r w:rsidR="00FD3562" w:rsidRPr="005570B1">
        <w:rPr>
          <w:lang w:val="es-AR"/>
        </w:rPr>
        <w:t>aparatos</w:t>
      </w:r>
      <w:r w:rsidR="005570B1" w:rsidRPr="005570B1">
        <w:rPr>
          <w:lang w:val="es-AR"/>
        </w:rPr>
        <w:t xml:space="preserve"> </w:t>
      </w:r>
      <w:r w:rsidR="00C90654">
        <w:rPr>
          <w:lang w:val="es-AR"/>
        </w:rPr>
        <w:t xml:space="preserve">de prototipo de modelos </w:t>
      </w:r>
      <w:r w:rsidRPr="00DE4691">
        <w:rPr>
          <w:lang w:val="es-AR"/>
        </w:rPr>
        <w:t xml:space="preserve">se </w:t>
      </w:r>
      <w:r w:rsidR="00FD3562">
        <w:rPr>
          <w:lang w:val="es-AR"/>
        </w:rPr>
        <w:t xml:space="preserve">distribuirán </w:t>
      </w:r>
      <w:r w:rsidRPr="00DE4691">
        <w:rPr>
          <w:lang w:val="es-AR"/>
        </w:rPr>
        <w:t xml:space="preserve">sobre el terreno para realizar pruebas que permitan evaluar el </w:t>
      </w:r>
      <w:r w:rsidR="004D16A0" w:rsidRPr="004D16A0">
        <w:rPr>
          <w:lang w:val="es-AR"/>
        </w:rPr>
        <w:t>desempeño</w:t>
      </w:r>
      <w:r w:rsidRPr="00DE4691">
        <w:rPr>
          <w:lang w:val="es-AR"/>
        </w:rPr>
        <w:t xml:space="preserve"> en condiciones reales de funcionamiento durante al menos seis meses. El informe final incluirá un análisis completo de</w:t>
      </w:r>
      <w:r w:rsidR="005646DD" w:rsidRPr="005646DD">
        <w:rPr>
          <w:lang w:val="es-AR"/>
        </w:rPr>
        <w:t xml:space="preserve"> costos </w:t>
      </w:r>
      <w:r w:rsidRPr="00DE4691">
        <w:rPr>
          <w:lang w:val="es-AR"/>
        </w:rPr>
        <w:t xml:space="preserve">para evaluar la sostenibilidad del producto en el mercado con respecto a los gastos de capital y </w:t>
      </w:r>
      <w:r w:rsidR="00FD3562">
        <w:rPr>
          <w:lang w:val="es-AR"/>
        </w:rPr>
        <w:t>explotación</w:t>
      </w:r>
      <w:r w:rsidRPr="00DE4691">
        <w:rPr>
          <w:lang w:val="es-AR"/>
        </w:rPr>
        <w:t xml:space="preserve">. </w:t>
      </w:r>
    </w:p>
    <w:p w14:paraId="692E6ABB" w14:textId="5ED68A8D" w:rsidR="00494E6C" w:rsidRPr="00DE4691" w:rsidRDefault="00494E6C" w:rsidP="001451B4">
      <w:pPr>
        <w:numPr>
          <w:ilvl w:val="0"/>
          <w:numId w:val="8"/>
        </w:numPr>
        <w:spacing w:after="240"/>
        <w:ind w:left="0" w:firstLine="0"/>
        <w:rPr>
          <w:lang w:val="es-AR"/>
        </w:rPr>
      </w:pPr>
      <w:r w:rsidRPr="00DE4691">
        <w:rPr>
          <w:lang w:val="es-AR"/>
        </w:rPr>
        <w:t>La India no había movilizado financiación de fuentes distintas del Fondo Multilateral para mantener o mejorar la eficiencia energética al reducir los HFC. Por consiguiente, el proyecto no daría lugar a la duplicación de actividades o financiación.</w:t>
      </w:r>
    </w:p>
    <w:p w14:paraId="34C17AA6" w14:textId="6FCF376A" w:rsidR="00494E6C" w:rsidRPr="00DE4691" w:rsidRDefault="00A77DBB" w:rsidP="00494E6C">
      <w:pPr>
        <w:spacing w:after="240"/>
        <w:rPr>
          <w:u w:val="single"/>
          <w:lang w:val="es-AR"/>
        </w:rPr>
      </w:pPr>
      <w:r w:rsidRPr="00A77DBB">
        <w:rPr>
          <w:u w:val="single"/>
          <w:lang w:val="es-AR"/>
        </w:rPr>
        <w:t>Costos</w:t>
      </w:r>
      <w:r w:rsidR="00494E6C" w:rsidRPr="00DE4691">
        <w:rPr>
          <w:u w:val="single"/>
          <w:lang w:val="es-AR"/>
        </w:rPr>
        <w:t xml:space="preserve"> del proyecto</w:t>
      </w:r>
    </w:p>
    <w:p w14:paraId="7D8B0FA9" w14:textId="7E03E991" w:rsidR="00494E6C" w:rsidRPr="00DE4691" w:rsidRDefault="00494E6C" w:rsidP="001451B4">
      <w:pPr>
        <w:numPr>
          <w:ilvl w:val="0"/>
          <w:numId w:val="8"/>
        </w:numPr>
        <w:spacing w:after="240"/>
        <w:ind w:left="0" w:firstLine="0"/>
        <w:rPr>
          <w:lang w:val="es-AR"/>
        </w:rPr>
      </w:pPr>
      <w:r w:rsidRPr="00DE4691">
        <w:rPr>
          <w:lang w:val="es-AR"/>
        </w:rPr>
        <w:t>La solicitud de financiación de 175</w:t>
      </w:r>
      <w:r w:rsidR="00FD3562">
        <w:rPr>
          <w:lang w:val="es-AR"/>
        </w:rPr>
        <w:t xml:space="preserve"> </w:t>
      </w:r>
      <w:r w:rsidRPr="00DE4691">
        <w:rPr>
          <w:lang w:val="es-AR"/>
        </w:rPr>
        <w:t xml:space="preserve">000 </w:t>
      </w:r>
      <w:r w:rsidR="003D1C47" w:rsidRPr="003D1C47">
        <w:rPr>
          <w:lang w:val="es-AR"/>
        </w:rPr>
        <w:t>$EUA</w:t>
      </w:r>
      <w:r w:rsidRPr="00DE4691">
        <w:rPr>
          <w:lang w:val="es-AR"/>
        </w:rPr>
        <w:t xml:space="preserve"> cubrirá</w:t>
      </w:r>
      <w:r w:rsidR="00FD3562">
        <w:rPr>
          <w:lang w:val="es-AR"/>
        </w:rPr>
        <w:t xml:space="preserve"> los</w:t>
      </w:r>
      <w:r w:rsidRPr="00DE4691">
        <w:rPr>
          <w:lang w:val="es-AR"/>
        </w:rPr>
        <w:t xml:space="preserve"> </w:t>
      </w:r>
      <w:r w:rsidR="00BC2828" w:rsidRPr="00BC2828">
        <w:rPr>
          <w:lang w:val="es-AR"/>
        </w:rPr>
        <w:t xml:space="preserve">costos adicionales de </w:t>
      </w:r>
      <w:r w:rsidR="00004A81" w:rsidRPr="00004A81">
        <w:rPr>
          <w:lang w:val="es-AR"/>
        </w:rPr>
        <w:t>capital</w:t>
      </w:r>
      <w:r w:rsidRPr="00DE4691">
        <w:rPr>
          <w:lang w:val="es-AR"/>
        </w:rPr>
        <w:t xml:space="preserve"> enumerados en el</w:t>
      </w:r>
      <w:r w:rsidR="00004A81" w:rsidRPr="00004A81">
        <w:rPr>
          <w:lang w:val="es-AR"/>
        </w:rPr>
        <w:t xml:space="preserve"> Cuadro </w:t>
      </w:r>
      <w:r w:rsidRPr="00DE4691">
        <w:rPr>
          <w:lang w:val="es-AR"/>
        </w:rPr>
        <w:t>1.</w:t>
      </w:r>
    </w:p>
    <w:p w14:paraId="5AE4D309" w14:textId="04300E62" w:rsidR="00494E6C" w:rsidRPr="00DE4691" w:rsidRDefault="00FD3562" w:rsidP="00494E6C">
      <w:pPr>
        <w:keepNext/>
        <w:autoSpaceDE w:val="0"/>
        <w:autoSpaceDN w:val="0"/>
        <w:rPr>
          <w:b/>
          <w:lang w:val="es-AR"/>
        </w:rPr>
      </w:pPr>
      <w:r>
        <w:rPr>
          <w:b/>
          <w:lang w:val="es-AR"/>
        </w:rPr>
        <w:lastRenderedPageBreak/>
        <w:t xml:space="preserve">Cuadro </w:t>
      </w:r>
      <w:r w:rsidR="00494E6C" w:rsidRPr="00DE4691">
        <w:rPr>
          <w:b/>
          <w:lang w:val="es-AR"/>
        </w:rPr>
        <w:t xml:space="preserve">1. </w:t>
      </w:r>
      <w:r>
        <w:rPr>
          <w:b/>
          <w:lang w:val="es-AR"/>
        </w:rPr>
        <w:t xml:space="preserve">Costos adicionales de capital </w:t>
      </w:r>
      <w:r w:rsidR="00494E6C" w:rsidRPr="00DE4691">
        <w:rPr>
          <w:b/>
          <w:lang w:val="es-AR"/>
        </w:rPr>
        <w:t>propuest</w:t>
      </w:r>
      <w:r>
        <w:rPr>
          <w:b/>
          <w:lang w:val="es-AR"/>
        </w:rPr>
        <w:t>o</w:t>
      </w:r>
      <w:r w:rsidR="00494E6C" w:rsidRPr="00DE4691">
        <w:rPr>
          <w:b/>
          <w:lang w:val="es-AR"/>
        </w:rPr>
        <w:t>s para el componente piloto de eficiencia energética en Rockwell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1296"/>
        <w:gridCol w:w="1017"/>
        <w:gridCol w:w="1296"/>
      </w:tblGrid>
      <w:tr w:rsidR="00494E6C" w:rsidRPr="00DE4691" w14:paraId="52EE667D" w14:textId="77777777" w:rsidTr="00623934">
        <w:trPr>
          <w:trHeight w:val="300"/>
        </w:trPr>
        <w:tc>
          <w:tcPr>
            <w:tcW w:w="6048" w:type="dxa"/>
            <w:vMerge w:val="restart"/>
            <w:shd w:val="clear" w:color="auto" w:fill="auto"/>
            <w:noWrap/>
            <w:vAlign w:val="center"/>
            <w:hideMark/>
          </w:tcPr>
          <w:p w14:paraId="1780D7DD" w14:textId="65CE5F02" w:rsidR="00494E6C" w:rsidRPr="00DE4691" w:rsidRDefault="00FD3562" w:rsidP="00623934">
            <w:pPr>
              <w:keepNext/>
              <w:jc w:val="left"/>
              <w:rPr>
                <w:b/>
                <w:color w:val="000000"/>
                <w:sz w:val="20"/>
                <w:szCs w:val="20"/>
                <w:lang w:val="es-AR" w:eastAsia="zh-CN"/>
              </w:rPr>
            </w:pPr>
            <w:r>
              <w:rPr>
                <w:b/>
                <w:color w:val="000000"/>
                <w:sz w:val="20"/>
                <w:szCs w:val="20"/>
                <w:lang w:val="es-AR" w:eastAsia="zh-CN"/>
              </w:rPr>
              <w:t xml:space="preserve">Costos adicionales de capital </w:t>
            </w:r>
          </w:p>
        </w:tc>
        <w:tc>
          <w:tcPr>
            <w:tcW w:w="1296" w:type="dxa"/>
            <w:vMerge w:val="restart"/>
            <w:shd w:val="clear" w:color="auto" w:fill="auto"/>
            <w:noWrap/>
            <w:vAlign w:val="center"/>
            <w:hideMark/>
          </w:tcPr>
          <w:p w14:paraId="44E5F9B9" w14:textId="352CA968" w:rsidR="00494E6C" w:rsidRPr="00DE4691" w:rsidRDefault="00FD3562" w:rsidP="00623934">
            <w:pPr>
              <w:keepNext/>
              <w:jc w:val="center"/>
              <w:rPr>
                <w:b/>
                <w:color w:val="000000"/>
                <w:sz w:val="20"/>
                <w:szCs w:val="20"/>
                <w:lang w:val="es-AR" w:eastAsia="zh-CN"/>
              </w:rPr>
            </w:pPr>
            <w:r>
              <w:rPr>
                <w:b/>
                <w:color w:val="000000"/>
                <w:sz w:val="20"/>
                <w:szCs w:val="20"/>
                <w:lang w:val="es-AR" w:eastAsia="zh-CN"/>
              </w:rPr>
              <w:t xml:space="preserve">Costo unitario </w:t>
            </w:r>
            <w:r w:rsidR="00494E6C" w:rsidRPr="00FD3562">
              <w:rPr>
                <w:b/>
                <w:color w:val="000000"/>
                <w:sz w:val="20"/>
                <w:szCs w:val="20"/>
                <w:lang w:val="es-AR" w:eastAsia="zh-CN"/>
              </w:rPr>
              <w:t>(</w:t>
            </w:r>
            <w:r w:rsidR="0012149A" w:rsidRPr="00FD3562">
              <w:rPr>
                <w:b/>
                <w:color w:val="000000"/>
                <w:sz w:val="20"/>
                <w:szCs w:val="20"/>
                <w:lang w:val="es-AR" w:eastAsia="zh-CN"/>
              </w:rPr>
              <w:t>$EUA</w:t>
            </w:r>
            <w:r w:rsidR="00494E6C" w:rsidRPr="00FD3562">
              <w:rPr>
                <w:b/>
                <w:color w:val="000000"/>
                <w:sz w:val="20"/>
                <w:szCs w:val="20"/>
                <w:lang w:val="es-AR" w:eastAsia="zh-CN"/>
              </w:rPr>
              <w:t>)</w:t>
            </w:r>
          </w:p>
        </w:tc>
        <w:tc>
          <w:tcPr>
            <w:tcW w:w="720" w:type="dxa"/>
            <w:vMerge w:val="restart"/>
            <w:shd w:val="clear" w:color="auto" w:fill="auto"/>
            <w:noWrap/>
            <w:vAlign w:val="center"/>
            <w:hideMark/>
          </w:tcPr>
          <w:p w14:paraId="45AA1023" w14:textId="77777777" w:rsidR="00494E6C" w:rsidRPr="00DE4691" w:rsidRDefault="00494E6C" w:rsidP="00623934">
            <w:pPr>
              <w:keepNext/>
              <w:jc w:val="center"/>
              <w:rPr>
                <w:b/>
                <w:color w:val="000000"/>
                <w:sz w:val="20"/>
                <w:szCs w:val="20"/>
                <w:lang w:val="es-AR" w:eastAsia="zh-CN"/>
              </w:rPr>
            </w:pPr>
            <w:r w:rsidRPr="00DE4691">
              <w:rPr>
                <w:b/>
                <w:color w:val="000000"/>
                <w:sz w:val="20"/>
                <w:szCs w:val="20"/>
                <w:lang w:val="es-AR" w:eastAsia="zh-CN"/>
              </w:rPr>
              <w:t>Cantidad</w:t>
            </w:r>
          </w:p>
        </w:tc>
        <w:tc>
          <w:tcPr>
            <w:tcW w:w="1296" w:type="dxa"/>
            <w:vMerge w:val="restart"/>
            <w:shd w:val="clear" w:color="auto" w:fill="auto"/>
            <w:noWrap/>
            <w:vAlign w:val="center"/>
            <w:hideMark/>
          </w:tcPr>
          <w:p w14:paraId="2839F811" w14:textId="0599C388" w:rsidR="00494E6C" w:rsidRPr="00DE4691" w:rsidRDefault="00494E6C" w:rsidP="00623934">
            <w:pPr>
              <w:keepNext/>
              <w:jc w:val="center"/>
              <w:rPr>
                <w:b/>
                <w:color w:val="000000"/>
                <w:sz w:val="20"/>
                <w:szCs w:val="20"/>
                <w:lang w:val="es-AR" w:eastAsia="zh-CN"/>
              </w:rPr>
            </w:pPr>
            <w:r w:rsidRPr="00DE4691">
              <w:rPr>
                <w:b/>
                <w:color w:val="000000"/>
                <w:sz w:val="20"/>
                <w:szCs w:val="20"/>
                <w:lang w:val="es-AR" w:eastAsia="zh-CN"/>
              </w:rPr>
              <w:t>C</w:t>
            </w:r>
            <w:r w:rsidR="003E4171">
              <w:rPr>
                <w:b/>
                <w:color w:val="000000"/>
                <w:sz w:val="20"/>
                <w:szCs w:val="20"/>
                <w:lang w:val="es-AR" w:eastAsia="zh-CN"/>
              </w:rPr>
              <w:t>osto total</w:t>
            </w:r>
            <w:r w:rsidRPr="00DE4691">
              <w:rPr>
                <w:b/>
                <w:color w:val="000000"/>
                <w:sz w:val="20"/>
                <w:szCs w:val="20"/>
                <w:lang w:val="es-AR" w:eastAsia="zh-CN"/>
              </w:rPr>
              <w:t xml:space="preserve"> </w:t>
            </w:r>
            <w:r w:rsidRPr="00FD3562">
              <w:rPr>
                <w:b/>
                <w:color w:val="000000"/>
                <w:sz w:val="20"/>
                <w:szCs w:val="20"/>
                <w:lang w:val="es-AR" w:eastAsia="zh-CN"/>
              </w:rPr>
              <w:t>(</w:t>
            </w:r>
            <w:r w:rsidR="0012149A" w:rsidRPr="00FD3562">
              <w:rPr>
                <w:b/>
                <w:color w:val="000000"/>
                <w:sz w:val="20"/>
                <w:szCs w:val="20"/>
                <w:lang w:val="es-AR" w:eastAsia="zh-CN"/>
              </w:rPr>
              <w:t>$EUA</w:t>
            </w:r>
            <w:r w:rsidRPr="00FD3562">
              <w:rPr>
                <w:b/>
                <w:color w:val="000000"/>
                <w:sz w:val="20"/>
                <w:szCs w:val="20"/>
                <w:lang w:val="es-AR" w:eastAsia="zh-CN"/>
              </w:rPr>
              <w:t>)</w:t>
            </w:r>
          </w:p>
        </w:tc>
      </w:tr>
      <w:tr w:rsidR="00494E6C" w:rsidRPr="00DE4691" w14:paraId="25FB7E16" w14:textId="77777777" w:rsidTr="00623934">
        <w:trPr>
          <w:trHeight w:val="253"/>
        </w:trPr>
        <w:tc>
          <w:tcPr>
            <w:tcW w:w="6048" w:type="dxa"/>
            <w:vMerge/>
            <w:vAlign w:val="center"/>
            <w:hideMark/>
          </w:tcPr>
          <w:p w14:paraId="1EDE99BC" w14:textId="77777777" w:rsidR="00494E6C" w:rsidRPr="00DE4691" w:rsidRDefault="00494E6C" w:rsidP="00623934">
            <w:pPr>
              <w:keepNext/>
              <w:jc w:val="left"/>
              <w:rPr>
                <w:b/>
                <w:color w:val="000000"/>
                <w:sz w:val="20"/>
                <w:szCs w:val="20"/>
                <w:lang w:val="es-AR" w:eastAsia="zh-CN"/>
              </w:rPr>
            </w:pPr>
          </w:p>
        </w:tc>
        <w:tc>
          <w:tcPr>
            <w:tcW w:w="1296" w:type="dxa"/>
            <w:vMerge/>
            <w:vAlign w:val="center"/>
            <w:hideMark/>
          </w:tcPr>
          <w:p w14:paraId="5CBC9058" w14:textId="77777777" w:rsidR="00494E6C" w:rsidRPr="00DE4691" w:rsidRDefault="00494E6C" w:rsidP="00623934">
            <w:pPr>
              <w:keepNext/>
              <w:jc w:val="left"/>
              <w:rPr>
                <w:b/>
                <w:color w:val="000000"/>
                <w:sz w:val="20"/>
                <w:szCs w:val="20"/>
                <w:lang w:val="es-AR" w:eastAsia="zh-CN"/>
              </w:rPr>
            </w:pPr>
          </w:p>
        </w:tc>
        <w:tc>
          <w:tcPr>
            <w:tcW w:w="720" w:type="dxa"/>
            <w:vMerge/>
            <w:vAlign w:val="center"/>
            <w:hideMark/>
          </w:tcPr>
          <w:p w14:paraId="48FA7202" w14:textId="77777777" w:rsidR="00494E6C" w:rsidRPr="00DE4691" w:rsidRDefault="00494E6C" w:rsidP="00623934">
            <w:pPr>
              <w:keepNext/>
              <w:jc w:val="left"/>
              <w:rPr>
                <w:b/>
                <w:color w:val="000000"/>
                <w:sz w:val="20"/>
                <w:szCs w:val="20"/>
                <w:lang w:val="es-AR" w:eastAsia="zh-CN"/>
              </w:rPr>
            </w:pPr>
          </w:p>
        </w:tc>
        <w:tc>
          <w:tcPr>
            <w:tcW w:w="1296" w:type="dxa"/>
            <w:vMerge/>
            <w:vAlign w:val="center"/>
            <w:hideMark/>
          </w:tcPr>
          <w:p w14:paraId="4AF4A219" w14:textId="77777777" w:rsidR="00494E6C" w:rsidRPr="00DE4691" w:rsidRDefault="00494E6C" w:rsidP="00623934">
            <w:pPr>
              <w:keepNext/>
              <w:jc w:val="left"/>
              <w:rPr>
                <w:b/>
                <w:color w:val="000000"/>
                <w:sz w:val="20"/>
                <w:szCs w:val="20"/>
                <w:lang w:val="es-AR" w:eastAsia="zh-CN"/>
              </w:rPr>
            </w:pPr>
          </w:p>
        </w:tc>
      </w:tr>
      <w:tr w:rsidR="00494E6C" w:rsidRPr="00DE4691" w14:paraId="5B779A8C" w14:textId="77777777" w:rsidTr="00623934">
        <w:trPr>
          <w:trHeight w:val="300"/>
        </w:trPr>
        <w:tc>
          <w:tcPr>
            <w:tcW w:w="6048" w:type="dxa"/>
            <w:shd w:val="clear" w:color="auto" w:fill="auto"/>
            <w:noWrap/>
            <w:vAlign w:val="center"/>
            <w:hideMark/>
          </w:tcPr>
          <w:p w14:paraId="3C20E623"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Asistencia técnica para actividades de optimización de productos</w:t>
            </w:r>
          </w:p>
        </w:tc>
        <w:tc>
          <w:tcPr>
            <w:tcW w:w="1296" w:type="dxa"/>
            <w:shd w:val="clear" w:color="auto" w:fill="auto"/>
            <w:noWrap/>
            <w:vAlign w:val="center"/>
            <w:hideMark/>
          </w:tcPr>
          <w:p w14:paraId="5529A5E1" w14:textId="22533CC6" w:rsidR="00494E6C" w:rsidRPr="00DE4691" w:rsidRDefault="00494E6C" w:rsidP="00623934">
            <w:pPr>
              <w:jc w:val="right"/>
              <w:rPr>
                <w:sz w:val="20"/>
                <w:szCs w:val="20"/>
                <w:lang w:val="es-AR" w:eastAsia="zh-CN"/>
              </w:rPr>
            </w:pPr>
            <w:r w:rsidRPr="00DE4691">
              <w:rPr>
                <w:sz w:val="20"/>
                <w:szCs w:val="20"/>
                <w:lang w:val="es-AR" w:eastAsia="zh-CN"/>
              </w:rPr>
              <w:t>30</w:t>
            </w:r>
            <w:r w:rsidR="00FD3562">
              <w:rPr>
                <w:sz w:val="20"/>
                <w:szCs w:val="20"/>
                <w:lang w:val="es-AR" w:eastAsia="zh-CN"/>
              </w:rPr>
              <w:t xml:space="preserve"> </w:t>
            </w:r>
            <w:r w:rsidRPr="00DE4691">
              <w:rPr>
                <w:sz w:val="20"/>
                <w:szCs w:val="20"/>
                <w:lang w:val="es-AR" w:eastAsia="zh-CN"/>
              </w:rPr>
              <w:t>000</w:t>
            </w:r>
          </w:p>
        </w:tc>
        <w:tc>
          <w:tcPr>
            <w:tcW w:w="720" w:type="dxa"/>
            <w:shd w:val="clear" w:color="auto" w:fill="auto"/>
            <w:noWrap/>
            <w:vAlign w:val="center"/>
            <w:hideMark/>
          </w:tcPr>
          <w:p w14:paraId="39CD886C"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w:t>
            </w:r>
          </w:p>
        </w:tc>
        <w:tc>
          <w:tcPr>
            <w:tcW w:w="1296" w:type="dxa"/>
            <w:shd w:val="clear" w:color="auto" w:fill="auto"/>
            <w:noWrap/>
            <w:vAlign w:val="center"/>
            <w:hideMark/>
          </w:tcPr>
          <w:p w14:paraId="1CF76F5A" w14:textId="70912BCF" w:rsidR="00494E6C" w:rsidRPr="00DE4691" w:rsidRDefault="00494E6C" w:rsidP="00623934">
            <w:pPr>
              <w:jc w:val="right"/>
              <w:rPr>
                <w:color w:val="000000"/>
                <w:sz w:val="20"/>
                <w:szCs w:val="20"/>
                <w:lang w:val="es-AR" w:eastAsia="zh-CN"/>
              </w:rPr>
            </w:pPr>
            <w:r w:rsidRPr="00DE4691">
              <w:rPr>
                <w:color w:val="000000"/>
                <w:sz w:val="20"/>
                <w:szCs w:val="20"/>
                <w:lang w:val="es-AR" w:eastAsia="zh-CN"/>
              </w:rPr>
              <w:t>30</w:t>
            </w:r>
            <w:r w:rsidR="00FD3562">
              <w:rPr>
                <w:color w:val="000000"/>
                <w:sz w:val="20"/>
                <w:szCs w:val="20"/>
                <w:lang w:val="es-AR" w:eastAsia="zh-CN"/>
              </w:rPr>
              <w:t xml:space="preserve"> </w:t>
            </w:r>
            <w:r w:rsidRPr="00DE4691">
              <w:rPr>
                <w:color w:val="000000"/>
                <w:sz w:val="20"/>
                <w:szCs w:val="20"/>
                <w:lang w:val="es-AR" w:eastAsia="zh-CN"/>
              </w:rPr>
              <w:t>000</w:t>
            </w:r>
          </w:p>
        </w:tc>
      </w:tr>
      <w:tr w:rsidR="00494E6C" w:rsidRPr="00DE4691" w14:paraId="5FDE568D" w14:textId="77777777" w:rsidTr="00623934">
        <w:trPr>
          <w:trHeight w:val="300"/>
        </w:trPr>
        <w:tc>
          <w:tcPr>
            <w:tcW w:w="6048" w:type="dxa"/>
            <w:shd w:val="clear" w:color="auto" w:fill="auto"/>
            <w:noWrap/>
            <w:vAlign w:val="center"/>
            <w:hideMark/>
          </w:tcPr>
          <w:p w14:paraId="1670D84F" w14:textId="63BE563E" w:rsidR="00494E6C" w:rsidRPr="00DE4691" w:rsidRDefault="00494E6C" w:rsidP="00623934">
            <w:pPr>
              <w:jc w:val="left"/>
              <w:rPr>
                <w:color w:val="000000"/>
                <w:sz w:val="20"/>
                <w:szCs w:val="20"/>
                <w:lang w:val="es-AR" w:eastAsia="zh-CN"/>
              </w:rPr>
            </w:pPr>
            <w:r w:rsidRPr="00DE4691">
              <w:rPr>
                <w:color w:val="000000"/>
                <w:sz w:val="20"/>
                <w:szCs w:val="20"/>
                <w:lang w:val="es-AR" w:eastAsia="zh-CN"/>
              </w:rPr>
              <w:t xml:space="preserve">Diseño optimizado de </w:t>
            </w:r>
            <w:r w:rsidR="00FD3562">
              <w:rPr>
                <w:color w:val="000000"/>
                <w:sz w:val="20"/>
                <w:szCs w:val="20"/>
                <w:lang w:val="es-AR" w:eastAsia="zh-CN"/>
              </w:rPr>
              <w:t xml:space="preserve">eficiencia energética </w:t>
            </w:r>
            <w:r w:rsidRPr="00DE4691">
              <w:rPr>
                <w:color w:val="000000"/>
                <w:sz w:val="20"/>
                <w:szCs w:val="20"/>
                <w:lang w:val="es-AR" w:eastAsia="zh-CN"/>
              </w:rPr>
              <w:t>y creación de prototipos de productos</w:t>
            </w:r>
          </w:p>
        </w:tc>
        <w:tc>
          <w:tcPr>
            <w:tcW w:w="1296" w:type="dxa"/>
            <w:shd w:val="clear" w:color="auto" w:fill="auto"/>
            <w:noWrap/>
            <w:vAlign w:val="center"/>
            <w:hideMark/>
          </w:tcPr>
          <w:p w14:paraId="02271450" w14:textId="25C2DE7A" w:rsidR="00494E6C" w:rsidRPr="00DE4691" w:rsidRDefault="00494E6C" w:rsidP="00623934">
            <w:pPr>
              <w:jc w:val="right"/>
              <w:rPr>
                <w:sz w:val="20"/>
                <w:szCs w:val="20"/>
                <w:lang w:val="es-AR" w:eastAsia="zh-CN"/>
              </w:rPr>
            </w:pPr>
            <w:r w:rsidRPr="00DE4691">
              <w:rPr>
                <w:sz w:val="20"/>
                <w:szCs w:val="20"/>
                <w:lang w:val="es-AR" w:eastAsia="zh-CN"/>
              </w:rPr>
              <w:t>2</w:t>
            </w:r>
            <w:r w:rsidR="00FD3562">
              <w:rPr>
                <w:sz w:val="20"/>
                <w:szCs w:val="20"/>
                <w:lang w:val="es-AR" w:eastAsia="zh-CN"/>
              </w:rPr>
              <w:t xml:space="preserve"> </w:t>
            </w:r>
            <w:r w:rsidRPr="00DE4691">
              <w:rPr>
                <w:sz w:val="20"/>
                <w:szCs w:val="20"/>
                <w:lang w:val="es-AR" w:eastAsia="zh-CN"/>
              </w:rPr>
              <w:t>500</w:t>
            </w:r>
          </w:p>
        </w:tc>
        <w:tc>
          <w:tcPr>
            <w:tcW w:w="720" w:type="dxa"/>
            <w:shd w:val="clear" w:color="auto" w:fill="auto"/>
            <w:noWrap/>
            <w:vAlign w:val="center"/>
            <w:hideMark/>
          </w:tcPr>
          <w:p w14:paraId="3042EAB9"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15</w:t>
            </w:r>
          </w:p>
        </w:tc>
        <w:tc>
          <w:tcPr>
            <w:tcW w:w="1296" w:type="dxa"/>
            <w:shd w:val="clear" w:color="auto" w:fill="auto"/>
            <w:noWrap/>
            <w:vAlign w:val="center"/>
            <w:hideMark/>
          </w:tcPr>
          <w:p w14:paraId="123394C0" w14:textId="39C7C4E7" w:rsidR="00494E6C" w:rsidRPr="00DE4691" w:rsidRDefault="00494E6C" w:rsidP="00623934">
            <w:pPr>
              <w:jc w:val="right"/>
              <w:rPr>
                <w:color w:val="000000"/>
                <w:sz w:val="20"/>
                <w:szCs w:val="20"/>
                <w:lang w:val="es-AR" w:eastAsia="zh-CN"/>
              </w:rPr>
            </w:pPr>
            <w:r w:rsidRPr="00DE4691">
              <w:rPr>
                <w:color w:val="000000"/>
                <w:sz w:val="20"/>
                <w:szCs w:val="20"/>
                <w:lang w:val="es-AR" w:eastAsia="zh-CN"/>
              </w:rPr>
              <w:t>37</w:t>
            </w:r>
            <w:r w:rsidR="00FD3562">
              <w:rPr>
                <w:color w:val="000000"/>
                <w:sz w:val="20"/>
                <w:szCs w:val="20"/>
                <w:lang w:val="es-AR" w:eastAsia="zh-CN"/>
              </w:rPr>
              <w:t xml:space="preserve"> </w:t>
            </w:r>
            <w:r w:rsidRPr="00DE4691">
              <w:rPr>
                <w:color w:val="000000"/>
                <w:sz w:val="20"/>
                <w:szCs w:val="20"/>
                <w:lang w:val="es-AR" w:eastAsia="zh-CN"/>
              </w:rPr>
              <w:t>500</w:t>
            </w:r>
          </w:p>
        </w:tc>
      </w:tr>
      <w:tr w:rsidR="00494E6C" w:rsidRPr="00DE4691" w14:paraId="2FC7FBF8" w14:textId="77777777" w:rsidTr="00623934">
        <w:trPr>
          <w:trHeight w:val="300"/>
        </w:trPr>
        <w:tc>
          <w:tcPr>
            <w:tcW w:w="6048" w:type="dxa"/>
            <w:shd w:val="clear" w:color="auto" w:fill="auto"/>
            <w:noWrap/>
            <w:vAlign w:val="center"/>
            <w:hideMark/>
          </w:tcPr>
          <w:p w14:paraId="6FAB4007"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 xml:space="preserve">Pruebas de prototipos </w:t>
            </w:r>
          </w:p>
        </w:tc>
        <w:tc>
          <w:tcPr>
            <w:tcW w:w="1296" w:type="dxa"/>
            <w:shd w:val="clear" w:color="auto" w:fill="auto"/>
            <w:noWrap/>
            <w:vAlign w:val="center"/>
            <w:hideMark/>
          </w:tcPr>
          <w:p w14:paraId="17C44076" w14:textId="1E11D278" w:rsidR="00494E6C" w:rsidRPr="00DE4691" w:rsidRDefault="00494E6C" w:rsidP="00623934">
            <w:pPr>
              <w:jc w:val="right"/>
              <w:rPr>
                <w:sz w:val="20"/>
                <w:szCs w:val="20"/>
                <w:lang w:val="es-AR" w:eastAsia="zh-CN"/>
              </w:rPr>
            </w:pPr>
            <w:r w:rsidRPr="00DE4691">
              <w:rPr>
                <w:sz w:val="20"/>
                <w:szCs w:val="20"/>
                <w:lang w:val="es-AR" w:eastAsia="zh-CN"/>
              </w:rPr>
              <w:t>4</w:t>
            </w:r>
            <w:r w:rsidR="00FD3562">
              <w:rPr>
                <w:sz w:val="20"/>
                <w:szCs w:val="20"/>
                <w:lang w:val="es-AR" w:eastAsia="zh-CN"/>
              </w:rPr>
              <w:t xml:space="preserve"> </w:t>
            </w:r>
            <w:r w:rsidRPr="00DE4691">
              <w:rPr>
                <w:sz w:val="20"/>
                <w:szCs w:val="20"/>
                <w:lang w:val="es-AR" w:eastAsia="zh-CN"/>
              </w:rPr>
              <w:t>000</w:t>
            </w:r>
          </w:p>
        </w:tc>
        <w:tc>
          <w:tcPr>
            <w:tcW w:w="720" w:type="dxa"/>
            <w:shd w:val="clear" w:color="auto" w:fill="auto"/>
            <w:noWrap/>
            <w:vAlign w:val="center"/>
            <w:hideMark/>
          </w:tcPr>
          <w:p w14:paraId="5EE9A257"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15</w:t>
            </w:r>
          </w:p>
        </w:tc>
        <w:tc>
          <w:tcPr>
            <w:tcW w:w="1296" w:type="dxa"/>
            <w:shd w:val="clear" w:color="auto" w:fill="auto"/>
            <w:noWrap/>
            <w:vAlign w:val="center"/>
            <w:hideMark/>
          </w:tcPr>
          <w:p w14:paraId="4405DBA4" w14:textId="75F7908B" w:rsidR="00494E6C" w:rsidRPr="00DE4691" w:rsidRDefault="00494E6C" w:rsidP="00623934">
            <w:pPr>
              <w:jc w:val="right"/>
              <w:rPr>
                <w:color w:val="000000"/>
                <w:sz w:val="20"/>
                <w:szCs w:val="20"/>
                <w:lang w:val="es-AR" w:eastAsia="zh-CN"/>
              </w:rPr>
            </w:pPr>
            <w:r w:rsidRPr="00DE4691">
              <w:rPr>
                <w:color w:val="000000"/>
                <w:sz w:val="20"/>
                <w:szCs w:val="20"/>
                <w:lang w:val="es-AR" w:eastAsia="zh-CN"/>
              </w:rPr>
              <w:t>60</w:t>
            </w:r>
            <w:r w:rsidR="00FD3562">
              <w:rPr>
                <w:color w:val="000000"/>
                <w:sz w:val="20"/>
                <w:szCs w:val="20"/>
                <w:lang w:val="es-AR" w:eastAsia="zh-CN"/>
              </w:rPr>
              <w:t xml:space="preserve"> </w:t>
            </w:r>
            <w:r w:rsidRPr="00DE4691">
              <w:rPr>
                <w:color w:val="000000"/>
                <w:sz w:val="20"/>
                <w:szCs w:val="20"/>
                <w:lang w:val="es-AR" w:eastAsia="zh-CN"/>
              </w:rPr>
              <w:t>000</w:t>
            </w:r>
          </w:p>
        </w:tc>
      </w:tr>
      <w:tr w:rsidR="00494E6C" w:rsidRPr="00DE4691" w14:paraId="0033A6B4" w14:textId="77777777" w:rsidTr="00623934">
        <w:trPr>
          <w:trHeight w:val="300"/>
        </w:trPr>
        <w:tc>
          <w:tcPr>
            <w:tcW w:w="6048" w:type="dxa"/>
            <w:shd w:val="clear" w:color="auto" w:fill="auto"/>
            <w:noWrap/>
            <w:vAlign w:val="center"/>
            <w:hideMark/>
          </w:tcPr>
          <w:p w14:paraId="261A2752"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Certificación de prototipos</w:t>
            </w:r>
          </w:p>
        </w:tc>
        <w:tc>
          <w:tcPr>
            <w:tcW w:w="1296" w:type="dxa"/>
            <w:shd w:val="clear" w:color="auto" w:fill="auto"/>
            <w:noWrap/>
            <w:vAlign w:val="center"/>
            <w:hideMark/>
          </w:tcPr>
          <w:p w14:paraId="5463408A" w14:textId="4F662689" w:rsidR="00494E6C" w:rsidRPr="00DE4691" w:rsidRDefault="00494E6C" w:rsidP="00623934">
            <w:pPr>
              <w:jc w:val="right"/>
              <w:rPr>
                <w:sz w:val="20"/>
                <w:szCs w:val="20"/>
                <w:lang w:val="es-AR" w:eastAsia="zh-CN"/>
              </w:rPr>
            </w:pPr>
            <w:r w:rsidRPr="00DE4691">
              <w:rPr>
                <w:sz w:val="20"/>
                <w:szCs w:val="20"/>
                <w:lang w:val="es-AR" w:eastAsia="zh-CN"/>
              </w:rPr>
              <w:t>2</w:t>
            </w:r>
            <w:r w:rsidR="00FD3562">
              <w:rPr>
                <w:sz w:val="20"/>
                <w:szCs w:val="20"/>
                <w:lang w:val="es-AR" w:eastAsia="zh-CN"/>
              </w:rPr>
              <w:t xml:space="preserve"> </w:t>
            </w:r>
            <w:r w:rsidRPr="00DE4691">
              <w:rPr>
                <w:sz w:val="20"/>
                <w:szCs w:val="20"/>
                <w:lang w:val="es-AR" w:eastAsia="zh-CN"/>
              </w:rPr>
              <w:t>000</w:t>
            </w:r>
          </w:p>
        </w:tc>
        <w:tc>
          <w:tcPr>
            <w:tcW w:w="720" w:type="dxa"/>
            <w:shd w:val="clear" w:color="auto" w:fill="auto"/>
            <w:noWrap/>
            <w:vAlign w:val="center"/>
            <w:hideMark/>
          </w:tcPr>
          <w:p w14:paraId="7EAFE078"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15</w:t>
            </w:r>
          </w:p>
        </w:tc>
        <w:tc>
          <w:tcPr>
            <w:tcW w:w="1296" w:type="dxa"/>
            <w:shd w:val="clear" w:color="auto" w:fill="auto"/>
            <w:noWrap/>
            <w:vAlign w:val="center"/>
            <w:hideMark/>
          </w:tcPr>
          <w:p w14:paraId="3C4362D7" w14:textId="08B24567" w:rsidR="00494E6C" w:rsidRPr="00DE4691" w:rsidRDefault="00494E6C" w:rsidP="00623934">
            <w:pPr>
              <w:jc w:val="right"/>
              <w:rPr>
                <w:color w:val="000000"/>
                <w:sz w:val="20"/>
                <w:szCs w:val="20"/>
                <w:lang w:val="es-AR" w:eastAsia="zh-CN"/>
              </w:rPr>
            </w:pPr>
            <w:r w:rsidRPr="00DE4691">
              <w:rPr>
                <w:color w:val="000000"/>
                <w:sz w:val="20"/>
                <w:szCs w:val="20"/>
                <w:lang w:val="es-AR" w:eastAsia="zh-CN"/>
              </w:rPr>
              <w:t>30</w:t>
            </w:r>
            <w:r w:rsidR="00FD3562">
              <w:rPr>
                <w:color w:val="000000"/>
                <w:sz w:val="20"/>
                <w:szCs w:val="20"/>
                <w:lang w:val="es-AR" w:eastAsia="zh-CN"/>
              </w:rPr>
              <w:t xml:space="preserve"> </w:t>
            </w:r>
            <w:r w:rsidRPr="00DE4691">
              <w:rPr>
                <w:color w:val="000000"/>
                <w:sz w:val="20"/>
                <w:szCs w:val="20"/>
                <w:lang w:val="es-AR" w:eastAsia="zh-CN"/>
              </w:rPr>
              <w:t>000</w:t>
            </w:r>
          </w:p>
        </w:tc>
      </w:tr>
      <w:tr w:rsidR="00494E6C" w:rsidRPr="00DE4691" w14:paraId="38CD0711" w14:textId="77777777" w:rsidTr="00623934">
        <w:trPr>
          <w:trHeight w:val="300"/>
        </w:trPr>
        <w:tc>
          <w:tcPr>
            <w:tcW w:w="6048" w:type="dxa"/>
            <w:shd w:val="clear" w:color="auto" w:fill="auto"/>
            <w:noWrap/>
            <w:vAlign w:val="center"/>
            <w:hideMark/>
          </w:tcPr>
          <w:p w14:paraId="588EFDA3" w14:textId="717DAF8A" w:rsidR="00494E6C" w:rsidRPr="00DE4691" w:rsidRDefault="00494E6C" w:rsidP="00623934">
            <w:pPr>
              <w:jc w:val="left"/>
              <w:rPr>
                <w:color w:val="000000"/>
                <w:sz w:val="20"/>
                <w:szCs w:val="20"/>
                <w:lang w:val="es-AR" w:eastAsia="zh-CN"/>
              </w:rPr>
            </w:pPr>
            <w:r w:rsidRPr="00DE4691">
              <w:rPr>
                <w:color w:val="000000"/>
                <w:sz w:val="20"/>
                <w:szCs w:val="20"/>
                <w:lang w:val="es-AR" w:eastAsia="zh-CN"/>
              </w:rPr>
              <w:t>Sistema de registro de datos (</w:t>
            </w:r>
            <w:r w:rsidR="004A7335">
              <w:rPr>
                <w:color w:val="000000"/>
                <w:sz w:val="20"/>
                <w:szCs w:val="20"/>
                <w:lang w:val="es-AR" w:eastAsia="zh-CN"/>
              </w:rPr>
              <w:t xml:space="preserve">supervisión </w:t>
            </w:r>
            <w:r w:rsidRPr="00DE4691">
              <w:rPr>
                <w:color w:val="000000"/>
                <w:sz w:val="20"/>
                <w:szCs w:val="20"/>
                <w:lang w:val="es-AR" w:eastAsia="zh-CN"/>
              </w:rPr>
              <w:t>a largo plazo)</w:t>
            </w:r>
          </w:p>
        </w:tc>
        <w:tc>
          <w:tcPr>
            <w:tcW w:w="1296" w:type="dxa"/>
            <w:shd w:val="clear" w:color="auto" w:fill="auto"/>
            <w:noWrap/>
            <w:vAlign w:val="center"/>
            <w:hideMark/>
          </w:tcPr>
          <w:p w14:paraId="00A5438A" w14:textId="77777777" w:rsidR="00494E6C" w:rsidRPr="00DE4691" w:rsidRDefault="00494E6C" w:rsidP="00623934">
            <w:pPr>
              <w:jc w:val="right"/>
              <w:rPr>
                <w:sz w:val="20"/>
                <w:szCs w:val="20"/>
                <w:lang w:val="es-AR" w:eastAsia="zh-CN"/>
              </w:rPr>
            </w:pPr>
            <w:r w:rsidRPr="00DE4691">
              <w:rPr>
                <w:sz w:val="20"/>
                <w:szCs w:val="20"/>
                <w:lang w:val="es-AR" w:eastAsia="zh-CN"/>
              </w:rPr>
              <w:t>500</w:t>
            </w:r>
          </w:p>
        </w:tc>
        <w:tc>
          <w:tcPr>
            <w:tcW w:w="720" w:type="dxa"/>
            <w:shd w:val="clear" w:color="auto" w:fill="auto"/>
            <w:noWrap/>
            <w:vAlign w:val="center"/>
            <w:hideMark/>
          </w:tcPr>
          <w:p w14:paraId="5F1CC785"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15</w:t>
            </w:r>
          </w:p>
        </w:tc>
        <w:tc>
          <w:tcPr>
            <w:tcW w:w="1296" w:type="dxa"/>
            <w:shd w:val="clear" w:color="auto" w:fill="auto"/>
            <w:noWrap/>
            <w:vAlign w:val="center"/>
            <w:hideMark/>
          </w:tcPr>
          <w:p w14:paraId="6E1F109B" w14:textId="0FFA6BBC" w:rsidR="00494E6C" w:rsidRPr="00DE4691" w:rsidRDefault="00494E6C" w:rsidP="00623934">
            <w:pPr>
              <w:jc w:val="right"/>
              <w:rPr>
                <w:color w:val="000000"/>
                <w:sz w:val="20"/>
                <w:szCs w:val="20"/>
                <w:lang w:val="es-AR" w:eastAsia="zh-CN"/>
              </w:rPr>
            </w:pPr>
            <w:r w:rsidRPr="00DE4691">
              <w:rPr>
                <w:color w:val="000000"/>
                <w:sz w:val="20"/>
                <w:szCs w:val="20"/>
                <w:lang w:val="es-AR" w:eastAsia="zh-CN"/>
              </w:rPr>
              <w:t>7</w:t>
            </w:r>
            <w:r w:rsidR="00FD3562">
              <w:rPr>
                <w:color w:val="000000"/>
                <w:sz w:val="20"/>
                <w:szCs w:val="20"/>
                <w:lang w:val="es-AR" w:eastAsia="zh-CN"/>
              </w:rPr>
              <w:t xml:space="preserve"> </w:t>
            </w:r>
            <w:r w:rsidRPr="00DE4691">
              <w:rPr>
                <w:color w:val="000000"/>
                <w:sz w:val="20"/>
                <w:szCs w:val="20"/>
                <w:lang w:val="es-AR" w:eastAsia="zh-CN"/>
              </w:rPr>
              <w:t>500</w:t>
            </w:r>
          </w:p>
        </w:tc>
      </w:tr>
      <w:tr w:rsidR="00494E6C" w:rsidRPr="00DE4691" w14:paraId="7331B5F4" w14:textId="77777777" w:rsidTr="00623934">
        <w:trPr>
          <w:trHeight w:val="300"/>
        </w:trPr>
        <w:tc>
          <w:tcPr>
            <w:tcW w:w="6048" w:type="dxa"/>
            <w:shd w:val="clear" w:color="auto" w:fill="auto"/>
            <w:noWrap/>
            <w:vAlign w:val="center"/>
            <w:hideMark/>
          </w:tcPr>
          <w:p w14:paraId="2C94DB4A" w14:textId="4A38D586" w:rsidR="00494E6C" w:rsidRPr="00C90654" w:rsidRDefault="00494E6C" w:rsidP="00623934">
            <w:pPr>
              <w:jc w:val="left"/>
              <w:rPr>
                <w:color w:val="000000"/>
                <w:sz w:val="20"/>
                <w:szCs w:val="20"/>
                <w:lang w:val="es-AR" w:eastAsia="zh-CN"/>
              </w:rPr>
            </w:pPr>
            <w:r w:rsidRPr="00C90654">
              <w:rPr>
                <w:color w:val="000000"/>
                <w:sz w:val="20"/>
                <w:szCs w:val="20"/>
                <w:lang w:val="es-AR" w:eastAsia="zh-CN"/>
              </w:rPr>
              <w:t>R</w:t>
            </w:r>
            <w:r w:rsidR="00C90654" w:rsidRPr="00C90654">
              <w:rPr>
                <w:color w:val="000000"/>
                <w:sz w:val="20"/>
                <w:szCs w:val="20"/>
                <w:lang w:val="es-AR" w:eastAsia="zh-CN"/>
              </w:rPr>
              <w:t>evisión independiente por pares</w:t>
            </w:r>
          </w:p>
        </w:tc>
        <w:tc>
          <w:tcPr>
            <w:tcW w:w="1296" w:type="dxa"/>
            <w:shd w:val="clear" w:color="auto" w:fill="auto"/>
            <w:noWrap/>
            <w:vAlign w:val="center"/>
            <w:hideMark/>
          </w:tcPr>
          <w:p w14:paraId="65AD5DA1" w14:textId="4B7E2651" w:rsidR="00494E6C" w:rsidRPr="00DE4691" w:rsidRDefault="00494E6C" w:rsidP="00623934">
            <w:pPr>
              <w:jc w:val="right"/>
              <w:rPr>
                <w:sz w:val="20"/>
                <w:szCs w:val="20"/>
                <w:lang w:val="es-AR" w:eastAsia="zh-CN"/>
              </w:rPr>
            </w:pPr>
            <w:r w:rsidRPr="00DE4691">
              <w:rPr>
                <w:sz w:val="20"/>
                <w:szCs w:val="20"/>
                <w:lang w:val="es-AR" w:eastAsia="zh-CN"/>
              </w:rPr>
              <w:t>7</w:t>
            </w:r>
            <w:r w:rsidR="00FD3562">
              <w:rPr>
                <w:sz w:val="20"/>
                <w:szCs w:val="20"/>
                <w:lang w:val="es-AR" w:eastAsia="zh-CN"/>
              </w:rPr>
              <w:t xml:space="preserve"> </w:t>
            </w:r>
            <w:r w:rsidRPr="00DE4691">
              <w:rPr>
                <w:sz w:val="20"/>
                <w:szCs w:val="20"/>
                <w:lang w:val="es-AR" w:eastAsia="zh-CN"/>
              </w:rPr>
              <w:t>500</w:t>
            </w:r>
          </w:p>
        </w:tc>
        <w:tc>
          <w:tcPr>
            <w:tcW w:w="720" w:type="dxa"/>
            <w:shd w:val="clear" w:color="auto" w:fill="auto"/>
            <w:noWrap/>
            <w:vAlign w:val="center"/>
            <w:hideMark/>
          </w:tcPr>
          <w:p w14:paraId="46EDC8B9" w14:textId="77777777" w:rsidR="00494E6C" w:rsidRPr="00DE4691" w:rsidRDefault="00494E6C" w:rsidP="00623934">
            <w:pPr>
              <w:jc w:val="center"/>
              <w:rPr>
                <w:color w:val="000000"/>
                <w:sz w:val="20"/>
                <w:szCs w:val="20"/>
                <w:lang w:val="es-AR" w:eastAsia="zh-CN"/>
              </w:rPr>
            </w:pPr>
            <w:r w:rsidRPr="00DE4691">
              <w:rPr>
                <w:color w:val="000000"/>
                <w:sz w:val="20"/>
                <w:szCs w:val="20"/>
                <w:lang w:val="es-AR" w:eastAsia="zh-CN"/>
              </w:rPr>
              <w:t>1</w:t>
            </w:r>
          </w:p>
        </w:tc>
        <w:tc>
          <w:tcPr>
            <w:tcW w:w="1296" w:type="dxa"/>
            <w:shd w:val="clear" w:color="auto" w:fill="auto"/>
            <w:noWrap/>
            <w:vAlign w:val="center"/>
            <w:hideMark/>
          </w:tcPr>
          <w:p w14:paraId="2B3A35E1" w14:textId="6C3A1135" w:rsidR="00494E6C" w:rsidRPr="00DE4691" w:rsidRDefault="00494E6C" w:rsidP="00623934">
            <w:pPr>
              <w:jc w:val="right"/>
              <w:rPr>
                <w:color w:val="000000"/>
                <w:sz w:val="20"/>
                <w:szCs w:val="20"/>
                <w:lang w:val="es-AR" w:eastAsia="zh-CN"/>
              </w:rPr>
            </w:pPr>
            <w:r w:rsidRPr="00DE4691">
              <w:rPr>
                <w:color w:val="000000"/>
                <w:sz w:val="20"/>
                <w:szCs w:val="20"/>
                <w:lang w:val="es-AR" w:eastAsia="zh-CN"/>
              </w:rPr>
              <w:t>7</w:t>
            </w:r>
            <w:r w:rsidR="00FD3562">
              <w:rPr>
                <w:color w:val="000000"/>
                <w:sz w:val="20"/>
                <w:szCs w:val="20"/>
                <w:lang w:val="es-AR" w:eastAsia="zh-CN"/>
              </w:rPr>
              <w:t xml:space="preserve"> </w:t>
            </w:r>
            <w:r w:rsidRPr="00DE4691">
              <w:rPr>
                <w:color w:val="000000"/>
                <w:sz w:val="20"/>
                <w:szCs w:val="20"/>
                <w:lang w:val="es-AR" w:eastAsia="zh-CN"/>
              </w:rPr>
              <w:t>500</w:t>
            </w:r>
          </w:p>
        </w:tc>
      </w:tr>
      <w:tr w:rsidR="00494E6C" w:rsidRPr="00DE4691" w14:paraId="4520C1C3" w14:textId="77777777" w:rsidTr="00623934">
        <w:trPr>
          <w:trHeight w:val="300"/>
        </w:trPr>
        <w:tc>
          <w:tcPr>
            <w:tcW w:w="6048" w:type="dxa"/>
            <w:shd w:val="clear" w:color="auto" w:fill="auto"/>
            <w:noWrap/>
            <w:vAlign w:val="center"/>
            <w:hideMark/>
          </w:tcPr>
          <w:p w14:paraId="551E3AD7" w14:textId="77777777" w:rsidR="00494E6C" w:rsidRPr="00DE4691" w:rsidRDefault="00494E6C" w:rsidP="00623934">
            <w:pPr>
              <w:jc w:val="left"/>
              <w:rPr>
                <w:b/>
                <w:color w:val="000000"/>
                <w:sz w:val="20"/>
                <w:szCs w:val="20"/>
                <w:lang w:val="es-AR" w:eastAsia="zh-CN"/>
              </w:rPr>
            </w:pPr>
            <w:r w:rsidRPr="00DE4691">
              <w:rPr>
                <w:b/>
                <w:color w:val="000000"/>
                <w:sz w:val="20"/>
                <w:szCs w:val="20"/>
                <w:lang w:val="es-AR" w:eastAsia="zh-CN"/>
              </w:rPr>
              <w:t xml:space="preserve">Total </w:t>
            </w:r>
          </w:p>
        </w:tc>
        <w:tc>
          <w:tcPr>
            <w:tcW w:w="1296" w:type="dxa"/>
            <w:shd w:val="clear" w:color="auto" w:fill="auto"/>
            <w:noWrap/>
            <w:vAlign w:val="center"/>
            <w:hideMark/>
          </w:tcPr>
          <w:p w14:paraId="03C424D9" w14:textId="77777777" w:rsidR="00494E6C" w:rsidRPr="00DE4691" w:rsidRDefault="00494E6C" w:rsidP="00623934">
            <w:pPr>
              <w:jc w:val="left"/>
              <w:rPr>
                <w:b/>
                <w:color w:val="000000"/>
                <w:sz w:val="20"/>
                <w:szCs w:val="20"/>
                <w:lang w:val="es-AR" w:eastAsia="zh-CN"/>
              </w:rPr>
            </w:pPr>
            <w:r w:rsidRPr="00DE4691">
              <w:rPr>
                <w:b/>
                <w:color w:val="000000"/>
                <w:sz w:val="20"/>
                <w:szCs w:val="20"/>
                <w:lang w:val="es-AR" w:eastAsia="zh-CN"/>
              </w:rPr>
              <w:t> </w:t>
            </w:r>
          </w:p>
        </w:tc>
        <w:tc>
          <w:tcPr>
            <w:tcW w:w="720" w:type="dxa"/>
            <w:shd w:val="clear" w:color="auto" w:fill="auto"/>
            <w:noWrap/>
            <w:vAlign w:val="center"/>
            <w:hideMark/>
          </w:tcPr>
          <w:p w14:paraId="16C64B09" w14:textId="77777777" w:rsidR="00494E6C" w:rsidRPr="00DE4691" w:rsidRDefault="00494E6C" w:rsidP="00623934">
            <w:pPr>
              <w:jc w:val="left"/>
              <w:rPr>
                <w:b/>
                <w:color w:val="000000"/>
                <w:sz w:val="20"/>
                <w:szCs w:val="20"/>
                <w:lang w:val="es-AR" w:eastAsia="zh-CN"/>
              </w:rPr>
            </w:pPr>
            <w:r w:rsidRPr="00DE4691">
              <w:rPr>
                <w:b/>
                <w:color w:val="000000"/>
                <w:sz w:val="20"/>
                <w:szCs w:val="20"/>
                <w:lang w:val="es-AR" w:eastAsia="zh-CN"/>
              </w:rPr>
              <w:t> </w:t>
            </w:r>
          </w:p>
        </w:tc>
        <w:tc>
          <w:tcPr>
            <w:tcW w:w="1296" w:type="dxa"/>
            <w:shd w:val="clear" w:color="auto" w:fill="auto"/>
            <w:noWrap/>
            <w:vAlign w:val="center"/>
            <w:hideMark/>
          </w:tcPr>
          <w:p w14:paraId="50396692" w14:textId="121D7D6D" w:rsidR="00494E6C" w:rsidRPr="00DE4691" w:rsidRDefault="00494E6C" w:rsidP="00623934">
            <w:pPr>
              <w:jc w:val="right"/>
              <w:rPr>
                <w:b/>
                <w:color w:val="000000"/>
                <w:sz w:val="20"/>
                <w:szCs w:val="20"/>
                <w:lang w:val="es-AR" w:eastAsia="zh-CN"/>
              </w:rPr>
            </w:pPr>
            <w:r w:rsidRPr="00DE4691">
              <w:rPr>
                <w:b/>
                <w:color w:val="000000"/>
                <w:sz w:val="20"/>
                <w:szCs w:val="20"/>
                <w:lang w:val="es-AR" w:eastAsia="zh-CN"/>
              </w:rPr>
              <w:t>172</w:t>
            </w:r>
            <w:r w:rsidR="00FD3562">
              <w:rPr>
                <w:b/>
                <w:color w:val="000000"/>
                <w:sz w:val="20"/>
                <w:szCs w:val="20"/>
                <w:lang w:val="es-AR" w:eastAsia="zh-CN"/>
              </w:rPr>
              <w:t xml:space="preserve"> </w:t>
            </w:r>
            <w:r w:rsidRPr="00DE4691">
              <w:rPr>
                <w:b/>
                <w:color w:val="000000"/>
                <w:sz w:val="20"/>
                <w:szCs w:val="20"/>
                <w:lang w:val="es-AR" w:eastAsia="zh-CN"/>
              </w:rPr>
              <w:t>500</w:t>
            </w:r>
          </w:p>
        </w:tc>
      </w:tr>
    </w:tbl>
    <w:p w14:paraId="14B61DB3" w14:textId="77777777" w:rsidR="00494E6C" w:rsidRPr="00DE4691" w:rsidRDefault="00494E6C" w:rsidP="00494E6C">
      <w:pPr>
        <w:spacing w:after="240"/>
        <w:rPr>
          <w:lang w:val="es-AR"/>
        </w:rPr>
      </w:pPr>
    </w:p>
    <w:p w14:paraId="299E16EC" w14:textId="15BCF06A" w:rsidR="00494E6C" w:rsidRPr="00DE4691" w:rsidRDefault="002F00BB" w:rsidP="00494E6C">
      <w:pPr>
        <w:keepNext/>
        <w:keepLines/>
        <w:tabs>
          <w:tab w:val="num" w:pos="1134"/>
        </w:tabs>
        <w:spacing w:before="360" w:after="240"/>
        <w:jc w:val="center"/>
        <w:outlineLvl w:val="0"/>
        <w:rPr>
          <w:b/>
          <w:lang w:val="es-AR"/>
        </w:rPr>
      </w:pPr>
      <w:r>
        <w:rPr>
          <w:b/>
          <w:lang w:val="es-AR"/>
        </w:rPr>
        <w:t>OBSERVACIONES Y RECOMENDACIÓN</w:t>
      </w:r>
      <w:r w:rsidR="00494E6C" w:rsidRPr="00DE4691">
        <w:rPr>
          <w:b/>
          <w:lang w:val="es-AR"/>
        </w:rPr>
        <w:t xml:space="preserve"> DE LA SECRETARÍA</w:t>
      </w:r>
    </w:p>
    <w:p w14:paraId="30E22CBC" w14:textId="4515F7D8" w:rsidR="00494E6C" w:rsidRPr="00DE4691" w:rsidRDefault="002F00BB" w:rsidP="00494E6C">
      <w:pPr>
        <w:keepNext/>
        <w:spacing w:after="240"/>
        <w:outlineLvl w:val="0"/>
        <w:rPr>
          <w:b/>
          <w:bCs/>
          <w:lang w:val="es-AR"/>
        </w:rPr>
      </w:pPr>
      <w:r>
        <w:rPr>
          <w:b/>
          <w:bCs/>
          <w:lang w:val="es-AR"/>
        </w:rPr>
        <w:t>OBSERVACIONES</w:t>
      </w:r>
    </w:p>
    <w:p w14:paraId="6FDAE955" w14:textId="74536111" w:rsidR="00494E6C" w:rsidRPr="00DE4691" w:rsidRDefault="004A7335" w:rsidP="001451B4">
      <w:pPr>
        <w:pStyle w:val="ListParagraph"/>
        <w:numPr>
          <w:ilvl w:val="0"/>
          <w:numId w:val="8"/>
        </w:numPr>
        <w:spacing w:after="240"/>
        <w:ind w:left="0" w:firstLine="0"/>
        <w:rPr>
          <w:lang w:val="es-AR"/>
        </w:rPr>
      </w:pPr>
      <w:r>
        <w:rPr>
          <w:lang w:val="es-AR"/>
        </w:rPr>
        <w:t xml:space="preserve">De conformidad </w:t>
      </w:r>
      <w:r w:rsidR="00494E6C" w:rsidRPr="00DE4691">
        <w:rPr>
          <w:lang w:val="es-AR"/>
        </w:rPr>
        <w:t xml:space="preserve">con la decisión 91/65, </w:t>
      </w:r>
      <w:r w:rsidR="00334117" w:rsidRPr="00334117">
        <w:rPr>
          <w:lang w:val="es-AR"/>
        </w:rPr>
        <w:t>el gobierno de India</w:t>
      </w:r>
      <w:r w:rsidR="00494E6C" w:rsidRPr="00DE4691">
        <w:rPr>
          <w:lang w:val="es-AR"/>
        </w:rPr>
        <w:t xml:space="preserve"> confirmó que no tenía intención de buscar financiación de otras fuentes para el proyecto piloto de eficiencia energética. India, a través de su Oficina de Eficiencia Energética, ha establecido normas mínimas de </w:t>
      </w:r>
      <w:r w:rsidR="004D16A0" w:rsidRPr="004D16A0">
        <w:rPr>
          <w:lang w:val="es-AR"/>
        </w:rPr>
        <w:t>desempeño</w:t>
      </w:r>
      <w:r w:rsidR="00494E6C" w:rsidRPr="00DE4691">
        <w:rPr>
          <w:lang w:val="es-AR"/>
        </w:rPr>
        <w:t xml:space="preserve"> energético y un mecanismo de etiquetado energético para supervisar y evaluar la aplicación de la eficiencia energética. Las normas y el etiquetado obligatorios son para a) los aparatos de refrigeración domésticos y </w:t>
      </w:r>
      <w:r>
        <w:rPr>
          <w:lang w:val="es-AR"/>
        </w:rPr>
        <w:t xml:space="preserve">otros </w:t>
      </w:r>
      <w:r w:rsidR="00494E6C" w:rsidRPr="00DE4691">
        <w:rPr>
          <w:lang w:val="es-AR"/>
        </w:rPr>
        <w:t xml:space="preserve">similares; b) los acondicionadores de aire (de ventana y </w:t>
      </w:r>
      <w:r w:rsidR="00494E6C" w:rsidRPr="00C90654">
        <w:rPr>
          <w:lang w:val="es-AR"/>
        </w:rPr>
        <w:t xml:space="preserve">tipo </w:t>
      </w:r>
      <w:proofErr w:type="spellStart"/>
      <w:r w:rsidR="00494E6C" w:rsidRPr="00C90654">
        <w:rPr>
          <w:lang w:val="es-AR"/>
        </w:rPr>
        <w:t>split</w:t>
      </w:r>
      <w:proofErr w:type="spellEnd"/>
      <w:r w:rsidR="00494E6C" w:rsidRPr="00DE4691">
        <w:rPr>
          <w:lang w:val="es-AR"/>
        </w:rPr>
        <w:t xml:space="preserve">, de velocidad fija y variable) y c) los acondicionadores de aire de habitación. </w:t>
      </w:r>
      <w:r w:rsidR="00C90654">
        <w:rPr>
          <w:lang w:val="es-AR"/>
        </w:rPr>
        <w:t xml:space="preserve">La </w:t>
      </w:r>
      <w:r>
        <w:rPr>
          <w:lang w:val="es-AR"/>
        </w:rPr>
        <w:t xml:space="preserve">Oficina de </w:t>
      </w:r>
      <w:r w:rsidR="008823BD">
        <w:rPr>
          <w:lang w:val="es-AR"/>
        </w:rPr>
        <w:t xml:space="preserve">Eficiencia </w:t>
      </w:r>
      <w:r>
        <w:rPr>
          <w:lang w:val="es-AR"/>
        </w:rPr>
        <w:t>Energética</w:t>
      </w:r>
      <w:r w:rsidR="00494E6C" w:rsidRPr="00DE4691">
        <w:rPr>
          <w:lang w:val="es-AR"/>
        </w:rPr>
        <w:t xml:space="preserve"> también ha lanzado normas voluntarias para a) </w:t>
      </w:r>
      <w:r w:rsidR="008823BD">
        <w:rPr>
          <w:lang w:val="es-AR"/>
        </w:rPr>
        <w:t xml:space="preserve">acondicionadores de aire </w:t>
      </w:r>
      <w:r w:rsidR="00494E6C" w:rsidRPr="00DE4691">
        <w:rPr>
          <w:lang w:val="es-AR"/>
        </w:rPr>
        <w:t xml:space="preserve">comerciales ligeros (de 10,5 kW a 18 kW) (b) enfriadores y (c) </w:t>
      </w:r>
      <w:r w:rsidR="00494E6C" w:rsidRPr="00C90654">
        <w:rPr>
          <w:lang w:val="es-AR"/>
        </w:rPr>
        <w:t>congeladores</w:t>
      </w:r>
      <w:r w:rsidR="00494E6C" w:rsidRPr="00DE4691">
        <w:rPr>
          <w:lang w:val="es-AR"/>
        </w:rPr>
        <w:t xml:space="preserve"> (es decir, arcones/congeladores verticales con puertas rígidas o de cristal). Estas normas cubrirán los productos fabricados por la empresa, y su objetivo es ayudar a los consumidores a tomar decisiones informadas a la hora de seleccionar los electrodomésticos sobre la base del ahorro energético que se produciría en función del </w:t>
      </w:r>
      <w:r w:rsidR="004D16A0" w:rsidRPr="004D16A0">
        <w:rPr>
          <w:lang w:val="es-AR"/>
        </w:rPr>
        <w:t>desempeño</w:t>
      </w:r>
      <w:r w:rsidR="00494E6C" w:rsidRPr="00DE4691">
        <w:rPr>
          <w:lang w:val="es-AR"/>
        </w:rPr>
        <w:t xml:space="preserve"> de cada aparato. </w:t>
      </w:r>
      <w:r w:rsidR="008823BD">
        <w:rPr>
          <w:lang w:val="es-AR"/>
        </w:rPr>
        <w:t>Además. e</w:t>
      </w:r>
      <w:r w:rsidR="00494E6C" w:rsidRPr="00DE4691">
        <w:rPr>
          <w:lang w:val="es-AR"/>
        </w:rPr>
        <w:t xml:space="preserve">l PNUD observó que el </w:t>
      </w:r>
      <w:r w:rsidR="003D1C47" w:rsidRPr="003D1C47">
        <w:rPr>
          <w:lang w:val="es-AR"/>
        </w:rPr>
        <w:t>gobierno</w:t>
      </w:r>
      <w:r w:rsidR="00494E6C" w:rsidRPr="00DE4691">
        <w:rPr>
          <w:lang w:val="es-AR"/>
        </w:rPr>
        <w:t xml:space="preserve"> está considerando la posibilidad de transformar esas normas en </w:t>
      </w:r>
      <w:r>
        <w:rPr>
          <w:lang w:val="es-AR"/>
        </w:rPr>
        <w:t>normas mínimas de eficiencia energética</w:t>
      </w:r>
      <w:r w:rsidR="00494E6C" w:rsidRPr="00DE4691">
        <w:rPr>
          <w:lang w:val="es-AR"/>
        </w:rPr>
        <w:t xml:space="preserve"> obligatori</w:t>
      </w:r>
      <w:r w:rsidR="008823BD">
        <w:rPr>
          <w:lang w:val="es-AR"/>
        </w:rPr>
        <w:t>a</w:t>
      </w:r>
      <w:r w:rsidR="00494E6C" w:rsidRPr="00DE4691">
        <w:rPr>
          <w:lang w:val="es-AR"/>
        </w:rPr>
        <w:t xml:space="preserve">s para los equipos autónomos de refrigeración comercial fabricados por Rockwell (es decir, </w:t>
      </w:r>
      <w:r w:rsidR="00494E6C" w:rsidRPr="00073A34">
        <w:rPr>
          <w:lang w:val="es-AR"/>
        </w:rPr>
        <w:t xml:space="preserve">congeladores, </w:t>
      </w:r>
      <w:r w:rsidR="00073A34" w:rsidRPr="00073A34">
        <w:rPr>
          <w:lang w:val="es-AR"/>
        </w:rPr>
        <w:t xml:space="preserve">con puestas de acceso </w:t>
      </w:r>
      <w:r w:rsidR="00494E6C" w:rsidRPr="00073A34">
        <w:rPr>
          <w:lang w:val="es-AR"/>
        </w:rPr>
        <w:t>y con puertas de cristal); sin embargo, todavía no se dispone</w:t>
      </w:r>
      <w:r w:rsidR="00494E6C" w:rsidRPr="00DE4691">
        <w:rPr>
          <w:lang w:val="es-AR"/>
        </w:rPr>
        <w:t xml:space="preserve"> de un calendario para el establecimiento de </w:t>
      </w:r>
      <w:r w:rsidR="008823BD">
        <w:rPr>
          <w:lang w:val="es-AR"/>
        </w:rPr>
        <w:t>esas normas</w:t>
      </w:r>
      <w:r>
        <w:rPr>
          <w:lang w:val="es-AR"/>
        </w:rPr>
        <w:t xml:space="preserve"> mínimas de eficiencia energética</w:t>
      </w:r>
      <w:r w:rsidR="00494E6C" w:rsidRPr="00DE4691">
        <w:rPr>
          <w:lang w:val="es-AR"/>
        </w:rPr>
        <w:t>.</w:t>
      </w:r>
    </w:p>
    <w:p w14:paraId="3C365532" w14:textId="59405B6E" w:rsidR="00494E6C" w:rsidRPr="00DE4691" w:rsidRDefault="00494E6C" w:rsidP="00494E6C">
      <w:pPr>
        <w:spacing w:after="240"/>
        <w:rPr>
          <w:u w:val="single"/>
          <w:lang w:val="es-AR"/>
        </w:rPr>
      </w:pPr>
      <w:r w:rsidRPr="00DE4691">
        <w:rPr>
          <w:u w:val="single"/>
          <w:lang w:val="es-AR"/>
        </w:rPr>
        <w:t xml:space="preserve">Cuestiones técnicas y de </w:t>
      </w:r>
      <w:r w:rsidR="00D40A04" w:rsidRPr="00D40A04">
        <w:rPr>
          <w:u w:val="single"/>
          <w:lang w:val="es-AR"/>
        </w:rPr>
        <w:t>costos</w:t>
      </w:r>
    </w:p>
    <w:p w14:paraId="0B6F27A0" w14:textId="417AF472" w:rsidR="00494E6C" w:rsidRPr="00DE4691" w:rsidRDefault="00494E6C" w:rsidP="001451B4">
      <w:pPr>
        <w:pStyle w:val="ListParagraph"/>
        <w:numPr>
          <w:ilvl w:val="0"/>
          <w:numId w:val="8"/>
        </w:numPr>
        <w:spacing w:after="240"/>
        <w:ind w:left="0" w:firstLine="0"/>
        <w:rPr>
          <w:lang w:val="es-AR"/>
        </w:rPr>
      </w:pPr>
      <w:r w:rsidRPr="00DE4691">
        <w:rPr>
          <w:lang w:val="es-AR"/>
        </w:rPr>
        <w:t xml:space="preserve">Al proporcionar más detalles sobre la forma en que se ejecutará el proyecto y las ganancias de eficiencia energética que cabe esperar, el PNUD explicó los siguientes pasos previstos:   </w:t>
      </w:r>
    </w:p>
    <w:p w14:paraId="424FCB0A" w14:textId="576868B7" w:rsidR="00494E6C" w:rsidRPr="00DE4691" w:rsidRDefault="00C15FCA" w:rsidP="00316A9C">
      <w:pPr>
        <w:pStyle w:val="Heading2"/>
        <w:numPr>
          <w:ilvl w:val="1"/>
          <w:numId w:val="12"/>
        </w:numPr>
        <w:tabs>
          <w:tab w:val="clear" w:pos="0"/>
        </w:tabs>
        <w:ind w:left="1418" w:hanging="709"/>
        <w:rPr>
          <w:lang w:val="es-AR"/>
        </w:rPr>
      </w:pPr>
      <w:r>
        <w:rPr>
          <w:lang w:val="es-AR"/>
        </w:rPr>
        <w:t>P</w:t>
      </w:r>
      <w:r w:rsidR="00494E6C" w:rsidRPr="00DE4691">
        <w:rPr>
          <w:lang w:val="es-AR"/>
        </w:rPr>
        <w:t>artiendo de</w:t>
      </w:r>
      <w:r w:rsidR="00EE6476" w:rsidRPr="00EE6476">
        <w:rPr>
          <w:lang w:val="es-AR"/>
        </w:rPr>
        <w:t xml:space="preserve"> los aparatos </w:t>
      </w:r>
      <w:r w:rsidR="00316A9C">
        <w:rPr>
          <w:lang w:val="es-AR"/>
        </w:rPr>
        <w:t xml:space="preserve">con </w:t>
      </w:r>
      <w:r w:rsidR="00494E6C" w:rsidRPr="00DE4691">
        <w:rPr>
          <w:lang w:val="es-AR"/>
        </w:rPr>
        <w:t xml:space="preserve">R-290 resultantes de la "conversión estándar" (es decir, que utilizan compresores de velocidad fija y la misma tecnología de intercambiadores de calor de aletas y prensas), expertos externos asociados ayudarán a la empresa a crear nuevos diseños optimizados y construir prototipos para pruebas. Se crearán prototipos de </w:t>
      </w:r>
      <w:r w:rsidR="00316A9C">
        <w:rPr>
          <w:lang w:val="es-AR"/>
        </w:rPr>
        <w:t xml:space="preserve">unos </w:t>
      </w:r>
      <w:r w:rsidR="00494E6C" w:rsidRPr="00DE4691">
        <w:rPr>
          <w:lang w:val="es-AR"/>
        </w:rPr>
        <w:t>15</w:t>
      </w:r>
      <w:r w:rsidR="00D967E3">
        <w:rPr>
          <w:lang w:val="es-AR"/>
        </w:rPr>
        <w:t> </w:t>
      </w:r>
      <w:r w:rsidR="000B3B50">
        <w:rPr>
          <w:lang w:val="es-AR"/>
        </w:rPr>
        <w:t>aparatos</w:t>
      </w:r>
      <w:r w:rsidR="00316A9C">
        <w:rPr>
          <w:lang w:val="es-AR"/>
        </w:rPr>
        <w:t xml:space="preserve"> como mínimo</w:t>
      </w:r>
      <w:r w:rsidR="00494E6C" w:rsidRPr="00DE4691">
        <w:rPr>
          <w:lang w:val="es-AR"/>
        </w:rPr>
        <w:t xml:space="preserve"> siguiendo las normas de seguridad y eficiencia energética para su aplicación en la vida real y utilizando diferentes configuraciones;</w:t>
      </w:r>
    </w:p>
    <w:p w14:paraId="0A2D1507" w14:textId="3FC365A8" w:rsidR="00494E6C" w:rsidRPr="00DE4691" w:rsidRDefault="00C15FCA" w:rsidP="00316A9C">
      <w:pPr>
        <w:pStyle w:val="Heading2"/>
        <w:tabs>
          <w:tab w:val="left" w:pos="8789"/>
        </w:tabs>
        <w:rPr>
          <w:lang w:val="es-AR"/>
        </w:rPr>
      </w:pPr>
      <w:r>
        <w:rPr>
          <w:lang w:val="es-AR"/>
        </w:rPr>
        <w:t>L</w:t>
      </w:r>
      <w:r w:rsidR="00FD3562">
        <w:rPr>
          <w:lang w:val="es-AR"/>
        </w:rPr>
        <w:t>os aparatos</w:t>
      </w:r>
      <w:r w:rsidR="00494E6C" w:rsidRPr="00DE4691">
        <w:rPr>
          <w:lang w:val="es-AR"/>
        </w:rPr>
        <w:t xml:space="preserve"> de cada </w:t>
      </w:r>
      <w:r w:rsidR="00073A34">
        <w:rPr>
          <w:lang w:val="es-AR"/>
        </w:rPr>
        <w:t xml:space="preserve">prototipo de </w:t>
      </w:r>
      <w:r w:rsidR="00494E6C" w:rsidRPr="00DE4691">
        <w:rPr>
          <w:lang w:val="es-AR"/>
        </w:rPr>
        <w:t xml:space="preserve">modelo tendrán en cuenta las posibles modificaciones </w:t>
      </w:r>
      <w:r w:rsidR="00316A9C">
        <w:rPr>
          <w:lang w:val="es-AR"/>
        </w:rPr>
        <w:t xml:space="preserve">adicionales </w:t>
      </w:r>
      <w:r w:rsidR="00494E6C" w:rsidRPr="00DE4691">
        <w:rPr>
          <w:lang w:val="es-AR"/>
        </w:rPr>
        <w:t xml:space="preserve">de eficiencia energética en el </w:t>
      </w:r>
      <w:r w:rsidR="00073A34">
        <w:rPr>
          <w:lang w:val="es-AR"/>
        </w:rPr>
        <w:t xml:space="preserve">armario </w:t>
      </w:r>
      <w:r w:rsidR="00494E6C" w:rsidRPr="00DE4691">
        <w:rPr>
          <w:lang w:val="es-AR"/>
        </w:rPr>
        <w:t>y los componentes del sistema de refrigeración, incluid</w:t>
      </w:r>
      <w:r w:rsidR="00316A9C">
        <w:rPr>
          <w:lang w:val="es-AR"/>
        </w:rPr>
        <w:t>o</w:t>
      </w:r>
      <w:r w:rsidR="00494E6C" w:rsidRPr="00DE4691">
        <w:rPr>
          <w:lang w:val="es-AR"/>
        </w:rPr>
        <w:t xml:space="preserve"> la adopción de componentes eléctricos eficientes, compresores energéticamente eficientes, incluido </w:t>
      </w:r>
      <w:r w:rsidR="00AB78D3">
        <w:rPr>
          <w:lang w:val="es-AR"/>
        </w:rPr>
        <w:t>compresores con inversor</w:t>
      </w:r>
      <w:r w:rsidR="00494E6C" w:rsidRPr="00DE4691">
        <w:rPr>
          <w:lang w:val="es-AR"/>
        </w:rPr>
        <w:t xml:space="preserve">, y, potencialmente, </w:t>
      </w:r>
      <w:r w:rsidR="00494E6C" w:rsidRPr="00DE4691">
        <w:rPr>
          <w:lang w:val="es-AR"/>
        </w:rPr>
        <w:lastRenderedPageBreak/>
        <w:t xml:space="preserve">intercambiadores de calor de </w:t>
      </w:r>
      <w:proofErr w:type="spellStart"/>
      <w:r w:rsidR="00494E6C" w:rsidRPr="00DE4691">
        <w:rPr>
          <w:lang w:val="es-AR"/>
        </w:rPr>
        <w:t>microcanales</w:t>
      </w:r>
      <w:proofErr w:type="spellEnd"/>
      <w:r w:rsidR="00494E6C" w:rsidRPr="00DE4691">
        <w:rPr>
          <w:lang w:val="es-AR"/>
        </w:rPr>
        <w:t>;</w:t>
      </w:r>
    </w:p>
    <w:p w14:paraId="7E8C7193" w14:textId="4AD4EC90" w:rsidR="00494E6C" w:rsidRPr="00DE4691" w:rsidRDefault="00C15FCA" w:rsidP="00494E6C">
      <w:pPr>
        <w:pStyle w:val="Heading2"/>
        <w:rPr>
          <w:lang w:val="es-AR"/>
        </w:rPr>
      </w:pPr>
      <w:r>
        <w:rPr>
          <w:lang w:val="es-AR"/>
        </w:rPr>
        <w:t>U</w:t>
      </w:r>
      <w:r w:rsidR="00494E6C" w:rsidRPr="00DE4691">
        <w:rPr>
          <w:lang w:val="es-AR"/>
        </w:rPr>
        <w:t xml:space="preserve">n laboratorio independiente acreditado realizará pruebas de </w:t>
      </w:r>
      <w:r w:rsidR="004D16A0" w:rsidRPr="004D16A0">
        <w:rPr>
          <w:lang w:val="es-AR"/>
        </w:rPr>
        <w:t>desempeño</w:t>
      </w:r>
      <w:r w:rsidR="00494E6C" w:rsidRPr="00DE4691">
        <w:rPr>
          <w:lang w:val="es-AR"/>
        </w:rPr>
        <w:t xml:space="preserve"> de</w:t>
      </w:r>
      <w:r w:rsidR="00EE6476" w:rsidRPr="00EE6476">
        <w:rPr>
          <w:lang w:val="es-AR"/>
        </w:rPr>
        <w:t xml:space="preserve"> los </w:t>
      </w:r>
      <w:r w:rsidR="00E313C1">
        <w:rPr>
          <w:lang w:val="es-AR"/>
        </w:rPr>
        <w:t xml:space="preserve">prototipos de </w:t>
      </w:r>
      <w:r w:rsidR="00EE6476" w:rsidRPr="00EE6476">
        <w:rPr>
          <w:lang w:val="es-AR"/>
        </w:rPr>
        <w:t xml:space="preserve">aparatos </w:t>
      </w:r>
      <w:r w:rsidR="00494E6C" w:rsidRPr="00DE4691">
        <w:rPr>
          <w:lang w:val="es-AR"/>
        </w:rPr>
        <w:t>de refrigeración comercial</w:t>
      </w:r>
      <w:r w:rsidR="00E313C1">
        <w:rPr>
          <w:lang w:val="es-AR"/>
        </w:rPr>
        <w:t>.</w:t>
      </w:r>
    </w:p>
    <w:p w14:paraId="6CEE11E8" w14:textId="18E1FC65" w:rsidR="00494E6C" w:rsidRPr="00DE4691" w:rsidRDefault="00C15FCA" w:rsidP="00494E6C">
      <w:pPr>
        <w:pStyle w:val="Heading2"/>
        <w:rPr>
          <w:lang w:val="es-AR"/>
        </w:rPr>
      </w:pPr>
      <w:r>
        <w:rPr>
          <w:lang w:val="es-AR"/>
        </w:rPr>
        <w:t>L</w:t>
      </w:r>
      <w:r w:rsidR="00FD3562">
        <w:rPr>
          <w:lang w:val="es-AR"/>
        </w:rPr>
        <w:t xml:space="preserve">os </w:t>
      </w:r>
      <w:r w:rsidR="00E313C1">
        <w:rPr>
          <w:lang w:val="es-AR"/>
        </w:rPr>
        <w:t xml:space="preserve">prototipos de </w:t>
      </w:r>
      <w:r w:rsidR="00FD3562">
        <w:rPr>
          <w:lang w:val="es-AR"/>
        </w:rPr>
        <w:t>aparatos</w:t>
      </w:r>
      <w:r w:rsidR="00E313C1">
        <w:rPr>
          <w:lang w:val="es-AR"/>
        </w:rPr>
        <w:t xml:space="preserve"> se </w:t>
      </w:r>
      <w:r w:rsidR="00494E6C" w:rsidRPr="00DE4691">
        <w:rPr>
          <w:lang w:val="es-AR"/>
        </w:rPr>
        <w:t xml:space="preserve">e </w:t>
      </w:r>
      <w:r w:rsidR="00316A9C">
        <w:rPr>
          <w:lang w:val="es-AR"/>
        </w:rPr>
        <w:t xml:space="preserve">distribuirán </w:t>
      </w:r>
      <w:r w:rsidR="00494E6C" w:rsidRPr="00DE4691">
        <w:rPr>
          <w:lang w:val="es-AR"/>
        </w:rPr>
        <w:t xml:space="preserve">sobre el terreno para realizar pruebas y evaluar su </w:t>
      </w:r>
      <w:r w:rsidR="004D16A0" w:rsidRPr="004D16A0">
        <w:rPr>
          <w:lang w:val="es-AR"/>
        </w:rPr>
        <w:t>desempeño</w:t>
      </w:r>
      <w:r w:rsidR="00494E6C" w:rsidRPr="00DE4691">
        <w:rPr>
          <w:lang w:val="es-AR"/>
        </w:rPr>
        <w:t xml:space="preserve"> en condiciones reales de funcionamiento durante al menos 6 meses para tener en cuenta también los parámetros </w:t>
      </w:r>
      <w:r w:rsidR="00316A9C">
        <w:rPr>
          <w:lang w:val="es-AR"/>
        </w:rPr>
        <w:t>de las estaciones</w:t>
      </w:r>
      <w:r w:rsidR="00E313C1">
        <w:rPr>
          <w:lang w:val="es-AR"/>
        </w:rPr>
        <w:t xml:space="preserve"> del año</w:t>
      </w:r>
      <w:r w:rsidR="00494E6C" w:rsidRPr="00DE4691">
        <w:rPr>
          <w:lang w:val="es-AR"/>
        </w:rPr>
        <w:t>.</w:t>
      </w:r>
    </w:p>
    <w:p w14:paraId="0431D4B7" w14:textId="45B22F46" w:rsidR="00494E6C" w:rsidRPr="00DE4691" w:rsidRDefault="00316A9C" w:rsidP="001451B4">
      <w:pPr>
        <w:pStyle w:val="ListParagraph"/>
        <w:numPr>
          <w:ilvl w:val="0"/>
          <w:numId w:val="8"/>
        </w:numPr>
        <w:spacing w:after="240"/>
        <w:ind w:left="0" w:firstLine="0"/>
        <w:rPr>
          <w:lang w:val="es-AR"/>
        </w:rPr>
      </w:pPr>
      <w:r>
        <w:rPr>
          <w:lang w:val="es-AR"/>
        </w:rPr>
        <w:t>Asimismo, e</w:t>
      </w:r>
      <w:r w:rsidR="00494E6C" w:rsidRPr="00DE4691">
        <w:rPr>
          <w:lang w:val="es-AR"/>
        </w:rPr>
        <w:t xml:space="preserve">l PNUD aclaró que no sería factible proporcionar una evaluación exacta de la mejora de eficiencia energética que se derivará de la ejecución del proyecto hasta que no se hayan llevado a cabo algunas de las etapas incluidas en el proyecto, como la selección de componentes específicos y el desarrollo de diseños acordes con dichos componentes. No obstante, basándose en las experiencias de proyectos anteriores financiados por la </w:t>
      </w:r>
      <w:proofErr w:type="spellStart"/>
      <w:r w:rsidR="00494E6C" w:rsidRPr="00DE4691">
        <w:rPr>
          <w:lang w:val="es-AR"/>
        </w:rPr>
        <w:t>Clean</w:t>
      </w:r>
      <w:proofErr w:type="spellEnd"/>
      <w:r w:rsidR="00494E6C" w:rsidRPr="00DE4691">
        <w:rPr>
          <w:lang w:val="es-AR"/>
        </w:rPr>
        <w:t xml:space="preserve"> </w:t>
      </w:r>
      <w:proofErr w:type="spellStart"/>
      <w:r w:rsidR="00494E6C" w:rsidRPr="00DE4691">
        <w:rPr>
          <w:lang w:val="es-AR"/>
        </w:rPr>
        <w:t>Cooling</w:t>
      </w:r>
      <w:proofErr w:type="spellEnd"/>
      <w:r w:rsidR="00494E6C" w:rsidRPr="00DE4691">
        <w:rPr>
          <w:lang w:val="es-AR"/>
        </w:rPr>
        <w:t xml:space="preserve"> </w:t>
      </w:r>
      <w:proofErr w:type="spellStart"/>
      <w:r w:rsidR="00494E6C" w:rsidRPr="00DE4691">
        <w:rPr>
          <w:lang w:val="es-AR"/>
        </w:rPr>
        <w:t>Collaborative</w:t>
      </w:r>
      <w:proofErr w:type="spellEnd"/>
      <w:r w:rsidR="00494E6C" w:rsidRPr="00DE4691">
        <w:rPr>
          <w:lang w:val="es-AR"/>
        </w:rPr>
        <w:t xml:space="preserve"> y en las referencias proporcionadas por el Comité de Opciones Técnicas sobre Refrigeración, el PNUD consideró que la eficiencia energética de</w:t>
      </w:r>
      <w:r w:rsidR="00EE6476" w:rsidRPr="00EE6476">
        <w:rPr>
          <w:lang w:val="es-AR"/>
        </w:rPr>
        <w:t xml:space="preserve"> los aparatos </w:t>
      </w:r>
      <w:r w:rsidR="00494E6C" w:rsidRPr="00DE4691">
        <w:rPr>
          <w:lang w:val="es-AR"/>
        </w:rPr>
        <w:t>convertid</w:t>
      </w:r>
      <w:r w:rsidR="00565B3D">
        <w:rPr>
          <w:lang w:val="es-AR"/>
        </w:rPr>
        <w:t>o</w:t>
      </w:r>
      <w:r w:rsidR="00494E6C" w:rsidRPr="00DE4691">
        <w:rPr>
          <w:lang w:val="es-AR"/>
        </w:rPr>
        <w:t xml:space="preserve">s, </w:t>
      </w:r>
      <w:r w:rsidR="00565B3D">
        <w:rPr>
          <w:lang w:val="es-AR"/>
        </w:rPr>
        <w:t xml:space="preserve">luego de </w:t>
      </w:r>
      <w:r w:rsidR="00494E6C" w:rsidRPr="00DE4691">
        <w:rPr>
          <w:lang w:val="es-AR"/>
        </w:rPr>
        <w:t xml:space="preserve">la ejecución del proyecto piloto, podría </w:t>
      </w:r>
      <w:r w:rsidR="00565B3D">
        <w:rPr>
          <w:lang w:val="es-AR"/>
        </w:rPr>
        <w:t xml:space="preserve">ser </w:t>
      </w:r>
      <w:r w:rsidR="00494E6C" w:rsidRPr="00DE4691">
        <w:rPr>
          <w:lang w:val="es-AR"/>
        </w:rPr>
        <w:t>entre un 5</w:t>
      </w:r>
      <w:r w:rsidR="003D1C47" w:rsidRPr="003D1C47">
        <w:rPr>
          <w:lang w:val="es-AR"/>
        </w:rPr>
        <w:t xml:space="preserve"> por ciento</w:t>
      </w:r>
      <w:r w:rsidR="00494E6C" w:rsidRPr="00DE4691">
        <w:rPr>
          <w:lang w:val="es-AR"/>
        </w:rPr>
        <w:t xml:space="preserve"> y un 25</w:t>
      </w:r>
      <w:r w:rsidR="003D1C47" w:rsidRPr="003D1C47">
        <w:rPr>
          <w:lang w:val="es-AR"/>
        </w:rPr>
        <w:t xml:space="preserve"> por ciento</w:t>
      </w:r>
      <w:r w:rsidR="00494E6C" w:rsidRPr="00DE4691">
        <w:rPr>
          <w:lang w:val="es-AR"/>
        </w:rPr>
        <w:t xml:space="preserve"> superior a la de</w:t>
      </w:r>
      <w:r w:rsidR="00EE6476" w:rsidRPr="00EE6476">
        <w:rPr>
          <w:lang w:val="es-AR"/>
        </w:rPr>
        <w:t xml:space="preserve"> los aparatos </w:t>
      </w:r>
      <w:r w:rsidR="00494E6C" w:rsidRPr="00DE4691">
        <w:rPr>
          <w:lang w:val="es-AR"/>
        </w:rPr>
        <w:t>de referencia de HFC-134a. Además, el informe final incluirá información detallada comparando la eficiencia energética de</w:t>
      </w:r>
      <w:r w:rsidR="00EE6476" w:rsidRPr="00EE6476">
        <w:rPr>
          <w:lang w:val="es-AR"/>
        </w:rPr>
        <w:t xml:space="preserve"> los aparatos </w:t>
      </w:r>
      <w:r w:rsidR="00565B3D">
        <w:rPr>
          <w:lang w:val="es-AR"/>
        </w:rPr>
        <w:t xml:space="preserve">con </w:t>
      </w:r>
      <w:r w:rsidR="00494E6C" w:rsidRPr="00DE4691">
        <w:rPr>
          <w:lang w:val="es-AR"/>
        </w:rPr>
        <w:t>R-290 con</w:t>
      </w:r>
      <w:r w:rsidR="00EE6476" w:rsidRPr="00EE6476">
        <w:rPr>
          <w:lang w:val="es-AR"/>
        </w:rPr>
        <w:t xml:space="preserve"> los aparatos </w:t>
      </w:r>
      <w:r w:rsidR="00494E6C" w:rsidRPr="00DE4691">
        <w:rPr>
          <w:lang w:val="es-AR"/>
        </w:rPr>
        <w:t xml:space="preserve">de referencia </w:t>
      </w:r>
      <w:r w:rsidR="00565B3D">
        <w:rPr>
          <w:lang w:val="es-AR"/>
        </w:rPr>
        <w:t xml:space="preserve">con </w:t>
      </w:r>
      <w:r w:rsidR="00494E6C" w:rsidRPr="00DE4691">
        <w:rPr>
          <w:lang w:val="es-AR"/>
        </w:rPr>
        <w:t>HFC-134a.</w:t>
      </w:r>
    </w:p>
    <w:p w14:paraId="06BA2575" w14:textId="77777777" w:rsidR="00494E6C" w:rsidRPr="00DE4691" w:rsidRDefault="00494E6C" w:rsidP="00494E6C">
      <w:pPr>
        <w:pStyle w:val="ListParagraph"/>
        <w:spacing w:after="240"/>
        <w:rPr>
          <w:lang w:val="es-AR"/>
        </w:rPr>
      </w:pPr>
    </w:p>
    <w:p w14:paraId="2E3BBD17" w14:textId="44768E90" w:rsidR="00494E6C" w:rsidRPr="00DE4691" w:rsidRDefault="00565B3D" w:rsidP="001451B4">
      <w:pPr>
        <w:pStyle w:val="ListParagraph"/>
        <w:numPr>
          <w:ilvl w:val="0"/>
          <w:numId w:val="8"/>
        </w:numPr>
        <w:spacing w:after="240"/>
        <w:ind w:left="0" w:firstLine="0"/>
        <w:rPr>
          <w:lang w:val="es-AR"/>
        </w:rPr>
      </w:pPr>
      <w:r>
        <w:rPr>
          <w:lang w:val="es-AR"/>
        </w:rPr>
        <w:t xml:space="preserve">De conformidad </w:t>
      </w:r>
      <w:r w:rsidR="00494E6C" w:rsidRPr="00DE4691">
        <w:rPr>
          <w:lang w:val="es-AR"/>
        </w:rPr>
        <w:t>con la decisión 91/65</w:t>
      </w:r>
      <w:r>
        <w:rPr>
          <w:lang w:val="es-AR"/>
        </w:rPr>
        <w:t xml:space="preserve"> </w:t>
      </w:r>
      <w:r w:rsidR="00494E6C" w:rsidRPr="00DE4691">
        <w:rPr>
          <w:lang w:val="es-AR"/>
        </w:rPr>
        <w:t>b)</w:t>
      </w:r>
      <w:r>
        <w:rPr>
          <w:lang w:val="es-AR"/>
        </w:rPr>
        <w:t xml:space="preserve"> </w:t>
      </w:r>
      <w:proofErr w:type="spellStart"/>
      <w:r w:rsidR="00494E6C" w:rsidRPr="00DE4691">
        <w:rPr>
          <w:lang w:val="es-AR"/>
        </w:rPr>
        <w:t>iv</w:t>
      </w:r>
      <w:proofErr w:type="spellEnd"/>
      <w:r w:rsidR="00494E6C" w:rsidRPr="00DE4691">
        <w:rPr>
          <w:lang w:val="es-AR"/>
        </w:rPr>
        <w:t>)</w:t>
      </w:r>
      <w:r>
        <w:rPr>
          <w:lang w:val="es-AR"/>
        </w:rPr>
        <w:t xml:space="preserve"> </w:t>
      </w:r>
      <w:r w:rsidR="00494E6C" w:rsidRPr="00DE4691">
        <w:rPr>
          <w:lang w:val="es-AR"/>
        </w:rPr>
        <w:t xml:space="preserve">e, la fecha de finalización del proyecto se fijará en un máximo de 36 meses a partir de la </w:t>
      </w:r>
      <w:r w:rsidR="00E313C1">
        <w:rPr>
          <w:lang w:val="es-AR"/>
        </w:rPr>
        <w:t xml:space="preserve">fecha </w:t>
      </w:r>
      <w:r w:rsidR="00494E6C" w:rsidRPr="00DE4691">
        <w:rPr>
          <w:lang w:val="es-AR"/>
        </w:rPr>
        <w:t xml:space="preserve">de aprobación por el Comité Ejecutivo y se presentará un informe detallado del proyecto al Comité Ejecutivo en un plazo de seis meses a partir de la fecha de finalización del proyecto y </w:t>
      </w:r>
      <w:r>
        <w:rPr>
          <w:lang w:val="es-AR"/>
        </w:rPr>
        <w:t xml:space="preserve">luego de </w:t>
      </w:r>
      <w:r w:rsidR="00494E6C" w:rsidRPr="00DE4691">
        <w:rPr>
          <w:lang w:val="es-AR"/>
        </w:rPr>
        <w:t xml:space="preserve">la revisión inter pares por parte de un experto/organismo independiente. Las mejoras logradas se compartirán con otros países del </w:t>
      </w:r>
      <w:r>
        <w:rPr>
          <w:lang w:val="es-AR"/>
        </w:rPr>
        <w:t>Artículo 5</w:t>
      </w:r>
      <w:r w:rsidR="00494E6C" w:rsidRPr="00DE4691">
        <w:rPr>
          <w:lang w:val="es-AR"/>
        </w:rPr>
        <w:t xml:space="preserve">, teniendo en cuenta que ciertos datos específicos </w:t>
      </w:r>
      <w:r w:rsidRPr="00DE4691">
        <w:rPr>
          <w:lang w:val="es-AR"/>
        </w:rPr>
        <w:t>no se compartirán</w:t>
      </w:r>
      <w:r>
        <w:rPr>
          <w:lang w:val="es-AR"/>
        </w:rPr>
        <w:t>, porque</w:t>
      </w:r>
      <w:r w:rsidRPr="00DE4691">
        <w:rPr>
          <w:lang w:val="es-AR"/>
        </w:rPr>
        <w:t xml:space="preserve"> </w:t>
      </w:r>
      <w:r w:rsidR="00494E6C" w:rsidRPr="00DE4691">
        <w:rPr>
          <w:lang w:val="es-AR"/>
        </w:rPr>
        <w:t xml:space="preserve">pueden ser información </w:t>
      </w:r>
      <w:r>
        <w:rPr>
          <w:lang w:val="es-AR"/>
        </w:rPr>
        <w:t xml:space="preserve">que sea </w:t>
      </w:r>
      <w:r w:rsidR="00494E6C" w:rsidRPr="00DE4691">
        <w:rPr>
          <w:lang w:val="es-AR"/>
        </w:rPr>
        <w:t>propiedad de la empresa.</w:t>
      </w:r>
    </w:p>
    <w:p w14:paraId="44D1EF0D" w14:textId="0971840B" w:rsidR="00494E6C" w:rsidRPr="00DE4691" w:rsidRDefault="00A77DBB" w:rsidP="00494E6C">
      <w:pPr>
        <w:spacing w:after="240"/>
        <w:rPr>
          <w:u w:val="single"/>
          <w:lang w:val="es-AR"/>
        </w:rPr>
      </w:pPr>
      <w:r w:rsidRPr="00A77DBB">
        <w:rPr>
          <w:u w:val="single"/>
          <w:lang w:val="es-AR"/>
        </w:rPr>
        <w:t>Costos</w:t>
      </w:r>
      <w:r w:rsidR="00494E6C" w:rsidRPr="00DE4691">
        <w:rPr>
          <w:u w:val="single"/>
          <w:lang w:val="es-AR"/>
        </w:rPr>
        <w:t xml:space="preserve"> propuestos y revisados</w:t>
      </w:r>
    </w:p>
    <w:p w14:paraId="44CC9B71" w14:textId="0779BE8F" w:rsidR="00494E6C" w:rsidRPr="00DE4691" w:rsidRDefault="00494E6C" w:rsidP="001451B4">
      <w:pPr>
        <w:pStyle w:val="ListParagraph"/>
        <w:numPr>
          <w:ilvl w:val="0"/>
          <w:numId w:val="8"/>
        </w:numPr>
        <w:spacing w:after="240"/>
        <w:ind w:left="0" w:firstLine="0"/>
        <w:rPr>
          <w:lang w:val="es-AR"/>
        </w:rPr>
      </w:pPr>
      <w:r w:rsidRPr="00DE4691">
        <w:rPr>
          <w:lang w:val="es-AR"/>
        </w:rPr>
        <w:t xml:space="preserve">La Secretaría y el PNUD </w:t>
      </w:r>
      <w:r w:rsidR="00565B3D">
        <w:rPr>
          <w:lang w:val="es-AR"/>
        </w:rPr>
        <w:t xml:space="preserve">trataron detalladamente </w:t>
      </w:r>
      <w:r w:rsidRPr="00DE4691">
        <w:rPr>
          <w:lang w:val="es-AR"/>
        </w:rPr>
        <w:t>los</w:t>
      </w:r>
      <w:r w:rsidR="005646DD" w:rsidRPr="005646DD">
        <w:rPr>
          <w:lang w:val="es-AR"/>
        </w:rPr>
        <w:t xml:space="preserve"> costos </w:t>
      </w:r>
      <w:r w:rsidRPr="00DE4691">
        <w:rPr>
          <w:lang w:val="es-AR"/>
        </w:rPr>
        <w:t>propuestos junto con la revisión del</w:t>
      </w:r>
      <w:r w:rsidR="003D1C47" w:rsidRPr="003D1C47">
        <w:rPr>
          <w:lang w:val="es-AR"/>
        </w:rPr>
        <w:t xml:space="preserve"> costo</w:t>
      </w:r>
      <w:r w:rsidR="00565B3D">
        <w:rPr>
          <w:lang w:val="es-AR"/>
        </w:rPr>
        <w:t xml:space="preserve"> adicional </w:t>
      </w:r>
      <w:r w:rsidRPr="00DE4691">
        <w:rPr>
          <w:lang w:val="es-AR"/>
        </w:rPr>
        <w:t xml:space="preserve">requerido para el cambio de refrigerante de HFC-134a a R-290. </w:t>
      </w:r>
      <w:r w:rsidR="00565B3D">
        <w:rPr>
          <w:lang w:val="es-AR"/>
        </w:rPr>
        <w:t xml:space="preserve">Concretamente, </w:t>
      </w:r>
      <w:r w:rsidRPr="00DE4691">
        <w:rPr>
          <w:lang w:val="es-AR"/>
        </w:rPr>
        <w:t xml:space="preserve">tomando en consideración que el trabajo asociado con el diseño de </w:t>
      </w:r>
      <w:r w:rsidR="00565B3D">
        <w:rPr>
          <w:lang w:val="es-AR"/>
        </w:rPr>
        <w:t>los nuevos aparatos</w:t>
      </w:r>
      <w:r w:rsidRPr="00DE4691">
        <w:rPr>
          <w:lang w:val="es-AR"/>
        </w:rPr>
        <w:t xml:space="preserve">, y la creación y certificación de prototipos se comparten con la asistencia técnica y los ensayos y pruebas de producción incluidos en los </w:t>
      </w:r>
      <w:r w:rsidR="00BC2828" w:rsidRPr="00BC2828">
        <w:rPr>
          <w:lang w:val="es-AR"/>
        </w:rPr>
        <w:t xml:space="preserve">costos adicionales de </w:t>
      </w:r>
      <w:r w:rsidR="00004A81" w:rsidRPr="00004A81">
        <w:rPr>
          <w:lang w:val="es-AR"/>
        </w:rPr>
        <w:t>capital</w:t>
      </w:r>
      <w:r w:rsidRPr="00DE4691">
        <w:rPr>
          <w:lang w:val="es-AR"/>
        </w:rPr>
        <w:t xml:space="preserve"> de la conversión, se hicieron ajustes menores al costo y el presupuesto total se acordó en 150</w:t>
      </w:r>
      <w:r w:rsidR="00565B3D">
        <w:rPr>
          <w:lang w:val="es-AR"/>
        </w:rPr>
        <w:t xml:space="preserve"> </w:t>
      </w:r>
      <w:r w:rsidRPr="00DE4691">
        <w:rPr>
          <w:lang w:val="es-AR"/>
        </w:rPr>
        <w:t>000</w:t>
      </w:r>
      <w:r w:rsidR="00565B3D">
        <w:rPr>
          <w:lang w:val="es-AR"/>
        </w:rPr>
        <w:t xml:space="preserve"> </w:t>
      </w:r>
      <w:r w:rsidR="00565B3D" w:rsidRPr="0012149A">
        <w:rPr>
          <w:lang w:val="es-AR"/>
        </w:rPr>
        <w:t>$EUA</w:t>
      </w:r>
      <w:r w:rsidRPr="00DE4691">
        <w:rPr>
          <w:lang w:val="es-AR"/>
        </w:rPr>
        <w:t xml:space="preserve">, como se muestra en la Tabla 2. </w:t>
      </w:r>
    </w:p>
    <w:p w14:paraId="78741018" w14:textId="475ED2C3" w:rsidR="00494E6C" w:rsidRPr="00DE4691" w:rsidRDefault="00494E6C" w:rsidP="00494E6C">
      <w:pPr>
        <w:autoSpaceDE w:val="0"/>
        <w:autoSpaceDN w:val="0"/>
        <w:rPr>
          <w:b/>
          <w:lang w:val="es-AR"/>
        </w:rPr>
      </w:pPr>
      <w:r w:rsidRPr="00DE4691">
        <w:rPr>
          <w:b/>
          <w:lang w:val="es-AR"/>
        </w:rPr>
        <w:t xml:space="preserve">Tabla 2. </w:t>
      </w:r>
      <w:r w:rsidR="00A77DBB" w:rsidRPr="00565B3D">
        <w:rPr>
          <w:b/>
          <w:bCs/>
          <w:lang w:val="es-AR"/>
        </w:rPr>
        <w:t>Costos</w:t>
      </w:r>
      <w:r w:rsidRPr="00DE4691">
        <w:rPr>
          <w:b/>
          <w:lang w:val="es-AR"/>
        </w:rPr>
        <w:t xml:space="preserve"> adicionales propuestos y acordados para el componente piloto de eficiencia energética en Rockwell </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0"/>
        <w:gridCol w:w="1510"/>
        <w:gridCol w:w="1510"/>
      </w:tblGrid>
      <w:tr w:rsidR="00494E6C" w:rsidRPr="00DE4691" w14:paraId="266DE13F" w14:textId="77777777" w:rsidTr="00623934">
        <w:trPr>
          <w:trHeight w:val="300"/>
        </w:trPr>
        <w:tc>
          <w:tcPr>
            <w:tcW w:w="6340" w:type="dxa"/>
            <w:vMerge w:val="restart"/>
            <w:shd w:val="clear" w:color="auto" w:fill="auto"/>
            <w:noWrap/>
            <w:vAlign w:val="center"/>
            <w:hideMark/>
          </w:tcPr>
          <w:p w14:paraId="179A64F4" w14:textId="70B4B9FE" w:rsidR="00494E6C" w:rsidRPr="00DE4691" w:rsidRDefault="00565B3D" w:rsidP="00623934">
            <w:pPr>
              <w:jc w:val="left"/>
              <w:rPr>
                <w:b/>
                <w:bCs/>
                <w:color w:val="000000"/>
                <w:sz w:val="20"/>
                <w:szCs w:val="20"/>
                <w:lang w:val="es-AR" w:eastAsia="zh-CN"/>
              </w:rPr>
            </w:pPr>
            <w:r>
              <w:rPr>
                <w:b/>
                <w:bCs/>
                <w:color w:val="000000"/>
                <w:sz w:val="20"/>
                <w:szCs w:val="20"/>
                <w:lang w:val="es-AR" w:eastAsia="zh-CN"/>
              </w:rPr>
              <w:t>Costos adicionales de capital</w:t>
            </w:r>
          </w:p>
        </w:tc>
        <w:tc>
          <w:tcPr>
            <w:tcW w:w="1510" w:type="dxa"/>
            <w:vMerge w:val="restart"/>
            <w:shd w:val="clear" w:color="auto" w:fill="auto"/>
            <w:noWrap/>
            <w:vAlign w:val="center"/>
            <w:hideMark/>
          </w:tcPr>
          <w:p w14:paraId="191F9E6A" w14:textId="73D3B3A3" w:rsidR="00494E6C" w:rsidRPr="00DE4691" w:rsidRDefault="00565B3D" w:rsidP="00623934">
            <w:pPr>
              <w:jc w:val="center"/>
              <w:rPr>
                <w:b/>
                <w:bCs/>
                <w:color w:val="000000"/>
                <w:sz w:val="20"/>
                <w:szCs w:val="20"/>
                <w:lang w:val="es-AR" w:eastAsia="zh-CN"/>
              </w:rPr>
            </w:pPr>
            <w:r>
              <w:rPr>
                <w:b/>
                <w:bCs/>
                <w:color w:val="000000"/>
                <w:sz w:val="20"/>
                <w:szCs w:val="20"/>
                <w:lang w:val="es-AR" w:eastAsia="zh-CN"/>
              </w:rPr>
              <w:t>Costo</w:t>
            </w:r>
            <w:r w:rsidR="00494E6C" w:rsidRPr="00DE4691">
              <w:rPr>
                <w:b/>
                <w:bCs/>
                <w:color w:val="000000"/>
                <w:sz w:val="20"/>
                <w:szCs w:val="20"/>
                <w:lang w:val="es-AR" w:eastAsia="zh-CN"/>
              </w:rPr>
              <w:t xml:space="preserve"> propuesto </w:t>
            </w:r>
            <w:r w:rsidR="00494E6C" w:rsidRPr="00565B3D">
              <w:rPr>
                <w:b/>
                <w:bCs/>
                <w:color w:val="000000"/>
                <w:sz w:val="20"/>
                <w:szCs w:val="20"/>
                <w:lang w:val="es-AR" w:eastAsia="zh-CN"/>
              </w:rPr>
              <w:t>(</w:t>
            </w:r>
            <w:r w:rsidR="0012149A" w:rsidRPr="00565B3D">
              <w:rPr>
                <w:b/>
                <w:bCs/>
                <w:color w:val="000000"/>
                <w:sz w:val="20"/>
                <w:szCs w:val="20"/>
                <w:lang w:val="es-AR" w:eastAsia="zh-CN"/>
              </w:rPr>
              <w:t>$EUA</w:t>
            </w:r>
            <w:r w:rsidR="00494E6C" w:rsidRPr="00565B3D">
              <w:rPr>
                <w:b/>
                <w:bCs/>
                <w:color w:val="000000"/>
                <w:sz w:val="20"/>
                <w:szCs w:val="20"/>
                <w:lang w:val="es-AR" w:eastAsia="zh-CN"/>
              </w:rPr>
              <w:t>)</w:t>
            </w:r>
          </w:p>
        </w:tc>
        <w:tc>
          <w:tcPr>
            <w:tcW w:w="1510" w:type="dxa"/>
            <w:vMerge w:val="restart"/>
            <w:shd w:val="clear" w:color="auto" w:fill="auto"/>
            <w:noWrap/>
            <w:vAlign w:val="center"/>
            <w:hideMark/>
          </w:tcPr>
          <w:p w14:paraId="6D0CFDB4" w14:textId="4B9BC8B9" w:rsidR="00494E6C" w:rsidRPr="00DE4691" w:rsidRDefault="00565B3D" w:rsidP="00623934">
            <w:pPr>
              <w:jc w:val="center"/>
              <w:rPr>
                <w:b/>
                <w:bCs/>
                <w:color w:val="000000"/>
                <w:sz w:val="20"/>
                <w:szCs w:val="20"/>
                <w:lang w:val="es-AR" w:eastAsia="zh-CN"/>
              </w:rPr>
            </w:pPr>
            <w:r>
              <w:rPr>
                <w:b/>
                <w:bCs/>
                <w:color w:val="000000"/>
                <w:sz w:val="20"/>
                <w:szCs w:val="20"/>
                <w:lang w:val="es-AR" w:eastAsia="zh-CN"/>
              </w:rPr>
              <w:t>Costo</w:t>
            </w:r>
            <w:r w:rsidR="00494E6C" w:rsidRPr="00DE4691">
              <w:rPr>
                <w:b/>
                <w:bCs/>
                <w:color w:val="000000"/>
                <w:sz w:val="20"/>
                <w:szCs w:val="20"/>
                <w:lang w:val="es-AR" w:eastAsia="zh-CN"/>
              </w:rPr>
              <w:t xml:space="preserve"> acordado </w:t>
            </w:r>
            <w:r w:rsidR="00494E6C" w:rsidRPr="00565B3D">
              <w:rPr>
                <w:b/>
                <w:bCs/>
                <w:color w:val="000000"/>
                <w:sz w:val="20"/>
                <w:szCs w:val="20"/>
                <w:lang w:val="es-AR" w:eastAsia="zh-CN"/>
              </w:rPr>
              <w:t>(</w:t>
            </w:r>
            <w:r w:rsidR="0012149A" w:rsidRPr="00565B3D">
              <w:rPr>
                <w:b/>
                <w:bCs/>
                <w:color w:val="000000"/>
                <w:sz w:val="20"/>
                <w:szCs w:val="20"/>
                <w:lang w:val="es-AR" w:eastAsia="zh-CN"/>
              </w:rPr>
              <w:t>$EUA</w:t>
            </w:r>
            <w:r w:rsidR="00494E6C" w:rsidRPr="00565B3D">
              <w:rPr>
                <w:b/>
                <w:bCs/>
                <w:color w:val="000000"/>
                <w:sz w:val="20"/>
                <w:szCs w:val="20"/>
                <w:lang w:val="es-AR" w:eastAsia="zh-CN"/>
              </w:rPr>
              <w:t>)</w:t>
            </w:r>
          </w:p>
        </w:tc>
      </w:tr>
      <w:tr w:rsidR="00494E6C" w:rsidRPr="00DE4691" w14:paraId="2132A05B" w14:textId="77777777" w:rsidTr="00623934">
        <w:trPr>
          <w:trHeight w:val="253"/>
        </w:trPr>
        <w:tc>
          <w:tcPr>
            <w:tcW w:w="6340" w:type="dxa"/>
            <w:vMerge/>
            <w:vAlign w:val="center"/>
            <w:hideMark/>
          </w:tcPr>
          <w:p w14:paraId="6066F54B" w14:textId="77777777" w:rsidR="00494E6C" w:rsidRPr="00DE4691" w:rsidRDefault="00494E6C" w:rsidP="00623934">
            <w:pPr>
              <w:jc w:val="left"/>
              <w:rPr>
                <w:b/>
                <w:bCs/>
                <w:color w:val="000000"/>
                <w:sz w:val="20"/>
                <w:szCs w:val="20"/>
                <w:lang w:val="es-AR" w:eastAsia="zh-CN"/>
              </w:rPr>
            </w:pPr>
          </w:p>
        </w:tc>
        <w:tc>
          <w:tcPr>
            <w:tcW w:w="1510" w:type="dxa"/>
            <w:vMerge/>
            <w:vAlign w:val="center"/>
            <w:hideMark/>
          </w:tcPr>
          <w:p w14:paraId="68DD1C0E" w14:textId="77777777" w:rsidR="00494E6C" w:rsidRPr="00DE4691" w:rsidRDefault="00494E6C" w:rsidP="00623934">
            <w:pPr>
              <w:jc w:val="left"/>
              <w:rPr>
                <w:b/>
                <w:bCs/>
                <w:color w:val="000000"/>
                <w:sz w:val="20"/>
                <w:szCs w:val="20"/>
                <w:lang w:val="es-AR" w:eastAsia="zh-CN"/>
              </w:rPr>
            </w:pPr>
          </w:p>
        </w:tc>
        <w:tc>
          <w:tcPr>
            <w:tcW w:w="1510" w:type="dxa"/>
            <w:vMerge/>
            <w:vAlign w:val="center"/>
            <w:hideMark/>
          </w:tcPr>
          <w:p w14:paraId="058A2ED0" w14:textId="77777777" w:rsidR="00494E6C" w:rsidRPr="00DE4691" w:rsidRDefault="00494E6C" w:rsidP="00623934">
            <w:pPr>
              <w:jc w:val="left"/>
              <w:rPr>
                <w:b/>
                <w:bCs/>
                <w:color w:val="000000"/>
                <w:sz w:val="20"/>
                <w:szCs w:val="20"/>
                <w:lang w:val="es-AR" w:eastAsia="zh-CN"/>
              </w:rPr>
            </w:pPr>
          </w:p>
        </w:tc>
      </w:tr>
      <w:tr w:rsidR="00494E6C" w:rsidRPr="00DE4691" w14:paraId="13B60A95" w14:textId="77777777" w:rsidTr="00623934">
        <w:trPr>
          <w:trHeight w:val="300"/>
        </w:trPr>
        <w:tc>
          <w:tcPr>
            <w:tcW w:w="6340" w:type="dxa"/>
            <w:shd w:val="clear" w:color="auto" w:fill="auto"/>
            <w:noWrap/>
            <w:vAlign w:val="center"/>
            <w:hideMark/>
          </w:tcPr>
          <w:p w14:paraId="2E3E7EC7"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Asistencia técnica para actividades de optimización de productos</w:t>
            </w:r>
          </w:p>
        </w:tc>
        <w:tc>
          <w:tcPr>
            <w:tcW w:w="1510" w:type="dxa"/>
            <w:shd w:val="clear" w:color="auto" w:fill="auto"/>
            <w:noWrap/>
            <w:vAlign w:val="center"/>
            <w:hideMark/>
          </w:tcPr>
          <w:p w14:paraId="2E926938" w14:textId="7D5AE873" w:rsidR="00494E6C" w:rsidRPr="00DE4691" w:rsidRDefault="00494E6C" w:rsidP="00623934">
            <w:pPr>
              <w:jc w:val="right"/>
              <w:rPr>
                <w:sz w:val="20"/>
                <w:szCs w:val="20"/>
                <w:lang w:val="es-AR" w:eastAsia="zh-CN"/>
              </w:rPr>
            </w:pPr>
            <w:r w:rsidRPr="00DE4691">
              <w:rPr>
                <w:sz w:val="20"/>
                <w:szCs w:val="20"/>
                <w:lang w:val="es-AR" w:eastAsia="zh-CN"/>
              </w:rPr>
              <w:t>30</w:t>
            </w:r>
            <w:r w:rsidR="00565B3D">
              <w:rPr>
                <w:sz w:val="20"/>
                <w:szCs w:val="20"/>
                <w:lang w:val="es-AR" w:eastAsia="zh-CN"/>
              </w:rPr>
              <w:t xml:space="preserve"> </w:t>
            </w:r>
            <w:r w:rsidRPr="00DE4691">
              <w:rPr>
                <w:sz w:val="20"/>
                <w:szCs w:val="20"/>
                <w:lang w:val="es-AR" w:eastAsia="zh-CN"/>
              </w:rPr>
              <w:t>000</w:t>
            </w:r>
          </w:p>
        </w:tc>
        <w:tc>
          <w:tcPr>
            <w:tcW w:w="1510" w:type="dxa"/>
            <w:shd w:val="clear" w:color="auto" w:fill="auto"/>
            <w:noWrap/>
            <w:vAlign w:val="center"/>
            <w:hideMark/>
          </w:tcPr>
          <w:p w14:paraId="41DB436A" w14:textId="106A8A75" w:rsidR="00494E6C" w:rsidRPr="00DE4691" w:rsidRDefault="00494E6C" w:rsidP="00623934">
            <w:pPr>
              <w:jc w:val="right"/>
              <w:rPr>
                <w:color w:val="000000"/>
                <w:sz w:val="20"/>
                <w:szCs w:val="20"/>
                <w:lang w:val="es-AR" w:eastAsia="zh-CN"/>
              </w:rPr>
            </w:pPr>
            <w:r w:rsidRPr="00DE4691">
              <w:rPr>
                <w:color w:val="000000"/>
                <w:sz w:val="20"/>
                <w:szCs w:val="20"/>
                <w:lang w:val="es-AR" w:eastAsia="zh-CN"/>
              </w:rPr>
              <w:t>30</w:t>
            </w:r>
            <w:r w:rsidR="00565B3D">
              <w:rPr>
                <w:color w:val="000000"/>
                <w:sz w:val="20"/>
                <w:szCs w:val="20"/>
                <w:lang w:val="es-AR" w:eastAsia="zh-CN"/>
              </w:rPr>
              <w:t xml:space="preserve"> </w:t>
            </w:r>
            <w:r w:rsidRPr="00DE4691">
              <w:rPr>
                <w:color w:val="000000"/>
                <w:sz w:val="20"/>
                <w:szCs w:val="20"/>
                <w:lang w:val="es-AR" w:eastAsia="zh-CN"/>
              </w:rPr>
              <w:t>000</w:t>
            </w:r>
          </w:p>
        </w:tc>
      </w:tr>
      <w:tr w:rsidR="00494E6C" w:rsidRPr="00DE4691" w14:paraId="61E07B30" w14:textId="77777777" w:rsidTr="00623934">
        <w:trPr>
          <w:trHeight w:val="300"/>
        </w:trPr>
        <w:tc>
          <w:tcPr>
            <w:tcW w:w="6340" w:type="dxa"/>
            <w:shd w:val="clear" w:color="auto" w:fill="auto"/>
            <w:noWrap/>
            <w:vAlign w:val="center"/>
            <w:hideMark/>
          </w:tcPr>
          <w:p w14:paraId="49C0BE22" w14:textId="56CCD746" w:rsidR="00494E6C" w:rsidRPr="00DE4691" w:rsidRDefault="00494E6C" w:rsidP="00623934">
            <w:pPr>
              <w:jc w:val="left"/>
              <w:rPr>
                <w:color w:val="000000"/>
                <w:sz w:val="20"/>
                <w:szCs w:val="20"/>
                <w:lang w:val="es-AR" w:eastAsia="zh-CN"/>
              </w:rPr>
            </w:pPr>
            <w:r w:rsidRPr="00DE4691">
              <w:rPr>
                <w:color w:val="000000"/>
                <w:sz w:val="20"/>
                <w:szCs w:val="20"/>
                <w:lang w:val="es-AR" w:eastAsia="zh-CN"/>
              </w:rPr>
              <w:t xml:space="preserve">Diseño optimizado de </w:t>
            </w:r>
            <w:r w:rsidR="004211B3">
              <w:rPr>
                <w:color w:val="000000"/>
                <w:sz w:val="20"/>
                <w:szCs w:val="20"/>
                <w:lang w:val="es-AR" w:eastAsia="zh-CN"/>
              </w:rPr>
              <w:t xml:space="preserve">eficiencia energética </w:t>
            </w:r>
            <w:r w:rsidRPr="00DE4691">
              <w:rPr>
                <w:color w:val="000000"/>
                <w:sz w:val="20"/>
                <w:szCs w:val="20"/>
                <w:lang w:val="es-AR" w:eastAsia="zh-CN"/>
              </w:rPr>
              <w:t>y creación de prototipos de productos</w:t>
            </w:r>
          </w:p>
        </w:tc>
        <w:tc>
          <w:tcPr>
            <w:tcW w:w="1510" w:type="dxa"/>
            <w:shd w:val="clear" w:color="auto" w:fill="auto"/>
            <w:noWrap/>
            <w:vAlign w:val="center"/>
            <w:hideMark/>
          </w:tcPr>
          <w:p w14:paraId="024B0D8D" w14:textId="75B43E1E" w:rsidR="00494E6C" w:rsidRPr="00DE4691" w:rsidRDefault="00494E6C" w:rsidP="00623934">
            <w:pPr>
              <w:jc w:val="right"/>
              <w:rPr>
                <w:sz w:val="20"/>
                <w:szCs w:val="20"/>
                <w:lang w:val="es-AR" w:eastAsia="zh-CN"/>
              </w:rPr>
            </w:pPr>
            <w:r w:rsidRPr="00DE4691">
              <w:rPr>
                <w:sz w:val="20"/>
                <w:szCs w:val="20"/>
                <w:lang w:val="es-AR" w:eastAsia="zh-CN"/>
              </w:rPr>
              <w:t>37</w:t>
            </w:r>
            <w:r w:rsidR="00565B3D">
              <w:rPr>
                <w:sz w:val="20"/>
                <w:szCs w:val="20"/>
                <w:lang w:val="es-AR" w:eastAsia="zh-CN"/>
              </w:rPr>
              <w:t xml:space="preserve"> </w:t>
            </w:r>
            <w:r w:rsidRPr="00DE4691">
              <w:rPr>
                <w:sz w:val="20"/>
                <w:szCs w:val="20"/>
                <w:lang w:val="es-AR" w:eastAsia="zh-CN"/>
              </w:rPr>
              <w:t>500</w:t>
            </w:r>
          </w:p>
        </w:tc>
        <w:tc>
          <w:tcPr>
            <w:tcW w:w="1510" w:type="dxa"/>
            <w:shd w:val="clear" w:color="auto" w:fill="auto"/>
            <w:noWrap/>
            <w:vAlign w:val="center"/>
            <w:hideMark/>
          </w:tcPr>
          <w:p w14:paraId="14537C9E" w14:textId="455481DA" w:rsidR="00494E6C" w:rsidRPr="00DE4691" w:rsidRDefault="00494E6C" w:rsidP="00623934">
            <w:pPr>
              <w:jc w:val="right"/>
              <w:rPr>
                <w:color w:val="000000"/>
                <w:sz w:val="20"/>
                <w:szCs w:val="20"/>
                <w:lang w:val="es-AR" w:eastAsia="zh-CN"/>
              </w:rPr>
            </w:pPr>
            <w:r w:rsidRPr="00DE4691">
              <w:rPr>
                <w:color w:val="000000"/>
                <w:sz w:val="20"/>
                <w:szCs w:val="20"/>
                <w:lang w:val="es-AR" w:eastAsia="zh-CN"/>
              </w:rPr>
              <w:t>22</w:t>
            </w:r>
            <w:r w:rsidR="00565B3D">
              <w:rPr>
                <w:color w:val="000000"/>
                <w:sz w:val="20"/>
                <w:szCs w:val="20"/>
                <w:lang w:val="es-AR" w:eastAsia="zh-CN"/>
              </w:rPr>
              <w:t xml:space="preserve"> </w:t>
            </w:r>
            <w:r w:rsidRPr="00DE4691">
              <w:rPr>
                <w:color w:val="000000"/>
                <w:sz w:val="20"/>
                <w:szCs w:val="20"/>
                <w:lang w:val="es-AR" w:eastAsia="zh-CN"/>
              </w:rPr>
              <w:t>500</w:t>
            </w:r>
          </w:p>
        </w:tc>
      </w:tr>
      <w:tr w:rsidR="00494E6C" w:rsidRPr="00DE4691" w14:paraId="46E30F2C" w14:textId="77777777" w:rsidTr="00623934">
        <w:trPr>
          <w:trHeight w:val="300"/>
        </w:trPr>
        <w:tc>
          <w:tcPr>
            <w:tcW w:w="6340" w:type="dxa"/>
            <w:shd w:val="clear" w:color="auto" w:fill="auto"/>
            <w:noWrap/>
            <w:vAlign w:val="center"/>
            <w:hideMark/>
          </w:tcPr>
          <w:p w14:paraId="7BE2BD58"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 xml:space="preserve">Pruebas de prototipos </w:t>
            </w:r>
          </w:p>
        </w:tc>
        <w:tc>
          <w:tcPr>
            <w:tcW w:w="1510" w:type="dxa"/>
            <w:shd w:val="clear" w:color="auto" w:fill="auto"/>
            <w:noWrap/>
            <w:vAlign w:val="center"/>
            <w:hideMark/>
          </w:tcPr>
          <w:p w14:paraId="4486E22A" w14:textId="50054CC2" w:rsidR="00494E6C" w:rsidRPr="00DE4691" w:rsidRDefault="00494E6C" w:rsidP="00623934">
            <w:pPr>
              <w:jc w:val="right"/>
              <w:rPr>
                <w:sz w:val="20"/>
                <w:szCs w:val="20"/>
                <w:lang w:val="es-AR" w:eastAsia="zh-CN"/>
              </w:rPr>
            </w:pPr>
            <w:r w:rsidRPr="00DE4691">
              <w:rPr>
                <w:sz w:val="20"/>
                <w:szCs w:val="20"/>
                <w:lang w:val="es-AR" w:eastAsia="zh-CN"/>
              </w:rPr>
              <w:t>60</w:t>
            </w:r>
            <w:r w:rsidR="00565B3D">
              <w:rPr>
                <w:sz w:val="20"/>
                <w:szCs w:val="20"/>
                <w:lang w:val="es-AR" w:eastAsia="zh-CN"/>
              </w:rPr>
              <w:t xml:space="preserve"> </w:t>
            </w:r>
            <w:r w:rsidRPr="00DE4691">
              <w:rPr>
                <w:sz w:val="20"/>
                <w:szCs w:val="20"/>
                <w:lang w:val="es-AR" w:eastAsia="zh-CN"/>
              </w:rPr>
              <w:t>000</w:t>
            </w:r>
          </w:p>
        </w:tc>
        <w:tc>
          <w:tcPr>
            <w:tcW w:w="1510" w:type="dxa"/>
            <w:shd w:val="clear" w:color="auto" w:fill="auto"/>
            <w:noWrap/>
            <w:vAlign w:val="center"/>
            <w:hideMark/>
          </w:tcPr>
          <w:p w14:paraId="059F2F37" w14:textId="230DC3B2" w:rsidR="00494E6C" w:rsidRPr="00DE4691" w:rsidRDefault="00494E6C" w:rsidP="00623934">
            <w:pPr>
              <w:jc w:val="right"/>
              <w:rPr>
                <w:color w:val="000000"/>
                <w:sz w:val="20"/>
                <w:szCs w:val="20"/>
                <w:lang w:val="es-AR" w:eastAsia="zh-CN"/>
              </w:rPr>
            </w:pPr>
            <w:r w:rsidRPr="00DE4691">
              <w:rPr>
                <w:color w:val="000000"/>
                <w:sz w:val="20"/>
                <w:szCs w:val="20"/>
                <w:lang w:val="es-AR" w:eastAsia="zh-CN"/>
              </w:rPr>
              <w:t>60</w:t>
            </w:r>
            <w:r w:rsidR="00565B3D">
              <w:rPr>
                <w:color w:val="000000"/>
                <w:sz w:val="20"/>
                <w:szCs w:val="20"/>
                <w:lang w:val="es-AR" w:eastAsia="zh-CN"/>
              </w:rPr>
              <w:t xml:space="preserve"> </w:t>
            </w:r>
            <w:r w:rsidRPr="00DE4691">
              <w:rPr>
                <w:color w:val="000000"/>
                <w:sz w:val="20"/>
                <w:szCs w:val="20"/>
                <w:lang w:val="es-AR" w:eastAsia="zh-CN"/>
              </w:rPr>
              <w:t>000</w:t>
            </w:r>
          </w:p>
        </w:tc>
      </w:tr>
      <w:tr w:rsidR="00494E6C" w:rsidRPr="00DE4691" w14:paraId="4B6E52FC" w14:textId="77777777" w:rsidTr="00623934">
        <w:trPr>
          <w:trHeight w:val="300"/>
        </w:trPr>
        <w:tc>
          <w:tcPr>
            <w:tcW w:w="6340" w:type="dxa"/>
            <w:shd w:val="clear" w:color="auto" w:fill="auto"/>
            <w:noWrap/>
            <w:vAlign w:val="center"/>
            <w:hideMark/>
          </w:tcPr>
          <w:p w14:paraId="0FC9DBAF" w14:textId="77777777" w:rsidR="00494E6C" w:rsidRPr="00DE4691" w:rsidRDefault="00494E6C" w:rsidP="00623934">
            <w:pPr>
              <w:jc w:val="left"/>
              <w:rPr>
                <w:color w:val="000000"/>
                <w:sz w:val="20"/>
                <w:szCs w:val="20"/>
                <w:lang w:val="es-AR" w:eastAsia="zh-CN"/>
              </w:rPr>
            </w:pPr>
            <w:r w:rsidRPr="00DE4691">
              <w:rPr>
                <w:color w:val="000000"/>
                <w:sz w:val="20"/>
                <w:szCs w:val="20"/>
                <w:lang w:val="es-AR" w:eastAsia="zh-CN"/>
              </w:rPr>
              <w:t>Certificación de prototipos</w:t>
            </w:r>
          </w:p>
        </w:tc>
        <w:tc>
          <w:tcPr>
            <w:tcW w:w="1510" w:type="dxa"/>
            <w:shd w:val="clear" w:color="auto" w:fill="auto"/>
            <w:noWrap/>
            <w:vAlign w:val="center"/>
            <w:hideMark/>
          </w:tcPr>
          <w:p w14:paraId="4DFD941A" w14:textId="7F1712B5" w:rsidR="00494E6C" w:rsidRPr="00DE4691" w:rsidRDefault="00494E6C" w:rsidP="00623934">
            <w:pPr>
              <w:jc w:val="right"/>
              <w:rPr>
                <w:sz w:val="20"/>
                <w:szCs w:val="20"/>
                <w:lang w:val="es-AR" w:eastAsia="zh-CN"/>
              </w:rPr>
            </w:pPr>
            <w:r w:rsidRPr="00DE4691">
              <w:rPr>
                <w:sz w:val="20"/>
                <w:szCs w:val="20"/>
                <w:lang w:val="es-AR" w:eastAsia="zh-CN"/>
              </w:rPr>
              <w:t>30</w:t>
            </w:r>
            <w:r w:rsidR="00565B3D">
              <w:rPr>
                <w:sz w:val="20"/>
                <w:szCs w:val="20"/>
                <w:lang w:val="es-AR" w:eastAsia="zh-CN"/>
              </w:rPr>
              <w:t xml:space="preserve"> </w:t>
            </w:r>
            <w:r w:rsidRPr="00DE4691">
              <w:rPr>
                <w:sz w:val="20"/>
                <w:szCs w:val="20"/>
                <w:lang w:val="es-AR" w:eastAsia="zh-CN"/>
              </w:rPr>
              <w:t>000</w:t>
            </w:r>
          </w:p>
        </w:tc>
        <w:tc>
          <w:tcPr>
            <w:tcW w:w="1510" w:type="dxa"/>
            <w:shd w:val="clear" w:color="auto" w:fill="auto"/>
            <w:noWrap/>
            <w:vAlign w:val="center"/>
            <w:hideMark/>
          </w:tcPr>
          <w:p w14:paraId="142786E2" w14:textId="2DF6A00B" w:rsidR="00494E6C" w:rsidRPr="00DE4691" w:rsidRDefault="00494E6C" w:rsidP="00623934">
            <w:pPr>
              <w:jc w:val="right"/>
              <w:rPr>
                <w:color w:val="000000"/>
                <w:sz w:val="20"/>
                <w:szCs w:val="20"/>
                <w:lang w:val="es-AR" w:eastAsia="zh-CN"/>
              </w:rPr>
            </w:pPr>
            <w:r w:rsidRPr="00DE4691">
              <w:rPr>
                <w:color w:val="000000"/>
                <w:sz w:val="20"/>
                <w:szCs w:val="20"/>
                <w:lang w:val="es-AR" w:eastAsia="zh-CN"/>
              </w:rPr>
              <w:t>22</w:t>
            </w:r>
            <w:r w:rsidR="00565B3D">
              <w:rPr>
                <w:color w:val="000000"/>
                <w:sz w:val="20"/>
                <w:szCs w:val="20"/>
                <w:lang w:val="es-AR" w:eastAsia="zh-CN"/>
              </w:rPr>
              <w:t xml:space="preserve"> </w:t>
            </w:r>
            <w:r w:rsidRPr="00DE4691">
              <w:rPr>
                <w:color w:val="000000"/>
                <w:sz w:val="20"/>
                <w:szCs w:val="20"/>
                <w:lang w:val="es-AR" w:eastAsia="zh-CN"/>
              </w:rPr>
              <w:t>500</w:t>
            </w:r>
          </w:p>
        </w:tc>
      </w:tr>
      <w:tr w:rsidR="00494E6C" w:rsidRPr="00DE4691" w14:paraId="6224A718" w14:textId="77777777" w:rsidTr="00623934">
        <w:trPr>
          <w:trHeight w:val="300"/>
        </w:trPr>
        <w:tc>
          <w:tcPr>
            <w:tcW w:w="6340" w:type="dxa"/>
            <w:shd w:val="clear" w:color="auto" w:fill="auto"/>
            <w:noWrap/>
            <w:vAlign w:val="center"/>
            <w:hideMark/>
          </w:tcPr>
          <w:p w14:paraId="627260F1" w14:textId="17D0190D" w:rsidR="00494E6C" w:rsidRPr="00DE4691" w:rsidRDefault="00494E6C" w:rsidP="00623934">
            <w:pPr>
              <w:jc w:val="left"/>
              <w:rPr>
                <w:color w:val="000000"/>
                <w:sz w:val="20"/>
                <w:szCs w:val="20"/>
                <w:lang w:val="es-AR" w:eastAsia="zh-CN"/>
              </w:rPr>
            </w:pPr>
            <w:r w:rsidRPr="00DE4691">
              <w:rPr>
                <w:color w:val="000000"/>
                <w:sz w:val="20"/>
                <w:szCs w:val="20"/>
                <w:lang w:val="es-AR" w:eastAsia="zh-CN"/>
              </w:rPr>
              <w:t>Sistema de registro de datos (</w:t>
            </w:r>
            <w:r w:rsidR="004211B3">
              <w:rPr>
                <w:color w:val="000000"/>
                <w:sz w:val="20"/>
                <w:szCs w:val="20"/>
                <w:lang w:val="es-AR" w:eastAsia="zh-CN"/>
              </w:rPr>
              <w:t xml:space="preserve">supervisión </w:t>
            </w:r>
            <w:r w:rsidRPr="00DE4691">
              <w:rPr>
                <w:color w:val="000000"/>
                <w:sz w:val="20"/>
                <w:szCs w:val="20"/>
                <w:lang w:val="es-AR" w:eastAsia="zh-CN"/>
              </w:rPr>
              <w:t>a largo plazo)</w:t>
            </w:r>
          </w:p>
        </w:tc>
        <w:tc>
          <w:tcPr>
            <w:tcW w:w="1510" w:type="dxa"/>
            <w:shd w:val="clear" w:color="auto" w:fill="auto"/>
            <w:noWrap/>
            <w:vAlign w:val="center"/>
            <w:hideMark/>
          </w:tcPr>
          <w:p w14:paraId="58FDDDC2" w14:textId="1FCF94C6" w:rsidR="00494E6C" w:rsidRPr="00DE4691" w:rsidRDefault="00494E6C" w:rsidP="00623934">
            <w:pPr>
              <w:jc w:val="right"/>
              <w:rPr>
                <w:sz w:val="20"/>
                <w:szCs w:val="20"/>
                <w:lang w:val="es-AR" w:eastAsia="zh-CN"/>
              </w:rPr>
            </w:pPr>
            <w:r w:rsidRPr="00DE4691">
              <w:rPr>
                <w:sz w:val="20"/>
                <w:szCs w:val="20"/>
                <w:lang w:val="es-AR" w:eastAsia="zh-CN"/>
              </w:rPr>
              <w:t>7</w:t>
            </w:r>
            <w:r w:rsidR="00565B3D">
              <w:rPr>
                <w:sz w:val="20"/>
                <w:szCs w:val="20"/>
                <w:lang w:val="es-AR" w:eastAsia="zh-CN"/>
              </w:rPr>
              <w:t xml:space="preserve"> </w:t>
            </w:r>
            <w:r w:rsidRPr="00DE4691">
              <w:rPr>
                <w:sz w:val="20"/>
                <w:szCs w:val="20"/>
                <w:lang w:val="es-AR" w:eastAsia="zh-CN"/>
              </w:rPr>
              <w:t>500</w:t>
            </w:r>
          </w:p>
        </w:tc>
        <w:tc>
          <w:tcPr>
            <w:tcW w:w="1510" w:type="dxa"/>
            <w:shd w:val="clear" w:color="auto" w:fill="auto"/>
            <w:noWrap/>
            <w:vAlign w:val="center"/>
            <w:hideMark/>
          </w:tcPr>
          <w:p w14:paraId="1E313E02" w14:textId="6958C445" w:rsidR="00494E6C" w:rsidRPr="00DE4691" w:rsidRDefault="00494E6C" w:rsidP="00623934">
            <w:pPr>
              <w:jc w:val="right"/>
              <w:rPr>
                <w:color w:val="000000"/>
                <w:sz w:val="20"/>
                <w:szCs w:val="20"/>
                <w:lang w:val="es-AR" w:eastAsia="zh-CN"/>
              </w:rPr>
            </w:pPr>
            <w:r w:rsidRPr="00DE4691">
              <w:rPr>
                <w:color w:val="000000"/>
                <w:sz w:val="20"/>
                <w:szCs w:val="20"/>
                <w:lang w:val="es-AR" w:eastAsia="zh-CN"/>
              </w:rPr>
              <w:t>7</w:t>
            </w:r>
            <w:r w:rsidR="00565B3D">
              <w:rPr>
                <w:color w:val="000000"/>
                <w:sz w:val="20"/>
                <w:szCs w:val="20"/>
                <w:lang w:val="es-AR" w:eastAsia="zh-CN"/>
              </w:rPr>
              <w:t xml:space="preserve"> </w:t>
            </w:r>
            <w:r w:rsidRPr="00DE4691">
              <w:rPr>
                <w:color w:val="000000"/>
                <w:sz w:val="20"/>
                <w:szCs w:val="20"/>
                <w:lang w:val="es-AR" w:eastAsia="zh-CN"/>
              </w:rPr>
              <w:t>500</w:t>
            </w:r>
          </w:p>
        </w:tc>
      </w:tr>
      <w:tr w:rsidR="00494E6C" w:rsidRPr="00DE4691" w14:paraId="10761E25" w14:textId="77777777" w:rsidTr="00623934">
        <w:trPr>
          <w:trHeight w:val="300"/>
        </w:trPr>
        <w:tc>
          <w:tcPr>
            <w:tcW w:w="6340" w:type="dxa"/>
            <w:shd w:val="clear" w:color="auto" w:fill="auto"/>
            <w:noWrap/>
            <w:vAlign w:val="center"/>
            <w:hideMark/>
          </w:tcPr>
          <w:p w14:paraId="332B31CA" w14:textId="0F6717BC" w:rsidR="00494E6C" w:rsidRPr="00E313C1" w:rsidRDefault="00494E6C" w:rsidP="00623934">
            <w:pPr>
              <w:jc w:val="left"/>
              <w:rPr>
                <w:color w:val="000000"/>
                <w:sz w:val="20"/>
                <w:szCs w:val="20"/>
                <w:lang w:val="es-AR" w:eastAsia="zh-CN"/>
              </w:rPr>
            </w:pPr>
            <w:r w:rsidRPr="00E313C1">
              <w:rPr>
                <w:color w:val="000000"/>
                <w:sz w:val="20"/>
                <w:szCs w:val="20"/>
                <w:lang w:val="es-AR" w:eastAsia="zh-CN"/>
              </w:rPr>
              <w:t>Revis</w:t>
            </w:r>
            <w:r w:rsidR="00EE43A0" w:rsidRPr="00E313C1">
              <w:rPr>
                <w:color w:val="000000"/>
                <w:sz w:val="20"/>
                <w:szCs w:val="20"/>
                <w:lang w:val="es-AR" w:eastAsia="zh-CN"/>
              </w:rPr>
              <w:t xml:space="preserve">ión </w:t>
            </w:r>
            <w:r w:rsidRPr="00E313C1">
              <w:rPr>
                <w:color w:val="000000"/>
                <w:sz w:val="20"/>
                <w:szCs w:val="20"/>
                <w:lang w:val="es-AR" w:eastAsia="zh-CN"/>
              </w:rPr>
              <w:t>independiente</w:t>
            </w:r>
            <w:r w:rsidR="004211B3" w:rsidRPr="00E313C1">
              <w:rPr>
                <w:color w:val="000000"/>
                <w:sz w:val="20"/>
                <w:szCs w:val="20"/>
                <w:lang w:val="es-AR" w:eastAsia="zh-CN"/>
              </w:rPr>
              <w:t xml:space="preserve"> por pares</w:t>
            </w:r>
          </w:p>
        </w:tc>
        <w:tc>
          <w:tcPr>
            <w:tcW w:w="1510" w:type="dxa"/>
            <w:shd w:val="clear" w:color="auto" w:fill="auto"/>
            <w:noWrap/>
            <w:vAlign w:val="center"/>
            <w:hideMark/>
          </w:tcPr>
          <w:p w14:paraId="1B21E5B5" w14:textId="63DEF360" w:rsidR="00494E6C" w:rsidRPr="00DE4691" w:rsidRDefault="00494E6C" w:rsidP="00623934">
            <w:pPr>
              <w:jc w:val="right"/>
              <w:rPr>
                <w:sz w:val="20"/>
                <w:szCs w:val="20"/>
                <w:lang w:val="es-AR" w:eastAsia="zh-CN"/>
              </w:rPr>
            </w:pPr>
            <w:r w:rsidRPr="00DE4691">
              <w:rPr>
                <w:sz w:val="20"/>
                <w:szCs w:val="20"/>
                <w:lang w:val="es-AR" w:eastAsia="zh-CN"/>
              </w:rPr>
              <w:t>7</w:t>
            </w:r>
            <w:r w:rsidR="00565B3D">
              <w:rPr>
                <w:sz w:val="20"/>
                <w:szCs w:val="20"/>
                <w:lang w:val="es-AR" w:eastAsia="zh-CN"/>
              </w:rPr>
              <w:t xml:space="preserve"> </w:t>
            </w:r>
            <w:r w:rsidRPr="00DE4691">
              <w:rPr>
                <w:sz w:val="20"/>
                <w:szCs w:val="20"/>
                <w:lang w:val="es-AR" w:eastAsia="zh-CN"/>
              </w:rPr>
              <w:t>500</w:t>
            </w:r>
          </w:p>
        </w:tc>
        <w:tc>
          <w:tcPr>
            <w:tcW w:w="1510" w:type="dxa"/>
            <w:shd w:val="clear" w:color="auto" w:fill="auto"/>
            <w:noWrap/>
            <w:vAlign w:val="center"/>
            <w:hideMark/>
          </w:tcPr>
          <w:p w14:paraId="7E7603A0" w14:textId="532EA9B3" w:rsidR="00494E6C" w:rsidRPr="00DE4691" w:rsidRDefault="00494E6C" w:rsidP="00623934">
            <w:pPr>
              <w:jc w:val="right"/>
              <w:rPr>
                <w:color w:val="000000"/>
                <w:sz w:val="20"/>
                <w:szCs w:val="20"/>
                <w:lang w:val="es-AR" w:eastAsia="zh-CN"/>
              </w:rPr>
            </w:pPr>
            <w:r w:rsidRPr="00DE4691">
              <w:rPr>
                <w:color w:val="000000"/>
                <w:sz w:val="20"/>
                <w:szCs w:val="20"/>
                <w:lang w:val="es-AR" w:eastAsia="zh-CN"/>
              </w:rPr>
              <w:t>7</w:t>
            </w:r>
            <w:r w:rsidR="00565B3D">
              <w:rPr>
                <w:color w:val="000000"/>
                <w:sz w:val="20"/>
                <w:szCs w:val="20"/>
                <w:lang w:val="es-AR" w:eastAsia="zh-CN"/>
              </w:rPr>
              <w:t xml:space="preserve"> </w:t>
            </w:r>
            <w:r w:rsidRPr="00DE4691">
              <w:rPr>
                <w:color w:val="000000"/>
                <w:sz w:val="20"/>
                <w:szCs w:val="20"/>
                <w:lang w:val="es-AR" w:eastAsia="zh-CN"/>
              </w:rPr>
              <w:t>500</w:t>
            </w:r>
          </w:p>
        </w:tc>
      </w:tr>
      <w:tr w:rsidR="00494E6C" w:rsidRPr="00DE4691" w14:paraId="3A39BCC8" w14:textId="77777777" w:rsidTr="00623934">
        <w:trPr>
          <w:trHeight w:val="300"/>
        </w:trPr>
        <w:tc>
          <w:tcPr>
            <w:tcW w:w="6340" w:type="dxa"/>
            <w:shd w:val="clear" w:color="auto" w:fill="auto"/>
            <w:noWrap/>
            <w:vAlign w:val="center"/>
            <w:hideMark/>
          </w:tcPr>
          <w:p w14:paraId="1E6F1F3A" w14:textId="0271A489" w:rsidR="00494E6C" w:rsidRPr="00DE4691" w:rsidRDefault="00EE43A0" w:rsidP="00623934">
            <w:pPr>
              <w:jc w:val="left"/>
              <w:rPr>
                <w:b/>
                <w:bCs/>
                <w:color w:val="000000"/>
                <w:sz w:val="20"/>
                <w:szCs w:val="20"/>
                <w:lang w:val="es-AR" w:eastAsia="zh-CN"/>
              </w:rPr>
            </w:pPr>
            <w:r>
              <w:rPr>
                <w:b/>
                <w:bCs/>
                <w:color w:val="000000"/>
                <w:sz w:val="20"/>
                <w:szCs w:val="20"/>
                <w:lang w:val="es-AR" w:eastAsia="zh-CN"/>
              </w:rPr>
              <w:t>Subtotal del c</w:t>
            </w:r>
            <w:r w:rsidR="00565B3D">
              <w:rPr>
                <w:b/>
                <w:bCs/>
                <w:color w:val="000000"/>
                <w:sz w:val="20"/>
                <w:szCs w:val="20"/>
                <w:lang w:val="es-AR" w:eastAsia="zh-CN"/>
              </w:rPr>
              <w:t>osto</w:t>
            </w:r>
            <w:r w:rsidR="00494E6C" w:rsidRPr="00DE4691">
              <w:rPr>
                <w:b/>
                <w:bCs/>
                <w:color w:val="000000"/>
                <w:sz w:val="20"/>
                <w:szCs w:val="20"/>
                <w:lang w:val="es-AR" w:eastAsia="zh-CN"/>
              </w:rPr>
              <w:t xml:space="preserve"> del componente de eficiencia energética</w:t>
            </w:r>
          </w:p>
        </w:tc>
        <w:tc>
          <w:tcPr>
            <w:tcW w:w="1510" w:type="dxa"/>
            <w:shd w:val="clear" w:color="auto" w:fill="auto"/>
            <w:noWrap/>
            <w:vAlign w:val="center"/>
            <w:hideMark/>
          </w:tcPr>
          <w:p w14:paraId="280DA6E0" w14:textId="34F1CA0C" w:rsidR="00494E6C" w:rsidRPr="00DE4691" w:rsidRDefault="00494E6C" w:rsidP="00623934">
            <w:pPr>
              <w:jc w:val="right"/>
              <w:rPr>
                <w:b/>
                <w:bCs/>
                <w:sz w:val="20"/>
                <w:szCs w:val="20"/>
                <w:lang w:val="es-AR" w:eastAsia="zh-CN"/>
              </w:rPr>
            </w:pPr>
            <w:r w:rsidRPr="00DE4691">
              <w:rPr>
                <w:b/>
                <w:bCs/>
                <w:sz w:val="20"/>
                <w:szCs w:val="20"/>
                <w:lang w:val="es-AR" w:eastAsia="zh-CN"/>
              </w:rPr>
              <w:t>172</w:t>
            </w:r>
            <w:r w:rsidR="00565B3D">
              <w:rPr>
                <w:b/>
                <w:bCs/>
                <w:sz w:val="20"/>
                <w:szCs w:val="20"/>
                <w:lang w:val="es-AR" w:eastAsia="zh-CN"/>
              </w:rPr>
              <w:t xml:space="preserve"> </w:t>
            </w:r>
            <w:r w:rsidRPr="00DE4691">
              <w:rPr>
                <w:b/>
                <w:bCs/>
                <w:sz w:val="20"/>
                <w:szCs w:val="20"/>
                <w:lang w:val="es-AR" w:eastAsia="zh-CN"/>
              </w:rPr>
              <w:t>500</w:t>
            </w:r>
          </w:p>
        </w:tc>
        <w:tc>
          <w:tcPr>
            <w:tcW w:w="1510" w:type="dxa"/>
            <w:shd w:val="clear" w:color="auto" w:fill="auto"/>
            <w:noWrap/>
            <w:vAlign w:val="center"/>
            <w:hideMark/>
          </w:tcPr>
          <w:p w14:paraId="2EC798B2" w14:textId="6391BA64" w:rsidR="00494E6C" w:rsidRPr="00DE4691" w:rsidRDefault="00494E6C" w:rsidP="00623934">
            <w:pPr>
              <w:jc w:val="right"/>
              <w:rPr>
                <w:b/>
                <w:bCs/>
                <w:color w:val="000000"/>
                <w:sz w:val="20"/>
                <w:szCs w:val="20"/>
                <w:lang w:val="es-AR" w:eastAsia="zh-CN"/>
              </w:rPr>
            </w:pPr>
            <w:r w:rsidRPr="00DE4691">
              <w:rPr>
                <w:b/>
                <w:bCs/>
                <w:color w:val="000000"/>
                <w:sz w:val="20"/>
                <w:szCs w:val="20"/>
                <w:lang w:val="es-AR" w:eastAsia="zh-CN"/>
              </w:rPr>
              <w:t>150</w:t>
            </w:r>
            <w:r w:rsidR="00565B3D">
              <w:rPr>
                <w:b/>
                <w:bCs/>
                <w:color w:val="000000"/>
                <w:sz w:val="20"/>
                <w:szCs w:val="20"/>
                <w:lang w:val="es-AR" w:eastAsia="zh-CN"/>
              </w:rPr>
              <w:t xml:space="preserve"> </w:t>
            </w:r>
            <w:r w:rsidRPr="00DE4691">
              <w:rPr>
                <w:b/>
                <w:bCs/>
                <w:color w:val="000000"/>
                <w:sz w:val="20"/>
                <w:szCs w:val="20"/>
                <w:lang w:val="es-AR" w:eastAsia="zh-CN"/>
              </w:rPr>
              <w:t>000</w:t>
            </w:r>
          </w:p>
        </w:tc>
      </w:tr>
    </w:tbl>
    <w:p w14:paraId="540C0F82" w14:textId="77777777" w:rsidR="00494E6C" w:rsidRPr="00DE4691" w:rsidRDefault="00494E6C" w:rsidP="00494E6C">
      <w:pPr>
        <w:spacing w:after="240"/>
        <w:rPr>
          <w:u w:val="single"/>
          <w:lang w:val="es-AR"/>
        </w:rPr>
      </w:pPr>
    </w:p>
    <w:p w14:paraId="6DBBD9AC" w14:textId="77777777" w:rsidR="00494E6C" w:rsidRPr="00DE4691" w:rsidRDefault="00494E6C" w:rsidP="00494E6C">
      <w:pPr>
        <w:keepNext/>
        <w:rPr>
          <w:b/>
          <w:lang w:val="es-AR"/>
        </w:rPr>
      </w:pPr>
      <w:r w:rsidRPr="00DE4691">
        <w:rPr>
          <w:b/>
          <w:lang w:val="es-AR"/>
        </w:rPr>
        <w:t>RECOMENDACIÓN</w:t>
      </w:r>
    </w:p>
    <w:p w14:paraId="5A9A8774" w14:textId="77777777" w:rsidR="00494E6C" w:rsidRPr="00DE4691" w:rsidRDefault="00494E6C" w:rsidP="00494E6C">
      <w:pPr>
        <w:rPr>
          <w:highlight w:val="yellow"/>
          <w:lang w:val="es-AR"/>
        </w:rPr>
      </w:pPr>
    </w:p>
    <w:p w14:paraId="754B6399" w14:textId="77777777" w:rsidR="00494E6C" w:rsidRPr="00DE4691" w:rsidRDefault="00494E6C" w:rsidP="00D967E3">
      <w:pPr>
        <w:pStyle w:val="ListParagraph"/>
        <w:keepNext/>
        <w:keepLines/>
        <w:widowControl w:val="0"/>
        <w:numPr>
          <w:ilvl w:val="0"/>
          <w:numId w:val="8"/>
        </w:numPr>
        <w:spacing w:after="240"/>
        <w:ind w:left="0" w:firstLine="0"/>
        <w:contextualSpacing w:val="0"/>
        <w:outlineLvl w:val="0"/>
        <w:rPr>
          <w:lang w:val="es-AR"/>
        </w:rPr>
      </w:pPr>
      <w:r w:rsidRPr="00DE4691">
        <w:rPr>
          <w:lang w:val="es-AR"/>
        </w:rPr>
        <w:lastRenderedPageBreak/>
        <w:t>El Comité Ejecutivo podría considerar:</w:t>
      </w:r>
    </w:p>
    <w:p w14:paraId="6838EB73" w14:textId="16DC540D" w:rsidR="00494E6C" w:rsidRPr="00DE4691" w:rsidRDefault="00C15FCA" w:rsidP="00D967E3">
      <w:pPr>
        <w:pStyle w:val="Heading2"/>
        <w:keepNext/>
        <w:keepLines/>
        <w:numPr>
          <w:ilvl w:val="1"/>
          <w:numId w:val="9"/>
        </w:numPr>
        <w:tabs>
          <w:tab w:val="clear" w:pos="0"/>
        </w:tabs>
        <w:ind w:left="1418" w:hanging="709"/>
        <w:rPr>
          <w:lang w:val="es-AR"/>
        </w:rPr>
      </w:pPr>
      <w:r>
        <w:rPr>
          <w:lang w:val="es-AR"/>
        </w:rPr>
        <w:t>A</w:t>
      </w:r>
      <w:r w:rsidR="00494E6C" w:rsidRPr="00DE4691">
        <w:rPr>
          <w:lang w:val="es-AR"/>
        </w:rPr>
        <w:t xml:space="preserve">probar la propuesta de proyecto para el componente piloto de eficiencia energética incluido como parte del proyecto de conversión en la fabricación de aparatos de refrigeración comercial en Rockwell Industries </w:t>
      </w:r>
      <w:proofErr w:type="spellStart"/>
      <w:r w:rsidR="00494E6C" w:rsidRPr="00DE4691">
        <w:rPr>
          <w:lang w:val="es-AR"/>
        </w:rPr>
        <w:t>Limited</w:t>
      </w:r>
      <w:proofErr w:type="spellEnd"/>
      <w:r w:rsidR="00EE43A0">
        <w:rPr>
          <w:lang w:val="es-AR"/>
        </w:rPr>
        <w:t>,</w:t>
      </w:r>
      <w:r w:rsidR="00494E6C" w:rsidRPr="00DE4691">
        <w:rPr>
          <w:lang w:val="es-AR"/>
        </w:rPr>
        <w:t xml:space="preserve"> del uso de HFC</w:t>
      </w:r>
      <w:r w:rsidR="00EE43A0">
        <w:rPr>
          <w:lang w:val="es-AR"/>
        </w:rPr>
        <w:t>-</w:t>
      </w:r>
      <w:r w:rsidR="00494E6C" w:rsidRPr="00DE4691">
        <w:rPr>
          <w:lang w:val="es-AR"/>
        </w:rPr>
        <w:t>34a a propano (R</w:t>
      </w:r>
      <w:r w:rsidR="00D967E3">
        <w:rPr>
          <w:lang w:val="es-AR"/>
        </w:rPr>
        <w:noBreakHyphen/>
      </w:r>
      <w:r w:rsidR="00494E6C" w:rsidRPr="00DE4691">
        <w:rPr>
          <w:lang w:val="es-AR"/>
        </w:rPr>
        <w:t xml:space="preserve">290) como refrigerante, por un </w:t>
      </w:r>
      <w:r w:rsidR="0056173C" w:rsidRPr="0056173C">
        <w:rPr>
          <w:lang w:val="es-AR"/>
        </w:rPr>
        <w:t>monto</w:t>
      </w:r>
      <w:r w:rsidR="00494E6C" w:rsidRPr="00DE4691">
        <w:rPr>
          <w:lang w:val="es-AR"/>
        </w:rPr>
        <w:t xml:space="preserve"> de 150</w:t>
      </w:r>
      <w:r w:rsidR="00EE43A0">
        <w:rPr>
          <w:lang w:val="es-AR"/>
        </w:rPr>
        <w:t xml:space="preserve"> </w:t>
      </w:r>
      <w:r w:rsidR="00494E6C" w:rsidRPr="00DE4691">
        <w:rPr>
          <w:lang w:val="es-AR"/>
        </w:rPr>
        <w:t xml:space="preserve">000 </w:t>
      </w:r>
      <w:r w:rsidR="003D1C47" w:rsidRPr="003D1C47">
        <w:rPr>
          <w:lang w:val="es-AR"/>
        </w:rPr>
        <w:t>$EUA</w:t>
      </w:r>
      <w:r w:rsidR="00494E6C" w:rsidRPr="00DE4691">
        <w:rPr>
          <w:lang w:val="es-AR"/>
        </w:rPr>
        <w:t xml:space="preserve">, más </w:t>
      </w:r>
      <w:r w:rsidR="00773E24">
        <w:rPr>
          <w:lang w:val="es-AR"/>
        </w:rPr>
        <w:t>gastos de apoyo del organismo</w:t>
      </w:r>
      <w:r w:rsidR="00494E6C" w:rsidRPr="00DE4691">
        <w:rPr>
          <w:lang w:val="es-AR"/>
        </w:rPr>
        <w:t xml:space="preserve"> de 13</w:t>
      </w:r>
      <w:r w:rsidR="00EE43A0">
        <w:rPr>
          <w:lang w:val="es-AR"/>
        </w:rPr>
        <w:t xml:space="preserve"> </w:t>
      </w:r>
      <w:r w:rsidR="00494E6C" w:rsidRPr="00DE4691">
        <w:rPr>
          <w:lang w:val="es-AR"/>
        </w:rPr>
        <w:t xml:space="preserve">500 </w:t>
      </w:r>
      <w:r w:rsidR="003D1C47" w:rsidRPr="003D1C47">
        <w:rPr>
          <w:lang w:val="es-AR"/>
        </w:rPr>
        <w:t>$EUA</w:t>
      </w:r>
      <w:r w:rsidR="00494E6C" w:rsidRPr="00FF4DD6">
        <w:rPr>
          <w:lang w:val="es-AR"/>
        </w:rPr>
        <w:t xml:space="preserve"> </w:t>
      </w:r>
      <w:r w:rsidR="00494E6C" w:rsidRPr="00DE4691">
        <w:rPr>
          <w:lang w:val="es-AR"/>
        </w:rPr>
        <w:t xml:space="preserve">para el PNUD, </w:t>
      </w:r>
      <w:r w:rsidR="00EE43A0">
        <w:rPr>
          <w:lang w:val="es-AR"/>
        </w:rPr>
        <w:t>quedando entendido que</w:t>
      </w:r>
      <w:r w:rsidR="00494E6C" w:rsidRPr="00DE4691">
        <w:rPr>
          <w:lang w:val="es-AR"/>
        </w:rPr>
        <w:t>:</w:t>
      </w:r>
    </w:p>
    <w:p w14:paraId="6AAD992E" w14:textId="420C2B29" w:rsidR="00494E6C" w:rsidRPr="00DE4691" w:rsidRDefault="00C15FCA" w:rsidP="00494E6C">
      <w:pPr>
        <w:widowControl w:val="0"/>
        <w:numPr>
          <w:ilvl w:val="2"/>
          <w:numId w:val="1"/>
        </w:numPr>
        <w:spacing w:after="240"/>
        <w:outlineLvl w:val="2"/>
        <w:rPr>
          <w:lang w:val="es-AR"/>
        </w:rPr>
      </w:pPr>
      <w:r>
        <w:rPr>
          <w:rFonts w:eastAsia="Calibri"/>
          <w:lang w:val="es-AR"/>
        </w:rPr>
        <w:t>E</w:t>
      </w:r>
      <w:r w:rsidR="00494E6C" w:rsidRPr="00DE4691">
        <w:rPr>
          <w:rFonts w:eastAsia="Calibri"/>
          <w:lang w:val="es-AR"/>
        </w:rPr>
        <w:t xml:space="preserve">l componente piloto se completará como máximo 36 meses después de la fecha de aprobación por </w:t>
      </w:r>
      <w:r w:rsidR="00EE43A0">
        <w:rPr>
          <w:rFonts w:eastAsia="Calibri"/>
          <w:lang w:val="es-AR"/>
        </w:rPr>
        <w:t>parte d</w:t>
      </w:r>
      <w:r w:rsidR="00494E6C" w:rsidRPr="00DE4691">
        <w:rPr>
          <w:rFonts w:eastAsia="Calibri"/>
          <w:lang w:val="es-AR"/>
        </w:rPr>
        <w:t>el Comité Ejecutivo</w:t>
      </w:r>
      <w:r w:rsidR="00494E6C" w:rsidRPr="00DE4691">
        <w:rPr>
          <w:lang w:val="es-AR"/>
        </w:rPr>
        <w:t>;</w:t>
      </w:r>
    </w:p>
    <w:p w14:paraId="20DA63F6" w14:textId="7F229907" w:rsidR="00494E6C" w:rsidRPr="00DE4691" w:rsidRDefault="00C15FCA" w:rsidP="00494E6C">
      <w:pPr>
        <w:keepNext/>
        <w:numPr>
          <w:ilvl w:val="2"/>
          <w:numId w:val="1"/>
        </w:numPr>
        <w:spacing w:after="240"/>
        <w:outlineLvl w:val="2"/>
        <w:rPr>
          <w:rFonts w:eastAsia="Calibri"/>
          <w:lang w:val="es-AR"/>
        </w:rPr>
      </w:pPr>
      <w:r>
        <w:rPr>
          <w:rFonts w:eastAsia="Calibri"/>
          <w:lang w:val="es-AR"/>
        </w:rPr>
        <w:t>S</w:t>
      </w:r>
      <w:r w:rsidR="00494E6C" w:rsidRPr="00DE4691">
        <w:rPr>
          <w:rFonts w:eastAsia="Calibri"/>
          <w:lang w:val="es-AR"/>
        </w:rPr>
        <w:t>e presentará un informe detallado del proyecto al Comité Ejecutivo en un plazo de seis meses a partir de la fecha de finalización del proyecto de inversión.</w:t>
      </w:r>
    </w:p>
    <w:p w14:paraId="75399D92" w14:textId="0ABD5C08" w:rsidR="00494E6C" w:rsidRPr="00DE4691" w:rsidRDefault="00C15FCA" w:rsidP="00494E6C">
      <w:pPr>
        <w:widowControl w:val="0"/>
        <w:numPr>
          <w:ilvl w:val="2"/>
          <w:numId w:val="1"/>
        </w:numPr>
        <w:spacing w:after="240"/>
        <w:outlineLvl w:val="2"/>
        <w:rPr>
          <w:rFonts w:eastAsia="Calibri"/>
          <w:lang w:val="es-AR"/>
        </w:rPr>
      </w:pPr>
      <w:r>
        <w:rPr>
          <w:rFonts w:eastAsia="Calibri"/>
          <w:lang w:val="es-AR"/>
        </w:rPr>
        <w:t>E</w:t>
      </w:r>
      <w:r w:rsidR="00494E6C" w:rsidRPr="00DE4691">
        <w:rPr>
          <w:rFonts w:eastAsia="Calibri"/>
          <w:lang w:val="es-AR"/>
        </w:rPr>
        <w:t xml:space="preserve">stos datos, verificados por un revisor independiente, se compartirán con otras empresas y se pondrán a disposición de los países del </w:t>
      </w:r>
      <w:r w:rsidR="00565B3D">
        <w:rPr>
          <w:rFonts w:eastAsia="Calibri"/>
          <w:lang w:val="es-AR"/>
        </w:rPr>
        <w:t>Artículo 5</w:t>
      </w:r>
      <w:r w:rsidR="00494E6C" w:rsidRPr="00DE4691">
        <w:rPr>
          <w:rFonts w:eastAsia="Calibri"/>
          <w:lang w:val="es-AR"/>
        </w:rPr>
        <w:t>, a excepción de cierta información específica de propiedad de la empresa.</w:t>
      </w:r>
      <w:r w:rsidR="00494E6C" w:rsidRPr="00DE4691">
        <w:rPr>
          <w:rFonts w:eastAsia="Calibri"/>
          <w:lang w:val="es-AR"/>
        </w:rPr>
        <w:br w:type="page"/>
      </w:r>
    </w:p>
    <w:p w14:paraId="3E5ED5A3" w14:textId="0E5743E0" w:rsidR="00494E6C" w:rsidRPr="00DE4691" w:rsidRDefault="00820250" w:rsidP="00D967E3">
      <w:pPr>
        <w:spacing w:after="20"/>
        <w:jc w:val="center"/>
        <w:rPr>
          <w:b/>
          <w:lang w:val="es-AR"/>
        </w:rPr>
      </w:pPr>
      <w:r>
        <w:rPr>
          <w:b/>
          <w:lang w:val="es-AR"/>
        </w:rPr>
        <w:lastRenderedPageBreak/>
        <w:t>HOJA DE EVALUACIÓN</w:t>
      </w:r>
      <w:r w:rsidR="00494E6C" w:rsidRPr="00DE4691">
        <w:rPr>
          <w:b/>
          <w:lang w:val="es-AR"/>
        </w:rPr>
        <w:t xml:space="preserve"> DEL PROYECTO - PROYECTO NO PLURIANUAL </w:t>
      </w:r>
    </w:p>
    <w:p w14:paraId="5736A1C2" w14:textId="77777777" w:rsidR="00494E6C" w:rsidRPr="00DE4691" w:rsidRDefault="00494E6C" w:rsidP="00D967E3">
      <w:pPr>
        <w:spacing w:after="20"/>
        <w:jc w:val="center"/>
        <w:rPr>
          <w:b/>
          <w:lang w:val="es-AR"/>
        </w:rPr>
      </w:pPr>
    </w:p>
    <w:p w14:paraId="65E87D9F" w14:textId="77777777" w:rsidR="00494E6C" w:rsidRPr="00DE4691" w:rsidRDefault="00494E6C" w:rsidP="00D967E3">
      <w:pPr>
        <w:spacing w:after="20"/>
        <w:jc w:val="center"/>
        <w:rPr>
          <w:b/>
          <w:lang w:val="es-AR"/>
        </w:rPr>
      </w:pPr>
      <w:r w:rsidRPr="00DE4691">
        <w:rPr>
          <w:b/>
          <w:lang w:val="es-AR"/>
        </w:rPr>
        <w:t>India</w:t>
      </w:r>
    </w:p>
    <w:p w14:paraId="2328170D" w14:textId="77777777" w:rsidR="00494E6C" w:rsidRPr="00DE4691" w:rsidRDefault="00494E6C" w:rsidP="00494E6C">
      <w:pPr>
        <w:ind w:left="142"/>
        <w:jc w:val="center"/>
        <w:rPr>
          <w:b/>
          <w:lang w:val="es-AR"/>
        </w:rPr>
      </w:pPr>
    </w:p>
    <w:p w14:paraId="540922D7" w14:textId="77777777" w:rsidR="00494E6C" w:rsidRPr="00DE4691" w:rsidRDefault="00494E6C" w:rsidP="00494E6C">
      <w:pPr>
        <w:tabs>
          <w:tab w:val="left" w:pos="5580"/>
        </w:tabs>
        <w:ind w:right="-450" w:hanging="450"/>
        <w:rPr>
          <w:b/>
          <w:sz w:val="20"/>
          <w:lang w:val="es-AR"/>
        </w:rPr>
      </w:pPr>
      <w:bookmarkStart w:id="16" w:name="_Hlk149308122"/>
      <w:r w:rsidRPr="00DE4691">
        <w:rPr>
          <w:b/>
          <w:caps/>
          <w:sz w:val="20"/>
          <w:lang w:val="es-AR"/>
        </w:rPr>
        <w:t>Título del proyecto</w:t>
      </w:r>
      <w:bookmarkEnd w:id="16"/>
      <w:r w:rsidRPr="00DE4691">
        <w:rPr>
          <w:b/>
          <w:sz w:val="20"/>
          <w:lang w:val="es-AR"/>
        </w:rPr>
        <w:tab/>
      </w:r>
      <w:r w:rsidRPr="00DE4691">
        <w:rPr>
          <w:b/>
          <w:caps/>
          <w:sz w:val="20"/>
          <w:lang w:val="es-AR"/>
        </w:rPr>
        <w:t xml:space="preserve"> Organismo bilateral/de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8348"/>
        <w:gridCol w:w="1350"/>
      </w:tblGrid>
      <w:tr w:rsidR="00494E6C" w:rsidRPr="00DE4691" w14:paraId="03294AC2" w14:textId="77777777" w:rsidTr="00D967E3">
        <w:trPr>
          <w:trHeight w:val="710"/>
        </w:trPr>
        <w:tc>
          <w:tcPr>
            <w:tcW w:w="467" w:type="dxa"/>
          </w:tcPr>
          <w:p w14:paraId="7D8A7921" w14:textId="2537A136" w:rsidR="00494E6C" w:rsidRPr="00DE4691" w:rsidRDefault="00494E6C" w:rsidP="00623934">
            <w:pPr>
              <w:tabs>
                <w:tab w:val="left" w:pos="383"/>
              </w:tabs>
              <w:rPr>
                <w:lang w:val="es-AR"/>
              </w:rPr>
            </w:pPr>
            <w:r w:rsidRPr="00DE4691">
              <w:rPr>
                <w:lang w:val="es-AR"/>
              </w:rPr>
              <w:t>a)</w:t>
            </w:r>
          </w:p>
        </w:tc>
        <w:tc>
          <w:tcPr>
            <w:tcW w:w="8348" w:type="dxa"/>
            <w:tcBorders>
              <w:right w:val="single" w:sz="4" w:space="0" w:color="auto"/>
            </w:tcBorders>
          </w:tcPr>
          <w:p w14:paraId="4455DDD3" w14:textId="274D4BDB" w:rsidR="00494E6C" w:rsidRPr="00DE4691" w:rsidRDefault="00494E6C" w:rsidP="00623934">
            <w:pPr>
              <w:tabs>
                <w:tab w:val="left" w:pos="383"/>
              </w:tabs>
              <w:rPr>
                <w:lang w:val="es-AR"/>
              </w:rPr>
            </w:pPr>
            <w:r w:rsidRPr="00DE4691">
              <w:rPr>
                <w:sz w:val="20"/>
                <w:szCs w:val="20"/>
                <w:lang w:val="es-AR"/>
              </w:rPr>
              <w:t xml:space="preserve">Diseño y desarrollo a escala piloto de compresores rotativos energéticamente eficientes junto con intercambiadores de calor de </w:t>
            </w:r>
            <w:proofErr w:type="spellStart"/>
            <w:r w:rsidRPr="00DE4691">
              <w:rPr>
                <w:sz w:val="20"/>
                <w:szCs w:val="20"/>
                <w:lang w:val="es-AR"/>
              </w:rPr>
              <w:t>microcanales</w:t>
            </w:r>
            <w:proofErr w:type="spellEnd"/>
            <w:r w:rsidRPr="00DE4691">
              <w:rPr>
                <w:sz w:val="20"/>
                <w:szCs w:val="20"/>
                <w:lang w:val="es-AR"/>
              </w:rPr>
              <w:t xml:space="preserve"> compatibles con la tecnología R-290 en </w:t>
            </w:r>
            <w:proofErr w:type="spellStart"/>
            <w:r w:rsidRPr="00DE4691">
              <w:rPr>
                <w:sz w:val="20"/>
                <w:szCs w:val="20"/>
                <w:lang w:val="es-AR"/>
              </w:rPr>
              <w:t>Godrej</w:t>
            </w:r>
            <w:proofErr w:type="spellEnd"/>
            <w:r w:rsidRPr="00DE4691">
              <w:rPr>
                <w:sz w:val="20"/>
                <w:szCs w:val="20"/>
                <w:lang w:val="es-AR"/>
              </w:rPr>
              <w:t xml:space="preserve"> &amp; Boyce </w:t>
            </w:r>
            <w:proofErr w:type="spellStart"/>
            <w:r w:rsidRPr="00DE4691">
              <w:rPr>
                <w:sz w:val="20"/>
                <w:szCs w:val="20"/>
                <w:lang w:val="es-AR"/>
              </w:rPr>
              <w:t>Mfg</w:t>
            </w:r>
            <w:proofErr w:type="spellEnd"/>
            <w:r w:rsidRPr="00DE4691">
              <w:rPr>
                <w:sz w:val="20"/>
                <w:szCs w:val="20"/>
                <w:lang w:val="es-AR"/>
              </w:rPr>
              <w:t>. Ltd. (</w:t>
            </w:r>
            <w:proofErr w:type="spellStart"/>
            <w:r w:rsidRPr="00DE4691">
              <w:rPr>
                <w:sz w:val="20"/>
                <w:szCs w:val="20"/>
                <w:lang w:val="es-AR"/>
              </w:rPr>
              <w:t>Godrej</w:t>
            </w:r>
            <w:proofErr w:type="spellEnd"/>
            <w:r w:rsidRPr="00DE4691">
              <w:rPr>
                <w:sz w:val="20"/>
                <w:szCs w:val="20"/>
                <w:lang w:val="es-AR"/>
              </w:rPr>
              <w:t>)</w:t>
            </w:r>
            <w:r w:rsidR="00EE43A0">
              <w:rPr>
                <w:sz w:val="20"/>
                <w:szCs w:val="20"/>
                <w:lang w:val="es-AR"/>
              </w:rPr>
              <w:t>,</w:t>
            </w:r>
            <w:r w:rsidRPr="00DE4691">
              <w:rPr>
                <w:sz w:val="20"/>
                <w:szCs w:val="20"/>
                <w:lang w:val="es-AR"/>
              </w:rPr>
              <w:t xml:space="preserve"> para su uso en la fabricación de acondicionadores de aire para habitaciones.</w:t>
            </w:r>
          </w:p>
        </w:tc>
        <w:tc>
          <w:tcPr>
            <w:tcW w:w="1350" w:type="dxa"/>
            <w:tcBorders>
              <w:top w:val="single" w:sz="4" w:space="0" w:color="auto"/>
              <w:left w:val="single" w:sz="4" w:space="0" w:color="auto"/>
              <w:bottom w:val="single" w:sz="4" w:space="0" w:color="auto"/>
            </w:tcBorders>
          </w:tcPr>
          <w:p w14:paraId="2D2BC4CA" w14:textId="77777777" w:rsidR="00494E6C" w:rsidRPr="00DE4691" w:rsidRDefault="00494E6C" w:rsidP="00623934">
            <w:pPr>
              <w:jc w:val="center"/>
              <w:rPr>
                <w:sz w:val="20"/>
                <w:szCs w:val="20"/>
                <w:lang w:val="es-AR"/>
              </w:rPr>
            </w:pPr>
            <w:r w:rsidRPr="00DE4691">
              <w:rPr>
                <w:sz w:val="20"/>
                <w:szCs w:val="20"/>
                <w:lang w:val="es-AR"/>
              </w:rPr>
              <w:t>Alemania</w:t>
            </w:r>
          </w:p>
        </w:tc>
      </w:tr>
    </w:tbl>
    <w:p w14:paraId="6225B1FE" w14:textId="77777777" w:rsidR="00494E6C" w:rsidRPr="00D967E3" w:rsidRDefault="00494E6C" w:rsidP="00494E6C">
      <w:pPr>
        <w:tabs>
          <w:tab w:val="left" w:pos="3492"/>
        </w:tabs>
        <w:rPr>
          <w:sz w:val="10"/>
          <w:szCs w:val="10"/>
          <w:lang w:val="es-AR"/>
        </w:rPr>
      </w:pPr>
      <w:r w:rsidRPr="00DE4691">
        <w:rPr>
          <w:sz w:val="20"/>
          <w:lang w:val="es-AR"/>
        </w:rPr>
        <w:tab/>
      </w:r>
    </w:p>
    <w:p w14:paraId="5B2A3BFC" w14:textId="77777777" w:rsidR="00494E6C" w:rsidRPr="00DE4691" w:rsidRDefault="00494E6C" w:rsidP="00494E6C">
      <w:pPr>
        <w:ind w:hanging="426"/>
        <w:rPr>
          <w:sz w:val="20"/>
          <w:lang w:val="es-AR"/>
        </w:rPr>
      </w:pPr>
      <w:r w:rsidRPr="00DE4691">
        <w:rPr>
          <w:b/>
          <w:caps/>
          <w:sz w:val="20"/>
          <w:lang w:val="es-AR"/>
        </w:rPr>
        <w:t>OBJETIVO del proyecto</w:t>
      </w:r>
    </w:p>
    <w:tbl>
      <w:tblPr>
        <w:tblStyle w:val="TableGrid"/>
        <w:tblW w:w="10165" w:type="dxa"/>
        <w:jc w:val="center"/>
        <w:tblLook w:val="01E0" w:firstRow="1" w:lastRow="1" w:firstColumn="1" w:lastColumn="1" w:noHBand="0" w:noVBand="0"/>
      </w:tblPr>
      <w:tblGrid>
        <w:gridCol w:w="10165"/>
      </w:tblGrid>
      <w:tr w:rsidR="00494E6C" w:rsidRPr="00CF6847" w14:paraId="5775B57A" w14:textId="77777777" w:rsidTr="00623934">
        <w:trPr>
          <w:trHeight w:val="350"/>
          <w:jc w:val="center"/>
        </w:trPr>
        <w:tc>
          <w:tcPr>
            <w:tcW w:w="10165" w:type="dxa"/>
            <w:shd w:val="clear" w:color="auto" w:fill="auto"/>
          </w:tcPr>
          <w:p w14:paraId="7E4C13CD" w14:textId="14261162" w:rsidR="00494E6C" w:rsidRPr="00DE4691" w:rsidRDefault="00494E6C" w:rsidP="00D967E3">
            <w:pPr>
              <w:pStyle w:val="Heading1"/>
              <w:numPr>
                <w:ilvl w:val="0"/>
                <w:numId w:val="14"/>
              </w:numPr>
              <w:tabs>
                <w:tab w:val="clear" w:pos="0"/>
              </w:tabs>
              <w:spacing w:after="0"/>
              <w:ind w:left="590" w:hanging="596"/>
              <w:rPr>
                <w:sz w:val="20"/>
                <w:szCs w:val="20"/>
                <w:lang w:val="es-AR"/>
              </w:rPr>
            </w:pPr>
            <w:r w:rsidRPr="00DE4691">
              <w:rPr>
                <w:sz w:val="20"/>
                <w:szCs w:val="20"/>
                <w:lang w:val="es-AR"/>
              </w:rPr>
              <w:t xml:space="preserve">Rediseño de un compresor </w:t>
            </w:r>
            <w:r w:rsidR="00EE43A0">
              <w:rPr>
                <w:sz w:val="20"/>
                <w:szCs w:val="20"/>
                <w:lang w:val="es-AR"/>
              </w:rPr>
              <w:t xml:space="preserve">de </w:t>
            </w:r>
            <w:r w:rsidRPr="00DE4691">
              <w:rPr>
                <w:sz w:val="20"/>
                <w:szCs w:val="20"/>
                <w:lang w:val="es-AR"/>
              </w:rPr>
              <w:t xml:space="preserve">R-290 de bajo consumo para cinco modelos de aire acondicionado de producción piloto; </w:t>
            </w:r>
          </w:p>
          <w:p w14:paraId="5FE7DE69" w14:textId="38456435" w:rsidR="00EE43A0" w:rsidRPr="00D967E3" w:rsidRDefault="00494E6C" w:rsidP="00452C2C">
            <w:pPr>
              <w:framePr w:hSpace="180" w:wrap="around" w:vAnchor="text" w:hAnchor="margin" w:xAlign="center" w:y="62"/>
              <w:numPr>
                <w:ilvl w:val="0"/>
                <w:numId w:val="13"/>
              </w:numPr>
              <w:ind w:left="590" w:hanging="590"/>
              <w:outlineLvl w:val="0"/>
              <w:rPr>
                <w:sz w:val="20"/>
                <w:szCs w:val="20"/>
                <w:lang w:val="es-AR"/>
              </w:rPr>
            </w:pPr>
            <w:r w:rsidRPr="00D967E3">
              <w:rPr>
                <w:sz w:val="20"/>
                <w:szCs w:val="20"/>
                <w:lang w:val="es-AR"/>
              </w:rPr>
              <w:t xml:space="preserve">Rediseño/desarrollo de intercambiadores de calor de </w:t>
            </w:r>
            <w:proofErr w:type="spellStart"/>
            <w:r w:rsidRPr="00D967E3">
              <w:rPr>
                <w:sz w:val="20"/>
                <w:szCs w:val="20"/>
                <w:lang w:val="es-AR"/>
              </w:rPr>
              <w:t>microcanales</w:t>
            </w:r>
            <w:proofErr w:type="spellEnd"/>
            <w:r w:rsidRPr="00D967E3">
              <w:rPr>
                <w:sz w:val="20"/>
                <w:szCs w:val="20"/>
                <w:lang w:val="es-AR"/>
              </w:rPr>
              <w:t xml:space="preserve"> para optimizar la eficiencia energética de los productos de aire acondicionado resultantes; </w:t>
            </w:r>
            <w:r w:rsidR="00EE43A0" w:rsidRPr="00D967E3">
              <w:rPr>
                <w:sz w:val="20"/>
                <w:szCs w:val="20"/>
                <w:lang w:val="es-AR"/>
              </w:rPr>
              <w:t>e</w:t>
            </w:r>
          </w:p>
          <w:p w14:paraId="76C750DA" w14:textId="2E142EB5" w:rsidR="00494E6C" w:rsidRPr="00DE4691" w:rsidRDefault="00494E6C" w:rsidP="00D967E3">
            <w:pPr>
              <w:framePr w:hSpace="180" w:wrap="around" w:vAnchor="text" w:hAnchor="margin" w:xAlign="center" w:y="62"/>
              <w:numPr>
                <w:ilvl w:val="0"/>
                <w:numId w:val="13"/>
              </w:numPr>
              <w:ind w:left="590" w:hanging="596"/>
              <w:outlineLvl w:val="0"/>
              <w:rPr>
                <w:lang w:val="es-AR"/>
              </w:rPr>
            </w:pPr>
            <w:r w:rsidRPr="00DE4691">
              <w:rPr>
                <w:sz w:val="20"/>
                <w:szCs w:val="20"/>
                <w:lang w:val="es-AR"/>
              </w:rPr>
              <w:t xml:space="preserve">Integración de componentes y optimización de acondicionadores de aire </w:t>
            </w:r>
            <w:r w:rsidR="00EE43A0">
              <w:rPr>
                <w:sz w:val="20"/>
                <w:szCs w:val="20"/>
                <w:lang w:val="es-AR"/>
              </w:rPr>
              <w:t>con</w:t>
            </w:r>
            <w:r w:rsidRPr="00DE4691">
              <w:rPr>
                <w:sz w:val="20"/>
                <w:szCs w:val="20"/>
                <w:lang w:val="es-AR"/>
              </w:rPr>
              <w:t xml:space="preserve"> R-290, incluid</w:t>
            </w:r>
            <w:r w:rsidR="00EE43A0">
              <w:rPr>
                <w:sz w:val="20"/>
                <w:szCs w:val="20"/>
                <w:lang w:val="es-AR"/>
              </w:rPr>
              <w:t>o las</w:t>
            </w:r>
            <w:r w:rsidRPr="00DE4691">
              <w:rPr>
                <w:sz w:val="20"/>
                <w:szCs w:val="20"/>
                <w:lang w:val="es-AR"/>
              </w:rPr>
              <w:t xml:space="preserve"> pruebas de </w:t>
            </w:r>
            <w:r w:rsidR="004D16A0" w:rsidRPr="004D16A0">
              <w:rPr>
                <w:sz w:val="20"/>
                <w:szCs w:val="20"/>
                <w:lang w:val="es-AR"/>
              </w:rPr>
              <w:t>desempeño</w:t>
            </w:r>
            <w:r w:rsidRPr="00DE4691">
              <w:rPr>
                <w:sz w:val="20"/>
                <w:szCs w:val="20"/>
                <w:lang w:val="es-AR"/>
              </w:rPr>
              <w:t xml:space="preserve"> y eficiencia energética. </w:t>
            </w:r>
            <w:r w:rsidRPr="00DE4691">
              <w:rPr>
                <w:lang w:val="es-AR"/>
              </w:rPr>
              <w:t xml:space="preserve"> </w:t>
            </w:r>
          </w:p>
        </w:tc>
      </w:tr>
    </w:tbl>
    <w:p w14:paraId="59BFF3F1" w14:textId="77777777" w:rsidR="00494E6C" w:rsidRPr="00DE4691" w:rsidRDefault="00494E6C" w:rsidP="00494E6C">
      <w:pPr>
        <w:rPr>
          <w:sz w:val="20"/>
          <w:lang w:val="es-AR"/>
        </w:rPr>
      </w:pPr>
    </w:p>
    <w:tbl>
      <w:tblPr>
        <w:tblStyle w:val="TableGrid"/>
        <w:tblW w:w="10165" w:type="dxa"/>
        <w:jc w:val="center"/>
        <w:tblLook w:val="01E0" w:firstRow="1" w:lastRow="1" w:firstColumn="1" w:lastColumn="1" w:noHBand="0" w:noVBand="0"/>
      </w:tblPr>
      <w:tblGrid>
        <w:gridCol w:w="5125"/>
        <w:gridCol w:w="5040"/>
      </w:tblGrid>
      <w:tr w:rsidR="00494E6C" w:rsidRPr="00CF6847" w14:paraId="09F5E0D3" w14:textId="77777777" w:rsidTr="00623934">
        <w:trPr>
          <w:jc w:val="center"/>
        </w:trPr>
        <w:tc>
          <w:tcPr>
            <w:tcW w:w="5125" w:type="dxa"/>
          </w:tcPr>
          <w:p w14:paraId="33FE5099" w14:textId="6D8526B4" w:rsidR="00494E6C" w:rsidRPr="00DE4691" w:rsidRDefault="00EE43A0" w:rsidP="00623934">
            <w:pPr>
              <w:rPr>
                <w:sz w:val="20"/>
                <w:szCs w:val="20"/>
                <w:lang w:val="es-AR"/>
              </w:rPr>
            </w:pPr>
            <w:r>
              <w:rPr>
                <w:b/>
                <w:caps/>
                <w:sz w:val="20"/>
                <w:szCs w:val="20"/>
                <w:lang w:val="es-AR"/>
              </w:rPr>
              <w:t xml:space="preserve">ORGANISMO </w:t>
            </w:r>
            <w:r w:rsidR="00494E6C" w:rsidRPr="00DE4691">
              <w:rPr>
                <w:b/>
                <w:caps/>
                <w:sz w:val="20"/>
                <w:szCs w:val="20"/>
                <w:lang w:val="es-AR"/>
              </w:rPr>
              <w:t>nacional de coordinación</w:t>
            </w:r>
          </w:p>
        </w:tc>
        <w:tc>
          <w:tcPr>
            <w:tcW w:w="5040" w:type="dxa"/>
          </w:tcPr>
          <w:p w14:paraId="3E66D493" w14:textId="77777777" w:rsidR="00494E6C" w:rsidRPr="00DE4691" w:rsidRDefault="00494E6C" w:rsidP="00623934">
            <w:pPr>
              <w:jc w:val="right"/>
              <w:rPr>
                <w:sz w:val="20"/>
                <w:szCs w:val="20"/>
                <w:lang w:val="es-AR"/>
              </w:rPr>
            </w:pPr>
            <w:r w:rsidRPr="00DE4691">
              <w:rPr>
                <w:sz w:val="20"/>
                <w:szCs w:val="20"/>
                <w:lang w:val="es-AR"/>
              </w:rPr>
              <w:t>Ministerio de Medio Ambiente, Bosques y Cambio Climático</w:t>
            </w:r>
          </w:p>
        </w:tc>
      </w:tr>
    </w:tbl>
    <w:p w14:paraId="38BEB4D4" w14:textId="77777777" w:rsidR="00494E6C" w:rsidRPr="00D967E3" w:rsidRDefault="00494E6C" w:rsidP="00494E6C">
      <w:pPr>
        <w:rPr>
          <w:caps/>
          <w:sz w:val="10"/>
          <w:szCs w:val="10"/>
          <w:lang w:val="es-AR"/>
        </w:rPr>
      </w:pPr>
    </w:p>
    <w:tbl>
      <w:tblPr>
        <w:tblStyle w:val="TableGrid"/>
        <w:tblW w:w="5458" w:type="pct"/>
        <w:tblInd w:w="-431" w:type="dxa"/>
        <w:tblCellMar>
          <w:top w:w="28" w:type="dxa"/>
          <w:bottom w:w="28" w:type="dxa"/>
        </w:tblCellMar>
        <w:tblLook w:val="04A0" w:firstRow="1" w:lastRow="0" w:firstColumn="1" w:lastColumn="0" w:noHBand="0" w:noVBand="1"/>
      </w:tblPr>
      <w:tblGrid>
        <w:gridCol w:w="5106"/>
        <w:gridCol w:w="1170"/>
        <w:gridCol w:w="1344"/>
        <w:gridCol w:w="2586"/>
      </w:tblGrid>
      <w:tr w:rsidR="00494E6C" w:rsidRPr="00DE4691" w14:paraId="12868231" w14:textId="77777777" w:rsidTr="00623934">
        <w:trPr>
          <w:trHeight w:val="77"/>
        </w:trPr>
        <w:tc>
          <w:tcPr>
            <w:tcW w:w="5106" w:type="dxa"/>
            <w:shd w:val="clear" w:color="auto" w:fill="auto"/>
          </w:tcPr>
          <w:p w14:paraId="072BE902" w14:textId="07F6882F" w:rsidR="00494E6C" w:rsidRPr="00DE4691" w:rsidRDefault="00EE43A0" w:rsidP="00623934">
            <w:pPr>
              <w:jc w:val="left"/>
              <w:rPr>
                <w:b/>
                <w:sz w:val="20"/>
                <w:lang w:val="es-AR"/>
              </w:rPr>
            </w:pPr>
            <w:r>
              <w:rPr>
                <w:b/>
                <w:sz w:val="20"/>
                <w:lang w:val="es-AR"/>
              </w:rPr>
              <w:t xml:space="preserve">DATOS MÁS RECIENTES </w:t>
            </w:r>
            <w:r w:rsidR="00E313C1">
              <w:rPr>
                <w:b/>
                <w:sz w:val="20"/>
                <w:lang w:val="es-AR"/>
              </w:rPr>
              <w:t xml:space="preserve">EN VIRTUD </w:t>
            </w:r>
            <w:r w:rsidR="00494E6C" w:rsidRPr="00DE4691">
              <w:rPr>
                <w:b/>
                <w:sz w:val="20"/>
                <w:lang w:val="es-AR"/>
              </w:rPr>
              <w:t>DEL ARTÍCULO 7 (Anexo F)</w:t>
            </w:r>
          </w:p>
        </w:tc>
        <w:tc>
          <w:tcPr>
            <w:tcW w:w="1170" w:type="dxa"/>
            <w:shd w:val="clear" w:color="auto" w:fill="auto"/>
          </w:tcPr>
          <w:p w14:paraId="3A96A9D9" w14:textId="77777777" w:rsidR="00494E6C" w:rsidRPr="00DE4691" w:rsidRDefault="00494E6C" w:rsidP="00623934">
            <w:pPr>
              <w:jc w:val="left"/>
              <w:rPr>
                <w:sz w:val="20"/>
                <w:lang w:val="es-AR"/>
              </w:rPr>
            </w:pPr>
            <w:r w:rsidRPr="00DE4691">
              <w:rPr>
                <w:b/>
                <w:bCs/>
                <w:sz w:val="20"/>
                <w:lang w:val="es-AR"/>
              </w:rPr>
              <w:t xml:space="preserve">Año: </w:t>
            </w:r>
            <w:r w:rsidRPr="00DE4691">
              <w:rPr>
                <w:color w:val="000000" w:themeColor="text1"/>
                <w:sz w:val="20"/>
                <w:lang w:val="es-AR"/>
              </w:rPr>
              <w:t>2022</w:t>
            </w:r>
          </w:p>
        </w:tc>
        <w:tc>
          <w:tcPr>
            <w:tcW w:w="1344" w:type="dxa"/>
            <w:shd w:val="clear" w:color="auto" w:fill="auto"/>
          </w:tcPr>
          <w:p w14:paraId="40FEC58B" w14:textId="44937676" w:rsidR="00494E6C" w:rsidRPr="00DE4691" w:rsidRDefault="00494E6C" w:rsidP="00623934">
            <w:pPr>
              <w:ind w:left="-109"/>
              <w:jc w:val="right"/>
              <w:rPr>
                <w:sz w:val="20"/>
                <w:lang w:val="es-AR"/>
              </w:rPr>
            </w:pPr>
            <w:r w:rsidRPr="00DE4691">
              <w:rPr>
                <w:color w:val="000000" w:themeColor="text1"/>
                <w:sz w:val="20"/>
                <w:lang w:val="es-AR"/>
              </w:rPr>
              <w:t>43</w:t>
            </w:r>
            <w:r w:rsidR="00EE43A0">
              <w:rPr>
                <w:color w:val="000000" w:themeColor="text1"/>
                <w:sz w:val="20"/>
                <w:lang w:val="es-AR"/>
              </w:rPr>
              <w:t xml:space="preserve"> </w:t>
            </w:r>
            <w:r w:rsidRPr="00DE4691">
              <w:rPr>
                <w:color w:val="000000" w:themeColor="text1"/>
                <w:sz w:val="20"/>
                <w:lang w:val="es-AR"/>
              </w:rPr>
              <w:t>354,71</w:t>
            </w:r>
            <w:r w:rsidR="00EE43A0">
              <w:rPr>
                <w:color w:val="000000" w:themeColor="text1"/>
                <w:sz w:val="20"/>
                <w:lang w:val="es-AR"/>
              </w:rPr>
              <w:t xml:space="preserve"> </w:t>
            </w:r>
            <w:proofErr w:type="spellStart"/>
            <w:r w:rsidR="00EE43A0">
              <w:rPr>
                <w:color w:val="000000" w:themeColor="text1"/>
                <w:sz w:val="20"/>
                <w:lang w:val="es-AR"/>
              </w:rPr>
              <w:t>tm</w:t>
            </w:r>
            <w:proofErr w:type="spellEnd"/>
            <w:r w:rsidRPr="00DE4691">
              <w:rPr>
                <w:color w:val="000000" w:themeColor="text1"/>
                <w:sz w:val="20"/>
                <w:lang w:val="es-AR"/>
              </w:rPr>
              <w:t xml:space="preserve"> </w:t>
            </w:r>
          </w:p>
        </w:tc>
        <w:tc>
          <w:tcPr>
            <w:tcW w:w="2586" w:type="dxa"/>
            <w:shd w:val="clear" w:color="auto" w:fill="auto"/>
          </w:tcPr>
          <w:p w14:paraId="08ED4BED" w14:textId="3607ABA9" w:rsidR="00494E6C" w:rsidRPr="00DE4691" w:rsidRDefault="00494E6C" w:rsidP="00623934">
            <w:pPr>
              <w:ind w:left="-110"/>
              <w:jc w:val="right"/>
              <w:rPr>
                <w:sz w:val="20"/>
                <w:lang w:val="es-AR"/>
              </w:rPr>
            </w:pPr>
            <w:r w:rsidRPr="00DE4691">
              <w:rPr>
                <w:color w:val="000000" w:themeColor="text1"/>
                <w:sz w:val="20"/>
                <w:lang w:val="es-AR"/>
              </w:rPr>
              <w:t>57</w:t>
            </w:r>
            <w:r w:rsidR="00EE43A0">
              <w:rPr>
                <w:color w:val="000000" w:themeColor="text1"/>
                <w:sz w:val="20"/>
                <w:lang w:val="es-AR"/>
              </w:rPr>
              <w:t xml:space="preserve"> </w:t>
            </w:r>
            <w:r w:rsidRPr="00DE4691">
              <w:rPr>
                <w:color w:val="000000" w:themeColor="text1"/>
                <w:sz w:val="20"/>
                <w:lang w:val="es-AR"/>
              </w:rPr>
              <w:t>219</w:t>
            </w:r>
            <w:r w:rsidR="00EE43A0">
              <w:rPr>
                <w:color w:val="000000" w:themeColor="text1"/>
                <w:sz w:val="20"/>
                <w:lang w:val="es-AR"/>
              </w:rPr>
              <w:t xml:space="preserve"> </w:t>
            </w:r>
            <w:r w:rsidRPr="00DE4691">
              <w:rPr>
                <w:color w:val="000000" w:themeColor="text1"/>
                <w:sz w:val="20"/>
                <w:lang w:val="es-AR"/>
              </w:rPr>
              <w:t xml:space="preserve">531 </w:t>
            </w:r>
            <w:r w:rsidR="0056173C" w:rsidRPr="0056173C">
              <w:rPr>
                <w:sz w:val="20"/>
                <w:lang w:val="es-AR"/>
              </w:rPr>
              <w:t xml:space="preserve">ton. </w:t>
            </w:r>
            <w:r w:rsidR="00223ED9" w:rsidRPr="0056173C">
              <w:rPr>
                <w:sz w:val="20"/>
                <w:szCs w:val="20"/>
                <w:lang w:val="es-AR"/>
              </w:rPr>
              <w:t>CO</w:t>
            </w:r>
            <w:r w:rsidR="00223ED9" w:rsidRPr="00223ED9">
              <w:rPr>
                <w:sz w:val="20"/>
                <w:szCs w:val="20"/>
                <w:vertAlign w:val="subscript"/>
                <w:lang w:val="es-AR"/>
              </w:rPr>
              <w:t>2</w:t>
            </w:r>
            <w:r w:rsidR="00223ED9" w:rsidRPr="00265021">
              <w:rPr>
                <w:sz w:val="20"/>
                <w:szCs w:val="20"/>
                <w:lang w:val="es-AR"/>
              </w:rPr>
              <w:t>e</w:t>
            </w:r>
          </w:p>
        </w:tc>
      </w:tr>
    </w:tbl>
    <w:p w14:paraId="4D3D4307" w14:textId="77777777" w:rsidR="00494E6C" w:rsidRPr="00D967E3" w:rsidRDefault="00494E6C" w:rsidP="00494E6C">
      <w:pPr>
        <w:rPr>
          <w:sz w:val="10"/>
          <w:szCs w:val="10"/>
          <w:lang w:val="es-A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3687"/>
        <w:gridCol w:w="2340"/>
        <w:gridCol w:w="2700"/>
      </w:tblGrid>
      <w:tr w:rsidR="00494E6C" w:rsidRPr="00DE4691" w14:paraId="4112A7E7" w14:textId="77777777" w:rsidTr="00623934">
        <w:trPr>
          <w:trHeight w:val="250"/>
          <w:jc w:val="center"/>
        </w:trPr>
        <w:tc>
          <w:tcPr>
            <w:tcW w:w="5125" w:type="dxa"/>
            <w:gridSpan w:val="2"/>
            <w:vMerge w:val="restart"/>
            <w:tcBorders>
              <w:top w:val="single" w:sz="4" w:space="0" w:color="auto"/>
              <w:left w:val="single" w:sz="4" w:space="0" w:color="auto"/>
              <w:right w:val="single" w:sz="4" w:space="0" w:color="auto"/>
            </w:tcBorders>
          </w:tcPr>
          <w:p w14:paraId="42414A58" w14:textId="51ED147C" w:rsidR="00494E6C" w:rsidRPr="00DE4691" w:rsidRDefault="00EE43A0"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sz w:val="20"/>
                <w:szCs w:val="20"/>
                <w:lang w:val="es-AR"/>
              </w:rPr>
            </w:pPr>
            <w:r>
              <w:rPr>
                <w:b/>
                <w:sz w:val="20"/>
                <w:szCs w:val="20"/>
                <w:lang w:val="es-AR"/>
              </w:rPr>
              <w:t xml:space="preserve">Detalles </w:t>
            </w:r>
          </w:p>
        </w:tc>
        <w:tc>
          <w:tcPr>
            <w:tcW w:w="5040" w:type="dxa"/>
            <w:gridSpan w:val="2"/>
            <w:tcBorders>
              <w:top w:val="single" w:sz="4" w:space="0" w:color="auto"/>
              <w:left w:val="single" w:sz="4" w:space="0" w:color="auto"/>
              <w:bottom w:val="single" w:sz="4" w:space="0" w:color="auto"/>
              <w:right w:val="single" w:sz="4" w:space="0" w:color="auto"/>
            </w:tcBorders>
          </w:tcPr>
          <w:p w14:paraId="5DCDF3E6"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AR"/>
              </w:rPr>
            </w:pPr>
            <w:proofErr w:type="spellStart"/>
            <w:r w:rsidRPr="00DE4691">
              <w:rPr>
                <w:sz w:val="20"/>
                <w:szCs w:val="20"/>
                <w:lang w:val="es-AR"/>
              </w:rPr>
              <w:t>Godrej</w:t>
            </w:r>
            <w:proofErr w:type="spellEnd"/>
          </w:p>
        </w:tc>
      </w:tr>
      <w:tr w:rsidR="00494E6C" w:rsidRPr="00DE4691" w14:paraId="4F01819C" w14:textId="77777777" w:rsidTr="00623934">
        <w:trPr>
          <w:trHeight w:val="170"/>
          <w:jc w:val="center"/>
        </w:trPr>
        <w:tc>
          <w:tcPr>
            <w:tcW w:w="5125" w:type="dxa"/>
            <w:gridSpan w:val="2"/>
            <w:vMerge/>
            <w:tcBorders>
              <w:left w:val="single" w:sz="4" w:space="0" w:color="auto"/>
              <w:bottom w:val="single" w:sz="4" w:space="0" w:color="auto"/>
              <w:right w:val="single" w:sz="4" w:space="0" w:color="auto"/>
            </w:tcBorders>
          </w:tcPr>
          <w:p w14:paraId="03C03199"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AR"/>
              </w:rPr>
            </w:pPr>
          </w:p>
        </w:tc>
        <w:tc>
          <w:tcPr>
            <w:tcW w:w="2340" w:type="dxa"/>
            <w:tcBorders>
              <w:top w:val="single" w:sz="4" w:space="0" w:color="auto"/>
              <w:left w:val="single" w:sz="4" w:space="0" w:color="auto"/>
              <w:bottom w:val="single" w:sz="4" w:space="0" w:color="auto"/>
              <w:right w:val="single" w:sz="4" w:space="0" w:color="auto"/>
            </w:tcBorders>
          </w:tcPr>
          <w:p w14:paraId="7F3B648A" w14:textId="75432788" w:rsidR="00494E6C" w:rsidRPr="00DE4691" w:rsidRDefault="00EE43A0"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highlight w:val="cyan"/>
                <w:lang w:val="es-AR"/>
              </w:rPr>
            </w:pPr>
            <w:r>
              <w:rPr>
                <w:b/>
                <w:bCs/>
                <w:sz w:val="20"/>
                <w:szCs w:val="20"/>
                <w:lang w:val="es-AR"/>
              </w:rPr>
              <w:t xml:space="preserve">Unidades </w:t>
            </w:r>
          </w:p>
        </w:tc>
        <w:tc>
          <w:tcPr>
            <w:tcW w:w="2700" w:type="dxa"/>
            <w:tcBorders>
              <w:top w:val="single" w:sz="4" w:space="0" w:color="auto"/>
              <w:left w:val="single" w:sz="4" w:space="0" w:color="auto"/>
              <w:bottom w:val="single" w:sz="4" w:space="0" w:color="auto"/>
              <w:right w:val="single" w:sz="4" w:space="0" w:color="auto"/>
            </w:tcBorders>
          </w:tcPr>
          <w:p w14:paraId="248CF78C"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lang w:val="es-AR"/>
              </w:rPr>
            </w:pPr>
            <w:r w:rsidRPr="00DE4691">
              <w:rPr>
                <w:b/>
                <w:bCs/>
                <w:sz w:val="20"/>
                <w:szCs w:val="20"/>
                <w:lang w:val="es-AR"/>
              </w:rPr>
              <w:t>HFC-32</w:t>
            </w:r>
          </w:p>
        </w:tc>
      </w:tr>
      <w:tr w:rsidR="00494E6C" w:rsidRPr="00DE4691" w14:paraId="7B2D7B76" w14:textId="77777777" w:rsidTr="00623934">
        <w:trPr>
          <w:trHeight w:val="126"/>
          <w:jc w:val="center"/>
        </w:trPr>
        <w:tc>
          <w:tcPr>
            <w:tcW w:w="5125" w:type="dxa"/>
            <w:gridSpan w:val="2"/>
            <w:vMerge w:val="restart"/>
            <w:tcBorders>
              <w:top w:val="single" w:sz="4" w:space="0" w:color="auto"/>
              <w:left w:val="single" w:sz="4" w:space="0" w:color="auto"/>
              <w:right w:val="single" w:sz="4" w:space="0" w:color="auto"/>
            </w:tcBorders>
          </w:tcPr>
          <w:p w14:paraId="07D63004"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r w:rsidRPr="00DE4691">
              <w:rPr>
                <w:bCs/>
                <w:sz w:val="20"/>
                <w:szCs w:val="20"/>
                <w:lang w:val="es-AR"/>
              </w:rPr>
              <w:t xml:space="preserve">HFC utilizado por </w:t>
            </w:r>
            <w:proofErr w:type="spellStart"/>
            <w:r w:rsidRPr="00DE4691">
              <w:rPr>
                <w:bCs/>
                <w:sz w:val="20"/>
                <w:szCs w:val="20"/>
                <w:lang w:val="es-AR"/>
              </w:rPr>
              <w:t>Godrej</w:t>
            </w:r>
            <w:proofErr w:type="spellEnd"/>
            <w:r w:rsidRPr="00DE4691">
              <w:rPr>
                <w:bCs/>
                <w:sz w:val="20"/>
                <w:szCs w:val="20"/>
                <w:lang w:val="es-AR"/>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EFCC3F9"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proofErr w:type="spellStart"/>
            <w:r w:rsidRPr="00DE4691">
              <w:rPr>
                <w:sz w:val="20"/>
                <w:szCs w:val="20"/>
                <w:lang w:val="es-AR"/>
              </w:rPr>
              <w:t>tm</w:t>
            </w:r>
            <w:proofErr w:type="spellEnd"/>
            <w:r w:rsidRPr="00DE4691">
              <w:rPr>
                <w:sz w:val="20"/>
                <w:szCs w:val="20"/>
                <w:lang w:val="es-AR"/>
              </w:rPr>
              <w:t xml:space="preserve"> en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1F6FBFB" w14:textId="278B614D"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179</w:t>
            </w:r>
            <w:r w:rsidR="00EE43A0">
              <w:rPr>
                <w:sz w:val="20"/>
                <w:szCs w:val="20"/>
                <w:lang w:val="es-AR"/>
              </w:rPr>
              <w:t>,</w:t>
            </w:r>
            <w:r w:rsidRPr="00DE4691">
              <w:rPr>
                <w:sz w:val="20"/>
                <w:szCs w:val="20"/>
                <w:lang w:val="es-AR"/>
              </w:rPr>
              <w:t>58</w:t>
            </w:r>
          </w:p>
        </w:tc>
      </w:tr>
      <w:tr w:rsidR="00494E6C" w:rsidRPr="00DE4691" w14:paraId="59FED054" w14:textId="77777777" w:rsidTr="00623934">
        <w:trPr>
          <w:trHeight w:val="126"/>
          <w:jc w:val="center"/>
        </w:trPr>
        <w:tc>
          <w:tcPr>
            <w:tcW w:w="5125" w:type="dxa"/>
            <w:gridSpan w:val="2"/>
            <w:vMerge/>
            <w:tcBorders>
              <w:left w:val="single" w:sz="4" w:space="0" w:color="auto"/>
              <w:bottom w:val="single" w:sz="4" w:space="0" w:color="auto"/>
              <w:right w:val="single" w:sz="4" w:space="0" w:color="auto"/>
            </w:tcBorders>
          </w:tcPr>
          <w:p w14:paraId="1AE64F50"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07D7AC5" w14:textId="451A8D02" w:rsidR="00494E6C" w:rsidRPr="00DE4691" w:rsidRDefault="00EE43A0"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 xml:space="preserve">Ton. </w:t>
            </w:r>
            <w:r w:rsidR="00494E6C" w:rsidRPr="00DE4691">
              <w:rPr>
                <w:sz w:val="20"/>
                <w:szCs w:val="20"/>
                <w:lang w:val="es-AR"/>
              </w:rPr>
              <w:t>CO</w:t>
            </w:r>
            <w:r w:rsidR="00494E6C" w:rsidRPr="00DE4691">
              <w:rPr>
                <w:sz w:val="20"/>
                <w:szCs w:val="20"/>
                <w:vertAlign w:val="subscript"/>
                <w:lang w:val="es-AR"/>
              </w:rPr>
              <w:t>2</w:t>
            </w:r>
            <w:r w:rsidR="00345969" w:rsidRPr="00345969">
              <w:rPr>
                <w:sz w:val="20"/>
                <w:szCs w:val="20"/>
                <w:lang w:val="es-AR"/>
              </w:rPr>
              <w:t xml:space="preserve">e </w:t>
            </w:r>
            <w:r w:rsidR="00494E6C" w:rsidRPr="00DE4691">
              <w:rPr>
                <w:sz w:val="20"/>
                <w:szCs w:val="20"/>
                <w:lang w:val="es-AR"/>
              </w:rPr>
              <w:t>en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8DB8EB7" w14:textId="717C2F79"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121</w:t>
            </w:r>
            <w:r w:rsidR="00EE43A0">
              <w:rPr>
                <w:sz w:val="20"/>
                <w:szCs w:val="20"/>
                <w:lang w:val="es-AR"/>
              </w:rPr>
              <w:t xml:space="preserve"> </w:t>
            </w:r>
            <w:r w:rsidRPr="00DE4691">
              <w:rPr>
                <w:sz w:val="20"/>
                <w:szCs w:val="20"/>
                <w:lang w:val="es-AR"/>
              </w:rPr>
              <w:t>217</w:t>
            </w:r>
          </w:p>
        </w:tc>
      </w:tr>
      <w:tr w:rsidR="00494E6C" w:rsidRPr="00DE4691" w14:paraId="62C4909A" w14:textId="77777777" w:rsidTr="00623934">
        <w:trPr>
          <w:trHeight w:val="126"/>
          <w:jc w:val="center"/>
        </w:trPr>
        <w:tc>
          <w:tcPr>
            <w:tcW w:w="5125" w:type="dxa"/>
            <w:gridSpan w:val="2"/>
            <w:vMerge w:val="restart"/>
            <w:tcBorders>
              <w:top w:val="single" w:sz="4" w:space="0" w:color="auto"/>
              <w:left w:val="single" w:sz="4" w:space="0" w:color="auto"/>
              <w:right w:val="single" w:sz="4" w:space="0" w:color="auto"/>
            </w:tcBorders>
          </w:tcPr>
          <w:p w14:paraId="1F8B1C28" w14:textId="43BC34BE" w:rsidR="00494E6C" w:rsidRPr="00DE4691" w:rsidRDefault="00E313C1"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r>
              <w:rPr>
                <w:bCs/>
                <w:sz w:val="20"/>
                <w:szCs w:val="20"/>
                <w:lang w:val="es-AR"/>
              </w:rPr>
              <w:t xml:space="preserve">Eliminación </w:t>
            </w:r>
            <w:r w:rsidR="00494E6C" w:rsidRPr="00DE4691">
              <w:rPr>
                <w:bCs/>
                <w:sz w:val="20"/>
                <w:szCs w:val="20"/>
                <w:lang w:val="es-AR"/>
              </w:rPr>
              <w:t xml:space="preserve">HFC </w:t>
            </w:r>
            <w:r>
              <w:rPr>
                <w:bCs/>
                <w:sz w:val="20"/>
                <w:szCs w:val="20"/>
                <w:lang w:val="es-AR"/>
              </w:rPr>
              <w:t xml:space="preserve">mediante este </w:t>
            </w:r>
            <w:proofErr w:type="spellStart"/>
            <w:r>
              <w:rPr>
                <w:bCs/>
                <w:sz w:val="20"/>
                <w:szCs w:val="20"/>
                <w:lang w:val="es-AR"/>
              </w:rPr>
              <w:t>prouyecto</w:t>
            </w:r>
            <w:proofErr w:type="spellEnd"/>
            <w:r w:rsidR="00494E6C" w:rsidRPr="00DE4691">
              <w:rPr>
                <w:bCs/>
                <w:sz w:val="20"/>
                <w:szCs w:val="20"/>
                <w:lang w:val="es-AR"/>
              </w:rPr>
              <w:t>:</w:t>
            </w:r>
            <w:r w:rsidR="00EE43A0">
              <w:rPr>
                <w:bCs/>
                <w:sz w:val="20"/>
                <w:szCs w:val="20"/>
                <w:lang w:val="es-AR"/>
              </w:rPr>
              <w:t xml:space="preserve"> </w:t>
            </w:r>
            <w:r w:rsidR="00494E6C" w:rsidRPr="00DE4691">
              <w:rPr>
                <w:bCs/>
                <w:sz w:val="20"/>
                <w:szCs w:val="20"/>
                <w:lang w:val="es-AR"/>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6C3E4C0" w14:textId="10DA6FB0" w:rsidR="00494E6C" w:rsidRPr="00DE4691" w:rsidRDefault="005E7E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proofErr w:type="spellStart"/>
            <w:r w:rsidRPr="005E7EE8">
              <w:rPr>
                <w:sz w:val="20"/>
                <w:szCs w:val="20"/>
                <w:lang w:val="es-AR"/>
              </w:rPr>
              <w:t>tm</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142B78C3" w14:textId="6F2F113A"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650</w:t>
            </w:r>
            <w:r w:rsidR="00EE43A0">
              <w:rPr>
                <w:sz w:val="20"/>
                <w:szCs w:val="20"/>
                <w:lang w:val="es-AR"/>
              </w:rPr>
              <w:t>,</w:t>
            </w:r>
            <w:r w:rsidRPr="00DE4691">
              <w:rPr>
                <w:sz w:val="20"/>
                <w:szCs w:val="20"/>
                <w:lang w:val="es-AR"/>
              </w:rPr>
              <w:t>00</w:t>
            </w:r>
          </w:p>
        </w:tc>
      </w:tr>
      <w:tr w:rsidR="00494E6C" w:rsidRPr="00DE4691" w14:paraId="5DAAE457" w14:textId="77777777" w:rsidTr="00623934">
        <w:trPr>
          <w:trHeight w:val="126"/>
          <w:jc w:val="center"/>
        </w:trPr>
        <w:tc>
          <w:tcPr>
            <w:tcW w:w="5125" w:type="dxa"/>
            <w:gridSpan w:val="2"/>
            <w:vMerge/>
            <w:tcBorders>
              <w:left w:val="single" w:sz="4" w:space="0" w:color="auto"/>
              <w:bottom w:val="single" w:sz="4" w:space="0" w:color="auto"/>
              <w:right w:val="single" w:sz="4" w:space="0" w:color="auto"/>
            </w:tcBorders>
          </w:tcPr>
          <w:p w14:paraId="29EC53E4"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A5B138A" w14:textId="1D70CC28" w:rsidR="00494E6C" w:rsidRPr="00DE4691" w:rsidRDefault="00EE43A0"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 xml:space="preserve">Ton. </w:t>
            </w:r>
            <w:r w:rsidR="00494E6C" w:rsidRPr="00DE4691">
              <w:rPr>
                <w:sz w:val="20"/>
                <w:szCs w:val="20"/>
                <w:lang w:val="es-AR"/>
              </w:rPr>
              <w:t>CO</w:t>
            </w:r>
            <w:r w:rsidR="00494E6C" w:rsidRPr="00DE4691">
              <w:rPr>
                <w:sz w:val="20"/>
                <w:szCs w:val="20"/>
                <w:vertAlign w:val="subscript"/>
                <w:lang w:val="es-AR"/>
              </w:rPr>
              <w:t>2</w:t>
            </w:r>
            <w:r w:rsidR="00345969" w:rsidRPr="00345969">
              <w:rPr>
                <w:sz w:val="20"/>
                <w:szCs w:val="20"/>
                <w:lang w:val="es-AR"/>
              </w:rPr>
              <w:t xml:space="preserve">e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3097A70" w14:textId="632AA77C"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438</w:t>
            </w:r>
            <w:r w:rsidR="00EE43A0">
              <w:rPr>
                <w:sz w:val="20"/>
                <w:szCs w:val="20"/>
                <w:lang w:val="es-AR"/>
              </w:rPr>
              <w:t xml:space="preserve"> </w:t>
            </w:r>
            <w:r w:rsidRPr="00DE4691">
              <w:rPr>
                <w:sz w:val="20"/>
                <w:szCs w:val="20"/>
                <w:lang w:val="es-AR"/>
              </w:rPr>
              <w:t>750</w:t>
            </w:r>
          </w:p>
        </w:tc>
      </w:tr>
      <w:tr w:rsidR="00494E6C" w:rsidRPr="00DE4691" w14:paraId="45F297D9" w14:textId="77777777" w:rsidTr="00623934">
        <w:trPr>
          <w:trHeight w:val="126"/>
          <w:jc w:val="center"/>
        </w:trPr>
        <w:tc>
          <w:tcPr>
            <w:tcW w:w="5125" w:type="dxa"/>
            <w:gridSpan w:val="2"/>
            <w:vMerge w:val="restart"/>
            <w:tcBorders>
              <w:top w:val="single" w:sz="4" w:space="0" w:color="auto"/>
              <w:left w:val="single" w:sz="4" w:space="0" w:color="auto"/>
              <w:right w:val="single" w:sz="4" w:space="0" w:color="auto"/>
            </w:tcBorders>
          </w:tcPr>
          <w:p w14:paraId="0006CCA7" w14:textId="6CC12C73" w:rsidR="00494E6C" w:rsidRPr="00DE4691" w:rsidRDefault="00EE43A0"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r>
              <w:rPr>
                <w:bCs/>
                <w:sz w:val="20"/>
                <w:szCs w:val="20"/>
                <w:lang w:val="es-AR"/>
              </w:rPr>
              <w:t>A</w:t>
            </w:r>
            <w:r w:rsidR="00494E6C" w:rsidRPr="00DE4691">
              <w:rPr>
                <w:bCs/>
                <w:sz w:val="20"/>
                <w:szCs w:val="20"/>
                <w:lang w:val="es-AR"/>
              </w:rPr>
              <w:t xml:space="preserve">lternativas a los HFC </w:t>
            </w:r>
            <w:r w:rsidR="000C46E8">
              <w:rPr>
                <w:bCs/>
                <w:sz w:val="20"/>
                <w:szCs w:val="20"/>
                <w:lang w:val="es-AR"/>
              </w:rPr>
              <w:t>por introducir</w:t>
            </w:r>
            <w:r w:rsidR="00494E6C" w:rsidRPr="00DE4691">
              <w:rPr>
                <w:bCs/>
                <w:sz w:val="20"/>
                <w:szCs w:val="20"/>
                <w:lang w:val="es-AR"/>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FE5DD7D" w14:textId="1A44260C"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lang w:val="es-AR"/>
              </w:rPr>
            </w:pPr>
            <w:r>
              <w:rPr>
                <w:b/>
                <w:bCs/>
                <w:sz w:val="20"/>
                <w:szCs w:val="20"/>
                <w:lang w:val="es-AR"/>
              </w:rPr>
              <w:t xml:space="preserve">Unidades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06ECE71"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lang w:val="es-AR"/>
              </w:rPr>
            </w:pPr>
            <w:r w:rsidRPr="00DE4691">
              <w:rPr>
                <w:b/>
                <w:bCs/>
                <w:sz w:val="20"/>
                <w:szCs w:val="20"/>
                <w:lang w:val="es-AR"/>
              </w:rPr>
              <w:t>R-290</w:t>
            </w:r>
          </w:p>
        </w:tc>
      </w:tr>
      <w:tr w:rsidR="00494E6C" w:rsidRPr="00DE4691" w14:paraId="18C6AE28" w14:textId="77777777" w:rsidTr="00623934">
        <w:trPr>
          <w:trHeight w:val="126"/>
          <w:jc w:val="center"/>
        </w:trPr>
        <w:tc>
          <w:tcPr>
            <w:tcW w:w="5125" w:type="dxa"/>
            <w:gridSpan w:val="2"/>
            <w:vMerge/>
            <w:tcBorders>
              <w:left w:val="single" w:sz="4" w:space="0" w:color="auto"/>
              <w:right w:val="single" w:sz="4" w:space="0" w:color="auto"/>
            </w:tcBorders>
          </w:tcPr>
          <w:p w14:paraId="06B82EA9"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2E2C02A" w14:textId="16583963" w:rsidR="00494E6C" w:rsidRPr="00DE4691" w:rsidRDefault="005E7E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proofErr w:type="spellStart"/>
            <w:r w:rsidRPr="005E7EE8">
              <w:rPr>
                <w:sz w:val="20"/>
                <w:szCs w:val="20"/>
                <w:lang w:val="es-AR"/>
              </w:rPr>
              <w:t>tm</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FF302FF" w14:textId="5F98BF63"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303</w:t>
            </w:r>
            <w:r w:rsidR="000C46E8">
              <w:rPr>
                <w:sz w:val="20"/>
                <w:szCs w:val="20"/>
                <w:lang w:val="es-AR"/>
              </w:rPr>
              <w:t>,</w:t>
            </w:r>
            <w:r w:rsidRPr="00DE4691">
              <w:rPr>
                <w:sz w:val="20"/>
                <w:szCs w:val="20"/>
                <w:lang w:val="es-AR"/>
              </w:rPr>
              <w:t>33</w:t>
            </w:r>
          </w:p>
        </w:tc>
      </w:tr>
      <w:tr w:rsidR="00494E6C" w:rsidRPr="00DE4691" w14:paraId="08D8B0D3" w14:textId="77777777" w:rsidTr="00623934">
        <w:trPr>
          <w:trHeight w:val="126"/>
          <w:jc w:val="center"/>
        </w:trPr>
        <w:tc>
          <w:tcPr>
            <w:tcW w:w="5125" w:type="dxa"/>
            <w:gridSpan w:val="2"/>
            <w:vMerge/>
            <w:tcBorders>
              <w:left w:val="single" w:sz="4" w:space="0" w:color="auto"/>
              <w:bottom w:val="single" w:sz="4" w:space="0" w:color="auto"/>
              <w:right w:val="single" w:sz="4" w:space="0" w:color="auto"/>
            </w:tcBorders>
          </w:tcPr>
          <w:p w14:paraId="1913ECE1"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lang w:val="es-A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C733DFE" w14:textId="333AB768"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 xml:space="preserve">Ton. </w:t>
            </w:r>
            <w:r w:rsidR="00494E6C" w:rsidRPr="00DE4691">
              <w:rPr>
                <w:sz w:val="20"/>
                <w:szCs w:val="20"/>
                <w:lang w:val="es-AR"/>
              </w:rPr>
              <w:t>CO</w:t>
            </w:r>
            <w:r w:rsidR="00494E6C" w:rsidRPr="00DE4691">
              <w:rPr>
                <w:sz w:val="20"/>
                <w:szCs w:val="20"/>
                <w:vertAlign w:val="subscript"/>
                <w:lang w:val="es-AR"/>
              </w:rPr>
              <w:t>2</w:t>
            </w:r>
            <w:r w:rsidR="00345969" w:rsidRPr="00345969">
              <w:rPr>
                <w:sz w:val="20"/>
                <w:szCs w:val="20"/>
                <w:lang w:val="es-AR"/>
              </w:rPr>
              <w:t xml:space="preserve">e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C1E1356"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910</w:t>
            </w:r>
          </w:p>
        </w:tc>
      </w:tr>
      <w:tr w:rsidR="00494E6C" w:rsidRPr="00DE4691" w14:paraId="2C951A8F" w14:textId="77777777" w:rsidTr="00623934">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7C043550"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Duración del proyecto (meses):</w:t>
            </w:r>
          </w:p>
        </w:tc>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14:paraId="487E33C6" w14:textId="77777777" w:rsidR="00494E6C" w:rsidRPr="00DE4691" w:rsidRDefault="00494E6C" w:rsidP="00623934">
            <w:pPr>
              <w:jc w:val="right"/>
              <w:rPr>
                <w:sz w:val="20"/>
                <w:szCs w:val="20"/>
                <w:highlight w:val="cyan"/>
                <w:lang w:val="es-AR"/>
              </w:rPr>
            </w:pPr>
            <w:r w:rsidRPr="00DE4691">
              <w:rPr>
                <w:sz w:val="20"/>
                <w:szCs w:val="20"/>
                <w:lang w:val="es-AR"/>
              </w:rPr>
              <w:t>24</w:t>
            </w:r>
          </w:p>
        </w:tc>
      </w:tr>
      <w:tr w:rsidR="00494E6C" w:rsidRPr="00DE4691" w14:paraId="484908D5" w14:textId="77777777" w:rsidTr="00623934">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6F289B71" w14:textId="4C337492" w:rsidR="00494E6C" w:rsidRPr="00DE4691" w:rsidRDefault="00A77DBB"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A77DBB">
              <w:rPr>
                <w:sz w:val="20"/>
                <w:szCs w:val="20"/>
                <w:lang w:val="es-AR"/>
              </w:rPr>
              <w:t>Monto</w:t>
            </w:r>
            <w:r w:rsidR="00494E6C" w:rsidRPr="00DE4691">
              <w:rPr>
                <w:sz w:val="20"/>
                <w:szCs w:val="20"/>
                <w:lang w:val="es-AR"/>
              </w:rPr>
              <w:t xml:space="preserve"> inicial solicitado (</w:t>
            </w:r>
            <w:r w:rsidR="0012149A" w:rsidRPr="0012149A">
              <w:rPr>
                <w:sz w:val="20"/>
                <w:szCs w:val="20"/>
                <w:lang w:val="es-AR"/>
              </w:rPr>
              <w:t>$EUA</w:t>
            </w:r>
            <w:r w:rsidR="00494E6C"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03E02070" w14:textId="39F48EA4"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lang w:val="es-AR"/>
              </w:rPr>
            </w:pPr>
            <w:r w:rsidRPr="00DE4691">
              <w:rPr>
                <w:sz w:val="20"/>
                <w:szCs w:val="20"/>
                <w:lang w:val="es-AR"/>
              </w:rPr>
              <w:t>2</w:t>
            </w:r>
            <w:r w:rsidR="000C46E8">
              <w:rPr>
                <w:sz w:val="20"/>
                <w:szCs w:val="20"/>
                <w:lang w:val="es-AR"/>
              </w:rPr>
              <w:t xml:space="preserve"> </w:t>
            </w:r>
            <w:r w:rsidRPr="00DE4691">
              <w:rPr>
                <w:sz w:val="20"/>
                <w:szCs w:val="20"/>
                <w:lang w:val="es-AR"/>
              </w:rPr>
              <w:t>310</w:t>
            </w:r>
            <w:r w:rsidR="000C46E8">
              <w:rPr>
                <w:sz w:val="20"/>
                <w:szCs w:val="20"/>
                <w:lang w:val="es-AR"/>
              </w:rPr>
              <w:t xml:space="preserve"> </w:t>
            </w:r>
            <w:r w:rsidRPr="00DE4691">
              <w:rPr>
                <w:sz w:val="20"/>
                <w:szCs w:val="20"/>
                <w:lang w:val="es-AR"/>
              </w:rPr>
              <w:t>560</w:t>
            </w:r>
          </w:p>
        </w:tc>
      </w:tr>
      <w:tr w:rsidR="00494E6C" w:rsidRPr="00DE4691" w14:paraId="3950C41C"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34E4AA4C" w14:textId="737DEF84" w:rsidR="00494E6C" w:rsidRPr="00DE4691" w:rsidRDefault="00A77DBB"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A77DBB">
              <w:rPr>
                <w:sz w:val="20"/>
                <w:szCs w:val="20"/>
                <w:lang w:val="es-AR"/>
              </w:rPr>
              <w:t>Costos</w:t>
            </w:r>
            <w:r w:rsidR="00494E6C" w:rsidRPr="00DE4691">
              <w:rPr>
                <w:sz w:val="20"/>
                <w:szCs w:val="20"/>
                <w:lang w:val="es-AR"/>
              </w:rPr>
              <w:t xml:space="preserve"> finales del proyecto (</w:t>
            </w:r>
            <w:r w:rsidR="0012149A" w:rsidRPr="0012149A">
              <w:rPr>
                <w:sz w:val="20"/>
                <w:szCs w:val="20"/>
                <w:lang w:val="es-AR"/>
              </w:rPr>
              <w:t>$EUA</w:t>
            </w:r>
            <w:r w:rsidR="00494E6C"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4365F40F"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lang w:val="es-AR"/>
              </w:rPr>
            </w:pPr>
          </w:p>
        </w:tc>
      </w:tr>
      <w:tr w:rsidR="00494E6C" w:rsidRPr="00DE4691" w14:paraId="00D42CB2" w14:textId="77777777" w:rsidTr="00623934">
        <w:trPr>
          <w:trHeight w:val="239"/>
          <w:jc w:val="center"/>
        </w:trPr>
        <w:tc>
          <w:tcPr>
            <w:tcW w:w="1438" w:type="dxa"/>
            <w:tcBorders>
              <w:top w:val="single" w:sz="4" w:space="0" w:color="auto"/>
              <w:left w:val="single" w:sz="4" w:space="0" w:color="auto"/>
              <w:bottom w:val="single" w:sz="4" w:space="0" w:color="auto"/>
              <w:right w:val="nil"/>
            </w:tcBorders>
          </w:tcPr>
          <w:p w14:paraId="6A8025C9"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p>
        </w:tc>
        <w:tc>
          <w:tcPr>
            <w:tcW w:w="3687" w:type="dxa"/>
            <w:tcBorders>
              <w:top w:val="single" w:sz="4" w:space="0" w:color="auto"/>
              <w:left w:val="nil"/>
              <w:bottom w:val="single" w:sz="4" w:space="0" w:color="auto"/>
              <w:right w:val="single" w:sz="4" w:space="0" w:color="auto"/>
            </w:tcBorders>
          </w:tcPr>
          <w:p w14:paraId="51367206" w14:textId="78A20E34" w:rsidR="00494E6C" w:rsidRPr="00DE4691" w:rsidRDefault="00565B3D" w:rsidP="00623934">
            <w:pPr>
              <w:tabs>
                <w:tab w:val="left" w:pos="-717"/>
                <w:tab w:val="left" w:pos="5042"/>
                <w:tab w:val="left" w:pos="5762"/>
                <w:tab w:val="left" w:pos="6482"/>
                <w:tab w:val="left" w:pos="7202"/>
                <w:tab w:val="left" w:pos="7922"/>
              </w:tabs>
              <w:spacing w:line="225" w:lineRule="auto"/>
              <w:ind w:right="-108"/>
              <w:rPr>
                <w:sz w:val="20"/>
                <w:szCs w:val="20"/>
                <w:lang w:val="es-AR"/>
              </w:rPr>
            </w:pPr>
            <w:r>
              <w:rPr>
                <w:sz w:val="20"/>
                <w:szCs w:val="20"/>
                <w:lang w:val="es-AR"/>
              </w:rPr>
              <w:t>Costo</w:t>
            </w:r>
            <w:r w:rsidR="00494E6C" w:rsidRPr="00DE4691">
              <w:rPr>
                <w:sz w:val="20"/>
                <w:szCs w:val="20"/>
                <w:lang w:val="es-AR"/>
              </w:rPr>
              <w:t xml:space="preserve"> de capital:</w:t>
            </w:r>
          </w:p>
        </w:tc>
        <w:tc>
          <w:tcPr>
            <w:tcW w:w="5040" w:type="dxa"/>
            <w:gridSpan w:val="2"/>
            <w:tcBorders>
              <w:top w:val="single" w:sz="4" w:space="0" w:color="auto"/>
              <w:left w:val="single" w:sz="4" w:space="0" w:color="auto"/>
              <w:bottom w:val="single" w:sz="4" w:space="0" w:color="auto"/>
              <w:right w:val="single" w:sz="4" w:space="0" w:color="auto"/>
            </w:tcBorders>
          </w:tcPr>
          <w:p w14:paraId="30C14080" w14:textId="6BF866DD"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1</w:t>
            </w:r>
            <w:r w:rsidR="000C46E8">
              <w:rPr>
                <w:sz w:val="20"/>
                <w:szCs w:val="20"/>
                <w:lang w:val="es-AR"/>
              </w:rPr>
              <w:t xml:space="preserve"> </w:t>
            </w:r>
            <w:r w:rsidRPr="00DE4691">
              <w:rPr>
                <w:sz w:val="20"/>
                <w:szCs w:val="20"/>
                <w:lang w:val="es-AR"/>
              </w:rPr>
              <w:t>853</w:t>
            </w:r>
            <w:r w:rsidR="000C46E8">
              <w:rPr>
                <w:sz w:val="20"/>
                <w:szCs w:val="20"/>
                <w:lang w:val="es-AR"/>
              </w:rPr>
              <w:t xml:space="preserve"> </w:t>
            </w:r>
            <w:r w:rsidRPr="00DE4691">
              <w:rPr>
                <w:sz w:val="20"/>
                <w:szCs w:val="20"/>
                <w:lang w:val="es-AR"/>
              </w:rPr>
              <w:t>795</w:t>
            </w:r>
          </w:p>
        </w:tc>
      </w:tr>
      <w:tr w:rsidR="00494E6C" w:rsidRPr="00DE4691" w14:paraId="08FFBBC8" w14:textId="77777777" w:rsidTr="00623934">
        <w:trPr>
          <w:trHeight w:val="250"/>
          <w:jc w:val="center"/>
        </w:trPr>
        <w:tc>
          <w:tcPr>
            <w:tcW w:w="1438" w:type="dxa"/>
            <w:tcBorders>
              <w:top w:val="single" w:sz="4" w:space="0" w:color="auto"/>
              <w:left w:val="single" w:sz="4" w:space="0" w:color="auto"/>
              <w:bottom w:val="single" w:sz="4" w:space="0" w:color="auto"/>
              <w:right w:val="nil"/>
            </w:tcBorders>
          </w:tcPr>
          <w:p w14:paraId="66C352FF"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p>
        </w:tc>
        <w:tc>
          <w:tcPr>
            <w:tcW w:w="3687" w:type="dxa"/>
            <w:tcBorders>
              <w:top w:val="single" w:sz="4" w:space="0" w:color="auto"/>
              <w:left w:val="nil"/>
              <w:bottom w:val="single" w:sz="4" w:space="0" w:color="auto"/>
              <w:right w:val="single" w:sz="4" w:space="0" w:color="auto"/>
            </w:tcBorders>
          </w:tcPr>
          <w:p w14:paraId="6E53F287" w14:textId="6317DE28" w:rsidR="00494E6C" w:rsidRPr="00DE4691" w:rsidRDefault="00494E6C" w:rsidP="00623934">
            <w:pPr>
              <w:tabs>
                <w:tab w:val="left" w:pos="-717"/>
                <w:tab w:val="left" w:pos="5042"/>
                <w:tab w:val="left" w:pos="5762"/>
                <w:tab w:val="left" w:pos="6482"/>
                <w:tab w:val="left" w:pos="7202"/>
                <w:tab w:val="left" w:pos="7922"/>
              </w:tabs>
              <w:spacing w:line="225" w:lineRule="auto"/>
              <w:ind w:right="216"/>
              <w:rPr>
                <w:sz w:val="20"/>
                <w:szCs w:val="20"/>
                <w:lang w:val="es-AR"/>
              </w:rPr>
            </w:pPr>
            <w:r w:rsidRPr="00DE4691">
              <w:rPr>
                <w:sz w:val="20"/>
                <w:szCs w:val="20"/>
                <w:lang w:val="es-AR"/>
              </w:rPr>
              <w:t>Imprevistos (10</w:t>
            </w:r>
            <w:r w:rsidR="000C46E8">
              <w:rPr>
                <w:sz w:val="20"/>
                <w:szCs w:val="20"/>
                <w:lang w:val="es-AR"/>
              </w:rPr>
              <w:t xml:space="preserve"> %</w:t>
            </w:r>
            <w:r w:rsidRPr="00DE4691">
              <w:rPr>
                <w:sz w:val="20"/>
                <w:szCs w:val="20"/>
                <w:lang w:val="es-AR"/>
              </w:rPr>
              <w:t xml:space="preserve">): </w:t>
            </w:r>
          </w:p>
        </w:tc>
        <w:tc>
          <w:tcPr>
            <w:tcW w:w="5040" w:type="dxa"/>
            <w:gridSpan w:val="2"/>
            <w:tcBorders>
              <w:top w:val="single" w:sz="4" w:space="0" w:color="auto"/>
              <w:left w:val="single" w:sz="4" w:space="0" w:color="auto"/>
              <w:bottom w:val="single" w:sz="4" w:space="0" w:color="auto"/>
              <w:right w:val="single" w:sz="4" w:space="0" w:color="auto"/>
            </w:tcBorders>
          </w:tcPr>
          <w:p w14:paraId="258C0DF2"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No solicitado</w:t>
            </w:r>
          </w:p>
        </w:tc>
      </w:tr>
      <w:tr w:rsidR="00494E6C" w:rsidRPr="00DE4691" w14:paraId="670B6C6C" w14:textId="77777777" w:rsidTr="00623934">
        <w:trPr>
          <w:trHeight w:val="239"/>
          <w:jc w:val="center"/>
        </w:trPr>
        <w:tc>
          <w:tcPr>
            <w:tcW w:w="1438" w:type="dxa"/>
            <w:tcBorders>
              <w:top w:val="single" w:sz="4" w:space="0" w:color="auto"/>
              <w:left w:val="single" w:sz="4" w:space="0" w:color="auto"/>
              <w:bottom w:val="single" w:sz="4" w:space="0" w:color="auto"/>
              <w:right w:val="nil"/>
            </w:tcBorders>
          </w:tcPr>
          <w:p w14:paraId="55D3AA57"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p>
        </w:tc>
        <w:tc>
          <w:tcPr>
            <w:tcW w:w="3687" w:type="dxa"/>
            <w:tcBorders>
              <w:top w:val="single" w:sz="4" w:space="0" w:color="auto"/>
              <w:left w:val="nil"/>
              <w:bottom w:val="single" w:sz="4" w:space="0" w:color="auto"/>
              <w:right w:val="single" w:sz="4" w:space="0" w:color="auto"/>
            </w:tcBorders>
          </w:tcPr>
          <w:p w14:paraId="343ABEC5" w14:textId="56B4B7A2" w:rsidR="00494E6C" w:rsidRPr="00DE4691" w:rsidRDefault="00565B3D" w:rsidP="00623934">
            <w:pPr>
              <w:tabs>
                <w:tab w:val="left" w:pos="-717"/>
                <w:tab w:val="left" w:pos="5042"/>
                <w:tab w:val="left" w:pos="5762"/>
                <w:tab w:val="left" w:pos="6482"/>
                <w:tab w:val="left" w:pos="7202"/>
                <w:tab w:val="left" w:pos="7922"/>
              </w:tabs>
              <w:spacing w:line="225" w:lineRule="auto"/>
              <w:ind w:right="126"/>
              <w:rPr>
                <w:sz w:val="20"/>
                <w:szCs w:val="20"/>
                <w:lang w:val="es-AR"/>
              </w:rPr>
            </w:pPr>
            <w:r>
              <w:rPr>
                <w:sz w:val="20"/>
                <w:szCs w:val="20"/>
                <w:lang w:val="es-AR"/>
              </w:rPr>
              <w:t>Costo</w:t>
            </w:r>
            <w:r w:rsidR="00494E6C" w:rsidRPr="00DE4691">
              <w:rPr>
                <w:sz w:val="20"/>
                <w:szCs w:val="20"/>
                <w:lang w:val="es-AR"/>
              </w:rPr>
              <w:t xml:space="preserve"> de explotación: </w:t>
            </w:r>
          </w:p>
        </w:tc>
        <w:tc>
          <w:tcPr>
            <w:tcW w:w="5040" w:type="dxa"/>
            <w:gridSpan w:val="2"/>
            <w:tcBorders>
              <w:top w:val="single" w:sz="4" w:space="0" w:color="auto"/>
              <w:left w:val="single" w:sz="4" w:space="0" w:color="auto"/>
              <w:bottom w:val="single" w:sz="4" w:space="0" w:color="auto"/>
              <w:right w:val="single" w:sz="4" w:space="0" w:color="auto"/>
            </w:tcBorders>
          </w:tcPr>
          <w:p w14:paraId="4CB56C60"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No solicitado</w:t>
            </w:r>
          </w:p>
        </w:tc>
      </w:tr>
      <w:tr w:rsidR="00494E6C" w:rsidRPr="00DE4691" w14:paraId="39998496" w14:textId="77777777" w:rsidTr="00623934">
        <w:trPr>
          <w:trHeight w:val="250"/>
          <w:jc w:val="center"/>
        </w:trPr>
        <w:tc>
          <w:tcPr>
            <w:tcW w:w="1438" w:type="dxa"/>
            <w:tcBorders>
              <w:top w:val="single" w:sz="4" w:space="0" w:color="auto"/>
              <w:left w:val="single" w:sz="4" w:space="0" w:color="auto"/>
              <w:bottom w:val="single" w:sz="4" w:space="0" w:color="auto"/>
              <w:right w:val="nil"/>
            </w:tcBorders>
          </w:tcPr>
          <w:p w14:paraId="3C4B6B5D"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p>
        </w:tc>
        <w:tc>
          <w:tcPr>
            <w:tcW w:w="3687" w:type="dxa"/>
            <w:tcBorders>
              <w:top w:val="single" w:sz="4" w:space="0" w:color="auto"/>
              <w:left w:val="nil"/>
              <w:bottom w:val="single" w:sz="4" w:space="0" w:color="auto"/>
              <w:right w:val="single" w:sz="4" w:space="0" w:color="auto"/>
            </w:tcBorders>
          </w:tcPr>
          <w:p w14:paraId="3462997D" w14:textId="45CDDAEE" w:rsidR="00494E6C" w:rsidRPr="00DE4691" w:rsidRDefault="00494E6C" w:rsidP="00623934">
            <w:pPr>
              <w:tabs>
                <w:tab w:val="left" w:pos="-717"/>
                <w:tab w:val="left" w:pos="5042"/>
                <w:tab w:val="left" w:pos="5762"/>
                <w:tab w:val="left" w:pos="6482"/>
                <w:tab w:val="left" w:pos="7202"/>
                <w:tab w:val="left" w:pos="7922"/>
              </w:tabs>
              <w:spacing w:line="225" w:lineRule="auto"/>
              <w:ind w:right="1688"/>
              <w:rPr>
                <w:sz w:val="20"/>
                <w:szCs w:val="20"/>
                <w:lang w:val="es-AR"/>
              </w:rPr>
            </w:pPr>
            <w:r w:rsidRPr="00DE4691">
              <w:rPr>
                <w:sz w:val="20"/>
                <w:szCs w:val="20"/>
                <w:lang w:val="es-AR"/>
              </w:rPr>
              <w:t>C</w:t>
            </w:r>
            <w:r w:rsidR="003E4171">
              <w:rPr>
                <w:sz w:val="20"/>
                <w:szCs w:val="20"/>
                <w:lang w:val="es-AR"/>
              </w:rPr>
              <w:t>osto total</w:t>
            </w:r>
            <w:r w:rsidRPr="00DE4691">
              <w:rPr>
                <w:sz w:val="20"/>
                <w:szCs w:val="20"/>
                <w:lang w:val="es-AR"/>
              </w:rPr>
              <w:t xml:space="preserve"> del proyecto:  </w:t>
            </w:r>
          </w:p>
        </w:tc>
        <w:tc>
          <w:tcPr>
            <w:tcW w:w="5040" w:type="dxa"/>
            <w:gridSpan w:val="2"/>
            <w:tcBorders>
              <w:top w:val="single" w:sz="4" w:space="0" w:color="auto"/>
              <w:left w:val="single" w:sz="4" w:space="0" w:color="auto"/>
              <w:bottom w:val="single" w:sz="4" w:space="0" w:color="auto"/>
              <w:right w:val="single" w:sz="4" w:space="0" w:color="auto"/>
            </w:tcBorders>
          </w:tcPr>
          <w:p w14:paraId="45A72DEC" w14:textId="43EC7D4D"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1</w:t>
            </w:r>
            <w:r w:rsidR="000C46E8">
              <w:rPr>
                <w:sz w:val="20"/>
                <w:szCs w:val="20"/>
                <w:lang w:val="es-AR"/>
              </w:rPr>
              <w:t xml:space="preserve"> </w:t>
            </w:r>
            <w:r w:rsidRPr="00DE4691">
              <w:rPr>
                <w:sz w:val="20"/>
                <w:szCs w:val="20"/>
                <w:lang w:val="es-AR"/>
              </w:rPr>
              <w:t>853</w:t>
            </w:r>
            <w:r w:rsidR="000C46E8">
              <w:rPr>
                <w:sz w:val="20"/>
                <w:szCs w:val="20"/>
                <w:lang w:val="es-AR"/>
              </w:rPr>
              <w:t xml:space="preserve"> </w:t>
            </w:r>
            <w:r w:rsidRPr="00DE4691">
              <w:rPr>
                <w:sz w:val="20"/>
                <w:szCs w:val="20"/>
                <w:lang w:val="es-AR"/>
              </w:rPr>
              <w:t>795</w:t>
            </w:r>
          </w:p>
        </w:tc>
      </w:tr>
      <w:tr w:rsidR="00494E6C" w:rsidRPr="00DE4691" w14:paraId="6C96C607" w14:textId="77777777" w:rsidTr="00623934">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51803DC4" w14:textId="3F21B6B9"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Propiedad local (</w:t>
            </w:r>
            <w:r w:rsidR="000C46E8">
              <w:rPr>
                <w:sz w:val="20"/>
                <w:szCs w:val="20"/>
                <w:lang w:val="es-AR"/>
              </w:rPr>
              <w:t>%</w:t>
            </w:r>
            <w:r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3FCE68C9" w14:textId="77777777" w:rsidR="00494E6C" w:rsidRPr="00DE4691" w:rsidRDefault="00494E6C" w:rsidP="00623934">
            <w:pPr>
              <w:pStyle w:val="Footer1"/>
              <w:jc w:val="right"/>
              <w:rPr>
                <w:lang w:val="es-AR"/>
              </w:rPr>
            </w:pPr>
            <w:r w:rsidRPr="00DE4691">
              <w:rPr>
                <w:lang w:val="es-AR"/>
              </w:rPr>
              <w:t xml:space="preserve">100 </w:t>
            </w:r>
          </w:p>
        </w:tc>
      </w:tr>
      <w:tr w:rsidR="00494E6C" w:rsidRPr="00DE4691" w14:paraId="64B35DD5" w14:textId="77777777" w:rsidTr="00623934">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6F37E0AB" w14:textId="3A774D6F"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Componente de exportación (</w:t>
            </w:r>
            <w:r w:rsidR="000C46E8">
              <w:rPr>
                <w:sz w:val="20"/>
                <w:szCs w:val="20"/>
                <w:lang w:val="es-AR"/>
              </w:rPr>
              <w:t>%</w:t>
            </w:r>
            <w:r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4DB2F023" w14:textId="421C99FD"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n/c</w:t>
            </w:r>
            <w:r w:rsidR="00494E6C" w:rsidRPr="00DE4691">
              <w:rPr>
                <w:sz w:val="20"/>
                <w:szCs w:val="20"/>
                <w:lang w:val="es-AR"/>
              </w:rPr>
              <w:t xml:space="preserve"> </w:t>
            </w:r>
          </w:p>
        </w:tc>
      </w:tr>
      <w:tr w:rsidR="00494E6C" w:rsidRPr="00DE4691" w14:paraId="7C0F8FF5"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0239C87" w14:textId="408318FA" w:rsidR="00494E6C" w:rsidRPr="00DE4691" w:rsidRDefault="00557433"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557433">
              <w:rPr>
                <w:sz w:val="20"/>
                <w:szCs w:val="20"/>
                <w:lang w:val="es-AR"/>
              </w:rPr>
              <w:t>Donación</w:t>
            </w:r>
            <w:r w:rsidR="00494E6C" w:rsidRPr="00DE4691">
              <w:rPr>
                <w:sz w:val="20"/>
                <w:szCs w:val="20"/>
                <w:lang w:val="es-AR"/>
              </w:rPr>
              <w:t xml:space="preserve"> solicitada (</w:t>
            </w:r>
            <w:r w:rsidR="0012149A" w:rsidRPr="0012149A">
              <w:rPr>
                <w:sz w:val="20"/>
                <w:szCs w:val="20"/>
                <w:lang w:val="es-AR"/>
              </w:rPr>
              <w:t>$EUA</w:t>
            </w:r>
            <w:r w:rsidR="00494E6C"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0138D352" w14:textId="2DFA2801"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1</w:t>
            </w:r>
            <w:r w:rsidR="000C46E8">
              <w:rPr>
                <w:sz w:val="20"/>
                <w:szCs w:val="20"/>
                <w:lang w:val="es-AR"/>
              </w:rPr>
              <w:t xml:space="preserve"> </w:t>
            </w:r>
            <w:r w:rsidRPr="00DE4691">
              <w:rPr>
                <w:sz w:val="20"/>
                <w:szCs w:val="20"/>
                <w:lang w:val="es-AR"/>
              </w:rPr>
              <w:t>853</w:t>
            </w:r>
            <w:r w:rsidR="000C46E8">
              <w:rPr>
                <w:sz w:val="20"/>
                <w:szCs w:val="20"/>
                <w:lang w:val="es-AR"/>
              </w:rPr>
              <w:t xml:space="preserve"> </w:t>
            </w:r>
            <w:r w:rsidRPr="00DE4691">
              <w:rPr>
                <w:sz w:val="20"/>
                <w:szCs w:val="20"/>
                <w:lang w:val="es-AR"/>
              </w:rPr>
              <w:t>795</w:t>
            </w:r>
          </w:p>
        </w:tc>
      </w:tr>
      <w:tr w:rsidR="00494E6C" w:rsidRPr="00DE4691" w14:paraId="12D13603" w14:textId="77777777" w:rsidTr="00623934">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7C12996C" w14:textId="3D5C4A41" w:rsidR="00494E6C" w:rsidRPr="00DE4691" w:rsidRDefault="00565B3D"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Pr>
                <w:sz w:val="20"/>
                <w:szCs w:val="20"/>
                <w:lang w:val="es-AR"/>
              </w:rPr>
              <w:t>Costo</w:t>
            </w:r>
            <w:r w:rsidR="00494E6C" w:rsidRPr="00DE4691">
              <w:rPr>
                <w:sz w:val="20"/>
                <w:szCs w:val="20"/>
                <w:lang w:val="es-AR"/>
              </w:rPr>
              <w:t xml:space="preserve"> de apoyo del organismo </w:t>
            </w:r>
            <w:r w:rsidR="000C46E8">
              <w:rPr>
                <w:sz w:val="20"/>
                <w:szCs w:val="20"/>
                <w:lang w:val="es-AR"/>
              </w:rPr>
              <w:t xml:space="preserve">de ejecución </w:t>
            </w:r>
            <w:r w:rsidR="00494E6C" w:rsidRPr="00DE4691">
              <w:rPr>
                <w:sz w:val="20"/>
                <w:szCs w:val="20"/>
                <w:lang w:val="es-AR"/>
              </w:rPr>
              <w:t>(</w:t>
            </w:r>
            <w:r w:rsidR="0012149A" w:rsidRPr="0012149A">
              <w:rPr>
                <w:sz w:val="20"/>
                <w:szCs w:val="20"/>
                <w:lang w:val="es-AR"/>
              </w:rPr>
              <w:t>$EUA</w:t>
            </w:r>
            <w:r w:rsidR="00494E6C"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7094AD82" w14:textId="53C0DE35"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213</w:t>
            </w:r>
            <w:r w:rsidR="000C46E8">
              <w:rPr>
                <w:sz w:val="20"/>
                <w:szCs w:val="20"/>
                <w:lang w:val="es-AR"/>
              </w:rPr>
              <w:t xml:space="preserve"> </w:t>
            </w:r>
            <w:r w:rsidRPr="00DE4691">
              <w:rPr>
                <w:sz w:val="20"/>
                <w:szCs w:val="20"/>
                <w:lang w:val="es-AR"/>
              </w:rPr>
              <w:t>918</w:t>
            </w:r>
          </w:p>
        </w:tc>
      </w:tr>
      <w:tr w:rsidR="00494E6C" w:rsidRPr="00DE4691" w14:paraId="30230951"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7F11C636" w14:textId="1E60F3F5"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C</w:t>
            </w:r>
            <w:r w:rsidR="003E4171">
              <w:rPr>
                <w:sz w:val="20"/>
                <w:szCs w:val="20"/>
                <w:lang w:val="es-AR"/>
              </w:rPr>
              <w:t>osto total</w:t>
            </w:r>
            <w:r w:rsidRPr="00DE4691">
              <w:rPr>
                <w:sz w:val="20"/>
                <w:szCs w:val="20"/>
                <w:lang w:val="es-AR"/>
              </w:rPr>
              <w:t xml:space="preserve"> del proyecto para el Fondo Multilateral (</w:t>
            </w:r>
            <w:r w:rsidR="0012149A" w:rsidRPr="0012149A">
              <w:rPr>
                <w:sz w:val="20"/>
                <w:szCs w:val="20"/>
                <w:lang w:val="es-AR"/>
              </w:rPr>
              <w:t>$EUA</w:t>
            </w:r>
            <w:r w:rsidRPr="00DE4691">
              <w:rPr>
                <w:sz w:val="20"/>
                <w:szCs w:val="20"/>
                <w:lang w:val="es-AR"/>
              </w:rPr>
              <w:t>):</w:t>
            </w:r>
          </w:p>
        </w:tc>
        <w:tc>
          <w:tcPr>
            <w:tcW w:w="5040" w:type="dxa"/>
            <w:gridSpan w:val="2"/>
            <w:tcBorders>
              <w:top w:val="single" w:sz="4" w:space="0" w:color="auto"/>
              <w:left w:val="single" w:sz="4" w:space="0" w:color="auto"/>
              <w:bottom w:val="single" w:sz="4" w:space="0" w:color="auto"/>
              <w:right w:val="single" w:sz="4" w:space="0" w:color="auto"/>
            </w:tcBorders>
          </w:tcPr>
          <w:p w14:paraId="67EDFD80" w14:textId="0A3C03BA"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2</w:t>
            </w:r>
            <w:r w:rsidR="000C46E8">
              <w:rPr>
                <w:sz w:val="20"/>
                <w:szCs w:val="20"/>
                <w:lang w:val="es-AR"/>
              </w:rPr>
              <w:t xml:space="preserve"> </w:t>
            </w:r>
            <w:r w:rsidRPr="00DE4691">
              <w:rPr>
                <w:sz w:val="20"/>
                <w:szCs w:val="20"/>
                <w:lang w:val="es-AR"/>
              </w:rPr>
              <w:t>067</w:t>
            </w:r>
            <w:r w:rsidR="000C46E8">
              <w:rPr>
                <w:sz w:val="20"/>
                <w:szCs w:val="20"/>
                <w:lang w:val="es-AR"/>
              </w:rPr>
              <w:t xml:space="preserve"> </w:t>
            </w:r>
            <w:r w:rsidRPr="00DE4691">
              <w:rPr>
                <w:sz w:val="20"/>
                <w:szCs w:val="20"/>
                <w:lang w:val="es-AR"/>
              </w:rPr>
              <w:t>713</w:t>
            </w:r>
          </w:p>
        </w:tc>
      </w:tr>
      <w:tr w:rsidR="00494E6C" w:rsidRPr="00DE4691" w14:paraId="31812B30"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B293EE5" w14:textId="53EE9B41"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Ahorro en eficiencia energética (</w:t>
            </w:r>
            <w:r w:rsidR="0012149A" w:rsidRPr="0012149A">
              <w:rPr>
                <w:sz w:val="20"/>
                <w:szCs w:val="20"/>
                <w:lang w:val="es-AR"/>
              </w:rPr>
              <w:t>$EUA</w:t>
            </w:r>
            <w:r w:rsidRPr="00DE4691">
              <w:rPr>
                <w:sz w:val="20"/>
                <w:szCs w:val="20"/>
                <w:lang w:val="es-AR"/>
              </w:rPr>
              <w:t>/kWh):</w:t>
            </w:r>
          </w:p>
        </w:tc>
        <w:tc>
          <w:tcPr>
            <w:tcW w:w="5040" w:type="dxa"/>
            <w:gridSpan w:val="2"/>
            <w:tcBorders>
              <w:top w:val="single" w:sz="4" w:space="0" w:color="auto"/>
              <w:left w:val="single" w:sz="4" w:space="0" w:color="auto"/>
              <w:bottom w:val="single" w:sz="4" w:space="0" w:color="auto"/>
              <w:right w:val="single" w:sz="4" w:space="0" w:color="auto"/>
            </w:tcBorders>
          </w:tcPr>
          <w:p w14:paraId="085EA233" w14:textId="1407539E"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0</w:t>
            </w:r>
            <w:r w:rsidR="000C46E8">
              <w:rPr>
                <w:sz w:val="20"/>
                <w:szCs w:val="20"/>
                <w:lang w:val="es-AR"/>
              </w:rPr>
              <w:t>,</w:t>
            </w:r>
            <w:r w:rsidRPr="00DE4691">
              <w:rPr>
                <w:sz w:val="20"/>
                <w:szCs w:val="20"/>
                <w:lang w:val="es-AR"/>
              </w:rPr>
              <w:t>023</w:t>
            </w:r>
            <w:r w:rsidRPr="00DE4691">
              <w:rPr>
                <w:rStyle w:val="FootnoteReference"/>
                <w:sz w:val="20"/>
                <w:szCs w:val="20"/>
                <w:lang w:val="es-AR"/>
              </w:rPr>
              <w:footnoteReference w:id="8"/>
            </w:r>
          </w:p>
        </w:tc>
      </w:tr>
      <w:tr w:rsidR="00494E6C" w:rsidRPr="00DE4691" w14:paraId="53767B2B" w14:textId="77777777" w:rsidTr="00623934">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43628DCE" w14:textId="6274A464"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 xml:space="preserve">Estado de la financiación de </w:t>
            </w:r>
            <w:r w:rsidR="00557433" w:rsidRPr="00557433">
              <w:rPr>
                <w:sz w:val="20"/>
                <w:szCs w:val="20"/>
                <w:lang w:val="es-AR"/>
              </w:rPr>
              <w:t>contraparte</w:t>
            </w:r>
            <w:r w:rsidRPr="00DE4691">
              <w:rPr>
                <w:sz w:val="20"/>
                <w:szCs w:val="20"/>
                <w:lang w:val="es-AR"/>
              </w:rPr>
              <w:t xml:space="preserve"> (sí/no):</w:t>
            </w:r>
          </w:p>
        </w:tc>
        <w:tc>
          <w:tcPr>
            <w:tcW w:w="5040" w:type="dxa"/>
            <w:gridSpan w:val="2"/>
            <w:tcBorders>
              <w:top w:val="single" w:sz="4" w:space="0" w:color="auto"/>
              <w:left w:val="single" w:sz="4" w:space="0" w:color="auto"/>
              <w:bottom w:val="single" w:sz="4" w:space="0" w:color="auto"/>
              <w:right w:val="single" w:sz="4" w:space="0" w:color="auto"/>
            </w:tcBorders>
          </w:tcPr>
          <w:p w14:paraId="36E6E89C" w14:textId="3931B9EB"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Sí</w:t>
            </w:r>
            <w:r w:rsidR="00494E6C" w:rsidRPr="00DE4691">
              <w:rPr>
                <w:sz w:val="20"/>
                <w:szCs w:val="20"/>
                <w:lang w:val="es-AR"/>
              </w:rPr>
              <w:t xml:space="preserve"> </w:t>
            </w:r>
          </w:p>
        </w:tc>
      </w:tr>
      <w:tr w:rsidR="00494E6C" w:rsidRPr="00DE4691" w14:paraId="00366C4B"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035FF9F1" w14:textId="3CBD5ED8"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H</w:t>
            </w:r>
            <w:r w:rsidR="00557433" w:rsidRPr="00557433">
              <w:rPr>
                <w:sz w:val="20"/>
                <w:szCs w:val="20"/>
                <w:lang w:val="es-AR"/>
              </w:rPr>
              <w:t>itos de supervisión</w:t>
            </w:r>
            <w:r w:rsidRPr="00DE4691">
              <w:rPr>
                <w:sz w:val="20"/>
                <w:szCs w:val="20"/>
                <w:lang w:val="es-AR"/>
              </w:rPr>
              <w:t xml:space="preserve"> del proyecto incluidos (sí/no):</w:t>
            </w:r>
          </w:p>
        </w:tc>
        <w:tc>
          <w:tcPr>
            <w:tcW w:w="5040" w:type="dxa"/>
            <w:gridSpan w:val="2"/>
            <w:tcBorders>
              <w:top w:val="single" w:sz="4" w:space="0" w:color="auto"/>
              <w:left w:val="single" w:sz="4" w:space="0" w:color="auto"/>
              <w:bottom w:val="single" w:sz="4" w:space="0" w:color="auto"/>
              <w:right w:val="single" w:sz="4" w:space="0" w:color="auto"/>
            </w:tcBorders>
          </w:tcPr>
          <w:p w14:paraId="14043373" w14:textId="1EFAA992"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Sí</w:t>
            </w:r>
            <w:r w:rsidR="00494E6C" w:rsidRPr="00DE4691">
              <w:rPr>
                <w:sz w:val="20"/>
                <w:szCs w:val="20"/>
                <w:lang w:val="es-AR"/>
              </w:rPr>
              <w:t xml:space="preserve"> </w:t>
            </w:r>
          </w:p>
        </w:tc>
      </w:tr>
      <w:tr w:rsidR="00494E6C" w:rsidRPr="00DE4691" w14:paraId="479703EF" w14:textId="77777777" w:rsidTr="00623934">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2E51E7C"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AR"/>
              </w:rPr>
            </w:pPr>
            <w:r w:rsidRPr="00DE4691">
              <w:rPr>
                <w:sz w:val="20"/>
                <w:szCs w:val="20"/>
                <w:lang w:val="es-AR"/>
              </w:rPr>
              <w:t>Normas mínimas de eficiencia energética disponibles para el sector correspondiente (sí/no):</w:t>
            </w:r>
          </w:p>
        </w:tc>
        <w:tc>
          <w:tcPr>
            <w:tcW w:w="5040" w:type="dxa"/>
            <w:gridSpan w:val="2"/>
            <w:tcBorders>
              <w:top w:val="single" w:sz="4" w:space="0" w:color="auto"/>
              <w:left w:val="single" w:sz="4" w:space="0" w:color="auto"/>
              <w:bottom w:val="single" w:sz="4" w:space="0" w:color="auto"/>
              <w:right w:val="single" w:sz="4" w:space="0" w:color="auto"/>
            </w:tcBorders>
          </w:tcPr>
          <w:p w14:paraId="6ACF5F73" w14:textId="4B99776E" w:rsidR="00494E6C" w:rsidRPr="00DE4691" w:rsidRDefault="000C46E8"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Pr>
                <w:sz w:val="20"/>
                <w:szCs w:val="20"/>
                <w:lang w:val="es-AR"/>
              </w:rPr>
              <w:t>Sí</w:t>
            </w:r>
          </w:p>
          <w:p w14:paraId="308DB64A" w14:textId="77777777" w:rsidR="00494E6C" w:rsidRPr="00DE4691" w:rsidRDefault="00494E6C" w:rsidP="006239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p>
        </w:tc>
      </w:tr>
    </w:tbl>
    <w:p w14:paraId="7C86357D" w14:textId="77777777" w:rsidR="00D967E3" w:rsidRDefault="00D967E3" w:rsidP="00494E6C">
      <w:pPr>
        <w:widowControl w:val="0"/>
        <w:spacing w:after="240"/>
        <w:jc w:val="left"/>
        <w:outlineLvl w:val="2"/>
        <w:rPr>
          <w:bCs/>
          <w:sz w:val="6"/>
          <w:szCs w:val="6"/>
          <w:lang w:val="es-A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5"/>
        <w:gridCol w:w="5040"/>
      </w:tblGrid>
      <w:tr w:rsidR="00D967E3" w:rsidRPr="00DE4691" w14:paraId="67DF63FF" w14:textId="77777777" w:rsidTr="005379F3">
        <w:trPr>
          <w:trHeight w:val="296"/>
          <w:jc w:val="center"/>
        </w:trPr>
        <w:tc>
          <w:tcPr>
            <w:tcW w:w="5125" w:type="dxa"/>
            <w:tcBorders>
              <w:top w:val="single" w:sz="4" w:space="0" w:color="auto"/>
              <w:left w:val="single" w:sz="4" w:space="0" w:color="auto"/>
              <w:bottom w:val="single" w:sz="4" w:space="0" w:color="auto"/>
              <w:right w:val="single" w:sz="4" w:space="0" w:color="auto"/>
            </w:tcBorders>
          </w:tcPr>
          <w:p w14:paraId="1E9558FC" w14:textId="77777777" w:rsidR="00D967E3" w:rsidRPr="00DE4691" w:rsidRDefault="00D967E3" w:rsidP="00537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AR"/>
              </w:rPr>
            </w:pPr>
            <w:r w:rsidRPr="00DE4691">
              <w:rPr>
                <w:b/>
                <w:sz w:val="20"/>
                <w:szCs w:val="20"/>
                <w:lang w:val="es-AR"/>
              </w:rPr>
              <w:t>RECOMENDACIÓN DE LA SECRETARÍA</w:t>
            </w:r>
          </w:p>
        </w:tc>
        <w:tc>
          <w:tcPr>
            <w:tcW w:w="5040" w:type="dxa"/>
            <w:tcBorders>
              <w:top w:val="single" w:sz="4" w:space="0" w:color="auto"/>
              <w:left w:val="single" w:sz="4" w:space="0" w:color="auto"/>
              <w:bottom w:val="single" w:sz="4" w:space="0" w:color="auto"/>
              <w:right w:val="single" w:sz="4" w:space="0" w:color="auto"/>
            </w:tcBorders>
          </w:tcPr>
          <w:p w14:paraId="628372FE" w14:textId="77777777" w:rsidR="00D967E3" w:rsidRPr="00DE4691" w:rsidRDefault="00D967E3" w:rsidP="00537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s-AR"/>
              </w:rPr>
            </w:pPr>
            <w:r w:rsidRPr="00DE4691">
              <w:rPr>
                <w:sz w:val="20"/>
                <w:szCs w:val="20"/>
                <w:lang w:val="es-AR"/>
              </w:rPr>
              <w:t>Para consideración individual</w:t>
            </w:r>
          </w:p>
        </w:tc>
      </w:tr>
    </w:tbl>
    <w:p w14:paraId="2ABA9D99" w14:textId="5ACCC3F3" w:rsidR="00494E6C" w:rsidRPr="00DE4691" w:rsidRDefault="00494E6C" w:rsidP="00494E6C">
      <w:pPr>
        <w:widowControl w:val="0"/>
        <w:spacing w:after="240"/>
        <w:jc w:val="left"/>
        <w:outlineLvl w:val="2"/>
        <w:rPr>
          <w:bCs/>
          <w:sz w:val="18"/>
          <w:szCs w:val="18"/>
          <w:lang w:val="es-AR"/>
        </w:rPr>
      </w:pPr>
      <w:r w:rsidRPr="00DE4691">
        <w:rPr>
          <w:bCs/>
          <w:sz w:val="18"/>
          <w:szCs w:val="18"/>
          <w:lang w:val="es-AR"/>
        </w:rPr>
        <w:t>* Basado en la reducción estimada del consumo</w:t>
      </w:r>
      <w:r w:rsidR="000C46E8">
        <w:rPr>
          <w:bCs/>
          <w:sz w:val="18"/>
          <w:szCs w:val="18"/>
          <w:lang w:val="es-AR"/>
        </w:rPr>
        <w:t xml:space="preserve"> al finalizar </w:t>
      </w:r>
      <w:r w:rsidRPr="00DE4691">
        <w:rPr>
          <w:bCs/>
          <w:sz w:val="18"/>
          <w:szCs w:val="18"/>
          <w:lang w:val="es-AR"/>
        </w:rPr>
        <w:t>el proyecto.</w:t>
      </w:r>
      <w:r w:rsidRPr="00DE4691">
        <w:rPr>
          <w:bCs/>
          <w:sz w:val="18"/>
          <w:szCs w:val="18"/>
          <w:lang w:val="es-AR"/>
        </w:rPr>
        <w:br w:type="page"/>
      </w:r>
    </w:p>
    <w:p w14:paraId="543CCFBF" w14:textId="77777777" w:rsidR="00494E6C" w:rsidRPr="00DE4691" w:rsidRDefault="00494E6C" w:rsidP="00494E6C">
      <w:pPr>
        <w:widowControl w:val="0"/>
        <w:tabs>
          <w:tab w:val="left" w:pos="2880"/>
          <w:tab w:val="left" w:pos="5760"/>
        </w:tabs>
        <w:spacing w:before="240" w:after="240"/>
        <w:jc w:val="center"/>
        <w:rPr>
          <w:b/>
          <w:lang w:val="es-AR"/>
        </w:rPr>
      </w:pPr>
      <w:r w:rsidRPr="00DE4691">
        <w:rPr>
          <w:b/>
          <w:lang w:val="es-AR"/>
        </w:rPr>
        <w:lastRenderedPageBreak/>
        <w:t>DESCRIPCIÓN DEL PROYECTO</w:t>
      </w:r>
    </w:p>
    <w:p w14:paraId="3BFAB212" w14:textId="57902A87" w:rsidR="00494E6C" w:rsidRPr="00DE4691" w:rsidRDefault="000C46E8" w:rsidP="00494E6C">
      <w:pPr>
        <w:spacing w:after="240"/>
        <w:rPr>
          <w:b/>
          <w:lang w:val="es-AR"/>
        </w:rPr>
      </w:pPr>
      <w:r>
        <w:rPr>
          <w:b/>
          <w:lang w:val="es-AR"/>
        </w:rPr>
        <w:t xml:space="preserve">Antecedentes </w:t>
      </w:r>
    </w:p>
    <w:p w14:paraId="1B8E34A8" w14:textId="162C441A" w:rsidR="00494E6C" w:rsidRPr="00DE4691" w:rsidRDefault="00494E6C" w:rsidP="001451B4">
      <w:pPr>
        <w:numPr>
          <w:ilvl w:val="0"/>
          <w:numId w:val="8"/>
        </w:numPr>
        <w:spacing w:after="240"/>
        <w:ind w:left="0" w:firstLine="0"/>
        <w:rPr>
          <w:lang w:val="es-AR"/>
        </w:rPr>
      </w:pPr>
      <w:r w:rsidRPr="00DE4691">
        <w:rPr>
          <w:lang w:val="es-AR"/>
        </w:rPr>
        <w:t>En nombre d</w:t>
      </w:r>
      <w:r w:rsidR="00334117" w:rsidRPr="00334117">
        <w:rPr>
          <w:lang w:val="es-AR"/>
        </w:rPr>
        <w:t>el gobierno de India</w:t>
      </w:r>
      <w:r w:rsidRPr="00DE4691">
        <w:rPr>
          <w:lang w:val="es-AR"/>
        </w:rPr>
        <w:t xml:space="preserve">, el </w:t>
      </w:r>
      <w:r w:rsidR="003D1C47" w:rsidRPr="003D1C47">
        <w:rPr>
          <w:lang w:val="es-AR"/>
        </w:rPr>
        <w:t>gobierno</w:t>
      </w:r>
      <w:r w:rsidRPr="00DE4691">
        <w:rPr>
          <w:lang w:val="es-AR"/>
        </w:rPr>
        <w:t xml:space="preserve"> de Alemania </w:t>
      </w:r>
      <w:r w:rsidR="000C46E8">
        <w:rPr>
          <w:lang w:val="es-AR"/>
        </w:rPr>
        <w:t>presentó</w:t>
      </w:r>
      <w:r w:rsidRPr="00DE4691">
        <w:rPr>
          <w:lang w:val="es-AR"/>
        </w:rPr>
        <w:t xml:space="preserve">, </w:t>
      </w:r>
      <w:r w:rsidR="000C46E8">
        <w:rPr>
          <w:lang w:val="es-AR"/>
        </w:rPr>
        <w:t xml:space="preserve">de acuerdo </w:t>
      </w:r>
      <w:r w:rsidRPr="00DE4691">
        <w:rPr>
          <w:lang w:val="es-AR"/>
        </w:rPr>
        <w:t xml:space="preserve">con la decisión 91/65, una solicitud de proyecto piloto para diseñar y desarrollar a escala piloto compresores rotativos energéticamente eficientes junto con intercambiadores de calor de </w:t>
      </w:r>
      <w:proofErr w:type="spellStart"/>
      <w:r w:rsidRPr="00DE4691">
        <w:rPr>
          <w:lang w:val="es-AR"/>
        </w:rPr>
        <w:t>microcanales</w:t>
      </w:r>
      <w:proofErr w:type="spellEnd"/>
      <w:r w:rsidRPr="00DE4691">
        <w:rPr>
          <w:lang w:val="es-AR"/>
        </w:rPr>
        <w:t xml:space="preserve"> compatibles con la tecnología R-290</w:t>
      </w:r>
      <w:r w:rsidR="00635468">
        <w:rPr>
          <w:lang w:val="es-AR"/>
        </w:rPr>
        <w:t>,</w:t>
      </w:r>
      <w:r w:rsidRPr="00DE4691">
        <w:rPr>
          <w:lang w:val="es-AR"/>
        </w:rPr>
        <w:t xml:space="preserve"> en </w:t>
      </w:r>
      <w:proofErr w:type="spellStart"/>
      <w:r w:rsidRPr="00DE4691">
        <w:rPr>
          <w:lang w:val="es-AR"/>
        </w:rPr>
        <w:t>Godrej</w:t>
      </w:r>
      <w:proofErr w:type="spellEnd"/>
      <w:r w:rsidRPr="00DE4691">
        <w:rPr>
          <w:lang w:val="es-AR"/>
        </w:rPr>
        <w:t xml:space="preserve"> &amp; Boyce </w:t>
      </w:r>
      <w:proofErr w:type="spellStart"/>
      <w:r w:rsidRPr="00DE4691">
        <w:rPr>
          <w:lang w:val="es-AR"/>
        </w:rPr>
        <w:t>Mfg</w:t>
      </w:r>
      <w:proofErr w:type="spellEnd"/>
      <w:r w:rsidRPr="00DE4691">
        <w:rPr>
          <w:lang w:val="es-AR"/>
        </w:rPr>
        <w:t>. Ltd. (</w:t>
      </w:r>
      <w:proofErr w:type="spellStart"/>
      <w:r w:rsidRPr="00DE4691">
        <w:rPr>
          <w:lang w:val="es-AR"/>
        </w:rPr>
        <w:t>Godrej</w:t>
      </w:r>
      <w:proofErr w:type="spellEnd"/>
      <w:r w:rsidRPr="00DE4691">
        <w:rPr>
          <w:lang w:val="es-AR"/>
        </w:rPr>
        <w:t xml:space="preserve">), para su uso en la fabricación de aparatos de aire acondicionado en la India, por un </w:t>
      </w:r>
      <w:r w:rsidR="0056173C" w:rsidRPr="0056173C">
        <w:rPr>
          <w:lang w:val="es-AR"/>
        </w:rPr>
        <w:t>monto</w:t>
      </w:r>
      <w:r w:rsidRPr="00DE4691">
        <w:rPr>
          <w:lang w:val="es-AR"/>
        </w:rPr>
        <w:t xml:space="preserve"> de 2</w:t>
      </w:r>
      <w:r w:rsidR="000C46E8">
        <w:rPr>
          <w:lang w:val="es-AR"/>
        </w:rPr>
        <w:t xml:space="preserve"> </w:t>
      </w:r>
      <w:r w:rsidRPr="00DE4691">
        <w:rPr>
          <w:lang w:val="es-AR"/>
        </w:rPr>
        <w:t>310</w:t>
      </w:r>
      <w:r w:rsidR="000C46E8">
        <w:rPr>
          <w:lang w:val="es-AR"/>
        </w:rPr>
        <w:t xml:space="preserve"> </w:t>
      </w:r>
      <w:r w:rsidRPr="00DE4691">
        <w:rPr>
          <w:lang w:val="es-AR"/>
        </w:rPr>
        <w:t xml:space="preserve">560 </w:t>
      </w:r>
      <w:r w:rsidR="003D1C47" w:rsidRPr="003D1C47">
        <w:rPr>
          <w:lang w:val="es-AR"/>
        </w:rPr>
        <w:t>$EUA,</w:t>
      </w:r>
      <w:r w:rsidRPr="00DE4691">
        <w:rPr>
          <w:lang w:val="es-AR"/>
        </w:rPr>
        <w:t xml:space="preserve"> más 264</w:t>
      </w:r>
      <w:r w:rsidR="000C46E8">
        <w:rPr>
          <w:lang w:val="es-AR"/>
        </w:rPr>
        <w:t xml:space="preserve"> </w:t>
      </w:r>
      <w:r w:rsidRPr="00DE4691">
        <w:rPr>
          <w:lang w:val="es-AR"/>
        </w:rPr>
        <w:t xml:space="preserve">162 </w:t>
      </w:r>
      <w:r w:rsidR="003D1C47" w:rsidRPr="003D1C47">
        <w:rPr>
          <w:lang w:val="es-AR"/>
        </w:rPr>
        <w:t>$EUA</w:t>
      </w:r>
      <w:r w:rsidRPr="00DE4691">
        <w:rPr>
          <w:lang w:val="es-AR"/>
        </w:rPr>
        <w:t xml:space="preserve"> </w:t>
      </w:r>
      <w:r w:rsidR="000C46E8">
        <w:rPr>
          <w:lang w:val="es-AR"/>
        </w:rPr>
        <w:t xml:space="preserve">como </w:t>
      </w:r>
      <w:r w:rsidRPr="00DE4691">
        <w:rPr>
          <w:lang w:val="es-AR"/>
        </w:rPr>
        <w:t>gastos de apoyo a</w:t>
      </w:r>
      <w:r w:rsidR="000C46E8">
        <w:rPr>
          <w:lang w:val="es-AR"/>
        </w:rPr>
        <w:t>l organismo</w:t>
      </w:r>
      <w:r w:rsidRPr="00DE4691">
        <w:rPr>
          <w:lang w:val="es-AR"/>
        </w:rPr>
        <w:t>, como se presentó originalmente.</w:t>
      </w:r>
      <w:r w:rsidRPr="00DE4691">
        <w:rPr>
          <w:vertAlign w:val="superscript"/>
          <w:lang w:val="es-AR"/>
        </w:rPr>
        <w:footnoteReference w:id="9"/>
      </w:r>
    </w:p>
    <w:p w14:paraId="3986DBE3" w14:textId="7CF3175E" w:rsidR="00494E6C" w:rsidRPr="00DE4691" w:rsidRDefault="00494E6C" w:rsidP="00494E6C">
      <w:pPr>
        <w:keepNext/>
        <w:keepLines/>
        <w:spacing w:after="240"/>
        <w:rPr>
          <w:u w:val="single"/>
          <w:lang w:val="es-AR"/>
        </w:rPr>
      </w:pPr>
      <w:r w:rsidRPr="00DE4691">
        <w:rPr>
          <w:u w:val="single"/>
          <w:lang w:val="es-AR"/>
        </w:rPr>
        <w:t xml:space="preserve">Estado de ejecución de las actividades relacionadas con eficiencia energética financiadas por el Fondo Multilateral </w:t>
      </w:r>
    </w:p>
    <w:p w14:paraId="05AE588D" w14:textId="54826718" w:rsidR="00494E6C" w:rsidRPr="00DE4691" w:rsidRDefault="00494E6C" w:rsidP="001451B4">
      <w:pPr>
        <w:numPr>
          <w:ilvl w:val="0"/>
          <w:numId w:val="8"/>
        </w:numPr>
        <w:spacing w:after="240"/>
        <w:ind w:left="0" w:firstLine="0"/>
        <w:rPr>
          <w:lang w:val="es-AR"/>
        </w:rPr>
      </w:pPr>
      <w:r w:rsidRPr="00DE4691">
        <w:rPr>
          <w:lang w:val="es-AR"/>
        </w:rPr>
        <w:t>En la reunión del 88</w:t>
      </w:r>
      <w:r w:rsidR="000C46E8">
        <w:rPr>
          <w:vertAlign w:val="superscript"/>
          <w:lang w:val="es-AR"/>
        </w:rPr>
        <w:t>a</w:t>
      </w:r>
      <w:r w:rsidR="00635468">
        <w:rPr>
          <w:lang w:val="es-AR"/>
        </w:rPr>
        <w:t>,</w:t>
      </w:r>
      <w:r w:rsidRPr="00DE4691">
        <w:rPr>
          <w:lang w:val="es-AR"/>
        </w:rPr>
        <w:t xml:space="preserve"> </w:t>
      </w:r>
      <w:r w:rsidR="000C46E8">
        <w:rPr>
          <w:lang w:val="es-AR"/>
        </w:rPr>
        <w:t xml:space="preserve">la </w:t>
      </w:r>
      <w:r w:rsidRPr="00DE4691">
        <w:rPr>
          <w:lang w:val="es-AR"/>
        </w:rPr>
        <w:t xml:space="preserve">India recibió financiación para la ejecución de actividades de apoyo a </w:t>
      </w:r>
      <w:r w:rsidR="00E03321" w:rsidRPr="00E03321">
        <w:rPr>
          <w:lang w:val="es-AR"/>
        </w:rPr>
        <w:t>la reducción de los HFC</w:t>
      </w:r>
      <w:r w:rsidRPr="00DE4691">
        <w:rPr>
          <w:lang w:val="es-AR"/>
        </w:rPr>
        <w:t xml:space="preserve"> (250</w:t>
      </w:r>
      <w:r w:rsidR="000C46E8">
        <w:rPr>
          <w:lang w:val="es-AR"/>
        </w:rPr>
        <w:t xml:space="preserve"> </w:t>
      </w:r>
      <w:r w:rsidRPr="00DE4691">
        <w:rPr>
          <w:lang w:val="es-AR"/>
        </w:rPr>
        <w:t xml:space="preserve">000 </w:t>
      </w:r>
      <w:r w:rsidR="003D1C47" w:rsidRPr="003D1C47">
        <w:rPr>
          <w:lang w:val="es-AR"/>
        </w:rPr>
        <w:t>$EUA</w:t>
      </w:r>
      <w:r w:rsidRPr="00DE4691">
        <w:rPr>
          <w:lang w:val="es-AR"/>
        </w:rPr>
        <w:t>), que debían completarse en diciembre de 2023; las actividades siguen en curso y se</w:t>
      </w:r>
      <w:r w:rsidR="003D1C47" w:rsidRPr="003D1C47">
        <w:rPr>
          <w:lang w:val="es-AR"/>
        </w:rPr>
        <w:t xml:space="preserve"> presentó </w:t>
      </w:r>
      <w:r w:rsidRPr="00DE4691">
        <w:rPr>
          <w:lang w:val="es-AR"/>
        </w:rPr>
        <w:t>una solicitud de prórroga del proyecto en la reunión del 93</w:t>
      </w:r>
      <w:r w:rsidR="000C46E8">
        <w:rPr>
          <w:lang w:val="es-AR"/>
        </w:rPr>
        <w:t>ª</w:t>
      </w:r>
      <w:r w:rsidRPr="00DE4691">
        <w:rPr>
          <w:lang w:val="es-AR"/>
        </w:rPr>
        <w:t>.</w:t>
      </w:r>
      <w:r w:rsidRPr="00DE4691">
        <w:rPr>
          <w:rStyle w:val="FootnoteReference"/>
          <w:lang w:val="es-AR"/>
        </w:rPr>
        <w:footnoteReference w:id="10"/>
      </w:r>
      <w:r w:rsidRPr="00DE4691">
        <w:rPr>
          <w:lang w:val="es-AR"/>
        </w:rPr>
        <w:t xml:space="preserve"> Las actividades aprobadas incluían talleres para las partes interesadas y el público en general sobre </w:t>
      </w:r>
      <w:r w:rsidR="00004A81" w:rsidRPr="00004A81">
        <w:rPr>
          <w:lang w:val="es-AR"/>
        </w:rPr>
        <w:t xml:space="preserve">el </w:t>
      </w:r>
      <w:r w:rsidR="00023671">
        <w:rPr>
          <w:lang w:val="es-AR"/>
        </w:rPr>
        <w:t>manejo seguro</w:t>
      </w:r>
      <w:r w:rsidRPr="00DE4691">
        <w:rPr>
          <w:lang w:val="es-AR"/>
        </w:rPr>
        <w:t xml:space="preserve"> de las alternativas a las SAO y las opciones de refrigerantes energéticamente </w:t>
      </w:r>
      <w:r w:rsidR="00635468" w:rsidRPr="00DE4691">
        <w:rPr>
          <w:lang w:val="es-AR"/>
        </w:rPr>
        <w:t xml:space="preserve">eficientes </w:t>
      </w:r>
      <w:r w:rsidR="00023671">
        <w:rPr>
          <w:lang w:val="es-AR"/>
        </w:rPr>
        <w:t xml:space="preserve">e inocuos para </w:t>
      </w:r>
      <w:r w:rsidRPr="00DE4691">
        <w:rPr>
          <w:lang w:val="es-AR"/>
        </w:rPr>
        <w:t xml:space="preserve">el clima, así como talleres técnicos sectoriales sobre los principios para la asignación adecuada de cuotas de HFC y la mejora de la eficiencia energética en los equipos de refrigeración. </w:t>
      </w:r>
    </w:p>
    <w:p w14:paraId="0C87DED6" w14:textId="261DBC5E" w:rsidR="00494E6C" w:rsidRPr="00DE4691" w:rsidRDefault="00494E6C" w:rsidP="001451B4">
      <w:pPr>
        <w:numPr>
          <w:ilvl w:val="0"/>
          <w:numId w:val="8"/>
        </w:numPr>
        <w:spacing w:before="240" w:after="240"/>
        <w:ind w:left="0" w:firstLine="0"/>
        <w:rPr>
          <w:lang w:val="es-AR"/>
        </w:rPr>
      </w:pPr>
      <w:r w:rsidRPr="00DE4691">
        <w:rPr>
          <w:lang w:val="es-AR"/>
        </w:rPr>
        <w:t>En la reunión del 92</w:t>
      </w:r>
      <w:r w:rsidR="00023671">
        <w:rPr>
          <w:lang w:val="es-AR"/>
        </w:rPr>
        <w:t>ª</w:t>
      </w:r>
      <w:r w:rsidRPr="00DE4691">
        <w:rPr>
          <w:lang w:val="es-AR"/>
        </w:rPr>
        <w:t>, el Comité Ejecutivo aprobó la financiación para la preparación de este proyecto (30</w:t>
      </w:r>
      <w:r w:rsidR="00023671">
        <w:rPr>
          <w:lang w:val="es-AR"/>
        </w:rPr>
        <w:t xml:space="preserve"> </w:t>
      </w:r>
      <w:r w:rsidRPr="00DE4691">
        <w:rPr>
          <w:lang w:val="es-AR"/>
        </w:rPr>
        <w:t xml:space="preserve">000 </w:t>
      </w:r>
      <w:r w:rsidR="003D1C47" w:rsidRPr="003D1C47">
        <w:rPr>
          <w:lang w:val="es-AR"/>
        </w:rPr>
        <w:t>$EUA,</w:t>
      </w:r>
      <w:r w:rsidRPr="00DE4691">
        <w:rPr>
          <w:lang w:val="es-AR"/>
        </w:rPr>
        <w:t xml:space="preserve"> más los</w:t>
      </w:r>
      <w:r w:rsidR="005646DD" w:rsidRPr="005646DD">
        <w:rPr>
          <w:lang w:val="es-AR"/>
        </w:rPr>
        <w:t xml:space="preserve"> </w:t>
      </w:r>
      <w:r w:rsidR="008E3119">
        <w:rPr>
          <w:lang w:val="es-AR"/>
        </w:rPr>
        <w:t>gastos de apoyo del organismo</w:t>
      </w:r>
      <w:r w:rsidRPr="00DE4691">
        <w:rPr>
          <w:lang w:val="es-AR"/>
        </w:rPr>
        <w:t xml:space="preserve">), con el fin de proporcionar asistencia técnica para el desarrollo del proyecto. </w:t>
      </w:r>
    </w:p>
    <w:p w14:paraId="537C6167" w14:textId="77777777" w:rsidR="00494E6C" w:rsidRPr="00DE4691" w:rsidRDefault="00494E6C" w:rsidP="00494E6C">
      <w:pPr>
        <w:spacing w:before="240" w:after="240"/>
        <w:rPr>
          <w:u w:val="single"/>
          <w:lang w:val="es-AR"/>
        </w:rPr>
      </w:pPr>
      <w:r w:rsidRPr="00DE4691">
        <w:rPr>
          <w:u w:val="single"/>
          <w:lang w:val="es-AR"/>
        </w:rPr>
        <w:t>Consumo de HFC en India</w:t>
      </w:r>
    </w:p>
    <w:p w14:paraId="65B185F5" w14:textId="6D2AAE5B" w:rsidR="00494E6C" w:rsidRPr="00DE4691" w:rsidRDefault="00023671" w:rsidP="001451B4">
      <w:pPr>
        <w:numPr>
          <w:ilvl w:val="0"/>
          <w:numId w:val="8"/>
        </w:numPr>
        <w:spacing w:before="240" w:after="240"/>
        <w:ind w:left="0" w:firstLine="0"/>
        <w:rPr>
          <w:lang w:val="es-AR"/>
        </w:rPr>
      </w:pPr>
      <w:r>
        <w:rPr>
          <w:lang w:val="es-AR"/>
        </w:rPr>
        <w:t xml:space="preserve">El Cuadro </w:t>
      </w:r>
      <w:r w:rsidR="00494E6C" w:rsidRPr="00DE4691">
        <w:rPr>
          <w:lang w:val="es-AR"/>
        </w:rPr>
        <w:t>1 resume el consumo de HFC para 2022</w:t>
      </w:r>
      <w:r w:rsidR="00397709">
        <w:rPr>
          <w:lang w:val="es-AR"/>
        </w:rPr>
        <w:t>,</w:t>
      </w:r>
      <w:r w:rsidR="00494E6C" w:rsidRPr="00DE4691">
        <w:rPr>
          <w:lang w:val="es-AR"/>
        </w:rPr>
        <w:t xml:space="preserve"> notificado por </w:t>
      </w:r>
      <w:r w:rsidR="00334117" w:rsidRPr="00334117">
        <w:rPr>
          <w:lang w:val="es-AR"/>
        </w:rPr>
        <w:t>el gobierno de India</w:t>
      </w:r>
      <w:r w:rsidR="00494E6C" w:rsidRPr="00DE4691">
        <w:rPr>
          <w:lang w:val="es-AR"/>
        </w:rPr>
        <w:t xml:space="preserve"> en virtud del artículo 7 del Protocolo de Montreal. </w:t>
      </w:r>
    </w:p>
    <w:p w14:paraId="666CE42A" w14:textId="2E1AB67F" w:rsidR="00494E6C" w:rsidRPr="00DE4691" w:rsidRDefault="00023671" w:rsidP="00494E6C">
      <w:pPr>
        <w:rPr>
          <w:b/>
          <w:bCs/>
          <w:lang w:val="es-AR"/>
        </w:rPr>
      </w:pPr>
      <w:r>
        <w:rPr>
          <w:b/>
          <w:bCs/>
          <w:lang w:val="es-AR"/>
        </w:rPr>
        <w:t xml:space="preserve">Cuadro </w:t>
      </w:r>
      <w:r w:rsidR="00494E6C" w:rsidRPr="00DE4691">
        <w:rPr>
          <w:b/>
          <w:bCs/>
          <w:lang w:val="es-AR"/>
        </w:rPr>
        <w:t>1. Consumo de HFC en la India</w:t>
      </w:r>
      <w:r>
        <w:rPr>
          <w:b/>
          <w:bCs/>
          <w:lang w:val="es-AR"/>
        </w:rPr>
        <w:t>,</w:t>
      </w:r>
      <w:r w:rsidR="00494E6C" w:rsidRPr="00DE4691">
        <w:rPr>
          <w:b/>
          <w:bCs/>
          <w:lang w:val="es-AR"/>
        </w:rPr>
        <w:t xml:space="preserve"> en 2022 (</w:t>
      </w:r>
      <w:r>
        <w:rPr>
          <w:b/>
          <w:bCs/>
          <w:lang w:val="es-AR"/>
        </w:rPr>
        <w:t>A</w:t>
      </w:r>
      <w:r w:rsidR="00494E6C" w:rsidRPr="00DE4691">
        <w:rPr>
          <w:b/>
          <w:bCs/>
          <w:lang w:val="es-AR"/>
        </w:rPr>
        <w:t>rtículo 7)</w:t>
      </w:r>
    </w:p>
    <w:tbl>
      <w:tblPr>
        <w:tblW w:w="9175" w:type="dxa"/>
        <w:tblLook w:val="04A0" w:firstRow="1" w:lastRow="0" w:firstColumn="1" w:lastColumn="0" w:noHBand="0" w:noVBand="1"/>
      </w:tblPr>
      <w:tblGrid>
        <w:gridCol w:w="2965"/>
        <w:gridCol w:w="1416"/>
        <w:gridCol w:w="2340"/>
        <w:gridCol w:w="2610"/>
      </w:tblGrid>
      <w:tr w:rsidR="00494E6C" w:rsidRPr="00DE4691" w14:paraId="00AFDB22" w14:textId="77777777" w:rsidTr="00623934">
        <w:trPr>
          <w:trHeight w:val="359"/>
          <w:tblHeader/>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7A7A0921" w14:textId="6211C5E8" w:rsidR="00494E6C" w:rsidRPr="00DE4691" w:rsidRDefault="00023671" w:rsidP="00623934">
            <w:pPr>
              <w:rPr>
                <w:b/>
                <w:bCs/>
                <w:sz w:val="20"/>
                <w:szCs w:val="20"/>
                <w:lang w:val="es-AR"/>
              </w:rPr>
            </w:pPr>
            <w:r>
              <w:rPr>
                <w:b/>
                <w:bCs/>
                <w:sz w:val="20"/>
                <w:szCs w:val="20"/>
                <w:lang w:val="es-AR"/>
              </w:rPr>
              <w:t>Sustancia q</w:t>
            </w:r>
            <w:r w:rsidR="00494E6C" w:rsidRPr="00DE4691">
              <w:rPr>
                <w:b/>
                <w:bCs/>
                <w:sz w:val="20"/>
                <w:szCs w:val="20"/>
                <w:lang w:val="es-AR"/>
              </w:rPr>
              <w:t xml:space="preserve">uímica </w:t>
            </w:r>
          </w:p>
        </w:tc>
        <w:tc>
          <w:tcPr>
            <w:tcW w:w="1260" w:type="dxa"/>
            <w:tcBorders>
              <w:top w:val="single" w:sz="4" w:space="0" w:color="auto"/>
              <w:left w:val="nil"/>
              <w:bottom w:val="single" w:sz="4" w:space="0" w:color="auto"/>
              <w:right w:val="single" w:sz="4" w:space="0" w:color="auto"/>
            </w:tcBorders>
            <w:shd w:val="clear" w:color="auto" w:fill="auto"/>
            <w:hideMark/>
          </w:tcPr>
          <w:p w14:paraId="36BD2A14" w14:textId="5F0486CA" w:rsidR="00494E6C" w:rsidRPr="00DE4691" w:rsidRDefault="00023671" w:rsidP="00623934">
            <w:pPr>
              <w:jc w:val="center"/>
              <w:rPr>
                <w:b/>
                <w:bCs/>
                <w:sz w:val="20"/>
                <w:szCs w:val="20"/>
                <w:lang w:val="es-AR"/>
              </w:rPr>
            </w:pPr>
            <w:r>
              <w:rPr>
                <w:b/>
                <w:bCs/>
                <w:sz w:val="20"/>
                <w:szCs w:val="20"/>
                <w:lang w:val="es-AR"/>
              </w:rPr>
              <w:t>Potencial de calentamiento atmosférico</w:t>
            </w:r>
          </w:p>
        </w:tc>
        <w:tc>
          <w:tcPr>
            <w:tcW w:w="2340" w:type="dxa"/>
            <w:tcBorders>
              <w:top w:val="single" w:sz="4" w:space="0" w:color="auto"/>
              <w:left w:val="nil"/>
              <w:bottom w:val="single" w:sz="4" w:space="0" w:color="auto"/>
              <w:right w:val="single" w:sz="4" w:space="0" w:color="auto"/>
            </w:tcBorders>
            <w:shd w:val="clear" w:color="auto" w:fill="auto"/>
            <w:hideMark/>
          </w:tcPr>
          <w:p w14:paraId="12041B1C" w14:textId="4BB3E7D2" w:rsidR="00494E6C" w:rsidRPr="00DE4691" w:rsidRDefault="00494E6C" w:rsidP="00623934">
            <w:pPr>
              <w:jc w:val="center"/>
              <w:rPr>
                <w:b/>
                <w:bCs/>
                <w:sz w:val="20"/>
                <w:szCs w:val="20"/>
                <w:lang w:val="es-AR"/>
              </w:rPr>
            </w:pPr>
            <w:r w:rsidRPr="00DE4691">
              <w:rPr>
                <w:b/>
                <w:bCs/>
                <w:sz w:val="20"/>
                <w:szCs w:val="20"/>
                <w:lang w:val="es-AR"/>
              </w:rPr>
              <w:t>Consumo total (</w:t>
            </w:r>
            <w:proofErr w:type="spellStart"/>
            <w:r w:rsidRPr="00DE4691">
              <w:rPr>
                <w:b/>
                <w:bCs/>
                <w:sz w:val="20"/>
                <w:szCs w:val="20"/>
                <w:lang w:val="es-AR"/>
              </w:rPr>
              <w:t>t</w:t>
            </w:r>
            <w:r w:rsidR="00023671">
              <w:rPr>
                <w:b/>
                <w:bCs/>
                <w:sz w:val="20"/>
                <w:szCs w:val="20"/>
                <w:lang w:val="es-AR"/>
              </w:rPr>
              <w:t>m</w:t>
            </w:r>
            <w:proofErr w:type="spellEnd"/>
            <w:r w:rsidRPr="00DE4691">
              <w:rPr>
                <w:b/>
                <w:bCs/>
                <w:sz w:val="20"/>
                <w:szCs w:val="20"/>
                <w:lang w:val="es-AR"/>
              </w:rPr>
              <w:t>)</w:t>
            </w:r>
          </w:p>
        </w:tc>
        <w:tc>
          <w:tcPr>
            <w:tcW w:w="2610" w:type="dxa"/>
            <w:tcBorders>
              <w:top w:val="single" w:sz="4" w:space="0" w:color="auto"/>
              <w:left w:val="nil"/>
              <w:bottom w:val="single" w:sz="4" w:space="0" w:color="auto"/>
              <w:right w:val="single" w:sz="4" w:space="0" w:color="auto"/>
            </w:tcBorders>
            <w:shd w:val="clear" w:color="auto" w:fill="auto"/>
            <w:hideMark/>
          </w:tcPr>
          <w:p w14:paraId="4290AC7B" w14:textId="77777777" w:rsidR="00494E6C" w:rsidRPr="00DE4691" w:rsidRDefault="00494E6C" w:rsidP="00623934">
            <w:pPr>
              <w:jc w:val="center"/>
              <w:rPr>
                <w:b/>
                <w:bCs/>
                <w:sz w:val="20"/>
                <w:szCs w:val="20"/>
                <w:lang w:val="es-AR"/>
              </w:rPr>
            </w:pPr>
            <w:r w:rsidRPr="00DE4691">
              <w:rPr>
                <w:b/>
                <w:bCs/>
                <w:sz w:val="20"/>
                <w:szCs w:val="20"/>
                <w:lang w:val="es-AR"/>
              </w:rPr>
              <w:t xml:space="preserve">Consumo total </w:t>
            </w:r>
          </w:p>
          <w:p w14:paraId="4335C413" w14:textId="3AC1AB38" w:rsidR="00494E6C" w:rsidRPr="00DE4691" w:rsidRDefault="00494E6C" w:rsidP="00623934">
            <w:pPr>
              <w:jc w:val="center"/>
              <w:rPr>
                <w:b/>
                <w:bCs/>
                <w:sz w:val="20"/>
                <w:szCs w:val="20"/>
                <w:lang w:val="es-AR"/>
              </w:rPr>
            </w:pPr>
            <w:r w:rsidRPr="00DE4691">
              <w:rPr>
                <w:b/>
                <w:bCs/>
                <w:sz w:val="20"/>
                <w:szCs w:val="20"/>
                <w:lang w:val="es-AR"/>
              </w:rPr>
              <w:t>(ton</w:t>
            </w:r>
            <w:r w:rsidR="00023671">
              <w:rPr>
                <w:b/>
                <w:bCs/>
                <w:sz w:val="20"/>
                <w:szCs w:val="20"/>
                <w:lang w:val="es-AR"/>
              </w:rPr>
              <w:t>.</w:t>
            </w:r>
            <w:r w:rsidRPr="00DE4691">
              <w:rPr>
                <w:b/>
                <w:bCs/>
                <w:sz w:val="20"/>
                <w:szCs w:val="20"/>
                <w:lang w:val="es-AR"/>
              </w:rPr>
              <w:t xml:space="preserve"> CO</w:t>
            </w:r>
            <w:r w:rsidRPr="00DE4691">
              <w:rPr>
                <w:b/>
                <w:bCs/>
                <w:sz w:val="20"/>
                <w:szCs w:val="20"/>
                <w:vertAlign w:val="subscript"/>
                <w:lang w:val="es-AR"/>
              </w:rPr>
              <w:t>2</w:t>
            </w:r>
            <w:r w:rsidR="00345969" w:rsidRPr="00345969">
              <w:rPr>
                <w:sz w:val="20"/>
                <w:szCs w:val="20"/>
                <w:lang w:val="es-AR"/>
              </w:rPr>
              <w:t>e</w:t>
            </w:r>
            <w:r w:rsidRPr="00DE4691">
              <w:rPr>
                <w:b/>
                <w:bCs/>
                <w:sz w:val="20"/>
                <w:szCs w:val="20"/>
                <w:lang w:val="es-AR"/>
              </w:rPr>
              <w:t>)</w:t>
            </w:r>
          </w:p>
        </w:tc>
      </w:tr>
      <w:tr w:rsidR="00494E6C" w:rsidRPr="00DE4691" w14:paraId="413D4B91" w14:textId="77777777" w:rsidTr="00623934">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75764CBD" w14:textId="77777777" w:rsidR="00494E6C" w:rsidRPr="00DE4691" w:rsidRDefault="00494E6C" w:rsidP="00623934">
            <w:pPr>
              <w:jc w:val="left"/>
              <w:rPr>
                <w:sz w:val="20"/>
                <w:szCs w:val="20"/>
                <w:lang w:val="es-AR"/>
              </w:rPr>
            </w:pPr>
            <w:r w:rsidRPr="00DE4691">
              <w:rPr>
                <w:sz w:val="20"/>
                <w:szCs w:val="20"/>
                <w:lang w:val="es-AR"/>
              </w:rPr>
              <w:t>HFC-32</w:t>
            </w:r>
          </w:p>
        </w:tc>
        <w:tc>
          <w:tcPr>
            <w:tcW w:w="1260" w:type="dxa"/>
            <w:tcBorders>
              <w:top w:val="nil"/>
              <w:left w:val="nil"/>
              <w:bottom w:val="single" w:sz="4" w:space="0" w:color="auto"/>
              <w:right w:val="single" w:sz="4" w:space="0" w:color="auto"/>
            </w:tcBorders>
            <w:shd w:val="clear" w:color="auto" w:fill="auto"/>
            <w:noWrap/>
            <w:hideMark/>
          </w:tcPr>
          <w:p w14:paraId="566AE100" w14:textId="77777777" w:rsidR="00494E6C" w:rsidRPr="00DE4691" w:rsidRDefault="00494E6C" w:rsidP="00623934">
            <w:pPr>
              <w:jc w:val="right"/>
              <w:rPr>
                <w:sz w:val="20"/>
                <w:szCs w:val="20"/>
                <w:lang w:val="es-AR"/>
              </w:rPr>
            </w:pPr>
            <w:r w:rsidRPr="00DE4691">
              <w:rPr>
                <w:sz w:val="20"/>
                <w:szCs w:val="20"/>
                <w:lang w:val="es-AR"/>
              </w:rPr>
              <w:t>675</w:t>
            </w:r>
          </w:p>
        </w:tc>
        <w:tc>
          <w:tcPr>
            <w:tcW w:w="2340" w:type="dxa"/>
            <w:tcBorders>
              <w:top w:val="nil"/>
              <w:left w:val="nil"/>
              <w:bottom w:val="single" w:sz="4" w:space="0" w:color="auto"/>
              <w:right w:val="single" w:sz="4" w:space="0" w:color="auto"/>
            </w:tcBorders>
            <w:shd w:val="clear" w:color="auto" w:fill="auto"/>
            <w:noWrap/>
            <w:hideMark/>
          </w:tcPr>
          <w:p w14:paraId="5D46A96B" w14:textId="0C2BD79B" w:rsidR="00494E6C" w:rsidRPr="00DE4691" w:rsidRDefault="00494E6C" w:rsidP="00623934">
            <w:pPr>
              <w:jc w:val="right"/>
              <w:rPr>
                <w:sz w:val="20"/>
                <w:szCs w:val="20"/>
                <w:lang w:val="es-AR"/>
              </w:rPr>
            </w:pPr>
            <w:r w:rsidRPr="00DE4691">
              <w:rPr>
                <w:sz w:val="20"/>
                <w:szCs w:val="20"/>
                <w:lang w:val="es-AR"/>
              </w:rPr>
              <w:t>16</w:t>
            </w:r>
            <w:r w:rsidR="00023671">
              <w:rPr>
                <w:sz w:val="20"/>
                <w:szCs w:val="20"/>
                <w:lang w:val="es-AR"/>
              </w:rPr>
              <w:t xml:space="preserve"> </w:t>
            </w:r>
            <w:r w:rsidRPr="00DE4691">
              <w:rPr>
                <w:sz w:val="20"/>
                <w:szCs w:val="20"/>
                <w:lang w:val="es-AR"/>
              </w:rPr>
              <w:t>193</w:t>
            </w:r>
            <w:r w:rsidR="00023671">
              <w:rPr>
                <w:sz w:val="20"/>
                <w:szCs w:val="20"/>
                <w:lang w:val="es-AR"/>
              </w:rPr>
              <w:t>,</w:t>
            </w:r>
            <w:r w:rsidRPr="00DE4691">
              <w:rPr>
                <w:sz w:val="20"/>
                <w:szCs w:val="20"/>
                <w:lang w:val="es-AR"/>
              </w:rPr>
              <w:t>50</w:t>
            </w:r>
          </w:p>
        </w:tc>
        <w:tc>
          <w:tcPr>
            <w:tcW w:w="2610" w:type="dxa"/>
            <w:tcBorders>
              <w:top w:val="nil"/>
              <w:left w:val="nil"/>
              <w:bottom w:val="single" w:sz="4" w:space="0" w:color="auto"/>
              <w:right w:val="single" w:sz="4" w:space="0" w:color="auto"/>
            </w:tcBorders>
            <w:shd w:val="clear" w:color="auto" w:fill="auto"/>
            <w:noWrap/>
            <w:hideMark/>
          </w:tcPr>
          <w:p w14:paraId="7ADE67B4" w14:textId="63DBB559" w:rsidR="00494E6C" w:rsidRPr="00DE4691" w:rsidRDefault="00494E6C" w:rsidP="00623934">
            <w:pPr>
              <w:jc w:val="right"/>
              <w:rPr>
                <w:sz w:val="20"/>
                <w:szCs w:val="20"/>
                <w:lang w:val="es-AR"/>
              </w:rPr>
            </w:pPr>
            <w:r w:rsidRPr="00DE4691">
              <w:rPr>
                <w:sz w:val="20"/>
                <w:szCs w:val="20"/>
                <w:lang w:val="es-AR"/>
              </w:rPr>
              <w:t>10</w:t>
            </w:r>
            <w:r w:rsidR="00023671">
              <w:rPr>
                <w:sz w:val="20"/>
                <w:szCs w:val="20"/>
                <w:lang w:val="es-AR"/>
              </w:rPr>
              <w:t xml:space="preserve"> </w:t>
            </w:r>
            <w:r w:rsidRPr="00DE4691">
              <w:rPr>
                <w:sz w:val="20"/>
                <w:szCs w:val="20"/>
                <w:lang w:val="es-AR"/>
              </w:rPr>
              <w:t>930</w:t>
            </w:r>
            <w:r w:rsidR="00023671">
              <w:rPr>
                <w:sz w:val="20"/>
                <w:szCs w:val="20"/>
                <w:lang w:val="es-AR"/>
              </w:rPr>
              <w:t xml:space="preserve"> </w:t>
            </w:r>
            <w:r w:rsidRPr="00DE4691">
              <w:rPr>
                <w:sz w:val="20"/>
                <w:szCs w:val="20"/>
                <w:lang w:val="es-AR"/>
              </w:rPr>
              <w:t>610</w:t>
            </w:r>
          </w:p>
        </w:tc>
      </w:tr>
      <w:tr w:rsidR="00494E6C" w:rsidRPr="00DE4691" w14:paraId="61974257"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788D829" w14:textId="77777777" w:rsidR="00494E6C" w:rsidRPr="00DE4691" w:rsidRDefault="00494E6C" w:rsidP="00623934">
            <w:pPr>
              <w:jc w:val="left"/>
              <w:rPr>
                <w:sz w:val="20"/>
                <w:szCs w:val="20"/>
                <w:lang w:val="es-AR"/>
              </w:rPr>
            </w:pPr>
            <w:r w:rsidRPr="00DE4691">
              <w:rPr>
                <w:sz w:val="20"/>
                <w:szCs w:val="20"/>
                <w:lang w:val="es-AR"/>
              </w:rPr>
              <w:t>HFC-125</w:t>
            </w:r>
          </w:p>
        </w:tc>
        <w:tc>
          <w:tcPr>
            <w:tcW w:w="1260" w:type="dxa"/>
            <w:tcBorders>
              <w:top w:val="nil"/>
              <w:left w:val="nil"/>
              <w:bottom w:val="single" w:sz="4" w:space="0" w:color="auto"/>
              <w:right w:val="single" w:sz="4" w:space="0" w:color="auto"/>
            </w:tcBorders>
            <w:shd w:val="clear" w:color="auto" w:fill="auto"/>
            <w:noWrap/>
            <w:hideMark/>
          </w:tcPr>
          <w:p w14:paraId="07D9789C" w14:textId="7E549117" w:rsidR="00494E6C" w:rsidRPr="00DE4691" w:rsidRDefault="00494E6C" w:rsidP="00623934">
            <w:pPr>
              <w:jc w:val="right"/>
              <w:rPr>
                <w:sz w:val="20"/>
                <w:szCs w:val="20"/>
                <w:lang w:val="es-AR"/>
              </w:rPr>
            </w:pPr>
            <w:r w:rsidRPr="00DE4691">
              <w:rPr>
                <w:sz w:val="20"/>
                <w:szCs w:val="20"/>
                <w:lang w:val="es-AR"/>
              </w:rPr>
              <w:t>3</w:t>
            </w:r>
            <w:r w:rsidR="00023671">
              <w:rPr>
                <w:sz w:val="20"/>
                <w:szCs w:val="20"/>
                <w:lang w:val="es-AR"/>
              </w:rPr>
              <w:t xml:space="preserve"> </w:t>
            </w:r>
            <w:r w:rsidRPr="00DE4691">
              <w:rPr>
                <w:sz w:val="20"/>
                <w:szCs w:val="20"/>
                <w:lang w:val="es-AR"/>
              </w:rPr>
              <w:t>500</w:t>
            </w:r>
          </w:p>
        </w:tc>
        <w:tc>
          <w:tcPr>
            <w:tcW w:w="2340" w:type="dxa"/>
            <w:tcBorders>
              <w:top w:val="nil"/>
              <w:left w:val="nil"/>
              <w:bottom w:val="single" w:sz="4" w:space="0" w:color="auto"/>
              <w:right w:val="single" w:sz="4" w:space="0" w:color="auto"/>
            </w:tcBorders>
            <w:shd w:val="clear" w:color="auto" w:fill="auto"/>
            <w:noWrap/>
            <w:hideMark/>
          </w:tcPr>
          <w:p w14:paraId="3CF4B8BC" w14:textId="08FB18F9" w:rsidR="00494E6C" w:rsidRPr="00DE4691" w:rsidRDefault="00494E6C" w:rsidP="00623934">
            <w:pPr>
              <w:jc w:val="right"/>
              <w:rPr>
                <w:sz w:val="20"/>
                <w:szCs w:val="20"/>
                <w:lang w:val="es-AR"/>
              </w:rPr>
            </w:pPr>
            <w:r w:rsidRPr="00DE4691">
              <w:rPr>
                <w:sz w:val="20"/>
                <w:szCs w:val="20"/>
                <w:lang w:val="es-AR"/>
              </w:rPr>
              <w:t>4</w:t>
            </w:r>
            <w:r w:rsidR="00023671">
              <w:rPr>
                <w:sz w:val="20"/>
                <w:szCs w:val="20"/>
                <w:lang w:val="es-AR"/>
              </w:rPr>
              <w:t xml:space="preserve"> </w:t>
            </w:r>
            <w:r w:rsidRPr="00DE4691">
              <w:rPr>
                <w:sz w:val="20"/>
                <w:szCs w:val="20"/>
                <w:lang w:val="es-AR"/>
              </w:rPr>
              <w:t>002</w:t>
            </w:r>
            <w:r w:rsidR="00023671">
              <w:rPr>
                <w:sz w:val="20"/>
                <w:szCs w:val="20"/>
                <w:lang w:val="es-AR"/>
              </w:rPr>
              <w:t>,</w:t>
            </w:r>
            <w:r w:rsidRPr="00DE4691">
              <w:rPr>
                <w:sz w:val="20"/>
                <w:szCs w:val="20"/>
                <w:lang w:val="es-AR"/>
              </w:rPr>
              <w:t>06</w:t>
            </w:r>
          </w:p>
        </w:tc>
        <w:tc>
          <w:tcPr>
            <w:tcW w:w="2610" w:type="dxa"/>
            <w:tcBorders>
              <w:top w:val="nil"/>
              <w:left w:val="nil"/>
              <w:bottom w:val="single" w:sz="4" w:space="0" w:color="auto"/>
              <w:right w:val="single" w:sz="4" w:space="0" w:color="auto"/>
            </w:tcBorders>
            <w:shd w:val="clear" w:color="auto" w:fill="auto"/>
            <w:noWrap/>
            <w:hideMark/>
          </w:tcPr>
          <w:p w14:paraId="135FE9C1" w14:textId="4F81AFFC" w:rsidR="00494E6C" w:rsidRPr="00DE4691" w:rsidRDefault="00494E6C" w:rsidP="00623934">
            <w:pPr>
              <w:jc w:val="right"/>
              <w:rPr>
                <w:sz w:val="20"/>
                <w:szCs w:val="20"/>
                <w:lang w:val="es-AR"/>
              </w:rPr>
            </w:pPr>
            <w:r w:rsidRPr="00DE4691">
              <w:rPr>
                <w:sz w:val="20"/>
                <w:szCs w:val="20"/>
                <w:lang w:val="es-AR"/>
              </w:rPr>
              <w:t>14</w:t>
            </w:r>
            <w:r w:rsidR="00023671">
              <w:rPr>
                <w:sz w:val="20"/>
                <w:szCs w:val="20"/>
                <w:lang w:val="es-AR"/>
              </w:rPr>
              <w:t xml:space="preserve"> </w:t>
            </w:r>
            <w:r w:rsidRPr="00DE4691">
              <w:rPr>
                <w:sz w:val="20"/>
                <w:szCs w:val="20"/>
                <w:lang w:val="es-AR"/>
              </w:rPr>
              <w:t>007</w:t>
            </w:r>
            <w:r w:rsidR="00023671">
              <w:rPr>
                <w:sz w:val="20"/>
                <w:szCs w:val="20"/>
                <w:lang w:val="es-AR"/>
              </w:rPr>
              <w:t xml:space="preserve"> </w:t>
            </w:r>
            <w:r w:rsidRPr="00DE4691">
              <w:rPr>
                <w:sz w:val="20"/>
                <w:szCs w:val="20"/>
                <w:lang w:val="es-AR"/>
              </w:rPr>
              <w:t>214</w:t>
            </w:r>
          </w:p>
        </w:tc>
      </w:tr>
      <w:tr w:rsidR="00494E6C" w:rsidRPr="00DE4691" w14:paraId="49DDF9E7"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2D8EA69" w14:textId="5FA8C27A" w:rsidR="00494E6C" w:rsidRPr="00DE4691" w:rsidRDefault="00494E6C" w:rsidP="00623934">
            <w:pPr>
              <w:jc w:val="left"/>
              <w:rPr>
                <w:sz w:val="20"/>
                <w:szCs w:val="20"/>
                <w:lang w:val="es-AR"/>
              </w:rPr>
            </w:pPr>
            <w:r w:rsidRPr="00DE4691">
              <w:rPr>
                <w:sz w:val="20"/>
                <w:szCs w:val="20"/>
                <w:lang w:val="es-AR"/>
              </w:rPr>
              <w:t>HFC-134</w:t>
            </w:r>
            <w:r w:rsidR="00C15FCA">
              <w:rPr>
                <w:sz w:val="20"/>
                <w:szCs w:val="20"/>
                <w:lang w:val="es-AR"/>
              </w:rPr>
              <w:t>ª</w:t>
            </w:r>
          </w:p>
        </w:tc>
        <w:tc>
          <w:tcPr>
            <w:tcW w:w="1260" w:type="dxa"/>
            <w:tcBorders>
              <w:top w:val="nil"/>
              <w:left w:val="nil"/>
              <w:bottom w:val="single" w:sz="4" w:space="0" w:color="auto"/>
              <w:right w:val="single" w:sz="4" w:space="0" w:color="auto"/>
            </w:tcBorders>
            <w:shd w:val="clear" w:color="auto" w:fill="auto"/>
            <w:noWrap/>
            <w:hideMark/>
          </w:tcPr>
          <w:p w14:paraId="56A579B6" w14:textId="3D19C8E5"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430</w:t>
            </w:r>
          </w:p>
        </w:tc>
        <w:tc>
          <w:tcPr>
            <w:tcW w:w="2340" w:type="dxa"/>
            <w:tcBorders>
              <w:top w:val="nil"/>
              <w:left w:val="nil"/>
              <w:bottom w:val="single" w:sz="4" w:space="0" w:color="auto"/>
              <w:right w:val="single" w:sz="4" w:space="0" w:color="auto"/>
            </w:tcBorders>
            <w:shd w:val="clear" w:color="auto" w:fill="auto"/>
            <w:noWrap/>
            <w:hideMark/>
          </w:tcPr>
          <w:p w14:paraId="253B2478" w14:textId="23F9BCC2" w:rsidR="00494E6C" w:rsidRPr="00DE4691" w:rsidRDefault="00494E6C" w:rsidP="00623934">
            <w:pPr>
              <w:jc w:val="right"/>
              <w:rPr>
                <w:sz w:val="20"/>
                <w:szCs w:val="20"/>
                <w:lang w:val="es-AR"/>
              </w:rPr>
            </w:pPr>
            <w:r w:rsidRPr="00DE4691">
              <w:rPr>
                <w:sz w:val="20"/>
                <w:szCs w:val="20"/>
                <w:lang w:val="es-AR"/>
              </w:rPr>
              <w:t>17</w:t>
            </w:r>
            <w:r w:rsidR="00023671">
              <w:rPr>
                <w:sz w:val="20"/>
                <w:szCs w:val="20"/>
                <w:lang w:val="es-AR"/>
              </w:rPr>
              <w:t xml:space="preserve"> </w:t>
            </w:r>
            <w:r w:rsidRPr="00DE4691">
              <w:rPr>
                <w:sz w:val="20"/>
                <w:szCs w:val="20"/>
                <w:lang w:val="es-AR"/>
              </w:rPr>
              <w:t>740</w:t>
            </w:r>
            <w:r w:rsidR="00023671">
              <w:rPr>
                <w:sz w:val="20"/>
                <w:szCs w:val="20"/>
                <w:lang w:val="es-AR"/>
              </w:rPr>
              <w:t>,</w:t>
            </w:r>
            <w:r w:rsidRPr="00DE4691">
              <w:rPr>
                <w:sz w:val="20"/>
                <w:szCs w:val="20"/>
                <w:lang w:val="es-AR"/>
              </w:rPr>
              <w:t>47</w:t>
            </w:r>
          </w:p>
        </w:tc>
        <w:tc>
          <w:tcPr>
            <w:tcW w:w="2610" w:type="dxa"/>
            <w:tcBorders>
              <w:top w:val="nil"/>
              <w:left w:val="nil"/>
              <w:bottom w:val="single" w:sz="4" w:space="0" w:color="auto"/>
              <w:right w:val="single" w:sz="4" w:space="0" w:color="auto"/>
            </w:tcBorders>
            <w:shd w:val="clear" w:color="auto" w:fill="auto"/>
            <w:noWrap/>
            <w:hideMark/>
          </w:tcPr>
          <w:p w14:paraId="68F2E8E8" w14:textId="705AB3C2" w:rsidR="00494E6C" w:rsidRPr="00DE4691" w:rsidRDefault="00494E6C" w:rsidP="00623934">
            <w:pPr>
              <w:jc w:val="right"/>
              <w:rPr>
                <w:sz w:val="20"/>
                <w:szCs w:val="20"/>
                <w:lang w:val="es-AR"/>
              </w:rPr>
            </w:pPr>
            <w:r w:rsidRPr="00DE4691">
              <w:rPr>
                <w:sz w:val="20"/>
                <w:szCs w:val="20"/>
                <w:lang w:val="es-AR"/>
              </w:rPr>
              <w:t>25</w:t>
            </w:r>
            <w:r w:rsidR="00023671">
              <w:rPr>
                <w:sz w:val="20"/>
                <w:szCs w:val="20"/>
                <w:lang w:val="es-AR"/>
              </w:rPr>
              <w:t xml:space="preserve"> </w:t>
            </w:r>
            <w:r w:rsidRPr="00DE4691">
              <w:rPr>
                <w:sz w:val="20"/>
                <w:szCs w:val="20"/>
                <w:lang w:val="es-AR"/>
              </w:rPr>
              <w:t>368</w:t>
            </w:r>
            <w:r w:rsidR="00023671">
              <w:rPr>
                <w:sz w:val="20"/>
                <w:szCs w:val="20"/>
                <w:lang w:val="es-AR"/>
              </w:rPr>
              <w:t xml:space="preserve"> </w:t>
            </w:r>
            <w:r w:rsidRPr="00DE4691">
              <w:rPr>
                <w:sz w:val="20"/>
                <w:szCs w:val="20"/>
                <w:lang w:val="es-AR"/>
              </w:rPr>
              <w:t>871</w:t>
            </w:r>
          </w:p>
        </w:tc>
      </w:tr>
      <w:tr w:rsidR="00494E6C" w:rsidRPr="00DE4691" w14:paraId="264FC302"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3C8E2CA" w14:textId="0916B54E" w:rsidR="00494E6C" w:rsidRPr="00DE4691" w:rsidRDefault="00494E6C" w:rsidP="00623934">
            <w:pPr>
              <w:jc w:val="left"/>
              <w:rPr>
                <w:sz w:val="20"/>
                <w:szCs w:val="20"/>
                <w:lang w:val="es-AR"/>
              </w:rPr>
            </w:pPr>
            <w:r w:rsidRPr="00DE4691">
              <w:rPr>
                <w:sz w:val="20"/>
                <w:szCs w:val="20"/>
                <w:lang w:val="es-AR"/>
              </w:rPr>
              <w:t>HFC-152</w:t>
            </w:r>
            <w:r w:rsidR="00C15FCA">
              <w:rPr>
                <w:sz w:val="20"/>
                <w:szCs w:val="20"/>
                <w:lang w:val="es-AR"/>
              </w:rPr>
              <w:t>ª</w:t>
            </w:r>
          </w:p>
        </w:tc>
        <w:tc>
          <w:tcPr>
            <w:tcW w:w="1260" w:type="dxa"/>
            <w:tcBorders>
              <w:top w:val="nil"/>
              <w:left w:val="nil"/>
              <w:bottom w:val="single" w:sz="4" w:space="0" w:color="auto"/>
              <w:right w:val="single" w:sz="4" w:space="0" w:color="auto"/>
            </w:tcBorders>
            <w:shd w:val="clear" w:color="auto" w:fill="auto"/>
            <w:noWrap/>
            <w:hideMark/>
          </w:tcPr>
          <w:p w14:paraId="2CB1515A" w14:textId="77777777" w:rsidR="00494E6C" w:rsidRPr="00DE4691" w:rsidRDefault="00494E6C" w:rsidP="00623934">
            <w:pPr>
              <w:jc w:val="right"/>
              <w:rPr>
                <w:sz w:val="20"/>
                <w:szCs w:val="20"/>
                <w:lang w:val="es-AR"/>
              </w:rPr>
            </w:pPr>
            <w:r w:rsidRPr="00DE4691">
              <w:rPr>
                <w:sz w:val="20"/>
                <w:szCs w:val="20"/>
                <w:lang w:val="es-AR"/>
              </w:rPr>
              <w:t>124</w:t>
            </w:r>
          </w:p>
        </w:tc>
        <w:tc>
          <w:tcPr>
            <w:tcW w:w="2340" w:type="dxa"/>
            <w:tcBorders>
              <w:top w:val="nil"/>
              <w:left w:val="nil"/>
              <w:bottom w:val="single" w:sz="4" w:space="0" w:color="auto"/>
              <w:right w:val="single" w:sz="4" w:space="0" w:color="auto"/>
            </w:tcBorders>
            <w:shd w:val="clear" w:color="auto" w:fill="auto"/>
            <w:noWrap/>
            <w:hideMark/>
          </w:tcPr>
          <w:p w14:paraId="298AA7BD" w14:textId="3ECB3013" w:rsidR="00494E6C" w:rsidRPr="00DE4691" w:rsidRDefault="00494E6C" w:rsidP="00623934">
            <w:pPr>
              <w:jc w:val="right"/>
              <w:rPr>
                <w:sz w:val="20"/>
                <w:szCs w:val="20"/>
                <w:lang w:val="es-AR"/>
              </w:rPr>
            </w:pPr>
            <w:r w:rsidRPr="00DE4691">
              <w:rPr>
                <w:sz w:val="20"/>
                <w:szCs w:val="20"/>
                <w:lang w:val="es-AR"/>
              </w:rPr>
              <w:t>2</w:t>
            </w:r>
            <w:r w:rsidR="00023671">
              <w:rPr>
                <w:sz w:val="20"/>
                <w:szCs w:val="20"/>
                <w:lang w:val="es-AR"/>
              </w:rPr>
              <w:t xml:space="preserve"> </w:t>
            </w:r>
            <w:r w:rsidRPr="00DE4691">
              <w:rPr>
                <w:sz w:val="20"/>
                <w:szCs w:val="20"/>
                <w:lang w:val="es-AR"/>
              </w:rPr>
              <w:t>935</w:t>
            </w:r>
            <w:r w:rsidR="00023671">
              <w:rPr>
                <w:sz w:val="20"/>
                <w:szCs w:val="20"/>
                <w:lang w:val="es-AR"/>
              </w:rPr>
              <w:t>,</w:t>
            </w:r>
            <w:r w:rsidRPr="00DE4691">
              <w:rPr>
                <w:sz w:val="20"/>
                <w:szCs w:val="20"/>
                <w:lang w:val="es-AR"/>
              </w:rPr>
              <w:t>51</w:t>
            </w:r>
          </w:p>
        </w:tc>
        <w:tc>
          <w:tcPr>
            <w:tcW w:w="2610" w:type="dxa"/>
            <w:tcBorders>
              <w:top w:val="nil"/>
              <w:left w:val="nil"/>
              <w:bottom w:val="single" w:sz="4" w:space="0" w:color="auto"/>
              <w:right w:val="single" w:sz="4" w:space="0" w:color="auto"/>
            </w:tcBorders>
            <w:shd w:val="clear" w:color="auto" w:fill="auto"/>
            <w:noWrap/>
            <w:hideMark/>
          </w:tcPr>
          <w:p w14:paraId="4751C06C" w14:textId="1CFFBB47" w:rsidR="00494E6C" w:rsidRPr="00DE4691" w:rsidRDefault="00494E6C" w:rsidP="00623934">
            <w:pPr>
              <w:jc w:val="right"/>
              <w:rPr>
                <w:sz w:val="20"/>
                <w:szCs w:val="20"/>
                <w:lang w:val="es-AR"/>
              </w:rPr>
            </w:pPr>
            <w:r w:rsidRPr="00DE4691">
              <w:rPr>
                <w:sz w:val="20"/>
                <w:szCs w:val="20"/>
                <w:lang w:val="es-AR"/>
              </w:rPr>
              <w:t>364</w:t>
            </w:r>
            <w:r w:rsidR="00023671">
              <w:rPr>
                <w:sz w:val="20"/>
                <w:szCs w:val="20"/>
                <w:lang w:val="es-AR"/>
              </w:rPr>
              <w:t xml:space="preserve"> </w:t>
            </w:r>
            <w:r w:rsidRPr="00DE4691">
              <w:rPr>
                <w:sz w:val="20"/>
                <w:szCs w:val="20"/>
                <w:lang w:val="es-AR"/>
              </w:rPr>
              <w:t>003</w:t>
            </w:r>
          </w:p>
        </w:tc>
      </w:tr>
      <w:tr w:rsidR="00494E6C" w:rsidRPr="00DE4691" w14:paraId="0271E454"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CF8DA0C" w14:textId="77777777" w:rsidR="00494E6C" w:rsidRPr="00DE4691" w:rsidRDefault="00494E6C" w:rsidP="00623934">
            <w:pPr>
              <w:jc w:val="left"/>
              <w:rPr>
                <w:sz w:val="20"/>
                <w:szCs w:val="20"/>
                <w:lang w:val="es-AR"/>
              </w:rPr>
            </w:pPr>
            <w:r w:rsidRPr="00DE4691">
              <w:rPr>
                <w:sz w:val="20"/>
                <w:szCs w:val="20"/>
                <w:lang w:val="es-AR"/>
              </w:rPr>
              <w:t>HFC-227ea</w:t>
            </w:r>
          </w:p>
        </w:tc>
        <w:tc>
          <w:tcPr>
            <w:tcW w:w="1260" w:type="dxa"/>
            <w:tcBorders>
              <w:top w:val="nil"/>
              <w:left w:val="nil"/>
              <w:bottom w:val="single" w:sz="4" w:space="0" w:color="auto"/>
              <w:right w:val="single" w:sz="4" w:space="0" w:color="auto"/>
            </w:tcBorders>
            <w:shd w:val="clear" w:color="auto" w:fill="auto"/>
            <w:noWrap/>
            <w:hideMark/>
          </w:tcPr>
          <w:p w14:paraId="51D1F2A6" w14:textId="0109AE98" w:rsidR="00494E6C" w:rsidRPr="00DE4691" w:rsidRDefault="00494E6C" w:rsidP="00623934">
            <w:pPr>
              <w:jc w:val="right"/>
              <w:rPr>
                <w:sz w:val="20"/>
                <w:szCs w:val="20"/>
                <w:lang w:val="es-AR"/>
              </w:rPr>
            </w:pPr>
            <w:r w:rsidRPr="00DE4691">
              <w:rPr>
                <w:sz w:val="20"/>
                <w:szCs w:val="20"/>
                <w:lang w:val="es-AR"/>
              </w:rPr>
              <w:t>3</w:t>
            </w:r>
            <w:r w:rsidR="00023671">
              <w:rPr>
                <w:sz w:val="20"/>
                <w:szCs w:val="20"/>
                <w:lang w:val="es-AR"/>
              </w:rPr>
              <w:t xml:space="preserve"> </w:t>
            </w:r>
            <w:r w:rsidRPr="00DE4691">
              <w:rPr>
                <w:sz w:val="20"/>
                <w:szCs w:val="20"/>
                <w:lang w:val="es-AR"/>
              </w:rPr>
              <w:t>220</w:t>
            </w:r>
          </w:p>
        </w:tc>
        <w:tc>
          <w:tcPr>
            <w:tcW w:w="2340" w:type="dxa"/>
            <w:tcBorders>
              <w:top w:val="nil"/>
              <w:left w:val="nil"/>
              <w:bottom w:val="single" w:sz="4" w:space="0" w:color="auto"/>
              <w:right w:val="single" w:sz="4" w:space="0" w:color="auto"/>
            </w:tcBorders>
            <w:shd w:val="clear" w:color="auto" w:fill="auto"/>
            <w:noWrap/>
            <w:hideMark/>
          </w:tcPr>
          <w:p w14:paraId="7E56A08B" w14:textId="14001B54" w:rsidR="00494E6C" w:rsidRPr="00DE4691" w:rsidRDefault="00494E6C" w:rsidP="00623934">
            <w:pPr>
              <w:jc w:val="right"/>
              <w:rPr>
                <w:sz w:val="20"/>
                <w:szCs w:val="20"/>
                <w:lang w:val="es-AR"/>
              </w:rPr>
            </w:pPr>
            <w:r w:rsidRPr="00DE4691">
              <w:rPr>
                <w:sz w:val="20"/>
                <w:szCs w:val="20"/>
                <w:lang w:val="es-AR"/>
              </w:rPr>
              <w:t>263</w:t>
            </w:r>
            <w:r w:rsidR="00023671">
              <w:rPr>
                <w:sz w:val="20"/>
                <w:szCs w:val="20"/>
                <w:lang w:val="es-AR"/>
              </w:rPr>
              <w:t>,</w:t>
            </w:r>
            <w:r w:rsidRPr="00DE4691">
              <w:rPr>
                <w:sz w:val="20"/>
                <w:szCs w:val="20"/>
                <w:lang w:val="es-AR"/>
              </w:rPr>
              <w:t>56</w:t>
            </w:r>
          </w:p>
        </w:tc>
        <w:tc>
          <w:tcPr>
            <w:tcW w:w="2610" w:type="dxa"/>
            <w:tcBorders>
              <w:top w:val="nil"/>
              <w:left w:val="nil"/>
              <w:bottom w:val="single" w:sz="4" w:space="0" w:color="auto"/>
              <w:right w:val="single" w:sz="4" w:space="0" w:color="auto"/>
            </w:tcBorders>
            <w:shd w:val="clear" w:color="auto" w:fill="auto"/>
            <w:noWrap/>
            <w:hideMark/>
          </w:tcPr>
          <w:p w14:paraId="5C59F752" w14:textId="047B3FBA" w:rsidR="00494E6C" w:rsidRPr="00DE4691" w:rsidRDefault="00494E6C" w:rsidP="00623934">
            <w:pPr>
              <w:jc w:val="right"/>
              <w:rPr>
                <w:sz w:val="20"/>
                <w:szCs w:val="20"/>
                <w:lang w:val="es-AR"/>
              </w:rPr>
            </w:pPr>
            <w:r w:rsidRPr="00DE4691">
              <w:rPr>
                <w:sz w:val="20"/>
                <w:szCs w:val="20"/>
                <w:lang w:val="es-AR"/>
              </w:rPr>
              <w:t>848</w:t>
            </w:r>
            <w:r w:rsidR="00023671">
              <w:rPr>
                <w:sz w:val="20"/>
                <w:szCs w:val="20"/>
                <w:lang w:val="es-AR"/>
              </w:rPr>
              <w:t xml:space="preserve"> </w:t>
            </w:r>
            <w:r w:rsidRPr="00DE4691">
              <w:rPr>
                <w:sz w:val="20"/>
                <w:szCs w:val="20"/>
                <w:lang w:val="es-AR"/>
              </w:rPr>
              <w:t>657</w:t>
            </w:r>
          </w:p>
        </w:tc>
      </w:tr>
      <w:tr w:rsidR="00494E6C" w:rsidRPr="00DE4691" w14:paraId="2F802561" w14:textId="77777777" w:rsidTr="00623934">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66510E54" w14:textId="77777777" w:rsidR="00494E6C" w:rsidRPr="00DE4691" w:rsidRDefault="00494E6C" w:rsidP="00623934">
            <w:pPr>
              <w:jc w:val="left"/>
              <w:rPr>
                <w:sz w:val="20"/>
                <w:szCs w:val="20"/>
                <w:lang w:val="es-AR"/>
              </w:rPr>
            </w:pPr>
            <w:r w:rsidRPr="00DE4691">
              <w:rPr>
                <w:sz w:val="20"/>
                <w:szCs w:val="20"/>
                <w:lang w:val="es-AR"/>
              </w:rPr>
              <w:t>HFC-236fa</w:t>
            </w:r>
          </w:p>
        </w:tc>
        <w:tc>
          <w:tcPr>
            <w:tcW w:w="1260" w:type="dxa"/>
            <w:tcBorders>
              <w:top w:val="nil"/>
              <w:left w:val="nil"/>
              <w:bottom w:val="single" w:sz="4" w:space="0" w:color="auto"/>
              <w:right w:val="single" w:sz="4" w:space="0" w:color="auto"/>
            </w:tcBorders>
            <w:shd w:val="clear" w:color="auto" w:fill="auto"/>
            <w:noWrap/>
            <w:hideMark/>
          </w:tcPr>
          <w:p w14:paraId="4E9FA5FA" w14:textId="02C5B1F3" w:rsidR="00494E6C" w:rsidRPr="00DE4691" w:rsidRDefault="00494E6C" w:rsidP="00623934">
            <w:pPr>
              <w:jc w:val="right"/>
              <w:rPr>
                <w:sz w:val="20"/>
                <w:szCs w:val="20"/>
                <w:lang w:val="es-AR"/>
              </w:rPr>
            </w:pPr>
            <w:r w:rsidRPr="00DE4691">
              <w:rPr>
                <w:sz w:val="20"/>
                <w:szCs w:val="20"/>
                <w:lang w:val="es-AR"/>
              </w:rPr>
              <w:t>9</w:t>
            </w:r>
            <w:r w:rsidR="00023671">
              <w:rPr>
                <w:sz w:val="20"/>
                <w:szCs w:val="20"/>
                <w:lang w:val="es-AR"/>
              </w:rPr>
              <w:t xml:space="preserve"> </w:t>
            </w:r>
            <w:r w:rsidRPr="00DE4691">
              <w:rPr>
                <w:sz w:val="20"/>
                <w:szCs w:val="20"/>
                <w:lang w:val="es-AR"/>
              </w:rPr>
              <w:t>810</w:t>
            </w:r>
          </w:p>
        </w:tc>
        <w:tc>
          <w:tcPr>
            <w:tcW w:w="2340" w:type="dxa"/>
            <w:tcBorders>
              <w:top w:val="nil"/>
              <w:left w:val="nil"/>
              <w:bottom w:val="single" w:sz="4" w:space="0" w:color="auto"/>
              <w:right w:val="single" w:sz="4" w:space="0" w:color="auto"/>
            </w:tcBorders>
            <w:shd w:val="clear" w:color="auto" w:fill="auto"/>
            <w:noWrap/>
            <w:hideMark/>
          </w:tcPr>
          <w:p w14:paraId="5DAF4328" w14:textId="6325117F" w:rsidR="00494E6C" w:rsidRPr="00DE4691" w:rsidRDefault="00494E6C" w:rsidP="00623934">
            <w:pPr>
              <w:jc w:val="right"/>
              <w:rPr>
                <w:sz w:val="20"/>
                <w:szCs w:val="20"/>
                <w:lang w:val="es-AR"/>
              </w:rPr>
            </w:pPr>
            <w:r w:rsidRPr="00DE4691">
              <w:rPr>
                <w:sz w:val="20"/>
                <w:szCs w:val="20"/>
                <w:lang w:val="es-AR"/>
              </w:rPr>
              <w:t>72</w:t>
            </w:r>
            <w:r w:rsidR="00023671">
              <w:rPr>
                <w:sz w:val="20"/>
                <w:szCs w:val="20"/>
                <w:lang w:val="es-AR"/>
              </w:rPr>
              <w:t>,</w:t>
            </w:r>
            <w:r w:rsidRPr="00DE4691">
              <w:rPr>
                <w:sz w:val="20"/>
                <w:szCs w:val="20"/>
                <w:lang w:val="es-AR"/>
              </w:rPr>
              <w:t>43</w:t>
            </w:r>
          </w:p>
        </w:tc>
        <w:tc>
          <w:tcPr>
            <w:tcW w:w="2610" w:type="dxa"/>
            <w:tcBorders>
              <w:top w:val="nil"/>
              <w:left w:val="nil"/>
              <w:bottom w:val="single" w:sz="4" w:space="0" w:color="auto"/>
              <w:right w:val="single" w:sz="4" w:space="0" w:color="auto"/>
            </w:tcBorders>
            <w:shd w:val="clear" w:color="auto" w:fill="auto"/>
            <w:noWrap/>
            <w:hideMark/>
          </w:tcPr>
          <w:p w14:paraId="27B03F7B" w14:textId="73F559A6" w:rsidR="00494E6C" w:rsidRPr="00DE4691" w:rsidRDefault="00494E6C" w:rsidP="00623934">
            <w:pPr>
              <w:jc w:val="right"/>
              <w:rPr>
                <w:sz w:val="20"/>
                <w:szCs w:val="20"/>
                <w:lang w:val="es-AR"/>
              </w:rPr>
            </w:pPr>
            <w:r w:rsidRPr="00DE4691">
              <w:rPr>
                <w:sz w:val="20"/>
                <w:szCs w:val="20"/>
                <w:lang w:val="es-AR"/>
              </w:rPr>
              <w:t>710</w:t>
            </w:r>
            <w:r w:rsidR="00023671">
              <w:rPr>
                <w:sz w:val="20"/>
                <w:szCs w:val="20"/>
                <w:lang w:val="es-AR"/>
              </w:rPr>
              <w:t xml:space="preserve"> </w:t>
            </w:r>
            <w:r w:rsidRPr="00DE4691">
              <w:rPr>
                <w:sz w:val="20"/>
                <w:szCs w:val="20"/>
                <w:lang w:val="es-AR"/>
              </w:rPr>
              <w:t>528</w:t>
            </w:r>
          </w:p>
        </w:tc>
      </w:tr>
      <w:tr w:rsidR="00494E6C" w:rsidRPr="00DE4691" w14:paraId="614D39CE"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226CFF4" w14:textId="77777777" w:rsidR="00494E6C" w:rsidRPr="00DE4691" w:rsidRDefault="00494E6C" w:rsidP="00623934">
            <w:pPr>
              <w:jc w:val="left"/>
              <w:rPr>
                <w:sz w:val="20"/>
                <w:szCs w:val="20"/>
                <w:lang w:val="es-AR"/>
              </w:rPr>
            </w:pPr>
            <w:r w:rsidRPr="00DE4691">
              <w:rPr>
                <w:sz w:val="20"/>
                <w:szCs w:val="20"/>
                <w:lang w:val="es-AR"/>
              </w:rPr>
              <w:t>HFC-245fa</w:t>
            </w:r>
          </w:p>
        </w:tc>
        <w:tc>
          <w:tcPr>
            <w:tcW w:w="1260" w:type="dxa"/>
            <w:tcBorders>
              <w:top w:val="nil"/>
              <w:left w:val="nil"/>
              <w:bottom w:val="single" w:sz="4" w:space="0" w:color="auto"/>
              <w:right w:val="single" w:sz="4" w:space="0" w:color="auto"/>
            </w:tcBorders>
            <w:shd w:val="clear" w:color="auto" w:fill="auto"/>
            <w:noWrap/>
            <w:hideMark/>
          </w:tcPr>
          <w:p w14:paraId="0604BC0E" w14:textId="2CE7C90F"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030</w:t>
            </w:r>
          </w:p>
        </w:tc>
        <w:tc>
          <w:tcPr>
            <w:tcW w:w="2340" w:type="dxa"/>
            <w:tcBorders>
              <w:top w:val="nil"/>
              <w:left w:val="nil"/>
              <w:bottom w:val="single" w:sz="4" w:space="0" w:color="auto"/>
              <w:right w:val="single" w:sz="4" w:space="0" w:color="auto"/>
            </w:tcBorders>
            <w:shd w:val="clear" w:color="auto" w:fill="auto"/>
            <w:noWrap/>
            <w:hideMark/>
          </w:tcPr>
          <w:p w14:paraId="7EAF1496" w14:textId="201D26E1"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064</w:t>
            </w:r>
            <w:r w:rsidR="00023671">
              <w:rPr>
                <w:sz w:val="20"/>
                <w:szCs w:val="20"/>
                <w:lang w:val="es-AR"/>
              </w:rPr>
              <w:t>,</w:t>
            </w:r>
            <w:r w:rsidRPr="00DE4691">
              <w:rPr>
                <w:sz w:val="20"/>
                <w:szCs w:val="20"/>
                <w:lang w:val="es-AR"/>
              </w:rPr>
              <w:t>84</w:t>
            </w:r>
          </w:p>
        </w:tc>
        <w:tc>
          <w:tcPr>
            <w:tcW w:w="2610" w:type="dxa"/>
            <w:tcBorders>
              <w:top w:val="nil"/>
              <w:left w:val="nil"/>
              <w:bottom w:val="single" w:sz="4" w:space="0" w:color="auto"/>
              <w:right w:val="single" w:sz="4" w:space="0" w:color="auto"/>
            </w:tcBorders>
            <w:shd w:val="clear" w:color="auto" w:fill="auto"/>
            <w:noWrap/>
            <w:hideMark/>
          </w:tcPr>
          <w:p w14:paraId="1DB5C4D7" w14:textId="58211A4D"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096</w:t>
            </w:r>
            <w:r w:rsidR="00023671">
              <w:rPr>
                <w:sz w:val="20"/>
                <w:szCs w:val="20"/>
                <w:lang w:val="es-AR"/>
              </w:rPr>
              <w:t xml:space="preserve"> </w:t>
            </w:r>
            <w:r w:rsidRPr="00DE4691">
              <w:rPr>
                <w:sz w:val="20"/>
                <w:szCs w:val="20"/>
                <w:lang w:val="es-AR"/>
              </w:rPr>
              <w:t>784</w:t>
            </w:r>
          </w:p>
        </w:tc>
      </w:tr>
      <w:tr w:rsidR="00494E6C" w:rsidRPr="00DE4691" w14:paraId="5D091733"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AAF7B89" w14:textId="77777777" w:rsidR="00494E6C" w:rsidRPr="00DE4691" w:rsidRDefault="00494E6C" w:rsidP="00623934">
            <w:pPr>
              <w:jc w:val="left"/>
              <w:rPr>
                <w:sz w:val="20"/>
                <w:szCs w:val="20"/>
                <w:lang w:val="es-AR"/>
              </w:rPr>
            </w:pPr>
            <w:r w:rsidRPr="00DE4691">
              <w:rPr>
                <w:sz w:val="20"/>
                <w:szCs w:val="20"/>
                <w:lang w:val="es-AR"/>
              </w:rPr>
              <w:t>HFC-365mfc</w:t>
            </w:r>
          </w:p>
        </w:tc>
        <w:tc>
          <w:tcPr>
            <w:tcW w:w="1260" w:type="dxa"/>
            <w:tcBorders>
              <w:top w:val="nil"/>
              <w:left w:val="nil"/>
              <w:bottom w:val="single" w:sz="4" w:space="0" w:color="auto"/>
              <w:right w:val="single" w:sz="4" w:space="0" w:color="auto"/>
            </w:tcBorders>
            <w:shd w:val="clear" w:color="auto" w:fill="auto"/>
            <w:noWrap/>
            <w:hideMark/>
          </w:tcPr>
          <w:p w14:paraId="69231F98" w14:textId="77777777" w:rsidR="00494E6C" w:rsidRPr="00DE4691" w:rsidRDefault="00494E6C" w:rsidP="00623934">
            <w:pPr>
              <w:jc w:val="right"/>
              <w:rPr>
                <w:sz w:val="20"/>
                <w:szCs w:val="20"/>
                <w:lang w:val="es-AR"/>
              </w:rPr>
            </w:pPr>
            <w:r w:rsidRPr="00DE4691">
              <w:rPr>
                <w:sz w:val="20"/>
                <w:szCs w:val="20"/>
                <w:lang w:val="es-AR"/>
              </w:rPr>
              <w:t>794</w:t>
            </w:r>
          </w:p>
        </w:tc>
        <w:tc>
          <w:tcPr>
            <w:tcW w:w="2340" w:type="dxa"/>
            <w:tcBorders>
              <w:top w:val="nil"/>
              <w:left w:val="nil"/>
              <w:bottom w:val="single" w:sz="4" w:space="0" w:color="auto"/>
              <w:right w:val="single" w:sz="4" w:space="0" w:color="auto"/>
            </w:tcBorders>
            <w:shd w:val="clear" w:color="auto" w:fill="auto"/>
            <w:noWrap/>
            <w:hideMark/>
          </w:tcPr>
          <w:p w14:paraId="037FE87C" w14:textId="1969553D" w:rsidR="00494E6C" w:rsidRPr="00DE4691" w:rsidRDefault="00494E6C" w:rsidP="00623934">
            <w:pPr>
              <w:jc w:val="right"/>
              <w:rPr>
                <w:sz w:val="20"/>
                <w:szCs w:val="20"/>
                <w:lang w:val="es-AR"/>
              </w:rPr>
            </w:pPr>
            <w:r w:rsidRPr="00DE4691">
              <w:rPr>
                <w:sz w:val="20"/>
                <w:szCs w:val="20"/>
                <w:lang w:val="es-AR"/>
              </w:rPr>
              <w:t>38</w:t>
            </w:r>
            <w:r w:rsidR="00023671">
              <w:rPr>
                <w:sz w:val="20"/>
                <w:szCs w:val="20"/>
                <w:lang w:val="es-AR"/>
              </w:rPr>
              <w:t>,</w:t>
            </w:r>
            <w:r w:rsidRPr="00DE4691">
              <w:rPr>
                <w:sz w:val="20"/>
                <w:szCs w:val="20"/>
                <w:lang w:val="es-AR"/>
              </w:rPr>
              <w:t>40</w:t>
            </w:r>
          </w:p>
        </w:tc>
        <w:tc>
          <w:tcPr>
            <w:tcW w:w="2610" w:type="dxa"/>
            <w:tcBorders>
              <w:top w:val="nil"/>
              <w:left w:val="nil"/>
              <w:bottom w:val="single" w:sz="4" w:space="0" w:color="auto"/>
              <w:right w:val="single" w:sz="4" w:space="0" w:color="auto"/>
            </w:tcBorders>
            <w:shd w:val="clear" w:color="auto" w:fill="auto"/>
            <w:noWrap/>
            <w:hideMark/>
          </w:tcPr>
          <w:p w14:paraId="5D067D7D" w14:textId="1C19E505" w:rsidR="00494E6C" w:rsidRPr="00DE4691" w:rsidRDefault="00494E6C" w:rsidP="00623934">
            <w:pPr>
              <w:jc w:val="right"/>
              <w:rPr>
                <w:sz w:val="20"/>
                <w:szCs w:val="20"/>
                <w:lang w:val="es-AR"/>
              </w:rPr>
            </w:pPr>
            <w:r w:rsidRPr="00DE4691">
              <w:rPr>
                <w:sz w:val="20"/>
                <w:szCs w:val="20"/>
                <w:lang w:val="es-AR"/>
              </w:rPr>
              <w:t>30</w:t>
            </w:r>
            <w:r w:rsidR="00023671">
              <w:rPr>
                <w:sz w:val="20"/>
                <w:szCs w:val="20"/>
                <w:lang w:val="es-AR"/>
              </w:rPr>
              <w:t xml:space="preserve"> </w:t>
            </w:r>
            <w:r w:rsidRPr="00DE4691">
              <w:rPr>
                <w:sz w:val="20"/>
                <w:szCs w:val="20"/>
                <w:lang w:val="es-AR"/>
              </w:rPr>
              <w:t>490</w:t>
            </w:r>
          </w:p>
        </w:tc>
      </w:tr>
      <w:tr w:rsidR="00494E6C" w:rsidRPr="00DE4691" w14:paraId="55EB5E19"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0CBE3DB" w14:textId="77777777" w:rsidR="00494E6C" w:rsidRPr="00DE4691" w:rsidRDefault="00494E6C" w:rsidP="00623934">
            <w:pPr>
              <w:jc w:val="left"/>
              <w:rPr>
                <w:sz w:val="20"/>
                <w:szCs w:val="20"/>
                <w:lang w:val="es-AR"/>
              </w:rPr>
            </w:pPr>
            <w:r w:rsidRPr="00DE4691">
              <w:rPr>
                <w:sz w:val="20"/>
                <w:szCs w:val="20"/>
                <w:lang w:val="es-AR"/>
              </w:rPr>
              <w:t>HFC-43-10mee</w:t>
            </w:r>
          </w:p>
        </w:tc>
        <w:tc>
          <w:tcPr>
            <w:tcW w:w="1260" w:type="dxa"/>
            <w:tcBorders>
              <w:top w:val="nil"/>
              <w:left w:val="nil"/>
              <w:bottom w:val="single" w:sz="4" w:space="0" w:color="auto"/>
              <w:right w:val="single" w:sz="4" w:space="0" w:color="auto"/>
            </w:tcBorders>
            <w:shd w:val="clear" w:color="auto" w:fill="auto"/>
            <w:noWrap/>
            <w:hideMark/>
          </w:tcPr>
          <w:p w14:paraId="68F12AB6" w14:textId="77AF0033"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640</w:t>
            </w:r>
          </w:p>
        </w:tc>
        <w:tc>
          <w:tcPr>
            <w:tcW w:w="2340" w:type="dxa"/>
            <w:tcBorders>
              <w:top w:val="nil"/>
              <w:left w:val="nil"/>
              <w:bottom w:val="single" w:sz="4" w:space="0" w:color="auto"/>
              <w:right w:val="single" w:sz="4" w:space="0" w:color="auto"/>
            </w:tcBorders>
            <w:shd w:val="clear" w:color="auto" w:fill="auto"/>
            <w:noWrap/>
            <w:hideMark/>
          </w:tcPr>
          <w:p w14:paraId="07008660" w14:textId="78F7D448" w:rsidR="00494E6C" w:rsidRPr="00DE4691" w:rsidRDefault="00494E6C" w:rsidP="00623934">
            <w:pPr>
              <w:jc w:val="right"/>
              <w:rPr>
                <w:sz w:val="20"/>
                <w:szCs w:val="20"/>
                <w:lang w:val="es-AR"/>
              </w:rPr>
            </w:pPr>
            <w:r w:rsidRPr="00DE4691">
              <w:rPr>
                <w:sz w:val="20"/>
                <w:szCs w:val="20"/>
                <w:lang w:val="es-AR"/>
              </w:rPr>
              <w:t>0</w:t>
            </w:r>
            <w:r w:rsidR="00023671">
              <w:rPr>
                <w:sz w:val="20"/>
                <w:szCs w:val="20"/>
                <w:lang w:val="es-AR"/>
              </w:rPr>
              <w:t>,</w:t>
            </w:r>
            <w:r w:rsidRPr="00DE4691">
              <w:rPr>
                <w:sz w:val="20"/>
                <w:szCs w:val="20"/>
                <w:lang w:val="es-AR"/>
              </w:rPr>
              <w:t>60</w:t>
            </w:r>
          </w:p>
        </w:tc>
        <w:tc>
          <w:tcPr>
            <w:tcW w:w="2610" w:type="dxa"/>
            <w:tcBorders>
              <w:top w:val="nil"/>
              <w:left w:val="nil"/>
              <w:bottom w:val="single" w:sz="4" w:space="0" w:color="auto"/>
              <w:right w:val="single" w:sz="4" w:space="0" w:color="auto"/>
            </w:tcBorders>
            <w:shd w:val="clear" w:color="auto" w:fill="auto"/>
            <w:noWrap/>
            <w:hideMark/>
          </w:tcPr>
          <w:p w14:paraId="3A2FC6D3" w14:textId="77777777" w:rsidR="00494E6C" w:rsidRPr="00DE4691" w:rsidRDefault="00494E6C" w:rsidP="00623934">
            <w:pPr>
              <w:jc w:val="right"/>
              <w:rPr>
                <w:sz w:val="20"/>
                <w:szCs w:val="20"/>
                <w:lang w:val="es-AR"/>
              </w:rPr>
            </w:pPr>
            <w:r w:rsidRPr="00DE4691">
              <w:rPr>
                <w:sz w:val="20"/>
                <w:szCs w:val="20"/>
                <w:lang w:val="es-AR"/>
              </w:rPr>
              <w:t>984</w:t>
            </w:r>
          </w:p>
        </w:tc>
      </w:tr>
      <w:tr w:rsidR="00494E6C" w:rsidRPr="00DE4691" w14:paraId="42751A22"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185CFEE" w14:textId="77777777" w:rsidR="00494E6C" w:rsidRPr="00DE4691" w:rsidRDefault="00494E6C" w:rsidP="00623934">
            <w:pPr>
              <w:jc w:val="left"/>
              <w:rPr>
                <w:sz w:val="20"/>
                <w:szCs w:val="20"/>
                <w:lang w:val="es-AR"/>
              </w:rPr>
            </w:pPr>
            <w:r w:rsidRPr="00DE4691">
              <w:rPr>
                <w:sz w:val="20"/>
                <w:szCs w:val="20"/>
                <w:lang w:val="es-AR"/>
              </w:rPr>
              <w:t xml:space="preserve">R-404A </w:t>
            </w:r>
          </w:p>
        </w:tc>
        <w:tc>
          <w:tcPr>
            <w:tcW w:w="1260" w:type="dxa"/>
            <w:tcBorders>
              <w:top w:val="nil"/>
              <w:left w:val="nil"/>
              <w:bottom w:val="single" w:sz="4" w:space="0" w:color="auto"/>
              <w:right w:val="single" w:sz="4" w:space="0" w:color="auto"/>
            </w:tcBorders>
            <w:shd w:val="clear" w:color="auto" w:fill="auto"/>
            <w:noWrap/>
            <w:hideMark/>
          </w:tcPr>
          <w:p w14:paraId="4586B80D" w14:textId="2BDD9D79" w:rsidR="00494E6C" w:rsidRPr="00DE4691" w:rsidRDefault="00494E6C" w:rsidP="00623934">
            <w:pPr>
              <w:jc w:val="right"/>
              <w:rPr>
                <w:sz w:val="20"/>
                <w:szCs w:val="20"/>
                <w:lang w:val="es-AR"/>
              </w:rPr>
            </w:pPr>
            <w:r w:rsidRPr="00DE4691">
              <w:rPr>
                <w:sz w:val="20"/>
                <w:szCs w:val="20"/>
                <w:lang w:val="es-AR"/>
              </w:rPr>
              <w:t>3</w:t>
            </w:r>
            <w:r w:rsidR="00023671">
              <w:rPr>
                <w:sz w:val="20"/>
                <w:szCs w:val="20"/>
                <w:lang w:val="es-AR"/>
              </w:rPr>
              <w:t xml:space="preserve"> </w:t>
            </w:r>
            <w:r w:rsidRPr="00DE4691">
              <w:rPr>
                <w:sz w:val="20"/>
                <w:szCs w:val="20"/>
                <w:lang w:val="es-AR"/>
              </w:rPr>
              <w:t>922</w:t>
            </w:r>
          </w:p>
        </w:tc>
        <w:tc>
          <w:tcPr>
            <w:tcW w:w="2340" w:type="dxa"/>
            <w:tcBorders>
              <w:top w:val="nil"/>
              <w:left w:val="nil"/>
              <w:bottom w:val="single" w:sz="4" w:space="0" w:color="auto"/>
              <w:right w:val="single" w:sz="4" w:space="0" w:color="auto"/>
            </w:tcBorders>
            <w:shd w:val="clear" w:color="auto" w:fill="auto"/>
            <w:noWrap/>
            <w:hideMark/>
          </w:tcPr>
          <w:p w14:paraId="5C4F955A" w14:textId="5697C72A"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038</w:t>
            </w:r>
            <w:r w:rsidR="00023671">
              <w:rPr>
                <w:sz w:val="20"/>
                <w:szCs w:val="20"/>
                <w:lang w:val="es-AR"/>
              </w:rPr>
              <w:t>,</w:t>
            </w:r>
            <w:r w:rsidRPr="00DE4691">
              <w:rPr>
                <w:sz w:val="20"/>
                <w:szCs w:val="20"/>
                <w:lang w:val="es-AR"/>
              </w:rPr>
              <w:t>27</w:t>
            </w:r>
          </w:p>
        </w:tc>
        <w:tc>
          <w:tcPr>
            <w:tcW w:w="2610" w:type="dxa"/>
            <w:tcBorders>
              <w:top w:val="nil"/>
              <w:left w:val="nil"/>
              <w:bottom w:val="single" w:sz="4" w:space="0" w:color="auto"/>
              <w:right w:val="single" w:sz="4" w:space="0" w:color="auto"/>
            </w:tcBorders>
            <w:shd w:val="clear" w:color="auto" w:fill="auto"/>
            <w:noWrap/>
            <w:hideMark/>
          </w:tcPr>
          <w:p w14:paraId="7421743C" w14:textId="7D18ABCA" w:rsidR="00494E6C" w:rsidRPr="00DE4691" w:rsidRDefault="00494E6C" w:rsidP="00623934">
            <w:pPr>
              <w:jc w:val="right"/>
              <w:rPr>
                <w:sz w:val="20"/>
                <w:szCs w:val="20"/>
                <w:lang w:val="es-AR"/>
              </w:rPr>
            </w:pPr>
            <w:r w:rsidRPr="00DE4691">
              <w:rPr>
                <w:sz w:val="20"/>
                <w:szCs w:val="20"/>
                <w:lang w:val="es-AR"/>
              </w:rPr>
              <w:t>4</w:t>
            </w:r>
            <w:r w:rsidR="00023671">
              <w:rPr>
                <w:sz w:val="20"/>
                <w:szCs w:val="20"/>
                <w:lang w:val="es-AR"/>
              </w:rPr>
              <w:t xml:space="preserve"> </w:t>
            </w:r>
            <w:r w:rsidRPr="00DE4691">
              <w:rPr>
                <w:sz w:val="20"/>
                <w:szCs w:val="20"/>
                <w:lang w:val="es-AR"/>
              </w:rPr>
              <w:t>071</w:t>
            </w:r>
            <w:r w:rsidR="00023671">
              <w:rPr>
                <w:sz w:val="20"/>
                <w:szCs w:val="20"/>
                <w:lang w:val="es-AR"/>
              </w:rPr>
              <w:t xml:space="preserve"> </w:t>
            </w:r>
            <w:r w:rsidRPr="00DE4691">
              <w:rPr>
                <w:sz w:val="20"/>
                <w:szCs w:val="20"/>
                <w:lang w:val="es-AR"/>
              </w:rPr>
              <w:t>664</w:t>
            </w:r>
          </w:p>
        </w:tc>
      </w:tr>
      <w:tr w:rsidR="00494E6C" w:rsidRPr="00DE4691" w14:paraId="6014AC91"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1785967" w14:textId="77777777" w:rsidR="00494E6C" w:rsidRPr="00DE4691" w:rsidRDefault="00494E6C" w:rsidP="00623934">
            <w:pPr>
              <w:jc w:val="left"/>
              <w:rPr>
                <w:sz w:val="20"/>
                <w:szCs w:val="20"/>
                <w:lang w:val="es-AR"/>
              </w:rPr>
            </w:pPr>
            <w:r w:rsidRPr="00DE4691">
              <w:rPr>
                <w:sz w:val="20"/>
                <w:szCs w:val="20"/>
                <w:lang w:val="es-AR"/>
              </w:rPr>
              <w:t xml:space="preserve">R-407C </w:t>
            </w:r>
          </w:p>
        </w:tc>
        <w:tc>
          <w:tcPr>
            <w:tcW w:w="1260" w:type="dxa"/>
            <w:tcBorders>
              <w:top w:val="nil"/>
              <w:left w:val="nil"/>
              <w:bottom w:val="single" w:sz="4" w:space="0" w:color="auto"/>
              <w:right w:val="single" w:sz="4" w:space="0" w:color="auto"/>
            </w:tcBorders>
            <w:shd w:val="clear" w:color="auto" w:fill="auto"/>
            <w:noWrap/>
            <w:hideMark/>
          </w:tcPr>
          <w:p w14:paraId="210A9019" w14:textId="68916D6E"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774</w:t>
            </w:r>
          </w:p>
        </w:tc>
        <w:tc>
          <w:tcPr>
            <w:tcW w:w="2340" w:type="dxa"/>
            <w:tcBorders>
              <w:top w:val="nil"/>
              <w:left w:val="nil"/>
              <w:bottom w:val="single" w:sz="4" w:space="0" w:color="auto"/>
              <w:right w:val="single" w:sz="4" w:space="0" w:color="auto"/>
            </w:tcBorders>
            <w:shd w:val="clear" w:color="auto" w:fill="auto"/>
            <w:noWrap/>
            <w:hideMark/>
          </w:tcPr>
          <w:p w14:paraId="2D46D418" w14:textId="17C07D96" w:rsidR="00494E6C" w:rsidRPr="00DE4691" w:rsidRDefault="00494E6C" w:rsidP="00623934">
            <w:pPr>
              <w:jc w:val="right"/>
              <w:rPr>
                <w:sz w:val="20"/>
                <w:szCs w:val="20"/>
                <w:lang w:val="es-AR"/>
              </w:rPr>
            </w:pPr>
            <w:r w:rsidRPr="00DE4691">
              <w:rPr>
                <w:sz w:val="20"/>
                <w:szCs w:val="20"/>
                <w:lang w:val="es-AR"/>
              </w:rPr>
              <w:t>444</w:t>
            </w:r>
            <w:r w:rsidR="00023671">
              <w:rPr>
                <w:sz w:val="20"/>
                <w:szCs w:val="20"/>
                <w:lang w:val="es-AR"/>
              </w:rPr>
              <w:t>,</w:t>
            </w:r>
            <w:r w:rsidRPr="00DE4691">
              <w:rPr>
                <w:sz w:val="20"/>
                <w:szCs w:val="20"/>
                <w:lang w:val="es-AR"/>
              </w:rPr>
              <w:t>55</w:t>
            </w:r>
          </w:p>
        </w:tc>
        <w:tc>
          <w:tcPr>
            <w:tcW w:w="2610" w:type="dxa"/>
            <w:tcBorders>
              <w:top w:val="nil"/>
              <w:left w:val="nil"/>
              <w:bottom w:val="single" w:sz="4" w:space="0" w:color="auto"/>
              <w:right w:val="single" w:sz="4" w:space="0" w:color="auto"/>
            </w:tcBorders>
            <w:shd w:val="clear" w:color="auto" w:fill="auto"/>
            <w:noWrap/>
            <w:hideMark/>
          </w:tcPr>
          <w:p w14:paraId="11435B5D" w14:textId="1AD3D7BE" w:rsidR="00494E6C" w:rsidRPr="00DE4691" w:rsidRDefault="00494E6C" w:rsidP="00623934">
            <w:pPr>
              <w:jc w:val="right"/>
              <w:rPr>
                <w:sz w:val="20"/>
                <w:szCs w:val="20"/>
                <w:lang w:val="es-AR"/>
              </w:rPr>
            </w:pPr>
            <w:r w:rsidRPr="00DE4691">
              <w:rPr>
                <w:sz w:val="20"/>
                <w:szCs w:val="20"/>
                <w:lang w:val="es-AR"/>
              </w:rPr>
              <w:t>788</w:t>
            </w:r>
            <w:r w:rsidR="00023671">
              <w:rPr>
                <w:sz w:val="20"/>
                <w:szCs w:val="20"/>
                <w:lang w:val="es-AR"/>
              </w:rPr>
              <w:t xml:space="preserve"> </w:t>
            </w:r>
            <w:r w:rsidRPr="00DE4691">
              <w:rPr>
                <w:sz w:val="20"/>
                <w:szCs w:val="20"/>
                <w:lang w:val="es-AR"/>
              </w:rPr>
              <w:t>563</w:t>
            </w:r>
          </w:p>
        </w:tc>
      </w:tr>
      <w:tr w:rsidR="00494E6C" w:rsidRPr="00DE4691" w14:paraId="319C5438"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42D0FD8" w14:textId="056DF760" w:rsidR="00494E6C" w:rsidRPr="00DE4691" w:rsidRDefault="00494E6C" w:rsidP="00623934">
            <w:pPr>
              <w:jc w:val="left"/>
              <w:rPr>
                <w:sz w:val="20"/>
                <w:szCs w:val="20"/>
                <w:lang w:val="es-AR"/>
              </w:rPr>
            </w:pPr>
            <w:r w:rsidRPr="00DE4691">
              <w:rPr>
                <w:sz w:val="20"/>
                <w:szCs w:val="20"/>
                <w:lang w:val="es-AR"/>
              </w:rPr>
              <w:t>R-410</w:t>
            </w:r>
            <w:r w:rsidR="00C15FCA">
              <w:rPr>
                <w:sz w:val="20"/>
                <w:szCs w:val="20"/>
                <w:lang w:val="es-AR"/>
              </w:rPr>
              <w:t>ª</w:t>
            </w:r>
          </w:p>
        </w:tc>
        <w:tc>
          <w:tcPr>
            <w:tcW w:w="1260" w:type="dxa"/>
            <w:tcBorders>
              <w:top w:val="nil"/>
              <w:left w:val="nil"/>
              <w:bottom w:val="single" w:sz="4" w:space="0" w:color="auto"/>
              <w:right w:val="single" w:sz="4" w:space="0" w:color="auto"/>
            </w:tcBorders>
            <w:shd w:val="clear" w:color="auto" w:fill="auto"/>
            <w:noWrap/>
            <w:hideMark/>
          </w:tcPr>
          <w:p w14:paraId="1FC58ACB" w14:textId="74B46AC8" w:rsidR="00494E6C" w:rsidRPr="00DE4691" w:rsidRDefault="00494E6C" w:rsidP="00623934">
            <w:pPr>
              <w:jc w:val="right"/>
              <w:rPr>
                <w:sz w:val="20"/>
                <w:szCs w:val="20"/>
                <w:lang w:val="es-AR"/>
              </w:rPr>
            </w:pPr>
            <w:r w:rsidRPr="00DE4691">
              <w:rPr>
                <w:sz w:val="20"/>
                <w:szCs w:val="20"/>
                <w:lang w:val="es-AR"/>
              </w:rPr>
              <w:t>2</w:t>
            </w:r>
            <w:r w:rsidR="00023671">
              <w:rPr>
                <w:sz w:val="20"/>
                <w:szCs w:val="20"/>
                <w:lang w:val="es-AR"/>
              </w:rPr>
              <w:t xml:space="preserve"> </w:t>
            </w:r>
            <w:r w:rsidRPr="00DE4691">
              <w:rPr>
                <w:sz w:val="20"/>
                <w:szCs w:val="20"/>
                <w:lang w:val="es-AR"/>
              </w:rPr>
              <w:t>088</w:t>
            </w:r>
          </w:p>
        </w:tc>
        <w:tc>
          <w:tcPr>
            <w:tcW w:w="2340" w:type="dxa"/>
            <w:tcBorders>
              <w:top w:val="nil"/>
              <w:left w:val="nil"/>
              <w:bottom w:val="single" w:sz="4" w:space="0" w:color="auto"/>
              <w:right w:val="single" w:sz="4" w:space="0" w:color="auto"/>
            </w:tcBorders>
            <w:shd w:val="clear" w:color="auto" w:fill="auto"/>
            <w:noWrap/>
            <w:hideMark/>
          </w:tcPr>
          <w:p w14:paraId="786A3F7F" w14:textId="4E9EA97A" w:rsidR="00494E6C" w:rsidRPr="00DE4691" w:rsidRDefault="00494E6C" w:rsidP="00623934">
            <w:pPr>
              <w:jc w:val="right"/>
              <w:rPr>
                <w:sz w:val="20"/>
                <w:szCs w:val="20"/>
                <w:lang w:val="es-AR"/>
              </w:rPr>
            </w:pPr>
            <w:r w:rsidRPr="00DE4691">
              <w:rPr>
                <w:sz w:val="20"/>
                <w:szCs w:val="20"/>
                <w:lang w:val="es-AR"/>
              </w:rPr>
              <w:t>-740</w:t>
            </w:r>
            <w:r w:rsidR="00023671">
              <w:rPr>
                <w:sz w:val="20"/>
                <w:szCs w:val="20"/>
                <w:lang w:val="es-AR"/>
              </w:rPr>
              <w:t>,</w:t>
            </w:r>
            <w:r w:rsidRPr="00DE4691">
              <w:rPr>
                <w:sz w:val="20"/>
                <w:szCs w:val="20"/>
                <w:lang w:val="es-AR"/>
              </w:rPr>
              <w:t>05</w:t>
            </w:r>
          </w:p>
        </w:tc>
        <w:tc>
          <w:tcPr>
            <w:tcW w:w="2610" w:type="dxa"/>
            <w:tcBorders>
              <w:top w:val="nil"/>
              <w:left w:val="nil"/>
              <w:bottom w:val="single" w:sz="4" w:space="0" w:color="auto"/>
              <w:right w:val="single" w:sz="4" w:space="0" w:color="auto"/>
            </w:tcBorders>
            <w:shd w:val="clear" w:color="auto" w:fill="auto"/>
            <w:noWrap/>
            <w:hideMark/>
          </w:tcPr>
          <w:p w14:paraId="1F12DC5B" w14:textId="47BAEF39"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544</w:t>
            </w:r>
            <w:r w:rsidR="00023671">
              <w:rPr>
                <w:sz w:val="20"/>
                <w:szCs w:val="20"/>
                <w:lang w:val="es-AR"/>
              </w:rPr>
              <w:t xml:space="preserve"> </w:t>
            </w:r>
            <w:r w:rsidRPr="00DE4691">
              <w:rPr>
                <w:sz w:val="20"/>
                <w:szCs w:val="20"/>
                <w:lang w:val="es-AR"/>
              </w:rPr>
              <w:t>848)</w:t>
            </w:r>
          </w:p>
        </w:tc>
      </w:tr>
      <w:tr w:rsidR="00494E6C" w:rsidRPr="00DE4691" w14:paraId="4C45D7C2"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557B4EB" w14:textId="77777777" w:rsidR="00494E6C" w:rsidRPr="00DE4691" w:rsidRDefault="00494E6C" w:rsidP="00623934">
            <w:pPr>
              <w:jc w:val="left"/>
              <w:rPr>
                <w:sz w:val="20"/>
                <w:szCs w:val="20"/>
                <w:lang w:val="es-AR"/>
              </w:rPr>
            </w:pPr>
            <w:r w:rsidRPr="00DE4691">
              <w:rPr>
                <w:sz w:val="20"/>
                <w:szCs w:val="20"/>
                <w:lang w:val="es-AR"/>
              </w:rPr>
              <w:t xml:space="preserve">R-407F </w:t>
            </w:r>
          </w:p>
        </w:tc>
        <w:tc>
          <w:tcPr>
            <w:tcW w:w="1260" w:type="dxa"/>
            <w:tcBorders>
              <w:top w:val="nil"/>
              <w:left w:val="nil"/>
              <w:bottom w:val="single" w:sz="4" w:space="0" w:color="auto"/>
              <w:right w:val="single" w:sz="4" w:space="0" w:color="auto"/>
            </w:tcBorders>
            <w:shd w:val="clear" w:color="auto" w:fill="auto"/>
            <w:noWrap/>
            <w:hideMark/>
          </w:tcPr>
          <w:p w14:paraId="20C48DA4" w14:textId="45DD91AD"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825</w:t>
            </w:r>
          </w:p>
        </w:tc>
        <w:tc>
          <w:tcPr>
            <w:tcW w:w="2340" w:type="dxa"/>
            <w:tcBorders>
              <w:top w:val="nil"/>
              <w:left w:val="nil"/>
              <w:bottom w:val="single" w:sz="4" w:space="0" w:color="auto"/>
              <w:right w:val="single" w:sz="4" w:space="0" w:color="auto"/>
            </w:tcBorders>
            <w:shd w:val="clear" w:color="auto" w:fill="auto"/>
            <w:noWrap/>
            <w:hideMark/>
          </w:tcPr>
          <w:p w14:paraId="2F7A8021" w14:textId="611B680D"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w:t>
            </w:r>
            <w:r w:rsidRPr="00DE4691">
              <w:rPr>
                <w:sz w:val="20"/>
                <w:szCs w:val="20"/>
                <w:lang w:val="es-AR"/>
              </w:rPr>
              <w:t>45</w:t>
            </w:r>
          </w:p>
        </w:tc>
        <w:tc>
          <w:tcPr>
            <w:tcW w:w="2610" w:type="dxa"/>
            <w:tcBorders>
              <w:top w:val="nil"/>
              <w:left w:val="nil"/>
              <w:bottom w:val="single" w:sz="4" w:space="0" w:color="auto"/>
              <w:right w:val="single" w:sz="4" w:space="0" w:color="auto"/>
            </w:tcBorders>
            <w:shd w:val="clear" w:color="auto" w:fill="auto"/>
            <w:noWrap/>
            <w:hideMark/>
          </w:tcPr>
          <w:p w14:paraId="09924AA2" w14:textId="56B0A39A" w:rsidR="00494E6C" w:rsidRPr="00DE4691" w:rsidRDefault="00494E6C" w:rsidP="00623934">
            <w:pPr>
              <w:jc w:val="right"/>
              <w:rPr>
                <w:sz w:val="20"/>
                <w:szCs w:val="20"/>
                <w:lang w:val="es-AR"/>
              </w:rPr>
            </w:pPr>
            <w:r w:rsidRPr="00DE4691">
              <w:rPr>
                <w:sz w:val="20"/>
                <w:szCs w:val="20"/>
                <w:lang w:val="es-AR"/>
              </w:rPr>
              <w:t>2</w:t>
            </w:r>
            <w:r w:rsidR="00023671">
              <w:rPr>
                <w:sz w:val="20"/>
                <w:szCs w:val="20"/>
                <w:lang w:val="es-AR"/>
              </w:rPr>
              <w:t xml:space="preserve"> </w:t>
            </w:r>
            <w:r w:rsidRPr="00DE4691">
              <w:rPr>
                <w:sz w:val="20"/>
                <w:szCs w:val="20"/>
                <w:lang w:val="es-AR"/>
              </w:rPr>
              <w:t>649</w:t>
            </w:r>
          </w:p>
        </w:tc>
      </w:tr>
      <w:tr w:rsidR="00494E6C" w:rsidRPr="00DE4691" w14:paraId="1C90AD7B"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E72FC14" w14:textId="77777777" w:rsidR="00494E6C" w:rsidRPr="00DE4691" w:rsidRDefault="00494E6C" w:rsidP="00623934">
            <w:pPr>
              <w:jc w:val="left"/>
              <w:rPr>
                <w:sz w:val="20"/>
                <w:szCs w:val="20"/>
                <w:lang w:val="es-AR"/>
              </w:rPr>
            </w:pPr>
            <w:r w:rsidRPr="00DE4691">
              <w:rPr>
                <w:sz w:val="20"/>
                <w:szCs w:val="20"/>
                <w:lang w:val="es-AR"/>
              </w:rPr>
              <w:t xml:space="preserve">R-426A </w:t>
            </w:r>
          </w:p>
        </w:tc>
        <w:tc>
          <w:tcPr>
            <w:tcW w:w="1260" w:type="dxa"/>
            <w:tcBorders>
              <w:top w:val="nil"/>
              <w:left w:val="nil"/>
              <w:bottom w:val="single" w:sz="4" w:space="0" w:color="auto"/>
              <w:right w:val="single" w:sz="4" w:space="0" w:color="auto"/>
            </w:tcBorders>
            <w:shd w:val="clear" w:color="auto" w:fill="auto"/>
            <w:noWrap/>
            <w:hideMark/>
          </w:tcPr>
          <w:p w14:paraId="0C3D5380" w14:textId="631C5CCD"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508</w:t>
            </w:r>
          </w:p>
        </w:tc>
        <w:tc>
          <w:tcPr>
            <w:tcW w:w="2340" w:type="dxa"/>
            <w:tcBorders>
              <w:top w:val="nil"/>
              <w:left w:val="nil"/>
              <w:bottom w:val="single" w:sz="4" w:space="0" w:color="auto"/>
              <w:right w:val="single" w:sz="4" w:space="0" w:color="auto"/>
            </w:tcBorders>
            <w:shd w:val="clear" w:color="auto" w:fill="auto"/>
            <w:noWrap/>
            <w:hideMark/>
          </w:tcPr>
          <w:p w14:paraId="27B90CE0" w14:textId="7373AAE3" w:rsidR="00494E6C" w:rsidRPr="00DE4691" w:rsidRDefault="00494E6C" w:rsidP="00623934">
            <w:pPr>
              <w:jc w:val="right"/>
              <w:rPr>
                <w:sz w:val="20"/>
                <w:szCs w:val="20"/>
                <w:lang w:val="es-AR"/>
              </w:rPr>
            </w:pPr>
            <w:r w:rsidRPr="00DE4691">
              <w:rPr>
                <w:sz w:val="20"/>
                <w:szCs w:val="20"/>
                <w:lang w:val="es-AR"/>
              </w:rPr>
              <w:t>20</w:t>
            </w:r>
            <w:r w:rsidR="00023671">
              <w:rPr>
                <w:sz w:val="20"/>
                <w:szCs w:val="20"/>
                <w:lang w:val="es-AR"/>
              </w:rPr>
              <w:t>,</w:t>
            </w:r>
            <w:r w:rsidRPr="00DE4691">
              <w:rPr>
                <w:sz w:val="20"/>
                <w:szCs w:val="20"/>
                <w:lang w:val="es-AR"/>
              </w:rPr>
              <w:t>00</w:t>
            </w:r>
          </w:p>
        </w:tc>
        <w:tc>
          <w:tcPr>
            <w:tcW w:w="2610" w:type="dxa"/>
            <w:tcBorders>
              <w:top w:val="nil"/>
              <w:left w:val="nil"/>
              <w:bottom w:val="single" w:sz="4" w:space="0" w:color="auto"/>
              <w:right w:val="single" w:sz="4" w:space="0" w:color="auto"/>
            </w:tcBorders>
            <w:shd w:val="clear" w:color="auto" w:fill="auto"/>
            <w:noWrap/>
            <w:hideMark/>
          </w:tcPr>
          <w:p w14:paraId="012FA9C5" w14:textId="594A17E5" w:rsidR="00494E6C" w:rsidRPr="00DE4691" w:rsidRDefault="00494E6C" w:rsidP="00623934">
            <w:pPr>
              <w:jc w:val="right"/>
              <w:rPr>
                <w:sz w:val="20"/>
                <w:szCs w:val="20"/>
                <w:lang w:val="es-AR"/>
              </w:rPr>
            </w:pPr>
            <w:r w:rsidRPr="00DE4691">
              <w:rPr>
                <w:sz w:val="20"/>
                <w:szCs w:val="20"/>
                <w:lang w:val="es-AR"/>
              </w:rPr>
              <w:t>30</w:t>
            </w:r>
            <w:r w:rsidR="00023671">
              <w:rPr>
                <w:sz w:val="20"/>
                <w:szCs w:val="20"/>
                <w:lang w:val="es-AR"/>
              </w:rPr>
              <w:t xml:space="preserve"> </w:t>
            </w:r>
            <w:r w:rsidRPr="00DE4691">
              <w:rPr>
                <w:sz w:val="20"/>
                <w:szCs w:val="20"/>
                <w:lang w:val="es-AR"/>
              </w:rPr>
              <w:t>168</w:t>
            </w:r>
          </w:p>
        </w:tc>
      </w:tr>
      <w:tr w:rsidR="00494E6C" w:rsidRPr="00DE4691" w14:paraId="5BBDE5E0"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55C0306" w14:textId="77777777" w:rsidR="00494E6C" w:rsidRPr="00DE4691" w:rsidRDefault="00494E6C" w:rsidP="00623934">
            <w:pPr>
              <w:jc w:val="left"/>
              <w:rPr>
                <w:sz w:val="20"/>
                <w:szCs w:val="20"/>
                <w:lang w:val="es-AR"/>
              </w:rPr>
            </w:pPr>
            <w:r w:rsidRPr="00DE4691">
              <w:rPr>
                <w:sz w:val="20"/>
                <w:szCs w:val="20"/>
                <w:lang w:val="es-AR"/>
              </w:rPr>
              <w:t xml:space="preserve">R-438A </w:t>
            </w:r>
          </w:p>
        </w:tc>
        <w:tc>
          <w:tcPr>
            <w:tcW w:w="1260" w:type="dxa"/>
            <w:tcBorders>
              <w:top w:val="nil"/>
              <w:left w:val="nil"/>
              <w:bottom w:val="single" w:sz="4" w:space="0" w:color="auto"/>
              <w:right w:val="single" w:sz="4" w:space="0" w:color="auto"/>
            </w:tcBorders>
            <w:shd w:val="clear" w:color="auto" w:fill="auto"/>
            <w:noWrap/>
            <w:hideMark/>
          </w:tcPr>
          <w:p w14:paraId="65ED037D" w14:textId="72EA9060" w:rsidR="00494E6C" w:rsidRPr="00DE4691" w:rsidRDefault="00494E6C" w:rsidP="00623934">
            <w:pPr>
              <w:jc w:val="right"/>
              <w:rPr>
                <w:sz w:val="20"/>
                <w:szCs w:val="20"/>
                <w:lang w:val="es-AR"/>
              </w:rPr>
            </w:pPr>
            <w:r w:rsidRPr="00DE4691">
              <w:rPr>
                <w:sz w:val="20"/>
                <w:szCs w:val="20"/>
                <w:lang w:val="es-AR"/>
              </w:rPr>
              <w:t>2</w:t>
            </w:r>
            <w:r w:rsidR="00023671">
              <w:rPr>
                <w:sz w:val="20"/>
                <w:szCs w:val="20"/>
                <w:lang w:val="es-AR"/>
              </w:rPr>
              <w:t xml:space="preserve"> </w:t>
            </w:r>
            <w:r w:rsidRPr="00DE4691">
              <w:rPr>
                <w:sz w:val="20"/>
                <w:szCs w:val="20"/>
                <w:lang w:val="es-AR"/>
              </w:rPr>
              <w:t>264</w:t>
            </w:r>
          </w:p>
        </w:tc>
        <w:tc>
          <w:tcPr>
            <w:tcW w:w="2340" w:type="dxa"/>
            <w:tcBorders>
              <w:top w:val="nil"/>
              <w:left w:val="nil"/>
              <w:bottom w:val="single" w:sz="4" w:space="0" w:color="auto"/>
              <w:right w:val="single" w:sz="4" w:space="0" w:color="auto"/>
            </w:tcBorders>
            <w:shd w:val="clear" w:color="auto" w:fill="auto"/>
            <w:noWrap/>
            <w:hideMark/>
          </w:tcPr>
          <w:p w14:paraId="50ABAFD8" w14:textId="376FC372" w:rsidR="00494E6C" w:rsidRPr="00DE4691" w:rsidRDefault="00494E6C" w:rsidP="00623934">
            <w:pPr>
              <w:jc w:val="right"/>
              <w:rPr>
                <w:sz w:val="20"/>
                <w:szCs w:val="20"/>
                <w:lang w:val="es-AR"/>
              </w:rPr>
            </w:pPr>
            <w:r w:rsidRPr="00DE4691">
              <w:rPr>
                <w:sz w:val="20"/>
                <w:szCs w:val="20"/>
                <w:lang w:val="es-AR"/>
              </w:rPr>
              <w:t>200</w:t>
            </w:r>
            <w:r w:rsidR="00023671">
              <w:rPr>
                <w:sz w:val="20"/>
                <w:szCs w:val="20"/>
                <w:lang w:val="es-AR"/>
              </w:rPr>
              <w:t>,</w:t>
            </w:r>
            <w:r w:rsidRPr="00DE4691">
              <w:rPr>
                <w:sz w:val="20"/>
                <w:szCs w:val="20"/>
                <w:lang w:val="es-AR"/>
              </w:rPr>
              <w:t>00</w:t>
            </w:r>
          </w:p>
        </w:tc>
        <w:tc>
          <w:tcPr>
            <w:tcW w:w="2610" w:type="dxa"/>
            <w:tcBorders>
              <w:top w:val="nil"/>
              <w:left w:val="nil"/>
              <w:bottom w:val="single" w:sz="4" w:space="0" w:color="auto"/>
              <w:right w:val="single" w:sz="4" w:space="0" w:color="auto"/>
            </w:tcBorders>
            <w:shd w:val="clear" w:color="auto" w:fill="auto"/>
            <w:noWrap/>
            <w:hideMark/>
          </w:tcPr>
          <w:p w14:paraId="6585DEB6" w14:textId="5C1E6D5A" w:rsidR="00494E6C" w:rsidRPr="00DE4691" w:rsidRDefault="00494E6C" w:rsidP="00623934">
            <w:pPr>
              <w:jc w:val="right"/>
              <w:rPr>
                <w:sz w:val="20"/>
                <w:szCs w:val="20"/>
                <w:lang w:val="es-AR"/>
              </w:rPr>
            </w:pPr>
            <w:r w:rsidRPr="00DE4691">
              <w:rPr>
                <w:sz w:val="20"/>
                <w:szCs w:val="20"/>
                <w:lang w:val="es-AR"/>
              </w:rPr>
              <w:t>452</w:t>
            </w:r>
            <w:r w:rsidR="00023671">
              <w:rPr>
                <w:sz w:val="20"/>
                <w:szCs w:val="20"/>
                <w:lang w:val="es-AR"/>
              </w:rPr>
              <w:t xml:space="preserve"> </w:t>
            </w:r>
            <w:r w:rsidRPr="00DE4691">
              <w:rPr>
                <w:sz w:val="20"/>
                <w:szCs w:val="20"/>
                <w:lang w:val="es-AR"/>
              </w:rPr>
              <w:t>887</w:t>
            </w:r>
          </w:p>
        </w:tc>
      </w:tr>
      <w:tr w:rsidR="00494E6C" w:rsidRPr="00DE4691" w14:paraId="65233AB4"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F28A296" w14:textId="77777777" w:rsidR="00494E6C" w:rsidRPr="00DE4691" w:rsidRDefault="00494E6C" w:rsidP="00623934">
            <w:pPr>
              <w:jc w:val="left"/>
              <w:rPr>
                <w:sz w:val="20"/>
                <w:szCs w:val="20"/>
                <w:lang w:val="es-AR"/>
              </w:rPr>
            </w:pPr>
            <w:r w:rsidRPr="00DE4691">
              <w:rPr>
                <w:sz w:val="20"/>
                <w:szCs w:val="20"/>
                <w:lang w:val="es-AR"/>
              </w:rPr>
              <w:t xml:space="preserve">R-454B </w:t>
            </w:r>
          </w:p>
        </w:tc>
        <w:tc>
          <w:tcPr>
            <w:tcW w:w="1260" w:type="dxa"/>
            <w:tcBorders>
              <w:top w:val="nil"/>
              <w:left w:val="nil"/>
              <w:bottom w:val="single" w:sz="4" w:space="0" w:color="auto"/>
              <w:right w:val="single" w:sz="4" w:space="0" w:color="auto"/>
            </w:tcBorders>
            <w:shd w:val="clear" w:color="auto" w:fill="auto"/>
            <w:noWrap/>
            <w:hideMark/>
          </w:tcPr>
          <w:p w14:paraId="74F210A8" w14:textId="77777777" w:rsidR="00494E6C" w:rsidRPr="00DE4691" w:rsidRDefault="00494E6C" w:rsidP="00623934">
            <w:pPr>
              <w:jc w:val="right"/>
              <w:rPr>
                <w:sz w:val="20"/>
                <w:szCs w:val="20"/>
                <w:lang w:val="es-AR"/>
              </w:rPr>
            </w:pPr>
            <w:r w:rsidRPr="00DE4691">
              <w:rPr>
                <w:sz w:val="20"/>
                <w:szCs w:val="20"/>
                <w:lang w:val="es-AR"/>
              </w:rPr>
              <w:t>465</w:t>
            </w:r>
          </w:p>
        </w:tc>
        <w:tc>
          <w:tcPr>
            <w:tcW w:w="2340" w:type="dxa"/>
            <w:tcBorders>
              <w:top w:val="nil"/>
              <w:left w:val="nil"/>
              <w:bottom w:val="single" w:sz="4" w:space="0" w:color="auto"/>
              <w:right w:val="single" w:sz="4" w:space="0" w:color="auto"/>
            </w:tcBorders>
            <w:shd w:val="clear" w:color="auto" w:fill="auto"/>
            <w:noWrap/>
            <w:hideMark/>
          </w:tcPr>
          <w:p w14:paraId="0575F7C5" w14:textId="55A9C55A" w:rsidR="00494E6C" w:rsidRPr="00DE4691" w:rsidRDefault="00494E6C" w:rsidP="00623934">
            <w:pPr>
              <w:jc w:val="right"/>
              <w:rPr>
                <w:sz w:val="20"/>
                <w:szCs w:val="20"/>
                <w:lang w:val="es-AR"/>
              </w:rPr>
            </w:pPr>
            <w:r w:rsidRPr="00DE4691">
              <w:rPr>
                <w:sz w:val="20"/>
                <w:szCs w:val="20"/>
                <w:lang w:val="es-AR"/>
              </w:rPr>
              <w:t>0</w:t>
            </w:r>
            <w:r w:rsidR="00023671">
              <w:rPr>
                <w:sz w:val="20"/>
                <w:szCs w:val="20"/>
                <w:lang w:val="es-AR"/>
              </w:rPr>
              <w:t>,</w:t>
            </w:r>
            <w:r w:rsidRPr="00DE4691">
              <w:rPr>
                <w:sz w:val="20"/>
                <w:szCs w:val="20"/>
                <w:lang w:val="es-AR"/>
              </w:rPr>
              <w:t>18</w:t>
            </w:r>
          </w:p>
        </w:tc>
        <w:tc>
          <w:tcPr>
            <w:tcW w:w="2610" w:type="dxa"/>
            <w:tcBorders>
              <w:top w:val="nil"/>
              <w:left w:val="nil"/>
              <w:bottom w:val="single" w:sz="4" w:space="0" w:color="auto"/>
              <w:right w:val="single" w:sz="4" w:space="0" w:color="auto"/>
            </w:tcBorders>
            <w:shd w:val="clear" w:color="auto" w:fill="auto"/>
            <w:noWrap/>
            <w:hideMark/>
          </w:tcPr>
          <w:p w14:paraId="19AEE210" w14:textId="77777777" w:rsidR="00494E6C" w:rsidRPr="00DE4691" w:rsidRDefault="00494E6C" w:rsidP="00623934">
            <w:pPr>
              <w:jc w:val="right"/>
              <w:rPr>
                <w:sz w:val="20"/>
                <w:szCs w:val="20"/>
                <w:lang w:val="es-AR"/>
              </w:rPr>
            </w:pPr>
            <w:r w:rsidRPr="00DE4691">
              <w:rPr>
                <w:sz w:val="20"/>
                <w:szCs w:val="20"/>
                <w:lang w:val="es-AR"/>
              </w:rPr>
              <w:t>82</w:t>
            </w:r>
          </w:p>
        </w:tc>
      </w:tr>
      <w:tr w:rsidR="00494E6C" w:rsidRPr="00DE4691" w14:paraId="7E74A83F"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39002C1" w14:textId="77777777" w:rsidR="00494E6C" w:rsidRPr="00DE4691" w:rsidRDefault="00494E6C" w:rsidP="00623934">
            <w:pPr>
              <w:jc w:val="left"/>
              <w:rPr>
                <w:sz w:val="20"/>
                <w:szCs w:val="20"/>
                <w:lang w:val="es-AR"/>
              </w:rPr>
            </w:pPr>
            <w:r w:rsidRPr="00DE4691">
              <w:rPr>
                <w:sz w:val="20"/>
                <w:szCs w:val="20"/>
                <w:lang w:val="es-AR"/>
              </w:rPr>
              <w:lastRenderedPageBreak/>
              <w:t xml:space="preserve">R-454C </w:t>
            </w:r>
          </w:p>
        </w:tc>
        <w:tc>
          <w:tcPr>
            <w:tcW w:w="1260" w:type="dxa"/>
            <w:tcBorders>
              <w:top w:val="nil"/>
              <w:left w:val="nil"/>
              <w:bottom w:val="single" w:sz="4" w:space="0" w:color="auto"/>
              <w:right w:val="single" w:sz="4" w:space="0" w:color="auto"/>
            </w:tcBorders>
            <w:shd w:val="clear" w:color="auto" w:fill="auto"/>
            <w:noWrap/>
            <w:hideMark/>
          </w:tcPr>
          <w:p w14:paraId="16C66727" w14:textId="77777777" w:rsidR="00494E6C" w:rsidRPr="00DE4691" w:rsidRDefault="00494E6C" w:rsidP="00623934">
            <w:pPr>
              <w:jc w:val="right"/>
              <w:rPr>
                <w:sz w:val="20"/>
                <w:szCs w:val="20"/>
                <w:lang w:val="es-AR"/>
              </w:rPr>
            </w:pPr>
            <w:r w:rsidRPr="00DE4691">
              <w:rPr>
                <w:sz w:val="20"/>
                <w:szCs w:val="20"/>
                <w:lang w:val="es-AR"/>
              </w:rPr>
              <w:t>145</w:t>
            </w:r>
          </w:p>
        </w:tc>
        <w:tc>
          <w:tcPr>
            <w:tcW w:w="2340" w:type="dxa"/>
            <w:tcBorders>
              <w:top w:val="nil"/>
              <w:left w:val="nil"/>
              <w:bottom w:val="single" w:sz="4" w:space="0" w:color="auto"/>
              <w:right w:val="single" w:sz="4" w:space="0" w:color="auto"/>
            </w:tcBorders>
            <w:shd w:val="clear" w:color="auto" w:fill="auto"/>
            <w:noWrap/>
            <w:hideMark/>
          </w:tcPr>
          <w:p w14:paraId="5470101E" w14:textId="17A545D1" w:rsidR="00494E6C" w:rsidRPr="00DE4691" w:rsidRDefault="00494E6C" w:rsidP="00623934">
            <w:pPr>
              <w:jc w:val="right"/>
              <w:rPr>
                <w:sz w:val="20"/>
                <w:szCs w:val="20"/>
                <w:lang w:val="es-AR"/>
              </w:rPr>
            </w:pPr>
            <w:r w:rsidRPr="00DE4691">
              <w:rPr>
                <w:sz w:val="20"/>
                <w:szCs w:val="20"/>
                <w:lang w:val="es-AR"/>
              </w:rPr>
              <w:t>0</w:t>
            </w:r>
            <w:r w:rsidR="00023671">
              <w:rPr>
                <w:sz w:val="20"/>
                <w:szCs w:val="20"/>
                <w:lang w:val="es-AR"/>
              </w:rPr>
              <w:t>,</w:t>
            </w:r>
            <w:r w:rsidRPr="00DE4691">
              <w:rPr>
                <w:sz w:val="20"/>
                <w:szCs w:val="20"/>
                <w:lang w:val="es-AR"/>
              </w:rPr>
              <w:t>07</w:t>
            </w:r>
          </w:p>
        </w:tc>
        <w:tc>
          <w:tcPr>
            <w:tcW w:w="2610" w:type="dxa"/>
            <w:tcBorders>
              <w:top w:val="nil"/>
              <w:left w:val="nil"/>
              <w:bottom w:val="single" w:sz="4" w:space="0" w:color="auto"/>
              <w:right w:val="single" w:sz="4" w:space="0" w:color="auto"/>
            </w:tcBorders>
            <w:shd w:val="clear" w:color="auto" w:fill="auto"/>
            <w:noWrap/>
            <w:hideMark/>
          </w:tcPr>
          <w:p w14:paraId="6A273DA4" w14:textId="77777777" w:rsidR="00494E6C" w:rsidRPr="00DE4691" w:rsidRDefault="00494E6C" w:rsidP="00623934">
            <w:pPr>
              <w:jc w:val="right"/>
              <w:rPr>
                <w:sz w:val="20"/>
                <w:szCs w:val="20"/>
                <w:lang w:val="es-AR"/>
              </w:rPr>
            </w:pPr>
            <w:r w:rsidRPr="00DE4691">
              <w:rPr>
                <w:sz w:val="20"/>
                <w:szCs w:val="20"/>
                <w:lang w:val="es-AR"/>
              </w:rPr>
              <w:t>11</w:t>
            </w:r>
          </w:p>
        </w:tc>
      </w:tr>
      <w:tr w:rsidR="00494E6C" w:rsidRPr="00DE4691" w14:paraId="448DFDDF"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C6779C3" w14:textId="77777777" w:rsidR="00494E6C" w:rsidRPr="00DE4691" w:rsidRDefault="00494E6C" w:rsidP="00623934">
            <w:pPr>
              <w:jc w:val="left"/>
              <w:rPr>
                <w:sz w:val="20"/>
                <w:szCs w:val="20"/>
                <w:lang w:val="es-AR"/>
              </w:rPr>
            </w:pPr>
            <w:r w:rsidRPr="00DE4691">
              <w:rPr>
                <w:sz w:val="20"/>
                <w:szCs w:val="20"/>
                <w:lang w:val="es-AR"/>
              </w:rPr>
              <w:t xml:space="preserve">R-455A </w:t>
            </w:r>
          </w:p>
        </w:tc>
        <w:tc>
          <w:tcPr>
            <w:tcW w:w="1260" w:type="dxa"/>
            <w:tcBorders>
              <w:top w:val="nil"/>
              <w:left w:val="nil"/>
              <w:bottom w:val="single" w:sz="4" w:space="0" w:color="auto"/>
              <w:right w:val="single" w:sz="4" w:space="0" w:color="auto"/>
            </w:tcBorders>
            <w:shd w:val="clear" w:color="auto" w:fill="auto"/>
            <w:noWrap/>
            <w:hideMark/>
          </w:tcPr>
          <w:p w14:paraId="08B717DE" w14:textId="77777777" w:rsidR="00494E6C" w:rsidRPr="00DE4691" w:rsidRDefault="00494E6C" w:rsidP="00623934">
            <w:pPr>
              <w:jc w:val="right"/>
              <w:rPr>
                <w:sz w:val="20"/>
                <w:szCs w:val="20"/>
                <w:lang w:val="es-AR"/>
              </w:rPr>
            </w:pPr>
            <w:r w:rsidRPr="00DE4691">
              <w:rPr>
                <w:sz w:val="20"/>
                <w:szCs w:val="20"/>
                <w:lang w:val="es-AR"/>
              </w:rPr>
              <w:t>145</w:t>
            </w:r>
          </w:p>
        </w:tc>
        <w:tc>
          <w:tcPr>
            <w:tcW w:w="2340" w:type="dxa"/>
            <w:tcBorders>
              <w:top w:val="nil"/>
              <w:left w:val="nil"/>
              <w:bottom w:val="single" w:sz="4" w:space="0" w:color="auto"/>
              <w:right w:val="single" w:sz="4" w:space="0" w:color="auto"/>
            </w:tcBorders>
            <w:shd w:val="clear" w:color="auto" w:fill="auto"/>
            <w:noWrap/>
            <w:hideMark/>
          </w:tcPr>
          <w:p w14:paraId="731B53F2" w14:textId="3A742AC8" w:rsidR="00494E6C" w:rsidRPr="00DE4691" w:rsidRDefault="00494E6C" w:rsidP="00623934">
            <w:pPr>
              <w:jc w:val="right"/>
              <w:rPr>
                <w:sz w:val="20"/>
                <w:szCs w:val="20"/>
                <w:lang w:val="es-AR"/>
              </w:rPr>
            </w:pPr>
            <w:r w:rsidRPr="00DE4691">
              <w:rPr>
                <w:sz w:val="20"/>
                <w:szCs w:val="20"/>
                <w:lang w:val="es-AR"/>
              </w:rPr>
              <w:t>0</w:t>
            </w:r>
            <w:r w:rsidR="00023671">
              <w:rPr>
                <w:sz w:val="20"/>
                <w:szCs w:val="20"/>
                <w:lang w:val="es-AR"/>
              </w:rPr>
              <w:t>,</w:t>
            </w:r>
            <w:r w:rsidRPr="00DE4691">
              <w:rPr>
                <w:sz w:val="20"/>
                <w:szCs w:val="20"/>
                <w:lang w:val="es-AR"/>
              </w:rPr>
              <w:t>80</w:t>
            </w:r>
          </w:p>
        </w:tc>
        <w:tc>
          <w:tcPr>
            <w:tcW w:w="2610" w:type="dxa"/>
            <w:tcBorders>
              <w:top w:val="nil"/>
              <w:left w:val="nil"/>
              <w:bottom w:val="single" w:sz="4" w:space="0" w:color="auto"/>
              <w:right w:val="single" w:sz="4" w:space="0" w:color="auto"/>
            </w:tcBorders>
            <w:shd w:val="clear" w:color="auto" w:fill="auto"/>
            <w:noWrap/>
            <w:hideMark/>
          </w:tcPr>
          <w:p w14:paraId="7A7062DF" w14:textId="77777777" w:rsidR="00494E6C" w:rsidRPr="00DE4691" w:rsidRDefault="00494E6C" w:rsidP="00623934">
            <w:pPr>
              <w:jc w:val="right"/>
              <w:rPr>
                <w:sz w:val="20"/>
                <w:szCs w:val="20"/>
                <w:lang w:val="es-AR"/>
              </w:rPr>
            </w:pPr>
            <w:r w:rsidRPr="00DE4691">
              <w:rPr>
                <w:sz w:val="20"/>
                <w:szCs w:val="20"/>
                <w:lang w:val="es-AR"/>
              </w:rPr>
              <w:t>116</w:t>
            </w:r>
          </w:p>
        </w:tc>
      </w:tr>
      <w:tr w:rsidR="00494E6C" w:rsidRPr="00DE4691" w14:paraId="72886775"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6512D67" w14:textId="320D1C38" w:rsidR="00494E6C" w:rsidRPr="00DE4691" w:rsidRDefault="00494E6C" w:rsidP="00623934">
            <w:pPr>
              <w:jc w:val="left"/>
              <w:rPr>
                <w:sz w:val="20"/>
                <w:szCs w:val="20"/>
                <w:lang w:val="es-AR"/>
              </w:rPr>
            </w:pPr>
            <w:r w:rsidRPr="00DE4691">
              <w:rPr>
                <w:sz w:val="20"/>
                <w:szCs w:val="20"/>
                <w:lang w:val="es-AR"/>
              </w:rPr>
              <w:t>R-467</w:t>
            </w:r>
            <w:r w:rsidR="00C15FCA">
              <w:rPr>
                <w:sz w:val="20"/>
                <w:szCs w:val="20"/>
                <w:lang w:val="es-AR"/>
              </w:rPr>
              <w:t>ª</w:t>
            </w:r>
          </w:p>
        </w:tc>
        <w:tc>
          <w:tcPr>
            <w:tcW w:w="1260" w:type="dxa"/>
            <w:tcBorders>
              <w:top w:val="nil"/>
              <w:left w:val="nil"/>
              <w:bottom w:val="single" w:sz="4" w:space="0" w:color="auto"/>
              <w:right w:val="single" w:sz="4" w:space="0" w:color="auto"/>
            </w:tcBorders>
            <w:shd w:val="clear" w:color="auto" w:fill="auto"/>
            <w:noWrap/>
            <w:hideMark/>
          </w:tcPr>
          <w:p w14:paraId="434796A5" w14:textId="7C542F99" w:rsidR="00494E6C" w:rsidRPr="00DE4691" w:rsidRDefault="00494E6C" w:rsidP="00623934">
            <w:pPr>
              <w:jc w:val="right"/>
              <w:rPr>
                <w:sz w:val="20"/>
                <w:szCs w:val="20"/>
                <w:lang w:val="es-AR"/>
              </w:rPr>
            </w:pPr>
            <w:r w:rsidRPr="00DE4691">
              <w:rPr>
                <w:sz w:val="20"/>
                <w:szCs w:val="20"/>
                <w:lang w:val="es-AR"/>
              </w:rPr>
              <w:t>1</w:t>
            </w:r>
            <w:r w:rsidR="00023671">
              <w:rPr>
                <w:sz w:val="20"/>
                <w:szCs w:val="20"/>
                <w:lang w:val="es-AR"/>
              </w:rPr>
              <w:t xml:space="preserve"> </w:t>
            </w:r>
            <w:r w:rsidRPr="00DE4691">
              <w:rPr>
                <w:sz w:val="20"/>
                <w:szCs w:val="20"/>
                <w:lang w:val="es-AR"/>
              </w:rPr>
              <w:t>359</w:t>
            </w:r>
          </w:p>
        </w:tc>
        <w:tc>
          <w:tcPr>
            <w:tcW w:w="2340" w:type="dxa"/>
            <w:tcBorders>
              <w:top w:val="nil"/>
              <w:left w:val="nil"/>
              <w:bottom w:val="single" w:sz="4" w:space="0" w:color="auto"/>
              <w:right w:val="single" w:sz="4" w:space="0" w:color="auto"/>
            </w:tcBorders>
            <w:shd w:val="clear" w:color="auto" w:fill="auto"/>
            <w:noWrap/>
            <w:hideMark/>
          </w:tcPr>
          <w:p w14:paraId="2C6B03B2" w14:textId="159A1BEB" w:rsidR="00494E6C" w:rsidRPr="00DE4691" w:rsidRDefault="00494E6C" w:rsidP="00623934">
            <w:pPr>
              <w:jc w:val="right"/>
              <w:rPr>
                <w:sz w:val="20"/>
                <w:szCs w:val="20"/>
                <w:lang w:val="es-AR"/>
              </w:rPr>
            </w:pPr>
            <w:r w:rsidRPr="00DE4691">
              <w:rPr>
                <w:sz w:val="20"/>
                <w:szCs w:val="20"/>
                <w:lang w:val="es-AR"/>
              </w:rPr>
              <w:t>-37</w:t>
            </w:r>
            <w:r w:rsidR="00023671">
              <w:rPr>
                <w:sz w:val="20"/>
                <w:szCs w:val="20"/>
                <w:lang w:val="es-AR"/>
              </w:rPr>
              <w:t>,</w:t>
            </w:r>
            <w:r w:rsidRPr="00DE4691">
              <w:rPr>
                <w:sz w:val="20"/>
                <w:szCs w:val="20"/>
                <w:lang w:val="es-AR"/>
              </w:rPr>
              <w:t>80</w:t>
            </w:r>
          </w:p>
        </w:tc>
        <w:tc>
          <w:tcPr>
            <w:tcW w:w="2610" w:type="dxa"/>
            <w:tcBorders>
              <w:top w:val="nil"/>
              <w:left w:val="nil"/>
              <w:bottom w:val="single" w:sz="4" w:space="0" w:color="auto"/>
              <w:right w:val="single" w:sz="4" w:space="0" w:color="auto"/>
            </w:tcBorders>
            <w:shd w:val="clear" w:color="auto" w:fill="auto"/>
            <w:noWrap/>
            <w:hideMark/>
          </w:tcPr>
          <w:p w14:paraId="20798FA5" w14:textId="2262CE7F" w:rsidR="00494E6C" w:rsidRPr="00DE4691" w:rsidRDefault="00494E6C" w:rsidP="00623934">
            <w:pPr>
              <w:jc w:val="right"/>
              <w:rPr>
                <w:sz w:val="20"/>
                <w:szCs w:val="20"/>
                <w:lang w:val="es-AR"/>
              </w:rPr>
            </w:pPr>
            <w:r w:rsidRPr="00DE4691">
              <w:rPr>
                <w:sz w:val="20"/>
                <w:szCs w:val="20"/>
                <w:lang w:val="es-AR"/>
              </w:rPr>
              <w:t>(51</w:t>
            </w:r>
            <w:r w:rsidR="00023671">
              <w:rPr>
                <w:sz w:val="20"/>
                <w:szCs w:val="20"/>
                <w:lang w:val="es-AR"/>
              </w:rPr>
              <w:t xml:space="preserve"> </w:t>
            </w:r>
            <w:r w:rsidRPr="00DE4691">
              <w:rPr>
                <w:sz w:val="20"/>
                <w:szCs w:val="20"/>
                <w:lang w:val="es-AR"/>
              </w:rPr>
              <w:t>363)</w:t>
            </w:r>
          </w:p>
        </w:tc>
      </w:tr>
      <w:tr w:rsidR="00494E6C" w:rsidRPr="00DE4691" w14:paraId="43FBA708"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5F5EE62" w14:textId="77777777" w:rsidR="00494E6C" w:rsidRPr="00DE4691" w:rsidRDefault="00494E6C" w:rsidP="00623934">
            <w:pPr>
              <w:jc w:val="left"/>
              <w:rPr>
                <w:sz w:val="20"/>
                <w:szCs w:val="20"/>
                <w:lang w:val="es-AR"/>
              </w:rPr>
            </w:pPr>
            <w:r w:rsidRPr="00DE4691">
              <w:rPr>
                <w:sz w:val="20"/>
                <w:szCs w:val="20"/>
                <w:lang w:val="es-AR"/>
              </w:rPr>
              <w:t xml:space="preserve">R-513A </w:t>
            </w:r>
          </w:p>
        </w:tc>
        <w:tc>
          <w:tcPr>
            <w:tcW w:w="1260" w:type="dxa"/>
            <w:tcBorders>
              <w:top w:val="nil"/>
              <w:left w:val="nil"/>
              <w:bottom w:val="single" w:sz="4" w:space="0" w:color="auto"/>
              <w:right w:val="single" w:sz="4" w:space="0" w:color="auto"/>
            </w:tcBorders>
            <w:shd w:val="clear" w:color="auto" w:fill="auto"/>
            <w:noWrap/>
            <w:hideMark/>
          </w:tcPr>
          <w:p w14:paraId="76C7219B" w14:textId="77777777" w:rsidR="00494E6C" w:rsidRPr="00DE4691" w:rsidRDefault="00494E6C" w:rsidP="00623934">
            <w:pPr>
              <w:jc w:val="right"/>
              <w:rPr>
                <w:sz w:val="20"/>
                <w:szCs w:val="20"/>
                <w:lang w:val="es-AR"/>
              </w:rPr>
            </w:pPr>
            <w:r w:rsidRPr="00DE4691">
              <w:rPr>
                <w:sz w:val="20"/>
                <w:szCs w:val="20"/>
                <w:lang w:val="es-AR"/>
              </w:rPr>
              <w:t>629</w:t>
            </w:r>
          </w:p>
        </w:tc>
        <w:tc>
          <w:tcPr>
            <w:tcW w:w="2340" w:type="dxa"/>
            <w:tcBorders>
              <w:top w:val="nil"/>
              <w:left w:val="nil"/>
              <w:bottom w:val="single" w:sz="4" w:space="0" w:color="auto"/>
              <w:right w:val="single" w:sz="4" w:space="0" w:color="auto"/>
            </w:tcBorders>
            <w:shd w:val="clear" w:color="auto" w:fill="auto"/>
            <w:noWrap/>
            <w:hideMark/>
          </w:tcPr>
          <w:p w14:paraId="506128D3" w14:textId="542DB101" w:rsidR="00494E6C" w:rsidRPr="00DE4691" w:rsidRDefault="00494E6C" w:rsidP="00623934">
            <w:pPr>
              <w:jc w:val="right"/>
              <w:rPr>
                <w:sz w:val="20"/>
                <w:szCs w:val="20"/>
                <w:lang w:val="es-AR"/>
              </w:rPr>
            </w:pPr>
            <w:r w:rsidRPr="00DE4691">
              <w:rPr>
                <w:sz w:val="20"/>
                <w:szCs w:val="20"/>
                <w:lang w:val="es-AR"/>
              </w:rPr>
              <w:t>0</w:t>
            </w:r>
            <w:r w:rsidR="00023671">
              <w:rPr>
                <w:sz w:val="20"/>
                <w:szCs w:val="20"/>
                <w:lang w:val="es-AR"/>
              </w:rPr>
              <w:t>,</w:t>
            </w:r>
            <w:r w:rsidRPr="00DE4691">
              <w:rPr>
                <w:sz w:val="20"/>
                <w:szCs w:val="20"/>
                <w:lang w:val="es-AR"/>
              </w:rPr>
              <w:t>68</w:t>
            </w:r>
          </w:p>
        </w:tc>
        <w:tc>
          <w:tcPr>
            <w:tcW w:w="2610" w:type="dxa"/>
            <w:tcBorders>
              <w:top w:val="nil"/>
              <w:left w:val="nil"/>
              <w:bottom w:val="single" w:sz="4" w:space="0" w:color="auto"/>
              <w:right w:val="single" w:sz="4" w:space="0" w:color="auto"/>
            </w:tcBorders>
            <w:shd w:val="clear" w:color="auto" w:fill="auto"/>
            <w:noWrap/>
            <w:hideMark/>
          </w:tcPr>
          <w:p w14:paraId="3A6807AF" w14:textId="77777777" w:rsidR="00494E6C" w:rsidRPr="00DE4691" w:rsidRDefault="00494E6C" w:rsidP="00623934">
            <w:pPr>
              <w:jc w:val="right"/>
              <w:rPr>
                <w:sz w:val="20"/>
                <w:szCs w:val="20"/>
                <w:lang w:val="es-AR"/>
              </w:rPr>
            </w:pPr>
            <w:r w:rsidRPr="00DE4691">
              <w:rPr>
                <w:sz w:val="20"/>
                <w:szCs w:val="20"/>
                <w:lang w:val="es-AR"/>
              </w:rPr>
              <w:t>430</w:t>
            </w:r>
          </w:p>
        </w:tc>
      </w:tr>
      <w:tr w:rsidR="00494E6C" w:rsidRPr="00DE4691" w14:paraId="319F8361"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843AB4F" w14:textId="4959DDF8" w:rsidR="00494E6C" w:rsidRPr="00DE4691" w:rsidRDefault="00494E6C" w:rsidP="00623934">
            <w:pPr>
              <w:jc w:val="left"/>
              <w:rPr>
                <w:sz w:val="20"/>
                <w:szCs w:val="20"/>
                <w:lang w:val="es-AR"/>
              </w:rPr>
            </w:pPr>
            <w:r w:rsidRPr="00DE4691">
              <w:rPr>
                <w:sz w:val="20"/>
                <w:szCs w:val="20"/>
                <w:lang w:val="es-AR"/>
              </w:rPr>
              <w:t>Mezcla personalizada (HFC-365mfc=93</w:t>
            </w:r>
            <w:r w:rsidR="004603D6">
              <w:rPr>
                <w:sz w:val="20"/>
                <w:szCs w:val="20"/>
                <w:lang w:val="es-AR"/>
              </w:rPr>
              <w:t>%</w:t>
            </w:r>
            <w:r w:rsidRPr="00DE4691">
              <w:rPr>
                <w:sz w:val="20"/>
                <w:szCs w:val="20"/>
                <w:lang w:val="es-AR"/>
              </w:rPr>
              <w:t>, HFC-227ea=7</w:t>
            </w:r>
            <w:r w:rsidR="004603D6">
              <w:rPr>
                <w:sz w:val="20"/>
                <w:szCs w:val="20"/>
                <w:lang w:val="es-AR"/>
              </w:rPr>
              <w:t>%</w:t>
            </w:r>
            <w:r w:rsidRPr="00DE4691">
              <w:rPr>
                <w:sz w:val="20"/>
                <w:szCs w:val="20"/>
                <w:lang w:val="es-AR"/>
              </w:rPr>
              <w:t>)</w:t>
            </w:r>
          </w:p>
        </w:tc>
        <w:tc>
          <w:tcPr>
            <w:tcW w:w="1260" w:type="dxa"/>
            <w:tcBorders>
              <w:top w:val="nil"/>
              <w:left w:val="nil"/>
              <w:bottom w:val="single" w:sz="4" w:space="0" w:color="auto"/>
              <w:right w:val="single" w:sz="4" w:space="0" w:color="auto"/>
            </w:tcBorders>
            <w:shd w:val="clear" w:color="auto" w:fill="auto"/>
            <w:noWrap/>
            <w:hideMark/>
          </w:tcPr>
          <w:p w14:paraId="470FC187" w14:textId="77777777" w:rsidR="00494E6C" w:rsidRPr="00DE4691" w:rsidRDefault="00494E6C" w:rsidP="00623934">
            <w:pPr>
              <w:jc w:val="right"/>
              <w:rPr>
                <w:sz w:val="20"/>
                <w:szCs w:val="20"/>
                <w:lang w:val="es-AR"/>
              </w:rPr>
            </w:pPr>
            <w:r w:rsidRPr="00DE4691">
              <w:rPr>
                <w:sz w:val="20"/>
                <w:szCs w:val="20"/>
                <w:lang w:val="es-AR"/>
              </w:rPr>
              <w:t>964</w:t>
            </w:r>
          </w:p>
        </w:tc>
        <w:tc>
          <w:tcPr>
            <w:tcW w:w="2340" w:type="dxa"/>
            <w:tcBorders>
              <w:top w:val="nil"/>
              <w:left w:val="nil"/>
              <w:bottom w:val="single" w:sz="4" w:space="0" w:color="auto"/>
              <w:right w:val="single" w:sz="4" w:space="0" w:color="auto"/>
            </w:tcBorders>
            <w:shd w:val="clear" w:color="auto" w:fill="auto"/>
            <w:noWrap/>
            <w:hideMark/>
          </w:tcPr>
          <w:p w14:paraId="42802AFD" w14:textId="77EC5AC3" w:rsidR="00494E6C" w:rsidRPr="00DE4691" w:rsidRDefault="00494E6C" w:rsidP="00623934">
            <w:pPr>
              <w:jc w:val="right"/>
              <w:rPr>
                <w:sz w:val="20"/>
                <w:szCs w:val="20"/>
                <w:lang w:val="es-AR"/>
              </w:rPr>
            </w:pPr>
            <w:r w:rsidRPr="00DE4691">
              <w:rPr>
                <w:sz w:val="20"/>
                <w:szCs w:val="20"/>
                <w:lang w:val="es-AR"/>
              </w:rPr>
              <w:t>115</w:t>
            </w:r>
            <w:r w:rsidR="00023671">
              <w:rPr>
                <w:sz w:val="20"/>
                <w:szCs w:val="20"/>
                <w:lang w:val="es-AR"/>
              </w:rPr>
              <w:t>,</w:t>
            </w:r>
            <w:r w:rsidRPr="00DE4691">
              <w:rPr>
                <w:sz w:val="20"/>
                <w:szCs w:val="20"/>
                <w:lang w:val="es-AR"/>
              </w:rPr>
              <w:t>20</w:t>
            </w:r>
          </w:p>
        </w:tc>
        <w:tc>
          <w:tcPr>
            <w:tcW w:w="2610" w:type="dxa"/>
            <w:tcBorders>
              <w:top w:val="nil"/>
              <w:left w:val="nil"/>
              <w:bottom w:val="single" w:sz="4" w:space="0" w:color="auto"/>
              <w:right w:val="single" w:sz="4" w:space="0" w:color="auto"/>
            </w:tcBorders>
            <w:shd w:val="clear" w:color="auto" w:fill="auto"/>
            <w:noWrap/>
            <w:hideMark/>
          </w:tcPr>
          <w:p w14:paraId="49FE08AC" w14:textId="50059AF9" w:rsidR="00494E6C" w:rsidRPr="00DE4691" w:rsidRDefault="00494E6C" w:rsidP="00623934">
            <w:pPr>
              <w:jc w:val="right"/>
              <w:rPr>
                <w:sz w:val="20"/>
                <w:szCs w:val="20"/>
                <w:lang w:val="es-AR"/>
              </w:rPr>
            </w:pPr>
            <w:r w:rsidRPr="00DE4691">
              <w:rPr>
                <w:sz w:val="20"/>
                <w:szCs w:val="20"/>
                <w:lang w:val="es-AR"/>
              </w:rPr>
              <w:t>111</w:t>
            </w:r>
            <w:r w:rsidR="00023671">
              <w:rPr>
                <w:sz w:val="20"/>
                <w:szCs w:val="20"/>
                <w:lang w:val="es-AR"/>
              </w:rPr>
              <w:t xml:space="preserve"> </w:t>
            </w:r>
            <w:r w:rsidRPr="00DE4691">
              <w:rPr>
                <w:sz w:val="20"/>
                <w:szCs w:val="20"/>
                <w:lang w:val="es-AR"/>
              </w:rPr>
              <w:t>032</w:t>
            </w:r>
          </w:p>
        </w:tc>
      </w:tr>
      <w:tr w:rsidR="00494E6C" w:rsidRPr="00DE4691" w14:paraId="073C9DC4" w14:textId="77777777" w:rsidTr="00623934">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F7FF25C" w14:textId="77777777" w:rsidR="00494E6C" w:rsidRPr="00DE4691" w:rsidRDefault="00494E6C" w:rsidP="00623934">
            <w:pPr>
              <w:jc w:val="left"/>
              <w:rPr>
                <w:b/>
                <w:bCs/>
                <w:sz w:val="20"/>
                <w:szCs w:val="20"/>
                <w:lang w:val="es-AR"/>
              </w:rPr>
            </w:pPr>
            <w:r w:rsidRPr="00DE4691">
              <w:rPr>
                <w:b/>
                <w:bCs/>
                <w:sz w:val="20"/>
                <w:szCs w:val="20"/>
                <w:lang w:val="es-AR"/>
              </w:rPr>
              <w:t>TOTAL</w:t>
            </w:r>
          </w:p>
        </w:tc>
        <w:tc>
          <w:tcPr>
            <w:tcW w:w="1260" w:type="dxa"/>
            <w:tcBorders>
              <w:top w:val="nil"/>
              <w:left w:val="nil"/>
              <w:bottom w:val="single" w:sz="4" w:space="0" w:color="auto"/>
              <w:right w:val="single" w:sz="4" w:space="0" w:color="auto"/>
            </w:tcBorders>
            <w:shd w:val="clear" w:color="auto" w:fill="auto"/>
            <w:noWrap/>
            <w:hideMark/>
          </w:tcPr>
          <w:p w14:paraId="7A819041" w14:textId="79632C86" w:rsidR="00494E6C" w:rsidRPr="00DE4691" w:rsidRDefault="00494E6C" w:rsidP="00623934">
            <w:pPr>
              <w:jc w:val="right"/>
              <w:rPr>
                <w:b/>
                <w:bCs/>
                <w:sz w:val="20"/>
                <w:szCs w:val="20"/>
                <w:lang w:val="es-AR"/>
              </w:rPr>
            </w:pPr>
            <w:r w:rsidRPr="00DE4691">
              <w:rPr>
                <w:b/>
                <w:bCs/>
                <w:sz w:val="20"/>
                <w:szCs w:val="20"/>
                <w:lang w:val="es-AR"/>
              </w:rPr>
              <w:t> </w:t>
            </w:r>
            <w:r w:rsidR="00265021" w:rsidRPr="00265021">
              <w:rPr>
                <w:sz w:val="20"/>
                <w:szCs w:val="20"/>
                <w:lang w:val="es-AR"/>
              </w:rPr>
              <w:t>n/c</w:t>
            </w:r>
          </w:p>
        </w:tc>
        <w:tc>
          <w:tcPr>
            <w:tcW w:w="2340" w:type="dxa"/>
            <w:tcBorders>
              <w:top w:val="nil"/>
              <w:left w:val="nil"/>
              <w:bottom w:val="single" w:sz="4" w:space="0" w:color="auto"/>
              <w:right w:val="single" w:sz="4" w:space="0" w:color="auto"/>
            </w:tcBorders>
            <w:shd w:val="clear" w:color="auto" w:fill="auto"/>
            <w:noWrap/>
            <w:hideMark/>
          </w:tcPr>
          <w:p w14:paraId="57880FD6" w14:textId="4162DE28" w:rsidR="00494E6C" w:rsidRPr="00DE4691" w:rsidRDefault="00494E6C" w:rsidP="00623934">
            <w:pPr>
              <w:jc w:val="right"/>
              <w:rPr>
                <w:b/>
                <w:bCs/>
                <w:sz w:val="20"/>
                <w:szCs w:val="20"/>
                <w:lang w:val="es-AR"/>
              </w:rPr>
            </w:pPr>
            <w:r w:rsidRPr="00DE4691">
              <w:rPr>
                <w:b/>
                <w:bCs/>
                <w:sz w:val="20"/>
                <w:szCs w:val="20"/>
                <w:lang w:val="es-AR"/>
              </w:rPr>
              <w:t>43</w:t>
            </w:r>
            <w:r w:rsidR="00023671">
              <w:rPr>
                <w:b/>
                <w:bCs/>
                <w:sz w:val="20"/>
                <w:szCs w:val="20"/>
                <w:lang w:val="es-AR"/>
              </w:rPr>
              <w:t xml:space="preserve"> </w:t>
            </w:r>
            <w:r w:rsidRPr="00DE4691">
              <w:rPr>
                <w:b/>
                <w:bCs/>
                <w:sz w:val="20"/>
                <w:szCs w:val="20"/>
                <w:lang w:val="es-AR"/>
              </w:rPr>
              <w:t>354</w:t>
            </w:r>
            <w:r w:rsidR="00023671">
              <w:rPr>
                <w:b/>
                <w:bCs/>
                <w:sz w:val="20"/>
                <w:szCs w:val="20"/>
                <w:lang w:val="es-AR"/>
              </w:rPr>
              <w:t>,</w:t>
            </w:r>
            <w:r w:rsidRPr="00DE4691">
              <w:rPr>
                <w:b/>
                <w:bCs/>
                <w:sz w:val="20"/>
                <w:szCs w:val="20"/>
                <w:lang w:val="es-AR"/>
              </w:rPr>
              <w:t xml:space="preserve">71 </w:t>
            </w:r>
          </w:p>
        </w:tc>
        <w:tc>
          <w:tcPr>
            <w:tcW w:w="2610" w:type="dxa"/>
            <w:tcBorders>
              <w:top w:val="nil"/>
              <w:left w:val="nil"/>
              <w:bottom w:val="single" w:sz="4" w:space="0" w:color="auto"/>
              <w:right w:val="single" w:sz="4" w:space="0" w:color="auto"/>
            </w:tcBorders>
            <w:shd w:val="clear" w:color="auto" w:fill="auto"/>
            <w:noWrap/>
            <w:hideMark/>
          </w:tcPr>
          <w:p w14:paraId="19D47942" w14:textId="02699F57" w:rsidR="00494E6C" w:rsidRPr="00DE4691" w:rsidRDefault="00494E6C" w:rsidP="00623934">
            <w:pPr>
              <w:jc w:val="right"/>
              <w:rPr>
                <w:b/>
                <w:bCs/>
                <w:sz w:val="20"/>
                <w:szCs w:val="20"/>
                <w:lang w:val="es-AR"/>
              </w:rPr>
            </w:pPr>
            <w:r w:rsidRPr="00DE4691">
              <w:rPr>
                <w:b/>
                <w:bCs/>
                <w:sz w:val="20"/>
                <w:szCs w:val="20"/>
                <w:lang w:val="es-AR"/>
              </w:rPr>
              <w:t>57</w:t>
            </w:r>
            <w:r w:rsidR="00023671">
              <w:rPr>
                <w:b/>
                <w:bCs/>
                <w:sz w:val="20"/>
                <w:szCs w:val="20"/>
                <w:lang w:val="es-AR"/>
              </w:rPr>
              <w:t xml:space="preserve"> </w:t>
            </w:r>
            <w:r w:rsidRPr="00DE4691">
              <w:rPr>
                <w:b/>
                <w:bCs/>
                <w:sz w:val="20"/>
                <w:szCs w:val="20"/>
                <w:lang w:val="es-AR"/>
              </w:rPr>
              <w:t>219</w:t>
            </w:r>
            <w:r w:rsidR="00023671">
              <w:rPr>
                <w:b/>
                <w:bCs/>
                <w:sz w:val="20"/>
                <w:szCs w:val="20"/>
                <w:lang w:val="es-AR"/>
              </w:rPr>
              <w:t xml:space="preserve"> </w:t>
            </w:r>
            <w:r w:rsidRPr="00DE4691">
              <w:rPr>
                <w:b/>
                <w:bCs/>
                <w:sz w:val="20"/>
                <w:szCs w:val="20"/>
                <w:lang w:val="es-AR"/>
              </w:rPr>
              <w:t>531</w:t>
            </w:r>
          </w:p>
        </w:tc>
      </w:tr>
    </w:tbl>
    <w:p w14:paraId="3B7D11F0" w14:textId="14DAE236" w:rsidR="00494E6C" w:rsidRPr="00DE4691" w:rsidRDefault="00494E6C" w:rsidP="001451B4">
      <w:pPr>
        <w:numPr>
          <w:ilvl w:val="0"/>
          <w:numId w:val="8"/>
        </w:numPr>
        <w:spacing w:before="240" w:after="240"/>
        <w:ind w:left="0" w:firstLine="0"/>
        <w:rPr>
          <w:lang w:val="es-AR"/>
        </w:rPr>
      </w:pPr>
      <w:r w:rsidRPr="00DE4691">
        <w:rPr>
          <w:lang w:val="es-AR"/>
        </w:rPr>
        <w:t>Se espera que el consumo de HFC en la India aumente en el futuro</w:t>
      </w:r>
      <w:r w:rsidR="004603D6">
        <w:rPr>
          <w:lang w:val="es-AR"/>
        </w:rPr>
        <w:t>,</w:t>
      </w:r>
      <w:r w:rsidRPr="00DE4691">
        <w:rPr>
          <w:lang w:val="es-AR"/>
        </w:rPr>
        <w:t xml:space="preserve"> debido a la mayor demanda de aire acondicionado residencial y comercial y de aire acondicionado </w:t>
      </w:r>
      <w:r w:rsidR="004603D6">
        <w:rPr>
          <w:lang w:val="es-AR"/>
        </w:rPr>
        <w:t>para vehículos</w:t>
      </w:r>
      <w:r w:rsidRPr="00DE4691">
        <w:rPr>
          <w:lang w:val="es-AR"/>
        </w:rPr>
        <w:t>, tanto para la fabricación como para el mantenimiento. El consumo de R-410A en la fabricación de aparatos de aire acondicionado está disminuyendo</w:t>
      </w:r>
      <w:r w:rsidR="004603D6">
        <w:rPr>
          <w:lang w:val="es-AR"/>
        </w:rPr>
        <w:t>, a causa del</w:t>
      </w:r>
      <w:r w:rsidRPr="00DE4691">
        <w:rPr>
          <w:lang w:val="es-AR"/>
        </w:rPr>
        <w:t xml:space="preserve"> aumento del uso de HFC-32 por parte de los fabricantes de aparatos de aire acondicionado, pero se espera que el consumo total de HFC en el </w:t>
      </w:r>
      <w:r w:rsidR="00397709">
        <w:rPr>
          <w:lang w:val="es-AR"/>
        </w:rPr>
        <w:t xml:space="preserve">servicio </w:t>
      </w:r>
      <w:r w:rsidRPr="00DE4691">
        <w:rPr>
          <w:lang w:val="es-AR"/>
        </w:rPr>
        <w:t>continúe</w:t>
      </w:r>
      <w:r w:rsidR="004603D6">
        <w:rPr>
          <w:lang w:val="es-AR"/>
        </w:rPr>
        <w:t>,</w:t>
      </w:r>
      <w:r w:rsidRPr="00DE4691">
        <w:rPr>
          <w:lang w:val="es-AR"/>
        </w:rPr>
        <w:t xml:space="preserve"> debido a las necesidades de mantenimiento. India es uno de los pocos países en los que se utilizan </w:t>
      </w:r>
      <w:r w:rsidR="004603D6">
        <w:rPr>
          <w:lang w:val="es-AR"/>
        </w:rPr>
        <w:t xml:space="preserve">aparatos de aire acondicionado con </w:t>
      </w:r>
      <w:r w:rsidRPr="00DE4691">
        <w:rPr>
          <w:lang w:val="es-AR"/>
        </w:rPr>
        <w:t xml:space="preserve">R-290; sin embargo, </w:t>
      </w:r>
      <w:r w:rsidR="004603D6">
        <w:rPr>
          <w:lang w:val="es-AR"/>
        </w:rPr>
        <w:t xml:space="preserve">el número </w:t>
      </w:r>
      <w:r w:rsidRPr="00DE4691">
        <w:rPr>
          <w:lang w:val="es-AR"/>
        </w:rPr>
        <w:t>de equipos</w:t>
      </w:r>
      <w:r w:rsidR="004603D6">
        <w:rPr>
          <w:lang w:val="es-AR"/>
        </w:rPr>
        <w:t xml:space="preserve"> con</w:t>
      </w:r>
      <w:r w:rsidRPr="00DE4691">
        <w:rPr>
          <w:lang w:val="es-AR"/>
        </w:rPr>
        <w:t xml:space="preserve"> R</w:t>
      </w:r>
      <w:r w:rsidRPr="00DE4691">
        <w:rPr>
          <w:lang w:val="es-AR"/>
        </w:rPr>
        <w:noBreakHyphen/>
        <w:t xml:space="preserve"> 290 es baj</w:t>
      </w:r>
      <w:r w:rsidR="004603D6">
        <w:rPr>
          <w:lang w:val="es-AR"/>
        </w:rPr>
        <w:t>o</w:t>
      </w:r>
      <w:r w:rsidRPr="00DE4691">
        <w:rPr>
          <w:lang w:val="es-AR"/>
        </w:rPr>
        <w:t xml:space="preserve"> en comparación con los equipos que utilizan otros refrigerantes (es decir, HFC y mezclas de HFC).</w:t>
      </w:r>
    </w:p>
    <w:p w14:paraId="482604B2" w14:textId="46E05E1D" w:rsidR="00494E6C" w:rsidRPr="00DE4691" w:rsidRDefault="00494E6C" w:rsidP="00494E6C">
      <w:pPr>
        <w:widowControl w:val="0"/>
        <w:spacing w:after="240"/>
        <w:outlineLvl w:val="2"/>
        <w:rPr>
          <w:rFonts w:eastAsia="Calibri"/>
          <w:u w:val="single"/>
          <w:lang w:val="es-AR"/>
        </w:rPr>
      </w:pPr>
      <w:r w:rsidRPr="00DE4691">
        <w:rPr>
          <w:rFonts w:eastAsia="Calibri"/>
          <w:u w:val="single"/>
          <w:lang w:val="es-AR"/>
        </w:rPr>
        <w:t xml:space="preserve">Marco político, </w:t>
      </w:r>
      <w:r w:rsidR="004603D6">
        <w:rPr>
          <w:rFonts w:eastAsia="Calibri"/>
          <w:u w:val="single"/>
          <w:lang w:val="es-AR"/>
        </w:rPr>
        <w:t xml:space="preserve">reglamentario </w:t>
      </w:r>
      <w:r w:rsidRPr="00DE4691">
        <w:rPr>
          <w:rFonts w:eastAsia="Calibri"/>
          <w:u w:val="single"/>
          <w:lang w:val="es-AR"/>
        </w:rPr>
        <w:t>e institucional</w:t>
      </w:r>
    </w:p>
    <w:p w14:paraId="758EF8B4" w14:textId="2C24F222" w:rsidR="00494E6C" w:rsidRPr="00DE4691" w:rsidRDefault="00494E6C" w:rsidP="001451B4">
      <w:pPr>
        <w:numPr>
          <w:ilvl w:val="0"/>
          <w:numId w:val="8"/>
        </w:numPr>
        <w:spacing w:before="240" w:after="240"/>
        <w:ind w:left="0" w:firstLine="0"/>
        <w:rPr>
          <w:lang w:val="es-AR"/>
        </w:rPr>
      </w:pPr>
      <w:r w:rsidRPr="00DE4691">
        <w:rPr>
          <w:lang w:val="es-AR"/>
        </w:rPr>
        <w:t xml:space="preserve">El </w:t>
      </w:r>
      <w:r w:rsidR="003D1C47" w:rsidRPr="003D1C47">
        <w:rPr>
          <w:lang w:val="es-AR"/>
        </w:rPr>
        <w:t>gobierno</w:t>
      </w:r>
      <w:r w:rsidRPr="00DE4691">
        <w:rPr>
          <w:lang w:val="es-AR"/>
        </w:rPr>
        <w:t xml:space="preserve"> de India ratificó la Enmienda de Kigali el 27 de septiembre de 2021 y </w:t>
      </w:r>
      <w:r w:rsidR="004603D6" w:rsidRPr="00DE4691">
        <w:rPr>
          <w:lang w:val="es-AR"/>
        </w:rPr>
        <w:t>desde marzo de 2022</w:t>
      </w:r>
      <w:r w:rsidR="00397709">
        <w:rPr>
          <w:lang w:val="es-AR"/>
        </w:rPr>
        <w:t xml:space="preserve"> </w:t>
      </w:r>
      <w:r w:rsidRPr="00DE4691">
        <w:rPr>
          <w:lang w:val="es-AR"/>
        </w:rPr>
        <w:t>ha establecido un sistema de</w:t>
      </w:r>
      <w:r w:rsidR="004603D6">
        <w:rPr>
          <w:lang w:val="es-AR"/>
        </w:rPr>
        <w:t xml:space="preserve"> otorgamiento de</w:t>
      </w:r>
      <w:r w:rsidRPr="00DE4691">
        <w:rPr>
          <w:lang w:val="es-AR"/>
        </w:rPr>
        <w:t xml:space="preserve"> licencias para los HFC. Desde entonces, la importación/exportación de HFC y mezclas de HFC requiere</w:t>
      </w:r>
      <w:r w:rsidR="004603D6">
        <w:rPr>
          <w:lang w:val="es-AR"/>
        </w:rPr>
        <w:t>n</w:t>
      </w:r>
      <w:r w:rsidRPr="00DE4691">
        <w:rPr>
          <w:lang w:val="es-AR"/>
        </w:rPr>
        <w:t xml:space="preserve"> una licencia, que </w:t>
      </w:r>
      <w:r w:rsidR="004603D6">
        <w:rPr>
          <w:lang w:val="es-AR"/>
        </w:rPr>
        <w:t xml:space="preserve">expedirá </w:t>
      </w:r>
      <w:r w:rsidRPr="00DE4691">
        <w:rPr>
          <w:lang w:val="es-AR"/>
        </w:rPr>
        <w:t xml:space="preserve">la Dirección General de Comercio Exterior del Ministerio de Comercio e Industria, basándose en las recomendaciones de la </w:t>
      </w:r>
      <w:r w:rsidR="00223ED9">
        <w:rPr>
          <w:lang w:val="es-AR"/>
        </w:rPr>
        <w:t>Unidad</w:t>
      </w:r>
      <w:r w:rsidRPr="00DE4691">
        <w:rPr>
          <w:lang w:val="es-AR"/>
        </w:rPr>
        <w:t xml:space="preserve"> del Ozono del Ministerio de Medio Ambiente, Bosques y Cambio Climático. El país aún no ha recibido financiación para la preparación de un proyecto para el desarrollo de un </w:t>
      </w:r>
      <w:r w:rsidR="00373E1D">
        <w:rPr>
          <w:lang w:val="es-AR"/>
        </w:rPr>
        <w:t>plan de aplicación de Kigali</w:t>
      </w:r>
      <w:r w:rsidRPr="00DE4691">
        <w:rPr>
          <w:lang w:val="es-AR"/>
        </w:rPr>
        <w:t xml:space="preserve">, pero actualmente está desarrollando una estrategia nacional para </w:t>
      </w:r>
      <w:r w:rsidR="00E03321" w:rsidRPr="00E03321">
        <w:rPr>
          <w:lang w:val="es-AR"/>
        </w:rPr>
        <w:t>la reducción de los HFC</w:t>
      </w:r>
      <w:r w:rsidRPr="00DE4691">
        <w:rPr>
          <w:lang w:val="es-AR"/>
        </w:rPr>
        <w:t xml:space="preserve"> que se espera que esté terminada para finales de 2023; poco después se espera una solicitud para la preparación de un </w:t>
      </w:r>
      <w:r w:rsidR="00D40A04" w:rsidRPr="00D40A04">
        <w:rPr>
          <w:lang w:val="es-AR"/>
        </w:rPr>
        <w:t>plan de aplicación de Kigali.</w:t>
      </w:r>
      <w:r w:rsidRPr="00DE4691">
        <w:rPr>
          <w:lang w:val="es-AR"/>
        </w:rPr>
        <w:t xml:space="preserve"> Aún no se ha establecido la base de HFC para el país.</w:t>
      </w:r>
      <w:r w:rsidRPr="00DE4691">
        <w:rPr>
          <w:rStyle w:val="FootnoteReference"/>
          <w:lang w:val="es-AR"/>
        </w:rPr>
        <w:footnoteReference w:id="11"/>
      </w:r>
      <w:r w:rsidRPr="00DE4691">
        <w:rPr>
          <w:lang w:val="es-AR"/>
        </w:rPr>
        <w:t xml:space="preserve">   </w:t>
      </w:r>
    </w:p>
    <w:p w14:paraId="08E7FBA5" w14:textId="341231F4" w:rsidR="00494E6C" w:rsidRPr="00DE4691" w:rsidRDefault="00494E6C" w:rsidP="001451B4">
      <w:pPr>
        <w:numPr>
          <w:ilvl w:val="0"/>
          <w:numId w:val="8"/>
        </w:numPr>
        <w:spacing w:before="240" w:after="240"/>
        <w:ind w:left="0" w:firstLine="0"/>
        <w:rPr>
          <w:lang w:val="es-AR"/>
        </w:rPr>
      </w:pPr>
      <w:r w:rsidRPr="00DE4691">
        <w:rPr>
          <w:lang w:val="es-AR"/>
        </w:rPr>
        <w:t>La eficiencia energética de los aparatos de aire acondicionado</w:t>
      </w:r>
      <w:r w:rsidR="00126C95">
        <w:rPr>
          <w:lang w:val="es-AR"/>
        </w:rPr>
        <w:t xml:space="preserve"> de habitación </w:t>
      </w:r>
      <w:r w:rsidRPr="00DE4691">
        <w:rPr>
          <w:lang w:val="es-AR"/>
        </w:rPr>
        <w:t xml:space="preserve">está regulada por la Oficina de Eficiencia Energética de la India. Se establecen unos niveles mínimos de eficiencia y se les asigna una clasificación por estrellas; está prohibida la venta de aparatos de aire acondicionado con una clasificación inferior a 2 estrellas. Cada dos años se eleva el nivel de la clasificación de eficiencia energética estacional para las clasificaciones por estrellas; de este modo se mejora continuamente la eficiencia energética de los productos de aire acondicionado y se eliminan del mercado los productos menos eficientes. </w:t>
      </w:r>
    </w:p>
    <w:p w14:paraId="46AD8BEF" w14:textId="6282A9CA" w:rsidR="00494E6C" w:rsidRPr="00DE4691" w:rsidRDefault="00494E6C" w:rsidP="00494E6C">
      <w:pPr>
        <w:widowControl w:val="0"/>
        <w:spacing w:after="240"/>
        <w:outlineLvl w:val="2"/>
        <w:rPr>
          <w:rFonts w:eastAsia="Calibri"/>
          <w:i/>
          <w:iCs/>
          <w:lang w:val="es-AR"/>
        </w:rPr>
      </w:pPr>
      <w:r w:rsidRPr="00DE4691">
        <w:rPr>
          <w:rFonts w:eastAsia="Calibri"/>
          <w:i/>
          <w:iCs/>
          <w:lang w:val="es-AR"/>
        </w:rPr>
        <w:t xml:space="preserve">Sector de fabricación de </w:t>
      </w:r>
      <w:r w:rsidR="00126C95">
        <w:rPr>
          <w:rFonts w:eastAsia="Calibri"/>
          <w:i/>
          <w:iCs/>
          <w:lang w:val="es-AR"/>
        </w:rPr>
        <w:t xml:space="preserve">aire acondicionado </w:t>
      </w:r>
    </w:p>
    <w:p w14:paraId="0ADE2300" w14:textId="3725E883" w:rsidR="00494E6C" w:rsidRPr="00DE4691" w:rsidRDefault="00494E6C" w:rsidP="001451B4">
      <w:pPr>
        <w:numPr>
          <w:ilvl w:val="0"/>
          <w:numId w:val="8"/>
        </w:numPr>
        <w:spacing w:before="240" w:after="240"/>
        <w:ind w:left="0" w:firstLine="0"/>
        <w:rPr>
          <w:lang w:val="es-AR"/>
        </w:rPr>
      </w:pPr>
      <w:r w:rsidRPr="00DE4691">
        <w:rPr>
          <w:lang w:val="es-AR"/>
        </w:rPr>
        <w:t xml:space="preserve">En total, hay 39 fabricantes de productos de aire acondicionado </w:t>
      </w:r>
      <w:r w:rsidR="00126C95">
        <w:rPr>
          <w:lang w:val="es-AR"/>
        </w:rPr>
        <w:t xml:space="preserve">de habitación </w:t>
      </w:r>
      <w:r w:rsidRPr="00DE4691">
        <w:rPr>
          <w:lang w:val="es-AR"/>
        </w:rPr>
        <w:t xml:space="preserve">en la India y </w:t>
      </w:r>
      <w:proofErr w:type="spellStart"/>
      <w:r w:rsidRPr="00DE4691">
        <w:rPr>
          <w:lang w:val="es-AR"/>
        </w:rPr>
        <w:t>Godrej</w:t>
      </w:r>
      <w:proofErr w:type="spellEnd"/>
      <w:r w:rsidRPr="00DE4691">
        <w:rPr>
          <w:lang w:val="es-AR"/>
        </w:rPr>
        <w:t xml:space="preserve"> es uno de los mayores productores. En </w:t>
      </w:r>
      <w:r w:rsidR="00126C95">
        <w:rPr>
          <w:lang w:val="es-AR"/>
        </w:rPr>
        <w:t>India</w:t>
      </w:r>
      <w:r w:rsidRPr="00DE4691">
        <w:rPr>
          <w:lang w:val="es-AR"/>
        </w:rPr>
        <w:t>, el 95</w:t>
      </w:r>
      <w:r w:rsidR="003D1C47" w:rsidRPr="003D1C47">
        <w:rPr>
          <w:lang w:val="es-AR"/>
        </w:rPr>
        <w:t xml:space="preserve"> por ciento</w:t>
      </w:r>
      <w:r w:rsidRPr="00DE4691">
        <w:rPr>
          <w:lang w:val="es-AR"/>
        </w:rPr>
        <w:t xml:space="preserve"> de </w:t>
      </w:r>
      <w:r w:rsidR="00126C95">
        <w:rPr>
          <w:lang w:val="es-AR"/>
        </w:rPr>
        <w:t xml:space="preserve">estos </w:t>
      </w:r>
      <w:r w:rsidRPr="00DE4691">
        <w:rPr>
          <w:lang w:val="es-AR"/>
        </w:rPr>
        <w:t>aparatos se fabrican en el país, mientras que el 5</w:t>
      </w:r>
      <w:r w:rsidR="003D1C47" w:rsidRPr="003D1C47">
        <w:rPr>
          <w:lang w:val="es-AR"/>
        </w:rPr>
        <w:t xml:space="preserve"> por ciento</w:t>
      </w:r>
      <w:r w:rsidRPr="00DE4691">
        <w:rPr>
          <w:lang w:val="es-AR"/>
        </w:rPr>
        <w:t xml:space="preserve"> restante se importa de Tailandia y Malasia. Según las estimaciones del Plan de Acción de Refrigeración de la India (ICAP</w:t>
      </w:r>
      <w:r w:rsidR="00126C95">
        <w:rPr>
          <w:lang w:val="es-AR"/>
        </w:rPr>
        <w:t>, por su sigla en inglés</w:t>
      </w:r>
      <w:r w:rsidRPr="00DE4691">
        <w:rPr>
          <w:lang w:val="es-AR"/>
        </w:rPr>
        <w:t xml:space="preserve">), el mercado indio de aparatos de aire </w:t>
      </w:r>
      <w:r w:rsidRPr="00397709">
        <w:rPr>
          <w:lang w:val="es-AR"/>
        </w:rPr>
        <w:t xml:space="preserve">acondicionado </w:t>
      </w:r>
      <w:proofErr w:type="spellStart"/>
      <w:r w:rsidRPr="00397709">
        <w:rPr>
          <w:lang w:val="es-AR"/>
        </w:rPr>
        <w:t>split</w:t>
      </w:r>
      <w:proofErr w:type="spellEnd"/>
      <w:r w:rsidRPr="00DE4691">
        <w:rPr>
          <w:lang w:val="es-AR"/>
        </w:rPr>
        <w:t xml:space="preserve"> crecerá a un ritmo del 10-15</w:t>
      </w:r>
      <w:r w:rsidR="003D1C47" w:rsidRPr="003D1C47">
        <w:rPr>
          <w:lang w:val="es-AR"/>
        </w:rPr>
        <w:t xml:space="preserve"> por ciento</w:t>
      </w:r>
      <w:r w:rsidRPr="00DE4691">
        <w:rPr>
          <w:lang w:val="es-AR"/>
        </w:rPr>
        <w:t xml:space="preserve"> anual.</w:t>
      </w:r>
      <w:r w:rsidRPr="00DE4691">
        <w:rPr>
          <w:rStyle w:val="FootnoteReference"/>
          <w:lang w:val="es-AR"/>
        </w:rPr>
        <w:footnoteReference w:id="12"/>
      </w:r>
      <w:r w:rsidRPr="00DE4691">
        <w:rPr>
          <w:lang w:val="es-AR"/>
        </w:rPr>
        <w:t xml:space="preserve"> </w:t>
      </w:r>
      <w:r w:rsidR="00126C95">
        <w:rPr>
          <w:lang w:val="es-AR"/>
        </w:rPr>
        <w:t>E</w:t>
      </w:r>
      <w:r w:rsidR="00126C95" w:rsidRPr="00DE4691">
        <w:rPr>
          <w:lang w:val="es-AR"/>
        </w:rPr>
        <w:t xml:space="preserve">n la India </w:t>
      </w:r>
      <w:r w:rsidR="00126C95">
        <w:rPr>
          <w:lang w:val="es-AR"/>
        </w:rPr>
        <w:t>l</w:t>
      </w:r>
      <w:r w:rsidRPr="00DE4691">
        <w:rPr>
          <w:lang w:val="es-AR"/>
        </w:rPr>
        <w:t xml:space="preserve">a demanda de productos de refrigeración y aire acondicionado está aumentando debido al elevado crecimiento económico; gracias a la aplicación de políticas de fomento de equipos eficientes desde el punto de vista energético, se espera </w:t>
      </w:r>
      <w:r w:rsidRPr="00DE4691">
        <w:rPr>
          <w:lang w:val="es-AR"/>
        </w:rPr>
        <w:lastRenderedPageBreak/>
        <w:t>que las ventas de productos</w:t>
      </w:r>
      <w:r w:rsidR="00126C95">
        <w:rPr>
          <w:lang w:val="es-AR"/>
        </w:rPr>
        <w:t xml:space="preserve"> de refrigeración y aire acondicionado energéticamente</w:t>
      </w:r>
      <w:r w:rsidRPr="00DE4691">
        <w:rPr>
          <w:lang w:val="es-AR"/>
        </w:rPr>
        <w:t xml:space="preserve"> eficientes aumenten en </w:t>
      </w:r>
      <w:r w:rsidR="00126C95">
        <w:rPr>
          <w:lang w:val="es-AR"/>
        </w:rPr>
        <w:t>el país</w:t>
      </w:r>
      <w:r w:rsidRPr="00DE4691">
        <w:rPr>
          <w:lang w:val="es-AR"/>
        </w:rPr>
        <w:t xml:space="preserve">.  </w:t>
      </w:r>
    </w:p>
    <w:p w14:paraId="06F15BF2" w14:textId="1AFD477D" w:rsidR="00494E6C" w:rsidRPr="00DE4691" w:rsidRDefault="00494E6C" w:rsidP="001451B4">
      <w:pPr>
        <w:numPr>
          <w:ilvl w:val="0"/>
          <w:numId w:val="8"/>
        </w:numPr>
        <w:spacing w:before="240" w:after="240"/>
        <w:ind w:left="0" w:firstLine="0"/>
        <w:rPr>
          <w:lang w:val="es-AR"/>
        </w:rPr>
      </w:pPr>
      <w:r w:rsidRPr="00DE4691">
        <w:rPr>
          <w:lang w:val="es-AR"/>
        </w:rPr>
        <w:t>En India se fabrican unos 4 millones de compresores de aire acondicionado</w:t>
      </w:r>
      <w:r w:rsidR="00126C95">
        <w:rPr>
          <w:lang w:val="es-AR"/>
        </w:rPr>
        <w:t xml:space="preserve"> para habitación</w:t>
      </w:r>
      <w:r w:rsidRPr="00DE4691">
        <w:rPr>
          <w:lang w:val="es-AR"/>
        </w:rPr>
        <w:t xml:space="preserve"> y el resto de la demanda, entre 6 y 6,5 millones al año, se importa. Ninguno de los actuales fabricantes nacionales de compresores incluye los destinados a los </w:t>
      </w:r>
      <w:r w:rsidR="00126C95">
        <w:rPr>
          <w:lang w:val="es-AR"/>
        </w:rPr>
        <w:t xml:space="preserve">aparatos con </w:t>
      </w:r>
      <w:r w:rsidRPr="00DE4691">
        <w:rPr>
          <w:lang w:val="es-AR"/>
        </w:rPr>
        <w:t xml:space="preserve">R-290; </w:t>
      </w:r>
      <w:r w:rsidR="00126C95">
        <w:rPr>
          <w:lang w:val="es-AR"/>
        </w:rPr>
        <w:t xml:space="preserve">hoy, </w:t>
      </w:r>
      <w:r w:rsidRPr="00DE4691">
        <w:rPr>
          <w:lang w:val="es-AR"/>
        </w:rPr>
        <w:t xml:space="preserve">estos se importan. </w:t>
      </w:r>
    </w:p>
    <w:p w14:paraId="7460F514" w14:textId="77777777" w:rsidR="00494E6C" w:rsidRPr="00DE4691" w:rsidRDefault="00494E6C" w:rsidP="00494E6C">
      <w:pPr>
        <w:widowControl w:val="0"/>
        <w:spacing w:after="240"/>
        <w:outlineLvl w:val="2"/>
        <w:rPr>
          <w:rFonts w:eastAsia="Calibri"/>
          <w:u w:val="single"/>
          <w:lang w:val="es-AR"/>
        </w:rPr>
      </w:pPr>
      <w:r w:rsidRPr="00DE4691">
        <w:rPr>
          <w:rFonts w:eastAsia="Calibri"/>
          <w:u w:val="single"/>
          <w:lang w:val="es-AR"/>
        </w:rPr>
        <w:t>Información empresarial</w:t>
      </w:r>
    </w:p>
    <w:p w14:paraId="46A6F9E0" w14:textId="13768758" w:rsidR="00494E6C" w:rsidRPr="00DE4691" w:rsidRDefault="00494E6C" w:rsidP="001451B4">
      <w:pPr>
        <w:numPr>
          <w:ilvl w:val="0"/>
          <w:numId w:val="8"/>
        </w:numPr>
        <w:spacing w:before="240" w:after="240"/>
        <w:ind w:left="0" w:firstLine="0"/>
        <w:rPr>
          <w:lang w:val="es-AR"/>
        </w:rPr>
      </w:pPr>
      <w:proofErr w:type="spellStart"/>
      <w:r w:rsidRPr="00DE4691">
        <w:rPr>
          <w:lang w:val="es-AR"/>
        </w:rPr>
        <w:t>Godrej</w:t>
      </w:r>
      <w:proofErr w:type="spellEnd"/>
      <w:r w:rsidRPr="00DE4691">
        <w:rPr>
          <w:lang w:val="es-AR"/>
        </w:rPr>
        <w:t xml:space="preserve"> es uno de los mayores fabricantes de aire acondicionado de la India. La división de electrodomésticos que fabrica aparatos de aire acondicionado funciona desde 1958. Tiene sus propias instalaciones de investigación y desarrollo para el diseño y desarrollo de productos. </w:t>
      </w:r>
      <w:proofErr w:type="spellStart"/>
      <w:r w:rsidRPr="00DE4691">
        <w:rPr>
          <w:lang w:val="es-AR"/>
        </w:rPr>
        <w:t>Godrej</w:t>
      </w:r>
      <w:proofErr w:type="spellEnd"/>
      <w:r w:rsidRPr="00DE4691">
        <w:rPr>
          <w:lang w:val="es-AR"/>
        </w:rPr>
        <w:t xml:space="preserve"> empezó a fabricar</w:t>
      </w:r>
      <w:r w:rsidR="009870B9" w:rsidRPr="009870B9">
        <w:rPr>
          <w:lang w:val="es-AR"/>
        </w:rPr>
        <w:t xml:space="preserve"> aire acondicionado </w:t>
      </w:r>
      <w:r w:rsidR="00126C95">
        <w:rPr>
          <w:lang w:val="es-AR"/>
        </w:rPr>
        <w:t xml:space="preserve">con </w:t>
      </w:r>
      <w:r w:rsidRPr="00DE4691">
        <w:rPr>
          <w:lang w:val="es-AR"/>
        </w:rPr>
        <w:t xml:space="preserve">R-290 en 2012, con la mayoría de los componentes de origen local o de fabricación propia, salvo los compresores, que son importados. </w:t>
      </w:r>
    </w:p>
    <w:p w14:paraId="0ECCD8B9" w14:textId="085DAADA" w:rsidR="00494E6C" w:rsidRPr="00DE4691" w:rsidRDefault="00494E6C" w:rsidP="001451B4">
      <w:pPr>
        <w:numPr>
          <w:ilvl w:val="0"/>
          <w:numId w:val="8"/>
        </w:numPr>
        <w:spacing w:before="240" w:after="240"/>
        <w:ind w:left="0" w:firstLine="0"/>
        <w:rPr>
          <w:lang w:val="es-AR"/>
        </w:rPr>
      </w:pPr>
      <w:r w:rsidRPr="00DE4691">
        <w:rPr>
          <w:lang w:val="es-AR"/>
        </w:rPr>
        <w:t xml:space="preserve">En los primeros años de producción de R-290, </w:t>
      </w:r>
      <w:proofErr w:type="spellStart"/>
      <w:r w:rsidRPr="00DE4691">
        <w:rPr>
          <w:lang w:val="es-AR"/>
        </w:rPr>
        <w:t>Godrej</w:t>
      </w:r>
      <w:proofErr w:type="spellEnd"/>
      <w:r w:rsidRPr="00DE4691">
        <w:rPr>
          <w:lang w:val="es-AR"/>
        </w:rPr>
        <w:t xml:space="preserve"> fabricaba unas 50-80</w:t>
      </w:r>
      <w:r w:rsidR="00CB545D">
        <w:rPr>
          <w:lang w:val="es-AR"/>
        </w:rPr>
        <w:t xml:space="preserve"> </w:t>
      </w:r>
      <w:r w:rsidRPr="00DE4691">
        <w:rPr>
          <w:lang w:val="es-AR"/>
        </w:rPr>
        <w:t xml:space="preserve">000 </w:t>
      </w:r>
      <w:r w:rsidR="000B3B50">
        <w:rPr>
          <w:lang w:val="es-AR"/>
        </w:rPr>
        <w:t>aparatos</w:t>
      </w:r>
      <w:r w:rsidRPr="00DE4691">
        <w:rPr>
          <w:lang w:val="es-AR"/>
        </w:rPr>
        <w:t xml:space="preserve"> al año. Con el tiempo, otros fabricantes nacionales y extranjeros empezaron a producir aparatos de aire acondicionado </w:t>
      </w:r>
      <w:proofErr w:type="spellStart"/>
      <w:r w:rsidR="00397709">
        <w:rPr>
          <w:lang w:val="es-AR"/>
        </w:rPr>
        <w:t>split</w:t>
      </w:r>
      <w:proofErr w:type="spellEnd"/>
      <w:r w:rsidR="00397709">
        <w:rPr>
          <w:lang w:val="es-AR"/>
        </w:rPr>
        <w:t xml:space="preserve"> </w:t>
      </w:r>
      <w:r w:rsidRPr="00DE4691">
        <w:rPr>
          <w:lang w:val="es-AR"/>
        </w:rPr>
        <w:t>que utilizaban HFC-32 como refrigerante. Debido a las economías de escala, el</w:t>
      </w:r>
      <w:r w:rsidR="003D1C47" w:rsidRPr="003D1C47">
        <w:rPr>
          <w:lang w:val="es-AR"/>
        </w:rPr>
        <w:t xml:space="preserve"> costo </w:t>
      </w:r>
      <w:r w:rsidRPr="00DE4691">
        <w:rPr>
          <w:lang w:val="es-AR"/>
        </w:rPr>
        <w:t xml:space="preserve">de los compresores de HFC-32 se hizo más competitivo que el de los compresores de R 290. Aunque </w:t>
      </w:r>
      <w:proofErr w:type="spellStart"/>
      <w:r w:rsidRPr="00DE4691">
        <w:rPr>
          <w:lang w:val="es-AR"/>
        </w:rPr>
        <w:t>Godrej</w:t>
      </w:r>
      <w:proofErr w:type="spellEnd"/>
      <w:r w:rsidRPr="00DE4691">
        <w:rPr>
          <w:lang w:val="es-AR"/>
        </w:rPr>
        <w:t xml:space="preserve"> siguió fabricando pequeñas cantidades de</w:t>
      </w:r>
      <w:r w:rsidR="009E6C9C">
        <w:rPr>
          <w:lang w:val="es-AR"/>
        </w:rPr>
        <w:t xml:space="preserve"> aparatos de aire acondicionado con</w:t>
      </w:r>
      <w:r w:rsidRPr="00DE4691">
        <w:rPr>
          <w:lang w:val="es-AR"/>
        </w:rPr>
        <w:t xml:space="preserve"> R-290, por razones comerciales, la empresa también empezó a producir equipos de aire acondicionado que utilizaban HFC-32. Como los </w:t>
      </w:r>
      <w:r w:rsidR="009E6C9C">
        <w:rPr>
          <w:lang w:val="es-AR"/>
        </w:rPr>
        <w:t xml:space="preserve">aparatos con </w:t>
      </w:r>
      <w:r w:rsidRPr="00DE4691">
        <w:rPr>
          <w:lang w:val="es-AR"/>
        </w:rPr>
        <w:t>R</w:t>
      </w:r>
      <w:r w:rsidRPr="00DE4691">
        <w:rPr>
          <w:lang w:val="es-AR"/>
        </w:rPr>
        <w:noBreakHyphen/>
        <w:t xml:space="preserve">290 tenían una clasificación de eficiencia energética alta (4-5 estrellas), abastecían a un nicho de mercado más pequeño en la India. </w:t>
      </w:r>
    </w:p>
    <w:p w14:paraId="63A2FC95" w14:textId="4B1AE737" w:rsidR="00494E6C" w:rsidRPr="00DE4691" w:rsidRDefault="009E6C9C" w:rsidP="001451B4">
      <w:pPr>
        <w:numPr>
          <w:ilvl w:val="0"/>
          <w:numId w:val="8"/>
        </w:numPr>
        <w:spacing w:before="240" w:after="240"/>
        <w:ind w:left="0" w:firstLine="0"/>
        <w:rPr>
          <w:lang w:val="es-AR"/>
        </w:rPr>
      </w:pPr>
      <w:r>
        <w:rPr>
          <w:lang w:val="es-AR"/>
        </w:rPr>
        <w:t xml:space="preserve">El Cuadro </w:t>
      </w:r>
      <w:r w:rsidR="00494E6C" w:rsidRPr="00DE4691">
        <w:rPr>
          <w:lang w:val="es-AR"/>
        </w:rPr>
        <w:t xml:space="preserve">2 muestra la producción de 2020-2021 a 2022-2023 de </w:t>
      </w:r>
      <w:proofErr w:type="spellStart"/>
      <w:r w:rsidR="00494E6C" w:rsidRPr="00DE4691">
        <w:rPr>
          <w:lang w:val="es-AR"/>
        </w:rPr>
        <w:t>Godrej</w:t>
      </w:r>
      <w:proofErr w:type="spellEnd"/>
      <w:r w:rsidR="00494E6C" w:rsidRPr="00DE4691">
        <w:rPr>
          <w:lang w:val="es-AR"/>
        </w:rPr>
        <w:t xml:space="preserve"> para equipos </w:t>
      </w:r>
      <w:r>
        <w:rPr>
          <w:lang w:val="es-AR"/>
        </w:rPr>
        <w:t xml:space="preserve">con </w:t>
      </w:r>
      <w:r w:rsidR="00494E6C" w:rsidRPr="00DE4691">
        <w:rPr>
          <w:lang w:val="es-AR"/>
        </w:rPr>
        <w:t>HFC-32 y R-290.</w:t>
      </w:r>
    </w:p>
    <w:p w14:paraId="7EC0D5FD" w14:textId="27728750" w:rsidR="00494E6C" w:rsidRPr="00DE4691" w:rsidRDefault="009E6C9C" w:rsidP="00494E6C">
      <w:pPr>
        <w:rPr>
          <w:b/>
          <w:bCs/>
          <w:lang w:val="es-AR"/>
        </w:rPr>
      </w:pPr>
      <w:r>
        <w:rPr>
          <w:b/>
          <w:bCs/>
          <w:lang w:val="es-AR"/>
        </w:rPr>
        <w:t xml:space="preserve">Cuadro </w:t>
      </w:r>
      <w:r w:rsidR="00494E6C" w:rsidRPr="00DE4691">
        <w:rPr>
          <w:b/>
          <w:bCs/>
          <w:lang w:val="es-AR"/>
        </w:rPr>
        <w:t>2</w:t>
      </w:r>
      <w:r>
        <w:rPr>
          <w:b/>
          <w:bCs/>
          <w:lang w:val="es-AR"/>
        </w:rPr>
        <w:t>.</w:t>
      </w:r>
      <w:r w:rsidR="00494E6C" w:rsidRPr="00DE4691">
        <w:rPr>
          <w:b/>
          <w:bCs/>
          <w:lang w:val="es-AR"/>
        </w:rPr>
        <w:t xml:space="preserve"> Producción de</w:t>
      </w:r>
      <w:r>
        <w:rPr>
          <w:b/>
          <w:bCs/>
          <w:lang w:val="es-AR"/>
        </w:rPr>
        <w:t xml:space="preserve"> aparatos de</w:t>
      </w:r>
      <w:r w:rsidR="00494E6C" w:rsidRPr="00DE4691">
        <w:rPr>
          <w:b/>
          <w:bCs/>
          <w:lang w:val="es-AR"/>
        </w:rPr>
        <w:t xml:space="preserve"> </w:t>
      </w:r>
      <w:r>
        <w:rPr>
          <w:b/>
          <w:bCs/>
          <w:lang w:val="es-AR"/>
        </w:rPr>
        <w:t xml:space="preserve">aire </w:t>
      </w:r>
      <w:r w:rsidR="008D7B92">
        <w:rPr>
          <w:b/>
          <w:bCs/>
          <w:lang w:val="es-AR"/>
        </w:rPr>
        <w:t>acondicionado</w:t>
      </w:r>
      <w:r>
        <w:rPr>
          <w:b/>
          <w:bCs/>
          <w:lang w:val="es-AR"/>
        </w:rPr>
        <w:t xml:space="preserve"> con </w:t>
      </w:r>
      <w:r w:rsidR="00494E6C" w:rsidRPr="00DE4691">
        <w:rPr>
          <w:b/>
          <w:bCs/>
          <w:lang w:val="es-AR"/>
        </w:rPr>
        <w:t xml:space="preserve">HFC-32 y R-290 </w:t>
      </w:r>
      <w:r>
        <w:rPr>
          <w:b/>
          <w:bCs/>
          <w:lang w:val="es-AR"/>
        </w:rPr>
        <w:t xml:space="preserve">con una capacidad de </w:t>
      </w:r>
      <w:r w:rsidR="00494E6C" w:rsidRPr="00DE4691">
        <w:rPr>
          <w:b/>
          <w:bCs/>
          <w:lang w:val="es-AR"/>
        </w:rPr>
        <w:t xml:space="preserve">1 </w:t>
      </w:r>
      <w:r>
        <w:rPr>
          <w:b/>
          <w:bCs/>
          <w:lang w:val="es-AR"/>
        </w:rPr>
        <w:t xml:space="preserve">a 2,0 toneladas </w:t>
      </w:r>
      <w:r w:rsidR="00494E6C" w:rsidRPr="00DE4691">
        <w:rPr>
          <w:b/>
          <w:bCs/>
          <w:lang w:val="es-AR"/>
        </w:rPr>
        <w:t xml:space="preserve">de refrigeración (TR) en </w:t>
      </w:r>
      <w:proofErr w:type="spellStart"/>
      <w:r w:rsidR="00494E6C" w:rsidRPr="00DE4691">
        <w:rPr>
          <w:b/>
          <w:bCs/>
          <w:lang w:val="es-AR"/>
        </w:rPr>
        <w:t>Godrej</w:t>
      </w:r>
      <w:proofErr w:type="spellEnd"/>
    </w:p>
    <w:tbl>
      <w:tblPr>
        <w:tblStyle w:val="TableGrid"/>
        <w:tblW w:w="0" w:type="auto"/>
        <w:tblLook w:val="04A0" w:firstRow="1" w:lastRow="0" w:firstColumn="1" w:lastColumn="0" w:noHBand="0" w:noVBand="1"/>
      </w:tblPr>
      <w:tblGrid>
        <w:gridCol w:w="1558"/>
        <w:gridCol w:w="1227"/>
        <w:gridCol w:w="1889"/>
        <w:gridCol w:w="1558"/>
        <w:gridCol w:w="1559"/>
        <w:gridCol w:w="1559"/>
      </w:tblGrid>
      <w:tr w:rsidR="00494E6C" w:rsidRPr="00DE4691" w14:paraId="624FFE9B" w14:textId="77777777" w:rsidTr="00623934">
        <w:tc>
          <w:tcPr>
            <w:tcW w:w="1558" w:type="dxa"/>
            <w:vMerge w:val="restart"/>
          </w:tcPr>
          <w:p w14:paraId="46DE4066" w14:textId="77777777" w:rsidR="00494E6C" w:rsidRPr="00DE4691" w:rsidRDefault="00494E6C" w:rsidP="00623934">
            <w:pPr>
              <w:rPr>
                <w:b/>
                <w:bCs/>
                <w:sz w:val="20"/>
                <w:szCs w:val="20"/>
                <w:lang w:val="es-AR"/>
              </w:rPr>
            </w:pPr>
            <w:r w:rsidRPr="00DE4691">
              <w:rPr>
                <w:b/>
                <w:bCs/>
                <w:sz w:val="20"/>
                <w:szCs w:val="20"/>
                <w:lang w:val="es-AR"/>
              </w:rPr>
              <w:t xml:space="preserve">Refrigerante </w:t>
            </w:r>
          </w:p>
        </w:tc>
        <w:tc>
          <w:tcPr>
            <w:tcW w:w="1227" w:type="dxa"/>
            <w:vMerge w:val="restart"/>
          </w:tcPr>
          <w:p w14:paraId="57595BB3" w14:textId="77777777" w:rsidR="00494E6C" w:rsidRPr="00DE4691" w:rsidRDefault="00494E6C" w:rsidP="00623934">
            <w:pPr>
              <w:jc w:val="center"/>
              <w:rPr>
                <w:b/>
                <w:bCs/>
                <w:sz w:val="20"/>
                <w:szCs w:val="20"/>
                <w:lang w:val="es-AR"/>
              </w:rPr>
            </w:pPr>
            <w:r w:rsidRPr="00DE4691">
              <w:rPr>
                <w:b/>
                <w:bCs/>
                <w:sz w:val="20"/>
                <w:szCs w:val="20"/>
                <w:lang w:val="es-AR"/>
              </w:rPr>
              <w:t>Capacidad</w:t>
            </w:r>
          </w:p>
        </w:tc>
        <w:tc>
          <w:tcPr>
            <w:tcW w:w="5006" w:type="dxa"/>
            <w:gridSpan w:val="3"/>
          </w:tcPr>
          <w:p w14:paraId="1A1FC948" w14:textId="77777777" w:rsidR="00494E6C" w:rsidRPr="00DE4691" w:rsidRDefault="00494E6C" w:rsidP="00623934">
            <w:pPr>
              <w:jc w:val="center"/>
              <w:rPr>
                <w:b/>
                <w:bCs/>
                <w:sz w:val="20"/>
                <w:szCs w:val="20"/>
                <w:lang w:val="es-AR"/>
              </w:rPr>
            </w:pPr>
            <w:r w:rsidRPr="00DE4691">
              <w:rPr>
                <w:b/>
                <w:bCs/>
                <w:sz w:val="20"/>
                <w:szCs w:val="20"/>
                <w:lang w:val="es-AR"/>
              </w:rPr>
              <w:t>Año de producción</w:t>
            </w:r>
          </w:p>
        </w:tc>
        <w:tc>
          <w:tcPr>
            <w:tcW w:w="1559" w:type="dxa"/>
            <w:vMerge w:val="restart"/>
          </w:tcPr>
          <w:p w14:paraId="50798E2C" w14:textId="77777777" w:rsidR="00494E6C" w:rsidRPr="00DE4691" w:rsidRDefault="00494E6C" w:rsidP="00623934">
            <w:pPr>
              <w:jc w:val="center"/>
              <w:rPr>
                <w:b/>
                <w:bCs/>
                <w:sz w:val="20"/>
                <w:szCs w:val="20"/>
                <w:lang w:val="es-AR"/>
              </w:rPr>
            </w:pPr>
            <w:r w:rsidRPr="00DE4691">
              <w:rPr>
                <w:b/>
                <w:bCs/>
                <w:sz w:val="20"/>
                <w:szCs w:val="20"/>
                <w:lang w:val="es-AR"/>
              </w:rPr>
              <w:t>Total</w:t>
            </w:r>
          </w:p>
        </w:tc>
      </w:tr>
      <w:tr w:rsidR="00494E6C" w:rsidRPr="00DE4691" w14:paraId="40E2D92C" w14:textId="77777777" w:rsidTr="00623934">
        <w:tc>
          <w:tcPr>
            <w:tcW w:w="1558" w:type="dxa"/>
            <w:vMerge/>
          </w:tcPr>
          <w:p w14:paraId="31E76B3C" w14:textId="77777777" w:rsidR="00494E6C" w:rsidRPr="00DE4691" w:rsidRDefault="00494E6C" w:rsidP="00623934">
            <w:pPr>
              <w:rPr>
                <w:b/>
                <w:bCs/>
                <w:sz w:val="20"/>
                <w:szCs w:val="20"/>
                <w:lang w:val="es-AR"/>
              </w:rPr>
            </w:pPr>
          </w:p>
        </w:tc>
        <w:tc>
          <w:tcPr>
            <w:tcW w:w="1227" w:type="dxa"/>
            <w:vMerge/>
          </w:tcPr>
          <w:p w14:paraId="160997FE" w14:textId="77777777" w:rsidR="00494E6C" w:rsidRPr="00DE4691" w:rsidRDefault="00494E6C" w:rsidP="00623934">
            <w:pPr>
              <w:rPr>
                <w:b/>
                <w:bCs/>
                <w:sz w:val="20"/>
                <w:szCs w:val="20"/>
                <w:lang w:val="es-AR"/>
              </w:rPr>
            </w:pPr>
          </w:p>
        </w:tc>
        <w:tc>
          <w:tcPr>
            <w:tcW w:w="1889" w:type="dxa"/>
          </w:tcPr>
          <w:p w14:paraId="0918B1C9" w14:textId="77777777" w:rsidR="00494E6C" w:rsidRPr="00DE4691" w:rsidRDefault="00494E6C" w:rsidP="00623934">
            <w:pPr>
              <w:jc w:val="center"/>
              <w:rPr>
                <w:b/>
                <w:bCs/>
                <w:sz w:val="20"/>
                <w:szCs w:val="20"/>
                <w:lang w:val="es-AR"/>
              </w:rPr>
            </w:pPr>
            <w:r w:rsidRPr="00DE4691">
              <w:rPr>
                <w:b/>
                <w:bCs/>
                <w:sz w:val="20"/>
                <w:szCs w:val="20"/>
                <w:lang w:val="es-AR"/>
              </w:rPr>
              <w:t>2020-2021</w:t>
            </w:r>
          </w:p>
        </w:tc>
        <w:tc>
          <w:tcPr>
            <w:tcW w:w="1558" w:type="dxa"/>
          </w:tcPr>
          <w:p w14:paraId="13691C93" w14:textId="77777777" w:rsidR="00494E6C" w:rsidRPr="00DE4691" w:rsidRDefault="00494E6C" w:rsidP="00623934">
            <w:pPr>
              <w:jc w:val="center"/>
              <w:rPr>
                <w:b/>
                <w:bCs/>
                <w:sz w:val="20"/>
                <w:szCs w:val="20"/>
                <w:lang w:val="es-AR"/>
              </w:rPr>
            </w:pPr>
            <w:r w:rsidRPr="00DE4691">
              <w:rPr>
                <w:b/>
                <w:bCs/>
                <w:sz w:val="20"/>
                <w:szCs w:val="20"/>
                <w:lang w:val="es-AR"/>
              </w:rPr>
              <w:t>2021-2022</w:t>
            </w:r>
          </w:p>
        </w:tc>
        <w:tc>
          <w:tcPr>
            <w:tcW w:w="1559" w:type="dxa"/>
          </w:tcPr>
          <w:p w14:paraId="427A01DA" w14:textId="77777777" w:rsidR="00494E6C" w:rsidRPr="00DE4691" w:rsidRDefault="00494E6C" w:rsidP="00623934">
            <w:pPr>
              <w:jc w:val="center"/>
              <w:rPr>
                <w:b/>
                <w:bCs/>
                <w:sz w:val="20"/>
                <w:szCs w:val="20"/>
                <w:lang w:val="es-AR"/>
              </w:rPr>
            </w:pPr>
            <w:r w:rsidRPr="00DE4691">
              <w:rPr>
                <w:b/>
                <w:bCs/>
                <w:sz w:val="20"/>
                <w:szCs w:val="20"/>
                <w:lang w:val="es-AR"/>
              </w:rPr>
              <w:t>2022-2023</w:t>
            </w:r>
          </w:p>
        </w:tc>
        <w:tc>
          <w:tcPr>
            <w:tcW w:w="1559" w:type="dxa"/>
            <w:vMerge/>
          </w:tcPr>
          <w:p w14:paraId="5DA5E8DA" w14:textId="77777777" w:rsidR="00494E6C" w:rsidRPr="00DE4691" w:rsidRDefault="00494E6C" w:rsidP="00623934">
            <w:pPr>
              <w:jc w:val="center"/>
              <w:rPr>
                <w:sz w:val="20"/>
                <w:szCs w:val="20"/>
                <w:lang w:val="es-AR"/>
              </w:rPr>
            </w:pPr>
          </w:p>
        </w:tc>
      </w:tr>
      <w:tr w:rsidR="00494E6C" w:rsidRPr="00DE4691" w14:paraId="1F3C33C4" w14:textId="77777777" w:rsidTr="00623934">
        <w:tc>
          <w:tcPr>
            <w:tcW w:w="1558" w:type="dxa"/>
            <w:vMerge w:val="restart"/>
          </w:tcPr>
          <w:p w14:paraId="59B24EFD" w14:textId="77777777" w:rsidR="00494E6C" w:rsidRPr="00DE4691" w:rsidRDefault="00494E6C" w:rsidP="00623934">
            <w:pPr>
              <w:rPr>
                <w:b/>
                <w:bCs/>
                <w:sz w:val="20"/>
                <w:szCs w:val="20"/>
                <w:lang w:val="es-AR"/>
              </w:rPr>
            </w:pPr>
            <w:r w:rsidRPr="00DE4691">
              <w:rPr>
                <w:b/>
                <w:bCs/>
                <w:sz w:val="20"/>
                <w:szCs w:val="20"/>
                <w:lang w:val="es-AR"/>
              </w:rPr>
              <w:t>R-290</w:t>
            </w:r>
          </w:p>
        </w:tc>
        <w:tc>
          <w:tcPr>
            <w:tcW w:w="1227" w:type="dxa"/>
          </w:tcPr>
          <w:p w14:paraId="288D303B" w14:textId="77777777" w:rsidR="00494E6C" w:rsidRPr="00DE4691" w:rsidRDefault="00494E6C" w:rsidP="00623934">
            <w:pPr>
              <w:jc w:val="center"/>
              <w:rPr>
                <w:sz w:val="20"/>
                <w:szCs w:val="20"/>
                <w:lang w:val="es-AR"/>
              </w:rPr>
            </w:pPr>
            <w:r w:rsidRPr="00DE4691">
              <w:rPr>
                <w:sz w:val="20"/>
                <w:szCs w:val="20"/>
                <w:lang w:val="es-AR"/>
              </w:rPr>
              <w:t>1,0 TR</w:t>
            </w:r>
          </w:p>
        </w:tc>
        <w:tc>
          <w:tcPr>
            <w:tcW w:w="1889" w:type="dxa"/>
          </w:tcPr>
          <w:p w14:paraId="4B8005A0" w14:textId="77777777" w:rsidR="00494E6C" w:rsidRPr="00DE4691" w:rsidRDefault="00494E6C" w:rsidP="00623934">
            <w:pPr>
              <w:jc w:val="right"/>
              <w:rPr>
                <w:sz w:val="20"/>
                <w:szCs w:val="20"/>
                <w:lang w:val="es-AR"/>
              </w:rPr>
            </w:pPr>
          </w:p>
        </w:tc>
        <w:tc>
          <w:tcPr>
            <w:tcW w:w="1558" w:type="dxa"/>
            <w:vAlign w:val="bottom"/>
          </w:tcPr>
          <w:p w14:paraId="09649BD4" w14:textId="77777777" w:rsidR="00494E6C" w:rsidRPr="00DE4691" w:rsidRDefault="00494E6C" w:rsidP="00623934">
            <w:pPr>
              <w:jc w:val="right"/>
              <w:rPr>
                <w:sz w:val="20"/>
                <w:szCs w:val="20"/>
                <w:lang w:val="es-AR"/>
              </w:rPr>
            </w:pPr>
            <w:r w:rsidRPr="00DE4691">
              <w:rPr>
                <w:sz w:val="20"/>
                <w:szCs w:val="20"/>
                <w:lang w:val="es-AR"/>
              </w:rPr>
              <w:t>8,436</w:t>
            </w:r>
          </w:p>
        </w:tc>
        <w:tc>
          <w:tcPr>
            <w:tcW w:w="1559" w:type="dxa"/>
            <w:vAlign w:val="bottom"/>
          </w:tcPr>
          <w:p w14:paraId="73BAB92D" w14:textId="77777777" w:rsidR="00494E6C" w:rsidRPr="00DE4691" w:rsidRDefault="00494E6C" w:rsidP="00623934">
            <w:pPr>
              <w:jc w:val="right"/>
              <w:rPr>
                <w:sz w:val="20"/>
                <w:szCs w:val="20"/>
                <w:lang w:val="es-AR"/>
              </w:rPr>
            </w:pPr>
            <w:r w:rsidRPr="00DE4691">
              <w:rPr>
                <w:sz w:val="20"/>
                <w:szCs w:val="20"/>
                <w:lang w:val="es-AR"/>
              </w:rPr>
              <w:t>1,032</w:t>
            </w:r>
          </w:p>
        </w:tc>
        <w:tc>
          <w:tcPr>
            <w:tcW w:w="1559" w:type="dxa"/>
            <w:vAlign w:val="bottom"/>
          </w:tcPr>
          <w:p w14:paraId="5D5EF725" w14:textId="77777777" w:rsidR="00494E6C" w:rsidRPr="00DE4691" w:rsidRDefault="00494E6C" w:rsidP="00623934">
            <w:pPr>
              <w:jc w:val="right"/>
              <w:rPr>
                <w:sz w:val="20"/>
                <w:szCs w:val="20"/>
                <w:lang w:val="es-AR"/>
              </w:rPr>
            </w:pPr>
            <w:r w:rsidRPr="00DE4691">
              <w:rPr>
                <w:color w:val="000000"/>
                <w:sz w:val="20"/>
                <w:szCs w:val="20"/>
                <w:lang w:val="es-AR"/>
              </w:rPr>
              <w:t>9,468</w:t>
            </w:r>
          </w:p>
        </w:tc>
      </w:tr>
      <w:tr w:rsidR="00494E6C" w:rsidRPr="00DE4691" w14:paraId="5FC66B0F" w14:textId="77777777" w:rsidTr="00623934">
        <w:tc>
          <w:tcPr>
            <w:tcW w:w="1558" w:type="dxa"/>
            <w:vMerge/>
          </w:tcPr>
          <w:p w14:paraId="639A9A34" w14:textId="77777777" w:rsidR="00494E6C" w:rsidRPr="00DE4691" w:rsidRDefault="00494E6C" w:rsidP="00623934">
            <w:pPr>
              <w:rPr>
                <w:sz w:val="20"/>
                <w:szCs w:val="20"/>
                <w:lang w:val="es-AR"/>
              </w:rPr>
            </w:pPr>
          </w:p>
        </w:tc>
        <w:tc>
          <w:tcPr>
            <w:tcW w:w="1227" w:type="dxa"/>
          </w:tcPr>
          <w:p w14:paraId="3D1A98FA" w14:textId="77777777" w:rsidR="00494E6C" w:rsidRPr="00DE4691" w:rsidRDefault="00494E6C" w:rsidP="00623934">
            <w:pPr>
              <w:jc w:val="center"/>
              <w:rPr>
                <w:sz w:val="20"/>
                <w:szCs w:val="20"/>
                <w:lang w:val="es-AR"/>
              </w:rPr>
            </w:pPr>
            <w:r w:rsidRPr="00DE4691">
              <w:rPr>
                <w:sz w:val="20"/>
                <w:szCs w:val="20"/>
                <w:lang w:val="es-AR"/>
              </w:rPr>
              <w:t>1,5 TR</w:t>
            </w:r>
          </w:p>
        </w:tc>
        <w:tc>
          <w:tcPr>
            <w:tcW w:w="1889" w:type="dxa"/>
            <w:vAlign w:val="bottom"/>
          </w:tcPr>
          <w:p w14:paraId="406B91BA" w14:textId="7F98C849" w:rsidR="00494E6C" w:rsidRPr="00DE4691" w:rsidRDefault="00494E6C" w:rsidP="00623934">
            <w:pPr>
              <w:jc w:val="right"/>
              <w:rPr>
                <w:sz w:val="20"/>
                <w:szCs w:val="20"/>
                <w:lang w:val="es-AR"/>
              </w:rPr>
            </w:pPr>
            <w:r w:rsidRPr="00DE4691">
              <w:rPr>
                <w:sz w:val="20"/>
                <w:szCs w:val="20"/>
                <w:lang w:val="es-AR"/>
              </w:rPr>
              <w:t>22</w:t>
            </w:r>
            <w:r w:rsidR="009E6C9C">
              <w:rPr>
                <w:sz w:val="20"/>
                <w:szCs w:val="20"/>
                <w:lang w:val="es-AR"/>
              </w:rPr>
              <w:t xml:space="preserve"> </w:t>
            </w:r>
            <w:r w:rsidRPr="00DE4691">
              <w:rPr>
                <w:sz w:val="20"/>
                <w:szCs w:val="20"/>
                <w:lang w:val="es-AR"/>
              </w:rPr>
              <w:t>193</w:t>
            </w:r>
          </w:p>
        </w:tc>
        <w:tc>
          <w:tcPr>
            <w:tcW w:w="1558" w:type="dxa"/>
            <w:vAlign w:val="bottom"/>
          </w:tcPr>
          <w:p w14:paraId="79C25D6A" w14:textId="33B5DBEB" w:rsidR="00494E6C" w:rsidRPr="00DE4691" w:rsidRDefault="00494E6C" w:rsidP="00623934">
            <w:pPr>
              <w:jc w:val="right"/>
              <w:rPr>
                <w:sz w:val="20"/>
                <w:szCs w:val="20"/>
                <w:lang w:val="es-AR"/>
              </w:rPr>
            </w:pPr>
            <w:r w:rsidRPr="00DE4691">
              <w:rPr>
                <w:sz w:val="20"/>
                <w:szCs w:val="20"/>
                <w:lang w:val="es-AR"/>
              </w:rPr>
              <w:t>42</w:t>
            </w:r>
            <w:r w:rsidR="009E6C9C">
              <w:rPr>
                <w:sz w:val="20"/>
                <w:szCs w:val="20"/>
                <w:lang w:val="es-AR"/>
              </w:rPr>
              <w:t xml:space="preserve"> </w:t>
            </w:r>
            <w:r w:rsidRPr="00DE4691">
              <w:rPr>
                <w:sz w:val="20"/>
                <w:szCs w:val="20"/>
                <w:lang w:val="es-AR"/>
              </w:rPr>
              <w:t>577</w:t>
            </w:r>
          </w:p>
        </w:tc>
        <w:tc>
          <w:tcPr>
            <w:tcW w:w="1559" w:type="dxa"/>
            <w:vAlign w:val="bottom"/>
          </w:tcPr>
          <w:p w14:paraId="3086AB56" w14:textId="77777777" w:rsidR="00494E6C" w:rsidRPr="00DE4691" w:rsidRDefault="00494E6C" w:rsidP="00623934">
            <w:pPr>
              <w:jc w:val="right"/>
              <w:rPr>
                <w:sz w:val="20"/>
                <w:szCs w:val="20"/>
                <w:lang w:val="es-AR"/>
              </w:rPr>
            </w:pPr>
            <w:r w:rsidRPr="00DE4691">
              <w:rPr>
                <w:sz w:val="20"/>
                <w:szCs w:val="20"/>
                <w:lang w:val="es-AR"/>
              </w:rPr>
              <w:t>155</w:t>
            </w:r>
          </w:p>
        </w:tc>
        <w:tc>
          <w:tcPr>
            <w:tcW w:w="1559" w:type="dxa"/>
            <w:vAlign w:val="bottom"/>
          </w:tcPr>
          <w:p w14:paraId="3967D796" w14:textId="5C55CE25" w:rsidR="00494E6C" w:rsidRPr="00DE4691" w:rsidRDefault="00494E6C" w:rsidP="00623934">
            <w:pPr>
              <w:jc w:val="right"/>
              <w:rPr>
                <w:sz w:val="20"/>
                <w:szCs w:val="20"/>
                <w:lang w:val="es-AR"/>
              </w:rPr>
            </w:pPr>
            <w:r w:rsidRPr="00DE4691">
              <w:rPr>
                <w:color w:val="000000"/>
                <w:sz w:val="20"/>
                <w:szCs w:val="20"/>
                <w:lang w:val="es-AR"/>
              </w:rPr>
              <w:t>64</w:t>
            </w:r>
            <w:r w:rsidR="009E6C9C">
              <w:rPr>
                <w:color w:val="000000"/>
                <w:sz w:val="20"/>
                <w:szCs w:val="20"/>
                <w:lang w:val="es-AR"/>
              </w:rPr>
              <w:t xml:space="preserve"> </w:t>
            </w:r>
            <w:r w:rsidRPr="00DE4691">
              <w:rPr>
                <w:color w:val="000000"/>
                <w:sz w:val="20"/>
                <w:szCs w:val="20"/>
                <w:lang w:val="es-AR"/>
              </w:rPr>
              <w:t>925</w:t>
            </w:r>
          </w:p>
        </w:tc>
      </w:tr>
      <w:tr w:rsidR="00494E6C" w:rsidRPr="00DE4691" w14:paraId="029509C4" w14:textId="77777777" w:rsidTr="00623934">
        <w:tc>
          <w:tcPr>
            <w:tcW w:w="1558" w:type="dxa"/>
            <w:vMerge/>
          </w:tcPr>
          <w:p w14:paraId="5A0608EC" w14:textId="77777777" w:rsidR="00494E6C" w:rsidRPr="00DE4691" w:rsidRDefault="00494E6C" w:rsidP="00623934">
            <w:pPr>
              <w:rPr>
                <w:sz w:val="20"/>
                <w:szCs w:val="20"/>
                <w:lang w:val="es-AR"/>
              </w:rPr>
            </w:pPr>
          </w:p>
        </w:tc>
        <w:tc>
          <w:tcPr>
            <w:tcW w:w="1227" w:type="dxa"/>
          </w:tcPr>
          <w:p w14:paraId="349123D8" w14:textId="6B929B2A" w:rsidR="00494E6C" w:rsidRPr="00DE4691" w:rsidRDefault="00494E6C" w:rsidP="00623934">
            <w:pPr>
              <w:jc w:val="center"/>
              <w:rPr>
                <w:sz w:val="20"/>
                <w:szCs w:val="20"/>
                <w:lang w:val="es-AR"/>
              </w:rPr>
            </w:pPr>
            <w:r w:rsidRPr="00DE4691">
              <w:rPr>
                <w:sz w:val="20"/>
                <w:szCs w:val="20"/>
                <w:lang w:val="es-AR"/>
              </w:rPr>
              <w:t>2</w:t>
            </w:r>
            <w:r w:rsidR="009E6C9C">
              <w:rPr>
                <w:sz w:val="20"/>
                <w:szCs w:val="20"/>
                <w:lang w:val="es-AR"/>
              </w:rPr>
              <w:t>,</w:t>
            </w:r>
            <w:r w:rsidRPr="00DE4691">
              <w:rPr>
                <w:sz w:val="20"/>
                <w:szCs w:val="20"/>
                <w:lang w:val="es-AR"/>
              </w:rPr>
              <w:t>0 TR</w:t>
            </w:r>
          </w:p>
        </w:tc>
        <w:tc>
          <w:tcPr>
            <w:tcW w:w="1889" w:type="dxa"/>
          </w:tcPr>
          <w:p w14:paraId="3F18F4B4" w14:textId="77777777" w:rsidR="00494E6C" w:rsidRPr="00DE4691" w:rsidRDefault="00494E6C" w:rsidP="00623934">
            <w:pPr>
              <w:jc w:val="right"/>
              <w:rPr>
                <w:sz w:val="20"/>
                <w:szCs w:val="20"/>
                <w:lang w:val="es-AR"/>
              </w:rPr>
            </w:pPr>
          </w:p>
        </w:tc>
        <w:tc>
          <w:tcPr>
            <w:tcW w:w="1558" w:type="dxa"/>
            <w:vAlign w:val="bottom"/>
          </w:tcPr>
          <w:p w14:paraId="3B70720F" w14:textId="77777777" w:rsidR="00494E6C" w:rsidRPr="00DE4691" w:rsidRDefault="00494E6C" w:rsidP="00623934">
            <w:pPr>
              <w:jc w:val="right"/>
              <w:rPr>
                <w:sz w:val="20"/>
                <w:szCs w:val="20"/>
                <w:lang w:val="es-AR"/>
              </w:rPr>
            </w:pPr>
            <w:r w:rsidRPr="00DE4691">
              <w:rPr>
                <w:sz w:val="20"/>
                <w:szCs w:val="20"/>
                <w:lang w:val="es-AR" w:eastAsia="en-IN"/>
              </w:rPr>
              <w:t>2</w:t>
            </w:r>
          </w:p>
        </w:tc>
        <w:tc>
          <w:tcPr>
            <w:tcW w:w="1559" w:type="dxa"/>
            <w:vAlign w:val="bottom"/>
          </w:tcPr>
          <w:p w14:paraId="63D48D07" w14:textId="77777777" w:rsidR="00494E6C" w:rsidRPr="00DE4691" w:rsidRDefault="00494E6C" w:rsidP="00623934">
            <w:pPr>
              <w:jc w:val="right"/>
              <w:rPr>
                <w:sz w:val="20"/>
                <w:szCs w:val="20"/>
                <w:lang w:val="es-AR"/>
              </w:rPr>
            </w:pPr>
            <w:r w:rsidRPr="00DE4691">
              <w:rPr>
                <w:sz w:val="20"/>
                <w:szCs w:val="20"/>
                <w:lang w:val="es-AR" w:eastAsia="en-IN"/>
              </w:rPr>
              <w:t>540</w:t>
            </w:r>
          </w:p>
        </w:tc>
        <w:tc>
          <w:tcPr>
            <w:tcW w:w="1559" w:type="dxa"/>
            <w:vAlign w:val="bottom"/>
          </w:tcPr>
          <w:p w14:paraId="6C332EBD" w14:textId="77777777" w:rsidR="00494E6C" w:rsidRPr="00DE4691" w:rsidRDefault="00494E6C" w:rsidP="00623934">
            <w:pPr>
              <w:jc w:val="right"/>
              <w:rPr>
                <w:sz w:val="20"/>
                <w:szCs w:val="20"/>
                <w:lang w:val="es-AR"/>
              </w:rPr>
            </w:pPr>
            <w:r w:rsidRPr="00DE4691">
              <w:rPr>
                <w:color w:val="000000"/>
                <w:sz w:val="20"/>
                <w:szCs w:val="20"/>
                <w:lang w:val="es-AR"/>
              </w:rPr>
              <w:t>542</w:t>
            </w:r>
          </w:p>
        </w:tc>
      </w:tr>
      <w:tr w:rsidR="00494E6C" w:rsidRPr="00DE4691" w14:paraId="3C48E8D6" w14:textId="77777777" w:rsidTr="00623934">
        <w:tc>
          <w:tcPr>
            <w:tcW w:w="2785" w:type="dxa"/>
            <w:gridSpan w:val="2"/>
          </w:tcPr>
          <w:p w14:paraId="2AA4567B" w14:textId="77777777" w:rsidR="00494E6C" w:rsidRPr="00DE4691" w:rsidRDefault="00494E6C" w:rsidP="00623934">
            <w:pPr>
              <w:jc w:val="right"/>
              <w:rPr>
                <w:i/>
                <w:iCs/>
                <w:sz w:val="20"/>
                <w:szCs w:val="20"/>
                <w:lang w:val="es-AR"/>
              </w:rPr>
            </w:pPr>
            <w:r w:rsidRPr="00DE4691">
              <w:rPr>
                <w:i/>
                <w:iCs/>
                <w:sz w:val="20"/>
                <w:szCs w:val="20"/>
                <w:lang w:val="es-AR"/>
              </w:rPr>
              <w:t xml:space="preserve">Subtotal </w:t>
            </w:r>
          </w:p>
        </w:tc>
        <w:tc>
          <w:tcPr>
            <w:tcW w:w="1889" w:type="dxa"/>
            <w:vAlign w:val="bottom"/>
          </w:tcPr>
          <w:p w14:paraId="7D9681F3" w14:textId="39B142DE" w:rsidR="00494E6C" w:rsidRPr="00DE4691" w:rsidRDefault="00494E6C" w:rsidP="00623934">
            <w:pPr>
              <w:jc w:val="right"/>
              <w:rPr>
                <w:i/>
                <w:iCs/>
                <w:sz w:val="20"/>
                <w:szCs w:val="20"/>
                <w:lang w:val="es-AR"/>
              </w:rPr>
            </w:pPr>
            <w:r w:rsidRPr="00DE4691">
              <w:rPr>
                <w:i/>
                <w:iCs/>
                <w:sz w:val="20"/>
                <w:szCs w:val="20"/>
                <w:lang w:val="es-AR"/>
              </w:rPr>
              <w:t>22</w:t>
            </w:r>
            <w:r w:rsidR="009E6C9C">
              <w:rPr>
                <w:i/>
                <w:iCs/>
                <w:sz w:val="20"/>
                <w:szCs w:val="20"/>
                <w:lang w:val="es-AR"/>
              </w:rPr>
              <w:t xml:space="preserve"> </w:t>
            </w:r>
            <w:r w:rsidRPr="00DE4691">
              <w:rPr>
                <w:i/>
                <w:iCs/>
                <w:sz w:val="20"/>
                <w:szCs w:val="20"/>
                <w:lang w:val="es-AR"/>
              </w:rPr>
              <w:t>193</w:t>
            </w:r>
          </w:p>
        </w:tc>
        <w:tc>
          <w:tcPr>
            <w:tcW w:w="1558" w:type="dxa"/>
            <w:vAlign w:val="bottom"/>
          </w:tcPr>
          <w:p w14:paraId="1204533F" w14:textId="3A0D72A9" w:rsidR="00494E6C" w:rsidRPr="00DE4691" w:rsidRDefault="00494E6C" w:rsidP="00623934">
            <w:pPr>
              <w:jc w:val="right"/>
              <w:rPr>
                <w:i/>
                <w:iCs/>
                <w:sz w:val="20"/>
                <w:szCs w:val="20"/>
                <w:lang w:val="es-AR"/>
              </w:rPr>
            </w:pPr>
            <w:r w:rsidRPr="00DE4691">
              <w:rPr>
                <w:i/>
                <w:iCs/>
                <w:sz w:val="20"/>
                <w:szCs w:val="20"/>
                <w:lang w:val="es-AR"/>
              </w:rPr>
              <w:t>51</w:t>
            </w:r>
            <w:r w:rsidR="009E6C9C">
              <w:rPr>
                <w:i/>
                <w:iCs/>
                <w:sz w:val="20"/>
                <w:szCs w:val="20"/>
                <w:lang w:val="es-AR"/>
              </w:rPr>
              <w:t xml:space="preserve"> </w:t>
            </w:r>
            <w:r w:rsidRPr="00DE4691">
              <w:rPr>
                <w:i/>
                <w:iCs/>
                <w:sz w:val="20"/>
                <w:szCs w:val="20"/>
                <w:lang w:val="es-AR"/>
              </w:rPr>
              <w:t>015</w:t>
            </w:r>
          </w:p>
        </w:tc>
        <w:tc>
          <w:tcPr>
            <w:tcW w:w="1559" w:type="dxa"/>
            <w:vAlign w:val="bottom"/>
          </w:tcPr>
          <w:p w14:paraId="4AFA570D" w14:textId="33E478C1" w:rsidR="00494E6C" w:rsidRPr="00DE4691" w:rsidRDefault="00494E6C" w:rsidP="00623934">
            <w:pPr>
              <w:jc w:val="right"/>
              <w:rPr>
                <w:sz w:val="20"/>
                <w:szCs w:val="20"/>
                <w:lang w:val="es-AR"/>
              </w:rPr>
            </w:pPr>
            <w:r w:rsidRPr="00DE4691">
              <w:rPr>
                <w:sz w:val="20"/>
                <w:szCs w:val="20"/>
                <w:lang w:val="es-AR"/>
              </w:rPr>
              <w:t>1</w:t>
            </w:r>
            <w:r w:rsidR="009E6C9C">
              <w:rPr>
                <w:sz w:val="20"/>
                <w:szCs w:val="20"/>
                <w:lang w:val="es-AR"/>
              </w:rPr>
              <w:t xml:space="preserve"> </w:t>
            </w:r>
            <w:r w:rsidRPr="00DE4691">
              <w:rPr>
                <w:sz w:val="20"/>
                <w:szCs w:val="20"/>
                <w:lang w:val="es-AR"/>
              </w:rPr>
              <w:t>727</w:t>
            </w:r>
          </w:p>
        </w:tc>
        <w:tc>
          <w:tcPr>
            <w:tcW w:w="1559" w:type="dxa"/>
          </w:tcPr>
          <w:p w14:paraId="00EA6C49" w14:textId="1B65FB8E" w:rsidR="00494E6C" w:rsidRPr="00DE4691" w:rsidRDefault="00494E6C" w:rsidP="00623934">
            <w:pPr>
              <w:jc w:val="right"/>
              <w:rPr>
                <w:i/>
                <w:iCs/>
                <w:sz w:val="20"/>
                <w:szCs w:val="20"/>
                <w:lang w:val="es-AR"/>
              </w:rPr>
            </w:pPr>
            <w:r w:rsidRPr="00DE4691">
              <w:rPr>
                <w:i/>
                <w:iCs/>
                <w:sz w:val="20"/>
                <w:szCs w:val="20"/>
                <w:lang w:val="es-AR"/>
              </w:rPr>
              <w:t>74</w:t>
            </w:r>
            <w:r w:rsidR="009E6C9C">
              <w:rPr>
                <w:i/>
                <w:iCs/>
                <w:sz w:val="20"/>
                <w:szCs w:val="20"/>
                <w:lang w:val="es-AR"/>
              </w:rPr>
              <w:t xml:space="preserve"> </w:t>
            </w:r>
            <w:r w:rsidRPr="00DE4691">
              <w:rPr>
                <w:i/>
                <w:iCs/>
                <w:sz w:val="20"/>
                <w:szCs w:val="20"/>
                <w:lang w:val="es-AR"/>
              </w:rPr>
              <w:t>935</w:t>
            </w:r>
          </w:p>
        </w:tc>
      </w:tr>
      <w:tr w:rsidR="00494E6C" w:rsidRPr="00DE4691" w14:paraId="7DE1EFEF" w14:textId="77777777" w:rsidTr="00623934">
        <w:tc>
          <w:tcPr>
            <w:tcW w:w="1558" w:type="dxa"/>
            <w:vMerge w:val="restart"/>
          </w:tcPr>
          <w:p w14:paraId="54193C0C" w14:textId="77777777" w:rsidR="00494E6C" w:rsidRPr="00DE4691" w:rsidRDefault="00494E6C" w:rsidP="00623934">
            <w:pPr>
              <w:rPr>
                <w:b/>
                <w:bCs/>
                <w:sz w:val="20"/>
                <w:szCs w:val="20"/>
                <w:lang w:val="es-AR"/>
              </w:rPr>
            </w:pPr>
            <w:r w:rsidRPr="00DE4691">
              <w:rPr>
                <w:b/>
                <w:bCs/>
                <w:sz w:val="20"/>
                <w:szCs w:val="20"/>
                <w:lang w:val="es-AR"/>
              </w:rPr>
              <w:t>HFC-32</w:t>
            </w:r>
          </w:p>
        </w:tc>
        <w:tc>
          <w:tcPr>
            <w:tcW w:w="1227" w:type="dxa"/>
          </w:tcPr>
          <w:p w14:paraId="672189A6" w14:textId="77777777" w:rsidR="00494E6C" w:rsidRPr="00DE4691" w:rsidRDefault="00494E6C" w:rsidP="00623934">
            <w:pPr>
              <w:jc w:val="center"/>
              <w:rPr>
                <w:sz w:val="20"/>
                <w:szCs w:val="20"/>
                <w:lang w:val="es-AR"/>
              </w:rPr>
            </w:pPr>
            <w:r w:rsidRPr="00DE4691">
              <w:rPr>
                <w:sz w:val="20"/>
                <w:szCs w:val="20"/>
                <w:lang w:val="es-AR"/>
              </w:rPr>
              <w:t>1,0 TR</w:t>
            </w:r>
          </w:p>
        </w:tc>
        <w:tc>
          <w:tcPr>
            <w:tcW w:w="1889" w:type="dxa"/>
          </w:tcPr>
          <w:p w14:paraId="0CAA97B9" w14:textId="145DD5BD" w:rsidR="00494E6C" w:rsidRPr="00DE4691" w:rsidRDefault="00494E6C" w:rsidP="00623934">
            <w:pPr>
              <w:jc w:val="right"/>
              <w:rPr>
                <w:sz w:val="20"/>
                <w:szCs w:val="20"/>
                <w:lang w:val="es-AR"/>
              </w:rPr>
            </w:pPr>
            <w:r w:rsidRPr="00DE4691">
              <w:rPr>
                <w:sz w:val="20"/>
                <w:szCs w:val="20"/>
                <w:lang w:val="es-AR" w:eastAsia="en-IN"/>
              </w:rPr>
              <w:t>9</w:t>
            </w:r>
            <w:r w:rsidR="009E6C9C">
              <w:rPr>
                <w:sz w:val="20"/>
                <w:szCs w:val="20"/>
                <w:lang w:val="es-AR" w:eastAsia="en-IN"/>
              </w:rPr>
              <w:t xml:space="preserve"> </w:t>
            </w:r>
            <w:r w:rsidRPr="00DE4691">
              <w:rPr>
                <w:sz w:val="20"/>
                <w:szCs w:val="20"/>
                <w:lang w:val="es-AR" w:eastAsia="en-IN"/>
              </w:rPr>
              <w:t>431</w:t>
            </w:r>
          </w:p>
        </w:tc>
        <w:tc>
          <w:tcPr>
            <w:tcW w:w="1558" w:type="dxa"/>
            <w:vAlign w:val="bottom"/>
          </w:tcPr>
          <w:p w14:paraId="078B55B3" w14:textId="3E0FA3CB" w:rsidR="00494E6C" w:rsidRPr="00DE4691" w:rsidRDefault="00494E6C" w:rsidP="00623934">
            <w:pPr>
              <w:jc w:val="right"/>
              <w:rPr>
                <w:sz w:val="20"/>
                <w:szCs w:val="20"/>
                <w:lang w:val="es-AR"/>
              </w:rPr>
            </w:pPr>
            <w:r w:rsidRPr="00DE4691">
              <w:rPr>
                <w:sz w:val="20"/>
                <w:szCs w:val="20"/>
                <w:lang w:val="es-AR" w:eastAsia="en-IN"/>
              </w:rPr>
              <w:t>21</w:t>
            </w:r>
            <w:r w:rsidR="009E6C9C">
              <w:rPr>
                <w:sz w:val="20"/>
                <w:szCs w:val="20"/>
                <w:lang w:val="es-AR" w:eastAsia="en-IN"/>
              </w:rPr>
              <w:t xml:space="preserve"> </w:t>
            </w:r>
            <w:r w:rsidRPr="00DE4691">
              <w:rPr>
                <w:sz w:val="20"/>
                <w:szCs w:val="20"/>
                <w:lang w:val="es-AR" w:eastAsia="en-IN"/>
              </w:rPr>
              <w:t>330</w:t>
            </w:r>
          </w:p>
        </w:tc>
        <w:tc>
          <w:tcPr>
            <w:tcW w:w="1559" w:type="dxa"/>
            <w:vAlign w:val="bottom"/>
          </w:tcPr>
          <w:p w14:paraId="07635E11" w14:textId="488F19F9" w:rsidR="00494E6C" w:rsidRPr="00DE4691" w:rsidRDefault="00494E6C" w:rsidP="00623934">
            <w:pPr>
              <w:jc w:val="right"/>
              <w:rPr>
                <w:sz w:val="20"/>
                <w:szCs w:val="20"/>
                <w:lang w:val="es-AR"/>
              </w:rPr>
            </w:pPr>
            <w:r w:rsidRPr="00DE4691">
              <w:rPr>
                <w:sz w:val="20"/>
                <w:szCs w:val="20"/>
                <w:lang w:val="es-AR" w:eastAsia="en-IN"/>
              </w:rPr>
              <w:t>63</w:t>
            </w:r>
            <w:r w:rsidR="009E6C9C">
              <w:rPr>
                <w:sz w:val="20"/>
                <w:szCs w:val="20"/>
                <w:lang w:val="es-AR" w:eastAsia="en-IN"/>
              </w:rPr>
              <w:t xml:space="preserve"> </w:t>
            </w:r>
            <w:r w:rsidRPr="00DE4691">
              <w:rPr>
                <w:sz w:val="20"/>
                <w:szCs w:val="20"/>
                <w:lang w:val="es-AR" w:eastAsia="en-IN"/>
              </w:rPr>
              <w:t>205</w:t>
            </w:r>
          </w:p>
        </w:tc>
        <w:tc>
          <w:tcPr>
            <w:tcW w:w="1559" w:type="dxa"/>
            <w:vAlign w:val="bottom"/>
          </w:tcPr>
          <w:p w14:paraId="0A1C61D5" w14:textId="363177B1" w:rsidR="00494E6C" w:rsidRPr="00DE4691" w:rsidRDefault="00494E6C" w:rsidP="00623934">
            <w:pPr>
              <w:jc w:val="right"/>
              <w:rPr>
                <w:sz w:val="20"/>
                <w:szCs w:val="20"/>
                <w:lang w:val="es-AR"/>
              </w:rPr>
            </w:pPr>
            <w:r w:rsidRPr="00DE4691">
              <w:rPr>
                <w:color w:val="000000"/>
                <w:sz w:val="20"/>
                <w:szCs w:val="20"/>
                <w:lang w:val="es-AR"/>
              </w:rPr>
              <w:t>93</w:t>
            </w:r>
            <w:r w:rsidR="009E6C9C">
              <w:rPr>
                <w:color w:val="000000"/>
                <w:sz w:val="20"/>
                <w:szCs w:val="20"/>
                <w:lang w:val="es-AR"/>
              </w:rPr>
              <w:t xml:space="preserve"> </w:t>
            </w:r>
            <w:r w:rsidRPr="00DE4691">
              <w:rPr>
                <w:color w:val="000000"/>
                <w:sz w:val="20"/>
                <w:szCs w:val="20"/>
                <w:lang w:val="es-AR"/>
              </w:rPr>
              <w:t>966</w:t>
            </w:r>
          </w:p>
        </w:tc>
      </w:tr>
      <w:tr w:rsidR="00494E6C" w:rsidRPr="00DE4691" w14:paraId="06056F95" w14:textId="77777777" w:rsidTr="00623934">
        <w:tc>
          <w:tcPr>
            <w:tcW w:w="1558" w:type="dxa"/>
            <w:vMerge/>
          </w:tcPr>
          <w:p w14:paraId="5FBE8F92" w14:textId="77777777" w:rsidR="00494E6C" w:rsidRPr="00DE4691" w:rsidRDefault="00494E6C" w:rsidP="00623934">
            <w:pPr>
              <w:rPr>
                <w:sz w:val="20"/>
                <w:szCs w:val="20"/>
                <w:lang w:val="es-AR"/>
              </w:rPr>
            </w:pPr>
          </w:p>
        </w:tc>
        <w:tc>
          <w:tcPr>
            <w:tcW w:w="1227" w:type="dxa"/>
          </w:tcPr>
          <w:p w14:paraId="2C96B5AC" w14:textId="77777777" w:rsidR="00494E6C" w:rsidRPr="00DE4691" w:rsidRDefault="00494E6C" w:rsidP="00623934">
            <w:pPr>
              <w:jc w:val="center"/>
              <w:rPr>
                <w:sz w:val="20"/>
                <w:szCs w:val="20"/>
                <w:lang w:val="es-AR"/>
              </w:rPr>
            </w:pPr>
            <w:r w:rsidRPr="00DE4691">
              <w:rPr>
                <w:sz w:val="20"/>
                <w:szCs w:val="20"/>
                <w:lang w:val="es-AR"/>
              </w:rPr>
              <w:t>1,4 TR</w:t>
            </w:r>
          </w:p>
        </w:tc>
        <w:tc>
          <w:tcPr>
            <w:tcW w:w="1889" w:type="dxa"/>
          </w:tcPr>
          <w:p w14:paraId="2CC454F6" w14:textId="77777777" w:rsidR="00494E6C" w:rsidRPr="00DE4691" w:rsidRDefault="00494E6C" w:rsidP="00623934">
            <w:pPr>
              <w:jc w:val="right"/>
              <w:rPr>
                <w:sz w:val="20"/>
                <w:szCs w:val="20"/>
                <w:lang w:val="es-AR"/>
              </w:rPr>
            </w:pPr>
          </w:p>
        </w:tc>
        <w:tc>
          <w:tcPr>
            <w:tcW w:w="1558" w:type="dxa"/>
            <w:vAlign w:val="bottom"/>
          </w:tcPr>
          <w:p w14:paraId="02FC342B" w14:textId="77777777" w:rsidR="00494E6C" w:rsidRPr="00DE4691" w:rsidRDefault="00494E6C" w:rsidP="00623934">
            <w:pPr>
              <w:jc w:val="right"/>
              <w:rPr>
                <w:sz w:val="20"/>
                <w:szCs w:val="20"/>
                <w:lang w:val="es-AR"/>
              </w:rPr>
            </w:pPr>
            <w:r w:rsidRPr="00DE4691">
              <w:rPr>
                <w:sz w:val="20"/>
                <w:szCs w:val="20"/>
                <w:lang w:val="es-AR" w:eastAsia="en-IN"/>
              </w:rPr>
              <w:t> </w:t>
            </w:r>
          </w:p>
        </w:tc>
        <w:tc>
          <w:tcPr>
            <w:tcW w:w="1559" w:type="dxa"/>
            <w:vAlign w:val="bottom"/>
          </w:tcPr>
          <w:p w14:paraId="2069FE16" w14:textId="77777777" w:rsidR="00494E6C" w:rsidRPr="00DE4691" w:rsidRDefault="00494E6C" w:rsidP="00623934">
            <w:pPr>
              <w:jc w:val="right"/>
              <w:rPr>
                <w:sz w:val="20"/>
                <w:szCs w:val="20"/>
                <w:lang w:val="es-AR"/>
              </w:rPr>
            </w:pPr>
            <w:r w:rsidRPr="00DE4691">
              <w:rPr>
                <w:sz w:val="20"/>
                <w:szCs w:val="20"/>
                <w:lang w:val="es-AR" w:eastAsia="en-IN"/>
              </w:rPr>
              <w:t>500</w:t>
            </w:r>
          </w:p>
        </w:tc>
        <w:tc>
          <w:tcPr>
            <w:tcW w:w="1559" w:type="dxa"/>
            <w:vAlign w:val="bottom"/>
          </w:tcPr>
          <w:p w14:paraId="1D4548C5" w14:textId="77777777" w:rsidR="00494E6C" w:rsidRPr="00DE4691" w:rsidRDefault="00494E6C" w:rsidP="00623934">
            <w:pPr>
              <w:jc w:val="right"/>
              <w:rPr>
                <w:sz w:val="20"/>
                <w:szCs w:val="20"/>
                <w:lang w:val="es-AR"/>
              </w:rPr>
            </w:pPr>
            <w:r w:rsidRPr="00DE4691">
              <w:rPr>
                <w:color w:val="000000"/>
                <w:sz w:val="20"/>
                <w:szCs w:val="20"/>
                <w:lang w:val="es-AR"/>
              </w:rPr>
              <w:t>500</w:t>
            </w:r>
          </w:p>
        </w:tc>
      </w:tr>
      <w:tr w:rsidR="00494E6C" w:rsidRPr="00DE4691" w14:paraId="2BB49365" w14:textId="77777777" w:rsidTr="00623934">
        <w:tc>
          <w:tcPr>
            <w:tcW w:w="1558" w:type="dxa"/>
            <w:vMerge/>
          </w:tcPr>
          <w:p w14:paraId="19965B95" w14:textId="77777777" w:rsidR="00494E6C" w:rsidRPr="00DE4691" w:rsidRDefault="00494E6C" w:rsidP="00623934">
            <w:pPr>
              <w:rPr>
                <w:sz w:val="20"/>
                <w:szCs w:val="20"/>
                <w:lang w:val="es-AR"/>
              </w:rPr>
            </w:pPr>
          </w:p>
        </w:tc>
        <w:tc>
          <w:tcPr>
            <w:tcW w:w="1227" w:type="dxa"/>
          </w:tcPr>
          <w:p w14:paraId="38441C4D" w14:textId="77777777" w:rsidR="00494E6C" w:rsidRPr="00DE4691" w:rsidRDefault="00494E6C" w:rsidP="00623934">
            <w:pPr>
              <w:jc w:val="center"/>
              <w:rPr>
                <w:sz w:val="20"/>
                <w:szCs w:val="20"/>
                <w:lang w:val="es-AR"/>
              </w:rPr>
            </w:pPr>
            <w:r w:rsidRPr="00DE4691">
              <w:rPr>
                <w:sz w:val="20"/>
                <w:szCs w:val="20"/>
                <w:lang w:val="es-AR"/>
              </w:rPr>
              <w:t>1,5 TR</w:t>
            </w:r>
          </w:p>
        </w:tc>
        <w:tc>
          <w:tcPr>
            <w:tcW w:w="1889" w:type="dxa"/>
          </w:tcPr>
          <w:p w14:paraId="27FE8027" w14:textId="77777777" w:rsidR="00494E6C" w:rsidRPr="00DE4691" w:rsidRDefault="00494E6C" w:rsidP="00623934">
            <w:pPr>
              <w:jc w:val="right"/>
              <w:rPr>
                <w:sz w:val="20"/>
                <w:szCs w:val="20"/>
                <w:lang w:val="es-AR"/>
              </w:rPr>
            </w:pPr>
          </w:p>
        </w:tc>
        <w:tc>
          <w:tcPr>
            <w:tcW w:w="1558" w:type="dxa"/>
            <w:vAlign w:val="bottom"/>
          </w:tcPr>
          <w:p w14:paraId="69872B43" w14:textId="2AD8CB2F" w:rsidR="00494E6C" w:rsidRPr="00DE4691" w:rsidRDefault="00494E6C" w:rsidP="00623934">
            <w:pPr>
              <w:jc w:val="right"/>
              <w:rPr>
                <w:sz w:val="20"/>
                <w:szCs w:val="20"/>
                <w:lang w:val="es-AR"/>
              </w:rPr>
            </w:pPr>
            <w:r w:rsidRPr="00DE4691">
              <w:rPr>
                <w:sz w:val="20"/>
                <w:szCs w:val="20"/>
                <w:lang w:val="es-AR" w:eastAsia="en-IN"/>
              </w:rPr>
              <w:t>64</w:t>
            </w:r>
            <w:r w:rsidR="009E6C9C">
              <w:rPr>
                <w:sz w:val="20"/>
                <w:szCs w:val="20"/>
                <w:lang w:val="es-AR" w:eastAsia="en-IN"/>
              </w:rPr>
              <w:t xml:space="preserve"> </w:t>
            </w:r>
            <w:r w:rsidRPr="00DE4691">
              <w:rPr>
                <w:sz w:val="20"/>
                <w:szCs w:val="20"/>
                <w:lang w:val="es-AR" w:eastAsia="en-IN"/>
              </w:rPr>
              <w:t>333</w:t>
            </w:r>
          </w:p>
        </w:tc>
        <w:tc>
          <w:tcPr>
            <w:tcW w:w="1559" w:type="dxa"/>
            <w:vAlign w:val="bottom"/>
          </w:tcPr>
          <w:p w14:paraId="0193940B" w14:textId="09783ACA" w:rsidR="00494E6C" w:rsidRPr="00DE4691" w:rsidRDefault="00494E6C" w:rsidP="00623934">
            <w:pPr>
              <w:jc w:val="right"/>
              <w:rPr>
                <w:sz w:val="20"/>
                <w:szCs w:val="20"/>
                <w:lang w:val="es-AR"/>
              </w:rPr>
            </w:pPr>
            <w:r w:rsidRPr="00DE4691">
              <w:rPr>
                <w:sz w:val="20"/>
                <w:szCs w:val="20"/>
                <w:lang w:val="es-AR" w:eastAsia="en-IN"/>
              </w:rPr>
              <w:t>176</w:t>
            </w:r>
            <w:r w:rsidR="009E6C9C">
              <w:rPr>
                <w:sz w:val="20"/>
                <w:szCs w:val="20"/>
                <w:lang w:val="es-AR" w:eastAsia="en-IN"/>
              </w:rPr>
              <w:t xml:space="preserve"> </w:t>
            </w:r>
            <w:r w:rsidRPr="00DE4691">
              <w:rPr>
                <w:sz w:val="20"/>
                <w:szCs w:val="20"/>
                <w:lang w:val="es-AR" w:eastAsia="en-IN"/>
              </w:rPr>
              <w:t>279</w:t>
            </w:r>
          </w:p>
        </w:tc>
        <w:tc>
          <w:tcPr>
            <w:tcW w:w="1559" w:type="dxa"/>
            <w:vAlign w:val="bottom"/>
          </w:tcPr>
          <w:p w14:paraId="15A3104A" w14:textId="55A00B43" w:rsidR="00494E6C" w:rsidRPr="00DE4691" w:rsidRDefault="00494E6C" w:rsidP="00623934">
            <w:pPr>
              <w:jc w:val="right"/>
              <w:rPr>
                <w:sz w:val="20"/>
                <w:szCs w:val="20"/>
                <w:lang w:val="es-AR"/>
              </w:rPr>
            </w:pPr>
            <w:r w:rsidRPr="00DE4691">
              <w:rPr>
                <w:color w:val="000000"/>
                <w:sz w:val="20"/>
                <w:szCs w:val="20"/>
                <w:lang w:val="es-AR"/>
              </w:rPr>
              <w:t>240</w:t>
            </w:r>
            <w:r w:rsidR="009E6C9C">
              <w:rPr>
                <w:color w:val="000000"/>
                <w:sz w:val="20"/>
                <w:szCs w:val="20"/>
                <w:lang w:val="es-AR"/>
              </w:rPr>
              <w:t xml:space="preserve"> </w:t>
            </w:r>
            <w:r w:rsidRPr="00DE4691">
              <w:rPr>
                <w:color w:val="000000"/>
                <w:sz w:val="20"/>
                <w:szCs w:val="20"/>
                <w:lang w:val="es-AR"/>
              </w:rPr>
              <w:t>612</w:t>
            </w:r>
          </w:p>
        </w:tc>
      </w:tr>
      <w:tr w:rsidR="00494E6C" w:rsidRPr="00DE4691" w14:paraId="1A523522" w14:textId="77777777" w:rsidTr="00623934">
        <w:tc>
          <w:tcPr>
            <w:tcW w:w="1558" w:type="dxa"/>
            <w:vMerge/>
          </w:tcPr>
          <w:p w14:paraId="4987449F" w14:textId="77777777" w:rsidR="00494E6C" w:rsidRPr="00DE4691" w:rsidRDefault="00494E6C" w:rsidP="00623934">
            <w:pPr>
              <w:rPr>
                <w:lang w:val="es-AR"/>
              </w:rPr>
            </w:pPr>
          </w:p>
        </w:tc>
        <w:tc>
          <w:tcPr>
            <w:tcW w:w="1227" w:type="dxa"/>
          </w:tcPr>
          <w:p w14:paraId="65606F6C" w14:textId="77777777" w:rsidR="00494E6C" w:rsidRPr="00DE4691" w:rsidRDefault="00494E6C" w:rsidP="00623934">
            <w:pPr>
              <w:jc w:val="center"/>
              <w:rPr>
                <w:sz w:val="20"/>
                <w:szCs w:val="20"/>
                <w:lang w:val="es-AR"/>
              </w:rPr>
            </w:pPr>
            <w:r w:rsidRPr="00DE4691">
              <w:rPr>
                <w:sz w:val="20"/>
                <w:szCs w:val="20"/>
                <w:lang w:val="es-AR"/>
              </w:rPr>
              <w:t>1,7 TR</w:t>
            </w:r>
          </w:p>
        </w:tc>
        <w:tc>
          <w:tcPr>
            <w:tcW w:w="1889" w:type="dxa"/>
          </w:tcPr>
          <w:p w14:paraId="3F9F7AB8" w14:textId="77777777" w:rsidR="00494E6C" w:rsidRPr="00DE4691" w:rsidRDefault="00494E6C" w:rsidP="00623934">
            <w:pPr>
              <w:jc w:val="right"/>
              <w:rPr>
                <w:lang w:val="es-AR"/>
              </w:rPr>
            </w:pPr>
          </w:p>
        </w:tc>
        <w:tc>
          <w:tcPr>
            <w:tcW w:w="1558" w:type="dxa"/>
            <w:vAlign w:val="bottom"/>
          </w:tcPr>
          <w:p w14:paraId="6433C1AE" w14:textId="77777777" w:rsidR="00494E6C" w:rsidRPr="00DE4691" w:rsidRDefault="00494E6C" w:rsidP="00623934">
            <w:pPr>
              <w:jc w:val="right"/>
              <w:rPr>
                <w:lang w:val="es-AR"/>
              </w:rPr>
            </w:pPr>
            <w:r w:rsidRPr="00DE4691">
              <w:rPr>
                <w:rFonts w:ascii="Calibri" w:hAnsi="Calibri" w:cs="Calibri"/>
                <w:lang w:val="es-AR" w:eastAsia="en-IN"/>
              </w:rPr>
              <w:t> </w:t>
            </w:r>
          </w:p>
        </w:tc>
        <w:tc>
          <w:tcPr>
            <w:tcW w:w="1559" w:type="dxa"/>
            <w:vAlign w:val="bottom"/>
          </w:tcPr>
          <w:p w14:paraId="309A0C13" w14:textId="77777777" w:rsidR="00494E6C" w:rsidRPr="00DE4691" w:rsidRDefault="00494E6C" w:rsidP="00623934">
            <w:pPr>
              <w:jc w:val="right"/>
              <w:rPr>
                <w:sz w:val="20"/>
                <w:szCs w:val="20"/>
                <w:lang w:val="es-AR"/>
              </w:rPr>
            </w:pPr>
            <w:r w:rsidRPr="00DE4691">
              <w:rPr>
                <w:sz w:val="20"/>
                <w:szCs w:val="20"/>
                <w:lang w:val="es-AR" w:eastAsia="en-IN"/>
              </w:rPr>
              <w:t>90</w:t>
            </w:r>
          </w:p>
        </w:tc>
        <w:tc>
          <w:tcPr>
            <w:tcW w:w="1559" w:type="dxa"/>
            <w:vAlign w:val="bottom"/>
          </w:tcPr>
          <w:p w14:paraId="20CE02E8" w14:textId="77777777" w:rsidR="00494E6C" w:rsidRPr="00DE4691" w:rsidRDefault="00494E6C" w:rsidP="00623934">
            <w:pPr>
              <w:jc w:val="right"/>
              <w:rPr>
                <w:sz w:val="20"/>
                <w:szCs w:val="20"/>
                <w:lang w:val="es-AR"/>
              </w:rPr>
            </w:pPr>
            <w:r w:rsidRPr="00DE4691">
              <w:rPr>
                <w:color w:val="000000"/>
                <w:sz w:val="20"/>
                <w:szCs w:val="20"/>
                <w:lang w:val="es-AR"/>
              </w:rPr>
              <w:t>90</w:t>
            </w:r>
          </w:p>
        </w:tc>
      </w:tr>
      <w:tr w:rsidR="00494E6C" w:rsidRPr="00DE4691" w14:paraId="0816D611" w14:textId="77777777" w:rsidTr="00623934">
        <w:tc>
          <w:tcPr>
            <w:tcW w:w="1558" w:type="dxa"/>
            <w:vMerge/>
          </w:tcPr>
          <w:p w14:paraId="5ECD0B54" w14:textId="77777777" w:rsidR="00494E6C" w:rsidRPr="00DE4691" w:rsidRDefault="00494E6C" w:rsidP="00623934">
            <w:pPr>
              <w:rPr>
                <w:lang w:val="es-AR"/>
              </w:rPr>
            </w:pPr>
          </w:p>
        </w:tc>
        <w:tc>
          <w:tcPr>
            <w:tcW w:w="1227" w:type="dxa"/>
          </w:tcPr>
          <w:p w14:paraId="7B387545" w14:textId="77832199" w:rsidR="00494E6C" w:rsidRPr="00DE4691" w:rsidRDefault="00494E6C" w:rsidP="00623934">
            <w:pPr>
              <w:jc w:val="center"/>
              <w:rPr>
                <w:sz w:val="20"/>
                <w:szCs w:val="20"/>
                <w:lang w:val="es-AR"/>
              </w:rPr>
            </w:pPr>
            <w:r w:rsidRPr="00DE4691">
              <w:rPr>
                <w:sz w:val="20"/>
                <w:szCs w:val="20"/>
                <w:lang w:val="es-AR"/>
              </w:rPr>
              <w:t>2</w:t>
            </w:r>
            <w:r w:rsidR="009E6C9C">
              <w:rPr>
                <w:sz w:val="20"/>
                <w:szCs w:val="20"/>
                <w:lang w:val="es-AR"/>
              </w:rPr>
              <w:t>,</w:t>
            </w:r>
            <w:r w:rsidRPr="00DE4691">
              <w:rPr>
                <w:sz w:val="20"/>
                <w:szCs w:val="20"/>
                <w:lang w:val="es-AR"/>
              </w:rPr>
              <w:t>0 TR</w:t>
            </w:r>
          </w:p>
        </w:tc>
        <w:tc>
          <w:tcPr>
            <w:tcW w:w="1889" w:type="dxa"/>
          </w:tcPr>
          <w:p w14:paraId="3FF7DD84" w14:textId="77777777" w:rsidR="00494E6C" w:rsidRPr="00DE4691" w:rsidRDefault="00494E6C" w:rsidP="00623934">
            <w:pPr>
              <w:jc w:val="right"/>
              <w:rPr>
                <w:sz w:val="20"/>
                <w:szCs w:val="20"/>
                <w:lang w:val="es-AR"/>
              </w:rPr>
            </w:pPr>
          </w:p>
        </w:tc>
        <w:tc>
          <w:tcPr>
            <w:tcW w:w="1558" w:type="dxa"/>
            <w:vAlign w:val="bottom"/>
          </w:tcPr>
          <w:p w14:paraId="22F9D7C3" w14:textId="77777777" w:rsidR="00494E6C" w:rsidRPr="00DE4691" w:rsidRDefault="00494E6C" w:rsidP="00623934">
            <w:pPr>
              <w:jc w:val="right"/>
              <w:rPr>
                <w:sz w:val="20"/>
                <w:szCs w:val="20"/>
                <w:lang w:val="es-AR"/>
              </w:rPr>
            </w:pPr>
            <w:r w:rsidRPr="00DE4691">
              <w:rPr>
                <w:sz w:val="20"/>
                <w:szCs w:val="20"/>
                <w:lang w:val="es-AR" w:eastAsia="en-IN"/>
              </w:rPr>
              <w:t> </w:t>
            </w:r>
          </w:p>
        </w:tc>
        <w:tc>
          <w:tcPr>
            <w:tcW w:w="1559" w:type="dxa"/>
            <w:vAlign w:val="bottom"/>
          </w:tcPr>
          <w:p w14:paraId="65D72044" w14:textId="70C7A496" w:rsidR="00494E6C" w:rsidRPr="00DE4691" w:rsidRDefault="00494E6C" w:rsidP="00623934">
            <w:pPr>
              <w:jc w:val="right"/>
              <w:rPr>
                <w:sz w:val="20"/>
                <w:szCs w:val="20"/>
                <w:lang w:val="es-AR"/>
              </w:rPr>
            </w:pPr>
            <w:r w:rsidRPr="00DE4691">
              <w:rPr>
                <w:sz w:val="20"/>
                <w:szCs w:val="20"/>
                <w:lang w:val="es-AR" w:eastAsia="en-IN"/>
              </w:rPr>
              <w:t>19</w:t>
            </w:r>
            <w:r w:rsidR="009E6C9C">
              <w:rPr>
                <w:sz w:val="20"/>
                <w:szCs w:val="20"/>
                <w:lang w:val="es-AR" w:eastAsia="en-IN"/>
              </w:rPr>
              <w:t xml:space="preserve"> </w:t>
            </w:r>
            <w:r w:rsidRPr="00DE4691">
              <w:rPr>
                <w:sz w:val="20"/>
                <w:szCs w:val="20"/>
                <w:lang w:val="es-AR" w:eastAsia="en-IN"/>
              </w:rPr>
              <w:t>068</w:t>
            </w:r>
          </w:p>
        </w:tc>
        <w:tc>
          <w:tcPr>
            <w:tcW w:w="1559" w:type="dxa"/>
            <w:vAlign w:val="bottom"/>
          </w:tcPr>
          <w:p w14:paraId="08FDB509" w14:textId="062EA91B" w:rsidR="00494E6C" w:rsidRPr="00DE4691" w:rsidRDefault="00494E6C" w:rsidP="00623934">
            <w:pPr>
              <w:jc w:val="right"/>
              <w:rPr>
                <w:sz w:val="20"/>
                <w:szCs w:val="20"/>
                <w:lang w:val="es-AR"/>
              </w:rPr>
            </w:pPr>
            <w:r w:rsidRPr="00DE4691">
              <w:rPr>
                <w:color w:val="000000"/>
                <w:sz w:val="20"/>
                <w:szCs w:val="20"/>
                <w:lang w:val="es-AR"/>
              </w:rPr>
              <w:t>19</w:t>
            </w:r>
            <w:r w:rsidR="009E6C9C">
              <w:rPr>
                <w:color w:val="000000"/>
                <w:sz w:val="20"/>
                <w:szCs w:val="20"/>
                <w:lang w:val="es-AR"/>
              </w:rPr>
              <w:t xml:space="preserve"> </w:t>
            </w:r>
            <w:r w:rsidRPr="00DE4691">
              <w:rPr>
                <w:color w:val="000000"/>
                <w:sz w:val="20"/>
                <w:szCs w:val="20"/>
                <w:lang w:val="es-AR"/>
              </w:rPr>
              <w:t>068</w:t>
            </w:r>
          </w:p>
        </w:tc>
      </w:tr>
      <w:tr w:rsidR="00494E6C" w:rsidRPr="00DE4691" w14:paraId="7372A10A" w14:textId="77777777" w:rsidTr="00623934">
        <w:tc>
          <w:tcPr>
            <w:tcW w:w="2785" w:type="dxa"/>
            <w:gridSpan w:val="2"/>
          </w:tcPr>
          <w:p w14:paraId="6F1EFBB3" w14:textId="77777777" w:rsidR="00494E6C" w:rsidRPr="00DE4691" w:rsidRDefault="00494E6C" w:rsidP="00623934">
            <w:pPr>
              <w:jc w:val="right"/>
              <w:rPr>
                <w:i/>
                <w:iCs/>
                <w:sz w:val="20"/>
                <w:szCs w:val="20"/>
                <w:lang w:val="es-AR"/>
              </w:rPr>
            </w:pPr>
            <w:r w:rsidRPr="00DE4691">
              <w:rPr>
                <w:i/>
                <w:iCs/>
                <w:sz w:val="20"/>
                <w:szCs w:val="20"/>
                <w:lang w:val="es-AR"/>
              </w:rPr>
              <w:t>Subtotal</w:t>
            </w:r>
          </w:p>
        </w:tc>
        <w:tc>
          <w:tcPr>
            <w:tcW w:w="1889" w:type="dxa"/>
          </w:tcPr>
          <w:p w14:paraId="12AB04B5" w14:textId="52FCDE86" w:rsidR="00494E6C" w:rsidRPr="00DE4691" w:rsidRDefault="00494E6C" w:rsidP="00623934">
            <w:pPr>
              <w:jc w:val="right"/>
              <w:rPr>
                <w:i/>
                <w:iCs/>
                <w:sz w:val="20"/>
                <w:szCs w:val="20"/>
                <w:lang w:val="es-AR"/>
              </w:rPr>
            </w:pPr>
            <w:r w:rsidRPr="00DE4691">
              <w:rPr>
                <w:i/>
                <w:iCs/>
                <w:color w:val="000000"/>
                <w:sz w:val="20"/>
                <w:szCs w:val="20"/>
                <w:lang w:val="es-AR"/>
              </w:rPr>
              <w:t>9</w:t>
            </w:r>
            <w:r w:rsidR="009E6C9C">
              <w:rPr>
                <w:i/>
                <w:iCs/>
                <w:color w:val="000000"/>
                <w:sz w:val="20"/>
                <w:szCs w:val="20"/>
                <w:lang w:val="es-AR"/>
              </w:rPr>
              <w:t xml:space="preserve"> </w:t>
            </w:r>
            <w:r w:rsidRPr="00DE4691">
              <w:rPr>
                <w:i/>
                <w:iCs/>
                <w:color w:val="000000"/>
                <w:sz w:val="20"/>
                <w:szCs w:val="20"/>
                <w:lang w:val="es-AR"/>
              </w:rPr>
              <w:t>431</w:t>
            </w:r>
          </w:p>
        </w:tc>
        <w:tc>
          <w:tcPr>
            <w:tcW w:w="1558" w:type="dxa"/>
            <w:vAlign w:val="bottom"/>
          </w:tcPr>
          <w:p w14:paraId="45E03ED6" w14:textId="55C14E22" w:rsidR="00494E6C" w:rsidRPr="00DE4691" w:rsidRDefault="00494E6C" w:rsidP="00623934">
            <w:pPr>
              <w:jc w:val="right"/>
              <w:rPr>
                <w:i/>
                <w:iCs/>
                <w:sz w:val="20"/>
                <w:szCs w:val="20"/>
                <w:lang w:val="es-AR"/>
              </w:rPr>
            </w:pPr>
            <w:r w:rsidRPr="00DE4691">
              <w:rPr>
                <w:i/>
                <w:iCs/>
                <w:color w:val="000000"/>
                <w:sz w:val="20"/>
                <w:szCs w:val="20"/>
                <w:lang w:val="es-AR"/>
              </w:rPr>
              <w:t>85</w:t>
            </w:r>
            <w:r w:rsidR="009E6C9C">
              <w:rPr>
                <w:i/>
                <w:iCs/>
                <w:color w:val="000000"/>
                <w:sz w:val="20"/>
                <w:szCs w:val="20"/>
                <w:lang w:val="es-AR"/>
              </w:rPr>
              <w:t xml:space="preserve"> </w:t>
            </w:r>
            <w:r w:rsidRPr="00DE4691">
              <w:rPr>
                <w:i/>
                <w:iCs/>
                <w:color w:val="000000"/>
                <w:sz w:val="20"/>
                <w:szCs w:val="20"/>
                <w:lang w:val="es-AR"/>
              </w:rPr>
              <w:t>663</w:t>
            </w:r>
          </w:p>
        </w:tc>
        <w:tc>
          <w:tcPr>
            <w:tcW w:w="1559" w:type="dxa"/>
            <w:vAlign w:val="bottom"/>
          </w:tcPr>
          <w:p w14:paraId="46D78297" w14:textId="56ECFC77" w:rsidR="00494E6C" w:rsidRPr="00DE4691" w:rsidRDefault="00494E6C" w:rsidP="00623934">
            <w:pPr>
              <w:jc w:val="right"/>
              <w:rPr>
                <w:i/>
                <w:iCs/>
                <w:sz w:val="20"/>
                <w:szCs w:val="20"/>
                <w:lang w:val="es-AR"/>
              </w:rPr>
            </w:pPr>
            <w:r w:rsidRPr="00DE4691">
              <w:rPr>
                <w:i/>
                <w:iCs/>
                <w:color w:val="000000"/>
                <w:sz w:val="20"/>
                <w:szCs w:val="20"/>
                <w:lang w:val="es-AR"/>
              </w:rPr>
              <w:t>259</w:t>
            </w:r>
            <w:r w:rsidR="009E6C9C">
              <w:rPr>
                <w:i/>
                <w:iCs/>
                <w:color w:val="000000"/>
                <w:sz w:val="20"/>
                <w:szCs w:val="20"/>
                <w:lang w:val="es-AR"/>
              </w:rPr>
              <w:t xml:space="preserve"> </w:t>
            </w:r>
            <w:r w:rsidRPr="00DE4691">
              <w:rPr>
                <w:i/>
                <w:iCs/>
                <w:color w:val="000000"/>
                <w:sz w:val="20"/>
                <w:szCs w:val="20"/>
                <w:lang w:val="es-AR"/>
              </w:rPr>
              <w:t>142</w:t>
            </w:r>
          </w:p>
        </w:tc>
        <w:tc>
          <w:tcPr>
            <w:tcW w:w="1559" w:type="dxa"/>
          </w:tcPr>
          <w:p w14:paraId="54B9B571" w14:textId="3DFF2B31" w:rsidR="00494E6C" w:rsidRPr="00DE4691" w:rsidRDefault="00494E6C" w:rsidP="00623934">
            <w:pPr>
              <w:jc w:val="right"/>
              <w:rPr>
                <w:i/>
                <w:iCs/>
                <w:sz w:val="20"/>
                <w:szCs w:val="20"/>
                <w:lang w:val="es-AR"/>
              </w:rPr>
            </w:pPr>
            <w:r w:rsidRPr="00DE4691">
              <w:rPr>
                <w:i/>
                <w:iCs/>
                <w:sz w:val="20"/>
                <w:szCs w:val="20"/>
                <w:lang w:val="es-AR"/>
              </w:rPr>
              <w:t>354</w:t>
            </w:r>
            <w:r w:rsidR="009E6C9C">
              <w:rPr>
                <w:i/>
                <w:iCs/>
                <w:sz w:val="20"/>
                <w:szCs w:val="20"/>
                <w:lang w:val="es-AR"/>
              </w:rPr>
              <w:t xml:space="preserve"> </w:t>
            </w:r>
            <w:r w:rsidRPr="00DE4691">
              <w:rPr>
                <w:i/>
                <w:iCs/>
                <w:sz w:val="20"/>
                <w:szCs w:val="20"/>
                <w:lang w:val="es-AR"/>
              </w:rPr>
              <w:t>236</w:t>
            </w:r>
          </w:p>
        </w:tc>
      </w:tr>
      <w:tr w:rsidR="00494E6C" w:rsidRPr="00DE4691" w14:paraId="48B95A8A" w14:textId="77777777" w:rsidTr="00623934">
        <w:tc>
          <w:tcPr>
            <w:tcW w:w="2785" w:type="dxa"/>
            <w:gridSpan w:val="2"/>
          </w:tcPr>
          <w:p w14:paraId="0F98F98B" w14:textId="77777777" w:rsidR="00494E6C" w:rsidRPr="00DE4691" w:rsidRDefault="00494E6C" w:rsidP="00623934">
            <w:pPr>
              <w:jc w:val="right"/>
              <w:rPr>
                <w:b/>
                <w:bCs/>
                <w:sz w:val="20"/>
                <w:szCs w:val="20"/>
                <w:lang w:val="es-AR"/>
              </w:rPr>
            </w:pPr>
            <w:r w:rsidRPr="00DE4691">
              <w:rPr>
                <w:b/>
                <w:bCs/>
                <w:sz w:val="20"/>
                <w:szCs w:val="20"/>
                <w:lang w:val="es-AR"/>
              </w:rPr>
              <w:t xml:space="preserve">Total </w:t>
            </w:r>
          </w:p>
        </w:tc>
        <w:tc>
          <w:tcPr>
            <w:tcW w:w="1889" w:type="dxa"/>
            <w:vAlign w:val="bottom"/>
          </w:tcPr>
          <w:p w14:paraId="7AA9F52D" w14:textId="17BBDF87" w:rsidR="00494E6C" w:rsidRPr="00DE4691" w:rsidRDefault="00494E6C" w:rsidP="00623934">
            <w:pPr>
              <w:jc w:val="right"/>
              <w:rPr>
                <w:b/>
                <w:bCs/>
                <w:sz w:val="20"/>
                <w:szCs w:val="20"/>
                <w:lang w:val="es-AR"/>
              </w:rPr>
            </w:pPr>
            <w:r w:rsidRPr="00DE4691">
              <w:rPr>
                <w:b/>
                <w:bCs/>
                <w:color w:val="000000"/>
                <w:sz w:val="20"/>
                <w:szCs w:val="20"/>
                <w:lang w:val="es-AR"/>
              </w:rPr>
              <w:t>31</w:t>
            </w:r>
            <w:r w:rsidR="009E6C9C">
              <w:rPr>
                <w:b/>
                <w:bCs/>
                <w:color w:val="000000"/>
                <w:sz w:val="20"/>
                <w:szCs w:val="20"/>
                <w:lang w:val="es-AR"/>
              </w:rPr>
              <w:t xml:space="preserve"> </w:t>
            </w:r>
            <w:r w:rsidRPr="00DE4691">
              <w:rPr>
                <w:b/>
                <w:bCs/>
                <w:color w:val="000000"/>
                <w:sz w:val="20"/>
                <w:szCs w:val="20"/>
                <w:lang w:val="es-AR"/>
              </w:rPr>
              <w:t>624</w:t>
            </w:r>
          </w:p>
        </w:tc>
        <w:tc>
          <w:tcPr>
            <w:tcW w:w="1558" w:type="dxa"/>
            <w:vAlign w:val="bottom"/>
          </w:tcPr>
          <w:p w14:paraId="652FBB94" w14:textId="103A1C5F" w:rsidR="00494E6C" w:rsidRPr="00DE4691" w:rsidRDefault="00494E6C" w:rsidP="00623934">
            <w:pPr>
              <w:jc w:val="right"/>
              <w:rPr>
                <w:b/>
                <w:bCs/>
                <w:sz w:val="20"/>
                <w:szCs w:val="20"/>
                <w:lang w:val="es-AR"/>
              </w:rPr>
            </w:pPr>
            <w:r w:rsidRPr="00DE4691">
              <w:rPr>
                <w:b/>
                <w:bCs/>
                <w:color w:val="000000"/>
                <w:sz w:val="20"/>
                <w:szCs w:val="20"/>
                <w:lang w:val="es-AR"/>
              </w:rPr>
              <w:t>136</w:t>
            </w:r>
            <w:r w:rsidR="009E6C9C">
              <w:rPr>
                <w:b/>
                <w:bCs/>
                <w:color w:val="000000"/>
                <w:sz w:val="20"/>
                <w:szCs w:val="20"/>
                <w:lang w:val="es-AR"/>
              </w:rPr>
              <w:t xml:space="preserve"> </w:t>
            </w:r>
            <w:r w:rsidRPr="00DE4691">
              <w:rPr>
                <w:b/>
                <w:bCs/>
                <w:color w:val="000000"/>
                <w:sz w:val="20"/>
                <w:szCs w:val="20"/>
                <w:lang w:val="es-AR"/>
              </w:rPr>
              <w:t>678</w:t>
            </w:r>
          </w:p>
        </w:tc>
        <w:tc>
          <w:tcPr>
            <w:tcW w:w="1559" w:type="dxa"/>
            <w:vAlign w:val="bottom"/>
          </w:tcPr>
          <w:p w14:paraId="733BFCE5" w14:textId="7F29F354" w:rsidR="00494E6C" w:rsidRPr="00DE4691" w:rsidRDefault="00494E6C" w:rsidP="00623934">
            <w:pPr>
              <w:jc w:val="right"/>
              <w:rPr>
                <w:b/>
                <w:bCs/>
                <w:sz w:val="20"/>
                <w:szCs w:val="20"/>
                <w:lang w:val="es-AR"/>
              </w:rPr>
            </w:pPr>
            <w:r w:rsidRPr="00DE4691">
              <w:rPr>
                <w:b/>
                <w:bCs/>
                <w:color w:val="000000"/>
                <w:sz w:val="20"/>
                <w:szCs w:val="20"/>
                <w:lang w:val="es-AR"/>
              </w:rPr>
              <w:t>260</w:t>
            </w:r>
            <w:r w:rsidR="009E6C9C">
              <w:rPr>
                <w:b/>
                <w:bCs/>
                <w:color w:val="000000"/>
                <w:sz w:val="20"/>
                <w:szCs w:val="20"/>
                <w:lang w:val="es-AR"/>
              </w:rPr>
              <w:t xml:space="preserve"> </w:t>
            </w:r>
            <w:r w:rsidRPr="00DE4691">
              <w:rPr>
                <w:b/>
                <w:bCs/>
                <w:color w:val="000000"/>
                <w:sz w:val="20"/>
                <w:szCs w:val="20"/>
                <w:lang w:val="es-AR"/>
              </w:rPr>
              <w:t>869</w:t>
            </w:r>
          </w:p>
        </w:tc>
        <w:tc>
          <w:tcPr>
            <w:tcW w:w="1559" w:type="dxa"/>
          </w:tcPr>
          <w:p w14:paraId="5F61DF1E" w14:textId="5C668531" w:rsidR="00494E6C" w:rsidRPr="00DE4691" w:rsidRDefault="00494E6C" w:rsidP="00623934">
            <w:pPr>
              <w:jc w:val="right"/>
              <w:rPr>
                <w:b/>
                <w:bCs/>
                <w:sz w:val="20"/>
                <w:szCs w:val="20"/>
                <w:lang w:val="es-AR"/>
              </w:rPr>
            </w:pPr>
            <w:r w:rsidRPr="00DE4691">
              <w:rPr>
                <w:b/>
                <w:bCs/>
                <w:sz w:val="20"/>
                <w:szCs w:val="20"/>
                <w:lang w:val="es-AR"/>
              </w:rPr>
              <w:t>429</w:t>
            </w:r>
            <w:r w:rsidR="009E6C9C">
              <w:rPr>
                <w:b/>
                <w:bCs/>
                <w:sz w:val="20"/>
                <w:szCs w:val="20"/>
                <w:lang w:val="es-AR"/>
              </w:rPr>
              <w:t xml:space="preserve"> </w:t>
            </w:r>
            <w:r w:rsidRPr="00DE4691">
              <w:rPr>
                <w:b/>
                <w:bCs/>
                <w:sz w:val="20"/>
                <w:szCs w:val="20"/>
                <w:lang w:val="es-AR"/>
              </w:rPr>
              <w:t>171</w:t>
            </w:r>
          </w:p>
        </w:tc>
      </w:tr>
    </w:tbl>
    <w:p w14:paraId="09D33568" w14:textId="77777777" w:rsidR="00494E6C" w:rsidRPr="00DE4691" w:rsidRDefault="00494E6C" w:rsidP="00494E6C">
      <w:pPr>
        <w:rPr>
          <w:lang w:val="es-AR"/>
        </w:rPr>
      </w:pPr>
      <w:r w:rsidRPr="00DE4691">
        <w:rPr>
          <w:lang w:val="es-AR"/>
        </w:rPr>
        <w:tab/>
      </w:r>
    </w:p>
    <w:p w14:paraId="06B47F06" w14:textId="77777777" w:rsidR="00494E6C" w:rsidRPr="00DE4691" w:rsidRDefault="00494E6C" w:rsidP="00494E6C">
      <w:pPr>
        <w:spacing w:after="240"/>
        <w:outlineLvl w:val="0"/>
        <w:rPr>
          <w:b/>
          <w:bCs/>
          <w:lang w:val="es-AR"/>
        </w:rPr>
      </w:pPr>
      <w:r w:rsidRPr="00DE4691">
        <w:rPr>
          <w:b/>
          <w:bCs/>
          <w:lang w:val="es-AR"/>
        </w:rPr>
        <w:t>Resumen del proyecto y solicitud de financiación</w:t>
      </w:r>
    </w:p>
    <w:p w14:paraId="5579AB0C" w14:textId="5FE3D511" w:rsidR="00494E6C" w:rsidRPr="00DE4691" w:rsidRDefault="00494E6C" w:rsidP="001451B4">
      <w:pPr>
        <w:numPr>
          <w:ilvl w:val="0"/>
          <w:numId w:val="8"/>
        </w:numPr>
        <w:tabs>
          <w:tab w:val="num" w:pos="0"/>
        </w:tabs>
        <w:spacing w:before="240" w:after="240"/>
        <w:ind w:left="0" w:firstLine="0"/>
        <w:rPr>
          <w:lang w:val="es-AR"/>
        </w:rPr>
      </w:pPr>
      <w:r w:rsidRPr="00DE4691">
        <w:rPr>
          <w:lang w:val="es-AR"/>
        </w:rPr>
        <w:t>El proyecto piloto se presenta de conformidad con la decisión 91/65</w:t>
      </w:r>
      <w:r w:rsidR="009E6C9C">
        <w:rPr>
          <w:lang w:val="es-AR"/>
        </w:rPr>
        <w:t xml:space="preserve"> </w:t>
      </w:r>
      <w:r w:rsidRPr="00DE4691">
        <w:rPr>
          <w:lang w:val="es-AR"/>
        </w:rPr>
        <w:t>b)</w:t>
      </w:r>
      <w:r w:rsidR="009E6C9C">
        <w:rPr>
          <w:lang w:val="es-AR"/>
        </w:rPr>
        <w:t xml:space="preserve"> </w:t>
      </w:r>
      <w:r w:rsidRPr="00DE4691">
        <w:rPr>
          <w:lang w:val="es-AR"/>
        </w:rPr>
        <w:t>i)</w:t>
      </w:r>
      <w:r w:rsidR="009E6C9C">
        <w:rPr>
          <w:lang w:val="es-AR"/>
        </w:rPr>
        <w:t xml:space="preserve"> </w:t>
      </w:r>
      <w:r w:rsidRPr="00DE4691">
        <w:rPr>
          <w:lang w:val="es-AR"/>
        </w:rPr>
        <w:t>a).</w:t>
      </w:r>
    </w:p>
    <w:p w14:paraId="37A3C918" w14:textId="77777777" w:rsidR="00494E6C" w:rsidRPr="00DE4691" w:rsidRDefault="00494E6C" w:rsidP="00494E6C">
      <w:pPr>
        <w:spacing w:after="240"/>
        <w:outlineLvl w:val="0"/>
        <w:rPr>
          <w:lang w:val="es-AR"/>
        </w:rPr>
      </w:pPr>
      <w:r w:rsidRPr="00DE4691">
        <w:rPr>
          <w:u w:val="single"/>
          <w:lang w:val="es-AR"/>
        </w:rPr>
        <w:t>Objetivo del proyecto</w:t>
      </w:r>
    </w:p>
    <w:p w14:paraId="2166807A" w14:textId="12C40D7C"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El objetivo del proyecto es diseñar y desarrollar a escala piloto compresores rotativos energéticamente eficientes junto con intercambiadores de calor de </w:t>
      </w:r>
      <w:proofErr w:type="spellStart"/>
      <w:r w:rsidRPr="00DE4691">
        <w:rPr>
          <w:lang w:val="es-AR"/>
        </w:rPr>
        <w:t>microcanales</w:t>
      </w:r>
      <w:proofErr w:type="spellEnd"/>
      <w:r w:rsidRPr="00DE4691">
        <w:rPr>
          <w:lang w:val="es-AR"/>
        </w:rPr>
        <w:t xml:space="preserve"> compatibles con la tecnología</w:t>
      </w:r>
      <w:r w:rsidR="009E6C9C">
        <w:rPr>
          <w:lang w:val="es-AR"/>
        </w:rPr>
        <w:t xml:space="preserve"> de</w:t>
      </w:r>
      <w:r w:rsidRPr="00DE4691">
        <w:rPr>
          <w:lang w:val="es-AR"/>
        </w:rPr>
        <w:t xml:space="preserve"> R-290 y optimizar el diseño del sistema para la fabricación de aparatos de aire acondicionado </w:t>
      </w:r>
      <w:r w:rsidR="009E6C9C">
        <w:rPr>
          <w:lang w:val="es-AR"/>
        </w:rPr>
        <w:t xml:space="preserve">de habitación </w:t>
      </w:r>
      <w:r w:rsidRPr="00DE4691">
        <w:rPr>
          <w:lang w:val="es-AR"/>
        </w:rPr>
        <w:t xml:space="preserve">en </w:t>
      </w:r>
      <w:proofErr w:type="spellStart"/>
      <w:r w:rsidRPr="00DE4691">
        <w:rPr>
          <w:lang w:val="es-AR"/>
        </w:rPr>
        <w:t>Godrej</w:t>
      </w:r>
      <w:proofErr w:type="spellEnd"/>
      <w:r w:rsidRPr="00DE4691">
        <w:rPr>
          <w:lang w:val="es-AR"/>
        </w:rPr>
        <w:t xml:space="preserve">. La finalización </w:t>
      </w:r>
      <w:r w:rsidR="009E6C9C">
        <w:rPr>
          <w:lang w:val="es-AR"/>
        </w:rPr>
        <w:t xml:space="preserve">exitosa </w:t>
      </w:r>
      <w:r w:rsidRPr="00DE4691">
        <w:rPr>
          <w:lang w:val="es-AR"/>
        </w:rPr>
        <w:t>de este proyecto piloto abordará el reto de la disponibilidad y accesibilidad de compresores</w:t>
      </w:r>
      <w:r w:rsidR="009E6C9C">
        <w:rPr>
          <w:lang w:val="es-AR"/>
        </w:rPr>
        <w:t xml:space="preserve"> de</w:t>
      </w:r>
      <w:r w:rsidRPr="00DE4691">
        <w:rPr>
          <w:lang w:val="es-AR"/>
        </w:rPr>
        <w:t xml:space="preserve"> R-290 </w:t>
      </w:r>
      <w:r w:rsidR="009E6C9C">
        <w:rPr>
          <w:lang w:val="es-AR"/>
        </w:rPr>
        <w:t xml:space="preserve">eficaces en función de los costos </w:t>
      </w:r>
      <w:r w:rsidRPr="00DE4691">
        <w:rPr>
          <w:lang w:val="es-AR"/>
        </w:rPr>
        <w:t xml:space="preserve">y altamente eficientes y de </w:t>
      </w:r>
      <w:r w:rsidRPr="00DE4691">
        <w:rPr>
          <w:lang w:val="es-AR"/>
        </w:rPr>
        <w:lastRenderedPageBreak/>
        <w:t xml:space="preserve">intercambiadores de calor de </w:t>
      </w:r>
      <w:proofErr w:type="spellStart"/>
      <w:r w:rsidRPr="00DE4691">
        <w:rPr>
          <w:lang w:val="es-AR"/>
        </w:rPr>
        <w:t>microcanal</w:t>
      </w:r>
      <w:r w:rsidR="009E6C9C">
        <w:rPr>
          <w:lang w:val="es-AR"/>
        </w:rPr>
        <w:t>es</w:t>
      </w:r>
      <w:proofErr w:type="spellEnd"/>
      <w:r w:rsidR="009E6C9C">
        <w:rPr>
          <w:lang w:val="es-AR"/>
        </w:rPr>
        <w:t>,</w:t>
      </w:r>
      <w:r w:rsidRPr="00DE4691">
        <w:rPr>
          <w:lang w:val="es-AR"/>
        </w:rPr>
        <w:t xml:space="preserve"> mediante el avance de la fabricación nacional de estos componentes; se espera que esto mejore la disponibilidad de</w:t>
      </w:r>
      <w:r w:rsidR="002E02DF">
        <w:rPr>
          <w:lang w:val="es-AR"/>
        </w:rPr>
        <w:t xml:space="preserve"> aparatos de</w:t>
      </w:r>
      <w:r w:rsidRPr="00DE4691">
        <w:rPr>
          <w:lang w:val="es-AR"/>
        </w:rPr>
        <w:t xml:space="preserve"> aire acondicionado basados en refrigerantes energéticamente eficientes y de bajo </w:t>
      </w:r>
      <w:r w:rsidR="00373E1D">
        <w:rPr>
          <w:lang w:val="es-AR"/>
        </w:rPr>
        <w:t>potencial de calentamiento atmosférico</w:t>
      </w:r>
      <w:r w:rsidRPr="00DE4691">
        <w:rPr>
          <w:lang w:val="es-AR"/>
        </w:rPr>
        <w:t xml:space="preserve"> en la India.</w:t>
      </w:r>
    </w:p>
    <w:p w14:paraId="745B8B3A" w14:textId="3AB2190F"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El proyecto piloto contribuirá a </w:t>
      </w:r>
      <w:r w:rsidR="002E02DF">
        <w:rPr>
          <w:lang w:val="es-AR"/>
        </w:rPr>
        <w:t xml:space="preserve">reducir </w:t>
      </w:r>
      <w:r w:rsidR="00E03321" w:rsidRPr="00E03321">
        <w:rPr>
          <w:lang w:val="es-AR"/>
        </w:rPr>
        <w:t>los HFC</w:t>
      </w:r>
      <w:r w:rsidRPr="00DE4691">
        <w:rPr>
          <w:lang w:val="es-AR"/>
        </w:rPr>
        <w:t>, ya que la empresa se ha comprometido a reducir su producción de aparatos de aire acondicionado que utilizan HFC-32 hasta en un 70</w:t>
      </w:r>
      <w:r w:rsidR="003D1C47" w:rsidRPr="003D1C47">
        <w:rPr>
          <w:lang w:val="es-AR"/>
        </w:rPr>
        <w:t xml:space="preserve"> por ciento</w:t>
      </w:r>
      <w:r w:rsidRPr="00DE4691">
        <w:rPr>
          <w:lang w:val="es-AR"/>
        </w:rPr>
        <w:t xml:space="preserve"> para 2028. El impacto del proyecto en términos de ahorro de </w:t>
      </w:r>
      <w:r w:rsidR="002E02DF">
        <w:rPr>
          <w:lang w:val="es-AR"/>
        </w:rPr>
        <w:t xml:space="preserve">ton. </w:t>
      </w:r>
      <w:r w:rsidRPr="00DE4691">
        <w:rPr>
          <w:lang w:val="es-AR"/>
        </w:rPr>
        <w:t>CO</w:t>
      </w:r>
      <w:r w:rsidRPr="00DE4691">
        <w:rPr>
          <w:vertAlign w:val="subscript"/>
          <w:lang w:val="es-AR"/>
        </w:rPr>
        <w:t>2</w:t>
      </w:r>
      <w:r w:rsidR="00345969" w:rsidRPr="00345969">
        <w:rPr>
          <w:lang w:val="es-AR"/>
        </w:rPr>
        <w:t xml:space="preserve">e </w:t>
      </w:r>
      <w:r w:rsidRPr="00DE4691">
        <w:rPr>
          <w:lang w:val="es-AR"/>
        </w:rPr>
        <w:t xml:space="preserve">resultante de la reducción directa del consumo, la reducción directa de las emisiones, y suponiendo una reducción de 650 </w:t>
      </w:r>
      <w:proofErr w:type="spellStart"/>
      <w:r w:rsidRPr="00DE4691">
        <w:rPr>
          <w:lang w:val="es-AR"/>
        </w:rPr>
        <w:t>tm</w:t>
      </w:r>
      <w:proofErr w:type="spellEnd"/>
      <w:r w:rsidRPr="00DE4691">
        <w:rPr>
          <w:lang w:val="es-AR"/>
        </w:rPr>
        <w:t xml:space="preserve"> de consumo anual de HFC-32 en la empresa, se estima en unas 437</w:t>
      </w:r>
      <w:r w:rsidR="002E02DF">
        <w:rPr>
          <w:lang w:val="es-AR"/>
        </w:rPr>
        <w:t xml:space="preserve"> </w:t>
      </w:r>
      <w:r w:rsidRPr="00DE4691">
        <w:rPr>
          <w:lang w:val="es-AR"/>
        </w:rPr>
        <w:t xml:space="preserve">840 </w:t>
      </w:r>
      <w:r w:rsidR="0056173C" w:rsidRPr="0056173C">
        <w:rPr>
          <w:lang w:val="es-AR"/>
        </w:rPr>
        <w:t>ton. CO</w:t>
      </w:r>
      <w:r w:rsidRPr="00DE4691">
        <w:rPr>
          <w:vertAlign w:val="subscript"/>
          <w:lang w:val="es-AR"/>
        </w:rPr>
        <w:t>2</w:t>
      </w:r>
      <w:r w:rsidR="00345969" w:rsidRPr="00345969">
        <w:rPr>
          <w:lang w:val="es-AR"/>
        </w:rPr>
        <w:t>e</w:t>
      </w:r>
      <w:r w:rsidRPr="00DE4691">
        <w:rPr>
          <w:lang w:val="es-AR"/>
        </w:rPr>
        <w:t>.</w:t>
      </w:r>
      <w:r w:rsidRPr="00DE4691">
        <w:rPr>
          <w:vertAlign w:val="superscript"/>
          <w:lang w:val="es-AR"/>
        </w:rPr>
        <w:footnoteReference w:id="13"/>
      </w:r>
      <w:r w:rsidRPr="00DE4691">
        <w:rPr>
          <w:vertAlign w:val="superscript"/>
          <w:lang w:val="es-AR"/>
        </w:rPr>
        <w:t xml:space="preserve">  </w:t>
      </w:r>
    </w:p>
    <w:p w14:paraId="76F93823" w14:textId="2411D606" w:rsidR="00494E6C" w:rsidRPr="00DE4691" w:rsidRDefault="002E02DF" w:rsidP="001451B4">
      <w:pPr>
        <w:numPr>
          <w:ilvl w:val="0"/>
          <w:numId w:val="8"/>
        </w:numPr>
        <w:tabs>
          <w:tab w:val="num" w:pos="0"/>
        </w:tabs>
        <w:spacing w:before="240" w:after="240"/>
        <w:ind w:left="0" w:firstLine="0"/>
        <w:rPr>
          <w:lang w:val="es-AR"/>
        </w:rPr>
      </w:pPr>
      <w:proofErr w:type="gramStart"/>
      <w:r>
        <w:rPr>
          <w:lang w:val="es-AR"/>
        </w:rPr>
        <w:t>Asimismo</w:t>
      </w:r>
      <w:proofErr w:type="gramEnd"/>
      <w:r>
        <w:rPr>
          <w:lang w:val="es-AR"/>
        </w:rPr>
        <w:t xml:space="preserve"> </w:t>
      </w:r>
      <w:r w:rsidR="00494E6C" w:rsidRPr="00DE4691">
        <w:rPr>
          <w:lang w:val="es-AR"/>
        </w:rPr>
        <w:t xml:space="preserve">se espera que el proyecto piloto aumente la calificación de eficiencia energética de los </w:t>
      </w:r>
      <w:r>
        <w:rPr>
          <w:lang w:val="es-AR"/>
        </w:rPr>
        <w:t xml:space="preserve">acondicionadores de aire con </w:t>
      </w:r>
      <w:r w:rsidR="00494E6C" w:rsidRPr="00DE4691">
        <w:rPr>
          <w:lang w:val="es-AR"/>
        </w:rPr>
        <w:t xml:space="preserve">R-290, que van de 1 TR a 2 TR, de su calificación actual de 5 estrellas a una </w:t>
      </w:r>
      <w:r w:rsidR="008D7B92">
        <w:rPr>
          <w:lang w:val="es-AR"/>
        </w:rPr>
        <w:t>ISEER</w:t>
      </w:r>
      <w:r w:rsidR="00494E6C" w:rsidRPr="00DE4691">
        <w:rPr>
          <w:vertAlign w:val="superscript"/>
          <w:lang w:val="es-AR"/>
        </w:rPr>
        <w:footnoteReference w:id="14"/>
      </w:r>
      <w:r w:rsidR="00494E6C" w:rsidRPr="00DE4691">
        <w:rPr>
          <w:lang w:val="es-AR"/>
        </w:rPr>
        <w:t xml:space="preserve"> de 6,61 para 2028, en consonancia con las mejoras en los niveles de eficiencia energética exigidos por el </w:t>
      </w:r>
      <w:r w:rsidR="004A7335">
        <w:rPr>
          <w:lang w:val="es-AR"/>
        </w:rPr>
        <w:t xml:space="preserve">Oficina de </w:t>
      </w:r>
      <w:r w:rsidR="008823BD">
        <w:rPr>
          <w:lang w:val="es-AR"/>
        </w:rPr>
        <w:t xml:space="preserve">Eficiencia </w:t>
      </w:r>
      <w:r w:rsidR="004A7335">
        <w:rPr>
          <w:lang w:val="es-AR"/>
        </w:rPr>
        <w:t>Energética</w:t>
      </w:r>
      <w:r w:rsidR="00494E6C" w:rsidRPr="00DE4691">
        <w:rPr>
          <w:lang w:val="es-AR"/>
        </w:rPr>
        <w:t>. Se calcula que estas mejoras en la eficiencia energética evitarán la emisión de 600</w:t>
      </w:r>
      <w:r>
        <w:rPr>
          <w:lang w:val="es-AR"/>
        </w:rPr>
        <w:t xml:space="preserve"> </w:t>
      </w:r>
      <w:r w:rsidR="00494E6C" w:rsidRPr="00DE4691">
        <w:rPr>
          <w:lang w:val="es-AR"/>
        </w:rPr>
        <w:t xml:space="preserve">000 </w:t>
      </w:r>
      <w:r w:rsidR="0056173C" w:rsidRPr="0056173C">
        <w:rPr>
          <w:lang w:val="es-AR"/>
        </w:rPr>
        <w:t>ton.</w:t>
      </w:r>
      <w:r>
        <w:rPr>
          <w:lang w:val="es-AR"/>
        </w:rPr>
        <w:t xml:space="preserve"> </w:t>
      </w:r>
      <w:r w:rsidR="0056173C" w:rsidRPr="0056173C">
        <w:rPr>
          <w:lang w:val="es-AR"/>
        </w:rPr>
        <w:t>CO</w:t>
      </w:r>
      <w:r w:rsidR="00494E6C" w:rsidRPr="00DE4691">
        <w:rPr>
          <w:vertAlign w:val="subscript"/>
          <w:lang w:val="es-AR"/>
        </w:rPr>
        <w:t>2</w:t>
      </w:r>
      <w:r w:rsidR="00345969" w:rsidRPr="00345969">
        <w:rPr>
          <w:lang w:val="es-AR"/>
        </w:rPr>
        <w:t xml:space="preserve">e </w:t>
      </w:r>
      <w:r w:rsidR="00494E6C" w:rsidRPr="00DE4691">
        <w:rPr>
          <w:lang w:val="es-AR"/>
        </w:rPr>
        <w:t xml:space="preserve">durante la vida útil de los equipos, </w:t>
      </w:r>
      <w:r>
        <w:rPr>
          <w:lang w:val="es-AR"/>
        </w:rPr>
        <w:t xml:space="preserve">tomando como base </w:t>
      </w:r>
      <w:r w:rsidR="00494E6C" w:rsidRPr="00DE4691">
        <w:rPr>
          <w:lang w:val="es-AR"/>
        </w:rPr>
        <w:t>la capacidad de fabricación de la empresa.</w:t>
      </w:r>
    </w:p>
    <w:p w14:paraId="51EB9186" w14:textId="77777777" w:rsidR="00494E6C" w:rsidRPr="00DE4691" w:rsidRDefault="00494E6C" w:rsidP="00494E6C">
      <w:pPr>
        <w:spacing w:before="240" w:after="240"/>
        <w:rPr>
          <w:lang w:val="es-AR"/>
        </w:rPr>
      </w:pPr>
      <w:r w:rsidRPr="00DE4691">
        <w:rPr>
          <w:u w:val="single"/>
          <w:lang w:val="es-AR"/>
        </w:rPr>
        <w:t>Actividades propuestas</w:t>
      </w:r>
    </w:p>
    <w:p w14:paraId="553A906E" w14:textId="77777777" w:rsidR="00494E6C" w:rsidRPr="00DE4691" w:rsidRDefault="00494E6C" w:rsidP="001451B4">
      <w:pPr>
        <w:numPr>
          <w:ilvl w:val="0"/>
          <w:numId w:val="8"/>
        </w:numPr>
        <w:tabs>
          <w:tab w:val="num" w:pos="0"/>
        </w:tabs>
        <w:spacing w:before="240" w:after="240"/>
        <w:ind w:left="0" w:firstLine="0"/>
        <w:rPr>
          <w:lang w:val="es-AR"/>
        </w:rPr>
      </w:pPr>
      <w:r w:rsidRPr="00DE4691">
        <w:rPr>
          <w:lang w:val="es-AR"/>
        </w:rPr>
        <w:t>El proyecto consta de tres elementos principales, cada uno de los cuales se describe a continuación:</w:t>
      </w:r>
    </w:p>
    <w:p w14:paraId="42C3A221" w14:textId="0574AA6F" w:rsidR="00494E6C" w:rsidRPr="00DE4691" w:rsidRDefault="00494E6C" w:rsidP="00494E6C">
      <w:pPr>
        <w:pStyle w:val="Heading2"/>
        <w:rPr>
          <w:lang w:val="es-AR"/>
        </w:rPr>
      </w:pPr>
      <w:r w:rsidRPr="00DE4691">
        <w:rPr>
          <w:i/>
          <w:iCs/>
          <w:lang w:val="es-AR"/>
        </w:rPr>
        <w:t>Diseño y desarrollo de compresore</w:t>
      </w:r>
      <w:r w:rsidRPr="008D7B92">
        <w:rPr>
          <w:i/>
          <w:iCs/>
          <w:lang w:val="es-AR"/>
        </w:rPr>
        <w:t>s rotativos de R-290, y</w:t>
      </w:r>
      <w:r w:rsidRPr="00DE4691">
        <w:rPr>
          <w:i/>
          <w:iCs/>
          <w:lang w:val="es-AR"/>
        </w:rPr>
        <w:t xml:space="preserve"> producción piloto</w:t>
      </w:r>
      <w:r w:rsidRPr="00DE4691">
        <w:rPr>
          <w:lang w:val="es-AR"/>
        </w:rPr>
        <w:t>: las actividades incluirían un amplio diseño y desarrollo de nuevos compresores rotativos para minimizar los</w:t>
      </w:r>
      <w:r w:rsidR="005646DD" w:rsidRPr="005646DD">
        <w:rPr>
          <w:lang w:val="es-AR"/>
        </w:rPr>
        <w:t xml:space="preserve"> costos </w:t>
      </w:r>
      <w:r w:rsidRPr="00DE4691">
        <w:rPr>
          <w:lang w:val="es-AR"/>
        </w:rPr>
        <w:t>de material</w:t>
      </w:r>
      <w:r w:rsidR="008D7B92">
        <w:rPr>
          <w:lang w:val="es-AR"/>
        </w:rPr>
        <w:t>es</w:t>
      </w:r>
      <w:r w:rsidRPr="00DE4691">
        <w:rPr>
          <w:lang w:val="es-AR"/>
        </w:rPr>
        <w:t xml:space="preserve"> y alcanzar el nivel de eficiencia energética necesario para producir </w:t>
      </w:r>
      <w:r w:rsidR="00D06A1D">
        <w:rPr>
          <w:lang w:val="es-AR"/>
        </w:rPr>
        <w:t xml:space="preserve">aparatos </w:t>
      </w:r>
      <w:r w:rsidRPr="00DE4691">
        <w:rPr>
          <w:lang w:val="es-AR"/>
        </w:rPr>
        <w:t xml:space="preserve">de alta eficiencia </w:t>
      </w:r>
      <w:r w:rsidR="00DB0BEE">
        <w:rPr>
          <w:lang w:val="es-AR"/>
        </w:rPr>
        <w:t xml:space="preserve">con </w:t>
      </w:r>
      <w:r w:rsidRPr="00DE4691">
        <w:rPr>
          <w:lang w:val="es-AR"/>
        </w:rPr>
        <w:t xml:space="preserve">R-290. Para ello, se realizarán pruebas en las instalaciones de </w:t>
      </w:r>
      <w:r w:rsidR="00DB0BEE">
        <w:rPr>
          <w:lang w:val="es-AR"/>
        </w:rPr>
        <w:t>investigación y desarrollo</w:t>
      </w:r>
      <w:r w:rsidRPr="00DE4691">
        <w:rPr>
          <w:lang w:val="es-AR"/>
        </w:rPr>
        <w:t xml:space="preserve">. Los hitos clave del proyecto incluyen la identificación de la capacidad necesaria y la formulación de especificaciones técnicas; la construcción de un prototipo preliminar basado en simulaciones del diseño del producto; la comprobación del </w:t>
      </w:r>
      <w:r w:rsidR="004D16A0" w:rsidRPr="004D16A0">
        <w:rPr>
          <w:lang w:val="es-AR"/>
        </w:rPr>
        <w:t>desempeño</w:t>
      </w:r>
      <w:r w:rsidRPr="00DE4691">
        <w:rPr>
          <w:lang w:val="es-AR"/>
        </w:rPr>
        <w:t xml:space="preserve"> térmico y, a partir de ahí, el perfeccionamiento de las distintas características para las pruebas finales; la fabricación de un lote inicial de </w:t>
      </w:r>
      <w:r w:rsidRPr="00D967E3">
        <w:rPr>
          <w:lang w:val="fr-FR"/>
        </w:rPr>
        <w:t>5</w:t>
      </w:r>
      <w:r w:rsidR="00D967E3" w:rsidRPr="00D967E3">
        <w:rPr>
          <w:lang w:val="fr-FR"/>
        </w:rPr>
        <w:t> </w:t>
      </w:r>
      <w:r w:rsidRPr="00D967E3">
        <w:rPr>
          <w:lang w:val="fr-FR"/>
        </w:rPr>
        <w:t>000</w:t>
      </w:r>
      <w:r w:rsidR="00D967E3">
        <w:rPr>
          <w:lang w:val="es-AR"/>
        </w:rPr>
        <w:t> </w:t>
      </w:r>
      <w:r w:rsidRPr="00DE4691">
        <w:rPr>
          <w:lang w:val="es-AR"/>
        </w:rPr>
        <w:t xml:space="preserve">compresores para aire acondicionado, las pruebas de campo y la finalización de las especificaciones de los distintos modelos. Todos los modelos de compresores se diseñarán para funcionar a velocidad variable. </w:t>
      </w:r>
    </w:p>
    <w:p w14:paraId="662FA17B" w14:textId="7137B7D8" w:rsidR="00494E6C" w:rsidRPr="00DE4691" w:rsidRDefault="00494E6C" w:rsidP="00494E6C">
      <w:pPr>
        <w:pStyle w:val="Heading2"/>
        <w:rPr>
          <w:lang w:val="es-AR"/>
        </w:rPr>
      </w:pPr>
      <w:r w:rsidRPr="00DE4691">
        <w:rPr>
          <w:i/>
          <w:iCs/>
          <w:lang w:val="es-AR"/>
        </w:rPr>
        <w:t xml:space="preserve">Diseño y desarrollo de intercambiadores de calor de </w:t>
      </w:r>
      <w:proofErr w:type="spellStart"/>
      <w:r w:rsidRPr="00DE4691">
        <w:rPr>
          <w:i/>
          <w:iCs/>
          <w:lang w:val="es-AR"/>
        </w:rPr>
        <w:t>microcanales</w:t>
      </w:r>
      <w:proofErr w:type="spellEnd"/>
      <w:r w:rsidRPr="00DE4691">
        <w:rPr>
          <w:lang w:val="es-AR"/>
        </w:rPr>
        <w:t xml:space="preserve">: desarrollar un diseño optimizado de intercambiadores de calor de </w:t>
      </w:r>
      <w:proofErr w:type="spellStart"/>
      <w:r w:rsidRPr="00DE4691">
        <w:rPr>
          <w:lang w:val="es-AR"/>
        </w:rPr>
        <w:t>microcanales</w:t>
      </w:r>
      <w:proofErr w:type="spellEnd"/>
      <w:r w:rsidRPr="00DE4691">
        <w:rPr>
          <w:lang w:val="es-AR"/>
        </w:rPr>
        <w:t xml:space="preserve"> para los condensadores y evaporadores. Las especificaciones finales optimizadas serán utilizadas por los proveedores nacionales para producir intercambiadores de calor de </w:t>
      </w:r>
      <w:proofErr w:type="spellStart"/>
      <w:r w:rsidRPr="00DE4691">
        <w:rPr>
          <w:lang w:val="es-AR"/>
        </w:rPr>
        <w:t>microcanales</w:t>
      </w:r>
      <w:proofErr w:type="spellEnd"/>
      <w:r w:rsidRPr="00DE4691">
        <w:rPr>
          <w:lang w:val="es-AR"/>
        </w:rPr>
        <w:t xml:space="preserve"> compatibles con los compresores de R-290. Se adquiriría un calorímetro de intercambiadores de calor para apoyar la optimización y se contrataría a un experto externo en diseño y desarrollo de productos; el diseño y el desarrollo se llevarían a cabo en las instalaciones de </w:t>
      </w:r>
      <w:r w:rsidR="00DB0BEE">
        <w:rPr>
          <w:lang w:val="es-AR"/>
        </w:rPr>
        <w:t>investigación y de la empresa</w:t>
      </w:r>
      <w:r w:rsidRPr="00DE4691">
        <w:rPr>
          <w:lang w:val="es-AR"/>
        </w:rPr>
        <w:t xml:space="preserve"> de la empresa. </w:t>
      </w:r>
    </w:p>
    <w:p w14:paraId="4C52CF30" w14:textId="39F22632" w:rsidR="00494E6C" w:rsidRPr="00DE4691" w:rsidRDefault="00494E6C" w:rsidP="00494E6C">
      <w:pPr>
        <w:pStyle w:val="Heading2"/>
        <w:rPr>
          <w:i/>
          <w:iCs/>
          <w:lang w:val="es-AR"/>
        </w:rPr>
      </w:pPr>
      <w:r w:rsidRPr="00DE4691">
        <w:rPr>
          <w:i/>
          <w:iCs/>
          <w:lang w:val="es-AR"/>
        </w:rPr>
        <w:t xml:space="preserve">Integración de componentes y optimización de los aparatos </w:t>
      </w:r>
      <w:r w:rsidRPr="00DB0BEE">
        <w:rPr>
          <w:i/>
          <w:iCs/>
          <w:lang w:val="es-AR"/>
        </w:rPr>
        <w:t>de aire acondicionado</w:t>
      </w:r>
      <w:r w:rsidR="00DB0BEE" w:rsidRPr="00DB0BEE">
        <w:rPr>
          <w:i/>
          <w:iCs/>
          <w:lang w:val="es-AR"/>
        </w:rPr>
        <w:t xml:space="preserve"> de habitación</w:t>
      </w:r>
      <w:r w:rsidRPr="00DE4691">
        <w:rPr>
          <w:i/>
          <w:iCs/>
          <w:lang w:val="es-AR"/>
        </w:rPr>
        <w:t xml:space="preserve">: </w:t>
      </w:r>
      <w:r w:rsidRPr="00DE4691">
        <w:rPr>
          <w:lang w:val="es-AR"/>
        </w:rPr>
        <w:t>la</w:t>
      </w:r>
      <w:r w:rsidR="00EE6476" w:rsidRPr="00EE6476">
        <w:rPr>
          <w:lang w:val="es-AR"/>
        </w:rPr>
        <w:t xml:space="preserve"> etapa </w:t>
      </w:r>
      <w:r w:rsidRPr="00DE4691">
        <w:rPr>
          <w:lang w:val="es-AR"/>
        </w:rPr>
        <w:t xml:space="preserve">final consiste en la integración de los nuevos compresores y los intercambiadores de calor de </w:t>
      </w:r>
      <w:proofErr w:type="spellStart"/>
      <w:r w:rsidRPr="00DE4691">
        <w:rPr>
          <w:lang w:val="es-AR"/>
        </w:rPr>
        <w:t>microcanales</w:t>
      </w:r>
      <w:proofErr w:type="spellEnd"/>
      <w:r w:rsidRPr="00DE4691">
        <w:rPr>
          <w:lang w:val="es-AR"/>
        </w:rPr>
        <w:t xml:space="preserve"> optimizados en los nuevos productos de aire acondicionado para habitaciones</w:t>
      </w:r>
      <w:r w:rsidR="00DB0BEE">
        <w:rPr>
          <w:lang w:val="es-AR"/>
        </w:rPr>
        <w:t xml:space="preserve"> con </w:t>
      </w:r>
      <w:r w:rsidR="00DB0BEE" w:rsidRPr="00DE4691">
        <w:rPr>
          <w:lang w:val="es-AR"/>
        </w:rPr>
        <w:t>R-290</w:t>
      </w:r>
      <w:r w:rsidRPr="00DE4691">
        <w:rPr>
          <w:lang w:val="es-AR"/>
        </w:rPr>
        <w:t>. Los productos resultantes se someterán a pruebas de eficiencia energética con calorímetros</w:t>
      </w:r>
      <w:r w:rsidR="00DB0BEE">
        <w:rPr>
          <w:lang w:val="es-AR"/>
        </w:rPr>
        <w:t>,</w:t>
      </w:r>
      <w:r w:rsidRPr="00DE4691">
        <w:rPr>
          <w:lang w:val="es-AR"/>
        </w:rPr>
        <w:t xml:space="preserve"> de acuerdo con las normas de ensayo de la </w:t>
      </w:r>
      <w:r w:rsidR="004A7335">
        <w:rPr>
          <w:lang w:val="es-AR"/>
        </w:rPr>
        <w:t xml:space="preserve">Oficina de </w:t>
      </w:r>
      <w:r w:rsidR="008823BD">
        <w:rPr>
          <w:lang w:val="es-AR"/>
        </w:rPr>
        <w:t xml:space="preserve">Eficiencia </w:t>
      </w:r>
      <w:r w:rsidR="004A7335">
        <w:rPr>
          <w:lang w:val="es-AR"/>
        </w:rPr>
        <w:t>Energética</w:t>
      </w:r>
      <w:r w:rsidR="00DB0BEE">
        <w:rPr>
          <w:lang w:val="es-AR"/>
        </w:rPr>
        <w:t>,</w:t>
      </w:r>
      <w:r w:rsidRPr="00DE4691">
        <w:rPr>
          <w:lang w:val="es-AR"/>
        </w:rPr>
        <w:t xml:space="preserve"> y se compararán con los productos de mayor eficiencia </w:t>
      </w:r>
      <w:r w:rsidRPr="00DE4691">
        <w:rPr>
          <w:lang w:val="es-AR"/>
        </w:rPr>
        <w:lastRenderedPageBreak/>
        <w:t xml:space="preserve">energética con el mismo coeficiente de </w:t>
      </w:r>
      <w:r w:rsidR="004D16A0" w:rsidRPr="004D16A0">
        <w:rPr>
          <w:lang w:val="es-AR"/>
        </w:rPr>
        <w:t>desempeño</w:t>
      </w:r>
      <w:r w:rsidRPr="00DE4691">
        <w:rPr>
          <w:lang w:val="es-AR"/>
        </w:rPr>
        <w:t xml:space="preserve"> del mercado. El objetivo para los cuatro tamaños de capacidad será superar el </w:t>
      </w:r>
      <w:r w:rsidRPr="00EE005C">
        <w:rPr>
          <w:lang w:val="es-AR"/>
        </w:rPr>
        <w:t>ISEER</w:t>
      </w:r>
      <w:r w:rsidRPr="00DE4691">
        <w:rPr>
          <w:lang w:val="es-AR"/>
        </w:rPr>
        <w:t xml:space="preserve"> de 6,61, basado en el nuevo diseño con los compresores rotativos </w:t>
      </w:r>
      <w:r w:rsidR="00DB0BEE">
        <w:rPr>
          <w:lang w:val="es-AR"/>
        </w:rPr>
        <w:t xml:space="preserve">de </w:t>
      </w:r>
      <w:r w:rsidRPr="00DE4691">
        <w:rPr>
          <w:lang w:val="es-AR"/>
        </w:rPr>
        <w:t>R-290.</w:t>
      </w:r>
    </w:p>
    <w:p w14:paraId="1FE346AC" w14:textId="5401FEF3"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Una vez finalizado y probado el diseño del compresor de R-290, éste se fabricará de forma piloto utilizando </w:t>
      </w:r>
      <w:r w:rsidRPr="00EE005C">
        <w:rPr>
          <w:lang w:val="es-AR"/>
        </w:rPr>
        <w:t>la línea de producción de compresores herméticos de la</w:t>
      </w:r>
      <w:r w:rsidRPr="00DE4691">
        <w:rPr>
          <w:lang w:val="es-AR"/>
        </w:rPr>
        <w:t xml:space="preserve"> empresa</w:t>
      </w:r>
      <w:r w:rsidRPr="00DE4691">
        <w:rPr>
          <w:rStyle w:val="FootnoteReference"/>
          <w:lang w:val="es-AR"/>
        </w:rPr>
        <w:footnoteReference w:id="15"/>
      </w:r>
      <w:r w:rsidRPr="00DE4691">
        <w:rPr>
          <w:lang w:val="es-AR"/>
        </w:rPr>
        <w:t xml:space="preserve"> readaptada para este fin. Se espera que, </w:t>
      </w:r>
      <w:r w:rsidR="00F521BD">
        <w:rPr>
          <w:lang w:val="es-AR"/>
        </w:rPr>
        <w:t xml:space="preserve">después de </w:t>
      </w:r>
      <w:r w:rsidRPr="00DE4691">
        <w:rPr>
          <w:lang w:val="es-AR"/>
        </w:rPr>
        <w:t xml:space="preserve">la producción piloto y la validación técnica del </w:t>
      </w:r>
      <w:r w:rsidR="004D16A0" w:rsidRPr="004D16A0">
        <w:rPr>
          <w:lang w:val="es-AR"/>
        </w:rPr>
        <w:t>desempeño</w:t>
      </w:r>
      <w:r w:rsidRPr="00DE4691">
        <w:rPr>
          <w:lang w:val="es-AR"/>
        </w:rPr>
        <w:t xml:space="preserve">, se inicie la fabricación a gran escala de estos compresores, con financiación a cargo de la empresa. </w:t>
      </w:r>
    </w:p>
    <w:p w14:paraId="6D1AECFA" w14:textId="1A52F788"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Además, en los últimos años </w:t>
      </w:r>
      <w:proofErr w:type="spellStart"/>
      <w:r w:rsidRPr="00DE4691">
        <w:rPr>
          <w:lang w:val="es-AR"/>
        </w:rPr>
        <w:t>Godrej</w:t>
      </w:r>
      <w:proofErr w:type="spellEnd"/>
      <w:r w:rsidRPr="00DE4691">
        <w:rPr>
          <w:lang w:val="es-AR"/>
        </w:rPr>
        <w:t xml:space="preserve"> ha invertido en líneas de producción para la fabricación de intercambiadores </w:t>
      </w:r>
      <w:r w:rsidRPr="00EE005C">
        <w:rPr>
          <w:lang w:val="es-AR"/>
        </w:rPr>
        <w:t xml:space="preserve">de calor de </w:t>
      </w:r>
      <w:r w:rsidR="00EE005C">
        <w:rPr>
          <w:lang w:val="es-AR"/>
        </w:rPr>
        <w:t>tubos de aletas</w:t>
      </w:r>
      <w:r w:rsidRPr="00EE005C">
        <w:rPr>
          <w:lang w:val="es-AR"/>
        </w:rPr>
        <w:t xml:space="preserve"> y</w:t>
      </w:r>
      <w:r w:rsidRPr="00DE4691">
        <w:rPr>
          <w:lang w:val="es-AR"/>
        </w:rPr>
        <w:t xml:space="preserve">, de este modo, está fabricando </w:t>
      </w:r>
      <w:r w:rsidR="000B3B50">
        <w:rPr>
          <w:lang w:val="es-AR"/>
        </w:rPr>
        <w:t>aparatos</w:t>
      </w:r>
      <w:r w:rsidR="00F521BD">
        <w:rPr>
          <w:lang w:val="es-AR"/>
        </w:rPr>
        <w:t xml:space="preserve"> </w:t>
      </w:r>
      <w:r w:rsidR="00EE005C">
        <w:rPr>
          <w:lang w:val="es-AR"/>
        </w:rPr>
        <w:t xml:space="preserve">para </w:t>
      </w:r>
      <w:r w:rsidRPr="00DE4691">
        <w:rPr>
          <w:lang w:val="es-AR"/>
        </w:rPr>
        <w:t xml:space="preserve">interior y exterior para los </w:t>
      </w:r>
      <w:r w:rsidR="00EE005C">
        <w:rPr>
          <w:lang w:val="es-AR"/>
        </w:rPr>
        <w:t xml:space="preserve">aparatos </w:t>
      </w:r>
      <w:proofErr w:type="spellStart"/>
      <w:r w:rsidR="00EE005C">
        <w:rPr>
          <w:lang w:val="es-AR"/>
        </w:rPr>
        <w:t>split</w:t>
      </w:r>
      <w:proofErr w:type="spellEnd"/>
      <w:r w:rsidRPr="00DE4691">
        <w:rPr>
          <w:lang w:val="es-AR"/>
        </w:rPr>
        <w:t>, tanto para los modelos</w:t>
      </w:r>
      <w:r w:rsidR="00F521BD">
        <w:rPr>
          <w:lang w:val="es-AR"/>
        </w:rPr>
        <w:t xml:space="preserve"> con</w:t>
      </w:r>
      <w:r w:rsidRPr="00DE4691">
        <w:rPr>
          <w:lang w:val="es-AR"/>
        </w:rPr>
        <w:t xml:space="preserve"> R-290 de mayor eficiencia como para los modelos que utilizan otros refrigerantes. </w:t>
      </w:r>
      <w:r w:rsidR="00EE005C">
        <w:rPr>
          <w:lang w:val="es-AR"/>
        </w:rPr>
        <w:t xml:space="preserve">Ambos </w:t>
      </w:r>
      <w:r w:rsidRPr="00DE4691">
        <w:rPr>
          <w:lang w:val="es-AR"/>
        </w:rPr>
        <w:t xml:space="preserve">serán la base para la optimización del diseño del intercambiador de calor de </w:t>
      </w:r>
      <w:proofErr w:type="spellStart"/>
      <w:r w:rsidRPr="00DE4691">
        <w:rPr>
          <w:lang w:val="es-AR"/>
        </w:rPr>
        <w:t>microcanales</w:t>
      </w:r>
      <w:proofErr w:type="spellEnd"/>
      <w:r w:rsidRPr="00DE4691">
        <w:rPr>
          <w:lang w:val="es-AR"/>
        </w:rPr>
        <w:t xml:space="preserve"> que será compatible con los compresores</w:t>
      </w:r>
      <w:r w:rsidR="00F521BD">
        <w:rPr>
          <w:lang w:val="es-AR"/>
        </w:rPr>
        <w:t xml:space="preserve"> de</w:t>
      </w:r>
      <w:r w:rsidRPr="00DE4691">
        <w:rPr>
          <w:lang w:val="es-AR"/>
        </w:rPr>
        <w:t xml:space="preserve"> R-290 rediseñados.</w:t>
      </w:r>
    </w:p>
    <w:p w14:paraId="3D023160" w14:textId="77777777" w:rsidR="00494E6C" w:rsidRPr="00DE4691" w:rsidRDefault="00494E6C" w:rsidP="001451B4">
      <w:pPr>
        <w:numPr>
          <w:ilvl w:val="0"/>
          <w:numId w:val="8"/>
        </w:numPr>
        <w:tabs>
          <w:tab w:val="num" w:pos="0"/>
        </w:tabs>
        <w:spacing w:before="240" w:after="240"/>
        <w:ind w:left="0" w:firstLine="0"/>
        <w:rPr>
          <w:lang w:val="es-AR"/>
        </w:rPr>
      </w:pPr>
      <w:r w:rsidRPr="00DE4691">
        <w:rPr>
          <w:lang w:val="es-AR"/>
        </w:rPr>
        <w:t>El proyecto se ejecutará entre enero de 2024 y diciembre de 2025.</w:t>
      </w:r>
    </w:p>
    <w:p w14:paraId="182D01C6" w14:textId="0DD5BC07" w:rsidR="00494E6C" w:rsidRPr="00DE4691" w:rsidRDefault="00494E6C" w:rsidP="00494E6C">
      <w:pPr>
        <w:keepNext/>
        <w:keepLines/>
        <w:spacing w:before="240" w:after="240"/>
        <w:rPr>
          <w:u w:val="single"/>
          <w:lang w:val="es-AR"/>
        </w:rPr>
      </w:pPr>
      <w:r w:rsidRPr="00DE4691">
        <w:rPr>
          <w:u w:val="single"/>
          <w:lang w:val="es-AR"/>
        </w:rPr>
        <w:t>C</w:t>
      </w:r>
      <w:r w:rsidR="003E4171">
        <w:rPr>
          <w:u w:val="single"/>
          <w:lang w:val="es-AR"/>
        </w:rPr>
        <w:t>osto total</w:t>
      </w:r>
      <w:r w:rsidRPr="00DE4691">
        <w:rPr>
          <w:u w:val="single"/>
          <w:lang w:val="es-AR"/>
        </w:rPr>
        <w:t xml:space="preserve"> del proyecto piloto</w:t>
      </w:r>
    </w:p>
    <w:p w14:paraId="11A9D0DD" w14:textId="6EF18E0B" w:rsidR="00494E6C" w:rsidRPr="00DE4691" w:rsidRDefault="00494E6C" w:rsidP="001451B4">
      <w:pPr>
        <w:numPr>
          <w:ilvl w:val="0"/>
          <w:numId w:val="8"/>
        </w:numPr>
        <w:tabs>
          <w:tab w:val="num" w:pos="0"/>
        </w:tabs>
        <w:spacing w:before="240" w:after="240"/>
        <w:ind w:left="0" w:firstLine="0"/>
        <w:rPr>
          <w:lang w:val="es-AR"/>
        </w:rPr>
      </w:pPr>
      <w:r w:rsidRPr="00DE4691">
        <w:rPr>
          <w:lang w:val="es-AR"/>
        </w:rPr>
        <w:t>El</w:t>
      </w:r>
      <w:r w:rsidR="003D1C47" w:rsidRPr="003D1C47">
        <w:rPr>
          <w:lang w:val="es-AR"/>
        </w:rPr>
        <w:t xml:space="preserve"> costo </w:t>
      </w:r>
      <w:r w:rsidRPr="00DE4691">
        <w:rPr>
          <w:lang w:val="es-AR"/>
        </w:rPr>
        <w:t xml:space="preserve">total del proyecto piloto para diseñar y desarrollar a escala piloto compresores rotativos energéticamente eficientes junto con intercambiadores de calor de </w:t>
      </w:r>
      <w:proofErr w:type="spellStart"/>
      <w:r w:rsidRPr="00DE4691">
        <w:rPr>
          <w:lang w:val="es-AR"/>
        </w:rPr>
        <w:t>microcanales</w:t>
      </w:r>
      <w:proofErr w:type="spellEnd"/>
      <w:r w:rsidRPr="00DE4691">
        <w:rPr>
          <w:lang w:val="es-AR"/>
        </w:rPr>
        <w:t xml:space="preserve"> compatibles con la tecnología</w:t>
      </w:r>
      <w:r w:rsidR="00F521BD">
        <w:rPr>
          <w:lang w:val="es-AR"/>
        </w:rPr>
        <w:t xml:space="preserve"> de</w:t>
      </w:r>
      <w:r w:rsidRPr="00DE4691">
        <w:rPr>
          <w:lang w:val="es-AR"/>
        </w:rPr>
        <w:t xml:space="preserve"> R-290, tal como se presentó, se resume en </w:t>
      </w:r>
      <w:r w:rsidR="00004A81" w:rsidRPr="00004A81">
        <w:rPr>
          <w:lang w:val="es-AR"/>
        </w:rPr>
        <w:t>el Cuadro</w:t>
      </w:r>
      <w:r w:rsidRPr="00DE4691">
        <w:rPr>
          <w:lang w:val="es-AR"/>
        </w:rPr>
        <w:t xml:space="preserve"> 3.</w:t>
      </w:r>
    </w:p>
    <w:p w14:paraId="3ABE7026" w14:textId="21C2284A" w:rsidR="00494E6C" w:rsidRPr="00DE4691" w:rsidRDefault="00494E6C" w:rsidP="00494E6C">
      <w:pPr>
        <w:pStyle w:val="Caption"/>
        <w:ind w:left="0"/>
        <w:rPr>
          <w:lang w:val="es-AR"/>
        </w:rPr>
      </w:pPr>
      <w:bookmarkStart w:id="18" w:name="_Hlk150446883"/>
      <w:r w:rsidRPr="00DE4691">
        <w:rPr>
          <w:lang w:val="es-AR"/>
        </w:rPr>
        <w:t xml:space="preserve">Cuadro 3: </w:t>
      </w:r>
      <w:r w:rsidR="00A77DBB" w:rsidRPr="00F521BD">
        <w:rPr>
          <w:lang w:val="es-AR"/>
        </w:rPr>
        <w:t>Costos</w:t>
      </w:r>
      <w:r w:rsidRPr="00DE4691">
        <w:rPr>
          <w:lang w:val="es-AR"/>
        </w:rPr>
        <w:t xml:space="preserve"> estimados del proyecto piloto de eficiencia energética en </w:t>
      </w:r>
      <w:proofErr w:type="spellStart"/>
      <w:r w:rsidRPr="00DE4691">
        <w:rPr>
          <w:lang w:val="es-AR"/>
        </w:rPr>
        <w:t>Godrej</w:t>
      </w:r>
      <w:proofErr w:type="spellEnd"/>
      <w:r w:rsidRPr="00DE4691">
        <w:rPr>
          <w:lang w:val="es-AR"/>
        </w:rPr>
        <w:t xml:space="preserve">, </w:t>
      </w:r>
      <w:r w:rsidR="00EE005C">
        <w:rPr>
          <w:lang w:val="es-AR"/>
        </w:rPr>
        <w:t xml:space="preserve">tal </w:t>
      </w:r>
      <w:r w:rsidRPr="00DE4691">
        <w:rPr>
          <w:lang w:val="es-AR"/>
        </w:rPr>
        <w:t>como se presentó</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494E6C" w:rsidRPr="00DE4691" w14:paraId="3C9A342C" w14:textId="77777777" w:rsidTr="00623934">
        <w:trPr>
          <w:trHeight w:val="20"/>
          <w:tblHeader/>
        </w:trPr>
        <w:tc>
          <w:tcPr>
            <w:tcW w:w="875" w:type="pct"/>
            <w:shd w:val="clear" w:color="auto" w:fill="auto"/>
            <w:hideMark/>
          </w:tcPr>
          <w:p w14:paraId="36E12EAF" w14:textId="77777777" w:rsidR="00494E6C" w:rsidRPr="00DE4691" w:rsidRDefault="00494E6C" w:rsidP="00623934">
            <w:pPr>
              <w:keepLines/>
              <w:jc w:val="left"/>
              <w:rPr>
                <w:b/>
                <w:bCs/>
                <w:color w:val="000000"/>
                <w:sz w:val="20"/>
                <w:szCs w:val="20"/>
                <w:lang w:val="es-AR"/>
              </w:rPr>
            </w:pPr>
            <w:r w:rsidRPr="00DE4691">
              <w:rPr>
                <w:b/>
                <w:bCs/>
                <w:color w:val="000000"/>
                <w:sz w:val="20"/>
                <w:szCs w:val="20"/>
                <w:lang w:val="es-AR"/>
              </w:rPr>
              <w:t>Componente del proyecto</w:t>
            </w:r>
          </w:p>
        </w:tc>
        <w:tc>
          <w:tcPr>
            <w:tcW w:w="1970" w:type="pct"/>
            <w:shd w:val="clear" w:color="auto" w:fill="auto"/>
            <w:hideMark/>
          </w:tcPr>
          <w:p w14:paraId="77C8B0FC" w14:textId="77777777" w:rsidR="00494E6C" w:rsidRPr="00DE4691" w:rsidRDefault="00494E6C" w:rsidP="00623934">
            <w:pPr>
              <w:keepLines/>
              <w:jc w:val="center"/>
              <w:rPr>
                <w:b/>
                <w:bCs/>
                <w:color w:val="000000"/>
                <w:sz w:val="20"/>
                <w:szCs w:val="20"/>
                <w:lang w:val="es-AR"/>
              </w:rPr>
            </w:pPr>
            <w:r w:rsidRPr="00DE4691">
              <w:rPr>
                <w:b/>
                <w:bCs/>
                <w:color w:val="000000"/>
                <w:sz w:val="20"/>
                <w:szCs w:val="20"/>
                <w:lang w:val="es-AR"/>
              </w:rPr>
              <w:t>Actividades específicas</w:t>
            </w:r>
          </w:p>
        </w:tc>
        <w:tc>
          <w:tcPr>
            <w:tcW w:w="711" w:type="pct"/>
            <w:shd w:val="clear" w:color="auto" w:fill="auto"/>
            <w:hideMark/>
          </w:tcPr>
          <w:p w14:paraId="693AA356" w14:textId="77777777" w:rsidR="00494E6C" w:rsidRPr="00DE4691" w:rsidRDefault="00494E6C" w:rsidP="00623934">
            <w:pPr>
              <w:keepLines/>
              <w:jc w:val="center"/>
              <w:rPr>
                <w:b/>
                <w:bCs/>
                <w:color w:val="000000"/>
                <w:sz w:val="20"/>
                <w:szCs w:val="20"/>
                <w:lang w:val="es-AR"/>
              </w:rPr>
            </w:pPr>
            <w:proofErr w:type="spellStart"/>
            <w:r w:rsidRPr="00DE4691">
              <w:rPr>
                <w:b/>
                <w:bCs/>
                <w:color w:val="000000"/>
                <w:sz w:val="20"/>
                <w:szCs w:val="20"/>
                <w:lang w:val="es-AR"/>
              </w:rPr>
              <w:t>Godrej</w:t>
            </w:r>
            <w:proofErr w:type="spellEnd"/>
          </w:p>
          <w:p w14:paraId="09991ABF" w14:textId="04A2B25B" w:rsidR="00494E6C" w:rsidRPr="003801CD" w:rsidRDefault="00494E6C" w:rsidP="00623934">
            <w:pPr>
              <w:keepLines/>
              <w:jc w:val="center"/>
              <w:rPr>
                <w:b/>
                <w:bCs/>
                <w:color w:val="000000"/>
                <w:sz w:val="20"/>
                <w:szCs w:val="20"/>
                <w:lang w:val="es-AR"/>
              </w:rPr>
            </w:pPr>
            <w:r w:rsidRPr="003801CD">
              <w:rPr>
                <w:b/>
                <w:bCs/>
                <w:color w:val="000000"/>
                <w:sz w:val="20"/>
                <w:szCs w:val="20"/>
                <w:lang w:val="es-AR"/>
              </w:rPr>
              <w:t>(</w:t>
            </w:r>
            <w:r w:rsidR="0012149A" w:rsidRPr="003801CD">
              <w:rPr>
                <w:b/>
                <w:bCs/>
                <w:color w:val="000000"/>
                <w:sz w:val="20"/>
                <w:szCs w:val="20"/>
                <w:lang w:val="es-AR"/>
              </w:rPr>
              <w:t>$EUA</w:t>
            </w:r>
            <w:r w:rsidRPr="003801CD">
              <w:rPr>
                <w:b/>
                <w:bCs/>
                <w:color w:val="000000"/>
                <w:sz w:val="20"/>
                <w:szCs w:val="20"/>
                <w:lang w:val="es-AR"/>
              </w:rPr>
              <w:t>)</w:t>
            </w:r>
          </w:p>
        </w:tc>
        <w:tc>
          <w:tcPr>
            <w:tcW w:w="808" w:type="pct"/>
            <w:shd w:val="clear" w:color="auto" w:fill="auto"/>
            <w:hideMark/>
          </w:tcPr>
          <w:p w14:paraId="51A3D891" w14:textId="016576DE" w:rsidR="00494E6C" w:rsidRPr="00DE4691" w:rsidRDefault="003801CD" w:rsidP="00623934">
            <w:pPr>
              <w:keepLines/>
              <w:jc w:val="center"/>
              <w:rPr>
                <w:b/>
                <w:bCs/>
                <w:color w:val="000000"/>
                <w:sz w:val="20"/>
                <w:szCs w:val="20"/>
                <w:lang w:val="es-AR"/>
              </w:rPr>
            </w:pPr>
            <w:r>
              <w:rPr>
                <w:b/>
                <w:bCs/>
                <w:color w:val="000000"/>
                <w:sz w:val="20"/>
                <w:szCs w:val="20"/>
                <w:lang w:val="es-AR"/>
              </w:rPr>
              <w:t xml:space="preserve">Solicitud </w:t>
            </w:r>
            <w:r w:rsidR="00EE005C">
              <w:rPr>
                <w:b/>
                <w:bCs/>
                <w:color w:val="000000"/>
                <w:sz w:val="20"/>
                <w:szCs w:val="20"/>
                <w:lang w:val="es-AR"/>
              </w:rPr>
              <w:t xml:space="preserve">al </w:t>
            </w:r>
            <w:r w:rsidR="00494E6C" w:rsidRPr="00DE4691">
              <w:rPr>
                <w:b/>
                <w:bCs/>
                <w:color w:val="000000"/>
                <w:sz w:val="20"/>
                <w:szCs w:val="20"/>
                <w:lang w:val="es-AR"/>
              </w:rPr>
              <w:t xml:space="preserve">FML </w:t>
            </w:r>
          </w:p>
          <w:p w14:paraId="15B821F2" w14:textId="691D5647" w:rsidR="00494E6C" w:rsidRPr="003801CD" w:rsidRDefault="00494E6C" w:rsidP="00623934">
            <w:pPr>
              <w:keepLines/>
              <w:jc w:val="center"/>
              <w:rPr>
                <w:b/>
                <w:bCs/>
                <w:color w:val="000000"/>
                <w:sz w:val="20"/>
                <w:szCs w:val="20"/>
                <w:lang w:val="es-AR"/>
              </w:rPr>
            </w:pPr>
            <w:r w:rsidRPr="003801CD">
              <w:rPr>
                <w:b/>
                <w:bCs/>
                <w:color w:val="000000"/>
                <w:sz w:val="20"/>
                <w:szCs w:val="20"/>
                <w:lang w:val="es-AR"/>
              </w:rPr>
              <w:t>(</w:t>
            </w:r>
            <w:r w:rsidR="0012149A" w:rsidRPr="003801CD">
              <w:rPr>
                <w:b/>
                <w:bCs/>
                <w:color w:val="000000"/>
                <w:sz w:val="20"/>
                <w:szCs w:val="20"/>
                <w:lang w:val="es-AR"/>
              </w:rPr>
              <w:t>$EUA</w:t>
            </w:r>
            <w:r w:rsidRPr="003801CD">
              <w:rPr>
                <w:b/>
                <w:bCs/>
                <w:color w:val="000000"/>
                <w:sz w:val="20"/>
                <w:szCs w:val="20"/>
                <w:lang w:val="es-AR"/>
              </w:rPr>
              <w:t>)</w:t>
            </w:r>
          </w:p>
        </w:tc>
        <w:tc>
          <w:tcPr>
            <w:tcW w:w="636" w:type="pct"/>
            <w:shd w:val="clear" w:color="auto" w:fill="auto"/>
            <w:hideMark/>
          </w:tcPr>
          <w:p w14:paraId="53FB10A3" w14:textId="77777777" w:rsidR="00494E6C" w:rsidRPr="00DE4691" w:rsidRDefault="00494E6C" w:rsidP="00623934">
            <w:pPr>
              <w:keepLines/>
              <w:jc w:val="center"/>
              <w:rPr>
                <w:b/>
                <w:bCs/>
                <w:color w:val="000000"/>
                <w:sz w:val="20"/>
                <w:szCs w:val="20"/>
                <w:lang w:val="es-AR"/>
              </w:rPr>
            </w:pPr>
            <w:r w:rsidRPr="00DE4691">
              <w:rPr>
                <w:b/>
                <w:bCs/>
                <w:color w:val="000000"/>
                <w:sz w:val="20"/>
                <w:szCs w:val="20"/>
                <w:lang w:val="es-AR"/>
              </w:rPr>
              <w:t>Total</w:t>
            </w:r>
          </w:p>
          <w:p w14:paraId="61BA213E" w14:textId="4F3148EE" w:rsidR="00494E6C" w:rsidRPr="003801CD" w:rsidRDefault="00494E6C" w:rsidP="00623934">
            <w:pPr>
              <w:keepLines/>
              <w:jc w:val="center"/>
              <w:rPr>
                <w:b/>
                <w:bCs/>
                <w:color w:val="000000"/>
                <w:sz w:val="20"/>
                <w:szCs w:val="20"/>
                <w:lang w:val="es-AR"/>
              </w:rPr>
            </w:pPr>
            <w:r w:rsidRPr="003801CD">
              <w:rPr>
                <w:b/>
                <w:bCs/>
                <w:color w:val="000000"/>
                <w:sz w:val="20"/>
                <w:szCs w:val="20"/>
                <w:lang w:val="es-AR"/>
              </w:rPr>
              <w:t>(</w:t>
            </w:r>
            <w:r w:rsidR="0012149A" w:rsidRPr="003801CD">
              <w:rPr>
                <w:b/>
                <w:bCs/>
                <w:color w:val="000000"/>
                <w:sz w:val="20"/>
                <w:szCs w:val="20"/>
                <w:lang w:val="es-AR"/>
              </w:rPr>
              <w:t>$EUA</w:t>
            </w:r>
            <w:r w:rsidRPr="003801CD">
              <w:rPr>
                <w:b/>
                <w:bCs/>
                <w:color w:val="000000"/>
                <w:sz w:val="20"/>
                <w:szCs w:val="20"/>
                <w:lang w:val="es-AR"/>
              </w:rPr>
              <w:t>)</w:t>
            </w:r>
          </w:p>
        </w:tc>
      </w:tr>
      <w:tr w:rsidR="00494E6C" w:rsidRPr="00DE4691" w14:paraId="214D704E" w14:textId="77777777" w:rsidTr="00623934">
        <w:trPr>
          <w:trHeight w:val="20"/>
        </w:trPr>
        <w:tc>
          <w:tcPr>
            <w:tcW w:w="875" w:type="pct"/>
            <w:shd w:val="clear" w:color="auto" w:fill="auto"/>
            <w:hideMark/>
          </w:tcPr>
          <w:p w14:paraId="02D03E00" w14:textId="77777777" w:rsidR="00494E6C" w:rsidRPr="00DE4691" w:rsidRDefault="00494E6C" w:rsidP="00623934">
            <w:pPr>
              <w:keepLines/>
              <w:jc w:val="left"/>
              <w:rPr>
                <w:color w:val="000000"/>
                <w:sz w:val="20"/>
                <w:szCs w:val="20"/>
                <w:lang w:val="es-AR"/>
              </w:rPr>
            </w:pPr>
            <w:r w:rsidRPr="00DE4691">
              <w:rPr>
                <w:color w:val="000000"/>
                <w:sz w:val="20"/>
                <w:szCs w:val="20"/>
                <w:lang w:val="es-AR"/>
              </w:rPr>
              <w:t>Línea piloto del compresor</w:t>
            </w:r>
          </w:p>
        </w:tc>
        <w:tc>
          <w:tcPr>
            <w:tcW w:w="1970" w:type="pct"/>
            <w:shd w:val="clear" w:color="auto" w:fill="auto"/>
            <w:hideMark/>
          </w:tcPr>
          <w:p w14:paraId="09E73A74" w14:textId="77777777" w:rsidR="00494E6C" w:rsidRPr="00DE4691" w:rsidRDefault="00494E6C" w:rsidP="00623934">
            <w:pPr>
              <w:keepLines/>
              <w:ind w:right="-53"/>
              <w:jc w:val="left"/>
              <w:rPr>
                <w:color w:val="000000"/>
                <w:sz w:val="20"/>
                <w:szCs w:val="20"/>
                <w:lang w:val="es-AR"/>
              </w:rPr>
            </w:pPr>
            <w:r w:rsidRPr="00DE4691">
              <w:rPr>
                <w:color w:val="000000"/>
                <w:sz w:val="20"/>
                <w:szCs w:val="20"/>
                <w:lang w:val="es-AR"/>
              </w:rPr>
              <w:t>Herramientas y líneas de fabricación. Edificio de la planta y servicios públicos utilizados para compresores rotativos, incluido el apoyo externo.</w:t>
            </w:r>
          </w:p>
        </w:tc>
        <w:tc>
          <w:tcPr>
            <w:tcW w:w="711" w:type="pct"/>
            <w:shd w:val="clear" w:color="auto" w:fill="auto"/>
            <w:hideMark/>
          </w:tcPr>
          <w:p w14:paraId="06BA2D51" w14:textId="6F858040" w:rsidR="00494E6C" w:rsidRPr="00DE4691" w:rsidRDefault="00494E6C" w:rsidP="00623934">
            <w:pPr>
              <w:keepLines/>
              <w:jc w:val="right"/>
              <w:rPr>
                <w:sz w:val="20"/>
                <w:szCs w:val="20"/>
                <w:lang w:val="es-AR"/>
              </w:rPr>
            </w:pPr>
            <w:r w:rsidRPr="00DE4691">
              <w:rPr>
                <w:sz w:val="20"/>
                <w:szCs w:val="20"/>
                <w:lang w:val="es-AR"/>
              </w:rPr>
              <w:t>6</w:t>
            </w:r>
            <w:r w:rsidR="003801CD">
              <w:rPr>
                <w:sz w:val="20"/>
                <w:szCs w:val="20"/>
                <w:lang w:val="es-AR"/>
              </w:rPr>
              <w:t xml:space="preserve"> </w:t>
            </w:r>
            <w:r w:rsidRPr="00DE4691">
              <w:rPr>
                <w:sz w:val="20"/>
                <w:szCs w:val="20"/>
                <w:lang w:val="es-AR"/>
              </w:rPr>
              <w:t>081</w:t>
            </w:r>
            <w:r w:rsidR="003801CD">
              <w:rPr>
                <w:sz w:val="20"/>
                <w:szCs w:val="20"/>
                <w:lang w:val="es-AR"/>
              </w:rPr>
              <w:t xml:space="preserve"> </w:t>
            </w:r>
            <w:r w:rsidRPr="00DE4691">
              <w:rPr>
                <w:sz w:val="20"/>
                <w:szCs w:val="20"/>
                <w:lang w:val="es-AR"/>
              </w:rPr>
              <w:t>600</w:t>
            </w:r>
          </w:p>
        </w:tc>
        <w:tc>
          <w:tcPr>
            <w:tcW w:w="808" w:type="pct"/>
            <w:shd w:val="clear" w:color="auto" w:fill="auto"/>
            <w:hideMark/>
          </w:tcPr>
          <w:p w14:paraId="2F69373D" w14:textId="012CAAED" w:rsidR="00494E6C" w:rsidRPr="00DE4691" w:rsidRDefault="00494E6C" w:rsidP="00623934">
            <w:pPr>
              <w:keepLines/>
              <w:jc w:val="right"/>
              <w:rPr>
                <w:sz w:val="20"/>
                <w:szCs w:val="20"/>
                <w:lang w:val="es-AR"/>
              </w:rPr>
            </w:pPr>
            <w:r w:rsidRPr="00DE4691">
              <w:rPr>
                <w:sz w:val="20"/>
                <w:szCs w:val="20"/>
                <w:lang w:val="es-AR"/>
              </w:rPr>
              <w:t>1</w:t>
            </w:r>
            <w:r w:rsidR="003801CD">
              <w:rPr>
                <w:sz w:val="20"/>
                <w:szCs w:val="20"/>
                <w:lang w:val="es-AR"/>
              </w:rPr>
              <w:t xml:space="preserve"> </w:t>
            </w:r>
            <w:r w:rsidRPr="00DE4691">
              <w:rPr>
                <w:sz w:val="20"/>
                <w:szCs w:val="20"/>
                <w:lang w:val="es-AR"/>
              </w:rPr>
              <w:t>660</w:t>
            </w:r>
            <w:r w:rsidR="003801CD">
              <w:rPr>
                <w:sz w:val="20"/>
                <w:szCs w:val="20"/>
                <w:lang w:val="es-AR"/>
              </w:rPr>
              <w:t xml:space="preserve"> </w:t>
            </w:r>
            <w:r w:rsidRPr="00DE4691">
              <w:rPr>
                <w:sz w:val="20"/>
                <w:szCs w:val="20"/>
                <w:lang w:val="es-AR"/>
              </w:rPr>
              <w:t>560</w:t>
            </w:r>
          </w:p>
        </w:tc>
        <w:tc>
          <w:tcPr>
            <w:tcW w:w="636" w:type="pct"/>
            <w:shd w:val="clear" w:color="auto" w:fill="auto"/>
            <w:hideMark/>
          </w:tcPr>
          <w:p w14:paraId="7278D9EE" w14:textId="64845696" w:rsidR="00494E6C" w:rsidRPr="00DE4691" w:rsidRDefault="00494E6C" w:rsidP="00623934">
            <w:pPr>
              <w:keepLines/>
              <w:jc w:val="right"/>
              <w:rPr>
                <w:sz w:val="20"/>
                <w:szCs w:val="20"/>
                <w:lang w:val="es-AR"/>
              </w:rPr>
            </w:pPr>
            <w:r w:rsidRPr="00DE4691">
              <w:rPr>
                <w:sz w:val="20"/>
                <w:szCs w:val="20"/>
                <w:lang w:val="es-AR"/>
              </w:rPr>
              <w:t>7</w:t>
            </w:r>
            <w:r w:rsidR="003801CD">
              <w:rPr>
                <w:sz w:val="20"/>
                <w:szCs w:val="20"/>
                <w:lang w:val="es-AR"/>
              </w:rPr>
              <w:t xml:space="preserve"> </w:t>
            </w:r>
            <w:r w:rsidRPr="00DE4691">
              <w:rPr>
                <w:sz w:val="20"/>
                <w:szCs w:val="20"/>
                <w:lang w:val="es-AR"/>
              </w:rPr>
              <w:t>742</w:t>
            </w:r>
            <w:r w:rsidR="003801CD">
              <w:rPr>
                <w:sz w:val="20"/>
                <w:szCs w:val="20"/>
                <w:lang w:val="es-AR"/>
              </w:rPr>
              <w:t xml:space="preserve"> </w:t>
            </w:r>
            <w:r w:rsidRPr="00DE4691">
              <w:rPr>
                <w:sz w:val="20"/>
                <w:szCs w:val="20"/>
                <w:lang w:val="es-AR"/>
              </w:rPr>
              <w:t>160</w:t>
            </w:r>
          </w:p>
        </w:tc>
      </w:tr>
      <w:tr w:rsidR="00494E6C" w:rsidRPr="00DE4691" w14:paraId="1EE88FD6" w14:textId="77777777" w:rsidTr="00623934">
        <w:trPr>
          <w:trHeight w:val="20"/>
        </w:trPr>
        <w:tc>
          <w:tcPr>
            <w:tcW w:w="875" w:type="pct"/>
            <w:shd w:val="clear" w:color="auto" w:fill="auto"/>
            <w:hideMark/>
          </w:tcPr>
          <w:p w14:paraId="32DA2918" w14:textId="77777777" w:rsidR="00494E6C" w:rsidRPr="00DE4691" w:rsidRDefault="00494E6C" w:rsidP="00623934">
            <w:pPr>
              <w:keepLines/>
              <w:jc w:val="left"/>
              <w:rPr>
                <w:color w:val="000000"/>
                <w:sz w:val="20"/>
                <w:szCs w:val="20"/>
                <w:lang w:val="es-AR"/>
              </w:rPr>
            </w:pPr>
            <w:r w:rsidRPr="00DE4691">
              <w:rPr>
                <w:color w:val="000000"/>
                <w:sz w:val="20"/>
                <w:szCs w:val="20"/>
                <w:lang w:val="es-AR"/>
              </w:rPr>
              <w:t>Diseño y desarrollo de compresores</w:t>
            </w:r>
          </w:p>
        </w:tc>
        <w:tc>
          <w:tcPr>
            <w:tcW w:w="1970" w:type="pct"/>
            <w:shd w:val="clear" w:color="auto" w:fill="auto"/>
            <w:hideMark/>
          </w:tcPr>
          <w:p w14:paraId="76673F81" w14:textId="77777777" w:rsidR="00494E6C" w:rsidRPr="00DE4691" w:rsidRDefault="00494E6C" w:rsidP="00623934">
            <w:pPr>
              <w:keepLines/>
              <w:jc w:val="left"/>
              <w:rPr>
                <w:color w:val="000000"/>
                <w:sz w:val="20"/>
                <w:szCs w:val="20"/>
                <w:lang w:val="es-AR"/>
              </w:rPr>
            </w:pPr>
            <w:r w:rsidRPr="00DE4691">
              <w:rPr>
                <w:color w:val="000000"/>
                <w:sz w:val="20"/>
                <w:szCs w:val="20"/>
                <w:lang w:val="es-AR"/>
              </w:rPr>
              <w:t>Calorímetro de compresor, suministro externo de componentes, pruebas, ensayos, apoyo externo y certificación</w:t>
            </w:r>
          </w:p>
        </w:tc>
        <w:tc>
          <w:tcPr>
            <w:tcW w:w="711" w:type="pct"/>
            <w:shd w:val="clear" w:color="auto" w:fill="auto"/>
          </w:tcPr>
          <w:p w14:paraId="71FC2422" w14:textId="024D7035" w:rsidR="00494E6C" w:rsidRPr="00DE4691" w:rsidRDefault="00494E6C" w:rsidP="00623934">
            <w:pPr>
              <w:keepLines/>
              <w:jc w:val="right"/>
              <w:rPr>
                <w:sz w:val="20"/>
                <w:szCs w:val="20"/>
                <w:lang w:val="es-AR"/>
              </w:rPr>
            </w:pPr>
            <w:r w:rsidRPr="00DE4691">
              <w:rPr>
                <w:sz w:val="20"/>
                <w:szCs w:val="20"/>
                <w:lang w:val="es-AR"/>
              </w:rPr>
              <w:t>477</w:t>
            </w:r>
            <w:r w:rsidR="003801CD">
              <w:rPr>
                <w:sz w:val="20"/>
                <w:szCs w:val="20"/>
                <w:lang w:val="es-AR"/>
              </w:rPr>
              <w:t xml:space="preserve"> </w:t>
            </w:r>
            <w:r w:rsidRPr="00DE4691">
              <w:rPr>
                <w:sz w:val="20"/>
                <w:szCs w:val="20"/>
                <w:lang w:val="es-AR"/>
              </w:rPr>
              <w:t>000</w:t>
            </w:r>
          </w:p>
        </w:tc>
        <w:tc>
          <w:tcPr>
            <w:tcW w:w="808" w:type="pct"/>
            <w:shd w:val="clear" w:color="auto" w:fill="auto"/>
          </w:tcPr>
          <w:p w14:paraId="71031852" w14:textId="09753E88" w:rsidR="00494E6C" w:rsidRPr="00DE4691" w:rsidRDefault="00494E6C" w:rsidP="00623934">
            <w:pPr>
              <w:keepLines/>
              <w:jc w:val="right"/>
              <w:rPr>
                <w:sz w:val="20"/>
                <w:szCs w:val="20"/>
                <w:lang w:val="es-AR"/>
              </w:rPr>
            </w:pPr>
            <w:r w:rsidRPr="00DE4691">
              <w:rPr>
                <w:sz w:val="20"/>
                <w:szCs w:val="20"/>
                <w:lang w:val="es-AR"/>
              </w:rPr>
              <w:t>100</w:t>
            </w:r>
            <w:r w:rsidR="003801CD">
              <w:rPr>
                <w:sz w:val="20"/>
                <w:szCs w:val="20"/>
                <w:lang w:val="es-AR"/>
              </w:rPr>
              <w:t xml:space="preserve"> </w:t>
            </w:r>
            <w:r w:rsidRPr="00DE4691">
              <w:rPr>
                <w:sz w:val="20"/>
                <w:szCs w:val="20"/>
                <w:lang w:val="es-AR"/>
              </w:rPr>
              <w:t>000</w:t>
            </w:r>
          </w:p>
        </w:tc>
        <w:tc>
          <w:tcPr>
            <w:tcW w:w="636" w:type="pct"/>
            <w:shd w:val="clear" w:color="auto" w:fill="auto"/>
          </w:tcPr>
          <w:p w14:paraId="1EC8F841" w14:textId="1AA8BCAD" w:rsidR="00494E6C" w:rsidRPr="00DE4691" w:rsidRDefault="00494E6C" w:rsidP="00623934">
            <w:pPr>
              <w:keepLines/>
              <w:jc w:val="right"/>
              <w:rPr>
                <w:sz w:val="20"/>
                <w:szCs w:val="20"/>
                <w:lang w:val="es-AR"/>
              </w:rPr>
            </w:pPr>
            <w:r w:rsidRPr="00DE4691">
              <w:rPr>
                <w:sz w:val="20"/>
                <w:szCs w:val="20"/>
                <w:lang w:val="es-AR"/>
              </w:rPr>
              <w:t>577</w:t>
            </w:r>
            <w:r w:rsidR="003801CD">
              <w:rPr>
                <w:sz w:val="20"/>
                <w:szCs w:val="20"/>
                <w:lang w:val="es-AR"/>
              </w:rPr>
              <w:t xml:space="preserve"> </w:t>
            </w:r>
            <w:r w:rsidRPr="00DE4691">
              <w:rPr>
                <w:sz w:val="20"/>
                <w:szCs w:val="20"/>
                <w:lang w:val="es-AR"/>
              </w:rPr>
              <w:t>000</w:t>
            </w:r>
          </w:p>
        </w:tc>
      </w:tr>
      <w:tr w:rsidR="00494E6C" w:rsidRPr="00DE4691" w14:paraId="7229A964" w14:textId="77777777" w:rsidTr="00623934">
        <w:trPr>
          <w:trHeight w:val="20"/>
        </w:trPr>
        <w:tc>
          <w:tcPr>
            <w:tcW w:w="875" w:type="pct"/>
            <w:shd w:val="clear" w:color="auto" w:fill="auto"/>
            <w:hideMark/>
          </w:tcPr>
          <w:p w14:paraId="5AE2BD63" w14:textId="77777777" w:rsidR="00494E6C" w:rsidRPr="00DE4691" w:rsidRDefault="00494E6C" w:rsidP="00623934">
            <w:pPr>
              <w:keepNext/>
              <w:keepLines/>
              <w:jc w:val="left"/>
              <w:rPr>
                <w:color w:val="000000"/>
                <w:sz w:val="20"/>
                <w:szCs w:val="20"/>
                <w:lang w:val="es-AR"/>
              </w:rPr>
            </w:pPr>
            <w:r w:rsidRPr="00DE4691">
              <w:rPr>
                <w:color w:val="000000"/>
                <w:sz w:val="20"/>
                <w:szCs w:val="20"/>
                <w:lang w:val="es-AR"/>
              </w:rPr>
              <w:t xml:space="preserve">Diseño y desarrollo de </w:t>
            </w:r>
            <w:r w:rsidRPr="00DE4691">
              <w:rPr>
                <w:sz w:val="20"/>
                <w:szCs w:val="20"/>
                <w:lang w:val="es-AR"/>
              </w:rPr>
              <w:t xml:space="preserve">intercambiadores de calor de </w:t>
            </w:r>
            <w:proofErr w:type="spellStart"/>
            <w:r w:rsidRPr="00DE4691">
              <w:rPr>
                <w:sz w:val="20"/>
                <w:szCs w:val="20"/>
                <w:lang w:val="es-AR"/>
              </w:rPr>
              <w:t>microcanales</w:t>
            </w:r>
            <w:proofErr w:type="spellEnd"/>
          </w:p>
        </w:tc>
        <w:tc>
          <w:tcPr>
            <w:tcW w:w="1970" w:type="pct"/>
            <w:shd w:val="clear" w:color="auto" w:fill="auto"/>
            <w:hideMark/>
          </w:tcPr>
          <w:p w14:paraId="47886518" w14:textId="77777777" w:rsidR="00494E6C" w:rsidRPr="00DE4691" w:rsidRDefault="00494E6C" w:rsidP="00623934">
            <w:pPr>
              <w:keepNext/>
              <w:keepLines/>
              <w:jc w:val="left"/>
              <w:rPr>
                <w:color w:val="000000"/>
                <w:sz w:val="20"/>
                <w:szCs w:val="20"/>
                <w:lang w:val="es-AR"/>
              </w:rPr>
            </w:pPr>
            <w:r w:rsidRPr="00DE4691">
              <w:rPr>
                <w:color w:val="000000"/>
                <w:sz w:val="20"/>
                <w:szCs w:val="20"/>
                <w:lang w:val="es-AR"/>
              </w:rPr>
              <w:t>Obtención de muestras, pruebas, ensayos y apoyo externo</w:t>
            </w:r>
          </w:p>
        </w:tc>
        <w:tc>
          <w:tcPr>
            <w:tcW w:w="711" w:type="pct"/>
            <w:shd w:val="clear" w:color="auto" w:fill="auto"/>
          </w:tcPr>
          <w:p w14:paraId="569B134C" w14:textId="7B176794" w:rsidR="00494E6C" w:rsidRPr="00DE4691" w:rsidRDefault="00494E6C" w:rsidP="00623934">
            <w:pPr>
              <w:keepNext/>
              <w:keepLines/>
              <w:jc w:val="right"/>
              <w:rPr>
                <w:sz w:val="20"/>
                <w:szCs w:val="20"/>
                <w:highlight w:val="cyan"/>
                <w:lang w:val="es-AR"/>
              </w:rPr>
            </w:pPr>
            <w:r w:rsidRPr="00DE4691">
              <w:rPr>
                <w:sz w:val="20"/>
                <w:szCs w:val="20"/>
                <w:lang w:val="es-AR"/>
              </w:rPr>
              <w:t>60</w:t>
            </w:r>
            <w:r w:rsidR="003801CD">
              <w:rPr>
                <w:sz w:val="20"/>
                <w:szCs w:val="20"/>
                <w:lang w:val="es-AR"/>
              </w:rPr>
              <w:t xml:space="preserve"> </w:t>
            </w:r>
            <w:r w:rsidRPr="00DE4691">
              <w:rPr>
                <w:sz w:val="20"/>
                <w:szCs w:val="20"/>
                <w:lang w:val="es-AR"/>
              </w:rPr>
              <w:t>000</w:t>
            </w:r>
          </w:p>
        </w:tc>
        <w:tc>
          <w:tcPr>
            <w:tcW w:w="808" w:type="pct"/>
            <w:shd w:val="clear" w:color="auto" w:fill="auto"/>
          </w:tcPr>
          <w:p w14:paraId="164032B0" w14:textId="7243942B" w:rsidR="00494E6C" w:rsidRPr="00DE4691" w:rsidRDefault="00494E6C" w:rsidP="00623934">
            <w:pPr>
              <w:keepNext/>
              <w:keepLines/>
              <w:jc w:val="right"/>
              <w:rPr>
                <w:sz w:val="20"/>
                <w:szCs w:val="20"/>
                <w:lang w:val="es-AR"/>
              </w:rPr>
            </w:pPr>
            <w:r w:rsidRPr="00DE4691">
              <w:rPr>
                <w:sz w:val="20"/>
                <w:szCs w:val="20"/>
                <w:lang w:val="es-AR"/>
              </w:rPr>
              <w:t>100</w:t>
            </w:r>
            <w:r w:rsidR="003801CD">
              <w:rPr>
                <w:sz w:val="20"/>
                <w:szCs w:val="20"/>
                <w:lang w:val="es-AR"/>
              </w:rPr>
              <w:t xml:space="preserve"> </w:t>
            </w:r>
            <w:r w:rsidRPr="00DE4691">
              <w:rPr>
                <w:sz w:val="20"/>
                <w:szCs w:val="20"/>
                <w:lang w:val="es-AR"/>
              </w:rPr>
              <w:t>000</w:t>
            </w:r>
          </w:p>
        </w:tc>
        <w:tc>
          <w:tcPr>
            <w:tcW w:w="636" w:type="pct"/>
            <w:shd w:val="clear" w:color="auto" w:fill="auto"/>
          </w:tcPr>
          <w:p w14:paraId="37E548E1" w14:textId="5B7B0FA4" w:rsidR="00494E6C" w:rsidRPr="00DE4691" w:rsidRDefault="00494E6C" w:rsidP="00623934">
            <w:pPr>
              <w:keepNext/>
              <w:keepLines/>
              <w:jc w:val="right"/>
              <w:rPr>
                <w:sz w:val="20"/>
                <w:szCs w:val="20"/>
                <w:lang w:val="es-AR"/>
              </w:rPr>
            </w:pPr>
            <w:r w:rsidRPr="00DE4691">
              <w:rPr>
                <w:sz w:val="20"/>
                <w:szCs w:val="20"/>
                <w:lang w:val="es-AR"/>
              </w:rPr>
              <w:t>160</w:t>
            </w:r>
            <w:r w:rsidR="003801CD">
              <w:rPr>
                <w:sz w:val="20"/>
                <w:szCs w:val="20"/>
                <w:lang w:val="es-AR"/>
              </w:rPr>
              <w:t xml:space="preserve"> </w:t>
            </w:r>
            <w:r w:rsidRPr="00DE4691">
              <w:rPr>
                <w:sz w:val="20"/>
                <w:szCs w:val="20"/>
                <w:lang w:val="es-AR"/>
              </w:rPr>
              <w:t>000</w:t>
            </w:r>
          </w:p>
        </w:tc>
      </w:tr>
      <w:tr w:rsidR="00494E6C" w:rsidRPr="00DE4691" w14:paraId="4651F513" w14:textId="77777777" w:rsidTr="00623934">
        <w:trPr>
          <w:trHeight w:val="20"/>
        </w:trPr>
        <w:tc>
          <w:tcPr>
            <w:tcW w:w="875" w:type="pct"/>
            <w:shd w:val="clear" w:color="auto" w:fill="auto"/>
            <w:hideMark/>
          </w:tcPr>
          <w:p w14:paraId="4354505F" w14:textId="0F091E1C" w:rsidR="00494E6C" w:rsidRPr="00DE4691" w:rsidRDefault="00494E6C" w:rsidP="00623934">
            <w:pPr>
              <w:keepNext/>
              <w:keepLines/>
              <w:jc w:val="left"/>
              <w:rPr>
                <w:color w:val="000000"/>
                <w:sz w:val="20"/>
                <w:szCs w:val="20"/>
                <w:lang w:val="es-AR"/>
              </w:rPr>
            </w:pPr>
            <w:r w:rsidRPr="00DE4691">
              <w:rPr>
                <w:color w:val="000000"/>
                <w:sz w:val="20"/>
                <w:szCs w:val="20"/>
                <w:lang w:val="es-AR"/>
              </w:rPr>
              <w:t xml:space="preserve">Diseño y desarrollo de </w:t>
            </w:r>
            <w:r w:rsidR="003801CD">
              <w:rPr>
                <w:color w:val="000000"/>
                <w:sz w:val="20"/>
                <w:szCs w:val="20"/>
                <w:lang w:val="es-AR"/>
              </w:rPr>
              <w:t>acondicionadores de aire</w:t>
            </w:r>
          </w:p>
        </w:tc>
        <w:tc>
          <w:tcPr>
            <w:tcW w:w="1970" w:type="pct"/>
            <w:shd w:val="clear" w:color="auto" w:fill="auto"/>
            <w:hideMark/>
          </w:tcPr>
          <w:p w14:paraId="149C2DD9" w14:textId="273C0D02" w:rsidR="00494E6C" w:rsidRPr="00DE4691" w:rsidRDefault="00494E6C" w:rsidP="00623934">
            <w:pPr>
              <w:keepNext/>
              <w:keepLines/>
              <w:jc w:val="left"/>
              <w:rPr>
                <w:color w:val="000000"/>
                <w:sz w:val="20"/>
                <w:szCs w:val="20"/>
                <w:lang w:val="es-AR"/>
              </w:rPr>
            </w:pPr>
            <w:r w:rsidRPr="00DE4691">
              <w:rPr>
                <w:color w:val="000000"/>
                <w:sz w:val="20"/>
                <w:szCs w:val="20"/>
                <w:lang w:val="es-AR"/>
              </w:rPr>
              <w:t xml:space="preserve">Pruebas de </w:t>
            </w:r>
            <w:r w:rsidR="004D16A0" w:rsidRPr="004D16A0">
              <w:rPr>
                <w:color w:val="000000"/>
                <w:sz w:val="20"/>
                <w:szCs w:val="20"/>
                <w:lang w:val="es-AR"/>
              </w:rPr>
              <w:t>desempeño</w:t>
            </w:r>
            <w:r w:rsidRPr="00DE4691">
              <w:rPr>
                <w:color w:val="000000"/>
                <w:sz w:val="20"/>
                <w:szCs w:val="20"/>
                <w:lang w:val="es-AR"/>
              </w:rPr>
              <w:t>, pruebas de seguridad, certificación y apoyo externo</w:t>
            </w:r>
          </w:p>
        </w:tc>
        <w:tc>
          <w:tcPr>
            <w:tcW w:w="711" w:type="pct"/>
            <w:shd w:val="clear" w:color="auto" w:fill="auto"/>
          </w:tcPr>
          <w:p w14:paraId="46978F6F" w14:textId="67FC335B" w:rsidR="00494E6C" w:rsidRPr="00DE4691" w:rsidRDefault="00494E6C" w:rsidP="00623934">
            <w:pPr>
              <w:keepNext/>
              <w:keepLines/>
              <w:jc w:val="right"/>
              <w:rPr>
                <w:sz w:val="20"/>
                <w:szCs w:val="20"/>
                <w:highlight w:val="cyan"/>
                <w:lang w:val="es-AR"/>
              </w:rPr>
            </w:pPr>
            <w:r w:rsidRPr="00DE4691">
              <w:rPr>
                <w:sz w:val="20"/>
                <w:szCs w:val="20"/>
                <w:lang w:val="es-AR"/>
              </w:rPr>
              <w:t>200</w:t>
            </w:r>
            <w:r w:rsidR="003801CD">
              <w:rPr>
                <w:sz w:val="20"/>
                <w:szCs w:val="20"/>
                <w:lang w:val="es-AR"/>
              </w:rPr>
              <w:t xml:space="preserve"> </w:t>
            </w:r>
            <w:r w:rsidRPr="00DE4691">
              <w:rPr>
                <w:sz w:val="20"/>
                <w:szCs w:val="20"/>
                <w:lang w:val="es-AR"/>
              </w:rPr>
              <w:t>000</w:t>
            </w:r>
          </w:p>
        </w:tc>
        <w:tc>
          <w:tcPr>
            <w:tcW w:w="808" w:type="pct"/>
            <w:shd w:val="clear" w:color="auto" w:fill="auto"/>
          </w:tcPr>
          <w:p w14:paraId="3F66789B" w14:textId="48682321" w:rsidR="00494E6C" w:rsidRPr="00DE4691" w:rsidRDefault="00494E6C" w:rsidP="00623934">
            <w:pPr>
              <w:keepNext/>
              <w:keepLines/>
              <w:jc w:val="right"/>
              <w:rPr>
                <w:sz w:val="20"/>
                <w:szCs w:val="20"/>
                <w:lang w:val="es-AR"/>
              </w:rPr>
            </w:pPr>
            <w:r w:rsidRPr="00DE4691">
              <w:rPr>
                <w:sz w:val="20"/>
                <w:szCs w:val="20"/>
                <w:lang w:val="es-AR"/>
              </w:rPr>
              <w:t>100</w:t>
            </w:r>
            <w:r w:rsidR="003801CD">
              <w:rPr>
                <w:sz w:val="20"/>
                <w:szCs w:val="20"/>
                <w:lang w:val="es-AR"/>
              </w:rPr>
              <w:t xml:space="preserve"> </w:t>
            </w:r>
            <w:r w:rsidRPr="00DE4691">
              <w:rPr>
                <w:sz w:val="20"/>
                <w:szCs w:val="20"/>
                <w:lang w:val="es-AR"/>
              </w:rPr>
              <w:t>000</w:t>
            </w:r>
          </w:p>
        </w:tc>
        <w:tc>
          <w:tcPr>
            <w:tcW w:w="636" w:type="pct"/>
            <w:shd w:val="clear" w:color="auto" w:fill="auto"/>
          </w:tcPr>
          <w:p w14:paraId="592D9FA2" w14:textId="6C547CB6" w:rsidR="00494E6C" w:rsidRPr="00DE4691" w:rsidRDefault="00494E6C" w:rsidP="00623934">
            <w:pPr>
              <w:keepNext/>
              <w:keepLines/>
              <w:jc w:val="right"/>
              <w:rPr>
                <w:sz w:val="20"/>
                <w:szCs w:val="20"/>
                <w:lang w:val="es-AR"/>
              </w:rPr>
            </w:pPr>
            <w:r w:rsidRPr="00DE4691">
              <w:rPr>
                <w:sz w:val="20"/>
                <w:szCs w:val="20"/>
                <w:lang w:val="es-AR"/>
              </w:rPr>
              <w:t>300</w:t>
            </w:r>
            <w:r w:rsidR="003801CD">
              <w:rPr>
                <w:sz w:val="20"/>
                <w:szCs w:val="20"/>
                <w:lang w:val="es-AR"/>
              </w:rPr>
              <w:t xml:space="preserve"> </w:t>
            </w:r>
            <w:r w:rsidRPr="00DE4691">
              <w:rPr>
                <w:sz w:val="20"/>
                <w:szCs w:val="20"/>
                <w:lang w:val="es-AR"/>
              </w:rPr>
              <w:t>000</w:t>
            </w:r>
          </w:p>
        </w:tc>
      </w:tr>
      <w:tr w:rsidR="00494E6C" w:rsidRPr="00DE4691" w14:paraId="7495385D" w14:textId="77777777" w:rsidTr="00623934">
        <w:trPr>
          <w:trHeight w:val="124"/>
        </w:trPr>
        <w:tc>
          <w:tcPr>
            <w:tcW w:w="875" w:type="pct"/>
            <w:shd w:val="clear" w:color="auto" w:fill="auto"/>
            <w:hideMark/>
          </w:tcPr>
          <w:p w14:paraId="5133B0F8" w14:textId="77777777" w:rsidR="00494E6C" w:rsidRPr="00DE4691" w:rsidRDefault="00494E6C" w:rsidP="00623934">
            <w:pPr>
              <w:keepNext/>
              <w:keepLines/>
              <w:jc w:val="left"/>
              <w:rPr>
                <w:color w:val="000000"/>
                <w:sz w:val="20"/>
                <w:szCs w:val="20"/>
                <w:lang w:val="es-AR"/>
              </w:rPr>
            </w:pPr>
            <w:r w:rsidRPr="00DE4691">
              <w:rPr>
                <w:color w:val="000000"/>
                <w:sz w:val="20"/>
                <w:szCs w:val="20"/>
                <w:lang w:val="es-AR"/>
              </w:rPr>
              <w:t>General</w:t>
            </w:r>
          </w:p>
        </w:tc>
        <w:tc>
          <w:tcPr>
            <w:tcW w:w="1970" w:type="pct"/>
            <w:shd w:val="clear" w:color="auto" w:fill="auto"/>
            <w:hideMark/>
          </w:tcPr>
          <w:p w14:paraId="4718F67B" w14:textId="50F7E058" w:rsidR="00494E6C" w:rsidRPr="00DE4691" w:rsidRDefault="00494E6C" w:rsidP="00623934">
            <w:pPr>
              <w:keepNext/>
              <w:keepLines/>
              <w:jc w:val="left"/>
              <w:rPr>
                <w:color w:val="000000"/>
                <w:sz w:val="20"/>
                <w:szCs w:val="20"/>
                <w:lang w:val="es-AR"/>
              </w:rPr>
            </w:pPr>
            <w:r w:rsidRPr="00DE4691">
              <w:rPr>
                <w:color w:val="000000"/>
                <w:sz w:val="20"/>
                <w:szCs w:val="20"/>
                <w:lang w:val="es-AR"/>
              </w:rPr>
              <w:t xml:space="preserve">Gestión y </w:t>
            </w:r>
            <w:r w:rsidR="003801CD">
              <w:rPr>
                <w:color w:val="000000"/>
                <w:sz w:val="20"/>
                <w:szCs w:val="20"/>
                <w:lang w:val="es-AR"/>
              </w:rPr>
              <w:t xml:space="preserve">aranceles </w:t>
            </w:r>
          </w:p>
        </w:tc>
        <w:tc>
          <w:tcPr>
            <w:tcW w:w="711" w:type="pct"/>
            <w:shd w:val="clear" w:color="auto" w:fill="auto"/>
          </w:tcPr>
          <w:p w14:paraId="23B4A51A" w14:textId="64E046E2" w:rsidR="00494E6C" w:rsidRPr="00DE4691" w:rsidRDefault="00494E6C" w:rsidP="00623934">
            <w:pPr>
              <w:jc w:val="right"/>
              <w:rPr>
                <w:sz w:val="20"/>
                <w:szCs w:val="20"/>
                <w:lang w:val="es-AR"/>
              </w:rPr>
            </w:pPr>
            <w:r w:rsidRPr="00DE4691">
              <w:rPr>
                <w:sz w:val="20"/>
                <w:szCs w:val="20"/>
                <w:lang w:val="es-AR"/>
              </w:rPr>
              <w:t>50</w:t>
            </w:r>
            <w:r w:rsidR="003801CD">
              <w:rPr>
                <w:sz w:val="20"/>
                <w:szCs w:val="20"/>
                <w:lang w:val="es-AR"/>
              </w:rPr>
              <w:t xml:space="preserve"> </w:t>
            </w:r>
            <w:r w:rsidRPr="00DE4691">
              <w:rPr>
                <w:sz w:val="20"/>
                <w:szCs w:val="20"/>
                <w:lang w:val="es-AR"/>
              </w:rPr>
              <w:t>000</w:t>
            </w:r>
          </w:p>
        </w:tc>
        <w:tc>
          <w:tcPr>
            <w:tcW w:w="808" w:type="pct"/>
            <w:shd w:val="clear" w:color="auto" w:fill="auto"/>
          </w:tcPr>
          <w:p w14:paraId="642E96CF" w14:textId="6D12835B" w:rsidR="00494E6C" w:rsidRPr="00DE4691" w:rsidRDefault="00494E6C" w:rsidP="00623934">
            <w:pPr>
              <w:jc w:val="right"/>
              <w:rPr>
                <w:sz w:val="20"/>
                <w:szCs w:val="20"/>
                <w:lang w:val="es-AR"/>
              </w:rPr>
            </w:pPr>
            <w:r w:rsidRPr="00DE4691">
              <w:rPr>
                <w:sz w:val="20"/>
                <w:szCs w:val="20"/>
                <w:lang w:val="es-AR"/>
              </w:rPr>
              <w:t>350</w:t>
            </w:r>
            <w:r w:rsidR="003801CD">
              <w:rPr>
                <w:sz w:val="20"/>
                <w:szCs w:val="20"/>
                <w:lang w:val="es-AR"/>
              </w:rPr>
              <w:t xml:space="preserve"> </w:t>
            </w:r>
            <w:r w:rsidRPr="00DE4691">
              <w:rPr>
                <w:sz w:val="20"/>
                <w:szCs w:val="20"/>
                <w:lang w:val="es-AR"/>
              </w:rPr>
              <w:t>000</w:t>
            </w:r>
          </w:p>
        </w:tc>
        <w:tc>
          <w:tcPr>
            <w:tcW w:w="636" w:type="pct"/>
            <w:shd w:val="clear" w:color="auto" w:fill="auto"/>
          </w:tcPr>
          <w:p w14:paraId="6A5C5E29" w14:textId="706FEDF4" w:rsidR="00494E6C" w:rsidRPr="00DE4691" w:rsidRDefault="00494E6C" w:rsidP="00623934">
            <w:pPr>
              <w:jc w:val="right"/>
              <w:rPr>
                <w:sz w:val="20"/>
                <w:szCs w:val="20"/>
                <w:lang w:val="es-AR"/>
              </w:rPr>
            </w:pPr>
            <w:r w:rsidRPr="00DE4691">
              <w:rPr>
                <w:sz w:val="20"/>
                <w:szCs w:val="20"/>
                <w:lang w:val="es-AR"/>
              </w:rPr>
              <w:t>400</w:t>
            </w:r>
            <w:r w:rsidR="003801CD">
              <w:rPr>
                <w:sz w:val="20"/>
                <w:szCs w:val="20"/>
                <w:lang w:val="es-AR"/>
              </w:rPr>
              <w:t xml:space="preserve"> </w:t>
            </w:r>
            <w:r w:rsidRPr="00DE4691">
              <w:rPr>
                <w:sz w:val="20"/>
                <w:szCs w:val="20"/>
                <w:lang w:val="es-AR"/>
              </w:rPr>
              <w:t>000</w:t>
            </w:r>
          </w:p>
        </w:tc>
      </w:tr>
      <w:tr w:rsidR="00494E6C" w:rsidRPr="00DE4691" w14:paraId="1EDF4048" w14:textId="77777777" w:rsidTr="00623934">
        <w:trPr>
          <w:trHeight w:val="20"/>
        </w:trPr>
        <w:tc>
          <w:tcPr>
            <w:tcW w:w="2845" w:type="pct"/>
            <w:gridSpan w:val="2"/>
            <w:shd w:val="clear" w:color="auto" w:fill="auto"/>
            <w:vAlign w:val="center"/>
            <w:hideMark/>
          </w:tcPr>
          <w:p w14:paraId="1BA03016" w14:textId="77777777" w:rsidR="00494E6C" w:rsidRPr="00DE4691" w:rsidRDefault="00494E6C" w:rsidP="00623934">
            <w:pPr>
              <w:jc w:val="right"/>
              <w:rPr>
                <w:b/>
                <w:bCs/>
                <w:color w:val="000000"/>
                <w:sz w:val="20"/>
                <w:szCs w:val="20"/>
                <w:lang w:val="es-AR"/>
              </w:rPr>
            </w:pPr>
            <w:r w:rsidRPr="00DE4691">
              <w:rPr>
                <w:b/>
                <w:bCs/>
                <w:color w:val="000000"/>
                <w:sz w:val="20"/>
                <w:szCs w:val="20"/>
                <w:lang w:val="es-AR"/>
              </w:rPr>
              <w:t>Total</w:t>
            </w:r>
          </w:p>
        </w:tc>
        <w:tc>
          <w:tcPr>
            <w:tcW w:w="711" w:type="pct"/>
            <w:shd w:val="clear" w:color="auto" w:fill="auto"/>
            <w:vAlign w:val="center"/>
            <w:hideMark/>
          </w:tcPr>
          <w:p w14:paraId="6B618FD6" w14:textId="569B453C" w:rsidR="00494E6C" w:rsidRPr="00DE4691" w:rsidRDefault="00494E6C" w:rsidP="00623934">
            <w:pPr>
              <w:keepNext/>
              <w:keepLines/>
              <w:jc w:val="right"/>
              <w:rPr>
                <w:b/>
                <w:bCs/>
                <w:sz w:val="20"/>
                <w:szCs w:val="20"/>
                <w:lang w:val="es-AR"/>
              </w:rPr>
            </w:pPr>
            <w:r w:rsidRPr="00DE4691">
              <w:rPr>
                <w:b/>
                <w:bCs/>
                <w:sz w:val="20"/>
                <w:szCs w:val="20"/>
                <w:lang w:val="es-AR"/>
              </w:rPr>
              <w:t>$6</w:t>
            </w:r>
            <w:r w:rsidR="003801CD">
              <w:rPr>
                <w:b/>
                <w:bCs/>
                <w:sz w:val="20"/>
                <w:szCs w:val="20"/>
                <w:lang w:val="es-AR"/>
              </w:rPr>
              <w:t xml:space="preserve"> </w:t>
            </w:r>
            <w:r w:rsidRPr="00DE4691">
              <w:rPr>
                <w:b/>
                <w:bCs/>
                <w:sz w:val="20"/>
                <w:szCs w:val="20"/>
                <w:lang w:val="es-AR"/>
              </w:rPr>
              <w:t>868</w:t>
            </w:r>
            <w:r w:rsidR="003801CD">
              <w:rPr>
                <w:b/>
                <w:bCs/>
                <w:sz w:val="20"/>
                <w:szCs w:val="20"/>
                <w:lang w:val="es-AR"/>
              </w:rPr>
              <w:t xml:space="preserve"> </w:t>
            </w:r>
            <w:r w:rsidRPr="00DE4691">
              <w:rPr>
                <w:b/>
                <w:bCs/>
                <w:sz w:val="20"/>
                <w:szCs w:val="20"/>
                <w:lang w:val="es-AR"/>
              </w:rPr>
              <w:t>600</w:t>
            </w:r>
          </w:p>
        </w:tc>
        <w:tc>
          <w:tcPr>
            <w:tcW w:w="808" w:type="pct"/>
            <w:shd w:val="clear" w:color="auto" w:fill="auto"/>
            <w:vAlign w:val="center"/>
            <w:hideMark/>
          </w:tcPr>
          <w:p w14:paraId="18D7E866" w14:textId="6380033E" w:rsidR="00494E6C" w:rsidRPr="00DE4691" w:rsidRDefault="00494E6C" w:rsidP="00623934">
            <w:pPr>
              <w:keepNext/>
              <w:keepLines/>
              <w:jc w:val="right"/>
              <w:rPr>
                <w:b/>
                <w:bCs/>
                <w:sz w:val="20"/>
                <w:szCs w:val="20"/>
                <w:lang w:val="es-AR"/>
              </w:rPr>
            </w:pPr>
            <w:r w:rsidRPr="00DE4691">
              <w:rPr>
                <w:b/>
                <w:bCs/>
                <w:sz w:val="20"/>
                <w:szCs w:val="20"/>
                <w:lang w:val="es-AR"/>
              </w:rPr>
              <w:t>$2</w:t>
            </w:r>
            <w:r w:rsidR="003801CD">
              <w:rPr>
                <w:b/>
                <w:bCs/>
                <w:sz w:val="20"/>
                <w:szCs w:val="20"/>
                <w:lang w:val="es-AR"/>
              </w:rPr>
              <w:t xml:space="preserve"> </w:t>
            </w:r>
            <w:r w:rsidRPr="00DE4691">
              <w:rPr>
                <w:b/>
                <w:bCs/>
                <w:sz w:val="20"/>
                <w:szCs w:val="20"/>
                <w:lang w:val="es-AR"/>
              </w:rPr>
              <w:t>310</w:t>
            </w:r>
            <w:r w:rsidR="003801CD">
              <w:rPr>
                <w:b/>
                <w:bCs/>
                <w:sz w:val="20"/>
                <w:szCs w:val="20"/>
                <w:lang w:val="es-AR"/>
              </w:rPr>
              <w:t xml:space="preserve"> </w:t>
            </w:r>
            <w:r w:rsidRPr="00DE4691">
              <w:rPr>
                <w:b/>
                <w:bCs/>
                <w:sz w:val="20"/>
                <w:szCs w:val="20"/>
                <w:lang w:val="es-AR"/>
              </w:rPr>
              <w:t>560</w:t>
            </w:r>
          </w:p>
        </w:tc>
        <w:tc>
          <w:tcPr>
            <w:tcW w:w="636" w:type="pct"/>
            <w:shd w:val="clear" w:color="auto" w:fill="auto"/>
            <w:vAlign w:val="center"/>
            <w:hideMark/>
          </w:tcPr>
          <w:p w14:paraId="2DFB5B03" w14:textId="26FD6C16" w:rsidR="00494E6C" w:rsidRPr="00DE4691" w:rsidRDefault="00494E6C" w:rsidP="00623934">
            <w:pPr>
              <w:keepNext/>
              <w:keepLines/>
              <w:jc w:val="right"/>
              <w:rPr>
                <w:b/>
                <w:bCs/>
                <w:sz w:val="20"/>
                <w:szCs w:val="20"/>
                <w:lang w:val="es-AR"/>
              </w:rPr>
            </w:pPr>
            <w:r w:rsidRPr="00DE4691">
              <w:rPr>
                <w:b/>
                <w:bCs/>
                <w:sz w:val="20"/>
                <w:szCs w:val="20"/>
                <w:lang w:val="es-AR"/>
              </w:rPr>
              <w:t>$9</w:t>
            </w:r>
            <w:r w:rsidR="003801CD">
              <w:rPr>
                <w:b/>
                <w:bCs/>
                <w:sz w:val="20"/>
                <w:szCs w:val="20"/>
                <w:lang w:val="es-AR"/>
              </w:rPr>
              <w:t xml:space="preserve"> </w:t>
            </w:r>
            <w:r w:rsidRPr="00DE4691">
              <w:rPr>
                <w:b/>
                <w:bCs/>
                <w:sz w:val="20"/>
                <w:szCs w:val="20"/>
                <w:lang w:val="es-AR"/>
              </w:rPr>
              <w:t>179</w:t>
            </w:r>
            <w:r w:rsidR="003801CD">
              <w:rPr>
                <w:b/>
                <w:bCs/>
                <w:sz w:val="20"/>
                <w:szCs w:val="20"/>
                <w:lang w:val="es-AR"/>
              </w:rPr>
              <w:t xml:space="preserve"> </w:t>
            </w:r>
            <w:r w:rsidRPr="00DE4691">
              <w:rPr>
                <w:b/>
                <w:bCs/>
                <w:sz w:val="20"/>
                <w:szCs w:val="20"/>
                <w:lang w:val="es-AR"/>
              </w:rPr>
              <w:t>160</w:t>
            </w:r>
          </w:p>
        </w:tc>
      </w:tr>
      <w:bookmarkEnd w:id="18"/>
    </w:tbl>
    <w:p w14:paraId="02860C6E" w14:textId="77777777" w:rsidR="003801CD" w:rsidRDefault="003801CD" w:rsidP="00494E6C">
      <w:pPr>
        <w:spacing w:before="240" w:after="240"/>
        <w:jc w:val="center"/>
        <w:rPr>
          <w:b/>
          <w:bCs/>
          <w:lang w:val="es-AR"/>
        </w:rPr>
      </w:pPr>
    </w:p>
    <w:p w14:paraId="2E4BEAB1" w14:textId="77777777" w:rsidR="003801CD" w:rsidRDefault="003801CD" w:rsidP="00494E6C">
      <w:pPr>
        <w:spacing w:before="240" w:after="240"/>
        <w:jc w:val="center"/>
        <w:rPr>
          <w:b/>
          <w:bCs/>
          <w:lang w:val="es-AR"/>
        </w:rPr>
      </w:pPr>
    </w:p>
    <w:p w14:paraId="75B1DADA" w14:textId="6B978165" w:rsidR="00494E6C" w:rsidRPr="00DE4691" w:rsidRDefault="002F00BB" w:rsidP="00494E6C">
      <w:pPr>
        <w:spacing w:before="240" w:after="240"/>
        <w:jc w:val="center"/>
        <w:rPr>
          <w:b/>
          <w:bCs/>
          <w:lang w:val="es-AR"/>
        </w:rPr>
      </w:pPr>
      <w:r>
        <w:rPr>
          <w:b/>
          <w:bCs/>
          <w:lang w:val="es-AR"/>
        </w:rPr>
        <w:lastRenderedPageBreak/>
        <w:t>OBSERVACIONES Y RECOMENDACIÓN</w:t>
      </w:r>
      <w:r w:rsidR="00494E6C" w:rsidRPr="00DE4691">
        <w:rPr>
          <w:b/>
          <w:bCs/>
          <w:lang w:val="es-AR"/>
        </w:rPr>
        <w:t xml:space="preserve"> DE LA SECRETARÍA</w:t>
      </w:r>
    </w:p>
    <w:p w14:paraId="4325CF16" w14:textId="70E59E8E" w:rsidR="00494E6C" w:rsidRPr="00DE4691" w:rsidRDefault="002F00BB" w:rsidP="00494E6C">
      <w:pPr>
        <w:spacing w:before="240" w:after="240"/>
        <w:rPr>
          <w:b/>
          <w:bCs/>
          <w:lang w:val="es-AR"/>
        </w:rPr>
      </w:pPr>
      <w:r>
        <w:rPr>
          <w:b/>
          <w:bCs/>
          <w:lang w:val="es-AR"/>
        </w:rPr>
        <w:t>OBSERVACIONES</w:t>
      </w:r>
    </w:p>
    <w:p w14:paraId="1C865C6E" w14:textId="24E8F859"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La Secretaría </w:t>
      </w:r>
      <w:r w:rsidR="003801CD">
        <w:rPr>
          <w:lang w:val="es-AR"/>
        </w:rPr>
        <w:t xml:space="preserve">examinó </w:t>
      </w:r>
      <w:r w:rsidRPr="00DE4691">
        <w:rPr>
          <w:lang w:val="es-AR"/>
        </w:rPr>
        <w:t>la propuesta de proyecto a la luz de la decisión 91/65 y la preparación del proyecto que se proporcionó para este proyecto en la reunión 92</w:t>
      </w:r>
      <w:r w:rsidR="003801CD">
        <w:rPr>
          <w:lang w:val="es-AR"/>
        </w:rPr>
        <w:t>ª</w:t>
      </w:r>
      <w:r w:rsidRPr="00DE4691">
        <w:rPr>
          <w:lang w:val="es-AR"/>
        </w:rPr>
        <w:t xml:space="preserve">, incluido el compromiso requerido de la empresa </w:t>
      </w:r>
      <w:proofErr w:type="spellStart"/>
      <w:r w:rsidRPr="00DE4691">
        <w:rPr>
          <w:lang w:val="es-AR"/>
        </w:rPr>
        <w:t>Godrej</w:t>
      </w:r>
      <w:proofErr w:type="spellEnd"/>
      <w:r w:rsidRPr="00DE4691">
        <w:rPr>
          <w:lang w:val="es-AR"/>
        </w:rPr>
        <w:t xml:space="preserve"> y d</w:t>
      </w:r>
      <w:r w:rsidR="00334117" w:rsidRPr="00334117">
        <w:rPr>
          <w:lang w:val="es-AR"/>
        </w:rPr>
        <w:t>el gobierno de India</w:t>
      </w:r>
      <w:r w:rsidRPr="00DE4691">
        <w:rPr>
          <w:lang w:val="es-AR"/>
        </w:rPr>
        <w:t>, tal como se especifica en el párrafo 122 del documento UNEP/</w:t>
      </w:r>
      <w:proofErr w:type="spellStart"/>
      <w:r w:rsidRPr="00DE4691">
        <w:rPr>
          <w:lang w:val="es-AR"/>
        </w:rPr>
        <w:t>OzL.Pro</w:t>
      </w:r>
      <w:proofErr w:type="spellEnd"/>
      <w:r w:rsidRPr="00DE4691">
        <w:rPr>
          <w:lang w:val="es-AR"/>
        </w:rPr>
        <w:t>/</w:t>
      </w:r>
      <w:proofErr w:type="spellStart"/>
      <w:r w:rsidRPr="00DE4691">
        <w:rPr>
          <w:lang w:val="es-AR"/>
        </w:rPr>
        <w:t>ExCom</w:t>
      </w:r>
      <w:proofErr w:type="spellEnd"/>
      <w:r w:rsidRPr="00DE4691">
        <w:rPr>
          <w:lang w:val="es-AR"/>
        </w:rPr>
        <w:t xml:space="preserve">/92/56. </w:t>
      </w:r>
    </w:p>
    <w:p w14:paraId="6994AED7" w14:textId="7D1A09B6" w:rsidR="00494E6C" w:rsidRPr="00DE4691" w:rsidRDefault="00494E6C" w:rsidP="00494E6C">
      <w:pPr>
        <w:spacing w:before="240" w:after="240"/>
        <w:rPr>
          <w:u w:val="single"/>
          <w:lang w:val="es-AR"/>
        </w:rPr>
      </w:pPr>
      <w:r w:rsidRPr="00DE4691">
        <w:rPr>
          <w:u w:val="single"/>
          <w:lang w:val="es-AR"/>
        </w:rPr>
        <w:t xml:space="preserve">Marco político, </w:t>
      </w:r>
      <w:r w:rsidR="003801CD">
        <w:rPr>
          <w:u w:val="single"/>
          <w:lang w:val="es-AR"/>
        </w:rPr>
        <w:t xml:space="preserve">reglamentario </w:t>
      </w:r>
      <w:r w:rsidRPr="00DE4691">
        <w:rPr>
          <w:u w:val="single"/>
          <w:lang w:val="es-AR"/>
        </w:rPr>
        <w:t>e institucional</w:t>
      </w:r>
    </w:p>
    <w:p w14:paraId="080467DE" w14:textId="19603B21"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La Secretaría pidió aclaraciones sobre el apoyo gubernamental que se prestará para promover los equipos de aire acondicionado </w:t>
      </w:r>
      <w:r w:rsidR="003801CD">
        <w:rPr>
          <w:lang w:val="es-AR"/>
        </w:rPr>
        <w:t xml:space="preserve">con </w:t>
      </w:r>
      <w:r w:rsidRPr="00DE4691">
        <w:rPr>
          <w:lang w:val="es-AR"/>
        </w:rPr>
        <w:t xml:space="preserve">R 290 en la India, señalando </w:t>
      </w:r>
      <w:proofErr w:type="gramStart"/>
      <w:r w:rsidRPr="00DE4691">
        <w:rPr>
          <w:lang w:val="es-AR"/>
        </w:rPr>
        <w:t>que</w:t>
      </w:r>
      <w:proofErr w:type="gramEnd"/>
      <w:r w:rsidRPr="00DE4691">
        <w:rPr>
          <w:lang w:val="es-AR"/>
        </w:rPr>
        <w:t xml:space="preserve"> sin el apoyo político específico, la cuota de estos productos en el mercado seguiría limitándose a pequeños nichos. En nombre d</w:t>
      </w:r>
      <w:r w:rsidR="00334117" w:rsidRPr="00334117">
        <w:rPr>
          <w:lang w:val="es-AR"/>
        </w:rPr>
        <w:t>el gobierno de India</w:t>
      </w:r>
      <w:r w:rsidRPr="00DE4691">
        <w:rPr>
          <w:lang w:val="es-AR"/>
        </w:rPr>
        <w:t xml:space="preserve">, el </w:t>
      </w:r>
      <w:r w:rsidR="003D1C47" w:rsidRPr="003D1C47">
        <w:rPr>
          <w:lang w:val="es-AR"/>
        </w:rPr>
        <w:t>gobierno</w:t>
      </w:r>
      <w:r w:rsidRPr="00DE4691">
        <w:rPr>
          <w:lang w:val="es-AR"/>
        </w:rPr>
        <w:t xml:space="preserve"> de Alemania indicó que</w:t>
      </w:r>
      <w:r w:rsidR="000B4865">
        <w:rPr>
          <w:lang w:val="es-AR"/>
        </w:rPr>
        <w:t>,</w:t>
      </w:r>
      <w:r w:rsidRPr="00DE4691">
        <w:rPr>
          <w:lang w:val="es-AR"/>
        </w:rPr>
        <w:t xml:space="preserve"> una vez que se hayan desarrollado los compresores piloto de aire acondicionado </w:t>
      </w:r>
      <w:r w:rsidR="003801CD">
        <w:rPr>
          <w:lang w:val="es-AR"/>
        </w:rPr>
        <w:t xml:space="preserve">de habitación con </w:t>
      </w:r>
      <w:r w:rsidRPr="00DE4691">
        <w:rPr>
          <w:lang w:val="es-AR"/>
        </w:rPr>
        <w:t xml:space="preserve">R-290 y se hayan demostrado con éxito con los niveles de eficiencia energética esperados, la demanda de los compresores </w:t>
      </w:r>
      <w:r w:rsidR="003801CD">
        <w:rPr>
          <w:lang w:val="es-AR"/>
        </w:rPr>
        <w:t xml:space="preserve">de </w:t>
      </w:r>
      <w:r w:rsidRPr="00DE4691">
        <w:rPr>
          <w:lang w:val="es-AR"/>
        </w:rPr>
        <w:t>R</w:t>
      </w:r>
      <w:r w:rsidR="003801CD">
        <w:rPr>
          <w:lang w:val="es-AR"/>
        </w:rPr>
        <w:t>-</w:t>
      </w:r>
      <w:r w:rsidRPr="00DE4691">
        <w:rPr>
          <w:lang w:val="es-AR"/>
        </w:rPr>
        <w:t>290 aumentará automáticamente</w:t>
      </w:r>
      <w:r w:rsidR="003801CD">
        <w:rPr>
          <w:lang w:val="es-AR"/>
        </w:rPr>
        <w:t>,</w:t>
      </w:r>
      <w:r w:rsidRPr="00DE4691">
        <w:rPr>
          <w:lang w:val="es-AR"/>
        </w:rPr>
        <w:t xml:space="preserve"> debido a la dinámica del mercado, especialmente con las obligaciones de reducción de HFC del país. Las políticas de apoyo apropiadas para promover los acondicionadores de aire con refrigerantes de bajo potencial de calentamiento atmosférico se estudiarán en consulta con las principales partes interesadas, incluidos los ministerios/departamentos competentes, como parte de l</w:t>
      </w:r>
      <w:r w:rsidR="003801CD">
        <w:rPr>
          <w:lang w:val="es-AR"/>
        </w:rPr>
        <w:t xml:space="preserve">as reglamentaciones </w:t>
      </w:r>
      <w:r w:rsidRPr="00DE4691">
        <w:rPr>
          <w:lang w:val="es-AR"/>
        </w:rPr>
        <w:t>que se elaborará</w:t>
      </w:r>
      <w:r w:rsidR="003801CD">
        <w:rPr>
          <w:lang w:val="es-AR"/>
        </w:rPr>
        <w:t>n</w:t>
      </w:r>
      <w:r w:rsidRPr="00DE4691">
        <w:rPr>
          <w:lang w:val="es-AR"/>
        </w:rPr>
        <w:t xml:space="preserve"> durante la ejecución del </w:t>
      </w:r>
      <w:r w:rsidR="00D40A04" w:rsidRPr="00D40A04">
        <w:rPr>
          <w:lang w:val="es-AR"/>
        </w:rPr>
        <w:t>plan de aplicación de Kigali</w:t>
      </w:r>
      <w:r w:rsidRPr="00DE4691">
        <w:rPr>
          <w:lang w:val="es-AR"/>
        </w:rPr>
        <w:t>.</w:t>
      </w:r>
      <w:r w:rsidRPr="00DE4691">
        <w:rPr>
          <w:rStyle w:val="FootnoteReference"/>
          <w:lang w:val="es-AR"/>
        </w:rPr>
        <w:footnoteReference w:id="16"/>
      </w:r>
    </w:p>
    <w:p w14:paraId="2C11697F" w14:textId="56362D0E"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El </w:t>
      </w:r>
      <w:r w:rsidR="003D1C47" w:rsidRPr="003D1C47">
        <w:rPr>
          <w:lang w:val="es-AR"/>
        </w:rPr>
        <w:t>gobierno</w:t>
      </w:r>
      <w:r w:rsidRPr="00DE4691">
        <w:rPr>
          <w:lang w:val="es-AR"/>
        </w:rPr>
        <w:t xml:space="preserve"> de Alemania también explicó que, dado que </w:t>
      </w:r>
      <w:r w:rsidR="00334117" w:rsidRPr="00334117">
        <w:rPr>
          <w:lang w:val="es-AR"/>
        </w:rPr>
        <w:t>el gobierno de India</w:t>
      </w:r>
      <w:r w:rsidRPr="00DE4691">
        <w:rPr>
          <w:lang w:val="es-AR"/>
        </w:rPr>
        <w:t xml:space="preserve">, a través del </w:t>
      </w:r>
      <w:r w:rsidR="004A7335">
        <w:rPr>
          <w:lang w:val="es-AR"/>
        </w:rPr>
        <w:t xml:space="preserve">Oficina de </w:t>
      </w:r>
      <w:r w:rsidR="008823BD">
        <w:rPr>
          <w:lang w:val="es-AR"/>
        </w:rPr>
        <w:t xml:space="preserve">Eficiencia </w:t>
      </w:r>
      <w:r w:rsidR="004A7335">
        <w:rPr>
          <w:lang w:val="es-AR"/>
        </w:rPr>
        <w:t>Energética</w:t>
      </w:r>
      <w:r w:rsidRPr="00DE4691">
        <w:rPr>
          <w:lang w:val="es-AR"/>
        </w:rPr>
        <w:t xml:space="preserve">, prescribe la mejora continua de la eficiencia energética de los productos de aire acondicionado y la eliminación de los productos que son menos eficientes, la disponibilidad de estos productos optimizados de R-290 con un nivel de eficiencia energética más alto apoyará la adopción de </w:t>
      </w:r>
      <w:r w:rsidR="003801CD">
        <w:rPr>
          <w:lang w:val="es-AR"/>
        </w:rPr>
        <w:t xml:space="preserve">acondicionadores de aire </w:t>
      </w:r>
      <w:r w:rsidRPr="00DE4691">
        <w:rPr>
          <w:lang w:val="es-AR"/>
        </w:rPr>
        <w:t>de alta eficiencia energética aceptables para los usuarios.</w:t>
      </w:r>
    </w:p>
    <w:p w14:paraId="3308E94E" w14:textId="5D6FBED8" w:rsidR="00494E6C" w:rsidRPr="00DE4691" w:rsidRDefault="00494E6C" w:rsidP="00494E6C">
      <w:pPr>
        <w:spacing w:before="240" w:after="240"/>
        <w:rPr>
          <w:u w:val="single"/>
          <w:lang w:val="es-AR"/>
        </w:rPr>
      </w:pPr>
      <w:r w:rsidRPr="00DE4691">
        <w:rPr>
          <w:u w:val="single"/>
          <w:lang w:val="es-AR"/>
        </w:rPr>
        <w:t>Cuestiones técnicas y de</w:t>
      </w:r>
      <w:r w:rsidR="005646DD" w:rsidRPr="005646DD">
        <w:rPr>
          <w:u w:val="single"/>
          <w:lang w:val="es-AR"/>
        </w:rPr>
        <w:t xml:space="preserve"> costos </w:t>
      </w:r>
    </w:p>
    <w:p w14:paraId="77EB29B4" w14:textId="60BA2BE3" w:rsidR="00494E6C" w:rsidRPr="00DE4691" w:rsidRDefault="00494E6C" w:rsidP="00494E6C">
      <w:pPr>
        <w:rPr>
          <w:i/>
          <w:iCs/>
          <w:lang w:val="es-AR"/>
        </w:rPr>
      </w:pPr>
      <w:r w:rsidRPr="00DE4691">
        <w:rPr>
          <w:i/>
          <w:iCs/>
          <w:lang w:val="es-AR"/>
        </w:rPr>
        <w:t>Diseño y desarrollo de compresores rotativos</w:t>
      </w:r>
      <w:r w:rsidR="0069027D">
        <w:rPr>
          <w:i/>
          <w:iCs/>
          <w:lang w:val="es-AR"/>
        </w:rPr>
        <w:t xml:space="preserve"> de</w:t>
      </w:r>
      <w:r w:rsidRPr="00DE4691">
        <w:rPr>
          <w:i/>
          <w:iCs/>
          <w:lang w:val="es-AR"/>
        </w:rPr>
        <w:t xml:space="preserve"> R-290 y producción piloto</w:t>
      </w:r>
    </w:p>
    <w:p w14:paraId="13ABCC77" w14:textId="0D875ADF"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La Secretaría solicitó confirmación de que, como resultado de la ejecución satisfactoria de este proyecto, </w:t>
      </w:r>
      <w:proofErr w:type="spellStart"/>
      <w:r w:rsidRPr="00DE4691">
        <w:rPr>
          <w:lang w:val="es-AR"/>
        </w:rPr>
        <w:t>Godrej</w:t>
      </w:r>
      <w:proofErr w:type="spellEnd"/>
      <w:r w:rsidRPr="00DE4691">
        <w:rPr>
          <w:lang w:val="es-AR"/>
        </w:rPr>
        <w:t xml:space="preserve"> creará una instalación de fabricación exclusiva para la producción de compresores de R-290 para productos de aire acondicionado. El </w:t>
      </w:r>
      <w:r w:rsidR="003D1C47" w:rsidRPr="003D1C47">
        <w:rPr>
          <w:lang w:val="es-AR"/>
        </w:rPr>
        <w:t>gobierno</w:t>
      </w:r>
      <w:r w:rsidRPr="00DE4691">
        <w:rPr>
          <w:lang w:val="es-AR"/>
        </w:rPr>
        <w:t xml:space="preserve"> de Alemania </w:t>
      </w:r>
      <w:r w:rsidR="00373E1D">
        <w:rPr>
          <w:lang w:val="es-AR"/>
        </w:rPr>
        <w:t>informó</w:t>
      </w:r>
      <w:r w:rsidRPr="00DE4691">
        <w:rPr>
          <w:lang w:val="es-AR"/>
        </w:rPr>
        <w:t xml:space="preserve"> que esto había sido confirmado por la empresa; se espera que la instalación fabrique cerca de 1,6 millones de compresores una vez que el diseño y la fabricación del prototipo hayan</w:t>
      </w:r>
      <w:r w:rsidR="009A6977">
        <w:rPr>
          <w:lang w:val="es-AR"/>
        </w:rPr>
        <w:t xml:space="preserve"> sido</w:t>
      </w:r>
      <w:r w:rsidRPr="00DE4691">
        <w:rPr>
          <w:lang w:val="es-AR"/>
        </w:rPr>
        <w:t xml:space="preserve"> completado</w:t>
      </w:r>
      <w:r w:rsidR="009A6977">
        <w:rPr>
          <w:lang w:val="es-AR"/>
        </w:rPr>
        <w:t>s</w:t>
      </w:r>
      <w:r w:rsidRPr="00DE4691">
        <w:rPr>
          <w:lang w:val="es-AR"/>
        </w:rPr>
        <w:t xml:space="preserve"> satisfactoriamente; </w:t>
      </w:r>
      <w:r w:rsidR="009A6977">
        <w:rPr>
          <w:lang w:val="es-AR"/>
        </w:rPr>
        <w:t xml:space="preserve">si bien </w:t>
      </w:r>
      <w:r w:rsidRPr="00DE4691">
        <w:rPr>
          <w:lang w:val="es-AR"/>
        </w:rPr>
        <w:t>los compresores de aire acondicionado</w:t>
      </w:r>
      <w:r w:rsidR="009A6977">
        <w:rPr>
          <w:lang w:val="es-AR"/>
        </w:rPr>
        <w:t xml:space="preserve"> de</w:t>
      </w:r>
      <w:r w:rsidRPr="00DE4691">
        <w:rPr>
          <w:lang w:val="es-AR"/>
        </w:rPr>
        <w:t xml:space="preserve"> R-290 están destinados inicialmente al uso de </w:t>
      </w:r>
      <w:proofErr w:type="spellStart"/>
      <w:r w:rsidRPr="00DE4691">
        <w:rPr>
          <w:lang w:val="es-AR"/>
        </w:rPr>
        <w:t>Godrej</w:t>
      </w:r>
      <w:proofErr w:type="spellEnd"/>
      <w:r w:rsidRPr="00DE4691">
        <w:rPr>
          <w:lang w:val="es-AR"/>
        </w:rPr>
        <w:t xml:space="preserve"> en la producción de </w:t>
      </w:r>
      <w:r w:rsidR="009A6977">
        <w:rPr>
          <w:lang w:val="es-AR"/>
        </w:rPr>
        <w:t xml:space="preserve">acondicionadores de </w:t>
      </w:r>
      <w:r w:rsidRPr="00DE4691">
        <w:rPr>
          <w:lang w:val="es-AR"/>
        </w:rPr>
        <w:t xml:space="preserve">aire </w:t>
      </w:r>
      <w:r w:rsidR="009A6977">
        <w:rPr>
          <w:lang w:val="es-AR"/>
        </w:rPr>
        <w:t xml:space="preserve">con </w:t>
      </w:r>
      <w:r w:rsidRPr="00DE4691">
        <w:rPr>
          <w:lang w:val="es-AR"/>
        </w:rPr>
        <w:t>R-290, cualquier decisión sobre el suministro de estos compresores a otros fabricantes de equipos originales</w:t>
      </w:r>
      <w:r w:rsidR="000B4865">
        <w:rPr>
          <w:lang w:val="es-AR"/>
        </w:rPr>
        <w:t xml:space="preserve"> </w:t>
      </w:r>
      <w:r w:rsidRPr="00DE4691">
        <w:rPr>
          <w:lang w:val="es-AR"/>
        </w:rPr>
        <w:t xml:space="preserve">a nivel local y para la exportación se tomará una vez que comience la producción comercial; además, la parte de la producción para uso nacional y la exportación se basará en la evaluación de la demanda de estos compresores. </w:t>
      </w:r>
    </w:p>
    <w:p w14:paraId="40CF9E43" w14:textId="6F22ACC8" w:rsidR="00494E6C" w:rsidRPr="009A75E7" w:rsidRDefault="00494E6C" w:rsidP="001451B4">
      <w:pPr>
        <w:numPr>
          <w:ilvl w:val="0"/>
          <w:numId w:val="8"/>
        </w:numPr>
        <w:tabs>
          <w:tab w:val="num" w:pos="0"/>
        </w:tabs>
        <w:spacing w:before="240" w:after="240"/>
        <w:ind w:left="0" w:firstLine="0"/>
        <w:rPr>
          <w:lang w:val="es-AR"/>
        </w:rPr>
      </w:pPr>
      <w:r w:rsidRPr="00DE4691">
        <w:rPr>
          <w:lang w:val="es-AR"/>
        </w:rPr>
        <w:t xml:space="preserve">La Secretaría </w:t>
      </w:r>
      <w:r w:rsidR="009A6977">
        <w:rPr>
          <w:lang w:val="es-AR"/>
        </w:rPr>
        <w:t xml:space="preserve">examinó </w:t>
      </w:r>
      <w:r w:rsidRPr="00DE4691">
        <w:rPr>
          <w:lang w:val="es-AR"/>
        </w:rPr>
        <w:t>los</w:t>
      </w:r>
      <w:r w:rsidR="005646DD" w:rsidRPr="005646DD">
        <w:rPr>
          <w:lang w:val="es-AR"/>
        </w:rPr>
        <w:t xml:space="preserve"> costos </w:t>
      </w:r>
      <w:r w:rsidRPr="00DE4691">
        <w:rPr>
          <w:lang w:val="es-AR"/>
        </w:rPr>
        <w:t xml:space="preserve">detallados de este componente con el asesoramiento técnico de un experto en refrigeración especializado en la eficiencia energética de equipos y utilizando los criterios de la decisión 91/65.  </w:t>
      </w:r>
      <w:r w:rsidR="009A6977">
        <w:rPr>
          <w:lang w:val="es-AR"/>
        </w:rPr>
        <w:t xml:space="preserve">Luego de </w:t>
      </w:r>
      <w:r w:rsidRPr="00DE4691">
        <w:rPr>
          <w:lang w:val="es-AR"/>
        </w:rPr>
        <w:t>esa revisión, se observó que había elementos de</w:t>
      </w:r>
      <w:r w:rsidR="003D1C47" w:rsidRPr="003D1C47">
        <w:rPr>
          <w:lang w:val="es-AR"/>
        </w:rPr>
        <w:t xml:space="preserve"> costo </w:t>
      </w:r>
      <w:r w:rsidRPr="00DE4691">
        <w:rPr>
          <w:lang w:val="es-AR"/>
        </w:rPr>
        <w:t xml:space="preserve">propuestos que parecían estar relacionados con la creación de una nueva instalación de fabricación que podría no ser coherente con las políticas y directrices del Fondo. En respuesta a una solicitud de aclaraciones, el </w:t>
      </w:r>
      <w:r w:rsidR="003D1C47" w:rsidRPr="003D1C47">
        <w:rPr>
          <w:lang w:val="es-AR"/>
        </w:rPr>
        <w:t>gobierno</w:t>
      </w:r>
      <w:r w:rsidRPr="00DE4691">
        <w:rPr>
          <w:lang w:val="es-AR"/>
        </w:rPr>
        <w:t xml:space="preserve"> de Alemania, tras consultar con la empresa, explicó que los elementos de</w:t>
      </w:r>
      <w:r w:rsidR="003D1C47" w:rsidRPr="003D1C47">
        <w:rPr>
          <w:lang w:val="es-AR"/>
        </w:rPr>
        <w:t xml:space="preserve"> costo </w:t>
      </w:r>
      <w:r w:rsidRPr="00DE4691">
        <w:rPr>
          <w:lang w:val="es-AR"/>
        </w:rPr>
        <w:t xml:space="preserve">que no estaban relacionados con la fabricación, sino con la mejora de la eficiencia energética de los nuevos compresores R-290, incluían una instalación de </w:t>
      </w:r>
      <w:r w:rsidRPr="009A75E7">
        <w:rPr>
          <w:lang w:val="es-AR"/>
        </w:rPr>
        <w:t xml:space="preserve">metrología, </w:t>
      </w:r>
      <w:r w:rsidR="000B4865" w:rsidRPr="009A75E7">
        <w:rPr>
          <w:lang w:val="es-AR"/>
        </w:rPr>
        <w:t>rugosímetro</w:t>
      </w:r>
      <w:r w:rsidRPr="009A75E7">
        <w:rPr>
          <w:lang w:val="es-AR"/>
        </w:rPr>
        <w:t>, máquina de medi</w:t>
      </w:r>
      <w:r w:rsidR="000B4865" w:rsidRPr="009A75E7">
        <w:rPr>
          <w:lang w:val="es-AR"/>
        </w:rPr>
        <w:t xml:space="preserve">das </w:t>
      </w:r>
      <w:r w:rsidR="009A75E7">
        <w:rPr>
          <w:lang w:val="es-AR"/>
        </w:rPr>
        <w:t xml:space="preserve">por </w:t>
      </w:r>
      <w:r w:rsidRPr="009A75E7">
        <w:rPr>
          <w:lang w:val="es-AR"/>
        </w:rPr>
        <w:t xml:space="preserve">coordenadas (MMC), </w:t>
      </w:r>
      <w:r w:rsidR="009A75E7" w:rsidRPr="009A75E7">
        <w:rPr>
          <w:lang w:val="es-AR"/>
        </w:rPr>
        <w:t>una m</w:t>
      </w:r>
      <w:r w:rsidR="009A75E7">
        <w:rPr>
          <w:lang w:val="es-AR"/>
        </w:rPr>
        <w:t>á</w:t>
      </w:r>
      <w:r w:rsidR="009A75E7" w:rsidRPr="009A75E7">
        <w:rPr>
          <w:lang w:val="es-AR"/>
        </w:rPr>
        <w:t xml:space="preserve">quina de </w:t>
      </w:r>
      <w:r w:rsidR="009A75E7" w:rsidRPr="009A75E7">
        <w:rPr>
          <w:lang w:val="es-AR"/>
        </w:rPr>
        <w:lastRenderedPageBreak/>
        <w:t xml:space="preserve">medidas </w:t>
      </w:r>
      <w:r w:rsidR="009A75E7">
        <w:rPr>
          <w:lang w:val="es-AR"/>
        </w:rPr>
        <w:t xml:space="preserve">por </w:t>
      </w:r>
      <w:r w:rsidR="009A75E7" w:rsidRPr="009A75E7">
        <w:rPr>
          <w:lang w:val="es-AR"/>
        </w:rPr>
        <w:t xml:space="preserve">coordenadas con sistema </w:t>
      </w:r>
      <w:proofErr w:type="spellStart"/>
      <w:r w:rsidR="009A75E7" w:rsidRPr="009A75E7">
        <w:rPr>
          <w:lang w:val="es-AR"/>
        </w:rPr>
        <w:t>Equator</w:t>
      </w:r>
      <w:proofErr w:type="spellEnd"/>
      <w:r w:rsidRPr="009A75E7">
        <w:rPr>
          <w:lang w:val="es-AR"/>
        </w:rPr>
        <w:t>, un patrón de altura y estaciones de calibrado, así como el</w:t>
      </w:r>
      <w:r w:rsidR="003D1C47" w:rsidRPr="009A75E7">
        <w:rPr>
          <w:lang w:val="es-AR"/>
        </w:rPr>
        <w:t xml:space="preserve"> costo </w:t>
      </w:r>
      <w:r w:rsidRPr="009A75E7">
        <w:rPr>
          <w:lang w:val="es-AR"/>
        </w:rPr>
        <w:t xml:space="preserve">de la instalación de pruebas. Los demás </w:t>
      </w:r>
      <w:r w:rsidR="00D40A04" w:rsidRPr="009A75E7">
        <w:rPr>
          <w:lang w:val="es-AR"/>
        </w:rPr>
        <w:t>costos</w:t>
      </w:r>
      <w:r w:rsidRPr="009A75E7">
        <w:rPr>
          <w:lang w:val="es-AR"/>
        </w:rPr>
        <w:t xml:space="preserve">, como el montaje del compresor, la sala </w:t>
      </w:r>
      <w:r w:rsidR="009A75E7">
        <w:rPr>
          <w:lang w:val="es-AR"/>
        </w:rPr>
        <w:t xml:space="preserve">limpia </w:t>
      </w:r>
      <w:r w:rsidRPr="009A75E7">
        <w:rPr>
          <w:lang w:val="es-AR"/>
        </w:rPr>
        <w:t>específica, el calorímetro del compresor y los ensayos (creación de prototipos), estaban relacionados con el desarrollo de prototipos para los compresores</w:t>
      </w:r>
      <w:r w:rsidR="009A6977" w:rsidRPr="009A75E7">
        <w:rPr>
          <w:lang w:val="es-AR"/>
        </w:rPr>
        <w:t xml:space="preserve"> de</w:t>
      </w:r>
      <w:r w:rsidRPr="009A75E7">
        <w:rPr>
          <w:lang w:val="es-AR"/>
        </w:rPr>
        <w:t xml:space="preserve"> R-290 de alta eficiencia energética.  </w:t>
      </w:r>
    </w:p>
    <w:p w14:paraId="77F7508B" w14:textId="77777777" w:rsidR="00494E6C" w:rsidRPr="00DE4691" w:rsidRDefault="00494E6C" w:rsidP="00494E6C">
      <w:pPr>
        <w:spacing w:before="240" w:after="240"/>
        <w:rPr>
          <w:i/>
          <w:iCs/>
          <w:lang w:val="es-AR"/>
        </w:rPr>
      </w:pPr>
      <w:r w:rsidRPr="00DE4691">
        <w:rPr>
          <w:i/>
          <w:iCs/>
          <w:lang w:val="es-AR"/>
        </w:rPr>
        <w:t xml:space="preserve">Diseño y desarrollo de intercambiadores de calor de </w:t>
      </w:r>
      <w:proofErr w:type="spellStart"/>
      <w:r w:rsidRPr="00DE4691">
        <w:rPr>
          <w:i/>
          <w:iCs/>
          <w:lang w:val="es-AR"/>
        </w:rPr>
        <w:t>microcanales</w:t>
      </w:r>
      <w:proofErr w:type="spellEnd"/>
      <w:r w:rsidRPr="00DE4691">
        <w:rPr>
          <w:i/>
          <w:iCs/>
          <w:lang w:val="es-AR"/>
        </w:rPr>
        <w:t xml:space="preserve"> </w:t>
      </w:r>
    </w:p>
    <w:p w14:paraId="65D9ED63" w14:textId="22B91893"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En cuanto al rediseño de los intercambiadores de calor de </w:t>
      </w:r>
      <w:proofErr w:type="spellStart"/>
      <w:r w:rsidRPr="00DE4691">
        <w:rPr>
          <w:lang w:val="es-AR"/>
        </w:rPr>
        <w:t>microcanales</w:t>
      </w:r>
      <w:proofErr w:type="spellEnd"/>
      <w:r w:rsidRPr="00DE4691">
        <w:rPr>
          <w:lang w:val="es-AR"/>
        </w:rPr>
        <w:t xml:space="preserve">, la Secretaría señaló que la fabricación se </w:t>
      </w:r>
      <w:r w:rsidR="00367CC0">
        <w:rPr>
          <w:lang w:val="es-AR"/>
        </w:rPr>
        <w:t>sub</w:t>
      </w:r>
      <w:r w:rsidR="009A75E7">
        <w:rPr>
          <w:lang w:val="es-AR"/>
        </w:rPr>
        <w:t xml:space="preserve">contrataría </w:t>
      </w:r>
      <w:r w:rsidRPr="00DE4691">
        <w:rPr>
          <w:lang w:val="es-AR"/>
        </w:rPr>
        <w:t xml:space="preserve">y preguntó cómo se llevaría a cabo el diseño del producto que daría lugar a cambios en los intercambiadores de calor de </w:t>
      </w:r>
      <w:proofErr w:type="spellStart"/>
      <w:r w:rsidRPr="00DE4691">
        <w:rPr>
          <w:lang w:val="es-AR"/>
        </w:rPr>
        <w:t>microcanales</w:t>
      </w:r>
      <w:proofErr w:type="spellEnd"/>
      <w:r w:rsidRPr="00DE4691">
        <w:rPr>
          <w:lang w:val="es-AR"/>
        </w:rPr>
        <w:t xml:space="preserve"> para diferentes equipos. El </w:t>
      </w:r>
      <w:r w:rsidR="003D1C47" w:rsidRPr="003D1C47">
        <w:rPr>
          <w:lang w:val="es-AR"/>
        </w:rPr>
        <w:t>gobierno</w:t>
      </w:r>
      <w:r w:rsidRPr="00DE4691">
        <w:rPr>
          <w:lang w:val="es-AR"/>
        </w:rPr>
        <w:t xml:space="preserve"> de Alemania explicó que el equipo interno de expertos, con el apoyo de herramientas de simulación, así como el apoyo técnico de un experto externo</w:t>
      </w:r>
      <w:r w:rsidR="009A6977">
        <w:rPr>
          <w:lang w:val="es-AR"/>
        </w:rPr>
        <w:t>, donde procediera</w:t>
      </w:r>
      <w:r w:rsidRPr="00DE4691">
        <w:rPr>
          <w:lang w:val="es-AR"/>
        </w:rPr>
        <w:t xml:space="preserve">, trabajaría en estrecha coordinación con los proveedores de intercambiadores de calor de </w:t>
      </w:r>
      <w:proofErr w:type="spellStart"/>
      <w:r w:rsidRPr="00DE4691">
        <w:rPr>
          <w:lang w:val="es-AR"/>
        </w:rPr>
        <w:t>microcanales</w:t>
      </w:r>
      <w:proofErr w:type="spellEnd"/>
      <w:r w:rsidRPr="00DE4691">
        <w:rPr>
          <w:lang w:val="es-AR"/>
        </w:rPr>
        <w:t xml:space="preserve"> con el fin de lograr los resultados previstos, incluido el proceso de optimización del diseño con compresores de R-290.</w:t>
      </w:r>
    </w:p>
    <w:p w14:paraId="7474E9C5" w14:textId="402A1B51"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En respuesta a la pregunta de la Secretaría sobre la experiencia de </w:t>
      </w:r>
      <w:proofErr w:type="spellStart"/>
      <w:r w:rsidRPr="00DE4691">
        <w:rPr>
          <w:lang w:val="es-AR"/>
        </w:rPr>
        <w:t>Godrej</w:t>
      </w:r>
      <w:proofErr w:type="spellEnd"/>
      <w:r w:rsidRPr="00DE4691">
        <w:rPr>
          <w:lang w:val="es-AR"/>
        </w:rPr>
        <w:t xml:space="preserve"> en el uso de intercambiadores de calor de </w:t>
      </w:r>
      <w:proofErr w:type="spellStart"/>
      <w:r w:rsidRPr="00DE4691">
        <w:rPr>
          <w:lang w:val="es-AR"/>
        </w:rPr>
        <w:t>microcanales</w:t>
      </w:r>
      <w:proofErr w:type="spellEnd"/>
      <w:r w:rsidRPr="00DE4691">
        <w:rPr>
          <w:lang w:val="es-AR"/>
        </w:rPr>
        <w:t xml:space="preserve"> en equipos de R-290, el </w:t>
      </w:r>
      <w:r w:rsidR="003D1C47" w:rsidRPr="003D1C47">
        <w:rPr>
          <w:lang w:val="es-AR"/>
        </w:rPr>
        <w:t>gobierno</w:t>
      </w:r>
      <w:r w:rsidRPr="00DE4691">
        <w:rPr>
          <w:lang w:val="es-AR"/>
        </w:rPr>
        <w:t xml:space="preserve"> de Alemania confirmó que la empresa había utilizado efectivamente </w:t>
      </w:r>
      <w:r w:rsidR="009A6977">
        <w:rPr>
          <w:lang w:val="es-AR"/>
        </w:rPr>
        <w:t xml:space="preserve">esos </w:t>
      </w:r>
      <w:r w:rsidRPr="00DE4691">
        <w:rPr>
          <w:lang w:val="es-AR"/>
        </w:rPr>
        <w:t xml:space="preserve">intercambiadores en su producción de </w:t>
      </w:r>
      <w:r w:rsidR="009A6977">
        <w:rPr>
          <w:lang w:val="es-AR"/>
        </w:rPr>
        <w:t xml:space="preserve">acondicionadores de aire </w:t>
      </w:r>
      <w:r w:rsidRPr="00DE4691">
        <w:rPr>
          <w:lang w:val="es-AR"/>
        </w:rPr>
        <w:t xml:space="preserve">de R-290; esto se cambió por intercambiadores de calor </w:t>
      </w:r>
      <w:r w:rsidRPr="00367CC0">
        <w:rPr>
          <w:lang w:val="es-AR"/>
        </w:rPr>
        <w:t xml:space="preserve">de </w:t>
      </w:r>
      <w:r w:rsidR="00EE005C" w:rsidRPr="00367CC0">
        <w:rPr>
          <w:lang w:val="es-AR"/>
        </w:rPr>
        <w:t>tubos de aletas</w:t>
      </w:r>
      <w:r w:rsidRPr="00DE4691">
        <w:rPr>
          <w:lang w:val="es-AR"/>
        </w:rPr>
        <w:t xml:space="preserve">, ya que la calidad de los intercambiadores de calor de </w:t>
      </w:r>
      <w:proofErr w:type="spellStart"/>
      <w:r w:rsidRPr="00DE4691">
        <w:rPr>
          <w:lang w:val="es-AR"/>
        </w:rPr>
        <w:t>microcanales</w:t>
      </w:r>
      <w:proofErr w:type="spellEnd"/>
      <w:r w:rsidRPr="00DE4691">
        <w:rPr>
          <w:lang w:val="es-AR"/>
        </w:rPr>
        <w:t xml:space="preserve"> disponibles en el mercado, incluida la idoneidad de las aleaciones utilizadas, dio lugar a devoluciones de productos. Se espera </w:t>
      </w:r>
      <w:proofErr w:type="gramStart"/>
      <w:r w:rsidRPr="00DE4691">
        <w:rPr>
          <w:lang w:val="es-AR"/>
        </w:rPr>
        <w:t>que</w:t>
      </w:r>
      <w:proofErr w:type="gramEnd"/>
      <w:r w:rsidRPr="00DE4691">
        <w:rPr>
          <w:lang w:val="es-AR"/>
        </w:rPr>
        <w:t xml:space="preserve"> con este rediseño optimizado y la mejora de las aleaciones utilizadas, junto con la introducción de acabados superficiales especiales, los intercambiadores de calor de </w:t>
      </w:r>
      <w:proofErr w:type="spellStart"/>
      <w:r w:rsidRPr="00DE4691">
        <w:rPr>
          <w:lang w:val="es-AR"/>
        </w:rPr>
        <w:t>microcanales</w:t>
      </w:r>
      <w:proofErr w:type="spellEnd"/>
      <w:r w:rsidRPr="00DE4691">
        <w:rPr>
          <w:lang w:val="es-AR"/>
        </w:rPr>
        <w:t xml:space="preserve"> resultantes funcionen mejor con los nuevos compresores de R</w:t>
      </w:r>
      <w:r w:rsidR="00D967E3">
        <w:rPr>
          <w:lang w:val="es-AR"/>
        </w:rPr>
        <w:noBreakHyphen/>
      </w:r>
      <w:r w:rsidRPr="00DE4691">
        <w:rPr>
          <w:lang w:val="es-AR"/>
        </w:rPr>
        <w:t xml:space="preserve">290.    </w:t>
      </w:r>
    </w:p>
    <w:p w14:paraId="44391F9B" w14:textId="6907819E" w:rsidR="00494E6C" w:rsidRPr="00DE4691" w:rsidRDefault="00494E6C" w:rsidP="001451B4">
      <w:pPr>
        <w:numPr>
          <w:ilvl w:val="0"/>
          <w:numId w:val="8"/>
        </w:numPr>
        <w:tabs>
          <w:tab w:val="num" w:pos="0"/>
        </w:tabs>
        <w:spacing w:before="240" w:after="240"/>
        <w:ind w:left="0" w:firstLine="0"/>
        <w:rPr>
          <w:lang w:val="es-AR"/>
        </w:rPr>
      </w:pPr>
      <w:r w:rsidRPr="00DE4691">
        <w:rPr>
          <w:lang w:val="es-AR"/>
        </w:rPr>
        <w:t>La Secretaría también observó que los</w:t>
      </w:r>
      <w:r w:rsidR="005646DD" w:rsidRPr="005646DD">
        <w:rPr>
          <w:lang w:val="es-AR"/>
        </w:rPr>
        <w:t xml:space="preserve"> costos </w:t>
      </w:r>
      <w:r w:rsidRPr="00DE4691">
        <w:rPr>
          <w:lang w:val="es-AR"/>
        </w:rPr>
        <w:t xml:space="preserve">solicitados en este componente no incluían los elementos que darían lugar a intercambiadores de calor de </w:t>
      </w:r>
      <w:proofErr w:type="spellStart"/>
      <w:r w:rsidRPr="00DE4691">
        <w:rPr>
          <w:lang w:val="es-AR"/>
        </w:rPr>
        <w:t>microcanales</w:t>
      </w:r>
      <w:proofErr w:type="spellEnd"/>
      <w:r w:rsidRPr="00DE4691">
        <w:rPr>
          <w:lang w:val="es-AR"/>
        </w:rPr>
        <w:t xml:space="preserve"> optimizados. </w:t>
      </w:r>
      <w:r w:rsidR="00E4086D">
        <w:rPr>
          <w:lang w:val="es-AR"/>
        </w:rPr>
        <w:t xml:space="preserve">Luego de </w:t>
      </w:r>
      <w:r w:rsidRPr="00DE4691">
        <w:rPr>
          <w:lang w:val="es-AR"/>
        </w:rPr>
        <w:t xml:space="preserve">consultar a la Secretaría, el </w:t>
      </w:r>
      <w:r w:rsidR="003D1C47" w:rsidRPr="003D1C47">
        <w:rPr>
          <w:lang w:val="es-AR"/>
        </w:rPr>
        <w:t>gobierno</w:t>
      </w:r>
      <w:r w:rsidRPr="00DE4691">
        <w:rPr>
          <w:lang w:val="es-AR"/>
        </w:rPr>
        <w:t xml:space="preserve"> de Alemania consultó a sus asesores técnicos e introdujo ajustes en los componentes de cost</w:t>
      </w:r>
      <w:r w:rsidR="002E7838">
        <w:rPr>
          <w:lang w:val="es-AR"/>
        </w:rPr>
        <w:t>os</w:t>
      </w:r>
      <w:r w:rsidRPr="00DE4691">
        <w:rPr>
          <w:lang w:val="es-AR"/>
        </w:rPr>
        <w:t xml:space="preserve">. </w:t>
      </w:r>
    </w:p>
    <w:p w14:paraId="5E7E4CA8" w14:textId="77777777" w:rsidR="00494E6C" w:rsidRPr="00DE4691" w:rsidRDefault="00494E6C" w:rsidP="00494E6C">
      <w:pPr>
        <w:spacing w:before="240" w:after="240"/>
        <w:rPr>
          <w:i/>
          <w:iCs/>
          <w:lang w:val="es-AR"/>
        </w:rPr>
      </w:pPr>
      <w:r w:rsidRPr="00DE4691">
        <w:rPr>
          <w:i/>
          <w:iCs/>
          <w:lang w:val="es-AR"/>
        </w:rPr>
        <w:t>Integración de componentes y optimización de productos</w:t>
      </w:r>
    </w:p>
    <w:p w14:paraId="2E4FB095" w14:textId="2629F0C7" w:rsidR="00494E6C" w:rsidRPr="00DE4691" w:rsidRDefault="00494E6C" w:rsidP="001451B4">
      <w:pPr>
        <w:numPr>
          <w:ilvl w:val="0"/>
          <w:numId w:val="8"/>
        </w:numPr>
        <w:tabs>
          <w:tab w:val="num" w:pos="0"/>
        </w:tabs>
        <w:spacing w:before="240" w:after="240"/>
        <w:ind w:left="0" w:firstLine="0"/>
        <w:rPr>
          <w:lang w:val="es-AR"/>
        </w:rPr>
      </w:pPr>
      <w:r w:rsidRPr="00DE4691">
        <w:rPr>
          <w:lang w:val="es-AR"/>
        </w:rPr>
        <w:t xml:space="preserve">En cuanto a las pruebas de los productos resultantes, el </w:t>
      </w:r>
      <w:r w:rsidR="003D1C47" w:rsidRPr="003D1C47">
        <w:rPr>
          <w:lang w:val="es-AR"/>
        </w:rPr>
        <w:t>gobierno</w:t>
      </w:r>
      <w:r w:rsidRPr="00DE4691">
        <w:rPr>
          <w:lang w:val="es-AR"/>
        </w:rPr>
        <w:t xml:space="preserve"> de Alemania reiteró que éstos se probarán utilizando las normas </w:t>
      </w:r>
      <w:r w:rsidR="004A7335">
        <w:rPr>
          <w:lang w:val="es-AR"/>
        </w:rPr>
        <w:t xml:space="preserve">Oficina de </w:t>
      </w:r>
      <w:r w:rsidR="008823BD">
        <w:rPr>
          <w:lang w:val="es-AR"/>
        </w:rPr>
        <w:t xml:space="preserve">Eficiencia </w:t>
      </w:r>
      <w:r w:rsidR="004A7335">
        <w:rPr>
          <w:lang w:val="es-AR"/>
        </w:rPr>
        <w:t>Energética</w:t>
      </w:r>
      <w:r w:rsidRPr="00DE4691">
        <w:rPr>
          <w:lang w:val="es-AR"/>
        </w:rPr>
        <w:t xml:space="preserve"> a través de laboratorios</w:t>
      </w:r>
      <w:r w:rsidR="002E7838">
        <w:rPr>
          <w:lang w:val="es-AR"/>
        </w:rPr>
        <w:t xml:space="preserve"> de</w:t>
      </w:r>
      <w:r w:rsidRPr="00DE4691">
        <w:rPr>
          <w:lang w:val="es-AR"/>
        </w:rPr>
        <w:t xml:space="preserve"> terceros acreditados. </w:t>
      </w:r>
    </w:p>
    <w:p w14:paraId="42361F04" w14:textId="69FADC66" w:rsidR="00494E6C" w:rsidRPr="00DE4691" w:rsidRDefault="00565B3D" w:rsidP="00494E6C">
      <w:pPr>
        <w:spacing w:before="240" w:after="240"/>
        <w:rPr>
          <w:u w:val="single"/>
          <w:lang w:val="es-AR"/>
        </w:rPr>
      </w:pPr>
      <w:r>
        <w:rPr>
          <w:u w:val="single"/>
          <w:lang w:val="es-AR"/>
        </w:rPr>
        <w:t>Costo</w:t>
      </w:r>
      <w:r w:rsidR="00494E6C" w:rsidRPr="00DE4691">
        <w:rPr>
          <w:u w:val="single"/>
          <w:lang w:val="es-AR"/>
        </w:rPr>
        <w:t xml:space="preserve"> acordado del proyecto piloto</w:t>
      </w:r>
    </w:p>
    <w:p w14:paraId="3150C2F5" w14:textId="2F0E62D6" w:rsidR="00494E6C" w:rsidRPr="00DE4691" w:rsidRDefault="00494E6C" w:rsidP="001451B4">
      <w:pPr>
        <w:numPr>
          <w:ilvl w:val="0"/>
          <w:numId w:val="8"/>
        </w:numPr>
        <w:tabs>
          <w:tab w:val="num" w:pos="0"/>
        </w:tabs>
        <w:spacing w:before="240" w:after="240"/>
        <w:ind w:left="0" w:firstLine="0"/>
        <w:rPr>
          <w:lang w:val="es-AR"/>
        </w:rPr>
      </w:pPr>
      <w:r w:rsidRPr="00DE4691">
        <w:rPr>
          <w:lang w:val="es-AR"/>
        </w:rPr>
        <w:t>Además, se acordó reducir los</w:t>
      </w:r>
      <w:r w:rsidR="005646DD" w:rsidRPr="005646DD">
        <w:rPr>
          <w:lang w:val="es-AR"/>
        </w:rPr>
        <w:t xml:space="preserve"> costos </w:t>
      </w:r>
      <w:r w:rsidRPr="00DE4691">
        <w:rPr>
          <w:lang w:val="es-AR"/>
        </w:rPr>
        <w:t>del componente de la línea piloto de compresores y los</w:t>
      </w:r>
      <w:r w:rsidR="005646DD" w:rsidRPr="005646DD">
        <w:rPr>
          <w:lang w:val="es-AR"/>
        </w:rPr>
        <w:t xml:space="preserve"> costos </w:t>
      </w:r>
      <w:r w:rsidRPr="00DE4691">
        <w:rPr>
          <w:lang w:val="es-AR"/>
        </w:rPr>
        <w:t xml:space="preserve">asociados al apoyo técnico para el diseño del producto. El </w:t>
      </w:r>
      <w:r w:rsidR="003D1C47" w:rsidRPr="003D1C47">
        <w:rPr>
          <w:lang w:val="es-AR"/>
        </w:rPr>
        <w:t>gobierno</w:t>
      </w:r>
      <w:r w:rsidRPr="00DE4691">
        <w:rPr>
          <w:lang w:val="es-AR"/>
        </w:rPr>
        <w:t xml:space="preserve"> de Alemania también redujo el</w:t>
      </w:r>
      <w:r w:rsidR="003D1C47" w:rsidRPr="003D1C47">
        <w:rPr>
          <w:lang w:val="es-AR"/>
        </w:rPr>
        <w:t xml:space="preserve"> costo </w:t>
      </w:r>
      <w:r w:rsidRPr="00DE4691">
        <w:rPr>
          <w:lang w:val="es-AR"/>
        </w:rPr>
        <w:t>total del proyecto de 9</w:t>
      </w:r>
      <w:r w:rsidR="002E7838">
        <w:rPr>
          <w:lang w:val="es-AR"/>
        </w:rPr>
        <w:t xml:space="preserve"> </w:t>
      </w:r>
      <w:r w:rsidRPr="00DE4691">
        <w:rPr>
          <w:lang w:val="es-AR"/>
        </w:rPr>
        <w:t>179</w:t>
      </w:r>
      <w:r w:rsidR="002E7838">
        <w:rPr>
          <w:lang w:val="es-AR"/>
        </w:rPr>
        <w:t xml:space="preserve"> </w:t>
      </w:r>
      <w:r w:rsidRPr="00DE4691">
        <w:rPr>
          <w:lang w:val="es-AR"/>
        </w:rPr>
        <w:t xml:space="preserve">160 </w:t>
      </w:r>
      <w:r w:rsidR="00BC2828" w:rsidRPr="00BC2828">
        <w:rPr>
          <w:lang w:val="es-AR"/>
        </w:rPr>
        <w:t>$EUA</w:t>
      </w:r>
      <w:r w:rsidRPr="00DE4691">
        <w:rPr>
          <w:lang w:val="es-AR"/>
        </w:rPr>
        <w:t xml:space="preserve"> a 7</w:t>
      </w:r>
      <w:r w:rsidR="002E7838">
        <w:rPr>
          <w:lang w:val="es-AR"/>
        </w:rPr>
        <w:t xml:space="preserve"> </w:t>
      </w:r>
      <w:r w:rsidRPr="00DE4691">
        <w:rPr>
          <w:lang w:val="es-AR"/>
        </w:rPr>
        <w:t>548</w:t>
      </w:r>
      <w:r w:rsidR="002E7838">
        <w:rPr>
          <w:lang w:val="es-AR"/>
        </w:rPr>
        <w:t xml:space="preserve"> </w:t>
      </w:r>
      <w:r w:rsidRPr="00DE4691">
        <w:rPr>
          <w:lang w:val="es-AR"/>
        </w:rPr>
        <w:t xml:space="preserve">095 </w:t>
      </w:r>
      <w:r w:rsidR="00BC2828" w:rsidRPr="00BC2828">
        <w:rPr>
          <w:lang w:val="es-AR"/>
        </w:rPr>
        <w:t>$EUA</w:t>
      </w:r>
      <w:r w:rsidRPr="00DE4691">
        <w:rPr>
          <w:lang w:val="es-AR"/>
        </w:rPr>
        <w:t xml:space="preserve"> basándose en el asesoramiento de sus expertos técnicos </w:t>
      </w:r>
      <w:r w:rsidR="002E7838">
        <w:rPr>
          <w:lang w:val="es-AR"/>
        </w:rPr>
        <w:t xml:space="preserve">luego de </w:t>
      </w:r>
      <w:r w:rsidRPr="00DE4691">
        <w:rPr>
          <w:lang w:val="es-AR"/>
        </w:rPr>
        <w:t>ajustar otros elementos de</w:t>
      </w:r>
      <w:r w:rsidR="003D1C47" w:rsidRPr="003D1C47">
        <w:rPr>
          <w:lang w:val="es-AR"/>
        </w:rPr>
        <w:t xml:space="preserve"> costo </w:t>
      </w:r>
      <w:r w:rsidRPr="00DE4691">
        <w:rPr>
          <w:lang w:val="es-AR"/>
        </w:rPr>
        <w:t xml:space="preserve">tras </w:t>
      </w:r>
      <w:r w:rsidR="002E7838">
        <w:rPr>
          <w:lang w:val="es-AR"/>
        </w:rPr>
        <w:t xml:space="preserve">las deliberaciones </w:t>
      </w:r>
      <w:r w:rsidRPr="00DE4691">
        <w:rPr>
          <w:lang w:val="es-AR"/>
        </w:rPr>
        <w:t>con la Secretaría. Los</w:t>
      </w:r>
      <w:r w:rsidR="005646DD" w:rsidRPr="005646DD">
        <w:rPr>
          <w:lang w:val="es-AR"/>
        </w:rPr>
        <w:t xml:space="preserve"> costos </w:t>
      </w:r>
      <w:r w:rsidRPr="00DE4691">
        <w:rPr>
          <w:lang w:val="es-AR"/>
        </w:rPr>
        <w:t>finales acordados para el proyecto piloto se resumen en el</w:t>
      </w:r>
      <w:r w:rsidR="00004A81" w:rsidRPr="00004A81">
        <w:rPr>
          <w:lang w:val="es-AR"/>
        </w:rPr>
        <w:t xml:space="preserve"> Cuadro </w:t>
      </w:r>
      <w:r w:rsidRPr="00DE4691">
        <w:rPr>
          <w:lang w:val="es-AR"/>
        </w:rPr>
        <w:t>4.</w:t>
      </w:r>
    </w:p>
    <w:p w14:paraId="0253F711" w14:textId="1C82999E" w:rsidR="00494E6C" w:rsidRPr="00DE4691" w:rsidRDefault="00494E6C" w:rsidP="00494E6C">
      <w:pPr>
        <w:spacing w:before="240"/>
        <w:rPr>
          <w:b/>
          <w:bCs/>
          <w:lang w:val="es-AR"/>
        </w:rPr>
      </w:pPr>
      <w:r w:rsidRPr="00DE4691">
        <w:rPr>
          <w:b/>
          <w:bCs/>
          <w:lang w:val="es-AR"/>
        </w:rPr>
        <w:t xml:space="preserve">Cuadro 4: </w:t>
      </w:r>
      <w:r w:rsidR="00A77DBB" w:rsidRPr="002E7838">
        <w:rPr>
          <w:b/>
          <w:bCs/>
          <w:lang w:val="es-AR"/>
        </w:rPr>
        <w:t>Costos</w:t>
      </w:r>
      <w:r w:rsidRPr="00DE4691">
        <w:rPr>
          <w:b/>
          <w:bCs/>
          <w:lang w:val="es-AR"/>
        </w:rPr>
        <w:t xml:space="preserve"> acordados para el proyecto piloto de eficiencia energética en </w:t>
      </w:r>
      <w:proofErr w:type="spellStart"/>
      <w:r w:rsidRPr="00DE4691">
        <w:rPr>
          <w:b/>
          <w:bCs/>
          <w:lang w:val="es-AR"/>
        </w:rPr>
        <w:t>Godrej</w:t>
      </w:r>
      <w:proofErr w:type="spellEnd"/>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494E6C" w:rsidRPr="00DE4691" w14:paraId="081A51EE" w14:textId="77777777" w:rsidTr="00D967E3">
        <w:trPr>
          <w:trHeight w:val="20"/>
          <w:tblHeader/>
        </w:trPr>
        <w:tc>
          <w:tcPr>
            <w:tcW w:w="875" w:type="pct"/>
            <w:shd w:val="clear" w:color="auto" w:fill="auto"/>
            <w:hideMark/>
          </w:tcPr>
          <w:p w14:paraId="6A39F448" w14:textId="77777777" w:rsidR="00494E6C" w:rsidRPr="00DE4691" w:rsidRDefault="00494E6C" w:rsidP="00D967E3">
            <w:pPr>
              <w:jc w:val="left"/>
              <w:rPr>
                <w:b/>
                <w:bCs/>
                <w:color w:val="000000"/>
                <w:sz w:val="20"/>
                <w:szCs w:val="20"/>
                <w:lang w:val="es-AR"/>
              </w:rPr>
            </w:pPr>
            <w:bookmarkStart w:id="19" w:name="_Hlk150599472"/>
            <w:r w:rsidRPr="00DE4691">
              <w:rPr>
                <w:b/>
                <w:bCs/>
                <w:color w:val="000000"/>
                <w:sz w:val="20"/>
                <w:szCs w:val="20"/>
                <w:lang w:val="es-AR"/>
              </w:rPr>
              <w:t>Componente del proyecto</w:t>
            </w:r>
          </w:p>
        </w:tc>
        <w:tc>
          <w:tcPr>
            <w:tcW w:w="1970" w:type="pct"/>
            <w:shd w:val="clear" w:color="auto" w:fill="auto"/>
            <w:hideMark/>
          </w:tcPr>
          <w:p w14:paraId="4C5D5556" w14:textId="77777777" w:rsidR="00494E6C" w:rsidRPr="00DE4691" w:rsidRDefault="00494E6C" w:rsidP="00D967E3">
            <w:pPr>
              <w:jc w:val="center"/>
              <w:rPr>
                <w:b/>
                <w:bCs/>
                <w:color w:val="000000"/>
                <w:sz w:val="20"/>
                <w:szCs w:val="20"/>
                <w:lang w:val="es-AR"/>
              </w:rPr>
            </w:pPr>
            <w:r w:rsidRPr="00DE4691">
              <w:rPr>
                <w:b/>
                <w:bCs/>
                <w:color w:val="000000"/>
                <w:sz w:val="20"/>
                <w:szCs w:val="20"/>
                <w:lang w:val="es-AR"/>
              </w:rPr>
              <w:t>Actividades específicas</w:t>
            </w:r>
          </w:p>
        </w:tc>
        <w:tc>
          <w:tcPr>
            <w:tcW w:w="711" w:type="pct"/>
            <w:shd w:val="clear" w:color="auto" w:fill="auto"/>
            <w:hideMark/>
          </w:tcPr>
          <w:p w14:paraId="339F934B" w14:textId="77777777" w:rsidR="00494E6C" w:rsidRPr="00DE4691" w:rsidRDefault="00494E6C" w:rsidP="00D967E3">
            <w:pPr>
              <w:jc w:val="center"/>
              <w:rPr>
                <w:b/>
                <w:bCs/>
                <w:color w:val="000000"/>
                <w:sz w:val="20"/>
                <w:szCs w:val="20"/>
                <w:lang w:val="es-AR"/>
              </w:rPr>
            </w:pPr>
            <w:proofErr w:type="spellStart"/>
            <w:r w:rsidRPr="00DE4691">
              <w:rPr>
                <w:b/>
                <w:bCs/>
                <w:color w:val="000000"/>
                <w:sz w:val="20"/>
                <w:szCs w:val="20"/>
                <w:lang w:val="es-AR"/>
              </w:rPr>
              <w:t>Godrej</w:t>
            </w:r>
            <w:proofErr w:type="spellEnd"/>
          </w:p>
          <w:p w14:paraId="0BE26FED" w14:textId="7EFF2A67" w:rsidR="00494E6C" w:rsidRPr="00E4086D" w:rsidRDefault="00494E6C" w:rsidP="00D967E3">
            <w:pPr>
              <w:jc w:val="center"/>
              <w:rPr>
                <w:b/>
                <w:bCs/>
                <w:color w:val="000000"/>
                <w:sz w:val="20"/>
                <w:szCs w:val="20"/>
                <w:lang w:val="es-AR"/>
              </w:rPr>
            </w:pPr>
            <w:r w:rsidRPr="00E4086D">
              <w:rPr>
                <w:b/>
                <w:bCs/>
                <w:color w:val="000000"/>
                <w:sz w:val="20"/>
                <w:szCs w:val="20"/>
                <w:lang w:val="es-AR"/>
              </w:rPr>
              <w:t>(</w:t>
            </w:r>
            <w:r w:rsidR="0012149A" w:rsidRPr="00E4086D">
              <w:rPr>
                <w:b/>
                <w:bCs/>
                <w:color w:val="000000"/>
                <w:sz w:val="20"/>
                <w:szCs w:val="20"/>
                <w:lang w:val="es-AR"/>
              </w:rPr>
              <w:t>$EUA</w:t>
            </w:r>
            <w:r w:rsidRPr="00E4086D">
              <w:rPr>
                <w:b/>
                <w:bCs/>
                <w:color w:val="000000"/>
                <w:sz w:val="20"/>
                <w:szCs w:val="20"/>
                <w:lang w:val="es-AR"/>
              </w:rPr>
              <w:t>)</w:t>
            </w:r>
          </w:p>
        </w:tc>
        <w:tc>
          <w:tcPr>
            <w:tcW w:w="808" w:type="pct"/>
            <w:shd w:val="clear" w:color="auto" w:fill="auto"/>
            <w:hideMark/>
          </w:tcPr>
          <w:p w14:paraId="08EC9C1C" w14:textId="77777777" w:rsidR="00494E6C" w:rsidRPr="00DE4691" w:rsidRDefault="00494E6C" w:rsidP="00D967E3">
            <w:pPr>
              <w:jc w:val="center"/>
              <w:rPr>
                <w:b/>
                <w:bCs/>
                <w:color w:val="000000"/>
                <w:sz w:val="20"/>
                <w:szCs w:val="20"/>
                <w:lang w:val="es-AR"/>
              </w:rPr>
            </w:pPr>
            <w:r w:rsidRPr="00DE4691">
              <w:rPr>
                <w:b/>
                <w:bCs/>
                <w:color w:val="000000"/>
                <w:sz w:val="20"/>
                <w:szCs w:val="20"/>
                <w:lang w:val="es-AR"/>
              </w:rPr>
              <w:t>FML solicitado</w:t>
            </w:r>
          </w:p>
          <w:p w14:paraId="782D9CCF" w14:textId="1D77B97A" w:rsidR="00494E6C" w:rsidRPr="00E4086D" w:rsidRDefault="00494E6C" w:rsidP="00D967E3">
            <w:pPr>
              <w:jc w:val="center"/>
              <w:rPr>
                <w:b/>
                <w:bCs/>
                <w:color w:val="000000"/>
                <w:sz w:val="20"/>
                <w:szCs w:val="20"/>
                <w:lang w:val="es-AR"/>
              </w:rPr>
            </w:pPr>
            <w:r w:rsidRPr="00E4086D">
              <w:rPr>
                <w:b/>
                <w:bCs/>
                <w:color w:val="000000"/>
                <w:sz w:val="20"/>
                <w:szCs w:val="20"/>
                <w:lang w:val="es-AR"/>
              </w:rPr>
              <w:t>(</w:t>
            </w:r>
            <w:r w:rsidR="0012149A" w:rsidRPr="00E4086D">
              <w:rPr>
                <w:b/>
                <w:bCs/>
                <w:color w:val="000000"/>
                <w:sz w:val="20"/>
                <w:szCs w:val="20"/>
                <w:lang w:val="es-AR"/>
              </w:rPr>
              <w:t>$EUA</w:t>
            </w:r>
            <w:r w:rsidRPr="00E4086D">
              <w:rPr>
                <w:b/>
                <w:bCs/>
                <w:color w:val="000000"/>
                <w:sz w:val="20"/>
                <w:szCs w:val="20"/>
                <w:lang w:val="es-AR"/>
              </w:rPr>
              <w:t>)</w:t>
            </w:r>
          </w:p>
        </w:tc>
        <w:tc>
          <w:tcPr>
            <w:tcW w:w="636" w:type="pct"/>
            <w:shd w:val="clear" w:color="auto" w:fill="auto"/>
            <w:hideMark/>
          </w:tcPr>
          <w:p w14:paraId="08E5ABB6" w14:textId="77777777" w:rsidR="00494E6C" w:rsidRPr="00DE4691" w:rsidRDefault="00494E6C" w:rsidP="00623934">
            <w:pPr>
              <w:keepNext/>
              <w:keepLines/>
              <w:jc w:val="center"/>
              <w:rPr>
                <w:b/>
                <w:bCs/>
                <w:color w:val="000000"/>
                <w:sz w:val="20"/>
                <w:szCs w:val="20"/>
                <w:lang w:val="es-AR"/>
              </w:rPr>
            </w:pPr>
            <w:r w:rsidRPr="00DE4691">
              <w:rPr>
                <w:b/>
                <w:bCs/>
                <w:color w:val="000000"/>
                <w:sz w:val="20"/>
                <w:szCs w:val="20"/>
                <w:lang w:val="es-AR"/>
              </w:rPr>
              <w:t>Total</w:t>
            </w:r>
          </w:p>
          <w:p w14:paraId="6DF917FE" w14:textId="1DBC62D8" w:rsidR="00494E6C" w:rsidRPr="00E4086D" w:rsidRDefault="00494E6C" w:rsidP="00623934">
            <w:pPr>
              <w:keepNext/>
              <w:keepLines/>
              <w:jc w:val="center"/>
              <w:rPr>
                <w:b/>
                <w:bCs/>
                <w:color w:val="000000"/>
                <w:sz w:val="20"/>
                <w:szCs w:val="20"/>
                <w:lang w:val="es-AR"/>
              </w:rPr>
            </w:pPr>
            <w:r w:rsidRPr="00E4086D">
              <w:rPr>
                <w:b/>
                <w:bCs/>
                <w:color w:val="000000"/>
                <w:sz w:val="20"/>
                <w:szCs w:val="20"/>
                <w:lang w:val="es-AR"/>
              </w:rPr>
              <w:t>(</w:t>
            </w:r>
            <w:r w:rsidR="0012149A" w:rsidRPr="00E4086D">
              <w:rPr>
                <w:b/>
                <w:bCs/>
                <w:color w:val="000000"/>
                <w:sz w:val="20"/>
                <w:szCs w:val="20"/>
                <w:lang w:val="es-AR"/>
              </w:rPr>
              <w:t>$EUA</w:t>
            </w:r>
            <w:r w:rsidRPr="00E4086D">
              <w:rPr>
                <w:b/>
                <w:bCs/>
                <w:color w:val="000000"/>
                <w:sz w:val="20"/>
                <w:szCs w:val="20"/>
                <w:lang w:val="es-AR"/>
              </w:rPr>
              <w:t>)</w:t>
            </w:r>
          </w:p>
        </w:tc>
      </w:tr>
      <w:tr w:rsidR="00494E6C" w:rsidRPr="00DE4691" w14:paraId="20DDD8B6" w14:textId="77777777" w:rsidTr="00623934">
        <w:trPr>
          <w:trHeight w:val="20"/>
        </w:trPr>
        <w:tc>
          <w:tcPr>
            <w:tcW w:w="875" w:type="pct"/>
            <w:shd w:val="clear" w:color="auto" w:fill="auto"/>
            <w:hideMark/>
          </w:tcPr>
          <w:p w14:paraId="74C5C53D" w14:textId="77777777" w:rsidR="00494E6C" w:rsidRPr="00DE4691" w:rsidRDefault="00494E6C" w:rsidP="00D967E3">
            <w:pPr>
              <w:jc w:val="left"/>
              <w:rPr>
                <w:color w:val="000000"/>
                <w:sz w:val="20"/>
                <w:szCs w:val="20"/>
                <w:lang w:val="es-AR"/>
              </w:rPr>
            </w:pPr>
            <w:r w:rsidRPr="00DE4691">
              <w:rPr>
                <w:color w:val="000000"/>
                <w:sz w:val="20"/>
                <w:szCs w:val="20"/>
                <w:lang w:val="es-AR"/>
              </w:rPr>
              <w:t>Línea piloto del compresor</w:t>
            </w:r>
          </w:p>
        </w:tc>
        <w:tc>
          <w:tcPr>
            <w:tcW w:w="1970" w:type="pct"/>
            <w:shd w:val="clear" w:color="auto" w:fill="auto"/>
            <w:hideMark/>
          </w:tcPr>
          <w:p w14:paraId="622CB4B0" w14:textId="77777777" w:rsidR="00494E6C" w:rsidRPr="00DE4691" w:rsidRDefault="00494E6C" w:rsidP="00D967E3">
            <w:pPr>
              <w:ind w:right="-53"/>
              <w:jc w:val="left"/>
              <w:rPr>
                <w:color w:val="000000"/>
                <w:sz w:val="20"/>
                <w:szCs w:val="20"/>
                <w:lang w:val="es-AR"/>
              </w:rPr>
            </w:pPr>
            <w:r w:rsidRPr="00DE4691">
              <w:rPr>
                <w:color w:val="000000"/>
                <w:sz w:val="20"/>
                <w:szCs w:val="20"/>
                <w:lang w:val="es-AR"/>
              </w:rPr>
              <w:t>Herramientas y líneas de fabricación. Edificio de la planta y servicios públicos utilizados para compresores rotativos, incluido el apoyo externo.</w:t>
            </w:r>
          </w:p>
        </w:tc>
        <w:tc>
          <w:tcPr>
            <w:tcW w:w="711" w:type="pct"/>
            <w:shd w:val="clear" w:color="auto" w:fill="auto"/>
            <w:hideMark/>
          </w:tcPr>
          <w:p w14:paraId="681CA3C5" w14:textId="70A3A9F1" w:rsidR="00494E6C" w:rsidRPr="00DE4691" w:rsidRDefault="00494E6C" w:rsidP="00D967E3">
            <w:pPr>
              <w:jc w:val="right"/>
              <w:rPr>
                <w:sz w:val="20"/>
                <w:szCs w:val="20"/>
                <w:lang w:val="es-AR"/>
              </w:rPr>
            </w:pPr>
            <w:r w:rsidRPr="00DE4691">
              <w:rPr>
                <w:sz w:val="20"/>
                <w:szCs w:val="20"/>
                <w:lang w:val="es-AR"/>
              </w:rPr>
              <w:t>2</w:t>
            </w:r>
            <w:r w:rsidR="002E7838">
              <w:rPr>
                <w:sz w:val="20"/>
                <w:szCs w:val="20"/>
                <w:lang w:val="es-AR"/>
              </w:rPr>
              <w:t xml:space="preserve"> </w:t>
            </w:r>
            <w:r w:rsidRPr="00DE4691">
              <w:rPr>
                <w:sz w:val="20"/>
                <w:szCs w:val="20"/>
                <w:lang w:val="es-AR"/>
              </w:rPr>
              <w:t>466</w:t>
            </w:r>
            <w:r w:rsidR="002E7838">
              <w:rPr>
                <w:sz w:val="20"/>
                <w:szCs w:val="20"/>
                <w:lang w:val="es-AR"/>
              </w:rPr>
              <w:t xml:space="preserve"> </w:t>
            </w:r>
            <w:r w:rsidRPr="00DE4691">
              <w:rPr>
                <w:sz w:val="20"/>
                <w:szCs w:val="20"/>
                <w:lang w:val="es-AR"/>
              </w:rPr>
              <w:t>900</w:t>
            </w:r>
          </w:p>
        </w:tc>
        <w:tc>
          <w:tcPr>
            <w:tcW w:w="808" w:type="pct"/>
            <w:shd w:val="clear" w:color="auto" w:fill="auto"/>
            <w:hideMark/>
          </w:tcPr>
          <w:p w14:paraId="2DC3A29F" w14:textId="1E9D1A01" w:rsidR="00494E6C" w:rsidRPr="00DE4691" w:rsidRDefault="00494E6C" w:rsidP="00D967E3">
            <w:pPr>
              <w:jc w:val="right"/>
              <w:rPr>
                <w:sz w:val="20"/>
                <w:szCs w:val="20"/>
                <w:lang w:val="es-AR"/>
              </w:rPr>
            </w:pPr>
            <w:r w:rsidRPr="00DE4691">
              <w:rPr>
                <w:sz w:val="20"/>
                <w:szCs w:val="20"/>
                <w:lang w:val="es-AR"/>
              </w:rPr>
              <w:t>384</w:t>
            </w:r>
            <w:r w:rsidR="002E7838">
              <w:rPr>
                <w:sz w:val="20"/>
                <w:szCs w:val="20"/>
                <w:lang w:val="es-AR"/>
              </w:rPr>
              <w:t xml:space="preserve"> </w:t>
            </w:r>
            <w:r w:rsidRPr="00DE4691">
              <w:rPr>
                <w:sz w:val="20"/>
                <w:szCs w:val="20"/>
                <w:lang w:val="es-AR"/>
              </w:rPr>
              <w:t>300</w:t>
            </w:r>
          </w:p>
        </w:tc>
        <w:tc>
          <w:tcPr>
            <w:tcW w:w="636" w:type="pct"/>
            <w:shd w:val="clear" w:color="auto" w:fill="auto"/>
            <w:hideMark/>
          </w:tcPr>
          <w:p w14:paraId="4542705F" w14:textId="795395BF" w:rsidR="00494E6C" w:rsidRPr="00DE4691" w:rsidRDefault="00494E6C" w:rsidP="00623934">
            <w:pPr>
              <w:keepNext/>
              <w:keepLines/>
              <w:jc w:val="right"/>
              <w:rPr>
                <w:sz w:val="20"/>
                <w:szCs w:val="20"/>
                <w:lang w:val="es-AR"/>
              </w:rPr>
            </w:pPr>
            <w:r w:rsidRPr="00DE4691">
              <w:rPr>
                <w:sz w:val="20"/>
                <w:szCs w:val="20"/>
                <w:lang w:val="es-AR"/>
              </w:rPr>
              <w:t>2</w:t>
            </w:r>
            <w:r w:rsidR="002E7838">
              <w:rPr>
                <w:sz w:val="20"/>
                <w:szCs w:val="20"/>
                <w:lang w:val="es-AR"/>
              </w:rPr>
              <w:t xml:space="preserve"> </w:t>
            </w:r>
            <w:r w:rsidRPr="00DE4691">
              <w:rPr>
                <w:sz w:val="20"/>
                <w:szCs w:val="20"/>
                <w:lang w:val="es-AR"/>
              </w:rPr>
              <w:t>851</w:t>
            </w:r>
            <w:r w:rsidR="002E7838">
              <w:rPr>
                <w:sz w:val="20"/>
                <w:szCs w:val="20"/>
                <w:lang w:val="es-AR"/>
              </w:rPr>
              <w:t xml:space="preserve"> </w:t>
            </w:r>
            <w:r w:rsidRPr="00DE4691">
              <w:rPr>
                <w:sz w:val="20"/>
                <w:szCs w:val="20"/>
                <w:lang w:val="es-AR"/>
              </w:rPr>
              <w:t>200</w:t>
            </w:r>
          </w:p>
        </w:tc>
      </w:tr>
      <w:tr w:rsidR="00494E6C" w:rsidRPr="00DE4691" w14:paraId="28DB0D5C" w14:textId="77777777" w:rsidTr="00623934">
        <w:trPr>
          <w:trHeight w:val="20"/>
        </w:trPr>
        <w:tc>
          <w:tcPr>
            <w:tcW w:w="875" w:type="pct"/>
            <w:shd w:val="clear" w:color="auto" w:fill="auto"/>
            <w:hideMark/>
          </w:tcPr>
          <w:p w14:paraId="79CF7CAE" w14:textId="77777777" w:rsidR="00494E6C" w:rsidRPr="00DE4691" w:rsidRDefault="00494E6C" w:rsidP="00D967E3">
            <w:pPr>
              <w:jc w:val="left"/>
              <w:rPr>
                <w:color w:val="000000"/>
                <w:sz w:val="20"/>
                <w:szCs w:val="20"/>
                <w:lang w:val="es-AR"/>
              </w:rPr>
            </w:pPr>
            <w:r w:rsidRPr="00DE4691">
              <w:rPr>
                <w:color w:val="000000"/>
                <w:sz w:val="20"/>
                <w:szCs w:val="20"/>
                <w:lang w:val="es-AR"/>
              </w:rPr>
              <w:t>Diseño y desarrollo de compresores</w:t>
            </w:r>
          </w:p>
        </w:tc>
        <w:tc>
          <w:tcPr>
            <w:tcW w:w="1970" w:type="pct"/>
            <w:shd w:val="clear" w:color="auto" w:fill="auto"/>
            <w:hideMark/>
          </w:tcPr>
          <w:p w14:paraId="27EF12C1" w14:textId="77777777" w:rsidR="00494E6C" w:rsidRPr="00DE4691" w:rsidRDefault="00494E6C" w:rsidP="00D967E3">
            <w:pPr>
              <w:jc w:val="left"/>
              <w:rPr>
                <w:color w:val="000000"/>
                <w:sz w:val="20"/>
                <w:szCs w:val="20"/>
                <w:lang w:val="es-AR"/>
              </w:rPr>
            </w:pPr>
            <w:r w:rsidRPr="00DE4691">
              <w:rPr>
                <w:color w:val="000000"/>
                <w:sz w:val="20"/>
                <w:szCs w:val="20"/>
                <w:lang w:val="es-AR"/>
              </w:rPr>
              <w:t>Calorímetro de compresor, suministro externo de componentes, pruebas, ensayos, apoyo externo y certificación</w:t>
            </w:r>
          </w:p>
        </w:tc>
        <w:tc>
          <w:tcPr>
            <w:tcW w:w="711" w:type="pct"/>
            <w:shd w:val="clear" w:color="auto" w:fill="auto"/>
          </w:tcPr>
          <w:p w14:paraId="19AF2D30" w14:textId="0E99A0FD" w:rsidR="00494E6C" w:rsidRPr="00DE4691" w:rsidRDefault="00494E6C" w:rsidP="00D967E3">
            <w:pPr>
              <w:jc w:val="right"/>
              <w:rPr>
                <w:sz w:val="20"/>
                <w:szCs w:val="20"/>
                <w:lang w:val="es-AR"/>
              </w:rPr>
            </w:pPr>
            <w:r w:rsidRPr="00DE4691">
              <w:rPr>
                <w:sz w:val="20"/>
                <w:szCs w:val="20"/>
                <w:lang w:val="es-AR"/>
              </w:rPr>
              <w:t>2</w:t>
            </w:r>
            <w:r w:rsidR="002E7838">
              <w:rPr>
                <w:sz w:val="20"/>
                <w:szCs w:val="20"/>
                <w:lang w:val="es-AR"/>
              </w:rPr>
              <w:t xml:space="preserve"> </w:t>
            </w:r>
            <w:r w:rsidRPr="00DE4691">
              <w:rPr>
                <w:sz w:val="20"/>
                <w:szCs w:val="20"/>
                <w:lang w:val="es-AR"/>
              </w:rPr>
              <w:t>952</w:t>
            </w:r>
            <w:r w:rsidR="002E7838">
              <w:rPr>
                <w:sz w:val="20"/>
                <w:szCs w:val="20"/>
                <w:lang w:val="es-AR"/>
              </w:rPr>
              <w:t xml:space="preserve"> </w:t>
            </w:r>
            <w:r w:rsidRPr="00DE4691">
              <w:rPr>
                <w:sz w:val="20"/>
                <w:szCs w:val="20"/>
                <w:lang w:val="es-AR"/>
              </w:rPr>
              <w:t>400</w:t>
            </w:r>
          </w:p>
        </w:tc>
        <w:tc>
          <w:tcPr>
            <w:tcW w:w="808" w:type="pct"/>
            <w:shd w:val="clear" w:color="auto" w:fill="auto"/>
          </w:tcPr>
          <w:p w14:paraId="70655151" w14:textId="4246283B" w:rsidR="00494E6C" w:rsidRPr="00DE4691" w:rsidRDefault="00494E6C" w:rsidP="00D967E3">
            <w:pPr>
              <w:jc w:val="right"/>
              <w:rPr>
                <w:sz w:val="20"/>
                <w:szCs w:val="20"/>
                <w:lang w:val="es-AR"/>
              </w:rPr>
            </w:pPr>
            <w:r w:rsidRPr="00DE4691">
              <w:rPr>
                <w:sz w:val="20"/>
                <w:szCs w:val="20"/>
                <w:lang w:val="es-AR"/>
              </w:rPr>
              <w:t>934</w:t>
            </w:r>
            <w:r w:rsidR="002E7838">
              <w:rPr>
                <w:sz w:val="20"/>
                <w:szCs w:val="20"/>
                <w:lang w:val="es-AR"/>
              </w:rPr>
              <w:t xml:space="preserve"> </w:t>
            </w:r>
            <w:r w:rsidRPr="00DE4691">
              <w:rPr>
                <w:sz w:val="20"/>
                <w:szCs w:val="20"/>
                <w:lang w:val="es-AR"/>
              </w:rPr>
              <w:t>495</w:t>
            </w:r>
          </w:p>
        </w:tc>
        <w:tc>
          <w:tcPr>
            <w:tcW w:w="636" w:type="pct"/>
            <w:shd w:val="clear" w:color="auto" w:fill="auto"/>
          </w:tcPr>
          <w:p w14:paraId="79ED8A2E" w14:textId="140DFA94" w:rsidR="00494E6C" w:rsidRPr="00DE4691" w:rsidRDefault="00494E6C" w:rsidP="00623934">
            <w:pPr>
              <w:keepNext/>
              <w:keepLines/>
              <w:jc w:val="right"/>
              <w:rPr>
                <w:sz w:val="20"/>
                <w:szCs w:val="20"/>
                <w:lang w:val="es-AR"/>
              </w:rPr>
            </w:pPr>
            <w:r w:rsidRPr="00DE4691">
              <w:rPr>
                <w:sz w:val="20"/>
                <w:szCs w:val="20"/>
                <w:lang w:val="es-AR"/>
              </w:rPr>
              <w:t>3</w:t>
            </w:r>
            <w:r w:rsidR="002E7838">
              <w:rPr>
                <w:sz w:val="20"/>
                <w:szCs w:val="20"/>
                <w:lang w:val="es-AR"/>
              </w:rPr>
              <w:t xml:space="preserve"> </w:t>
            </w:r>
            <w:r w:rsidRPr="00DE4691">
              <w:rPr>
                <w:sz w:val="20"/>
                <w:szCs w:val="20"/>
                <w:lang w:val="es-AR"/>
              </w:rPr>
              <w:t>886</w:t>
            </w:r>
            <w:r w:rsidR="002E7838">
              <w:rPr>
                <w:sz w:val="20"/>
                <w:szCs w:val="20"/>
                <w:lang w:val="es-AR"/>
              </w:rPr>
              <w:t xml:space="preserve"> </w:t>
            </w:r>
            <w:r w:rsidRPr="00DE4691">
              <w:rPr>
                <w:sz w:val="20"/>
                <w:szCs w:val="20"/>
                <w:lang w:val="es-AR"/>
              </w:rPr>
              <w:t>895</w:t>
            </w:r>
          </w:p>
        </w:tc>
      </w:tr>
      <w:tr w:rsidR="00494E6C" w:rsidRPr="00DE4691" w14:paraId="4FCB6507" w14:textId="77777777" w:rsidTr="00623934">
        <w:trPr>
          <w:trHeight w:val="20"/>
        </w:trPr>
        <w:tc>
          <w:tcPr>
            <w:tcW w:w="875" w:type="pct"/>
            <w:shd w:val="clear" w:color="auto" w:fill="auto"/>
            <w:hideMark/>
          </w:tcPr>
          <w:p w14:paraId="769C45A1" w14:textId="77777777" w:rsidR="00494E6C" w:rsidRPr="00DE4691" w:rsidRDefault="00494E6C" w:rsidP="00D967E3">
            <w:pPr>
              <w:jc w:val="left"/>
              <w:rPr>
                <w:color w:val="000000"/>
                <w:sz w:val="20"/>
                <w:szCs w:val="20"/>
                <w:lang w:val="es-AR"/>
              </w:rPr>
            </w:pPr>
            <w:r w:rsidRPr="00DE4691">
              <w:rPr>
                <w:color w:val="000000"/>
                <w:sz w:val="20"/>
                <w:szCs w:val="20"/>
                <w:lang w:val="es-AR"/>
              </w:rPr>
              <w:lastRenderedPageBreak/>
              <w:t xml:space="preserve">Diseño y desarrollo de </w:t>
            </w:r>
            <w:r w:rsidRPr="00DE4691">
              <w:rPr>
                <w:sz w:val="20"/>
                <w:szCs w:val="20"/>
                <w:lang w:val="es-AR"/>
              </w:rPr>
              <w:t xml:space="preserve">intercambiadores de calor de </w:t>
            </w:r>
            <w:proofErr w:type="spellStart"/>
            <w:r w:rsidRPr="00DE4691">
              <w:rPr>
                <w:sz w:val="20"/>
                <w:szCs w:val="20"/>
                <w:lang w:val="es-AR"/>
              </w:rPr>
              <w:t>microcanales</w:t>
            </w:r>
            <w:proofErr w:type="spellEnd"/>
          </w:p>
        </w:tc>
        <w:tc>
          <w:tcPr>
            <w:tcW w:w="1970" w:type="pct"/>
            <w:shd w:val="clear" w:color="auto" w:fill="auto"/>
            <w:hideMark/>
          </w:tcPr>
          <w:p w14:paraId="64282F11" w14:textId="77777777" w:rsidR="00494E6C" w:rsidRPr="00DE4691" w:rsidRDefault="00494E6C" w:rsidP="00D967E3">
            <w:pPr>
              <w:jc w:val="left"/>
              <w:rPr>
                <w:color w:val="000000"/>
                <w:sz w:val="20"/>
                <w:szCs w:val="20"/>
                <w:lang w:val="es-AR"/>
              </w:rPr>
            </w:pPr>
            <w:r w:rsidRPr="00DE4691">
              <w:rPr>
                <w:color w:val="000000"/>
                <w:sz w:val="20"/>
                <w:szCs w:val="20"/>
                <w:lang w:val="es-AR"/>
              </w:rPr>
              <w:t>Obtención de muestras, pruebas, ensayos y apoyo externo</w:t>
            </w:r>
          </w:p>
        </w:tc>
        <w:tc>
          <w:tcPr>
            <w:tcW w:w="711" w:type="pct"/>
            <w:shd w:val="clear" w:color="auto" w:fill="auto"/>
          </w:tcPr>
          <w:p w14:paraId="74A2897F" w14:textId="3CC12B87" w:rsidR="00494E6C" w:rsidRPr="00DE4691" w:rsidRDefault="00494E6C" w:rsidP="00D967E3">
            <w:pPr>
              <w:jc w:val="right"/>
              <w:rPr>
                <w:sz w:val="20"/>
                <w:szCs w:val="20"/>
                <w:highlight w:val="cyan"/>
                <w:lang w:val="es-AR"/>
              </w:rPr>
            </w:pPr>
            <w:r w:rsidRPr="00DE4691">
              <w:rPr>
                <w:sz w:val="20"/>
                <w:szCs w:val="20"/>
                <w:lang w:val="es-AR"/>
              </w:rPr>
              <w:t>50</w:t>
            </w:r>
            <w:r w:rsidR="002E7838">
              <w:rPr>
                <w:sz w:val="20"/>
                <w:szCs w:val="20"/>
                <w:lang w:val="es-AR"/>
              </w:rPr>
              <w:t xml:space="preserve"> </w:t>
            </w:r>
            <w:r w:rsidRPr="00DE4691">
              <w:rPr>
                <w:sz w:val="20"/>
                <w:szCs w:val="20"/>
                <w:lang w:val="es-AR"/>
              </w:rPr>
              <w:t>000</w:t>
            </w:r>
          </w:p>
        </w:tc>
        <w:tc>
          <w:tcPr>
            <w:tcW w:w="808" w:type="pct"/>
            <w:shd w:val="clear" w:color="auto" w:fill="auto"/>
          </w:tcPr>
          <w:p w14:paraId="1A81C3AD" w14:textId="467D60CA" w:rsidR="00494E6C" w:rsidRPr="00DE4691" w:rsidRDefault="00494E6C" w:rsidP="00D967E3">
            <w:pPr>
              <w:jc w:val="right"/>
              <w:rPr>
                <w:sz w:val="20"/>
                <w:szCs w:val="20"/>
                <w:lang w:val="es-AR"/>
              </w:rPr>
            </w:pPr>
            <w:r w:rsidRPr="00DE4691">
              <w:rPr>
                <w:sz w:val="20"/>
                <w:szCs w:val="20"/>
                <w:lang w:val="es-AR"/>
              </w:rPr>
              <w:t>110</w:t>
            </w:r>
            <w:r w:rsidR="002E7838">
              <w:rPr>
                <w:sz w:val="20"/>
                <w:szCs w:val="20"/>
                <w:lang w:val="es-AR"/>
              </w:rPr>
              <w:t xml:space="preserve"> </w:t>
            </w:r>
            <w:r w:rsidRPr="00DE4691">
              <w:rPr>
                <w:sz w:val="20"/>
                <w:szCs w:val="20"/>
                <w:lang w:val="es-AR"/>
              </w:rPr>
              <w:t>000</w:t>
            </w:r>
          </w:p>
        </w:tc>
        <w:tc>
          <w:tcPr>
            <w:tcW w:w="636" w:type="pct"/>
            <w:shd w:val="clear" w:color="auto" w:fill="auto"/>
          </w:tcPr>
          <w:p w14:paraId="7F3C851B" w14:textId="6717917C" w:rsidR="00494E6C" w:rsidRPr="00DE4691" w:rsidRDefault="00494E6C" w:rsidP="00623934">
            <w:pPr>
              <w:keepNext/>
              <w:keepLines/>
              <w:jc w:val="right"/>
              <w:rPr>
                <w:sz w:val="20"/>
                <w:szCs w:val="20"/>
                <w:lang w:val="es-AR"/>
              </w:rPr>
            </w:pPr>
            <w:r w:rsidRPr="00DE4691">
              <w:rPr>
                <w:sz w:val="20"/>
                <w:szCs w:val="20"/>
                <w:lang w:val="es-AR"/>
              </w:rPr>
              <w:t>160</w:t>
            </w:r>
            <w:r w:rsidR="002E7838">
              <w:rPr>
                <w:sz w:val="20"/>
                <w:szCs w:val="20"/>
                <w:lang w:val="es-AR"/>
              </w:rPr>
              <w:t xml:space="preserve"> </w:t>
            </w:r>
            <w:r w:rsidRPr="00DE4691">
              <w:rPr>
                <w:sz w:val="20"/>
                <w:szCs w:val="20"/>
                <w:lang w:val="es-AR"/>
              </w:rPr>
              <w:t>000</w:t>
            </w:r>
          </w:p>
        </w:tc>
      </w:tr>
      <w:tr w:rsidR="00494E6C" w:rsidRPr="00DE4691" w14:paraId="6B4963E0" w14:textId="77777777" w:rsidTr="00623934">
        <w:trPr>
          <w:trHeight w:val="20"/>
        </w:trPr>
        <w:tc>
          <w:tcPr>
            <w:tcW w:w="875" w:type="pct"/>
            <w:shd w:val="clear" w:color="auto" w:fill="auto"/>
            <w:hideMark/>
          </w:tcPr>
          <w:p w14:paraId="48EFA013" w14:textId="4AA746CD" w:rsidR="00494E6C" w:rsidRPr="00DE4691" w:rsidRDefault="00494E6C" w:rsidP="00D967E3">
            <w:pPr>
              <w:jc w:val="left"/>
              <w:rPr>
                <w:color w:val="000000"/>
                <w:sz w:val="20"/>
                <w:szCs w:val="20"/>
                <w:lang w:val="es-AR"/>
              </w:rPr>
            </w:pPr>
            <w:r w:rsidRPr="00DE4691">
              <w:rPr>
                <w:color w:val="000000"/>
                <w:sz w:val="20"/>
                <w:szCs w:val="20"/>
                <w:lang w:val="es-AR"/>
              </w:rPr>
              <w:t xml:space="preserve">Diseño y desarrollo de </w:t>
            </w:r>
            <w:r w:rsidR="002E7838">
              <w:rPr>
                <w:color w:val="000000"/>
                <w:sz w:val="20"/>
                <w:szCs w:val="20"/>
                <w:lang w:val="es-AR"/>
              </w:rPr>
              <w:t xml:space="preserve">acondicionadores de aire </w:t>
            </w:r>
          </w:p>
        </w:tc>
        <w:tc>
          <w:tcPr>
            <w:tcW w:w="1970" w:type="pct"/>
            <w:shd w:val="clear" w:color="auto" w:fill="auto"/>
            <w:hideMark/>
          </w:tcPr>
          <w:p w14:paraId="2BDCCD46" w14:textId="06F3FA1A" w:rsidR="00494E6C" w:rsidRPr="00DE4691" w:rsidRDefault="00494E6C" w:rsidP="00D967E3">
            <w:pPr>
              <w:jc w:val="left"/>
              <w:rPr>
                <w:color w:val="000000"/>
                <w:sz w:val="20"/>
                <w:szCs w:val="20"/>
                <w:lang w:val="es-AR"/>
              </w:rPr>
            </w:pPr>
            <w:r w:rsidRPr="00DE4691">
              <w:rPr>
                <w:color w:val="000000"/>
                <w:sz w:val="20"/>
                <w:szCs w:val="20"/>
                <w:lang w:val="es-AR"/>
              </w:rPr>
              <w:t xml:space="preserve">Pruebas de </w:t>
            </w:r>
            <w:r w:rsidR="004D16A0" w:rsidRPr="004D16A0">
              <w:rPr>
                <w:color w:val="000000"/>
                <w:sz w:val="20"/>
                <w:szCs w:val="20"/>
                <w:lang w:val="es-AR"/>
              </w:rPr>
              <w:t>desempeño</w:t>
            </w:r>
            <w:r w:rsidRPr="00DE4691">
              <w:rPr>
                <w:color w:val="000000"/>
                <w:sz w:val="20"/>
                <w:szCs w:val="20"/>
                <w:lang w:val="es-AR"/>
              </w:rPr>
              <w:t>, pruebas de seguridad, certificación y apoyo externo</w:t>
            </w:r>
          </w:p>
        </w:tc>
        <w:tc>
          <w:tcPr>
            <w:tcW w:w="711" w:type="pct"/>
            <w:shd w:val="clear" w:color="auto" w:fill="auto"/>
          </w:tcPr>
          <w:p w14:paraId="50BBBE23" w14:textId="26A3E354" w:rsidR="00494E6C" w:rsidRPr="00DE4691" w:rsidRDefault="00494E6C" w:rsidP="00D967E3">
            <w:pPr>
              <w:jc w:val="right"/>
              <w:rPr>
                <w:sz w:val="20"/>
                <w:szCs w:val="20"/>
                <w:highlight w:val="cyan"/>
                <w:lang w:val="es-AR"/>
              </w:rPr>
            </w:pPr>
            <w:r w:rsidRPr="00DE4691">
              <w:rPr>
                <w:sz w:val="20"/>
                <w:szCs w:val="20"/>
                <w:lang w:val="es-AR"/>
              </w:rPr>
              <w:t>50</w:t>
            </w:r>
            <w:r w:rsidR="002E7838">
              <w:rPr>
                <w:sz w:val="20"/>
                <w:szCs w:val="20"/>
                <w:lang w:val="es-AR"/>
              </w:rPr>
              <w:t xml:space="preserve"> </w:t>
            </w:r>
            <w:r w:rsidRPr="00DE4691">
              <w:rPr>
                <w:sz w:val="20"/>
                <w:szCs w:val="20"/>
                <w:lang w:val="es-AR"/>
              </w:rPr>
              <w:t>000</w:t>
            </w:r>
          </w:p>
        </w:tc>
        <w:tc>
          <w:tcPr>
            <w:tcW w:w="808" w:type="pct"/>
            <w:shd w:val="clear" w:color="auto" w:fill="auto"/>
          </w:tcPr>
          <w:p w14:paraId="4D7A1809" w14:textId="694581DF" w:rsidR="00494E6C" w:rsidRPr="00DE4691" w:rsidRDefault="00494E6C" w:rsidP="00D967E3">
            <w:pPr>
              <w:jc w:val="right"/>
              <w:rPr>
                <w:sz w:val="20"/>
                <w:szCs w:val="20"/>
                <w:lang w:val="es-AR"/>
              </w:rPr>
            </w:pPr>
            <w:r w:rsidRPr="00DE4691">
              <w:rPr>
                <w:sz w:val="20"/>
                <w:szCs w:val="20"/>
                <w:lang w:val="es-AR"/>
              </w:rPr>
              <w:t>250</w:t>
            </w:r>
            <w:r w:rsidR="002E7838">
              <w:rPr>
                <w:sz w:val="20"/>
                <w:szCs w:val="20"/>
                <w:lang w:val="es-AR"/>
              </w:rPr>
              <w:t xml:space="preserve"> </w:t>
            </w:r>
            <w:r w:rsidRPr="00DE4691">
              <w:rPr>
                <w:sz w:val="20"/>
                <w:szCs w:val="20"/>
                <w:lang w:val="es-AR"/>
              </w:rPr>
              <w:t>000</w:t>
            </w:r>
          </w:p>
        </w:tc>
        <w:tc>
          <w:tcPr>
            <w:tcW w:w="636" w:type="pct"/>
            <w:shd w:val="clear" w:color="auto" w:fill="auto"/>
          </w:tcPr>
          <w:p w14:paraId="5FF8EA82" w14:textId="11E8E297" w:rsidR="00494E6C" w:rsidRPr="00DE4691" w:rsidRDefault="00494E6C" w:rsidP="00623934">
            <w:pPr>
              <w:keepNext/>
              <w:keepLines/>
              <w:jc w:val="right"/>
              <w:rPr>
                <w:sz w:val="20"/>
                <w:szCs w:val="20"/>
                <w:lang w:val="es-AR"/>
              </w:rPr>
            </w:pPr>
            <w:r w:rsidRPr="00DE4691">
              <w:rPr>
                <w:sz w:val="20"/>
                <w:szCs w:val="20"/>
                <w:lang w:val="es-AR"/>
              </w:rPr>
              <w:t>300</w:t>
            </w:r>
            <w:r w:rsidR="002E7838">
              <w:rPr>
                <w:sz w:val="20"/>
                <w:szCs w:val="20"/>
                <w:lang w:val="es-AR"/>
              </w:rPr>
              <w:t xml:space="preserve"> </w:t>
            </w:r>
            <w:r w:rsidRPr="00DE4691">
              <w:rPr>
                <w:sz w:val="20"/>
                <w:szCs w:val="20"/>
                <w:lang w:val="es-AR"/>
              </w:rPr>
              <w:t>000</w:t>
            </w:r>
          </w:p>
        </w:tc>
      </w:tr>
      <w:tr w:rsidR="00494E6C" w:rsidRPr="00DE4691" w14:paraId="4558DAE4" w14:textId="77777777" w:rsidTr="00623934">
        <w:trPr>
          <w:trHeight w:val="124"/>
        </w:trPr>
        <w:tc>
          <w:tcPr>
            <w:tcW w:w="875" w:type="pct"/>
            <w:shd w:val="clear" w:color="auto" w:fill="auto"/>
            <w:hideMark/>
          </w:tcPr>
          <w:p w14:paraId="798982BB" w14:textId="77777777" w:rsidR="00494E6C" w:rsidRPr="00DE4691" w:rsidRDefault="00494E6C" w:rsidP="00D967E3">
            <w:pPr>
              <w:jc w:val="left"/>
              <w:rPr>
                <w:color w:val="000000"/>
                <w:sz w:val="20"/>
                <w:szCs w:val="20"/>
                <w:lang w:val="es-AR"/>
              </w:rPr>
            </w:pPr>
            <w:r w:rsidRPr="00DE4691">
              <w:rPr>
                <w:color w:val="000000"/>
                <w:sz w:val="20"/>
                <w:szCs w:val="20"/>
                <w:lang w:val="es-AR"/>
              </w:rPr>
              <w:t>General</w:t>
            </w:r>
          </w:p>
        </w:tc>
        <w:tc>
          <w:tcPr>
            <w:tcW w:w="1970" w:type="pct"/>
            <w:shd w:val="clear" w:color="auto" w:fill="auto"/>
            <w:hideMark/>
          </w:tcPr>
          <w:p w14:paraId="2B69319A" w14:textId="77777777" w:rsidR="00494E6C" w:rsidRPr="00DE4691" w:rsidRDefault="00494E6C" w:rsidP="00D967E3">
            <w:pPr>
              <w:jc w:val="left"/>
              <w:rPr>
                <w:color w:val="000000"/>
                <w:sz w:val="20"/>
                <w:szCs w:val="20"/>
                <w:lang w:val="es-AR"/>
              </w:rPr>
            </w:pPr>
            <w:r w:rsidRPr="00DE4691">
              <w:rPr>
                <w:color w:val="000000"/>
                <w:sz w:val="20"/>
                <w:szCs w:val="20"/>
                <w:lang w:val="es-AR"/>
              </w:rPr>
              <w:t>Apoyo técnico para el diseño de productos, pruebas y evaluaciones técnicas</w:t>
            </w:r>
          </w:p>
        </w:tc>
        <w:tc>
          <w:tcPr>
            <w:tcW w:w="711" w:type="pct"/>
            <w:shd w:val="clear" w:color="auto" w:fill="auto"/>
          </w:tcPr>
          <w:p w14:paraId="7DA0A98C" w14:textId="55DA995B" w:rsidR="00494E6C" w:rsidRPr="00DE4691" w:rsidRDefault="00494E6C" w:rsidP="00D967E3">
            <w:pPr>
              <w:jc w:val="right"/>
              <w:rPr>
                <w:sz w:val="20"/>
                <w:szCs w:val="20"/>
                <w:lang w:val="es-AR"/>
              </w:rPr>
            </w:pPr>
            <w:r w:rsidRPr="00DE4691">
              <w:rPr>
                <w:sz w:val="20"/>
                <w:szCs w:val="20"/>
                <w:lang w:val="es-AR"/>
              </w:rPr>
              <w:t>175</w:t>
            </w:r>
            <w:r w:rsidR="002E7838">
              <w:rPr>
                <w:sz w:val="20"/>
                <w:szCs w:val="20"/>
                <w:lang w:val="es-AR"/>
              </w:rPr>
              <w:t xml:space="preserve"> </w:t>
            </w:r>
            <w:r w:rsidRPr="00DE4691">
              <w:rPr>
                <w:sz w:val="20"/>
                <w:szCs w:val="20"/>
                <w:lang w:val="es-AR"/>
              </w:rPr>
              <w:t>000</w:t>
            </w:r>
          </w:p>
        </w:tc>
        <w:tc>
          <w:tcPr>
            <w:tcW w:w="808" w:type="pct"/>
            <w:shd w:val="clear" w:color="auto" w:fill="auto"/>
          </w:tcPr>
          <w:p w14:paraId="17956070" w14:textId="556E6EFC" w:rsidR="00494E6C" w:rsidRPr="00DE4691" w:rsidRDefault="00494E6C" w:rsidP="00D967E3">
            <w:pPr>
              <w:jc w:val="right"/>
              <w:rPr>
                <w:sz w:val="20"/>
                <w:szCs w:val="20"/>
                <w:lang w:val="es-AR"/>
              </w:rPr>
            </w:pPr>
            <w:r w:rsidRPr="00DE4691">
              <w:rPr>
                <w:sz w:val="20"/>
                <w:szCs w:val="20"/>
                <w:lang w:val="es-AR"/>
              </w:rPr>
              <w:t>175</w:t>
            </w:r>
            <w:r w:rsidR="002E7838">
              <w:rPr>
                <w:sz w:val="20"/>
                <w:szCs w:val="20"/>
                <w:lang w:val="es-AR"/>
              </w:rPr>
              <w:t xml:space="preserve"> </w:t>
            </w:r>
            <w:r w:rsidRPr="00DE4691">
              <w:rPr>
                <w:sz w:val="20"/>
                <w:szCs w:val="20"/>
                <w:lang w:val="es-AR"/>
              </w:rPr>
              <w:t>000</w:t>
            </w:r>
          </w:p>
        </w:tc>
        <w:tc>
          <w:tcPr>
            <w:tcW w:w="636" w:type="pct"/>
            <w:shd w:val="clear" w:color="auto" w:fill="auto"/>
          </w:tcPr>
          <w:p w14:paraId="58A176D6" w14:textId="2C8ED073" w:rsidR="00494E6C" w:rsidRPr="00DE4691" w:rsidRDefault="00494E6C" w:rsidP="00623934">
            <w:pPr>
              <w:jc w:val="right"/>
              <w:rPr>
                <w:sz w:val="20"/>
                <w:szCs w:val="20"/>
                <w:lang w:val="es-AR"/>
              </w:rPr>
            </w:pPr>
            <w:r w:rsidRPr="00DE4691">
              <w:rPr>
                <w:sz w:val="20"/>
                <w:szCs w:val="20"/>
                <w:lang w:val="es-AR"/>
              </w:rPr>
              <w:t>350</w:t>
            </w:r>
            <w:r w:rsidR="002E7838">
              <w:rPr>
                <w:sz w:val="20"/>
                <w:szCs w:val="20"/>
                <w:lang w:val="es-AR"/>
              </w:rPr>
              <w:t xml:space="preserve"> </w:t>
            </w:r>
            <w:r w:rsidRPr="00DE4691">
              <w:rPr>
                <w:sz w:val="20"/>
                <w:szCs w:val="20"/>
                <w:lang w:val="es-AR"/>
              </w:rPr>
              <w:t>000</w:t>
            </w:r>
          </w:p>
        </w:tc>
      </w:tr>
      <w:tr w:rsidR="00494E6C" w:rsidRPr="00DE4691" w14:paraId="71245F55" w14:textId="77777777" w:rsidTr="00623934">
        <w:trPr>
          <w:trHeight w:val="20"/>
        </w:trPr>
        <w:tc>
          <w:tcPr>
            <w:tcW w:w="2845" w:type="pct"/>
            <w:gridSpan w:val="2"/>
            <w:shd w:val="clear" w:color="auto" w:fill="auto"/>
            <w:vAlign w:val="center"/>
            <w:hideMark/>
          </w:tcPr>
          <w:p w14:paraId="7CD22CEC" w14:textId="77777777" w:rsidR="00494E6C" w:rsidRPr="00DE4691" w:rsidRDefault="00494E6C" w:rsidP="00623934">
            <w:pPr>
              <w:jc w:val="right"/>
              <w:rPr>
                <w:b/>
                <w:bCs/>
                <w:color w:val="000000"/>
                <w:sz w:val="20"/>
                <w:szCs w:val="20"/>
                <w:lang w:val="es-AR"/>
              </w:rPr>
            </w:pPr>
            <w:r w:rsidRPr="00DE4691">
              <w:rPr>
                <w:b/>
                <w:bCs/>
                <w:color w:val="000000"/>
                <w:sz w:val="20"/>
                <w:szCs w:val="20"/>
                <w:lang w:val="es-AR"/>
              </w:rPr>
              <w:t>Total</w:t>
            </w:r>
          </w:p>
        </w:tc>
        <w:tc>
          <w:tcPr>
            <w:tcW w:w="711" w:type="pct"/>
            <w:shd w:val="clear" w:color="auto" w:fill="auto"/>
            <w:vAlign w:val="center"/>
          </w:tcPr>
          <w:p w14:paraId="2612609B" w14:textId="14AD32B6" w:rsidR="00494E6C" w:rsidRPr="00DE4691" w:rsidRDefault="00494E6C" w:rsidP="00623934">
            <w:pPr>
              <w:keepNext/>
              <w:keepLines/>
              <w:jc w:val="right"/>
              <w:rPr>
                <w:b/>
                <w:bCs/>
                <w:sz w:val="20"/>
                <w:szCs w:val="20"/>
                <w:lang w:val="es-AR"/>
              </w:rPr>
            </w:pPr>
            <w:r w:rsidRPr="00DE4691">
              <w:rPr>
                <w:b/>
                <w:bCs/>
                <w:sz w:val="20"/>
                <w:szCs w:val="20"/>
                <w:lang w:val="es-AR"/>
              </w:rPr>
              <w:t>5</w:t>
            </w:r>
            <w:r w:rsidR="002E7838">
              <w:rPr>
                <w:b/>
                <w:bCs/>
                <w:sz w:val="20"/>
                <w:szCs w:val="20"/>
                <w:lang w:val="es-AR"/>
              </w:rPr>
              <w:t xml:space="preserve"> </w:t>
            </w:r>
            <w:r w:rsidRPr="00DE4691">
              <w:rPr>
                <w:b/>
                <w:bCs/>
                <w:sz w:val="20"/>
                <w:szCs w:val="20"/>
                <w:lang w:val="es-AR"/>
              </w:rPr>
              <w:t>694</w:t>
            </w:r>
            <w:r w:rsidR="002E7838">
              <w:rPr>
                <w:b/>
                <w:bCs/>
                <w:sz w:val="20"/>
                <w:szCs w:val="20"/>
                <w:lang w:val="es-AR"/>
              </w:rPr>
              <w:t xml:space="preserve"> </w:t>
            </w:r>
            <w:r w:rsidRPr="00DE4691">
              <w:rPr>
                <w:b/>
                <w:bCs/>
                <w:sz w:val="20"/>
                <w:szCs w:val="20"/>
                <w:lang w:val="es-AR"/>
              </w:rPr>
              <w:t>300</w:t>
            </w:r>
          </w:p>
        </w:tc>
        <w:tc>
          <w:tcPr>
            <w:tcW w:w="808" w:type="pct"/>
            <w:shd w:val="clear" w:color="auto" w:fill="auto"/>
            <w:vAlign w:val="center"/>
          </w:tcPr>
          <w:p w14:paraId="2A10F25A" w14:textId="29DE0B94" w:rsidR="00494E6C" w:rsidRPr="00DE4691" w:rsidRDefault="00494E6C" w:rsidP="00623934">
            <w:pPr>
              <w:keepNext/>
              <w:keepLines/>
              <w:jc w:val="right"/>
              <w:rPr>
                <w:b/>
                <w:bCs/>
                <w:sz w:val="20"/>
                <w:szCs w:val="20"/>
                <w:lang w:val="es-AR"/>
              </w:rPr>
            </w:pPr>
            <w:r w:rsidRPr="00DE4691">
              <w:rPr>
                <w:b/>
                <w:bCs/>
                <w:sz w:val="20"/>
                <w:szCs w:val="20"/>
                <w:lang w:val="es-AR"/>
              </w:rPr>
              <w:t>1</w:t>
            </w:r>
            <w:r w:rsidR="002E7838">
              <w:rPr>
                <w:b/>
                <w:bCs/>
                <w:sz w:val="20"/>
                <w:szCs w:val="20"/>
                <w:lang w:val="es-AR"/>
              </w:rPr>
              <w:t xml:space="preserve"> </w:t>
            </w:r>
            <w:r w:rsidRPr="00DE4691">
              <w:rPr>
                <w:b/>
                <w:bCs/>
                <w:sz w:val="20"/>
                <w:szCs w:val="20"/>
                <w:lang w:val="es-AR"/>
              </w:rPr>
              <w:t>853</w:t>
            </w:r>
            <w:r w:rsidR="002E7838">
              <w:rPr>
                <w:b/>
                <w:bCs/>
                <w:sz w:val="20"/>
                <w:szCs w:val="20"/>
                <w:lang w:val="es-AR"/>
              </w:rPr>
              <w:t xml:space="preserve"> </w:t>
            </w:r>
            <w:r w:rsidRPr="00DE4691">
              <w:rPr>
                <w:b/>
                <w:bCs/>
                <w:sz w:val="20"/>
                <w:szCs w:val="20"/>
                <w:lang w:val="es-AR"/>
              </w:rPr>
              <w:t>795</w:t>
            </w:r>
          </w:p>
        </w:tc>
        <w:tc>
          <w:tcPr>
            <w:tcW w:w="636" w:type="pct"/>
            <w:shd w:val="clear" w:color="auto" w:fill="auto"/>
            <w:vAlign w:val="center"/>
          </w:tcPr>
          <w:p w14:paraId="672E2A94" w14:textId="7869F97E" w:rsidR="00494E6C" w:rsidRPr="00DE4691" w:rsidRDefault="00494E6C" w:rsidP="00623934">
            <w:pPr>
              <w:keepNext/>
              <w:keepLines/>
              <w:jc w:val="right"/>
              <w:rPr>
                <w:b/>
                <w:bCs/>
                <w:sz w:val="20"/>
                <w:szCs w:val="20"/>
                <w:lang w:val="es-AR"/>
              </w:rPr>
            </w:pPr>
            <w:r w:rsidRPr="00DE4691">
              <w:rPr>
                <w:b/>
                <w:sz w:val="20"/>
                <w:szCs w:val="20"/>
                <w:lang w:val="es-AR"/>
              </w:rPr>
              <w:t>7</w:t>
            </w:r>
            <w:r w:rsidR="002E7838">
              <w:rPr>
                <w:b/>
                <w:sz w:val="20"/>
                <w:szCs w:val="20"/>
                <w:lang w:val="es-AR"/>
              </w:rPr>
              <w:t xml:space="preserve"> </w:t>
            </w:r>
            <w:r w:rsidRPr="00DE4691">
              <w:rPr>
                <w:b/>
                <w:bCs/>
                <w:sz w:val="20"/>
                <w:szCs w:val="20"/>
                <w:lang w:val="es-AR"/>
              </w:rPr>
              <w:t>548</w:t>
            </w:r>
            <w:r w:rsidR="002E7838">
              <w:rPr>
                <w:b/>
                <w:sz w:val="20"/>
                <w:szCs w:val="20"/>
                <w:lang w:val="es-AR"/>
              </w:rPr>
              <w:t xml:space="preserve"> </w:t>
            </w:r>
            <w:r w:rsidRPr="00DE4691">
              <w:rPr>
                <w:b/>
                <w:sz w:val="20"/>
                <w:szCs w:val="20"/>
                <w:lang w:val="es-AR"/>
              </w:rPr>
              <w:t>095</w:t>
            </w:r>
          </w:p>
        </w:tc>
      </w:tr>
    </w:tbl>
    <w:bookmarkEnd w:id="19"/>
    <w:p w14:paraId="1B6A2B7A" w14:textId="77777777" w:rsidR="00494E6C" w:rsidRPr="00DE4691" w:rsidRDefault="00494E6C" w:rsidP="00494E6C">
      <w:pPr>
        <w:spacing w:before="240" w:after="240"/>
        <w:rPr>
          <w:u w:val="single"/>
          <w:lang w:val="es-AR"/>
        </w:rPr>
      </w:pPr>
      <w:r w:rsidRPr="00DE4691">
        <w:rPr>
          <w:u w:val="single"/>
          <w:lang w:val="es-AR"/>
        </w:rPr>
        <w:t>Sostenibilidad del proyecto piloto y evaluación de riesgos</w:t>
      </w:r>
    </w:p>
    <w:p w14:paraId="5312BADD" w14:textId="35704D30" w:rsidR="00494E6C" w:rsidRPr="00DE4691" w:rsidRDefault="00494E6C" w:rsidP="001451B4">
      <w:pPr>
        <w:numPr>
          <w:ilvl w:val="0"/>
          <w:numId w:val="8"/>
        </w:numPr>
        <w:tabs>
          <w:tab w:val="num" w:pos="0"/>
        </w:tabs>
        <w:spacing w:before="240" w:after="240"/>
        <w:ind w:left="0" w:firstLine="0"/>
        <w:rPr>
          <w:lang w:val="es-AR"/>
        </w:rPr>
      </w:pPr>
      <w:r w:rsidRPr="00DE4691">
        <w:rPr>
          <w:lang w:val="es-AR"/>
        </w:rPr>
        <w:t>Se espera que el proyecto dé lugar a diseños nuevos y optimizados de compresores</w:t>
      </w:r>
      <w:r w:rsidR="002E7838">
        <w:rPr>
          <w:lang w:val="es-AR"/>
        </w:rPr>
        <w:t xml:space="preserve"> con </w:t>
      </w:r>
      <w:r w:rsidRPr="00DE4691">
        <w:rPr>
          <w:lang w:val="es-AR"/>
        </w:rPr>
        <w:t>R</w:t>
      </w:r>
      <w:r w:rsidRPr="00DE4691">
        <w:rPr>
          <w:lang w:val="es-AR"/>
        </w:rPr>
        <w:noBreakHyphen/>
        <w:t>290</w:t>
      </w:r>
      <w:r w:rsidR="002E7838">
        <w:rPr>
          <w:lang w:val="es-AR"/>
        </w:rPr>
        <w:t xml:space="preserve"> </w:t>
      </w:r>
      <w:r w:rsidRPr="00DE4691">
        <w:rPr>
          <w:lang w:val="es-AR"/>
        </w:rPr>
        <w:t xml:space="preserve">energéticamente eficientes para la fabricación de </w:t>
      </w:r>
      <w:r w:rsidR="002E7838">
        <w:rPr>
          <w:lang w:val="es-AR"/>
        </w:rPr>
        <w:t xml:space="preserve">acondicionadores </w:t>
      </w:r>
      <w:r w:rsidRPr="00DE4691">
        <w:rPr>
          <w:lang w:val="es-AR"/>
        </w:rPr>
        <w:t xml:space="preserve">aire en </w:t>
      </w:r>
      <w:proofErr w:type="spellStart"/>
      <w:r w:rsidRPr="00DE4691">
        <w:rPr>
          <w:lang w:val="es-AR"/>
        </w:rPr>
        <w:t>Godrej</w:t>
      </w:r>
      <w:proofErr w:type="spellEnd"/>
      <w:r w:rsidR="00E4086D">
        <w:rPr>
          <w:lang w:val="es-AR"/>
        </w:rPr>
        <w:t>,</w:t>
      </w:r>
      <w:r w:rsidRPr="00DE4691">
        <w:rPr>
          <w:lang w:val="es-AR"/>
        </w:rPr>
        <w:t xml:space="preserve"> lo que apoyaría las capacidades de fabricación de la empresa para </w:t>
      </w:r>
      <w:r w:rsidR="002E7838">
        <w:rPr>
          <w:lang w:val="es-AR"/>
        </w:rPr>
        <w:t xml:space="preserve">aparatos con </w:t>
      </w:r>
      <w:r w:rsidRPr="00DE4691">
        <w:rPr>
          <w:lang w:val="es-AR"/>
        </w:rPr>
        <w:t>R-290. Aunque la empresa produce actualmente</w:t>
      </w:r>
      <w:r w:rsidR="009870B9" w:rsidRPr="009870B9">
        <w:rPr>
          <w:lang w:val="es-AR"/>
        </w:rPr>
        <w:t xml:space="preserve"> </w:t>
      </w:r>
      <w:r w:rsidR="002E7838">
        <w:rPr>
          <w:lang w:val="es-AR"/>
        </w:rPr>
        <w:t xml:space="preserve">aparatos con </w:t>
      </w:r>
      <w:r w:rsidRPr="00DE4691">
        <w:rPr>
          <w:lang w:val="es-AR"/>
        </w:rPr>
        <w:t>HFC</w:t>
      </w:r>
      <w:r w:rsidRPr="00DE4691">
        <w:rPr>
          <w:lang w:val="es-AR"/>
        </w:rPr>
        <w:noBreakHyphen/>
        <w:t xml:space="preserve">32, dada </w:t>
      </w:r>
      <w:r w:rsidR="00E4086D">
        <w:rPr>
          <w:lang w:val="es-AR"/>
        </w:rPr>
        <w:t>su</w:t>
      </w:r>
      <w:r w:rsidRPr="00DE4691">
        <w:rPr>
          <w:lang w:val="es-AR"/>
        </w:rPr>
        <w:t xml:space="preserve"> experiencia en la fabricación y venta de</w:t>
      </w:r>
      <w:r w:rsidR="009870B9" w:rsidRPr="009870B9">
        <w:rPr>
          <w:lang w:val="es-AR"/>
        </w:rPr>
        <w:t xml:space="preserve"> </w:t>
      </w:r>
      <w:r w:rsidR="002E7838">
        <w:rPr>
          <w:lang w:val="es-AR"/>
        </w:rPr>
        <w:t xml:space="preserve">los aparatos don </w:t>
      </w:r>
      <w:r w:rsidRPr="00DE4691">
        <w:rPr>
          <w:lang w:val="es-AR"/>
        </w:rPr>
        <w:t>R-290 en el pasado,</w:t>
      </w:r>
      <w:r w:rsidRPr="00DE4691">
        <w:rPr>
          <w:rStyle w:val="FootnoteReference"/>
          <w:lang w:val="es-AR"/>
        </w:rPr>
        <w:footnoteReference w:id="17"/>
      </w:r>
      <w:r w:rsidRPr="00DE4691">
        <w:rPr>
          <w:lang w:val="es-AR"/>
        </w:rPr>
        <w:t xml:space="preserve"> su compromiso técnico y financiero con este proyecto (</w:t>
      </w:r>
      <w:r w:rsidR="002E7838">
        <w:rPr>
          <w:lang w:val="es-AR"/>
        </w:rPr>
        <w:t xml:space="preserve">alrededor del </w:t>
      </w:r>
      <w:r w:rsidRPr="00DE4691">
        <w:rPr>
          <w:lang w:val="es-AR"/>
        </w:rPr>
        <w:t>73,5</w:t>
      </w:r>
      <w:r w:rsidR="003D1C47" w:rsidRPr="003D1C47">
        <w:rPr>
          <w:lang w:val="es-AR"/>
        </w:rPr>
        <w:t xml:space="preserve"> por ciento</w:t>
      </w:r>
      <w:r w:rsidRPr="00DE4691">
        <w:rPr>
          <w:lang w:val="es-AR"/>
        </w:rPr>
        <w:t xml:space="preserve"> del</w:t>
      </w:r>
      <w:r w:rsidR="003D1C47" w:rsidRPr="003D1C47">
        <w:rPr>
          <w:lang w:val="es-AR"/>
        </w:rPr>
        <w:t xml:space="preserve"> costo </w:t>
      </w:r>
      <w:r w:rsidRPr="00DE4691">
        <w:rPr>
          <w:lang w:val="es-AR"/>
        </w:rPr>
        <w:t xml:space="preserve">del proyecto correrá a cargo de la empresa) y su compromiso y el del </w:t>
      </w:r>
      <w:r w:rsidR="003D1C47" w:rsidRPr="003D1C47">
        <w:rPr>
          <w:lang w:val="es-AR"/>
        </w:rPr>
        <w:t>gobierno</w:t>
      </w:r>
      <w:r w:rsidRPr="00DE4691">
        <w:rPr>
          <w:lang w:val="es-AR"/>
        </w:rPr>
        <w:t xml:space="preserve"> de promover los</w:t>
      </w:r>
      <w:r w:rsidR="002E7838">
        <w:rPr>
          <w:lang w:val="es-AR"/>
        </w:rPr>
        <w:t xml:space="preserve"> acondicionadores de</w:t>
      </w:r>
      <w:r w:rsidR="009870B9" w:rsidRPr="009870B9">
        <w:rPr>
          <w:lang w:val="es-AR"/>
        </w:rPr>
        <w:t xml:space="preserve"> aire </w:t>
      </w:r>
      <w:r w:rsidR="002E7838">
        <w:rPr>
          <w:lang w:val="es-AR"/>
        </w:rPr>
        <w:t xml:space="preserve">con </w:t>
      </w:r>
      <w:r w:rsidRPr="00DE4691">
        <w:rPr>
          <w:lang w:val="es-AR"/>
        </w:rPr>
        <w:t xml:space="preserve">R-290 durante la ejecución del </w:t>
      </w:r>
      <w:r w:rsidR="00373E1D">
        <w:rPr>
          <w:lang w:val="es-AR"/>
        </w:rPr>
        <w:t>plan de aplicación de Kigali,</w:t>
      </w:r>
      <w:r w:rsidRPr="00DE4691">
        <w:rPr>
          <w:lang w:val="es-AR"/>
        </w:rPr>
        <w:t xml:space="preserve"> se espera que el proyecto permita disponer de compresores </w:t>
      </w:r>
      <w:r w:rsidR="002E7838">
        <w:rPr>
          <w:lang w:val="es-AR"/>
        </w:rPr>
        <w:t xml:space="preserve">con esa sustancia </w:t>
      </w:r>
      <w:r w:rsidRPr="00DE4691">
        <w:rPr>
          <w:lang w:val="es-AR"/>
        </w:rPr>
        <w:t xml:space="preserve">en la India, facilitando la transición del sector de fabricación de </w:t>
      </w:r>
      <w:r w:rsidR="002E7838">
        <w:rPr>
          <w:lang w:val="es-AR"/>
        </w:rPr>
        <w:t xml:space="preserve">equipos de refrigeración y aire acondicionado </w:t>
      </w:r>
      <w:r w:rsidRPr="00DE4691">
        <w:rPr>
          <w:lang w:val="es-AR"/>
        </w:rPr>
        <w:t>a la tecnología</w:t>
      </w:r>
      <w:r w:rsidR="002E7838">
        <w:rPr>
          <w:lang w:val="es-AR"/>
        </w:rPr>
        <w:t xml:space="preserve"> de</w:t>
      </w:r>
      <w:r w:rsidRPr="00DE4691">
        <w:rPr>
          <w:lang w:val="es-AR"/>
        </w:rPr>
        <w:t xml:space="preserve"> R-290. El </w:t>
      </w:r>
      <w:r w:rsidR="003D1C47" w:rsidRPr="003D1C47">
        <w:rPr>
          <w:lang w:val="es-AR"/>
        </w:rPr>
        <w:t>gobierno</w:t>
      </w:r>
      <w:r w:rsidRPr="00DE4691">
        <w:rPr>
          <w:lang w:val="es-AR"/>
        </w:rPr>
        <w:t xml:space="preserve"> de la India está desarrollando actualmente la estrategia nacional para </w:t>
      </w:r>
      <w:r w:rsidR="00E03321" w:rsidRPr="00E03321">
        <w:rPr>
          <w:lang w:val="es-AR"/>
        </w:rPr>
        <w:t>la reducción de los HFC</w:t>
      </w:r>
      <w:r w:rsidRPr="00DE4691">
        <w:rPr>
          <w:lang w:val="es-AR"/>
        </w:rPr>
        <w:t xml:space="preserve"> y, durante la finalización de la estrategia nacional en consulta con las partes interesadas nacionales pertinentes, diseñará medidas adicionales para promover los compresores de aire acondicionado </w:t>
      </w:r>
      <w:r w:rsidR="002E7838">
        <w:rPr>
          <w:lang w:val="es-AR"/>
        </w:rPr>
        <w:t xml:space="preserve">con </w:t>
      </w:r>
      <w:r w:rsidRPr="00DE4691">
        <w:rPr>
          <w:lang w:val="es-AR"/>
        </w:rPr>
        <w:t xml:space="preserve">R 290 y otras tecnologías de bajo potencial de calentamiento atmosférico. El </w:t>
      </w:r>
      <w:r w:rsidR="003D1C47" w:rsidRPr="003D1C47">
        <w:rPr>
          <w:lang w:val="es-AR"/>
        </w:rPr>
        <w:t>gobierno</w:t>
      </w:r>
      <w:r w:rsidRPr="00DE4691">
        <w:rPr>
          <w:lang w:val="es-AR"/>
        </w:rPr>
        <w:t xml:space="preserve"> informará sobre la fabricación de compresores </w:t>
      </w:r>
      <w:r w:rsidR="009870B9" w:rsidRPr="009870B9">
        <w:rPr>
          <w:lang w:val="es-AR"/>
        </w:rPr>
        <w:t>con R</w:t>
      </w:r>
      <w:r w:rsidRPr="00DE4691">
        <w:rPr>
          <w:lang w:val="es-AR"/>
        </w:rPr>
        <w:t xml:space="preserve"> 290 en </w:t>
      </w:r>
      <w:proofErr w:type="spellStart"/>
      <w:r w:rsidRPr="00DE4691">
        <w:rPr>
          <w:lang w:val="es-AR"/>
        </w:rPr>
        <w:t>Godrej</w:t>
      </w:r>
      <w:proofErr w:type="spellEnd"/>
      <w:r w:rsidRPr="00DE4691">
        <w:rPr>
          <w:lang w:val="es-AR"/>
        </w:rPr>
        <w:t xml:space="preserve"> como parte de los informes del proyecto </w:t>
      </w:r>
      <w:r w:rsidR="002E7838">
        <w:rPr>
          <w:lang w:val="es-AR"/>
        </w:rPr>
        <w:t xml:space="preserve">bajo </w:t>
      </w:r>
      <w:r w:rsidRPr="00DE4691">
        <w:rPr>
          <w:lang w:val="es-AR"/>
        </w:rPr>
        <w:t>el</w:t>
      </w:r>
      <w:r w:rsidR="009870B9" w:rsidRPr="009870B9">
        <w:rPr>
          <w:lang w:val="es-AR"/>
        </w:rPr>
        <w:t xml:space="preserve"> plan de aplicación de Kigali </w:t>
      </w:r>
      <w:r w:rsidRPr="00DE4691">
        <w:rPr>
          <w:lang w:val="es-AR"/>
        </w:rPr>
        <w:t>una vez que éste se apruebe.</w:t>
      </w:r>
    </w:p>
    <w:p w14:paraId="10979E6F" w14:textId="77777777" w:rsidR="00494E6C" w:rsidRPr="00DE4691" w:rsidRDefault="00494E6C" w:rsidP="00494E6C">
      <w:pPr>
        <w:keepNext/>
        <w:rPr>
          <w:b/>
          <w:lang w:val="es-AR"/>
        </w:rPr>
      </w:pPr>
      <w:r w:rsidRPr="00DE4691">
        <w:rPr>
          <w:b/>
          <w:lang w:val="es-AR"/>
        </w:rPr>
        <w:t>RECOMENDACIÓN</w:t>
      </w:r>
    </w:p>
    <w:p w14:paraId="23A5BC40" w14:textId="77777777" w:rsidR="00494E6C" w:rsidRPr="00DE4691" w:rsidRDefault="00494E6C" w:rsidP="001451B4">
      <w:pPr>
        <w:numPr>
          <w:ilvl w:val="0"/>
          <w:numId w:val="8"/>
        </w:numPr>
        <w:tabs>
          <w:tab w:val="num" w:pos="0"/>
        </w:tabs>
        <w:spacing w:before="240" w:after="240"/>
        <w:ind w:left="0" w:firstLine="0"/>
        <w:rPr>
          <w:lang w:val="es-AR"/>
        </w:rPr>
      </w:pPr>
      <w:r w:rsidRPr="00DE4691">
        <w:rPr>
          <w:lang w:val="es-AR"/>
        </w:rPr>
        <w:t>El Comité Ejecutivo podría considerar:</w:t>
      </w:r>
    </w:p>
    <w:p w14:paraId="2833B85F" w14:textId="00E8838F" w:rsidR="00494E6C" w:rsidRPr="00DE4691" w:rsidRDefault="00494E6C" w:rsidP="001451B4">
      <w:pPr>
        <w:pStyle w:val="Heading2"/>
        <w:widowControl/>
        <w:numPr>
          <w:ilvl w:val="1"/>
          <w:numId w:val="15"/>
        </w:numPr>
        <w:rPr>
          <w:lang w:val="es-AR"/>
        </w:rPr>
      </w:pPr>
      <w:r w:rsidRPr="00DE4691">
        <w:rPr>
          <w:lang w:val="es-AR"/>
        </w:rPr>
        <w:t xml:space="preserve">Aprobar el proyecto piloto para diseñar y desarrollar a escala piloto compresores rotativos energéticamente eficientes junto con intercambiadores de calor de </w:t>
      </w:r>
      <w:proofErr w:type="spellStart"/>
      <w:r w:rsidRPr="00DE4691">
        <w:rPr>
          <w:lang w:val="es-AR"/>
        </w:rPr>
        <w:t>microcanales</w:t>
      </w:r>
      <w:proofErr w:type="spellEnd"/>
      <w:r w:rsidRPr="00DE4691">
        <w:rPr>
          <w:lang w:val="es-AR"/>
        </w:rPr>
        <w:t xml:space="preserve"> compatibles con la tecnología</w:t>
      </w:r>
      <w:r w:rsidR="00BA50B0">
        <w:rPr>
          <w:lang w:val="es-AR"/>
        </w:rPr>
        <w:t xml:space="preserve"> de</w:t>
      </w:r>
      <w:r w:rsidRPr="00DE4691">
        <w:rPr>
          <w:lang w:val="es-AR"/>
        </w:rPr>
        <w:t xml:space="preserve"> R-290 en </w:t>
      </w:r>
      <w:proofErr w:type="spellStart"/>
      <w:r w:rsidRPr="00DE4691">
        <w:rPr>
          <w:lang w:val="es-AR"/>
        </w:rPr>
        <w:t>Godrej</w:t>
      </w:r>
      <w:proofErr w:type="spellEnd"/>
      <w:r w:rsidRPr="00DE4691">
        <w:rPr>
          <w:lang w:val="es-AR"/>
        </w:rPr>
        <w:t xml:space="preserve"> &amp; Boyce </w:t>
      </w:r>
      <w:proofErr w:type="spellStart"/>
      <w:r w:rsidRPr="00DE4691">
        <w:rPr>
          <w:lang w:val="es-AR"/>
        </w:rPr>
        <w:t>Mfg</w:t>
      </w:r>
      <w:proofErr w:type="spellEnd"/>
      <w:r w:rsidRPr="00DE4691">
        <w:rPr>
          <w:lang w:val="es-AR"/>
        </w:rPr>
        <w:t>. Ltd. (</w:t>
      </w:r>
      <w:proofErr w:type="spellStart"/>
      <w:r w:rsidRPr="00DE4691">
        <w:rPr>
          <w:lang w:val="es-AR"/>
        </w:rPr>
        <w:t>Godrej</w:t>
      </w:r>
      <w:proofErr w:type="spellEnd"/>
      <w:r w:rsidRPr="00DE4691">
        <w:rPr>
          <w:lang w:val="es-AR"/>
        </w:rPr>
        <w:t xml:space="preserve">), para su uso en la fabricación de acondicionadores de aire para habitaciones en el contexto de </w:t>
      </w:r>
      <w:r w:rsidR="00E03321" w:rsidRPr="00E03321">
        <w:rPr>
          <w:lang w:val="es-AR"/>
        </w:rPr>
        <w:t>la reducción de los HFC</w:t>
      </w:r>
      <w:r w:rsidRPr="00DE4691">
        <w:rPr>
          <w:lang w:val="es-AR"/>
        </w:rPr>
        <w:t xml:space="preserve"> para la India, por un </w:t>
      </w:r>
      <w:r w:rsidR="0056173C" w:rsidRPr="0056173C">
        <w:rPr>
          <w:lang w:val="es-AR"/>
        </w:rPr>
        <w:t>monto</w:t>
      </w:r>
      <w:r w:rsidRPr="00DE4691">
        <w:rPr>
          <w:lang w:val="es-AR"/>
        </w:rPr>
        <w:t xml:space="preserve"> de 1</w:t>
      </w:r>
      <w:r w:rsidR="00BA50B0">
        <w:rPr>
          <w:lang w:val="es-AR"/>
        </w:rPr>
        <w:t xml:space="preserve"> </w:t>
      </w:r>
      <w:r w:rsidRPr="00DE4691">
        <w:rPr>
          <w:lang w:val="es-AR"/>
        </w:rPr>
        <w:t>853</w:t>
      </w:r>
      <w:r w:rsidR="00BA50B0">
        <w:rPr>
          <w:lang w:val="es-AR"/>
        </w:rPr>
        <w:t xml:space="preserve"> </w:t>
      </w:r>
      <w:r w:rsidRPr="00DE4691">
        <w:rPr>
          <w:lang w:val="es-AR"/>
        </w:rPr>
        <w:t xml:space="preserve">795 </w:t>
      </w:r>
      <w:r w:rsidR="003D1C47" w:rsidRPr="003D1C47">
        <w:rPr>
          <w:lang w:val="es-AR"/>
        </w:rPr>
        <w:t>$EUA,</w:t>
      </w:r>
      <w:r w:rsidRPr="00DE4691">
        <w:rPr>
          <w:lang w:val="es-AR"/>
        </w:rPr>
        <w:t xml:space="preserve"> más</w:t>
      </w:r>
      <w:r w:rsidR="005646DD" w:rsidRPr="005646DD">
        <w:rPr>
          <w:lang w:val="es-AR"/>
        </w:rPr>
        <w:t xml:space="preserve"> </w:t>
      </w:r>
      <w:r w:rsidR="008E3119">
        <w:rPr>
          <w:lang w:val="es-AR"/>
        </w:rPr>
        <w:t>gastos de apoyo del organismo</w:t>
      </w:r>
      <w:r w:rsidRPr="00DE4691">
        <w:rPr>
          <w:lang w:val="es-AR"/>
        </w:rPr>
        <w:t xml:space="preserve"> de 213</w:t>
      </w:r>
      <w:r w:rsidR="00BA50B0">
        <w:rPr>
          <w:lang w:val="es-AR"/>
        </w:rPr>
        <w:t xml:space="preserve"> </w:t>
      </w:r>
      <w:r w:rsidRPr="00DE4691">
        <w:rPr>
          <w:lang w:val="es-AR"/>
        </w:rPr>
        <w:t xml:space="preserve">929 </w:t>
      </w:r>
      <w:r w:rsidR="003D1C47" w:rsidRPr="003D1C47">
        <w:rPr>
          <w:lang w:val="es-AR"/>
        </w:rPr>
        <w:t>$EUA,</w:t>
      </w:r>
      <w:r w:rsidRPr="00DE4691">
        <w:rPr>
          <w:lang w:val="es-AR"/>
        </w:rPr>
        <w:t xml:space="preserve"> señalando: </w:t>
      </w:r>
    </w:p>
    <w:p w14:paraId="6334D52C" w14:textId="5FDF53AB" w:rsidR="00494E6C" w:rsidRPr="00DE4691" w:rsidRDefault="00494E6C" w:rsidP="001451B4">
      <w:pPr>
        <w:pStyle w:val="Heading3"/>
        <w:numPr>
          <w:ilvl w:val="2"/>
          <w:numId w:val="15"/>
        </w:numPr>
        <w:rPr>
          <w:lang w:val="es-AR"/>
        </w:rPr>
      </w:pPr>
      <w:r w:rsidRPr="00DE4691">
        <w:rPr>
          <w:lang w:val="es-AR"/>
        </w:rPr>
        <w:t xml:space="preserve">El compromiso de la empresa </w:t>
      </w:r>
      <w:proofErr w:type="spellStart"/>
      <w:r w:rsidRPr="00DE4691">
        <w:rPr>
          <w:lang w:val="es-AR"/>
        </w:rPr>
        <w:t>Godrej</w:t>
      </w:r>
      <w:proofErr w:type="spellEnd"/>
      <w:r w:rsidRPr="00DE4691">
        <w:rPr>
          <w:lang w:val="es-AR"/>
        </w:rPr>
        <w:t xml:space="preserve"> de convertir su producción de aparatos de aire acondicionado de HFC-32 a R-290 hasta un 70</w:t>
      </w:r>
      <w:r w:rsidR="003D1C47" w:rsidRPr="003D1C47">
        <w:rPr>
          <w:lang w:val="es-AR"/>
        </w:rPr>
        <w:t xml:space="preserve"> por ciento</w:t>
      </w:r>
      <w:r w:rsidRPr="00DE4691">
        <w:rPr>
          <w:lang w:val="es-AR"/>
        </w:rPr>
        <w:t xml:space="preserve"> de la producción de HFC</w:t>
      </w:r>
      <w:r w:rsidRPr="00DE4691">
        <w:rPr>
          <w:lang w:val="es-AR"/>
        </w:rPr>
        <w:noBreakHyphen/>
        <w:t xml:space="preserve"> 32 para 2028; </w:t>
      </w:r>
    </w:p>
    <w:p w14:paraId="7CE2EFD1" w14:textId="56E0D90B" w:rsidR="00494E6C" w:rsidRPr="00DE4691" w:rsidRDefault="00494E6C" w:rsidP="001451B4">
      <w:pPr>
        <w:pStyle w:val="Heading3"/>
        <w:numPr>
          <w:ilvl w:val="2"/>
          <w:numId w:val="15"/>
        </w:numPr>
        <w:rPr>
          <w:lang w:val="es-AR"/>
        </w:rPr>
      </w:pPr>
      <w:r w:rsidRPr="00DE4691">
        <w:rPr>
          <w:lang w:val="es-AR"/>
        </w:rPr>
        <w:t>La reducción prevista de las emisiones directas de 437</w:t>
      </w:r>
      <w:r w:rsidR="00BA50B0">
        <w:rPr>
          <w:lang w:val="es-AR"/>
        </w:rPr>
        <w:t xml:space="preserve"> </w:t>
      </w:r>
      <w:r w:rsidRPr="00DE4691">
        <w:rPr>
          <w:lang w:val="es-AR"/>
        </w:rPr>
        <w:t xml:space="preserve">840 </w:t>
      </w:r>
      <w:r w:rsidR="0056173C" w:rsidRPr="0056173C">
        <w:rPr>
          <w:lang w:val="es-AR"/>
        </w:rPr>
        <w:t>ton. CO</w:t>
      </w:r>
      <w:r w:rsidRPr="00DE4691">
        <w:rPr>
          <w:vertAlign w:val="subscript"/>
          <w:lang w:val="es-AR"/>
        </w:rPr>
        <w:t>2</w:t>
      </w:r>
      <w:r w:rsidR="00345969" w:rsidRPr="00345969">
        <w:rPr>
          <w:lang w:val="es-AR"/>
        </w:rPr>
        <w:t>e</w:t>
      </w:r>
      <w:r w:rsidR="00BA50B0">
        <w:rPr>
          <w:lang w:val="es-AR"/>
        </w:rPr>
        <w:t xml:space="preserve"> </w:t>
      </w:r>
      <w:r w:rsidRPr="00DE4691">
        <w:rPr>
          <w:lang w:val="es-AR"/>
        </w:rPr>
        <w:t xml:space="preserve">para 2028;  </w:t>
      </w:r>
    </w:p>
    <w:p w14:paraId="29172847" w14:textId="623CE98D" w:rsidR="00494E6C" w:rsidRPr="00DE4691" w:rsidRDefault="00494E6C" w:rsidP="001451B4">
      <w:pPr>
        <w:pStyle w:val="Heading3"/>
        <w:numPr>
          <w:ilvl w:val="2"/>
          <w:numId w:val="15"/>
        </w:numPr>
        <w:rPr>
          <w:lang w:val="es-AR"/>
        </w:rPr>
      </w:pPr>
      <w:r w:rsidRPr="00DE4691">
        <w:rPr>
          <w:lang w:val="es-AR"/>
        </w:rPr>
        <w:lastRenderedPageBreak/>
        <w:t>El compromiso d</w:t>
      </w:r>
      <w:r w:rsidR="00334117" w:rsidRPr="00334117">
        <w:rPr>
          <w:lang w:val="es-AR"/>
        </w:rPr>
        <w:t>el gobierno de India</w:t>
      </w:r>
      <w:r w:rsidR="00E4086D">
        <w:rPr>
          <w:lang w:val="es-AR"/>
        </w:rPr>
        <w:t xml:space="preserve"> de</w:t>
      </w:r>
      <w:r w:rsidRPr="00DE4691">
        <w:rPr>
          <w:lang w:val="es-AR"/>
        </w:rPr>
        <w:t xml:space="preserve">: </w:t>
      </w:r>
    </w:p>
    <w:p w14:paraId="7870EF4D" w14:textId="36A54969" w:rsidR="00494E6C" w:rsidRPr="00DE4691" w:rsidRDefault="00494E6C" w:rsidP="00494E6C">
      <w:pPr>
        <w:pStyle w:val="Header4"/>
        <w:rPr>
          <w:lang w:val="es-AR"/>
        </w:rPr>
      </w:pPr>
      <w:r w:rsidRPr="00DE4691">
        <w:rPr>
          <w:lang w:val="es-AR"/>
        </w:rPr>
        <w:t xml:space="preserve">Diseñar medidas políticas adicionales para promover los acondicionadores de aire </w:t>
      </w:r>
      <w:r w:rsidR="009870B9" w:rsidRPr="009870B9">
        <w:rPr>
          <w:lang w:val="es-AR"/>
        </w:rPr>
        <w:t>con R</w:t>
      </w:r>
      <w:r w:rsidRPr="00DE4691">
        <w:rPr>
          <w:lang w:val="es-AR"/>
        </w:rPr>
        <w:t>-290 y otras tecnologías de bajo potencial de calentamiento atmosférico durante la preparación de la</w:t>
      </w:r>
      <w:r w:rsidR="00EE6476" w:rsidRPr="00EE6476">
        <w:rPr>
          <w:lang w:val="es-AR"/>
        </w:rPr>
        <w:t xml:space="preserve"> etapa </w:t>
      </w:r>
      <w:r w:rsidRPr="00DE4691">
        <w:rPr>
          <w:lang w:val="es-AR"/>
        </w:rPr>
        <w:t>I del</w:t>
      </w:r>
      <w:r w:rsidR="009870B9" w:rsidRPr="009870B9">
        <w:rPr>
          <w:lang w:val="es-AR"/>
        </w:rPr>
        <w:t xml:space="preserve"> plan de aplicación de Kigali</w:t>
      </w:r>
      <w:r w:rsidRPr="00DE4691">
        <w:rPr>
          <w:lang w:val="es-AR"/>
        </w:rPr>
        <w:t xml:space="preserve">; </w:t>
      </w:r>
    </w:p>
    <w:p w14:paraId="1F995011" w14:textId="7A10EDED" w:rsidR="00494E6C" w:rsidRPr="00DE4691" w:rsidRDefault="00494E6C" w:rsidP="00494E6C">
      <w:pPr>
        <w:pStyle w:val="Header4"/>
        <w:rPr>
          <w:lang w:val="es-AR"/>
        </w:rPr>
      </w:pPr>
      <w:r w:rsidRPr="00DE4691">
        <w:rPr>
          <w:lang w:val="es-AR"/>
        </w:rPr>
        <w:t xml:space="preserve">Informar sobre el progreso </w:t>
      </w:r>
      <w:r w:rsidR="00BA50B0">
        <w:rPr>
          <w:lang w:val="es-AR"/>
        </w:rPr>
        <w:t xml:space="preserve">realizado en </w:t>
      </w:r>
      <w:r w:rsidRPr="00DE4691">
        <w:rPr>
          <w:lang w:val="es-AR"/>
        </w:rPr>
        <w:t xml:space="preserve">la fabricación de compresores </w:t>
      </w:r>
      <w:r w:rsidR="009870B9" w:rsidRPr="009870B9">
        <w:rPr>
          <w:lang w:val="es-AR"/>
        </w:rPr>
        <w:t>con R</w:t>
      </w:r>
      <w:r w:rsidRPr="00DE4691">
        <w:rPr>
          <w:lang w:val="es-AR"/>
        </w:rPr>
        <w:t xml:space="preserve">-290 en </w:t>
      </w:r>
      <w:proofErr w:type="spellStart"/>
      <w:r w:rsidRPr="00DE4691">
        <w:rPr>
          <w:lang w:val="es-AR"/>
        </w:rPr>
        <w:t>Godrej</w:t>
      </w:r>
      <w:proofErr w:type="spellEnd"/>
      <w:r w:rsidRPr="00DE4691">
        <w:rPr>
          <w:lang w:val="es-AR"/>
        </w:rPr>
        <w:t xml:space="preserve"> como parte de los informes de la</w:t>
      </w:r>
      <w:r w:rsidR="00EE6476" w:rsidRPr="00EE6476">
        <w:rPr>
          <w:lang w:val="es-AR"/>
        </w:rPr>
        <w:t xml:space="preserve"> etapa </w:t>
      </w:r>
      <w:r w:rsidRPr="00DE4691">
        <w:rPr>
          <w:lang w:val="es-AR"/>
        </w:rPr>
        <w:t>I del</w:t>
      </w:r>
      <w:r w:rsidR="009870B9" w:rsidRPr="009870B9">
        <w:rPr>
          <w:lang w:val="es-AR"/>
        </w:rPr>
        <w:t xml:space="preserve"> plan de aplicación de Kigali</w:t>
      </w:r>
      <w:r w:rsidR="00BA50B0">
        <w:rPr>
          <w:lang w:val="es-AR"/>
        </w:rPr>
        <w:t>,</w:t>
      </w:r>
      <w:r w:rsidR="009870B9" w:rsidRPr="009870B9">
        <w:rPr>
          <w:lang w:val="es-AR"/>
        </w:rPr>
        <w:t xml:space="preserve"> </w:t>
      </w:r>
      <w:r w:rsidRPr="00DE4691">
        <w:rPr>
          <w:lang w:val="es-AR"/>
        </w:rPr>
        <w:t>una vez aprobado; y</w:t>
      </w:r>
    </w:p>
    <w:p w14:paraId="57A14FA7" w14:textId="77777777" w:rsidR="00494E6C" w:rsidRPr="00DE4691" w:rsidRDefault="00494E6C" w:rsidP="001451B4">
      <w:pPr>
        <w:pStyle w:val="Heading3"/>
        <w:numPr>
          <w:ilvl w:val="2"/>
          <w:numId w:val="15"/>
        </w:numPr>
        <w:rPr>
          <w:lang w:val="es-AR"/>
        </w:rPr>
      </w:pPr>
      <w:r w:rsidRPr="00DE4691">
        <w:rPr>
          <w:lang w:val="es-AR"/>
        </w:rPr>
        <w:t>Que el proyecto se completaría a más tardar el 31 de diciembre de 2025 y que se presentaría un informe detallado del proyecto al Comité Ejecutivo en un plazo de seis meses a partir de la fecha de finalización del proyecto.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4E6C" w:rsidRPr="00CF6847" w14:paraId="410E7F8F" w14:textId="77777777" w:rsidTr="00623934">
        <w:trPr>
          <w:trHeight w:val="466"/>
        </w:trPr>
        <w:tc>
          <w:tcPr>
            <w:tcW w:w="1871" w:type="dxa"/>
          </w:tcPr>
          <w:p w14:paraId="62798B57" w14:textId="77777777" w:rsidR="00494E6C" w:rsidRPr="00DE4691" w:rsidRDefault="00494E6C" w:rsidP="00623934">
            <w:pPr>
              <w:jc w:val="center"/>
              <w:rPr>
                <w:lang w:val="es-AR"/>
              </w:rPr>
            </w:pPr>
          </w:p>
        </w:tc>
        <w:tc>
          <w:tcPr>
            <w:tcW w:w="1872" w:type="dxa"/>
          </w:tcPr>
          <w:p w14:paraId="6BE361FE" w14:textId="77777777" w:rsidR="00494E6C" w:rsidRPr="00DE4691" w:rsidRDefault="00494E6C" w:rsidP="00623934">
            <w:pPr>
              <w:jc w:val="center"/>
              <w:rPr>
                <w:lang w:val="es-AR"/>
              </w:rPr>
            </w:pPr>
          </w:p>
        </w:tc>
        <w:tc>
          <w:tcPr>
            <w:tcW w:w="1872" w:type="dxa"/>
            <w:tcBorders>
              <w:bottom w:val="single" w:sz="4" w:space="0" w:color="auto"/>
            </w:tcBorders>
          </w:tcPr>
          <w:p w14:paraId="0D3341DE" w14:textId="77777777" w:rsidR="00494E6C" w:rsidRPr="00DE4691" w:rsidRDefault="00494E6C" w:rsidP="00623934">
            <w:pPr>
              <w:jc w:val="center"/>
              <w:rPr>
                <w:lang w:val="es-AR"/>
              </w:rPr>
            </w:pPr>
          </w:p>
        </w:tc>
        <w:tc>
          <w:tcPr>
            <w:tcW w:w="1872" w:type="dxa"/>
          </w:tcPr>
          <w:p w14:paraId="0272870B" w14:textId="77777777" w:rsidR="00494E6C" w:rsidRPr="00DE4691" w:rsidRDefault="00494E6C" w:rsidP="00623934">
            <w:pPr>
              <w:jc w:val="center"/>
              <w:rPr>
                <w:lang w:val="es-AR"/>
              </w:rPr>
            </w:pPr>
          </w:p>
        </w:tc>
        <w:tc>
          <w:tcPr>
            <w:tcW w:w="1873" w:type="dxa"/>
          </w:tcPr>
          <w:p w14:paraId="7EB3569B" w14:textId="77777777" w:rsidR="00494E6C" w:rsidRPr="00DE4691" w:rsidRDefault="00494E6C" w:rsidP="00623934">
            <w:pPr>
              <w:jc w:val="center"/>
              <w:rPr>
                <w:lang w:val="es-AR"/>
              </w:rPr>
            </w:pPr>
          </w:p>
        </w:tc>
      </w:tr>
    </w:tbl>
    <w:p w14:paraId="4CA8AF7E" w14:textId="77777777" w:rsidR="0087455A" w:rsidRDefault="0087455A" w:rsidP="00D967E3">
      <w:pPr>
        <w:pStyle w:val="StyleHeader4Para4Left0Firstline0"/>
        <w:numPr>
          <w:ilvl w:val="0"/>
          <w:numId w:val="0"/>
        </w:numPr>
        <w:rPr>
          <w:lang w:val="fr-FR"/>
        </w:rPr>
      </w:pPr>
    </w:p>
    <w:p w14:paraId="12F15CE8" w14:textId="75B755F0" w:rsidR="0087455A" w:rsidRDefault="00D967E3" w:rsidP="00D967E3">
      <w:pPr>
        <w:tabs>
          <w:tab w:val="left" w:pos="3630"/>
        </w:tabs>
        <w:rPr>
          <w:b/>
          <w:bCs/>
          <w:lang w:val="es-ES"/>
        </w:rPr>
      </w:pPr>
      <w:r>
        <w:rPr>
          <w:sz w:val="20"/>
          <w:lang w:val="fr-FR"/>
        </w:rPr>
        <w:tab/>
      </w:r>
    </w:p>
    <w:sectPr w:rsidR="008745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8E979" w14:textId="77777777" w:rsidR="005D6D71" w:rsidRDefault="005D6D71">
      <w:r>
        <w:separator/>
      </w:r>
    </w:p>
  </w:endnote>
  <w:endnote w:type="continuationSeparator" w:id="0">
    <w:p w14:paraId="65FAD286" w14:textId="77777777" w:rsidR="005D6D71" w:rsidRDefault="005D6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164754"/>
      <w:docPartObj>
        <w:docPartGallery w:val="Page Numbers (Bottom of Page)"/>
        <w:docPartUnique/>
      </w:docPartObj>
    </w:sdtPr>
    <w:sdtEndPr>
      <w:rPr>
        <w:noProof/>
      </w:rPr>
    </w:sdtEndPr>
    <w:sdtContent>
      <w:p w14:paraId="1E9EE9F4" w14:textId="025B1CCB" w:rsidR="00D967E3" w:rsidRDefault="00D967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9193B4" w14:textId="77777777" w:rsidR="00D967E3" w:rsidRDefault="00D967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368502"/>
      <w:docPartObj>
        <w:docPartGallery w:val="Page Numbers (Bottom of Page)"/>
        <w:docPartUnique/>
      </w:docPartObj>
    </w:sdtPr>
    <w:sdtEndPr>
      <w:rPr>
        <w:noProof/>
      </w:rPr>
    </w:sdtEndPr>
    <w:sdtContent>
      <w:p w14:paraId="49593948" w14:textId="22C6BEAD" w:rsidR="00D967E3" w:rsidRDefault="00D967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DB24CE" w14:textId="77777777" w:rsidR="00D967E3" w:rsidRDefault="00D967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233C9" w14:textId="6340D76A" w:rsidR="0087455A" w:rsidRPr="00D967E3" w:rsidRDefault="00D967E3" w:rsidP="00D967E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03BA8" w14:textId="77777777" w:rsidR="005D6D71" w:rsidRDefault="005D6D71">
      <w:r>
        <w:separator/>
      </w:r>
    </w:p>
  </w:footnote>
  <w:footnote w:type="continuationSeparator" w:id="0">
    <w:p w14:paraId="28287841" w14:textId="77777777" w:rsidR="005D6D71" w:rsidRDefault="005D6D71">
      <w:r>
        <w:continuationSeparator/>
      </w:r>
    </w:p>
  </w:footnote>
  <w:footnote w:id="1">
    <w:p w14:paraId="34AB2FC9" w14:textId="77777777" w:rsidR="00494E6C" w:rsidRPr="00CF6847" w:rsidRDefault="00494E6C" w:rsidP="00494E6C">
      <w:pPr>
        <w:pStyle w:val="FootnoteText"/>
        <w:rPr>
          <w:lang w:val="fr-FR"/>
        </w:rPr>
      </w:pPr>
      <w:r w:rsidRPr="001A24C6">
        <w:rPr>
          <w:rStyle w:val="FootnoteReference"/>
        </w:rPr>
        <w:footnoteRef/>
      </w:r>
      <w:r w:rsidRPr="00CF6847">
        <w:rPr>
          <w:lang w:val="fr-FR"/>
        </w:rPr>
        <w:t xml:space="preserve"> UNEP/</w:t>
      </w:r>
      <w:proofErr w:type="spellStart"/>
      <w:r w:rsidRPr="00CF6847">
        <w:rPr>
          <w:lang w:val="fr-FR"/>
        </w:rPr>
        <w:t>OzL.Pro</w:t>
      </w:r>
      <w:proofErr w:type="spellEnd"/>
      <w:r w:rsidRPr="00CF6847">
        <w:rPr>
          <w:lang w:val="fr-FR"/>
        </w:rPr>
        <w:t>/</w:t>
      </w:r>
      <w:proofErr w:type="spellStart"/>
      <w:r w:rsidRPr="00CF6847">
        <w:rPr>
          <w:lang w:val="fr-FR"/>
        </w:rPr>
        <w:t>ExCom</w:t>
      </w:r>
      <w:proofErr w:type="spellEnd"/>
      <w:r w:rsidRPr="00CF6847">
        <w:rPr>
          <w:lang w:val="fr-FR"/>
        </w:rPr>
        <w:t>/93/1</w:t>
      </w:r>
    </w:p>
  </w:footnote>
  <w:footnote w:id="2">
    <w:p w14:paraId="13343CC0" w14:textId="17A432C0" w:rsidR="00494E6C" w:rsidRPr="003D1C47" w:rsidRDefault="00494E6C" w:rsidP="00494E6C">
      <w:pPr>
        <w:pStyle w:val="FootnoteText"/>
        <w:rPr>
          <w:b/>
          <w:bCs/>
          <w:lang w:val="es-AR"/>
        </w:rPr>
      </w:pPr>
      <w:r w:rsidRPr="003D1C47">
        <w:rPr>
          <w:rStyle w:val="FootnoteReference"/>
          <w:b/>
          <w:bCs/>
          <w:sz w:val="17"/>
          <w:szCs w:val="17"/>
          <w:lang w:val="es-AR"/>
        </w:rPr>
        <w:footnoteRef/>
      </w:r>
      <w:r w:rsidR="003D1C47" w:rsidRPr="003D1C47">
        <w:rPr>
          <w:sz w:val="17"/>
          <w:szCs w:val="17"/>
          <w:lang w:val="es-AR"/>
        </w:rPr>
        <w:t xml:space="preserve"> No es </w:t>
      </w:r>
      <w:r w:rsidRPr="003D1C47">
        <w:rPr>
          <w:sz w:val="17"/>
          <w:szCs w:val="17"/>
          <w:lang w:val="es-AR"/>
        </w:rPr>
        <w:t>aplicable: la base para el país se establecerá en 2028, estando en el Grupo 2</w:t>
      </w:r>
    </w:p>
  </w:footnote>
  <w:footnote w:id="3">
    <w:p w14:paraId="560B5DA7" w14:textId="22A476EC" w:rsidR="00494E6C" w:rsidRPr="00CF6847" w:rsidRDefault="00494E6C" w:rsidP="00494E6C">
      <w:pPr>
        <w:pStyle w:val="FootnoteText"/>
        <w:rPr>
          <w:lang w:val="fr-FR"/>
        </w:rPr>
      </w:pPr>
      <w:r>
        <w:rPr>
          <w:rStyle w:val="FootnoteReference"/>
        </w:rPr>
        <w:footnoteRef/>
      </w:r>
      <w:r w:rsidRPr="00CF6847">
        <w:rPr>
          <w:lang w:val="fr-FR" w:eastAsia="en-IN"/>
        </w:rPr>
        <w:t xml:space="preserve"> </w:t>
      </w:r>
      <w:r w:rsidRPr="006012A6">
        <w:rPr>
          <w:lang w:val="es-AR" w:eastAsia="en-IN"/>
        </w:rPr>
        <w:t>Plan de Acción de Refrigeración de la India (ICAP</w:t>
      </w:r>
      <w:r w:rsidR="00B05F2E" w:rsidRPr="006012A6">
        <w:rPr>
          <w:lang w:val="es-AR" w:eastAsia="en-IN"/>
        </w:rPr>
        <w:t>, por su sigla en inglés</w:t>
      </w:r>
      <w:r w:rsidRPr="006012A6">
        <w:rPr>
          <w:lang w:val="es-AR" w:eastAsia="en-IN"/>
        </w:rPr>
        <w:t>),</w:t>
      </w:r>
      <w:r w:rsidRPr="00CF6847">
        <w:rPr>
          <w:lang w:val="fr-FR" w:eastAsia="en-IN"/>
        </w:rPr>
        <w:t xml:space="preserve"> 2019.</w:t>
      </w:r>
    </w:p>
  </w:footnote>
  <w:footnote w:id="4">
    <w:p w14:paraId="1FB49B30" w14:textId="28F5690B" w:rsidR="005646DD" w:rsidRPr="00BC2828" w:rsidRDefault="005646DD" w:rsidP="005646DD">
      <w:pPr>
        <w:pStyle w:val="FootnoteText"/>
        <w:rPr>
          <w:lang w:val="es-AR"/>
        </w:rPr>
      </w:pPr>
      <w:r>
        <w:rPr>
          <w:rStyle w:val="FootnoteReference"/>
        </w:rPr>
        <w:footnoteRef/>
      </w:r>
      <w:r w:rsidRPr="00CF6847">
        <w:rPr>
          <w:lang w:val="fr-FR"/>
        </w:rPr>
        <w:t xml:space="preserve"> </w:t>
      </w:r>
      <w:r w:rsidR="00BC2828" w:rsidRPr="00BC2828">
        <w:rPr>
          <w:lang w:val="es-AR"/>
        </w:rPr>
        <w:t xml:space="preserve">El precio del R-407C y </w:t>
      </w:r>
      <w:r w:rsidR="00963B84">
        <w:rPr>
          <w:lang w:val="es-AR"/>
        </w:rPr>
        <w:t>d</w:t>
      </w:r>
      <w:r w:rsidR="00BC2828" w:rsidRPr="00BC2828">
        <w:rPr>
          <w:lang w:val="es-AR"/>
        </w:rPr>
        <w:t>el HFC-32 era de 6,50 $</w:t>
      </w:r>
      <w:r w:rsidR="001451B4">
        <w:rPr>
          <w:lang w:val="es-AR"/>
        </w:rPr>
        <w:t>EUA</w:t>
      </w:r>
      <w:r w:rsidR="00BC2828" w:rsidRPr="00BC2828">
        <w:rPr>
          <w:lang w:val="es-AR"/>
        </w:rPr>
        <w:t>/kg y el del R-410A de 9 $</w:t>
      </w:r>
      <w:r w:rsidR="001451B4">
        <w:rPr>
          <w:lang w:val="es-AR"/>
        </w:rPr>
        <w:t>EUA</w:t>
      </w:r>
      <w:r w:rsidR="00BC2828" w:rsidRPr="00BC2828">
        <w:rPr>
          <w:lang w:val="es-AR"/>
        </w:rPr>
        <w:t xml:space="preserve">/kg. </w:t>
      </w:r>
      <w:r w:rsidR="001451B4">
        <w:rPr>
          <w:lang w:val="es-AR"/>
        </w:rPr>
        <w:t>Los datos del programa de país no contiene</w:t>
      </w:r>
      <w:r w:rsidR="00963B84">
        <w:rPr>
          <w:lang w:val="es-AR"/>
        </w:rPr>
        <w:t>n</w:t>
      </w:r>
      <w:r w:rsidR="001451B4">
        <w:rPr>
          <w:lang w:val="es-AR"/>
        </w:rPr>
        <w:t xml:space="preserve"> los precios</w:t>
      </w:r>
      <w:r w:rsidR="00BC2828" w:rsidRPr="00BC2828">
        <w:rPr>
          <w:lang w:val="es-AR"/>
        </w:rPr>
        <w:t>.</w:t>
      </w:r>
      <w:r w:rsidRPr="00BC2828">
        <w:rPr>
          <w:lang w:val="es-AR"/>
        </w:rPr>
        <w:t xml:space="preserve"> </w:t>
      </w:r>
    </w:p>
  </w:footnote>
  <w:footnote w:id="5">
    <w:p w14:paraId="0D14A996" w14:textId="037606A0" w:rsidR="00494E6C" w:rsidRPr="00CF6847" w:rsidRDefault="00494E6C" w:rsidP="00494E6C">
      <w:pPr>
        <w:pStyle w:val="FootnoteText"/>
        <w:rPr>
          <w:b/>
          <w:bCs/>
          <w:lang w:val="fr-FR"/>
        </w:rPr>
      </w:pPr>
      <w:r>
        <w:rPr>
          <w:rStyle w:val="FootnoteReference"/>
          <w:b/>
          <w:bCs/>
        </w:rPr>
        <w:footnoteRef/>
      </w:r>
      <w:r w:rsidRPr="00334117">
        <w:rPr>
          <w:sz w:val="18"/>
          <w:szCs w:val="18"/>
          <w:lang w:val="es-AR"/>
        </w:rPr>
        <w:t>No</w:t>
      </w:r>
      <w:r w:rsidR="00334117" w:rsidRPr="00334117">
        <w:rPr>
          <w:sz w:val="18"/>
          <w:szCs w:val="18"/>
          <w:lang w:val="es-AR"/>
        </w:rPr>
        <w:t xml:space="preserve"> es</w:t>
      </w:r>
      <w:r w:rsidRPr="00334117">
        <w:rPr>
          <w:sz w:val="18"/>
          <w:szCs w:val="18"/>
          <w:lang w:val="es-AR"/>
        </w:rPr>
        <w:t xml:space="preserve"> </w:t>
      </w:r>
      <w:r w:rsidR="00334117" w:rsidRPr="00334117">
        <w:rPr>
          <w:sz w:val="18"/>
          <w:szCs w:val="18"/>
          <w:lang w:val="es-AR"/>
        </w:rPr>
        <w:t>a</w:t>
      </w:r>
      <w:r w:rsidRPr="00334117">
        <w:rPr>
          <w:sz w:val="18"/>
          <w:szCs w:val="18"/>
          <w:lang w:val="es-AR"/>
        </w:rPr>
        <w:t xml:space="preserve">plicable: la base para el país se establecerá en 2028, </w:t>
      </w:r>
      <w:r w:rsidRPr="000F56E2">
        <w:rPr>
          <w:sz w:val="18"/>
          <w:szCs w:val="18"/>
          <w:lang w:val="es-AR"/>
        </w:rPr>
        <w:t>estando en el Grupo 2</w:t>
      </w:r>
      <w:r w:rsidR="000F56E2">
        <w:rPr>
          <w:sz w:val="18"/>
          <w:szCs w:val="18"/>
          <w:lang w:val="es-AR"/>
        </w:rPr>
        <w:t>.</w:t>
      </w:r>
    </w:p>
  </w:footnote>
  <w:footnote w:id="6">
    <w:p w14:paraId="6CBA91C4" w14:textId="19329C6A" w:rsidR="00494E6C" w:rsidRPr="00CF6847" w:rsidRDefault="00494E6C" w:rsidP="00494E6C">
      <w:pPr>
        <w:pStyle w:val="FootnoteText"/>
        <w:rPr>
          <w:lang w:val="fr-FR"/>
        </w:rPr>
      </w:pPr>
      <w:r w:rsidRPr="007F492A">
        <w:rPr>
          <w:rStyle w:val="FootnoteReference"/>
        </w:rPr>
        <w:footnoteRef/>
      </w:r>
      <w:r w:rsidRPr="00CF6847">
        <w:rPr>
          <w:lang w:val="fr-FR"/>
        </w:rPr>
        <w:t xml:space="preserve"> ICAP</w:t>
      </w:r>
      <w:r w:rsidR="007F492A" w:rsidRPr="00CF6847">
        <w:rPr>
          <w:lang w:val="fr-FR"/>
        </w:rPr>
        <w:t xml:space="preserve"> </w:t>
      </w:r>
      <w:r w:rsidR="007F492A" w:rsidRPr="007F492A">
        <w:rPr>
          <w:lang w:val="es-AR"/>
        </w:rPr>
        <w:t>(Plan de Acción de Refrigeración de la India)</w:t>
      </w:r>
      <w:r w:rsidRPr="00CF6847">
        <w:rPr>
          <w:lang w:val="fr-FR"/>
        </w:rPr>
        <w:t xml:space="preserve"> 2019</w:t>
      </w:r>
    </w:p>
  </w:footnote>
  <w:footnote w:id="7">
    <w:p w14:paraId="4C7707D6" w14:textId="26D61A16" w:rsidR="00494E6C" w:rsidRPr="00CF6847" w:rsidRDefault="00494E6C" w:rsidP="00494E6C">
      <w:pPr>
        <w:pStyle w:val="FootnoteText"/>
        <w:rPr>
          <w:b/>
          <w:bCs/>
          <w:lang w:val="fr-FR"/>
        </w:rPr>
      </w:pPr>
      <w:r>
        <w:rPr>
          <w:rStyle w:val="FootnoteReference"/>
          <w:b/>
          <w:bCs/>
        </w:rPr>
        <w:footnoteRef/>
      </w:r>
      <w:r w:rsidRPr="00CF6847">
        <w:rPr>
          <w:sz w:val="18"/>
          <w:szCs w:val="18"/>
          <w:lang w:val="fr-FR"/>
        </w:rPr>
        <w:t>No</w:t>
      </w:r>
      <w:r w:rsidR="003E4171" w:rsidRPr="00CF6847">
        <w:rPr>
          <w:sz w:val="18"/>
          <w:szCs w:val="18"/>
          <w:lang w:val="fr-FR"/>
        </w:rPr>
        <w:t xml:space="preserve"> </w:t>
      </w:r>
      <w:r w:rsidR="003E4171" w:rsidRPr="00C05ADB">
        <w:rPr>
          <w:sz w:val="18"/>
          <w:szCs w:val="18"/>
          <w:lang w:val="es-AR"/>
        </w:rPr>
        <w:t>es</w:t>
      </w:r>
      <w:r w:rsidRPr="00C05ADB">
        <w:rPr>
          <w:sz w:val="18"/>
          <w:szCs w:val="18"/>
          <w:lang w:val="es-AR"/>
        </w:rPr>
        <w:t xml:space="preserve"> </w:t>
      </w:r>
      <w:proofErr w:type="gramStart"/>
      <w:r w:rsidRPr="00C05ADB">
        <w:rPr>
          <w:sz w:val="18"/>
          <w:szCs w:val="18"/>
          <w:lang w:val="es-AR"/>
        </w:rPr>
        <w:t>aplicable:</w:t>
      </w:r>
      <w:proofErr w:type="gramEnd"/>
      <w:r w:rsidRPr="00C05ADB">
        <w:rPr>
          <w:sz w:val="18"/>
          <w:szCs w:val="18"/>
          <w:lang w:val="es-AR"/>
        </w:rPr>
        <w:t xml:space="preserve"> la base para el país se establecerá en 2028, estando en el Grupo 2</w:t>
      </w:r>
      <w:r w:rsidR="00C05ADB" w:rsidRPr="00C05ADB">
        <w:rPr>
          <w:sz w:val="18"/>
          <w:szCs w:val="18"/>
          <w:lang w:val="es-AR"/>
        </w:rPr>
        <w:t>.</w:t>
      </w:r>
    </w:p>
  </w:footnote>
  <w:footnote w:id="8">
    <w:p w14:paraId="0D746B7F" w14:textId="7026A8F2" w:rsidR="00494E6C" w:rsidRPr="000C46E8" w:rsidRDefault="00494E6C" w:rsidP="00494E6C">
      <w:pPr>
        <w:pStyle w:val="FootnoteText"/>
        <w:rPr>
          <w:lang w:val="es-AR"/>
        </w:rPr>
      </w:pPr>
      <w:r w:rsidRPr="000B20C0">
        <w:rPr>
          <w:rStyle w:val="FootnoteReference"/>
        </w:rPr>
        <w:footnoteRef/>
      </w:r>
      <w:r w:rsidRPr="00CF6847">
        <w:rPr>
          <w:lang w:val="fr-FR"/>
        </w:rPr>
        <w:t xml:space="preserve"> </w:t>
      </w:r>
      <w:r w:rsidRPr="000C46E8">
        <w:rPr>
          <w:lang w:val="es-AR"/>
        </w:rPr>
        <w:t xml:space="preserve">Estimado </w:t>
      </w:r>
      <w:r w:rsidR="00E313C1">
        <w:rPr>
          <w:lang w:val="es-AR"/>
        </w:rPr>
        <w:t xml:space="preserve">asumiendo </w:t>
      </w:r>
      <w:r w:rsidRPr="000C46E8">
        <w:rPr>
          <w:lang w:val="es-AR"/>
        </w:rPr>
        <w:t>2</w:t>
      </w:r>
      <w:r w:rsidR="000C46E8" w:rsidRPr="000C46E8">
        <w:rPr>
          <w:lang w:val="es-AR"/>
        </w:rPr>
        <w:t xml:space="preserve"> </w:t>
      </w:r>
      <w:r w:rsidRPr="000C46E8">
        <w:rPr>
          <w:lang w:val="es-AR"/>
        </w:rPr>
        <w:t>500 horas de funcionamiento de los equipos producidos en 2022-2023.</w:t>
      </w:r>
      <w:r w:rsidR="00635468">
        <w:rPr>
          <w:lang w:val="es-AR"/>
        </w:rPr>
        <w:t xml:space="preserve"> Esto s</w:t>
      </w:r>
      <w:r w:rsidRPr="000C46E8">
        <w:rPr>
          <w:lang w:val="es-AR"/>
        </w:rPr>
        <w:t xml:space="preserve">e estima </w:t>
      </w:r>
      <w:r w:rsidR="00635468">
        <w:rPr>
          <w:lang w:val="es-AR"/>
        </w:rPr>
        <w:t xml:space="preserve">asumiendo </w:t>
      </w:r>
      <w:r w:rsidRPr="000C46E8">
        <w:rPr>
          <w:lang w:val="es-AR"/>
        </w:rPr>
        <w:t>el funcionamiento de estos compresores en los equipos de aire acondicionado.</w:t>
      </w:r>
    </w:p>
  </w:footnote>
  <w:footnote w:id="9">
    <w:p w14:paraId="464C96F1" w14:textId="6F4EA097" w:rsidR="00494E6C" w:rsidRPr="00CF6847" w:rsidRDefault="00494E6C" w:rsidP="00494E6C">
      <w:pPr>
        <w:pStyle w:val="FootnoteText"/>
        <w:rPr>
          <w:lang w:val="fr-FR"/>
        </w:rPr>
      </w:pPr>
      <w:r w:rsidRPr="004603D6">
        <w:rPr>
          <w:rStyle w:val="FootnoteReference"/>
          <w:lang w:val="es-AR"/>
        </w:rPr>
        <w:footnoteRef/>
      </w:r>
      <w:r w:rsidRPr="004603D6">
        <w:rPr>
          <w:lang w:val="es-AR"/>
        </w:rPr>
        <w:t xml:space="preserve"> Según la carta de 15 de septiembre de 2022 </w:t>
      </w:r>
      <w:r w:rsidR="004603D6" w:rsidRPr="004603D6">
        <w:rPr>
          <w:lang w:val="es-AR"/>
        </w:rPr>
        <w:t xml:space="preserve">dirigida al gobierno de Alemania por </w:t>
      </w:r>
      <w:r w:rsidRPr="004603D6">
        <w:rPr>
          <w:lang w:val="es-AR"/>
        </w:rPr>
        <w:t>el</w:t>
      </w:r>
      <w:bookmarkStart w:id="17" w:name="_Hlk150594554"/>
      <w:r w:rsidRPr="004603D6">
        <w:rPr>
          <w:lang w:val="es-AR"/>
        </w:rPr>
        <w:t xml:space="preserve"> Ministerio de Medio Ambiente, Bosques y Cambio Climático de la India</w:t>
      </w:r>
      <w:bookmarkEnd w:id="17"/>
      <w:r w:rsidRPr="00CF6847">
        <w:rPr>
          <w:lang w:val="fr-FR"/>
        </w:rPr>
        <w:t>.</w:t>
      </w:r>
    </w:p>
  </w:footnote>
  <w:footnote w:id="10">
    <w:p w14:paraId="0347710C" w14:textId="77777777" w:rsidR="00494E6C" w:rsidRPr="00CF6847" w:rsidRDefault="00494E6C" w:rsidP="00494E6C">
      <w:pPr>
        <w:pStyle w:val="FootnoteText"/>
        <w:rPr>
          <w:lang w:val="fr-FR"/>
        </w:rPr>
      </w:pPr>
      <w:r>
        <w:rPr>
          <w:rStyle w:val="FootnoteReference"/>
        </w:rPr>
        <w:footnoteRef/>
      </w:r>
      <w:r w:rsidRPr="00CF6847">
        <w:rPr>
          <w:lang w:val="fr-FR"/>
        </w:rPr>
        <w:t xml:space="preserve"> UNEP/</w:t>
      </w:r>
      <w:proofErr w:type="spellStart"/>
      <w:r w:rsidRPr="00CF6847">
        <w:rPr>
          <w:lang w:val="fr-FR"/>
        </w:rPr>
        <w:t>OzL.Pro</w:t>
      </w:r>
      <w:proofErr w:type="spellEnd"/>
      <w:r w:rsidRPr="00CF6847">
        <w:rPr>
          <w:lang w:val="fr-FR"/>
        </w:rPr>
        <w:t>/</w:t>
      </w:r>
      <w:proofErr w:type="spellStart"/>
      <w:r w:rsidRPr="00CF6847">
        <w:rPr>
          <w:lang w:val="fr-FR"/>
        </w:rPr>
        <w:t>ExCom</w:t>
      </w:r>
      <w:proofErr w:type="spellEnd"/>
      <w:r w:rsidRPr="00CF6847">
        <w:rPr>
          <w:lang w:val="fr-FR"/>
        </w:rPr>
        <w:t>/93/20</w:t>
      </w:r>
    </w:p>
  </w:footnote>
  <w:footnote w:id="11">
    <w:p w14:paraId="66C89680" w14:textId="2069C4E4" w:rsidR="00494E6C" w:rsidRPr="00126C95" w:rsidRDefault="00494E6C" w:rsidP="00494E6C">
      <w:pPr>
        <w:pStyle w:val="FootnoteText"/>
        <w:rPr>
          <w:lang w:val="es-AR"/>
        </w:rPr>
      </w:pPr>
      <w:r>
        <w:rPr>
          <w:rStyle w:val="FootnoteReference"/>
        </w:rPr>
        <w:footnoteRef/>
      </w:r>
      <w:r w:rsidRPr="00CF6847">
        <w:rPr>
          <w:lang w:val="fr-FR"/>
        </w:rPr>
        <w:t xml:space="preserve"> </w:t>
      </w:r>
      <w:r w:rsidRPr="00126C95">
        <w:rPr>
          <w:lang w:val="es-AR"/>
        </w:rPr>
        <w:t>Como país perteneciente al Grupo 2</w:t>
      </w:r>
      <w:r w:rsidR="00126C95" w:rsidRPr="00126C95">
        <w:rPr>
          <w:lang w:val="es-AR"/>
        </w:rPr>
        <w:t>,</w:t>
      </w:r>
      <w:r w:rsidRPr="00126C95">
        <w:rPr>
          <w:lang w:val="es-AR"/>
        </w:rPr>
        <w:t xml:space="preserve"> según la Enmienda de Kigali, la base para India se establecerá en función del consumo medio de HFC en 2024-2026</w:t>
      </w:r>
      <w:r w:rsidR="00397709">
        <w:rPr>
          <w:lang w:val="es-AR"/>
        </w:rPr>
        <w:t>,</w:t>
      </w:r>
      <w:r w:rsidRPr="00126C95">
        <w:rPr>
          <w:lang w:val="es-AR"/>
        </w:rPr>
        <w:t xml:space="preserve"> más el 65% de su base de HCFC.</w:t>
      </w:r>
    </w:p>
  </w:footnote>
  <w:footnote w:id="12">
    <w:p w14:paraId="38428EBC" w14:textId="14B31DB2" w:rsidR="00494E6C" w:rsidRPr="00126C95" w:rsidRDefault="00494E6C" w:rsidP="00494E6C">
      <w:pPr>
        <w:pStyle w:val="FootnoteText"/>
        <w:rPr>
          <w:lang w:val="es-AR"/>
        </w:rPr>
      </w:pPr>
      <w:r w:rsidRPr="00126C95">
        <w:rPr>
          <w:rStyle w:val="FootnoteReference"/>
          <w:lang w:val="es-AR"/>
        </w:rPr>
        <w:footnoteRef/>
      </w:r>
      <w:r w:rsidRPr="00126C95">
        <w:rPr>
          <w:lang w:val="es-AR"/>
        </w:rPr>
        <w:t xml:space="preserve"> Comunicado de prensa del Ministerio de Medio Ambiente, Bosques y Cambio Climático de la India, 14 de marzo de 2022</w:t>
      </w:r>
      <w:r w:rsidR="00397709">
        <w:rPr>
          <w:lang w:val="es-AR"/>
        </w:rPr>
        <w:t>,</w:t>
      </w:r>
      <w:r w:rsidRPr="00126C95">
        <w:rPr>
          <w:lang w:val="es-AR"/>
        </w:rPr>
        <w:t xml:space="preserve"> https://pib.gov.in/PressReleaseIframePage.aspx?PRID=1805795</w:t>
      </w:r>
    </w:p>
  </w:footnote>
  <w:footnote w:id="13">
    <w:p w14:paraId="6C6A91CB" w14:textId="34B66308" w:rsidR="00494E6C" w:rsidRPr="008D7B92" w:rsidRDefault="00494E6C" w:rsidP="00494E6C">
      <w:pPr>
        <w:pStyle w:val="FootnoteText"/>
        <w:rPr>
          <w:lang w:val="es-AR"/>
        </w:rPr>
      </w:pPr>
      <w:r>
        <w:rPr>
          <w:rStyle w:val="FootnoteReference"/>
        </w:rPr>
        <w:footnoteRef/>
      </w:r>
      <w:r w:rsidRPr="00CF6847">
        <w:rPr>
          <w:lang w:val="fr-FR"/>
        </w:rPr>
        <w:t xml:space="preserve"> </w:t>
      </w:r>
      <w:r w:rsidRPr="008D7B92">
        <w:rPr>
          <w:lang w:val="es-AR"/>
        </w:rPr>
        <w:t xml:space="preserve">Esta estimación se basa en un </w:t>
      </w:r>
      <w:r w:rsidR="008D7B92">
        <w:rPr>
          <w:lang w:val="es-AR"/>
        </w:rPr>
        <w:t xml:space="preserve">potencial de calentamiento atmosférico </w:t>
      </w:r>
      <w:r w:rsidRPr="008D7B92">
        <w:rPr>
          <w:lang w:val="es-AR"/>
        </w:rPr>
        <w:t xml:space="preserve">del HFC-32 de 675 y un </w:t>
      </w:r>
      <w:r w:rsidR="008D7B92">
        <w:rPr>
          <w:lang w:val="es-AR"/>
        </w:rPr>
        <w:t xml:space="preserve">potencial de calentamiento atmosférico </w:t>
      </w:r>
      <w:r w:rsidRPr="008D7B92">
        <w:rPr>
          <w:lang w:val="es-AR"/>
        </w:rPr>
        <w:t>del R-290 de 6. No se incluyen las emisiones indirectas basadas en los factores de emisión de la red</w:t>
      </w:r>
      <w:r w:rsidR="00EE005C">
        <w:rPr>
          <w:lang w:val="es-AR"/>
        </w:rPr>
        <w:t xml:space="preserve"> eléctrica</w:t>
      </w:r>
      <w:r w:rsidRPr="008D7B92">
        <w:rPr>
          <w:lang w:val="es-AR"/>
        </w:rPr>
        <w:t>.</w:t>
      </w:r>
    </w:p>
  </w:footnote>
  <w:footnote w:id="14">
    <w:p w14:paraId="4F680E3C" w14:textId="2609FAA2" w:rsidR="00494E6C" w:rsidRPr="008D7B92" w:rsidRDefault="00494E6C" w:rsidP="00494E6C">
      <w:pPr>
        <w:pStyle w:val="FootnoteText"/>
        <w:rPr>
          <w:lang w:val="es-AR"/>
        </w:rPr>
      </w:pPr>
      <w:r w:rsidRPr="008D7B92">
        <w:rPr>
          <w:rStyle w:val="FootnoteReference"/>
          <w:lang w:val="es-AR"/>
        </w:rPr>
        <w:footnoteRef/>
      </w:r>
      <w:r w:rsidRPr="008D7B92">
        <w:rPr>
          <w:lang w:val="es-AR"/>
        </w:rPr>
        <w:t xml:space="preserve"> Índice </w:t>
      </w:r>
      <w:r w:rsidR="008D7B92">
        <w:rPr>
          <w:lang w:val="es-AR"/>
        </w:rPr>
        <w:t>I</w:t>
      </w:r>
      <w:r w:rsidRPr="008D7B92">
        <w:rPr>
          <w:lang w:val="es-AR"/>
        </w:rPr>
        <w:t xml:space="preserve">ndio de </w:t>
      </w:r>
      <w:r w:rsidR="008D7B92">
        <w:rPr>
          <w:lang w:val="es-AR"/>
        </w:rPr>
        <w:t>E</w:t>
      </w:r>
      <w:r w:rsidRPr="008D7B92">
        <w:rPr>
          <w:lang w:val="es-AR"/>
        </w:rPr>
        <w:t xml:space="preserve">ficiencia </w:t>
      </w:r>
      <w:r w:rsidR="008D7B92">
        <w:rPr>
          <w:lang w:val="es-AR"/>
        </w:rPr>
        <w:t>E</w:t>
      </w:r>
      <w:r w:rsidRPr="008D7B92">
        <w:rPr>
          <w:lang w:val="es-AR"/>
        </w:rPr>
        <w:t xml:space="preserve">nergética </w:t>
      </w:r>
      <w:r w:rsidR="008D7B92">
        <w:rPr>
          <w:lang w:val="es-AR"/>
        </w:rPr>
        <w:t>E</w:t>
      </w:r>
      <w:r w:rsidRPr="008D7B92">
        <w:rPr>
          <w:lang w:val="es-AR"/>
        </w:rPr>
        <w:t>stacional (ISEER</w:t>
      </w:r>
      <w:r w:rsidR="008D7B92">
        <w:rPr>
          <w:lang w:val="es-AR"/>
        </w:rPr>
        <w:t>, por si sigla en inglés</w:t>
      </w:r>
      <w:r w:rsidRPr="008D7B92">
        <w:rPr>
          <w:lang w:val="es-AR"/>
        </w:rPr>
        <w:t>)</w:t>
      </w:r>
      <w:r w:rsidR="008D7B92">
        <w:rPr>
          <w:lang w:val="es-AR"/>
        </w:rPr>
        <w:t>.</w:t>
      </w:r>
    </w:p>
  </w:footnote>
  <w:footnote w:id="15">
    <w:p w14:paraId="65F6E671" w14:textId="3177618B" w:rsidR="00494E6C" w:rsidRPr="00CF6847" w:rsidRDefault="00494E6C" w:rsidP="00494E6C">
      <w:pPr>
        <w:pStyle w:val="FootnoteText"/>
        <w:rPr>
          <w:lang w:val="fr-FR"/>
        </w:rPr>
      </w:pPr>
      <w:r>
        <w:rPr>
          <w:rStyle w:val="FootnoteReference"/>
        </w:rPr>
        <w:footnoteRef/>
      </w:r>
      <w:r w:rsidRPr="00CF6847">
        <w:rPr>
          <w:lang w:val="fr-FR"/>
        </w:rPr>
        <w:t xml:space="preserve"> </w:t>
      </w:r>
      <w:proofErr w:type="spellStart"/>
      <w:r w:rsidRPr="003801CD">
        <w:rPr>
          <w:lang w:val="es-AR"/>
        </w:rPr>
        <w:t>Godrej</w:t>
      </w:r>
      <w:proofErr w:type="spellEnd"/>
      <w:r w:rsidRPr="003801CD">
        <w:rPr>
          <w:lang w:val="es-AR"/>
        </w:rPr>
        <w:t xml:space="preserve"> fabrica compresores para equipos domésticos y otros equipos de refrigeración</w:t>
      </w:r>
      <w:r w:rsidR="003801CD">
        <w:rPr>
          <w:lang w:val="es-AR"/>
        </w:rPr>
        <w:t>.</w:t>
      </w:r>
    </w:p>
  </w:footnote>
  <w:footnote w:id="16">
    <w:p w14:paraId="4BF3644D" w14:textId="5C167AEB" w:rsidR="00494E6C" w:rsidRPr="000B4865" w:rsidRDefault="00494E6C" w:rsidP="00494E6C">
      <w:pPr>
        <w:pStyle w:val="FootnoteText"/>
        <w:rPr>
          <w:lang w:val="es-AR"/>
        </w:rPr>
      </w:pPr>
      <w:r>
        <w:rPr>
          <w:rStyle w:val="FootnoteReference"/>
        </w:rPr>
        <w:footnoteRef/>
      </w:r>
      <w:r w:rsidRPr="00CF6847">
        <w:rPr>
          <w:lang w:val="fr-FR"/>
        </w:rPr>
        <w:t xml:space="preserve"> </w:t>
      </w:r>
      <w:r w:rsidRPr="000B4865">
        <w:rPr>
          <w:lang w:val="es-AR"/>
        </w:rPr>
        <w:t xml:space="preserve">India es un país del grupo II y está preparando su </w:t>
      </w:r>
      <w:r w:rsidR="003801CD" w:rsidRPr="000B4865">
        <w:rPr>
          <w:lang w:val="es-AR"/>
        </w:rPr>
        <w:t>plan de aplicación de Kigali</w:t>
      </w:r>
      <w:r w:rsidRPr="000B4865">
        <w:rPr>
          <w:lang w:val="es-AR"/>
        </w:rPr>
        <w:t>.</w:t>
      </w:r>
    </w:p>
  </w:footnote>
  <w:footnote w:id="17">
    <w:p w14:paraId="535BC35A" w14:textId="61226E26" w:rsidR="00494E6C" w:rsidRPr="00E4086D" w:rsidRDefault="00494E6C" w:rsidP="00494E6C">
      <w:pPr>
        <w:pStyle w:val="FootnoteText"/>
        <w:rPr>
          <w:lang w:val="es-AR"/>
        </w:rPr>
      </w:pPr>
      <w:r>
        <w:rPr>
          <w:rStyle w:val="FootnoteReference"/>
        </w:rPr>
        <w:footnoteRef/>
      </w:r>
      <w:r w:rsidRPr="00CF6847">
        <w:rPr>
          <w:lang w:val="fr-FR"/>
        </w:rPr>
        <w:t xml:space="preserve"> </w:t>
      </w:r>
      <w:proofErr w:type="spellStart"/>
      <w:r w:rsidRPr="00E4086D">
        <w:rPr>
          <w:lang w:val="es-AR"/>
        </w:rPr>
        <w:t>Godrej</w:t>
      </w:r>
      <w:proofErr w:type="spellEnd"/>
      <w:r w:rsidRPr="00E4086D">
        <w:rPr>
          <w:lang w:val="es-AR"/>
        </w:rPr>
        <w:t xml:space="preserve"> fue una de las primeras empresas en comercializar </w:t>
      </w:r>
      <w:r w:rsidR="00E4086D">
        <w:rPr>
          <w:lang w:val="es-AR"/>
        </w:rPr>
        <w:t xml:space="preserve">aparatos de </w:t>
      </w:r>
      <w:r w:rsidRPr="00E4086D">
        <w:rPr>
          <w:lang w:val="es-AR"/>
        </w:rPr>
        <w:t>aire acondicionado residencial</w:t>
      </w:r>
      <w:r w:rsidR="00E4086D">
        <w:rPr>
          <w:lang w:val="es-AR"/>
        </w:rPr>
        <w:t>es</w:t>
      </w:r>
      <w:r w:rsidRPr="00E4086D">
        <w:rPr>
          <w:lang w:val="es-AR"/>
        </w:rPr>
        <w:t xml:space="preserve"> a base de R-290 en la India y exportó estos productos a otros mercados de países del </w:t>
      </w:r>
      <w:r w:rsidR="00E4086D">
        <w:rPr>
          <w:lang w:val="es-AR"/>
        </w:rPr>
        <w:t>A</w:t>
      </w:r>
      <w:r w:rsidRPr="00E4086D">
        <w:rPr>
          <w:lang w:val="es-AR"/>
        </w:rPr>
        <w:t>rtículo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33CA" w14:textId="0640D3DD" w:rsidR="00D967E3" w:rsidRDefault="00D967E3" w:rsidP="00D967E3">
    <w:pPr>
      <w:jc w:val="left"/>
    </w:pPr>
    <w:r>
      <w:fldChar w:fldCharType="begin"/>
    </w:r>
    <w:r>
      <w:instrText xml:space="preserve"> DOCPROPERTY "Document number"  \* MERGEFORMAT </w:instrText>
    </w:r>
    <w:r>
      <w:fldChar w:fldCharType="separate"/>
    </w:r>
    <w:r>
      <w:t>UNEP/</w:t>
    </w:r>
    <w:proofErr w:type="spellStart"/>
    <w:r>
      <w:t>OzL.Pro</w:t>
    </w:r>
    <w:proofErr w:type="spellEnd"/>
    <w:r>
      <w:t>/ExCom/93/60</w:t>
    </w:r>
    <w:r>
      <w:fldChar w:fldCharType="end"/>
    </w:r>
  </w:p>
  <w:p w14:paraId="70765AC4" w14:textId="77777777" w:rsidR="00D967E3" w:rsidRDefault="00D96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EB83C" w14:textId="5470E49E" w:rsidR="00D967E3" w:rsidRDefault="00D967E3" w:rsidP="00D967E3">
    <w:pPr>
      <w:jc w:val="right"/>
    </w:pPr>
    <w:r>
      <w:fldChar w:fldCharType="begin"/>
    </w:r>
    <w:r>
      <w:instrText xml:space="preserve"> DOCPROPERTY "Document number"  \* MERGEFORMAT </w:instrText>
    </w:r>
    <w:r>
      <w:fldChar w:fldCharType="separate"/>
    </w:r>
    <w:r>
      <w:t>UNEP/</w:t>
    </w:r>
    <w:proofErr w:type="spellStart"/>
    <w:r>
      <w:t>OzL.Pro</w:t>
    </w:r>
    <w:proofErr w:type="spellEnd"/>
    <w:r>
      <w:t>/ExCom/93/60</w:t>
    </w:r>
    <w:r>
      <w:fldChar w:fldCharType="end"/>
    </w:r>
  </w:p>
  <w:p w14:paraId="1347DF27" w14:textId="77777777" w:rsidR="00D967E3" w:rsidRDefault="00D96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6C4A57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0"/>
  </w:num>
  <w:num w:numId="2" w16cid:durableId="30152018">
    <w:abstractNumId w:val="1"/>
  </w:num>
  <w:num w:numId="3" w16cid:durableId="2127001580">
    <w:abstractNumId w:val="3"/>
  </w:num>
  <w:num w:numId="4" w16cid:durableId="884561869">
    <w:abstractNumId w:val="4"/>
  </w:num>
  <w:num w:numId="5" w16cid:durableId="1577741968">
    <w:abstractNumId w:val="7"/>
  </w:num>
  <w:num w:numId="6" w16cid:durableId="564873771">
    <w:abstractNumId w:val="2"/>
  </w:num>
  <w:num w:numId="7" w16cid:durableId="246234841">
    <w:abstractNumId w:val="5"/>
  </w:num>
  <w:num w:numId="8" w16cid:durableId="1154417625">
    <w:abstractNumId w:val="6"/>
  </w:num>
  <w:num w:numId="9" w16cid:durableId="1461731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2989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0323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3930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9322306">
    <w:abstractNumId w:val="0"/>
    <w:lvlOverride w:ilvl="0">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4" w16cid:durableId="1481731159">
    <w:abstractNumId w:val="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15" w16cid:durableId="13220809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04A81"/>
    <w:rsid w:val="00023671"/>
    <w:rsid w:val="00064429"/>
    <w:rsid w:val="00073A34"/>
    <w:rsid w:val="000B3B50"/>
    <w:rsid w:val="000B4865"/>
    <w:rsid w:val="000C396C"/>
    <w:rsid w:val="000C46E8"/>
    <w:rsid w:val="000C78A6"/>
    <w:rsid w:val="000D6841"/>
    <w:rsid w:val="000F56E2"/>
    <w:rsid w:val="00106F6E"/>
    <w:rsid w:val="001072C7"/>
    <w:rsid w:val="00113744"/>
    <w:rsid w:val="00114CAA"/>
    <w:rsid w:val="0012149A"/>
    <w:rsid w:val="00126C95"/>
    <w:rsid w:val="00126F77"/>
    <w:rsid w:val="001451B4"/>
    <w:rsid w:val="00147266"/>
    <w:rsid w:val="0017074A"/>
    <w:rsid w:val="001720E3"/>
    <w:rsid w:val="0019063A"/>
    <w:rsid w:val="0019379F"/>
    <w:rsid w:val="001C2D22"/>
    <w:rsid w:val="001C4D9E"/>
    <w:rsid w:val="001F4047"/>
    <w:rsid w:val="00223ED9"/>
    <w:rsid w:val="00235D4C"/>
    <w:rsid w:val="0024162E"/>
    <w:rsid w:val="002425B4"/>
    <w:rsid w:val="00244477"/>
    <w:rsid w:val="00265021"/>
    <w:rsid w:val="002959B4"/>
    <w:rsid w:val="002A54A8"/>
    <w:rsid w:val="002D5A1A"/>
    <w:rsid w:val="002E02DF"/>
    <w:rsid w:val="002E5310"/>
    <w:rsid w:val="002E7838"/>
    <w:rsid w:val="002F00BB"/>
    <w:rsid w:val="00316A9C"/>
    <w:rsid w:val="00334117"/>
    <w:rsid w:val="003405F3"/>
    <w:rsid w:val="00344EAB"/>
    <w:rsid w:val="00345969"/>
    <w:rsid w:val="00367CC0"/>
    <w:rsid w:val="0037028D"/>
    <w:rsid w:val="00373E1D"/>
    <w:rsid w:val="003801CD"/>
    <w:rsid w:val="00380AF6"/>
    <w:rsid w:val="003863A4"/>
    <w:rsid w:val="00397709"/>
    <w:rsid w:val="003B7115"/>
    <w:rsid w:val="003D1C47"/>
    <w:rsid w:val="003E4171"/>
    <w:rsid w:val="0040373D"/>
    <w:rsid w:val="004211B3"/>
    <w:rsid w:val="00425157"/>
    <w:rsid w:val="00433726"/>
    <w:rsid w:val="004427EF"/>
    <w:rsid w:val="00455352"/>
    <w:rsid w:val="00456ECE"/>
    <w:rsid w:val="004603D6"/>
    <w:rsid w:val="00476E28"/>
    <w:rsid w:val="00494E6C"/>
    <w:rsid w:val="004A7335"/>
    <w:rsid w:val="004B42FB"/>
    <w:rsid w:val="004D16A0"/>
    <w:rsid w:val="005570B1"/>
    <w:rsid w:val="00557433"/>
    <w:rsid w:val="0056173C"/>
    <w:rsid w:val="005646DD"/>
    <w:rsid w:val="00565B3D"/>
    <w:rsid w:val="005D6D71"/>
    <w:rsid w:val="005E2B1A"/>
    <w:rsid w:val="005E7EE8"/>
    <w:rsid w:val="006012A6"/>
    <w:rsid w:val="00612A16"/>
    <w:rsid w:val="00635468"/>
    <w:rsid w:val="00661DFB"/>
    <w:rsid w:val="00675F15"/>
    <w:rsid w:val="0069027D"/>
    <w:rsid w:val="006A659A"/>
    <w:rsid w:val="006E61B2"/>
    <w:rsid w:val="007179F2"/>
    <w:rsid w:val="0073028E"/>
    <w:rsid w:val="007358B1"/>
    <w:rsid w:val="00735A4D"/>
    <w:rsid w:val="00747A9B"/>
    <w:rsid w:val="00761712"/>
    <w:rsid w:val="00773E24"/>
    <w:rsid w:val="00792A47"/>
    <w:rsid w:val="00797E10"/>
    <w:rsid w:val="007B3D81"/>
    <w:rsid w:val="007F492A"/>
    <w:rsid w:val="00820250"/>
    <w:rsid w:val="008248E8"/>
    <w:rsid w:val="00830F9A"/>
    <w:rsid w:val="00831BC5"/>
    <w:rsid w:val="00842EE8"/>
    <w:rsid w:val="0087455A"/>
    <w:rsid w:val="008823BD"/>
    <w:rsid w:val="008D7B92"/>
    <w:rsid w:val="008E3119"/>
    <w:rsid w:val="009560B7"/>
    <w:rsid w:val="00963B84"/>
    <w:rsid w:val="0097788E"/>
    <w:rsid w:val="00986084"/>
    <w:rsid w:val="009870B9"/>
    <w:rsid w:val="009A6977"/>
    <w:rsid w:val="009A75E7"/>
    <w:rsid w:val="009E6C9C"/>
    <w:rsid w:val="00A546B6"/>
    <w:rsid w:val="00A65A54"/>
    <w:rsid w:val="00A67665"/>
    <w:rsid w:val="00A70228"/>
    <w:rsid w:val="00A75561"/>
    <w:rsid w:val="00A77DBB"/>
    <w:rsid w:val="00AA29EB"/>
    <w:rsid w:val="00AB56E5"/>
    <w:rsid w:val="00AB78D3"/>
    <w:rsid w:val="00AC7A52"/>
    <w:rsid w:val="00AF0F35"/>
    <w:rsid w:val="00B05F2E"/>
    <w:rsid w:val="00B17131"/>
    <w:rsid w:val="00B60EEC"/>
    <w:rsid w:val="00B84ACF"/>
    <w:rsid w:val="00B931C3"/>
    <w:rsid w:val="00B96B6A"/>
    <w:rsid w:val="00BA50B0"/>
    <w:rsid w:val="00BB3C8C"/>
    <w:rsid w:val="00BC2828"/>
    <w:rsid w:val="00BC4CF7"/>
    <w:rsid w:val="00C05ADB"/>
    <w:rsid w:val="00C14E67"/>
    <w:rsid w:val="00C15FCA"/>
    <w:rsid w:val="00C25475"/>
    <w:rsid w:val="00C41A1E"/>
    <w:rsid w:val="00C45101"/>
    <w:rsid w:val="00C45AD1"/>
    <w:rsid w:val="00C90654"/>
    <w:rsid w:val="00CB545D"/>
    <w:rsid w:val="00CD2456"/>
    <w:rsid w:val="00CD54BA"/>
    <w:rsid w:val="00CF3F6C"/>
    <w:rsid w:val="00CF6847"/>
    <w:rsid w:val="00D06A1D"/>
    <w:rsid w:val="00D40A04"/>
    <w:rsid w:val="00D67415"/>
    <w:rsid w:val="00D71995"/>
    <w:rsid w:val="00D84B6F"/>
    <w:rsid w:val="00D967E3"/>
    <w:rsid w:val="00DA0C05"/>
    <w:rsid w:val="00DB0BEE"/>
    <w:rsid w:val="00DB795B"/>
    <w:rsid w:val="00DC3B22"/>
    <w:rsid w:val="00DF1EF1"/>
    <w:rsid w:val="00E03321"/>
    <w:rsid w:val="00E1158A"/>
    <w:rsid w:val="00E17F97"/>
    <w:rsid w:val="00E2664B"/>
    <w:rsid w:val="00E313C1"/>
    <w:rsid w:val="00E4086D"/>
    <w:rsid w:val="00E44873"/>
    <w:rsid w:val="00E61C9E"/>
    <w:rsid w:val="00EC3F8B"/>
    <w:rsid w:val="00EC42AC"/>
    <w:rsid w:val="00EC6DDD"/>
    <w:rsid w:val="00EE005C"/>
    <w:rsid w:val="00EE43A0"/>
    <w:rsid w:val="00EE6476"/>
    <w:rsid w:val="00EF4CDC"/>
    <w:rsid w:val="00F10CD9"/>
    <w:rsid w:val="00F12B29"/>
    <w:rsid w:val="00F23237"/>
    <w:rsid w:val="00F25F7C"/>
    <w:rsid w:val="00F353F7"/>
    <w:rsid w:val="00F521BD"/>
    <w:rsid w:val="00F91BC3"/>
    <w:rsid w:val="00F9224D"/>
    <w:rsid w:val="00FA2022"/>
    <w:rsid w:val="00FD3562"/>
    <w:rsid w:val="00FE6216"/>
    <w:rsid w:val="00FF4D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494E6C"/>
    <w:pPr>
      <w:contextualSpacing/>
    </w:pPr>
  </w:style>
  <w:style w:type="paragraph" w:styleId="Revision">
    <w:name w:val="Revision"/>
    <w:hidden/>
    <w:uiPriority w:val="99"/>
    <w:semiHidden/>
    <w:rsid w:val="00494E6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4E6C"/>
    <w:rPr>
      <w:sz w:val="22"/>
      <w:szCs w:val="22"/>
      <w:lang w:val="en-GB"/>
    </w:rPr>
  </w:style>
  <w:style w:type="paragraph" w:styleId="NormalWeb">
    <w:name w:val="Normal (Web)"/>
    <w:basedOn w:val="Normal"/>
    <w:uiPriority w:val="99"/>
    <w:unhideWhenUsed/>
    <w:rsid w:val="00494E6C"/>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494E6C"/>
  </w:style>
  <w:style w:type="character" w:customStyle="1" w:styleId="highlight">
    <w:name w:val="highlight"/>
    <w:basedOn w:val="DefaultParagraphFont"/>
    <w:rsid w:val="00494E6C"/>
  </w:style>
  <w:style w:type="table" w:customStyle="1" w:styleId="Cuadrculadetablaclara1">
    <w:name w:val="Cuadrícula de tabla clara1"/>
    <w:basedOn w:val="TableNormal"/>
    <w:uiPriority w:val="40"/>
    <w:rsid w:val="00494E6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494E6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494E6C"/>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
    <w:rsid w:val="00494E6C"/>
    <w:pPr>
      <w:widowControl w:val="0"/>
      <w:tabs>
        <w:tab w:val="center" w:pos="4320"/>
        <w:tab w:val="right" w:pos="8640"/>
        <w:tab w:val="left" w:pos="9000"/>
      </w:tabs>
    </w:pPr>
    <w:rPr>
      <w:snapToGrid w:val="0"/>
      <w:sz w:val="20"/>
      <w:szCs w:val="20"/>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494E6C"/>
    <w:rPr>
      <w:sz w:val="22"/>
      <w:szCs w:val="22"/>
      <w:lang w:val="en-GB"/>
    </w:rPr>
  </w:style>
  <w:style w:type="paragraph" w:styleId="Caption">
    <w:name w:val="caption"/>
    <w:basedOn w:val="Normal"/>
    <w:next w:val="Normal"/>
    <w:link w:val="CaptionChar"/>
    <w:autoRedefine/>
    <w:uiPriority w:val="35"/>
    <w:qFormat/>
    <w:rsid w:val="00494E6C"/>
    <w:pPr>
      <w:keepNext/>
      <w:ind w:left="270"/>
      <w:jc w:val="left"/>
    </w:pPr>
    <w:rPr>
      <w:rFonts w:eastAsia="Calibri" w:cs="Calibri Light"/>
      <w:b/>
      <w:bCs/>
      <w:iCs/>
      <w:lang w:val="en-US"/>
    </w:rPr>
  </w:style>
  <w:style w:type="character" w:customStyle="1" w:styleId="CaptionChar">
    <w:name w:val="Caption Char"/>
    <w:link w:val="Caption"/>
    <w:uiPriority w:val="35"/>
    <w:locked/>
    <w:rsid w:val="00494E6C"/>
    <w:rPr>
      <w:rFonts w:eastAsia="Calibri" w:cs="Calibri Light"/>
      <w:b/>
      <w:bCs/>
      <w:iCs/>
      <w:sz w:val="22"/>
      <w:szCs w:val="22"/>
    </w:rPr>
  </w:style>
  <w:style w:type="character" w:styleId="Strong">
    <w:name w:val="Strong"/>
    <w:basedOn w:val="DefaultParagraphFont"/>
    <w:uiPriority w:val="22"/>
    <w:qFormat/>
    <w:rsid w:val="00494E6C"/>
    <w:rPr>
      <w:b/>
      <w:bCs/>
    </w:rPr>
  </w:style>
  <w:style w:type="paragraph" w:styleId="NoSpacing">
    <w:name w:val="No Spacing"/>
    <w:uiPriority w:val="1"/>
    <w:qFormat/>
    <w:rsid w:val="00494E6C"/>
    <w:rPr>
      <w:rFonts w:ascii="Arial" w:eastAsiaTheme="minorEastAsia" w:hAnsi="Arial" w:cs="Arial"/>
      <w:sz w:val="22"/>
      <w:szCs w:val="28"/>
      <w:lang w:val="en-SG" w:bidi="bn-BD"/>
    </w:rPr>
  </w:style>
  <w:style w:type="character" w:styleId="PageNumber">
    <w:name w:val="page number"/>
    <w:basedOn w:val="DefaultParagraphFont"/>
    <w:rsid w:val="00494E6C"/>
    <w:rPr>
      <w:sz w:val="22"/>
      <w:szCs w:val="22"/>
    </w:rPr>
  </w:style>
  <w:style w:type="character" w:styleId="Hyperlink">
    <w:name w:val="Hyperlink"/>
    <w:basedOn w:val="DefaultParagraphFont"/>
    <w:uiPriority w:val="99"/>
    <w:unhideWhenUsed/>
    <w:rsid w:val="00494E6C"/>
    <w:rPr>
      <w:color w:val="0000FF" w:themeColor="hyperlink"/>
      <w:u w:val="single"/>
    </w:rPr>
  </w:style>
  <w:style w:type="character" w:styleId="UnresolvedMention">
    <w:name w:val="Unresolved Mention"/>
    <w:basedOn w:val="DefaultParagraphFont"/>
    <w:uiPriority w:val="99"/>
    <w:semiHidden/>
    <w:unhideWhenUsed/>
    <w:rsid w:val="00494E6C"/>
    <w:rPr>
      <w:color w:val="605E5C"/>
      <w:shd w:val="clear" w:color="auto" w:fill="E1DFDD"/>
    </w:rPr>
  </w:style>
  <w:style w:type="character" w:styleId="FollowedHyperlink">
    <w:name w:val="FollowedHyperlink"/>
    <w:basedOn w:val="DefaultParagraphFont"/>
    <w:uiPriority w:val="99"/>
    <w:semiHidden/>
    <w:unhideWhenUsed/>
    <w:rsid w:val="00494E6C"/>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4E6C"/>
    <w:pPr>
      <w:spacing w:after="160" w:line="240" w:lineRule="exact"/>
    </w:pPr>
    <w:rPr>
      <w:sz w:val="20"/>
      <w:szCs w:val="20"/>
      <w:vertAlign w:val="superscript"/>
      <w:lang w:val="en-US"/>
    </w:rPr>
  </w:style>
  <w:style w:type="character" w:customStyle="1" w:styleId="cf01">
    <w:name w:val="cf01"/>
    <w:basedOn w:val="DefaultParagraphFont"/>
    <w:rsid w:val="00494E6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E2D2FBD8-0813-4CF6-872E-B7B665912353}"/>
</file>

<file path=docProps/app.xml><?xml version="1.0" encoding="utf-8"?>
<Properties xmlns="http://schemas.openxmlformats.org/officeDocument/2006/extended-properties" xmlns:vt="http://schemas.openxmlformats.org/officeDocument/2006/docPropsVTypes">
  <Template>S92-template</Template>
  <TotalTime>1</TotalTime>
  <Pages>36</Pages>
  <Words>14921</Words>
  <Characters>85053</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Propuestas de proyectos: India</vt:lpstr>
    </vt:vector>
  </TitlesOfParts>
  <Company>UNMFS</Company>
  <LinksUpToDate>false</LinksUpToDate>
  <CharactersWithSpaces>99775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India</dc:title>
  <dc:creator>Ilse Luraschi</dc:creator>
  <cp:lastModifiedBy>Martine Chery</cp:lastModifiedBy>
  <cp:revision>2</cp:revision>
  <cp:lastPrinted>2001-05-26T16:40:00Z</cp:lastPrinted>
  <dcterms:created xsi:type="dcterms:W3CDTF">2023-11-27T18:09:00Z</dcterms:created>
  <dcterms:modified xsi:type="dcterms:W3CDTF">2023-11-27T18:09:00Z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UNEP/OzL.Pro/ExCom/93/60</vt:lpwstr>
  </property>
  <property fmtid="{D5CDD505-2E9C-101B-9397-08002B2CF9AE}" pid="3" name="Revision date">
    <vt:lpwstr>11/23/2023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